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5438A" w:rsidRPr="00C430C1" w:rsidP="00FD4C84" w14:paraId="4FCD59A6" w14:textId="37BC4973">
      <w:pPr>
        <w:jc w:val="center"/>
        <w:rPr>
          <w:rFonts w:ascii="Poppins Black" w:hAnsi="Poppins Black" w:cs="Poppins Black"/>
          <w:sz w:val="36"/>
          <w:szCs w:val="36"/>
        </w:rPr>
      </w:pPr>
      <w:r w:rsidRPr="00C430C1">
        <w:rPr>
          <w:rFonts w:ascii="Poppins Black" w:hAnsi="Poppins Black" w:cs="Poppins Black"/>
          <w:sz w:val="36"/>
          <w:szCs w:val="36"/>
        </w:rPr>
        <w:t xml:space="preserve">Plan-Do-Study-Act (PDSA) Cycle </w:t>
      </w:r>
      <w:r w:rsidRPr="00C430C1" w:rsidR="0029560A">
        <w:rPr>
          <w:rFonts w:ascii="Poppins Black" w:hAnsi="Poppins Black" w:cs="Poppins Black"/>
          <w:sz w:val="36"/>
          <w:szCs w:val="36"/>
        </w:rPr>
        <w:t>Journey</w:t>
      </w:r>
      <w:r w:rsidRPr="00C430C1" w:rsidR="00C430C1">
        <w:rPr>
          <w:rFonts w:ascii="Poppins Black" w:hAnsi="Poppins Black" w:cs="Poppins Black"/>
          <w:sz w:val="36"/>
          <w:szCs w:val="36"/>
        </w:rPr>
        <w:t xml:space="preserve"> - CQIC</w:t>
      </w:r>
    </w:p>
    <w:p w:rsidR="00FD4C84" w:rsidP="00995F9E" w14:paraId="65FD9ED0" w14:textId="016A6270">
      <w:pPr>
        <w:jc w:val="center"/>
        <w:rPr>
          <w:rFonts w:ascii="Poppins" w:hAnsi="Poppins" w:cs="Poppins"/>
        </w:rPr>
      </w:pPr>
      <w:r w:rsidRPr="00995F9E">
        <w:rPr>
          <w:rFonts w:ascii="Poppins" w:hAnsi="Poppins" w:cs="Poppins"/>
        </w:rPr>
        <w:t>Tribal Home Visiting (THV)</w:t>
      </w:r>
    </w:p>
    <w:p w:rsidR="001562CB" w:rsidP="00995F9E" w14:paraId="56460011" w14:textId="77777777">
      <w:pPr>
        <w:jc w:val="center"/>
        <w:rPr>
          <w:rFonts w:ascii="Poppins" w:hAnsi="Poppins" w:cs="Poppins"/>
        </w:rPr>
      </w:pPr>
    </w:p>
    <w:p w:rsidR="001562CB" w:rsidP="00995F9E" w14:paraId="20234B05" w14:textId="54411B62">
      <w:pPr>
        <w:jc w:val="center"/>
        <w:rPr>
          <w:rFonts w:ascii="Poppins" w:hAnsi="Poppins" w:cs="Poppins"/>
        </w:rPr>
      </w:pPr>
      <w:r>
        <w:rPr>
          <w:noProof/>
        </w:rPr>
        <w:drawing>
          <wp:inline distT="0" distB="0" distL="0" distR="0">
            <wp:extent cx="6193195" cy="2081954"/>
            <wp:effectExtent l="0" t="0" r="0" b="0"/>
            <wp:docPr id="3820801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80153" name="Picture 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195" cy="208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8C5" w:rsidRPr="00995F9E" w:rsidP="00181BAC" w14:paraId="5EEE99F9" w14:textId="77777777">
      <w:pPr>
        <w:rPr>
          <w:rFonts w:ascii="Poppins" w:hAnsi="Poppins" w:cs="Poppins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B148A91" w14:textId="77777777" w:rsidTr="6EF70B40">
        <w:tblPrEx>
          <w:tblW w:w="0" w:type="auto"/>
          <w:tblLook w:val="04A0"/>
        </w:tblPrEx>
        <w:tc>
          <w:tcPr>
            <w:tcW w:w="9350" w:type="dxa"/>
          </w:tcPr>
          <w:p w:rsidR="004E0DD5" w:rsidRPr="00995F9E" w:rsidP="004E0DD5" w14:paraId="2A5C20E6" w14:textId="10F5C69A">
            <w:pPr>
              <w:spacing w:line="276" w:lineRule="auto"/>
              <w:rPr>
                <w:rFonts w:ascii="Poppins" w:hAnsi="Poppins" w:cs="Poppins"/>
              </w:rPr>
            </w:pPr>
            <w:r w:rsidRPr="36ACF7D3">
              <w:rPr>
                <w:rFonts w:ascii="Poppins" w:hAnsi="Poppins" w:cs="Poppins"/>
              </w:rPr>
              <w:t>THV Grant</w:t>
            </w:r>
            <w:r w:rsidRPr="36ACF7D3" w:rsidR="0D036570">
              <w:rPr>
                <w:rFonts w:ascii="Poppins" w:hAnsi="Poppins" w:cs="Poppins"/>
              </w:rPr>
              <w:t xml:space="preserve"> Recipient</w:t>
            </w:r>
            <w:r w:rsidRPr="36ACF7D3">
              <w:rPr>
                <w:rFonts w:ascii="Poppins" w:hAnsi="Poppins" w:cs="Poppins"/>
              </w:rPr>
              <w:t xml:space="preserve"> Name: </w:t>
            </w:r>
          </w:p>
          <w:p w:rsidR="004E0DD5" w:rsidRPr="00C430C1" w:rsidP="6EF70B40" w14:paraId="0D097924" w14:textId="64F1518B">
            <w:pPr>
              <w:spacing w:line="276" w:lineRule="auto"/>
              <w:rPr>
                <w:rFonts w:ascii="Poppins" w:hAnsi="Poppins" w:cs="Poppins"/>
              </w:rPr>
            </w:pPr>
            <w:r w:rsidRPr="6EF70B40">
              <w:rPr>
                <w:rFonts w:ascii="Poppins" w:hAnsi="Poppins" w:cs="Poppins"/>
              </w:rPr>
              <w:t>Team Positions</w:t>
            </w:r>
            <w:r w:rsidRPr="6EF70B40" w:rsidR="0D53C03D">
              <w:rPr>
                <w:rFonts w:ascii="Poppins" w:hAnsi="Poppins" w:cs="Poppins"/>
              </w:rPr>
              <w:t xml:space="preserve"> and Roles on the PDSA Cycle</w:t>
            </w:r>
            <w:r w:rsidRPr="6EF70B40">
              <w:rPr>
                <w:rFonts w:ascii="Poppins" w:hAnsi="Poppins" w:cs="Poppins"/>
              </w:rPr>
              <w:t xml:space="preserve"> (no names):</w:t>
            </w:r>
          </w:p>
          <w:p w:rsidR="004E0DD5" w:rsidRPr="00004806" w:rsidP="00004806" w14:paraId="21183B8D" w14:textId="089D01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ppins" w:hAnsi="Poppins" w:cs="Poppins"/>
                <w:i/>
                <w:iCs/>
              </w:rPr>
            </w:pPr>
            <w:r w:rsidRPr="6EF70B40">
              <w:rPr>
                <w:rFonts w:ascii="Poppins" w:hAnsi="Poppins" w:cs="Poppins"/>
                <w:i/>
                <w:iCs/>
              </w:rPr>
              <w:t xml:space="preserve">Example: </w:t>
            </w:r>
            <w:r w:rsidRPr="6EF70B40" w:rsidR="03C34E2C">
              <w:rPr>
                <w:rFonts w:ascii="Poppins" w:hAnsi="Poppins" w:cs="Poppins"/>
                <w:i/>
                <w:iCs/>
              </w:rPr>
              <w:t>Home Visitor</w:t>
            </w:r>
            <w:r w:rsidRPr="6EF70B40" w:rsidR="299BAC15">
              <w:rPr>
                <w:rFonts w:ascii="Poppins" w:hAnsi="Poppins" w:cs="Poppins"/>
                <w:i/>
                <w:iCs/>
              </w:rPr>
              <w:t xml:space="preserve"> – testing strategy with referral partner </w:t>
            </w:r>
          </w:p>
          <w:p w:rsidR="004E0DD5" w:rsidRPr="00C430C1" w:rsidP="6EF70B40" w14:paraId="0999DA1C" w14:textId="4205855F">
            <w:pPr>
              <w:spacing w:line="276" w:lineRule="auto"/>
              <w:rPr>
                <w:rFonts w:ascii="Poppins" w:hAnsi="Poppins" w:cs="Poppins"/>
              </w:rPr>
            </w:pPr>
          </w:p>
          <w:p w:rsidR="004E0DD5" w:rsidRPr="00C430C1" w:rsidP="004E0DD5" w14:paraId="46B50F30" w14:textId="0E156024">
            <w:pPr>
              <w:spacing w:line="276" w:lineRule="auto"/>
              <w:rPr>
                <w:rFonts w:ascii="Poppins" w:hAnsi="Poppins" w:cs="Poppins"/>
              </w:rPr>
            </w:pPr>
            <w:r w:rsidRPr="6EF70B40">
              <w:rPr>
                <w:rFonts w:ascii="Poppins" w:hAnsi="Poppins" w:cs="Poppins"/>
              </w:rPr>
              <w:t xml:space="preserve"> </w:t>
            </w:r>
          </w:p>
        </w:tc>
      </w:tr>
    </w:tbl>
    <w:p w:rsidR="00E95BBA" w:rsidRPr="004E0DD5" w:rsidP="00FD4C84" w14:paraId="08CFB633" w14:textId="44DDB7A7">
      <w:pPr>
        <w:rPr>
          <w:rFonts w:ascii="Poppins Black" w:hAnsi="Poppins Black" w:cs="Poppins Black"/>
          <w:sz w:val="36"/>
          <w:szCs w:val="36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394970</wp:posOffset>
                </wp:positionH>
                <wp:positionV relativeFrom="paragraph">
                  <wp:posOffset>512516</wp:posOffset>
                </wp:positionV>
                <wp:extent cx="406400" cy="406400"/>
                <wp:effectExtent l="0" t="0" r="0" b="0"/>
                <wp:wrapNone/>
                <wp:docPr id="79587589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400" cy="4064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8" style="width:32pt;height:32pt;margin-top:40.35pt;margin-left:31.1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59264" fillcolor="#ffb300" stroked="f" strokeweight="1pt">
                <v:stroke joinstyle="miter"/>
              </v:oval>
            </w:pict>
          </mc:Fallback>
        </mc:AlternateContent>
      </w:r>
    </w:p>
    <w:p w:rsidR="004E0DD5" w:rsidP="00D670F2" w14:paraId="10C8062F" w14:textId="081FCE9B">
      <w:pPr>
        <w:spacing w:line="240" w:lineRule="auto"/>
        <w:rPr>
          <w:rFonts w:ascii="Poppins Black" w:hAnsi="Poppins Black" w:cs="Poppins Black"/>
          <w:b/>
          <w:bCs/>
          <w:sz w:val="36"/>
          <w:szCs w:val="36"/>
        </w:rPr>
      </w:pPr>
      <w:r w:rsidRPr="004E0DD5">
        <w:rPr>
          <w:rFonts w:ascii="Poppins Black" w:hAnsi="Poppins Black" w:cs="Poppins Black"/>
          <w:b/>
          <w:bCs/>
          <w:sz w:val="36"/>
          <w:szCs w:val="36"/>
        </w:rPr>
        <w:t>Plan Stage</w:t>
      </w:r>
      <w:r w:rsidR="00D670F2">
        <w:rPr>
          <w:rFonts w:ascii="Poppins Black" w:hAnsi="Poppins Black" w:cs="Poppins Black"/>
          <w:b/>
          <w:bCs/>
          <w:sz w:val="36"/>
          <w:szCs w:val="36"/>
        </w:rPr>
        <w:t>: Where’s the opportunity to improve and how do you propose improving it?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21F6BD75" w14:textId="77777777" w:rsidTr="00D670F2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EEFCC" w:themeFill="accent1" w:themeFillTint="33"/>
          </w:tcPr>
          <w:p w:rsidR="00C60999" w:rsidP="00444C23" w14:paraId="34A1102F" w14:textId="3159FA68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D670F2">
              <w:rPr>
                <w:rFonts w:ascii="Poppins" w:hAnsi="Poppins" w:cs="Poppins"/>
              </w:rPr>
              <w:t xml:space="preserve">What </w:t>
            </w:r>
            <w:r w:rsidR="00C430C1">
              <w:rPr>
                <w:rFonts w:ascii="Poppins" w:hAnsi="Poppins" w:cs="Poppins"/>
              </w:rPr>
              <w:t>Primary (PD) and Secondary (SD) Drivers will your team focus on</w:t>
            </w:r>
            <w:r w:rsidR="00181BAC">
              <w:rPr>
                <w:rFonts w:ascii="Poppins" w:hAnsi="Poppins" w:cs="Poppins"/>
              </w:rPr>
              <w:t xml:space="preserve"> from the Playbook</w:t>
            </w:r>
            <w:r w:rsidR="00C430C1">
              <w:rPr>
                <w:rFonts w:ascii="Poppins" w:hAnsi="Poppins" w:cs="Poppins"/>
              </w:rPr>
              <w:t>?</w:t>
            </w:r>
          </w:p>
        </w:tc>
      </w:tr>
    </w:tbl>
    <w:p w:rsidR="00C430C1" w:rsidP="00FD4C84" w14:paraId="5BE6F6C5" w14:textId="77777777">
      <w:pPr>
        <w:rPr>
          <w:rFonts w:ascii="Poppins" w:hAnsi="Poppins" w:cs="Poppins"/>
          <w:i/>
          <w:iCs/>
        </w:rPr>
      </w:pPr>
      <w:r>
        <w:rPr>
          <w:rFonts w:ascii="Poppins" w:hAnsi="Poppins" w:cs="Poppins"/>
          <w:i/>
          <w:iCs/>
        </w:rPr>
        <w:t>PD</w:t>
      </w:r>
      <w:r>
        <w:rPr>
          <w:rFonts w:ascii="Poppins" w:hAnsi="Poppins" w:cs="Poppins"/>
          <w:i/>
          <w:iCs/>
        </w:rPr>
        <w:t>:</w:t>
      </w:r>
    </w:p>
    <w:p w:rsidR="00D670F2" w:rsidP="00FD4C84" w14:paraId="32A19A1B" w14:textId="75B34B8A">
      <w:pPr>
        <w:rPr>
          <w:rFonts w:ascii="Poppins" w:hAnsi="Poppins" w:cs="Poppins"/>
          <w:i/>
          <w:iCs/>
        </w:rPr>
      </w:pPr>
      <w:r>
        <w:rPr>
          <w:rFonts w:ascii="Poppins" w:hAnsi="Poppins" w:cs="Poppins"/>
          <w:i/>
          <w:iCs/>
        </w:rPr>
        <w:t>SD:</w:t>
      </w:r>
      <w:r w:rsidRPr="00A94FFF" w:rsidR="00A94FFF">
        <w:rPr>
          <w:rFonts w:ascii="Poppins" w:hAnsi="Poppins" w:cs="Poppins"/>
          <w:i/>
          <w:iCs/>
        </w:rPr>
        <w:t xml:space="preserve"> 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44010B49" w14:textId="77777777" w:rsidTr="00444C23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EEFCC" w:themeFill="accent1" w:themeFillTint="33"/>
          </w:tcPr>
          <w:p w:rsidR="00A94FFF" w:rsidP="00444C23" w14:paraId="0EBEAD0A" w14:textId="00AF638A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A94FFF">
              <w:rPr>
                <w:rFonts w:ascii="Poppins" w:hAnsi="Poppins" w:cs="Poppins"/>
              </w:rPr>
              <w:t>What goal (SMART Aim Statement) is your team working toward?</w:t>
            </w:r>
          </w:p>
        </w:tc>
      </w:tr>
    </w:tbl>
    <w:p w:rsidR="5FAC56DF" w:rsidP="36ACF7D3" w14:paraId="78D5BA99" w14:textId="6122F116">
      <w:pPr>
        <w:rPr>
          <w:rFonts w:ascii="Poppins" w:hAnsi="Poppins" w:cs="Poppins"/>
          <w:i/>
          <w:iCs/>
        </w:rPr>
      </w:pPr>
      <w:r w:rsidRPr="36ACF7D3">
        <w:rPr>
          <w:rFonts w:ascii="Poppins" w:hAnsi="Poppins" w:cs="Poppins"/>
          <w:i/>
          <w:iCs/>
        </w:rPr>
        <w:t xml:space="preserve">Your response 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1CC6F027" w14:textId="77777777" w:rsidTr="36ACF7D3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EEFCC" w:themeFill="accent1" w:themeFillTint="33"/>
          </w:tcPr>
          <w:p w:rsidR="00A94FFF" w:rsidP="00444C23" w14:paraId="4A904C2B" w14:textId="5A6847F5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>
              <w:rPr>
                <w:rFonts w:ascii="Poppins" w:hAnsi="Poppins" w:cs="Poppins"/>
              </w:rPr>
              <w:t xml:space="preserve">How will you know if the strategy tested was an improvement? What information will you track/collect? </w:t>
            </w:r>
          </w:p>
        </w:tc>
      </w:tr>
    </w:tbl>
    <w:p w:rsidR="00A94FFF" w:rsidP="006C2CFC" w14:paraId="16F7DC8A" w14:textId="6AD1DBC8">
      <w:pPr>
        <w:pStyle w:val="ListParagraph"/>
        <w:numPr>
          <w:ilvl w:val="0"/>
          <w:numId w:val="9"/>
        </w:numPr>
        <w:rPr>
          <w:rFonts w:ascii="Poppins" w:hAnsi="Poppins" w:cs="Poppins"/>
          <w:i/>
          <w:iCs/>
        </w:rPr>
      </w:pPr>
      <w:r w:rsidRPr="00A94FFF">
        <w:rPr>
          <w:rFonts w:ascii="Poppins" w:hAnsi="Poppins" w:cs="Poppins"/>
          <w:i/>
          <w:iCs/>
        </w:rPr>
        <w:t>Your response</w:t>
      </w:r>
      <w:r>
        <w:rPr>
          <w:rFonts w:ascii="Poppins" w:hAnsi="Poppins" w:cs="Poppins"/>
          <w:i/>
          <w:iCs/>
        </w:rPr>
        <w:t xml:space="preserve"> (list questions, items, and measures)</w:t>
      </w:r>
      <w:r w:rsidRPr="00A94FFF">
        <w:rPr>
          <w:rFonts w:ascii="Poppins" w:hAnsi="Poppins" w:cs="Poppins"/>
          <w:i/>
          <w:iCs/>
        </w:rPr>
        <w:t xml:space="preserve"> </w:t>
      </w:r>
    </w:p>
    <w:p w:rsidR="00A94FFF" w:rsidP="006C2CFC" w14:paraId="7A7A3D3B" w14:textId="25879FC3">
      <w:pPr>
        <w:pStyle w:val="ListParagraph"/>
        <w:numPr>
          <w:ilvl w:val="0"/>
          <w:numId w:val="9"/>
        </w:numPr>
        <w:rPr>
          <w:rFonts w:ascii="Poppins" w:hAnsi="Poppins" w:cs="Poppins"/>
          <w:i/>
          <w:iCs/>
        </w:rPr>
      </w:pPr>
    </w:p>
    <w:p w:rsidR="00A94FFF" w:rsidP="006C2CFC" w14:paraId="6A174D34" w14:textId="365FA53A">
      <w:pPr>
        <w:pStyle w:val="ListParagraph"/>
        <w:numPr>
          <w:ilvl w:val="0"/>
          <w:numId w:val="9"/>
        </w:numPr>
        <w:rPr>
          <w:rFonts w:ascii="Poppins" w:hAnsi="Poppins" w:cs="Poppins"/>
          <w:i/>
          <w:iCs/>
        </w:rPr>
      </w:pPr>
    </w:p>
    <w:p w:rsidR="006C2CFC" w:rsidP="006C2CFC" w14:paraId="6D1AB974" w14:textId="77777777">
      <w:pPr>
        <w:pStyle w:val="ListParagraph"/>
        <w:numPr>
          <w:ilvl w:val="0"/>
          <w:numId w:val="9"/>
        </w:numPr>
        <w:rPr>
          <w:rFonts w:ascii="Poppins" w:hAnsi="Poppins" w:cs="Poppins"/>
          <w:i/>
          <w:iCs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778999B4" w14:textId="77777777" w:rsidTr="5E721E6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EFCC" w:themeFill="accent1" w:themeFillTint="33"/>
          </w:tcPr>
          <w:p w:rsidR="634C277D" w:rsidP="36ACF7D3" w14:paraId="283C430D" w14:textId="1641E6A3">
            <w:pPr>
              <w:rPr>
                <w:rFonts w:ascii="Poppins" w:hAnsi="Poppins" w:cs="Poppins"/>
              </w:rPr>
            </w:pPr>
            <w:r w:rsidRPr="5E721E64">
              <w:rPr>
                <w:rFonts w:ascii="Poppins" w:hAnsi="Poppins" w:cs="Poppins"/>
              </w:rPr>
              <w:t>What strategy will your team test</w:t>
            </w:r>
            <w:r w:rsidRPr="5E721E64" w:rsidR="537AB979">
              <w:rPr>
                <w:rFonts w:ascii="Poppins" w:hAnsi="Poppins" w:cs="Poppins"/>
              </w:rPr>
              <w:t xml:space="preserve"> </w:t>
            </w:r>
            <w:r w:rsidRPr="5E721E64" w:rsidR="00C430C1">
              <w:rPr>
                <w:rFonts w:ascii="Poppins" w:hAnsi="Poppins" w:cs="Poppins"/>
              </w:rPr>
              <w:t xml:space="preserve">(pull from Playbook or develop </w:t>
            </w:r>
            <w:r w:rsidRPr="5E721E64" w:rsidR="24AD63BF">
              <w:rPr>
                <w:rFonts w:ascii="Poppins" w:hAnsi="Poppins" w:cs="Poppins"/>
              </w:rPr>
              <w:t xml:space="preserve">your </w:t>
            </w:r>
            <w:r w:rsidRPr="5E721E64" w:rsidR="00C430C1">
              <w:rPr>
                <w:rFonts w:ascii="Poppins" w:hAnsi="Poppins" w:cs="Poppins"/>
              </w:rPr>
              <w:t>own)</w:t>
            </w:r>
            <w:r w:rsidRPr="5E721E64" w:rsidR="5D91EB27">
              <w:rPr>
                <w:rFonts w:ascii="Poppins" w:hAnsi="Poppins" w:cs="Poppins"/>
              </w:rPr>
              <w:t>?</w:t>
            </w:r>
          </w:p>
        </w:tc>
      </w:tr>
    </w:tbl>
    <w:p w:rsidR="00A94FFF" w:rsidRPr="00A94FFF" w:rsidP="36ACF7D3" w14:paraId="185843CB" w14:textId="01734E4C">
      <w:pPr>
        <w:rPr>
          <w:rFonts w:ascii="Poppins" w:hAnsi="Poppins" w:cs="Poppins"/>
          <w:i/>
          <w:iCs/>
        </w:rPr>
      </w:pPr>
      <w:r w:rsidRPr="36ACF7D3">
        <w:rPr>
          <w:rFonts w:ascii="Poppins" w:hAnsi="Poppins" w:cs="Poppins"/>
        </w:rPr>
        <w:t xml:space="preserve"> </w:t>
      </w:r>
      <w:r w:rsidRPr="36ACF7D3" w:rsidR="3F6E6A37">
        <w:rPr>
          <w:rFonts w:ascii="Poppins" w:hAnsi="Poppins" w:cs="Poppins"/>
          <w:i/>
          <w:iCs/>
        </w:rPr>
        <w:t>Your response</w:t>
      </w:r>
    </w:p>
    <w:p w:rsidR="008C6F8F" w:rsidRPr="00995F9E" w:rsidP="36ACF7D3" w14:paraId="4A3B11F6" w14:textId="36247DFB">
      <w:pPr>
        <w:rPr>
          <w:rFonts w:ascii="Poppins" w:hAnsi="Poppins" w:cs="Poppins"/>
          <w:i/>
          <w:i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388902</wp:posOffset>
                </wp:positionH>
                <wp:positionV relativeFrom="paragraph">
                  <wp:posOffset>324555</wp:posOffset>
                </wp:positionV>
                <wp:extent cx="406400" cy="406400"/>
                <wp:effectExtent l="0" t="0" r="0" b="0"/>
                <wp:wrapNone/>
                <wp:docPr id="19423680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400" cy="4064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9" style="width:32pt;height:32pt;margin-top:25.55pt;margin-left:30.6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61312" fillcolor="#ff6f61" stroked="f" strokeweight="1pt">
                <v:stroke joinstyle="miter"/>
              </v:oval>
            </w:pict>
          </mc:Fallback>
        </mc:AlternateContent>
      </w:r>
    </w:p>
    <w:p w:rsidR="000C2589" w:rsidP="000C2589" w14:paraId="2D0D3860" w14:textId="16F7E047">
      <w:pPr>
        <w:rPr>
          <w:rFonts w:ascii="Poppins Black" w:hAnsi="Poppins Black" w:cs="Poppins Black"/>
          <w:b/>
          <w:bCs/>
          <w:sz w:val="36"/>
          <w:szCs w:val="36"/>
        </w:rPr>
      </w:pPr>
      <w:r w:rsidRPr="183285EC">
        <w:rPr>
          <w:rFonts w:ascii="Poppins Black" w:hAnsi="Poppins Black" w:cs="Poppins Black"/>
          <w:b/>
          <w:bCs/>
          <w:sz w:val="36"/>
          <w:szCs w:val="36"/>
        </w:rPr>
        <w:t>Do Stage</w:t>
      </w:r>
      <w:r w:rsidRPr="183285EC" w:rsidR="00A94FFF">
        <w:rPr>
          <w:rFonts w:ascii="Poppins Black" w:hAnsi="Poppins Black" w:cs="Poppins Black"/>
          <w:b/>
          <w:bCs/>
          <w:sz w:val="36"/>
          <w:szCs w:val="36"/>
        </w:rPr>
        <w:t>: Test your strategy</w:t>
      </w:r>
      <w:r w:rsidRPr="183285EC" w:rsidR="208D494D">
        <w:rPr>
          <w:rFonts w:ascii="Poppins Black" w:hAnsi="Poppins Black" w:cs="Poppins Black"/>
          <w:b/>
          <w:bCs/>
          <w:sz w:val="36"/>
          <w:szCs w:val="36"/>
        </w:rPr>
        <w:t>.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67ACBDBA" w14:textId="77777777" w:rsidTr="000C2589">
        <w:tblPrEx>
          <w:tblW w:w="0" w:type="auto"/>
          <w:tblInd w:w="5" w:type="dxa"/>
          <w:tblLook w:val="04A0"/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EE2DF" w:themeFill="accent2" w:themeFillTint="33"/>
          </w:tcPr>
          <w:p w:rsidR="000C2589" w:rsidP="00444C23" w14:paraId="6F388E01" w14:textId="5E1DF816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A94FFF">
              <w:rPr>
                <w:rFonts w:ascii="Poppins" w:hAnsi="Poppins" w:cs="Poppins"/>
              </w:rPr>
              <w:t>Notes/ important observations about your journey:</w:t>
            </w:r>
          </w:p>
        </w:tc>
      </w:tr>
    </w:tbl>
    <w:p w:rsidR="00B709DE" w:rsidP="3014D750" w14:paraId="0958FD1A" w14:textId="6EA75FC3">
      <w:pPr>
        <w:pStyle w:val="ListParagraph"/>
        <w:numPr>
          <w:ilvl w:val="0"/>
          <w:numId w:val="8"/>
        </w:numPr>
        <w:rPr>
          <w:rFonts w:ascii="Poppins" w:hAnsi="Poppins" w:cs="Poppins"/>
          <w:i/>
          <w:iCs/>
        </w:rPr>
      </w:pPr>
      <w:r w:rsidRPr="3014D750">
        <w:rPr>
          <w:rFonts w:ascii="Poppins" w:hAnsi="Poppins" w:cs="Poppins"/>
          <w:i/>
          <w:iCs/>
        </w:rPr>
        <w:t xml:space="preserve">Your response (list </w:t>
      </w:r>
      <w:r w:rsidRPr="3014D750" w:rsidR="007C4BF4">
        <w:rPr>
          <w:rFonts w:ascii="Poppins" w:hAnsi="Poppins" w:cs="Poppins"/>
          <w:i/>
          <w:iCs/>
        </w:rPr>
        <w:t>notes or observations</w:t>
      </w:r>
      <w:r w:rsidRPr="3014D750">
        <w:rPr>
          <w:rFonts w:ascii="Poppins" w:hAnsi="Poppins" w:cs="Poppins"/>
          <w:i/>
          <w:iCs/>
        </w:rPr>
        <w:t xml:space="preserve">) </w:t>
      </w:r>
    </w:p>
    <w:p w:rsidR="000C2589" w:rsidP="006C2CFC" w14:paraId="05A9913B" w14:textId="241F1156">
      <w:pPr>
        <w:pStyle w:val="ListParagraph"/>
        <w:numPr>
          <w:ilvl w:val="0"/>
          <w:numId w:val="8"/>
        </w:numPr>
        <w:rPr>
          <w:rFonts w:ascii="Poppins" w:hAnsi="Poppins" w:cs="Poppins"/>
        </w:rPr>
      </w:pPr>
    </w:p>
    <w:p w:rsidR="00A94FFF" w:rsidP="006C2CFC" w14:paraId="3B2035FF" w14:textId="2BE22CA4">
      <w:pPr>
        <w:pStyle w:val="ListParagraph"/>
        <w:numPr>
          <w:ilvl w:val="0"/>
          <w:numId w:val="8"/>
        </w:numPr>
        <w:rPr>
          <w:rFonts w:ascii="Poppins" w:hAnsi="Poppins" w:cs="Poppins"/>
        </w:rPr>
      </w:pPr>
    </w:p>
    <w:p w:rsidR="00A94FFF" w:rsidP="006C2CFC" w14:paraId="6D01B292" w14:textId="47C92115">
      <w:pPr>
        <w:pStyle w:val="ListParagraph"/>
        <w:numPr>
          <w:ilvl w:val="0"/>
          <w:numId w:val="8"/>
        </w:numPr>
        <w:rPr>
          <w:rFonts w:ascii="Poppins" w:hAnsi="Poppins" w:cs="Poppins"/>
        </w:rPr>
      </w:pPr>
    </w:p>
    <w:p w:rsidR="00A94FFF" w:rsidRPr="00A94FFF" w:rsidP="006C2CFC" w14:paraId="6358D378" w14:textId="55F6C51D">
      <w:pPr>
        <w:pStyle w:val="ListParagraph"/>
        <w:numPr>
          <w:ilvl w:val="0"/>
          <w:numId w:val="8"/>
        </w:numPr>
        <w:rPr>
          <w:rFonts w:ascii="Poppins" w:hAnsi="Poppins" w:cs="Poppins"/>
        </w:rPr>
      </w:pPr>
    </w:p>
    <w:p w:rsidR="00902446" w:rsidRPr="001562CB" w:rsidP="001562CB" w14:paraId="02512614" w14:textId="4750C6C7">
      <w:pPr>
        <w:rPr>
          <w:rFonts w:ascii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383681</wp:posOffset>
                </wp:positionH>
                <wp:positionV relativeFrom="paragraph">
                  <wp:posOffset>309456</wp:posOffset>
                </wp:positionV>
                <wp:extent cx="406400" cy="406400"/>
                <wp:effectExtent l="0" t="0" r="0" b="0"/>
                <wp:wrapNone/>
                <wp:docPr id="131944546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400" cy="40640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0" style="width:32pt;height:32pt;margin-top:24.35pt;margin-left:30.2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63360" fillcolor="#d5006d" stroked="f" strokeweight="1pt">
                <v:stroke joinstyle="miter"/>
              </v:oval>
            </w:pict>
          </mc:Fallback>
        </mc:AlternateContent>
      </w:r>
    </w:p>
    <w:p w:rsidR="003A08C5" w:rsidP="003A08C5" w14:paraId="6F06D102" w14:textId="4D7AE994">
      <w:pPr>
        <w:rPr>
          <w:rFonts w:ascii="Poppins Black" w:hAnsi="Poppins Black" w:cs="Poppins Black"/>
          <w:b/>
          <w:bCs/>
          <w:sz w:val="36"/>
          <w:szCs w:val="36"/>
        </w:rPr>
      </w:pPr>
      <w:r>
        <w:rPr>
          <w:rFonts w:ascii="Poppins Black" w:hAnsi="Poppins Black" w:cs="Poppins Black"/>
          <w:b/>
          <w:bCs/>
          <w:sz w:val="36"/>
          <w:szCs w:val="36"/>
        </w:rPr>
        <w:t>Study</w:t>
      </w:r>
      <w:r w:rsidRPr="00C60999">
        <w:rPr>
          <w:rFonts w:ascii="Poppins Black" w:hAnsi="Poppins Black" w:cs="Poppins Black"/>
          <w:b/>
          <w:bCs/>
          <w:sz w:val="36"/>
          <w:szCs w:val="36"/>
        </w:rPr>
        <w:t xml:space="preserve"> Stage</w:t>
      </w:r>
      <w:r w:rsidR="00A94FFF">
        <w:rPr>
          <w:rFonts w:ascii="Poppins Black" w:hAnsi="Poppins Black" w:cs="Poppins Black"/>
          <w:b/>
          <w:bCs/>
          <w:sz w:val="36"/>
          <w:szCs w:val="36"/>
        </w:rPr>
        <w:t>: What did you learn?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0BCBF306" w14:textId="77777777" w:rsidTr="003A08C5">
        <w:tblPrEx>
          <w:tblW w:w="0" w:type="auto"/>
          <w:tblInd w:w="5" w:type="dxa"/>
          <w:tblLook w:val="04A0"/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3E1" w:themeFill="accent3" w:themeFillTint="33"/>
          </w:tcPr>
          <w:p w:rsidR="003A08C5" w:rsidRPr="003A08C5" w:rsidP="00444C23" w14:paraId="738D38E1" w14:textId="672875A8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A94FFF">
              <w:rPr>
                <w:rFonts w:ascii="Poppins" w:hAnsi="Poppins" w:cs="Poppins"/>
              </w:rPr>
              <w:t xml:space="preserve">Did the team make progress toward your goal (SMART Aim Statement)? </w:t>
            </w:r>
          </w:p>
        </w:tc>
      </w:tr>
    </w:tbl>
    <w:p w:rsidR="007E0F2B" w:rsidRPr="007E0F2B" w:rsidP="00FD4C84" w14:paraId="0A3C524D" w14:textId="5BEB5314">
      <w:pPr>
        <w:rPr>
          <w:rFonts w:ascii="Poppins" w:hAnsi="Poppins" w:cs="Poppins"/>
        </w:rPr>
      </w:pPr>
      <w:sdt>
        <w:sdtPr>
          <w:rPr>
            <w:rFonts w:ascii="Poppins Black" w:hAnsi="Poppins Black" w:cs="Poppins Black"/>
            <w:color w:val="D5006D" w:themeColor="accent3"/>
            <w:sz w:val="36"/>
            <w:szCs w:val="36"/>
          </w:rPr>
          <w:id w:val="68240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2508" w:rsidR="00942508">
            <w:rPr>
              <w:rFonts w:ascii="MS Gothic" w:eastAsia="MS Gothic" w:hAnsi="MS Gothic" w:cs="Poppins Black" w:hint="eastAsia"/>
              <w:color w:val="D5006D" w:themeColor="accent3"/>
              <w:sz w:val="36"/>
              <w:szCs w:val="36"/>
            </w:rPr>
            <w:t>☐</w:t>
          </w:r>
        </w:sdtContent>
      </w:sdt>
      <w:r w:rsidRPr="007E0F2B">
        <w:rPr>
          <w:rFonts w:ascii="Poppins" w:hAnsi="Poppins" w:cs="Poppins"/>
        </w:rPr>
        <w:t>Yes</w:t>
      </w:r>
    </w:p>
    <w:p w:rsidR="007E0F2B" w:rsidRPr="007E0F2B" w:rsidP="00FD4C84" w14:paraId="453EC082" w14:textId="5DA9A67F">
      <w:pPr>
        <w:rPr>
          <w:rFonts w:ascii="Poppins Black" w:hAnsi="Poppins Black" w:cs="Poppins Black"/>
          <w:sz w:val="36"/>
          <w:szCs w:val="36"/>
        </w:rPr>
      </w:pPr>
      <w:sdt>
        <w:sdtPr>
          <w:rPr>
            <w:rFonts w:ascii="Poppins Black" w:hAnsi="Poppins Black" w:cs="Poppins Black"/>
            <w:color w:val="D5006D" w:themeColor="accent3"/>
            <w:sz w:val="36"/>
            <w:szCs w:val="36"/>
          </w:rPr>
          <w:id w:val="-190660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422A9F2" w:rsidR="1893F250">
            <w:rPr>
              <w:rFonts w:ascii="MS Gothic" w:eastAsia="MS Gothic" w:hAnsi="MS Gothic" w:cs="MS Gothic"/>
              <w:color w:val="D5006D" w:themeColor="accent3"/>
              <w:sz w:val="36"/>
              <w:szCs w:val="36"/>
            </w:rPr>
            <w:t>☐</w:t>
          </w:r>
        </w:sdtContent>
      </w:sdt>
      <w:r w:rsidRPr="6422A9F2">
        <w:rPr>
          <w:rFonts w:ascii="Poppins" w:hAnsi="Poppins" w:cs="Poppins"/>
        </w:rPr>
        <w:t>No</w:t>
      </w:r>
    </w:p>
    <w:tbl>
      <w:tblPr>
        <w:tblStyle w:val="GridTable1LightAccent3"/>
        <w:tblW w:w="0" w:type="auto"/>
        <w:tblLook w:val="04A0"/>
      </w:tblPr>
      <w:tblGrid>
        <w:gridCol w:w="3116"/>
        <w:gridCol w:w="3117"/>
        <w:gridCol w:w="3117"/>
      </w:tblGrid>
      <w:tr w14:paraId="2CACAFD2" w14:textId="77777777" w:rsidTr="2743D65A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FFC3E1" w:themeFill="accent3" w:themeFillTint="33"/>
            <w:vAlign w:val="center"/>
          </w:tcPr>
          <w:p w:rsidR="007E0F2B" w:rsidRPr="007E0F2B" w:rsidP="007E0F2B" w14:paraId="0E780035" w14:textId="31999DEE">
            <w:pPr>
              <w:rPr>
                <w:rFonts w:ascii="Poppins" w:hAnsi="Poppins" w:cs="Poppins"/>
                <w:b w:val="0"/>
                <w:bCs w:val="0"/>
              </w:rPr>
            </w:pPr>
            <w:r w:rsidRPr="2743D65A">
              <w:rPr>
                <w:rFonts w:ascii="Poppins" w:hAnsi="Poppins" w:cs="Poppins"/>
                <w:b w:val="0"/>
                <w:bCs w:val="0"/>
              </w:rPr>
              <w:t>Information/observations/data used to understand how the test went (</w:t>
            </w:r>
            <w:r w:rsidRPr="2743D65A" w:rsidR="4EF6087D">
              <w:rPr>
                <w:rFonts w:ascii="Poppins" w:hAnsi="Poppins" w:cs="Poppins"/>
                <w:b w:val="0"/>
                <w:bCs w:val="0"/>
              </w:rPr>
              <w:t>can be numbers/text</w:t>
            </w:r>
            <w:r w:rsidRPr="2743D65A">
              <w:rPr>
                <w:rFonts w:ascii="Poppins" w:hAnsi="Poppins" w:cs="Poppins"/>
                <w:b w:val="0"/>
                <w:bCs w:val="0"/>
              </w:rPr>
              <w:t>):</w:t>
            </w:r>
          </w:p>
        </w:tc>
      </w:tr>
      <w:tr w14:paraId="58ED9DD5" w14:textId="77777777" w:rsidTr="2743D65A">
        <w:tblPrEx>
          <w:tblW w:w="0" w:type="auto"/>
          <w:tblLook w:val="04A0"/>
        </w:tblPrEx>
        <w:tc>
          <w:tcPr>
            <w:tcW w:w="3116" w:type="dxa"/>
          </w:tcPr>
          <w:p w:rsidR="00902446" w:rsidRPr="007E0F2B" w:rsidP="00FD4C84" w14:paraId="40569576" w14:textId="60EB2954">
            <w:pPr>
              <w:rPr>
                <w:rFonts w:ascii="Poppins" w:hAnsi="Poppins" w:cs="Poppins"/>
                <w:b w:val="0"/>
                <w:bCs w:val="0"/>
              </w:rPr>
            </w:pPr>
            <w:r w:rsidRPr="007E0F2B">
              <w:rPr>
                <w:rFonts w:ascii="Poppins" w:hAnsi="Poppins" w:cs="Poppins"/>
                <w:b w:val="0"/>
                <w:bCs w:val="0"/>
              </w:rPr>
              <w:t>Questions/ Items/ Measures (List)</w:t>
            </w:r>
          </w:p>
        </w:tc>
        <w:tc>
          <w:tcPr>
            <w:tcW w:w="3117" w:type="dxa"/>
          </w:tcPr>
          <w:p w:rsidR="00902446" w:rsidRPr="007E0F2B" w:rsidP="00FD4C84" w14:paraId="54B0B159" w14:textId="29212AB5">
            <w:pPr>
              <w:rPr>
                <w:rFonts w:ascii="Poppins" w:hAnsi="Poppins" w:cs="Poppins"/>
              </w:rPr>
            </w:pPr>
            <w:r w:rsidRPr="007E0F2B">
              <w:rPr>
                <w:rFonts w:ascii="Poppins" w:hAnsi="Poppins" w:cs="Poppins"/>
              </w:rPr>
              <w:t>Baseline (before test)</w:t>
            </w:r>
          </w:p>
        </w:tc>
        <w:tc>
          <w:tcPr>
            <w:tcW w:w="3117" w:type="dxa"/>
          </w:tcPr>
          <w:p w:rsidR="00902446" w:rsidRPr="007E0F2B" w:rsidP="00FD4C84" w14:paraId="1990893D" w14:textId="5A8D64A3">
            <w:pPr>
              <w:rPr>
                <w:rFonts w:ascii="Poppins" w:hAnsi="Poppins" w:cs="Poppins"/>
              </w:rPr>
            </w:pPr>
            <w:r w:rsidRPr="007E0F2B">
              <w:rPr>
                <w:rFonts w:ascii="Poppins" w:hAnsi="Poppins" w:cs="Poppins"/>
              </w:rPr>
              <w:t>Results (after test)</w:t>
            </w:r>
          </w:p>
        </w:tc>
      </w:tr>
      <w:tr w14:paraId="6C443AAC" w14:textId="77777777" w:rsidTr="2743D65A">
        <w:tblPrEx>
          <w:tblW w:w="0" w:type="auto"/>
          <w:tblLook w:val="04A0"/>
        </w:tblPrEx>
        <w:tc>
          <w:tcPr>
            <w:tcW w:w="3116" w:type="dxa"/>
          </w:tcPr>
          <w:p w:rsidR="00902446" w:rsidRPr="00995F9E" w:rsidP="00FD4C84" w14:paraId="2ECCE8D2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902446" w:rsidRPr="00995F9E" w:rsidP="00FD4C84" w14:paraId="060C7E1C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902446" w:rsidRPr="00995F9E" w:rsidP="00FD4C84" w14:paraId="284EA608" w14:textId="77777777">
            <w:pPr>
              <w:rPr>
                <w:rFonts w:ascii="Poppins" w:hAnsi="Poppins" w:cs="Poppins"/>
              </w:rPr>
            </w:pPr>
          </w:p>
        </w:tc>
      </w:tr>
      <w:tr w14:paraId="4BEE418A" w14:textId="77777777" w:rsidTr="2743D65A">
        <w:tblPrEx>
          <w:tblW w:w="0" w:type="auto"/>
          <w:tblLook w:val="04A0"/>
        </w:tblPrEx>
        <w:tc>
          <w:tcPr>
            <w:tcW w:w="3116" w:type="dxa"/>
          </w:tcPr>
          <w:p w:rsidR="00902446" w:rsidRPr="00995F9E" w:rsidP="00FD4C84" w14:paraId="071259A1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902446" w:rsidRPr="00995F9E" w:rsidP="00FD4C84" w14:paraId="6605224B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902446" w:rsidRPr="00995F9E" w:rsidP="00FD4C84" w14:paraId="6E0188E9" w14:textId="77777777">
            <w:pPr>
              <w:rPr>
                <w:rFonts w:ascii="Poppins" w:hAnsi="Poppins" w:cs="Poppins"/>
              </w:rPr>
            </w:pPr>
          </w:p>
        </w:tc>
      </w:tr>
      <w:tr w14:paraId="03FBA111" w14:textId="77777777" w:rsidTr="2743D65A">
        <w:tblPrEx>
          <w:tblW w:w="0" w:type="auto"/>
          <w:tblLook w:val="04A0"/>
        </w:tblPrEx>
        <w:tc>
          <w:tcPr>
            <w:tcW w:w="3116" w:type="dxa"/>
          </w:tcPr>
          <w:p w:rsidR="00902446" w:rsidRPr="00995F9E" w:rsidP="00FD4C84" w14:paraId="25B8EAB2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902446" w:rsidRPr="00995F9E" w:rsidP="00FD4C84" w14:paraId="42108475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902446" w:rsidRPr="00995F9E" w:rsidP="00FD4C84" w14:paraId="0EB65586" w14:textId="77777777">
            <w:pPr>
              <w:rPr>
                <w:rFonts w:ascii="Poppins" w:hAnsi="Poppins" w:cs="Poppins"/>
              </w:rPr>
            </w:pPr>
          </w:p>
        </w:tc>
      </w:tr>
      <w:tr w14:paraId="505DA1F8" w14:textId="77777777" w:rsidTr="2743D65A">
        <w:tblPrEx>
          <w:tblW w:w="0" w:type="auto"/>
          <w:tblLook w:val="04A0"/>
        </w:tblPrEx>
        <w:tc>
          <w:tcPr>
            <w:tcW w:w="3116" w:type="dxa"/>
          </w:tcPr>
          <w:p w:rsidR="00A318F9" w:rsidRPr="00995F9E" w:rsidP="00FD4C84" w14:paraId="288829E0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A318F9" w:rsidRPr="00995F9E" w:rsidP="00FD4C84" w14:paraId="0ABB39AA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3117" w:type="dxa"/>
          </w:tcPr>
          <w:p w:rsidR="00A318F9" w:rsidRPr="00995F9E" w:rsidP="00FD4C84" w14:paraId="4B9FE694" w14:textId="77777777">
            <w:pPr>
              <w:rPr>
                <w:rFonts w:ascii="Poppins" w:hAnsi="Poppins" w:cs="Poppins"/>
              </w:rPr>
            </w:pPr>
          </w:p>
        </w:tc>
      </w:tr>
    </w:tbl>
    <w:p w:rsidR="00A318F9" w:rsidP="00FD4C84" w14:paraId="4A70016C" w14:textId="77777777">
      <w:pPr>
        <w:rPr>
          <w:rFonts w:ascii="Poppins" w:hAnsi="Poppins" w:cs="Poppins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5376C044" w14:textId="77777777" w:rsidTr="00B43F14">
        <w:tblPrEx>
          <w:tblW w:w="0" w:type="auto"/>
          <w:tblInd w:w="5" w:type="dxa"/>
          <w:tblLook w:val="04A0"/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3E1" w:themeFill="accent3" w:themeFillTint="33"/>
          </w:tcPr>
          <w:p w:rsidR="00A318F9" w:rsidRPr="003A08C5" w:rsidP="00B43F14" w14:paraId="3BDAC9A6" w14:textId="2C65F1F9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>
              <w:rPr>
                <w:rFonts w:ascii="Poppins" w:hAnsi="Poppins" w:cs="Poppins"/>
              </w:rPr>
              <w:t>What did the team learn?</w:t>
            </w:r>
            <w:r w:rsidRPr="00A94FFF">
              <w:rPr>
                <w:rFonts w:ascii="Poppins" w:hAnsi="Poppins" w:cs="Poppins"/>
              </w:rPr>
              <w:t xml:space="preserve"> </w:t>
            </w:r>
          </w:p>
        </w:tc>
      </w:tr>
    </w:tbl>
    <w:p w:rsidR="00942508" w:rsidP="00FD4C84" w14:paraId="68EC9A6E" w14:textId="4905866F">
      <w:pPr>
        <w:rPr>
          <w:rFonts w:ascii="Poppins" w:hAnsi="Poppins" w:cs="Poppins"/>
        </w:rPr>
      </w:pPr>
      <w:r>
        <w:rPr>
          <w:rFonts w:ascii="Poppins" w:hAnsi="Poppins" w:cs="Poppins"/>
        </w:rPr>
        <w:t>SUCCESSES</w:t>
      </w:r>
      <w:r w:rsidR="007960F3">
        <w:rPr>
          <w:rFonts w:ascii="Poppins" w:hAnsi="Poppins" w:cs="Poppins"/>
        </w:rPr>
        <w:t xml:space="preserve"> (things that went well)</w:t>
      </w:r>
      <w:r>
        <w:rPr>
          <w:rFonts w:ascii="Poppins" w:hAnsi="Poppins" w:cs="Poppins"/>
        </w:rPr>
        <w:t>:</w:t>
      </w:r>
    </w:p>
    <w:p w:rsidR="007C4BF4" w:rsidP="006C2CFC" w14:paraId="17FD6E27" w14:textId="6B649A04">
      <w:pPr>
        <w:pStyle w:val="ListParagraph"/>
        <w:numPr>
          <w:ilvl w:val="0"/>
          <w:numId w:val="10"/>
        </w:numPr>
        <w:rPr>
          <w:rFonts w:ascii="Poppins" w:hAnsi="Poppins" w:cs="Poppins"/>
          <w:i/>
          <w:iCs/>
        </w:rPr>
      </w:pPr>
      <w:r w:rsidRPr="00A94FFF">
        <w:rPr>
          <w:rFonts w:ascii="Poppins" w:hAnsi="Poppins" w:cs="Poppins"/>
          <w:i/>
          <w:iCs/>
        </w:rPr>
        <w:t>Your response</w:t>
      </w:r>
      <w:r>
        <w:rPr>
          <w:rFonts w:ascii="Poppins" w:hAnsi="Poppins" w:cs="Poppins"/>
          <w:i/>
          <w:iCs/>
        </w:rPr>
        <w:t xml:space="preserve"> </w:t>
      </w:r>
    </w:p>
    <w:p w:rsidR="00942508" w:rsidP="006C2CFC" w14:paraId="1C058D6C" w14:textId="6BA60834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:rsidR="00942508" w:rsidP="006C2CFC" w14:paraId="413741F3" w14:textId="275C1EB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:rsidR="00942508" w:rsidP="006C2CFC" w14:paraId="3300EAF0" w14:textId="5AAADEAE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:rsidR="00942508" w:rsidP="006C2CFC" w14:paraId="179E5868" w14:textId="3A7FE81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:rsidR="00942508" w:rsidRPr="00942508" w:rsidP="006C2CFC" w14:paraId="5EAC325E" w14:textId="3559430C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:rsidR="00942508" w:rsidP="00FD4C84" w14:paraId="2D5A5CE8" w14:textId="3208F49B">
      <w:pPr>
        <w:rPr>
          <w:rFonts w:ascii="Poppins" w:hAnsi="Poppins" w:cs="Poppins"/>
        </w:rPr>
      </w:pPr>
      <w:r>
        <w:rPr>
          <w:rFonts w:ascii="Poppins" w:hAnsi="Poppins" w:cs="Poppins"/>
        </w:rPr>
        <w:t>CHALLENGES</w:t>
      </w:r>
      <w:r w:rsidR="007960F3">
        <w:rPr>
          <w:rFonts w:ascii="Poppins" w:hAnsi="Poppins" w:cs="Poppins"/>
        </w:rPr>
        <w:t xml:space="preserve"> (things that were hard)</w:t>
      </w:r>
      <w:r>
        <w:rPr>
          <w:rFonts w:ascii="Poppins" w:hAnsi="Poppins" w:cs="Poppins"/>
        </w:rPr>
        <w:t>:</w:t>
      </w:r>
    </w:p>
    <w:p w:rsidR="007D7793" w:rsidP="006C2CFC" w14:paraId="66E112A2" w14:textId="76514BBF">
      <w:pPr>
        <w:pStyle w:val="ListParagraph"/>
        <w:numPr>
          <w:ilvl w:val="0"/>
          <w:numId w:val="11"/>
        </w:numPr>
        <w:rPr>
          <w:rFonts w:ascii="Poppins" w:hAnsi="Poppins" w:cs="Poppins"/>
          <w:i/>
          <w:iCs/>
        </w:rPr>
      </w:pPr>
      <w:r w:rsidRPr="00A94FFF">
        <w:rPr>
          <w:rFonts w:ascii="Poppins" w:hAnsi="Poppins" w:cs="Poppins"/>
          <w:i/>
          <w:iCs/>
        </w:rPr>
        <w:t>Your response</w:t>
      </w:r>
      <w:r>
        <w:rPr>
          <w:rFonts w:ascii="Poppins" w:hAnsi="Poppins" w:cs="Poppins"/>
          <w:i/>
          <w:iCs/>
        </w:rPr>
        <w:t xml:space="preserve"> </w:t>
      </w:r>
    </w:p>
    <w:p w:rsidR="00942508" w:rsidP="006C2CFC" w14:paraId="30D76348" w14:textId="7777777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</w:p>
    <w:p w:rsidR="00942508" w:rsidP="006C2CFC" w14:paraId="5208A0B0" w14:textId="7777777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</w:p>
    <w:p w:rsidR="00942508" w:rsidP="006C2CFC" w14:paraId="3009707B" w14:textId="1DCB492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</w:p>
    <w:p w:rsidR="00942508" w:rsidP="006C2CFC" w14:paraId="752CF1C7" w14:textId="7777777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</w:p>
    <w:p w:rsidR="00942508" w:rsidRPr="00942508" w:rsidP="006C2CFC" w14:paraId="0C1C32D9" w14:textId="7777777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</w:p>
    <w:p w:rsidR="00942508" w:rsidP="00FD4C84" w14:paraId="6FF465CF" w14:textId="1653A1DB">
      <w:pPr>
        <w:rPr>
          <w:rFonts w:ascii="Poppins" w:hAnsi="Poppins" w:cs="Poppins"/>
        </w:rPr>
      </w:pPr>
      <w:r>
        <w:rPr>
          <w:rFonts w:ascii="Poppins" w:hAnsi="Poppins" w:cs="Poppins"/>
        </w:rPr>
        <w:t>OTHER LESSONS LEARNED</w:t>
      </w:r>
      <w:r w:rsidR="005E1D73">
        <w:rPr>
          <w:rFonts w:ascii="Poppins" w:hAnsi="Poppins" w:cs="Poppins"/>
        </w:rPr>
        <w:t xml:space="preserve"> (anything else that your team noticed or learned)</w:t>
      </w:r>
      <w:r>
        <w:rPr>
          <w:rFonts w:ascii="Poppins" w:hAnsi="Poppins" w:cs="Poppins"/>
        </w:rPr>
        <w:t>:</w:t>
      </w:r>
    </w:p>
    <w:p w:rsidR="00E20F5B" w:rsidP="006C2CFC" w14:paraId="0423DA11" w14:textId="03321982">
      <w:pPr>
        <w:pStyle w:val="ListParagraph"/>
        <w:numPr>
          <w:ilvl w:val="0"/>
          <w:numId w:val="12"/>
        </w:numPr>
        <w:rPr>
          <w:rFonts w:ascii="Poppins" w:hAnsi="Poppins" w:cs="Poppins"/>
          <w:i/>
          <w:iCs/>
        </w:rPr>
      </w:pPr>
      <w:r w:rsidRPr="00A94FFF">
        <w:rPr>
          <w:rFonts w:ascii="Poppins" w:hAnsi="Poppins" w:cs="Poppins"/>
          <w:i/>
          <w:iCs/>
        </w:rPr>
        <w:t>Your response</w:t>
      </w:r>
      <w:r>
        <w:rPr>
          <w:rFonts w:ascii="Poppins" w:hAnsi="Poppins" w:cs="Poppins"/>
          <w:i/>
          <w:iCs/>
        </w:rPr>
        <w:t xml:space="preserve"> </w:t>
      </w:r>
    </w:p>
    <w:p w:rsidR="00942508" w:rsidP="006C2CFC" w14:paraId="713D66E2" w14:textId="68E8DD13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</w:p>
    <w:p w:rsidR="00942508" w:rsidP="006C2CFC" w14:paraId="5BA0EB7A" w14:textId="7777777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</w:p>
    <w:p w:rsidR="00942508" w:rsidP="006C2CFC" w14:paraId="47769F6E" w14:textId="3AB0BAA9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</w:p>
    <w:p w:rsidR="00942508" w:rsidP="006C2CFC" w14:paraId="2CCF1F52" w14:textId="7777777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</w:p>
    <w:p w:rsidR="00942508" w:rsidRPr="00942508" w:rsidP="006C2CFC" w14:paraId="20F156E5" w14:textId="0AE64AA4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</w:p>
    <w:p w:rsidR="00942508" w:rsidP="00FD4C84" w14:paraId="37D493F8" w14:textId="711D1E8D">
      <w:pPr>
        <w:rPr>
          <w:rFonts w:ascii="Poppins" w:hAnsi="Poppins" w:cs="Poppins"/>
        </w:rPr>
      </w:pPr>
    </w:p>
    <w:p w:rsidR="00942508" w:rsidP="00942508" w14:paraId="0A173C42" w14:textId="27F2DDE8">
      <w:pPr>
        <w:rPr>
          <w:rFonts w:ascii="Poppins Black" w:hAnsi="Poppins Black" w:cs="Poppins Black"/>
          <w:b/>
          <w:bCs/>
          <w:sz w:val="36"/>
          <w:szCs w:val="36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345440</wp:posOffset>
                </wp:positionH>
                <wp:positionV relativeFrom="paragraph">
                  <wp:posOffset>5715</wp:posOffset>
                </wp:positionV>
                <wp:extent cx="406400" cy="406400"/>
                <wp:effectExtent l="0" t="0" r="0" b="0"/>
                <wp:wrapNone/>
                <wp:docPr id="213166685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400" cy="40640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1" style="width:32pt;height:32pt;margin-top:0.45pt;margin-left:27.2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65408" fillcolor="#00bfae" stroked="f" strokeweight="1pt">
                <v:stroke joinstyle="miter"/>
              </v:oval>
            </w:pict>
          </mc:Fallback>
        </mc:AlternateContent>
      </w:r>
      <w:r>
        <w:rPr>
          <w:rFonts w:ascii="Poppins Black" w:hAnsi="Poppins Black" w:cs="Poppins Black"/>
          <w:b/>
          <w:bCs/>
          <w:sz w:val="36"/>
          <w:szCs w:val="36"/>
        </w:rPr>
        <w:t>Act</w:t>
      </w:r>
      <w:r w:rsidRPr="00C60999">
        <w:rPr>
          <w:rFonts w:ascii="Poppins Black" w:hAnsi="Poppins Black" w:cs="Poppins Black"/>
          <w:b/>
          <w:bCs/>
          <w:sz w:val="36"/>
          <w:szCs w:val="36"/>
        </w:rPr>
        <w:t xml:space="preserve"> Stage</w:t>
      </w:r>
      <w:r>
        <w:rPr>
          <w:rFonts w:ascii="Poppins Black" w:hAnsi="Poppins Black" w:cs="Poppins Black"/>
          <w:b/>
          <w:bCs/>
          <w:sz w:val="36"/>
          <w:szCs w:val="36"/>
        </w:rPr>
        <w:t>: How will you move forward?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3EEC61BD" w14:textId="77777777" w:rsidTr="00942508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1F7F6"/>
          </w:tcPr>
          <w:p w:rsidR="00942508" w:rsidP="00444C23" w14:paraId="42046D92" w14:textId="214D611D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942508">
              <w:rPr>
                <w:rFonts w:ascii="Poppins" w:hAnsi="Poppins" w:cs="Poppins"/>
              </w:rPr>
              <w:t>Will you adopt, adapt, expand, or abandon your Improvement Theory (strategy tested)?</w:t>
            </w:r>
          </w:p>
        </w:tc>
      </w:tr>
    </w:tbl>
    <w:p w:rsidR="00942508" w:rsidRPr="00942508" w:rsidP="2743D65A" w14:paraId="6C1403FA" w14:textId="35501354">
      <w:pPr>
        <w:rPr>
          <w:rFonts w:ascii="Poppins" w:hAnsi="Poppins" w:cs="Poppins"/>
          <w:i/>
          <w:iCs/>
        </w:rPr>
      </w:pPr>
      <w:sdt>
        <w:sdtPr>
          <w:rPr>
            <w:rFonts w:ascii="Poppins Black" w:hAnsi="Poppins Black" w:cs="Poppins Black"/>
            <w:color w:val="00BFAD"/>
            <w:sz w:val="36"/>
            <w:szCs w:val="36"/>
          </w:rPr>
          <w:id w:val="65302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743D65A">
            <w:rPr>
              <w:rFonts w:ascii="MS Gothic" w:eastAsia="MS Gothic" w:hAnsi="MS Gothic" w:cs="Poppins Black"/>
              <w:color w:val="00BFAD"/>
              <w:sz w:val="36"/>
              <w:szCs w:val="36"/>
            </w:rPr>
            <w:t>☐</w:t>
          </w:r>
        </w:sdtContent>
      </w:sdt>
      <w:r w:rsidRPr="2743D65A" w:rsidR="0081321B">
        <w:rPr>
          <w:rFonts w:ascii="Poppins" w:hAnsi="Poppins" w:cs="Poppins"/>
        </w:rPr>
        <w:t>Adopt</w:t>
      </w:r>
      <w:r w:rsidRPr="2743D65A" w:rsidR="46CDE02F">
        <w:rPr>
          <w:rFonts w:ascii="Poppins" w:hAnsi="Poppins" w:cs="Poppins"/>
        </w:rPr>
        <w:t xml:space="preserve"> </w:t>
      </w:r>
      <w:r w:rsidRPr="2743D65A" w:rsidR="46CDE02F">
        <w:rPr>
          <w:rFonts w:ascii="Poppins" w:hAnsi="Poppins" w:cs="Poppins"/>
          <w:i/>
          <w:iCs/>
          <w:sz w:val="20"/>
          <w:szCs w:val="20"/>
        </w:rPr>
        <w:t>(Strategy te</w:t>
      </w:r>
      <w:r w:rsidRPr="2743D65A" w:rsidR="5F36B421">
        <w:rPr>
          <w:rFonts w:ascii="Poppins" w:hAnsi="Poppins" w:cs="Poppins"/>
          <w:i/>
          <w:iCs/>
          <w:sz w:val="20"/>
          <w:szCs w:val="20"/>
        </w:rPr>
        <w:t>s</w:t>
      </w:r>
      <w:r w:rsidRPr="2743D65A" w:rsidR="46CDE02F">
        <w:rPr>
          <w:rFonts w:ascii="Poppins" w:hAnsi="Poppins" w:cs="Poppins"/>
          <w:i/>
          <w:iCs/>
          <w:sz w:val="20"/>
          <w:szCs w:val="20"/>
        </w:rPr>
        <w:t>t</w:t>
      </w:r>
      <w:r w:rsidRPr="2743D65A" w:rsidR="5EAC3502">
        <w:rPr>
          <w:rFonts w:ascii="Poppins" w:hAnsi="Poppins" w:cs="Poppins"/>
          <w:i/>
          <w:iCs/>
          <w:sz w:val="20"/>
          <w:szCs w:val="20"/>
        </w:rPr>
        <w:t>ed</w:t>
      </w:r>
      <w:r w:rsidRPr="2743D65A" w:rsidR="46CDE02F">
        <w:rPr>
          <w:rFonts w:ascii="Poppins" w:hAnsi="Poppins" w:cs="Poppins"/>
          <w:i/>
          <w:iCs/>
          <w:sz w:val="20"/>
          <w:szCs w:val="20"/>
        </w:rPr>
        <w:t xml:space="preserve"> worked and will be implemented as tested.)</w:t>
      </w:r>
      <w:r w:rsidR="005C16C8">
        <w:br/>
      </w:r>
      <w:sdt>
        <w:sdtPr>
          <w:rPr>
            <w:rFonts w:ascii="Poppins Black" w:hAnsi="Poppins Black" w:cs="Poppins Black"/>
            <w:color w:val="00BFAD"/>
            <w:sz w:val="36"/>
            <w:szCs w:val="36"/>
          </w:rPr>
          <w:id w:val="196446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743D65A" w:rsidR="0081321B">
            <w:rPr>
              <w:rFonts w:ascii="MS Gothic" w:eastAsia="MS Gothic" w:hAnsi="MS Gothic" w:cs="Poppins Black"/>
              <w:color w:val="00BFAD"/>
              <w:sz w:val="36"/>
              <w:szCs w:val="36"/>
            </w:rPr>
            <w:t>☐</w:t>
          </w:r>
        </w:sdtContent>
      </w:sdt>
      <w:r w:rsidRPr="2743D65A" w:rsidR="0081321B">
        <w:rPr>
          <w:rFonts w:ascii="Poppins" w:hAnsi="Poppins" w:cs="Poppins"/>
        </w:rPr>
        <w:t>Adapt</w:t>
      </w:r>
      <w:r w:rsidRPr="2743D65A" w:rsidR="09360974">
        <w:rPr>
          <w:rFonts w:ascii="Poppins" w:hAnsi="Poppins" w:cs="Poppins"/>
        </w:rPr>
        <w:t xml:space="preserve"> </w:t>
      </w:r>
      <w:r w:rsidRPr="2743D65A" w:rsidR="09360974">
        <w:rPr>
          <w:rFonts w:ascii="Poppins" w:hAnsi="Poppins" w:cs="Poppins"/>
          <w:i/>
          <w:iCs/>
          <w:sz w:val="20"/>
          <w:szCs w:val="20"/>
        </w:rPr>
        <w:t>(Strategy</w:t>
      </w:r>
      <w:r w:rsidRPr="2743D65A" w:rsidR="4A01C35A">
        <w:rPr>
          <w:rFonts w:ascii="Poppins" w:hAnsi="Poppins" w:cs="Poppins"/>
          <w:i/>
          <w:iCs/>
          <w:sz w:val="20"/>
          <w:szCs w:val="20"/>
        </w:rPr>
        <w:t xml:space="preserve"> tested </w:t>
      </w:r>
      <w:r w:rsidRPr="2743D65A" w:rsidR="640E2A52">
        <w:rPr>
          <w:rFonts w:ascii="Poppins" w:hAnsi="Poppins" w:cs="Poppins"/>
          <w:i/>
          <w:iCs/>
          <w:sz w:val="20"/>
          <w:szCs w:val="20"/>
        </w:rPr>
        <w:t>worked in some ways; strategy will be tweaked and tested through another PDSA cycle.)</w:t>
      </w:r>
      <w:r w:rsidRPr="2743D65A" w:rsidR="09360974">
        <w:rPr>
          <w:rFonts w:ascii="Poppins" w:hAnsi="Poppins" w:cs="Poppins"/>
          <w:i/>
          <w:iCs/>
        </w:rPr>
        <w:t xml:space="preserve"> </w:t>
      </w:r>
      <w:r w:rsidR="005C16C8">
        <w:br/>
      </w:r>
      <w:sdt>
        <w:sdtPr>
          <w:rPr>
            <w:rFonts w:ascii="Poppins Black" w:hAnsi="Poppins Black" w:cs="Poppins Black"/>
            <w:color w:val="00BFAD"/>
            <w:sz w:val="36"/>
            <w:szCs w:val="36"/>
          </w:rPr>
          <w:id w:val="-24396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743D65A" w:rsidR="0081321B">
            <w:rPr>
              <w:rFonts w:ascii="MS Gothic" w:eastAsia="MS Gothic" w:hAnsi="MS Gothic" w:cs="Poppins Black"/>
              <w:color w:val="00BFAD"/>
              <w:sz w:val="36"/>
              <w:szCs w:val="36"/>
            </w:rPr>
            <w:t>☐</w:t>
          </w:r>
        </w:sdtContent>
      </w:sdt>
      <w:r w:rsidRPr="2743D65A" w:rsidR="0081321B">
        <w:rPr>
          <w:rFonts w:ascii="Poppins" w:hAnsi="Poppins" w:cs="Poppins"/>
        </w:rPr>
        <w:t>Expand</w:t>
      </w:r>
      <w:r w:rsidRPr="2743D65A" w:rsidR="5EB14BAC">
        <w:rPr>
          <w:rFonts w:ascii="Poppins" w:hAnsi="Poppins" w:cs="Poppins"/>
        </w:rPr>
        <w:t xml:space="preserve"> </w:t>
      </w:r>
      <w:r w:rsidRPr="2743D65A" w:rsidR="5EB14BAC">
        <w:rPr>
          <w:rFonts w:ascii="Poppins" w:hAnsi="Poppins" w:cs="Poppins"/>
          <w:i/>
          <w:iCs/>
          <w:sz w:val="20"/>
          <w:szCs w:val="20"/>
        </w:rPr>
        <w:t xml:space="preserve">(Strategy tested worked and will be tested again under another condition </w:t>
      </w:r>
      <w:r w:rsidRPr="6CBA4EF4" w:rsidR="2954E45E">
        <w:rPr>
          <w:rFonts w:ascii="Poppins" w:hAnsi="Poppins" w:cs="Poppins"/>
          <w:i/>
          <w:iCs/>
          <w:sz w:val="20"/>
          <w:szCs w:val="20"/>
        </w:rPr>
        <w:t>[</w:t>
      </w:r>
      <w:r w:rsidRPr="2743D65A" w:rsidR="5EB14BAC">
        <w:rPr>
          <w:rFonts w:ascii="Poppins" w:hAnsi="Poppins" w:cs="Poppins"/>
          <w:i/>
          <w:iCs/>
          <w:sz w:val="20"/>
          <w:szCs w:val="20"/>
        </w:rPr>
        <w:t>e.g. another home visitor, another family, during a different timeframe, with another ref</w:t>
      </w:r>
      <w:r w:rsidRPr="2743D65A" w:rsidR="4BB22E0B">
        <w:rPr>
          <w:rFonts w:ascii="Poppins" w:hAnsi="Poppins" w:cs="Poppins"/>
          <w:i/>
          <w:iCs/>
          <w:sz w:val="20"/>
          <w:szCs w:val="20"/>
        </w:rPr>
        <w:t>erral partner, etc</w:t>
      </w:r>
      <w:r w:rsidRPr="6CBA4EF4" w:rsidR="4BB22E0B">
        <w:rPr>
          <w:rFonts w:ascii="Poppins" w:hAnsi="Poppins" w:cs="Poppins"/>
          <w:i/>
          <w:iCs/>
          <w:sz w:val="20"/>
          <w:szCs w:val="20"/>
        </w:rPr>
        <w:t>.</w:t>
      </w:r>
      <w:r w:rsidRPr="6CBA4EF4" w:rsidR="056983F5">
        <w:rPr>
          <w:rFonts w:ascii="Poppins" w:hAnsi="Poppins" w:cs="Poppins"/>
          <w:i/>
          <w:iCs/>
          <w:sz w:val="20"/>
          <w:szCs w:val="20"/>
        </w:rPr>
        <w:t>]</w:t>
      </w:r>
      <w:r w:rsidRPr="2743D65A" w:rsidR="4BB22E0B">
        <w:rPr>
          <w:rFonts w:ascii="Poppins" w:hAnsi="Poppins" w:cs="Poppins"/>
          <w:i/>
          <w:iCs/>
          <w:sz w:val="20"/>
          <w:szCs w:val="20"/>
        </w:rPr>
        <w:t xml:space="preserve"> to ensure it works again.) </w:t>
      </w:r>
      <w:r w:rsidR="005C16C8">
        <w:br/>
      </w:r>
      <w:sdt>
        <w:sdtPr>
          <w:rPr>
            <w:rFonts w:ascii="Poppins Black" w:hAnsi="Poppins Black" w:cs="Poppins Black"/>
            <w:color w:val="00BFAD"/>
            <w:sz w:val="36"/>
            <w:szCs w:val="36"/>
          </w:rPr>
          <w:id w:val="3754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743D65A" w:rsidR="0081321B">
            <w:rPr>
              <w:rFonts w:ascii="MS Gothic" w:eastAsia="MS Gothic" w:hAnsi="MS Gothic" w:cs="Poppins Black"/>
              <w:color w:val="00BFAD"/>
              <w:sz w:val="36"/>
              <w:szCs w:val="36"/>
            </w:rPr>
            <w:t>☐</w:t>
          </w:r>
        </w:sdtContent>
      </w:sdt>
      <w:r w:rsidRPr="2743D65A" w:rsidR="0081321B">
        <w:rPr>
          <w:rFonts w:ascii="Poppins" w:hAnsi="Poppins" w:cs="Poppins"/>
        </w:rPr>
        <w:t>Abandon</w:t>
      </w:r>
      <w:r w:rsidRPr="2743D65A" w:rsidR="19618ED3">
        <w:rPr>
          <w:rFonts w:ascii="Poppins" w:hAnsi="Poppins" w:cs="Poppins"/>
        </w:rPr>
        <w:t xml:space="preserve"> </w:t>
      </w:r>
      <w:r w:rsidRPr="2743D65A" w:rsidR="19618ED3">
        <w:rPr>
          <w:rFonts w:ascii="Poppins" w:hAnsi="Poppins" w:cs="Poppins"/>
          <w:i/>
          <w:iCs/>
          <w:sz w:val="20"/>
          <w:szCs w:val="20"/>
        </w:rPr>
        <w:t xml:space="preserve">(Strategy tested did not work. </w:t>
      </w:r>
      <w:r w:rsidRPr="2743D65A" w:rsidR="6EE8F543">
        <w:rPr>
          <w:rFonts w:ascii="Poppins" w:hAnsi="Poppins" w:cs="Poppins"/>
          <w:i/>
          <w:iCs/>
          <w:sz w:val="20"/>
          <w:szCs w:val="20"/>
        </w:rPr>
        <w:t>The t</w:t>
      </w:r>
      <w:r w:rsidRPr="2743D65A" w:rsidR="19618ED3">
        <w:rPr>
          <w:rFonts w:ascii="Poppins" w:hAnsi="Poppins" w:cs="Poppins"/>
          <w:i/>
          <w:iCs/>
          <w:sz w:val="20"/>
          <w:szCs w:val="20"/>
        </w:rPr>
        <w:t>eam will conclude this PDSA cycle and revisit the opportunity to tackle a different root cause and/or</w:t>
      </w:r>
      <w:r w:rsidRPr="2743D65A" w:rsidR="68B8123A">
        <w:rPr>
          <w:rFonts w:ascii="Poppins" w:hAnsi="Poppins" w:cs="Poppins"/>
          <w:i/>
          <w:iCs/>
          <w:sz w:val="20"/>
          <w:szCs w:val="20"/>
        </w:rPr>
        <w:t xml:space="preserve"> try out another strategy.)</w:t>
      </w: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5600A733" w14:textId="77777777" w:rsidTr="00444C23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1F7F6"/>
          </w:tcPr>
          <w:p w:rsidR="00942508" w:rsidP="00444C23" w14:paraId="56E97A2B" w14:textId="6B687F48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942508">
              <w:rPr>
                <w:rFonts w:ascii="Poppins" w:hAnsi="Poppins" w:cs="Poppins"/>
              </w:rPr>
              <w:t>W</w:t>
            </w:r>
            <w:r>
              <w:rPr>
                <w:rFonts w:ascii="Poppins" w:hAnsi="Poppins" w:cs="Poppins"/>
              </w:rPr>
              <w:t>hy did</w:t>
            </w:r>
            <w:r w:rsidR="005C1B3B">
              <w:rPr>
                <w:rFonts w:ascii="Poppins" w:hAnsi="Poppins" w:cs="Poppins"/>
              </w:rPr>
              <w:t xml:space="preserve"> you pick that response</w:t>
            </w:r>
            <w:r>
              <w:rPr>
                <w:rFonts w:ascii="Poppins" w:hAnsi="Poppins" w:cs="Poppins"/>
              </w:rPr>
              <w:t>?</w:t>
            </w:r>
          </w:p>
        </w:tc>
      </w:tr>
    </w:tbl>
    <w:p w:rsidR="00942508" w:rsidP="00902446" w14:paraId="429AF829" w14:textId="399F1B9B">
      <w:pPr>
        <w:rPr>
          <w:rFonts w:ascii="Poppins" w:hAnsi="Poppins" w:cs="Poppins"/>
          <w:i/>
          <w:iCs/>
        </w:rPr>
      </w:pPr>
      <w:r w:rsidRPr="00942508">
        <w:rPr>
          <w:rFonts w:ascii="Poppins" w:hAnsi="Poppins" w:cs="Poppins"/>
          <w:i/>
          <w:iCs/>
        </w:rPr>
        <w:t>Your response</w:t>
      </w:r>
    </w:p>
    <w:p w:rsidR="00942508" w:rsidRPr="00942508" w:rsidP="00942508" w14:paraId="4E2F07AC" w14:textId="77777777">
      <w:pPr>
        <w:rPr>
          <w:rFonts w:ascii="Poppins" w:hAnsi="Poppins" w:cs="Poppins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09910E77" w14:textId="77777777" w:rsidTr="00444C23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1F7F6"/>
          </w:tcPr>
          <w:p w:rsidR="00942508" w:rsidP="00444C23" w14:paraId="7D4635F6" w14:textId="36807FE4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942508">
              <w:rPr>
                <w:rFonts w:ascii="Poppins" w:hAnsi="Poppins" w:cs="Poppins"/>
              </w:rPr>
              <w:t>How does your team plan to sustain the gains from your PDSA cycle?</w:t>
            </w:r>
          </w:p>
        </w:tc>
      </w:tr>
    </w:tbl>
    <w:p w:rsidR="00942508" w:rsidP="48F505BF" w14:paraId="1CE49485" w14:textId="343AF1B1">
      <w:pPr>
        <w:rPr>
          <w:rFonts w:ascii="Poppins" w:hAnsi="Poppins" w:cs="Poppins"/>
          <w:i/>
          <w:iCs/>
        </w:rPr>
      </w:pPr>
      <w:r w:rsidRPr="48F505BF">
        <w:rPr>
          <w:rFonts w:ascii="Poppins" w:hAnsi="Poppins" w:cs="Poppins"/>
          <w:i/>
          <w:iCs/>
        </w:rPr>
        <w:t>Your response</w:t>
      </w:r>
    </w:p>
    <w:p w:rsidR="00554446" w:rsidP="00942508" w14:paraId="023098AA" w14:textId="77777777">
      <w:pPr>
        <w:rPr>
          <w:rFonts w:ascii="Poppins" w:hAnsi="Poppins" w:cs="Poppins"/>
          <w:i/>
          <w:iCs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9350"/>
      </w:tblGrid>
      <w:tr w14:paraId="00AB5578" w14:textId="77777777" w:rsidTr="00B43F14">
        <w:tblPrEx>
          <w:tblW w:w="0" w:type="auto"/>
          <w:tblInd w:w="5" w:type="dxa"/>
          <w:tblLook w:val="04A0"/>
        </w:tblPrEx>
        <w:trPr>
          <w:trHeight w:val="39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1F7F6"/>
          </w:tcPr>
          <w:p w:rsidR="00842D92" w:rsidP="00B43F14" w14:paraId="5B30F81D" w14:textId="1473ED75">
            <w:pPr>
              <w:spacing w:line="276" w:lineRule="auto"/>
              <w:rPr>
                <w:rFonts w:ascii="Poppins Black" w:hAnsi="Poppins Black" w:cs="Poppins Black"/>
                <w:sz w:val="36"/>
                <w:szCs w:val="36"/>
              </w:rPr>
            </w:pPr>
            <w:r w:rsidRPr="00942508">
              <w:rPr>
                <w:rFonts w:ascii="Poppins" w:hAnsi="Poppins" w:cs="Poppins"/>
              </w:rPr>
              <w:t xml:space="preserve">How </w:t>
            </w:r>
            <w:r w:rsidRPr="00842D92">
              <w:rPr>
                <w:rFonts w:ascii="Poppins" w:hAnsi="Poppins" w:cs="Poppins"/>
              </w:rPr>
              <w:t>did this experience inform your next PDSA cycle</w:t>
            </w:r>
            <w:r>
              <w:rPr>
                <w:rFonts w:ascii="Poppins" w:hAnsi="Poppins" w:cs="Poppins"/>
              </w:rPr>
              <w:t>?</w:t>
            </w:r>
          </w:p>
        </w:tc>
      </w:tr>
    </w:tbl>
    <w:p w:rsidR="00554446" w:rsidRPr="00942508" w:rsidP="36ACF7D3" w14:paraId="69AFB04E" w14:textId="11D871D6">
      <w:pPr>
        <w:rPr>
          <w:rFonts w:ascii="Poppins" w:hAnsi="Poppins" w:cs="Poppins"/>
          <w:i/>
          <w:iCs/>
        </w:rPr>
      </w:pPr>
      <w:r w:rsidRPr="36ACF7D3">
        <w:rPr>
          <w:rFonts w:ascii="Poppins" w:hAnsi="Poppins" w:cs="Poppins"/>
          <w:i/>
          <w:iCs/>
        </w:rPr>
        <w:t>Your response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36391707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</w:rPr>
    </w:sdtEndPr>
    <w:sdtContent>
      <w:p w:rsidR="00720FF2" w:rsidRPr="00720FF2" w14:paraId="4D9CF23A" w14:textId="00D606A8">
        <w:pPr>
          <w:pStyle w:val="Footer"/>
          <w:jc w:val="right"/>
          <w:rPr>
            <w:rFonts w:ascii="Poppins" w:hAnsi="Poppins" w:cs="Poppins"/>
          </w:rPr>
        </w:pPr>
        <w:r w:rsidRPr="00720FF2">
          <w:rPr>
            <w:rFonts w:ascii="Poppins" w:hAnsi="Poppins" w:cs="Poppins"/>
          </w:rPr>
          <w:fldChar w:fldCharType="begin"/>
        </w:r>
        <w:r w:rsidRPr="00720FF2">
          <w:rPr>
            <w:rFonts w:ascii="Poppins" w:hAnsi="Poppins" w:cs="Poppins"/>
          </w:rPr>
          <w:instrText xml:space="preserve"> PAGE   \* MERGEFORMAT </w:instrText>
        </w:r>
        <w:r w:rsidRPr="00720FF2">
          <w:rPr>
            <w:rFonts w:ascii="Poppins" w:hAnsi="Poppins" w:cs="Poppins"/>
          </w:rPr>
          <w:fldChar w:fldCharType="separate"/>
        </w:r>
        <w:r w:rsidRPr="00720FF2">
          <w:rPr>
            <w:rFonts w:ascii="Poppins" w:hAnsi="Poppins" w:cs="Poppins"/>
            <w:noProof/>
          </w:rPr>
          <w:t>2</w:t>
        </w:r>
        <w:r w:rsidRPr="00720FF2">
          <w:rPr>
            <w:rFonts w:ascii="Poppins" w:hAnsi="Poppins" w:cs="Poppins"/>
            <w:noProof/>
          </w:rPr>
          <w:fldChar w:fldCharType="end"/>
        </w:r>
      </w:p>
    </w:sdtContent>
  </w:sdt>
  <w:p w:rsidR="00720FF2" w14:paraId="3839FC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style="width:351.65pt;height:308.95pt" o:bullet="t">
        <v:imagedata r:id="rId1" o:title="PINK STAR 33"/>
      </v:shape>
    </w:pict>
  </w:numPicBullet>
  <w:numPicBullet w:numPicBulletId="1">
    <w:pict>
      <v:shape id="Picture 2" o:spid="_x0000_i1026" type="#_x0000_t75" style="width:343.25pt;height:308.1pt" o:bullet="t">
        <v:imagedata r:id="rId2" o:title="Screenshot 2025-02-14 105752"/>
      </v:shape>
    </w:pict>
  </w:numPicBullet>
  <w:numPicBullet w:numPicBulletId="2">
    <w:pict>
      <v:shape id="Picture 4" o:spid="_x0000_i1027" type="#_x0000_t75" style="width:360.85pt;height:306.4pt" o:bullet="t">
        <v:imagedata r:id="rId3" o:title="PINK STAR AGAIN"/>
      </v:shape>
    </w:pict>
  </w:numPicBullet>
  <w:abstractNum w:abstractNumId="0">
    <w:nsid w:val="0B974452"/>
    <w:multiLevelType w:val="hybridMultilevel"/>
    <w:tmpl w:val="BF98D8A0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546C5"/>
    <w:multiLevelType w:val="hybridMultilevel"/>
    <w:tmpl w:val="61009B2C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7AA0"/>
    <w:multiLevelType w:val="hybridMultilevel"/>
    <w:tmpl w:val="1FD8F5A6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8D3F3"/>
    <w:multiLevelType w:val="hybridMultilevel"/>
    <w:tmpl w:val="642A2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20E4F"/>
    <w:multiLevelType w:val="hybridMultilevel"/>
    <w:tmpl w:val="F2BCB7EA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80295"/>
    <w:multiLevelType w:val="hybridMultilevel"/>
    <w:tmpl w:val="44444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B7885"/>
    <w:multiLevelType w:val="hybridMultilevel"/>
    <w:tmpl w:val="D678340C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C5B70"/>
    <w:multiLevelType w:val="hybridMultilevel"/>
    <w:tmpl w:val="9BD4B47E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D2F47"/>
    <w:multiLevelType w:val="hybridMultilevel"/>
    <w:tmpl w:val="C6147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B464B"/>
    <w:multiLevelType w:val="hybridMultilevel"/>
    <w:tmpl w:val="E15E82DA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3791C"/>
    <w:multiLevelType w:val="hybridMultilevel"/>
    <w:tmpl w:val="7D88520E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C2391"/>
    <w:multiLevelType w:val="hybridMultilevel"/>
    <w:tmpl w:val="049C29C2"/>
    <w:lvl w:ilvl="0">
      <w:start w:val="3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color w:val="auto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42774">
    <w:abstractNumId w:val="3"/>
  </w:num>
  <w:num w:numId="2" w16cid:durableId="425424234">
    <w:abstractNumId w:val="5"/>
  </w:num>
  <w:num w:numId="3" w16cid:durableId="1136491046">
    <w:abstractNumId w:val="8"/>
  </w:num>
  <w:num w:numId="4" w16cid:durableId="749501002">
    <w:abstractNumId w:val="6"/>
  </w:num>
  <w:num w:numId="5" w16cid:durableId="1200320210">
    <w:abstractNumId w:val="0"/>
  </w:num>
  <w:num w:numId="6" w16cid:durableId="763308311">
    <w:abstractNumId w:val="2"/>
  </w:num>
  <w:num w:numId="7" w16cid:durableId="1705397999">
    <w:abstractNumId w:val="9"/>
  </w:num>
  <w:num w:numId="8" w16cid:durableId="842742201">
    <w:abstractNumId w:val="1"/>
  </w:num>
  <w:num w:numId="9" w16cid:durableId="593822167">
    <w:abstractNumId w:val="7"/>
  </w:num>
  <w:num w:numId="10" w16cid:durableId="1775008520">
    <w:abstractNumId w:val="10"/>
  </w:num>
  <w:num w:numId="11" w16cid:durableId="501775477">
    <w:abstractNumId w:val="4"/>
  </w:num>
  <w:num w:numId="12" w16cid:durableId="737754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84"/>
    <w:rsid w:val="00004806"/>
    <w:rsid w:val="00004B4C"/>
    <w:rsid w:val="00006516"/>
    <w:rsid w:val="00035A30"/>
    <w:rsid w:val="00037C18"/>
    <w:rsid w:val="00041B3A"/>
    <w:rsid w:val="000466C2"/>
    <w:rsid w:val="00055A83"/>
    <w:rsid w:val="00074EC9"/>
    <w:rsid w:val="0007598A"/>
    <w:rsid w:val="000771DA"/>
    <w:rsid w:val="000903C2"/>
    <w:rsid w:val="000A7895"/>
    <w:rsid w:val="000A7EE9"/>
    <w:rsid w:val="000B0F58"/>
    <w:rsid w:val="000C250D"/>
    <w:rsid w:val="000C2589"/>
    <w:rsid w:val="000D298D"/>
    <w:rsid w:val="000D6DF4"/>
    <w:rsid w:val="000D7C0B"/>
    <w:rsid w:val="000F2E1F"/>
    <w:rsid w:val="00104949"/>
    <w:rsid w:val="00104B56"/>
    <w:rsid w:val="00150B8D"/>
    <w:rsid w:val="00150BFA"/>
    <w:rsid w:val="001525F6"/>
    <w:rsid w:val="00153AD7"/>
    <w:rsid w:val="001562CB"/>
    <w:rsid w:val="00162B43"/>
    <w:rsid w:val="001736A9"/>
    <w:rsid w:val="00181BAC"/>
    <w:rsid w:val="00194062"/>
    <w:rsid w:val="001955C8"/>
    <w:rsid w:val="00197003"/>
    <w:rsid w:val="001A2BF3"/>
    <w:rsid w:val="001B185E"/>
    <w:rsid w:val="001B3082"/>
    <w:rsid w:val="001B5FCF"/>
    <w:rsid w:val="001C13E9"/>
    <w:rsid w:val="001C51DA"/>
    <w:rsid w:val="001E2E22"/>
    <w:rsid w:val="00204805"/>
    <w:rsid w:val="002050F1"/>
    <w:rsid w:val="00216C4F"/>
    <w:rsid w:val="002253A0"/>
    <w:rsid w:val="00240D02"/>
    <w:rsid w:val="00242976"/>
    <w:rsid w:val="00244EBE"/>
    <w:rsid w:val="00246B94"/>
    <w:rsid w:val="00253CF8"/>
    <w:rsid w:val="00280288"/>
    <w:rsid w:val="00280E22"/>
    <w:rsid w:val="002913A1"/>
    <w:rsid w:val="00293996"/>
    <w:rsid w:val="00294B7F"/>
    <w:rsid w:val="0029560A"/>
    <w:rsid w:val="002A4B3E"/>
    <w:rsid w:val="002B541F"/>
    <w:rsid w:val="002C15DB"/>
    <w:rsid w:val="002D3CFA"/>
    <w:rsid w:val="002D4391"/>
    <w:rsid w:val="002F2A7C"/>
    <w:rsid w:val="003027C7"/>
    <w:rsid w:val="003325D6"/>
    <w:rsid w:val="003400C6"/>
    <w:rsid w:val="003570D1"/>
    <w:rsid w:val="003639A7"/>
    <w:rsid w:val="00376ACE"/>
    <w:rsid w:val="00390A9F"/>
    <w:rsid w:val="003A08C5"/>
    <w:rsid w:val="003A7943"/>
    <w:rsid w:val="003D033F"/>
    <w:rsid w:val="003E3E49"/>
    <w:rsid w:val="003E54DF"/>
    <w:rsid w:val="003E6AD2"/>
    <w:rsid w:val="003E78A8"/>
    <w:rsid w:val="003F2DF1"/>
    <w:rsid w:val="003F341B"/>
    <w:rsid w:val="0041158D"/>
    <w:rsid w:val="00412178"/>
    <w:rsid w:val="00416E1C"/>
    <w:rsid w:val="004221EE"/>
    <w:rsid w:val="00427835"/>
    <w:rsid w:val="00427F9E"/>
    <w:rsid w:val="00431285"/>
    <w:rsid w:val="00444C23"/>
    <w:rsid w:val="00450E65"/>
    <w:rsid w:val="00452717"/>
    <w:rsid w:val="0045438A"/>
    <w:rsid w:val="00475FE3"/>
    <w:rsid w:val="00482098"/>
    <w:rsid w:val="00486390"/>
    <w:rsid w:val="00491B2F"/>
    <w:rsid w:val="004942DE"/>
    <w:rsid w:val="004A1A05"/>
    <w:rsid w:val="004C2EAD"/>
    <w:rsid w:val="004D0740"/>
    <w:rsid w:val="004E0DD5"/>
    <w:rsid w:val="004E41BA"/>
    <w:rsid w:val="004F750C"/>
    <w:rsid w:val="004F7D50"/>
    <w:rsid w:val="005163D4"/>
    <w:rsid w:val="005234FB"/>
    <w:rsid w:val="00551142"/>
    <w:rsid w:val="00554446"/>
    <w:rsid w:val="00573093"/>
    <w:rsid w:val="00580D2A"/>
    <w:rsid w:val="00592A59"/>
    <w:rsid w:val="00593598"/>
    <w:rsid w:val="005955EB"/>
    <w:rsid w:val="005B184F"/>
    <w:rsid w:val="005B667C"/>
    <w:rsid w:val="005C16C8"/>
    <w:rsid w:val="005C1B3B"/>
    <w:rsid w:val="005E1D73"/>
    <w:rsid w:val="005F2577"/>
    <w:rsid w:val="005F3D8F"/>
    <w:rsid w:val="006214D7"/>
    <w:rsid w:val="00625939"/>
    <w:rsid w:val="006576E4"/>
    <w:rsid w:val="00661D07"/>
    <w:rsid w:val="00665143"/>
    <w:rsid w:val="00676930"/>
    <w:rsid w:val="00685F88"/>
    <w:rsid w:val="006A1FCE"/>
    <w:rsid w:val="006A2630"/>
    <w:rsid w:val="006C2CFC"/>
    <w:rsid w:val="006C73C0"/>
    <w:rsid w:val="006D5C25"/>
    <w:rsid w:val="006D7084"/>
    <w:rsid w:val="006D7F29"/>
    <w:rsid w:val="0070245D"/>
    <w:rsid w:val="00703291"/>
    <w:rsid w:val="00703C4E"/>
    <w:rsid w:val="00711C29"/>
    <w:rsid w:val="00720FF2"/>
    <w:rsid w:val="00745996"/>
    <w:rsid w:val="00751DD6"/>
    <w:rsid w:val="007521E8"/>
    <w:rsid w:val="00775B52"/>
    <w:rsid w:val="00783D42"/>
    <w:rsid w:val="007960F3"/>
    <w:rsid w:val="007A3DF1"/>
    <w:rsid w:val="007A53B1"/>
    <w:rsid w:val="007B22E4"/>
    <w:rsid w:val="007C4BF4"/>
    <w:rsid w:val="007C6143"/>
    <w:rsid w:val="007D7793"/>
    <w:rsid w:val="007E0F2B"/>
    <w:rsid w:val="007E467D"/>
    <w:rsid w:val="00805533"/>
    <w:rsid w:val="0081321B"/>
    <w:rsid w:val="00836F61"/>
    <w:rsid w:val="00841DD4"/>
    <w:rsid w:val="00842D92"/>
    <w:rsid w:val="00845891"/>
    <w:rsid w:val="0085005F"/>
    <w:rsid w:val="00850543"/>
    <w:rsid w:val="008565F3"/>
    <w:rsid w:val="008710A8"/>
    <w:rsid w:val="00892519"/>
    <w:rsid w:val="008C6F8F"/>
    <w:rsid w:val="008D5CF1"/>
    <w:rsid w:val="008DA36B"/>
    <w:rsid w:val="008F79FB"/>
    <w:rsid w:val="00900669"/>
    <w:rsid w:val="00902446"/>
    <w:rsid w:val="00903418"/>
    <w:rsid w:val="00931FE6"/>
    <w:rsid w:val="00942508"/>
    <w:rsid w:val="00950523"/>
    <w:rsid w:val="00971341"/>
    <w:rsid w:val="00995F9E"/>
    <w:rsid w:val="0099727D"/>
    <w:rsid w:val="009C4190"/>
    <w:rsid w:val="009C754A"/>
    <w:rsid w:val="00A01518"/>
    <w:rsid w:val="00A14F24"/>
    <w:rsid w:val="00A318F9"/>
    <w:rsid w:val="00A31B8E"/>
    <w:rsid w:val="00A34502"/>
    <w:rsid w:val="00A632FC"/>
    <w:rsid w:val="00A66681"/>
    <w:rsid w:val="00A74BB7"/>
    <w:rsid w:val="00A777BB"/>
    <w:rsid w:val="00A94FFF"/>
    <w:rsid w:val="00AC3A43"/>
    <w:rsid w:val="00AD2851"/>
    <w:rsid w:val="00B05732"/>
    <w:rsid w:val="00B06207"/>
    <w:rsid w:val="00B17CEB"/>
    <w:rsid w:val="00B3226C"/>
    <w:rsid w:val="00B40A48"/>
    <w:rsid w:val="00B43F14"/>
    <w:rsid w:val="00B62823"/>
    <w:rsid w:val="00B63B54"/>
    <w:rsid w:val="00B64B80"/>
    <w:rsid w:val="00B709DE"/>
    <w:rsid w:val="00B93965"/>
    <w:rsid w:val="00BA3687"/>
    <w:rsid w:val="00BE4E41"/>
    <w:rsid w:val="00C1238D"/>
    <w:rsid w:val="00C12AB3"/>
    <w:rsid w:val="00C245C6"/>
    <w:rsid w:val="00C31710"/>
    <w:rsid w:val="00C334E9"/>
    <w:rsid w:val="00C40C6F"/>
    <w:rsid w:val="00C430C1"/>
    <w:rsid w:val="00C60999"/>
    <w:rsid w:val="00C640F5"/>
    <w:rsid w:val="00C76E0D"/>
    <w:rsid w:val="00C94493"/>
    <w:rsid w:val="00CA24E9"/>
    <w:rsid w:val="00CA7D9C"/>
    <w:rsid w:val="00CB0121"/>
    <w:rsid w:val="00CC032F"/>
    <w:rsid w:val="00CC4F0C"/>
    <w:rsid w:val="00CE3972"/>
    <w:rsid w:val="00CF30D0"/>
    <w:rsid w:val="00CF4004"/>
    <w:rsid w:val="00CF56F1"/>
    <w:rsid w:val="00CF62C4"/>
    <w:rsid w:val="00D146BB"/>
    <w:rsid w:val="00D16C97"/>
    <w:rsid w:val="00D21FB7"/>
    <w:rsid w:val="00D32845"/>
    <w:rsid w:val="00D330A7"/>
    <w:rsid w:val="00D4563F"/>
    <w:rsid w:val="00D559CA"/>
    <w:rsid w:val="00D56AA1"/>
    <w:rsid w:val="00D629C6"/>
    <w:rsid w:val="00D670F2"/>
    <w:rsid w:val="00D71825"/>
    <w:rsid w:val="00D761DD"/>
    <w:rsid w:val="00D76F31"/>
    <w:rsid w:val="00DA6547"/>
    <w:rsid w:val="00DB5B4F"/>
    <w:rsid w:val="00DC6DD4"/>
    <w:rsid w:val="00E01F1A"/>
    <w:rsid w:val="00E04212"/>
    <w:rsid w:val="00E0678E"/>
    <w:rsid w:val="00E1168E"/>
    <w:rsid w:val="00E20F5B"/>
    <w:rsid w:val="00E21856"/>
    <w:rsid w:val="00E4315E"/>
    <w:rsid w:val="00E84EE7"/>
    <w:rsid w:val="00E917AB"/>
    <w:rsid w:val="00E95BBA"/>
    <w:rsid w:val="00EA4F8D"/>
    <w:rsid w:val="00ED26C0"/>
    <w:rsid w:val="00ED3F2B"/>
    <w:rsid w:val="00ED448C"/>
    <w:rsid w:val="00EE471F"/>
    <w:rsid w:val="00EF5210"/>
    <w:rsid w:val="00EF6950"/>
    <w:rsid w:val="00EF7268"/>
    <w:rsid w:val="00F018EB"/>
    <w:rsid w:val="00F0333B"/>
    <w:rsid w:val="00F4012D"/>
    <w:rsid w:val="00F53076"/>
    <w:rsid w:val="00F61A27"/>
    <w:rsid w:val="00F65E8D"/>
    <w:rsid w:val="00F730C4"/>
    <w:rsid w:val="00F8741F"/>
    <w:rsid w:val="00FA154D"/>
    <w:rsid w:val="00FB1416"/>
    <w:rsid w:val="00FD4C84"/>
    <w:rsid w:val="00FE673B"/>
    <w:rsid w:val="00FE7B01"/>
    <w:rsid w:val="00FF3569"/>
    <w:rsid w:val="00FF37CB"/>
    <w:rsid w:val="00FF398B"/>
    <w:rsid w:val="00FF4D16"/>
    <w:rsid w:val="0290A10C"/>
    <w:rsid w:val="02A2F76B"/>
    <w:rsid w:val="03A8ABA5"/>
    <w:rsid w:val="03C34E2C"/>
    <w:rsid w:val="03E9D0C0"/>
    <w:rsid w:val="052FF858"/>
    <w:rsid w:val="056983F5"/>
    <w:rsid w:val="08A9794E"/>
    <w:rsid w:val="09360974"/>
    <w:rsid w:val="0D036570"/>
    <w:rsid w:val="0D342A4D"/>
    <w:rsid w:val="0D53C03D"/>
    <w:rsid w:val="0DCB2E5D"/>
    <w:rsid w:val="0DE024DF"/>
    <w:rsid w:val="0F077ABA"/>
    <w:rsid w:val="0FD68878"/>
    <w:rsid w:val="0FFDBCDD"/>
    <w:rsid w:val="12BBAE9B"/>
    <w:rsid w:val="132F147D"/>
    <w:rsid w:val="13EBD96C"/>
    <w:rsid w:val="153E5228"/>
    <w:rsid w:val="162A08E2"/>
    <w:rsid w:val="17945B1C"/>
    <w:rsid w:val="183285EC"/>
    <w:rsid w:val="1893F250"/>
    <w:rsid w:val="19618ED3"/>
    <w:rsid w:val="19EEA392"/>
    <w:rsid w:val="1E572A76"/>
    <w:rsid w:val="1F0CC45F"/>
    <w:rsid w:val="1FFD1046"/>
    <w:rsid w:val="208D494D"/>
    <w:rsid w:val="24AD63BF"/>
    <w:rsid w:val="26314513"/>
    <w:rsid w:val="2660BC29"/>
    <w:rsid w:val="2743D65A"/>
    <w:rsid w:val="27E44F59"/>
    <w:rsid w:val="2886E2C2"/>
    <w:rsid w:val="2954E45E"/>
    <w:rsid w:val="299BAC15"/>
    <w:rsid w:val="2CCDD9AA"/>
    <w:rsid w:val="3014D750"/>
    <w:rsid w:val="30304939"/>
    <w:rsid w:val="344553F1"/>
    <w:rsid w:val="34A781AC"/>
    <w:rsid w:val="34E1CF9D"/>
    <w:rsid w:val="36ACF7D3"/>
    <w:rsid w:val="38B8F872"/>
    <w:rsid w:val="39E6F9E0"/>
    <w:rsid w:val="39FF0572"/>
    <w:rsid w:val="3D1EDD34"/>
    <w:rsid w:val="3EEC0FD7"/>
    <w:rsid w:val="3F68BDDF"/>
    <w:rsid w:val="3F6E6A37"/>
    <w:rsid w:val="434DA44C"/>
    <w:rsid w:val="436AADE6"/>
    <w:rsid w:val="46CDE02F"/>
    <w:rsid w:val="480F6D29"/>
    <w:rsid w:val="48F505BF"/>
    <w:rsid w:val="49D4E496"/>
    <w:rsid w:val="4A01C35A"/>
    <w:rsid w:val="4B839783"/>
    <w:rsid w:val="4BB22E0B"/>
    <w:rsid w:val="4EF6087D"/>
    <w:rsid w:val="50F40683"/>
    <w:rsid w:val="537AB979"/>
    <w:rsid w:val="566DC1A4"/>
    <w:rsid w:val="590A1293"/>
    <w:rsid w:val="5C4DDB10"/>
    <w:rsid w:val="5D91EB27"/>
    <w:rsid w:val="5DC246E5"/>
    <w:rsid w:val="5E721E64"/>
    <w:rsid w:val="5EAC3502"/>
    <w:rsid w:val="5EB14BAC"/>
    <w:rsid w:val="5EEC45D7"/>
    <w:rsid w:val="5F36B421"/>
    <w:rsid w:val="5F4FE4B9"/>
    <w:rsid w:val="5FAC56DF"/>
    <w:rsid w:val="5FFDB9B1"/>
    <w:rsid w:val="60BBFD32"/>
    <w:rsid w:val="634C277D"/>
    <w:rsid w:val="63AE6B40"/>
    <w:rsid w:val="640E2A52"/>
    <w:rsid w:val="6422A9F2"/>
    <w:rsid w:val="67F37E1F"/>
    <w:rsid w:val="68B8123A"/>
    <w:rsid w:val="6AD13C47"/>
    <w:rsid w:val="6B5787FF"/>
    <w:rsid w:val="6C555AFB"/>
    <w:rsid w:val="6C7517F4"/>
    <w:rsid w:val="6CBA4EF4"/>
    <w:rsid w:val="6DC60493"/>
    <w:rsid w:val="6DDF0D1F"/>
    <w:rsid w:val="6E36EE88"/>
    <w:rsid w:val="6EE8F543"/>
    <w:rsid w:val="6EF70B40"/>
    <w:rsid w:val="6F476148"/>
    <w:rsid w:val="712C6595"/>
    <w:rsid w:val="72001547"/>
    <w:rsid w:val="720E054F"/>
    <w:rsid w:val="74147711"/>
    <w:rsid w:val="741D0F32"/>
    <w:rsid w:val="75779F28"/>
    <w:rsid w:val="7597EB28"/>
    <w:rsid w:val="775DAC75"/>
    <w:rsid w:val="79473149"/>
    <w:rsid w:val="7AE3980E"/>
    <w:rsid w:val="7B2C3833"/>
    <w:rsid w:val="7E5D11BE"/>
    <w:rsid w:val="7F537DE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D62CEF"/>
  <w15:chartTrackingRefBased/>
  <w15:docId w15:val="{1B803757-1B80-4C92-A4D1-4DF7F9DE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86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86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C84"/>
    <w:pPr>
      <w:keepNext/>
      <w:keepLines/>
      <w:spacing w:before="160" w:after="80"/>
      <w:outlineLvl w:val="2"/>
    </w:pPr>
    <w:rPr>
      <w:rFonts w:eastAsiaTheme="majorEastAsia" w:cstheme="majorBidi"/>
      <w:color w:val="BF86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86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84"/>
    <w:pPr>
      <w:keepNext/>
      <w:keepLines/>
      <w:spacing w:before="80" w:after="40"/>
      <w:outlineLvl w:val="4"/>
    </w:pPr>
    <w:rPr>
      <w:rFonts w:eastAsiaTheme="majorEastAsia" w:cstheme="majorBidi"/>
      <w:color w:val="BF86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C84"/>
    <w:rPr>
      <w:rFonts w:asciiTheme="majorHAnsi" w:eastAsiaTheme="majorEastAsia" w:hAnsiTheme="majorHAnsi" w:cstheme="majorBidi"/>
      <w:color w:val="BF86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C84"/>
    <w:rPr>
      <w:rFonts w:asciiTheme="majorHAnsi" w:eastAsiaTheme="majorEastAsia" w:hAnsiTheme="majorHAnsi" w:cstheme="majorBidi"/>
      <w:color w:val="BF86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C84"/>
    <w:rPr>
      <w:rFonts w:eastAsiaTheme="majorEastAsia" w:cstheme="majorBidi"/>
      <w:color w:val="BF86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84"/>
    <w:rPr>
      <w:rFonts w:eastAsiaTheme="majorEastAsia" w:cstheme="majorBidi"/>
      <w:i/>
      <w:iCs/>
      <w:color w:val="BF86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84"/>
    <w:rPr>
      <w:rFonts w:eastAsiaTheme="majorEastAsia" w:cstheme="majorBidi"/>
      <w:color w:val="BF86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C84"/>
    <w:rPr>
      <w:i/>
      <w:iCs/>
      <w:color w:val="BF86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84"/>
    <w:pPr>
      <w:pBdr>
        <w:top w:val="single" w:sz="4" w:space="10" w:color="BF8600" w:themeColor="accent1" w:themeShade="BF"/>
        <w:bottom w:val="single" w:sz="4" w:space="10" w:color="BF8600" w:themeColor="accent1" w:themeShade="BF"/>
      </w:pBdr>
      <w:spacing w:before="360" w:after="360"/>
      <w:ind w:left="864" w:right="864"/>
      <w:jc w:val="center"/>
    </w:pPr>
    <w:rPr>
      <w:i/>
      <w:iCs/>
      <w:color w:val="BF86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84"/>
    <w:rPr>
      <w:i/>
      <w:iCs/>
      <w:color w:val="BF86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84"/>
    <w:rPr>
      <w:b/>
      <w:bCs/>
      <w:smallCaps/>
      <w:color w:val="BF8600" w:themeColor="accent1" w:themeShade="BF"/>
      <w:spacing w:val="5"/>
    </w:rPr>
  </w:style>
  <w:style w:type="table" w:styleId="TableGrid">
    <w:name w:val="Table Grid"/>
    <w:basedOn w:val="TableNormal"/>
    <w:uiPriority w:val="39"/>
    <w:rsid w:val="0090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F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8B"/>
  </w:style>
  <w:style w:type="paragraph" w:styleId="Footer">
    <w:name w:val="footer"/>
    <w:basedOn w:val="Normal"/>
    <w:link w:val="FooterChar"/>
    <w:uiPriority w:val="99"/>
    <w:unhideWhenUsed/>
    <w:rsid w:val="00FF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8B"/>
  </w:style>
  <w:style w:type="table" w:styleId="GridTable1LightAccent3">
    <w:name w:val="Grid Table 1 Light Accent 3"/>
    <w:basedOn w:val="TableNormal"/>
    <w:uiPriority w:val="46"/>
    <w:rsid w:val="007E0F2B"/>
    <w:pPr>
      <w:spacing w:after="0" w:line="240" w:lineRule="auto"/>
    </w:pPr>
    <w:tblPr>
      <w:tblStyleRowBandSize w:val="1"/>
      <w:tblStyleColBandSize w:val="1"/>
      <w:tblBorders>
        <w:top w:val="single" w:sz="4" w:space="0" w:color="FF88C4" w:themeColor="accent3" w:themeTint="66"/>
        <w:left w:val="single" w:sz="4" w:space="0" w:color="FF88C4" w:themeColor="accent3" w:themeTint="66"/>
        <w:bottom w:val="single" w:sz="4" w:space="0" w:color="FF88C4" w:themeColor="accent3" w:themeTint="66"/>
        <w:right w:val="single" w:sz="4" w:space="0" w:color="FF88C4" w:themeColor="accent3" w:themeTint="66"/>
        <w:insideH w:val="single" w:sz="4" w:space="0" w:color="FF88C4" w:themeColor="accent3" w:themeTint="66"/>
        <w:insideV w:val="single" w:sz="4" w:space="0" w:color="FF88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A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A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F2DF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565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82C252"/>
      </a:lt2>
      <a:accent1>
        <a:srgbClr val="FFB300"/>
      </a:accent1>
      <a:accent2>
        <a:srgbClr val="FF6F61"/>
      </a:accent2>
      <a:accent3>
        <a:srgbClr val="D5006D"/>
      </a:accent3>
      <a:accent4>
        <a:srgbClr val="00BFAE"/>
      </a:accent4>
      <a:accent5>
        <a:srgbClr val="00A8E1"/>
      </a:accent5>
      <a:accent6>
        <a:srgbClr val="5D46C0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d1c15-c44d-4ae3-8220-0701f9f95e66" xsi:nil="true"/>
    <lcf76f155ced4ddcb4097134ff3c332f xmlns="16524166-1784-4c66-bd48-ec621df706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743583759248A800474D0A990969" ma:contentTypeVersion="13" ma:contentTypeDescription="Create a new document." ma:contentTypeScope="" ma:versionID="bf12a21f937ea50c5fb98987d4c4f5cf">
  <xsd:schema xmlns:xsd="http://www.w3.org/2001/XMLSchema" xmlns:xs="http://www.w3.org/2001/XMLSchema" xmlns:p="http://schemas.microsoft.com/office/2006/metadata/properties" xmlns:ns2="16524166-1784-4c66-bd48-ec621df706b9" xmlns:ns3="a3ad1c15-c44d-4ae3-8220-0701f9f95e66" targetNamespace="http://schemas.microsoft.com/office/2006/metadata/properties" ma:root="true" ma:fieldsID="e80a628d3ff916d8f68dc30310fc93dd" ns2:_="" ns3:_="">
    <xsd:import namespace="16524166-1784-4c66-bd48-ec621df706b9"/>
    <xsd:import namespace="a3ad1c15-c44d-4ae3-8220-0701f9f95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4166-1784-4c66-bd48-ec621df70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1c15-c44d-4ae3-8220-0701f9f95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27140-9647-473f-8da5-27fb3b7108fa}" ma:internalName="TaxCatchAll" ma:showField="CatchAllData" ma:web="a3ad1c15-c44d-4ae3-8220-0701f9f95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078D7-956B-446D-A7CD-D4FBD19D6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10AC9-F758-4C70-8D0D-D11092DE4251}">
  <ds:schemaRefs>
    <ds:schemaRef ds:uri="http://schemas.microsoft.com/office/2006/metadata/properties"/>
    <ds:schemaRef ds:uri="http://schemas.microsoft.com/office/infopath/2007/PartnerControls"/>
    <ds:schemaRef ds:uri="a3ad1c15-c44d-4ae3-8220-0701f9f95e66"/>
    <ds:schemaRef ds:uri="16524166-1784-4c66-bd48-ec621df706b9"/>
  </ds:schemaRefs>
</ds:datastoreItem>
</file>

<file path=customXml/itemProps3.xml><?xml version="1.0" encoding="utf-8"?>
<ds:datastoreItem xmlns:ds="http://schemas.openxmlformats.org/officeDocument/2006/customXml" ds:itemID="{5A014622-2649-4B7D-B65B-4219BC352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24166-1784-4c66-bd48-ec621df706b9"/>
    <ds:schemaRef ds:uri="a3ad1c15-c44d-4ae3-8220-0701f9f95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356d44-baf7-4c51-9f34-1736d592de37}" enabled="1" method="Privileged" siteId="{a4405b41-6d4f-4d51-90dd-22ba251725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1958</Characters>
  <Application>Microsoft Office Word</Application>
  <DocSecurity>0</DocSecurity>
  <Lines>108</Lines>
  <Paragraphs>50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VanDerMoere (she/her)</dc:creator>
  <cp:lastModifiedBy>LaSarte, Jesse (ACF)</cp:lastModifiedBy>
  <cp:revision>2</cp:revision>
  <dcterms:created xsi:type="dcterms:W3CDTF">2026-04-06T15:33:00Z</dcterms:created>
  <dcterms:modified xsi:type="dcterms:W3CDTF">2026-04-06T15:33:00Z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0x01010046AA743583759248A800474D0A990969</vt:lpwstr>
  </property>
  <property fmtid="{D5CDD505-2E9C-101B-9397-08002B2CF9AE}" pid="4" name="MediaServiceImageTags">
    <vt:lpwstr/>
  </property>
  <property fmtid="{D5CDD505-2E9C-101B-9397-08002B2CF9AE}" pid="5" name="Order">
    <vt:r8>442900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