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10.0 -->
  <w:body>
    <w:p w:rsidR="007666A3" w:rsidP="007666A3" w14:paraId="234CC3A0" w14:textId="6265ED01">
      <w:pPr>
        <w:pStyle w:val="Heading1"/>
        <w:spacing w:before="0" w:after="0" w:line="240" w:lineRule="auto"/>
        <w:contextualSpacing/>
        <w:jc w:val="center"/>
        <w:rPr>
          <w:rFonts w:ascii="Franklin Gothic Medium" w:hAnsi="Franklin Gothic Medium"/>
        </w:rPr>
      </w:pPr>
      <w:r w:rsidRPr="430DD740">
        <w:rPr>
          <w:rFonts w:ascii="Franklin Gothic Medium" w:hAnsi="Franklin Gothic Medium"/>
        </w:rPr>
        <w:t>Grants to States Site Visit Checklist</w:t>
      </w:r>
    </w:p>
    <w:p w:rsidR="00CB0B2D" w:rsidRPr="00B05F1D" w:rsidP="00B05F1D" w14:paraId="7B42384B" w14:textId="5D15A883">
      <w:pPr>
        <w:jc w:val="center"/>
        <w:rPr>
          <w:b/>
          <w:bCs/>
          <w:color w:val="FF0000"/>
        </w:rPr>
      </w:pPr>
      <w:r w:rsidRPr="00B05F1D">
        <w:rPr>
          <w:b/>
          <w:bCs/>
          <w:color w:val="FF0000"/>
        </w:rPr>
        <w:t>(REFERENCE COPY)</w:t>
      </w:r>
    </w:p>
    <w:p w:rsidR="007666A3" w:rsidRPr="0063280D" w:rsidP="007666A3" w14:paraId="52F98C9E" w14:textId="0B4DEE7C">
      <w:pPr>
        <w:spacing w:after="0" w:line="24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1341912</wp:posOffset>
                </wp:positionH>
                <wp:positionV relativeFrom="paragraph">
                  <wp:posOffset>132566</wp:posOffset>
                </wp:positionV>
                <wp:extent cx="3718560" cy="196850"/>
                <wp:effectExtent l="0" t="0" r="15240" b="1270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92.8pt;height:15.5pt;margin-top:10.45pt;margin-left:105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 inset=",1.44pt,,1.44pt">
                  <w:txbxContent>
                    <w:p w:rsidR="00116D9B" w:rsidP="00116D9B" w14:paraId="4310028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666A3" w:rsidRPr="0063280D" w:rsidP="00014E7B" w14:paraId="4A946BC7" w14:textId="4DC3F9FF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214630</wp:posOffset>
                </wp:positionV>
                <wp:extent cx="3718560" cy="196850"/>
                <wp:effectExtent l="0" t="0" r="15240" b="12700"/>
                <wp:wrapSquare wrapText="bothSides"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92.8pt;height:15.5pt;margin-top:16.9pt;margin-left:105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 inset=",1.44pt,,1.44pt">
                  <w:txbxContent>
                    <w:p w:rsidR="00116D9B" w:rsidP="00116D9B" w14:paraId="6092A100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Date(s) of Site Visit: </w:t>
      </w:r>
    </w:p>
    <w:p w:rsidR="007666A3" w:rsidP="00014E7B" w14:paraId="3AF79E17" w14:textId="22C3D4B5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Program Officer: </w:t>
      </w:r>
    </w:p>
    <w:p w:rsidR="00014E7B" w:rsidRPr="0063280D" w:rsidP="007666A3" w14:paraId="167751C3" w14:textId="4EEA0DC7">
      <w:pPr>
        <w:spacing w:after="0" w:line="240" w:lineRule="auto"/>
        <w:contextualSpacing/>
        <w:rPr>
          <w:rFonts w:ascii="Franklin Gothic Book" w:hAnsi="Franklin Gothic Book"/>
        </w:rPr>
      </w:pPr>
    </w:p>
    <w:p w:rsidR="00014E7B" w:rsidRPr="00014E7B" w:rsidP="00F375D0" w14:paraId="0C76DC2A" w14:textId="48823A94">
      <w:pPr>
        <w:pStyle w:val="Heading2"/>
        <w:spacing w:line="360" w:lineRule="auto"/>
      </w:pPr>
      <w:r w:rsidRPr="00F375D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283845</wp:posOffset>
                </wp:positionV>
                <wp:extent cx="3718560" cy="196850"/>
                <wp:effectExtent l="0" t="0" r="15240" b="1270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D0" w:rsidP="00F375D0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92.8pt;height:15.5pt;margin-top:22.35pt;margin-left:186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inset=",1.44pt,,1.44pt">
                  <w:txbxContent>
                    <w:p w:rsidR="00F375D0" w:rsidP="00F375D0" w14:paraId="16D58F54" w14:textId="77777777"/>
                  </w:txbxContent>
                </v:textbox>
                <w10:wrap type="square"/>
              </v:shape>
            </w:pict>
          </mc:Fallback>
        </mc:AlternateContent>
      </w:r>
      <w:r w:rsidRPr="00F375D0" w:rsidR="007666A3">
        <w:t>General Information</w:t>
      </w:r>
    </w:p>
    <w:p w:rsidR="007666A3" w:rsidRPr="0063280D" w:rsidP="00F375D0" w14:paraId="57DD8AE8" w14:textId="208E128E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179705</wp:posOffset>
                </wp:positionV>
                <wp:extent cx="3718560" cy="196850"/>
                <wp:effectExtent l="0" t="0" r="15240" b="12700"/>
                <wp:wrapSquare wrapText="bothSides"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92.8pt;height:15.5pt;margin-top:14.15pt;margin-left:186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 inset=",1.44pt,,1.44pt">
                  <w:txbxContent>
                    <w:p w:rsidR="00116D9B" w:rsidP="00116D9B" w14:paraId="7E0D6A2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1. State Name </w:t>
      </w:r>
    </w:p>
    <w:p w:rsidR="007666A3" w:rsidRPr="0063280D" w:rsidP="00F375D0" w14:paraId="6926C690" w14:textId="05DB9F49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184150</wp:posOffset>
                </wp:positionV>
                <wp:extent cx="3718560" cy="196850"/>
                <wp:effectExtent l="0" t="0" r="15240" b="12700"/>
                <wp:wrapSquare wrapText="bothSides"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92.8pt;height:15.5pt;margin-top:14.5pt;margin-left:186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 inset=",1.44pt,,1.44pt">
                  <w:txbxContent>
                    <w:p w:rsidR="00116D9B" w:rsidP="00116D9B" w14:paraId="19FE994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2. State Population </w:t>
      </w:r>
    </w:p>
    <w:p w:rsidR="007666A3" w:rsidRPr="0063280D" w:rsidP="00F375D0" w14:paraId="0F9C6BD1" w14:textId="4C223A2C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189865</wp:posOffset>
                </wp:positionV>
                <wp:extent cx="3718560" cy="196850"/>
                <wp:effectExtent l="0" t="0" r="15240" b="1270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92.8pt;height:15.5pt;margin-top:14.95pt;margin-left:186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 inset=",1.44pt,,1.44pt">
                  <w:txbxContent>
                    <w:p w:rsidR="00116D9B" w:rsidP="00116D9B" w14:paraId="586B7FF7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3. State Population Year </w:t>
      </w:r>
    </w:p>
    <w:p w:rsidR="007666A3" w:rsidRPr="0063280D" w:rsidP="00F375D0" w14:paraId="7EE0DACF" w14:textId="3A869D1B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193675</wp:posOffset>
                </wp:positionV>
                <wp:extent cx="3718560" cy="196850"/>
                <wp:effectExtent l="0" t="0" r="15240" b="12700"/>
                <wp:wrapSquare wrapText="bothSides"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292.8pt;height:15.5pt;margin-top:15.25pt;margin-left:186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 inset=",1.44pt,,1.44pt">
                  <w:txbxContent>
                    <w:p w:rsidR="00116D9B" w:rsidP="00116D9B" w14:paraId="19870033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4. Number of Counties </w:t>
      </w:r>
    </w:p>
    <w:p w:rsidR="007666A3" w:rsidRPr="0063280D" w:rsidP="00F375D0" w14:paraId="133725A6" w14:textId="7AFBE7E8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197485</wp:posOffset>
                </wp:positionV>
                <wp:extent cx="3718560" cy="196850"/>
                <wp:effectExtent l="0" t="0" r="15240" b="12700"/>
                <wp:wrapSquare wrapText="bothSides"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292.8pt;height:15.5pt;margin-top:15.55pt;margin-left:186.4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 inset=",1.44pt,,1.44pt">
                  <w:txbxContent>
                    <w:p w:rsidR="00116D9B" w:rsidP="00116D9B" w14:paraId="5AF69B5A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5. Number of Public </w:t>
      </w:r>
      <w:r w:rsidR="001A77FD">
        <w:rPr>
          <w:rFonts w:ascii="Franklin Gothic Book" w:hAnsi="Franklin Gothic Book"/>
        </w:rPr>
        <w:t>L</w:t>
      </w:r>
      <w:r w:rsidRPr="0063280D" w:rsidR="007666A3">
        <w:rPr>
          <w:rFonts w:ascii="Franklin Gothic Book" w:hAnsi="Franklin Gothic Book"/>
        </w:rPr>
        <w:t xml:space="preserve">ibraries </w:t>
      </w:r>
    </w:p>
    <w:p w:rsidR="007666A3" w:rsidRPr="0063280D" w:rsidP="00F375D0" w14:paraId="45ABFAE4" w14:textId="749FFCE5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201295</wp:posOffset>
                </wp:positionV>
                <wp:extent cx="3718560" cy="196850"/>
                <wp:effectExtent l="0" t="0" r="15240" b="1270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92.8pt;height:15.5pt;margin-top:15.85pt;margin-left:186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 inset=",1.44pt,,1.44pt">
                  <w:txbxContent>
                    <w:p w:rsidR="00116D9B" w:rsidP="00116D9B" w14:paraId="69433A9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6. Number of School </w:t>
      </w:r>
      <w:r w:rsidR="001A77FD">
        <w:rPr>
          <w:rFonts w:ascii="Franklin Gothic Book" w:hAnsi="Franklin Gothic Book"/>
        </w:rPr>
        <w:t>L</w:t>
      </w:r>
      <w:r w:rsidRPr="0063280D" w:rsidR="007666A3">
        <w:rPr>
          <w:rFonts w:ascii="Franklin Gothic Book" w:hAnsi="Franklin Gothic Book"/>
        </w:rPr>
        <w:t xml:space="preserve">ibraries </w:t>
      </w:r>
    </w:p>
    <w:p w:rsidR="007666A3" w:rsidRPr="0063280D" w:rsidP="00F375D0" w14:paraId="71C4CF65" w14:textId="00EDE4C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207010</wp:posOffset>
                </wp:positionV>
                <wp:extent cx="3718560" cy="196850"/>
                <wp:effectExtent l="0" t="0" r="15240" b="12700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292.8pt;height:15.5pt;margin-top:16.3pt;margin-left:186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1792">
                <v:textbox inset=",1.44pt,,1.44pt">
                  <w:txbxContent>
                    <w:p w:rsidR="00116D9B" w:rsidP="00116D9B" w14:paraId="256455E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7. Number of Academic Libraries </w:t>
      </w:r>
    </w:p>
    <w:p w:rsidR="007666A3" w:rsidRPr="0063280D" w:rsidP="00F375D0" w14:paraId="26555C57" w14:textId="7C113C8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214573</wp:posOffset>
                </wp:positionV>
                <wp:extent cx="3718560" cy="196850"/>
                <wp:effectExtent l="0" t="0" r="15240" b="1270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292.8pt;height:15.5pt;margin-top:16.9pt;margin-left:186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3840">
                <v:textbox inset=",1.44pt,,1.44pt">
                  <w:txbxContent>
                    <w:p w:rsidR="00116D9B" w:rsidP="00116D9B" w14:paraId="2401D0E2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8. Number of Special Libraries </w:t>
      </w:r>
    </w:p>
    <w:p w:rsidR="007666A3" w:rsidRPr="0063280D" w:rsidP="00F375D0" w14:paraId="33C438D1" w14:textId="3E6E2E07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219075</wp:posOffset>
                </wp:positionV>
                <wp:extent cx="1553210" cy="196850"/>
                <wp:effectExtent l="0" t="0" r="27940" b="1270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AD4" w:rsidP="001B5AD4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122.3pt;height:15.5pt;margin-top:17.25pt;margin-left:356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 inset=",1.44pt,,1.44pt">
                  <w:txbxContent>
                    <w:p w:rsidR="001B5AD4" w:rsidP="001B5AD4" w14:paraId="37C37E0F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9. Number of Tribal Libraries </w:t>
      </w:r>
    </w:p>
    <w:p w:rsidR="007666A3" w:rsidRPr="0063280D" w:rsidP="00F375D0" w14:paraId="09C48125" w14:textId="58261CF2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217805</wp:posOffset>
                </wp:positionV>
                <wp:extent cx="3718560" cy="196850"/>
                <wp:effectExtent l="0" t="0" r="15240" b="1270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292.8pt;height:15.5pt;margin-top:17.15pt;margin-left:186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inset=",1.44pt,,1.44pt">
                  <w:txbxContent>
                    <w:p w:rsidR="00116D9B" w:rsidP="00116D9B" w14:paraId="27EBA48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10. Number of State Library Administrative Agency (SLAA) Staff (Total FTE) </w:t>
      </w:r>
    </w:p>
    <w:p w:rsidR="007666A3" w:rsidRPr="0063280D" w:rsidP="00F375D0" w14:paraId="529B2C67" w14:textId="589AF74D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218440</wp:posOffset>
                </wp:positionV>
                <wp:extent cx="3718560" cy="196850"/>
                <wp:effectExtent l="0" t="0" r="15240" b="1270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292.8pt;height:15.5pt;margin-top:17.2pt;margin-left:186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inset=",1.44pt,,1.44pt">
                  <w:txbxContent>
                    <w:p w:rsidR="00116D9B" w:rsidP="00116D9B" w14:paraId="159ECD56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11. State Fiscal Year begins </w:t>
      </w:r>
    </w:p>
    <w:p w:rsidR="007666A3" w:rsidRPr="0063280D" w:rsidP="00F375D0" w14:paraId="26033B98" w14:textId="784B4595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12. State Fiscal Year ends </w:t>
      </w:r>
    </w:p>
    <w:p w:rsidR="001B5AD4" w:rsidP="00F375D0" w14:paraId="020D8BAF" w14:textId="3B461BEF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13. Types of libraries eligible for LSTA Grants to States subawards:</w:t>
      </w:r>
    </w:p>
    <w:p w:rsidR="001B5AD4" w:rsidP="001B5AD4" w14:paraId="17E3D200" w14:textId="01649652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9" style="width:11.85pt;height:10.9pt;margin-top:0.7pt;margin-left:20.8pt;mso-wrap-distance-bottom:0;mso-wrap-distance-left:9pt;mso-wrap-distance-right:9pt;mso-wrap-distance-top:0;mso-wrap-style:square;position:absolute;visibility:visible;v-text-anchor:middle;z-index:251687936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Public</w:t>
      </w:r>
    </w:p>
    <w:p w:rsidR="001B5AD4" w:rsidP="001B5AD4" w14:paraId="42C429EA" w14:textId="5A509E1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40" style="width:11.8pt;height:10.9pt;margin-top:0.8pt;margin-left:20.95pt;mso-wrap-distance-bottom:0;mso-wrap-distance-left:9pt;mso-wrap-distance-right:9pt;mso-wrap-distance-top:0;mso-wrap-style:square;position:absolute;visibility:visible;v-text-anchor:middle;z-index:251689984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School</w:t>
      </w:r>
    </w:p>
    <w:p w:rsidR="001B5AD4" w:rsidP="001B5AD4" w14:paraId="2780F2D3" w14:textId="5829524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265578</wp:posOffset>
                </wp:positionH>
                <wp:positionV relativeFrom="paragraph">
                  <wp:posOffset>12065</wp:posOffset>
                </wp:positionV>
                <wp:extent cx="149860" cy="138430"/>
                <wp:effectExtent l="0" t="0" r="21590" b="139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41" style="width:11.8pt;height:10.9pt;margin-top:0.95pt;margin-left:20.9pt;mso-wrap-distance-bottom:0;mso-wrap-distance-left:9pt;mso-wrap-distance-right:9pt;mso-wrap-distance-top:0;mso-wrap-style:square;position:absolute;visibility:visible;v-text-anchor:middle;z-index:251692032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Academi</w:t>
      </w:r>
      <w:r>
        <w:rPr>
          <w:rFonts w:ascii="Franklin Gothic Book" w:hAnsi="Franklin Gothic Book"/>
        </w:rPr>
        <w:t>c</w:t>
      </w:r>
    </w:p>
    <w:p w:rsidR="001B5AD4" w:rsidP="001B5AD4" w14:paraId="791F08CA" w14:textId="7F673C9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9673</wp:posOffset>
                </wp:positionV>
                <wp:extent cx="149860" cy="138430"/>
                <wp:effectExtent l="0" t="0" r="21590" b="1397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042" style="width:11.8pt;height:10.9pt;margin-top:0.75pt;margin-left:20.7pt;mso-wrap-distance-bottom:0;mso-wrap-distance-left:9pt;mso-wrap-distance-right:9pt;mso-wrap-distance-top:0;mso-wrap-style:square;position:absolute;visibility:visible;v-text-anchor:middle;z-index:251694080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Special</w:t>
      </w:r>
    </w:p>
    <w:p w:rsidR="001B5AD4" w:rsidP="001B5AD4" w14:paraId="0D7A0F77" w14:textId="7FC622E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230505</wp:posOffset>
                </wp:positionV>
                <wp:extent cx="3718560" cy="196850"/>
                <wp:effectExtent l="0" t="0" r="15240" b="12700"/>
                <wp:wrapSquare wrapText="bothSides"/>
                <wp:docPr id="1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01" w:rsidP="009F2C01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292.8pt;height:15.5pt;margin-top:18.15pt;margin-left:145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2272">
                <v:textbox inset=",1.44pt,,1.44pt">
                  <w:txbxContent>
                    <w:p w:rsidR="009F2C01" w:rsidP="009F2C01" w14:paraId="13C33688" w14:textId="77777777"/>
                  </w:txbxContent>
                </v:textbox>
                <w10:wrap type="square"/>
              </v:shape>
            </w:pict>
          </mc:Fallback>
        </mc:AlternateContent>
      </w:r>
      <w:r w:rsidR="00B75B5A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44" style="width:11.8pt;height:10.9pt;margin-top:0.85pt;margin-left:21.15pt;mso-wrap-distance-bottom:0;mso-wrap-distance-left:9pt;mso-wrap-distance-right:9pt;mso-wrap-distance-top:0;mso-wrap-style:square;position:absolute;visibility:visible;v-text-anchor:middle;z-index:251696128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Tribal</w:t>
      </w:r>
    </w:p>
    <w:p w:rsidR="001B5AD4" w:rsidP="001B5AD4" w14:paraId="61E16738" w14:textId="27ABAAD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5715</wp:posOffset>
                </wp:positionV>
                <wp:extent cx="149860" cy="138430"/>
                <wp:effectExtent l="0" t="0" r="21590" b="1397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o:spid="_x0000_s1045" style="width:11.8pt;height:10.9pt;margin-top:0.45pt;margin-left:21.3pt;mso-wrap-distance-bottom:0;mso-wrap-distance-left:9pt;mso-wrap-distance-right:9pt;mso-wrap-distance-top:0;mso-wrap-style:square;position:absolute;visibility:visible;v-text-anchor:middle;z-index:251698176" filled="f" strokecolor="black"/>
            </w:pict>
          </mc:Fallback>
        </mc:AlternateContent>
      </w:r>
      <w:r w:rsidRPr="0063280D" w:rsidR="007666A3">
        <w:rPr>
          <w:rFonts w:ascii="Franklin Gothic Book" w:hAnsi="Franklin Gothic Book"/>
        </w:rPr>
        <w:t>Other</w:t>
      </w:r>
      <w:r w:rsidR="009F2C01">
        <w:rPr>
          <w:rFonts w:ascii="Franklin Gothic Book" w:hAnsi="Franklin Gothic Book"/>
        </w:rPr>
        <w:t xml:space="preserve"> (please specify)</w:t>
      </w:r>
    </w:p>
    <w:p w:rsidR="007666A3" w:rsidRPr="0063280D" w:rsidP="001B5AD4" w14:paraId="6511F754" w14:textId="041FD80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9038</wp:posOffset>
                </wp:positionV>
                <wp:extent cx="149860" cy="138430"/>
                <wp:effectExtent l="0" t="0" r="21590" b="1397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o:spid="_x0000_s1046" style="width:11.8pt;height:10.9pt;margin-top:0.7pt;margin-left:21pt;mso-wrap-distance-bottom:0;mso-wrap-distance-left:9pt;mso-wrap-distance-right:9pt;mso-wrap-distance-top:0;mso-wrap-style:square;position:absolute;visibility:visible;v-text-anchor:middle;z-index:251700224" filled="f" strokecolor="black"/>
            </w:pict>
          </mc:Fallback>
        </mc:AlternateContent>
      </w:r>
      <w:r w:rsidRPr="0063280D">
        <w:rPr>
          <w:rFonts w:ascii="Franklin Gothic Book" w:hAnsi="Franklin Gothic Book"/>
        </w:rPr>
        <w:t>N/A</w:t>
      </w:r>
    </w:p>
    <w:p w:rsidR="007666A3" w:rsidP="00F375D0" w14:paraId="7D4A4BCC" w14:textId="35EC78D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5773420" cy="613410"/>
                <wp:effectExtent l="0" t="0" r="17780" b="15240"/>
                <wp:wrapSquare wrapText="bothSides"/>
                <wp:docPr id="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C" w:rsidP="00CF341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width:454.6pt;height:48.3pt;margin-top:18.95pt;margin-left: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4320">
                <v:textbox>
                  <w:txbxContent>
                    <w:p w:rsidR="00CF341C" w:rsidP="00CF341C" w14:paraId="3A6F3D0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14. </w:t>
      </w:r>
      <w:r w:rsidR="007E66F9">
        <w:rPr>
          <w:rFonts w:ascii="Franklin Gothic Book" w:hAnsi="Franklin Gothic Book"/>
        </w:rPr>
        <w:t>Addi</w:t>
      </w:r>
      <w:r w:rsidRPr="0063280D" w:rsidR="007666A3">
        <w:rPr>
          <w:rFonts w:ascii="Franklin Gothic Book" w:hAnsi="Franklin Gothic Book"/>
        </w:rPr>
        <w:t xml:space="preserve">tional </w:t>
      </w:r>
      <w:r w:rsidR="007E66F9">
        <w:rPr>
          <w:rFonts w:ascii="Franklin Gothic Book" w:hAnsi="Franklin Gothic Book"/>
        </w:rPr>
        <w:t>c</w:t>
      </w:r>
      <w:r w:rsidRPr="0063280D" w:rsidR="007666A3">
        <w:rPr>
          <w:rFonts w:ascii="Franklin Gothic Book" w:hAnsi="Franklin Gothic Book"/>
        </w:rPr>
        <w:t>omments</w:t>
      </w:r>
      <w:r w:rsidR="007E66F9">
        <w:rPr>
          <w:rFonts w:ascii="Franklin Gothic Book" w:hAnsi="Franklin Gothic Book"/>
        </w:rPr>
        <w:t>:</w:t>
      </w:r>
    </w:p>
    <w:p w:rsidR="001A77FD" w:rsidRPr="00427460" w:rsidP="00427460" w14:paraId="139C9808" w14:textId="1B7CDA86">
      <w:pPr>
        <w:pStyle w:val="Heading3"/>
      </w:pPr>
      <w:r w:rsidRPr="00427460">
        <w:t>General Information: SLAA Staff Information</w:t>
      </w:r>
    </w:p>
    <w:p w:rsidR="001A77FD" w:rsidRPr="007D1A52" w:rsidP="001A77FD" w14:paraId="772ED309" w14:textId="218736F2">
      <w:pPr>
        <w:rPr>
          <w:sz w:val="8"/>
          <w:szCs w:val="8"/>
        </w:rPr>
      </w:pPr>
    </w:p>
    <w:p w:rsidR="007666A3" w:rsidP="007D1A52" w14:paraId="1C10E10F" w14:textId="73D0D507">
      <w:pPr>
        <w:spacing w:after="0" w:line="240" w:lineRule="auto"/>
        <w:ind w:left="1440"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D1A5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Date of Hire (for this position)</w:t>
      </w:r>
    </w:p>
    <w:p w:rsidR="001A77FD" w:rsidRPr="001A77FD" w:rsidP="001A77FD" w14:paraId="1F47205E" w14:textId="3E6CE2CE">
      <w:pPr>
        <w:spacing w:after="0" w:line="240" w:lineRule="auto"/>
        <w:ind w:left="1440" w:firstLine="720"/>
        <w:contextualSpacing/>
        <w:rPr>
          <w:rFonts w:ascii="Franklin Gothic Book" w:hAnsi="Franklin Gothic Book"/>
          <w:sz w:val="16"/>
          <w:szCs w:val="16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65462</wp:posOffset>
                </wp:positionV>
                <wp:extent cx="2233930" cy="206375"/>
                <wp:effectExtent l="0" t="0" r="13970" b="22225"/>
                <wp:wrapNone/>
                <wp:docPr id="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width:175.9pt;height:16.25pt;margin-top:5.15pt;margin-left:288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8416">
                <v:textbox inset=",1.44pt,,1.44pt">
                  <w:txbxContent>
                    <w:p w:rsidR="007D1A52" w:rsidP="007D1A52" w14:paraId="29AA496D" w14:textId="77777777"/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1366577</wp:posOffset>
                </wp:positionH>
                <wp:positionV relativeFrom="paragraph">
                  <wp:posOffset>64770</wp:posOffset>
                </wp:positionV>
                <wp:extent cx="2233930" cy="206375"/>
                <wp:effectExtent l="0" t="0" r="13970" b="22225"/>
                <wp:wrapNone/>
                <wp:docPr id="2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7FD" w:rsidP="001A77FD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width:175.9pt;height:16.25pt;margin-top:5.1pt;margin-left:107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6368">
                <v:textbox inset=",1.44pt,,1.44pt">
                  <w:txbxContent>
                    <w:p w:rsidR="001A77FD" w:rsidP="001A77FD" w14:paraId="32245FC4" w14:textId="77777777"/>
                  </w:txbxContent>
                </v:textbox>
              </v:shape>
            </w:pict>
          </mc:Fallback>
        </mc:AlternateContent>
      </w:r>
    </w:p>
    <w:p w:rsidR="007666A3" w:rsidRPr="0063280D" w:rsidP="001A77FD" w14:paraId="4E96B40C" w14:textId="534AB2B9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3671570</wp:posOffset>
                </wp:positionH>
                <wp:positionV relativeFrom="paragraph">
                  <wp:posOffset>213360</wp:posOffset>
                </wp:positionV>
                <wp:extent cx="2233930" cy="206375"/>
                <wp:effectExtent l="0" t="0" r="13970" b="22225"/>
                <wp:wrapNone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14:textId="77777777"/>
                        </w:txbxContent>
                      </wps:txbx>
                      <wps:bodyPr rot="0" vert="horz" wrap="square" lIns="91440" tIns="18288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width:175.9pt;height:16.25pt;margin-top:16.8pt;margin-left:289.1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2512">
                <v:textbox inset=",1.44pt">
                  <w:txbxContent>
                    <w:p w:rsidR="007D1A52" w:rsidP="007D1A52" w14:paraId="33487CAD" w14:textId="77777777"/>
                  </w:txbxContent>
                </v:textbox>
                <w10:wrap anchorx="margin"/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208915</wp:posOffset>
                </wp:positionV>
                <wp:extent cx="2233930" cy="206375"/>
                <wp:effectExtent l="0" t="0" r="13970" b="22225"/>
                <wp:wrapNone/>
                <wp:docPr id="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width:175.9pt;height:16.25pt;margin-top:16.45pt;margin-left:107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0464">
                <v:textbox inset=",1.44pt,,1.44pt">
                  <w:txbxContent>
                    <w:p w:rsidR="007D1A52" w:rsidP="007D1A52" w14:paraId="20AF3EB0" w14:textId="77777777"/>
                  </w:txbxContent>
                </v:textbox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15. State Librarian </w:t>
      </w:r>
    </w:p>
    <w:p w:rsidR="007666A3" w:rsidRPr="0063280D" w:rsidP="001A77FD" w14:paraId="068601A9" w14:textId="1F615ECA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236855</wp:posOffset>
                </wp:positionV>
                <wp:extent cx="2233930" cy="206375"/>
                <wp:effectExtent l="0" t="0" r="13970" b="22225"/>
                <wp:wrapNone/>
                <wp:docPr id="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width:175.9pt;height:16.25pt;margin-top:18.65pt;margin-left:106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4560">
                <v:textbox inset=",1.44pt,,1.44pt">
                  <w:txbxContent>
                    <w:p w:rsidR="007D1A52" w:rsidP="007D1A52" w14:paraId="46366B3D" w14:textId="77777777"/>
                  </w:txbxContent>
                </v:textbox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16. LSTA Coordinator </w:t>
      </w:r>
    </w:p>
    <w:p w:rsidR="007666A3" w:rsidP="001A77FD" w14:paraId="5DFA66F1" w14:textId="034C40DF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3676593</wp:posOffset>
                </wp:positionH>
                <wp:positionV relativeFrom="paragraph">
                  <wp:posOffset>1270</wp:posOffset>
                </wp:positionV>
                <wp:extent cx="2233930" cy="206375"/>
                <wp:effectExtent l="0" t="0" r="13970" b="22225"/>
                <wp:wrapNone/>
                <wp:docPr id="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width:175.9pt;height:16.25pt;margin-top:0.1pt;margin-left:289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6608">
                <v:textbox inset=",1.44pt,,1.44pt">
                  <w:txbxContent>
                    <w:p w:rsidR="007D1A52" w:rsidP="007D1A52" w14:paraId="06A4E068" w14:textId="77777777"/>
                  </w:txbxContent>
                </v:textbox>
                <w10:wrap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17. Fiscal Officer </w:t>
      </w:r>
    </w:p>
    <w:p w:rsidR="001A77FD" w:rsidRPr="0063280D" w:rsidP="007666A3" w14:paraId="36F85605" w14:textId="5B40BC8C">
      <w:pPr>
        <w:spacing w:after="0" w:line="240" w:lineRule="auto"/>
        <w:contextualSpacing/>
        <w:rPr>
          <w:rFonts w:ascii="Franklin Gothic Book" w:hAnsi="Franklin Gothic Book"/>
        </w:rPr>
      </w:pPr>
    </w:p>
    <w:p w:rsidR="00F626D9" w:rsidRPr="00F626D9" w:rsidP="00427460" w14:paraId="77F77499" w14:textId="6B41195A">
      <w:pPr>
        <w:pStyle w:val="Heading3"/>
        <w:spacing w:line="360" w:lineRule="auto"/>
      </w:pPr>
      <w:r w:rsidRPr="0063280D">
        <w:t>General Information: Additional Materials</w:t>
      </w:r>
    </w:p>
    <w:p w:rsidR="007666A3" w:rsidRPr="0063280D" w:rsidP="00427460" w14:paraId="02D08F7C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7666A3" w:rsidRPr="0063280D" w:rsidP="00D676EF" w14:paraId="161D3F46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Names and titles of all SLAA staff affiliated with the LSTA Grants to States program.</w:t>
      </w:r>
    </w:p>
    <w:p w:rsidR="007666A3" w:rsidRPr="0063280D" w:rsidP="00D676EF" w14:paraId="7B110EE2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Current SLAA organization chart.</w:t>
      </w:r>
    </w:p>
    <w:p w:rsidR="007666A3" w:rsidP="00D676EF" w14:paraId="5874FC9F" w14:textId="3D38B51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Current job description for LSTA coordinator showing LSTA as well as other duties.</w:t>
      </w:r>
    </w:p>
    <w:p w:rsidR="006601C7" w:rsidRPr="00A2700D" w:rsidP="006601C7" w14:paraId="43881E6E" w14:textId="77777777">
      <w:pPr>
        <w:spacing w:after="0" w:line="360" w:lineRule="auto"/>
        <w:rPr>
          <w:rFonts w:ascii="Franklin Gothic Book" w:hAnsi="Franklin Gothic Book"/>
        </w:rPr>
      </w:pPr>
    </w:p>
    <w:p w:rsidR="00F626D9" w:rsidP="00F626D9" w14:paraId="15049C70" w14:textId="1F44C192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6D9" w:rsidRPr="0021251A" w:rsidP="00F626D9" w14:textId="228096E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8656" fillcolor="#d8d8d8">
                <v:textbox inset=",1.44pt,,0">
                  <w:txbxContent>
                    <w:p w:rsidR="00F626D9" w:rsidRPr="0021251A" w:rsidP="00F626D9" w14:paraId="740024F6" w14:textId="228096EE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6D9" w:rsidRPr="0021251A" w:rsidP="00F626D9" w14:textId="48A0463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20704" fillcolor="#f79646">
                <v:textbox inset=",1.44pt,,0">
                  <w:txbxContent>
                    <w:p w:rsidR="00F626D9" w:rsidRPr="0021251A" w:rsidP="00F626D9" w14:paraId="75E584FD" w14:textId="48A04632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F626D9" w:rsidP="00F626D9" w14:paraId="5F9D1BB2" w14:textId="084C0271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51A" w:rsidRPr="0021251A" w:rsidP="0021251A" w14:textId="26DDBD7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24800" fillcolor="#f79646">
                <v:textbox inset=",1.44pt,,1.44pt">
                  <w:txbxContent>
                    <w:p w:rsidR="0021251A" w:rsidRPr="0021251A" w:rsidP="0021251A" w14:paraId="0060B16E" w14:textId="26DDBD76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51A" w:rsidP="0021251A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22752">
                <v:textbox inset=",1.44pt,,1.44pt">
                  <w:txbxContent>
                    <w:p w:rsidR="0021251A" w:rsidP="0021251A" w14:paraId="37F648E5" w14:textId="77777777"/>
                  </w:txbxContent>
                </v:textbox>
              </v:shape>
            </w:pict>
          </mc:Fallback>
        </mc:AlternateContent>
      </w:r>
    </w:p>
    <w:p w:rsidR="00F626D9" w:rsidRPr="00F626D9" w:rsidP="0021251A" w14:paraId="0EED5665" w14:textId="3872FC55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F626D9" w:rsidRPr="00F626D9" w:rsidP="00F626D9" w14:paraId="05AE59B1" w14:textId="0BD631C2">
      <w:pPr>
        <w:spacing w:after="0" w:line="360" w:lineRule="auto"/>
        <w:rPr>
          <w:rFonts w:ascii="Franklin Gothic Book" w:hAnsi="Franklin Gothic Book"/>
        </w:rPr>
      </w:pPr>
    </w:p>
    <w:p w:rsidR="007666A3" w:rsidRPr="0063280D" w:rsidP="00427460" w14:paraId="1B0C37CE" w14:textId="0A0EA06F">
      <w:pPr>
        <w:pStyle w:val="Heading3"/>
      </w:pPr>
      <w:r w:rsidRPr="0063280D">
        <w:t>General Information: Discussion Prompts (to be discussed during the site visit)</w:t>
      </w:r>
    </w:p>
    <w:p w:rsidR="007666A3" w:rsidRPr="006601C7" w:rsidP="007D6882" w14:paraId="3EC59DB9" w14:textId="06A1F42E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How are libraries organized in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state (county, parish, region, districts, systems, etc.)?</w:t>
      </w:r>
    </w:p>
    <w:p w:rsidR="007666A3" w:rsidRPr="006601C7" w:rsidP="007D6882" w14:paraId="3E408B6A" w14:textId="18F2177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What level of engagement does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SLAA have with non-public libraries? What kinds of libraries </w:t>
      </w:r>
      <w:r w:rsidR="0010780C">
        <w:rPr>
          <w:rFonts w:ascii="Franklin Gothic Book" w:hAnsi="Franklin Gothic Book"/>
          <w:i/>
          <w:iCs/>
        </w:rPr>
        <w:t>can the SLAA</w:t>
      </w:r>
      <w:r w:rsidRPr="006601C7">
        <w:rPr>
          <w:rFonts w:ascii="Franklin Gothic Book" w:hAnsi="Franklin Gothic Book"/>
          <w:i/>
          <w:iCs/>
        </w:rPr>
        <w:t xml:space="preserve"> legally work with?</w:t>
      </w:r>
    </w:p>
    <w:p w:rsidR="007666A3" w:rsidRPr="006601C7" w:rsidP="007D6882" w14:paraId="4D3126BE" w14:textId="351ECD39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Tell us more about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SLAA’s staffing levels, responsibilities, and position within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state’s government structure. </w:t>
      </w:r>
    </w:p>
    <w:p w:rsidR="006601C7" w:rsidP="007666A3" w14:paraId="46339ADF" w14:textId="77777777">
      <w:pPr>
        <w:pStyle w:val="Heading1"/>
        <w:spacing w:before="0"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427460" w14:paraId="71A81A91" w14:textId="10090C90">
      <w:pPr>
        <w:pStyle w:val="Heading2"/>
      </w:pPr>
      <w:r w:rsidRPr="0063280D">
        <w:t>Legal Authority and Compliance with Federal Law</w:t>
      </w:r>
    </w:p>
    <w:p w:rsidR="007666A3" w:rsidRPr="00FD2125" w:rsidP="00F375D0" w14:paraId="59101AD2" w14:textId="77777777">
      <w:pPr>
        <w:pStyle w:val="Heading2"/>
        <w:rPr>
          <w:sz w:val="20"/>
          <w:szCs w:val="20"/>
        </w:rPr>
      </w:pPr>
    </w:p>
    <w:p w:rsidR="007666A3" w:rsidRPr="0063280D" w:rsidP="00427460" w14:paraId="59E1C4BA" w14:textId="77777777">
      <w:pPr>
        <w:pStyle w:val="Heading3"/>
        <w:spacing w:line="360" w:lineRule="auto"/>
      </w:pPr>
      <w:r w:rsidRPr="0063280D">
        <w:t>Legal Authority and Compliance: Statutory Authority</w:t>
      </w:r>
    </w:p>
    <w:p w:rsidR="007666A3" w:rsidP="00427460" w14:paraId="4544F6A0" w14:textId="3A513EF6">
      <w:pPr>
        <w:spacing w:before="120" w:after="120" w:line="240" w:lineRule="auto"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769042</wp:posOffset>
                </wp:positionV>
                <wp:extent cx="5773420" cy="613410"/>
                <wp:effectExtent l="0" t="0" r="17780" b="15240"/>
                <wp:wrapSquare wrapText="bothSides"/>
                <wp:docPr id="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460" w:rsidP="0042746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width:454.6pt;height:48.3pt;margin-top:60.55pt;margin-left:17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6848">
                <v:textbox>
                  <w:txbxContent>
                    <w:p w:rsidR="00427460" w:rsidP="00427460" w14:paraId="17E9CC46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18. </w:t>
      </w:r>
      <w:r w:rsidR="00763FE4">
        <w:rPr>
          <w:rFonts w:ascii="Franklin Gothic Book" w:hAnsi="Franklin Gothic Book"/>
        </w:rPr>
        <w:t>What is</w:t>
      </w:r>
      <w:r w:rsidRPr="0063280D" w:rsidR="007666A3">
        <w:rPr>
          <w:rFonts w:ascii="Franklin Gothic Book" w:hAnsi="Franklin Gothic Book"/>
        </w:rPr>
        <w:t xml:space="preserve"> the citation for the </w:t>
      </w:r>
      <w:r w:rsidR="00921678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law that designates </w:t>
      </w:r>
      <w:r w:rsidR="00763FE4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as "the official agency of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a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charged by the law of the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with the extension and development of public library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services throughout the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>tate." (</w:t>
      </w:r>
      <w:r w:rsidRPr="0063280D" w:rsidR="007666A3">
        <w:rPr>
          <w:rFonts w:ascii="Franklin Gothic Book" w:hAnsi="Franklin Gothic Book"/>
          <w:color w:val="333333"/>
        </w:rPr>
        <w:t>20 U.S.C. § 9122(4))</w:t>
      </w:r>
      <w:r w:rsidRPr="0063280D" w:rsidR="007666A3">
        <w:rPr>
          <w:rFonts w:ascii="Franklin Gothic Book" w:hAnsi="Franklin Gothic Book" w:cs="Arial"/>
          <w:color w:val="333333"/>
        </w:rPr>
        <w:t xml:space="preserve"> </w:t>
      </w:r>
      <w:r w:rsidRPr="0063280D" w:rsidR="007666A3">
        <w:rPr>
          <w:rFonts w:ascii="Franklin Gothic Book" w:hAnsi="Franklin Gothic Book"/>
        </w:rPr>
        <w:t xml:space="preserve">A URL to the citation and/or an excerpt is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preferred. </w:t>
      </w:r>
    </w:p>
    <w:p w:rsidR="00427460" w:rsidRPr="0063280D" w:rsidP="00427460" w14:paraId="569818D5" w14:textId="4D430B48">
      <w:pPr>
        <w:spacing w:before="120" w:after="120" w:line="240" w:lineRule="auto"/>
        <w:rPr>
          <w:rFonts w:ascii="Franklin Gothic Book" w:hAnsi="Franklin Gothic Book"/>
        </w:rPr>
      </w:pPr>
    </w:p>
    <w:p w:rsidR="00A2700D" w:rsidP="00427460" w14:paraId="21F882CB" w14:textId="77777777">
      <w:pPr>
        <w:spacing w:before="120" w:after="120" w:line="240" w:lineRule="auto"/>
        <w:rPr>
          <w:rFonts w:ascii="Franklin Gothic Book" w:hAnsi="Franklin Gothic Book"/>
        </w:rPr>
      </w:pPr>
    </w:p>
    <w:p w:rsidR="007666A3" w:rsidP="00427460" w14:paraId="01B636EA" w14:textId="1B34D339">
      <w:pPr>
        <w:spacing w:before="120" w:after="12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19. Has the </w:t>
      </w:r>
      <w:r w:rsidR="00921678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certified that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has the fiscal and legal authority and capability to </w:t>
      </w:r>
      <w:r w:rsidR="00C40EE2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administer all aspects of the Grants to States program? </w:t>
      </w:r>
    </w:p>
    <w:p w:rsidR="00C40EE2" w:rsidP="00C40EE2" w14:paraId="3634AA69" w14:textId="50E30DE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7" o:spid="_x0000_s1059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6" o:spid="_x0000_s1060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C40EE2" w:rsidP="00C40EE2" w14:paraId="605F5133" w14:textId="06045F8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7702A1" w:rsidRPr="007702A1" w:rsidP="00C40EE2" w14:paraId="70D0E7F3" w14:textId="77777777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7702A1" w:rsidP="007702A1" w14:paraId="002888F9" w14:textId="768D51D4">
      <w:pPr>
        <w:pStyle w:val="Heading3"/>
        <w:spacing w:line="360" w:lineRule="auto"/>
      </w:pPr>
      <w:r w:rsidRPr="0063280D">
        <w:t xml:space="preserve">Legal Authority and Compliance: </w:t>
      </w:r>
      <w:r>
        <w:t>Assurances and Certifications</w:t>
      </w:r>
    </w:p>
    <w:p w:rsidR="007666A3" w:rsidP="00427460" w14:paraId="466559DE" w14:textId="708FCF99">
      <w:pPr>
        <w:spacing w:before="120" w:after="12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20.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signed copies of the following current </w:t>
      </w:r>
      <w:r w:rsidR="007E66F9"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>ssurances/</w:t>
      </w:r>
      <w:r w:rsidR="007E66F9">
        <w:rPr>
          <w:rFonts w:ascii="Franklin Gothic Book" w:hAnsi="Franklin Gothic Book"/>
        </w:rPr>
        <w:t>c</w:t>
      </w:r>
      <w:r w:rsidRPr="0063280D">
        <w:rPr>
          <w:rFonts w:ascii="Franklin Gothic Book" w:hAnsi="Franklin Gothic Book"/>
        </w:rPr>
        <w:t xml:space="preserve">ertifications/required </w:t>
      </w:r>
      <w:r w:rsidR="003659B8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forms? </w:t>
      </w:r>
    </w:p>
    <w:p w:rsidR="00FD2125" w:rsidRPr="0063280D" w:rsidP="00FD2125" w14:paraId="5179D12E" w14:textId="52C5D560">
      <w:pPr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3280D">
        <w:rPr>
          <w:rFonts w:ascii="Franklin Gothic Book" w:hAnsi="Franklin Gothic Book"/>
        </w:rPr>
        <w:t>State Legal Certifying Official</w:t>
      </w:r>
    </w:p>
    <w:p w:rsidR="00FD2125" w:rsidP="00FD2125" w14:paraId="2F682D54" w14:textId="0D41FC2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9" o:spid="_x0000_s1061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0" o:spid="_x0000_s1062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RPr="0063280D" w:rsidP="00FD2125" w14:paraId="4A9FB56C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3659B8" w:rsidP="00FD2125" w14:paraId="42884D97" w14:textId="6913526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3280D">
        <w:rPr>
          <w:rFonts w:ascii="Franklin Gothic Book" w:hAnsi="Franklin Gothic Book"/>
        </w:rPr>
        <w:t>Assurances - Non-Construction Programs</w:t>
      </w:r>
    </w:p>
    <w:p w:rsidR="00FD2125" w:rsidRPr="00FD2125" w:rsidP="00FD2125" w14:paraId="254E4651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14:paraId="3041742E" w14:textId="2D1B13C9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3" o:spid="_x0000_s1063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4" o:spid="_x0000_s1064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RPr="0063280D" w:rsidP="00FD2125" w14:paraId="5A12C3E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FD2125" w:rsidRPr="00FD2125" w:rsidP="00FD2125" w14:paraId="717366A2" w14:textId="6E428E1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>
        <w:rPr>
          <w:rFonts w:ascii="Franklin Gothic Book" w:hAnsi="Franklin Gothic Book"/>
        </w:rPr>
        <w:t xml:space="preserve">Assurances and Certifications for most recent </w:t>
      </w:r>
      <w:r w:rsidR="007E66F9">
        <w:rPr>
          <w:rFonts w:ascii="Franklin Gothic Book" w:hAnsi="Franklin Gothic Book"/>
        </w:rPr>
        <w:t>g</w:t>
      </w:r>
      <w:r w:rsidRPr="00FD2125">
        <w:rPr>
          <w:rFonts w:ascii="Franklin Gothic Book" w:hAnsi="Franklin Gothic Book"/>
        </w:rPr>
        <w:t xml:space="preserve">rant </w:t>
      </w:r>
      <w:r w:rsidR="007E66F9">
        <w:rPr>
          <w:rFonts w:ascii="Franklin Gothic Book" w:hAnsi="Franklin Gothic Book"/>
        </w:rPr>
        <w:t>a</w:t>
      </w:r>
      <w:r w:rsidRPr="00FD2125">
        <w:rPr>
          <w:rFonts w:ascii="Franklin Gothic Book" w:hAnsi="Franklin Gothic Book"/>
        </w:rPr>
        <w:t xml:space="preserve">ward (including nondiscrimination, </w:t>
      </w:r>
      <w:r>
        <w:rPr>
          <w:rFonts w:ascii="Franklin Gothic Book" w:hAnsi="Franklin Gothic Book"/>
        </w:rPr>
        <w:br/>
        <w:t xml:space="preserve">      </w:t>
      </w:r>
      <w:r w:rsidRPr="00FD2125">
        <w:rPr>
          <w:rFonts w:ascii="Franklin Gothic Book" w:hAnsi="Franklin Gothic Book"/>
        </w:rPr>
        <w:t>prohibitions against lobbying, etc.)</w:t>
      </w:r>
    </w:p>
    <w:p w:rsidR="00FD2125" w:rsidRPr="00FD2125" w:rsidP="00FD2125" w14:paraId="5AE57835" w14:textId="790B24C2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14:paraId="56801D9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5" o:spid="_x0000_s1065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6" o:spid="_x0000_s1066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RPr="0063280D" w:rsidP="00FD2125" w14:paraId="0BFD0C9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FD2125" w:rsidP="00FD2125" w14:paraId="54912EFE" w14:textId="4CAC7E4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 w:rsidR="007666A3">
        <w:rPr>
          <w:rFonts w:ascii="Franklin Gothic Book" w:hAnsi="Franklin Gothic Book"/>
        </w:rPr>
        <w:t>Five-Year Plan Assurances</w:t>
      </w:r>
    </w:p>
    <w:p w:rsidR="00FD2125" w:rsidRPr="00FD2125" w:rsidP="00FD2125" w14:paraId="10765C9E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14:paraId="60C499D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7" name="Oval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7" o:spid="_x0000_s1067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8" o:spid="_x0000_s1068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RPr="0063280D" w:rsidP="00FD2125" w14:paraId="714DD51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7666A3" w:rsidP="00FD2125" w14:paraId="5206F1CF" w14:textId="5F9EC1B5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>
        <w:rPr>
          <w:rFonts w:ascii="Franklin Gothic Book" w:hAnsi="Franklin Gothic Book"/>
        </w:rPr>
        <w:t>Internet Safety Certification (if the SLAA functions as a public library)</w:t>
      </w:r>
    </w:p>
    <w:p w:rsidR="00FD2125" w:rsidRPr="00FD2125" w:rsidP="00FD2125" w14:paraId="687A2AE5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14:paraId="4ED33B05" w14:textId="1D4E5EC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40" name="Oval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0" o:spid="_x0000_s1069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P="00FD2125" w14:paraId="188BFE2B" w14:textId="74DB552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241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1" o:spid="_x0000_s1070" style="width:12.5pt;height:12.1pt;margin-top:18.5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239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9" o:spid="_x0000_s1071" style="width:12.5pt;height:12.1pt;margin-top:0.45pt;margin-left:2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ed="f" strokecolor="black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FD2125" w:rsidRPr="0063280D" w:rsidP="00FD2125" w14:paraId="7F475384" w14:textId="45E9FA45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7666A3" w:rsidRPr="00A2700D" w:rsidP="00FD2125" w14:paraId="6F777900" w14:textId="71208278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3659B8" w:rsidP="003659B8" w14:paraId="723968CD" w14:textId="0A530F43">
      <w:pPr>
        <w:spacing w:after="0" w:line="240" w:lineRule="auto"/>
        <w:rPr>
          <w:rFonts w:ascii="Franklin Gothic Book" w:hAnsi="Franklin Gothic Book"/>
        </w:rPr>
      </w:pPr>
      <w:r w:rsidRPr="003659B8">
        <w:rPr>
          <w:rFonts w:ascii="Franklin Gothic Book" w:hAnsi="Franklin Gothic Book"/>
        </w:rPr>
        <w:t xml:space="preserve">If </w:t>
      </w:r>
      <w:r w:rsidRPr="003659B8">
        <w:rPr>
          <w:rFonts w:ascii="Franklin Gothic Book" w:hAnsi="Franklin Gothic Book"/>
        </w:rPr>
        <w:t>no</w:t>
      </w:r>
      <w:r w:rsidRPr="003659B8">
        <w:rPr>
          <w:rFonts w:ascii="Franklin Gothic Book" w:hAnsi="Franklin Gothic Book"/>
        </w:rPr>
        <w:t>, please explain</w: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5773420" cy="613410"/>
                <wp:effectExtent l="0" t="0" r="17780" b="15240"/>
                <wp:wrapSquare wrapText="bothSides"/>
                <wp:docPr id="2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9B8" w:rsidP="003659B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width:454.6pt;height:48.3pt;margin-top:16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2992">
                <v:textbox>
                  <w:txbxContent>
                    <w:p w:rsidR="003659B8" w:rsidP="003659B8" w14:paraId="20F579DE" w14:textId="77777777"/>
                  </w:txbxContent>
                </v:textbox>
                <w10:wrap type="square"/>
              </v:shape>
            </w:pict>
          </mc:Fallback>
        </mc:AlternateContent>
      </w:r>
      <w:r w:rsidR="007E66F9">
        <w:rPr>
          <w:rFonts w:ascii="Franklin Gothic Book" w:hAnsi="Franklin Gothic Book"/>
        </w:rPr>
        <w:t>:</w:t>
      </w:r>
    </w:p>
    <w:p w:rsidR="003659B8" w:rsidRPr="003659B8" w:rsidP="003659B8" w14:paraId="1F5308AF" w14:textId="77777777">
      <w:pPr>
        <w:spacing w:after="0" w:line="240" w:lineRule="auto"/>
        <w:rPr>
          <w:rFonts w:ascii="Franklin Gothic Book" w:hAnsi="Franklin Gothic Book"/>
        </w:rPr>
      </w:pPr>
    </w:p>
    <w:p w:rsidR="009C625E" w:rsidP="007666A3" w14:paraId="105B488D" w14:textId="114C270D">
      <w:pPr>
        <w:spacing w:after="0" w:line="240" w:lineRule="auto"/>
        <w:contextualSpacing/>
        <w:rPr>
          <w:rFonts w:ascii="Franklin Gothic Book" w:hAnsi="Franklin Gothic Book"/>
          <w:i/>
          <w:iCs/>
        </w:rPr>
      </w:pPr>
      <w:r w:rsidRPr="0063280D">
        <w:rPr>
          <w:rFonts w:ascii="Franklin Gothic Book" w:hAnsi="Franklin Gothic Book"/>
        </w:rPr>
        <w:t xml:space="preserve">21.The above forms signify compliance with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statutes and regulations. How is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ensuring compliance with these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 in its grant-funded programs? </w:t>
      </w:r>
      <w:r w:rsidRPr="0063280D">
        <w:rPr>
          <w:rFonts w:ascii="Franklin Gothic Book" w:hAnsi="Franklin Gothic Book"/>
          <w:i/>
          <w:iCs/>
        </w:rPr>
        <w:t xml:space="preserve">Additional </w:t>
      </w:r>
      <w:r>
        <w:rPr>
          <w:rFonts w:ascii="Franklin Gothic Book" w:hAnsi="Franklin Gothic Book"/>
          <w:i/>
          <w:iCs/>
        </w:rPr>
        <w:br/>
        <w:t xml:space="preserve">      </w:t>
      </w:r>
      <w:r w:rsidRPr="0063280D">
        <w:rPr>
          <w:rFonts w:ascii="Franklin Gothic Book" w:hAnsi="Franklin Gothic Book"/>
          <w:i/>
          <w:iCs/>
        </w:rPr>
        <w:t xml:space="preserve">guidance on the below compliance policies can be found in the </w:t>
      </w:r>
      <w:hyperlink r:id="rId7">
        <w:r w:rsidRPr="0063280D">
          <w:rPr>
            <w:rStyle w:val="Hyperlink"/>
            <w:rFonts w:ascii="Franklin Gothic Book" w:hAnsi="Franklin Gothic Book"/>
            <w:i/>
            <w:iCs/>
          </w:rPr>
          <w:t>Grants to States Manual</w:t>
        </w:r>
      </w:hyperlink>
      <w:r w:rsidRPr="0063280D">
        <w:rPr>
          <w:rFonts w:ascii="Franklin Gothic Book" w:hAnsi="Franklin Gothic Book"/>
          <w:i/>
          <w:iCs/>
        </w:rPr>
        <w:t xml:space="preserve">. </w:t>
      </w:r>
    </w:p>
    <w:p w:rsidR="009C625E" w:rsidP="009C625E" w14:paraId="0C140F6C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Nondiscrimination</w:t>
      </w:r>
    </w:p>
    <w:p w:rsidR="009C625E" w:rsidP="009C625E" w14:paraId="3B790084" w14:textId="17B0A073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Race, </w:t>
      </w:r>
      <w:r w:rsidRPr="009C625E" w:rsidR="00F209C6">
        <w:rPr>
          <w:rFonts w:ascii="Franklin Gothic Book" w:hAnsi="Franklin Gothic Book"/>
        </w:rPr>
        <w:t>color,</w:t>
      </w:r>
      <w:r w:rsidRPr="009C625E">
        <w:rPr>
          <w:rFonts w:ascii="Franklin Gothic Book" w:hAnsi="Franklin Gothic Book"/>
        </w:rPr>
        <w:t xml:space="preserve"> or national origin (Title VI of the Civil Rights Act of 1964) </w:t>
      </w:r>
    </w:p>
    <w:p w:rsidR="009C625E" w:rsidP="009C625E" w14:paraId="774B4936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Sex (Title IX of the Education Amendments of 1972)</w:t>
      </w:r>
    </w:p>
    <w:p w:rsidR="009C625E" w:rsidP="009C625E" w14:paraId="52F1EACA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Disability (Section 504 of the Rehabilitation Act of 1973)</w:t>
      </w:r>
    </w:p>
    <w:p w:rsidR="009C625E" w:rsidP="009C625E" w14:paraId="2305062A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Age (Age Discrimination Act of 1975)</w:t>
      </w:r>
    </w:p>
    <w:p w:rsidR="009C625E" w:rsidP="009C625E" w14:paraId="6BFE5F37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Debarment and Suspension </w:t>
      </w:r>
    </w:p>
    <w:p w:rsidR="009C625E" w:rsidP="009C625E" w14:paraId="089258D2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Drug-Free Workplace</w:t>
      </w:r>
    </w:p>
    <w:p w:rsidR="009C625E" w:rsidP="009C625E" w14:paraId="6372EE0E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Conflict of Interest Safeguards </w:t>
      </w:r>
    </w:p>
    <w:p w:rsidR="009C625E" w:rsidP="009C625E" w14:paraId="60165DE4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Restrictions Regarding Lobbying </w:t>
      </w:r>
    </w:p>
    <w:p w:rsidR="007666A3" w:rsidRPr="009C625E" w:rsidP="009C625E" w14:paraId="701AE0CD" w14:textId="78EE1130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Any other applicable requirements</w:t>
      </w:r>
    </w:p>
    <w:p w:rsidR="009C625E" w:rsidRPr="00E77FD1" w:rsidP="007666A3" w14:paraId="0CCFCF63" w14:textId="58677598">
      <w:pPr>
        <w:spacing w:after="0" w:line="240" w:lineRule="auto"/>
        <w:ind w:left="720"/>
        <w:contextualSpacing/>
        <w:rPr>
          <w:rFonts w:ascii="Franklin Gothic Book" w:hAnsi="Franklin Gothic Book"/>
          <w:sz w:val="8"/>
          <w:szCs w:val="8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133186</wp:posOffset>
                </wp:positionV>
                <wp:extent cx="5773420" cy="613410"/>
                <wp:effectExtent l="0" t="0" r="17780" b="15240"/>
                <wp:wrapSquare wrapText="bothSides"/>
                <wp:docPr id="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25E" w:rsidP="009C625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width:454.6pt;height:48.3pt;margin-top:10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7568">
                <v:textbox>
                  <w:txbxContent>
                    <w:p w:rsidR="009C625E" w:rsidP="009C625E" w14:paraId="1B53B7A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C625E" w:rsidP="007666A3" w14:paraId="4CE2AC9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9C625E" w:rsidP="007666A3" w14:paraId="526618E3" w14:textId="25BD35D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22.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written procedures for ensuring compliance with anti-discrimination laws,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including processes for reviewing civil rights-related complaints? </w:t>
      </w:r>
    </w:p>
    <w:p w:rsidR="009C625E" w:rsidRPr="009C625E" w:rsidP="007666A3" w14:paraId="2CA46F1E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9C625E" w:rsidP="009C625E" w14:paraId="1CD44C0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4" o:spid="_x0000_s1074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5" o:spid="_x0000_s1075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9C625E" w:rsidP="009C625E" w14:paraId="71468206" w14:textId="485C1A7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73420" cy="613410"/>
                <wp:effectExtent l="0" t="0" r="17780" b="15240"/>
                <wp:wrapSquare wrapText="bothSides"/>
                <wp:docPr id="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25E" w:rsidP="009C625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width:454.6pt;height:48.3pt;margin-top:20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9616">
                <v:textbox>
                  <w:txbxContent>
                    <w:p w:rsidR="009C625E" w:rsidP="009C625E" w14:paraId="0F1DD419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9C625E" w:rsidRPr="00E77FD1" w:rsidP="009C625E" w14:paraId="213A5986" w14:textId="133A8DBC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E77FD1" w:rsidRPr="0063280D" w:rsidP="007666A3" w14:paraId="5D57432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6C1E8D10" w14:textId="345A3FF4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24.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a written policy on ensuring access for individuals with disabilities? </w:t>
      </w:r>
    </w:p>
    <w:p w:rsidR="00E77FD1" w:rsidRPr="00E77FD1" w:rsidP="007666A3" w14:paraId="41632C0C" w14:textId="149DA1FA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E77FD1" w:rsidP="00E77FD1" w14:paraId="754B78F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49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9" o:spid="_x0000_s1077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0" o:spid="_x0000_s1078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E77FD1" w:rsidP="00E77FD1" w14:paraId="6B6C9D6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73420" cy="613410"/>
                <wp:effectExtent l="0" t="0" r="17780" b="15240"/>
                <wp:wrapSquare wrapText="bothSides"/>
                <wp:docPr id="2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P="00E77F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width:454.6pt;height:48.3pt;margin-top:20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5760">
                <v:textbox>
                  <w:txbxContent>
                    <w:p w:rsidR="00E77FD1" w:rsidP="00E77FD1" w14:paraId="1E92503F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E77FD1" w:rsidRPr="00E77FD1" w:rsidP="007666A3" w14:paraId="7E5BB095" w14:textId="77777777">
      <w:pPr>
        <w:spacing w:after="0" w:line="240" w:lineRule="auto"/>
        <w:contextualSpacing/>
        <w:rPr>
          <w:rFonts w:ascii="Franklin Gothic Book" w:hAnsi="Franklin Gothic Book"/>
          <w:sz w:val="20"/>
          <w:szCs w:val="20"/>
        </w:rPr>
      </w:pPr>
    </w:p>
    <w:p w:rsidR="007666A3" w:rsidRPr="0063280D" w:rsidP="00E77FD1" w14:paraId="6B169F50" w14:textId="77777777">
      <w:pPr>
        <w:pStyle w:val="Heading3"/>
      </w:pPr>
      <w:r w:rsidRPr="0063280D">
        <w:t>Legal Authority and Compliance: Additional Materials</w:t>
      </w:r>
    </w:p>
    <w:p w:rsidR="00E77FD1" w:rsidRPr="00E77FD1" w:rsidP="007666A3" w14:paraId="5EBEBCE0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7666A3" w:rsidP="007666A3" w14:paraId="5DEAADAE" w14:textId="5660B3E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E77FD1" w:rsidRPr="005212D1" w:rsidP="007666A3" w14:paraId="56E31057" w14:textId="77777777">
      <w:pPr>
        <w:spacing w:after="0" w:line="240" w:lineRule="auto"/>
        <w:contextualSpacing/>
        <w:rPr>
          <w:rFonts w:ascii="Franklin Gothic Book" w:hAnsi="Franklin Gothic Book"/>
          <w:sz w:val="12"/>
          <w:szCs w:val="12"/>
        </w:rPr>
      </w:pPr>
    </w:p>
    <w:p w:rsidR="007666A3" w:rsidP="007666A3" w14:paraId="0F15E287" w14:textId="789770D8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Written policies (or those of the </w:t>
      </w:r>
      <w:r w:rsidR="00921678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that are applicable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SLAA) for civil rights, including complaint procedures, </w:t>
      </w:r>
      <w:r w:rsidRPr="0063280D">
        <w:rPr>
          <w:rFonts w:ascii="Franklin Gothic Book" w:hAnsi="Franklin Gothic Book"/>
        </w:rPr>
        <w:t>Limited English Proficiency access</w:t>
      </w:r>
      <w:r w:rsidRPr="0063280D">
        <w:rPr>
          <w:rFonts w:ascii="Franklin Gothic Book" w:hAnsi="Franklin Gothic Book"/>
        </w:rPr>
        <w:t>, and disability access (corresponds to items 22-24).</w:t>
      </w:r>
    </w:p>
    <w:p w:rsidR="00E77FD1" w:rsidRPr="005212D1" w:rsidP="00E77FD1" w14:paraId="5FC8488D" w14:textId="75F269F1">
      <w:pPr>
        <w:spacing w:after="0" w:line="240" w:lineRule="auto"/>
        <w:rPr>
          <w:rFonts w:ascii="Franklin Gothic Book" w:hAnsi="Franklin Gothic Book"/>
          <w:sz w:val="12"/>
          <w:szCs w:val="12"/>
        </w:rPr>
      </w:pPr>
    </w:p>
    <w:p w:rsidR="00E77FD1" w:rsidP="00E77FD1" w14:paraId="783C8C8F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RPr="0021251A" w:rsidP="00E77FD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71904" fillcolor="#d8d8d8">
                <v:textbox inset=",1.44pt,,0">
                  <w:txbxContent>
                    <w:p w:rsidR="00E77FD1" w:rsidRPr="0021251A" w:rsidP="00E77FD1" w14:paraId="2C1DE66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RPr="0021251A" w:rsidP="00E77FD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73952" fillcolor="#f79646">
                <v:textbox inset=",1.44pt,,0">
                  <w:txbxContent>
                    <w:p w:rsidR="00E77FD1" w:rsidRPr="0021251A" w:rsidP="00E77FD1" w14:paraId="0D93D22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E77FD1" w:rsidRPr="00F626D9" w:rsidP="00E77FD1" w14:paraId="2155D159" w14:textId="233D07EB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RPr="0021251A" w:rsidP="00E77FD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78048" fillcolor="#f79646">
                <v:textbox inset=",1.44pt,,1.44pt">
                  <w:txbxContent>
                    <w:p w:rsidR="00E77FD1" w:rsidRPr="0021251A" w:rsidP="00E77FD1" w14:paraId="16F78EF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P="00E77FD1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76000">
                <v:textbox inset=",1.44pt,,1.44pt">
                  <w:txbxContent>
                    <w:p w:rsidR="00E77FD1" w:rsidP="00E77FD1" w14:paraId="73220CFB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BB022D" w:rsidRPr="00BB022D" w:rsidP="007D6882" w14:paraId="198EBDD5" w14:textId="77777777">
      <w:pPr>
        <w:pStyle w:val="Heading3"/>
        <w:spacing w:before="120" w:after="120"/>
        <w:rPr>
          <w:sz w:val="16"/>
          <w:szCs w:val="16"/>
        </w:rPr>
      </w:pPr>
    </w:p>
    <w:p w:rsidR="007666A3" w:rsidRPr="0063280D" w:rsidP="007D6882" w14:paraId="55A00140" w14:textId="4685E428">
      <w:pPr>
        <w:pStyle w:val="Heading3"/>
        <w:spacing w:before="120" w:after="120"/>
      </w:pPr>
      <w:r w:rsidRPr="0063280D">
        <w:t>Legal Authority and Compliance: Discussion Prompts (to be discussed during the site visit)</w:t>
      </w:r>
    </w:p>
    <w:p w:rsidR="007666A3" w:rsidRPr="007D6882" w:rsidP="007D6882" w14:paraId="765CD488" w14:textId="3FF2D066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7D6882">
        <w:rPr>
          <w:rFonts w:ascii="Franklin Gothic Book" w:hAnsi="Franklin Gothic Book"/>
          <w:i/>
          <w:iCs/>
        </w:rPr>
        <w:t xml:space="preserve">Are there any concerns about staffing levels, training, etc. related to </w:t>
      </w:r>
      <w:r w:rsidR="00763FE4">
        <w:rPr>
          <w:rFonts w:ascii="Franklin Gothic Book" w:hAnsi="Franklin Gothic Book"/>
          <w:i/>
          <w:iCs/>
        </w:rPr>
        <w:t>the</w:t>
      </w:r>
      <w:r w:rsidRPr="007D6882">
        <w:rPr>
          <w:rFonts w:ascii="Franklin Gothic Book" w:hAnsi="Franklin Gothic Book"/>
          <w:i/>
          <w:iCs/>
        </w:rPr>
        <w:t xml:space="preserve"> SLAA’s capacity to administer all aspects of the Grants to States program? </w:t>
      </w:r>
    </w:p>
    <w:p w:rsidR="007666A3" w:rsidP="007D6882" w14:paraId="62524EE7" w14:textId="4C56AF79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>Are there</w:t>
      </w:r>
      <w:r w:rsidRPr="007D6882">
        <w:rPr>
          <w:rFonts w:ascii="Franklin Gothic Book" w:hAnsi="Franklin Gothic Book"/>
          <w:i/>
          <w:iCs/>
        </w:rPr>
        <w:t xml:space="preserve"> any questions or concerns about the required IMLS certifications/assurances? </w:t>
      </w:r>
    </w:p>
    <w:p w:rsidR="007D6882" w:rsidRPr="007D6882" w:rsidP="007D6882" w14:paraId="595BA155" w14:textId="77777777">
      <w:pPr>
        <w:pStyle w:val="ListParagraph"/>
        <w:spacing w:after="0" w:line="240" w:lineRule="auto"/>
        <w:rPr>
          <w:rFonts w:ascii="Franklin Gothic Book" w:hAnsi="Franklin Gothic Book"/>
          <w:i/>
          <w:iCs/>
        </w:rPr>
      </w:pPr>
    </w:p>
    <w:p w:rsidR="00957419" w:rsidRPr="00957419" w:rsidP="00957419" w14:paraId="5581CAE7" w14:textId="6F51F1A8">
      <w:pPr>
        <w:pStyle w:val="Heading2"/>
      </w:pPr>
      <w:r w:rsidRPr="0063280D">
        <w:t>Administrative Activity</w:t>
      </w:r>
    </w:p>
    <w:p w:rsidR="00302319" w:rsidP="007666A3" w14:paraId="34F8BE3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14:paraId="51A2AE67" w14:textId="3422798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25.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current, written procedures used by staff to administer the Grants to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States program? </w:t>
      </w:r>
    </w:p>
    <w:p w:rsidR="00302319" w:rsidRPr="00302319" w:rsidP="007666A3" w14:paraId="0528A515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302319" w:rsidP="00302319" w14:paraId="0540054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264217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6" o:spid="_x0000_s1084" style="width:12.55pt;height:12.15pt;margin-top:18.35pt;margin-left:20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57" name="Oval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7" o:spid="_x0000_s1085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302319" w:rsidP="00302319" w14:paraId="0417068E" w14:textId="3D811178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7666A3" w:rsidP="00302319" w14:paraId="496C2A35" w14:textId="782626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If yes, please upload and/or link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procedures. </w:t>
      </w:r>
    </w:p>
    <w:p w:rsidR="00302319" w:rsidRPr="008C3D70" w:rsidP="00302319" w14:paraId="3862919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</w:p>
    <w:p w:rsidR="00302319" w:rsidP="00302319" w14:paraId="443C386D" w14:textId="768A72C9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RPr="0021251A" w:rsidP="00302319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84192" fillcolor="#d8d8d8">
                <v:textbox inset=",1.44pt,,0">
                  <w:txbxContent>
                    <w:p w:rsidR="00302319" w:rsidRPr="0021251A" w:rsidP="00302319" w14:paraId="4BA2348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RPr="0021251A" w:rsidP="00302319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86240" fillcolor="#f79646">
                <v:textbox inset=",1.44pt,,0">
                  <w:txbxContent>
                    <w:p w:rsidR="00302319" w:rsidRPr="0021251A" w:rsidP="00302319" w14:paraId="28C5413C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302319" w:rsidRPr="00F626D9" w:rsidP="00302319" w14:paraId="554D930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RPr="0021251A" w:rsidP="00302319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90336" fillcolor="#f79646">
                <v:textbox inset=",1.44pt,,1.44pt">
                  <w:txbxContent>
                    <w:p w:rsidR="00302319" w:rsidRPr="0021251A" w:rsidP="00302319" w14:paraId="5231CA84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88288">
                <v:textbox inset=",1.44pt,,1.44pt">
                  <w:txbxContent>
                    <w:p w:rsidR="00302319" w:rsidP="00302319" w14:paraId="51055ED2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302319" w:rsidP="00302319" w14:paraId="2787F90D" w14:textId="266A27DD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RPr="0063280D" w:rsidP="00302319" w14:paraId="51880F5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14:paraId="24BE19CE" w14:textId="73E8F003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26. How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train staff to work with the Grants to States program? </w:t>
      </w: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width:454.6pt;height:48.3pt;margin-top:16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2384">
                <v:textbox>
                  <w:txbxContent>
                    <w:p w:rsidR="00302319" w:rsidP="00302319" w14:paraId="4C07936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02319" w:rsidRPr="0063280D" w:rsidP="007666A3" w14:paraId="4B3F7EE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14:paraId="2EEB2922" w14:textId="6B62D58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27. What entity is responsible for keeping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SAM registration active? </w:t>
      </w: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width:454.6pt;height:48.3pt;margin-top:16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4432">
                <v:textbox>
                  <w:txbxContent>
                    <w:p w:rsidR="00302319" w:rsidP="00302319" w14:paraId="332A29F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02319" w:rsidRPr="0063280D" w:rsidP="007666A3" w14:paraId="3223189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4EA45AE" w14:textId="2024430F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773420" cy="613410"/>
                <wp:effectExtent l="0" t="0" r="17780" b="15240"/>
                <wp:wrapSquare wrapText="bothSides"/>
                <wp:docPr id="2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P="00B702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width:454.6pt;height:48.3pt;margin-top:30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6480">
                <v:textbox>
                  <w:txbxContent>
                    <w:p w:rsidR="00B702B1" w:rsidP="00B702B1" w14:paraId="2A7B1011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28. </w:t>
      </w:r>
      <w:r w:rsidR="00763FE4">
        <w:rPr>
          <w:rFonts w:ascii="Franklin Gothic Book" w:hAnsi="Franklin Gothic Book"/>
        </w:rPr>
        <w:t>What is the</w:t>
      </w:r>
      <w:r w:rsidRPr="0063280D" w:rsidR="007666A3">
        <w:rPr>
          <w:rFonts w:ascii="Franklin Gothic Book" w:hAnsi="Franklin Gothic Book"/>
        </w:rPr>
        <w:t xml:space="preserve"> SLAA's records retention policy, including timeframes</w:t>
      </w:r>
      <w:r w:rsidR="00763FE4">
        <w:rPr>
          <w:rFonts w:ascii="Franklin Gothic Book" w:hAnsi="Franklin Gothic Book"/>
        </w:rPr>
        <w:t>?</w:t>
      </w:r>
      <w:r w:rsidRPr="0063280D" w:rsidR="007666A3">
        <w:rPr>
          <w:rFonts w:ascii="Franklin Gothic Book" w:hAnsi="Franklin Gothic Book"/>
        </w:rPr>
        <w:t xml:space="preserve"> Does it</w:t>
      </w:r>
      <w:r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meet/exceed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</w:t>
      </w:r>
      <w:r w:rsidR="00763FE4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guidelines for the Grants to States program? </w:t>
      </w:r>
    </w:p>
    <w:p w:rsidR="00B702B1" w:rsidRPr="00B702B1" w:rsidP="007666A3" w14:paraId="18C2E8D0" w14:textId="0C464EC8">
      <w:pPr>
        <w:spacing w:after="0" w:line="240" w:lineRule="auto"/>
        <w:contextualSpacing/>
        <w:rPr>
          <w:rFonts w:ascii="Franklin Gothic Book" w:hAnsi="Franklin Gothic Book"/>
          <w:sz w:val="12"/>
          <w:szCs w:val="12"/>
        </w:rPr>
      </w:pPr>
    </w:p>
    <w:p w:rsidR="007666A3" w:rsidP="00B702B1" w14:paraId="4A7FFB81" w14:textId="5D1681C8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Please upload and/or link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records retention policy/guidelines.</w:t>
      </w:r>
    </w:p>
    <w:p w:rsidR="00B702B1" w:rsidRPr="00B702B1" w:rsidP="00B702B1" w14:paraId="4F7C68A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B702B1" w:rsidP="00B702B1" w14:paraId="1A926493" w14:textId="55699B6C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RPr="0021251A" w:rsidP="00B702B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98528" fillcolor="#d8d8d8">
                <v:textbox inset=",1.44pt,,0">
                  <w:txbxContent>
                    <w:p w:rsidR="00B702B1" w:rsidRPr="0021251A" w:rsidP="00B702B1" w14:paraId="6577E3A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RPr="0021251A" w:rsidP="00B702B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00576" fillcolor="#f79646">
                <v:textbox inset=",1.44pt,,0">
                  <w:txbxContent>
                    <w:p w:rsidR="00B702B1" w:rsidRPr="0021251A" w:rsidP="00B702B1" w14:paraId="29DF4B90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B702B1" w:rsidRPr="00B702B1" w:rsidP="00B702B1" w14:paraId="73E7E84F" w14:textId="23E894A5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RPr="0021251A" w:rsidP="00B702B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04672" fillcolor="#f79646">
                <v:textbox inset=",1.44pt,,1.44pt">
                  <w:txbxContent>
                    <w:p w:rsidR="00B702B1" w:rsidRPr="0021251A" w:rsidP="00B702B1" w14:paraId="3E8331EA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P="00B702B1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02624">
                <v:textbox inset=",1.44pt,,1.44pt">
                  <w:txbxContent>
                    <w:p w:rsidR="00B702B1" w:rsidP="00B702B1" w14:paraId="1809CB4D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8C3D70" w:rsidP="007666A3" w14:paraId="5E7F324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7666A3" w14:paraId="2AE04ECB" w14:textId="48245DD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29. </w:t>
      </w:r>
      <w:r w:rsidR="00763FE4">
        <w:rPr>
          <w:rFonts w:ascii="Franklin Gothic Book" w:hAnsi="Franklin Gothic Book"/>
        </w:rPr>
        <w:t>H</w:t>
      </w:r>
      <w:r w:rsidRPr="0063280D">
        <w:rPr>
          <w:rFonts w:ascii="Franklin Gothic Book" w:hAnsi="Franklin Gothic Book"/>
        </w:rPr>
        <w:t xml:space="preserve">ow </w:t>
      </w:r>
      <w:r w:rsidR="00763FE4">
        <w:rPr>
          <w:rFonts w:ascii="Franklin Gothic Book" w:hAnsi="Franklin Gothic Book"/>
        </w:rPr>
        <w:t xml:space="preserve">are </w:t>
      </w:r>
      <w:r w:rsidRPr="0063280D">
        <w:rPr>
          <w:rFonts w:ascii="Franklin Gothic Book" w:hAnsi="Franklin Gothic Book"/>
        </w:rPr>
        <w:t>records stored</w:t>
      </w:r>
      <w:r w:rsidR="00763FE4">
        <w:rPr>
          <w:rFonts w:ascii="Franklin Gothic Book" w:hAnsi="Franklin Gothic Book"/>
        </w:rPr>
        <w:t>,</w:t>
      </w:r>
      <w:r w:rsidRPr="0063280D">
        <w:rPr>
          <w:rFonts w:ascii="Franklin Gothic Book" w:hAnsi="Franklin Gothic Book"/>
        </w:rPr>
        <w:t xml:space="preserve"> and </w:t>
      </w:r>
      <w:r w:rsidR="00763FE4">
        <w:rPr>
          <w:rFonts w:ascii="Franklin Gothic Book" w:hAnsi="Franklin Gothic Book"/>
        </w:rPr>
        <w:t>which</w:t>
      </w:r>
      <w:r w:rsidRPr="0063280D">
        <w:rPr>
          <w:rFonts w:ascii="Franklin Gothic Book" w:hAnsi="Franklin Gothic Book"/>
        </w:rPr>
        <w:t xml:space="preserve"> staff </w:t>
      </w:r>
      <w:r w:rsidR="00763FE4">
        <w:rPr>
          <w:rFonts w:ascii="Franklin Gothic Book" w:hAnsi="Franklin Gothic Book"/>
        </w:rPr>
        <w:t xml:space="preserve">are </w:t>
      </w:r>
      <w:r w:rsidRPr="0063280D">
        <w:rPr>
          <w:rFonts w:ascii="Franklin Gothic Book" w:hAnsi="Franklin Gothic Book"/>
        </w:rPr>
        <w:t>responsible for records</w:t>
      </w:r>
      <w:r w:rsidR="00763FE4">
        <w:rPr>
          <w:rFonts w:ascii="Franklin Gothic Book" w:hAnsi="Franklin Gothic Book"/>
        </w:rPr>
        <w:t>?</w:t>
      </w:r>
      <w:r w:rsidRPr="0063280D">
        <w:rPr>
          <w:rFonts w:ascii="Franklin Gothic Book" w:hAnsi="Franklin Gothic Book"/>
        </w:rPr>
        <w:t xml:space="preserve"> </w:t>
      </w:r>
    </w:p>
    <w:p w:rsidR="008A7C86" w:rsidRPr="008A7C86" w:rsidP="007666A3" w14:paraId="7DECE927" w14:textId="6DD17FEC">
      <w:pPr>
        <w:spacing w:after="0" w:line="240" w:lineRule="auto"/>
        <w:ind w:left="720"/>
        <w:contextualSpacing/>
        <w:rPr>
          <w:rFonts w:ascii="Franklin Gothic Book" w:hAnsi="Franklin Gothic Book"/>
          <w:sz w:val="8"/>
          <w:szCs w:val="8"/>
        </w:rPr>
      </w:pPr>
    </w:p>
    <w:p w:rsidR="007666A3" w:rsidP="008A7C86" w14:paraId="7A3B8DCC" w14:textId="55880F3B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218554</wp:posOffset>
                </wp:positionV>
                <wp:extent cx="5773420" cy="613410"/>
                <wp:effectExtent l="0" t="0" r="17780" b="15240"/>
                <wp:wrapSquare wrapText="bothSides"/>
                <wp:docPr id="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86" w:rsidP="008A7C8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width:454.6pt;height:48.3pt;margin-top:17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6720">
                <v:textbox>
                  <w:txbxContent>
                    <w:p w:rsidR="008A7C86" w:rsidP="008A7C86" w14:paraId="42706021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>Active records (</w:t>
      </w:r>
      <w:r w:rsidR="0010780C">
        <w:rPr>
          <w:rFonts w:ascii="Franklin Gothic Book" w:hAnsi="Franklin Gothic Book"/>
        </w:rPr>
        <w:t>describe</w:t>
      </w:r>
      <w:r w:rsidRPr="0063280D" w:rsidR="007666A3">
        <w:rPr>
          <w:rFonts w:ascii="Franklin Gothic Book" w:hAnsi="Franklin Gothic Book"/>
        </w:rPr>
        <w:t xml:space="preserve">): </w:t>
      </w:r>
    </w:p>
    <w:p w:rsidR="008A7C86" w:rsidRPr="008A7C86" w:rsidP="007666A3" w14:paraId="78A08583" w14:textId="355E1927">
      <w:pPr>
        <w:spacing w:after="0" w:line="240" w:lineRule="auto"/>
        <w:ind w:left="720"/>
        <w:contextualSpacing/>
        <w:rPr>
          <w:rFonts w:ascii="Franklin Gothic Book" w:hAnsi="Franklin Gothic Book"/>
          <w:sz w:val="12"/>
          <w:szCs w:val="12"/>
        </w:rPr>
      </w:pPr>
    </w:p>
    <w:p w:rsidR="003B0361" w:rsidP="007666A3" w14:paraId="09D774EF" w14:textId="12D84C16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Inactive records (</w:t>
      </w:r>
      <w:r w:rsidR="0010780C">
        <w:rPr>
          <w:rFonts w:ascii="Franklin Gothic Book" w:hAnsi="Franklin Gothic Book"/>
        </w:rPr>
        <w:t>describe</w:t>
      </w:r>
      <w:r w:rsidRPr="0063280D">
        <w:rPr>
          <w:rFonts w:ascii="Franklin Gothic Book" w:hAnsi="Franklin Gothic Book"/>
        </w:rPr>
        <w:t xml:space="preserve">): </w:t>
      </w:r>
      <w:r w:rsidRPr="009C625E" w:rsidR="008A7C86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86" w:rsidP="008A7C8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width:454.6pt;height:48.3pt;margin-top:16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8768">
                <v:textbox>
                  <w:txbxContent>
                    <w:p w:rsidR="008A7C86" w:rsidP="008A7C86" w14:paraId="7D33A3C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B0361" w:rsidP="007666A3" w14:paraId="095D1E46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676EF" w:rsidP="007666A3" w14:paraId="1ACAF093" w14:textId="149F47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30.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complete project files/documentation for SLAA/statewide projects, </w:t>
      </w:r>
      <w:r w:rsidR="00443484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including applications, budgets, awards, reports, invoices, purchase orders, etc.? </w:t>
      </w:r>
    </w:p>
    <w:p w:rsidR="00D676EF" w:rsidRPr="00D676EF" w:rsidP="007666A3" w14:paraId="57502621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D676EF" w:rsidP="00D676EF" w14:paraId="323506C8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2" o:spid="_x0000_s1099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73" name="Oval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3" o:spid="_x0000_s1100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676EF" w:rsidP="00D676EF" w14:paraId="37520764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8C3D70" w:rsidRPr="008C3D70" w:rsidP="00D676EF" w14:paraId="707E5D54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D676EF" w:rsidP="00D676EF" w14:paraId="52809E02" w14:textId="05AD9D76">
      <w:pPr>
        <w:spacing w:after="0" w:line="240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Pr="0063280D">
        <w:rPr>
          <w:rFonts w:ascii="Franklin Gothic Book" w:hAnsi="Franklin Gothic Book"/>
        </w:rPr>
        <w:t>lease upload and/or link t</w:t>
      </w:r>
      <w:r>
        <w:rPr>
          <w:rFonts w:ascii="Franklin Gothic Book" w:hAnsi="Franklin Gothic Book"/>
        </w:rPr>
        <w:t>o:</w:t>
      </w:r>
    </w:p>
    <w:p w:rsidR="00D676EF" w:rsidRPr="00D676EF" w:rsidP="00D676EF" w14:paraId="49828F00" w14:textId="2FA325F1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/>
        </w:rPr>
      </w:pPr>
      <w:r w:rsidRPr="00D676EF">
        <w:rPr>
          <w:rFonts w:ascii="Franklin Gothic Book" w:hAnsi="Franklin Gothic Book"/>
        </w:rPr>
        <w:t>Examples of complete project files/documentation for statewide projects.</w:t>
      </w:r>
    </w:p>
    <w:p w:rsidR="00D676EF" w:rsidRPr="00D676EF" w:rsidP="00D676EF" w14:paraId="60F24DE9" w14:textId="0CBFA96E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/>
        </w:rPr>
      </w:pPr>
      <w:r w:rsidRPr="00D676EF">
        <w:rPr>
          <w:rFonts w:ascii="Franklin Gothic Book" w:hAnsi="Franklin Gothic Book"/>
        </w:rPr>
        <w:t>Examples of public relations for LSTA-funded statewide projects.</w:t>
      </w:r>
    </w:p>
    <w:p w:rsidR="00D676EF" w:rsidRPr="008C3D70" w:rsidP="00D676EF" w14:paraId="4AA3C18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D676EF" w:rsidP="00D676EF" w14:paraId="074448B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14912" fillcolor="#d8d8d8">
                <v:textbox inset=",1.44pt,,0">
                  <w:txbxContent>
                    <w:p w:rsidR="00D676EF" w:rsidRPr="0021251A" w:rsidP="00D676EF" w14:paraId="1FF1E6E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16960" fillcolor="#f79646">
                <v:textbox inset=",1.44pt,,0">
                  <w:txbxContent>
                    <w:p w:rsidR="00D676EF" w:rsidRPr="0021251A" w:rsidP="00D676EF" w14:paraId="4D073290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D676EF" w:rsidRPr="00F626D9" w:rsidP="00D676EF" w14:paraId="61A7355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21056" fillcolor="#f79646">
                <v:textbox inset=",1.44pt,,1.44pt">
                  <w:txbxContent>
                    <w:p w:rsidR="00D676EF" w:rsidRPr="0021251A" w:rsidP="00D676EF" w14:paraId="2A8D2C72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P="00D676EF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19008">
                <v:textbox inset=",1.44pt,,1.44pt">
                  <w:txbxContent>
                    <w:p w:rsidR="00D676EF" w:rsidP="00D676EF" w14:paraId="5B98FBBC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D676EF" w:rsidP="007666A3" w14:paraId="0F32DA45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676EF" w:rsidP="007666A3" w14:paraId="6FC396B9" w14:textId="773A7F1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31.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written procedures for addressing complaints or concerns about the way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Grants to States funds are used/administered/distributed? </w:t>
      </w:r>
    </w:p>
    <w:p w:rsidR="00D676EF" w:rsidRPr="00D676EF" w:rsidP="007666A3" w14:paraId="1C8F9494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D676EF" w:rsidP="00D676EF" w14:paraId="7A10622D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78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8" o:spid="_x0000_s1105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79" name="Oval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9" o:spid="_x0000_s1106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676EF" w:rsidP="00D676EF" w14:paraId="6193483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8C3D70" w:rsidRPr="008C3D70" w:rsidP="00D676EF" w14:paraId="590E0513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D676EF" w:rsidP="00D676EF" w14:paraId="6A464729" w14:textId="477B3D77">
      <w:pPr>
        <w:spacing w:after="0" w:line="240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yes, p</w:t>
      </w:r>
      <w:r w:rsidRPr="0063280D">
        <w:rPr>
          <w:rFonts w:ascii="Franklin Gothic Book" w:hAnsi="Franklin Gothic Book"/>
        </w:rPr>
        <w:t>lease upload and/or link t</w:t>
      </w:r>
      <w:r>
        <w:rPr>
          <w:rFonts w:ascii="Franklin Gothic Book" w:hAnsi="Franklin Gothic Book"/>
        </w:rPr>
        <w:t xml:space="preserve">o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complaint procedures.</w:t>
      </w:r>
    </w:p>
    <w:p w:rsidR="00D676EF" w:rsidRPr="00302319" w:rsidP="00D676EF" w14:paraId="00B53E9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D676EF" w:rsidP="00D676EF" w14:paraId="442E594E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27200" fillcolor="#d8d8d8">
                <v:textbox inset=",1.44pt,,0">
                  <w:txbxContent>
                    <w:p w:rsidR="00D676EF" w:rsidRPr="0021251A" w:rsidP="00D676EF" w14:paraId="0FBFA1AA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29248" fillcolor="#f79646">
                <v:textbox inset=",1.44pt,,0">
                  <w:txbxContent>
                    <w:p w:rsidR="00D676EF" w:rsidRPr="0021251A" w:rsidP="00D676EF" w14:paraId="1ABABD0A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D676EF" w:rsidRPr="00F626D9" w:rsidP="00D676EF" w14:paraId="4124DF40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RPr="0021251A" w:rsidP="00D676E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33344" fillcolor="#f79646">
                <v:textbox inset=",1.44pt,,1.44pt">
                  <w:txbxContent>
                    <w:p w:rsidR="00D676EF" w:rsidRPr="0021251A" w:rsidP="00D676EF" w14:paraId="6809EECF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P="00D676EF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31296">
                <v:textbox inset=",1.44pt,,1.44pt">
                  <w:txbxContent>
                    <w:p w:rsidR="00D676EF" w:rsidP="00D676EF" w14:paraId="1457E9C6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D676EF" w:rsidP="007666A3" w14:paraId="120067AD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076785" w:rsidP="007666A3" w14:paraId="300D40E0" w14:textId="644D3965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32. If applicable, how have any complaints been resolved? </w:t>
      </w: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P="0007678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width:454.6pt;height:48.3pt;margin-top:16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35392">
                <v:textbox>
                  <w:txbxContent>
                    <w:p w:rsidR="00076785" w:rsidP="00076785" w14:paraId="4FACC21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076785" w:rsidRPr="0063280D" w:rsidP="007666A3" w14:paraId="2044BC9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7B67F07" w14:textId="0DE3699C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33. Are any complaints pending? </w:t>
      </w:r>
    </w:p>
    <w:p w:rsidR="00076785" w:rsidRPr="00076785" w:rsidP="007666A3" w14:paraId="68572E5B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076785" w:rsidP="00076785" w14:paraId="4BDCC89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264217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7" o:spid="_x0000_s1112" style="width:12.55pt;height:12.15pt;margin-top:18.35pt;margin-left:20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8" o:spid="_x0000_s1113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076785" w:rsidP="00076785" w14:paraId="7007552A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8C3D70" w:rsidRPr="008C3D70" w:rsidP="00076785" w14:paraId="3D1C508F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076785" w:rsidP="00076785" w14:paraId="645B268A" w14:textId="44CE6598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If applicable, please upload any complaint file(s) related to the Grants to States program.</w:t>
      </w:r>
    </w:p>
    <w:p w:rsidR="00076785" w:rsidRPr="00302319" w:rsidP="00076785" w14:paraId="17E266C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076785" w:rsidP="00076785" w14:paraId="638CE62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RPr="0021251A" w:rsidP="0007678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41536" fillcolor="#d8d8d8">
                <v:textbox inset=",1.44pt,,0">
                  <w:txbxContent>
                    <w:p w:rsidR="00076785" w:rsidRPr="0021251A" w:rsidP="00076785" w14:paraId="6B5F9176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RPr="0021251A" w:rsidP="0007678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43584" fillcolor="#f79646">
                <v:textbox inset=",1.44pt,,0">
                  <w:txbxContent>
                    <w:p w:rsidR="00076785" w:rsidRPr="0021251A" w:rsidP="00076785" w14:paraId="0B4B32A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076785" w:rsidRPr="00F626D9" w:rsidP="00076785" w14:paraId="2F6689E3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RPr="0021251A" w:rsidP="0007678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47680" fillcolor="#f79646">
                <v:textbox inset=",1.44pt,,1.44pt">
                  <w:txbxContent>
                    <w:p w:rsidR="00076785" w:rsidRPr="0021251A" w:rsidP="00076785" w14:paraId="294CE60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P="00076785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45632">
                <v:textbox inset=",1.44pt,,1.44pt">
                  <w:txbxContent>
                    <w:p w:rsidR="00076785" w:rsidP="00076785" w14:paraId="241CD634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076785" w:rsidRPr="0063280D" w:rsidP="007666A3" w14:paraId="09F84BF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7666A3" w14:paraId="5E46D90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E51319" w14:paraId="5F000A8D" w14:textId="77777777">
      <w:pPr>
        <w:pStyle w:val="Heading3"/>
      </w:pPr>
      <w:r w:rsidRPr="0063280D">
        <w:t>Administrative Activity: Discussion Prompts (to be discussed during the site visit)</w:t>
      </w:r>
    </w:p>
    <w:p w:rsidR="007666A3" w:rsidRPr="00ED75AC" w:rsidP="00ED75AC" w14:paraId="1FA1A17C" w14:textId="5A339176">
      <w:pPr>
        <w:pStyle w:val="CommentText"/>
        <w:widowControl w:val="0"/>
        <w:numPr>
          <w:ilvl w:val="0"/>
          <w:numId w:val="23"/>
        </w:numPr>
        <w:autoSpaceDE w:val="0"/>
        <w:autoSpaceDN w:val="0"/>
        <w:spacing w:before="120" w:after="120"/>
        <w:rPr>
          <w:rFonts w:ascii="Franklin Gothic Book" w:hAnsi="Franklin Gothic Book"/>
          <w:i/>
          <w:iCs/>
          <w:sz w:val="22"/>
          <w:szCs w:val="22"/>
        </w:rPr>
      </w:pP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If </w:t>
      </w:r>
      <w:r w:rsidR="0010780C">
        <w:rPr>
          <w:rFonts w:ascii="Franklin Gothic Book" w:hAnsi="Franklin Gothic Book"/>
          <w:i/>
          <w:iCs/>
          <w:sz w:val="22"/>
          <w:szCs w:val="22"/>
        </w:rPr>
        <w:t>there are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 written grants administration procedures, what approach did </w:t>
      </w:r>
      <w:r w:rsidR="0010780C">
        <w:rPr>
          <w:rFonts w:ascii="Franklin Gothic Book" w:hAnsi="Franklin Gothic Book"/>
          <w:i/>
          <w:iCs/>
          <w:sz w:val="22"/>
          <w:szCs w:val="22"/>
        </w:rPr>
        <w:t xml:space="preserve">the 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SLAA take to capturing these processes? If </w:t>
      </w:r>
      <w:r w:rsidR="0010780C">
        <w:rPr>
          <w:rFonts w:ascii="Franklin Gothic Book" w:hAnsi="Franklin Gothic Book"/>
          <w:i/>
          <w:iCs/>
          <w:sz w:val="22"/>
          <w:szCs w:val="22"/>
        </w:rPr>
        <w:t xml:space="preserve">there are </w:t>
      </w:r>
      <w:r w:rsidR="0010780C">
        <w:rPr>
          <w:rFonts w:ascii="Franklin Gothic Book" w:hAnsi="Franklin Gothic Book"/>
          <w:i/>
          <w:iCs/>
          <w:sz w:val="22"/>
          <w:szCs w:val="22"/>
        </w:rPr>
        <w:t>not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 written procedures, what are the barriers?</w:t>
      </w:r>
    </w:p>
    <w:p w:rsidR="007666A3" w:rsidRPr="00ED75AC" w:rsidP="00ED75AC" w14:paraId="16BCD8DB" w14:textId="0381D692">
      <w:pPr>
        <w:pStyle w:val="CommentText"/>
        <w:widowControl w:val="0"/>
        <w:numPr>
          <w:ilvl w:val="0"/>
          <w:numId w:val="23"/>
        </w:numPr>
        <w:autoSpaceDE w:val="0"/>
        <w:autoSpaceDN w:val="0"/>
        <w:spacing w:before="120" w:after="120"/>
        <w:rPr>
          <w:rFonts w:ascii="Franklin Gothic Book" w:hAnsi="Franklin Gothic Book"/>
          <w:i/>
          <w:iCs/>
          <w:sz w:val="22"/>
          <w:szCs w:val="22"/>
        </w:rPr>
      </w:pPr>
      <w:r w:rsidRPr="00ED75AC">
        <w:rPr>
          <w:rFonts w:ascii="Franklin Gothic Book" w:hAnsi="Franklin Gothic Book"/>
          <w:i/>
          <w:iCs/>
          <w:sz w:val="22"/>
          <w:szCs w:val="22"/>
        </w:rPr>
        <w:t>How many staff are trained to handle various aspects of the Grants to States program? Is the LSTA Coordinator the sole individual responsible for preparing the State Program Report (SPR)?</w:t>
      </w:r>
    </w:p>
    <w:p w:rsidR="00E51319" w:rsidRPr="008C3D70" w:rsidP="00F375D0" w14:paraId="614664B7" w14:textId="77777777">
      <w:pPr>
        <w:pStyle w:val="Heading2"/>
        <w:rPr>
          <w:sz w:val="22"/>
          <w:szCs w:val="22"/>
        </w:rPr>
      </w:pPr>
    </w:p>
    <w:p w:rsidR="007666A3" w:rsidRPr="0063280D" w:rsidP="00305C91" w14:paraId="65D815FC" w14:textId="0593CEC5">
      <w:pPr>
        <w:pStyle w:val="Heading3"/>
      </w:pPr>
      <w:r>
        <w:t xml:space="preserve">Administrative Activity: </w:t>
      </w:r>
      <w:r w:rsidRPr="0063280D">
        <w:t>State Advisory Council and Grants Review</w:t>
      </w:r>
    </w:p>
    <w:p w:rsidR="00ED75AC" w:rsidP="007666A3" w14:paraId="10F72C2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DD048E1" w14:textId="3D65F649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373052</wp:posOffset>
                </wp:positionV>
                <wp:extent cx="5773420" cy="613410"/>
                <wp:effectExtent l="0" t="0" r="17780" b="15240"/>
                <wp:wrapSquare wrapText="bothSides"/>
                <wp:docPr id="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width:454.6pt;height:48.3pt;margin-top:29.3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49728">
                <v:textbox>
                  <w:txbxContent>
                    <w:p w:rsidR="00ED75AC" w:rsidP="00ED75AC" w14:paraId="59AA4B53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34.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have an advisory council? If yes, what is its role, and is it involved in the </w:t>
      </w:r>
      <w:r w:rsidR="00A27C1B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decision process for LSTA funding distribution? </w:t>
      </w:r>
    </w:p>
    <w:p w:rsidR="007666A3" w:rsidRPr="0063280D" w:rsidP="007666A3" w14:paraId="2A889B88" w14:textId="6444E51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5C3884C" w14:textId="783B630F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214245</wp:posOffset>
                </wp:positionV>
                <wp:extent cx="5773420" cy="613410"/>
                <wp:effectExtent l="0" t="0" r="17780" b="15240"/>
                <wp:wrapSquare wrapText="bothSides"/>
                <wp:docPr id="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width:454.6pt;height:48.3pt;margin-top:16.8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51776">
                <v:textbox>
                  <w:txbxContent>
                    <w:p w:rsidR="00ED75AC" w:rsidP="00ED75AC" w14:paraId="4EBA4712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35. Who has the final decision on LSTA funding? </w:t>
      </w:r>
    </w:p>
    <w:p w:rsidR="00ED75AC" w:rsidRPr="0063280D" w:rsidP="007666A3" w14:paraId="071B264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8C3D70" w:rsidP="008C3D70" w14:paraId="24DF6932" w14:textId="7FE3EF2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5773420" cy="613410"/>
                <wp:effectExtent l="0" t="0" r="17780" b="15240"/>
                <wp:wrapSquare wrapText="bothSides"/>
                <wp:docPr id="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width:454.6pt;height:48.3pt;margin-top:30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53824">
                <v:textbox>
                  <w:txbxContent>
                    <w:p w:rsidR="00ED75AC" w:rsidP="00ED75AC" w14:paraId="012BAB0A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36. How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ensure that conflicts of interest are accounted for in grant </w:t>
      </w:r>
      <w:r w:rsidR="00A27C1B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review/recommendations/decisions?</w:t>
      </w:r>
    </w:p>
    <w:p w:rsidR="008C3D70" w:rsidRPr="008C3D70" w:rsidP="008C3D70" w14:paraId="47AD816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ED75AC" w:rsidRPr="00ED75AC" w:rsidP="00ED75AC" w14:paraId="5018BEB7" w14:textId="53920BE6">
      <w:pPr>
        <w:pStyle w:val="Heading3"/>
      </w:pPr>
      <w:r>
        <w:t xml:space="preserve">Administrative Activity: </w:t>
      </w:r>
      <w:r w:rsidRPr="0063280D" w:rsidR="007666A3">
        <w:t>State Advisory Council and Grants Review: Discussion Prompts (to be discussed during the site visit)</w:t>
      </w:r>
    </w:p>
    <w:p w:rsidR="007666A3" w:rsidRPr="00ED75AC" w:rsidP="00ED75AC" w14:paraId="572D018F" w14:textId="7E29B083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ED75AC">
        <w:rPr>
          <w:rFonts w:ascii="Franklin Gothic Book" w:hAnsi="Franklin Gothic Book"/>
          <w:i/>
          <w:iCs/>
        </w:rPr>
        <w:t xml:space="preserve">How does the advisory council or other governing authority engage with </w:t>
      </w:r>
      <w:r w:rsidR="0010780C">
        <w:rPr>
          <w:rFonts w:ascii="Franklin Gothic Book" w:hAnsi="Franklin Gothic Book"/>
          <w:i/>
          <w:iCs/>
        </w:rPr>
        <w:t>the</w:t>
      </w:r>
      <w:r w:rsidRPr="00ED75AC">
        <w:rPr>
          <w:rFonts w:ascii="Franklin Gothic Book" w:hAnsi="Franklin Gothic Book"/>
          <w:i/>
          <w:iCs/>
        </w:rPr>
        <w:t xml:space="preserve"> SLAA’s Five-Year Plan</w:t>
      </w:r>
      <w:r w:rsidR="0010780C">
        <w:rPr>
          <w:rFonts w:ascii="Franklin Gothic Book" w:hAnsi="Franklin Gothic Book"/>
          <w:i/>
          <w:iCs/>
        </w:rPr>
        <w:t>, if at all</w:t>
      </w:r>
      <w:r w:rsidRPr="00ED75AC">
        <w:rPr>
          <w:rFonts w:ascii="Franklin Gothic Book" w:hAnsi="Franklin Gothic Book"/>
          <w:i/>
          <w:iCs/>
        </w:rPr>
        <w:t>?</w:t>
      </w:r>
    </w:p>
    <w:p w:rsidR="007666A3" w:rsidRPr="00ED75AC" w:rsidP="00ED75AC" w14:paraId="74A1A589" w14:textId="079DEFC1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ED75AC">
        <w:rPr>
          <w:rFonts w:ascii="Franklin Gothic Book" w:hAnsi="Franklin Gothic Book"/>
          <w:i/>
          <w:iCs/>
        </w:rPr>
        <w:t xml:space="preserve">Does </w:t>
      </w:r>
      <w:r w:rsidR="0010780C">
        <w:rPr>
          <w:rFonts w:ascii="Franklin Gothic Book" w:hAnsi="Franklin Gothic Book"/>
          <w:i/>
          <w:iCs/>
        </w:rPr>
        <w:t>the</w:t>
      </w:r>
      <w:r w:rsidRPr="00ED75AC">
        <w:rPr>
          <w:rFonts w:ascii="Franklin Gothic Book" w:hAnsi="Franklin Gothic Book"/>
          <w:i/>
          <w:iCs/>
        </w:rPr>
        <w:t xml:space="preserve"> SLAA have other advisory groups, whether related to LSTA or not?</w:t>
      </w:r>
    </w:p>
    <w:p w:rsidR="00ED75AC" w:rsidRPr="00B00201" w:rsidP="00F375D0" w14:paraId="3DC1B943" w14:textId="77777777">
      <w:pPr>
        <w:pStyle w:val="Heading2"/>
        <w:rPr>
          <w:sz w:val="22"/>
          <w:szCs w:val="22"/>
        </w:rPr>
      </w:pPr>
    </w:p>
    <w:p w:rsidR="007666A3" w:rsidRPr="0063280D" w:rsidP="00305C91" w14:paraId="785869C2" w14:textId="6131EF9D">
      <w:pPr>
        <w:pStyle w:val="Heading3"/>
      </w:pPr>
      <w:r>
        <w:t xml:space="preserve">Administrative Activity: </w:t>
      </w:r>
      <w:r w:rsidRPr="0063280D">
        <w:t>Subrecipients</w:t>
      </w:r>
    </w:p>
    <w:p w:rsidR="00DA5E49" w:rsidP="007666A3" w14:paraId="0A07EAA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A5E49" w:rsidP="007666A3" w14:paraId="0896CE3B" w14:textId="26B0F9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37.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make subawards? </w:t>
      </w:r>
    </w:p>
    <w:p w:rsidR="00372F5F" w:rsidRPr="00372F5F" w:rsidP="007666A3" w14:paraId="126468D1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372F5F" w:rsidP="00372F5F" w14:paraId="4010554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6" o:spid="_x0000_s1121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7" o:spid="_x0000_s1122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A5E49" w:rsidP="00372F5F" w14:paraId="1A70A031" w14:textId="4ED8642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8C3D70" w:rsidRPr="008C3D70" w:rsidP="007666A3" w14:paraId="4A47EE7F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7666A3" w:rsidRPr="0063280D" w:rsidP="007666A3" w14:paraId="72DE3461" w14:textId="664A450D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If </w:t>
      </w:r>
      <w:r w:rsidRPr="0063280D">
        <w:rPr>
          <w:rFonts w:ascii="Franklin Gothic Book" w:hAnsi="Franklin Gothic Book"/>
        </w:rPr>
        <w:t>no</w:t>
      </w:r>
      <w:r w:rsidRPr="0063280D">
        <w:rPr>
          <w:rFonts w:ascii="Franklin Gothic Book" w:hAnsi="Franklin Gothic Book"/>
        </w:rPr>
        <w:t xml:space="preserve">, jump </w:t>
      </w:r>
      <w:r w:rsidRPr="0063280D">
        <w:rPr>
          <w:rFonts w:ascii="Franklin Gothic Book" w:hAnsi="Franklin Gothic Book"/>
        </w:rPr>
        <w:t xml:space="preserve">to </w:t>
      </w:r>
      <w:r w:rsidR="00DA5E49">
        <w:rPr>
          <w:rFonts w:ascii="Franklin Gothic Book" w:hAnsi="Franklin Gothic Book"/>
        </w:rPr>
        <w:t>item</w:t>
      </w:r>
      <w:r w:rsidR="00DA5E49">
        <w:rPr>
          <w:rFonts w:ascii="Franklin Gothic Book" w:hAnsi="Franklin Gothic Book"/>
        </w:rPr>
        <w:t xml:space="preserve"> </w:t>
      </w:r>
      <w:r w:rsidRPr="0063280D">
        <w:rPr>
          <w:rFonts w:ascii="Franklin Gothic Book" w:hAnsi="Franklin Gothic Book"/>
        </w:rPr>
        <w:t>45.</w:t>
      </w:r>
    </w:p>
    <w:p w:rsidR="00DA5E49" w:rsidP="007666A3" w14:paraId="7BBEC8D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18C65A6" w14:textId="05C8D7E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383326</wp:posOffset>
                </wp:positionV>
                <wp:extent cx="5773420" cy="613410"/>
                <wp:effectExtent l="0" t="0" r="17780" b="15240"/>
                <wp:wrapSquare wrapText="bothSides"/>
                <wp:docPr id="2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width:454.6pt;height:48.3pt;margin-top:30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59968">
                <v:textbox>
                  <w:txbxContent>
                    <w:p w:rsidR="00534816" w:rsidP="00534816" w14:paraId="24199F6E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38.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provide subrecipients with </w:t>
      </w:r>
      <w:r w:rsidRPr="0063280D" w:rsidR="007666A3">
        <w:rPr>
          <w:rFonts w:ascii="Franklin Gothic Book" w:hAnsi="Franklin Gothic Book"/>
        </w:rPr>
        <w:t>a manual</w:t>
      </w:r>
      <w:r w:rsidRPr="0063280D" w:rsidR="007666A3">
        <w:rPr>
          <w:rFonts w:ascii="Franklin Gothic Book" w:hAnsi="Franklin Gothic Book"/>
        </w:rPr>
        <w:t xml:space="preserve"> or written guidance for administering their </w:t>
      </w:r>
      <w:r w:rsidR="00B0020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grants? If yes, how often </w:t>
      </w:r>
      <w:r w:rsidR="0010780C">
        <w:rPr>
          <w:rFonts w:ascii="Franklin Gothic Book" w:hAnsi="Franklin Gothic Book"/>
        </w:rPr>
        <w:t>is</w:t>
      </w:r>
      <w:r w:rsidRPr="0063280D" w:rsidR="007666A3">
        <w:rPr>
          <w:rFonts w:ascii="Franklin Gothic Book" w:hAnsi="Franklin Gothic Book"/>
        </w:rPr>
        <w:t xml:space="preserve"> the content</w:t>
      </w:r>
      <w:r w:rsidR="0010780C">
        <w:rPr>
          <w:rFonts w:ascii="Franklin Gothic Book" w:hAnsi="Franklin Gothic Book"/>
        </w:rPr>
        <w:t xml:space="preserve"> revisited for</w:t>
      </w:r>
      <w:r w:rsidRPr="0063280D" w:rsidR="007666A3">
        <w:rPr>
          <w:rFonts w:ascii="Franklin Gothic Book" w:hAnsi="Franklin Gothic Book"/>
        </w:rPr>
        <w:t xml:space="preserve"> updates? </w:t>
      </w:r>
    </w:p>
    <w:p w:rsidR="00534816" w:rsidRPr="00534816" w:rsidP="007666A3" w14:paraId="223AA666" w14:textId="0594D68C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534816" w:rsidRPr="0063280D" w:rsidP="00534816" w14:paraId="2DE9B8B0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534816" w:rsidRPr="0063280D" w:rsidP="00534816" w14:paraId="7A5F14C5" w14:textId="4851B05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Information related to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subaward cycle, including announcement of funding availability and application deadlines; application forms and instructions; announcement of grants awarded; and information on grant reporting and due dates.</w:t>
      </w:r>
    </w:p>
    <w:p w:rsidR="00534816" w:rsidP="00534816" w14:paraId="7EE35456" w14:textId="5032055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Written guidance for subrecipients such as manuals, boilerplates, assurances, and other binding commitments used in the grant program.</w:t>
      </w:r>
    </w:p>
    <w:p w:rsidR="00534816" w:rsidRPr="00534816" w:rsidP="00534816" w14:paraId="2A037176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534816" w:rsidP="00534816" w14:paraId="72275DDA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RPr="0021251A" w:rsidP="0053481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62016" fillcolor="#d8d8d8">
                <v:textbox inset=",1.44pt,,0">
                  <w:txbxContent>
                    <w:p w:rsidR="00534816" w:rsidRPr="0021251A" w:rsidP="00534816" w14:paraId="5E2016C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RPr="0021251A" w:rsidP="0053481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64064" fillcolor="#f79646">
                <v:textbox inset=",1.44pt,,0">
                  <w:txbxContent>
                    <w:p w:rsidR="00534816" w:rsidRPr="0021251A" w:rsidP="00534816" w14:paraId="0189F7A6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534816" w:rsidP="00534816" w14:paraId="6B4862B6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RPr="0021251A" w:rsidP="0053481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68160" fillcolor="#f79646">
                <v:textbox inset=",1.44pt,,1.44pt">
                  <w:txbxContent>
                    <w:p w:rsidR="00534816" w:rsidRPr="0021251A" w:rsidP="00534816" w14:paraId="6676532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66112">
                <v:textbox inset=",1.44pt,,1.44pt">
                  <w:txbxContent>
                    <w:p w:rsidR="00534816" w:rsidP="00534816" w14:paraId="5D5A365F" w14:textId="77777777"/>
                  </w:txbxContent>
                </v:textbox>
              </v:shape>
            </w:pict>
          </mc:Fallback>
        </mc:AlternateContent>
      </w:r>
    </w:p>
    <w:p w:rsidR="00534816" w:rsidRPr="00F626D9" w:rsidP="00534816" w14:paraId="52FFDD5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666A3" w:rsidRPr="0063280D" w:rsidP="00534816" w14:paraId="1999C2D7" w14:textId="501D9A21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7666A3" w14:paraId="3AD47B9C" w14:textId="4EE6B68C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376555</wp:posOffset>
                </wp:positionV>
                <wp:extent cx="5773420" cy="613410"/>
                <wp:effectExtent l="0" t="0" r="17780" b="15240"/>
                <wp:wrapSquare wrapText="bothSides"/>
                <wp:docPr id="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width:454.6pt;height:48.3pt;margin-top:29.6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70208">
                <v:textbox>
                  <w:txbxContent>
                    <w:p w:rsidR="00534816" w:rsidP="00534816" w14:paraId="467960BA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39. How does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evaluate each subrecipient's risk of noncompliance with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statutes,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regulations, and the terms and conditions of the subaward? </w:t>
      </w:r>
    </w:p>
    <w:p w:rsidR="00534816" w:rsidP="007666A3" w14:paraId="7CC4E18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0496F0C8" w14:textId="452CEE9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40. Does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ensure that all subrecipients have a Unique Entity Identifier (UEI), which is </w:t>
      </w:r>
      <w:r w:rsidR="006B6D3A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>different from a full SAM registration</w:t>
      </w:r>
      <w:r w:rsidRPr="0063280D" w:rsidR="00F209C6">
        <w:rPr>
          <w:rFonts w:ascii="Franklin Gothic Book" w:hAnsi="Franklin Gothic Book"/>
        </w:rPr>
        <w:t xml:space="preserve">? </w:t>
      </w:r>
    </w:p>
    <w:p w:rsidR="00AC339F" w:rsidRPr="00AC339F" w:rsidP="007666A3" w14:paraId="4704F048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AC339F" w:rsidP="00AC339F" w14:paraId="5B860F3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4" o:spid="_x0000_s1129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5" o:spid="_x0000_s1130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AC339F" w:rsidP="00AC339F" w14:paraId="4103DD32" w14:textId="6F961B85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8C3D70" w:rsidRPr="008C3D70" w:rsidP="00AC339F" w14:paraId="6CAA9EDF" w14:textId="77777777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7666A3" w:rsidP="007666A3" w14:paraId="2D9FEBB8" w14:textId="143B76C6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392023</wp:posOffset>
                </wp:positionV>
                <wp:extent cx="5773420" cy="613410"/>
                <wp:effectExtent l="0" t="0" r="17780" b="15240"/>
                <wp:wrapSquare wrapText="bothSides"/>
                <wp:docPr id="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39F" w:rsidP="00AC339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width:454.6pt;height:48.3pt;margin-top:30.8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76352">
                <v:textbox>
                  <w:txbxContent>
                    <w:p w:rsidR="00AC339F" w:rsidP="00AC339F" w14:paraId="138CA5C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41. </w:t>
      </w:r>
      <w:r w:rsidRPr="0063280D" w:rsidR="007666A3">
        <w:rPr>
          <w:rFonts w:ascii="Franklin Gothic Book" w:hAnsi="Franklin Gothic Book"/>
        </w:rPr>
        <w:t xml:space="preserve">Does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use Subaward Reporting</w:t>
      </w:r>
      <w:r w:rsidR="00D06E6E">
        <w:rPr>
          <w:rFonts w:ascii="Franklin Gothic Book" w:hAnsi="Franklin Gothic Book"/>
        </w:rPr>
        <w:t xml:space="preserve"> in SAM</w:t>
      </w:r>
      <w:r w:rsidRPr="0063280D" w:rsidR="007666A3">
        <w:rPr>
          <w:rFonts w:ascii="Franklin Gothic Book" w:hAnsi="Franklin Gothic Book"/>
        </w:rPr>
        <w:t xml:space="preserve">.gov for any subawards greater </w:t>
      </w:r>
      <w:r w:rsidR="006B6D3A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than $30,000, and if yes, what is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timeline and/or process for entering data? </w:t>
      </w:r>
    </w:p>
    <w:p w:rsidR="007666A3" w:rsidRPr="0063280D" w:rsidP="007666A3" w14:paraId="6B22BB1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7666A3" w14:paraId="32E94D29" w14:textId="3550FB07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42. What methods are used to assure that all applicable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requirements, which are outlined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signed annual award certifications, are included in subawards and that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>subrecipients are aware of these requirements? (For example</w:t>
      </w:r>
      <w:r w:rsidR="006559E9">
        <w:rPr>
          <w:rFonts w:ascii="Franklin Gothic Book" w:hAnsi="Franklin Gothic Book"/>
        </w:rPr>
        <w:t>:</w:t>
      </w:r>
      <w:r w:rsidRPr="0063280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n</w:t>
      </w:r>
      <w:r w:rsidRPr="0063280D">
        <w:rPr>
          <w:rFonts w:ascii="Franklin Gothic Book" w:hAnsi="Franklin Gothic Book"/>
        </w:rPr>
        <w:t xml:space="preserve">ondiscrimination, </w:t>
      </w:r>
      <w:r>
        <w:rPr>
          <w:rFonts w:ascii="Franklin Gothic Book" w:hAnsi="Franklin Gothic Book"/>
        </w:rPr>
        <w:t>d</w:t>
      </w:r>
      <w:r w:rsidRPr="0063280D">
        <w:rPr>
          <w:rFonts w:ascii="Franklin Gothic Book" w:hAnsi="Franklin Gothic Book"/>
        </w:rPr>
        <w:t xml:space="preserve">ebarment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and </w:t>
      </w:r>
      <w:r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uspension, </w:t>
      </w:r>
      <w:r>
        <w:rPr>
          <w:rFonts w:ascii="Franklin Gothic Book" w:hAnsi="Franklin Gothic Book"/>
        </w:rPr>
        <w:t>p</w:t>
      </w:r>
      <w:r w:rsidRPr="0063280D">
        <w:rPr>
          <w:rFonts w:ascii="Franklin Gothic Book" w:hAnsi="Franklin Gothic Book"/>
        </w:rPr>
        <w:t xml:space="preserve">rohibitions </w:t>
      </w:r>
      <w:r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 xml:space="preserve">gainst </w:t>
      </w:r>
      <w:r>
        <w:rPr>
          <w:rFonts w:ascii="Franklin Gothic Book" w:hAnsi="Franklin Gothic Book"/>
        </w:rPr>
        <w:t>l</w:t>
      </w:r>
      <w:r w:rsidRPr="0063280D">
        <w:rPr>
          <w:rFonts w:ascii="Franklin Gothic Book" w:hAnsi="Franklin Gothic Book"/>
        </w:rPr>
        <w:t xml:space="preserve">obbying) </w:t>
      </w:r>
    </w:p>
    <w:p w:rsidR="006B6D3A" w:rsidP="007666A3" w14:paraId="5FF6C693" w14:textId="192CD264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6B6D3A" w14:paraId="46490CFD" w14:textId="7A623D1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7" o:spid="_x0000_s1132" style="width:11.85pt;height:10.9pt;margin-top:0.7pt;margin-left:20.8pt;mso-wrap-distance-bottom:0;mso-wrap-distance-left:9pt;mso-wrap-distance-right:9pt;mso-wrap-distance-top:0;mso-wrap-style:square;position:absolute;visibility:visible;v-text-anchor:middle;z-index:251878400" filled="f" strokecolor="black"/>
            </w:pict>
          </mc:Fallback>
        </mc:AlternateContent>
      </w:r>
      <w:r w:rsidR="00BE3723">
        <w:rPr>
          <w:rFonts w:ascii="Franklin Gothic Book" w:hAnsi="Franklin Gothic Book"/>
        </w:rPr>
        <w:t>Signed forms/documentation</w:t>
      </w:r>
    </w:p>
    <w:p w:rsidR="006B6D3A" w:rsidP="006B6D3A" w14:paraId="7B84260A" w14:textId="4E97BE6C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133" style="width:11.8pt;height:10.9pt;margin-top:0.8pt;margin-left:20.95pt;mso-wrap-distance-bottom:0;mso-wrap-distance-left:9pt;mso-wrap-distance-right:9pt;mso-wrap-distance-top:0;mso-wrap-style:square;position:absolute;visibility:visible;v-text-anchor:middle;z-index:251880448" filled="f" strokecolor="black"/>
            </w:pict>
          </mc:Fallback>
        </mc:AlternateContent>
      </w:r>
      <w:r w:rsidR="00BE3723">
        <w:rPr>
          <w:rFonts w:ascii="Franklin Gothic Book" w:hAnsi="Franklin Gothic Book"/>
        </w:rPr>
        <w:t>Training</w:t>
      </w:r>
    </w:p>
    <w:p w:rsidR="006B6D3A" w:rsidP="006B6D3A" w14:paraId="17B44F90" w14:textId="6E199C7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265578</wp:posOffset>
                </wp:positionH>
                <wp:positionV relativeFrom="paragraph">
                  <wp:posOffset>12065</wp:posOffset>
                </wp:positionV>
                <wp:extent cx="149860" cy="138430"/>
                <wp:effectExtent l="0" t="0" r="21590" b="1397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9" o:spid="_x0000_s1134" style="width:11.8pt;height:10.9pt;margin-top:0.95pt;margin-left:20.9pt;mso-wrap-distance-bottom:0;mso-wrap-distance-left:9pt;mso-wrap-distance-right:9pt;mso-wrap-distance-top:0;mso-wrap-style:square;position:absolute;visibility:visible;v-text-anchor:middle;z-index:251882496" filled="f" strokecolor="black"/>
            </w:pict>
          </mc:Fallback>
        </mc:AlternateContent>
      </w:r>
      <w:r w:rsidR="00BE3723">
        <w:rPr>
          <w:rFonts w:ascii="Franklin Gothic Book" w:hAnsi="Franklin Gothic Book"/>
        </w:rPr>
        <w:t>Website</w:t>
      </w:r>
    </w:p>
    <w:p w:rsidR="006B6D3A" w:rsidP="006B6D3A" w14:paraId="38DFEB20" w14:textId="1100FF5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>
                <wp:simplePos x="0" y="0"/>
                <wp:positionH relativeFrom="column">
                  <wp:posOffset>1869668</wp:posOffset>
                </wp:positionH>
                <wp:positionV relativeFrom="paragraph">
                  <wp:posOffset>4445</wp:posOffset>
                </wp:positionV>
                <wp:extent cx="3718560" cy="196850"/>
                <wp:effectExtent l="0" t="0" r="15240" b="12700"/>
                <wp:wrapSquare wrapText="bothSides"/>
                <wp:docPr id="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3A" w:rsidP="006B6D3A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width:292.8pt;height:15.5pt;margin-top:0.35pt;margin-left:147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86592">
                <v:textbox inset=",1.44pt,,1.44pt">
                  <w:txbxContent>
                    <w:p w:rsidR="006B6D3A" w:rsidP="006B6D3A" w14:paraId="600E5B17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2" o:spid="_x0000_s1136" style="width:11.8pt;height:10.9pt;margin-top:0.85pt;margin-left:21.15pt;mso-wrap-distance-bottom:0;mso-wrap-distance-left:9pt;mso-wrap-distance-right:9pt;mso-wrap-distance-top:0;mso-wrap-style:square;position:absolute;visibility:visible;v-text-anchor:middle;z-index:251884544" filled="f" strokecolor="black"/>
            </w:pict>
          </mc:Fallback>
        </mc:AlternateContent>
      </w:r>
      <w:r w:rsidR="00BE3723">
        <w:rPr>
          <w:rFonts w:ascii="Franklin Gothic Book" w:hAnsi="Franklin Gothic Book"/>
        </w:rPr>
        <w:t>Other (please specify)</w:t>
      </w:r>
    </w:p>
    <w:p w:rsidR="006B6D3A" w:rsidP="007666A3" w14:paraId="679009C3" w14:textId="1B3B89D2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7666A3" w14:paraId="695A208A" w14:textId="6568EDBA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773420" cy="613410"/>
                <wp:effectExtent l="0" t="0" r="17780" b="15240"/>
                <wp:wrapSquare wrapText="bothSides"/>
                <wp:docPr id="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width:454.6pt;height:48.3pt;margin-top:16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88640">
                <v:textbox>
                  <w:txbxContent>
                    <w:p w:rsidR="00BE3723" w:rsidP="00BE3723" w14:paraId="14B628B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</w:rPr>
        <w:t>Additional comments:</w:t>
      </w:r>
    </w:p>
    <w:p w:rsidR="006B6D3A" w:rsidP="007666A3" w14:paraId="16BE143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44E4283" w14:textId="70D8DF74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43. How does </w:t>
      </w:r>
      <w:r w:rsidR="007602EC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 xml:space="preserve">SLAA monitor subrecipient compliance with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requirements? </w:t>
      </w:r>
    </w:p>
    <w:p w:rsidR="00BE3723" w:rsidP="007666A3" w14:paraId="017ED90C" w14:textId="7A59623E">
      <w:pPr>
        <w:spacing w:after="0" w:line="240" w:lineRule="auto"/>
        <w:contextualSpacing/>
        <w:rPr>
          <w:rFonts w:ascii="Franklin Gothic Book" w:hAnsi="Franklin Gothic Book"/>
        </w:rPr>
      </w:pPr>
    </w:p>
    <w:p w:rsidR="00BE3723" w:rsidP="00BE3723" w14:paraId="3E19C6EB" w14:textId="3AFB65E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4" o:spid="_x0000_s1138" style="width:11.85pt;height:10.9pt;margin-top:0.7pt;margin-left:20.8pt;mso-wrap-distance-bottom:0;mso-wrap-distance-left:9pt;mso-wrap-distance-right:9pt;mso-wrap-distance-top:0;mso-wrap-style:square;position:absolute;visibility:visible;v-text-anchor:middle;z-index:251890688" filled="f" strokecolor="black"/>
            </w:pict>
          </mc:Fallback>
        </mc:AlternateContent>
      </w:r>
      <w:r>
        <w:rPr>
          <w:rFonts w:ascii="Franklin Gothic Book" w:hAnsi="Franklin Gothic Book"/>
        </w:rPr>
        <w:t>In-Person</w:t>
      </w:r>
    </w:p>
    <w:p w:rsidR="00BE3723" w:rsidP="00BE3723" w14:paraId="7DF0F8D6" w14:textId="430F3A5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5" o:spid="_x0000_s1139" style="width:11.8pt;height:10.9pt;margin-top:0.8pt;margin-left:20.95pt;mso-wrap-distance-bottom:0;mso-wrap-distance-left:9pt;mso-wrap-distance-right:9pt;mso-wrap-distance-top:0;mso-wrap-style:square;position:absolute;visibility:visible;v-text-anchor:middle;z-index:251892736" filled="f" strokecolor="black"/>
            </w:pict>
          </mc:Fallback>
        </mc:AlternateContent>
      </w:r>
      <w:r>
        <w:rPr>
          <w:rFonts w:ascii="Franklin Gothic Book" w:hAnsi="Franklin Gothic Book"/>
        </w:rPr>
        <w:t>Virtual</w:t>
      </w:r>
    </w:p>
    <w:p w:rsidR="00BE3723" w:rsidP="00BE3723" w14:paraId="7E60A3A3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>
                <wp:simplePos x="0" y="0"/>
                <wp:positionH relativeFrom="column">
                  <wp:posOffset>1869668</wp:posOffset>
                </wp:positionH>
                <wp:positionV relativeFrom="paragraph">
                  <wp:posOffset>4445</wp:posOffset>
                </wp:positionV>
                <wp:extent cx="3718560" cy="196850"/>
                <wp:effectExtent l="0" t="0" r="15240" b="12700"/>
                <wp:wrapSquare wrapText="bothSides"/>
                <wp:docPr id="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width:292.8pt;height:15.5pt;margin-top:0.35pt;margin-left:147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896832">
                <v:textbox inset=",1.44pt,,1.44pt">
                  <w:txbxContent>
                    <w:p w:rsidR="00BE3723" w:rsidP="00BE3723" w14:paraId="6E803CF0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8" o:spid="_x0000_s1141" style="width:11.8pt;height:10.9pt;margin-top:0.85pt;margin-left:21.15pt;mso-wrap-distance-bottom:0;mso-wrap-distance-left:9pt;mso-wrap-distance-right:9pt;mso-wrap-distance-top:0;mso-wrap-style:square;position:absolute;visibility:visible;v-text-anchor:middle;z-index:251894784" filled="f" strokecolor="black"/>
            </w:pict>
          </mc:Fallback>
        </mc:AlternateContent>
      </w:r>
      <w:r>
        <w:rPr>
          <w:rFonts w:ascii="Franklin Gothic Book" w:hAnsi="Franklin Gothic Book"/>
        </w:rPr>
        <w:t>Other (please specify)</w:t>
      </w:r>
    </w:p>
    <w:p w:rsidR="00BE3723" w:rsidP="00BE3723" w14:paraId="5C72A64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BE3723" w:rsidP="00BE3723" w14:paraId="35624B50" w14:textId="7777777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773420" cy="613410"/>
                <wp:effectExtent l="0" t="0" r="17780" b="15240"/>
                <wp:wrapSquare wrapText="bothSides"/>
                <wp:docPr id="3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width:454.6pt;height:48.3pt;margin-top:16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98880">
                <v:textbox>
                  <w:txbxContent>
                    <w:p w:rsidR="00BE3723" w:rsidP="00BE3723" w14:paraId="713D5FA9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</w:rPr>
        <w:t>Additional comments:</w:t>
      </w:r>
    </w:p>
    <w:p w:rsidR="00BE3723" w:rsidP="007666A3" w14:paraId="58B4E6CC" w14:textId="04C39374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95A9114" w14:textId="6FAA37B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44. Does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complete project files/documentation for subrecipient projects, including </w:t>
      </w:r>
      <w:r w:rsidR="00BC3705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applications, budgets, awards, reports, invoices, purchase orders, etc.? </w:t>
      </w:r>
    </w:p>
    <w:p w:rsidR="00BC3705" w:rsidRPr="00BC3705" w:rsidP="007666A3" w14:paraId="3DF23638" w14:textId="1016D18C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BC3705" w:rsidP="00BC3705" w14:paraId="469FAE99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0" o:spid="_x0000_s1143" style="width:12.55pt;height:12.15pt;margin-top:18.35pt;margin-left: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1" o:spid="_x0000_s1144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BC3705" w:rsidP="00BC3705" w14:paraId="76FA03B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C96449" w:rsidRPr="00C96449" w:rsidP="00BC3705" w14:paraId="03295BC7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="00BC3705" w:rsidRPr="0063280D" w:rsidP="00BC3705" w14:paraId="7C641EA4" w14:textId="7EE06FAE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BC3705" w:rsidRPr="0063280D" w:rsidP="00BC3705" w14:paraId="27F87224" w14:textId="051BF75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Examples of complete project files/documentation for subrecipient projects.</w:t>
      </w:r>
    </w:p>
    <w:p w:rsidR="00BC3705" w:rsidP="00BC3705" w14:paraId="013F8C99" w14:textId="2AB78C09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Examples of public relations for LSTA-funded subrecipient projects.</w:t>
      </w:r>
    </w:p>
    <w:p w:rsidR="00BC3705" w:rsidRPr="00534816" w:rsidP="00BC3705" w14:paraId="7E0181ED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BC3705" w:rsidP="00BC3705" w14:paraId="1AE251B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05" w:rsidRPr="0021251A" w:rsidP="00BC370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05024" fillcolor="#d8d8d8">
                <v:textbox inset=",1.44pt,,0">
                  <w:txbxContent>
                    <w:p w:rsidR="00BC3705" w:rsidRPr="0021251A" w:rsidP="00BC3705" w14:paraId="5D76A3C9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05" w:rsidRPr="0021251A" w:rsidP="00BC370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07072" fillcolor="#f79646">
                <v:textbox inset=",1.44pt,,0">
                  <w:txbxContent>
                    <w:p w:rsidR="00BC3705" w:rsidRPr="0021251A" w:rsidP="00BC3705" w14:paraId="71C0497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BC3705" w:rsidP="00BC3705" w14:paraId="7765BF2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05" w:rsidRPr="0021251A" w:rsidP="00BC370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11168" fillcolor="#f79646">
                <v:textbox inset=",1.44pt,,1.44pt">
                  <w:txbxContent>
                    <w:p w:rsidR="00BC3705" w:rsidRPr="0021251A" w:rsidP="00BC3705" w14:paraId="2F5268FC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05" w:rsidP="00BC3705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09120">
                <v:textbox inset=",1.44pt,,1.44pt">
                  <w:txbxContent>
                    <w:p w:rsidR="00BC3705" w:rsidP="00BC3705" w14:paraId="11DBCB98" w14:textId="77777777"/>
                  </w:txbxContent>
                </v:textbox>
              </v:shape>
            </w:pict>
          </mc:Fallback>
        </mc:AlternateContent>
      </w:r>
    </w:p>
    <w:p w:rsidR="00BC3705" w:rsidRPr="00F626D9" w:rsidP="00BC3705" w14:paraId="15634E08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666A3" w:rsidRPr="0063280D" w:rsidP="00BC3705" w14:paraId="027C7EEA" w14:textId="077BC26E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E71625" w14:paraId="7D1D97E4" w14:textId="3F96778F">
      <w:pPr>
        <w:pStyle w:val="Heading3"/>
        <w:spacing w:before="120" w:after="120"/>
        <w:contextualSpacing w:val="0"/>
      </w:pPr>
      <w:r>
        <w:t xml:space="preserve">Administrative Activity: </w:t>
      </w:r>
      <w:r w:rsidRPr="0063280D">
        <w:t>Subrecipients: Discussion Prompts (to be discussed during the site visit)</w:t>
      </w:r>
    </w:p>
    <w:p w:rsidR="00BC3705" w:rsidRPr="00BC3705" w:rsidP="00E71625" w14:paraId="52372F78" w14:textId="4F6BA0F9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Are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subawards formula-based vs. open-ended? Prescribed vs. grassroots? Materials vs. project</w:t>
      </w:r>
      <w:r w:rsidRPr="00BC3705">
        <w:rPr>
          <w:rFonts w:ascii="Franklin Gothic Book" w:hAnsi="Franklin Gothic Book"/>
          <w:i/>
          <w:iCs/>
        </w:rPr>
        <w:t xml:space="preserve"> </w:t>
      </w:r>
      <w:r w:rsidRPr="00BC3705">
        <w:rPr>
          <w:rFonts w:ascii="Franklin Gothic Book" w:hAnsi="Franklin Gothic Book"/>
          <w:i/>
          <w:iCs/>
        </w:rPr>
        <w:t>grants?</w:t>
      </w:r>
    </w:p>
    <w:p w:rsidR="00BC3705" w:rsidRPr="00BC3705" w:rsidP="00E71625" w14:paraId="2C82DC35" w14:textId="77777777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Are they open to all eligible libraries, or more targeted? </w:t>
      </w:r>
    </w:p>
    <w:p w:rsidR="00BC3705" w:rsidRPr="00BC3705" w:rsidP="00E71625" w14:paraId="0163E239" w14:textId="1A47F4A9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Does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applica</w:t>
      </w:r>
      <w:r w:rsidR="005768DA">
        <w:rPr>
          <w:rFonts w:ascii="Franklin Gothic Book" w:hAnsi="Franklin Gothic Book"/>
          <w:i/>
          <w:iCs/>
        </w:rPr>
        <w:t>nt</w:t>
      </w:r>
      <w:r w:rsidRPr="00BC3705">
        <w:rPr>
          <w:rFonts w:ascii="Franklin Gothic Book" w:hAnsi="Franklin Gothic Book"/>
          <w:i/>
          <w:iCs/>
        </w:rPr>
        <w:t xml:space="preserve"> pool reflect a broad spectrum of </w:t>
      </w:r>
      <w:r w:rsidR="007602EC">
        <w:rPr>
          <w:rFonts w:ascii="Franklin Gothic Book" w:hAnsi="Franklin Gothic Book"/>
          <w:i/>
          <w:iCs/>
        </w:rPr>
        <w:t>the state’s</w:t>
      </w:r>
      <w:r w:rsidRPr="00BC3705">
        <w:rPr>
          <w:rFonts w:ascii="Franklin Gothic Book" w:hAnsi="Franklin Gothic Book"/>
          <w:i/>
          <w:iCs/>
        </w:rPr>
        <w:t xml:space="preserve"> libraries?</w:t>
      </w:r>
    </w:p>
    <w:p w:rsidR="00BC3705" w:rsidRPr="00BC3705" w:rsidP="00E71625" w14:paraId="2D6F5B65" w14:textId="0DEC38C6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Describe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application review process, if applicable. </w:t>
      </w:r>
    </w:p>
    <w:p w:rsidR="007666A3" w:rsidRPr="00BC3705" w:rsidP="00E71625" w14:paraId="73591192" w14:textId="6D1C05F2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</w:rPr>
      </w:pPr>
      <w:r w:rsidRPr="00BC3705">
        <w:rPr>
          <w:rFonts w:ascii="Franklin Gothic Book" w:hAnsi="Franklin Gothic Book"/>
          <w:i/>
          <w:iCs/>
        </w:rPr>
        <w:t xml:space="preserve">What are the approaches, tools, software, etc. </w:t>
      </w:r>
      <w:r w:rsidR="007602EC">
        <w:rPr>
          <w:rFonts w:ascii="Franklin Gothic Book" w:hAnsi="Franklin Gothic Book"/>
          <w:i/>
          <w:iCs/>
        </w:rPr>
        <w:t xml:space="preserve">the </w:t>
      </w:r>
      <w:r w:rsidRPr="00BC3705">
        <w:rPr>
          <w:rFonts w:ascii="Franklin Gothic Book" w:hAnsi="Franklin Gothic Book"/>
          <w:i/>
          <w:iCs/>
        </w:rPr>
        <w:t xml:space="preserve">SLAA uses to manage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subawards program</w:t>
      </w:r>
      <w:r w:rsidRPr="00BC3705" w:rsidR="00BC3705">
        <w:rPr>
          <w:rFonts w:ascii="Franklin Gothic Book" w:hAnsi="Franklin Gothic Book"/>
          <w:i/>
          <w:iCs/>
        </w:rPr>
        <w:t>?</w:t>
      </w:r>
      <w:r w:rsidRPr="00BC3705">
        <w:rPr>
          <w:rFonts w:ascii="Franklin Gothic Book" w:hAnsi="Franklin Gothic Book"/>
        </w:rPr>
        <w:br/>
      </w:r>
    </w:p>
    <w:p w:rsidR="007666A3" w:rsidRPr="0063280D" w:rsidP="00305C91" w14:paraId="3B03F5AA" w14:textId="0A75784D">
      <w:pPr>
        <w:pStyle w:val="Heading3"/>
      </w:pPr>
      <w:r>
        <w:t xml:space="preserve">Administrative Activity: </w:t>
      </w:r>
      <w:r w:rsidRPr="0063280D">
        <w:t>Five-Year Plan</w:t>
      </w:r>
    </w:p>
    <w:p w:rsidR="0086517F" w:rsidP="007666A3" w14:paraId="54DB1E2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1F45CB1" w14:textId="27FE9AC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219382</wp:posOffset>
                </wp:positionV>
                <wp:extent cx="5773420" cy="613410"/>
                <wp:effectExtent l="0" t="0" r="17780" b="15240"/>
                <wp:wrapSquare wrapText="bothSides"/>
                <wp:docPr id="3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17F" w:rsidP="0086517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width:454.6pt;height:48.3pt;margin-top:17.2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13216">
                <v:textbox>
                  <w:txbxContent>
                    <w:p w:rsidR="0086517F" w:rsidP="0086517F" w14:paraId="24AA590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45. How, and how often, is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monitoring and evaluating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Five-Year Plan? </w:t>
      </w:r>
    </w:p>
    <w:p w:rsidR="0086517F" w:rsidRPr="0063280D" w:rsidP="007666A3" w14:paraId="2529F1B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86517F" w:rsidP="007666A3" w14:paraId="0AF394BF" w14:textId="7B05EEEC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46. How is </w:t>
      </w:r>
      <w:r w:rsidR="007602EC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 xml:space="preserve">SLAA working with other </w:t>
      </w:r>
      <w:r w:rsidR="00900C74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agencies (where appropriate) to coordinate resources, programs, and activities, and leverage, but not replace: </w:t>
      </w:r>
      <w:r w:rsidRPr="0063280D">
        <w:rPr>
          <w:rFonts w:ascii="Franklin Gothic Book" w:hAnsi="Franklin Gothic Book"/>
        </w:rPr>
        <w:br/>
      </w:r>
    </w:p>
    <w:p w:rsidR="0086517F" w:rsidP="0086517F" w14:paraId="3C8E092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t xml:space="preserve">The </w:t>
      </w:r>
      <w:r w:rsidRPr="0086517F" w:rsidR="00900C74">
        <w:rPr>
          <w:rFonts w:ascii="Franklin Gothic Book" w:hAnsi="Franklin Gothic Book"/>
        </w:rPr>
        <w:t>f</w:t>
      </w:r>
      <w:r w:rsidRPr="0086517F">
        <w:rPr>
          <w:rFonts w:ascii="Franklin Gothic Book" w:hAnsi="Franklin Gothic Book"/>
        </w:rPr>
        <w:t xml:space="preserve">ederal and </w:t>
      </w:r>
      <w:r w:rsidRPr="0086517F" w:rsidR="00900C74">
        <w:rPr>
          <w:rFonts w:ascii="Franklin Gothic Book" w:hAnsi="Franklin Gothic Book"/>
        </w:rPr>
        <w:t>s</w:t>
      </w:r>
      <w:r w:rsidRPr="0086517F">
        <w:rPr>
          <w:rFonts w:ascii="Franklin Gothic Book" w:hAnsi="Franklin Gothic Book"/>
        </w:rPr>
        <w:t>tate investment in the Elementary and Secondary Education Act</w:t>
      </w:r>
    </w:p>
    <w:p w:rsidR="0086517F" w:rsidP="0086517F" w14:paraId="2FD121B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t>The Head Start Act</w:t>
      </w:r>
    </w:p>
    <w:p w:rsidR="0086517F" w:rsidP="0086517F" w14:paraId="570D202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t xml:space="preserve">The Workforce Investment Act </w:t>
      </w:r>
    </w:p>
    <w:p w:rsidR="007666A3" w:rsidP="0086517F" w14:paraId="3694B54A" w14:textId="4B90A21B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394699</wp:posOffset>
                </wp:positionV>
                <wp:extent cx="5773420" cy="613410"/>
                <wp:effectExtent l="0" t="0" r="17780" b="15240"/>
                <wp:wrapSquare wrapText="bothSides"/>
                <wp:docPr id="3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17F" w:rsidP="0086517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width:454.6pt;height:48.3pt;margin-top:31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15264">
                <v:textbox>
                  <w:txbxContent>
                    <w:p w:rsidR="0086517F" w:rsidP="0086517F" w14:paraId="657CE5DD" w14:textId="77777777"/>
                  </w:txbxContent>
                </v:textbox>
                <w10:wrap type="square"/>
              </v:shape>
            </w:pict>
          </mc:Fallback>
        </mc:AlternateContent>
      </w:r>
      <w:r w:rsidRPr="0086517F">
        <w:rPr>
          <w:rFonts w:ascii="Franklin Gothic Book" w:hAnsi="Franklin Gothic Book"/>
        </w:rPr>
        <w:t>O</w:t>
      </w:r>
      <w:r w:rsidRPr="0086517F" w:rsidR="007666A3">
        <w:rPr>
          <w:rFonts w:ascii="Franklin Gothic Book" w:hAnsi="Franklin Gothic Book"/>
        </w:rPr>
        <w:t xml:space="preserve">ther </w:t>
      </w:r>
      <w:r w:rsidRPr="0086517F" w:rsidR="00900C74">
        <w:rPr>
          <w:rFonts w:ascii="Franklin Gothic Book" w:hAnsi="Franklin Gothic Book"/>
        </w:rPr>
        <w:t>f</w:t>
      </w:r>
      <w:r w:rsidRPr="0086517F" w:rsidR="007666A3">
        <w:rPr>
          <w:rFonts w:ascii="Franklin Gothic Book" w:hAnsi="Franklin Gothic Book"/>
        </w:rPr>
        <w:t>ederal programs and activities that relate to library services, including economic and community development and health information (20 U.S.C. §9134(b)</w:t>
      </w:r>
      <w:r w:rsidR="005768DA">
        <w:rPr>
          <w:rFonts w:ascii="Franklin Gothic Book" w:hAnsi="Franklin Gothic Book"/>
        </w:rPr>
        <w:t>(6)</w:t>
      </w:r>
      <w:r w:rsidRPr="0086517F" w:rsidR="007666A3">
        <w:rPr>
          <w:rFonts w:ascii="Franklin Gothic Book" w:hAnsi="Franklin Gothic Book"/>
        </w:rPr>
        <w:t xml:space="preserve">) </w:t>
      </w:r>
    </w:p>
    <w:p w:rsidR="0086517F" w:rsidRPr="00D6001C" w:rsidP="00D6001C" w14:paraId="79D19E45" w14:textId="77777777">
      <w:pPr>
        <w:spacing w:after="0" w:line="240" w:lineRule="auto"/>
        <w:rPr>
          <w:rFonts w:ascii="Franklin Gothic Book" w:hAnsi="Franklin Gothic Book"/>
        </w:rPr>
      </w:pPr>
    </w:p>
    <w:p w:rsidR="007666A3" w:rsidRPr="0063280D" w:rsidP="00D47A8F" w14:paraId="01FB9A33" w14:textId="0E0EDBC7">
      <w:pPr>
        <w:pStyle w:val="Heading3"/>
      </w:pPr>
      <w:r>
        <w:t xml:space="preserve">Administrative Activity: </w:t>
      </w:r>
      <w:r w:rsidRPr="0063280D">
        <w:t>Five-Year Plan: Discussion Prompts (to be discussed during the site visit)</w:t>
      </w:r>
    </w:p>
    <w:p w:rsidR="00D47A8F" w:rsidP="00D47A8F" w14:paraId="142FB883" w14:textId="248506B6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6001C">
        <w:rPr>
          <w:rFonts w:ascii="Franklin Gothic Book" w:hAnsi="Franklin Gothic Book"/>
          <w:i/>
          <w:iCs/>
        </w:rPr>
        <w:t xml:space="preserve">Please tell us about overall progress to date towards meeting </w:t>
      </w:r>
      <w:r w:rsidR="007602EC">
        <w:rPr>
          <w:rFonts w:ascii="Franklin Gothic Book" w:hAnsi="Franklin Gothic Book"/>
          <w:i/>
          <w:iCs/>
        </w:rPr>
        <w:t>the</w:t>
      </w:r>
      <w:r w:rsidRPr="00D6001C">
        <w:rPr>
          <w:rFonts w:ascii="Franklin Gothic Book" w:hAnsi="Franklin Gothic Book"/>
          <w:i/>
          <w:iCs/>
        </w:rPr>
        <w:t xml:space="preserve"> Five-Year Plan goals. </w:t>
      </w:r>
    </w:p>
    <w:p w:rsidR="00D47A8F" w:rsidRPr="00D47A8F" w:rsidP="00D47A8F" w14:paraId="60E87309" w14:textId="24EA898E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47A8F">
        <w:rPr>
          <w:rFonts w:ascii="Franklin Gothic Book" w:hAnsi="Franklin Gothic Book"/>
          <w:i/>
          <w:iCs/>
        </w:rPr>
        <w:t xml:space="preserve">How would </w:t>
      </w:r>
      <w:r w:rsidR="00D857D9">
        <w:rPr>
          <w:rFonts w:ascii="Franklin Gothic Book" w:hAnsi="Franklin Gothic Book"/>
          <w:i/>
          <w:iCs/>
        </w:rPr>
        <w:t>the SLAA</w:t>
      </w:r>
      <w:r w:rsidRPr="00D47A8F">
        <w:rPr>
          <w:rFonts w:ascii="Franklin Gothic Book" w:hAnsi="Franklin Gothic Book"/>
          <w:i/>
          <w:iCs/>
        </w:rPr>
        <w:t xml:space="preserve"> define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</w:t>
      </w:r>
      <w:r w:rsidR="007602EC">
        <w:rPr>
          <w:rFonts w:ascii="Franklin Gothic Book" w:hAnsi="Franklin Gothic Book"/>
          <w:i/>
          <w:iCs/>
        </w:rPr>
        <w:t>critical partners</w:t>
      </w:r>
      <w:r w:rsidRPr="00D47A8F">
        <w:rPr>
          <w:rFonts w:ascii="Franklin Gothic Book" w:hAnsi="Franklin Gothic Book"/>
          <w:i/>
          <w:iCs/>
        </w:rPr>
        <w:t xml:space="preserve"> related to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Five-Year Plan? What is </w:t>
      </w:r>
      <w:r w:rsidR="007602EC">
        <w:rPr>
          <w:rFonts w:ascii="Franklin Gothic Book" w:hAnsi="Franklin Gothic Book"/>
          <w:i/>
          <w:iCs/>
        </w:rPr>
        <w:t xml:space="preserve">the </w:t>
      </w:r>
      <w:r w:rsidRPr="00D47A8F">
        <w:rPr>
          <w:rFonts w:ascii="Franklin Gothic Book" w:hAnsi="Franklin Gothic Book"/>
          <w:i/>
          <w:iCs/>
        </w:rPr>
        <w:t xml:space="preserve">approach to communicating with them about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</w:t>
      </w:r>
      <w:r>
        <w:rPr>
          <w:rFonts w:ascii="Franklin Gothic Book" w:hAnsi="Franklin Gothic Book"/>
          <w:i/>
          <w:iCs/>
        </w:rPr>
        <w:t>P</w:t>
      </w:r>
      <w:r w:rsidRPr="00D47A8F">
        <w:rPr>
          <w:rFonts w:ascii="Franklin Gothic Book" w:hAnsi="Franklin Gothic Book"/>
          <w:i/>
          <w:iCs/>
        </w:rPr>
        <w:t xml:space="preserve">lan’s progress, challenges, etc.? </w:t>
      </w:r>
    </w:p>
    <w:p w:rsidR="007666A3" w:rsidRPr="00D47A8F" w:rsidP="00D47A8F" w14:paraId="1ED0F38D" w14:textId="2947A4FC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47A8F">
        <w:rPr>
          <w:rFonts w:ascii="Franklin Gothic Book" w:hAnsi="Franklin Gothic Book"/>
          <w:i/>
          <w:iCs/>
        </w:rPr>
        <w:t xml:space="preserve">Have </w:t>
      </w:r>
      <w:r w:rsidR="007602EC">
        <w:rPr>
          <w:rFonts w:ascii="Franklin Gothic Book" w:hAnsi="Franklin Gothic Book"/>
          <w:i/>
          <w:iCs/>
        </w:rPr>
        <w:t>there been</w:t>
      </w:r>
      <w:r w:rsidRPr="00D47A8F">
        <w:rPr>
          <w:rFonts w:ascii="Franklin Gothic Book" w:hAnsi="Franklin Gothic Book"/>
          <w:i/>
          <w:iCs/>
        </w:rPr>
        <w:t xml:space="preserve">, or </w:t>
      </w:r>
      <w:r w:rsidR="007602EC">
        <w:rPr>
          <w:rFonts w:ascii="Franklin Gothic Book" w:hAnsi="Franklin Gothic Book"/>
          <w:i/>
          <w:iCs/>
        </w:rPr>
        <w:t>is there intent to make</w:t>
      </w:r>
      <w:r w:rsidRPr="00D47A8F">
        <w:rPr>
          <w:rFonts w:ascii="Franklin Gothic Book" w:hAnsi="Franklin Gothic Book"/>
          <w:i/>
          <w:iCs/>
        </w:rPr>
        <w:t xml:space="preserve"> any substantive changes to</w:t>
      </w:r>
      <w:r w:rsidR="007602EC">
        <w:rPr>
          <w:rFonts w:ascii="Franklin Gothic Book" w:hAnsi="Franklin Gothic Book"/>
          <w:i/>
          <w:iCs/>
        </w:rPr>
        <w:t xml:space="preserve"> the</w:t>
      </w:r>
      <w:r w:rsidRPr="00D47A8F">
        <w:rPr>
          <w:rFonts w:ascii="Franklin Gothic Book" w:hAnsi="Franklin Gothic Book"/>
          <w:i/>
          <w:iCs/>
        </w:rPr>
        <w:t xml:space="preserve"> </w:t>
      </w:r>
      <w:r w:rsidR="00D47A8F">
        <w:rPr>
          <w:rFonts w:ascii="Franklin Gothic Book" w:hAnsi="Franklin Gothic Book"/>
          <w:i/>
          <w:iCs/>
        </w:rPr>
        <w:t>F</w:t>
      </w:r>
      <w:r w:rsidRPr="00D47A8F">
        <w:rPr>
          <w:rFonts w:ascii="Franklin Gothic Book" w:hAnsi="Franklin Gothic Book"/>
          <w:i/>
          <w:iCs/>
        </w:rPr>
        <w:t>ive-</w:t>
      </w:r>
      <w:r w:rsidR="00D47A8F">
        <w:rPr>
          <w:rFonts w:ascii="Franklin Gothic Book" w:hAnsi="Franklin Gothic Book"/>
          <w:i/>
          <w:iCs/>
        </w:rPr>
        <w:t>Y</w:t>
      </w:r>
      <w:r w:rsidRPr="00D47A8F">
        <w:rPr>
          <w:rFonts w:ascii="Franklin Gothic Book" w:hAnsi="Franklin Gothic Book"/>
          <w:i/>
          <w:iCs/>
        </w:rPr>
        <w:t xml:space="preserve">ear </w:t>
      </w:r>
      <w:r w:rsidR="00D47A8F">
        <w:rPr>
          <w:rFonts w:ascii="Franklin Gothic Book" w:hAnsi="Franklin Gothic Book"/>
          <w:i/>
          <w:iCs/>
        </w:rPr>
        <w:t>P</w:t>
      </w:r>
      <w:r w:rsidRPr="00D47A8F">
        <w:rPr>
          <w:rFonts w:ascii="Franklin Gothic Book" w:hAnsi="Franklin Gothic Book"/>
          <w:i/>
          <w:iCs/>
        </w:rPr>
        <w:t>lan?</w:t>
      </w:r>
    </w:p>
    <w:p w:rsidR="007666A3" w:rsidRPr="0063280D" w:rsidP="007666A3" w14:paraId="511C242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7702A1" w14:paraId="3FA44516" w14:textId="77777777">
      <w:pPr>
        <w:pStyle w:val="Heading2"/>
      </w:pPr>
      <w:r w:rsidRPr="0063280D">
        <w:t>Financial Activity</w:t>
      </w:r>
    </w:p>
    <w:p w:rsidR="007702A1" w:rsidP="007702A1" w14:paraId="1D2022C2" w14:textId="77777777">
      <w:pPr>
        <w:pStyle w:val="Heading3"/>
      </w:pPr>
    </w:p>
    <w:p w:rsidR="007666A3" w:rsidRPr="0063280D" w:rsidP="007702A1" w14:paraId="1BFB3110" w14:textId="7203FFEF">
      <w:pPr>
        <w:pStyle w:val="Heading3"/>
      </w:pPr>
      <w:r>
        <w:t xml:space="preserve">Financial Activity: </w:t>
      </w:r>
      <w:r w:rsidRPr="0063280D">
        <w:t>4% Administration</w:t>
      </w:r>
    </w:p>
    <w:p w:rsidR="00793E30" w:rsidP="007666A3" w14:paraId="6203EFE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0E960503" w14:textId="1F5FE0DE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382135</wp:posOffset>
                </wp:positionV>
                <wp:extent cx="5773420" cy="613410"/>
                <wp:effectExtent l="0" t="0" r="17780" b="15240"/>
                <wp:wrapSquare wrapText="bothSides"/>
                <wp:docPr id="3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30" w:rsidP="00793E3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width:454.6pt;height:48.3pt;margin-top:30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17312">
                <v:textbox>
                  <w:txbxContent>
                    <w:p w:rsidR="00793E30" w:rsidP="00793E30" w14:paraId="6EB915B2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47. What types of costs, if </w:t>
      </w:r>
      <w:r w:rsidRPr="0063280D" w:rsidR="007666A3">
        <w:rPr>
          <w:rFonts w:ascii="Franklin Gothic Book" w:hAnsi="Franklin Gothic Book"/>
        </w:rPr>
        <w:t>any</w:t>
      </w:r>
      <w:r w:rsidRPr="0063280D" w:rsidR="007666A3">
        <w:rPr>
          <w:rFonts w:ascii="Franklin Gothic Book" w:hAnsi="Franklin Gothic Book"/>
        </w:rPr>
        <w:t xml:space="preserve">, are included in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4% administrative project, which then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appear in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Financial Status Report (FSR)? (If not applicable, jump to </w:t>
      </w:r>
      <w:r>
        <w:rPr>
          <w:rFonts w:ascii="Franklin Gothic Book" w:hAnsi="Franklin Gothic Book"/>
        </w:rPr>
        <w:t xml:space="preserve">item </w:t>
      </w:r>
      <w:r w:rsidRPr="0063280D" w:rsidR="007666A3">
        <w:rPr>
          <w:rFonts w:ascii="Franklin Gothic Book" w:hAnsi="Franklin Gothic Book"/>
        </w:rPr>
        <w:t>50.)</w:t>
      </w:r>
    </w:p>
    <w:p w:rsidR="00793E30" w:rsidRPr="0063280D" w:rsidP="007666A3" w14:paraId="311213E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C4B0188" w14:textId="7FF89FC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773420" cy="613410"/>
                <wp:effectExtent l="0" t="0" r="17780" b="15240"/>
                <wp:wrapSquare wrapText="bothSides"/>
                <wp:docPr id="3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284" w:rsidP="0069028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width:454.6pt;height:48.3pt;margin-top:30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19360">
                <v:textbox>
                  <w:txbxContent>
                    <w:p w:rsidR="00690284" w:rsidP="00690284" w14:paraId="26E4A1F5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48. If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has a statewide cost allocation plan (SWCAP), how </w:t>
      </w:r>
      <w:r w:rsidR="002B1D41">
        <w:rPr>
          <w:rFonts w:ascii="Franklin Gothic Book" w:hAnsi="Franklin Gothic Book"/>
        </w:rPr>
        <w:t>is the SLAA</w:t>
      </w:r>
      <w:r w:rsidRPr="0063280D" w:rsidR="007666A3">
        <w:rPr>
          <w:rFonts w:ascii="Franklin Gothic Book" w:hAnsi="Franklin Gothic Book"/>
        </w:rPr>
        <w:t xml:space="preserve"> working with the </w:t>
      </w:r>
      <w:r w:rsidR="00900C74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</w:t>
      </w:r>
      <w:r w:rsidR="002B1D41">
        <w:rPr>
          <w:rFonts w:ascii="Franklin Gothic Book" w:hAnsi="Franklin Gothic Book"/>
        </w:rPr>
        <w:br/>
        <w:t xml:space="preserve">     </w:t>
      </w:r>
      <w:r w:rsidRPr="0063280D" w:rsidR="007666A3">
        <w:rPr>
          <w:rFonts w:ascii="Franklin Gothic Book" w:hAnsi="Franklin Gothic Book"/>
        </w:rPr>
        <w:t>to ensure that no more than 4</w:t>
      </w:r>
      <w:r w:rsidR="00816318">
        <w:rPr>
          <w:rFonts w:ascii="Franklin Gothic Book" w:hAnsi="Franklin Gothic Book"/>
        </w:rPr>
        <w:t>%</w:t>
      </w:r>
      <w:r w:rsidRPr="0063280D" w:rsidR="007666A3">
        <w:rPr>
          <w:rFonts w:ascii="Franklin Gothic Book" w:hAnsi="Franklin Gothic Book"/>
        </w:rPr>
        <w:t xml:space="preserve"> of LSTA funds are supporting administrative costs? </w:t>
      </w:r>
    </w:p>
    <w:p w:rsidR="00690284" w:rsidRPr="0063280D" w:rsidP="007666A3" w14:paraId="799FCF9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4869625" w14:textId="3904111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230291</wp:posOffset>
                </wp:positionV>
                <wp:extent cx="5773420" cy="613410"/>
                <wp:effectExtent l="0" t="0" r="17780" b="15240"/>
                <wp:wrapSquare wrapText="bothSides"/>
                <wp:docPr id="3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284" w:rsidP="0069028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width:454.6pt;height:48.3pt;margin-top:18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21408">
                <v:textbox>
                  <w:txbxContent>
                    <w:p w:rsidR="00690284" w:rsidP="00690284" w14:paraId="0F81E1F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49. How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track administrative costs, and how frequently does this occur? </w:t>
      </w:r>
    </w:p>
    <w:p w:rsidR="00690284" w:rsidP="007666A3" w14:paraId="55D60B71" w14:textId="3BE9AE37">
      <w:pPr>
        <w:spacing w:after="0" w:line="240" w:lineRule="auto"/>
        <w:contextualSpacing/>
        <w:rPr>
          <w:rFonts w:ascii="Franklin Gothic Book" w:hAnsi="Franklin Gothic Book"/>
        </w:rPr>
      </w:pPr>
    </w:p>
    <w:p w:rsidR="00B90EA5" w:rsidRPr="0063280D" w:rsidP="00B90EA5" w14:paraId="681B124D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B90EA5" w:rsidRPr="0063280D" w:rsidP="00B90EA5" w14:paraId="7199F288" w14:textId="736823E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4% administrative costs are determined/tracked (spreadsheets, policy documents, etc.; include any relevant budget codes/labels).</w:t>
      </w:r>
    </w:p>
    <w:p w:rsidR="00B90EA5" w:rsidP="00B90EA5" w14:paraId="6233FD4E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A5" w:rsidRPr="0021251A" w:rsidP="00B90EA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23456" fillcolor="#d8d8d8">
                <v:textbox inset=",1.44pt,,0">
                  <w:txbxContent>
                    <w:p w:rsidR="00B90EA5" w:rsidRPr="0021251A" w:rsidP="00B90EA5" w14:paraId="2A113BB1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A5" w:rsidRPr="0021251A" w:rsidP="00B90EA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25504" fillcolor="#f79646">
                <v:textbox inset=",1.44pt,,0">
                  <w:txbxContent>
                    <w:p w:rsidR="00B90EA5" w:rsidRPr="0021251A" w:rsidP="00B90EA5" w14:paraId="120A740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B90EA5" w:rsidP="00B90EA5" w14:paraId="7F898FA5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A5" w:rsidRPr="0021251A" w:rsidP="00B90EA5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29600" fillcolor="#f79646">
                <v:textbox inset=",1.44pt,,1.44pt">
                  <w:txbxContent>
                    <w:p w:rsidR="00B90EA5" w:rsidRPr="0021251A" w:rsidP="00B90EA5" w14:paraId="7F10D4D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A5" w:rsidP="00B90EA5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27552">
                <v:textbox inset=",1.44pt,,1.44pt">
                  <w:txbxContent>
                    <w:p w:rsidR="00B90EA5" w:rsidP="00B90EA5" w14:paraId="332E0335" w14:textId="77777777"/>
                  </w:txbxContent>
                </v:textbox>
              </v:shape>
            </w:pict>
          </mc:Fallback>
        </mc:AlternateContent>
      </w:r>
    </w:p>
    <w:p w:rsidR="00B90EA5" w:rsidRPr="00F626D9" w:rsidP="00B90EA5" w14:paraId="5B58A5E0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666A3" w:rsidRPr="0063280D" w:rsidP="00816318" w14:paraId="4A3AFE2E" w14:textId="7348308F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170900" w14:paraId="54360466" w14:textId="33A33BAF">
      <w:pPr>
        <w:pStyle w:val="Heading3"/>
      </w:pPr>
      <w:r>
        <w:t xml:space="preserve">Financial Activity: </w:t>
      </w:r>
      <w:r w:rsidRPr="0063280D">
        <w:t>Match</w:t>
      </w:r>
    </w:p>
    <w:p w:rsidR="007666A3" w:rsidRPr="0063280D" w:rsidP="007666A3" w14:paraId="3753A72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B92A15" w:rsidP="00A06A85" w14:paraId="3651D671" w14:textId="283F99F3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5773420" cy="613410"/>
                <wp:effectExtent l="0" t="0" r="17780" b="15240"/>
                <wp:wrapSquare wrapText="bothSides"/>
                <wp:docPr id="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5D" w:rsidP="00D8525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width:454.6pt;height:48.3pt;margin-top:41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31648">
                <v:textbox>
                  <w:txbxContent>
                    <w:p w:rsidR="00D8525D" w:rsidP="00D8525D" w14:paraId="3A7A347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B92A15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0</w:t>
      </w:r>
      <w:r w:rsidRPr="0063280D" w:rsidR="00B92A15">
        <w:rPr>
          <w:rFonts w:ascii="Franklin Gothic Book" w:hAnsi="Franklin Gothic Book"/>
        </w:rPr>
        <w:t xml:space="preserve">. What are </w:t>
      </w:r>
      <w:r w:rsidR="002B1D41">
        <w:rPr>
          <w:rFonts w:ascii="Franklin Gothic Book" w:hAnsi="Franklin Gothic Book"/>
        </w:rPr>
        <w:t xml:space="preserve">the </w:t>
      </w:r>
      <w:r w:rsidRPr="0063280D" w:rsidR="00B92A15">
        <w:rPr>
          <w:rFonts w:ascii="Franklin Gothic Book" w:hAnsi="Franklin Gothic Book"/>
        </w:rPr>
        <w:t>SLAA's general sources of funding for Match (i.e., project-related costs in the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br/>
        <w:t xml:space="preserve">      </w:t>
      </w:r>
      <w:r w:rsidRPr="0063280D" w:rsidR="00B92A15">
        <w:rPr>
          <w:rFonts w:ascii="Franklin Gothic Book" w:hAnsi="Franklin Gothic Book"/>
        </w:rPr>
        <w:t>SPR), whether State or Other (</w:t>
      </w:r>
      <w:r w:rsidR="00EC7041">
        <w:rPr>
          <w:rFonts w:ascii="Franklin Gothic Book" w:hAnsi="Franklin Gothic Book"/>
        </w:rPr>
        <w:t>l</w:t>
      </w:r>
      <w:r w:rsidRPr="0063280D" w:rsidR="00B92A15">
        <w:rPr>
          <w:rFonts w:ascii="Franklin Gothic Book" w:hAnsi="Franklin Gothic Book"/>
        </w:rPr>
        <w:t xml:space="preserve">ocal </w:t>
      </w:r>
      <w:r w:rsidR="00EC7041">
        <w:rPr>
          <w:rFonts w:ascii="Franklin Gothic Book" w:hAnsi="Franklin Gothic Book"/>
        </w:rPr>
        <w:t>s</w:t>
      </w:r>
      <w:r w:rsidRPr="0063280D" w:rsidR="00B92A15">
        <w:rPr>
          <w:rFonts w:ascii="Franklin Gothic Book" w:hAnsi="Franklin Gothic Book"/>
        </w:rPr>
        <w:t xml:space="preserve">ources, </w:t>
      </w:r>
      <w:r w:rsidR="00EC7041">
        <w:rPr>
          <w:rFonts w:ascii="Franklin Gothic Book" w:hAnsi="Franklin Gothic Book"/>
        </w:rPr>
        <w:t>d</w:t>
      </w:r>
      <w:r w:rsidRPr="0063280D" w:rsidR="00B92A15">
        <w:rPr>
          <w:rFonts w:ascii="Franklin Gothic Book" w:hAnsi="Franklin Gothic Book"/>
        </w:rPr>
        <w:t xml:space="preserve">onations, </w:t>
      </w:r>
      <w:r w:rsidR="00EC7041">
        <w:rPr>
          <w:rFonts w:ascii="Franklin Gothic Book" w:hAnsi="Franklin Gothic Book"/>
        </w:rPr>
        <w:t>c</w:t>
      </w:r>
      <w:r w:rsidRPr="0063280D" w:rsidR="00B92A15">
        <w:rPr>
          <w:rFonts w:ascii="Franklin Gothic Book" w:hAnsi="Franklin Gothic Book"/>
        </w:rPr>
        <w:t xml:space="preserve">orporations, </w:t>
      </w:r>
      <w:r w:rsidR="00EC7041">
        <w:rPr>
          <w:rFonts w:ascii="Franklin Gothic Book" w:hAnsi="Franklin Gothic Book"/>
        </w:rPr>
        <w:t>f</w:t>
      </w:r>
      <w:r w:rsidRPr="0063280D" w:rsidR="00B92A15">
        <w:rPr>
          <w:rFonts w:ascii="Franklin Gothic Book" w:hAnsi="Franklin Gothic Book"/>
        </w:rPr>
        <w:t xml:space="preserve">oundations)? Are there </w:t>
      </w:r>
      <w:r>
        <w:rPr>
          <w:rFonts w:ascii="Franklin Gothic Book" w:hAnsi="Franklin Gothic Book"/>
        </w:rPr>
        <w:br/>
        <w:t xml:space="preserve">      </w:t>
      </w:r>
      <w:r w:rsidRPr="0063280D" w:rsidR="00B92A15">
        <w:rPr>
          <w:rFonts w:ascii="Franklin Gothic Book" w:hAnsi="Franklin Gothic Book"/>
        </w:rPr>
        <w:t>any significant sources of Match worth highlighting</w:t>
      </w:r>
      <w:r w:rsidR="00B92A15">
        <w:rPr>
          <w:rFonts w:ascii="Franklin Gothic Book" w:hAnsi="Franklin Gothic Book"/>
        </w:rPr>
        <w:t>?</w:t>
      </w:r>
      <w:r w:rsidRPr="0063280D" w:rsidR="00B92A15">
        <w:rPr>
          <w:rFonts w:ascii="Franklin Gothic Book" w:hAnsi="Franklin Gothic Book"/>
        </w:rPr>
        <w:t xml:space="preserve"> </w:t>
      </w:r>
    </w:p>
    <w:p w:rsidR="00B92A15" w:rsidRPr="0063280D" w:rsidP="007666A3" w14:paraId="1829D5F5" w14:textId="7777777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A06A85" w:rsidP="007666A3" w14:paraId="254FA9DF" w14:textId="43CD3880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773420" cy="613410"/>
                <wp:effectExtent l="0" t="0" r="17780" b="15240"/>
                <wp:wrapSquare wrapText="bothSides"/>
                <wp:docPr id="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A85" w:rsidP="00A06A8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width:454.6pt;height:48.3pt;margin-top:29.3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33696">
                <v:textbox>
                  <w:txbxContent>
                    <w:p w:rsidR="00A06A85" w:rsidP="00A06A85" w14:paraId="31E0ECC0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51. If applicable, how are the values of in-kind Match contributions determined? (note that in-kind </w:t>
      </w:r>
      <w:r>
        <w:rPr>
          <w:rFonts w:ascii="Franklin Gothic Book" w:hAnsi="Franklin Gothic Book"/>
        </w:rPr>
        <w:br/>
        <w:t xml:space="preserve">      </w:t>
      </w:r>
      <w:r w:rsidR="000B3671">
        <w:rPr>
          <w:rFonts w:ascii="Franklin Gothic Book" w:hAnsi="Franklin Gothic Book"/>
        </w:rPr>
        <w:t>M</w:t>
      </w:r>
      <w:r w:rsidRPr="0063280D" w:rsidR="007666A3">
        <w:rPr>
          <w:rFonts w:ascii="Franklin Gothic Book" w:hAnsi="Franklin Gothic Book"/>
        </w:rPr>
        <w:t xml:space="preserve">atch is not required) </w:t>
      </w:r>
    </w:p>
    <w:p w:rsidR="00A06A85" w:rsidP="007666A3" w14:paraId="7B49D39A" w14:textId="3DB5A9B4">
      <w:pPr>
        <w:spacing w:after="0" w:line="240" w:lineRule="auto"/>
        <w:contextualSpacing/>
        <w:rPr>
          <w:rFonts w:ascii="Franklin Gothic Book" w:hAnsi="Franklin Gothic Book"/>
        </w:rPr>
      </w:pPr>
    </w:p>
    <w:p w:rsidR="007111D6" w:rsidP="007666A3" w14:paraId="7B926296" w14:textId="2706DCF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5773420" cy="613410"/>
                <wp:effectExtent l="0" t="0" r="17780" b="15240"/>
                <wp:wrapSquare wrapText="bothSides"/>
                <wp:docPr id="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width:454.6pt;height:48.3pt;margin-top:17.6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35744">
                <v:textbox>
                  <w:txbxContent>
                    <w:p w:rsidR="007111D6" w:rsidP="007111D6" w14:paraId="3EB12716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52. What categories of library services comprise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Match? </w:t>
      </w:r>
    </w:p>
    <w:p w:rsidR="007111D6" w:rsidP="007666A3" w14:paraId="7158C371" w14:textId="7E922B80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7111D6" w:rsidRPr="0063280D" w:rsidP="007111D6" w14:paraId="07D78E9D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7111D6" w:rsidRPr="0063280D" w:rsidP="007111D6" w14:paraId="7386D813" w14:textId="630D065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>SLAA’s Match is determined/tracked (spreadsheets, policy documents, etc.; include any relevant budget codes/labels).</w:t>
      </w:r>
    </w:p>
    <w:p w:rsidR="007111D6" w:rsidRPr="007111D6" w:rsidP="007111D6" w14:paraId="09D8898C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7111D6" w:rsidP="007111D6" w14:paraId="171C5634" w14:textId="6A9FA70D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RPr="0021251A" w:rsidP="007111D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37792" fillcolor="#d8d8d8">
                <v:textbox inset=",1.44pt,,0">
                  <w:txbxContent>
                    <w:p w:rsidR="007111D6" w:rsidRPr="0021251A" w:rsidP="007111D6" w14:paraId="1C12856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RPr="0021251A" w:rsidP="007111D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39840" fillcolor="#f79646">
                <v:textbox inset=",1.44pt,,0">
                  <w:txbxContent>
                    <w:p w:rsidR="007111D6" w:rsidRPr="0021251A" w:rsidP="007111D6" w14:paraId="429427F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7111D6" w:rsidP="007111D6" w14:paraId="3523C1C3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RPr="0021251A" w:rsidP="007111D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43936" fillcolor="#f79646">
                <v:textbox inset=",1.44pt,,1.44pt">
                  <w:txbxContent>
                    <w:p w:rsidR="007111D6" w:rsidRPr="0021251A" w:rsidP="007111D6" w14:paraId="37A3CEF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41888">
                <v:textbox inset=",1.44pt,,1.44pt">
                  <w:txbxContent>
                    <w:p w:rsidR="007111D6" w:rsidP="007111D6" w14:paraId="1DAA9819" w14:textId="77777777"/>
                  </w:txbxContent>
                </v:textbox>
              </v:shape>
            </w:pict>
          </mc:Fallback>
        </mc:AlternateContent>
      </w:r>
    </w:p>
    <w:p w:rsidR="007111D6" w:rsidRPr="00F626D9" w:rsidP="007111D6" w14:paraId="37CD2A8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111D6" w:rsidP="007666A3" w14:paraId="489BCCF4" w14:textId="7777777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7666A3" w:rsidP="007111D6" w14:paraId="0BE389B6" w14:textId="1F756AFA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73420" cy="613410"/>
                <wp:effectExtent l="0" t="0" r="17780" b="15240"/>
                <wp:wrapSquare wrapText="bothSides"/>
                <wp:docPr id="3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width:454.6pt;height:48.3pt;margin-top:18.8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45984">
                <v:textbox>
                  <w:txbxContent>
                    <w:p w:rsidR="007111D6" w:rsidP="007111D6" w14:paraId="62FE7590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53.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require Match funds from subrecipients? If yes, what is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approach? </w:t>
      </w:r>
    </w:p>
    <w:p w:rsidR="007111D6" w:rsidP="007111D6" w14:paraId="1C36E578" w14:textId="1AD2C5FA">
      <w:pPr>
        <w:spacing w:after="0" w:line="240" w:lineRule="auto"/>
        <w:contextualSpacing/>
        <w:rPr>
          <w:rFonts w:ascii="Franklin Gothic Book" w:hAnsi="Franklin Gothic Book"/>
        </w:rPr>
      </w:pPr>
    </w:p>
    <w:p w:rsidR="00C31A47" w:rsidP="007111D6" w14:paraId="2301C03E" w14:textId="1538DBC0">
      <w:pPr>
        <w:spacing w:after="0" w:line="240" w:lineRule="auto"/>
        <w:contextualSpacing/>
        <w:rPr>
          <w:rFonts w:ascii="Franklin Gothic Book" w:hAnsi="Franklin Gothic Book"/>
        </w:rPr>
      </w:pPr>
    </w:p>
    <w:p w:rsidR="00C31A47" w:rsidP="007111D6" w14:paraId="4153045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3326B621" w14:textId="4235AF6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367223</wp:posOffset>
                </wp:positionV>
                <wp:extent cx="5773420" cy="613410"/>
                <wp:effectExtent l="0" t="0" r="17780" b="15240"/>
                <wp:wrapSquare wrapText="bothSides"/>
                <wp:docPr id="3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A47" w:rsidP="00C31A4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width:454.6pt;height:48.3pt;margin-top:28.9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48032">
                <v:textbox>
                  <w:txbxContent>
                    <w:p w:rsidR="00C31A47" w:rsidP="00C31A47" w14:paraId="71DA4C14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54. What is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process for assuring that Match expenditures follow the same</w:t>
      </w:r>
      <w:r w:rsidR="0017348A"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allowable cost </w:t>
      </w:r>
      <w:r w:rsidR="002B1D4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principles as LSTA funds? </w:t>
      </w:r>
    </w:p>
    <w:p w:rsidR="00C31A47" w:rsidRPr="0063280D" w:rsidP="007666A3" w14:paraId="7C37558F" w14:textId="7D457AC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170900" w14:paraId="6F25CD80" w14:textId="5E6C8BC1">
      <w:pPr>
        <w:pStyle w:val="Heading3"/>
      </w:pPr>
      <w:r>
        <w:t xml:space="preserve">Financial Activity: </w:t>
      </w:r>
      <w:r w:rsidRPr="0063280D">
        <w:t>Maintenance of Effort (MOE)</w:t>
      </w:r>
    </w:p>
    <w:p w:rsidR="00EC7041" w:rsidP="007666A3" w14:paraId="72B1373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1849AC93" w14:textId="48087FE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378132</wp:posOffset>
                </wp:positionV>
                <wp:extent cx="5773420" cy="613410"/>
                <wp:effectExtent l="0" t="0" r="17780" b="15240"/>
                <wp:wrapSquare wrapText="bothSides"/>
                <wp:docPr id="3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P="0017348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width:454.6pt;height:48.3pt;margin-top:29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50080">
                <v:textbox>
                  <w:txbxContent>
                    <w:p w:rsidR="0017348A" w:rsidP="0017348A" w14:paraId="14586424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55. What SLAA budget categories are used to make up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Maintenance of Effort (i.e., general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library expenditures that reflect LSTA </w:t>
      </w:r>
      <w:r>
        <w:rPr>
          <w:rFonts w:ascii="Franklin Gothic Book" w:hAnsi="Franklin Gothic Book"/>
        </w:rPr>
        <w:t>P</w:t>
      </w:r>
      <w:r w:rsidRPr="0063280D" w:rsidR="007666A3">
        <w:rPr>
          <w:rFonts w:ascii="Franklin Gothic Book" w:hAnsi="Franklin Gothic Book"/>
        </w:rPr>
        <w:t xml:space="preserve">urposes)? </w:t>
      </w:r>
    </w:p>
    <w:p w:rsidR="0017348A" w:rsidP="007666A3" w14:paraId="6A051BAA" w14:textId="3A8733BB">
      <w:pPr>
        <w:spacing w:after="0" w:line="240" w:lineRule="auto"/>
        <w:contextualSpacing/>
        <w:rPr>
          <w:rFonts w:ascii="Franklin Gothic Book" w:hAnsi="Franklin Gothic Book"/>
        </w:rPr>
      </w:pPr>
    </w:p>
    <w:p w:rsidR="0017348A" w:rsidRPr="0063280D" w:rsidP="0017348A" w14:paraId="1512D242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17348A" w:rsidRPr="0063280D" w:rsidP="0017348A" w14:paraId="0E18ED12" w14:textId="0443C1B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Maintenance of Effort (MOE) funds are determined/tracked (spreadsheets, policy documents, etc.; include any relevant budget codes/labels).</w:t>
      </w:r>
    </w:p>
    <w:p w:rsidR="0017348A" w:rsidRPr="007111D6" w:rsidP="0017348A" w14:paraId="6D4B7CC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17348A" w:rsidP="0017348A" w14:paraId="03FE520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RPr="0021251A" w:rsidP="0017348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52128" fillcolor="#d8d8d8">
                <v:textbox inset=",1.44pt,,0">
                  <w:txbxContent>
                    <w:p w:rsidR="0017348A" w:rsidRPr="0021251A" w:rsidP="0017348A" w14:paraId="4F3F3F6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RPr="0021251A" w:rsidP="0017348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54176" fillcolor="#f79646">
                <v:textbox inset=",1.44pt,,0">
                  <w:txbxContent>
                    <w:p w:rsidR="0017348A" w:rsidRPr="0021251A" w:rsidP="0017348A" w14:paraId="73BFF251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17348A" w:rsidP="0017348A" w14:paraId="4E9CD24B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RPr="0021251A" w:rsidP="0017348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58272" fillcolor="#f79646">
                <v:textbox inset=",1.44pt,,1.44pt">
                  <w:txbxContent>
                    <w:p w:rsidR="0017348A" w:rsidRPr="0021251A" w:rsidP="0017348A" w14:paraId="536D5018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P="0017348A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56224">
                <v:textbox inset=",1.44pt,,1.44pt">
                  <w:txbxContent>
                    <w:p w:rsidR="0017348A" w:rsidP="0017348A" w14:paraId="47CB8406" w14:textId="77777777"/>
                  </w:txbxContent>
                </v:textbox>
              </v:shape>
            </w:pict>
          </mc:Fallback>
        </mc:AlternateContent>
      </w:r>
    </w:p>
    <w:p w:rsidR="0017348A" w:rsidRPr="00F626D9" w:rsidP="0017348A" w14:paraId="713C7098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17348A" w:rsidRPr="0063280D" w:rsidP="007666A3" w14:paraId="548BE8A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7666A3" w14:paraId="5D6E4DA8" w14:textId="6B2C7254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17348A" w:rsidRPr="0063280D" w:rsidP="007666A3" w14:paraId="3F3B390B" w14:textId="7331F011">
      <w:pPr>
        <w:spacing w:after="0" w:line="240" w:lineRule="auto"/>
        <w:contextualSpacing/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</w:pPr>
      <w:r w:rsidRPr="00170900">
        <w:rPr>
          <w:rStyle w:val="Heading3Char"/>
        </w:rPr>
        <w:t xml:space="preserve">Financial Activity: </w:t>
      </w:r>
      <w:r w:rsidRPr="00170900" w:rsidR="007666A3">
        <w:rPr>
          <w:rStyle w:val="Heading3Char"/>
        </w:rPr>
        <w:t>Maintenance of Effort (MOE): Discussion Prompts (to be discussed during the site</w:t>
      </w:r>
      <w:r w:rsidRPr="0063280D" w:rsidR="007666A3"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  <w:t xml:space="preserve"> </w:t>
      </w:r>
      <w:r w:rsidRPr="00170900" w:rsidR="007666A3">
        <w:rPr>
          <w:rStyle w:val="Heading3Char"/>
        </w:rPr>
        <w:t>visit)</w:t>
      </w:r>
      <w:r w:rsidRPr="0063280D" w:rsidR="007666A3"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  <w:t xml:space="preserve"> </w:t>
      </w:r>
    </w:p>
    <w:p w:rsidR="007666A3" w:rsidRPr="0017348A" w:rsidP="0017348A" w14:paraId="5A5E7F4B" w14:textId="21B8C124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>Are there</w:t>
      </w:r>
      <w:r w:rsidRPr="0017348A">
        <w:rPr>
          <w:rFonts w:ascii="Franklin Gothic Book" w:hAnsi="Franklin Gothic Book"/>
          <w:i/>
          <w:iCs/>
        </w:rPr>
        <w:t xml:space="preserve"> concerns about meeting MOE in </w:t>
      </w:r>
      <w:r>
        <w:rPr>
          <w:rFonts w:ascii="Franklin Gothic Book" w:hAnsi="Franklin Gothic Book"/>
          <w:i/>
          <w:iCs/>
        </w:rPr>
        <w:t>the</w:t>
      </w:r>
      <w:r w:rsidRPr="0017348A">
        <w:rPr>
          <w:rFonts w:ascii="Franklin Gothic Book" w:hAnsi="Franklin Gothic Book"/>
          <w:i/>
          <w:iCs/>
        </w:rPr>
        <w:t xml:space="preserve"> current budget structure/state environment?</w:t>
      </w:r>
    </w:p>
    <w:p w:rsidR="0017348A" w:rsidP="0017348A" w14:paraId="414DB3D4" w14:textId="4F10B7A8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17348A">
        <w:rPr>
          <w:rFonts w:ascii="Franklin Gothic Book" w:hAnsi="Franklin Gothic Book"/>
          <w:i/>
          <w:iCs/>
        </w:rPr>
        <w:t xml:space="preserve">What is </w:t>
      </w:r>
      <w:r w:rsidR="002B1D41">
        <w:rPr>
          <w:rFonts w:ascii="Franklin Gothic Book" w:hAnsi="Franklin Gothic Book"/>
          <w:i/>
          <w:iCs/>
        </w:rPr>
        <w:t>the</w:t>
      </w:r>
      <w:r w:rsidRPr="0017348A">
        <w:rPr>
          <w:rFonts w:ascii="Franklin Gothic Book" w:hAnsi="Franklin Gothic Book"/>
          <w:i/>
          <w:iCs/>
        </w:rPr>
        <w:t xml:space="preserve"> approach to ensuring consistency in MOE calculation/reporting each year?</w:t>
      </w:r>
    </w:p>
    <w:p w:rsidR="007666A3" w:rsidP="0017348A" w14:paraId="764653B5" w14:textId="4586513A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17348A">
        <w:rPr>
          <w:rFonts w:ascii="Franklin Gothic Book" w:hAnsi="Franklin Gothic Book"/>
          <w:i/>
          <w:iCs/>
        </w:rPr>
        <w:t>State budgets are</w:t>
      </w:r>
      <w:r w:rsidRPr="0017348A" w:rsidR="007864A6">
        <w:rPr>
          <w:rFonts w:ascii="Franklin Gothic Book" w:hAnsi="Franklin Gothic Book"/>
          <w:i/>
          <w:iCs/>
        </w:rPr>
        <w:t xml:space="preserve"> rarely</w:t>
      </w:r>
      <w:r w:rsidRPr="0017348A">
        <w:rPr>
          <w:rFonts w:ascii="Franklin Gothic Book" w:hAnsi="Franklin Gothic Book"/>
          <w:i/>
          <w:iCs/>
        </w:rPr>
        <w:t xml:space="preserve"> static. </w:t>
      </w:r>
      <w:r w:rsidR="002B1D41">
        <w:rPr>
          <w:rFonts w:ascii="Franklin Gothic Book" w:hAnsi="Franklin Gothic Book"/>
          <w:i/>
          <w:iCs/>
        </w:rPr>
        <w:t>Is there</w:t>
      </w:r>
      <w:r w:rsidRPr="0017348A">
        <w:rPr>
          <w:rFonts w:ascii="Franklin Gothic Book" w:hAnsi="Franklin Gothic Book"/>
          <w:i/>
          <w:iCs/>
        </w:rPr>
        <w:t xml:space="preserve"> periodic assess</w:t>
      </w:r>
      <w:r w:rsidR="002B1D41">
        <w:rPr>
          <w:rFonts w:ascii="Franklin Gothic Book" w:hAnsi="Franklin Gothic Book"/>
          <w:i/>
          <w:iCs/>
        </w:rPr>
        <w:t>ment of</w:t>
      </w:r>
      <w:r w:rsidRPr="0017348A">
        <w:rPr>
          <w:rFonts w:ascii="Franklin Gothic Book" w:hAnsi="Franklin Gothic Book"/>
          <w:i/>
          <w:iCs/>
        </w:rPr>
        <w:t xml:space="preserve"> </w:t>
      </w:r>
      <w:r w:rsidR="002B1D41">
        <w:rPr>
          <w:rFonts w:ascii="Franklin Gothic Book" w:hAnsi="Franklin Gothic Book"/>
          <w:i/>
          <w:iCs/>
        </w:rPr>
        <w:t>the</w:t>
      </w:r>
      <w:r w:rsidRPr="0017348A">
        <w:rPr>
          <w:rFonts w:ascii="Franklin Gothic Book" w:hAnsi="Franklin Gothic Book"/>
          <w:i/>
          <w:iCs/>
        </w:rPr>
        <w:t xml:space="preserve"> MOE formula to ensure that “all State dollars expended by the State library administrative agency for library programs that are consistent with the purposes of [LSTA]” (excluding capital expenditures, special one-time project costs, or similar windfalls)? (see </w:t>
      </w:r>
      <w:hyperlink r:id="rId8" w:history="1">
        <w:r w:rsidRPr="0017348A" w:rsidR="00900C74">
          <w:rPr>
            <w:rStyle w:val="Hyperlink"/>
            <w:rFonts w:ascii="Franklin Gothic Book" w:hAnsi="Franklin Gothic Book"/>
            <w:i/>
            <w:iCs/>
          </w:rPr>
          <w:t>Match and MOE r</w:t>
        </w:r>
        <w:r w:rsidRPr="0017348A">
          <w:rPr>
            <w:rStyle w:val="Hyperlink"/>
            <w:rFonts w:ascii="Franklin Gothic Book" w:hAnsi="Franklin Gothic Book"/>
            <w:i/>
            <w:iCs/>
          </w:rPr>
          <w:t>equirements</w:t>
        </w:r>
      </w:hyperlink>
      <w:r w:rsidRPr="0017348A">
        <w:rPr>
          <w:rFonts w:ascii="Franklin Gothic Book" w:hAnsi="Franklin Gothic Book"/>
          <w:i/>
          <w:iCs/>
        </w:rPr>
        <w:t>, 20 U.S.C. § 9133 (c)(2))</w:t>
      </w:r>
    </w:p>
    <w:p w:rsidR="0017348A" w:rsidRPr="0017348A" w:rsidP="0017348A" w14:paraId="4BCB7F8A" w14:textId="77777777">
      <w:pPr>
        <w:spacing w:after="0" w:line="240" w:lineRule="auto"/>
        <w:ind w:left="360"/>
        <w:rPr>
          <w:rFonts w:ascii="Franklin Gothic Book" w:hAnsi="Franklin Gothic Book"/>
          <w:i/>
          <w:iCs/>
        </w:rPr>
      </w:pPr>
    </w:p>
    <w:p w:rsidR="007666A3" w:rsidRPr="00170900" w:rsidP="00170900" w14:paraId="03064370" w14:textId="4F83B35D">
      <w:pPr>
        <w:pStyle w:val="Heading3"/>
      </w:pPr>
      <w:r>
        <w:t xml:space="preserve">Financial </w:t>
      </w:r>
      <w:r w:rsidRPr="00170900">
        <w:t xml:space="preserve">Activity: </w:t>
      </w:r>
      <w:r w:rsidRPr="00170900">
        <w:t>Audit</w:t>
      </w:r>
    </w:p>
    <w:p w:rsidR="003B6C43" w:rsidP="007666A3" w14:paraId="77D8913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255DCC2" w14:textId="0BF5B44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56. Have there been any audit findings or questioned costs related to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implementation </w:t>
      </w:r>
      <w:r w:rsidR="00B4325B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of the Grants to States program in the last five years? If yes, briefly describe the findings and </w:t>
      </w:r>
      <w:r w:rsidR="00B4325B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corrective actions taken. </w:t>
      </w:r>
    </w:p>
    <w:p w:rsidR="00B4325B" w:rsidRPr="0063280D" w:rsidP="007666A3" w14:paraId="58B788C9" w14:textId="3BCB355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P="00B4325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width:454.6pt;height:48.3pt;margin-top:16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60320">
                <v:textbox>
                  <w:txbxContent>
                    <w:p w:rsidR="00B4325B" w:rsidP="00B4325B" w14:paraId="14075A3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F36A7" w:rsidRPr="006F36A7" w:rsidP="00B4325B" w14:paraId="3E191663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="00B4325B" w:rsidRPr="0063280D" w:rsidP="00B4325B" w14:paraId="11D5E19E" w14:textId="688E81DE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B4325B" w:rsidRPr="0063280D" w:rsidP="00B4325B" w14:paraId="553D1E9F" w14:textId="78AFF872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Any audit statements or reviews conducted for the Grants to States program,</w:t>
      </w:r>
      <w:r>
        <w:rPr>
          <w:rFonts w:ascii="Franklin Gothic Book" w:hAnsi="Franklin Gothic Book"/>
        </w:rPr>
        <w:t xml:space="preserve"> </w:t>
      </w:r>
      <w:r w:rsidRPr="0063280D">
        <w:rPr>
          <w:rFonts w:ascii="Franklin Gothic Book" w:hAnsi="Franklin Gothic Book"/>
        </w:rPr>
        <w:t>if applicable.</w:t>
      </w:r>
    </w:p>
    <w:p w:rsidR="00B4325B" w:rsidRPr="007111D6" w:rsidP="00B4325B" w14:paraId="24CCAAC1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B4325B" w:rsidP="00B4325B" w14:paraId="5ABF84A7" w14:textId="32FD6E5A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RPr="0021251A" w:rsidP="00B4325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62368" fillcolor="#d8d8d8">
                <v:textbox inset=",1.44pt,,0">
                  <w:txbxContent>
                    <w:p w:rsidR="00B4325B" w:rsidRPr="0021251A" w:rsidP="00B4325B" w14:paraId="03C06F5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RPr="0021251A" w:rsidP="00B4325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64416" fillcolor="#f79646">
                <v:textbox inset=",1.44pt,,0">
                  <w:txbxContent>
                    <w:p w:rsidR="00B4325B" w:rsidRPr="0021251A" w:rsidP="00B4325B" w14:paraId="0049D54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0B3671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B4325B" w:rsidP="00B4325B" w14:paraId="0050F30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RPr="0021251A" w:rsidP="00B4325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68512" fillcolor="#f79646">
                <v:textbox inset=",1.44pt,,1.44pt">
                  <w:txbxContent>
                    <w:p w:rsidR="00B4325B" w:rsidRPr="0021251A" w:rsidP="00B4325B" w14:paraId="15696A8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P="00B4325B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966464">
                <v:textbox inset=",1.44pt,,1.44pt">
                  <w:txbxContent>
                    <w:p w:rsidR="00B4325B" w:rsidP="00B4325B" w14:paraId="3CB7E914" w14:textId="77777777"/>
                  </w:txbxContent>
                </v:textbox>
              </v:shape>
            </w:pict>
          </mc:Fallback>
        </mc:AlternateContent>
      </w:r>
    </w:p>
    <w:p w:rsidR="00B4325B" w:rsidRPr="00F626D9" w:rsidP="00B4325B" w14:paraId="3C873C43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666A3" w:rsidRPr="0063280D" w:rsidP="00B4325B" w14:paraId="5302B361" w14:textId="460B86D4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ab/>
      </w:r>
    </w:p>
    <w:p w:rsidR="006F36A7" w:rsidP="007666A3" w14:paraId="1A7FFEC0" w14:textId="5E1285E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57. Does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provide IMLS with the relevant sections of audits with any findings or </w:t>
      </w:r>
      <w:r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questioned costs? </w:t>
      </w:r>
    </w:p>
    <w:p w:rsidR="006F36A7" w:rsidRPr="006F36A7" w:rsidP="007666A3" w14:paraId="6966EEC3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6F36A7" w:rsidP="006F36A7" w14:paraId="37DFC8B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54" name="Oval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4" o:spid="_x0000_s1177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0560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F36A7" w:rsidP="006F36A7" w14:paraId="1F23051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55" name="Oval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5" o:spid="_x0000_s1178" style="width:12.5pt;height:12.1pt;margin-top:18.5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4656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56" name="Oval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6" o:spid="_x0000_s1179" style="width:12.5pt;height:12.1pt;margin-top:0.45pt;margin-left:2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2608" filled="f" strokecolor="black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6F36A7" w:rsidRPr="0063280D" w:rsidP="006F36A7" w14:paraId="1D86440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6F36A7" w:rsidP="007666A3" w14:paraId="7103FB86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3C0BBDAC" w14:textId="58A27BA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214879</wp:posOffset>
                </wp:positionV>
                <wp:extent cx="5773420" cy="613410"/>
                <wp:effectExtent l="0" t="0" r="17780" b="15240"/>
                <wp:wrapSquare wrapText="bothSides"/>
                <wp:docPr id="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6A7" w:rsidP="006F36A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width:454.6pt;height:48.3pt;margin-top:16.9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76704">
                <v:textbox>
                  <w:txbxContent>
                    <w:p w:rsidR="006F36A7" w:rsidP="006F36A7" w14:paraId="0BF7E50E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58.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have a process for resolving audit exceptions? If yes, please describe. </w:t>
      </w:r>
    </w:p>
    <w:p w:rsidR="006F36A7" w:rsidRPr="0063280D" w:rsidP="007666A3" w14:paraId="6D37A34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97845A7" w14:textId="76BC6C3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59. Does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continue to update IMLS about the status of prior audit findings until further </w:t>
      </w:r>
      <w:r w:rsidR="006F36A7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corrective action has been taken? </w:t>
      </w:r>
    </w:p>
    <w:p w:rsidR="006F36A7" w:rsidRPr="006F36A7" w:rsidP="007666A3" w14:paraId="4887043A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6F36A7" w:rsidP="006F36A7" w14:paraId="354852B3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58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8" o:spid="_x0000_s1181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78752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F36A7" w:rsidP="006F36A7" w14:paraId="32995C3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59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9" o:spid="_x0000_s1182" style="width:12.5pt;height:12.1pt;margin-top:18.5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2848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60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0" o:spid="_x0000_s1183" style="width:12.5pt;height:12.1pt;margin-top:0.45pt;margin-left:2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80800" filled="f" strokecolor="black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6F36A7" w:rsidP="006F36A7" w14:paraId="2E13E10E" w14:textId="2CA76094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6F36A7" w:rsidRPr="0063280D" w:rsidP="007666A3" w14:paraId="5FFE176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170900" w14:paraId="0614ED2A" w14:textId="66603AFF">
      <w:pPr>
        <w:pStyle w:val="Heading3"/>
      </w:pPr>
      <w:r>
        <w:t xml:space="preserve">Financial Activity: </w:t>
      </w:r>
      <w:r w:rsidRPr="0063280D">
        <w:t>Audit: Discussion Prompts (to be discussed during the site visit)</w:t>
      </w:r>
    </w:p>
    <w:p w:rsidR="005C32CF" w:rsidP="005C32CF" w14:paraId="03DFAA46" w14:textId="2536AE8D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5C32CF">
        <w:rPr>
          <w:rFonts w:ascii="Franklin Gothic Book" w:hAnsi="Franklin Gothic Book"/>
          <w:i/>
          <w:iCs/>
        </w:rPr>
        <w:t xml:space="preserve">In general, </w:t>
      </w:r>
      <w:r w:rsidR="002B1D41">
        <w:rPr>
          <w:rFonts w:ascii="Franklin Gothic Book" w:hAnsi="Franklin Gothic Book"/>
          <w:i/>
          <w:iCs/>
        </w:rPr>
        <w:t>what is the character of</w:t>
      </w:r>
      <w:r w:rsidRPr="005C32CF">
        <w:rPr>
          <w:rFonts w:ascii="Franklin Gothic Book" w:hAnsi="Franklin Gothic Book"/>
          <w:i/>
          <w:iCs/>
        </w:rPr>
        <w:t xml:space="preserve"> the compliance environment in which </w:t>
      </w:r>
      <w:r w:rsidR="002B1D41">
        <w:rPr>
          <w:rFonts w:ascii="Franklin Gothic Book" w:hAnsi="Franklin Gothic Book"/>
          <w:i/>
          <w:iCs/>
        </w:rPr>
        <w:t>the</w:t>
      </w:r>
      <w:r w:rsidRPr="005C32CF">
        <w:rPr>
          <w:rFonts w:ascii="Franklin Gothic Book" w:hAnsi="Franklin Gothic Book"/>
          <w:i/>
          <w:iCs/>
        </w:rPr>
        <w:t xml:space="preserve"> SLAA operates? </w:t>
      </w:r>
    </w:p>
    <w:p w:rsidR="007666A3" w:rsidP="005C32CF" w14:paraId="6BDB2166" w14:textId="48F55490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5C32CF">
        <w:rPr>
          <w:rFonts w:ascii="Franklin Gothic Book" w:hAnsi="Franklin Gothic Book"/>
          <w:i/>
          <w:iCs/>
        </w:rPr>
        <w:t>If applicable, how do</w:t>
      </w:r>
      <w:r w:rsidR="002B1D41">
        <w:rPr>
          <w:rFonts w:ascii="Franklin Gothic Book" w:hAnsi="Franklin Gothic Book"/>
          <w:i/>
          <w:iCs/>
        </w:rPr>
        <w:t>es the</w:t>
      </w:r>
      <w:r w:rsidRPr="005C32CF">
        <w:rPr>
          <w:rFonts w:ascii="Franklin Gothic Book" w:hAnsi="Franklin Gothic Book"/>
          <w:i/>
          <w:iCs/>
        </w:rPr>
        <w:t xml:space="preserve"> SLAA and finance staff communicate about matters related to audits?</w:t>
      </w:r>
    </w:p>
    <w:p w:rsidR="00AB612E" w:rsidRPr="00AB612E" w:rsidP="00AB612E" w14:paraId="3B233F21" w14:textId="77777777">
      <w:pPr>
        <w:spacing w:before="120" w:after="120" w:line="240" w:lineRule="auto"/>
        <w:rPr>
          <w:rFonts w:ascii="Franklin Gothic Book" w:hAnsi="Franklin Gothic Book"/>
          <w:i/>
          <w:iCs/>
          <w:sz w:val="16"/>
          <w:szCs w:val="16"/>
        </w:rPr>
      </w:pPr>
    </w:p>
    <w:p w:rsidR="007666A3" w:rsidP="00170900" w14:paraId="509D2849" w14:textId="695B43F8">
      <w:pPr>
        <w:pStyle w:val="Heading3"/>
      </w:pPr>
      <w:r>
        <w:t xml:space="preserve">Financial Activity: </w:t>
      </w:r>
      <w:r w:rsidRPr="0063280D">
        <w:t>SLAA and Financial Office</w:t>
      </w:r>
    </w:p>
    <w:p w:rsidR="00AB612E" w:rsidRPr="00AB612E" w:rsidP="00AB612E" w14:paraId="6D4B712F" w14:textId="77777777"/>
    <w:p w:rsidR="00AB612E" w:rsidP="007666A3" w14:paraId="74C8AF22" w14:textId="7205D0C5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5773420" cy="613410"/>
                <wp:effectExtent l="0" t="0" r="17780" b="15240"/>
                <wp:wrapSquare wrapText="bothSides"/>
                <wp:docPr id="3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2E" w:rsidP="00AB612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width:454.6pt;height:48.3pt;margin-top:28.9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84896">
                <v:textbox>
                  <w:txbxContent>
                    <w:p w:rsidR="00AB612E" w:rsidP="00AB612E" w14:paraId="51038E76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60.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How often do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program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staff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financial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office staff communicate with each other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and cross-check financial data? </w:t>
      </w:r>
    </w:p>
    <w:p w:rsidR="007666A3" w:rsidRPr="0063280D" w:rsidP="007666A3" w14:paraId="381F5774" w14:textId="032E0920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256ADC4D" w14:textId="02E810B0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525973</wp:posOffset>
                </wp:positionV>
                <wp:extent cx="5773420" cy="613410"/>
                <wp:effectExtent l="0" t="0" r="17780" b="15240"/>
                <wp:wrapSquare wrapText="bothSides"/>
                <wp:docPr id="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9E9" w:rsidP="006559E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width:454.6pt;height:48.3pt;margin-top:41.4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86944">
                <v:textbox>
                  <w:txbxContent>
                    <w:p w:rsidR="006559E9" w:rsidP="006559E9" w14:paraId="491A2B65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61.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How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financial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office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monitor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financial data, in general, and specifically LSTA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funds</w:t>
      </w:r>
      <w:r>
        <w:rPr>
          <w:rFonts w:ascii="Franklin Gothic Book" w:hAnsi="Franklin Gothic Book"/>
          <w:w w:val="105"/>
        </w:rPr>
        <w:t>?</w:t>
      </w:r>
      <w:r w:rsidRPr="0063280D" w:rsidR="007666A3">
        <w:rPr>
          <w:rFonts w:ascii="Franklin Gothic Book" w:hAnsi="Franklin Gothic Book"/>
          <w:w w:val="105"/>
        </w:rPr>
        <w:t xml:space="preserve"> (</w:t>
      </w:r>
      <w:r>
        <w:rPr>
          <w:rFonts w:ascii="Franklin Gothic Book" w:hAnsi="Franklin Gothic Book"/>
          <w:w w:val="105"/>
        </w:rPr>
        <w:t>F</w:t>
      </w:r>
      <w:r w:rsidRPr="0063280D" w:rsidR="007666A3">
        <w:rPr>
          <w:rFonts w:ascii="Franklin Gothic Book" w:hAnsi="Franklin Gothic Book"/>
          <w:w w:val="105"/>
        </w:rPr>
        <w:t xml:space="preserve">or example: managing MOE and Match, differentiating funding sources, staying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within allowable spending periods, etc.) </w:t>
      </w:r>
    </w:p>
    <w:p w:rsidR="006559E9" w:rsidRPr="0063280D" w:rsidP="007666A3" w14:paraId="4F5A9E4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0F9243AD" w14:textId="252C0FC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382633</wp:posOffset>
                </wp:positionV>
                <wp:extent cx="5773420" cy="613410"/>
                <wp:effectExtent l="0" t="0" r="17780" b="15240"/>
                <wp:wrapSquare wrapText="bothSides"/>
                <wp:docPr id="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55" w:rsidP="004B225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width:454.6pt;height:48.3pt;margin-top:30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88992">
                <v:textbox>
                  <w:txbxContent>
                    <w:p w:rsidR="004B2255" w:rsidP="004B2255" w14:paraId="43AD1054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62. </w:t>
      </w:r>
      <w:r w:rsidR="002B1D41">
        <w:rPr>
          <w:rFonts w:ascii="Franklin Gothic Book" w:hAnsi="Franklin Gothic Book"/>
        </w:rPr>
        <w:t>What is</w:t>
      </w:r>
      <w:r w:rsidRPr="0063280D" w:rsidR="007666A3">
        <w:rPr>
          <w:rFonts w:ascii="Franklin Gothic Book" w:hAnsi="Franklin Gothic Book"/>
        </w:rPr>
        <w:t xml:space="preserve"> the internal approval process before a payment request is sent to IMLS via</w:t>
      </w:r>
      <w:r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eGMS </w:t>
      </w:r>
      <w:r w:rsidR="002B1D4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Reach</w:t>
      </w:r>
      <w:r w:rsidR="00411726">
        <w:rPr>
          <w:rFonts w:ascii="Franklin Gothic Book" w:hAnsi="Franklin Gothic Book"/>
        </w:rPr>
        <w:t>?</w:t>
      </w:r>
    </w:p>
    <w:p w:rsidR="004B2255" w:rsidRPr="0063280D" w:rsidP="007666A3" w14:paraId="000BF24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55FD0" w:rsidP="007666A3" w14:paraId="3E7BE0A5" w14:textId="1ED5C9A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773420" cy="613410"/>
                <wp:effectExtent l="0" t="0" r="17780" b="15240"/>
                <wp:wrapSquare wrapText="bothSides"/>
                <wp:docPr id="3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D0" w:rsidP="00D55FD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width:454.6pt;height:48.3pt;margin-top:29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91040">
                <v:textbox>
                  <w:txbxContent>
                    <w:p w:rsidR="00D55FD0" w:rsidP="00D55FD0" w14:paraId="169CE967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63.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typically request advances or reimbursements of funds? What is the basis for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that decision?</w:t>
      </w:r>
    </w:p>
    <w:p w:rsidR="00D55FD0" w:rsidRPr="0063280D" w:rsidP="007666A3" w14:paraId="3111FCA3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6842C4E6" w14:textId="19B15AA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551180</wp:posOffset>
                </wp:positionV>
                <wp:extent cx="5773420" cy="613410"/>
                <wp:effectExtent l="0" t="0" r="17780" b="15240"/>
                <wp:wrapSquare wrapText="bothSides"/>
                <wp:docPr id="3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FF" w:rsidP="00D50DF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width:454.6pt;height:48.3pt;margin-top:43.4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93088">
                <v:textbox>
                  <w:txbxContent>
                    <w:p w:rsidR="00D50DFF" w:rsidP="00D50DFF" w14:paraId="34EDC52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64.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If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SLAA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or</w:t>
      </w:r>
      <w:r w:rsidRPr="0063280D" w:rsidR="007666A3">
        <w:rPr>
          <w:rFonts w:ascii="Franklin Gothic Book" w:hAnsi="Franklin Gothic Book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its</w:t>
      </w:r>
      <w:r w:rsidRPr="0063280D" w:rsidR="007666A3">
        <w:rPr>
          <w:rFonts w:ascii="Franklin Gothic Book" w:hAnsi="Franklin Gothic Book"/>
          <w:w w:val="105"/>
        </w:rPr>
        <w:t xml:space="preserve"> subrecipients receive advances,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report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="00035C2E">
        <w:rPr>
          <w:rFonts w:ascii="Franklin Gothic Book" w:hAnsi="Franklin Gothic Book"/>
          <w:w w:val="105"/>
        </w:rPr>
        <w:t>disbursement</w:t>
      </w:r>
      <w:r w:rsidRPr="0063280D" w:rsidR="00035C2E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>
        <w:rPr>
          <w:rFonts w:ascii="Franklin Gothic Book" w:hAnsi="Franklin Gothic Book"/>
          <w:spacing w:val="-14"/>
          <w:w w:val="105"/>
        </w:rPr>
        <w:br/>
        <w:t xml:space="preserve">       </w:t>
      </w:r>
      <w:r w:rsidRPr="0063280D" w:rsidR="007666A3">
        <w:rPr>
          <w:rFonts w:ascii="Franklin Gothic Book" w:hAnsi="Franklin Gothic Book"/>
          <w:w w:val="105"/>
        </w:rPr>
        <w:t>advances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within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30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days? What are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procedures for minimizing the time elapsing </w:t>
      </w:r>
      <w:r>
        <w:rPr>
          <w:rFonts w:ascii="Franklin Gothic Book" w:hAnsi="Franklin Gothic Book"/>
          <w:w w:val="105"/>
        </w:rPr>
        <w:br/>
        <w:t xml:space="preserve">     </w:t>
      </w:r>
      <w:r w:rsidRPr="0063280D" w:rsidR="007666A3">
        <w:rPr>
          <w:rFonts w:ascii="Franklin Gothic Book" w:hAnsi="Franklin Gothic Book"/>
          <w:w w:val="105"/>
        </w:rPr>
        <w:t xml:space="preserve">between receipt and expenditure of funds? </w:t>
      </w:r>
    </w:p>
    <w:p w:rsidR="00D50DFF" w:rsidRPr="0063280D" w:rsidP="007666A3" w14:paraId="595729BC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648889E3" w14:textId="1557E435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535940</wp:posOffset>
                </wp:positionV>
                <wp:extent cx="5773420" cy="613410"/>
                <wp:effectExtent l="0" t="0" r="17780" b="15240"/>
                <wp:wrapSquare wrapText="bothSides"/>
                <wp:docPr id="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1E" w:rsidP="00444A1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width:454.6pt;height:48.3pt;margin-top:42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95136">
                <v:textbox>
                  <w:txbxContent>
                    <w:p w:rsidR="00444A1E" w:rsidP="00444A1E" w14:paraId="4304372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 xml:space="preserve">65. Does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SLAA have procedures in place for determining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allowability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allocability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>
        <w:rPr>
          <w:rFonts w:ascii="Franklin Gothic Book" w:hAnsi="Franklin Gothic Book"/>
          <w:spacing w:val="-19"/>
          <w:w w:val="105"/>
        </w:rPr>
        <w:br/>
        <w:t xml:space="preserve">         </w:t>
      </w:r>
      <w:r w:rsidRPr="0063280D" w:rsidR="007666A3">
        <w:rPr>
          <w:rFonts w:ascii="Franklin Gothic Book" w:hAnsi="Franklin Gothic Book"/>
          <w:w w:val="105"/>
        </w:rPr>
        <w:t>costs (including admin</w:t>
      </w:r>
      <w:r>
        <w:rPr>
          <w:rFonts w:ascii="Franklin Gothic Book" w:hAnsi="Franklin Gothic Book"/>
          <w:w w:val="105"/>
        </w:rPr>
        <w:t>istrative</w:t>
      </w:r>
      <w:r w:rsidRPr="0063280D" w:rsidR="007666A3">
        <w:rPr>
          <w:rFonts w:ascii="Franklin Gothic Book" w:hAnsi="Franklin Gothic Book"/>
          <w:w w:val="105"/>
        </w:rPr>
        <w:t xml:space="preserve"> costs), particularly when more than one funding stream is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involved? How</w:t>
      </w:r>
      <w:r w:rsidRPr="0063280D" w:rsidR="007666A3">
        <w:rPr>
          <w:rFonts w:ascii="Franklin Gothic Book" w:hAnsi="Franklin Gothic Book"/>
          <w:spacing w:val="-2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are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these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procedures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communicated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carried out? </w:t>
      </w:r>
    </w:p>
    <w:p w:rsidR="00444A1E" w:rsidP="007666A3" w14:paraId="02C6490E" w14:textId="0D87E175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444A1E" w:rsidRPr="0063280D" w:rsidP="007666A3" w14:paraId="2A2DF53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651EBD9A" w14:textId="7FF5EF6C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773420" cy="613410"/>
                <wp:effectExtent l="0" t="0" r="17780" b="15240"/>
                <wp:wrapSquare wrapText="bothSides"/>
                <wp:docPr id="3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1E" w:rsidP="00444A1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width:454.6pt;height:48.3pt;margin-top:30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97184">
                <v:textbox>
                  <w:txbxContent>
                    <w:p w:rsidR="00444A1E" w:rsidP="00444A1E" w14:paraId="2BB9C58E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66.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Are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LSTA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funds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obligated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within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>designated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federal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two-year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grant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period, and liquidated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by the report deadline, </w:t>
      </w:r>
      <w:r w:rsidRPr="0063280D" w:rsidR="007666A3">
        <w:rPr>
          <w:rFonts w:ascii="Franklin Gothic Book" w:hAnsi="Franklin Gothic Book"/>
          <w:w w:val="105"/>
        </w:rPr>
        <w:t>in order to</w:t>
      </w:r>
      <w:r w:rsidRPr="0063280D" w:rsidR="007666A3">
        <w:rPr>
          <w:rFonts w:ascii="Franklin Gothic Book" w:hAnsi="Franklin Gothic Book"/>
          <w:w w:val="105"/>
        </w:rPr>
        <w:t xml:space="preserve"> fully reconcile federal spending? </w:t>
      </w:r>
    </w:p>
    <w:p w:rsidR="00444A1E" w:rsidRPr="0063280D" w:rsidP="007666A3" w14:paraId="5222118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675CAB9D" w14:textId="71BDDE44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367722</wp:posOffset>
                </wp:positionV>
                <wp:extent cx="5773420" cy="613410"/>
                <wp:effectExtent l="0" t="0" r="17780" b="15240"/>
                <wp:wrapSquare wrapText="bothSides"/>
                <wp:docPr id="3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width:454.6pt;height:48.3pt;margin-top:28.9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999232">
                <v:textbox>
                  <w:txbxContent>
                    <w:p w:rsidR="00C75FF8" w:rsidP="00C75FF8" w14:paraId="4E6272E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67.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At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any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given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time,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may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have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multiple federal</w:t>
      </w:r>
      <w:r w:rsidRPr="0063280D" w:rsidR="007666A3">
        <w:rPr>
          <w:rFonts w:ascii="Franklin Gothic Book" w:hAnsi="Franklin Gothic Book"/>
          <w:spacing w:val="-18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fiscal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year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LSTA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awards</w:t>
      </w:r>
      <w:r w:rsidRPr="0063280D" w:rsidR="007666A3">
        <w:rPr>
          <w:rFonts w:ascii="Franklin Gothic Book" w:hAnsi="Franklin Gothic Book"/>
          <w:spacing w:val="-18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to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spend.</w:t>
      </w:r>
      <w:r w:rsidRPr="0063280D" w:rsidR="007666A3">
        <w:rPr>
          <w:rFonts w:ascii="Franklin Gothic Book" w:hAnsi="Franklin Gothic Book"/>
          <w:spacing w:val="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How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="00596FAA">
        <w:rPr>
          <w:rFonts w:ascii="Franklin Gothic Book" w:hAnsi="Franklin Gothic Book"/>
          <w:spacing w:val="-4"/>
          <w:w w:val="105"/>
        </w:rPr>
        <w:t>the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SLAA </w:t>
      </w:r>
      <w:r w:rsidR="00A8086A">
        <w:rPr>
          <w:rFonts w:ascii="Franklin Gothic Book" w:hAnsi="Franklin Gothic Book"/>
          <w:w w:val="105"/>
        </w:rPr>
        <w:t xml:space="preserve">separately </w:t>
      </w:r>
      <w:r w:rsidRPr="0063280D" w:rsidR="007666A3">
        <w:rPr>
          <w:rFonts w:ascii="Franklin Gothic Book" w:hAnsi="Franklin Gothic Book"/>
          <w:w w:val="105"/>
        </w:rPr>
        <w:t>track and report on the</w:t>
      </w:r>
      <w:r w:rsidR="00A8086A">
        <w:rPr>
          <w:rFonts w:ascii="Franklin Gothic Book" w:hAnsi="Franklin Gothic Book"/>
          <w:w w:val="105"/>
        </w:rPr>
        <w:t>se</w:t>
      </w:r>
      <w:r w:rsidRPr="0063280D" w:rsidR="007666A3">
        <w:rPr>
          <w:rFonts w:ascii="Franklin Gothic Book" w:hAnsi="Franklin Gothic Book"/>
          <w:w w:val="105"/>
        </w:rPr>
        <w:t xml:space="preserve"> allotments? </w:t>
      </w:r>
    </w:p>
    <w:p w:rsidR="00C75FF8" w:rsidRPr="00C75FF8" w:rsidP="00C75FF8" w14:paraId="42C2B8D9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="00C75FF8" w:rsidRPr="0063280D" w:rsidP="00C75FF8" w14:paraId="4225DDC5" w14:textId="2C22812F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C75FF8" w:rsidRPr="0063280D" w:rsidP="00C75FF8" w14:paraId="41B9AFE6" w14:textId="75279EC3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Example(s) of tracking multiple LSTA allotments (spreadsheets, etc.; include any relevant budget codes/labels.</w:t>
      </w:r>
    </w:p>
    <w:p w:rsidR="00C75FF8" w:rsidRPr="007111D6" w:rsidP="00C75FF8" w14:paraId="0B9DE286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C75FF8" w:rsidP="00C75FF8" w14:paraId="4307EB99" w14:textId="56FCBA2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RPr="0021251A" w:rsidP="00C75FF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01280" fillcolor="#d8d8d8">
                <v:textbox inset=",1.44pt,,0">
                  <w:txbxContent>
                    <w:p w:rsidR="00C75FF8" w:rsidRPr="0021251A" w:rsidP="00C75FF8" w14:paraId="41A4E5DD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RPr="0021251A" w:rsidP="00C75FF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03328" fillcolor="#f79646">
                <v:textbox inset=",1.44pt,,0">
                  <w:txbxContent>
                    <w:p w:rsidR="00C75FF8" w:rsidRPr="0021251A" w:rsidP="00C75FF8" w14:paraId="6DD31CAD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B727B4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C75FF8" w:rsidP="00C75FF8" w14:paraId="21E619E9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RPr="0021251A" w:rsidP="00C75FF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07424" fillcolor="#f79646">
                <v:textbox inset=",1.44pt,,1.44pt">
                  <w:txbxContent>
                    <w:p w:rsidR="00C75FF8" w:rsidRPr="0021251A" w:rsidP="00C75FF8" w14:paraId="3943DFA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05376">
                <v:textbox inset=",1.44pt,,1.44pt">
                  <w:txbxContent>
                    <w:p w:rsidR="00C75FF8" w:rsidP="00C75FF8" w14:paraId="2E6E4103" w14:textId="77777777"/>
                  </w:txbxContent>
                </v:textbox>
              </v:shape>
            </w:pict>
          </mc:Fallback>
        </mc:AlternateContent>
      </w:r>
    </w:p>
    <w:p w:rsidR="00C75FF8" w:rsidRPr="00F626D9" w:rsidP="00C75FF8" w14:paraId="137CC48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C75FF8" w:rsidRPr="0063280D" w:rsidP="007666A3" w14:paraId="41CAA791" w14:textId="7D323BFF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C75FF8" w:rsidRPr="0063280D" w:rsidP="007666A3" w14:paraId="2E73DCCD" w14:textId="4C5FC3EC">
      <w:pPr>
        <w:spacing w:after="0" w:line="240" w:lineRule="auto"/>
        <w:contextualSpacing/>
        <w:rPr>
          <w:rFonts w:ascii="Franklin Gothic Book" w:hAnsi="Franklin Gothic Book"/>
        </w:rPr>
      </w:pPr>
    </w:p>
    <w:p w:rsidR="00C75FF8" w:rsidP="007666A3" w14:paraId="4C7CE156" w14:textId="2D846C7B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561354</wp:posOffset>
                </wp:positionV>
                <wp:extent cx="5773420" cy="613410"/>
                <wp:effectExtent l="0" t="0" r="17780" b="15240"/>
                <wp:wrapSquare wrapText="bothSides"/>
                <wp:docPr id="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width:454.6pt;height:48.3pt;margin-top:44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09472">
                <v:textbox>
                  <w:txbxContent>
                    <w:p w:rsidR="00C75FF8" w:rsidP="00C75FF8" w14:paraId="00EDE571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 xml:space="preserve">69. If </w:t>
      </w:r>
      <w:r w:rsidR="00596FAA">
        <w:rPr>
          <w:rFonts w:ascii="Franklin Gothic Book" w:hAnsi="Franklin Gothic Book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 xml:space="preserve">SLAA or subrecipients collect program income from LSTA-funded projects, is it being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used to further program objectives, or is it being used in a different manner? Additionally,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ha</w:t>
      </w:r>
      <w:r w:rsidR="00596FAA">
        <w:rPr>
          <w:rFonts w:ascii="Franklin Gothic Book" w:hAnsi="Franklin Gothic Book"/>
          <w:w w:val="105"/>
        </w:rPr>
        <w:t>s</w:t>
      </w:r>
      <w:r w:rsidRPr="0063280D" w:rsidR="007666A3">
        <w:rPr>
          <w:rFonts w:ascii="Franklin Gothic Book" w:hAnsi="Franklin Gothic Book"/>
          <w:w w:val="105"/>
        </w:rPr>
        <w:t xml:space="preserve"> prior approval</w:t>
      </w:r>
      <w:r w:rsidR="00596FAA">
        <w:rPr>
          <w:rFonts w:ascii="Franklin Gothic Book" w:hAnsi="Franklin Gothic Book"/>
          <w:w w:val="105"/>
        </w:rPr>
        <w:t xml:space="preserve"> been requested</w:t>
      </w:r>
      <w:r w:rsidRPr="0063280D" w:rsidR="007666A3">
        <w:rPr>
          <w:rFonts w:ascii="Franklin Gothic Book" w:hAnsi="Franklin Gothic Book"/>
          <w:w w:val="105"/>
        </w:rPr>
        <w:t xml:space="preserve"> from IMLS</w:t>
      </w:r>
      <w:r w:rsidRPr="0063280D" w:rsidR="00F209C6">
        <w:rPr>
          <w:rFonts w:ascii="Franklin Gothic Book" w:hAnsi="Franklin Gothic Book"/>
          <w:w w:val="105"/>
        </w:rPr>
        <w:t xml:space="preserve">? </w:t>
      </w:r>
    </w:p>
    <w:p w:rsidR="00C75FF8" w:rsidRPr="0063280D" w:rsidP="007666A3" w14:paraId="422955CE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3975FD" w:rsidRPr="003975FD" w:rsidP="003975FD" w14:paraId="2A4AD82C" w14:textId="1453CFFA">
      <w:pPr>
        <w:pStyle w:val="Heading3"/>
      </w:pPr>
      <w:r>
        <w:t xml:space="preserve">Financial Activity: </w:t>
      </w:r>
      <w:r w:rsidRPr="0063280D" w:rsidR="007666A3">
        <w:t>SLAA and the Finance Office: Discussion Prompts (to be discussed during the site visit)</w:t>
      </w:r>
    </w:p>
    <w:p w:rsidR="003975FD" w:rsidP="003975FD" w14:paraId="7907DAA7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7666A3" w:rsidRPr="003975FD" w:rsidP="003975FD" w14:paraId="29599CB0" w14:textId="2766642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  <w:i/>
          <w:iCs/>
          <w:w w:val="105"/>
        </w:rPr>
      </w:pPr>
      <w:r w:rsidRPr="003975FD">
        <w:rPr>
          <w:rFonts w:ascii="Franklin Gothic Book" w:hAnsi="Franklin Gothic Book"/>
          <w:i/>
          <w:iCs/>
          <w:w w:val="105"/>
        </w:rPr>
        <w:t xml:space="preserve">What is the organizational structure of the finance office in relation to </w:t>
      </w:r>
      <w:r w:rsidR="00596FAA">
        <w:rPr>
          <w:rFonts w:ascii="Franklin Gothic Book" w:hAnsi="Franklin Gothic Book"/>
          <w:i/>
          <w:iCs/>
          <w:w w:val="105"/>
        </w:rPr>
        <w:t>the</w:t>
      </w:r>
      <w:r w:rsidRPr="003975FD">
        <w:rPr>
          <w:rFonts w:ascii="Franklin Gothic Book" w:hAnsi="Franklin Gothic Book"/>
          <w:i/>
          <w:iCs/>
          <w:w w:val="105"/>
        </w:rPr>
        <w:t xml:space="preserve"> SLAA? Are </w:t>
      </w:r>
      <w:r w:rsidR="00596FAA">
        <w:rPr>
          <w:rFonts w:ascii="Franklin Gothic Book" w:hAnsi="Franklin Gothic Book"/>
          <w:i/>
          <w:iCs/>
          <w:w w:val="105"/>
        </w:rPr>
        <w:t>they</w:t>
      </w:r>
      <w:r w:rsidRPr="003975FD">
        <w:rPr>
          <w:rFonts w:ascii="Franklin Gothic Book" w:hAnsi="Franklin Gothic Book"/>
          <w:i/>
          <w:iCs/>
          <w:w w:val="105"/>
        </w:rPr>
        <w:t xml:space="preserve"> in the same office? Does the finance office serve multiple departments?</w:t>
      </w:r>
    </w:p>
    <w:p w:rsidR="003975FD" w:rsidP="00D77110" w14:paraId="15AE1862" w14:textId="77777777">
      <w:pPr>
        <w:pStyle w:val="Heading3"/>
      </w:pPr>
    </w:p>
    <w:p w:rsidR="007666A3" w:rsidRPr="0063280D" w:rsidP="00D77110" w14:paraId="6DDCC568" w14:textId="3D5C36C6">
      <w:pPr>
        <w:pStyle w:val="Heading3"/>
      </w:pPr>
      <w:r>
        <w:t xml:space="preserve">Financial Activity: </w:t>
      </w:r>
      <w:r w:rsidRPr="0063280D">
        <w:t>Personnel</w:t>
      </w:r>
    </w:p>
    <w:p w:rsidR="003975FD" w:rsidP="007666A3" w14:paraId="0A244646" w14:textId="77777777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="00954F2E" w:rsidP="007666A3" w14:paraId="7A96E077" w14:textId="04720FCD">
      <w:pPr>
        <w:pStyle w:val="TableParagraph"/>
        <w:ind w:right="208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773420" cy="613410"/>
                <wp:effectExtent l="0" t="0" r="17780" b="15240"/>
                <wp:wrapSquare wrapText="bothSides"/>
                <wp:docPr id="3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width:454.6pt;height:48.3pt;margin-top:41.4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11520">
                <v:textbox>
                  <w:txbxContent>
                    <w:p w:rsidR="00954F2E" w:rsidP="00954F2E" w14:paraId="3AEFD49E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70. If </w:t>
      </w:r>
      <w:r w:rsidR="00596FAA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is using LSTA funds for staff salaries/benefits, </w:t>
      </w:r>
      <w:r w:rsidR="00596FAA">
        <w:rPr>
          <w:rFonts w:ascii="Franklin Gothic Book" w:hAnsi="Franklin Gothic Book"/>
        </w:rPr>
        <w:t>are there</w:t>
      </w:r>
      <w:r w:rsidRPr="0063280D" w:rsidR="007666A3">
        <w:rPr>
          <w:rFonts w:ascii="Franklin Gothic Book" w:hAnsi="Franklin Gothic Book"/>
        </w:rPr>
        <w:t xml:space="preserve"> adequate records to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track personnel costs, particularly if staff members work on both LSTA and non-LSTA funded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projects? </w:t>
      </w:r>
    </w:p>
    <w:p w:rsidR="00954F2E" w:rsidP="007666A3" w14:paraId="4B6604D9" w14:textId="5DAFCFB8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="00954F2E" w:rsidRPr="0063280D" w:rsidP="00954F2E" w14:paraId="495FC225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954F2E" w:rsidRPr="0063280D" w:rsidP="00954F2E" w14:paraId="79A7E652" w14:textId="50563492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Example(s) of methods used to track personnel costs.</w:t>
      </w:r>
    </w:p>
    <w:p w:rsidR="00954F2E" w:rsidRPr="007111D6" w:rsidP="00954F2E" w14:paraId="393BD2AC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954F2E" w:rsidP="00954F2E" w14:paraId="470DE621" w14:textId="77074170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RPr="0021251A" w:rsidP="00954F2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13568" fillcolor="#d8d8d8">
                <v:textbox inset=",1.44pt,,0">
                  <w:txbxContent>
                    <w:p w:rsidR="00954F2E" w:rsidRPr="0021251A" w:rsidP="00954F2E" w14:paraId="484165A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RPr="0021251A" w:rsidP="00954F2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15616" fillcolor="#f79646">
                <v:textbox inset=",1.44pt,,0">
                  <w:txbxContent>
                    <w:p w:rsidR="00954F2E" w:rsidRPr="0021251A" w:rsidP="00954F2E" w14:paraId="5F8871A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A774DC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954F2E" w:rsidP="00954F2E" w14:paraId="7B424B10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RPr="0021251A" w:rsidP="00954F2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19712" fillcolor="#f79646">
                <v:textbox inset=",1.44pt,,1.44pt">
                  <w:txbxContent>
                    <w:p w:rsidR="00954F2E" w:rsidRPr="0021251A" w:rsidP="00954F2E" w14:paraId="56545EA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17664">
                <v:textbox inset=",1.44pt,,1.44pt">
                  <w:txbxContent>
                    <w:p w:rsidR="00954F2E" w:rsidP="00954F2E" w14:paraId="36BE619E" w14:textId="77777777"/>
                  </w:txbxContent>
                </v:textbox>
              </v:shape>
            </w:pict>
          </mc:Fallback>
        </mc:AlternateContent>
      </w:r>
    </w:p>
    <w:p w:rsidR="00954F2E" w:rsidRPr="00F626D9" w:rsidP="00954F2E" w14:paraId="3946A52A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954F2E" w:rsidP="007666A3" w14:paraId="3CC0B736" w14:textId="77777777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="007666A3" w:rsidRPr="0063280D" w:rsidP="007666A3" w14:paraId="498E0CD5" w14:textId="442A1246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="007666A3" w:rsidRPr="0063280D" w:rsidP="00D77110" w14:paraId="23A05B8A" w14:textId="6B85DBDB">
      <w:pPr>
        <w:pStyle w:val="Heading3"/>
      </w:pPr>
      <w:r>
        <w:t xml:space="preserve">Financial Activity: </w:t>
      </w:r>
      <w:r w:rsidRPr="0063280D">
        <w:t>Procurement</w:t>
      </w:r>
    </w:p>
    <w:p w:rsidR="00954F2E" w:rsidP="007666A3" w14:paraId="21419D82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954F2E" w:rsidP="007666A3" w14:paraId="711BF7E4" w14:textId="0C00FDC7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392965</wp:posOffset>
                </wp:positionV>
                <wp:extent cx="5773420" cy="613410"/>
                <wp:effectExtent l="0" t="0" r="17780" b="15240"/>
                <wp:wrapSquare wrapText="bothSides"/>
                <wp:docPr id="3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width:454.6pt;height:48.3pt;margin-top:30.9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21760">
                <v:textbox>
                  <w:txbxContent>
                    <w:p w:rsidR="00954F2E" w:rsidP="00954F2E" w14:paraId="475A54E7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71.</w:t>
      </w:r>
      <w:r w:rsidRPr="0063280D" w:rsidR="007666A3">
        <w:rPr>
          <w:rFonts w:ascii="Franklin Gothic Book" w:hAnsi="Franklin Gothic Book"/>
          <w:spacing w:val="-2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2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ensure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that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procurement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practices meet federal regulatory requirements,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such as </w:t>
      </w:r>
      <w:r w:rsidRPr="0063280D" w:rsidR="007666A3">
        <w:rPr>
          <w:rFonts w:ascii="Franklin Gothic Book" w:hAnsi="Franklin Gothic Book"/>
          <w:w w:val="105"/>
        </w:rPr>
        <w:t>domestic preferences for purchases (2 CFR 200.322</w:t>
      </w:r>
      <w:r w:rsidRPr="0063280D" w:rsidR="007666A3">
        <w:rPr>
          <w:rFonts w:ascii="Franklin Gothic Book" w:hAnsi="Franklin Gothic Book"/>
          <w:w w:val="105"/>
        </w:rPr>
        <w:t xml:space="preserve">)? Please provide details. </w:t>
      </w:r>
    </w:p>
    <w:p w:rsidR="007666A3" w:rsidRPr="0063280D" w:rsidP="007666A3" w14:paraId="59E48B0F" w14:textId="17B44121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D77110" w14:paraId="2FB794B1" w14:textId="03FA124B">
      <w:pPr>
        <w:pStyle w:val="Heading3"/>
      </w:pPr>
      <w:r>
        <w:t xml:space="preserve">Financial Activity: </w:t>
      </w:r>
      <w:r w:rsidRPr="0063280D">
        <w:t xml:space="preserve">Equipment </w:t>
      </w:r>
    </w:p>
    <w:p w:rsidR="00954F2E" w:rsidP="007666A3" w14:paraId="18F83861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954F2E" w:rsidP="007666A3" w14:paraId="05271B2E" w14:textId="3F407818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63280D">
        <w:rPr>
          <w:rFonts w:ascii="Franklin Gothic Book" w:hAnsi="Franklin Gothic Book"/>
          <w:w w:val="105"/>
        </w:rPr>
        <w:t>72.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Does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>the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SLAA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routinely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obtain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prior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approval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spacing w:val="-3"/>
          <w:w w:val="105"/>
        </w:rPr>
        <w:t xml:space="preserve">from </w:t>
      </w:r>
      <w:r w:rsidRPr="0063280D">
        <w:rPr>
          <w:rFonts w:ascii="Franklin Gothic Book" w:hAnsi="Franklin Gothic Book"/>
          <w:w w:val="105"/>
        </w:rPr>
        <w:t xml:space="preserve">IMLS before allowing LSTA funds to be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>
        <w:rPr>
          <w:rFonts w:ascii="Franklin Gothic Book" w:hAnsi="Franklin Gothic Book"/>
          <w:w w:val="105"/>
        </w:rPr>
        <w:t>used to purchase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equipment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 xml:space="preserve">that costs </w:t>
      </w:r>
      <w:r w:rsidRPr="0063280D">
        <w:rPr>
          <w:rFonts w:ascii="Franklin Gothic Book" w:hAnsi="Franklin Gothic Book"/>
          <w:w w:val="105"/>
        </w:rPr>
        <w:t>$</w:t>
      </w:r>
      <w:r w:rsidR="00053D32">
        <w:rPr>
          <w:rFonts w:ascii="Franklin Gothic Book" w:hAnsi="Franklin Gothic Book"/>
          <w:w w:val="105"/>
        </w:rPr>
        <w:t>10</w:t>
      </w:r>
      <w:r w:rsidRPr="0063280D">
        <w:rPr>
          <w:rFonts w:ascii="Franklin Gothic Book" w:hAnsi="Franklin Gothic Book"/>
          <w:w w:val="105"/>
        </w:rPr>
        <w:t>,000 or</w:t>
      </w:r>
      <w:r w:rsidRPr="0063280D">
        <w:rPr>
          <w:rFonts w:ascii="Franklin Gothic Book" w:hAnsi="Franklin Gothic Book"/>
          <w:spacing w:val="-24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more</w:t>
      </w:r>
      <w:r>
        <w:rPr>
          <w:rFonts w:ascii="Franklin Gothic Book" w:hAnsi="Franklin Gothic Book"/>
          <w:w w:val="105"/>
        </w:rPr>
        <w:t>?</w:t>
      </w:r>
      <w:r w:rsidRPr="0063280D">
        <w:rPr>
          <w:rFonts w:ascii="Franklin Gothic Book" w:hAnsi="Franklin Gothic Book"/>
          <w:w w:val="105"/>
        </w:rPr>
        <w:t xml:space="preserve"> (as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defined</w:t>
      </w:r>
      <w:r w:rsidRPr="0063280D">
        <w:rPr>
          <w:rFonts w:ascii="Franklin Gothic Book" w:hAnsi="Franklin Gothic Book"/>
          <w:spacing w:val="-16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in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2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CFR</w:t>
      </w:r>
      <w:r w:rsidRPr="0063280D">
        <w:rPr>
          <w:rFonts w:ascii="Franklin Gothic Book" w:hAnsi="Franklin Gothic Book"/>
          <w:spacing w:val="-16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200.</w:t>
      </w:r>
      <w:r w:rsidR="00B727B4">
        <w:rPr>
          <w:rFonts w:ascii="Franklin Gothic Book" w:hAnsi="Franklin Gothic Book"/>
          <w:w w:val="105"/>
        </w:rPr>
        <w:t>1</w:t>
      </w:r>
      <w:r w:rsidRPr="0063280D">
        <w:rPr>
          <w:rFonts w:ascii="Franklin Gothic Book" w:hAnsi="Franklin Gothic Book"/>
          <w:w w:val="105"/>
        </w:rPr>
        <w:t xml:space="preserve">; this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>
        <w:rPr>
          <w:rFonts w:ascii="Franklin Gothic Book" w:hAnsi="Franklin Gothic Book"/>
          <w:w w:val="105"/>
        </w:rPr>
        <w:t xml:space="preserve">includes purchases made by both </w:t>
      </w:r>
      <w:r w:rsidR="00596FAA">
        <w:rPr>
          <w:rFonts w:ascii="Franklin Gothic Book" w:hAnsi="Franklin Gothic Book"/>
          <w:w w:val="105"/>
        </w:rPr>
        <w:t>the</w:t>
      </w:r>
      <w:r w:rsidRPr="0063280D">
        <w:rPr>
          <w:rFonts w:ascii="Franklin Gothic Book" w:hAnsi="Franklin Gothic Book"/>
          <w:w w:val="105"/>
        </w:rPr>
        <w:t xml:space="preserve"> SLAA and subrecipients)</w:t>
      </w:r>
    </w:p>
    <w:p w:rsidR="00954F2E" w:rsidRPr="00954F2E" w:rsidP="007666A3" w14:paraId="2C4B96DF" w14:textId="77777777">
      <w:pPr>
        <w:spacing w:after="0" w:line="240" w:lineRule="auto"/>
        <w:contextualSpacing/>
        <w:rPr>
          <w:rFonts w:ascii="Franklin Gothic Book" w:hAnsi="Franklin Gothic Book"/>
          <w:w w:val="105"/>
          <w:sz w:val="16"/>
          <w:szCs w:val="16"/>
        </w:rPr>
      </w:pPr>
    </w:p>
    <w:p w:rsidR="00954F2E" w:rsidP="00954F2E" w14:paraId="6988D90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1" o:spid="_x0000_s1203" style="width:12.55pt;height:12.15pt;margin-top:0.3pt;margin-left:2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3808" filled="f" strokecolor="black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54F2E" w:rsidP="00954F2E" w14:paraId="41F9E81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82" name="Oval 3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2" o:spid="_x0000_s1204" style="width:12.5pt;height:12.1pt;margin-top:18.5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7904" filled="f" strokecolor="black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83" name="Oval 3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3" o:spid="_x0000_s1205" style="width:12.5pt;height:12.1pt;margin-top:0.45pt;margin-left:2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5856" filled="f" strokecolor="black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954F2E" w:rsidRPr="0063280D" w:rsidP="00954F2E" w14:paraId="2B495CF9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954F2E" w:rsidP="007666A3" w14:paraId="6749066C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C0098F" w:rsidP="007666A3" w14:paraId="049B40DA" w14:textId="0ADDA580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773420" cy="613410"/>
                <wp:effectExtent l="0" t="0" r="17780" b="15240"/>
                <wp:wrapSquare wrapText="bothSides"/>
                <wp:docPr id="3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8F" w:rsidP="00C0098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width:454.6pt;height:48.3pt;margin-top:41.4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29952">
                <v:textbox>
                  <w:txbxContent>
                    <w:p w:rsidR="00C0098F" w:rsidP="00C0098F" w14:paraId="3577B6D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73. If applicable, what are </w:t>
      </w:r>
      <w:r w:rsidR="00596FAA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procedures for managing equipment purchased with LSTA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funds, and do they adhere to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standards, such as taking an inventory every two years (2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CFR 200.313)? </w:t>
      </w:r>
    </w:p>
    <w:p w:rsidR="00C0098F" w:rsidP="007666A3" w14:paraId="33929475" w14:textId="504A4EF7">
      <w:pPr>
        <w:spacing w:after="0" w:line="240" w:lineRule="auto"/>
        <w:contextualSpacing/>
        <w:rPr>
          <w:rFonts w:ascii="Franklin Gothic Book" w:hAnsi="Franklin Gothic Book"/>
        </w:rPr>
      </w:pPr>
    </w:p>
    <w:p w:rsidR="00C0098F" w:rsidP="007666A3" w14:paraId="18A5342B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F375D0" w14:paraId="126BFB51" w14:textId="0EF97954">
      <w:pPr>
        <w:pStyle w:val="Heading2"/>
      </w:pPr>
      <w:r w:rsidRPr="0063280D">
        <w:t>Wrap Up</w:t>
      </w:r>
    </w:p>
    <w:p w:rsidR="00C0098F" w:rsidP="007666A3" w14:paraId="7F4089F2" w14:textId="446D3F48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14:paraId="53950766" w14:textId="7699289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224519</wp:posOffset>
                </wp:positionV>
                <wp:extent cx="5773420" cy="613410"/>
                <wp:effectExtent l="0" t="0" r="17780" b="15240"/>
                <wp:wrapSquare wrapText="bothSides"/>
                <wp:docPr id="3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8F" w:rsidP="00C0098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width:454.6pt;height:48.3pt;margin-top:17.7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32000">
                <v:textbox>
                  <w:txbxContent>
                    <w:p w:rsidR="00C0098F" w:rsidP="00C0098F" w14:paraId="25484C26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</w:rPr>
        <w:t xml:space="preserve">74. </w:t>
      </w:r>
      <w:r w:rsidRPr="0063280D" w:rsidR="007666A3">
        <w:rPr>
          <w:rFonts w:ascii="Franklin Gothic Book" w:hAnsi="Franklin Gothic Book"/>
        </w:rPr>
        <w:t xml:space="preserve">Additional </w:t>
      </w:r>
      <w:r w:rsidR="0045176C">
        <w:rPr>
          <w:rFonts w:ascii="Franklin Gothic Book" w:hAnsi="Franklin Gothic Book"/>
        </w:rPr>
        <w:t>c</w:t>
      </w:r>
      <w:r w:rsidRPr="0063280D" w:rsidR="007666A3">
        <w:rPr>
          <w:rFonts w:ascii="Franklin Gothic Book" w:hAnsi="Franklin Gothic Book"/>
        </w:rPr>
        <w:t>omments</w:t>
      </w:r>
      <w:r w:rsidR="0045176C">
        <w:rPr>
          <w:rFonts w:ascii="Franklin Gothic Book" w:hAnsi="Franklin Gothic Book"/>
        </w:rPr>
        <w:t xml:space="preserve"> and/or questions</w:t>
      </w:r>
      <w:r w:rsidRPr="0063280D" w:rsidR="007666A3">
        <w:rPr>
          <w:rFonts w:ascii="Franklin Gothic Book" w:hAnsi="Franklin Gothic Book"/>
        </w:rPr>
        <w:t xml:space="preserve">: </w:t>
      </w:r>
    </w:p>
    <w:p w:rsidR="00C0098F" w:rsidRPr="0063280D" w:rsidP="007666A3" w14:paraId="2B7C2A8D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45176C" w:rsidRPr="0045176C" w:rsidP="007666A3" w14:paraId="045BE1EE" w14:textId="263CF5E9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773420" cy="613410"/>
                <wp:effectExtent l="0" t="0" r="17780" b="15240"/>
                <wp:wrapSquare wrapText="bothSides"/>
                <wp:docPr id="3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P="0045176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width:454.6pt;height:48.3pt;margin-top:18.0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2034048">
                <v:textbox>
                  <w:txbxContent>
                    <w:p w:rsidR="0045176C" w:rsidP="0045176C" w14:paraId="53F72C52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7</w:t>
      </w:r>
      <w:r w:rsidR="00C0098F">
        <w:rPr>
          <w:rFonts w:ascii="Franklin Gothic Book" w:hAnsi="Franklin Gothic Book"/>
          <w:w w:val="105"/>
        </w:rPr>
        <w:t>5</w:t>
      </w:r>
      <w:r w:rsidRPr="0063280D" w:rsidR="007666A3">
        <w:rPr>
          <w:rFonts w:ascii="Franklin Gothic Book" w:hAnsi="Franklin Gothic Book"/>
          <w:w w:val="105"/>
        </w:rPr>
        <w:t>.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staff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who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contributed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responses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to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 xml:space="preserve">questions: </w:t>
      </w:r>
    </w:p>
    <w:p w:rsidR="007666A3" w:rsidRPr="0063280D" w:rsidP="007666A3" w14:paraId="030B001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RPr="0063280D" w:rsidP="00D77110" w14:paraId="580E152B" w14:textId="7FB2657E">
      <w:pPr>
        <w:pStyle w:val="Heading3"/>
      </w:pPr>
      <w:r w:rsidRPr="0063280D">
        <w:t>Wrap Up</w:t>
      </w:r>
      <w:r>
        <w:t xml:space="preserve">: </w:t>
      </w:r>
      <w:r w:rsidRPr="0063280D">
        <w:t>In-Person Visit Additional Materials</w:t>
      </w:r>
    </w:p>
    <w:p w:rsidR="0045176C" w:rsidP="007666A3" w14:paraId="2C567B68" w14:textId="77777777">
      <w:pPr>
        <w:pStyle w:val="TableParagraph"/>
        <w:contextualSpacing/>
        <w:rPr>
          <w:rFonts w:ascii="Franklin Gothic Book" w:hAnsi="Franklin Gothic Book"/>
        </w:rPr>
      </w:pPr>
    </w:p>
    <w:p w:rsidR="0045176C" w:rsidRPr="0063280D" w:rsidP="0045176C" w14:paraId="7D915091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45176C" w:rsidP="0045176C" w14:paraId="4ACCC93B" w14:textId="70B5A7FA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Site </w:t>
      </w:r>
      <w:r w:rsidR="00503A65">
        <w:rPr>
          <w:rFonts w:ascii="Franklin Gothic Book" w:hAnsi="Franklin Gothic Book"/>
        </w:rPr>
        <w:t>v</w:t>
      </w:r>
      <w:r w:rsidRPr="0063280D">
        <w:rPr>
          <w:rFonts w:ascii="Franklin Gothic Book" w:hAnsi="Franklin Gothic Book"/>
        </w:rPr>
        <w:t xml:space="preserve">isit </w:t>
      </w:r>
      <w:r w:rsidR="00503A65"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>genda.</w:t>
      </w:r>
    </w:p>
    <w:p w:rsidR="0045176C" w:rsidP="0045176C" w14:paraId="5F9E93BE" w14:textId="55F19B6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List of people and their titles whom IMLS staff will meet at the SLAA and other sites</w:t>
      </w:r>
      <w:r>
        <w:rPr>
          <w:rFonts w:ascii="Franklin Gothic Book" w:hAnsi="Franklin Gothic Book"/>
        </w:rPr>
        <w:t>.</w:t>
      </w:r>
    </w:p>
    <w:p w:rsidR="0045176C" w:rsidRPr="0063280D" w:rsidP="0045176C" w14:paraId="30E3AFF0" w14:textId="4218882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Files for projects that will be visited</w:t>
      </w:r>
      <w:r>
        <w:rPr>
          <w:rFonts w:ascii="Franklin Gothic Book" w:hAnsi="Franklin Gothic Book"/>
        </w:rPr>
        <w:t>.</w:t>
      </w:r>
    </w:p>
    <w:p w:rsidR="0045176C" w:rsidRPr="007111D6" w:rsidP="0045176C" w14:paraId="2D50AE55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45176C" w:rsidP="0045176C" w14:paraId="0B3CBAD0" w14:textId="198DFBF2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RPr="0021251A" w:rsidP="0045176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width:70.35pt;height:16.25pt;margin-top:16.25pt;margin-left:2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36096" fillcolor="#d8d8d8">
                <v:textbox inset=",1.44pt,,0">
                  <w:txbxContent>
                    <w:p w:rsidR="0045176C" w:rsidRPr="0021251A" w:rsidP="0045176C" w14:paraId="47DADEE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RPr="0021251A" w:rsidP="0045176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width:52.2pt;height:16.25pt;margin-top:16.25pt;margin-left:125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38144" fillcolor="#f79646">
                <v:textbox inset=",1.44pt,,0">
                  <w:txbxContent>
                    <w:p w:rsidR="0045176C" w:rsidRPr="0021251A" w:rsidP="0045176C" w14:paraId="1164666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A774DC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45176C" w:rsidP="0045176C" w14:paraId="33D77F6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4121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RPr="0021251A" w:rsidP="0045176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width:59.05pt;height:16.25pt;margin-top:16.9pt;margin-left:390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42240" fillcolor="#f79646">
                <v:textbox inset=",1.44pt,,1.44pt">
                  <w:txbxContent>
                    <w:p w:rsidR="0045176C" w:rsidRPr="0021251A" w:rsidP="0045176C" w14:paraId="3433F76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P="0045176C" w14:textId="77777777"/>
                        </w:txbxContent>
                      </wps:txbx>
                      <wps:bodyPr rot="0" vert="horz" wrap="square" lIns="91440" tIns="18288" rIns="91440" bIns="18288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width:290.85pt;height:16.25pt;margin-top:17.05pt;margin-left:8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2040192">
                <v:textbox inset=",1.44pt,,1.44pt">
                  <w:txbxContent>
                    <w:p w:rsidR="0045176C" w:rsidP="0045176C" w14:paraId="1E09881A" w14:textId="77777777"/>
                  </w:txbxContent>
                </v:textbox>
              </v:shape>
            </w:pict>
          </mc:Fallback>
        </mc:AlternateContent>
      </w:r>
    </w:p>
    <w:p w:rsidR="0045176C" w:rsidRPr="00F626D9" w:rsidP="0045176C" w14:paraId="6D404579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45176C" w:rsidP="007666A3" w14:paraId="161F3FAF" w14:textId="77777777">
      <w:pPr>
        <w:pStyle w:val="TableParagraph"/>
        <w:contextualSpacing/>
        <w:rPr>
          <w:rFonts w:ascii="Franklin Gothic Book" w:hAnsi="Franklin Gothic Book"/>
        </w:rPr>
      </w:pPr>
    </w:p>
    <w:p w:rsidR="007666A3" w:rsidRPr="0063280D" w:rsidP="007666A3" w14:paraId="1DD39069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CF3C5E" w:rsidRPr="000F694B" w:rsidP="00355A2B" w14:paraId="3BC3659A" w14:textId="77777777"/>
    <w:sectPr w:rsidSect="00CF34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84" w:right="1584" w:bottom="1584" w:left="1350" w:header="21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65FC9" w14:paraId="211FC8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65FC9" w14:paraId="3FA2DD9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F0C8A" w:rsidRPr="00FF0C8A" w14:paraId="74E4F6B0" w14:textId="433265F6">
    <w:pPr>
      <w:pStyle w:val="Footer"/>
      <w:rPr>
        <w:rFonts w:ascii="Franklin Gothic Book" w:hAnsi="Franklin Gothic Book"/>
        <w:sz w:val="18"/>
        <w:szCs w:val="18"/>
      </w:rPr>
    </w:pPr>
    <w:r w:rsidRPr="00FF0C8A">
      <w:rPr>
        <w:rFonts w:ascii="Franklin Gothic Book" w:hAnsi="Franklin Gothic Book"/>
        <w:sz w:val="18"/>
        <w:szCs w:val="18"/>
      </w:rPr>
      <w:t>OMB Control Number: 3137-00</w:t>
    </w:r>
    <w:r>
      <w:rPr>
        <w:rFonts w:ascii="Franklin Gothic Book" w:hAnsi="Franklin Gothic Book"/>
        <w:sz w:val="18"/>
        <w:szCs w:val="18"/>
      </w:rPr>
      <w:t>71</w:t>
    </w:r>
    <w:r w:rsidR="00065FC9">
      <w:rPr>
        <w:rFonts w:ascii="Franklin Gothic Book" w:hAnsi="Franklin Gothic Book"/>
        <w:sz w:val="18"/>
        <w:szCs w:val="18"/>
      </w:rPr>
      <w:t>;</w:t>
    </w:r>
    <w:r w:rsidRPr="00FF0C8A">
      <w:rPr>
        <w:rFonts w:ascii="Franklin Gothic Book" w:hAnsi="Franklin Gothic Book"/>
        <w:sz w:val="18"/>
        <w:szCs w:val="18"/>
      </w:rPr>
      <w:t xml:space="preserve"> </w:t>
    </w:r>
    <w:r w:rsidR="00065FC9">
      <w:rPr>
        <w:rFonts w:ascii="Franklin Gothic Book" w:hAnsi="Franklin Gothic Book"/>
        <w:sz w:val="18"/>
        <w:szCs w:val="18"/>
      </w:rPr>
      <w:t>e</w:t>
    </w:r>
    <w:r w:rsidRPr="00FF0C8A">
      <w:rPr>
        <w:rFonts w:ascii="Franklin Gothic Book" w:hAnsi="Franklin Gothic Book"/>
        <w:sz w:val="18"/>
        <w:szCs w:val="18"/>
      </w:rPr>
      <w:t xml:space="preserve">xpiration </w:t>
    </w:r>
    <w:r w:rsidR="00065FC9">
      <w:rPr>
        <w:rFonts w:ascii="Franklin Gothic Book" w:hAnsi="Franklin Gothic Book"/>
        <w:sz w:val="18"/>
        <w:szCs w:val="18"/>
      </w:rPr>
      <w:t>d</w:t>
    </w:r>
    <w:r w:rsidRPr="00FF0C8A">
      <w:rPr>
        <w:rFonts w:ascii="Franklin Gothic Book" w:hAnsi="Franklin Gothic Book"/>
        <w:sz w:val="18"/>
        <w:szCs w:val="18"/>
      </w:rPr>
      <w:t xml:space="preserve">ate: </w:t>
    </w:r>
    <w:r w:rsidR="004322F8">
      <w:rPr>
        <w:rFonts w:ascii="Franklin Gothic Book" w:hAnsi="Franklin Gothic Book"/>
        <w:sz w:val="18"/>
        <w:szCs w:val="18"/>
      </w:rPr>
      <w:t>X</w:t>
    </w:r>
    <w:r w:rsidRPr="00FF0C8A">
      <w:rPr>
        <w:rFonts w:ascii="Franklin Gothic Book" w:hAnsi="Franklin Gothic Book"/>
        <w:sz w:val="18"/>
        <w:szCs w:val="18"/>
      </w:rPr>
      <w:t>/</w:t>
    </w:r>
    <w:r w:rsidR="004322F8">
      <w:rPr>
        <w:rFonts w:ascii="Franklin Gothic Book" w:hAnsi="Franklin Gothic Book"/>
        <w:sz w:val="18"/>
        <w:szCs w:val="18"/>
      </w:rPr>
      <w:t>XX</w:t>
    </w:r>
    <w:r w:rsidRPr="00FF0C8A">
      <w:rPr>
        <w:rFonts w:ascii="Franklin Gothic Book" w:hAnsi="Franklin Gothic Book"/>
        <w:sz w:val="18"/>
        <w:szCs w:val="18"/>
      </w:rPr>
      <w:t>/</w:t>
    </w:r>
    <w:r w:rsidRPr="00FF0C8A" w:rsidR="004322F8">
      <w:rPr>
        <w:rFonts w:ascii="Franklin Gothic Book" w:hAnsi="Franklin Gothic Book"/>
        <w:sz w:val="18"/>
        <w:szCs w:val="18"/>
      </w:rPr>
      <w:t>20</w:t>
    </w:r>
    <w:r w:rsidR="004322F8">
      <w:rPr>
        <w:rFonts w:ascii="Franklin Gothic Book" w:hAnsi="Franklin Gothic Book"/>
        <w:sz w:val="18"/>
        <w:szCs w:val="18"/>
      </w:rPr>
      <w:t>XX</w:t>
    </w:r>
    <w:r w:rsidR="003806C9">
      <w:rPr>
        <w:rFonts w:ascii="Franklin Gothic Book" w:hAnsi="Franklin Gothic Book"/>
        <w:sz w:val="18"/>
        <w:szCs w:val="18"/>
      </w:rPr>
      <w:t xml:space="preserve">. </w:t>
    </w:r>
    <w:r w:rsidRPr="003806C9" w:rsidR="003806C9">
      <w:rPr>
        <w:rFonts w:ascii="Franklin Gothic Book" w:hAnsi="Franklin Gothic Book"/>
        <w:sz w:val="18"/>
        <w:szCs w:val="18"/>
      </w:rPr>
      <w:t>You are not required to respond to this collection of information unless it displays a currently valid OMB control number.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65FC9" w14:paraId="051049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65FC9" w14:paraId="0B2821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7612C" w14:paraId="2FA711BE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-842399</wp:posOffset>
          </wp:positionH>
          <wp:positionV relativeFrom="paragraph">
            <wp:posOffset>-1393825</wp:posOffset>
          </wp:positionV>
          <wp:extent cx="3200400" cy="1360170"/>
          <wp:effectExtent l="0" t="0" r="0" b="0"/>
          <wp:wrapNone/>
          <wp:docPr id="209" name="Picture 20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Picture 1" descr="head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134C6"/>
    <w:multiLevelType w:val="hybridMultilevel"/>
    <w:tmpl w:val="9F9C9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0C1EBE"/>
    <w:multiLevelType w:val="hybridMultilevel"/>
    <w:tmpl w:val="1C147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31EBD"/>
    <w:multiLevelType w:val="hybridMultilevel"/>
    <w:tmpl w:val="D1321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D55DF7"/>
    <w:multiLevelType w:val="hybridMultilevel"/>
    <w:tmpl w:val="4F107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5C0584"/>
    <w:multiLevelType w:val="hybridMultilevel"/>
    <w:tmpl w:val="86586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1249EC"/>
    <w:multiLevelType w:val="hybridMultilevel"/>
    <w:tmpl w:val="03CCE5C4"/>
    <w:lvl w:ilvl="0">
      <w:start w:val="2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656F9"/>
    <w:multiLevelType w:val="hybridMultilevel"/>
    <w:tmpl w:val="FD986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D14CB"/>
    <w:multiLevelType w:val="hybridMultilevel"/>
    <w:tmpl w:val="94C007E2"/>
    <w:lvl w:ilvl="0">
      <w:start w:val="2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F0B82"/>
    <w:multiLevelType w:val="hybridMultilevel"/>
    <w:tmpl w:val="700E3AE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F3101"/>
    <w:multiLevelType w:val="hybridMultilevel"/>
    <w:tmpl w:val="BC6CF9D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D74C5"/>
    <w:multiLevelType w:val="hybridMultilevel"/>
    <w:tmpl w:val="DA7C4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50E3F"/>
    <w:multiLevelType w:val="hybridMultilevel"/>
    <w:tmpl w:val="53C0733C"/>
    <w:lvl w:ilvl="0">
      <w:start w:val="2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80421"/>
    <w:multiLevelType w:val="hybridMultilevel"/>
    <w:tmpl w:val="24D20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35CF3"/>
    <w:multiLevelType w:val="hybridMultilevel"/>
    <w:tmpl w:val="385EE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94163"/>
    <w:multiLevelType w:val="hybridMultilevel"/>
    <w:tmpl w:val="846A7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F7A97"/>
    <w:multiLevelType w:val="hybridMultilevel"/>
    <w:tmpl w:val="A5960DD8"/>
    <w:lvl w:ilvl="0">
      <w:start w:val="106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F6063"/>
    <w:multiLevelType w:val="hybridMultilevel"/>
    <w:tmpl w:val="95289C5C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11625">
    <w:abstractNumId w:val="9"/>
  </w:num>
  <w:num w:numId="2" w16cid:durableId="644090511">
    <w:abstractNumId w:val="7"/>
  </w:num>
  <w:num w:numId="3" w16cid:durableId="1209760426">
    <w:abstractNumId w:val="6"/>
  </w:num>
  <w:num w:numId="4" w16cid:durableId="172569734">
    <w:abstractNumId w:val="5"/>
  </w:num>
  <w:num w:numId="5" w16cid:durableId="1335962236">
    <w:abstractNumId w:val="4"/>
  </w:num>
  <w:num w:numId="6" w16cid:durableId="1214973288">
    <w:abstractNumId w:val="8"/>
  </w:num>
  <w:num w:numId="7" w16cid:durableId="1092313258">
    <w:abstractNumId w:val="3"/>
  </w:num>
  <w:num w:numId="8" w16cid:durableId="1153763016">
    <w:abstractNumId w:val="2"/>
  </w:num>
  <w:num w:numId="9" w16cid:durableId="1649438355">
    <w:abstractNumId w:val="1"/>
  </w:num>
  <w:num w:numId="10" w16cid:durableId="2101751732">
    <w:abstractNumId w:val="0"/>
  </w:num>
  <w:num w:numId="11" w16cid:durableId="441999657">
    <w:abstractNumId w:val="18"/>
  </w:num>
  <w:num w:numId="12" w16cid:durableId="526988572">
    <w:abstractNumId w:val="26"/>
  </w:num>
  <w:num w:numId="13" w16cid:durableId="1535073361">
    <w:abstractNumId w:val="15"/>
  </w:num>
  <w:num w:numId="14" w16cid:durableId="290790220">
    <w:abstractNumId w:val="25"/>
  </w:num>
  <w:num w:numId="15" w16cid:durableId="788746750">
    <w:abstractNumId w:val="19"/>
  </w:num>
  <w:num w:numId="16" w16cid:durableId="2068215592">
    <w:abstractNumId w:val="16"/>
  </w:num>
  <w:num w:numId="17" w16cid:durableId="597720290">
    <w:abstractNumId w:val="17"/>
  </w:num>
  <w:num w:numId="18" w16cid:durableId="1986422217">
    <w:abstractNumId w:val="21"/>
  </w:num>
  <w:num w:numId="19" w16cid:durableId="2081563929">
    <w:abstractNumId w:val="12"/>
  </w:num>
  <w:num w:numId="20" w16cid:durableId="686835754">
    <w:abstractNumId w:val="14"/>
  </w:num>
  <w:num w:numId="21" w16cid:durableId="2106609255">
    <w:abstractNumId w:val="11"/>
  </w:num>
  <w:num w:numId="22" w16cid:durableId="1510217550">
    <w:abstractNumId w:val="10"/>
  </w:num>
  <w:num w:numId="23" w16cid:durableId="314377606">
    <w:abstractNumId w:val="23"/>
  </w:num>
  <w:num w:numId="24" w16cid:durableId="1927032732">
    <w:abstractNumId w:val="13"/>
  </w:num>
  <w:num w:numId="25" w16cid:durableId="778842545">
    <w:abstractNumId w:val="24"/>
  </w:num>
  <w:num w:numId="26" w16cid:durableId="1045838609">
    <w:abstractNumId w:val="20"/>
  </w:num>
  <w:num w:numId="27" w16cid:durableId="102204755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Teresa A. DeVoe">
    <w15:presenceInfo w15:providerId="AD" w15:userId="S::TDevoe@IMLS.gov::315fa017-f388-459f-a39b-488ac3a6b3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A3"/>
    <w:rsid w:val="000038F0"/>
    <w:rsid w:val="00014E7B"/>
    <w:rsid w:val="0002778E"/>
    <w:rsid w:val="00035C2E"/>
    <w:rsid w:val="00053D32"/>
    <w:rsid w:val="00065FC9"/>
    <w:rsid w:val="00067958"/>
    <w:rsid w:val="00075F03"/>
    <w:rsid w:val="00075F28"/>
    <w:rsid w:val="0007612C"/>
    <w:rsid w:val="00076785"/>
    <w:rsid w:val="00090AF0"/>
    <w:rsid w:val="000B3671"/>
    <w:rsid w:val="000D2BCC"/>
    <w:rsid w:val="000D5FF5"/>
    <w:rsid w:val="000F694B"/>
    <w:rsid w:val="00104269"/>
    <w:rsid w:val="0010780C"/>
    <w:rsid w:val="00116D9B"/>
    <w:rsid w:val="00130D3C"/>
    <w:rsid w:val="00135F9E"/>
    <w:rsid w:val="00152E43"/>
    <w:rsid w:val="00170900"/>
    <w:rsid w:val="0017348A"/>
    <w:rsid w:val="00193023"/>
    <w:rsid w:val="001A4C55"/>
    <w:rsid w:val="001A77FD"/>
    <w:rsid w:val="001B51CE"/>
    <w:rsid w:val="001B5AD4"/>
    <w:rsid w:val="001C605F"/>
    <w:rsid w:val="001D27F4"/>
    <w:rsid w:val="001F32D1"/>
    <w:rsid w:val="00207585"/>
    <w:rsid w:val="0021251A"/>
    <w:rsid w:val="00227909"/>
    <w:rsid w:val="00237FB2"/>
    <w:rsid w:val="0024287E"/>
    <w:rsid w:val="002555F4"/>
    <w:rsid w:val="002B1D41"/>
    <w:rsid w:val="002D4F6B"/>
    <w:rsid w:val="002E3231"/>
    <w:rsid w:val="002E4FFA"/>
    <w:rsid w:val="002F2BC2"/>
    <w:rsid w:val="002F4695"/>
    <w:rsid w:val="00302319"/>
    <w:rsid w:val="00305C91"/>
    <w:rsid w:val="003411B9"/>
    <w:rsid w:val="00355A2B"/>
    <w:rsid w:val="003617A9"/>
    <w:rsid w:val="003658D7"/>
    <w:rsid w:val="003659B8"/>
    <w:rsid w:val="00372F5F"/>
    <w:rsid w:val="003806C9"/>
    <w:rsid w:val="003902E0"/>
    <w:rsid w:val="00392253"/>
    <w:rsid w:val="003975FD"/>
    <w:rsid w:val="003B0361"/>
    <w:rsid w:val="003B61B5"/>
    <w:rsid w:val="003B6C43"/>
    <w:rsid w:val="003C46AA"/>
    <w:rsid w:val="003E1472"/>
    <w:rsid w:val="003E2C6A"/>
    <w:rsid w:val="00411726"/>
    <w:rsid w:val="004121E6"/>
    <w:rsid w:val="00413157"/>
    <w:rsid w:val="004242B4"/>
    <w:rsid w:val="00427460"/>
    <w:rsid w:val="004322F8"/>
    <w:rsid w:val="00434BF7"/>
    <w:rsid w:val="00443484"/>
    <w:rsid w:val="00444A1E"/>
    <w:rsid w:val="0045176C"/>
    <w:rsid w:val="004623CF"/>
    <w:rsid w:val="004632BE"/>
    <w:rsid w:val="00483C9D"/>
    <w:rsid w:val="004B2255"/>
    <w:rsid w:val="004D6538"/>
    <w:rsid w:val="004D7241"/>
    <w:rsid w:val="00503A65"/>
    <w:rsid w:val="005062EE"/>
    <w:rsid w:val="005212D1"/>
    <w:rsid w:val="00534816"/>
    <w:rsid w:val="00566745"/>
    <w:rsid w:val="005768DA"/>
    <w:rsid w:val="005923CA"/>
    <w:rsid w:val="00596FAA"/>
    <w:rsid w:val="005B1D5B"/>
    <w:rsid w:val="005B3B00"/>
    <w:rsid w:val="005C32CF"/>
    <w:rsid w:val="00610D65"/>
    <w:rsid w:val="006253B8"/>
    <w:rsid w:val="00630C60"/>
    <w:rsid w:val="0063280D"/>
    <w:rsid w:val="006407FB"/>
    <w:rsid w:val="00643A7D"/>
    <w:rsid w:val="006559E9"/>
    <w:rsid w:val="006601C7"/>
    <w:rsid w:val="00667A46"/>
    <w:rsid w:val="0067038E"/>
    <w:rsid w:val="00690284"/>
    <w:rsid w:val="006B07D6"/>
    <w:rsid w:val="006B6D3A"/>
    <w:rsid w:val="006C2BE5"/>
    <w:rsid w:val="006D6E80"/>
    <w:rsid w:val="006F36A7"/>
    <w:rsid w:val="00701F0C"/>
    <w:rsid w:val="007111D6"/>
    <w:rsid w:val="0072133B"/>
    <w:rsid w:val="00727550"/>
    <w:rsid w:val="00730A71"/>
    <w:rsid w:val="00744CE6"/>
    <w:rsid w:val="00744E09"/>
    <w:rsid w:val="007602EC"/>
    <w:rsid w:val="00763FE4"/>
    <w:rsid w:val="007666A3"/>
    <w:rsid w:val="007702A1"/>
    <w:rsid w:val="007864A6"/>
    <w:rsid w:val="00793E30"/>
    <w:rsid w:val="007D0F35"/>
    <w:rsid w:val="007D1A52"/>
    <w:rsid w:val="007D6882"/>
    <w:rsid w:val="007E66F9"/>
    <w:rsid w:val="007E76C2"/>
    <w:rsid w:val="007F2B49"/>
    <w:rsid w:val="0081527B"/>
    <w:rsid w:val="00816318"/>
    <w:rsid w:val="0086517F"/>
    <w:rsid w:val="008907B3"/>
    <w:rsid w:val="008A1FB7"/>
    <w:rsid w:val="008A5D73"/>
    <w:rsid w:val="008A7C86"/>
    <w:rsid w:val="008B2D6B"/>
    <w:rsid w:val="008C0DC1"/>
    <w:rsid w:val="008C3D70"/>
    <w:rsid w:val="008D1A3A"/>
    <w:rsid w:val="008E2F4E"/>
    <w:rsid w:val="00900C74"/>
    <w:rsid w:val="00921678"/>
    <w:rsid w:val="00953304"/>
    <w:rsid w:val="00954CFC"/>
    <w:rsid w:val="00954F2E"/>
    <w:rsid w:val="00957419"/>
    <w:rsid w:val="00990D7B"/>
    <w:rsid w:val="0099747C"/>
    <w:rsid w:val="009A1F90"/>
    <w:rsid w:val="009A2B4D"/>
    <w:rsid w:val="009B314A"/>
    <w:rsid w:val="009C625E"/>
    <w:rsid w:val="009D23D9"/>
    <w:rsid w:val="009D4DF9"/>
    <w:rsid w:val="009D730D"/>
    <w:rsid w:val="009D7CC6"/>
    <w:rsid w:val="009F2C01"/>
    <w:rsid w:val="009F4DCB"/>
    <w:rsid w:val="00A06A85"/>
    <w:rsid w:val="00A11385"/>
    <w:rsid w:val="00A2700D"/>
    <w:rsid w:val="00A27C1B"/>
    <w:rsid w:val="00A3342D"/>
    <w:rsid w:val="00A774DC"/>
    <w:rsid w:val="00A8086A"/>
    <w:rsid w:val="00A964CE"/>
    <w:rsid w:val="00AB612E"/>
    <w:rsid w:val="00AC339F"/>
    <w:rsid w:val="00AC4940"/>
    <w:rsid w:val="00AC79DB"/>
    <w:rsid w:val="00AD0925"/>
    <w:rsid w:val="00B00201"/>
    <w:rsid w:val="00B05F1D"/>
    <w:rsid w:val="00B119B3"/>
    <w:rsid w:val="00B14587"/>
    <w:rsid w:val="00B267B5"/>
    <w:rsid w:val="00B4325B"/>
    <w:rsid w:val="00B702B1"/>
    <w:rsid w:val="00B727B4"/>
    <w:rsid w:val="00B75B5A"/>
    <w:rsid w:val="00B778B9"/>
    <w:rsid w:val="00B90EA5"/>
    <w:rsid w:val="00B92A15"/>
    <w:rsid w:val="00BB022D"/>
    <w:rsid w:val="00BB1163"/>
    <w:rsid w:val="00BC3705"/>
    <w:rsid w:val="00BE16A1"/>
    <w:rsid w:val="00BE3723"/>
    <w:rsid w:val="00BF0FAE"/>
    <w:rsid w:val="00C0098F"/>
    <w:rsid w:val="00C02993"/>
    <w:rsid w:val="00C14465"/>
    <w:rsid w:val="00C31A47"/>
    <w:rsid w:val="00C40EE2"/>
    <w:rsid w:val="00C51CE8"/>
    <w:rsid w:val="00C651CA"/>
    <w:rsid w:val="00C67934"/>
    <w:rsid w:val="00C718FD"/>
    <w:rsid w:val="00C741F7"/>
    <w:rsid w:val="00C74997"/>
    <w:rsid w:val="00C75FF8"/>
    <w:rsid w:val="00C96449"/>
    <w:rsid w:val="00CB0B2D"/>
    <w:rsid w:val="00CB1A92"/>
    <w:rsid w:val="00CB544D"/>
    <w:rsid w:val="00CD224B"/>
    <w:rsid w:val="00CE6394"/>
    <w:rsid w:val="00CF341C"/>
    <w:rsid w:val="00CF3C5E"/>
    <w:rsid w:val="00CF7C56"/>
    <w:rsid w:val="00D06E6E"/>
    <w:rsid w:val="00D0779A"/>
    <w:rsid w:val="00D07F75"/>
    <w:rsid w:val="00D32266"/>
    <w:rsid w:val="00D35E42"/>
    <w:rsid w:val="00D42353"/>
    <w:rsid w:val="00D47A8F"/>
    <w:rsid w:val="00D50DFF"/>
    <w:rsid w:val="00D55FD0"/>
    <w:rsid w:val="00D6001C"/>
    <w:rsid w:val="00D676EF"/>
    <w:rsid w:val="00D727A9"/>
    <w:rsid w:val="00D77110"/>
    <w:rsid w:val="00D8525D"/>
    <w:rsid w:val="00D857D9"/>
    <w:rsid w:val="00D93E02"/>
    <w:rsid w:val="00DA5E49"/>
    <w:rsid w:val="00DA6885"/>
    <w:rsid w:val="00DA69E4"/>
    <w:rsid w:val="00DB0A62"/>
    <w:rsid w:val="00E51319"/>
    <w:rsid w:val="00E527B3"/>
    <w:rsid w:val="00E61562"/>
    <w:rsid w:val="00E71625"/>
    <w:rsid w:val="00E73117"/>
    <w:rsid w:val="00E77FD1"/>
    <w:rsid w:val="00EB0B07"/>
    <w:rsid w:val="00EB2593"/>
    <w:rsid w:val="00EC7041"/>
    <w:rsid w:val="00ED17FF"/>
    <w:rsid w:val="00ED2653"/>
    <w:rsid w:val="00ED75AC"/>
    <w:rsid w:val="00F209C6"/>
    <w:rsid w:val="00F229FE"/>
    <w:rsid w:val="00F35FA9"/>
    <w:rsid w:val="00F375D0"/>
    <w:rsid w:val="00F44A7A"/>
    <w:rsid w:val="00F5204B"/>
    <w:rsid w:val="00F55CED"/>
    <w:rsid w:val="00F626D9"/>
    <w:rsid w:val="00F64A7B"/>
    <w:rsid w:val="00F80DFE"/>
    <w:rsid w:val="00FA23A3"/>
    <w:rsid w:val="00FC7F2C"/>
    <w:rsid w:val="00FD2125"/>
    <w:rsid w:val="00FF0C8A"/>
    <w:rsid w:val="00FF63EE"/>
    <w:rsid w:val="430DD7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F99B9B"/>
  <w15:docId w15:val="{E5D66BEA-5EE7-466D-9013-F4180B9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6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375D0"/>
    <w:pPr>
      <w:spacing w:before="0" w:after="0" w:line="240" w:lineRule="auto"/>
      <w:contextualSpacing/>
      <w:outlineLvl w:val="1"/>
    </w:pPr>
    <w:rPr>
      <w:rFonts w:ascii="Franklin Gothic Book" w:hAnsi="Franklin Gothic Book"/>
      <w:color w:val="34715B"/>
    </w:rPr>
  </w:style>
  <w:style w:type="paragraph" w:styleId="Heading3">
    <w:name w:val="heading 3"/>
    <w:basedOn w:val="Heading2"/>
    <w:next w:val="Normal"/>
    <w:link w:val="Heading3Char"/>
    <w:qFormat/>
    <w:rsid w:val="00427460"/>
    <w:pPr>
      <w:outlineLvl w:val="2"/>
    </w:pPr>
    <w:rPr>
      <w:b/>
      <w:bCs w:val="0"/>
      <w:color w:val="auto"/>
      <w:sz w:val="28"/>
      <w:szCs w:val="28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5D0"/>
    <w:rPr>
      <w:rFonts w:ascii="Franklin Gothic Book" w:hAnsi="Franklin Gothic Book" w:eastAsiaTheme="minorHAnsi" w:cs="Arial"/>
      <w:bCs/>
      <w:color w:val="34715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27460"/>
    <w:rPr>
      <w:rFonts w:ascii="Franklin Gothic Book" w:hAnsi="Franklin Gothic Book" w:eastAsiaTheme="minorHAnsi" w:cs="Arial"/>
      <w:b/>
      <w:kern w:val="32"/>
      <w:sz w:val="28"/>
      <w:szCs w:val="28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A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A3"/>
    <w:rPr>
      <w:rFonts w:asciiTheme="minorHAnsi" w:eastAsiaTheme="minorHAnsi" w:hAnsiTheme="min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66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6A3"/>
    <w:pPr>
      <w:ind w:left="720"/>
      <w:contextualSpacing/>
    </w:pPr>
  </w:style>
  <w:style w:type="paragraph" w:styleId="Revision">
    <w:name w:val="Revision"/>
    <w:hidden/>
    <w:uiPriority w:val="99"/>
    <w:semiHidden/>
    <w:rsid w:val="007666A3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66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7666A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6A3"/>
    <w:rPr>
      <w:color w:val="800080" w:themeColor="followedHyperlink"/>
      <w:u w:val="single"/>
    </w:rPr>
  </w:style>
  <w:style w:type="paragraph" w:styleId="HTMLTopofForm">
    <w:name w:val="HTML Top of Form"/>
    <w:basedOn w:val="Normal"/>
    <w:next w:val="Normal"/>
    <w:link w:val="z-TopofFormChar"/>
    <w:hidden/>
    <w:semiHidden/>
    <w:unhideWhenUsed/>
    <w:rsid w:val="00F626D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semiHidden/>
    <w:rsid w:val="00F626D9"/>
    <w:rPr>
      <w:rFonts w:ascii="Arial" w:hAnsi="Arial" w:eastAsiaTheme="minorHAnsi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semiHidden/>
    <w:unhideWhenUsed/>
    <w:rsid w:val="00F626D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semiHidden/>
    <w:rsid w:val="00F626D9"/>
    <w:rPr>
      <w:rFonts w:ascii="Arial" w:hAnsi="Arial" w:eastAsiaTheme="minorHAnsi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imls.gov/grants/grant-programs/grants-states/grants-states-manual" TargetMode="External" /><Relationship Id="rId8" Type="http://schemas.openxmlformats.org/officeDocument/2006/relationships/hyperlink" Target="https://www.imls.gov/sites/default/files/matchandmoerequirementsmemo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devoe\Downloads\Blank%20Document%20with%20IMLS%20Logo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  <Description0 xmlns="256247e4-97d7-49c1-9b6d-26c29e7297e4" xsi:nil="true"/>
    <Topic xmlns="256247e4-97d7-49c1-9b6d-26c29e7297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1" ma:contentTypeDescription="Create a new document." ma:contentTypeScope="" ma:versionID="9848190113d7b7fc52e020850cf1858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75fb3fb7b37e004d57d87ed5aae7e28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AA7D9-53EE-4EE7-B899-3896581CB6FD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b7cd334-ef48-44ad-ba3d-dd607a2fcc1b"/>
    <ds:schemaRef ds:uri="256247e4-97d7-49c1-9b6d-26c29e7297e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3CF32D-62CC-4C5F-8A2E-A399B8EC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 (1)</Template>
  <TotalTime>47</TotalTime>
  <Pages>19</Pages>
  <Words>2684</Words>
  <Characters>16256</Characters>
  <Application>Microsoft Office Word</Application>
  <DocSecurity>0</DocSecurity>
  <Lines>580</Lines>
  <Paragraphs>344</Paragraphs>
  <ScaleCrop>false</ScaleCrop>
  <Company>IMLS</Company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DeVoe</dc:creator>
  <cp:lastModifiedBy>Sandra Narva</cp:lastModifiedBy>
  <cp:revision>36</cp:revision>
  <cp:lastPrinted>2005-10-20T15:00:00Z</cp:lastPrinted>
  <dcterms:created xsi:type="dcterms:W3CDTF">2022-07-29T14:18:00Z</dcterms:created>
  <dcterms:modified xsi:type="dcterms:W3CDTF">2026-05-07T12:57:00Z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dlc_DocIdItemGuid">
    <vt:lpwstr>4cfd3d5a-61ef-4fbf-bf06-c78f7f052fd7</vt:lpwstr>
  </property>
</Properties>
</file>