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41.bin" ContentType="application/vnd.ms-office.activeX"/>
  <Override PartName="/word/activeX/activeX41.xml" ContentType="application/vnd.ms-office.activeX+xml"/>
  <Override PartName="/word/activeX/activeX42.bin" ContentType="application/vnd.ms-office.activeX"/>
  <Override PartName="/word/activeX/activeX42.xml" ContentType="application/vnd.ms-office.activeX+xml"/>
  <Override PartName="/word/activeX/activeX43.bin" ContentType="application/vnd.ms-office.activeX"/>
  <Override PartName="/word/activeX/activeX43.xml" ContentType="application/vnd.ms-office.activeX+xml"/>
  <Override PartName="/word/activeX/activeX44.bin" ContentType="application/vnd.ms-office.activeX"/>
  <Override PartName="/word/activeX/activeX44.xml" ContentType="application/vnd.ms-office.activeX+xml"/>
  <Override PartName="/word/activeX/activeX45.bin" ContentType="application/vnd.ms-office.activeX"/>
  <Override PartName="/word/activeX/activeX45.xml" ContentType="application/vnd.ms-office.activeX+xml"/>
  <Override PartName="/word/activeX/activeX46.bin" ContentType="application/vnd.ms-office.activeX"/>
  <Override PartName="/word/activeX/activeX46.xml" ContentType="application/vnd.ms-office.activeX+xml"/>
  <Override PartName="/word/activeX/activeX47.bin" ContentType="application/vnd.ms-office.activeX"/>
  <Override PartName="/word/activeX/activeX47.xml" ContentType="application/vnd.ms-office.activeX+xml"/>
  <Override PartName="/word/activeX/activeX48.bin" ContentType="application/vnd.ms-office.activeX"/>
  <Override PartName="/word/activeX/activeX48.xml" ContentType="application/vnd.ms-office.activeX+xml"/>
  <Override PartName="/word/activeX/activeX49.bin" ContentType="application/vnd.ms-office.activeX"/>
  <Override PartName="/word/activeX/activeX49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50.bin" ContentType="application/vnd.ms-office.activeX"/>
  <Override PartName="/word/activeX/activeX50.xml" ContentType="application/vnd.ms-office.activeX+xml"/>
  <Override PartName="/word/activeX/activeX51.bin" ContentType="application/vnd.ms-office.activeX"/>
  <Override PartName="/word/activeX/activeX51.xml" ContentType="application/vnd.ms-office.activeX+xml"/>
  <Override PartName="/word/activeX/activeX52.bin" ContentType="application/vnd.ms-office.activeX"/>
  <Override PartName="/word/activeX/activeX52.xml" ContentType="application/vnd.ms-office.activeX+xml"/>
  <Override PartName="/word/activeX/activeX53.bin" ContentType="application/vnd.ms-office.activeX"/>
  <Override PartName="/word/activeX/activeX53.xml" ContentType="application/vnd.ms-office.activeX+xml"/>
  <Override PartName="/word/activeX/activeX54.bin" ContentType="application/vnd.ms-office.activeX"/>
  <Override PartName="/word/activeX/activeX54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851DC" w:rsidRPr="004851DC" w:rsidP="004851DC" w14:paraId="138C099E" w14:textId="77F8C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4851DC" w:rsidP="004851DC" w14:paraId="7E59B3BC" w14:textId="77777777">
      <w:pPr>
        <w:shd w:val="clear" w:color="auto" w:fill="DFF2FB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4851DC">
        <w:rPr>
          <w:rFonts w:ascii="Arial" w:eastAsia="Times New Roman" w:hAnsi="Arial" w:cs="Arial"/>
          <w:color w:val="333333"/>
          <w:sz w:val="24"/>
          <w:szCs w:val="24"/>
        </w:rPr>
        <w:t>Please take 1-2 minutes to complete a brief survey on the Natural Gas Weekly Update webpage.</w:t>
      </w:r>
    </w:p>
    <w:p w:rsidR="00310698" w:rsidRPr="004851DC" w:rsidP="004851DC" w14:paraId="7691184E" w14:textId="77777777">
      <w:pPr>
        <w:shd w:val="clear" w:color="auto" w:fill="DFF2FB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</w:p>
    <w:p w:rsidR="004851DC" w:rsidRPr="004851DC" w:rsidP="004851DC" w14:paraId="52511C1F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51D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851DC" w:rsidRPr="004851DC" w:rsidP="004851DC" w14:paraId="0CB0AF9A" w14:textId="5F660431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vanish/>
          <w:sz w:val="16"/>
          <w:szCs w:val="16"/>
        </w:rPr>
        <w:t>HowHow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How frequently do you visit the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Natural Gas Weekly Update webpage?</w:t>
      </w:r>
    </w:p>
    <w:p w:rsidR="004851DC" w:rsidRPr="004851DC" w:rsidP="004851DC" w14:paraId="714D4E5B" w14:textId="229C16AC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4" o:title=""/>
          </v:shape>
          <w:control r:id="rId5" w:name="DefaultOcxName" w:shapeid="_x0000_i1025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This is my first time visiting the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webpage</w:t>
      </w:r>
    </w:p>
    <w:p w:rsidR="004851DC" w:rsidRPr="004851DC" w:rsidP="004851DC" w14:paraId="3DC3E7BA" w14:textId="628A3A6C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26" type="#_x0000_t201" style="width:20.25pt;height:18pt" o:oleicon="f" o:ole="">
            <v:imagedata r:id="rId4" o:title=""/>
          </v:shape>
          <w:control r:id="rId6" w:name="DefaultOcxName1" w:shapeid="_x0000_i1026"/>
        </w:object>
      </w:r>
      <w:r w:rsidR="00310698">
        <w:rPr>
          <w:rFonts w:ascii="Arial" w:eastAsia="Times New Roman" w:hAnsi="Arial" w:cs="Arial"/>
          <w:b/>
          <w:bCs/>
          <w:color w:val="444444"/>
          <w:sz w:val="20"/>
          <w:szCs w:val="20"/>
        </w:rPr>
        <w:t>I v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isit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weekly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</w:t>
      </w:r>
    </w:p>
    <w:p w:rsidR="004851DC" w:rsidRPr="004851DC" w:rsidP="004851DC" w14:paraId="1F9DAF5A" w14:textId="5B0A4510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27" type="#_x0000_t201" style="width:20.25pt;height:18pt" o:oleicon="f" o:ole="">
            <v:imagedata r:id="rId7" o:title=""/>
          </v:shape>
          <w:control r:id="rId8" w:name="DefaultOcxName2" w:shapeid="_x0000_i1027"/>
        </w:object>
      </w:r>
      <w:r w:rsidR="00310698">
        <w:rPr>
          <w:rFonts w:ascii="Arial" w:eastAsia="Times New Roman" w:hAnsi="Arial" w:cs="Arial"/>
          <w:b/>
          <w:bCs/>
          <w:color w:val="444444"/>
          <w:sz w:val="20"/>
          <w:szCs w:val="20"/>
        </w:rPr>
        <w:t>I v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isit </w:t>
      </w:r>
      <w:r w:rsidR="003461DF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a few times per month but not every </w:t>
      </w:r>
      <w:r w:rsidR="003461DF">
        <w:rPr>
          <w:rFonts w:ascii="Arial" w:eastAsia="Times New Roman" w:hAnsi="Arial" w:cs="Arial"/>
          <w:b/>
          <w:bCs/>
          <w:color w:val="444444"/>
          <w:sz w:val="20"/>
          <w:szCs w:val="20"/>
        </w:rPr>
        <w:t>week</w:t>
      </w:r>
    </w:p>
    <w:p w:rsidR="004851DC" w:rsidRPr="004851DC" w:rsidP="004851DC" w14:paraId="7F5CCEEE" w14:textId="33B9B092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28" type="#_x0000_t201" style="width:20.25pt;height:18pt" o:oleicon="f" o:ole="">
            <v:imagedata r:id="rId4" o:title=""/>
          </v:shape>
          <w:control r:id="rId9" w:name="DefaultOcxName3" w:shapeid="_x0000_i1028"/>
        </w:object>
      </w:r>
    </w:p>
    <w:p w:rsidR="004851DC" w:rsidRPr="004851DC" w:rsidP="004851DC" w14:paraId="267B8C5B" w14:textId="1154A6C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29" type="#_x0000_t201" style="width:20.25pt;height:18pt" o:oleicon="f" o:ole="">
            <v:imagedata r:id="rId4" o:title=""/>
          </v:shape>
          <w:control r:id="rId10" w:name="DefaultOcxName4" w:shapeid="_x0000_i1029"/>
        </w:object>
      </w:r>
      <w:r w:rsidR="00310698">
        <w:rPr>
          <w:rFonts w:ascii="Arial" w:eastAsia="Times New Roman" w:hAnsi="Arial" w:cs="Arial"/>
          <w:b/>
          <w:bCs/>
          <w:color w:val="444444"/>
          <w:sz w:val="20"/>
          <w:szCs w:val="20"/>
        </w:rPr>
        <w:t>I v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isit </w:t>
      </w:r>
      <w:r w:rsidR="003461DF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less than once per </w:t>
      </w:r>
      <w:r w:rsidR="003461DF">
        <w:rPr>
          <w:rFonts w:ascii="Arial" w:eastAsia="Times New Roman" w:hAnsi="Arial" w:cs="Arial"/>
          <w:b/>
          <w:bCs/>
          <w:color w:val="444444"/>
          <w:sz w:val="20"/>
          <w:szCs w:val="20"/>
        </w:rPr>
        <w:t>month</w:t>
      </w:r>
    </w:p>
    <w:p w:rsidR="004851DC" w:rsidP="004851DC" w14:paraId="6CC43754" w14:textId="366A22B3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0" type="#_x0000_t201" style="width:20.25pt;height:18pt" o:oleicon="f" o:ole="">
            <v:imagedata r:id="rId4" o:title=""/>
          </v:shape>
          <w:control r:id="rId11" w:name="DefaultOcxName5" w:shapeid="_x0000_i1030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Other (Please specify below)</w:t>
      </w:r>
    </w:p>
    <w:p w:rsidR="00C32689" w:rsidP="004851DC" w14:paraId="63656A97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p w:rsidR="003461DF" w:rsidP="004851DC" w14:paraId="47A305E9" w14:textId="543A80A0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Why do you typically visit the Natural Gas Weekly Update webpage? Please select all that apply.</w:t>
      </w:r>
    </w:p>
    <w:p w:rsidR="003461DF" w:rsidP="003461DF" w14:paraId="53A91B21" w14:textId="4B2BFBB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visit to read the written analysis on the right side of the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webpage</w:t>
      </w:r>
    </w:p>
    <w:p w:rsidR="003461DF" w:rsidP="003461DF" w14:paraId="563416B5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visit for specific visual data shown in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graphs</w:t>
      </w:r>
    </w:p>
    <w:p w:rsidR="003461DF" w:rsidP="003461DF" w14:paraId="20BDF250" w14:textId="5EBA8C32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visit for specific data shown in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tables</w:t>
      </w:r>
    </w:p>
    <w:p w:rsidR="003461DF" w:rsidP="003461DF" w14:paraId="35854A24" w14:textId="60F28A1B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visit when searching for specific information on a case-by-case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basis</w:t>
      </w:r>
    </w:p>
    <w:p w:rsidR="003461DF" w:rsidP="003461DF" w14:paraId="777FFA94" w14:textId="6ED7A8F6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Other (Please specify below)</w:t>
      </w:r>
    </w:p>
    <w:p w:rsidR="003461DF" w:rsidRPr="003461DF" w:rsidP="003461DF" w14:paraId="4B1D6F6C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p w:rsidR="004851DC" w:rsidRPr="004851DC" w:rsidP="004851DC" w14:paraId="73AA003F" w14:textId="587E097F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On a scale of 1-5, how beneficial do you find the</w:t>
      </w:r>
      <w:r w:rsidR="00F65E93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written information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found on the </w:t>
      </w:r>
      <w:r w:rsidR="00F65E93">
        <w:rPr>
          <w:rFonts w:ascii="Arial" w:eastAsia="Times New Roman" w:hAnsi="Arial" w:cs="Arial"/>
          <w:b/>
          <w:bCs/>
          <w:color w:val="444444"/>
          <w:sz w:val="20"/>
          <w:szCs w:val="20"/>
        </w:rPr>
        <w:t>right</w:t>
      </w:r>
      <w:r w:rsidRPr="004851DC" w:rsidR="00F65E93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side of the Natural Gas Weekly Update webpage? "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1" being the least and "5" being the most beneficial.</w:t>
      </w:r>
    </w:p>
    <w:p w:rsidR="004851DC" w:rsidRPr="004851DC" w:rsidP="004851DC" w14:paraId="5BD85A89" w14:textId="5471C06C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1" type="#_x0000_t201" style="width:20.25pt;height:18pt" o:oleicon="f" o:ole="">
            <v:imagedata r:id="rId4" o:title=""/>
          </v:shape>
          <w:control r:id="rId12" w:name="DefaultOcxName10" w:shapeid="_x0000_i1031"/>
        </w:object>
      </w:r>
      <w:r w:rsidR="00DD6090">
        <w:rPr>
          <w:rFonts w:ascii="Arial" w:eastAsia="Times New Roman" w:hAnsi="Arial" w:cs="Arial"/>
          <w:b/>
          <w:bCs/>
          <w:color w:val="444444"/>
          <w:sz w:val="20"/>
          <w:szCs w:val="20"/>
        </w:rPr>
        <w:t>5</w:t>
      </w:r>
    </w:p>
    <w:p w:rsidR="004851DC" w:rsidRPr="004851DC" w:rsidP="004851DC" w14:paraId="1616181B" w14:textId="538ED675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2" type="#_x0000_t201" style="width:20.25pt;height:18pt" o:oleicon="f" o:ole="">
            <v:imagedata r:id="rId4" o:title=""/>
          </v:shape>
          <w:control r:id="rId13" w:name="DefaultOcxName11" w:shapeid="_x0000_i1032"/>
        </w:object>
      </w:r>
      <w:r w:rsidR="00DD6090">
        <w:rPr>
          <w:rFonts w:ascii="Arial" w:eastAsia="Times New Roman" w:hAnsi="Arial" w:cs="Arial"/>
          <w:b/>
          <w:bCs/>
          <w:color w:val="444444"/>
          <w:sz w:val="20"/>
          <w:szCs w:val="20"/>
        </w:rPr>
        <w:t>4</w:t>
      </w:r>
    </w:p>
    <w:p w:rsidR="004851DC" w:rsidRPr="004851DC" w:rsidP="004851DC" w14:paraId="68A79195" w14:textId="3D49FD64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3" type="#_x0000_t201" style="width:20.25pt;height:18pt" o:oleicon="f" o:ole="">
            <v:imagedata r:id="rId4" o:title=""/>
          </v:shape>
          <w:control r:id="rId14" w:name="DefaultOcxName12" w:shapeid="_x0000_i1033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3</w:t>
      </w:r>
    </w:p>
    <w:p w:rsidR="004851DC" w:rsidRPr="004851DC" w:rsidP="004851DC" w14:paraId="7F88EFCB" w14:textId="2B9E43FB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4" type="#_x0000_t201" style="width:20.25pt;height:18pt" o:oleicon="f" o:ole="">
            <v:imagedata r:id="rId4" o:title=""/>
          </v:shape>
          <w:control r:id="rId15" w:name="DefaultOcxName13" w:shapeid="_x0000_i1034"/>
        </w:object>
      </w:r>
      <w:r w:rsidR="00DD6090">
        <w:rPr>
          <w:rFonts w:ascii="Arial" w:eastAsia="Times New Roman" w:hAnsi="Arial" w:cs="Arial"/>
          <w:b/>
          <w:bCs/>
          <w:color w:val="444444"/>
          <w:sz w:val="20"/>
          <w:szCs w:val="20"/>
        </w:rPr>
        <w:t>2</w:t>
      </w:r>
    </w:p>
    <w:p w:rsidR="004851DC" w:rsidP="004851DC" w14:paraId="436449D0" w14:textId="3B006523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5" type="#_x0000_t201" style="width:20.25pt;height:18pt" o:oleicon="f" o:ole="">
            <v:imagedata r:id="rId4" o:title=""/>
          </v:shape>
          <w:control r:id="rId16" w:name="DefaultOcxName14" w:shapeid="_x0000_i1035"/>
        </w:object>
      </w:r>
      <w:r w:rsidR="00DD6090">
        <w:rPr>
          <w:rFonts w:ascii="Arial" w:eastAsia="Times New Roman" w:hAnsi="Arial" w:cs="Arial"/>
          <w:b/>
          <w:bCs/>
          <w:color w:val="444444"/>
          <w:sz w:val="20"/>
          <w:szCs w:val="20"/>
        </w:rPr>
        <w:t>1</w:t>
      </w:r>
    </w:p>
    <w:p w:rsidR="00DD6090" w:rsidP="004851DC" w14:paraId="6CF2B2B1" w14:textId="37644CB6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Don’t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know</w:t>
      </w:r>
    </w:p>
    <w:p w:rsidR="00C32689" w:rsidRPr="004851DC" w:rsidP="004851DC" w14:paraId="1A359037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p w:rsidR="004851DC" w:rsidRPr="004851DC" w:rsidP="004851DC" w14:paraId="79708F32" w14:textId="273695E8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On a scale of 1-5, how beneficial do you find the </w:t>
      </w:r>
      <w:r w:rsidR="00F65E93">
        <w:rPr>
          <w:rFonts w:ascii="Arial" w:eastAsia="Times New Roman" w:hAnsi="Arial" w:cs="Arial"/>
          <w:b/>
          <w:bCs/>
          <w:color w:val="444444"/>
          <w:sz w:val="20"/>
          <w:szCs w:val="20"/>
        </w:rPr>
        <w:t>static graphs and tables found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on the</w:t>
      </w:r>
      <w:r w:rsidR="00F65E93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left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side of the Natural Gas Weekly Update webpage? "1" being the least and "5" being the most beneficial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.</w:t>
      </w:r>
    </w:p>
    <w:p w:rsidR="004851DC" w:rsidRPr="004851DC" w:rsidP="004851DC" w14:paraId="6E325ACF" w14:textId="5FA1748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5</w:t>
      </w:r>
    </w:p>
    <w:p w:rsidR="004851DC" w:rsidRPr="004851DC" w:rsidP="004851DC" w14:paraId="1CD2BBE6" w14:textId="13901D3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6" type="#_x0000_t201" style="width:20.25pt;height:18pt" o:oleicon="f" o:ole="">
            <v:imagedata r:id="rId4" o:title=""/>
          </v:shape>
          <w:control r:id="rId17" w:name="DefaultOcxName16" w:shapeid="_x0000_i1036"/>
        </w:object>
      </w:r>
      <w:r w:rsidR="00DD6090">
        <w:rPr>
          <w:rFonts w:ascii="Arial" w:eastAsia="Times New Roman" w:hAnsi="Arial" w:cs="Arial"/>
          <w:b/>
          <w:bCs/>
          <w:color w:val="444444"/>
          <w:sz w:val="20"/>
          <w:szCs w:val="20"/>
        </w:rPr>
        <w:t>4</w:t>
      </w:r>
    </w:p>
    <w:p w:rsidR="004851DC" w:rsidRPr="004851DC" w:rsidP="004851DC" w14:paraId="5B7F3467" w14:textId="79471BC3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7" type="#_x0000_t201" style="width:20.25pt;height:18pt" o:oleicon="f" o:ole="">
            <v:imagedata r:id="rId4" o:title=""/>
          </v:shape>
          <w:control r:id="rId18" w:name="DefaultOcxName17" w:shapeid="_x0000_i1037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3</w:t>
      </w:r>
    </w:p>
    <w:p w:rsidR="004851DC" w:rsidRPr="004851DC" w:rsidP="004851DC" w14:paraId="3A0A490E" w14:textId="67100821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8" type="#_x0000_t201" style="width:20.25pt;height:18pt" o:oleicon="f" o:ole="">
            <v:imagedata r:id="rId4" o:title=""/>
          </v:shape>
          <w:control r:id="rId19" w:name="DefaultOcxName18" w:shapeid="_x0000_i1038"/>
        </w:object>
      </w:r>
      <w:r w:rsidR="00DD6090">
        <w:rPr>
          <w:rFonts w:ascii="Arial" w:eastAsia="Times New Roman" w:hAnsi="Arial" w:cs="Arial"/>
          <w:b/>
          <w:bCs/>
          <w:color w:val="444444"/>
          <w:sz w:val="20"/>
          <w:szCs w:val="20"/>
        </w:rPr>
        <w:t>2</w:t>
      </w:r>
    </w:p>
    <w:p w:rsidR="004851DC" w:rsidP="004851DC" w14:paraId="37A17EAB" w14:textId="4D831D10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39" type="#_x0000_t201" style="width:20.25pt;height:18pt" o:oleicon="f" o:ole="">
            <v:imagedata r:id="rId4" o:title=""/>
          </v:shape>
          <w:control r:id="rId20" w:name="DefaultOcxName19" w:shapeid="_x0000_i1039"/>
        </w:object>
      </w:r>
      <w:r w:rsidR="00DD6090">
        <w:rPr>
          <w:rFonts w:ascii="Arial" w:eastAsia="Times New Roman" w:hAnsi="Arial" w:cs="Arial"/>
          <w:b/>
          <w:bCs/>
          <w:color w:val="444444"/>
          <w:sz w:val="20"/>
          <w:szCs w:val="20"/>
        </w:rPr>
        <w:t>1</w:t>
      </w:r>
    </w:p>
    <w:p w:rsidR="00DD6090" w:rsidP="004851DC" w14:paraId="0B8472B8" w14:textId="549C6FB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Don’t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know</w:t>
      </w:r>
    </w:p>
    <w:p w:rsidR="00C32689" w:rsidP="004851DC" w14:paraId="67184DB3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p w:rsidR="00DD6090" w:rsidRPr="004851DC" w:rsidP="00DD6090" w14:paraId="6DB0CC74" w14:textId="20D3AD4F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On a scale of 1-5, how beneficial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would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you find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more interactive dashboard graphs with data on the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Natural Gas Weekly Update webpage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similar to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the storage graph)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? "1" being the least and "5" being the most beneficial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.</w:t>
      </w:r>
    </w:p>
    <w:p w:rsidR="00DD6090" w:rsidRPr="004851DC" w:rsidP="00DD6090" w14:paraId="32A05F06" w14:textId="06AC18B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0" type="#_x0000_t201" style="width:20.25pt;height:18pt" o:oleicon="f" o:ole="">
            <v:imagedata r:id="rId4" o:title=""/>
          </v:shape>
          <w:control r:id="rId21" w:name="DefaultOcxName151" w:shapeid="_x0000_i1040"/>
        </w:objec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5</w:t>
      </w:r>
    </w:p>
    <w:p w:rsidR="00DD6090" w:rsidRPr="004851DC" w:rsidP="00DD6090" w14:paraId="4D6A3DC6" w14:textId="59BA1DF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1" type="#_x0000_t201" style="width:20.25pt;height:18pt" o:oleicon="f" o:ole="">
            <v:imagedata r:id="rId4" o:title=""/>
          </v:shape>
          <w:control r:id="rId22" w:name="DefaultOcxName161" w:shapeid="_x0000_i1041"/>
        </w:objec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4</w:t>
      </w:r>
    </w:p>
    <w:p w:rsidR="00DD6090" w:rsidRPr="004851DC" w:rsidP="00DD6090" w14:paraId="7FD0B18A" w14:textId="6519B112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2" type="#_x0000_t201" style="width:20.25pt;height:18pt" o:oleicon="f" o:ole="">
            <v:imagedata r:id="rId4" o:title=""/>
          </v:shape>
          <w:control r:id="rId23" w:name="DefaultOcxName171" w:shapeid="_x0000_i1042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3</w:t>
      </w:r>
    </w:p>
    <w:p w:rsidR="00DD6090" w:rsidRPr="004851DC" w:rsidP="00DD6090" w14:paraId="0437E875" w14:textId="0B044E7E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3" type="#_x0000_t201" style="width:20.25pt;height:18pt" o:oleicon="f" o:ole="">
            <v:imagedata r:id="rId4" o:title=""/>
          </v:shape>
          <w:control r:id="rId24" w:name="DefaultOcxName181" w:shapeid="_x0000_i1043"/>
        </w:objec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2</w:t>
      </w:r>
    </w:p>
    <w:p w:rsidR="00DD6090" w:rsidP="00DD6090" w14:paraId="6FDD8494" w14:textId="0EAB330F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4" type="#_x0000_t201" style="width:20.25pt;height:18pt" o:oleicon="f" o:ole="">
            <v:imagedata r:id="rId4" o:title=""/>
          </v:shape>
          <w:control r:id="rId25" w:name="DefaultOcxName191" w:shapeid="_x0000_i1044"/>
        </w:objec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1</w:t>
      </w:r>
    </w:p>
    <w:p w:rsidR="00DD6090" w:rsidP="004851DC" w14:paraId="4201B23F" w14:textId="4AA5C5A6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Don’t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know</w:t>
      </w:r>
    </w:p>
    <w:p w:rsidR="00C32689" w:rsidP="004851DC" w14:paraId="69A32592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p w:rsidR="00F65E93" w:rsidRPr="004851DC" w:rsidP="00F65E93" w14:paraId="61348A2E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Con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sidering the written analysis on the right side of the webpage, would you prefer to see more, less, or the same amount of information?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</w:t>
      </w:r>
    </w:p>
    <w:p w:rsidR="00F65E93" w:rsidRPr="004851DC" w:rsidP="00F65E93" w14:paraId="37A5FE99" w14:textId="276F663F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5" type="#_x0000_t201" style="width:20.25pt;height:18pt" o:oleicon="f" o:ole="">
            <v:imagedata r:id="rId4" o:title=""/>
          </v:shape>
          <w:control r:id="rId26" w:name="DefaultOcxName61" w:shapeid="_x0000_i1045"/>
        </w:objec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would prefer to see more written analysis of certain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topics</w:t>
      </w:r>
    </w:p>
    <w:p w:rsidR="00F65E93" w:rsidRPr="004851DC" w:rsidP="00F65E93" w14:paraId="7624FF08" w14:textId="23E9C6E9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6" type="#_x0000_t201" style="width:20.25pt;height:18pt" o:oleicon="f" o:ole="">
            <v:imagedata r:id="rId4" o:title=""/>
          </v:shape>
          <w:control r:id="rId27" w:name="DefaultOcxName71" w:shapeid="_x0000_i1046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would prefer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to see about the same amount of written analysis of certain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topics</w:t>
      </w:r>
    </w:p>
    <w:p w:rsidR="00F65E93" w:rsidRPr="004851DC" w:rsidP="00F65E93" w14:paraId="0458D2BE" w14:textId="403334C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7" type="#_x0000_t201" style="width:20.25pt;height:18pt" o:oleicon="f" o:ole="">
            <v:imagedata r:id="rId7" o:title=""/>
          </v:shape>
          <w:control r:id="rId28" w:name="DefaultOcxName81" w:shapeid="_x0000_i1047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would prefer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to see less written analysis of certain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>topics</w:t>
      </w:r>
    </w:p>
    <w:p w:rsidR="00F65E93" w:rsidRPr="004851DC" w:rsidP="00F65E93" w14:paraId="5E9967D0" w14:textId="18F1A840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8" type="#_x0000_t201" style="width:20.25pt;height:18pt" o:oleicon="f" o:ole="">
            <v:imagedata r:id="rId4" o:title=""/>
          </v:shape>
          <w:control r:id="rId29" w:name="DefaultOcxName91" w:shapeid="_x0000_i1048"/>
        </w:objec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Not sure</w:t>
      </w:r>
    </w:p>
    <w:p w:rsidR="00F65E93" w:rsidRPr="004851DC" w:rsidP="004851DC" w14:paraId="3C94B739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</w:p>
    <w:p w:rsidR="004851DC" w:rsidRPr="004851DC" w:rsidP="004851DC" w14:paraId="49854521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Select the three (3) MOST important topics to you in the Natural Gas Weekly Update.</w:t>
      </w:r>
    </w:p>
    <w:p w:rsidR="004851DC" w:rsidRPr="004851DC" w:rsidP="004851DC" w14:paraId="18B9E91E" w14:textId="73D35CA8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49" type="#_x0000_t201" style="width:18pt;height:15.75pt" o:oleicon="f" o:ole="">
            <v:imagedata r:id="rId30" o:title=""/>
          </v:shape>
          <w:control r:id="rId31" w:name="DefaultOcxName20" w:shapeid="_x0000_i1049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Regional natural gas prices</w:t>
      </w:r>
    </w:p>
    <w:p w:rsidR="004851DC" w:rsidRPr="004851DC" w:rsidP="004851DC" w14:paraId="2F30ED7B" w14:textId="500525D8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0" type="#_x0000_t201" style="width:18pt;height:15.75pt" o:oleicon="f" o:ole="">
            <v:imagedata r:id="rId30" o:title=""/>
          </v:shape>
          <w:control r:id="rId32" w:name="DefaultOcxName21" w:shapeid="_x0000_i1050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International natural gas prices</w:t>
      </w:r>
    </w:p>
    <w:p w:rsidR="004851DC" w:rsidRPr="004851DC" w:rsidP="004851DC" w14:paraId="03134966" w14:textId="417C6769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1" type="#_x0000_t201" style="width:18pt;height:15.75pt" o:oleicon="f" o:ole="">
            <v:imagedata r:id="rId30" o:title=""/>
          </v:shape>
          <w:control r:id="rId33" w:name="DefaultOcxName22" w:shapeid="_x0000_i1051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Natural gas plant liquid (NGPL) prices</w:t>
      </w:r>
    </w:p>
    <w:p w:rsidR="004851DC" w:rsidRPr="004851DC" w:rsidP="004851DC" w14:paraId="15F38CFF" w14:textId="0D5EF359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2" type="#_x0000_t201" style="width:18pt;height:15.75pt" o:oleicon="f" o:ole="">
            <v:imagedata r:id="rId30" o:title=""/>
          </v:shape>
          <w:control r:id="rId34" w:name="DefaultOcxName23" w:shapeid="_x0000_i1052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Supply and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demand</w:t>
      </w:r>
    </w:p>
    <w:p w:rsidR="004851DC" w:rsidRPr="004851DC" w:rsidP="004851DC" w14:paraId="3B74DC4B" w14:textId="452CB2C1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3" type="#_x0000_t201" style="width:18pt;height:15.75pt" o:oleicon="f" o:ole="">
            <v:imagedata r:id="rId30" o:title=""/>
          </v:shape>
          <w:control r:id="rId35" w:name="DefaultOcxName24" w:shapeid="_x0000_i1053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Liquefied natural gas (LNG)</w:t>
      </w:r>
    </w:p>
    <w:p w:rsidR="004851DC" w:rsidRPr="004851DC" w:rsidP="004851DC" w14:paraId="0D3408EF" w14:textId="0DCD9C29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4" type="#_x0000_t201" style="width:18pt;height:15.75pt" o:oleicon="f" o:ole="">
            <v:imagedata r:id="rId30" o:title=""/>
          </v:shape>
          <w:control r:id="rId36" w:name="DefaultOcxName25" w:shapeid="_x0000_i1054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Rig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count</w:t>
      </w:r>
    </w:p>
    <w:p w:rsidR="004851DC" w:rsidRPr="004851DC" w:rsidP="004851DC" w14:paraId="20476A94" w14:textId="6F6EF95E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5" type="#_x0000_t201" style="width:18pt;height:15.75pt" o:oleicon="f" o:ole="">
            <v:imagedata r:id="rId30" o:title=""/>
          </v:shape>
          <w:control r:id="rId37" w:name="DefaultOcxName26" w:shapeid="_x0000_i1055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Storage</w:t>
      </w:r>
    </w:p>
    <w:p w:rsidR="004851DC" w:rsidRPr="004851DC" w:rsidP="004851DC" w14:paraId="6ED07A9E" w14:textId="01848CF8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6" type="#_x0000_t201" style="width:18pt;height:15.75pt" o:oleicon="f" o:ole="">
            <v:imagedata r:id="rId30" o:title=""/>
          </v:shape>
          <w:control r:id="rId38" w:name="DefaultOcxName27" w:shapeid="_x0000_i1056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Temperature table and maps</w:t>
      </w:r>
    </w:p>
    <w:p w:rsidR="004851DC" w:rsidRPr="004851DC" w:rsidP="004851DC" w14:paraId="4EFCEAD8" w14:textId="49C73FDC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7" type="#_x0000_t201" style="width:18pt;height:15.75pt" o:oleicon="f" o:ole="">
            <v:imagedata r:id="rId30" o:title=""/>
          </v:shape>
          <w:control r:id="rId39" w:name="DefaultOcxName28" w:shapeid="_x0000_i1057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Monthly dry shale production graph</w:t>
      </w:r>
    </w:p>
    <w:p w:rsidR="004851DC" w:rsidRPr="004851DC" w:rsidP="004851DC" w14:paraId="57CA4C97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Select the three (3) LEAST important topics to you in the Natural Gas Weekly Update.</w:t>
      </w:r>
    </w:p>
    <w:p w:rsidR="004851DC" w:rsidRPr="004851DC" w:rsidP="004851DC" w14:paraId="06E91AD2" w14:textId="5AC89FFE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8" type="#_x0000_t201" style="width:18pt;height:15.75pt" o:oleicon="f" o:ole="">
            <v:imagedata r:id="rId30" o:title=""/>
          </v:shape>
          <w:control r:id="rId40" w:name="DefaultOcxName29" w:shapeid="_x0000_i1058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Regional natural gas prices</w:t>
      </w:r>
    </w:p>
    <w:p w:rsidR="004851DC" w:rsidRPr="004851DC" w:rsidP="004851DC" w14:paraId="37B69539" w14:textId="0A166EF9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59" type="#_x0000_t201" style="width:18pt;height:15.75pt" o:oleicon="f" o:ole="">
            <v:imagedata r:id="rId30" o:title=""/>
          </v:shape>
          <w:control r:id="rId41" w:name="DefaultOcxName30" w:shapeid="_x0000_i1059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International natural gas prices</w:t>
      </w:r>
    </w:p>
    <w:p w:rsidR="004851DC" w:rsidRPr="004851DC" w:rsidP="004851DC" w14:paraId="7287889E" w14:textId="3769978D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0" type="#_x0000_t201" style="width:18pt;height:15.75pt" o:oleicon="f" o:ole="">
            <v:imagedata r:id="rId30" o:title=""/>
          </v:shape>
          <w:control r:id="rId42" w:name="DefaultOcxName31" w:shapeid="_x0000_i1060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Natural gas plant liquid (NGPL) prices</w:t>
      </w:r>
    </w:p>
    <w:p w:rsidR="004851DC" w:rsidRPr="004851DC" w:rsidP="004851DC" w14:paraId="5490F83A" w14:textId="23B77B01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1" type="#_x0000_t201" style="width:18pt;height:15.75pt" o:oleicon="f" o:ole="">
            <v:imagedata r:id="rId30" o:title=""/>
          </v:shape>
          <w:control r:id="rId43" w:name="DefaultOcxName32" w:shapeid="_x0000_i1061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Supply and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demand</w:t>
      </w:r>
    </w:p>
    <w:p w:rsidR="004851DC" w:rsidRPr="004851DC" w:rsidP="004851DC" w14:paraId="588FB963" w14:textId="110D948F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2" type="#_x0000_t201" style="width:18pt;height:15.75pt" o:oleicon="f" o:ole="">
            <v:imagedata r:id="rId30" o:title=""/>
          </v:shape>
          <w:control r:id="rId44" w:name="DefaultOcxName33" w:shapeid="_x0000_i1062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Liquefied natural gas (LNG)</w:t>
      </w:r>
    </w:p>
    <w:p w:rsidR="004851DC" w:rsidRPr="004851DC" w:rsidP="004851DC" w14:paraId="1CC7EF85" w14:textId="356C302C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3" type="#_x0000_t201" style="width:18pt;height:15.75pt" o:oleicon="f" o:ole="">
            <v:imagedata r:id="rId30" o:title=""/>
          </v:shape>
          <w:control r:id="rId45" w:name="DefaultOcxName34" w:shapeid="_x0000_i1063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Rig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count</w:t>
      </w:r>
    </w:p>
    <w:p w:rsidR="004851DC" w:rsidRPr="004851DC" w:rsidP="004851DC" w14:paraId="3D3C9204" w14:textId="6EEEBAAF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4" type="#_x0000_t201" style="width:18pt;height:15.75pt" o:oleicon="f" o:ole="">
            <v:imagedata r:id="rId30" o:title=""/>
          </v:shape>
          <w:control r:id="rId46" w:name="DefaultOcxName35" w:shapeid="_x0000_i1064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Storage</w:t>
      </w:r>
    </w:p>
    <w:p w:rsidR="004851DC" w:rsidRPr="004851DC" w:rsidP="004851DC" w14:paraId="57BA6EFB" w14:textId="48EA1BCE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5" type="#_x0000_t201" style="width:18pt;height:15.75pt" o:oleicon="f" o:ole="">
            <v:imagedata r:id="rId30" o:title=""/>
          </v:shape>
          <w:control r:id="rId47" w:name="DefaultOcxName36" w:shapeid="_x0000_i1065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Temperature table and maps</w:t>
      </w:r>
    </w:p>
    <w:p w:rsidR="004851DC" w:rsidRPr="004851DC" w:rsidP="004851DC" w14:paraId="2640709F" w14:textId="54A3ED53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6" type="#_x0000_t201" style="width:18pt;height:15.75pt" o:oleicon="f" o:ole="">
            <v:imagedata r:id="rId30" o:title=""/>
          </v:shape>
          <w:control r:id="rId48" w:name="DefaultOcxName37" w:shapeid="_x0000_i1066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Monthly dry shale production graph</w:t>
      </w:r>
    </w:p>
    <w:p w:rsidR="004851DC" w:rsidRPr="004851DC" w:rsidP="004851DC" w14:paraId="112D4AA6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What best describes the organization you are a part of?</w:t>
      </w:r>
    </w:p>
    <w:p w:rsidR="004851DC" w:rsidRPr="004851DC" w:rsidP="004851DC" w14:paraId="11956F57" w14:textId="0521A3DF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7" type="#_x0000_t201" style="width:20.25pt;height:18pt" o:oleicon="f" o:ole="">
            <v:imagedata r:id="rId4" o:title=""/>
          </v:shape>
          <w:control r:id="rId49" w:name="DefaultOcxName38" w:shapeid="_x0000_i1067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Private company - energy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related</w:t>
      </w:r>
    </w:p>
    <w:p w:rsidR="004851DC" w:rsidRPr="004851DC" w:rsidP="004851DC" w14:paraId="2CDD1674" w14:textId="72124495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8" type="#_x0000_t201" style="width:20.25pt;height:18pt" o:oleicon="f" o:ole="">
            <v:imagedata r:id="rId4" o:title=""/>
          </v:shape>
          <w:control r:id="rId50" w:name="DefaultOcxName39" w:shapeid="_x0000_i1068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Utility or Local Distribution Company (LDC)</w:t>
      </w:r>
    </w:p>
    <w:p w:rsidR="004851DC" w:rsidRPr="004851DC" w:rsidP="004851DC" w14:paraId="38B31C4F" w14:textId="75CBDEF1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69" type="#_x0000_t201" style="width:20.25pt;height:18pt" o:oleicon="f" o:ole="">
            <v:imagedata r:id="rId4" o:title=""/>
          </v:shape>
          <w:control r:id="rId51" w:name="DefaultOcxName40" w:shapeid="_x0000_i1069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Private company - non-energy 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related</w:t>
      </w:r>
    </w:p>
    <w:p w:rsidR="004851DC" w:rsidRPr="004851DC" w:rsidP="004851DC" w14:paraId="4A51D711" w14:textId="28454791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0" type="#_x0000_t201" style="width:20.25pt;height:18pt" o:oleicon="f" o:ole="">
            <v:imagedata r:id="rId4" o:title=""/>
          </v:shape>
          <w:control r:id="rId52" w:name="DefaultOcxName41" w:shapeid="_x0000_i1070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Federal government - Department of Energy (DOE)</w:t>
      </w:r>
    </w:p>
    <w:p w:rsidR="004851DC" w:rsidRPr="004851DC" w:rsidP="004851DC" w14:paraId="40B4953F" w14:textId="73AB1193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1" type="#_x0000_t201" style="width:20.25pt;height:18pt" o:oleicon="f" o:ole="">
            <v:imagedata r:id="rId4" o:title=""/>
          </v:shape>
          <w:control r:id="rId53" w:name="DefaultOcxName42" w:shapeid="_x0000_i1071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Federal government - Energy Information Administration (EIA)</w:t>
      </w:r>
    </w:p>
    <w:p w:rsidR="004851DC" w:rsidRPr="004851DC" w:rsidP="004851DC" w14:paraId="6ACE6534" w14:textId="60B46B3B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2" type="#_x0000_t201" style="width:20.25pt;height:18pt" o:oleicon="f" o:ole="">
            <v:imagedata r:id="rId4" o:title=""/>
          </v:shape>
          <w:control r:id="rId54" w:name="DefaultOcxName43" w:shapeid="_x0000_i1072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Federal government - </w:t>
      </w:r>
      <w:r w:rsidR="00D7236E">
        <w:rPr>
          <w:rFonts w:ascii="Arial" w:eastAsia="Times New Roman" w:hAnsi="Arial" w:cs="Arial"/>
          <w:b/>
          <w:bCs/>
          <w:color w:val="444444"/>
          <w:sz w:val="20"/>
          <w:szCs w:val="20"/>
        </w:rPr>
        <w:t>o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ther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agency</w:t>
      </w:r>
    </w:p>
    <w:p w:rsidR="004851DC" w:rsidRPr="004851DC" w:rsidP="004851DC" w14:paraId="0B0D7B7F" w14:textId="774E954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3" type="#_x0000_t201" style="width:20.25pt;height:18pt" o:oleicon="f" o:ole="">
            <v:imagedata r:id="rId4" o:title=""/>
          </v:shape>
          <w:control r:id="rId55" w:name="DefaultOcxName44" w:shapeid="_x0000_i1073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State or local government</w:t>
      </w:r>
    </w:p>
    <w:p w:rsidR="004851DC" w:rsidRPr="004851DC" w:rsidP="004851DC" w14:paraId="1F477781" w14:textId="5CA15A2B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4" type="#_x0000_t201" style="width:20.25pt;height:18pt" o:oleicon="f" o:ole="">
            <v:imagedata r:id="rId4" o:title=""/>
          </v:shape>
          <w:control r:id="rId56" w:name="DefaultOcxName45" w:shapeid="_x0000_i1074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Academia/education</w:t>
      </w:r>
    </w:p>
    <w:p w:rsidR="004851DC" w:rsidRPr="004851DC" w:rsidP="004851DC" w14:paraId="13C04477" w14:textId="04228DB1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5" type="#_x0000_t201" style="width:20.25pt;height:18pt" o:oleicon="f" o:ole="">
            <v:imagedata r:id="rId4" o:title=""/>
          </v:shape>
          <w:control r:id="rId57" w:name="DefaultOcxName46" w:shapeid="_x0000_i1075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Think tank/</w: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non-profit</w:t>
      </w:r>
    </w:p>
    <w:p w:rsidR="004851DC" w:rsidRPr="004851DC" w:rsidP="004851DC" w14:paraId="520F5056" w14:textId="5B52C94E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6" type="#_x0000_t201" style="width:20.25pt;height:18pt" o:oleicon="f" o:ole="">
            <v:imagedata r:id="rId4" o:title=""/>
          </v:shape>
          <w:control r:id="rId58" w:name="DefaultOcxName47" w:shapeid="_x0000_i1076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News/reporting organization</w:t>
      </w:r>
    </w:p>
    <w:p w:rsidR="004851DC" w:rsidRPr="004851DC" w:rsidP="004851DC" w14:paraId="3089DB8B" w14:textId="1D6C94E4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7" type="#_x0000_t201" style="width:20.25pt;height:18pt" o:oleicon="f" o:ole="">
            <v:imagedata r:id="rId4" o:title=""/>
          </v:shape>
          <w:control r:id="rId59" w:name="DefaultOcxName48" w:shapeid="_x0000_i1077"/>
        </w:object>
      </w: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Other (Please specify below)</w:t>
      </w:r>
    </w:p>
    <w:p w:rsidR="004851DC" w:rsidRPr="004851DC" w:rsidP="004851DC" w14:paraId="33B83758" w14:textId="77777777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4851DC">
        <w:rPr>
          <w:rFonts w:ascii="Arial" w:eastAsia="Times New Roman" w:hAnsi="Arial" w:cs="Arial"/>
          <w:b/>
          <w:bCs/>
          <w:color w:val="444444"/>
          <w:sz w:val="20"/>
          <w:szCs w:val="20"/>
        </w:rPr>
        <w:t>Is there anything else you would like to share about the Natural Gas Weekly Update webpage?</w:t>
      </w:r>
    </w:p>
    <w:p w:rsidR="004851DC" w:rsidRPr="004851DC" w:rsidP="004851DC" w14:paraId="3D2FE843" w14:textId="414D5BE9">
      <w:pPr>
        <w:shd w:val="clear" w:color="auto" w:fill="EEEEEE"/>
        <w:spacing w:after="180" w:line="240" w:lineRule="auto"/>
        <w:textAlignment w:val="top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</w:rPr>
        <w:object>
          <v:shape id="_x0000_i1078" type="#_x0000_t201" style="width:132.75pt;height:66.75pt" o:oleicon="f" o:ole="">
            <v:imagedata r:id="rId60" o:title=""/>
          </v:shape>
          <w:control r:id="rId61" w:name="DefaultOcxName49" w:shapeid="_x0000_i1078"/>
        </w:object>
      </w:r>
    </w:p>
    <w:p w:rsidR="004851DC" w:rsidRPr="004851DC" w:rsidP="004851DC" w14:paraId="71EE1C24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51D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D7C47" w:rsidRPr="004851DC" w:rsidP="004851DC" w14:paraId="3AA33212" w14:textId="6CE92CFD"/>
    <w:sectPr>
      <w:head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92EF1" w:rsidP="00992EF1" w14:paraId="75F18A7E" w14:textId="77777777">
    <w:pPr>
      <w:jc w:val="right"/>
    </w:pPr>
    <w:r w:rsidRPr="001F6D7E">
      <w:t>OMB Control Number: 1905-02</w:t>
    </w:r>
    <w:r>
      <w:t>10</w:t>
    </w:r>
    <w:r w:rsidRPr="000E3A95">
      <w:t xml:space="preserve"> </w:t>
    </w:r>
  </w:p>
  <w:p w:rsidR="00992EF1" w:rsidP="00992EF1" w14:paraId="4E5AEAE0" w14:textId="77777777">
    <w:pPr>
      <w:jc w:val="right"/>
    </w:pPr>
    <w:r w:rsidRPr="000E3A95">
      <w:t xml:space="preserve">Expiration date: </w:t>
    </w:r>
    <w:r>
      <w:t>5</w:t>
    </w:r>
    <w:r w:rsidRPr="000E3A95">
      <w:t>/31/202</w:t>
    </w:r>
    <w:r>
      <w:t>6</w:t>
    </w:r>
  </w:p>
  <w:p w:rsidR="004851DC" w:rsidP="004851DC" w14:paraId="7860AE9D" w14:textId="42362395">
    <w:pPr>
      <w:pStyle w:val="Heading1"/>
    </w:pPr>
    <w:r>
      <w:t>202</w:t>
    </w:r>
    <w:r>
      <w:t>4</w:t>
    </w:r>
    <w:r>
      <w:t xml:space="preserve"> </w:t>
    </w:r>
    <w:r>
      <w:t xml:space="preserve">NGWU </w:t>
    </w:r>
    <w:r>
      <w:t xml:space="preserve">Customer </w:t>
    </w:r>
    <w:r>
      <w:t>- Content Optimization</w:t>
    </w:r>
    <w:r>
      <w:t xml:space="preserve"> Survey Questions</w:t>
    </w:r>
  </w:p>
  <w:p w:rsidR="004851DC" w:rsidRPr="004851DC" w:rsidP="004851DC" w14:paraId="3FA45B5F" w14:textId="760AF714">
    <w:r>
      <w:t>(</w:t>
    </w:r>
    <w:r w:rsidRPr="004851DC">
      <w:t>eia.gov//</w:t>
    </w:r>
    <w:r w:rsidRPr="004851DC">
      <w:t>naturalgas</w:t>
    </w:r>
    <w:r w:rsidRPr="004851DC">
      <w:t>/weekly</w:t>
    </w:r>
    <w:r>
      <w:t>)</w:t>
    </w:r>
  </w:p>
  <w:p w:rsidR="00081FAF" w:rsidRPr="00081FAF" w:rsidP="00081FAF" w14:paraId="16063D6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3BB4DFA"/>
    <w:multiLevelType w:val="hybridMultilevel"/>
    <w:tmpl w:val="7FB495A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422C5E28"/>
    <w:multiLevelType w:val="hybridMultilevel"/>
    <w:tmpl w:val="035E8B7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0B45103"/>
    <w:multiLevelType w:val="hybridMultilevel"/>
    <w:tmpl w:val="38125F6C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020" w:hanging="360"/>
      </w:pPr>
    </w:lvl>
    <w:lvl w:ilvl="2">
      <w:start w:val="1"/>
      <w:numFmt w:val="upperLetter"/>
      <w:lvlText w:val="%3."/>
      <w:lvlJc w:val="left"/>
      <w:pPr>
        <w:ind w:left="1020" w:hanging="360"/>
      </w:pPr>
    </w:lvl>
    <w:lvl w:ilvl="3">
      <w:start w:val="1"/>
      <w:numFmt w:val="upperLetter"/>
      <w:lvlText w:val="%4."/>
      <w:lvlJc w:val="left"/>
      <w:pPr>
        <w:ind w:left="1020" w:hanging="360"/>
      </w:pPr>
    </w:lvl>
    <w:lvl w:ilvl="4">
      <w:start w:val="1"/>
      <w:numFmt w:val="upperLetter"/>
      <w:lvlText w:val="%5."/>
      <w:lvlJc w:val="left"/>
      <w:pPr>
        <w:ind w:left="1020" w:hanging="360"/>
      </w:pPr>
    </w:lvl>
    <w:lvl w:ilvl="5">
      <w:start w:val="1"/>
      <w:numFmt w:val="upperLetter"/>
      <w:lvlText w:val="%6."/>
      <w:lvlJc w:val="left"/>
      <w:pPr>
        <w:ind w:left="1020" w:hanging="360"/>
      </w:pPr>
    </w:lvl>
    <w:lvl w:ilvl="6">
      <w:start w:val="1"/>
      <w:numFmt w:val="upperLetter"/>
      <w:lvlText w:val="%7."/>
      <w:lvlJc w:val="left"/>
      <w:pPr>
        <w:ind w:left="1020" w:hanging="360"/>
      </w:pPr>
    </w:lvl>
    <w:lvl w:ilvl="7">
      <w:start w:val="1"/>
      <w:numFmt w:val="upperLetter"/>
      <w:lvlText w:val="%8."/>
      <w:lvlJc w:val="left"/>
      <w:pPr>
        <w:ind w:left="1020" w:hanging="360"/>
      </w:pPr>
    </w:lvl>
    <w:lvl w:ilvl="8">
      <w:start w:val="1"/>
      <w:numFmt w:val="upperLetter"/>
      <w:lvlText w:val="%9."/>
      <w:lvlJc w:val="left"/>
      <w:pPr>
        <w:ind w:left="1020" w:hanging="360"/>
      </w:pPr>
    </w:lvl>
  </w:abstractNum>
  <w:abstractNum w:abstractNumId="5">
    <w:nsid w:val="63975657"/>
    <w:multiLevelType w:val="multilevel"/>
    <w:tmpl w:val="3B3A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521154">
    <w:abstractNumId w:val="3"/>
  </w:num>
  <w:num w:numId="2" w16cid:durableId="1547915000">
    <w:abstractNumId w:val="1"/>
  </w:num>
  <w:num w:numId="3" w16cid:durableId="1327517353">
    <w:abstractNumId w:val="0"/>
  </w:num>
  <w:num w:numId="4" w16cid:durableId="1804689630">
    <w:abstractNumId w:val="5"/>
  </w:num>
  <w:num w:numId="5" w16cid:durableId="564343933">
    <w:abstractNumId w:val="4"/>
  </w:num>
  <w:num w:numId="6" w16cid:durableId="19542851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Messer, Benjamin L.">
    <w15:presenceInfo w15:providerId="AD" w15:userId="S::Benjamin.Messer@eia.gov::f92e8cbd-014e-4655-88f0-058418055d07"/>
  </w15:person>
  <w15:person w15:author="Ober, Max">
    <w15:presenceInfo w15:providerId="AD" w15:userId="S::Max.Ober@eia.gov::188d9aa3-af7f-496f-ae30-c4a9b44274eb"/>
  </w15:person>
  <w15:person w15:author="Morales, Gerson">
    <w15:presenceInfo w15:providerId="AD" w15:userId="S::Gerson.Morales@eia.gov::edcd0319-dc8f-4ca4-ba8c-6712b194ba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F1"/>
    <w:rsid w:val="000764C0"/>
    <w:rsid w:val="00081FAF"/>
    <w:rsid w:val="000C0E41"/>
    <w:rsid w:val="000D7C47"/>
    <w:rsid w:val="000E3A95"/>
    <w:rsid w:val="00147984"/>
    <w:rsid w:val="001F6D7E"/>
    <w:rsid w:val="002003BE"/>
    <w:rsid w:val="002510C3"/>
    <w:rsid w:val="00291620"/>
    <w:rsid w:val="00310698"/>
    <w:rsid w:val="003461DF"/>
    <w:rsid w:val="00380517"/>
    <w:rsid w:val="00431246"/>
    <w:rsid w:val="004329F1"/>
    <w:rsid w:val="00455AE0"/>
    <w:rsid w:val="0046356D"/>
    <w:rsid w:val="00463C48"/>
    <w:rsid w:val="004851DC"/>
    <w:rsid w:val="00490F3C"/>
    <w:rsid w:val="00557490"/>
    <w:rsid w:val="008B6931"/>
    <w:rsid w:val="008E15CF"/>
    <w:rsid w:val="0096075D"/>
    <w:rsid w:val="00992EF1"/>
    <w:rsid w:val="009A1B63"/>
    <w:rsid w:val="00B862D1"/>
    <w:rsid w:val="00BD087E"/>
    <w:rsid w:val="00BD2E44"/>
    <w:rsid w:val="00C32689"/>
    <w:rsid w:val="00C33446"/>
    <w:rsid w:val="00C64F0C"/>
    <w:rsid w:val="00C80115"/>
    <w:rsid w:val="00CF4743"/>
    <w:rsid w:val="00D40163"/>
    <w:rsid w:val="00D479DB"/>
    <w:rsid w:val="00D54C2A"/>
    <w:rsid w:val="00D7236E"/>
    <w:rsid w:val="00DD6090"/>
    <w:rsid w:val="00DE7772"/>
    <w:rsid w:val="00E41619"/>
    <w:rsid w:val="00EA30F0"/>
    <w:rsid w:val="00EE5C83"/>
    <w:rsid w:val="00F65E93"/>
    <w:rsid w:val="00F975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4220C"/>
  <w15:chartTrackingRefBased/>
  <w15:docId w15:val="{1527E447-9D6F-4924-A67A-0C743D2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F1"/>
  </w:style>
  <w:style w:type="paragraph" w:styleId="Heading1">
    <w:name w:val="heading 1"/>
    <w:basedOn w:val="Normal"/>
    <w:next w:val="Normal"/>
    <w:link w:val="Heading1Char"/>
    <w:uiPriority w:val="9"/>
    <w:qFormat/>
    <w:rsid w:val="0008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F1"/>
    <w:pPr>
      <w:ind w:left="720"/>
      <w:contextualSpacing/>
    </w:pPr>
  </w:style>
  <w:style w:type="numbering" w:customStyle="1" w:styleId="Singlepunch">
    <w:name w:val="Single punch"/>
    <w:rsid w:val="004329F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AF"/>
  </w:style>
  <w:style w:type="paragraph" w:styleId="Footer">
    <w:name w:val="footer"/>
    <w:basedOn w:val="Normal"/>
    <w:link w:val="Foot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AF"/>
  </w:style>
  <w:style w:type="character" w:customStyle="1" w:styleId="Heading1Char">
    <w:name w:val="Heading 1 Char"/>
    <w:basedOn w:val="DefaultParagraphFont"/>
    <w:link w:val="Heading1"/>
    <w:uiPriority w:val="9"/>
    <w:rsid w:val="0008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9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075D"/>
    <w:pPr>
      <w:spacing w:after="0" w:line="240" w:lineRule="auto"/>
    </w:pPr>
  </w:style>
  <w:style w:type="character" w:customStyle="1" w:styleId="heading">
    <w:name w:val="heading"/>
    <w:basedOn w:val="DefaultParagraphFont"/>
    <w:rsid w:val="004851DC"/>
  </w:style>
  <w:style w:type="paragraph" w:customStyle="1" w:styleId="question">
    <w:name w:val="question"/>
    <w:basedOn w:val="Normal"/>
    <w:rsid w:val="0048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s">
    <w:name w:val="buttons"/>
    <w:basedOn w:val="DefaultParagraphFont"/>
    <w:rsid w:val="004851DC"/>
  </w:style>
  <w:style w:type="character" w:customStyle="1" w:styleId="l">
    <w:name w:val="l"/>
    <w:basedOn w:val="DefaultParagraphFont"/>
    <w:rsid w:val="004851DC"/>
  </w:style>
  <w:style w:type="character" w:customStyle="1" w:styleId="ng-binding">
    <w:name w:val="ng-binding"/>
    <w:basedOn w:val="DefaultParagraphFont"/>
    <w:rsid w:val="004851DC"/>
  </w:style>
  <w:style w:type="character" w:customStyle="1" w:styleId="lt">
    <w:name w:val="lt"/>
    <w:basedOn w:val="DefaultParagraphFont"/>
    <w:rsid w:val="004851DC"/>
  </w:style>
  <w:style w:type="character" w:customStyle="1" w:styleId="condition">
    <w:name w:val="condition"/>
    <w:basedOn w:val="DefaultParagraphFont"/>
    <w:rsid w:val="004851DC"/>
  </w:style>
  <w:style w:type="character" w:customStyle="1" w:styleId="r5">
    <w:name w:val="r5"/>
    <w:basedOn w:val="DefaultParagraphFont"/>
    <w:rsid w:val="004851DC"/>
  </w:style>
  <w:style w:type="character" w:customStyle="1" w:styleId="mc">
    <w:name w:val="mc"/>
    <w:basedOn w:val="DefaultParagraphFont"/>
    <w:rsid w:val="004851DC"/>
  </w:style>
  <w:style w:type="character" w:customStyle="1" w:styleId="ng-scope">
    <w:name w:val="ng-scope"/>
    <w:basedOn w:val="DefaultParagraphFont"/>
    <w:rsid w:val="004851DC"/>
  </w:style>
  <w:style w:type="character" w:customStyle="1" w:styleId="topbuttons">
    <w:name w:val="top_buttons"/>
    <w:basedOn w:val="DefaultParagraphFont"/>
    <w:rsid w:val="004851DC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4851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4851DC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4851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4851D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5.xml" /><Relationship Id="rId11" Type="http://schemas.openxmlformats.org/officeDocument/2006/relationships/control" Target="activeX/activeX6.xml" /><Relationship Id="rId12" Type="http://schemas.openxmlformats.org/officeDocument/2006/relationships/control" Target="activeX/activeX7.xml" /><Relationship Id="rId13" Type="http://schemas.openxmlformats.org/officeDocument/2006/relationships/control" Target="activeX/activeX8.xml" /><Relationship Id="rId14" Type="http://schemas.openxmlformats.org/officeDocument/2006/relationships/control" Target="activeX/activeX9.xml" /><Relationship Id="rId15" Type="http://schemas.openxmlformats.org/officeDocument/2006/relationships/control" Target="activeX/activeX10.xml" /><Relationship Id="rId16" Type="http://schemas.openxmlformats.org/officeDocument/2006/relationships/control" Target="activeX/activeX11.xml" /><Relationship Id="rId17" Type="http://schemas.openxmlformats.org/officeDocument/2006/relationships/control" Target="activeX/activeX12.xml" /><Relationship Id="rId18" Type="http://schemas.openxmlformats.org/officeDocument/2006/relationships/control" Target="activeX/activeX13.xml" /><Relationship Id="rId19" Type="http://schemas.openxmlformats.org/officeDocument/2006/relationships/control" Target="activeX/activeX14.xml" /><Relationship Id="rId2" Type="http://schemas.openxmlformats.org/officeDocument/2006/relationships/webSettings" Target="webSettings.xml" /><Relationship Id="rId20" Type="http://schemas.openxmlformats.org/officeDocument/2006/relationships/control" Target="activeX/activeX15.xml" /><Relationship Id="rId21" Type="http://schemas.openxmlformats.org/officeDocument/2006/relationships/control" Target="activeX/activeX16.xml" /><Relationship Id="rId22" Type="http://schemas.openxmlformats.org/officeDocument/2006/relationships/control" Target="activeX/activeX17.xml" /><Relationship Id="rId23" Type="http://schemas.openxmlformats.org/officeDocument/2006/relationships/control" Target="activeX/activeX18.xml" /><Relationship Id="rId24" Type="http://schemas.openxmlformats.org/officeDocument/2006/relationships/control" Target="activeX/activeX19.xml" /><Relationship Id="rId25" Type="http://schemas.openxmlformats.org/officeDocument/2006/relationships/control" Target="activeX/activeX20.xml" /><Relationship Id="rId26" Type="http://schemas.openxmlformats.org/officeDocument/2006/relationships/control" Target="activeX/activeX21.xml" /><Relationship Id="rId27" Type="http://schemas.openxmlformats.org/officeDocument/2006/relationships/control" Target="activeX/activeX22.xml" /><Relationship Id="rId28" Type="http://schemas.openxmlformats.org/officeDocument/2006/relationships/control" Target="activeX/activeX23.xml" /><Relationship Id="rId29" Type="http://schemas.openxmlformats.org/officeDocument/2006/relationships/control" Target="activeX/activeX24.xml" /><Relationship Id="rId3" Type="http://schemas.openxmlformats.org/officeDocument/2006/relationships/fontTable" Target="fontTable.xml" /><Relationship Id="rId30" Type="http://schemas.openxmlformats.org/officeDocument/2006/relationships/image" Target="media/image3.wmf" /><Relationship Id="rId31" Type="http://schemas.openxmlformats.org/officeDocument/2006/relationships/control" Target="activeX/activeX25.xml" /><Relationship Id="rId32" Type="http://schemas.openxmlformats.org/officeDocument/2006/relationships/control" Target="activeX/activeX26.xml" /><Relationship Id="rId33" Type="http://schemas.openxmlformats.org/officeDocument/2006/relationships/control" Target="activeX/activeX27.xml" /><Relationship Id="rId34" Type="http://schemas.openxmlformats.org/officeDocument/2006/relationships/control" Target="activeX/activeX28.xml" /><Relationship Id="rId35" Type="http://schemas.openxmlformats.org/officeDocument/2006/relationships/control" Target="activeX/activeX29.xml" /><Relationship Id="rId36" Type="http://schemas.openxmlformats.org/officeDocument/2006/relationships/control" Target="activeX/activeX30.xml" /><Relationship Id="rId37" Type="http://schemas.openxmlformats.org/officeDocument/2006/relationships/control" Target="activeX/activeX31.xml" /><Relationship Id="rId38" Type="http://schemas.openxmlformats.org/officeDocument/2006/relationships/control" Target="activeX/activeX32.xml" /><Relationship Id="rId39" Type="http://schemas.openxmlformats.org/officeDocument/2006/relationships/control" Target="activeX/activeX33.xml" /><Relationship Id="rId4" Type="http://schemas.openxmlformats.org/officeDocument/2006/relationships/image" Target="media/image1.wmf" /><Relationship Id="rId40" Type="http://schemas.openxmlformats.org/officeDocument/2006/relationships/control" Target="activeX/activeX34.xml" /><Relationship Id="rId41" Type="http://schemas.openxmlformats.org/officeDocument/2006/relationships/control" Target="activeX/activeX35.xml" /><Relationship Id="rId42" Type="http://schemas.openxmlformats.org/officeDocument/2006/relationships/control" Target="activeX/activeX36.xml" /><Relationship Id="rId43" Type="http://schemas.openxmlformats.org/officeDocument/2006/relationships/control" Target="activeX/activeX37.xml" /><Relationship Id="rId44" Type="http://schemas.openxmlformats.org/officeDocument/2006/relationships/control" Target="activeX/activeX38.xml" /><Relationship Id="rId45" Type="http://schemas.openxmlformats.org/officeDocument/2006/relationships/control" Target="activeX/activeX39.xml" /><Relationship Id="rId46" Type="http://schemas.openxmlformats.org/officeDocument/2006/relationships/control" Target="activeX/activeX40.xml" /><Relationship Id="rId47" Type="http://schemas.openxmlformats.org/officeDocument/2006/relationships/control" Target="activeX/activeX41.xml" /><Relationship Id="rId48" Type="http://schemas.openxmlformats.org/officeDocument/2006/relationships/control" Target="activeX/activeX42.xml" /><Relationship Id="rId49" Type="http://schemas.openxmlformats.org/officeDocument/2006/relationships/control" Target="activeX/activeX43.xml" /><Relationship Id="rId5" Type="http://schemas.openxmlformats.org/officeDocument/2006/relationships/control" Target="activeX/activeX1.xml" /><Relationship Id="rId50" Type="http://schemas.openxmlformats.org/officeDocument/2006/relationships/control" Target="activeX/activeX44.xml" /><Relationship Id="rId51" Type="http://schemas.openxmlformats.org/officeDocument/2006/relationships/control" Target="activeX/activeX45.xml" /><Relationship Id="rId52" Type="http://schemas.openxmlformats.org/officeDocument/2006/relationships/control" Target="activeX/activeX46.xml" /><Relationship Id="rId53" Type="http://schemas.openxmlformats.org/officeDocument/2006/relationships/control" Target="activeX/activeX47.xml" /><Relationship Id="rId54" Type="http://schemas.openxmlformats.org/officeDocument/2006/relationships/control" Target="activeX/activeX48.xml" /><Relationship Id="rId55" Type="http://schemas.openxmlformats.org/officeDocument/2006/relationships/control" Target="activeX/activeX49.xml" /><Relationship Id="rId56" Type="http://schemas.openxmlformats.org/officeDocument/2006/relationships/control" Target="activeX/activeX50.xml" /><Relationship Id="rId57" Type="http://schemas.openxmlformats.org/officeDocument/2006/relationships/control" Target="activeX/activeX51.xml" /><Relationship Id="rId58" Type="http://schemas.openxmlformats.org/officeDocument/2006/relationships/control" Target="activeX/activeX52.xml" /><Relationship Id="rId59" Type="http://schemas.openxmlformats.org/officeDocument/2006/relationships/control" Target="activeX/activeX53.xml" /><Relationship Id="rId6" Type="http://schemas.openxmlformats.org/officeDocument/2006/relationships/control" Target="activeX/activeX2.xml" /><Relationship Id="rId60" Type="http://schemas.openxmlformats.org/officeDocument/2006/relationships/image" Target="media/image4.wmf" /><Relationship Id="rId61" Type="http://schemas.openxmlformats.org/officeDocument/2006/relationships/control" Target="activeX/activeX54.xml" /><Relationship Id="rId62" Type="http://schemas.openxmlformats.org/officeDocument/2006/relationships/header" Target="header1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66" Type="http://schemas.microsoft.com/office/2011/relationships/people" Target="people.xml" /><Relationship Id="rId7" Type="http://schemas.openxmlformats.org/officeDocument/2006/relationships/image" Target="media/image2.wmf" /><Relationship Id="rId8" Type="http://schemas.openxmlformats.org/officeDocument/2006/relationships/control" Target="activeX/activeX3.xml" /><Relationship Id="rId9" Type="http://schemas.openxmlformats.org/officeDocument/2006/relationships/control" Target="activeX/activeX4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30.xml.rels><?xml version="1.0" encoding="utf-8" standalone="yes"?><Relationships xmlns="http://schemas.openxmlformats.org/package/2006/relationships"><Relationship Id="rId1" Type="http://schemas.microsoft.com/office/2006/relationships/activeXControlBinary" Target="activeX30.bin" /></Relationships>
</file>

<file path=word/activeX/_rels/activeX31.xml.rels><?xml version="1.0" encoding="utf-8" standalone="yes"?><Relationships xmlns="http://schemas.openxmlformats.org/package/2006/relationships"><Relationship Id="rId1" Type="http://schemas.microsoft.com/office/2006/relationships/activeXControlBinary" Target="activeX31.bin" /></Relationships>
</file>

<file path=word/activeX/_rels/activeX32.xml.rels><?xml version="1.0" encoding="utf-8" standalone="yes"?><Relationships xmlns="http://schemas.openxmlformats.org/package/2006/relationships"><Relationship Id="rId1" Type="http://schemas.microsoft.com/office/2006/relationships/activeXControlBinary" Target="activeX32.bin" /></Relationships>
</file>

<file path=word/activeX/_rels/activeX33.xml.rels><?xml version="1.0" encoding="utf-8" standalone="yes"?><Relationships xmlns="http://schemas.openxmlformats.org/package/2006/relationships"><Relationship Id="rId1" Type="http://schemas.microsoft.com/office/2006/relationships/activeXControlBinary" Target="activeX33.bin" /></Relationships>
</file>

<file path=word/activeX/_rels/activeX34.xml.rels><?xml version="1.0" encoding="utf-8" standalone="yes"?><Relationships xmlns="http://schemas.openxmlformats.org/package/2006/relationships"><Relationship Id="rId1" Type="http://schemas.microsoft.com/office/2006/relationships/activeXControlBinary" Target="activeX34.bin" /></Relationships>
</file>

<file path=word/activeX/_rels/activeX35.xml.rels><?xml version="1.0" encoding="utf-8" standalone="yes"?><Relationships xmlns="http://schemas.openxmlformats.org/package/2006/relationships"><Relationship Id="rId1" Type="http://schemas.microsoft.com/office/2006/relationships/activeXControlBinary" Target="activeX35.bin" /></Relationships>
</file>

<file path=word/activeX/_rels/activeX36.xml.rels><?xml version="1.0" encoding="utf-8" standalone="yes"?><Relationships xmlns="http://schemas.openxmlformats.org/package/2006/relationships"><Relationship Id="rId1" Type="http://schemas.microsoft.com/office/2006/relationships/activeXControlBinary" Target="activeX36.bin" /></Relationships>
</file>

<file path=word/activeX/_rels/activeX37.xml.rels><?xml version="1.0" encoding="utf-8" standalone="yes"?><Relationships xmlns="http://schemas.openxmlformats.org/package/2006/relationships"><Relationship Id="rId1" Type="http://schemas.microsoft.com/office/2006/relationships/activeXControlBinary" Target="activeX37.bin" /></Relationships>
</file>

<file path=word/activeX/_rels/activeX38.xml.rels><?xml version="1.0" encoding="utf-8" standalone="yes"?><Relationships xmlns="http://schemas.openxmlformats.org/package/2006/relationships"><Relationship Id="rId1" Type="http://schemas.microsoft.com/office/2006/relationships/activeXControlBinary" Target="activeX38.bin" /></Relationships>
</file>

<file path=word/activeX/_rels/activeX39.xml.rels><?xml version="1.0" encoding="utf-8" standalone="yes"?><Relationships xmlns="http://schemas.openxmlformats.org/package/2006/relationships"><Relationship Id="rId1" Type="http://schemas.microsoft.com/office/2006/relationships/activeXControlBinary" Target="activeX39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40.xml.rels><?xml version="1.0" encoding="utf-8" standalone="yes"?><Relationships xmlns="http://schemas.openxmlformats.org/package/2006/relationships"><Relationship Id="rId1" Type="http://schemas.microsoft.com/office/2006/relationships/activeXControlBinary" Target="activeX40.bin" /></Relationships>
</file>

<file path=word/activeX/_rels/activeX41.xml.rels><?xml version="1.0" encoding="utf-8" standalone="yes"?><Relationships xmlns="http://schemas.openxmlformats.org/package/2006/relationships"><Relationship Id="rId1" Type="http://schemas.microsoft.com/office/2006/relationships/activeXControlBinary" Target="activeX41.bin" /></Relationships>
</file>

<file path=word/activeX/_rels/activeX42.xml.rels><?xml version="1.0" encoding="utf-8" standalone="yes"?><Relationships xmlns="http://schemas.openxmlformats.org/package/2006/relationships"><Relationship Id="rId1" Type="http://schemas.microsoft.com/office/2006/relationships/activeXControlBinary" Target="activeX42.bin" /></Relationships>
</file>

<file path=word/activeX/_rels/activeX43.xml.rels><?xml version="1.0" encoding="utf-8" standalone="yes"?><Relationships xmlns="http://schemas.openxmlformats.org/package/2006/relationships"><Relationship Id="rId1" Type="http://schemas.microsoft.com/office/2006/relationships/activeXControlBinary" Target="activeX43.bin" /></Relationships>
</file>

<file path=word/activeX/_rels/activeX44.xml.rels><?xml version="1.0" encoding="utf-8" standalone="yes"?><Relationships xmlns="http://schemas.openxmlformats.org/package/2006/relationships"><Relationship Id="rId1" Type="http://schemas.microsoft.com/office/2006/relationships/activeXControlBinary" Target="activeX44.bin" /></Relationships>
</file>

<file path=word/activeX/_rels/activeX45.xml.rels><?xml version="1.0" encoding="utf-8" standalone="yes"?><Relationships xmlns="http://schemas.openxmlformats.org/package/2006/relationships"><Relationship Id="rId1" Type="http://schemas.microsoft.com/office/2006/relationships/activeXControlBinary" Target="activeX45.bin" /></Relationships>
</file>

<file path=word/activeX/_rels/activeX46.xml.rels><?xml version="1.0" encoding="utf-8" standalone="yes"?><Relationships xmlns="http://schemas.openxmlformats.org/package/2006/relationships"><Relationship Id="rId1" Type="http://schemas.microsoft.com/office/2006/relationships/activeXControlBinary" Target="activeX46.bin" /></Relationships>
</file>

<file path=word/activeX/_rels/activeX47.xml.rels><?xml version="1.0" encoding="utf-8" standalone="yes"?><Relationships xmlns="http://schemas.openxmlformats.org/package/2006/relationships"><Relationship Id="rId1" Type="http://schemas.microsoft.com/office/2006/relationships/activeXControlBinary" Target="activeX47.bin" /></Relationships>
</file>

<file path=word/activeX/_rels/activeX48.xml.rels><?xml version="1.0" encoding="utf-8" standalone="yes"?><Relationships xmlns="http://schemas.openxmlformats.org/package/2006/relationships"><Relationship Id="rId1" Type="http://schemas.microsoft.com/office/2006/relationships/activeXControlBinary" Target="activeX48.bin" /></Relationships>
</file>

<file path=word/activeX/_rels/activeX49.xml.rels><?xml version="1.0" encoding="utf-8" standalone="yes"?><Relationships xmlns="http://schemas.openxmlformats.org/package/2006/relationships"><Relationship Id="rId1" Type="http://schemas.microsoft.com/office/2006/relationships/activeXControlBinary" Target="activeX49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50.xml.rels><?xml version="1.0" encoding="utf-8" standalone="yes"?><Relationships xmlns="http://schemas.openxmlformats.org/package/2006/relationships"><Relationship Id="rId1" Type="http://schemas.microsoft.com/office/2006/relationships/activeXControlBinary" Target="activeX50.bin" /></Relationships>
</file>

<file path=word/activeX/_rels/activeX51.xml.rels><?xml version="1.0" encoding="utf-8" standalone="yes"?><Relationships xmlns="http://schemas.openxmlformats.org/package/2006/relationships"><Relationship Id="rId1" Type="http://schemas.microsoft.com/office/2006/relationships/activeXControlBinary" Target="activeX51.bin" /></Relationships>
</file>

<file path=word/activeX/_rels/activeX52.xml.rels><?xml version="1.0" encoding="utf-8" standalone="yes"?><Relationships xmlns="http://schemas.openxmlformats.org/package/2006/relationships"><Relationship Id="rId1" Type="http://schemas.microsoft.com/office/2006/relationships/activeXControlBinary" Target="activeX52.bin" /></Relationships>
</file>

<file path=word/activeX/_rels/activeX53.xml.rels><?xml version="1.0" encoding="utf-8" standalone="yes"?><Relationships xmlns="http://schemas.openxmlformats.org/package/2006/relationships"><Relationship Id="rId1" Type="http://schemas.microsoft.com/office/2006/relationships/activeXControlBinary" Target="activeX53.bin" /></Relationships>
</file>

<file path=word/activeX/_rels/activeX54.xml.rels><?xml version="1.0" encoding="utf-8" standalone="yes"?><Relationships xmlns="http://schemas.openxmlformats.org/package/2006/relationships"><Relationship Id="rId1" Type="http://schemas.microsoft.com/office/2006/relationships/activeXControlBinary" Target="activeX54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3</cp:revision>
  <dcterms:created xsi:type="dcterms:W3CDTF">2024-04-29T19:16:00Z</dcterms:created>
  <dcterms:modified xsi:type="dcterms:W3CDTF">2024-05-01T18:37:00Z</dcterms:modified>
</cp:coreProperties>
</file>