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758AD" w:rsidRPr="007C64A7" w:rsidP="009758AD" w14:paraId="272936BD" w14:textId="77777777">
      <w:pPr>
        <w:spacing w:after="8"/>
        <w:rPr>
          <w:sz w:val="18"/>
        </w:rPr>
      </w:pPr>
      <w:r w:rsidRPr="007C64A7">
        <w:rPr>
          <w:sz w:val="18"/>
        </w:rPr>
        <w:t>Centers for Medicare &amp; Medicaid Services</w:t>
      </w:r>
    </w:p>
    <w:p w:rsidR="009758AD" w:rsidRPr="007C64A7" w:rsidP="009758AD" w14:paraId="7325A5DB" w14:textId="77777777">
      <w:pPr>
        <w:spacing w:after="8"/>
        <w:rPr>
          <w:sz w:val="18"/>
        </w:rPr>
      </w:pPr>
      <w:r w:rsidRPr="007C64A7">
        <w:rPr>
          <w:sz w:val="18"/>
        </w:rPr>
        <w:t>Center for Medicare Management</w:t>
      </w:r>
      <w:r w:rsidRPr="007C64A7" w:rsidR="00F0691A">
        <w:rPr>
          <w:noProof/>
          <w:sz w:val="18"/>
        </w:rPr>
        <w:drawing>
          <wp:anchor distT="0" distB="0" distL="114300" distR="114300" simplePos="0" relativeHeight="251660288" behindDoc="1" locked="0" layoutInCell="1" allowOverlap="1">
            <wp:simplePos x="0" y="0"/>
            <wp:positionH relativeFrom="column">
              <wp:posOffset>3095625</wp:posOffset>
            </wp:positionH>
            <wp:positionV relativeFrom="paragraph">
              <wp:posOffset>-575945</wp:posOffset>
            </wp:positionV>
            <wp:extent cx="3171825" cy="1095375"/>
            <wp:effectExtent l="0" t="0" r="9525" b="9525"/>
            <wp:wrapNone/>
            <wp:docPr id="4" name="Picture 0" descr="Centeres for Medicare and Medicare Services (CMS) logo" title="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MSlogrebrndblacktagline.BMP"/>
                    <pic:cNvPicPr/>
                  </pic:nvPicPr>
                  <pic:blipFill>
                    <a:blip xmlns:r="http://schemas.openxmlformats.org/officeDocument/2006/relationships" r:embed="rId8" cstate="print"/>
                    <a:stretch>
                      <a:fillRect/>
                    </a:stretch>
                  </pic:blipFill>
                  <pic:spPr>
                    <a:xfrm>
                      <a:off x="0" y="0"/>
                      <a:ext cx="3171825" cy="1095375"/>
                    </a:xfrm>
                    <a:prstGeom prst="rect">
                      <a:avLst/>
                    </a:prstGeom>
                  </pic:spPr>
                </pic:pic>
              </a:graphicData>
            </a:graphic>
          </wp:anchor>
        </w:drawing>
      </w:r>
    </w:p>
    <w:p w:rsidR="009758AD" w:rsidRPr="007C64A7" w:rsidP="009758AD" w14:paraId="0658C16B" w14:textId="77777777">
      <w:pPr>
        <w:spacing w:after="8"/>
        <w:rPr>
          <w:sz w:val="18"/>
        </w:rPr>
      </w:pPr>
      <w:r w:rsidRPr="007C64A7">
        <w:rPr>
          <w:sz w:val="18"/>
        </w:rPr>
        <w:t>7500 Security Boulevard</w:t>
      </w:r>
    </w:p>
    <w:p w:rsidR="009758AD" w:rsidRPr="007C64A7" w:rsidP="009758AD" w14:paraId="1600C6EB" w14:textId="77777777">
      <w:pPr>
        <w:spacing w:after="8"/>
        <w:rPr>
          <w:sz w:val="19"/>
        </w:rPr>
      </w:pPr>
      <w:r w:rsidRPr="007C64A7">
        <w:rPr>
          <w:sz w:val="18"/>
        </w:rPr>
        <w:t>Baltimore, Maryland 21244-1850</w:t>
      </w:r>
    </w:p>
    <w:p w:rsidR="009758AD" w:rsidRPr="007C64A7" w:rsidP="009758AD" w14:paraId="36DBDCD2" w14:textId="77777777">
      <w:pPr>
        <w:rPr>
          <w:spacing w:val="-5"/>
        </w:rPr>
      </w:pPr>
      <w:r w:rsidRPr="007C64A7">
        <w:rPr>
          <w:b/>
          <w:noProof/>
          <w:spacing w:val="-5"/>
        </w:rPr>
        <mc:AlternateContent>
          <mc:Choice Requires="wps">
            <w:drawing>
              <wp:anchor distT="0" distB="0" distL="114300" distR="114300" simplePos="0" relativeHeight="251658240" behindDoc="0" locked="0" layoutInCell="0" allowOverlap="1">
                <wp:simplePos x="0" y="0"/>
                <wp:positionH relativeFrom="column">
                  <wp:posOffset>-13335</wp:posOffset>
                </wp:positionH>
                <wp:positionV relativeFrom="paragraph">
                  <wp:posOffset>182880</wp:posOffset>
                </wp:positionV>
                <wp:extent cx="5943600" cy="0"/>
                <wp:effectExtent l="15240" t="11430" r="13335" b="7620"/>
                <wp:wrapNone/>
                <wp:docPr id="1" name="Line 3" descr="solid horizontal line separting logo from body of the document" title="horizontal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horizontal line - Description: solid horizontal line separting logo from body of the document" style="mso-height-percent:0;mso-height-relative:page;mso-width-percent:0;mso-width-relative:page;mso-wrap-distance-bottom:0;mso-wrap-distance-left:9pt;mso-wrap-distance-right:9pt;mso-wrap-distance-top:0;mso-wrap-style:square;position:absolute;visibility:visible;z-index:251659264" from="-1.05pt,14.4pt" to="466.95pt,14.4pt" o:allowincell="f" strokeweight="1pt"/>
            </w:pict>
          </mc:Fallback>
        </mc:AlternateContent>
      </w:r>
    </w:p>
    <w:p w:rsidR="009758AD" w:rsidRPr="007C64A7" w:rsidP="009758AD" w14:paraId="2BB327A7" w14:textId="77777777"/>
    <w:p w:rsidR="007107A9" w:rsidRPr="007C64A7" w:rsidP="0067556D" w14:paraId="353C293E" w14:textId="77777777">
      <w:pPr>
        <w:pStyle w:val="BodyText"/>
        <w:jc w:val="center"/>
        <w:rPr>
          <w:rFonts w:ascii="Times New Roman" w:hAnsi="Times New Roman"/>
          <w:b/>
          <w:bCs/>
          <w:color w:val="000000"/>
          <w:szCs w:val="20"/>
        </w:rPr>
      </w:pPr>
    </w:p>
    <w:p w:rsidR="00B95A41" w:rsidP="00B95A41" w14:paraId="5F41FF06" w14:textId="6451214A">
      <w:pPr>
        <w:pStyle w:val="Heading1"/>
        <w:shd w:val="clear" w:color="auto" w:fill="FFFFFF"/>
        <w:rPr>
          <w:color w:val="222222"/>
          <w:sz w:val="32"/>
          <w:szCs w:val="32"/>
          <w:u w:val="single"/>
        </w:rPr>
      </w:pPr>
      <w:r w:rsidRPr="007C64A7">
        <w:rPr>
          <w:color w:val="222222"/>
          <w:sz w:val="32"/>
          <w:szCs w:val="32"/>
          <w:u w:val="single"/>
        </w:rPr>
        <w:t>Welcome to the New Technology Add-On Payments (NTAP) Application</w:t>
      </w:r>
      <w:r w:rsidRPr="00FD1998" w:rsidR="00FD1998">
        <w:rPr>
          <w:color w:val="222222"/>
          <w:sz w:val="32"/>
          <w:szCs w:val="32"/>
          <w:u w:val="single"/>
        </w:rPr>
        <w:t xml:space="preserve"> </w:t>
      </w:r>
      <w:bookmarkStart w:id="0" w:name="_Hlk115296130"/>
      <w:r w:rsidR="00FD1998">
        <w:rPr>
          <w:color w:val="222222"/>
          <w:sz w:val="32"/>
          <w:szCs w:val="32"/>
          <w:u w:val="single"/>
        </w:rPr>
        <w:t>Overview</w:t>
      </w:r>
    </w:p>
    <w:p w:rsidR="00D21737" w:rsidRPr="00D21737" w:rsidP="00D21737" w14:paraId="0154DF07" w14:textId="77777777"/>
    <w:bookmarkEnd w:id="0"/>
    <w:p w:rsidR="0028445A" w:rsidRPr="00D21737" w:rsidP="00B95A41" w14:paraId="5C92C10F" w14:textId="4FBD3B8E">
      <w:pPr>
        <w:rPr>
          <w:b/>
          <w:i/>
          <w:color w:val="FF0000"/>
        </w:rPr>
      </w:pPr>
      <w:r w:rsidRPr="00D21737">
        <w:rPr>
          <w:b/>
          <w:i/>
          <w:color w:val="FF0000"/>
        </w:rPr>
        <w:t xml:space="preserve">PRA Process: </w:t>
      </w:r>
      <w:r>
        <w:rPr>
          <w:b/>
          <w:i/>
          <w:color w:val="FF0000"/>
        </w:rPr>
        <w:t>NTAP application c</w:t>
      </w:r>
      <w:r w:rsidRPr="00D21737">
        <w:rPr>
          <w:b/>
          <w:i/>
          <w:color w:val="FF0000"/>
        </w:rPr>
        <w:t xml:space="preserve">hanges </w:t>
      </w:r>
      <w:r>
        <w:rPr>
          <w:b/>
          <w:i/>
          <w:color w:val="FF0000"/>
        </w:rPr>
        <w:t>(</w:t>
      </w:r>
      <w:r w:rsidRPr="00D21737">
        <w:rPr>
          <w:b/>
          <w:i/>
          <w:color w:val="FF0000"/>
        </w:rPr>
        <w:t>since the last PRA</w:t>
      </w:r>
      <w:r>
        <w:rPr>
          <w:b/>
          <w:i/>
          <w:color w:val="FF0000"/>
        </w:rPr>
        <w:t>)</w:t>
      </w:r>
      <w:r w:rsidRPr="00D21737">
        <w:rPr>
          <w:b/>
          <w:i/>
          <w:color w:val="FF0000"/>
        </w:rPr>
        <w:t xml:space="preserve"> are in tracked changes in this document.</w:t>
      </w:r>
    </w:p>
    <w:p w:rsidR="00D21737" w:rsidP="00B95A41" w14:paraId="0F0BE5E8" w14:textId="77777777">
      <w:pPr>
        <w:rPr>
          <w:b/>
          <w:i/>
        </w:rPr>
      </w:pPr>
    </w:p>
    <w:p w:rsidR="007C64A7" w:rsidRPr="009B3C8C" w:rsidP="00B95A41" w14:paraId="3CD8993C" w14:textId="1C5F249E">
      <w:pPr>
        <w:pStyle w:val="Heading1"/>
        <w:shd w:val="clear" w:color="auto" w:fill="FFFFFF"/>
        <w:jc w:val="left"/>
        <w:rPr>
          <w:color w:val="222222"/>
          <w:sz w:val="28"/>
        </w:rPr>
      </w:pPr>
      <w:r>
        <w:rPr>
          <w:color w:val="222222"/>
          <w:sz w:val="28"/>
          <w:szCs w:val="28"/>
        </w:rPr>
        <w:t xml:space="preserve">Section: NTAP </w:t>
      </w:r>
      <w:r w:rsidRPr="009B3C8C">
        <w:rPr>
          <w:color w:val="222222"/>
          <w:sz w:val="28"/>
        </w:rPr>
        <w:t>Application Setup</w:t>
      </w:r>
    </w:p>
    <w:p w:rsidR="007C64A7" w:rsidRPr="007C64A7" w:rsidP="007C64A7" w14:paraId="5A31BC84" w14:textId="77777777"/>
    <w:p w:rsidR="00B95A41" w:rsidRPr="007C64A7" w:rsidP="00B95A41" w14:paraId="1E16ACEE" w14:textId="2BFF5197">
      <w:pPr>
        <w:pStyle w:val="Heading1"/>
        <w:shd w:val="clear" w:color="auto" w:fill="FFFFFF"/>
        <w:jc w:val="left"/>
        <w:rPr>
          <w:i/>
          <w:color w:val="222222"/>
          <w:sz w:val="28"/>
          <w:szCs w:val="28"/>
        </w:rPr>
      </w:pPr>
      <w:r w:rsidRPr="007C64A7">
        <w:rPr>
          <w:i/>
          <w:color w:val="222222"/>
          <w:sz w:val="28"/>
          <w:szCs w:val="28"/>
        </w:rPr>
        <w:t>Let's set</w:t>
      </w:r>
      <w:r w:rsidR="00923D65">
        <w:rPr>
          <w:i/>
          <w:color w:val="222222"/>
          <w:sz w:val="28"/>
          <w:szCs w:val="28"/>
        </w:rPr>
        <w:t xml:space="preserve"> </w:t>
      </w:r>
      <w:r w:rsidRPr="007C64A7">
        <w:rPr>
          <w:i/>
          <w:color w:val="222222"/>
          <w:sz w:val="28"/>
          <w:szCs w:val="28"/>
        </w:rPr>
        <w:t>up your NTAP application</w:t>
      </w:r>
    </w:p>
    <w:p w:rsidR="00B95A41" w:rsidRPr="007C64A7" w:rsidP="00B95A41" w14:paraId="66F4DF68" w14:textId="5291B36E">
      <w:pPr>
        <w:rPr>
          <w:color w:val="222222"/>
          <w:shd w:val="clear" w:color="auto" w:fill="FFFFFF"/>
        </w:rPr>
      </w:pPr>
      <w:r w:rsidRPr="007C64A7">
        <w:rPr>
          <w:color w:val="222222"/>
          <w:shd w:val="clear" w:color="auto" w:fill="FFFFFF"/>
        </w:rPr>
        <w:t xml:space="preserve">You will not be able to change </w:t>
      </w:r>
      <w:r w:rsidR="00326700">
        <w:rPr>
          <w:color w:val="222222"/>
          <w:shd w:val="clear" w:color="auto" w:fill="FFFFFF"/>
        </w:rPr>
        <w:t>this</w:t>
      </w:r>
      <w:r w:rsidRPr="007C64A7">
        <w:rPr>
          <w:color w:val="222222"/>
          <w:shd w:val="clear" w:color="auto" w:fill="FFFFFF"/>
        </w:rPr>
        <w:t xml:space="preserve"> selection</w:t>
      </w:r>
      <w:r w:rsidR="00326700">
        <w:rPr>
          <w:color w:val="222222"/>
          <w:shd w:val="clear" w:color="auto" w:fill="FFFFFF"/>
        </w:rPr>
        <w:t>.</w:t>
      </w:r>
    </w:p>
    <w:p w:rsidR="00B95A41" w:rsidRPr="007C64A7" w:rsidP="00B95A41" w14:paraId="345F0C5D" w14:textId="77777777">
      <w:pPr>
        <w:rPr>
          <w:color w:val="222222"/>
          <w:shd w:val="clear" w:color="auto" w:fill="FFFFFF"/>
        </w:rPr>
      </w:pPr>
    </w:p>
    <w:p w:rsidR="00B95A41" w:rsidRPr="007C64A7" w:rsidP="00B95A41" w14:paraId="3D6A1BF5" w14:textId="77777777">
      <w:pPr>
        <w:rPr>
          <w:color w:val="222222"/>
          <w:shd w:val="clear" w:color="auto" w:fill="FFFFFF"/>
        </w:rPr>
      </w:pPr>
      <w:r w:rsidRPr="007C64A7">
        <w:rPr>
          <w:color w:val="222222"/>
          <w:shd w:val="clear" w:color="auto" w:fill="FFFFFF"/>
        </w:rPr>
        <w:t>Select which NTAP pathway you are applying under.</w:t>
      </w:r>
    </w:p>
    <w:p w:rsidR="00B95A41" w:rsidRPr="007C64A7" w:rsidP="00B95A41" w14:paraId="2ABF6D7B" w14:textId="79C7473C">
      <w:pPr>
        <w:rPr>
          <w:color w:val="222222"/>
          <w:shd w:val="clear" w:color="auto" w:fill="FFFFFF"/>
        </w:rPr>
      </w:pPr>
      <w:r w:rsidRPr="007C64A7">
        <w:rPr>
          <w:color w:val="222222"/>
          <w:shd w:val="clear" w:color="auto" w:fill="FFFFFF"/>
        </w:rPr>
        <w:t>For additional information on the alternative pathways for transformative new devices and certain antimicrobial products, please refer to the </w:t>
      </w:r>
      <w:r w:rsidRPr="007C64A7">
        <w:rPr>
          <w:i/>
        </w:rPr>
        <w:t>NTAP Criteria and Pathways</w:t>
      </w:r>
      <w:r w:rsidRPr="007C64A7">
        <w:t xml:space="preserve"> information</w:t>
      </w:r>
      <w:r w:rsidR="007C64A7">
        <w:t xml:space="preserve"> above</w:t>
      </w:r>
      <w:r w:rsidRPr="007C64A7">
        <w:rPr>
          <w:color w:val="222222"/>
          <w:shd w:val="clear" w:color="auto" w:fill="FFFFFF"/>
        </w:rPr>
        <w:t>.</w:t>
      </w:r>
    </w:p>
    <w:p w:rsidR="00B95A41" w:rsidRPr="00D35A32" w:rsidP="006C1482" w14:paraId="0CD7DB9B" w14:textId="4C78C346">
      <w:pPr>
        <w:pStyle w:val="ListParagraph"/>
        <w:numPr>
          <w:ilvl w:val="0"/>
          <w:numId w:val="1"/>
        </w:numPr>
        <w:rPr>
          <w:b/>
          <w:color w:val="222222"/>
          <w:shd w:val="clear" w:color="auto" w:fill="FFFFFF"/>
        </w:rPr>
      </w:pPr>
      <w:r w:rsidRPr="00D35A32">
        <w:rPr>
          <w:b/>
          <w:color w:val="222222"/>
          <w:shd w:val="clear" w:color="auto" w:fill="FFFFFF"/>
        </w:rPr>
        <w:t>Alternative</w:t>
      </w:r>
    </w:p>
    <w:p w:rsidR="00B95A41" w:rsidRPr="00086459" w:rsidP="006C1482" w14:paraId="50108D91" w14:textId="77777777">
      <w:pPr>
        <w:pStyle w:val="ListParagraph"/>
        <w:numPr>
          <w:ilvl w:val="0"/>
          <w:numId w:val="1"/>
        </w:numPr>
        <w:rPr>
          <w:color w:val="222222"/>
          <w:shd w:val="clear" w:color="auto" w:fill="FFFFFF"/>
        </w:rPr>
      </w:pPr>
      <w:r w:rsidRPr="00086459">
        <w:rPr>
          <w:color w:val="222222"/>
          <w:shd w:val="clear" w:color="auto" w:fill="FFFFFF"/>
        </w:rPr>
        <w:t>Traditional</w:t>
      </w:r>
    </w:p>
    <w:p w:rsidR="00B95A41" w:rsidRPr="007C64A7" w:rsidP="00B95A41" w14:paraId="2613DFB9" w14:textId="77777777"/>
    <w:p w:rsidR="00B95A41" w:rsidRPr="007C64A7" w:rsidP="00B95A41" w14:paraId="637A9332" w14:textId="77777777"/>
    <w:p w:rsidR="007C64A7" w14:paraId="1DC2E2F3" w14:textId="77777777">
      <w:pPr>
        <w:spacing w:after="200" w:line="276" w:lineRule="auto"/>
        <w:rPr>
          <w:b/>
          <w:color w:val="FF0000"/>
          <w:sz w:val="28"/>
          <w:szCs w:val="28"/>
        </w:rPr>
      </w:pPr>
      <w:r>
        <w:rPr>
          <w:color w:val="FF0000"/>
          <w:sz w:val="28"/>
          <w:szCs w:val="28"/>
        </w:rPr>
        <w:br w:type="page"/>
      </w:r>
    </w:p>
    <w:p w:rsidR="00B95A41" w:rsidRPr="00E37C9C" w:rsidP="00A112C5" w14:paraId="706DE0F1" w14:textId="6621122B">
      <w:pPr>
        <w:pStyle w:val="Heading1"/>
        <w:shd w:val="clear" w:color="auto" w:fill="FFFFFF"/>
        <w:rPr>
          <w:sz w:val="30"/>
          <w:u w:val="single"/>
        </w:rPr>
      </w:pPr>
      <w:r w:rsidRPr="00E37C9C">
        <w:rPr>
          <w:sz w:val="30"/>
          <w:u w:val="single"/>
        </w:rPr>
        <w:t>Disclaimer</w:t>
      </w:r>
    </w:p>
    <w:p w:rsidR="00B95A41" w:rsidRPr="009B3C8C" w:rsidP="009B3C8C" w14:paraId="425B8073" w14:textId="307E09CA">
      <w:pPr>
        <w:shd w:val="clear" w:color="auto" w:fill="FFFFFF"/>
        <w:rPr>
          <w:color w:val="222222"/>
          <w:sz w:val="20"/>
        </w:rPr>
      </w:pPr>
      <w:r w:rsidRPr="009B3C8C">
        <w:rPr>
          <w:color w:val="222222"/>
          <w:sz w:val="20"/>
        </w:rPr>
        <w:t>All content submitted as part of this application may be made public unless otherwise noted below. Please see the FY 2023 IPPS</w:t>
      </w:r>
      <w:r w:rsidR="008516D6">
        <w:rPr>
          <w:color w:val="222222"/>
          <w:sz w:val="20"/>
          <w:szCs w:val="20"/>
        </w:rPr>
        <w:t>/LTCH PPS</w:t>
      </w:r>
      <w:r w:rsidRPr="009B3C8C">
        <w:rPr>
          <w:color w:val="222222"/>
          <w:sz w:val="20"/>
        </w:rPr>
        <w:t xml:space="preserve"> final rule (87 FR 48986-48990) for a discussion of the policy to publicly post NTAP applications.</w:t>
      </w:r>
    </w:p>
    <w:p w:rsidR="00661D9B" w:rsidRPr="00A112C5" w:rsidP="00A112C5" w14:paraId="73AAAE5D" w14:textId="77777777">
      <w:pPr>
        <w:shd w:val="clear" w:color="auto" w:fill="FFFFFF"/>
        <w:rPr>
          <w:color w:val="222222"/>
          <w:sz w:val="20"/>
          <w:szCs w:val="20"/>
        </w:rPr>
      </w:pPr>
    </w:p>
    <w:p w:rsidR="00C97315" w:rsidP="00A112C5" w14:paraId="42190FCB" w14:textId="009F5B18">
      <w:pPr>
        <w:shd w:val="clear" w:color="auto" w:fill="FFFFFF"/>
        <w:rPr>
          <w:color w:val="222222"/>
          <w:sz w:val="20"/>
          <w:szCs w:val="20"/>
        </w:rPr>
      </w:pPr>
      <w:r w:rsidRPr="005F501F">
        <w:rPr>
          <w:color w:val="222222"/>
          <w:sz w:val="20"/>
        </w:rPr>
        <w:t xml:space="preserve">Information that should not be made public is not taken into consideration when determining whether a technology meets the NTAP criteria. Throughout this application, “made public” refers to either posting application materials publicly or including information from an application in our discussion in the Federal Register. If you would like to include information that should not be made public as part of your application, please refer to the “Additional Application Information - CONFIDENTIAL” section on the summary page at the end of the application. </w:t>
      </w:r>
    </w:p>
    <w:p w:rsidR="00C97315" w:rsidP="00A112C5" w14:paraId="5D942D27" w14:textId="77777777">
      <w:pPr>
        <w:shd w:val="clear" w:color="auto" w:fill="FFFFFF"/>
        <w:rPr>
          <w:color w:val="222222"/>
          <w:sz w:val="20"/>
          <w:szCs w:val="20"/>
        </w:rPr>
      </w:pPr>
    </w:p>
    <w:p w:rsidR="00661D9B" w:rsidP="00A112C5" w14:paraId="2C1E9A55" w14:textId="591892A7">
      <w:pPr>
        <w:shd w:val="clear" w:color="auto" w:fill="FFFFFF"/>
        <w:rPr>
          <w:color w:val="222222"/>
          <w:sz w:val="20"/>
          <w:szCs w:val="20"/>
        </w:rPr>
      </w:pPr>
      <w:r>
        <w:rPr>
          <w:color w:val="222222"/>
          <w:sz w:val="20"/>
          <w:szCs w:val="20"/>
        </w:rPr>
        <w:t xml:space="preserve">Please note the </w:t>
      </w:r>
      <w:r w:rsidR="00272E97">
        <w:rPr>
          <w:color w:val="222222"/>
          <w:sz w:val="20"/>
          <w:szCs w:val="20"/>
        </w:rPr>
        <w:t>following</w:t>
      </w:r>
      <w:r>
        <w:rPr>
          <w:color w:val="222222"/>
          <w:sz w:val="20"/>
          <w:szCs w:val="20"/>
        </w:rPr>
        <w:t xml:space="preserve"> </w:t>
      </w:r>
      <w:r w:rsidR="004B23BF">
        <w:rPr>
          <w:color w:val="222222"/>
          <w:sz w:val="20"/>
          <w:szCs w:val="20"/>
        </w:rPr>
        <w:t>information</w:t>
      </w:r>
      <w:r>
        <w:rPr>
          <w:color w:val="222222"/>
          <w:sz w:val="20"/>
          <w:szCs w:val="20"/>
        </w:rPr>
        <w:t xml:space="preserve"> about the sections</w:t>
      </w:r>
      <w:r w:rsidR="004B23BF">
        <w:rPr>
          <w:color w:val="222222"/>
          <w:sz w:val="20"/>
          <w:szCs w:val="20"/>
        </w:rPr>
        <w:t xml:space="preserve"> indicated</w:t>
      </w:r>
      <w:r>
        <w:rPr>
          <w:color w:val="222222"/>
          <w:sz w:val="20"/>
          <w:szCs w:val="20"/>
        </w:rPr>
        <w:t>:</w:t>
      </w:r>
    </w:p>
    <w:p w:rsidR="00661D9B" w:rsidP="00A112C5" w14:paraId="3649633C" w14:textId="0145BCF8">
      <w:pPr>
        <w:shd w:val="clear" w:color="auto" w:fill="FFFFFF"/>
        <w:rPr>
          <w:i/>
          <w:iCs/>
          <w:color w:val="222222"/>
          <w:sz w:val="20"/>
          <w:szCs w:val="20"/>
        </w:rPr>
      </w:pPr>
      <w:r>
        <w:rPr>
          <w:i/>
          <w:iCs/>
          <w:color w:val="222222"/>
          <w:sz w:val="20"/>
          <w:szCs w:val="20"/>
        </w:rPr>
        <w:t>FDA Info</w:t>
      </w:r>
    </w:p>
    <w:p w:rsidR="00661D9B" w:rsidRPr="009B3C8C" w:rsidP="006C1482" w14:paraId="10AE57C4" w14:textId="22A41E34">
      <w:pPr>
        <w:pStyle w:val="ListParagraph"/>
        <w:numPr>
          <w:ilvl w:val="0"/>
          <w:numId w:val="33"/>
        </w:numPr>
        <w:shd w:val="clear" w:color="auto" w:fill="FFFFFF"/>
        <w:rPr>
          <w:i/>
          <w:color w:val="222222"/>
          <w:sz w:val="20"/>
        </w:rPr>
      </w:pPr>
      <w:r w:rsidRPr="00583A71">
        <w:rPr>
          <w:i/>
          <w:iCs/>
          <w:color w:val="222222"/>
          <w:sz w:val="20"/>
          <w:szCs w:val="20"/>
        </w:rPr>
        <w:t>We</w:t>
      </w:r>
      <w:r w:rsidRPr="009B3C8C">
        <w:rPr>
          <w:i/>
          <w:color w:val="222222"/>
          <w:sz w:val="20"/>
        </w:rPr>
        <w:t xml:space="preserve"> will not make public any contact information or dates included in the “FDA Info” section related to FDA applications </w:t>
      </w:r>
      <w:r w:rsidRPr="004B23BF" w:rsidR="004B23BF">
        <w:rPr>
          <w:i/>
          <w:iCs/>
          <w:color w:val="222222"/>
          <w:sz w:val="20"/>
          <w:szCs w:val="20"/>
        </w:rPr>
        <w:t xml:space="preserve">for technologies </w:t>
      </w:r>
      <w:r w:rsidRPr="009B3C8C" w:rsidR="004B23BF">
        <w:rPr>
          <w:i/>
          <w:color w:val="222222"/>
          <w:sz w:val="20"/>
        </w:rPr>
        <w:t xml:space="preserve">that are not </w:t>
      </w:r>
      <w:r w:rsidRPr="004B23BF" w:rsidR="004B23BF">
        <w:rPr>
          <w:i/>
          <w:iCs/>
          <w:color w:val="222222"/>
          <w:sz w:val="20"/>
          <w:szCs w:val="20"/>
        </w:rPr>
        <w:t>FDA market authorized</w:t>
      </w:r>
      <w:r w:rsidRPr="009B3C8C">
        <w:rPr>
          <w:i/>
          <w:color w:val="222222"/>
          <w:sz w:val="20"/>
        </w:rPr>
        <w:t>.</w:t>
      </w:r>
    </w:p>
    <w:p w:rsidR="00661D9B" w:rsidRPr="00923D65" w:rsidP="00661D9B" w14:paraId="2631A50A" w14:textId="53854523">
      <w:pPr>
        <w:shd w:val="clear" w:color="auto" w:fill="FFFFFF"/>
        <w:spacing w:before="120"/>
        <w:rPr>
          <w:i/>
          <w:color w:val="222222"/>
          <w:sz w:val="20"/>
          <w:szCs w:val="20"/>
        </w:rPr>
      </w:pPr>
      <w:r w:rsidRPr="00923D65">
        <w:rPr>
          <w:i/>
          <w:color w:val="222222"/>
          <w:sz w:val="20"/>
          <w:szCs w:val="20"/>
        </w:rPr>
        <w:t>Cost</w:t>
      </w:r>
      <w:r>
        <w:rPr>
          <w:i/>
          <w:color w:val="222222"/>
          <w:sz w:val="20"/>
          <w:szCs w:val="20"/>
        </w:rPr>
        <w:t xml:space="preserve"> and Volume</w:t>
      </w:r>
    </w:p>
    <w:p w:rsidR="004B23BF" w:rsidRPr="009B3C8C" w:rsidP="006C1482" w14:paraId="5E438670" w14:textId="129BA767">
      <w:pPr>
        <w:numPr>
          <w:ilvl w:val="0"/>
          <w:numId w:val="10"/>
        </w:numPr>
        <w:shd w:val="clear" w:color="auto" w:fill="FFFFFF"/>
        <w:rPr>
          <w:i/>
          <w:color w:val="222222"/>
          <w:sz w:val="20"/>
        </w:rPr>
      </w:pPr>
      <w:r>
        <w:rPr>
          <w:i/>
          <w:color w:val="222222"/>
          <w:sz w:val="20"/>
          <w:szCs w:val="20"/>
        </w:rPr>
        <w:t>T</w:t>
      </w:r>
      <w:r w:rsidRPr="00272E97">
        <w:rPr>
          <w:i/>
          <w:color w:val="222222"/>
          <w:sz w:val="20"/>
          <w:szCs w:val="20"/>
        </w:rPr>
        <w:t>h</w:t>
      </w:r>
      <w:r>
        <w:rPr>
          <w:i/>
          <w:color w:val="222222"/>
          <w:sz w:val="20"/>
          <w:szCs w:val="20"/>
        </w:rPr>
        <w:t>is section is</w:t>
      </w:r>
      <w:r w:rsidRPr="009B3C8C">
        <w:rPr>
          <w:i/>
          <w:color w:val="222222"/>
          <w:sz w:val="20"/>
        </w:rPr>
        <w:t xml:space="preserve"> not included in the public application posting. However, </w:t>
      </w:r>
      <w:r>
        <w:rPr>
          <w:i/>
          <w:color w:val="222222"/>
          <w:sz w:val="20"/>
          <w:szCs w:val="20"/>
        </w:rPr>
        <w:t>f</w:t>
      </w:r>
      <w:r w:rsidRPr="00923D65" w:rsidR="00661D9B">
        <w:rPr>
          <w:i/>
          <w:color w:val="222222"/>
          <w:sz w:val="20"/>
          <w:szCs w:val="20"/>
        </w:rPr>
        <w:t>or</w:t>
      </w:r>
      <w:r w:rsidRPr="009B3C8C" w:rsidR="00661D9B">
        <w:rPr>
          <w:i/>
          <w:color w:val="222222"/>
          <w:sz w:val="20"/>
        </w:rPr>
        <w:t xml:space="preserve"> alternative pathway applications, cost </w:t>
      </w:r>
      <w:r w:rsidRPr="00923D65" w:rsidR="00661D9B">
        <w:rPr>
          <w:i/>
          <w:color w:val="222222"/>
          <w:sz w:val="20"/>
          <w:szCs w:val="20"/>
        </w:rPr>
        <w:t>information may</w:t>
      </w:r>
      <w:r w:rsidRPr="009B3C8C" w:rsidR="00661D9B">
        <w:rPr>
          <w:i/>
          <w:color w:val="222222"/>
          <w:sz w:val="20"/>
        </w:rPr>
        <w:t xml:space="preserve"> be included in the proposed and final rules.</w:t>
      </w:r>
      <w:r w:rsidRPr="00272E97">
        <w:rPr>
          <w:i/>
          <w:color w:val="222222"/>
          <w:sz w:val="20"/>
          <w:szCs w:val="20"/>
        </w:rPr>
        <w:t xml:space="preserve"> </w:t>
      </w:r>
    </w:p>
    <w:p w:rsidR="00294F34" w:rsidRPr="009B3C8C" w:rsidP="006C1482" w14:paraId="395CBAD2" w14:textId="1F138E4A">
      <w:pPr>
        <w:numPr>
          <w:ilvl w:val="0"/>
          <w:numId w:val="10"/>
        </w:numPr>
        <w:shd w:val="clear" w:color="auto" w:fill="FFFFFF"/>
        <w:rPr>
          <w:i/>
          <w:color w:val="222222"/>
          <w:sz w:val="20"/>
        </w:rPr>
      </w:pPr>
      <w:r>
        <w:rPr>
          <w:i/>
          <w:color w:val="222222"/>
          <w:sz w:val="20"/>
          <w:szCs w:val="20"/>
        </w:rPr>
        <w:t>F</w:t>
      </w:r>
      <w:r w:rsidRPr="0055732B">
        <w:rPr>
          <w:i/>
          <w:color w:val="222222"/>
          <w:sz w:val="20"/>
          <w:szCs w:val="20"/>
        </w:rPr>
        <w:t>or</w:t>
      </w:r>
      <w:r w:rsidRPr="009B3C8C">
        <w:rPr>
          <w:i/>
          <w:color w:val="222222"/>
          <w:sz w:val="20"/>
        </w:rPr>
        <w:t xml:space="preserve"> </w:t>
      </w:r>
      <w:r w:rsidRPr="009B3C8C">
        <w:rPr>
          <w:i/>
          <w:color w:val="222222"/>
          <w:sz w:val="20"/>
        </w:rPr>
        <w:t>traditional pathway applications, information in this section may be included in the proposed and final rules. The cost of the technology will only be included in the final rule (for technologies approved for NTAP).</w:t>
      </w:r>
    </w:p>
    <w:p w:rsidR="00661D9B" w:rsidRPr="009B3C8C" w:rsidP="009B3C8C" w14:paraId="4B5783AB" w14:textId="614ED044">
      <w:pPr>
        <w:shd w:val="clear" w:color="auto" w:fill="FFFFFF"/>
        <w:spacing w:before="120"/>
        <w:rPr>
          <w:i/>
          <w:color w:val="222222"/>
          <w:sz w:val="20"/>
        </w:rPr>
      </w:pPr>
      <w:r w:rsidRPr="009B3C8C">
        <w:rPr>
          <w:i/>
          <w:color w:val="222222"/>
          <w:sz w:val="20"/>
        </w:rPr>
        <w:t>Cost Criterion</w:t>
      </w:r>
    </w:p>
    <w:p w:rsidR="00272E97" w:rsidP="006C1482" w14:paraId="10DFB088" w14:textId="068F7BD4">
      <w:pPr>
        <w:numPr>
          <w:ilvl w:val="0"/>
          <w:numId w:val="11"/>
        </w:numPr>
        <w:shd w:val="clear" w:color="auto" w:fill="FFFFFF"/>
        <w:rPr>
          <w:i/>
          <w:color w:val="222222"/>
          <w:sz w:val="20"/>
          <w:szCs w:val="20"/>
        </w:rPr>
      </w:pPr>
      <w:r w:rsidRPr="00272E97">
        <w:rPr>
          <w:i/>
          <w:color w:val="222222"/>
          <w:sz w:val="20"/>
          <w:szCs w:val="20"/>
        </w:rPr>
        <w:t>Th</w:t>
      </w:r>
      <w:r w:rsidR="004B23BF">
        <w:rPr>
          <w:i/>
          <w:color w:val="222222"/>
          <w:sz w:val="20"/>
          <w:szCs w:val="20"/>
        </w:rPr>
        <w:t>is</w:t>
      </w:r>
      <w:r w:rsidRPr="00272E97">
        <w:rPr>
          <w:i/>
          <w:color w:val="222222"/>
          <w:sz w:val="20"/>
          <w:szCs w:val="20"/>
        </w:rPr>
        <w:t xml:space="preserve"> section</w:t>
      </w:r>
      <w:r>
        <w:rPr>
          <w:i/>
          <w:color w:val="222222"/>
          <w:sz w:val="20"/>
          <w:szCs w:val="20"/>
        </w:rPr>
        <w:t xml:space="preserve"> </w:t>
      </w:r>
      <w:r w:rsidRPr="00272E97">
        <w:rPr>
          <w:i/>
          <w:color w:val="222222"/>
          <w:sz w:val="20"/>
          <w:szCs w:val="20"/>
        </w:rPr>
        <w:t>will be included in the public application posting</w:t>
      </w:r>
      <w:r>
        <w:rPr>
          <w:i/>
          <w:color w:val="222222"/>
          <w:sz w:val="20"/>
          <w:szCs w:val="20"/>
        </w:rPr>
        <w:t>,</w:t>
      </w:r>
      <w:r w:rsidRPr="00272E97">
        <w:rPr>
          <w:i/>
          <w:color w:val="222222"/>
          <w:sz w:val="20"/>
          <w:szCs w:val="20"/>
        </w:rPr>
        <w:t xml:space="preserve"> except for the</w:t>
      </w:r>
      <w:r w:rsidRPr="009B3C8C">
        <w:rPr>
          <w:i/>
          <w:color w:val="222222"/>
          <w:sz w:val="20"/>
        </w:rPr>
        <w:t xml:space="preserve"> NTAP Cost </w:t>
      </w:r>
      <w:r w:rsidRPr="00272E97">
        <w:rPr>
          <w:i/>
          <w:color w:val="222222"/>
          <w:sz w:val="20"/>
          <w:szCs w:val="20"/>
        </w:rPr>
        <w:t>Analysis spreadsheet. However,</w:t>
      </w:r>
      <w:r w:rsidRPr="009B3C8C">
        <w:rPr>
          <w:i/>
          <w:color w:val="222222"/>
          <w:sz w:val="20"/>
        </w:rPr>
        <w:t xml:space="preserve"> information </w:t>
      </w:r>
      <w:r w:rsidRPr="00272E97">
        <w:rPr>
          <w:i/>
          <w:color w:val="222222"/>
          <w:sz w:val="20"/>
          <w:szCs w:val="20"/>
        </w:rPr>
        <w:t xml:space="preserve">provided </w:t>
      </w:r>
      <w:r w:rsidRPr="009B3C8C">
        <w:rPr>
          <w:i/>
          <w:color w:val="222222"/>
          <w:sz w:val="20"/>
        </w:rPr>
        <w:t xml:space="preserve">in </w:t>
      </w:r>
      <w:r w:rsidRPr="00272E97">
        <w:rPr>
          <w:i/>
          <w:color w:val="222222"/>
          <w:sz w:val="20"/>
          <w:szCs w:val="20"/>
        </w:rPr>
        <w:t>the spreadsheet</w:t>
      </w:r>
      <w:r w:rsidRPr="009B3C8C">
        <w:rPr>
          <w:i/>
          <w:color w:val="222222"/>
          <w:sz w:val="20"/>
        </w:rPr>
        <w:t xml:space="preserve"> may be included in the proposed and final rules. </w:t>
      </w:r>
      <w:bookmarkStart w:id="1" w:name="_Hlk134439547"/>
    </w:p>
    <w:p w:rsidR="00661D9B" w:rsidRPr="00923D65" w:rsidP="006C1482" w14:paraId="776319CC" w14:textId="1A6471EB">
      <w:pPr>
        <w:numPr>
          <w:ilvl w:val="0"/>
          <w:numId w:val="11"/>
        </w:numPr>
        <w:shd w:val="clear" w:color="auto" w:fill="FFFFFF"/>
        <w:rPr>
          <w:i/>
          <w:color w:val="222222"/>
          <w:sz w:val="20"/>
          <w:szCs w:val="20"/>
        </w:rPr>
      </w:pPr>
      <w:r>
        <w:rPr>
          <w:i/>
          <w:color w:val="222222"/>
          <w:sz w:val="20"/>
          <w:szCs w:val="20"/>
        </w:rPr>
        <w:t>T</w:t>
      </w:r>
      <w:r w:rsidRPr="00272E97">
        <w:rPr>
          <w:i/>
          <w:color w:val="222222"/>
          <w:sz w:val="20"/>
          <w:szCs w:val="20"/>
        </w:rPr>
        <w:t>he</w:t>
      </w:r>
      <w:r w:rsidRPr="009B3C8C">
        <w:rPr>
          <w:i/>
          <w:color w:val="222222"/>
          <w:sz w:val="20"/>
        </w:rPr>
        <w:t xml:space="preserve"> numerical value of any charges in this section will not be made public, with the exception of </w:t>
      </w:r>
      <w:r w:rsidRPr="00272E97">
        <w:rPr>
          <w:i/>
          <w:color w:val="222222"/>
          <w:sz w:val="20"/>
          <w:szCs w:val="20"/>
        </w:rPr>
        <w:t xml:space="preserve">the Case Weighted Threshold (Column E) and the </w:t>
      </w:r>
      <w:r w:rsidRPr="009B3C8C">
        <w:rPr>
          <w:i/>
          <w:color w:val="222222"/>
          <w:sz w:val="20"/>
        </w:rPr>
        <w:t>Final Inflated Case Weighted Standardized Charge Per Case</w:t>
      </w:r>
      <w:r w:rsidRPr="00272E97">
        <w:rPr>
          <w:i/>
          <w:color w:val="222222"/>
          <w:sz w:val="20"/>
          <w:szCs w:val="20"/>
        </w:rPr>
        <w:t xml:space="preserve"> (Column S)</w:t>
      </w:r>
      <w:r w:rsidRPr="00923D65">
        <w:rPr>
          <w:i/>
          <w:color w:val="222222"/>
          <w:sz w:val="20"/>
          <w:szCs w:val="20"/>
        </w:rPr>
        <w:t>.</w:t>
      </w:r>
    </w:p>
    <w:p w:rsidR="00661D9B" w:rsidRPr="00583A71" w:rsidP="00583A71" w14:paraId="26DAB815" w14:textId="77777777">
      <w:pPr>
        <w:rPr>
          <w:i/>
          <w:iCs/>
          <w:color w:val="222222"/>
          <w:sz w:val="20"/>
          <w:szCs w:val="20"/>
        </w:rPr>
      </w:pPr>
    </w:p>
    <w:p w:rsidR="00244B8B" w:rsidRPr="009B3C8C" w:rsidP="009B3C8C" w14:paraId="79D26F2D" w14:textId="1DBD0B38">
      <w:pPr>
        <w:shd w:val="clear" w:color="auto" w:fill="FFFFFF"/>
        <w:rPr>
          <w:color w:val="222222"/>
          <w:sz w:val="20"/>
        </w:rPr>
      </w:pPr>
      <w:r>
        <w:rPr>
          <w:color w:val="222222"/>
          <w:sz w:val="20"/>
          <w:szCs w:val="20"/>
        </w:rPr>
        <w:t>Additional d</w:t>
      </w:r>
      <w:r w:rsidR="00172253">
        <w:rPr>
          <w:color w:val="222222"/>
          <w:sz w:val="20"/>
          <w:szCs w:val="20"/>
        </w:rPr>
        <w:t xml:space="preserve">etails about public </w:t>
      </w:r>
      <w:r>
        <w:rPr>
          <w:color w:val="222222"/>
          <w:sz w:val="20"/>
          <w:szCs w:val="20"/>
        </w:rPr>
        <w:t xml:space="preserve">application </w:t>
      </w:r>
      <w:r w:rsidR="00172253">
        <w:rPr>
          <w:color w:val="222222"/>
          <w:sz w:val="20"/>
          <w:szCs w:val="20"/>
        </w:rPr>
        <w:t xml:space="preserve">posting exclusions </w:t>
      </w:r>
      <w:r>
        <w:rPr>
          <w:color w:val="222222"/>
          <w:sz w:val="20"/>
          <w:szCs w:val="20"/>
        </w:rPr>
        <w:t>may be found in</w:t>
      </w:r>
      <w:r w:rsidR="00172253">
        <w:rPr>
          <w:color w:val="222222"/>
          <w:sz w:val="20"/>
          <w:szCs w:val="20"/>
        </w:rPr>
        <w:t xml:space="preserve"> the</w:t>
      </w:r>
      <w:r w:rsidR="00E17713">
        <w:rPr>
          <w:color w:val="222222"/>
          <w:sz w:val="20"/>
          <w:szCs w:val="20"/>
        </w:rPr>
        <w:t xml:space="preserve"> applicable</w:t>
      </w:r>
      <w:r w:rsidR="00172253">
        <w:rPr>
          <w:color w:val="222222"/>
          <w:sz w:val="20"/>
          <w:szCs w:val="20"/>
        </w:rPr>
        <w:t xml:space="preserve"> application sections.</w:t>
      </w:r>
      <w:r w:rsidRPr="009B3C8C" w:rsidR="00172253">
        <w:rPr>
          <w:color w:val="222222"/>
          <w:sz w:val="20"/>
        </w:rPr>
        <w:t xml:space="preserve"> </w:t>
      </w:r>
      <w:bookmarkEnd w:id="1"/>
    </w:p>
    <w:p w:rsidR="00244B8B" w:rsidRPr="009B3C8C" w:rsidP="009B3C8C" w14:paraId="19FF1D0F" w14:textId="77777777">
      <w:pPr>
        <w:shd w:val="clear" w:color="auto" w:fill="FFFFFF"/>
        <w:rPr>
          <w:color w:val="222222"/>
          <w:sz w:val="20"/>
        </w:rPr>
      </w:pPr>
    </w:p>
    <w:p w:rsidR="00B95A41" w:rsidRPr="009B3C8C" w:rsidP="009B3C8C" w14:paraId="353462B2" w14:textId="7699800D">
      <w:pPr>
        <w:shd w:val="clear" w:color="auto" w:fill="FFFFFF"/>
        <w:rPr>
          <w:color w:val="222222"/>
          <w:sz w:val="20"/>
        </w:rPr>
      </w:pPr>
      <w:r w:rsidRPr="009B3C8C">
        <w:rPr>
          <w:color w:val="222222"/>
          <w:sz w:val="20"/>
        </w:rPr>
        <w:t>Please note that any data provided in this application may become subject to disclosure where required by law. Where CMS has indicated that information won’t be made public, CMS will attempt, to the extent allowed by law, to keep that information protected from public view.</w:t>
      </w:r>
    </w:p>
    <w:p w:rsidR="00A112C5" w:rsidRPr="00A112C5" w:rsidP="00A112C5" w14:paraId="408C5D91" w14:textId="77777777">
      <w:pPr>
        <w:shd w:val="clear" w:color="auto" w:fill="FFFFFF"/>
        <w:rPr>
          <w:color w:val="222222"/>
          <w:sz w:val="20"/>
          <w:szCs w:val="20"/>
        </w:rPr>
      </w:pPr>
    </w:p>
    <w:p w:rsidR="00B95A41" w:rsidP="00A112C5" w14:paraId="35BB0BAD" w14:textId="36E80089">
      <w:pPr>
        <w:shd w:val="clear" w:color="auto" w:fill="FFFFFF"/>
        <w:rPr>
          <w:color w:val="222222"/>
          <w:sz w:val="20"/>
          <w:szCs w:val="20"/>
        </w:rPr>
      </w:pPr>
      <w:r w:rsidRPr="009B3C8C">
        <w:rPr>
          <w:color w:val="222222"/>
          <w:sz w:val="20"/>
        </w:rPr>
        <w:t>Please also note that application tracking forms will be posted on the CMS website shortly after the application deadline. Please refer to the </w:t>
      </w:r>
      <w:r w:rsidRPr="009B3C8C">
        <w:rPr>
          <w:i/>
          <w:color w:val="222222"/>
          <w:sz w:val="20"/>
        </w:rPr>
        <w:t>NTAP Tracking Form Info</w:t>
      </w:r>
      <w:r w:rsidRPr="009B3C8C">
        <w:rPr>
          <w:color w:val="222222"/>
          <w:sz w:val="20"/>
        </w:rPr>
        <w:t> </w:t>
      </w:r>
      <w:r w:rsidRPr="009B3C8C" w:rsidR="007C64A7">
        <w:rPr>
          <w:color w:val="222222"/>
          <w:sz w:val="20"/>
        </w:rPr>
        <w:t xml:space="preserve">above </w:t>
      </w:r>
      <w:r w:rsidRPr="009B3C8C">
        <w:rPr>
          <w:color w:val="222222"/>
          <w:sz w:val="20"/>
        </w:rPr>
        <w:t>for additional information.</w:t>
      </w:r>
    </w:p>
    <w:p w:rsidR="00A112C5" w:rsidRPr="009B3C8C" w:rsidP="009B3C8C" w14:paraId="7D694F66" w14:textId="77777777">
      <w:pPr>
        <w:shd w:val="clear" w:color="auto" w:fill="FFFFFF"/>
        <w:rPr>
          <w:color w:val="222222"/>
          <w:sz w:val="20"/>
        </w:rPr>
      </w:pPr>
    </w:p>
    <w:p w:rsidR="00B95A41" w:rsidRPr="003B15D0" w:rsidP="00A112C5" w14:paraId="55AD8DC0" w14:textId="6902ED68">
      <w:pPr>
        <w:rPr>
          <w:sz w:val="20"/>
        </w:rPr>
      </w:pPr>
      <w:sdt>
        <w:sdtPr>
          <w:rPr>
            <w:sz w:val="20"/>
          </w:rPr>
          <w:id w:val="1604846919"/>
          <w14:checkbox>
            <w14:checked w14:val="0"/>
            <w14:checkedState w14:val="2612" w14:font="MS Gothic"/>
            <w14:uncheckedState w14:val="2610" w14:font="MS Gothic"/>
          </w14:checkbox>
        </w:sdtPr>
        <w:sdtContent>
          <w:r w:rsidRPr="003B15D0" w:rsidR="004A3104">
            <w:rPr>
              <w:rFonts w:ascii="Segoe UI Symbol" w:eastAsia="MS Gothic" w:hAnsi="Segoe UI Symbol"/>
              <w:sz w:val="20"/>
            </w:rPr>
            <w:t>☐</w:t>
          </w:r>
        </w:sdtContent>
      </w:sdt>
      <w:r w:rsidRPr="003B15D0" w:rsidR="004A3104">
        <w:rPr>
          <w:sz w:val="20"/>
        </w:rPr>
        <w:t xml:space="preserve"> </w:t>
      </w:r>
      <w:r w:rsidRPr="003B15D0">
        <w:rPr>
          <w:sz w:val="20"/>
        </w:rPr>
        <w:t xml:space="preserve">I certify that I have been duly </w:t>
      </w:r>
      <w:bookmarkStart w:id="2" w:name="_Hlk220324421"/>
      <w:r w:rsidRPr="003B15D0">
        <w:rPr>
          <w:sz w:val="20"/>
        </w:rPr>
        <w:t xml:space="preserve">authorized to submit this application on behalf of the applicant. I acknowledge and agree that I have read the Disclaimer </w:t>
      </w:r>
      <w:bookmarkEnd w:id="2"/>
      <w:r w:rsidRPr="003B15D0">
        <w:rPr>
          <w:sz w:val="20"/>
        </w:rPr>
        <w:t xml:space="preserve">and understand that all of the information in this application may be made public, unless otherwise noted or included in the “Additional Application Information - CONFIDENTIAL” section. </w:t>
      </w:r>
    </w:p>
    <w:p w:rsidR="00A112C5" w:rsidRPr="009B3C8C" w:rsidP="00A112C5" w14:paraId="4ADC9EBF" w14:textId="77777777">
      <w:pPr>
        <w:rPr>
          <w:b/>
          <w:sz w:val="20"/>
        </w:rPr>
      </w:pPr>
    </w:p>
    <w:p w:rsidR="00A112C5" w:rsidRPr="00A112C5" w:rsidP="00A112C5" w14:paraId="7E9A29D6" w14:textId="63EE5FC3">
      <w:pPr>
        <w:rPr>
          <w:sz w:val="20"/>
          <w:szCs w:val="20"/>
        </w:rPr>
      </w:pPr>
      <w:r w:rsidRPr="00A112C5">
        <w:rPr>
          <w:b/>
          <w:bCs/>
          <w:sz w:val="20"/>
          <w:szCs w:val="20"/>
        </w:rPr>
        <w:t>Copyrighted Information:</w:t>
      </w:r>
    </w:p>
    <w:p w:rsidR="00A112C5" w:rsidRPr="00A112C5" w:rsidP="00A112C5" w14:paraId="7B43FFEF" w14:textId="77777777">
      <w:pPr>
        <w:rPr>
          <w:sz w:val="20"/>
          <w:szCs w:val="20"/>
        </w:rPr>
      </w:pPr>
      <w:r w:rsidRPr="00A112C5">
        <w:rPr>
          <w:sz w:val="20"/>
          <w:szCs w:val="20"/>
        </w:rPr>
        <w:t xml:space="preserve">For supporting evidence uploaded in the Substantial Clinical Improvement (SCI) section of the application, you will be asked if the applicant does not have the appropriate license or right to release each document to the public. At the end of the SCI section, you will be asked to represent and warrant that the applicant owns the copyright or otherwise has the appropriate license to make any copyrighted material releasable to the public, with the exception of those materials for which the applicant indicates otherwise. Please be sure to select the appropriate checkboxes as you go through the SCI section to provide a representation of whether the files can be included in the public posting. You will also be asked to provide citations for the materials, and CMS will post those citations publicly. Documents that </w:t>
      </w:r>
      <w:r w:rsidRPr="00A112C5">
        <w:rPr>
          <w:sz w:val="20"/>
          <w:szCs w:val="20"/>
        </w:rPr>
        <w:t>cannot be publicly posted will still be considered by CMS and may be summarized in the proposed rule, and the summary information provided by the applicant will be posted publicly.</w:t>
      </w:r>
    </w:p>
    <w:p w:rsidR="00A112C5" w:rsidRPr="00A112C5" w:rsidP="00A112C5" w14:paraId="7ABE6423" w14:textId="77777777">
      <w:pPr>
        <w:rPr>
          <w:sz w:val="20"/>
          <w:szCs w:val="20"/>
        </w:rPr>
      </w:pPr>
    </w:p>
    <w:p w:rsidR="00A112C5" w:rsidRPr="003B15D0" w:rsidP="00A112C5" w14:paraId="75149DB4" w14:textId="62550F7C">
      <w:pPr>
        <w:rPr>
          <w:sz w:val="20"/>
        </w:rPr>
      </w:pPr>
      <w:sdt>
        <w:sdtPr>
          <w:rPr>
            <w:sz w:val="20"/>
          </w:rPr>
          <w:id w:val="-355196811"/>
          <w14:checkbox>
            <w14:checked w14:val="0"/>
            <w14:checkedState w14:val="2612" w14:font="MS Gothic"/>
            <w14:uncheckedState w14:val="2610" w14:font="MS Gothic"/>
          </w14:checkbox>
        </w:sdtPr>
        <w:sdtContent>
          <w:r w:rsidRPr="003B15D0">
            <w:rPr>
              <w:rFonts w:ascii="Segoe UI Symbol" w:hAnsi="Segoe UI Symbol"/>
              <w:sz w:val="20"/>
            </w:rPr>
            <w:t>☐</w:t>
          </w:r>
        </w:sdtContent>
      </w:sdt>
      <w:r w:rsidRPr="003B15D0">
        <w:rPr>
          <w:sz w:val="20"/>
        </w:rPr>
        <w:t xml:space="preserve"> I certify that I have been duly authorized by the applicant to sign this acknowledgement on behalf of the applicant. I acknowledge and agree that I have read this information regarding copyrighted information and understand that I will be required to represent and warrant that, except for studies for which I indicate otherwise, the applicant owns the copyright or otherwise has the appropriate license to make the studies included in the SCI section available to the public. I understand that CMS may post publicly any study for which I indicate that the applicant owns the copyright or otherwise has the appropriate license to make it public. </w:t>
      </w:r>
    </w:p>
    <w:p w:rsidR="00D614EA" w:rsidRPr="007C64A7" w:rsidP="009B3C8C" w14:paraId="0899BF15" w14:textId="4141A468">
      <w:pPr>
        <w:spacing w:line="0" w:lineRule="auto"/>
        <w:textAlignment w:val="center"/>
      </w:pPr>
    </w:p>
    <w:p w:rsidR="00265F8B" w:rsidP="00A112C5" w14:paraId="0173E1E0" w14:textId="6BFD3820">
      <w:pPr>
        <w:spacing w:line="276" w:lineRule="auto"/>
        <w:rPr>
          <w:b/>
          <w:sz w:val="32"/>
          <w:szCs w:val="32"/>
          <w:u w:val="single"/>
        </w:rPr>
      </w:pPr>
    </w:p>
    <w:p w:rsidR="00265F8B" w:rsidP="00A112C5" w14:paraId="6A662BC5" w14:textId="77777777">
      <w:pPr>
        <w:spacing w:line="276" w:lineRule="auto"/>
        <w:rPr>
          <w:b/>
          <w:sz w:val="32"/>
          <w:szCs w:val="32"/>
          <w:u w:val="single"/>
        </w:rPr>
      </w:pPr>
    </w:p>
    <w:p w:rsidR="00265F8B" w14:paraId="737AB632" w14:textId="6C5F0E2C">
      <w:pPr>
        <w:spacing w:after="200" w:line="276" w:lineRule="auto"/>
        <w:rPr>
          <w:sz w:val="32"/>
          <w:szCs w:val="32"/>
        </w:rPr>
      </w:pPr>
      <w:r>
        <w:rPr>
          <w:sz w:val="32"/>
          <w:szCs w:val="32"/>
        </w:rPr>
        <w:br w:type="page"/>
      </w:r>
    </w:p>
    <w:p w:rsidR="00B63446" w:rsidRPr="003B15D0" w:rsidP="003B15D0" w14:paraId="319D2BC7" w14:textId="35DF3447">
      <w:pPr>
        <w:rPr>
          <w:b/>
          <w:sz w:val="28"/>
          <w:u w:val="single"/>
        </w:rPr>
      </w:pPr>
      <w:r w:rsidRPr="003B15D0">
        <w:rPr>
          <w:b/>
          <w:sz w:val="28"/>
          <w:szCs w:val="28"/>
          <w:u w:val="single"/>
        </w:rPr>
        <w:t xml:space="preserve">Contact Information </w:t>
      </w:r>
    </w:p>
    <w:p w:rsidR="00923D65" w:rsidRPr="00C84956" w:rsidP="008B43E5" w14:paraId="112652DF" w14:textId="3886FDFE">
      <w:pPr>
        <w:ind w:firstLine="360"/>
        <w:rPr>
          <w:i/>
        </w:rPr>
      </w:pPr>
      <w:r w:rsidRPr="003B15D0">
        <w:rPr>
          <w:i/>
        </w:rPr>
        <w:t xml:space="preserve">Info: The information in this section (A) will not be made public, </w:t>
      </w:r>
      <w:r w:rsidRPr="003B15D0" w:rsidR="00CC583C">
        <w:rPr>
          <w:i/>
        </w:rPr>
        <w:t>except the name of the party requesting the NTAP.</w:t>
      </w:r>
      <w:r w:rsidRPr="003B15D0">
        <w:rPr>
          <w:i/>
        </w:rPr>
        <w:t xml:space="preserve"> </w:t>
      </w:r>
      <w:r>
        <w:rPr>
          <w:i/>
        </w:rPr>
        <w:t>Please note that the MEARIS</w:t>
      </w:r>
      <w:r w:rsidR="00400B38">
        <w:rPr>
          <w:i/>
        </w:rPr>
        <w:t>™</w:t>
      </w:r>
      <w:r>
        <w:rPr>
          <w:i/>
        </w:rPr>
        <w:t xml:space="preserve"> website can only be accessed by individuals who are located in the US.</w:t>
      </w:r>
    </w:p>
    <w:p w:rsidR="00923D65" w:rsidP="00923D65" w14:paraId="0645EA70" w14:textId="77777777">
      <w:pPr>
        <w:rPr>
          <w:sz w:val="32"/>
          <w:szCs w:val="32"/>
          <w:u w:val="single"/>
        </w:rPr>
      </w:pPr>
    </w:p>
    <w:p w:rsidR="00923D65" w:rsidRPr="00637948" w:rsidP="00637948" w14:paraId="433F91B8" w14:textId="222788E6">
      <w:pPr>
        <w:rPr>
          <w:b/>
        </w:rPr>
      </w:pPr>
      <w:r w:rsidRPr="00637948">
        <w:rPr>
          <w:b/>
        </w:rPr>
        <w:t xml:space="preserve">Who is the party requesting the NTAP? </w:t>
      </w:r>
      <w:r w:rsidRPr="009B3C8C">
        <w:t xml:space="preserve">(e.g. </w:t>
      </w:r>
      <w:r w:rsidR="00C97315">
        <w:t xml:space="preserve">name of </w:t>
      </w:r>
      <w:r w:rsidR="001143A3">
        <w:t xml:space="preserve">the </w:t>
      </w:r>
      <w:r w:rsidRPr="009B3C8C">
        <w:t>manufacturer, distributor, healthcare organization/entity)</w:t>
      </w:r>
    </w:p>
    <w:p w:rsidR="00923D65" w:rsidRPr="00E147E5" w:rsidP="009B3C8C" w14:paraId="78C6212C" w14:textId="77777777">
      <w:pPr>
        <w:ind w:firstLine="720"/>
      </w:pPr>
      <w:r w:rsidRPr="009B3C8C">
        <w:rPr>
          <w:b/>
        </w:rPr>
        <w:t>Provide a contact for the applicant.</w:t>
      </w:r>
    </w:p>
    <w:p w:rsidR="00923D65" w:rsidRPr="00E147E5" w:rsidP="00923D65" w14:paraId="63F39350" w14:textId="77777777">
      <w:pPr>
        <w:pStyle w:val="ListParagraph"/>
      </w:pPr>
      <w:r w:rsidRPr="009B3C8C">
        <w:rPr>
          <w:b/>
          <w:i/>
        </w:rPr>
        <w:t>Applicant Contact:</w:t>
      </w:r>
    </w:p>
    <w:p w:rsidR="00923D65" w:rsidP="006C1482" w14:paraId="1267477F" w14:textId="77777777">
      <w:pPr>
        <w:pStyle w:val="ListParagraph"/>
        <w:numPr>
          <w:ilvl w:val="0"/>
          <w:numId w:val="2"/>
        </w:numPr>
        <w:ind w:left="1080"/>
      </w:pPr>
      <w:r w:rsidRPr="00C84956">
        <w:t>First</w:t>
      </w:r>
      <w:r>
        <w:t xml:space="preserve"> Name</w:t>
      </w:r>
    </w:p>
    <w:p w:rsidR="00923D65" w:rsidRPr="00C84956" w:rsidP="006C1482" w14:paraId="1F2E880A" w14:textId="77777777">
      <w:pPr>
        <w:pStyle w:val="ListParagraph"/>
        <w:numPr>
          <w:ilvl w:val="0"/>
          <w:numId w:val="2"/>
        </w:numPr>
        <w:ind w:left="1080"/>
      </w:pPr>
      <w:r w:rsidRPr="00C84956">
        <w:t>Middle Name (optional)</w:t>
      </w:r>
    </w:p>
    <w:p w:rsidR="00923D65" w:rsidRPr="00C84956" w:rsidP="006C1482" w14:paraId="5725A440" w14:textId="77777777">
      <w:pPr>
        <w:pStyle w:val="ListParagraph"/>
        <w:numPr>
          <w:ilvl w:val="0"/>
          <w:numId w:val="2"/>
        </w:numPr>
        <w:ind w:left="1080"/>
      </w:pPr>
      <w:r w:rsidRPr="00C84956">
        <w:t xml:space="preserve">Last Name </w:t>
      </w:r>
    </w:p>
    <w:p w:rsidR="00923D65" w:rsidRPr="00C84956" w:rsidP="006C1482" w14:paraId="5A1B0311" w14:textId="77777777">
      <w:pPr>
        <w:pStyle w:val="ListParagraph"/>
        <w:numPr>
          <w:ilvl w:val="0"/>
          <w:numId w:val="2"/>
        </w:numPr>
        <w:ind w:left="1080"/>
      </w:pPr>
      <w:r>
        <w:t>P</w:t>
      </w:r>
      <w:r w:rsidRPr="00C84956">
        <w:t>hone number</w:t>
      </w:r>
    </w:p>
    <w:p w:rsidR="00923D65" w:rsidRPr="00C84956" w:rsidP="006C1482" w14:paraId="59517885" w14:textId="77777777">
      <w:pPr>
        <w:pStyle w:val="ListParagraph"/>
        <w:numPr>
          <w:ilvl w:val="0"/>
          <w:numId w:val="2"/>
        </w:numPr>
        <w:ind w:left="1080"/>
      </w:pPr>
      <w:r w:rsidRPr="00C84956">
        <w:t xml:space="preserve">Organization </w:t>
      </w:r>
    </w:p>
    <w:p w:rsidR="00923D65" w:rsidRPr="00C84956" w:rsidP="006C1482" w14:paraId="25895BE3" w14:textId="77777777">
      <w:pPr>
        <w:pStyle w:val="ListParagraph"/>
        <w:numPr>
          <w:ilvl w:val="0"/>
          <w:numId w:val="2"/>
        </w:numPr>
        <w:ind w:left="1080"/>
      </w:pPr>
      <w:r w:rsidRPr="00C84956">
        <w:t xml:space="preserve">Occupation / Job Title </w:t>
      </w:r>
    </w:p>
    <w:p w:rsidR="00923D65" w:rsidRPr="00C84956" w:rsidP="006C1482" w14:paraId="2196D794" w14:textId="77777777">
      <w:pPr>
        <w:pStyle w:val="ListParagraph"/>
        <w:numPr>
          <w:ilvl w:val="0"/>
          <w:numId w:val="2"/>
        </w:numPr>
        <w:ind w:left="1080"/>
      </w:pPr>
      <w:r w:rsidRPr="00C84956">
        <w:t>Extension (optional)</w:t>
      </w:r>
    </w:p>
    <w:p w:rsidR="00923D65" w:rsidRPr="00C84956" w:rsidP="006C1482" w14:paraId="32D90083" w14:textId="77777777">
      <w:pPr>
        <w:pStyle w:val="ListParagraph"/>
        <w:numPr>
          <w:ilvl w:val="0"/>
          <w:numId w:val="2"/>
        </w:numPr>
        <w:ind w:left="1080"/>
      </w:pPr>
      <w:r w:rsidRPr="00C84956">
        <w:t xml:space="preserve">Email Address </w:t>
      </w:r>
    </w:p>
    <w:p w:rsidR="00923D65" w:rsidRPr="00C84956" w:rsidP="006C1482" w14:paraId="49F580D3" w14:textId="77777777">
      <w:pPr>
        <w:pStyle w:val="ListParagraph"/>
        <w:numPr>
          <w:ilvl w:val="0"/>
          <w:numId w:val="2"/>
        </w:numPr>
        <w:ind w:left="1080"/>
      </w:pPr>
      <w:r w:rsidRPr="00C84956">
        <w:t xml:space="preserve">Country </w:t>
      </w:r>
    </w:p>
    <w:p w:rsidR="00923D65" w:rsidRPr="00C84956" w:rsidP="006C1482" w14:paraId="6A5BF352" w14:textId="77777777">
      <w:pPr>
        <w:pStyle w:val="ListParagraph"/>
        <w:numPr>
          <w:ilvl w:val="0"/>
          <w:numId w:val="2"/>
        </w:numPr>
        <w:ind w:left="1080"/>
      </w:pPr>
      <w:r w:rsidRPr="00C84956">
        <w:t xml:space="preserve">Mailing Address 1 </w:t>
      </w:r>
    </w:p>
    <w:p w:rsidR="00923D65" w:rsidRPr="00C84956" w:rsidP="006C1482" w14:paraId="6492745E" w14:textId="77777777">
      <w:pPr>
        <w:pStyle w:val="ListParagraph"/>
        <w:numPr>
          <w:ilvl w:val="0"/>
          <w:numId w:val="2"/>
        </w:numPr>
        <w:ind w:left="1080"/>
      </w:pPr>
      <w:r w:rsidRPr="00C84956">
        <w:t xml:space="preserve">Mailing Address 2 (optional) </w:t>
      </w:r>
    </w:p>
    <w:p w:rsidR="00923D65" w:rsidRPr="00C84956" w:rsidP="006C1482" w14:paraId="61872359" w14:textId="77777777">
      <w:pPr>
        <w:pStyle w:val="ListParagraph"/>
        <w:numPr>
          <w:ilvl w:val="0"/>
          <w:numId w:val="2"/>
        </w:numPr>
        <w:ind w:left="1080"/>
      </w:pPr>
      <w:r w:rsidRPr="00C84956">
        <w:t xml:space="preserve">City </w:t>
      </w:r>
    </w:p>
    <w:p w:rsidR="00923D65" w:rsidRPr="00C84956" w:rsidP="006C1482" w14:paraId="1863E813" w14:textId="77777777">
      <w:pPr>
        <w:pStyle w:val="ListParagraph"/>
        <w:numPr>
          <w:ilvl w:val="0"/>
          <w:numId w:val="2"/>
        </w:numPr>
        <w:ind w:left="1080"/>
      </w:pPr>
      <w:r w:rsidRPr="00C84956">
        <w:t xml:space="preserve">State </w:t>
      </w:r>
    </w:p>
    <w:p w:rsidR="00923D65" w:rsidRPr="00C84956" w:rsidP="006C1482" w14:paraId="4BCAD31B" w14:textId="77777777">
      <w:pPr>
        <w:pStyle w:val="ListParagraph"/>
        <w:numPr>
          <w:ilvl w:val="0"/>
          <w:numId w:val="2"/>
        </w:numPr>
        <w:ind w:left="1080"/>
      </w:pPr>
      <w:r w:rsidRPr="00C84956">
        <w:t xml:space="preserve">Zip </w:t>
      </w:r>
    </w:p>
    <w:p w:rsidR="00923D65" w:rsidRPr="00C84956" w:rsidP="006C1482" w14:paraId="3F11811C" w14:textId="77777777">
      <w:pPr>
        <w:pStyle w:val="ListParagraph"/>
        <w:numPr>
          <w:ilvl w:val="0"/>
          <w:numId w:val="2"/>
        </w:numPr>
        <w:ind w:left="1080"/>
      </w:pPr>
      <w:r>
        <w:t>Applicant Type</w:t>
      </w:r>
      <w:r w:rsidRPr="00C84956">
        <w:t xml:space="preserve"> (selections): </w:t>
      </w:r>
    </w:p>
    <w:p w:rsidR="00923D65" w:rsidP="006C1482" w14:paraId="1D92E1E5" w14:textId="1FDD7918">
      <w:pPr>
        <w:pStyle w:val="ListParagraph"/>
        <w:numPr>
          <w:ilvl w:val="1"/>
          <w:numId w:val="2"/>
        </w:numPr>
        <w:ind w:left="1800"/>
      </w:pPr>
      <w:r w:rsidRPr="00C84956">
        <w:t xml:space="preserve">Manufacturer, </w:t>
      </w:r>
      <w:r>
        <w:t>Other</w:t>
      </w:r>
      <w:r w:rsidRPr="00C84956">
        <w:t xml:space="preserve"> (explain)</w:t>
      </w:r>
    </w:p>
    <w:p w:rsidR="00855FED" w:rsidP="00E147E5" w14:paraId="771A10F4" w14:textId="77777777">
      <w:pPr>
        <w:pStyle w:val="Heading1"/>
        <w:shd w:val="clear" w:color="auto" w:fill="FFFFFF"/>
        <w:jc w:val="left"/>
        <w:rPr>
          <w:color w:val="222222"/>
          <w:sz w:val="24"/>
        </w:rPr>
      </w:pPr>
    </w:p>
    <w:p w:rsidR="00E147E5" w:rsidRPr="009B3C8C" w:rsidP="00E147E5" w14:paraId="0F79760F" w14:textId="6217A186">
      <w:pPr>
        <w:pStyle w:val="Heading1"/>
        <w:shd w:val="clear" w:color="auto" w:fill="FFFFFF"/>
        <w:jc w:val="left"/>
        <w:rPr>
          <w:b w:val="0"/>
          <w:color w:val="222222"/>
          <w:sz w:val="24"/>
        </w:rPr>
      </w:pPr>
      <w:r w:rsidRPr="009B3C8C">
        <w:rPr>
          <w:color w:val="222222"/>
          <w:sz w:val="24"/>
        </w:rPr>
        <w:t xml:space="preserve">Who is the primary </w:t>
      </w:r>
      <w:r w:rsidRPr="009B3C8C" w:rsidR="007C64A7">
        <w:rPr>
          <w:color w:val="222222"/>
          <w:sz w:val="24"/>
        </w:rPr>
        <w:t>c</w:t>
      </w:r>
      <w:r w:rsidRPr="009B3C8C">
        <w:rPr>
          <w:color w:val="222222"/>
          <w:sz w:val="24"/>
        </w:rPr>
        <w:t>ontact?</w:t>
      </w:r>
      <w:r>
        <w:rPr>
          <w:color w:val="222222"/>
          <w:sz w:val="24"/>
        </w:rPr>
        <w:t xml:space="preserve"> </w:t>
      </w:r>
      <w:r w:rsidRPr="00E147E5">
        <w:rPr>
          <w:rFonts w:ascii="Sylfaen" w:hAnsi="Sylfaen"/>
          <w:b w:val="0"/>
          <w:bCs/>
          <w:color w:val="222222"/>
          <w:sz w:val="24"/>
        </w:rPr>
        <w:t>□</w:t>
      </w:r>
      <w:r w:rsidRPr="00E147E5">
        <w:rPr>
          <w:b w:val="0"/>
          <w:bCs/>
          <w:color w:val="222222"/>
          <w:sz w:val="24"/>
        </w:rPr>
        <w:t xml:space="preserve"> Select if this is the same as the Applicant Contact</w:t>
      </w:r>
      <w:r>
        <w:rPr>
          <w:b w:val="0"/>
          <w:bCs/>
          <w:color w:val="222222"/>
          <w:sz w:val="24"/>
        </w:rPr>
        <w:t xml:space="preserve"> and the fields will auto</w:t>
      </w:r>
      <w:r w:rsidR="00326700">
        <w:rPr>
          <w:b w:val="0"/>
          <w:bCs/>
          <w:color w:val="222222"/>
          <w:sz w:val="24"/>
        </w:rPr>
        <w:t>-</w:t>
      </w:r>
      <w:r>
        <w:rPr>
          <w:b w:val="0"/>
          <w:bCs/>
          <w:color w:val="222222"/>
          <w:sz w:val="24"/>
        </w:rPr>
        <w:t>populate.</w:t>
      </w:r>
    </w:p>
    <w:p w:rsidR="00266CCC" w:rsidRPr="007C64A7" w:rsidP="006C1482" w14:paraId="5E105CB8" w14:textId="634F83C3">
      <w:pPr>
        <w:pStyle w:val="ListParagraph"/>
        <w:numPr>
          <w:ilvl w:val="0"/>
          <w:numId w:val="2"/>
        </w:numPr>
      </w:pPr>
      <w:r w:rsidRPr="007C64A7">
        <w:t xml:space="preserve">First Name </w:t>
      </w:r>
    </w:p>
    <w:p w:rsidR="00266CCC" w:rsidRPr="007C64A7" w:rsidP="006C1482" w14:paraId="34C1EFFD" w14:textId="24906F3E">
      <w:pPr>
        <w:pStyle w:val="ListParagraph"/>
        <w:numPr>
          <w:ilvl w:val="0"/>
          <w:numId w:val="2"/>
        </w:numPr>
      </w:pPr>
      <w:r w:rsidRPr="007C64A7">
        <w:t>Middle Name (optional)</w:t>
      </w:r>
    </w:p>
    <w:p w:rsidR="00266CCC" w:rsidRPr="007C64A7" w:rsidP="006C1482" w14:paraId="0F207B07" w14:textId="630905C4">
      <w:pPr>
        <w:pStyle w:val="ListParagraph"/>
        <w:numPr>
          <w:ilvl w:val="0"/>
          <w:numId w:val="2"/>
        </w:numPr>
      </w:pPr>
      <w:r w:rsidRPr="007C64A7">
        <w:t xml:space="preserve">Last Name </w:t>
      </w:r>
    </w:p>
    <w:p w:rsidR="00266CCC" w:rsidRPr="007C64A7" w:rsidP="006C1482" w14:paraId="5448AC78" w14:textId="77777777">
      <w:pPr>
        <w:pStyle w:val="ListParagraph"/>
        <w:numPr>
          <w:ilvl w:val="0"/>
          <w:numId w:val="2"/>
        </w:numPr>
      </w:pPr>
      <w:r w:rsidRPr="007C64A7">
        <w:t>US phone number</w:t>
      </w:r>
    </w:p>
    <w:p w:rsidR="00266CCC" w:rsidRPr="007C64A7" w:rsidP="006C1482" w14:paraId="1D319E15" w14:textId="528F0892">
      <w:pPr>
        <w:pStyle w:val="ListParagraph"/>
        <w:numPr>
          <w:ilvl w:val="0"/>
          <w:numId w:val="2"/>
        </w:numPr>
      </w:pPr>
      <w:r w:rsidRPr="007C64A7">
        <w:t xml:space="preserve">Organization </w:t>
      </w:r>
    </w:p>
    <w:p w:rsidR="00266CCC" w:rsidRPr="007C64A7" w:rsidP="006C1482" w14:paraId="138A4268" w14:textId="31307E8A">
      <w:pPr>
        <w:pStyle w:val="ListParagraph"/>
        <w:numPr>
          <w:ilvl w:val="0"/>
          <w:numId w:val="2"/>
        </w:numPr>
      </w:pPr>
      <w:r w:rsidRPr="007C64A7">
        <w:t xml:space="preserve">Occupation / Job Title </w:t>
      </w:r>
    </w:p>
    <w:p w:rsidR="00266CCC" w:rsidRPr="007C64A7" w:rsidP="006C1482" w14:paraId="3A223ACA" w14:textId="4064E758">
      <w:pPr>
        <w:pStyle w:val="ListParagraph"/>
        <w:numPr>
          <w:ilvl w:val="0"/>
          <w:numId w:val="2"/>
        </w:numPr>
      </w:pPr>
      <w:r w:rsidRPr="007C64A7">
        <w:t>Extension (optional)</w:t>
      </w:r>
    </w:p>
    <w:p w:rsidR="00266CCC" w:rsidRPr="007C64A7" w:rsidP="006C1482" w14:paraId="4E363B43" w14:textId="48B9E7A0">
      <w:pPr>
        <w:pStyle w:val="ListParagraph"/>
        <w:numPr>
          <w:ilvl w:val="0"/>
          <w:numId w:val="2"/>
        </w:numPr>
      </w:pPr>
      <w:r w:rsidRPr="007C64A7">
        <w:t xml:space="preserve">Email Address </w:t>
      </w:r>
    </w:p>
    <w:p w:rsidR="00266CCC" w:rsidRPr="007C64A7" w:rsidP="006C1482" w14:paraId="118C580D" w14:textId="4D19AC3C">
      <w:pPr>
        <w:pStyle w:val="ListParagraph"/>
        <w:numPr>
          <w:ilvl w:val="0"/>
          <w:numId w:val="2"/>
        </w:numPr>
      </w:pPr>
      <w:r w:rsidRPr="007C64A7">
        <w:t>Country</w:t>
      </w:r>
      <w:r w:rsidR="00E147E5">
        <w:t>: United States</w:t>
      </w:r>
      <w:r w:rsidRPr="007C64A7">
        <w:t xml:space="preserve"> </w:t>
      </w:r>
    </w:p>
    <w:p w:rsidR="00266CCC" w:rsidRPr="007C64A7" w:rsidP="006C1482" w14:paraId="501AB4FA" w14:textId="783EEDAA">
      <w:pPr>
        <w:pStyle w:val="ListParagraph"/>
        <w:numPr>
          <w:ilvl w:val="0"/>
          <w:numId w:val="2"/>
        </w:numPr>
      </w:pPr>
      <w:r w:rsidRPr="007C64A7">
        <w:t xml:space="preserve">Mailing Address 1 </w:t>
      </w:r>
    </w:p>
    <w:p w:rsidR="00266CCC" w:rsidRPr="007C64A7" w:rsidP="006C1482" w14:paraId="2B9DB4E3" w14:textId="60EA08DF">
      <w:pPr>
        <w:pStyle w:val="ListParagraph"/>
        <w:numPr>
          <w:ilvl w:val="0"/>
          <w:numId w:val="2"/>
        </w:numPr>
      </w:pPr>
      <w:r w:rsidRPr="007C64A7">
        <w:t xml:space="preserve">Mailing Address 2 (optional) </w:t>
      </w:r>
    </w:p>
    <w:p w:rsidR="00266CCC" w:rsidRPr="007C64A7" w:rsidP="006C1482" w14:paraId="107EB59C" w14:textId="77777777">
      <w:pPr>
        <w:pStyle w:val="ListParagraph"/>
        <w:numPr>
          <w:ilvl w:val="0"/>
          <w:numId w:val="2"/>
        </w:numPr>
      </w:pPr>
      <w:r w:rsidRPr="007C64A7">
        <w:t xml:space="preserve">City </w:t>
      </w:r>
    </w:p>
    <w:p w:rsidR="00266CCC" w:rsidRPr="007C64A7" w:rsidP="006C1482" w14:paraId="64F2683C" w14:textId="17ED9520">
      <w:pPr>
        <w:pStyle w:val="ListParagraph"/>
        <w:numPr>
          <w:ilvl w:val="0"/>
          <w:numId w:val="2"/>
        </w:numPr>
      </w:pPr>
      <w:r w:rsidRPr="007C64A7">
        <w:t xml:space="preserve">State </w:t>
      </w:r>
    </w:p>
    <w:p w:rsidR="00266CCC" w:rsidRPr="007C64A7" w:rsidP="006C1482" w14:paraId="4295BB82" w14:textId="6D982CC1">
      <w:pPr>
        <w:pStyle w:val="ListParagraph"/>
        <w:numPr>
          <w:ilvl w:val="0"/>
          <w:numId w:val="2"/>
        </w:numPr>
      </w:pPr>
      <w:r w:rsidRPr="007C64A7">
        <w:t xml:space="preserve">Zip </w:t>
      </w:r>
    </w:p>
    <w:p w:rsidR="00266CCC" w:rsidRPr="007C64A7" w:rsidP="006C1482" w14:paraId="054751C8" w14:textId="3BC285CC">
      <w:pPr>
        <w:pStyle w:val="ListParagraph"/>
        <w:numPr>
          <w:ilvl w:val="0"/>
          <w:numId w:val="2"/>
        </w:numPr>
      </w:pPr>
      <w:r w:rsidRPr="007C64A7">
        <w:t>Relationship</w:t>
      </w:r>
      <w:r w:rsidRPr="007C64A7" w:rsidR="00D614EA">
        <w:t xml:space="preserve"> (selections): </w:t>
      </w:r>
    </w:p>
    <w:p w:rsidR="00266CCC" w:rsidRPr="007C64A7" w:rsidP="006C1482" w14:paraId="62B6863F" w14:textId="77619000">
      <w:pPr>
        <w:pStyle w:val="ListParagraph"/>
        <w:numPr>
          <w:ilvl w:val="1"/>
          <w:numId w:val="2"/>
        </w:numPr>
      </w:pPr>
      <w:r w:rsidRPr="007C64A7">
        <w:t>Consultant, Manufacturer, Other</w:t>
      </w:r>
      <w:r w:rsidR="00D61D00">
        <w:t xml:space="preserve"> (explain)</w:t>
      </w:r>
    </w:p>
    <w:p w:rsidR="00266CCC" w:rsidRPr="007C64A7" w:rsidP="00266CCC" w14:paraId="72F07DB8" w14:textId="1927ADBB"/>
    <w:p w:rsidR="00266CCC" w:rsidRPr="009B3C8C" w:rsidP="00266CCC" w14:paraId="24F81864" w14:textId="002BB12F">
      <w:pPr>
        <w:pStyle w:val="Heading1"/>
        <w:shd w:val="clear" w:color="auto" w:fill="FFFFFF"/>
        <w:jc w:val="left"/>
        <w:rPr>
          <w:color w:val="222222"/>
          <w:sz w:val="24"/>
        </w:rPr>
      </w:pPr>
      <w:r w:rsidRPr="009B3C8C">
        <w:rPr>
          <w:color w:val="222222"/>
          <w:sz w:val="24"/>
        </w:rPr>
        <w:t xml:space="preserve">Who is the </w:t>
      </w:r>
      <w:r w:rsidRPr="009B3C8C" w:rsidR="00D61D00">
        <w:rPr>
          <w:color w:val="222222"/>
          <w:sz w:val="24"/>
        </w:rPr>
        <w:t>s</w:t>
      </w:r>
      <w:r w:rsidRPr="009B3C8C">
        <w:rPr>
          <w:color w:val="222222"/>
          <w:sz w:val="24"/>
        </w:rPr>
        <w:t xml:space="preserve">econdary </w:t>
      </w:r>
      <w:r w:rsidRPr="009B3C8C" w:rsidR="00D61D00">
        <w:rPr>
          <w:color w:val="222222"/>
          <w:sz w:val="24"/>
        </w:rPr>
        <w:t>c</w:t>
      </w:r>
      <w:r w:rsidRPr="009B3C8C">
        <w:rPr>
          <w:color w:val="222222"/>
          <w:sz w:val="24"/>
        </w:rPr>
        <w:t>ontact?</w:t>
      </w:r>
    </w:p>
    <w:p w:rsidR="00266CCC" w:rsidRPr="007C64A7" w:rsidP="006C1482" w14:paraId="5CCC89BF" w14:textId="77777777">
      <w:pPr>
        <w:pStyle w:val="ListParagraph"/>
        <w:numPr>
          <w:ilvl w:val="0"/>
          <w:numId w:val="2"/>
        </w:numPr>
      </w:pPr>
      <w:r w:rsidRPr="007C64A7">
        <w:t xml:space="preserve">First Name </w:t>
      </w:r>
    </w:p>
    <w:p w:rsidR="00266CCC" w:rsidRPr="007C64A7" w:rsidP="006C1482" w14:paraId="2DCD40ED" w14:textId="77777777">
      <w:pPr>
        <w:pStyle w:val="ListParagraph"/>
        <w:numPr>
          <w:ilvl w:val="0"/>
          <w:numId w:val="2"/>
        </w:numPr>
      </w:pPr>
      <w:r w:rsidRPr="007C64A7">
        <w:t>Middle Name (optional)</w:t>
      </w:r>
    </w:p>
    <w:p w:rsidR="00266CCC" w:rsidRPr="007C64A7" w:rsidP="006C1482" w14:paraId="36408416" w14:textId="77777777">
      <w:pPr>
        <w:pStyle w:val="ListParagraph"/>
        <w:numPr>
          <w:ilvl w:val="0"/>
          <w:numId w:val="2"/>
        </w:numPr>
      </w:pPr>
      <w:r w:rsidRPr="007C64A7">
        <w:t xml:space="preserve">Last Name </w:t>
      </w:r>
    </w:p>
    <w:p w:rsidR="00266CCC" w:rsidRPr="007C64A7" w:rsidP="006C1482" w14:paraId="64181E7A" w14:textId="77777777">
      <w:pPr>
        <w:pStyle w:val="ListParagraph"/>
        <w:numPr>
          <w:ilvl w:val="0"/>
          <w:numId w:val="2"/>
        </w:numPr>
      </w:pPr>
      <w:r w:rsidRPr="007C64A7">
        <w:t>US phone number</w:t>
      </w:r>
    </w:p>
    <w:p w:rsidR="00266CCC" w:rsidRPr="007C64A7" w:rsidP="006C1482" w14:paraId="0C560A09" w14:textId="77777777">
      <w:pPr>
        <w:pStyle w:val="ListParagraph"/>
        <w:numPr>
          <w:ilvl w:val="0"/>
          <w:numId w:val="2"/>
        </w:numPr>
      </w:pPr>
      <w:r w:rsidRPr="007C64A7">
        <w:t xml:space="preserve">Organization </w:t>
      </w:r>
    </w:p>
    <w:p w:rsidR="00266CCC" w:rsidRPr="007C64A7" w:rsidP="006C1482" w14:paraId="5BCBBB55" w14:textId="77777777">
      <w:pPr>
        <w:pStyle w:val="ListParagraph"/>
        <w:numPr>
          <w:ilvl w:val="0"/>
          <w:numId w:val="2"/>
        </w:numPr>
      </w:pPr>
      <w:r w:rsidRPr="007C64A7">
        <w:t xml:space="preserve">Occupation / Job Title </w:t>
      </w:r>
    </w:p>
    <w:p w:rsidR="00266CCC" w:rsidRPr="007C64A7" w:rsidP="006C1482" w14:paraId="31DE9155" w14:textId="77777777">
      <w:pPr>
        <w:pStyle w:val="ListParagraph"/>
        <w:numPr>
          <w:ilvl w:val="0"/>
          <w:numId w:val="2"/>
        </w:numPr>
      </w:pPr>
      <w:r w:rsidRPr="007C64A7">
        <w:t>Extension (optional)</w:t>
      </w:r>
    </w:p>
    <w:p w:rsidR="00266CCC" w:rsidRPr="007C64A7" w:rsidP="006C1482" w14:paraId="427A4178" w14:textId="77777777">
      <w:pPr>
        <w:pStyle w:val="ListParagraph"/>
        <w:numPr>
          <w:ilvl w:val="0"/>
          <w:numId w:val="2"/>
        </w:numPr>
      </w:pPr>
      <w:r w:rsidRPr="007C64A7">
        <w:t xml:space="preserve">Email Address </w:t>
      </w:r>
    </w:p>
    <w:p w:rsidR="00266CCC" w:rsidRPr="007C64A7" w:rsidP="006C1482" w14:paraId="672E7F65" w14:textId="77777777">
      <w:pPr>
        <w:pStyle w:val="ListParagraph"/>
        <w:numPr>
          <w:ilvl w:val="0"/>
          <w:numId w:val="2"/>
        </w:numPr>
      </w:pPr>
      <w:r w:rsidRPr="007C64A7">
        <w:t xml:space="preserve">Country </w:t>
      </w:r>
    </w:p>
    <w:p w:rsidR="00266CCC" w:rsidRPr="007C64A7" w:rsidP="006C1482" w14:paraId="7DDA279F" w14:textId="77777777">
      <w:pPr>
        <w:pStyle w:val="ListParagraph"/>
        <w:numPr>
          <w:ilvl w:val="0"/>
          <w:numId w:val="2"/>
        </w:numPr>
      </w:pPr>
      <w:r w:rsidRPr="007C64A7">
        <w:t xml:space="preserve">Mailing Address 1 </w:t>
      </w:r>
    </w:p>
    <w:p w:rsidR="00266CCC" w:rsidRPr="007C64A7" w:rsidP="006C1482" w14:paraId="352EE81D" w14:textId="77777777">
      <w:pPr>
        <w:pStyle w:val="ListParagraph"/>
        <w:numPr>
          <w:ilvl w:val="0"/>
          <w:numId w:val="2"/>
        </w:numPr>
      </w:pPr>
      <w:r w:rsidRPr="007C64A7">
        <w:t xml:space="preserve">Mailing Address 2 (optional) </w:t>
      </w:r>
    </w:p>
    <w:p w:rsidR="00266CCC" w:rsidRPr="007C64A7" w:rsidP="006C1482" w14:paraId="638B62FF" w14:textId="77777777">
      <w:pPr>
        <w:pStyle w:val="ListParagraph"/>
        <w:numPr>
          <w:ilvl w:val="0"/>
          <w:numId w:val="2"/>
        </w:numPr>
      </w:pPr>
      <w:r w:rsidRPr="007C64A7">
        <w:t xml:space="preserve">City </w:t>
      </w:r>
    </w:p>
    <w:p w:rsidR="00266CCC" w:rsidRPr="007C64A7" w:rsidP="006C1482" w14:paraId="7561AEE5" w14:textId="77777777">
      <w:pPr>
        <w:pStyle w:val="ListParagraph"/>
        <w:numPr>
          <w:ilvl w:val="0"/>
          <w:numId w:val="2"/>
        </w:numPr>
      </w:pPr>
      <w:r w:rsidRPr="007C64A7">
        <w:t xml:space="preserve">State </w:t>
      </w:r>
    </w:p>
    <w:p w:rsidR="00266CCC" w:rsidRPr="007C64A7" w:rsidP="006C1482" w14:paraId="3F7F745D" w14:textId="77777777">
      <w:pPr>
        <w:pStyle w:val="ListParagraph"/>
        <w:numPr>
          <w:ilvl w:val="0"/>
          <w:numId w:val="2"/>
        </w:numPr>
      </w:pPr>
      <w:r w:rsidRPr="007C64A7">
        <w:t xml:space="preserve">Zip </w:t>
      </w:r>
    </w:p>
    <w:p w:rsidR="00266CCC" w:rsidRPr="007C64A7" w:rsidP="006C1482" w14:paraId="179FE04A" w14:textId="103F5260">
      <w:pPr>
        <w:pStyle w:val="ListParagraph"/>
        <w:numPr>
          <w:ilvl w:val="0"/>
          <w:numId w:val="2"/>
        </w:numPr>
      </w:pPr>
      <w:r w:rsidRPr="007C64A7">
        <w:t>Relationship</w:t>
      </w:r>
      <w:r w:rsidRPr="007C64A7" w:rsidR="00D614EA">
        <w:t xml:space="preserve"> (selections): </w:t>
      </w:r>
    </w:p>
    <w:p w:rsidR="00266CCC" w:rsidRPr="007C64A7" w:rsidP="006C1482" w14:paraId="6B6C3BD1" w14:textId="24FB4B74">
      <w:pPr>
        <w:pStyle w:val="ListParagraph"/>
        <w:numPr>
          <w:ilvl w:val="1"/>
          <w:numId w:val="2"/>
        </w:numPr>
      </w:pPr>
      <w:r w:rsidRPr="007C64A7">
        <w:t xml:space="preserve">Consultant, </w:t>
      </w:r>
      <w:r w:rsidR="00D61D00">
        <w:t>Manufacturer</w:t>
      </w:r>
      <w:r w:rsidRPr="007C64A7">
        <w:t>, Other</w:t>
      </w:r>
      <w:r w:rsidR="00D61D00">
        <w:t xml:space="preserve"> (explain)</w:t>
      </w:r>
    </w:p>
    <w:p w:rsidR="00D614EA" w:rsidRPr="007C64A7" w:rsidP="00D614EA" w14:paraId="79FED3FF" w14:textId="5F7B5CF3"/>
    <w:p w:rsidR="00D614EA" w:rsidRPr="009B3C8C" w:rsidP="00D614EA" w14:paraId="51DA7460" w14:textId="62DAD509">
      <w:pPr>
        <w:pStyle w:val="Heading1"/>
        <w:shd w:val="clear" w:color="auto" w:fill="FFFFFF"/>
        <w:jc w:val="left"/>
        <w:rPr>
          <w:color w:val="222222"/>
          <w:sz w:val="28"/>
          <w:u w:val="single"/>
        </w:rPr>
      </w:pPr>
      <w:r w:rsidRPr="009B3C8C">
        <w:rPr>
          <w:color w:val="222222"/>
          <w:sz w:val="28"/>
          <w:u w:val="single"/>
        </w:rPr>
        <w:t>Technology Info</w:t>
      </w:r>
    </w:p>
    <w:p w:rsidR="00E147E5" w:rsidRPr="00D95C45" w:rsidP="00E147E5" w14:paraId="20E8D0C3" w14:textId="77777777">
      <w:pPr>
        <w:rPr>
          <w:i/>
          <w:iCs/>
        </w:rPr>
      </w:pPr>
      <w:r w:rsidRPr="00D95C45">
        <w:rPr>
          <w:i/>
          <w:iCs/>
        </w:rPr>
        <w:t>Note: If one of the name fields do not apply or is TBD, please leave the field blank.</w:t>
      </w:r>
    </w:p>
    <w:p w:rsidR="00D614EA" w:rsidRPr="007C64A7" w:rsidP="00D614EA" w14:paraId="0466D32C" w14:textId="459869C6"/>
    <w:p w:rsidR="00D614EA" w:rsidRPr="007C64A7" w:rsidP="00D614EA" w14:paraId="031E9A10" w14:textId="09925A30">
      <w:pPr>
        <w:rPr>
          <w:b/>
          <w:bCs/>
        </w:rPr>
      </w:pPr>
      <w:r w:rsidRPr="007C64A7">
        <w:rPr>
          <w:b/>
          <w:bCs/>
        </w:rPr>
        <w:t xml:space="preserve">General Information </w:t>
      </w:r>
    </w:p>
    <w:p w:rsidR="00D614EA" w:rsidRPr="007C64A7" w:rsidP="006C1482" w14:paraId="44AF6672" w14:textId="540A1E5A">
      <w:pPr>
        <w:pStyle w:val="ListParagraph"/>
        <w:numPr>
          <w:ilvl w:val="0"/>
          <w:numId w:val="39"/>
        </w:numPr>
      </w:pPr>
      <w:r w:rsidRPr="007C64A7">
        <w:t xml:space="preserve">Applicant </w:t>
      </w:r>
    </w:p>
    <w:p w:rsidR="00D614EA" w:rsidRPr="007C64A7" w:rsidP="006C1482" w14:paraId="17FA0439" w14:textId="4402FBB4">
      <w:pPr>
        <w:pStyle w:val="ListParagraph"/>
        <w:numPr>
          <w:ilvl w:val="0"/>
          <w:numId w:val="39"/>
        </w:numPr>
      </w:pPr>
      <w:r w:rsidRPr="007C64A7">
        <w:t>Trade Name</w:t>
      </w:r>
    </w:p>
    <w:p w:rsidR="00D614EA" w:rsidRPr="007C64A7" w:rsidP="006C1482" w14:paraId="6D80CC41" w14:textId="071CAC35">
      <w:pPr>
        <w:pStyle w:val="ListParagraph"/>
        <w:numPr>
          <w:ilvl w:val="0"/>
          <w:numId w:val="39"/>
        </w:numPr>
      </w:pPr>
      <w:r w:rsidRPr="007C64A7">
        <w:t>Generic Name</w:t>
      </w:r>
    </w:p>
    <w:p w:rsidR="00D614EA" w:rsidRPr="007C64A7" w:rsidP="006C1482" w14:paraId="7207279F" w14:textId="5E7385CD">
      <w:pPr>
        <w:pStyle w:val="ListParagraph"/>
        <w:numPr>
          <w:ilvl w:val="0"/>
          <w:numId w:val="39"/>
        </w:numPr>
      </w:pPr>
      <w:r w:rsidRPr="007C64A7">
        <w:t>P</w:t>
      </w:r>
      <w:r w:rsidR="00E147E5">
        <w:t>lease p</w:t>
      </w:r>
      <w:r w:rsidRPr="007C64A7">
        <w:t>rovide a brief</w:t>
      </w:r>
      <w:r w:rsidR="00E147E5">
        <w:t xml:space="preserve"> (1-2 sentence)</w:t>
      </w:r>
      <w:r w:rsidRPr="007C64A7">
        <w:t xml:space="preserve"> description of the technology.  </w:t>
      </w:r>
    </w:p>
    <w:p w:rsidR="00D614EA" w:rsidRPr="007C64A7" w:rsidP="00D614EA" w14:paraId="6BA51D15" w14:textId="77777777">
      <w:pPr>
        <w:rPr>
          <w:b/>
          <w:bCs/>
        </w:rPr>
      </w:pPr>
    </w:p>
    <w:p w:rsidR="00D614EA" w:rsidRPr="00D61D00" w:rsidP="00D61D00" w14:paraId="74DB29E5" w14:textId="58B949FC">
      <w:pPr>
        <w:rPr>
          <w:b/>
          <w:bCs/>
        </w:rPr>
      </w:pPr>
      <w:r w:rsidRPr="00D61D00">
        <w:rPr>
          <w:b/>
          <w:bCs/>
        </w:rPr>
        <w:t xml:space="preserve">Describe the technology in detail, using general </w:t>
      </w:r>
      <w:r w:rsidRPr="00D61D00" w:rsidR="00907540">
        <w:rPr>
          <w:b/>
          <w:bCs/>
        </w:rPr>
        <w:t xml:space="preserve">terminology </w:t>
      </w:r>
    </w:p>
    <w:p w:rsidR="00D614EA" w:rsidRPr="007C64A7" w:rsidP="006C1482" w14:paraId="16E32E3B" w14:textId="453AB9E4">
      <w:pPr>
        <w:pStyle w:val="ListParagraph"/>
        <w:numPr>
          <w:ilvl w:val="0"/>
          <w:numId w:val="40"/>
        </w:numPr>
      </w:pPr>
      <w:r w:rsidRPr="007C64A7">
        <w:t xml:space="preserve">What is the technology?  </w:t>
      </w:r>
    </w:p>
    <w:p w:rsidR="00907540" w:rsidRPr="007C64A7" w:rsidP="006C1482" w14:paraId="31EFB57E" w14:textId="433D10E1">
      <w:pPr>
        <w:pStyle w:val="ListParagraph"/>
        <w:numPr>
          <w:ilvl w:val="0"/>
          <w:numId w:val="40"/>
        </w:numPr>
      </w:pPr>
      <w:r w:rsidRPr="007C64A7">
        <w:t xml:space="preserve">What does the technology do? </w:t>
      </w:r>
    </w:p>
    <w:p w:rsidR="00907540" w:rsidRPr="007C64A7" w:rsidP="006C1482" w14:paraId="11DCB3C3" w14:textId="64865CCF">
      <w:pPr>
        <w:pStyle w:val="ListParagraph"/>
        <w:numPr>
          <w:ilvl w:val="0"/>
          <w:numId w:val="40"/>
        </w:numPr>
      </w:pPr>
      <w:r w:rsidRPr="007C64A7">
        <w:t xml:space="preserve">How is the technology used? </w:t>
      </w:r>
    </w:p>
    <w:p w:rsidR="00FC1EBD" w:rsidRPr="007C64A7" w:rsidP="00FC1EBD" w14:paraId="7F396DF3" w14:textId="77777777">
      <w:pPr>
        <w:ind w:left="360"/>
      </w:pPr>
    </w:p>
    <w:p w:rsidR="00E147E5" w:rsidP="00E147E5" w14:paraId="432E0B92" w14:textId="77777777">
      <w:pPr>
        <w:pStyle w:val="NormalWeb"/>
        <w:spacing w:before="0" w:beforeAutospacing="0"/>
        <w:ind w:left="360"/>
        <w:rPr>
          <w:i/>
        </w:rPr>
      </w:pPr>
      <w:r w:rsidRPr="009B3C8C">
        <w:rPr>
          <w:color w:val="222222"/>
        </w:rPr>
        <w:t xml:space="preserve">Upload relevant descriptive booklets, brochures, package inserts, or other supporting materials as needed (optional). </w:t>
      </w:r>
      <w:r w:rsidRPr="001D27F3">
        <w:rPr>
          <w:i/>
        </w:rPr>
        <w:t>Note: Please note that attachments uploaded in this section will not be included in the public posting. Please avoid referring to any attachments in the responses provided in this section. If using references, please use in-text citations rather than footnote numbering.</w:t>
      </w:r>
    </w:p>
    <w:p w:rsidR="000638E8" w:rsidP="00A54207" w14:paraId="58E2331A" w14:textId="77777777">
      <w:pPr>
        <w:pStyle w:val="NormalWeb"/>
        <w:spacing w:before="0" w:beforeAutospacing="0"/>
        <w:rPr>
          <w:b/>
          <w:bCs/>
        </w:rPr>
      </w:pPr>
    </w:p>
    <w:p w:rsidR="00B63446" w:rsidRPr="00D61D00" w:rsidP="00A54207" w14:paraId="47573381" w14:textId="6059320E">
      <w:pPr>
        <w:pStyle w:val="NormalWeb"/>
        <w:spacing w:before="0" w:beforeAutospacing="0"/>
        <w:rPr>
          <w:b/>
          <w:bCs/>
        </w:rPr>
      </w:pPr>
      <w:r w:rsidRPr="00D61D00">
        <w:rPr>
          <w:b/>
          <w:bCs/>
        </w:rPr>
        <w:t xml:space="preserve">Additional Technology Information </w:t>
      </w:r>
    </w:p>
    <w:p w:rsidR="00536218" w:rsidP="006C1482" w14:paraId="224CF78A" w14:textId="0613709E">
      <w:pPr>
        <w:pStyle w:val="ListParagraph"/>
        <w:numPr>
          <w:ilvl w:val="0"/>
          <w:numId w:val="41"/>
        </w:numPr>
      </w:pPr>
      <w:bookmarkStart w:id="3" w:name="_Hlk136354782"/>
      <w:r>
        <w:t>What is</w:t>
      </w:r>
      <w:r w:rsidR="00E147E5">
        <w:t xml:space="preserve"> the technology</w:t>
      </w:r>
      <w:bookmarkStart w:id="4" w:name="_Hlk136354791"/>
      <w:bookmarkEnd w:id="3"/>
      <w:r>
        <w:t>’s</w:t>
      </w:r>
      <w:r w:rsidRPr="00803E8D" w:rsidR="00E147E5">
        <w:t xml:space="preserve"> dosage/administration information</w:t>
      </w:r>
      <w:r w:rsidR="00E147E5">
        <w:t xml:space="preserve"> when used in the inpatient setting</w:t>
      </w:r>
      <w:bookmarkEnd w:id="4"/>
      <w:r w:rsidRPr="00C84956" w:rsidR="00E147E5">
        <w:t xml:space="preserve">? </w:t>
      </w:r>
      <w:bookmarkStart w:id="5" w:name="_Hlk136354797"/>
      <w:r w:rsidR="00E147E5">
        <w:t>Please clearly indicate the average total dose</w:t>
      </w:r>
      <w:r>
        <w:t>/</w:t>
      </w:r>
      <w:r>
        <w:t>use</w:t>
      </w:r>
      <w:r w:rsidR="00E147E5">
        <w:t xml:space="preserve"> per inpatient stay.</w:t>
      </w:r>
      <w:bookmarkEnd w:id="5"/>
    </w:p>
    <w:p w:rsidR="00BC2F6A" w:rsidRPr="007C64A7" w:rsidP="00EA5548" w14:paraId="09C1535E" w14:textId="77777777">
      <w:pPr>
        <w:pStyle w:val="ListParagraph"/>
      </w:pPr>
    </w:p>
    <w:p w:rsidR="00C248F7" w:rsidRPr="007C64A7" w:rsidP="006C1482" w14:paraId="478F4A82" w14:textId="306AFD02">
      <w:pPr>
        <w:pStyle w:val="ListParagraph"/>
        <w:numPr>
          <w:ilvl w:val="0"/>
          <w:numId w:val="41"/>
        </w:numPr>
      </w:pPr>
      <w:r w:rsidRPr="007C64A7">
        <w:t xml:space="preserve">Has the technology ever been the subject of a recall or subject to any bulletins and/or letters issued by the FDA regarding the safety of the technology? (Yes/No) </w:t>
      </w:r>
    </w:p>
    <w:p w:rsidR="00C248F7" w:rsidRPr="007C64A7" w:rsidP="006C1482" w14:paraId="4321F3A6" w14:textId="12775B4F">
      <w:pPr>
        <w:pStyle w:val="ListParagraph"/>
        <w:numPr>
          <w:ilvl w:val="1"/>
          <w:numId w:val="41"/>
        </w:numPr>
      </w:pPr>
      <w:r>
        <w:t>IF YES:</w:t>
      </w:r>
      <w:r w:rsidRPr="007C64A7">
        <w:t xml:space="preserve"> Provide specific details regarding the recall, bulletins and/or letters issued by the FDA. </w:t>
      </w:r>
    </w:p>
    <w:p w:rsidR="00266CCC" w:rsidRPr="007C64A7" w:rsidP="00266CCC" w14:paraId="2240A49E" w14:textId="53CE5891">
      <w:pPr>
        <w:rPr>
          <w:sz w:val="20"/>
          <w:szCs w:val="20"/>
        </w:rPr>
      </w:pPr>
    </w:p>
    <w:p w:rsidR="00E325DA" w:rsidRPr="009B3C8C" w:rsidP="00D61D00" w14:paraId="5C39F5B6" w14:textId="021AD360">
      <w:pPr>
        <w:ind w:left="720"/>
        <w:rPr>
          <w:color w:val="222222"/>
          <w:shd w:val="clear" w:color="auto" w:fill="FFFFFF"/>
        </w:rPr>
      </w:pPr>
      <w:r w:rsidRPr="009B3C8C">
        <w:rPr>
          <w:color w:val="222222"/>
          <w:shd w:val="clear" w:color="auto" w:fill="FFFFFF"/>
        </w:rPr>
        <w:t>Please upload the recall, bulletins, or other documentation</w:t>
      </w:r>
      <w:r w:rsidRPr="009B3C8C" w:rsidR="00D61D00">
        <w:rPr>
          <w:color w:val="222222"/>
          <w:shd w:val="clear" w:color="auto" w:fill="FFFFFF"/>
        </w:rPr>
        <w:t xml:space="preserve"> (REQUIRED IF YES IS SELECTED)</w:t>
      </w:r>
    </w:p>
    <w:p w:rsidR="00C248F7" w:rsidRPr="009B3C8C" w:rsidP="00266CCC" w14:paraId="2FDCF60D" w14:textId="4AD823BE">
      <w:pPr>
        <w:rPr>
          <w:color w:val="222222"/>
          <w:shd w:val="clear" w:color="auto" w:fill="FFFFFF"/>
        </w:rPr>
      </w:pPr>
    </w:p>
    <w:p w:rsidR="00C248F7" w:rsidRPr="00D61D00" w:rsidP="00D61D00" w14:paraId="60E013C0" w14:textId="55F9306C">
      <w:pPr>
        <w:rPr>
          <w:b/>
          <w:bCs/>
        </w:rPr>
      </w:pPr>
      <w:r w:rsidRPr="00D61D00">
        <w:rPr>
          <w:b/>
          <w:bCs/>
        </w:rPr>
        <w:t xml:space="preserve">Have you completed any outpatient pass through </w:t>
      </w:r>
      <w:r w:rsidR="003E3759">
        <w:rPr>
          <w:b/>
          <w:bCs/>
        </w:rPr>
        <w:t>a</w:t>
      </w:r>
      <w:r w:rsidRPr="00D61D00">
        <w:rPr>
          <w:b/>
          <w:bCs/>
        </w:rPr>
        <w:t>pplications for this technology? (Yes/No)</w:t>
      </w:r>
    </w:p>
    <w:p w:rsidR="00616D19" w:rsidP="00C248F7" w14:paraId="47F9B90F" w14:textId="77777777">
      <w:pPr>
        <w:rPr>
          <w:b/>
          <w:bCs/>
        </w:rPr>
      </w:pPr>
    </w:p>
    <w:p w:rsidR="00F01064" w:rsidP="00C248F7" w14:paraId="7EE72199" w14:textId="0254DF2B">
      <w:pPr>
        <w:rPr>
          <w:b/>
          <w:bCs/>
        </w:rPr>
      </w:pPr>
      <w:r>
        <w:rPr>
          <w:b/>
          <w:bCs/>
        </w:rPr>
        <w:t>(YES</w:t>
      </w:r>
      <w:r w:rsidR="00BC3D62">
        <w:rPr>
          <w:b/>
          <w:bCs/>
        </w:rPr>
        <w:t xml:space="preserve"> SEQUENCE:</w:t>
      </w:r>
      <w:r>
        <w:rPr>
          <w:b/>
          <w:bCs/>
        </w:rPr>
        <w:t>)</w:t>
      </w:r>
    </w:p>
    <w:p w:rsidR="00C248F7" w:rsidRPr="007C64A7" w:rsidP="00C248F7" w14:paraId="39937241" w14:textId="3484067D">
      <w:pPr>
        <w:rPr>
          <w:b/>
          <w:bCs/>
        </w:rPr>
      </w:pPr>
      <w:r w:rsidRPr="007C64A7">
        <w:rPr>
          <w:b/>
          <w:bCs/>
        </w:rPr>
        <w:t xml:space="preserve">Additional Technology Information </w:t>
      </w:r>
    </w:p>
    <w:p w:rsidR="00CD3C61" w:rsidRPr="00D61D00" w:rsidP="009B3C8C" w14:paraId="60E907E6" w14:textId="116FA590">
      <w:pPr>
        <w:ind w:firstLine="720"/>
        <w:rPr>
          <w:b/>
          <w:bCs/>
        </w:rPr>
      </w:pPr>
      <w:r w:rsidRPr="00D61D00">
        <w:rPr>
          <w:b/>
          <w:bCs/>
        </w:rPr>
        <w:t xml:space="preserve">Was this application submitted using MEARIS™? (Yes/No) </w:t>
      </w:r>
    </w:p>
    <w:p w:rsidR="00CD3C61" w:rsidRPr="007C64A7" w:rsidP="009B3C8C" w14:paraId="592DCE36" w14:textId="3329B406">
      <w:pPr>
        <w:ind w:firstLine="720"/>
      </w:pPr>
      <w:r>
        <w:rPr>
          <w:b/>
          <w:bCs/>
        </w:rPr>
        <w:t>IF YES</w:t>
      </w:r>
      <w:r w:rsidRPr="00D61D00">
        <w:rPr>
          <w:b/>
          <w:bCs/>
        </w:rPr>
        <w:t xml:space="preserve">, </w:t>
      </w:r>
      <w:r w:rsidR="00FD1998">
        <w:t>p</w:t>
      </w:r>
      <w:r w:rsidRPr="007C64A7">
        <w:t xml:space="preserve">rovide </w:t>
      </w:r>
      <w:r w:rsidR="00FD1998">
        <w:t>a</w:t>
      </w:r>
      <w:r w:rsidRPr="007C64A7">
        <w:t xml:space="preserve">pplication type </w:t>
      </w:r>
      <w:r>
        <w:t>(</w:t>
      </w:r>
      <w:r w:rsidRPr="007C64A7">
        <w:t xml:space="preserve">Device </w:t>
      </w:r>
      <w:r>
        <w:t>OR Drug/</w:t>
      </w:r>
      <w:r w:rsidRPr="007C64A7">
        <w:t>Biological Pass</w:t>
      </w:r>
      <w:r>
        <w:t xml:space="preserve"> </w:t>
      </w:r>
      <w:r w:rsidRPr="007C64A7">
        <w:t>through</w:t>
      </w:r>
      <w:r>
        <w:t>)</w:t>
      </w:r>
    </w:p>
    <w:p w:rsidR="00CD3C61" w:rsidRPr="007C64A7" w:rsidP="006C1482" w14:paraId="6759F36A" w14:textId="68CC06AB">
      <w:pPr>
        <w:pStyle w:val="ListParagraph"/>
        <w:numPr>
          <w:ilvl w:val="2"/>
          <w:numId w:val="4"/>
        </w:numPr>
      </w:pPr>
      <w:r w:rsidRPr="007C64A7">
        <w:t xml:space="preserve">Application Confirmation Number </w:t>
      </w:r>
    </w:p>
    <w:p w:rsidR="00CD3C61" w:rsidRPr="007C64A7" w:rsidP="006C1482" w14:paraId="03B803B8" w14:textId="4497D48D">
      <w:pPr>
        <w:pStyle w:val="ListParagraph"/>
        <w:numPr>
          <w:ilvl w:val="2"/>
          <w:numId w:val="4"/>
        </w:numPr>
      </w:pPr>
      <w:r w:rsidRPr="007C64A7">
        <w:t>Provide Details</w:t>
      </w:r>
    </w:p>
    <w:p w:rsidR="00CD3C61" w:rsidRPr="007C64A7" w:rsidP="009B3C8C" w14:paraId="0435AD77" w14:textId="63C0ECAC">
      <w:pPr>
        <w:ind w:firstLine="720"/>
      </w:pPr>
      <w:r>
        <w:rPr>
          <w:b/>
          <w:bCs/>
        </w:rPr>
        <w:t>IF NO</w:t>
      </w:r>
      <w:r w:rsidRPr="00D61D00">
        <w:rPr>
          <w:b/>
          <w:bCs/>
        </w:rPr>
        <w:t xml:space="preserve">, </w:t>
      </w:r>
      <w:r w:rsidRPr="00845B17" w:rsidR="00FD1998">
        <w:t>p</w:t>
      </w:r>
      <w:r w:rsidRPr="007C64A7">
        <w:t xml:space="preserve">rovide </w:t>
      </w:r>
      <w:r w:rsidR="00FD1998">
        <w:t>a</w:t>
      </w:r>
      <w:r w:rsidRPr="007C64A7">
        <w:t xml:space="preserve">pplication type </w:t>
      </w:r>
      <w:r>
        <w:t>(</w:t>
      </w:r>
      <w:r w:rsidRPr="007C64A7">
        <w:t xml:space="preserve">Device </w:t>
      </w:r>
      <w:r>
        <w:t>OR Drug/</w:t>
      </w:r>
      <w:r w:rsidRPr="007C64A7">
        <w:t>Biological Pass</w:t>
      </w:r>
      <w:r>
        <w:t xml:space="preserve"> </w:t>
      </w:r>
      <w:r w:rsidRPr="007C64A7">
        <w:t>through</w:t>
      </w:r>
      <w:r>
        <w:t>)</w:t>
      </w:r>
    </w:p>
    <w:p w:rsidR="00CD3C61" w:rsidRPr="007C64A7" w:rsidP="006C1482" w14:paraId="252A7388" w14:textId="2D3A8F15">
      <w:pPr>
        <w:pStyle w:val="ListParagraph"/>
        <w:numPr>
          <w:ilvl w:val="2"/>
          <w:numId w:val="4"/>
        </w:numPr>
      </w:pPr>
      <w:r w:rsidRPr="007C64A7">
        <w:t>Submission Date</w:t>
      </w:r>
    </w:p>
    <w:p w:rsidR="00CD3C61" w:rsidRPr="007C64A7" w:rsidP="006C1482" w14:paraId="51CAF3ED" w14:textId="7D49F910">
      <w:pPr>
        <w:pStyle w:val="ListParagraph"/>
        <w:numPr>
          <w:ilvl w:val="2"/>
          <w:numId w:val="4"/>
        </w:numPr>
      </w:pPr>
      <w:r w:rsidRPr="007C64A7">
        <w:t xml:space="preserve">Provide Details  </w:t>
      </w:r>
    </w:p>
    <w:p w:rsidR="00845B17" w:rsidRPr="009B3C8C" w:rsidP="009B3C8C" w14:paraId="4648A4BC" w14:textId="77777777">
      <w:pPr>
        <w:pStyle w:val="Heading1"/>
        <w:jc w:val="left"/>
        <w:rPr>
          <w:rFonts w:eastAsia="Roboto"/>
          <w:sz w:val="28"/>
          <w:u w:val="single"/>
        </w:rPr>
      </w:pPr>
    </w:p>
    <w:p w:rsidR="00845B17" w:rsidRPr="00C84956" w:rsidP="00845B17" w14:paraId="3ABD42B0" w14:textId="0982F0B4">
      <w:pPr>
        <w:pStyle w:val="Heading1"/>
        <w:jc w:val="left"/>
        <w:rPr>
          <w:rFonts w:eastAsia="Roboto"/>
          <w:bCs/>
          <w:sz w:val="28"/>
          <w:szCs w:val="28"/>
          <w:u w:val="single"/>
        </w:rPr>
      </w:pPr>
      <w:r w:rsidRPr="00C84956">
        <w:rPr>
          <w:rFonts w:eastAsia="Roboto"/>
          <w:bCs/>
          <w:sz w:val="28"/>
          <w:szCs w:val="28"/>
          <w:u w:val="single"/>
        </w:rPr>
        <w:t xml:space="preserve">Alternative Pathway </w:t>
      </w:r>
      <w:r>
        <w:rPr>
          <w:rFonts w:eastAsia="Roboto"/>
          <w:bCs/>
          <w:sz w:val="28"/>
          <w:szCs w:val="28"/>
          <w:u w:val="single"/>
        </w:rPr>
        <w:t>Designation</w:t>
      </w:r>
    </w:p>
    <w:p w:rsidR="00845B17" w:rsidRPr="00C84956" w:rsidP="00616D19" w14:paraId="09B43CC6" w14:textId="762D70B2">
      <w:pPr>
        <w:pStyle w:val="Heading1"/>
        <w:ind w:left="270"/>
        <w:jc w:val="left"/>
        <w:rPr>
          <w:rFonts w:eastAsia="Roboto"/>
          <w:bCs/>
          <w:sz w:val="24"/>
        </w:rPr>
      </w:pPr>
      <w:r w:rsidRPr="00C84956">
        <w:rPr>
          <w:rFonts w:eastAsia="Roboto"/>
          <w:bCs/>
          <w:sz w:val="24"/>
        </w:rPr>
        <w:t>Has the technology already received a Breakthrough Device</w:t>
      </w:r>
      <w:r>
        <w:rPr>
          <w:rFonts w:eastAsia="Roboto"/>
          <w:bCs/>
          <w:sz w:val="24"/>
        </w:rPr>
        <w:t>/QIDP</w:t>
      </w:r>
      <w:r w:rsidRPr="00C84956">
        <w:rPr>
          <w:rFonts w:eastAsia="Roboto"/>
          <w:bCs/>
          <w:sz w:val="24"/>
        </w:rPr>
        <w:t xml:space="preserve"> designation</w:t>
      </w:r>
      <w:r>
        <w:rPr>
          <w:rFonts w:eastAsia="Roboto"/>
          <w:bCs/>
          <w:sz w:val="24"/>
        </w:rPr>
        <w:t xml:space="preserve"> or LPAD approval</w:t>
      </w:r>
      <w:r w:rsidRPr="00C84956">
        <w:rPr>
          <w:rFonts w:eastAsia="Roboto"/>
          <w:bCs/>
          <w:sz w:val="24"/>
        </w:rPr>
        <w:t xml:space="preserve"> from FDA for the indication relevant to this application? (YES/NO)</w:t>
      </w:r>
    </w:p>
    <w:p w:rsidR="00845B17" w:rsidP="00845B17" w14:paraId="628C1B72" w14:textId="77777777">
      <w:pPr>
        <w:ind w:left="270"/>
        <w:rPr>
          <w:rFonts w:eastAsia="Roboto"/>
          <w:i/>
        </w:rPr>
      </w:pPr>
      <w:r w:rsidRPr="00C84956">
        <w:rPr>
          <w:rFonts w:eastAsia="Roboto"/>
          <w:i/>
        </w:rPr>
        <w:t>Info: For additional information on the alternative pathways for transformative new devices and certain antimicrobial products, please refer to the NTAP Criteria and Pathways information above.</w:t>
      </w:r>
    </w:p>
    <w:p w:rsidR="00845B17" w:rsidRPr="00C84956" w:rsidP="00845B17" w14:paraId="3405C200" w14:textId="77777777">
      <w:pPr>
        <w:ind w:left="270"/>
        <w:rPr>
          <w:rFonts w:eastAsia="Roboto"/>
          <w:i/>
        </w:rPr>
      </w:pPr>
    </w:p>
    <w:p w:rsidR="00845B17" w:rsidRPr="0001440E" w:rsidP="00845B17" w14:paraId="5BF04ED1" w14:textId="2C8D9097">
      <w:pPr>
        <w:pStyle w:val="Heading1"/>
        <w:ind w:left="270"/>
        <w:jc w:val="left"/>
        <w:rPr>
          <w:rFonts w:eastAsia="Roboto"/>
          <w:bCs/>
          <w:sz w:val="24"/>
        </w:rPr>
      </w:pPr>
      <w:r>
        <w:rPr>
          <w:rFonts w:eastAsia="Roboto"/>
          <w:sz w:val="24"/>
        </w:rPr>
        <w:t>(</w:t>
      </w:r>
      <w:r w:rsidRPr="0024660F">
        <w:rPr>
          <w:rFonts w:eastAsia="Roboto"/>
          <w:sz w:val="24"/>
        </w:rPr>
        <w:t>YES</w:t>
      </w:r>
      <w:r w:rsidR="005C4C52">
        <w:rPr>
          <w:rFonts w:eastAsia="Roboto"/>
          <w:sz w:val="24"/>
        </w:rPr>
        <w:t xml:space="preserve"> SEQUENCE:</w:t>
      </w:r>
      <w:r>
        <w:rPr>
          <w:rFonts w:eastAsia="Roboto"/>
          <w:sz w:val="24"/>
        </w:rPr>
        <w:t>)</w:t>
      </w:r>
      <w:r w:rsidRPr="0024660F">
        <w:rPr>
          <w:rFonts w:eastAsia="Roboto"/>
          <w:sz w:val="24"/>
        </w:rPr>
        <w:t xml:space="preserve"> </w:t>
      </w:r>
      <w:r w:rsidRPr="006276D1">
        <w:rPr>
          <w:rFonts w:eastAsia="Roboto"/>
          <w:b w:val="0"/>
          <w:sz w:val="24"/>
        </w:rPr>
        <w:t xml:space="preserve"> </w:t>
      </w:r>
      <w:r w:rsidRPr="00C84956">
        <w:br/>
      </w:r>
      <w:r w:rsidRPr="007C64A7">
        <w:rPr>
          <w:rFonts w:eastAsia="Roboto"/>
          <w:bCs/>
          <w:sz w:val="24"/>
        </w:rPr>
        <w:t>Alternative Pathway Designation</w:t>
      </w:r>
    </w:p>
    <w:p w:rsidR="00845B17" w:rsidRPr="007C64A7" w:rsidP="00845B17" w14:paraId="2D0C9972" w14:textId="77777777">
      <w:pPr>
        <w:pStyle w:val="ListParagraph"/>
        <w:ind w:left="1440"/>
        <w:rPr>
          <w:rFonts w:eastAsia="Roboto"/>
        </w:rPr>
      </w:pPr>
    </w:p>
    <w:p w:rsidR="00845B17" w:rsidP="00845B17" w14:paraId="57676502" w14:textId="77777777">
      <w:pPr>
        <w:pStyle w:val="ListParagraph"/>
        <w:ind w:left="1440"/>
        <w:rPr>
          <w:rFonts w:eastAsia="Roboto"/>
          <w:i/>
        </w:rPr>
      </w:pPr>
      <w:r w:rsidRPr="0001440E">
        <w:rPr>
          <w:rFonts w:eastAsia="Roboto"/>
          <w:i/>
        </w:rPr>
        <w:t xml:space="preserve">Note: </w:t>
      </w:r>
      <w:r>
        <w:rPr>
          <w:rFonts w:eastAsia="Roboto"/>
          <w:i/>
        </w:rPr>
        <w:t>Only t</w:t>
      </w:r>
      <w:r w:rsidRPr="0001440E">
        <w:rPr>
          <w:rFonts w:eastAsia="Roboto"/>
          <w:i/>
        </w:rPr>
        <w:t xml:space="preserve">he marketing authorization indication in the FDA section of this application </w:t>
      </w:r>
      <w:r>
        <w:rPr>
          <w:rFonts w:eastAsia="Roboto"/>
          <w:i/>
        </w:rPr>
        <w:t>that corresponds to</w:t>
      </w:r>
      <w:r w:rsidRPr="0001440E">
        <w:rPr>
          <w:rFonts w:eastAsia="Roboto"/>
          <w:i/>
        </w:rPr>
        <w:t xml:space="preserve"> the Breakthrough Device</w:t>
      </w:r>
      <w:r>
        <w:rPr>
          <w:rFonts w:eastAsia="Roboto"/>
          <w:i/>
        </w:rPr>
        <w:t>/QIDP/LPAD</w:t>
      </w:r>
      <w:r w:rsidRPr="0001440E">
        <w:rPr>
          <w:rFonts w:eastAsia="Roboto"/>
          <w:i/>
        </w:rPr>
        <w:t xml:space="preserve"> designation</w:t>
      </w:r>
      <w:r w:rsidRPr="00D85FD5">
        <w:rPr>
          <w:rFonts w:eastAsia="Roboto"/>
          <w:i/>
        </w:rPr>
        <w:t xml:space="preserve"> </w:t>
      </w:r>
      <w:r>
        <w:rPr>
          <w:rFonts w:eastAsia="Roboto"/>
          <w:i/>
        </w:rPr>
        <w:t>is eligible for NTAP</w:t>
      </w:r>
      <w:r w:rsidRPr="0001440E">
        <w:rPr>
          <w:rFonts w:eastAsia="Roboto"/>
          <w:i/>
        </w:rPr>
        <w:t>.</w:t>
      </w:r>
    </w:p>
    <w:p w:rsidR="00845B17" w:rsidRPr="0001440E" w:rsidP="006C1482" w14:paraId="349AD937" w14:textId="044926BB">
      <w:pPr>
        <w:pStyle w:val="ListParagraph"/>
        <w:numPr>
          <w:ilvl w:val="1"/>
          <w:numId w:val="3"/>
        </w:numPr>
        <w:rPr>
          <w:rFonts w:eastAsia="Roboto"/>
          <w:i/>
        </w:rPr>
      </w:pPr>
      <w:r>
        <w:rPr>
          <w:rFonts w:eastAsia="Roboto"/>
        </w:rPr>
        <w:t xml:space="preserve">Please provide details about the relevant </w:t>
      </w:r>
      <w:r>
        <w:rPr>
          <w:rFonts w:eastAsia="Roboto"/>
        </w:rPr>
        <w:t>designation</w:t>
      </w:r>
      <w:r>
        <w:rPr>
          <w:rFonts w:eastAsia="Roboto"/>
        </w:rPr>
        <w:t>/approval. Include the full Breakthrough Device/QIDP designation or approved LPAD indication on the FDA letter.</w:t>
      </w:r>
    </w:p>
    <w:p w:rsidR="00845B17" w:rsidRPr="00845B17" w:rsidP="006C1482" w14:paraId="18C9F452" w14:textId="572DFF93">
      <w:pPr>
        <w:pStyle w:val="ListParagraph"/>
        <w:numPr>
          <w:ilvl w:val="0"/>
          <w:numId w:val="19"/>
        </w:numPr>
        <w:rPr>
          <w:rFonts w:eastAsia="Roboto"/>
        </w:rPr>
      </w:pPr>
      <w:r w:rsidRPr="007C64A7">
        <w:rPr>
          <w:rFonts w:eastAsia="Roboto"/>
        </w:rPr>
        <w:t>Upload a copy of the Breakthrough Device</w:t>
      </w:r>
      <w:r>
        <w:rPr>
          <w:rFonts w:eastAsia="Roboto"/>
        </w:rPr>
        <w:t>/QIDP</w:t>
      </w:r>
      <w:r w:rsidRPr="007C64A7">
        <w:rPr>
          <w:rFonts w:eastAsia="Roboto"/>
        </w:rPr>
        <w:t xml:space="preserve"> designation</w:t>
      </w:r>
      <w:r>
        <w:rPr>
          <w:rFonts w:eastAsia="Roboto"/>
        </w:rPr>
        <w:t xml:space="preserve"> or LPAD approval</w:t>
      </w:r>
      <w:r w:rsidRPr="007C64A7">
        <w:rPr>
          <w:rFonts w:eastAsia="Roboto"/>
        </w:rPr>
        <w:t xml:space="preserve"> letter.</w:t>
      </w:r>
    </w:p>
    <w:p w:rsidR="00845B17" w:rsidRPr="00845B17" w:rsidP="006C1482" w14:paraId="43EC2532" w14:textId="54524A4C">
      <w:pPr>
        <w:pStyle w:val="ListParagraph"/>
        <w:numPr>
          <w:ilvl w:val="0"/>
          <w:numId w:val="19"/>
        </w:numPr>
        <w:rPr>
          <w:rFonts w:eastAsia="Roboto"/>
        </w:rPr>
      </w:pPr>
      <w:r>
        <w:rPr>
          <w:rFonts w:eastAsia="Roboto"/>
        </w:rPr>
        <w:t xml:space="preserve">If the indication in the FDA section of this application does not match the </w:t>
      </w:r>
      <w:r w:rsidRPr="00CD73B4">
        <w:rPr>
          <w:rFonts w:eastAsia="Roboto"/>
        </w:rPr>
        <w:t>Breakthrough Device/QIDP/LPAD designation</w:t>
      </w:r>
      <w:r>
        <w:rPr>
          <w:rFonts w:eastAsia="Roboto"/>
        </w:rPr>
        <w:t xml:space="preserve"> in the attached letter, please provide an explanation. </w:t>
      </w:r>
    </w:p>
    <w:p w:rsidR="00845B17" w:rsidRPr="00845B17" w:rsidP="006C1482" w14:paraId="3C3568CE" w14:textId="2D9455E1">
      <w:pPr>
        <w:pStyle w:val="ListParagraph"/>
        <w:numPr>
          <w:ilvl w:val="0"/>
          <w:numId w:val="19"/>
        </w:numPr>
        <w:rPr>
          <w:rFonts w:eastAsia="Roboto"/>
        </w:rPr>
      </w:pPr>
      <w:r>
        <w:rPr>
          <w:rFonts w:eastAsia="Roboto"/>
        </w:rPr>
        <w:t>If the name of the technology in this application does not match the technology name in the attached letter, please provide an explanation.</w:t>
      </w:r>
    </w:p>
    <w:p w:rsidR="00845B17" w:rsidRPr="00143A64" w:rsidP="006C1482" w14:paraId="6802779B" w14:textId="77777777">
      <w:pPr>
        <w:pStyle w:val="ListParagraph"/>
        <w:numPr>
          <w:ilvl w:val="0"/>
          <w:numId w:val="19"/>
        </w:numPr>
        <w:rPr>
          <w:rFonts w:eastAsia="Roboto"/>
        </w:rPr>
      </w:pPr>
      <w:r>
        <w:rPr>
          <w:rFonts w:eastAsia="Roboto"/>
        </w:rPr>
        <w:t xml:space="preserve">If the technology was granted Breakthrough Device designation, please indicate if the device that is the subject of this application is the same device that was granted the Breakthrough Device designation: </w:t>
      </w:r>
      <w:r w:rsidRPr="001F0617">
        <w:rPr>
          <w:rFonts w:eastAsia="Roboto"/>
          <w:b/>
        </w:rPr>
        <w:t>(select one)</w:t>
      </w:r>
    </w:p>
    <w:p w:rsidR="00845B17" w:rsidP="00845B17" w14:paraId="41B36E2B" w14:textId="77777777">
      <w:pPr>
        <w:ind w:left="2160"/>
        <w:rPr>
          <w:rFonts w:eastAsia="Roboto"/>
        </w:rPr>
      </w:pPr>
      <w:r>
        <w:rPr>
          <w:rFonts w:eastAsia="Roboto"/>
        </w:rPr>
        <w:t>-</w:t>
      </w:r>
      <w:r w:rsidRPr="00143A64">
        <w:rPr>
          <w:rFonts w:eastAsia="Roboto"/>
        </w:rPr>
        <w:t xml:space="preserve">Yes, this is the </w:t>
      </w:r>
      <w:r>
        <w:rPr>
          <w:rFonts w:eastAsia="Roboto"/>
        </w:rPr>
        <w:t>designated</w:t>
      </w:r>
      <w:r w:rsidRPr="00143A64">
        <w:rPr>
          <w:rFonts w:eastAsia="Roboto"/>
        </w:rPr>
        <w:t xml:space="preserve"> device (explanation</w:t>
      </w:r>
      <w:r>
        <w:rPr>
          <w:rFonts w:eastAsia="Roboto"/>
        </w:rPr>
        <w:t xml:space="preserve"> optional</w:t>
      </w:r>
      <w:r w:rsidRPr="00143A64">
        <w:rPr>
          <w:rFonts w:eastAsia="Roboto"/>
        </w:rPr>
        <w:t>)</w:t>
      </w:r>
    </w:p>
    <w:p w:rsidR="00845B17" w:rsidP="00845B17" w14:paraId="1B9640F0" w14:textId="77777777">
      <w:pPr>
        <w:ind w:left="2160"/>
        <w:rPr>
          <w:rFonts w:eastAsia="Roboto"/>
        </w:rPr>
      </w:pPr>
      <w:r>
        <w:rPr>
          <w:rFonts w:eastAsia="Roboto"/>
        </w:rPr>
        <w:t>-</w:t>
      </w:r>
      <w:r w:rsidRPr="00143A64">
        <w:rPr>
          <w:rFonts w:eastAsia="Roboto"/>
        </w:rPr>
        <w:t>No, this is not the designated device (explanation</w:t>
      </w:r>
      <w:r w:rsidRPr="001F0617">
        <w:rPr>
          <w:rFonts w:eastAsia="Roboto"/>
        </w:rPr>
        <w:t xml:space="preserve"> </w:t>
      </w:r>
      <w:r w:rsidRPr="00143A64">
        <w:rPr>
          <w:rFonts w:eastAsia="Roboto"/>
        </w:rPr>
        <w:t>required)</w:t>
      </w:r>
    </w:p>
    <w:p w:rsidR="00845B17" w:rsidRPr="00845B17" w:rsidP="00845B17" w14:paraId="0E3F2B4A" w14:textId="5FD44C76">
      <w:pPr>
        <w:ind w:left="2160"/>
        <w:rPr>
          <w:rFonts w:eastAsia="Roboto"/>
        </w:rPr>
      </w:pPr>
      <w:r>
        <w:rPr>
          <w:rFonts w:eastAsia="Roboto"/>
        </w:rPr>
        <w:t>-Does not apply</w:t>
      </w:r>
    </w:p>
    <w:p w:rsidR="00845B17" w:rsidRPr="007C64A7" w:rsidP="009B3C8C" w14:paraId="286C81A3" w14:textId="77777777">
      <w:pPr>
        <w:rPr>
          <w:rFonts w:eastAsia="Roboto"/>
        </w:rPr>
      </w:pPr>
    </w:p>
    <w:p w:rsidR="006B4857" w:rsidP="00845B17" w14:paraId="705A79C3" w14:textId="4E4F9706">
      <w:pPr>
        <w:rPr>
          <w:bCs/>
          <w:i/>
        </w:rPr>
      </w:pPr>
      <w:r>
        <w:rPr>
          <w:rFonts w:eastAsia="Roboto"/>
          <w:b/>
        </w:rPr>
        <w:t>(</w:t>
      </w:r>
      <w:r w:rsidRPr="0024660F" w:rsidR="00845B17">
        <w:rPr>
          <w:rFonts w:eastAsia="Roboto"/>
          <w:b/>
        </w:rPr>
        <w:t>NO</w:t>
      </w:r>
      <w:r w:rsidR="005C4C52">
        <w:rPr>
          <w:rFonts w:eastAsia="Roboto"/>
          <w:b/>
        </w:rPr>
        <w:t xml:space="preserve"> SEQUENCE:</w:t>
      </w:r>
      <w:r>
        <w:rPr>
          <w:rFonts w:eastAsia="Roboto"/>
          <w:b/>
        </w:rPr>
        <w:t>)</w:t>
      </w:r>
      <w:r w:rsidRPr="007C64A7" w:rsidR="00845B17">
        <w:br/>
      </w:r>
      <w:r w:rsidRPr="00E11FEA" w:rsidR="00845B17">
        <w:rPr>
          <w:rFonts w:eastAsia="Roboto"/>
          <w:b/>
          <w:bCs/>
        </w:rPr>
        <w:t>Alternative Pathway Designation</w:t>
      </w:r>
      <w:r w:rsidRPr="006276D1" w:rsidR="00845B17">
        <w:rPr>
          <w:bCs/>
          <w:i/>
        </w:rPr>
        <w:t xml:space="preserve"> </w:t>
      </w:r>
    </w:p>
    <w:p w:rsidR="00845B17" w:rsidRPr="009B3C8C" w:rsidP="00845B17" w14:paraId="65B61631" w14:textId="47730DDB">
      <w:pPr>
        <w:rPr>
          <w:rFonts w:eastAsia="Roboto"/>
          <w:b/>
          <w:color w:val="C00000"/>
        </w:rPr>
      </w:pPr>
      <w:r w:rsidRPr="00872669">
        <w:rPr>
          <w:bCs/>
          <w:i/>
        </w:rPr>
        <w:t>Info:</w:t>
      </w:r>
      <w:r w:rsidRPr="00872669">
        <w:rPr>
          <w:i/>
        </w:rPr>
        <w:t xml:space="preserve"> </w:t>
      </w:r>
      <w:r w:rsidRPr="00AF70B4">
        <w:rPr>
          <w:i/>
        </w:rPr>
        <w:t>Dates included in this response will not be made public.</w:t>
      </w:r>
    </w:p>
    <w:p w:rsidR="00845B17" w:rsidRPr="0001440E" w:rsidP="00845B17" w14:paraId="157E36B0" w14:textId="3748B906">
      <w:pPr>
        <w:ind w:left="720"/>
        <w:rPr>
          <w:rFonts w:eastAsia="Roboto"/>
        </w:rPr>
      </w:pPr>
      <w:r w:rsidRPr="0001440E">
        <w:rPr>
          <w:rFonts w:eastAsia="Roboto"/>
        </w:rPr>
        <w:t>Provide details regarding the Alternative Pathway designation and its status</w:t>
      </w:r>
      <w:r w:rsidRPr="00D85FD5">
        <w:rPr>
          <w:rFonts w:eastAsia="Roboto"/>
        </w:rPr>
        <w:t xml:space="preserve"> </w:t>
      </w:r>
      <w:r>
        <w:rPr>
          <w:rFonts w:eastAsia="Roboto"/>
        </w:rPr>
        <w:t>including the type (Breakthrough Device/QIDP/LPAD) and date of the designation request submission to FDA, the date of anticipated approval of the designation request, and the designation indication</w:t>
      </w:r>
      <w:r w:rsidRPr="0001440E">
        <w:rPr>
          <w:rFonts w:eastAsia="Roboto"/>
        </w:rPr>
        <w:t>.</w:t>
      </w:r>
      <w:r w:rsidRPr="007C64A7">
        <w:br/>
      </w:r>
      <w:r w:rsidRPr="00147E12">
        <w:rPr>
          <w:rFonts w:eastAsia="Roboto"/>
          <w:i/>
        </w:rPr>
        <w:t xml:space="preserve">Note: </w:t>
      </w:r>
      <w:r>
        <w:rPr>
          <w:rFonts w:eastAsia="Roboto"/>
          <w:i/>
        </w:rPr>
        <w:t>Only t</w:t>
      </w:r>
      <w:r w:rsidRPr="0001440E">
        <w:rPr>
          <w:rFonts w:eastAsia="Roboto"/>
          <w:i/>
        </w:rPr>
        <w:t xml:space="preserve">he marketing authorization indication in the FDA section of this application </w:t>
      </w:r>
      <w:r>
        <w:rPr>
          <w:rFonts w:eastAsia="Roboto"/>
          <w:i/>
        </w:rPr>
        <w:t>that corresponds to</w:t>
      </w:r>
      <w:r w:rsidRPr="0001440E">
        <w:rPr>
          <w:rFonts w:eastAsia="Roboto"/>
          <w:i/>
        </w:rPr>
        <w:t xml:space="preserve"> the Breakthrough Device</w:t>
      </w:r>
      <w:r>
        <w:rPr>
          <w:rFonts w:eastAsia="Roboto"/>
          <w:i/>
        </w:rPr>
        <w:t>/QIDP/LPAD</w:t>
      </w:r>
      <w:r w:rsidRPr="0001440E">
        <w:rPr>
          <w:rFonts w:eastAsia="Roboto"/>
          <w:i/>
        </w:rPr>
        <w:t xml:space="preserve"> designation</w:t>
      </w:r>
      <w:r>
        <w:rPr>
          <w:rFonts w:eastAsia="Roboto"/>
          <w:i/>
        </w:rPr>
        <w:t xml:space="preserve"> is eligible for NTAP.</w:t>
      </w:r>
    </w:p>
    <w:p w:rsidR="009412C4" w:rsidRPr="009B3C8C" w:rsidP="009B3C8C" w14:paraId="7BC36722" w14:textId="77777777">
      <w:pPr>
        <w:pStyle w:val="Heading1"/>
        <w:shd w:val="clear" w:color="auto" w:fill="FFFFFF"/>
        <w:jc w:val="left"/>
        <w:rPr>
          <w:color w:val="222222"/>
          <w:sz w:val="28"/>
          <w:u w:val="single"/>
        </w:rPr>
      </w:pPr>
    </w:p>
    <w:p w:rsidR="00192893" w:rsidRPr="009B3C8C" w:rsidP="009B3C8C" w14:paraId="3926BC97" w14:textId="3655D6BB">
      <w:pPr>
        <w:pStyle w:val="Heading1"/>
        <w:shd w:val="clear" w:color="auto" w:fill="FFFFFF"/>
        <w:jc w:val="left"/>
        <w:rPr>
          <w:color w:val="222222"/>
          <w:sz w:val="28"/>
          <w:u w:val="single"/>
        </w:rPr>
      </w:pPr>
      <w:bookmarkStart w:id="6" w:name="_Hlk144905667"/>
      <w:r w:rsidRPr="009B3C8C">
        <w:rPr>
          <w:color w:val="222222"/>
          <w:sz w:val="28"/>
          <w:u w:val="single"/>
        </w:rPr>
        <w:t>FDA</w:t>
      </w:r>
      <w:r w:rsidRPr="009B3C8C">
        <w:rPr>
          <w:color w:val="222222"/>
          <w:sz w:val="28"/>
          <w:u w:val="single"/>
        </w:rPr>
        <w:t xml:space="preserve"> </w:t>
      </w:r>
      <w:r w:rsidRPr="007C64A7">
        <w:rPr>
          <w:color w:val="222222"/>
          <w:sz w:val="28"/>
          <w:szCs w:val="28"/>
          <w:u w:val="single"/>
        </w:rPr>
        <w:t>Info</w:t>
      </w:r>
    </w:p>
    <w:p w:rsidR="00361B33" w:rsidP="006276D1" w14:paraId="3A457247" w14:textId="77777777">
      <w:pPr>
        <w:rPr>
          <w:b/>
          <w:sz w:val="26"/>
          <w:szCs w:val="28"/>
          <w:u w:val="single"/>
        </w:rPr>
      </w:pPr>
    </w:p>
    <w:p w:rsidR="00CF2448" w:rsidRPr="009B3C8C" w:rsidP="00CF2448" w14:paraId="25107850" w14:textId="66821C15">
      <w:pPr>
        <w:rPr>
          <w:b/>
          <w:sz w:val="26"/>
        </w:rPr>
      </w:pPr>
      <w:bookmarkStart w:id="7" w:name="_Hlk114907880"/>
      <w:bookmarkStart w:id="8" w:name="_Hlk114908137"/>
      <w:r w:rsidRPr="009B3C8C">
        <w:rPr>
          <w:b/>
          <w:sz w:val="26"/>
        </w:rPr>
        <w:t>FDA Status</w:t>
      </w:r>
    </w:p>
    <w:p w:rsidR="00CF2448" w:rsidRPr="00A22F14" w:rsidP="006C1482" w14:paraId="03E46BFC" w14:textId="77777777">
      <w:pPr>
        <w:pStyle w:val="ListParagraph"/>
        <w:numPr>
          <w:ilvl w:val="0"/>
          <w:numId w:val="20"/>
        </w:numPr>
        <w:rPr>
          <w:shd w:val="clear" w:color="auto" w:fill="FFFFFF"/>
        </w:rPr>
      </w:pPr>
      <w:r w:rsidRPr="00A22F14">
        <w:rPr>
          <w:shd w:val="clear" w:color="auto" w:fill="FFFFFF"/>
        </w:rPr>
        <w:t>What is the indication for the technology for which the applicant is submitting an NTAP application?</w:t>
      </w:r>
    </w:p>
    <w:p w:rsidR="00CF2448" w:rsidRPr="00C84956" w:rsidP="00CF2448" w14:paraId="7EAF0981" w14:textId="30918B9F">
      <w:pPr>
        <w:ind w:left="270" w:hanging="270"/>
        <w:rPr>
          <w:b/>
          <w:bCs/>
        </w:rPr>
      </w:pPr>
    </w:p>
    <w:p w:rsidR="00CF2448" w:rsidRPr="00C84956" w:rsidP="00CF2448" w14:paraId="1C0CA65B" w14:textId="4168CE4E">
      <w:pPr>
        <w:ind w:left="270" w:hanging="270"/>
        <w:rPr>
          <w:b/>
          <w:bCs/>
        </w:rPr>
      </w:pPr>
      <w:r w:rsidRPr="00C84956">
        <w:rPr>
          <w:b/>
          <w:bCs/>
        </w:rPr>
        <w:t xml:space="preserve">Has the technology </w:t>
      </w:r>
      <w:r>
        <w:rPr>
          <w:b/>
          <w:bCs/>
        </w:rPr>
        <w:t xml:space="preserve">already </w:t>
      </w:r>
      <w:r w:rsidRPr="00C84956">
        <w:rPr>
          <w:b/>
          <w:bCs/>
        </w:rPr>
        <w:t xml:space="preserve">received marketing authorization from FDA for the indication </w:t>
      </w:r>
      <w:r w:rsidR="003C0D6D">
        <w:rPr>
          <w:b/>
          <w:bCs/>
        </w:rPr>
        <w:t>that</w:t>
      </w:r>
      <w:r w:rsidR="003C0D6D">
        <w:rPr>
          <w:b/>
          <w:bCs/>
        </w:rPr>
        <w:t xml:space="preserve"> is the subject of </w:t>
      </w:r>
      <w:r w:rsidRPr="00C84956">
        <w:rPr>
          <w:b/>
          <w:bCs/>
        </w:rPr>
        <w:t xml:space="preserve">this </w:t>
      </w:r>
      <w:r w:rsidR="003C0D6D">
        <w:rPr>
          <w:b/>
          <w:bCs/>
        </w:rPr>
        <w:t xml:space="preserve">NTAP </w:t>
      </w:r>
      <w:r w:rsidRPr="00C84956">
        <w:rPr>
          <w:b/>
          <w:bCs/>
        </w:rPr>
        <w:t>application?</w:t>
      </w:r>
    </w:p>
    <w:p w:rsidR="00CF2448" w:rsidP="00CF2448" w14:paraId="2C56BAB7" w14:textId="465F3F26">
      <w:pPr>
        <w:ind w:left="270"/>
        <w:rPr>
          <w:i/>
          <w:color w:val="222222"/>
          <w:shd w:val="clear" w:color="auto" w:fill="FFFFFF"/>
        </w:rPr>
      </w:pPr>
      <w:r w:rsidRPr="00147E12">
        <w:rPr>
          <w:i/>
        </w:rPr>
        <w:t xml:space="preserve">Info: </w:t>
      </w:r>
      <w:r w:rsidRPr="00147E12">
        <w:rPr>
          <w:i/>
          <w:color w:val="222222"/>
          <w:shd w:val="clear" w:color="auto" w:fill="FFFFFF"/>
        </w:rPr>
        <w:t xml:space="preserve">To be considered for NTAP </w:t>
      </w:r>
      <w:r>
        <w:rPr>
          <w:i/>
          <w:color w:val="222222"/>
          <w:shd w:val="clear" w:color="auto" w:fill="FFFFFF"/>
        </w:rPr>
        <w:t xml:space="preserve">for FY </w:t>
      </w:r>
      <w:r w:rsidR="003C0D6D">
        <w:rPr>
          <w:i/>
          <w:color w:val="222222"/>
          <w:shd w:val="clear" w:color="auto" w:fill="FFFFFF"/>
        </w:rPr>
        <w:t>202</w:t>
      </w:r>
      <w:r w:rsidR="006A3978">
        <w:rPr>
          <w:i/>
          <w:color w:val="222222"/>
          <w:shd w:val="clear" w:color="auto" w:fill="FFFFFF"/>
        </w:rPr>
        <w:t>7</w:t>
      </w:r>
      <w:r>
        <w:rPr>
          <w:i/>
          <w:color w:val="222222"/>
          <w:shd w:val="clear" w:color="auto" w:fill="FFFFFF"/>
        </w:rPr>
        <w:t>,</w:t>
      </w:r>
      <w:r w:rsidRPr="00147E12">
        <w:rPr>
          <w:i/>
          <w:color w:val="222222"/>
          <w:shd w:val="clear" w:color="auto" w:fill="FFFFFF"/>
        </w:rPr>
        <w:t xml:space="preserve"> </w:t>
      </w:r>
      <w:r>
        <w:rPr>
          <w:i/>
          <w:color w:val="222222"/>
          <w:shd w:val="clear" w:color="auto" w:fill="FFFFFF"/>
        </w:rPr>
        <w:t>alternative pathway devices (Breakthrough Devices)</w:t>
      </w:r>
      <w:r w:rsidRPr="00147E12">
        <w:rPr>
          <w:i/>
          <w:color w:val="222222"/>
          <w:shd w:val="clear" w:color="auto" w:fill="FFFFFF"/>
        </w:rPr>
        <w:t xml:space="preserve"> will need to receive FDA approval or clearance before </w:t>
      </w:r>
      <w:r>
        <w:rPr>
          <w:i/>
          <w:color w:val="222222"/>
          <w:shd w:val="clear" w:color="auto" w:fill="FFFFFF"/>
        </w:rPr>
        <w:t>5</w:t>
      </w:r>
      <w:r w:rsidRPr="00147E12">
        <w:rPr>
          <w:i/>
          <w:color w:val="222222"/>
          <w:shd w:val="clear" w:color="auto" w:fill="FFFFFF"/>
        </w:rPr>
        <w:t>/1/</w:t>
      </w:r>
      <w:r w:rsidR="003C0D6D">
        <w:rPr>
          <w:i/>
          <w:color w:val="222222"/>
          <w:shd w:val="clear" w:color="auto" w:fill="FFFFFF"/>
        </w:rPr>
        <w:t>202</w:t>
      </w:r>
      <w:r w:rsidR="006A3978">
        <w:rPr>
          <w:i/>
          <w:color w:val="222222"/>
          <w:shd w:val="clear" w:color="auto" w:fill="FFFFFF"/>
        </w:rPr>
        <w:t>6</w:t>
      </w:r>
      <w:r w:rsidRPr="00147E12">
        <w:rPr>
          <w:i/>
          <w:color w:val="222222"/>
          <w:shd w:val="clear" w:color="auto" w:fill="FFFFFF"/>
        </w:rPr>
        <w:t>.</w:t>
      </w:r>
      <w:r w:rsidRPr="00774999">
        <w:rPr>
          <w:i/>
          <w:color w:val="222222"/>
          <w:shd w:val="clear" w:color="auto" w:fill="FFFFFF"/>
        </w:rPr>
        <w:t xml:space="preserve"> </w:t>
      </w:r>
      <w:r w:rsidRPr="002E35B9">
        <w:rPr>
          <w:i/>
          <w:color w:val="222222"/>
          <w:shd w:val="clear" w:color="auto" w:fill="FFFFFF"/>
        </w:rPr>
        <w:t>Alternative pathway drugs</w:t>
      </w:r>
      <w:r>
        <w:rPr>
          <w:i/>
          <w:color w:val="222222"/>
          <w:shd w:val="clear" w:color="auto" w:fill="FFFFFF"/>
        </w:rPr>
        <w:t xml:space="preserve"> (QIDP/LPAD)</w:t>
      </w:r>
      <w:r w:rsidRPr="002E35B9">
        <w:rPr>
          <w:i/>
          <w:color w:val="222222"/>
          <w:shd w:val="clear" w:color="auto" w:fill="FFFFFF"/>
        </w:rPr>
        <w:t xml:space="preserve"> are eligible for conditional approval if they do not receive FDA marketing authorization before 7/1/</w:t>
      </w:r>
      <w:r w:rsidR="003C0D6D">
        <w:rPr>
          <w:i/>
          <w:color w:val="222222"/>
          <w:shd w:val="clear" w:color="auto" w:fill="FFFFFF"/>
        </w:rPr>
        <w:t>202</w:t>
      </w:r>
      <w:r w:rsidR="006A3978">
        <w:rPr>
          <w:i/>
          <w:color w:val="222222"/>
          <w:shd w:val="clear" w:color="auto" w:fill="FFFFFF"/>
        </w:rPr>
        <w:t>6</w:t>
      </w:r>
      <w:r w:rsidRPr="002E35B9">
        <w:rPr>
          <w:i/>
          <w:color w:val="222222"/>
          <w:shd w:val="clear" w:color="auto" w:fill="FFFFFF"/>
        </w:rPr>
        <w:t xml:space="preserve">. Technologies conditionally approved for FY </w:t>
      </w:r>
      <w:r w:rsidR="003C0D6D">
        <w:rPr>
          <w:i/>
          <w:color w:val="222222"/>
          <w:shd w:val="clear" w:color="auto" w:fill="FFFFFF"/>
        </w:rPr>
        <w:t>202</w:t>
      </w:r>
      <w:r w:rsidR="006A3978">
        <w:rPr>
          <w:i/>
          <w:color w:val="222222"/>
          <w:shd w:val="clear" w:color="auto" w:fill="FFFFFF"/>
        </w:rPr>
        <w:t>7</w:t>
      </w:r>
      <w:r w:rsidRPr="002E35B9">
        <w:rPr>
          <w:i/>
          <w:color w:val="222222"/>
          <w:shd w:val="clear" w:color="auto" w:fill="FFFFFF"/>
        </w:rPr>
        <w:t xml:space="preserve"> under this pathway will need to receive FDA approval or clearance before 7/1/</w:t>
      </w:r>
      <w:r w:rsidR="003C0D6D">
        <w:rPr>
          <w:i/>
          <w:color w:val="222222"/>
          <w:shd w:val="clear" w:color="auto" w:fill="FFFFFF"/>
        </w:rPr>
        <w:t>202</w:t>
      </w:r>
      <w:r w:rsidR="006A3978">
        <w:rPr>
          <w:i/>
          <w:color w:val="222222"/>
          <w:shd w:val="clear" w:color="auto" w:fill="FFFFFF"/>
        </w:rPr>
        <w:t>7</w:t>
      </w:r>
      <w:r w:rsidRPr="002E35B9">
        <w:rPr>
          <w:i/>
          <w:color w:val="222222"/>
          <w:shd w:val="clear" w:color="auto" w:fill="FFFFFF"/>
        </w:rPr>
        <w:t xml:space="preserve"> in order to receive NTAP.</w:t>
      </w:r>
    </w:p>
    <w:p w:rsidR="00CF2448" w:rsidP="00CF2448" w14:paraId="1645C72A" w14:textId="77777777">
      <w:pPr>
        <w:ind w:left="270"/>
        <w:rPr>
          <w:i/>
          <w:color w:val="222222"/>
          <w:shd w:val="clear" w:color="auto" w:fill="FFFFFF"/>
        </w:rPr>
      </w:pPr>
    </w:p>
    <w:p w:rsidR="00CF2448" w:rsidRPr="00C84956" w:rsidP="00CF2448" w14:paraId="0DF65114" w14:textId="77777777">
      <w:pPr>
        <w:ind w:left="270" w:hanging="270"/>
      </w:pPr>
      <w:r w:rsidRPr="00C84956">
        <w:t>Choose 1:</w:t>
      </w:r>
    </w:p>
    <w:p w:rsidR="00192893" w:rsidRPr="00C84956" w:rsidP="006C1482" w14:paraId="3D092CC4" w14:textId="77777777">
      <w:pPr>
        <w:pStyle w:val="ListParagraph"/>
        <w:numPr>
          <w:ilvl w:val="0"/>
          <w:numId w:val="13"/>
        </w:numPr>
        <w:ind w:left="720"/>
        <w:rPr>
          <w:b/>
          <w:bCs/>
        </w:rPr>
      </w:pPr>
      <w:r>
        <w:t>Yes</w:t>
      </w:r>
      <w:r w:rsidRPr="00C84956" w:rsidR="00147E12">
        <w:t xml:space="preserve"> </w:t>
      </w:r>
    </w:p>
    <w:p w:rsidR="00CF2448" w:rsidRPr="00060004" w:rsidP="006C1482" w14:paraId="5EC24024" w14:textId="55510854">
      <w:pPr>
        <w:pStyle w:val="ListParagraph"/>
        <w:numPr>
          <w:ilvl w:val="0"/>
          <w:numId w:val="13"/>
        </w:numPr>
        <w:ind w:left="720"/>
        <w:rPr>
          <w:b/>
          <w:bCs/>
        </w:rPr>
      </w:pPr>
      <w:r>
        <w:t xml:space="preserve">No, but the marketing authorization request has been accepted/filed by FDA and approval/clearance is expected before the deadline </w:t>
      </w:r>
      <w:r w:rsidR="003C0D6D">
        <w:t xml:space="preserve">for FDA marketing authorization </w:t>
      </w:r>
      <w:r>
        <w:t xml:space="preserve">(May 1, </w:t>
      </w:r>
      <w:r w:rsidR="003C0D6D">
        <w:t>202</w:t>
      </w:r>
      <w:r w:rsidR="006A3978">
        <w:t>6</w:t>
      </w:r>
      <w:r>
        <w:t xml:space="preserve"> for Breakthrough Devices / July 1, </w:t>
      </w:r>
      <w:r w:rsidR="003C0D6D">
        <w:t>202</w:t>
      </w:r>
      <w:r w:rsidR="006A3978">
        <w:t>7</w:t>
      </w:r>
      <w:r>
        <w:t xml:space="preserve"> for QIDP/LPAD)</w:t>
      </w:r>
    </w:p>
    <w:p w:rsidR="002A62B6" w:rsidP="00CF2448" w14:paraId="68CB57B0" w14:textId="77777777">
      <w:pPr>
        <w:rPr>
          <w:b/>
          <w:bCs/>
        </w:rPr>
      </w:pPr>
    </w:p>
    <w:p w:rsidR="00CF2448" w:rsidRPr="00C84956" w:rsidP="00CF2448" w14:paraId="3971E4E2" w14:textId="780AA799">
      <w:pPr>
        <w:rPr>
          <w:b/>
          <w:bCs/>
        </w:rPr>
      </w:pPr>
      <w:r>
        <w:rPr>
          <w:b/>
          <w:bCs/>
        </w:rPr>
        <w:t>(</w:t>
      </w:r>
      <w:r>
        <w:rPr>
          <w:b/>
          <w:bCs/>
        </w:rPr>
        <w:t>Yes</w:t>
      </w:r>
      <w:r w:rsidRPr="00C84956">
        <w:rPr>
          <w:b/>
          <w:bCs/>
        </w:rPr>
        <w:t xml:space="preserve"> Sequence</w:t>
      </w:r>
      <w:r>
        <w:rPr>
          <w:b/>
          <w:bCs/>
        </w:rPr>
        <w:t>:)</w:t>
      </w:r>
      <w:r w:rsidRPr="00C84956">
        <w:rPr>
          <w:b/>
          <w:bCs/>
        </w:rPr>
        <w:t xml:space="preserve"> </w:t>
      </w:r>
    </w:p>
    <w:p w:rsidR="00CF2448" w:rsidRPr="00C84956" w:rsidP="00CF2448" w14:paraId="61668ABD" w14:textId="77777777">
      <w:pPr>
        <w:pStyle w:val="ListParagraph"/>
        <w:rPr>
          <w:b/>
          <w:bCs/>
        </w:rPr>
      </w:pPr>
      <w:r w:rsidRPr="00C84956">
        <w:rPr>
          <w:b/>
          <w:bCs/>
        </w:rPr>
        <w:t xml:space="preserve">FDA Approval/Clearance Details </w:t>
      </w:r>
    </w:p>
    <w:p w:rsidR="00CF2448" w:rsidRPr="00FC2765" w:rsidP="006C1482" w14:paraId="35E5704B" w14:textId="77777777">
      <w:pPr>
        <w:pStyle w:val="ListParagraph"/>
        <w:numPr>
          <w:ilvl w:val="0"/>
          <w:numId w:val="23"/>
        </w:numPr>
        <w:ind w:left="720"/>
        <w:rPr>
          <w:shd w:val="clear" w:color="auto" w:fill="FFFFFF"/>
        </w:rPr>
      </w:pPr>
      <w:r w:rsidRPr="00FC2765">
        <w:rPr>
          <w:shd w:val="clear" w:color="auto" w:fill="FFFFFF"/>
        </w:rPr>
        <w:t>What is the type of the FDA application?</w:t>
      </w:r>
      <w:r w:rsidRPr="00C84956">
        <w:br/>
      </w:r>
      <w:r w:rsidRPr="009B3C8C">
        <w:rPr>
          <w:i/>
          <w:shd w:val="clear" w:color="auto" w:fill="FFFFFF"/>
        </w:rPr>
        <w:t>Examples: Premarket Notification 510(k), De Novo Classification, Premarket Approval Application (PMA), Humanitarian Device Exemption (HDE), New Drug Application (NDA), Biologic License Application (BLA)</w:t>
      </w:r>
    </w:p>
    <w:p w:rsidR="00CF2448" w:rsidRPr="00A22F14" w:rsidP="00CF2448" w14:paraId="3E11BBD9" w14:textId="77777777">
      <w:pPr>
        <w:ind w:firstLine="720"/>
        <w:rPr>
          <w:shd w:val="clear" w:color="auto" w:fill="FFFFFF"/>
        </w:rPr>
      </w:pPr>
      <w:r w:rsidRPr="00A22F14">
        <w:rPr>
          <w:rFonts w:ascii="Sylfaen" w:hAnsi="Sylfaen"/>
          <w:b/>
          <w:bCs/>
        </w:rPr>
        <w:t xml:space="preserve"> □</w:t>
      </w:r>
      <w:r w:rsidRPr="00A22F14">
        <w:rPr>
          <w:b/>
          <w:bCs/>
        </w:rPr>
        <w:t xml:space="preserve"> Checkbox: </w:t>
      </w:r>
      <w:r w:rsidRPr="00C84956">
        <w:t>“</w:t>
      </w:r>
      <w:r w:rsidRPr="00A22F14">
        <w:rPr>
          <w:shd w:val="clear" w:color="auto" w:fill="FFFFFF"/>
        </w:rPr>
        <w:t>Select if this is a 510(k) FDA application”</w:t>
      </w:r>
    </w:p>
    <w:p w:rsidR="00CF2448" w:rsidRPr="00326700" w:rsidP="006C1482" w14:paraId="0BED0F8D" w14:textId="7ABF3022">
      <w:pPr>
        <w:pStyle w:val="ListParagraph"/>
        <w:numPr>
          <w:ilvl w:val="0"/>
          <w:numId w:val="21"/>
        </w:numPr>
        <w:rPr>
          <w:shd w:val="clear" w:color="auto" w:fill="FFFFFF"/>
        </w:rPr>
      </w:pPr>
      <w:r w:rsidRPr="00A22F14">
        <w:rPr>
          <w:shd w:val="clear" w:color="auto" w:fill="FFFFFF"/>
        </w:rPr>
        <w:t>What is the date of FDA approval</w:t>
      </w:r>
      <w:r w:rsidR="003C0D6D">
        <w:rPr>
          <w:shd w:val="clear" w:color="auto" w:fill="FFFFFF"/>
        </w:rPr>
        <w:t>/clearance</w:t>
      </w:r>
      <w:r w:rsidRPr="00A22F14">
        <w:rPr>
          <w:shd w:val="clear" w:color="auto" w:fill="FFFFFF"/>
        </w:rPr>
        <w:t>?</w:t>
      </w:r>
    </w:p>
    <w:p w:rsidR="00CF2448" w:rsidRPr="00A22F14" w:rsidP="006C1482" w14:paraId="207A509E" w14:textId="1E14737D">
      <w:pPr>
        <w:pStyle w:val="ListParagraph"/>
        <w:numPr>
          <w:ilvl w:val="0"/>
          <w:numId w:val="21"/>
        </w:numPr>
        <w:rPr>
          <w:i/>
        </w:rPr>
      </w:pPr>
      <w:r w:rsidRPr="00A22F14">
        <w:rPr>
          <w:bCs/>
        </w:rPr>
        <w:t>Upload FDA approval</w:t>
      </w:r>
      <w:r w:rsidR="003C0D6D">
        <w:rPr>
          <w:bCs/>
        </w:rPr>
        <w:t>/clearance</w:t>
      </w:r>
      <w:r w:rsidRPr="00A22F14">
        <w:rPr>
          <w:bCs/>
        </w:rPr>
        <w:t xml:space="preserve"> letter (required). </w:t>
      </w:r>
      <w:r w:rsidRPr="00A22F14">
        <w:rPr>
          <w:bCs/>
          <w:i/>
        </w:rPr>
        <w:t xml:space="preserve">Note: </w:t>
      </w:r>
      <w:r w:rsidRPr="00A22F14">
        <w:rPr>
          <w:i/>
        </w:rPr>
        <w:t>Please note that attachments uploaded in this section will not be included in the public posting. Please avoid referring to any attachments in the responses provided in this section.</w:t>
      </w:r>
    </w:p>
    <w:p w:rsidR="00CF2448" w:rsidP="006C1482" w14:paraId="0F738050" w14:textId="38EC5DA6">
      <w:pPr>
        <w:pStyle w:val="ListParagraph"/>
        <w:numPr>
          <w:ilvl w:val="1"/>
          <w:numId w:val="21"/>
        </w:numPr>
        <w:rPr>
          <w:shd w:val="clear" w:color="auto" w:fill="FFFFFF"/>
        </w:rPr>
      </w:pPr>
      <w:r w:rsidRPr="00A22F14">
        <w:rPr>
          <w:shd w:val="clear" w:color="auto" w:fill="FFFFFF"/>
        </w:rPr>
        <w:t>Summarize the supporting information contained in the FDA approval</w:t>
      </w:r>
      <w:r w:rsidR="003C0D6D">
        <w:rPr>
          <w:shd w:val="clear" w:color="auto" w:fill="FFFFFF"/>
        </w:rPr>
        <w:t>/clearance</w:t>
      </w:r>
      <w:r w:rsidRPr="00A22F14">
        <w:rPr>
          <w:shd w:val="clear" w:color="auto" w:fill="FFFFFF"/>
        </w:rPr>
        <w:t xml:space="preserve"> letter.</w:t>
      </w:r>
    </w:p>
    <w:p w:rsidR="0009743E" w:rsidRPr="00AF46B5" w:rsidP="00AF46B5" w14:paraId="2E1804F1" w14:textId="77777777">
      <w:pPr>
        <w:rPr>
          <w:b/>
        </w:rPr>
      </w:pPr>
      <w:bookmarkStart w:id="9" w:name="_Hlk114907157"/>
    </w:p>
    <w:p w:rsidR="00FC2765" w:rsidP="00FC2765" w14:paraId="5A0E4BD4" w14:textId="45EFC3A6">
      <w:pPr>
        <w:rPr>
          <w:b/>
          <w:bCs/>
        </w:rPr>
      </w:pPr>
      <w:r>
        <w:rPr>
          <w:b/>
          <w:bCs/>
        </w:rPr>
        <w:t>(</w:t>
      </w:r>
      <w:r>
        <w:rPr>
          <w:b/>
          <w:bCs/>
        </w:rPr>
        <w:t>No</w:t>
      </w:r>
      <w:r w:rsidRPr="00C84956">
        <w:rPr>
          <w:b/>
          <w:bCs/>
        </w:rPr>
        <w:t xml:space="preserve"> Sequence</w:t>
      </w:r>
      <w:r>
        <w:rPr>
          <w:b/>
          <w:bCs/>
        </w:rPr>
        <w:t>:)</w:t>
      </w:r>
      <w:r w:rsidRPr="00C84956">
        <w:rPr>
          <w:b/>
          <w:bCs/>
        </w:rPr>
        <w:t xml:space="preserve"> </w:t>
      </w:r>
    </w:p>
    <w:p w:rsidR="00BB3763" w:rsidRPr="00C84956" w:rsidP="00FC2765" w14:paraId="78569E3D" w14:textId="77777777">
      <w:pPr>
        <w:rPr>
          <w:b/>
          <w:bCs/>
        </w:rPr>
      </w:pPr>
    </w:p>
    <w:p w:rsidR="00FC2765" w:rsidRPr="003051DD" w:rsidP="003051DD" w14:paraId="717FEC03" w14:textId="7085931D">
      <w:pPr>
        <w:rPr>
          <w:b/>
          <w:bCs/>
        </w:rPr>
      </w:pPr>
      <w:r w:rsidRPr="003051DD">
        <w:rPr>
          <w:b/>
          <w:bCs/>
        </w:rPr>
        <w:t xml:space="preserve">FDA Submission Details </w:t>
      </w:r>
      <w:bookmarkStart w:id="10" w:name="_Hlk114907215"/>
      <w:bookmarkEnd w:id="9"/>
    </w:p>
    <w:p w:rsidR="00FC2765" w:rsidRPr="00B73146" w:rsidP="009B3C8C" w14:paraId="538E33C9" w14:textId="1D0D5ED4">
      <w:pPr>
        <w:pStyle w:val="ListParagraph"/>
        <w:ind w:left="360"/>
        <w:rPr>
          <w:b/>
        </w:rPr>
      </w:pPr>
      <w:r w:rsidRPr="00B73146">
        <w:rPr>
          <w:i/>
        </w:rPr>
        <w:t xml:space="preserve">Info: </w:t>
      </w:r>
      <w:r w:rsidRPr="00B73146">
        <w:rPr>
          <w:i/>
          <w:shd w:val="clear" w:color="auto" w:fill="FFFFFF"/>
        </w:rPr>
        <w:t>FDA dates entered in this question</w:t>
      </w:r>
      <w:r w:rsidRPr="00B73146" w:rsidR="00326700">
        <w:rPr>
          <w:i/>
          <w:shd w:val="clear" w:color="auto" w:fill="FFFFFF"/>
        </w:rPr>
        <w:t xml:space="preserve"> </w:t>
      </w:r>
      <w:r w:rsidRPr="00B73146" w:rsidR="00A40B80">
        <w:rPr>
          <w:i/>
          <w:shd w:val="clear" w:color="auto" w:fill="FFFFFF"/>
        </w:rPr>
        <w:t>related to FDA applications for</w:t>
      </w:r>
      <w:r w:rsidRPr="00B73146" w:rsidR="004E3505">
        <w:rPr>
          <w:bCs/>
          <w:i/>
        </w:rPr>
        <w:t xml:space="preserve"> technologies that are not FDA market authorized</w:t>
      </w:r>
      <w:r w:rsidRPr="00B73146" w:rsidR="00C97315">
        <w:rPr>
          <w:bCs/>
          <w:i/>
        </w:rPr>
        <w:t xml:space="preserve"> </w:t>
      </w:r>
      <w:r w:rsidRPr="00B73146" w:rsidR="00A40B80">
        <w:rPr>
          <w:i/>
        </w:rPr>
        <w:t>will not be made public</w:t>
      </w:r>
      <w:r w:rsidRPr="00B73146">
        <w:rPr>
          <w:i/>
          <w:shd w:val="clear" w:color="auto" w:fill="FFFFFF"/>
        </w:rPr>
        <w:t>.</w:t>
      </w:r>
    </w:p>
    <w:p w:rsidR="00FC2765" w:rsidRPr="0009743E" w:rsidP="006C1482" w14:paraId="3FE0F61F" w14:textId="3A112C8B">
      <w:pPr>
        <w:pStyle w:val="ListParagraph"/>
        <w:numPr>
          <w:ilvl w:val="0"/>
          <w:numId w:val="27"/>
        </w:numPr>
        <w:rPr>
          <w:b/>
          <w:bCs/>
        </w:rPr>
      </w:pPr>
      <w:r w:rsidRPr="00C84956">
        <w:t xml:space="preserve">What is the date of FDA submission? </w:t>
      </w:r>
    </w:p>
    <w:p w:rsidR="00FC2765" w:rsidRPr="00A22F14" w:rsidP="006C1482" w14:paraId="344EE246" w14:textId="77777777">
      <w:pPr>
        <w:pStyle w:val="ListParagraph"/>
        <w:numPr>
          <w:ilvl w:val="0"/>
          <w:numId w:val="27"/>
        </w:numPr>
        <w:rPr>
          <w:shd w:val="clear" w:color="auto" w:fill="FFFFFF"/>
        </w:rPr>
      </w:pPr>
      <w:r w:rsidRPr="00C84956">
        <w:t xml:space="preserve">What is the type of the FDA application? </w:t>
      </w:r>
    </w:p>
    <w:p w:rsidR="0009743E" w:rsidRPr="009B3C8C" w:rsidP="009B3C8C" w14:paraId="173D1D8E" w14:textId="6A1174DF">
      <w:pPr>
        <w:ind w:left="720"/>
        <w:rPr>
          <w:rFonts w:ascii="Sylfaen" w:hAnsi="Sylfaen"/>
          <w:b/>
          <w:i/>
        </w:rPr>
      </w:pPr>
      <w:r w:rsidRPr="009B3C8C">
        <w:rPr>
          <w:i/>
        </w:rPr>
        <w:t>Examples: Premarket Notification 510(k), De Novo Classification, Premarket Approval Application (PMA), Humanitarian Device Exemption (HDE),</w:t>
      </w:r>
      <w:r w:rsidRPr="009B3C8C">
        <w:rPr>
          <w:rFonts w:ascii="Sylfaen" w:hAnsi="Sylfaen"/>
          <w:b/>
          <w:i/>
        </w:rPr>
        <w:t xml:space="preserve"> </w:t>
      </w:r>
      <w:r w:rsidRPr="009B3C8C">
        <w:rPr>
          <w:i/>
          <w:shd w:val="clear" w:color="auto" w:fill="FFFFFF"/>
        </w:rPr>
        <w:t>New Drug Application (NDA), Biologic License Application (BLA)</w:t>
      </w:r>
      <w:r w:rsidRPr="009B3C8C">
        <w:rPr>
          <w:rFonts w:ascii="Sylfaen" w:hAnsi="Sylfaen"/>
          <w:b/>
          <w:i/>
        </w:rPr>
        <w:t xml:space="preserve"> </w:t>
      </w:r>
    </w:p>
    <w:p w:rsidR="00FC2765" w:rsidP="0009743E" w14:paraId="55CF5B0A" w14:textId="56743650">
      <w:pPr>
        <w:ind w:left="720"/>
      </w:pPr>
      <w:r w:rsidRPr="00C84956">
        <w:rPr>
          <w:rFonts w:ascii="Sylfaen" w:hAnsi="Sylfaen"/>
          <w:b/>
          <w:bCs/>
        </w:rPr>
        <w:t>□</w:t>
      </w:r>
      <w:r w:rsidRPr="00C84956">
        <w:rPr>
          <w:b/>
          <w:bCs/>
        </w:rPr>
        <w:t xml:space="preserve"> Checkbox: </w:t>
      </w:r>
      <w:r w:rsidRPr="00C84956">
        <w:t>“</w:t>
      </w:r>
      <w:r w:rsidRPr="00C84956">
        <w:rPr>
          <w:shd w:val="clear" w:color="auto" w:fill="FFFFFF"/>
        </w:rPr>
        <w:t>Select if this is a 510(k) FDA application”</w:t>
      </w:r>
    </w:p>
    <w:p w:rsidR="00FC2765" w:rsidRPr="0009743E" w:rsidP="3ED4129C" w14:paraId="6DCA81A2" w14:textId="5C5C5FC4">
      <w:pPr>
        <w:pStyle w:val="ListParagraph"/>
        <w:numPr>
          <w:ilvl w:val="1"/>
          <w:numId w:val="28"/>
        </w:numPr>
      </w:pPr>
      <w:r>
        <w:t>What is the expected action date from FDA? (</w:t>
      </w:r>
      <w:r>
        <w:t>eg</w:t>
      </w:r>
      <w:r>
        <w:t xml:space="preserve"> PDUFA date/MDUFA goal date)</w:t>
      </w:r>
    </w:p>
    <w:p w:rsidR="00FC2765" w:rsidRPr="00B73146" w:rsidP="006C1482" w14:paraId="70E7C6DE" w14:textId="70F34514">
      <w:pPr>
        <w:pStyle w:val="ListParagraph"/>
        <w:numPr>
          <w:ilvl w:val="0"/>
          <w:numId w:val="27"/>
        </w:numPr>
        <w:tabs>
          <w:tab w:val="left" w:pos="1620"/>
        </w:tabs>
        <w:rPr>
          <w:bCs/>
        </w:rPr>
      </w:pPr>
      <w:r w:rsidRPr="00C84956">
        <w:rPr>
          <w:bCs/>
        </w:rPr>
        <w:t>Provide additional information about your FDA application</w:t>
      </w:r>
      <w:r>
        <w:rPr>
          <w:bCs/>
        </w:rPr>
        <w:t>. Include the review status of your application with FDA</w:t>
      </w:r>
      <w:r w:rsidR="0009743E">
        <w:rPr>
          <w:bCs/>
        </w:rPr>
        <w:t>.</w:t>
      </w:r>
      <w:r w:rsidRPr="00433B09">
        <w:rPr>
          <w:bCs/>
        </w:rPr>
        <w:t xml:space="preserve"> For example, indicate whether it is accepted/filed and under review, on hold, denied, pending reapplication or submission of additional information, etc.</w:t>
      </w:r>
      <w:r w:rsidR="0009743E">
        <w:rPr>
          <w:bCs/>
        </w:rPr>
        <w:t xml:space="preserve"> </w:t>
      </w:r>
      <w:r w:rsidRPr="00B73146">
        <w:rPr>
          <w:b/>
          <w:i/>
        </w:rPr>
        <w:t>Note:</w:t>
      </w:r>
      <w:r w:rsidRPr="00B73146">
        <w:rPr>
          <w:i/>
        </w:rPr>
        <w:t xml:space="preserve"> As finalized in the FY 2024 </w:t>
      </w:r>
      <w:r w:rsidRPr="00B73146" w:rsidR="006E3DF1">
        <w:rPr>
          <w:bCs/>
          <w:i/>
          <w:iCs/>
        </w:rPr>
        <w:t xml:space="preserve">and FY 2025 </w:t>
      </w:r>
      <w:r w:rsidRPr="00B73146">
        <w:rPr>
          <w:i/>
        </w:rPr>
        <w:t>IPPS</w:t>
      </w:r>
      <w:r w:rsidRPr="00B73146" w:rsidR="008516D6">
        <w:rPr>
          <w:bCs/>
          <w:i/>
          <w:iCs/>
        </w:rPr>
        <w:t>/LTCH PPS</w:t>
      </w:r>
      <w:r w:rsidRPr="00B73146">
        <w:rPr>
          <w:i/>
        </w:rPr>
        <w:t xml:space="preserve"> final </w:t>
      </w:r>
      <w:r w:rsidRPr="00B73146">
        <w:rPr>
          <w:bCs/>
          <w:i/>
          <w:iCs/>
        </w:rPr>
        <w:t>rule</w:t>
      </w:r>
      <w:r w:rsidRPr="00B73146" w:rsidR="003C0D6D">
        <w:rPr>
          <w:bCs/>
          <w:i/>
          <w:iCs/>
        </w:rPr>
        <w:t>s</w:t>
      </w:r>
      <w:r w:rsidRPr="00B73146">
        <w:rPr>
          <w:i/>
        </w:rPr>
        <w:t>, technologies must be</w:t>
      </w:r>
      <w:r w:rsidRPr="00B73146" w:rsidR="00A40B80">
        <w:rPr>
          <w:i/>
        </w:rPr>
        <w:t xml:space="preserve"> </w:t>
      </w:r>
      <w:r w:rsidRPr="00B73146" w:rsidR="00A40B80">
        <w:rPr>
          <w:bCs/>
          <w:i/>
          <w:iCs/>
        </w:rPr>
        <w:t>the subject of a</w:t>
      </w:r>
      <w:r w:rsidRPr="00B73146" w:rsidR="00C83BC0">
        <w:rPr>
          <w:bCs/>
          <w:i/>
          <w:iCs/>
        </w:rPr>
        <w:t xml:space="preserve"> complete and</w:t>
      </w:r>
      <w:r w:rsidRPr="00B73146" w:rsidR="00A40B80">
        <w:rPr>
          <w:i/>
        </w:rPr>
        <w:t xml:space="preserve"> </w:t>
      </w:r>
      <w:r w:rsidRPr="00B73146">
        <w:rPr>
          <w:i/>
        </w:rPr>
        <w:t>active FDA</w:t>
      </w:r>
      <w:r w:rsidRPr="00B73146">
        <w:rPr>
          <w:bCs/>
          <w:i/>
          <w:iCs/>
        </w:rPr>
        <w:t xml:space="preserve"> </w:t>
      </w:r>
      <w:r w:rsidRPr="00B73146" w:rsidR="00A40B80">
        <w:rPr>
          <w:bCs/>
          <w:i/>
          <w:iCs/>
        </w:rPr>
        <w:t xml:space="preserve">marketing authorization request </w:t>
      </w:r>
      <w:r w:rsidRPr="00B73146" w:rsidR="006E3DF1">
        <w:rPr>
          <w:bCs/>
          <w:i/>
          <w:iCs/>
        </w:rPr>
        <w:t>(</w:t>
      </w:r>
      <w:r w:rsidRPr="00B73146" w:rsidR="00E62415">
        <w:rPr>
          <w:bCs/>
          <w:i/>
          <w:iCs/>
        </w:rPr>
        <w:t>that is, not</w:t>
      </w:r>
      <w:r w:rsidRPr="00B73146" w:rsidR="006E3DF1">
        <w:rPr>
          <w:bCs/>
          <w:i/>
          <w:iCs/>
        </w:rPr>
        <w:t xml:space="preserve"> withdrawn, the subject of a Complete Response Letter, or the subject of a final decision from FDA</w:t>
      </w:r>
      <w:r w:rsidRPr="00B73146" w:rsidR="00A40B80">
        <w:rPr>
          <w:bCs/>
          <w:i/>
          <w:iCs/>
        </w:rPr>
        <w:t xml:space="preserve"> to refuse to approve the application</w:t>
      </w:r>
      <w:r w:rsidRPr="00B73146" w:rsidR="006E3DF1">
        <w:rPr>
          <w:bCs/>
          <w:i/>
          <w:iCs/>
        </w:rPr>
        <w:t>)</w:t>
      </w:r>
      <w:r w:rsidRPr="00B73146" w:rsidR="006E3DF1">
        <w:rPr>
          <w:i/>
        </w:rPr>
        <w:t xml:space="preserve"> </w:t>
      </w:r>
      <w:r w:rsidRPr="00B73146">
        <w:rPr>
          <w:i/>
        </w:rPr>
        <w:t xml:space="preserve">at the time of NTAP application submission in order to be eligible for consideration. For additional information regarding this NTAP eligibility requirement, please see the regulations at § 412.87(e) and the FY 2024 </w:t>
      </w:r>
      <w:r w:rsidRPr="00B73146" w:rsidR="006E3DF1">
        <w:rPr>
          <w:bCs/>
          <w:i/>
          <w:iCs/>
        </w:rPr>
        <w:t xml:space="preserve">and FY 2025 </w:t>
      </w:r>
      <w:r w:rsidRPr="00B73146">
        <w:rPr>
          <w:i/>
        </w:rPr>
        <w:t>IPPS</w:t>
      </w:r>
      <w:r w:rsidRPr="00B73146" w:rsidR="008516D6">
        <w:rPr>
          <w:bCs/>
          <w:i/>
          <w:iCs/>
        </w:rPr>
        <w:t>/LTCH PPS</w:t>
      </w:r>
      <w:r w:rsidRPr="00B73146">
        <w:rPr>
          <w:i/>
        </w:rPr>
        <w:t xml:space="preserve"> final </w:t>
      </w:r>
      <w:r w:rsidRPr="00B73146" w:rsidR="006B4857">
        <w:rPr>
          <w:bCs/>
          <w:i/>
          <w:iCs/>
        </w:rPr>
        <w:t>rules</w:t>
      </w:r>
      <w:r w:rsidRPr="00B73146" w:rsidR="006B4857">
        <w:rPr>
          <w:i/>
        </w:rPr>
        <w:t>.</w:t>
      </w:r>
    </w:p>
    <w:p w:rsidR="00FC2765" w:rsidRPr="00C84956" w:rsidP="00FC2765" w14:paraId="06C52165" w14:textId="77777777">
      <w:pPr>
        <w:pStyle w:val="ListParagraph"/>
        <w:tabs>
          <w:tab w:val="left" w:pos="1620"/>
        </w:tabs>
      </w:pPr>
    </w:p>
    <w:p w:rsidR="006E3DF1" w:rsidRPr="0006068A" w:rsidP="006C1482" w14:paraId="724824BA" w14:textId="3065BC95">
      <w:pPr>
        <w:pStyle w:val="ListParagraph"/>
        <w:numPr>
          <w:ilvl w:val="0"/>
          <w:numId w:val="27"/>
        </w:numPr>
        <w:rPr>
          <w:shd w:val="clear" w:color="auto" w:fill="FFFFFF"/>
        </w:rPr>
      </w:pPr>
      <w:r w:rsidRPr="0006068A">
        <w:rPr>
          <w:shd w:val="clear" w:color="auto" w:fill="FFFFFF"/>
        </w:rPr>
        <w:t>Upload the</w:t>
      </w:r>
      <w:r w:rsidRPr="0006068A">
        <w:rPr>
          <w:shd w:val="clear" w:color="auto" w:fill="FFFFFF"/>
        </w:rPr>
        <w:t xml:space="preserve"> documentation of</w:t>
      </w:r>
      <w:r w:rsidRPr="0006068A">
        <w:rPr>
          <w:shd w:val="clear" w:color="auto" w:fill="FFFFFF"/>
        </w:rPr>
        <w:t xml:space="preserve"> FDA acceptance</w:t>
      </w:r>
      <w:r w:rsidRPr="0006068A">
        <w:rPr>
          <w:shd w:val="clear" w:color="auto" w:fill="FFFFFF"/>
        </w:rPr>
        <w:t xml:space="preserve"> (for</w:t>
      </w:r>
      <w:r w:rsidRPr="0006068A">
        <w:rPr>
          <w:i/>
          <w:iCs/>
          <w:shd w:val="clear" w:color="auto" w:fill="FFFFFF"/>
        </w:rPr>
        <w:t xml:space="preserve"> </w:t>
      </w:r>
      <w:r w:rsidRPr="0006068A">
        <w:rPr>
          <w:shd w:val="clear" w:color="auto" w:fill="FFFFFF"/>
        </w:rPr>
        <w:t>510k applications or De Novo Classification requests)</w:t>
      </w:r>
      <w:r w:rsidRPr="0006068A">
        <w:rPr>
          <w:shd w:val="clear" w:color="auto" w:fill="FFFFFF"/>
        </w:rPr>
        <w:t xml:space="preserve"> or filing </w:t>
      </w:r>
      <w:r w:rsidRPr="0006068A">
        <w:rPr>
          <w:shd w:val="clear" w:color="auto" w:fill="FFFFFF"/>
        </w:rPr>
        <w:t xml:space="preserve">(for PMA, BLA, or NDA applications) </w:t>
      </w:r>
      <w:r w:rsidRPr="0006068A">
        <w:rPr>
          <w:shd w:val="clear" w:color="auto" w:fill="FFFFFF"/>
        </w:rPr>
        <w:t>for this submission.</w:t>
      </w:r>
      <w:r w:rsidRPr="0006068A">
        <w:rPr>
          <w:shd w:val="clear" w:color="auto" w:fill="FFFFFF"/>
        </w:rPr>
        <w:br/>
      </w:r>
      <w:r w:rsidRPr="0006068A">
        <w:rPr>
          <w:b/>
          <w:bCs/>
          <w:i/>
          <w:iCs/>
          <w:shd w:val="clear" w:color="auto" w:fill="FFFFFF"/>
        </w:rPr>
        <w:t>Note:</w:t>
      </w:r>
      <w:r w:rsidRPr="0006068A">
        <w:rPr>
          <w:i/>
          <w:iCs/>
          <w:shd w:val="clear" w:color="auto" w:fill="FFFFFF"/>
        </w:rPr>
        <w:t> As finalized in the FY 2024 IPPS</w:t>
      </w:r>
      <w:r w:rsidRPr="0006068A" w:rsidR="008516D6">
        <w:rPr>
          <w:i/>
          <w:iCs/>
          <w:shd w:val="clear" w:color="auto" w:fill="FFFFFF"/>
        </w:rPr>
        <w:t>/LTCH PPS</w:t>
      </w:r>
      <w:r w:rsidRPr="0006068A">
        <w:rPr>
          <w:i/>
          <w:iCs/>
          <w:shd w:val="clear" w:color="auto" w:fill="FFFFFF"/>
        </w:rPr>
        <w:t xml:space="preserve"> final rule, </w:t>
      </w:r>
      <w:r w:rsidRPr="0006068A">
        <w:rPr>
          <w:i/>
          <w:iCs/>
          <w:shd w:val="clear" w:color="auto" w:fill="FFFFFF"/>
        </w:rPr>
        <w:t>at the time of NTAP application submission,</w:t>
      </w:r>
      <w:r w:rsidRPr="0006068A">
        <w:rPr>
          <w:i/>
          <w:iCs/>
          <w:shd w:val="clear" w:color="auto" w:fill="FFFFFF"/>
        </w:rPr>
        <w:t xml:space="preserve"> </w:t>
      </w:r>
      <w:r w:rsidRPr="0006068A">
        <w:rPr>
          <w:i/>
          <w:iCs/>
          <w:shd w:val="clear" w:color="auto" w:fill="FFFFFF"/>
        </w:rPr>
        <w:t>applicants are required to provide documentation (consistent with the type of</w:t>
      </w:r>
      <w:r w:rsidRPr="0006068A">
        <w:rPr>
          <w:i/>
          <w:shd w:val="clear" w:color="auto" w:fill="FFFFFF"/>
        </w:rPr>
        <w:t xml:space="preserve"> FDA </w:t>
      </w:r>
      <w:r w:rsidRPr="0006068A">
        <w:rPr>
          <w:i/>
          <w:iCs/>
          <w:shd w:val="clear" w:color="auto" w:fill="FFFFFF"/>
        </w:rPr>
        <w:t xml:space="preserve">marketing authorization application the applicant has submitted to </w:t>
      </w:r>
      <w:r w:rsidRPr="0006068A">
        <w:rPr>
          <w:i/>
          <w:iCs/>
          <w:shd w:val="clear" w:color="auto" w:fill="FFFFFF"/>
        </w:rPr>
        <w:t xml:space="preserve">FDA) </w:t>
      </w:r>
      <w:r w:rsidRPr="0006068A">
        <w:rPr>
          <w:i/>
          <w:shd w:val="clear" w:color="auto" w:fill="FFFFFF"/>
        </w:rPr>
        <w:t xml:space="preserve">which </w:t>
      </w:r>
      <w:r w:rsidRPr="0006068A">
        <w:rPr>
          <w:i/>
          <w:iCs/>
          <w:shd w:val="clear" w:color="auto" w:fill="FFFFFF"/>
        </w:rPr>
        <w:t>demonstrates</w:t>
      </w:r>
      <w:r w:rsidRPr="0006068A">
        <w:rPr>
          <w:i/>
          <w:shd w:val="clear" w:color="auto" w:fill="FFFFFF"/>
        </w:rPr>
        <w:t xml:space="preserve"> </w:t>
      </w:r>
      <w:r w:rsidRPr="0006068A">
        <w:rPr>
          <w:i/>
          <w:shd w:val="clear" w:color="auto" w:fill="FFFFFF"/>
        </w:rPr>
        <w:t>that FDA has determined that the application is sufficiently complete to allow for substantive review by FDA.</w:t>
      </w:r>
    </w:p>
    <w:p w:rsidR="006E3DF1" w:rsidRPr="0006068A" w:rsidP="006C1482" w14:paraId="41AD7BBB" w14:textId="77777777">
      <w:pPr>
        <w:pStyle w:val="ListParagraph"/>
        <w:numPr>
          <w:ilvl w:val="0"/>
          <w:numId w:val="32"/>
        </w:numPr>
        <w:rPr>
          <w:i/>
          <w:iCs/>
          <w:shd w:val="clear" w:color="auto" w:fill="FFFFFF"/>
        </w:rPr>
      </w:pPr>
      <w:r w:rsidRPr="0006068A">
        <w:rPr>
          <w:i/>
          <w:iCs/>
          <w:shd w:val="clear" w:color="auto" w:fill="FFFFFF"/>
        </w:rPr>
        <w:t xml:space="preserve">For 510k applications or De Novo Classification requests, upload documentation of </w:t>
      </w:r>
      <w:r w:rsidRPr="0006068A">
        <w:rPr>
          <w:b/>
          <w:i/>
          <w:shd w:val="clear" w:color="auto" w:fill="FFFFFF"/>
        </w:rPr>
        <w:t>FDA</w:t>
      </w:r>
      <w:r w:rsidRPr="0006068A">
        <w:rPr>
          <w:i/>
          <w:shd w:val="clear" w:color="auto" w:fill="FFFFFF"/>
        </w:rPr>
        <w:t xml:space="preserve"> </w:t>
      </w:r>
      <w:r w:rsidRPr="0006068A">
        <w:rPr>
          <w:b/>
          <w:bCs/>
          <w:i/>
          <w:iCs/>
          <w:shd w:val="clear" w:color="auto" w:fill="FFFFFF"/>
        </w:rPr>
        <w:t>acceptance</w:t>
      </w:r>
      <w:r w:rsidRPr="0006068A">
        <w:rPr>
          <w:i/>
          <w:iCs/>
          <w:shd w:val="clear" w:color="auto" w:fill="FFFFFF"/>
        </w:rPr>
        <w:t xml:space="preserve"> of the request</w:t>
      </w:r>
    </w:p>
    <w:p w:rsidR="006E3DF1" w:rsidRPr="0006068A" w:rsidP="006C1482" w14:paraId="5A456FCF" w14:textId="56593FAA">
      <w:pPr>
        <w:pStyle w:val="ListParagraph"/>
        <w:numPr>
          <w:ilvl w:val="0"/>
          <w:numId w:val="32"/>
        </w:numPr>
        <w:rPr>
          <w:i/>
          <w:iCs/>
          <w:shd w:val="clear" w:color="auto" w:fill="FFFFFF"/>
        </w:rPr>
      </w:pPr>
      <w:r w:rsidRPr="0006068A">
        <w:rPr>
          <w:i/>
          <w:iCs/>
          <w:shd w:val="clear" w:color="auto" w:fill="FFFFFF"/>
        </w:rPr>
        <w:t xml:space="preserve">For a PMA, NDA, or BLA, upload documentation of </w:t>
      </w:r>
      <w:r w:rsidRPr="0006068A">
        <w:rPr>
          <w:b/>
          <w:bCs/>
          <w:i/>
          <w:iCs/>
          <w:shd w:val="clear" w:color="auto" w:fill="FFFFFF"/>
        </w:rPr>
        <w:t>FDA filing</w:t>
      </w:r>
      <w:r w:rsidRPr="0006068A">
        <w:rPr>
          <w:i/>
          <w:iCs/>
          <w:shd w:val="clear" w:color="auto" w:fill="FFFFFF"/>
        </w:rPr>
        <w:t xml:space="preserve"> of the request</w:t>
      </w:r>
    </w:p>
    <w:p w:rsidR="00AB0EB6" w:rsidRPr="0006068A" w:rsidP="00583A71" w14:paraId="42BA0EDC" w14:textId="42FE7C6F">
      <w:pPr>
        <w:ind w:left="720"/>
        <w:rPr>
          <w:i/>
          <w:iCs/>
          <w:shd w:val="clear" w:color="auto" w:fill="FFFFFF"/>
        </w:rPr>
      </w:pPr>
      <w:bookmarkStart w:id="11" w:name="_Hlk195266211"/>
      <w:r w:rsidRPr="0006068A">
        <w:rPr>
          <w:i/>
          <w:iCs/>
          <w:shd w:val="clear" w:color="auto" w:fill="FFFFFF"/>
        </w:rPr>
        <w:t>If applicants have questions about which documentation should be submitted, an inquiry may be submitted to CMS at NewTech@cms.hhs.gov.</w:t>
      </w:r>
    </w:p>
    <w:bookmarkEnd w:id="10"/>
    <w:bookmarkEnd w:id="11"/>
    <w:p w:rsidR="00CF2448" w:rsidRPr="00A22F14" w:rsidP="00CF2448" w14:paraId="5D0E3867" w14:textId="77777777">
      <w:pPr>
        <w:pStyle w:val="ListParagraph"/>
        <w:ind w:left="1440"/>
        <w:rPr>
          <w:shd w:val="clear" w:color="auto" w:fill="FFFFFF"/>
        </w:rPr>
      </w:pPr>
    </w:p>
    <w:p w:rsidR="00CF2448" w:rsidRPr="00C84956" w:rsidP="00CF2448" w14:paraId="03A5F9C0" w14:textId="77777777">
      <w:pPr>
        <w:pStyle w:val="ListParagraph"/>
        <w:rPr>
          <w:b/>
          <w:bCs/>
        </w:rPr>
      </w:pPr>
      <w:r w:rsidRPr="00C84956">
        <w:rPr>
          <w:b/>
          <w:bCs/>
        </w:rPr>
        <w:t>Please provide additional information regarding the 510(k) clearance</w:t>
      </w:r>
    </w:p>
    <w:p w:rsidR="00CF2448" w:rsidRPr="00C84956" w:rsidP="006C1482" w14:paraId="116AE397" w14:textId="77777777">
      <w:pPr>
        <w:pStyle w:val="ListParagraph"/>
        <w:numPr>
          <w:ilvl w:val="0"/>
          <w:numId w:val="22"/>
        </w:numPr>
        <w:ind w:left="1350"/>
        <w:rPr>
          <w:shd w:val="clear" w:color="auto" w:fill="FFFFFF"/>
        </w:rPr>
      </w:pPr>
      <w:r w:rsidRPr="00C84956">
        <w:rPr>
          <w:shd w:val="clear" w:color="auto" w:fill="FFFFFF"/>
        </w:rPr>
        <w:t>List the predicate device(s) for the technology.</w:t>
      </w:r>
    </w:p>
    <w:p w:rsidR="00CF2448" w:rsidRPr="0006068A" w:rsidP="006C1482" w14:paraId="4CA9CB1B" w14:textId="441C4C57">
      <w:pPr>
        <w:pStyle w:val="ListParagraph"/>
        <w:numPr>
          <w:ilvl w:val="0"/>
          <w:numId w:val="22"/>
        </w:numPr>
        <w:ind w:left="1350"/>
        <w:rPr>
          <w:shd w:val="clear" w:color="auto" w:fill="FFFFFF"/>
        </w:rPr>
      </w:pPr>
      <w:r w:rsidRPr="0006068A">
        <w:rPr>
          <w:shd w:val="clear" w:color="auto" w:fill="FFFFFF"/>
        </w:rPr>
        <w:t>Describe any differences between the devices</w:t>
      </w:r>
      <w:r w:rsidRPr="0006068A" w:rsidR="00FC2765">
        <w:rPr>
          <w:shd w:val="clear" w:color="auto" w:fill="FFFFFF"/>
        </w:rPr>
        <w:t>.</w:t>
      </w:r>
      <w:r w:rsidRPr="0006068A">
        <w:rPr>
          <w:shd w:val="clear" w:color="auto" w:fill="FFFFFF"/>
        </w:rPr>
        <w:t xml:space="preserve"> </w:t>
      </w:r>
    </w:p>
    <w:p w:rsidR="00CF2448" w:rsidRPr="0006068A" w:rsidP="00CF2448" w14:paraId="28E1ADF1" w14:textId="77777777">
      <w:pPr>
        <w:pStyle w:val="ListParagraph"/>
        <w:rPr>
          <w:shd w:val="clear" w:color="auto" w:fill="FFFFFF"/>
        </w:rPr>
      </w:pPr>
    </w:p>
    <w:p w:rsidR="00CF2448" w:rsidRPr="0006068A" w:rsidP="009B3C8C" w14:paraId="74DAB5F0" w14:textId="2A53314E">
      <w:pPr>
        <w:rPr>
          <w:bCs/>
          <w:i/>
        </w:rPr>
      </w:pPr>
      <w:r w:rsidRPr="0006068A">
        <w:rPr>
          <w:b/>
          <w:bCs/>
        </w:rPr>
        <w:t>FDA Contact</w:t>
      </w:r>
      <w:r w:rsidRPr="0006068A">
        <w:rPr>
          <w:bCs/>
          <w:i/>
        </w:rPr>
        <w:t xml:space="preserve"> </w:t>
      </w:r>
      <w:bookmarkStart w:id="12" w:name="_Hlk115295618"/>
      <w:r w:rsidRPr="0006068A">
        <w:rPr>
          <w:i/>
        </w:rPr>
        <w:t xml:space="preserve">The information </w:t>
      </w:r>
      <w:r w:rsidRPr="0006068A" w:rsidR="00326700">
        <w:rPr>
          <w:bCs/>
          <w:i/>
        </w:rPr>
        <w:t>in this question</w:t>
      </w:r>
      <w:r w:rsidRPr="0006068A">
        <w:rPr>
          <w:i/>
        </w:rPr>
        <w:t xml:space="preserve"> will not be made public.</w:t>
      </w:r>
      <w:bookmarkEnd w:id="12"/>
    </w:p>
    <w:p w:rsidR="00FC2765" w:rsidRPr="0006068A" w:rsidP="00FC2765" w14:paraId="1A344ACA" w14:textId="77777777">
      <w:r w:rsidRPr="0006068A">
        <w:rPr>
          <w:shd w:val="clear" w:color="auto" w:fill="FFFFFF"/>
        </w:rPr>
        <w:t>Please provide contact information for the FDA reviewer most knowledgeable about your application.</w:t>
      </w:r>
      <w:r w:rsidRPr="0006068A">
        <w:t xml:space="preserve"> </w:t>
      </w:r>
    </w:p>
    <w:p w:rsidR="00FC2765" w:rsidRPr="00FC2765" w:rsidP="006C1482" w14:paraId="1F409DE4" w14:textId="6DA2D0E1">
      <w:pPr>
        <w:pStyle w:val="ListParagraph"/>
        <w:numPr>
          <w:ilvl w:val="0"/>
          <w:numId w:val="26"/>
        </w:numPr>
        <w:rPr>
          <w:b/>
          <w:bCs/>
        </w:rPr>
      </w:pPr>
      <w:r w:rsidRPr="00C84956">
        <w:t>First Name</w:t>
      </w:r>
    </w:p>
    <w:p w:rsidR="00FC2765" w:rsidRPr="00A22F14" w:rsidP="006C1482" w14:paraId="0CF607AD" w14:textId="77777777">
      <w:pPr>
        <w:pStyle w:val="ListParagraph"/>
        <w:numPr>
          <w:ilvl w:val="0"/>
          <w:numId w:val="24"/>
        </w:numPr>
        <w:rPr>
          <w:b/>
          <w:bCs/>
        </w:rPr>
      </w:pPr>
      <w:r w:rsidRPr="00C84956">
        <w:t xml:space="preserve">Middle Name (optional) </w:t>
      </w:r>
    </w:p>
    <w:p w:rsidR="00FC2765" w:rsidRPr="00A22F14" w:rsidP="006C1482" w14:paraId="55913523" w14:textId="77777777">
      <w:pPr>
        <w:pStyle w:val="ListParagraph"/>
        <w:numPr>
          <w:ilvl w:val="0"/>
          <w:numId w:val="24"/>
        </w:numPr>
        <w:rPr>
          <w:b/>
          <w:bCs/>
        </w:rPr>
      </w:pPr>
      <w:r w:rsidRPr="00C84956">
        <w:t>Last Name</w:t>
      </w:r>
    </w:p>
    <w:p w:rsidR="00FC2765" w:rsidRPr="00A22F14" w:rsidP="006C1482" w14:paraId="3EB06FE2" w14:textId="77777777">
      <w:pPr>
        <w:pStyle w:val="ListParagraph"/>
        <w:numPr>
          <w:ilvl w:val="0"/>
          <w:numId w:val="24"/>
        </w:numPr>
        <w:rPr>
          <w:b/>
          <w:bCs/>
        </w:rPr>
      </w:pPr>
      <w:r w:rsidRPr="00C84956">
        <w:t xml:space="preserve">US Phone Number </w:t>
      </w:r>
    </w:p>
    <w:p w:rsidR="00FC2765" w:rsidRPr="00A22F14" w:rsidP="006C1482" w14:paraId="11C107B9" w14:textId="77777777">
      <w:pPr>
        <w:pStyle w:val="ListParagraph"/>
        <w:numPr>
          <w:ilvl w:val="0"/>
          <w:numId w:val="24"/>
        </w:numPr>
        <w:rPr>
          <w:b/>
          <w:bCs/>
        </w:rPr>
      </w:pPr>
      <w:r w:rsidRPr="00C84956">
        <w:t xml:space="preserve">Email Address </w:t>
      </w:r>
    </w:p>
    <w:p w:rsidR="00FC2765" w:rsidP="00FC2765" w14:paraId="3551F6C9" w14:textId="77777777">
      <w:pPr>
        <w:pStyle w:val="ListParagraph"/>
        <w:rPr>
          <w:b/>
          <w:bCs/>
        </w:rPr>
      </w:pPr>
    </w:p>
    <w:p w:rsidR="00FC2765" w:rsidP="00FC2765" w14:paraId="247547CD" w14:textId="5D34D660">
      <w:pPr>
        <w:rPr>
          <w:b/>
          <w:bCs/>
        </w:rPr>
      </w:pPr>
      <w:r>
        <w:rPr>
          <w:b/>
          <w:bCs/>
        </w:rPr>
        <w:t>Market Availability</w:t>
      </w:r>
    </w:p>
    <w:p w:rsidR="00FC2765" w:rsidRPr="009B3C8C" w:rsidP="006C1482" w14:paraId="42504197" w14:textId="6C68AD41">
      <w:pPr>
        <w:pStyle w:val="ListParagraph"/>
        <w:numPr>
          <w:ilvl w:val="0"/>
          <w:numId w:val="25"/>
        </w:numPr>
      </w:pPr>
      <w:bookmarkStart w:id="13" w:name="_Hlk114907473"/>
      <w:r w:rsidRPr="00452C02">
        <w:rPr>
          <w:bCs/>
        </w:rPr>
        <w:t xml:space="preserve">Was this technology available on the market immediately after FDA </w:t>
      </w:r>
      <w:r w:rsidR="006E3DF1">
        <w:rPr>
          <w:bCs/>
        </w:rPr>
        <w:t>marketing authorization</w:t>
      </w:r>
      <w:r w:rsidRPr="00452C02" w:rsidR="006E3DF1">
        <w:rPr>
          <w:bCs/>
        </w:rPr>
        <w:t xml:space="preserve"> </w:t>
      </w:r>
      <w:r w:rsidRPr="0009743E" w:rsidR="0009743E">
        <w:rPr>
          <w:b/>
        </w:rPr>
        <w:t>OR</w:t>
      </w:r>
      <w:r w:rsidR="0009743E">
        <w:rPr>
          <w:bCs/>
        </w:rPr>
        <w:t xml:space="preserve"> if not yet approved</w:t>
      </w:r>
      <w:r w:rsidR="006E3DF1">
        <w:rPr>
          <w:bCs/>
        </w:rPr>
        <w:t>/cleared</w:t>
      </w:r>
      <w:r w:rsidR="0009743E">
        <w:rPr>
          <w:bCs/>
        </w:rPr>
        <w:t>, do</w:t>
      </w:r>
      <w:r w:rsidRPr="009B3C8C" w:rsidR="0009743E">
        <w:t xml:space="preserve"> you anticipate that </w:t>
      </w:r>
      <w:r w:rsidR="0009743E">
        <w:rPr>
          <w:bCs/>
        </w:rPr>
        <w:t>it</w:t>
      </w:r>
      <w:r w:rsidRPr="009B3C8C" w:rsidR="0009743E">
        <w:t xml:space="preserve"> will be available immediately after FDA </w:t>
      </w:r>
      <w:r w:rsidR="006E3DF1">
        <w:rPr>
          <w:bCs/>
        </w:rPr>
        <w:t>marketing authorization</w:t>
      </w:r>
      <w:r w:rsidR="0009743E">
        <w:rPr>
          <w:bCs/>
        </w:rPr>
        <w:t>)</w:t>
      </w:r>
      <w:r w:rsidRPr="00452C02">
        <w:rPr>
          <w:bCs/>
        </w:rPr>
        <w:t>?</w:t>
      </w:r>
      <w:r w:rsidRPr="009B3C8C">
        <w:t xml:space="preserve"> (Yes/No)</w:t>
      </w:r>
      <w:r w:rsidRPr="00452C02">
        <w:rPr>
          <w:bCs/>
        </w:rPr>
        <w:t xml:space="preserve"> </w:t>
      </w:r>
    </w:p>
    <w:bookmarkEnd w:id="13"/>
    <w:p w:rsidR="00DF294D" w:rsidP="00FC2765" w14:paraId="5D9193E0" w14:textId="77777777">
      <w:pPr>
        <w:ind w:left="720"/>
        <w:rPr>
          <w:bCs/>
        </w:rPr>
      </w:pPr>
    </w:p>
    <w:p w:rsidR="00FC2765" w:rsidRPr="00C84956" w:rsidP="00FC2765" w14:paraId="3C9B7F7E" w14:textId="4AB6B02D">
      <w:pPr>
        <w:ind w:left="720"/>
        <w:rPr>
          <w:bCs/>
        </w:rPr>
      </w:pPr>
      <w:r w:rsidRPr="00C84956">
        <w:rPr>
          <w:bCs/>
        </w:rPr>
        <w:t>IF NO:</w:t>
      </w:r>
    </w:p>
    <w:p w:rsidR="00FC2765" w:rsidRPr="00C84956" w:rsidP="006C1482" w14:paraId="3476E85B" w14:textId="67E5270F">
      <w:pPr>
        <w:numPr>
          <w:ilvl w:val="0"/>
          <w:numId w:val="14"/>
        </w:numPr>
        <w:ind w:left="1530"/>
        <w:rPr>
          <w:rFonts w:eastAsia="Times"/>
        </w:rPr>
      </w:pPr>
      <w:r w:rsidRPr="00C84956">
        <w:rPr>
          <w:rFonts w:eastAsia="Times"/>
        </w:rPr>
        <w:t xml:space="preserve">Please describe the reason for the delay in market availability. </w:t>
      </w:r>
    </w:p>
    <w:p w:rsidR="00FC2765" w:rsidRPr="00C84956" w:rsidP="006C1482" w14:paraId="50BCADE5" w14:textId="77777777">
      <w:pPr>
        <w:numPr>
          <w:ilvl w:val="0"/>
          <w:numId w:val="14"/>
        </w:numPr>
        <w:ind w:left="1530"/>
        <w:rPr>
          <w:rFonts w:eastAsia="Times"/>
        </w:rPr>
      </w:pPr>
      <w:r w:rsidRPr="00C84956">
        <w:rPr>
          <w:rFonts w:eastAsia="Times"/>
        </w:rPr>
        <w:t xml:space="preserve">When did the technology become available for sale, or when do you anticipate the technology becoming available? </w:t>
      </w:r>
    </w:p>
    <w:p w:rsidR="00624DA8" w:rsidRPr="007C64A7" w:rsidP="00624DA8" w14:paraId="53137F3E" w14:textId="77777777">
      <w:pPr>
        <w:rPr>
          <w:b/>
          <w:bCs/>
        </w:rPr>
      </w:pPr>
    </w:p>
    <w:p w:rsidR="00624DA8" w:rsidRPr="007C64A7" w:rsidP="00624DA8" w14:paraId="2E055B12" w14:textId="26DB6586">
      <w:pPr>
        <w:rPr>
          <w:b/>
          <w:bCs/>
        </w:rPr>
      </w:pPr>
      <w:r w:rsidRPr="007C64A7">
        <w:rPr>
          <w:b/>
          <w:bCs/>
        </w:rPr>
        <w:t>Additional FDA Information</w:t>
      </w:r>
    </w:p>
    <w:p w:rsidR="00C73903" w:rsidP="0009743E" w14:paraId="4D759C56" w14:textId="6E154DFD">
      <w:pPr>
        <w:rPr>
          <w:shd w:val="clear" w:color="auto" w:fill="FFFFFF"/>
        </w:rPr>
      </w:pPr>
      <w:r w:rsidRPr="00C84956">
        <w:rPr>
          <w:shd w:val="clear" w:color="auto" w:fill="FFFFFF"/>
        </w:rPr>
        <w:t>Please describe any previous US approvals/clearances for this technology.</w:t>
      </w:r>
      <w:r>
        <w:rPr>
          <w:shd w:val="clear" w:color="auto" w:fill="FFFFFF"/>
        </w:rPr>
        <w:t xml:space="preserve"> </w:t>
      </w:r>
      <w:r w:rsidRPr="00C84956">
        <w:rPr>
          <w:shd w:val="clear" w:color="auto" w:fill="FFFFFF"/>
        </w:rPr>
        <w:t xml:space="preserve">Include </w:t>
      </w:r>
      <w:r>
        <w:rPr>
          <w:shd w:val="clear" w:color="auto" w:fill="FFFFFF"/>
        </w:rPr>
        <w:t>any additional</w:t>
      </w:r>
      <w:r w:rsidRPr="00C84956">
        <w:rPr>
          <w:shd w:val="clear" w:color="auto" w:fill="FFFFFF"/>
        </w:rPr>
        <w:t xml:space="preserve"> approvals (e.g. Pre-Market Approval, HDE or HUD approval, expanded access approval) the technology received prior to submission of this application and/or is currently seeking</w:t>
      </w:r>
      <w:r>
        <w:rPr>
          <w:shd w:val="clear" w:color="auto" w:fill="FFFFFF"/>
        </w:rPr>
        <w:t>, including approvals for other indications or clearances for other versions of this technology</w:t>
      </w:r>
      <w:r w:rsidRPr="00C84956">
        <w:rPr>
          <w:shd w:val="clear" w:color="auto" w:fill="FFFFFF"/>
        </w:rPr>
        <w:t>. CMS recommends a timeline if the technology has received multiple types of approvals from FDA.</w:t>
      </w:r>
    </w:p>
    <w:bookmarkEnd w:id="6"/>
    <w:p w:rsidR="0009743E" w:rsidRPr="0009743E" w:rsidP="009B3C8C" w14:paraId="67A1FCC6" w14:textId="77777777">
      <w:pPr>
        <w:rPr>
          <w:shd w:val="clear" w:color="auto" w:fill="FFFFFF"/>
        </w:rPr>
      </w:pPr>
    </w:p>
    <w:bookmarkEnd w:id="7"/>
    <w:bookmarkEnd w:id="8"/>
    <w:p w:rsidR="0072020D" w:rsidRPr="009B3C8C" w:rsidP="0072020D" w14:paraId="0A1D995C" w14:textId="2E47C69C">
      <w:pPr>
        <w:pStyle w:val="Heading1"/>
        <w:shd w:val="clear" w:color="auto" w:fill="FFFFFF"/>
        <w:jc w:val="left"/>
        <w:rPr>
          <w:color w:val="222222"/>
          <w:sz w:val="28"/>
          <w:u w:val="single"/>
        </w:rPr>
      </w:pPr>
      <w:r w:rsidRPr="009B3C8C">
        <w:rPr>
          <w:color w:val="222222"/>
          <w:sz w:val="28"/>
          <w:u w:val="single"/>
        </w:rPr>
        <w:t>Coding and MS-DRGs</w:t>
      </w:r>
    </w:p>
    <w:p w:rsidR="0072020D" w:rsidRPr="009B3C8C" w:rsidP="0072020D" w14:paraId="2C9116B2" w14:textId="0B7D962F">
      <w:pPr>
        <w:rPr>
          <w:rFonts w:eastAsia="Times"/>
          <w:i/>
          <w:color w:val="222222"/>
          <w:shd w:val="clear" w:color="auto" w:fill="FFFFFF"/>
        </w:rPr>
      </w:pPr>
      <w:r w:rsidRPr="009B3C8C">
        <w:rPr>
          <w:rFonts w:eastAsia="Times"/>
          <w:i/>
          <w:color w:val="222222"/>
          <w:shd w:val="clear" w:color="auto" w:fill="FFFFFF"/>
        </w:rPr>
        <w:t xml:space="preserve">If the technology/device utilized in the performance of a procedure/service or the administration of a drug/therapeutic agent were to receive add-on payment status approval, it would need to be distinctly identifiable by a unique code, such as ICD-10-PCS procedure code(s), with or without ICD-10-CM diagnosis codes, on the claim in order to receive the add-on payment. The ICD-10 </w:t>
      </w:r>
      <w:r w:rsidRPr="009B3C8C">
        <w:rPr>
          <w:rFonts w:eastAsia="Times"/>
          <w:i/>
          <w:color w:val="222222"/>
          <w:shd w:val="clear" w:color="auto" w:fill="FFFFFF"/>
        </w:rPr>
        <w:t>Coordination and Maintenance (C&amp;M) Committee is responsible for approving coding changes, developing errata, addenda, and other modifications. Requests for coding changes are submitted to the committee</w:t>
      </w:r>
      <w:r w:rsidRPr="00932712">
        <w:rPr>
          <w:rFonts w:eastAsia="Times"/>
          <w:i/>
          <w:color w:val="222222"/>
          <w:shd w:val="clear" w:color="auto" w:fill="FFFFFF"/>
        </w:rPr>
        <w:t>.</w:t>
      </w:r>
      <w:r w:rsidRPr="009B3C8C">
        <w:rPr>
          <w:rFonts w:eastAsia="Times"/>
          <w:i/>
          <w:color w:val="222222"/>
          <w:shd w:val="clear" w:color="auto" w:fill="FFFFFF"/>
        </w:rPr>
        <w:t xml:space="preserve"> If any coding changes are necessary to distinctly identify your technology by ICD-10-CM diagnosis and/or ICD-10-PCS procedure code(s), you MUST separately contact the ICD-10 C&amp;M Committee to submit a code request. For more details, including the deadlines to submit code requests, refer to the </w:t>
      </w:r>
      <w:hyperlink r:id="rId9" w:tgtFrame="_blank" w:history="1">
        <w:r w:rsidRPr="009B3C8C">
          <w:rPr>
            <w:rFonts w:eastAsia="Times"/>
            <w:i/>
            <w:color w:val="0000FF"/>
            <w:u w:val="single"/>
            <w:shd w:val="clear" w:color="auto" w:fill="FFFFFF"/>
          </w:rPr>
          <w:t>New/Revised ICD-10-PCS Procedure Codes Requests </w:t>
        </w:r>
      </w:hyperlink>
      <w:r w:rsidRPr="009B3C8C">
        <w:rPr>
          <w:rFonts w:eastAsia="Times"/>
          <w:i/>
          <w:color w:val="222222"/>
          <w:shd w:val="clear" w:color="auto" w:fill="FFFFFF"/>
        </w:rPr>
        <w:t> and </w:t>
      </w:r>
      <w:hyperlink r:id="rId10" w:tgtFrame="_blank" w:history="1">
        <w:r w:rsidRPr="009B3C8C">
          <w:rPr>
            <w:rFonts w:eastAsia="Times"/>
            <w:i/>
            <w:color w:val="0000FF"/>
            <w:u w:val="single"/>
            <w:shd w:val="clear" w:color="auto" w:fill="FFFFFF"/>
          </w:rPr>
          <w:t>ICD-10 Coordination and Maintenance Committee </w:t>
        </w:r>
      </w:hyperlink>
      <w:r w:rsidRPr="009B3C8C">
        <w:rPr>
          <w:rFonts w:eastAsia="Times"/>
          <w:i/>
          <w:color w:val="222222"/>
          <w:shd w:val="clear" w:color="auto" w:fill="FFFFFF"/>
        </w:rPr>
        <w:t> for diagnosis code requests.</w:t>
      </w:r>
    </w:p>
    <w:p w:rsidR="0072020D" w:rsidRPr="007C64A7" w:rsidP="0072020D" w14:paraId="55206DF3" w14:textId="77777777">
      <w:pPr>
        <w:rPr>
          <w:b/>
          <w:bCs/>
        </w:rPr>
      </w:pPr>
    </w:p>
    <w:p w:rsidR="0058267A" w:rsidP="0072020D" w14:paraId="7AADE8B2" w14:textId="37F53AB8">
      <w:pPr>
        <w:rPr>
          <w:b/>
          <w:bCs/>
        </w:rPr>
      </w:pPr>
      <w:r w:rsidRPr="007C64A7">
        <w:rPr>
          <w:b/>
          <w:bCs/>
        </w:rPr>
        <w:t>ICD-10-CM Diagnosis Codes</w:t>
      </w:r>
      <w:r>
        <w:rPr>
          <w:b/>
          <w:bCs/>
        </w:rPr>
        <w:t xml:space="preserve"> </w:t>
      </w:r>
    </w:p>
    <w:p w:rsidR="0072020D" w:rsidRPr="009B3C8C" w:rsidP="006C1482" w14:paraId="5826E176" w14:textId="73C57F34">
      <w:pPr>
        <w:pStyle w:val="ListParagraph"/>
        <w:numPr>
          <w:ilvl w:val="0"/>
          <w:numId w:val="42"/>
        </w:numPr>
        <w:rPr>
          <w:color w:val="222222"/>
          <w:shd w:val="clear" w:color="auto" w:fill="FFFFFF"/>
        </w:rPr>
      </w:pPr>
      <w:r w:rsidRPr="009B3C8C">
        <w:rPr>
          <w:color w:val="222222"/>
          <w:shd w:val="clear" w:color="auto" w:fill="FFFFFF"/>
        </w:rPr>
        <w:t>List the ICD-10-CM diagnosis codes, with titles, that may currently be used to identify the indication/proposed indication relevant to the application under the ICD-10-CM coding system:</w:t>
      </w:r>
    </w:p>
    <w:p w:rsidR="0072020D" w:rsidRPr="00EE284C" w:rsidP="00EE284C" w14:paraId="66A45211" w14:textId="37ACD8FA">
      <w:pPr>
        <w:ind w:left="720"/>
        <w:rPr>
          <w:b/>
        </w:rPr>
      </w:pPr>
      <w:r w:rsidRPr="00EE284C">
        <w:rPr>
          <w:b/>
          <w:i/>
        </w:rPr>
        <w:t>Note: Please use standard formatting for ICD-10-CM/PCS codes in your response. Standard formatting for ICD-10-CM/PCS codes has the descriptor following the code in parentheses, and capitalizes only the first letter of the descriptor. Example: I21.A1 (Myocardial infarction type 2)</w:t>
      </w:r>
    </w:p>
    <w:p w:rsidR="0072020D" w:rsidRPr="007C64A7" w:rsidP="006C1482" w14:paraId="48ED4D16" w14:textId="7A7CC981">
      <w:pPr>
        <w:pStyle w:val="ListParagraph"/>
        <w:numPr>
          <w:ilvl w:val="0"/>
          <w:numId w:val="42"/>
        </w:numPr>
      </w:pPr>
      <w:r w:rsidRPr="00E11FEA">
        <w:t>Explain why the</w:t>
      </w:r>
      <w:r>
        <w:t>se</w:t>
      </w:r>
      <w:r w:rsidRPr="00E11FEA">
        <w:t xml:space="preserve"> diagnosis code(s) were included</w:t>
      </w:r>
      <w:r w:rsidRPr="0072020D">
        <w:t xml:space="preserve"> </w:t>
      </w:r>
      <w:r w:rsidRPr="00C84956">
        <w:t xml:space="preserve">and whether they are specific to the indication listed under the </w:t>
      </w:r>
      <w:r w:rsidRPr="00CD73B4">
        <w:t>Breakthrough Device</w:t>
      </w:r>
      <w:r>
        <w:t>/QIDP/LPAD</w:t>
      </w:r>
      <w:r w:rsidRPr="00C84956">
        <w:t xml:space="preserve"> designation.</w:t>
      </w:r>
    </w:p>
    <w:p w:rsidR="00E62AB7" w:rsidRPr="007C64A7" w:rsidP="009B3C8C" w14:paraId="55EC2BE9" w14:textId="52B328F2">
      <w:pPr>
        <w:pStyle w:val="Heading1"/>
        <w:shd w:val="clear" w:color="auto" w:fill="FFFFFF"/>
        <w:jc w:val="left"/>
      </w:pPr>
    </w:p>
    <w:p w:rsidR="0058267A" w:rsidP="009B3C8C" w14:paraId="199EB79A" w14:textId="096C4496">
      <w:pPr>
        <w:rPr>
          <w:b/>
          <w:bCs/>
        </w:rPr>
      </w:pPr>
      <w:bookmarkStart w:id="14" w:name="_Hlk144906205"/>
      <w:r w:rsidRPr="007C64A7">
        <w:rPr>
          <w:b/>
          <w:bCs/>
        </w:rPr>
        <w:t>ICD-10-PCS Procedure Codes</w:t>
      </w:r>
      <w:r w:rsidR="00E11FEA">
        <w:rPr>
          <w:b/>
          <w:bCs/>
        </w:rPr>
        <w:t xml:space="preserve"> </w:t>
      </w:r>
    </w:p>
    <w:p w:rsidR="00E11FEA" w:rsidRPr="009B3C8C" w:rsidP="006C1482" w14:paraId="7EBFD59E" w14:textId="7221D411">
      <w:pPr>
        <w:pStyle w:val="ListParagraph"/>
        <w:numPr>
          <w:ilvl w:val="0"/>
          <w:numId w:val="42"/>
        </w:numPr>
        <w:rPr>
          <w:b/>
        </w:rPr>
      </w:pPr>
      <w:bookmarkStart w:id="15" w:name="_Hlk144978955"/>
      <w:r w:rsidRPr="009B3C8C">
        <w:rPr>
          <w:color w:val="222222"/>
        </w:rPr>
        <w:t xml:space="preserve">List the </w:t>
      </w:r>
      <w:r w:rsidRPr="0058267A" w:rsidR="0072020D">
        <w:rPr>
          <w:color w:val="222222"/>
        </w:rPr>
        <w:t xml:space="preserve">ICD-10-PCS </w:t>
      </w:r>
      <w:r w:rsidRPr="009B3C8C">
        <w:rPr>
          <w:color w:val="222222"/>
        </w:rPr>
        <w:t>procedure codes</w:t>
      </w:r>
      <w:r w:rsidRPr="0058267A" w:rsidR="0072020D">
        <w:rPr>
          <w:color w:val="222222"/>
        </w:rPr>
        <w:t>, with titles,</w:t>
      </w:r>
      <w:r w:rsidRPr="009B3C8C">
        <w:rPr>
          <w:color w:val="222222"/>
        </w:rPr>
        <w:t xml:space="preserve"> that may currently be used to identify your technology under the ICD-10-PCS coding system.</w:t>
      </w:r>
    </w:p>
    <w:p w:rsidR="0072020D" w:rsidRPr="00EE284C" w:rsidP="00EE284C" w14:paraId="6422DA8D" w14:textId="36B17E4D">
      <w:pPr>
        <w:pStyle w:val="ListParagraph"/>
        <w:rPr>
          <w:b/>
        </w:rPr>
      </w:pPr>
      <w:r w:rsidRPr="00EE284C">
        <w:rPr>
          <w:b/>
          <w:i/>
        </w:rPr>
        <w:t>Note:</w:t>
      </w:r>
      <w:r w:rsidRPr="00EE284C">
        <w:rPr>
          <w:b/>
          <w:bCs/>
          <w:i/>
          <w:iCs/>
        </w:rPr>
        <w:t> </w:t>
      </w:r>
      <w:r w:rsidRPr="00EE284C">
        <w:rPr>
          <w:b/>
          <w:i/>
        </w:rPr>
        <w:t xml:space="preserve">Please use standard formatting for ICD-10-CM/PCS codes in your response. Standard formatting for ICD-10-CM/PCS codes has the descriptor following the code in parentheses, and capitalizes only the first letter of the descriptor. Example: </w:t>
      </w:r>
      <w:r w:rsidRPr="00EE284C">
        <w:rPr>
          <w:b/>
          <w:bCs/>
          <w:i/>
          <w:iCs/>
        </w:rPr>
        <w:t>047KOZZ (Dilation of right femoral artery, open approach</w:t>
      </w:r>
      <w:r w:rsidRPr="00EE284C">
        <w:rPr>
          <w:b/>
          <w:i/>
        </w:rPr>
        <w:t>)</w:t>
      </w:r>
    </w:p>
    <w:bookmarkEnd w:id="14"/>
    <w:p w:rsidR="00316339" w:rsidRPr="00316339" w:rsidP="006C1482" w14:paraId="7F57B7EB" w14:textId="29BC1E93">
      <w:pPr>
        <w:pStyle w:val="ListParagraph"/>
        <w:numPr>
          <w:ilvl w:val="0"/>
          <w:numId w:val="42"/>
        </w:numPr>
      </w:pPr>
      <w:r w:rsidRPr="009B3C8C">
        <w:rPr>
          <w:color w:val="222222"/>
          <w:shd w:val="clear" w:color="auto" w:fill="FFFFFF"/>
        </w:rPr>
        <w:t xml:space="preserve">Do these codes uniquely identify your technology under the ICD-10-PCS coding system? </w:t>
      </w:r>
      <w:r w:rsidRPr="009B3C8C">
        <w:rPr>
          <w:b/>
          <w:color w:val="222222"/>
          <w:shd w:val="clear" w:color="auto" w:fill="FFFFFF"/>
        </w:rPr>
        <w:t>(Yes/No)</w:t>
      </w:r>
      <w:r w:rsidRPr="009B3C8C">
        <w:rPr>
          <w:color w:val="222222"/>
          <w:shd w:val="clear" w:color="auto" w:fill="FFFFFF"/>
        </w:rPr>
        <w:t xml:space="preserve"> </w:t>
      </w:r>
      <w:r w:rsidRPr="009B3C8C" w:rsidR="00E11FEA">
        <w:rPr>
          <w:color w:val="222222"/>
          <w:shd w:val="clear" w:color="auto" w:fill="FFFFFF"/>
        </w:rPr>
        <w:t>Please explain.</w:t>
      </w:r>
      <w:bookmarkStart w:id="16" w:name="_Hlk114923791"/>
    </w:p>
    <w:p w:rsidR="00846C5C" w:rsidRPr="00316339" w:rsidP="006C1482" w14:paraId="2FEFDE58" w14:textId="787BD606">
      <w:pPr>
        <w:pStyle w:val="ListParagraph"/>
        <w:numPr>
          <w:ilvl w:val="1"/>
          <w:numId w:val="42"/>
        </w:numPr>
      </w:pPr>
      <w:r w:rsidRPr="009B3C8C">
        <w:rPr>
          <w:b/>
          <w:color w:val="000000" w:themeColor="text1"/>
        </w:rPr>
        <w:t>IF NO</w:t>
      </w:r>
      <w:r w:rsidRPr="009B3C8C">
        <w:rPr>
          <w:color w:val="000000" w:themeColor="text1"/>
        </w:rPr>
        <w:t xml:space="preserve">: </w:t>
      </w:r>
      <w:r w:rsidRPr="009B3C8C">
        <w:rPr>
          <w:color w:val="000000" w:themeColor="text1"/>
        </w:rPr>
        <w:t>Have you submitted or will you be submitting an application for a unique ICD-10-PCS code?</w:t>
      </w:r>
    </w:p>
    <w:bookmarkEnd w:id="15"/>
    <w:bookmarkEnd w:id="16"/>
    <w:p w:rsidR="00EF2585" w:rsidRPr="007C64A7" w:rsidP="00043B79" w14:paraId="1EF47E59" w14:textId="77777777">
      <w:pPr>
        <w:rPr>
          <w:b/>
          <w:bCs/>
        </w:rPr>
      </w:pPr>
    </w:p>
    <w:p w:rsidR="00043B79" w:rsidRPr="009B3C8C" w:rsidP="00316339" w14:paraId="0DD0C2AF" w14:textId="017791CC">
      <w:pPr>
        <w:rPr>
          <w:color w:val="222222"/>
          <w:shd w:val="clear" w:color="auto" w:fill="FFFFFF"/>
        </w:rPr>
      </w:pPr>
      <w:bookmarkStart w:id="17" w:name="_Hlk114923140"/>
      <w:r w:rsidRPr="007C64A7">
        <w:rPr>
          <w:b/>
          <w:bCs/>
        </w:rPr>
        <w:t>Existing technologies using ICD-10-CM/ICD-10-PCS</w:t>
      </w:r>
      <w:bookmarkEnd w:id="17"/>
      <w:r w:rsidRPr="009B3C8C" w:rsidR="00316339">
        <w:rPr>
          <w:color w:val="222222"/>
          <w:shd w:val="clear" w:color="auto" w:fill="FFFFFF"/>
        </w:rPr>
        <w:t xml:space="preserve"> - </w:t>
      </w:r>
      <w:r w:rsidRPr="009B3C8C">
        <w:rPr>
          <w:color w:val="222222"/>
          <w:shd w:val="clear" w:color="auto" w:fill="FFFFFF"/>
        </w:rPr>
        <w:t xml:space="preserve">List existing technologies that use the same ICD-10-PCS codes or </w:t>
      </w:r>
      <w:r w:rsidRPr="00316339">
        <w:rPr>
          <w:color w:val="222222"/>
          <w:shd w:val="clear" w:color="auto" w:fill="FFFFFF"/>
        </w:rPr>
        <w:t xml:space="preserve">a </w:t>
      </w:r>
      <w:r w:rsidRPr="009B3C8C">
        <w:rPr>
          <w:color w:val="222222"/>
          <w:shd w:val="clear" w:color="auto" w:fill="FFFFFF"/>
        </w:rPr>
        <w:t>combination of the ICD-10-CM/PCS codes.</w:t>
      </w:r>
    </w:p>
    <w:p w:rsidR="00043B79" w:rsidRPr="007C64A7" w:rsidP="00043B79" w14:paraId="2D6D4BF9" w14:textId="77777777">
      <w:pPr>
        <w:rPr>
          <w:b/>
          <w:bCs/>
        </w:rPr>
      </w:pPr>
    </w:p>
    <w:p w:rsidR="00316339" w:rsidP="00316339" w14:paraId="5605D49C" w14:textId="4A6433AC">
      <w:pPr>
        <w:rPr>
          <w:b/>
          <w:bCs/>
        </w:rPr>
      </w:pPr>
      <w:bookmarkStart w:id="18" w:name="_Hlk114923126"/>
      <w:r w:rsidRPr="007C64A7">
        <w:rPr>
          <w:b/>
          <w:bCs/>
        </w:rPr>
        <w:t>ICD-10 C&amp;M Committee Request</w:t>
      </w:r>
      <w:bookmarkEnd w:id="18"/>
      <w:r>
        <w:rPr>
          <w:b/>
          <w:bCs/>
        </w:rPr>
        <w:t xml:space="preserve"> </w:t>
      </w:r>
    </w:p>
    <w:p w:rsidR="00316339" w:rsidRPr="00316339" w:rsidP="006C1482" w14:paraId="49A4AC98" w14:textId="588F9FFF">
      <w:pPr>
        <w:pStyle w:val="ListParagraph"/>
        <w:numPr>
          <w:ilvl w:val="0"/>
          <w:numId w:val="15"/>
        </w:numPr>
        <w:rPr>
          <w:b/>
          <w:bCs/>
        </w:rPr>
      </w:pPr>
      <w:r w:rsidRPr="009B3C8C">
        <w:rPr>
          <w:color w:val="222222"/>
          <w:shd w:val="clear" w:color="auto" w:fill="FFFFFF"/>
        </w:rPr>
        <w:t xml:space="preserve">Does this technology have an existing request pending with the ICD-10 C&amp;M Committee for a new code? (Yes/No) </w:t>
      </w:r>
    </w:p>
    <w:p w:rsidR="00043B79" w:rsidRPr="00316339" w:rsidP="006C1482" w14:paraId="3B1A62DE" w14:textId="7EF78A47">
      <w:pPr>
        <w:pStyle w:val="ListParagraph"/>
        <w:numPr>
          <w:ilvl w:val="0"/>
          <w:numId w:val="15"/>
        </w:numPr>
        <w:rPr>
          <w:b/>
          <w:bCs/>
        </w:rPr>
      </w:pPr>
      <w:r w:rsidRPr="009B3C8C">
        <w:rPr>
          <w:color w:val="222222"/>
          <w:shd w:val="clear" w:color="auto" w:fill="FFFFFF"/>
        </w:rPr>
        <w:t>Explain the reason for your answer above, and any details you have about status of requests with the ICD-10 C&amp;M Committee, if applicable.</w:t>
      </w:r>
    </w:p>
    <w:p w:rsidR="0072020D" w:rsidP="009B3C8C" w14:paraId="12942147" w14:textId="77777777">
      <w:pPr>
        <w:rPr>
          <w:b/>
          <w:bCs/>
        </w:rPr>
      </w:pPr>
    </w:p>
    <w:p w:rsidR="0072020D" w:rsidRPr="00C84956" w:rsidP="0072020D" w14:paraId="48D86E7C" w14:textId="0146018B">
      <w:pPr>
        <w:rPr>
          <w:b/>
          <w:bCs/>
        </w:rPr>
      </w:pPr>
      <w:r w:rsidRPr="00C84956">
        <w:rPr>
          <w:b/>
          <w:bCs/>
        </w:rPr>
        <w:t>MS-DRGs</w:t>
      </w:r>
    </w:p>
    <w:p w:rsidR="0072020D" w:rsidP="006C1482" w14:paraId="3213761F" w14:textId="6C3DBF4F">
      <w:pPr>
        <w:pStyle w:val="ListParagraph"/>
        <w:numPr>
          <w:ilvl w:val="0"/>
          <w:numId w:val="42"/>
        </w:numPr>
      </w:pPr>
      <w:r w:rsidRPr="00C84956">
        <w:t xml:space="preserve">Under the MS-DRG grouper, list all of the MS-DRGs that the technology </w:t>
      </w:r>
      <w:r>
        <w:t xml:space="preserve">would </w:t>
      </w:r>
      <w:r w:rsidRPr="00C84956">
        <w:t>currently map</w:t>
      </w:r>
      <w:r>
        <w:t xml:space="preserve"> to</w:t>
      </w:r>
      <w:r w:rsidRPr="00C84956">
        <w:t xml:space="preserve"> </w:t>
      </w:r>
      <w:r w:rsidRPr="00C84956">
        <w:t>based</w:t>
      </w:r>
      <w:r w:rsidRPr="00C84956">
        <w:t xml:space="preserve"> on the indication (diagnosis) </w:t>
      </w:r>
      <w:r>
        <w:t>that is the subject of this NTAP application</w:t>
      </w:r>
      <w:r w:rsidRPr="00C84956">
        <w:t xml:space="preserve">. </w:t>
      </w:r>
    </w:p>
    <w:p w:rsidR="0072020D" w:rsidRPr="00C84956" w:rsidP="009B3C8C" w14:paraId="2FA74C65" w14:textId="77777777">
      <w:pPr>
        <w:pStyle w:val="ListParagraph"/>
      </w:pPr>
      <w:r w:rsidRPr="009B3C8C">
        <w:rPr>
          <w:b/>
          <w:i/>
        </w:rPr>
        <w:t>Note:</w:t>
      </w:r>
      <w:r w:rsidRPr="00AF035C">
        <w:rPr>
          <w:i/>
        </w:rPr>
        <w:t xml:space="preserve"> Please refer to the latest version of the ICD-10 MS-DRGs list on the </w:t>
      </w:r>
      <w:r w:rsidRPr="00AF035C">
        <w:rPr>
          <w:rStyle w:val="Hyperlink"/>
          <w:i/>
          <w:color w:val="auto"/>
        </w:rPr>
        <w:t>MS-DRG Webpage</w:t>
      </w:r>
      <w:hyperlink r:id="rId11" w:tgtFrame="_blank"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pt;height:1pt">
              <v:imagedata r:id="rId12"/>
            </v:shape>
          </w:pict>
        </w:r>
      </w:hyperlink>
      <w:r w:rsidRPr="00AF035C">
        <w:rPr>
          <w:i/>
        </w:rPr>
        <w:t> for the current list of MS-DRGs and titles.</w:t>
      </w:r>
    </w:p>
    <w:p w:rsidR="0072020D" w:rsidRPr="009B3C8C" w:rsidP="009B3C8C" w14:paraId="402A7CF5" w14:textId="77777777">
      <w:pPr>
        <w:ind w:left="720"/>
        <w:rPr>
          <w:b/>
        </w:rPr>
      </w:pPr>
      <w:r w:rsidRPr="009B3C8C">
        <w:rPr>
          <w:b/>
          <w:i/>
        </w:rPr>
        <w:t>Note: Please use standard formatting for MS-DRGs in your response. Standard formatting for MS-DRGs has the descriptor following the MS-DRG number in parentheses, and capitalizes the first letter of each word, except for common words like “</w:t>
      </w:r>
      <w:r w:rsidRPr="009B3C8C">
        <w:rPr>
          <w:b/>
          <w:i/>
        </w:rPr>
        <w:t>and,</w:t>
      </w:r>
      <w:r w:rsidRPr="009B3C8C">
        <w:rPr>
          <w:b/>
          <w:i/>
        </w:rPr>
        <w:t xml:space="preserve"> “with,” etc. Example: 004 (Tracheostomy with MV &gt;96 Hours or Principal Diagnosis Except Face Mouth and Neck without Major O.R. Procedures)</w:t>
      </w:r>
      <w:r w:rsidRPr="009B3C8C">
        <w:rPr>
          <w:b/>
        </w:rPr>
        <w:t xml:space="preserve">. </w:t>
      </w:r>
    </w:p>
    <w:p w:rsidR="0072020D" w:rsidRPr="00AF035C" w:rsidP="006C1482" w14:paraId="39089AAC" w14:textId="77777777">
      <w:pPr>
        <w:pStyle w:val="ListParagraph"/>
        <w:numPr>
          <w:ilvl w:val="0"/>
          <w:numId w:val="29"/>
        </w:numPr>
        <w:ind w:left="1800"/>
      </w:pPr>
      <w:r w:rsidRPr="00C84956">
        <w:rPr>
          <w:shd w:val="clear" w:color="auto" w:fill="FFFFFF"/>
        </w:rPr>
        <w:t>Comments related to the MS-DRGs listed above (optional)</w:t>
      </w:r>
    </w:p>
    <w:p w:rsidR="0072020D" w:rsidP="0072020D" w14:paraId="1A227FE5" w14:textId="77777777">
      <w:pPr>
        <w:pStyle w:val="ListParagraph"/>
        <w:ind w:left="1440"/>
      </w:pPr>
    </w:p>
    <w:p w:rsidR="0072020D" w:rsidRPr="00C95D39" w:rsidP="006C1482" w14:paraId="38912BA4" w14:textId="59694127">
      <w:pPr>
        <w:pStyle w:val="ListParagraph"/>
        <w:numPr>
          <w:ilvl w:val="0"/>
          <w:numId w:val="29"/>
        </w:numPr>
        <w:ind w:left="648"/>
      </w:pPr>
      <w:r w:rsidRPr="00042AA0">
        <w:rPr>
          <w:shd w:val="clear" w:color="auto" w:fill="FFFFFF"/>
        </w:rPr>
        <w:t xml:space="preserve">Have you made, or do you anticipate making, a request to map to a new or different MS-DRG(s) for the upcoming Fiscal Year </w:t>
      </w:r>
      <w:r w:rsidRPr="00042AA0" w:rsidR="006E3DF1">
        <w:rPr>
          <w:shd w:val="clear" w:color="auto" w:fill="FFFFFF"/>
        </w:rPr>
        <w:t>202</w:t>
      </w:r>
      <w:r w:rsidRPr="00042AA0" w:rsidR="006A3978">
        <w:rPr>
          <w:shd w:val="clear" w:color="auto" w:fill="FFFFFF"/>
        </w:rPr>
        <w:t>7</w:t>
      </w:r>
      <w:r w:rsidRPr="00042AA0">
        <w:rPr>
          <w:shd w:val="clear" w:color="auto" w:fill="FFFFFF"/>
        </w:rPr>
        <w:t xml:space="preserve">? (Yes/No) </w:t>
      </w:r>
    </w:p>
    <w:p w:rsidR="00C95D39" w:rsidRPr="00C84956" w:rsidP="00C95D39" w14:paraId="42585F44" w14:textId="77777777"/>
    <w:p w:rsidR="0072020D" w:rsidP="006C1482" w14:paraId="3443F5F1" w14:textId="77777777">
      <w:pPr>
        <w:pStyle w:val="ListParagraph"/>
        <w:numPr>
          <w:ilvl w:val="0"/>
          <w:numId w:val="29"/>
        </w:numPr>
        <w:rPr>
          <w:shd w:val="clear" w:color="auto" w:fill="FFFFFF"/>
        </w:rPr>
      </w:pPr>
      <w:r w:rsidRPr="00FB7EC5">
        <w:rPr>
          <w:shd w:val="clear" w:color="auto" w:fill="FFFFFF"/>
        </w:rPr>
        <w:t>IF YES, please provide details.</w:t>
      </w:r>
    </w:p>
    <w:p w:rsidR="00B33542" w:rsidRPr="009B3C8C" w:rsidP="009B3C8C" w14:paraId="79032C17" w14:textId="09BF759B">
      <w:pPr>
        <w:rPr>
          <w:color w:val="222222"/>
          <w:shd w:val="clear" w:color="auto" w:fill="FFFFFF"/>
        </w:rPr>
      </w:pPr>
    </w:p>
    <w:p w:rsidR="0052350C" w:rsidP="009B3C8C" w14:paraId="3361AAAC" w14:textId="77777777">
      <w:pPr>
        <w:rPr>
          <w:b/>
          <w:bCs/>
          <w:color w:val="222222"/>
          <w:sz w:val="28"/>
          <w:szCs w:val="28"/>
          <w:u w:val="single"/>
          <w:shd w:val="clear" w:color="auto" w:fill="FFFFFF"/>
        </w:rPr>
      </w:pPr>
      <w:r>
        <w:rPr>
          <w:b/>
          <w:bCs/>
          <w:color w:val="222222"/>
          <w:sz w:val="28"/>
          <w:szCs w:val="28"/>
          <w:u w:val="single"/>
          <w:shd w:val="clear" w:color="auto" w:fill="FFFFFF"/>
        </w:rPr>
        <w:t>Newness Criterion</w:t>
      </w:r>
    </w:p>
    <w:p w:rsidR="00733DBC" w:rsidRPr="009B3C8C" w:rsidP="009B3C8C" w14:paraId="42A4BD1B" w14:textId="50E66FF3">
      <w:pPr>
        <w:rPr>
          <w:b/>
        </w:rPr>
      </w:pPr>
      <w:r w:rsidRPr="009B3C8C">
        <w:rPr>
          <w:b/>
        </w:rPr>
        <w:t>Current treatments for the disease or condition that this technology treats or diagnoses</w:t>
      </w:r>
    </w:p>
    <w:p w:rsidR="00733DBC" w:rsidRPr="00404CAD" w:rsidP="006C1482" w14:paraId="44F79AC9" w14:textId="143DDA9A">
      <w:pPr>
        <w:pStyle w:val="ListParagraph"/>
        <w:numPr>
          <w:ilvl w:val="0"/>
          <w:numId w:val="43"/>
        </w:numPr>
        <w:rPr>
          <w:color w:val="222222"/>
          <w:szCs w:val="20"/>
          <w:shd w:val="clear" w:color="auto" w:fill="FFFFFF"/>
        </w:rPr>
      </w:pPr>
      <w:r w:rsidRPr="00404CAD">
        <w:rPr>
          <w:color w:val="222222"/>
          <w:shd w:val="clear" w:color="auto" w:fill="FFFFFF"/>
        </w:rPr>
        <w:t xml:space="preserve">Are there any other treatments for the disease or condition that this technology treats or diagnoses? (Yes/No) </w:t>
      </w:r>
    </w:p>
    <w:p w:rsidR="00733DBC" w:rsidRPr="00404CAD" w:rsidP="006C1482" w14:paraId="69F9F306" w14:textId="3EE1B760">
      <w:pPr>
        <w:pStyle w:val="ListParagraph"/>
        <w:numPr>
          <w:ilvl w:val="0"/>
          <w:numId w:val="43"/>
        </w:numPr>
        <w:rPr>
          <w:color w:val="222222"/>
          <w:shd w:val="clear" w:color="auto" w:fill="FFFFFF"/>
        </w:rPr>
      </w:pPr>
      <w:r w:rsidRPr="00404CAD">
        <w:rPr>
          <w:color w:val="222222"/>
          <w:shd w:val="clear" w:color="auto" w:fill="FFFFFF"/>
        </w:rPr>
        <w:t>Briefly describe current treatments for the disease or condition.</w:t>
      </w:r>
    </w:p>
    <w:p w:rsidR="00733DBC" w:rsidP="00733DBC" w14:paraId="34ED1D80" w14:textId="77777777">
      <w:pPr>
        <w:ind w:firstLine="360"/>
        <w:rPr>
          <w:color w:val="222222"/>
          <w:shd w:val="clear" w:color="auto" w:fill="FFFFFF"/>
        </w:rPr>
      </w:pPr>
    </w:p>
    <w:p w:rsidR="00733DBC" w:rsidRPr="009B3C8C" w:rsidP="009B3C8C" w14:paraId="079175B2" w14:textId="2E728AC8">
      <w:pPr>
        <w:rPr>
          <w:b/>
          <w:color w:val="222222"/>
          <w:shd w:val="clear" w:color="auto" w:fill="FFFFFF"/>
        </w:rPr>
      </w:pPr>
      <w:r w:rsidRPr="009B3C8C">
        <w:rPr>
          <w:b/>
          <w:color w:val="222222"/>
          <w:shd w:val="clear" w:color="auto" w:fill="FFFFFF"/>
        </w:rPr>
        <w:t>Substantial Similarity Criteria</w:t>
      </w:r>
    </w:p>
    <w:p w:rsidR="00733DBC" w:rsidP="009B3C8C" w14:paraId="725CD7FF" w14:textId="77777777">
      <w:pPr>
        <w:ind w:left="360"/>
        <w:rPr>
          <w:i/>
          <w:color w:val="222222"/>
          <w:szCs w:val="20"/>
          <w:shd w:val="clear" w:color="auto" w:fill="FFFFFF"/>
        </w:rPr>
      </w:pPr>
      <w:r>
        <w:rPr>
          <w:i/>
          <w:color w:val="222222"/>
          <w:szCs w:val="20"/>
          <w:shd w:val="clear" w:color="auto" w:fill="FFFFFF"/>
        </w:rPr>
        <w:t xml:space="preserve">Info: </w:t>
      </w:r>
      <w:r w:rsidRPr="00F93F81">
        <w:rPr>
          <w:i/>
          <w:color w:val="222222"/>
          <w:szCs w:val="20"/>
          <w:shd w:val="clear" w:color="auto" w:fill="FFFFFF"/>
        </w:rPr>
        <w:t>To qualify for a new technology add-on payment, the technology or service must not be reflected in the data used to establish the Medicare-Severity Diagnosis Related Groups (MS-DRGs). CMS has established three substantial similarity criteria to determine if a technology is similar to an existing technology. (Refer to 70 FR 47351 through 47352 and 74 FR 43813 through 43814 for additional details.)</w:t>
      </w:r>
    </w:p>
    <w:p w:rsidR="00733DBC" w:rsidP="009B3C8C" w14:paraId="6ED74386" w14:textId="77777777">
      <w:pPr>
        <w:ind w:left="360"/>
        <w:rPr>
          <w:i/>
          <w:color w:val="222222"/>
          <w:szCs w:val="20"/>
          <w:shd w:val="clear" w:color="auto" w:fill="FFFFFF"/>
        </w:rPr>
      </w:pPr>
    </w:p>
    <w:p w:rsidR="00733DBC" w:rsidP="009B3C8C" w14:paraId="53466F7A" w14:textId="77777777">
      <w:pPr>
        <w:ind w:left="360"/>
        <w:rPr>
          <w:i/>
          <w:color w:val="222222"/>
          <w:szCs w:val="20"/>
          <w:shd w:val="clear" w:color="auto" w:fill="FFFFFF"/>
        </w:rPr>
      </w:pPr>
      <w:r w:rsidRPr="00F93F81">
        <w:rPr>
          <w:i/>
          <w:color w:val="222222"/>
          <w:szCs w:val="20"/>
          <w:shd w:val="clear" w:color="auto" w:fill="FFFFFF"/>
        </w:rPr>
        <w:t>Note: A technology can be considered “new” as long as one of the three criteria are NOT met</w:t>
      </w:r>
      <w:r>
        <w:rPr>
          <w:i/>
          <w:color w:val="222222"/>
          <w:szCs w:val="20"/>
          <w:shd w:val="clear" w:color="auto" w:fill="FFFFFF"/>
        </w:rPr>
        <w:t>.</w:t>
      </w:r>
    </w:p>
    <w:p w:rsidR="00733DBC" w:rsidRPr="00F93F81" w:rsidP="006C1482" w14:paraId="502F88A4" w14:textId="43A49E08">
      <w:pPr>
        <w:numPr>
          <w:ilvl w:val="0"/>
          <w:numId w:val="44"/>
        </w:numPr>
        <w:rPr>
          <w:color w:val="222222"/>
          <w:szCs w:val="20"/>
          <w:shd w:val="clear" w:color="auto" w:fill="FFFFFF"/>
        </w:rPr>
      </w:pPr>
      <w:r w:rsidRPr="00F93F81">
        <w:rPr>
          <w:color w:val="222222"/>
          <w:szCs w:val="20"/>
          <w:shd w:val="clear" w:color="auto" w:fill="FFFFFF"/>
        </w:rPr>
        <w:t>Does the technology use the same or a similar mechanism of action when compared to existing technology to achieve a therapeutic outcome? (Yes</w:t>
      </w:r>
      <w:r>
        <w:rPr>
          <w:color w:val="222222"/>
          <w:szCs w:val="20"/>
          <w:shd w:val="clear" w:color="auto" w:fill="FFFFFF"/>
        </w:rPr>
        <w:t>, the technology does not use a different</w:t>
      </w:r>
      <w:r w:rsidRPr="00F93F81">
        <w:rPr>
          <w:color w:val="222222"/>
          <w:szCs w:val="20"/>
          <w:shd w:val="clear" w:color="auto" w:fill="FFFFFF"/>
        </w:rPr>
        <w:t xml:space="preserve"> mechanism of action when compared to existing technology to achieve a therapeutic outcome</w:t>
      </w:r>
      <w:r>
        <w:rPr>
          <w:color w:val="222222"/>
          <w:szCs w:val="20"/>
          <w:shd w:val="clear" w:color="auto" w:fill="FFFFFF"/>
        </w:rPr>
        <w:t xml:space="preserve">. </w:t>
      </w:r>
      <w:r w:rsidRPr="00F93F81">
        <w:rPr>
          <w:color w:val="222222"/>
          <w:szCs w:val="20"/>
          <w:shd w:val="clear" w:color="auto" w:fill="FFFFFF"/>
        </w:rPr>
        <w:t>/No)</w:t>
      </w:r>
    </w:p>
    <w:p w:rsidR="00733DBC" w:rsidRPr="00F93F81" w:rsidP="006C1482" w14:paraId="4A99D5F1" w14:textId="0044921E">
      <w:pPr>
        <w:numPr>
          <w:ilvl w:val="1"/>
          <w:numId w:val="44"/>
        </w:numPr>
        <w:rPr>
          <w:color w:val="222222"/>
          <w:szCs w:val="20"/>
          <w:shd w:val="clear" w:color="auto" w:fill="FFFFFF"/>
        </w:rPr>
      </w:pPr>
      <w:r w:rsidRPr="00F93F81">
        <w:rPr>
          <w:color w:val="222222"/>
          <w:szCs w:val="20"/>
          <w:shd w:val="clear" w:color="auto" w:fill="FFFFFF"/>
        </w:rPr>
        <w:t>Explain why not?</w:t>
      </w:r>
    </w:p>
    <w:p w:rsidR="00733DBC" w:rsidRPr="00F93F81" w:rsidP="006C1482" w14:paraId="0AB15AA4" w14:textId="3F8A01B5">
      <w:pPr>
        <w:numPr>
          <w:ilvl w:val="0"/>
          <w:numId w:val="44"/>
        </w:numPr>
        <w:rPr>
          <w:color w:val="222222"/>
          <w:szCs w:val="20"/>
          <w:shd w:val="clear" w:color="auto" w:fill="FFFFFF"/>
        </w:rPr>
      </w:pPr>
      <w:r w:rsidRPr="00F93F81">
        <w:rPr>
          <w:color w:val="222222"/>
          <w:szCs w:val="20"/>
          <w:shd w:val="clear" w:color="auto" w:fill="FFFFFF"/>
        </w:rPr>
        <w:t>Has the technology been assigned to the same MS-DRG when compared to an existing technology to achieve a therapeutic outcome? (Yes</w:t>
      </w:r>
      <w:r>
        <w:rPr>
          <w:color w:val="222222"/>
          <w:szCs w:val="20"/>
          <w:shd w:val="clear" w:color="auto" w:fill="FFFFFF"/>
        </w:rPr>
        <w:t>, use of the</w:t>
      </w:r>
      <w:r w:rsidRPr="00F93F81">
        <w:rPr>
          <w:color w:val="222222"/>
          <w:szCs w:val="20"/>
          <w:shd w:val="clear" w:color="auto" w:fill="FFFFFF"/>
        </w:rPr>
        <w:t xml:space="preserve"> technology </w:t>
      </w:r>
      <w:r>
        <w:rPr>
          <w:color w:val="222222"/>
          <w:szCs w:val="20"/>
          <w:shd w:val="clear" w:color="auto" w:fill="FFFFFF"/>
        </w:rPr>
        <w:t xml:space="preserve">is not expected to change the MS-DRG assignment. </w:t>
      </w:r>
      <w:r w:rsidRPr="00F93F81">
        <w:rPr>
          <w:color w:val="222222"/>
          <w:szCs w:val="20"/>
          <w:shd w:val="clear" w:color="auto" w:fill="FFFFFF"/>
        </w:rPr>
        <w:t>/</w:t>
      </w:r>
      <w:r>
        <w:rPr>
          <w:color w:val="222222"/>
          <w:szCs w:val="20"/>
          <w:shd w:val="clear" w:color="auto" w:fill="FFFFFF"/>
        </w:rPr>
        <w:t>N</w:t>
      </w:r>
      <w:r w:rsidRPr="00F93F81">
        <w:rPr>
          <w:color w:val="222222"/>
          <w:szCs w:val="20"/>
          <w:shd w:val="clear" w:color="auto" w:fill="FFFFFF"/>
        </w:rPr>
        <w:t>o)</w:t>
      </w:r>
    </w:p>
    <w:p w:rsidR="00733DBC" w:rsidRPr="00F93F81" w:rsidP="006C1482" w14:paraId="50EF021F" w14:textId="2CD06DDD">
      <w:pPr>
        <w:numPr>
          <w:ilvl w:val="1"/>
          <w:numId w:val="44"/>
        </w:numPr>
        <w:rPr>
          <w:color w:val="222222"/>
          <w:szCs w:val="20"/>
          <w:shd w:val="clear" w:color="auto" w:fill="FFFFFF"/>
        </w:rPr>
      </w:pPr>
      <w:r w:rsidRPr="00F93F81">
        <w:rPr>
          <w:color w:val="222222"/>
          <w:szCs w:val="20"/>
          <w:shd w:val="clear" w:color="auto" w:fill="FFFFFF"/>
        </w:rPr>
        <w:t>Explain why not?</w:t>
      </w:r>
    </w:p>
    <w:p w:rsidR="00733DBC" w:rsidRPr="00F93F81" w:rsidP="006C1482" w14:paraId="7C31301B" w14:textId="461A7E15">
      <w:pPr>
        <w:numPr>
          <w:ilvl w:val="0"/>
          <w:numId w:val="44"/>
        </w:numPr>
        <w:rPr>
          <w:color w:val="222222"/>
          <w:szCs w:val="20"/>
          <w:shd w:val="clear" w:color="auto" w:fill="FFFFFF"/>
        </w:rPr>
      </w:pPr>
      <w:r w:rsidRPr="00F93F81">
        <w:rPr>
          <w:color w:val="222222"/>
          <w:szCs w:val="20"/>
          <w:shd w:val="clear" w:color="auto" w:fill="FFFFFF"/>
        </w:rPr>
        <w:t>Does the use of the technology involve treatment of the same or similar type of disease and patient population when compared to an existing technology? (Yes</w:t>
      </w:r>
      <w:r>
        <w:rPr>
          <w:color w:val="222222"/>
          <w:szCs w:val="20"/>
          <w:shd w:val="clear" w:color="auto" w:fill="FFFFFF"/>
        </w:rPr>
        <w:t xml:space="preserve">, the </w:t>
      </w:r>
      <w:r w:rsidRPr="00F93F81">
        <w:rPr>
          <w:color w:val="222222"/>
          <w:szCs w:val="20"/>
          <w:shd w:val="clear" w:color="auto" w:fill="FFFFFF"/>
        </w:rPr>
        <w:t>use of the technology</w:t>
      </w:r>
      <w:r>
        <w:rPr>
          <w:color w:val="222222"/>
          <w:szCs w:val="20"/>
          <w:shd w:val="clear" w:color="auto" w:fill="FFFFFF"/>
        </w:rPr>
        <w:t xml:space="preserve"> does not involve treatment of a different type of disease or patient population compared to existing technologies. </w:t>
      </w:r>
      <w:r w:rsidRPr="00F93F81">
        <w:rPr>
          <w:color w:val="222222"/>
          <w:szCs w:val="20"/>
          <w:shd w:val="clear" w:color="auto" w:fill="FFFFFF"/>
        </w:rPr>
        <w:t>/No)</w:t>
      </w:r>
    </w:p>
    <w:p w:rsidR="00733DBC" w:rsidP="006C1482" w14:paraId="060F7BA4" w14:textId="7ED68EC7">
      <w:pPr>
        <w:numPr>
          <w:ilvl w:val="1"/>
          <w:numId w:val="44"/>
        </w:numPr>
        <w:rPr>
          <w:color w:val="222222"/>
          <w:szCs w:val="20"/>
          <w:shd w:val="clear" w:color="auto" w:fill="FFFFFF"/>
        </w:rPr>
      </w:pPr>
      <w:r w:rsidRPr="00F93F81">
        <w:rPr>
          <w:color w:val="222222"/>
          <w:szCs w:val="20"/>
          <w:shd w:val="clear" w:color="auto" w:fill="FFFFFF"/>
        </w:rPr>
        <w:t>Explain why not?</w:t>
      </w:r>
    </w:p>
    <w:p w:rsidR="00733DBC" w:rsidRPr="00F93F81" w:rsidP="009B3C8C" w14:paraId="1B06F190" w14:textId="77777777">
      <w:pPr>
        <w:ind w:left="1440"/>
        <w:rPr>
          <w:color w:val="222222"/>
          <w:szCs w:val="20"/>
          <w:shd w:val="clear" w:color="auto" w:fill="FFFFFF"/>
        </w:rPr>
      </w:pPr>
    </w:p>
    <w:p w:rsidR="00733DBC" w:rsidP="00733DBC" w14:paraId="746DD084" w14:textId="4D2B418D">
      <w:pPr>
        <w:rPr>
          <w:b/>
          <w:color w:val="222222"/>
          <w:szCs w:val="20"/>
          <w:shd w:val="clear" w:color="auto" w:fill="FFFFFF"/>
        </w:rPr>
      </w:pPr>
      <w:r w:rsidRPr="009B3C8C">
        <w:rPr>
          <w:b/>
          <w:color w:val="222222"/>
          <w:shd w:val="clear" w:color="auto" w:fill="FFFFFF"/>
        </w:rPr>
        <w:t>Newness Criterion Summary</w:t>
      </w:r>
    </w:p>
    <w:p w:rsidR="00733DBC" w:rsidRPr="00E33F00" w:rsidP="006C1482" w14:paraId="33E5426D" w14:textId="7802BF45">
      <w:pPr>
        <w:pStyle w:val="ListParagraph"/>
        <w:numPr>
          <w:ilvl w:val="0"/>
          <w:numId w:val="45"/>
        </w:numPr>
        <w:rPr>
          <w:color w:val="222222"/>
          <w:szCs w:val="20"/>
          <w:shd w:val="clear" w:color="auto" w:fill="FFFFFF"/>
        </w:rPr>
      </w:pPr>
      <w:r w:rsidRPr="00E33F00">
        <w:rPr>
          <w:color w:val="222222"/>
          <w:szCs w:val="20"/>
          <w:shd w:val="clear" w:color="auto" w:fill="FFFFFF"/>
        </w:rPr>
        <w:t>Please briefly summarize your responses to the previous slide regarding how the technology meets the newness criterion overall.</w:t>
      </w:r>
    </w:p>
    <w:p w:rsidR="00733DBC" w:rsidRPr="00E33F00" w:rsidP="006C1482" w14:paraId="091337DD" w14:textId="117C89E1">
      <w:pPr>
        <w:pStyle w:val="ListParagraph"/>
        <w:numPr>
          <w:ilvl w:val="0"/>
          <w:numId w:val="45"/>
        </w:numPr>
        <w:rPr>
          <w:color w:val="222222"/>
          <w:szCs w:val="20"/>
          <w:shd w:val="clear" w:color="auto" w:fill="FFFFFF"/>
        </w:rPr>
      </w:pPr>
      <w:r w:rsidRPr="00E33F00">
        <w:rPr>
          <w:color w:val="222222"/>
          <w:szCs w:val="20"/>
          <w:shd w:val="clear" w:color="auto" w:fill="FFFFFF"/>
        </w:rPr>
        <w:t>Upload files related to the newness criterion as needed (optional)</w:t>
      </w:r>
    </w:p>
    <w:p w:rsidR="00733DBC" w:rsidRPr="0006068A" w:rsidP="00733DBC" w14:paraId="1F21B68D" w14:textId="77777777">
      <w:pPr>
        <w:ind w:left="720" w:hanging="360"/>
        <w:rPr>
          <w:szCs w:val="20"/>
          <w:shd w:val="clear" w:color="auto" w:fill="FFFFFF"/>
        </w:rPr>
      </w:pPr>
      <w:r w:rsidRPr="0006068A">
        <w:rPr>
          <w:szCs w:val="20"/>
          <w:shd w:val="clear" w:color="auto" w:fill="FFFFFF"/>
        </w:rPr>
        <w:tab/>
      </w:r>
      <w:r w:rsidRPr="0006068A">
        <w:rPr>
          <w:b/>
          <w:bCs/>
          <w:i/>
        </w:rPr>
        <w:t>Please note</w:t>
      </w:r>
      <w:r w:rsidRPr="0006068A">
        <w:rPr>
          <w:i/>
        </w:rPr>
        <w:t xml:space="preserve"> that attachments uploaded in this section will not be included in the public posting. Please avoid referring to any attachments in the responses provided in this section. If using references, please use in-text citations rather than footnote numbering.</w:t>
      </w:r>
    </w:p>
    <w:p w:rsidR="00274800" w:rsidP="00B33542" w14:paraId="44B1F83B" w14:textId="77777777">
      <w:pPr>
        <w:rPr>
          <w:b/>
          <w:bCs/>
          <w:color w:val="222222"/>
          <w:sz w:val="28"/>
          <w:szCs w:val="28"/>
          <w:u w:val="single"/>
          <w:shd w:val="clear" w:color="auto" w:fill="FFFFFF"/>
        </w:rPr>
      </w:pPr>
    </w:p>
    <w:p w:rsidR="00B33542" w:rsidRPr="007C64A7" w:rsidP="00B33542" w14:paraId="110F698B" w14:textId="55038297">
      <w:pPr>
        <w:rPr>
          <w:b/>
          <w:bCs/>
          <w:color w:val="222222"/>
          <w:sz w:val="28"/>
          <w:szCs w:val="28"/>
          <w:u w:val="single"/>
          <w:shd w:val="clear" w:color="auto" w:fill="FFFFFF"/>
        </w:rPr>
      </w:pPr>
      <w:r w:rsidRPr="007C64A7">
        <w:rPr>
          <w:b/>
          <w:bCs/>
          <w:color w:val="222222"/>
          <w:sz w:val="28"/>
          <w:szCs w:val="28"/>
          <w:u w:val="single"/>
          <w:shd w:val="clear" w:color="auto" w:fill="FFFFFF"/>
        </w:rPr>
        <w:t>Cost</w:t>
      </w:r>
      <w:r w:rsidR="001904AB">
        <w:rPr>
          <w:b/>
          <w:bCs/>
          <w:color w:val="222222"/>
          <w:sz w:val="28"/>
          <w:szCs w:val="28"/>
          <w:u w:val="single"/>
          <w:shd w:val="clear" w:color="auto" w:fill="FFFFFF"/>
        </w:rPr>
        <w:t xml:space="preserve"> and Volume</w:t>
      </w:r>
    </w:p>
    <w:p w:rsidR="00B33542" w:rsidRPr="002912CC" w:rsidP="00B33542" w14:paraId="44974DB0" w14:textId="0950EE6F">
      <w:pPr>
        <w:rPr>
          <w:i/>
          <w:shd w:val="clear" w:color="auto" w:fill="FFFFFF"/>
        </w:rPr>
      </w:pPr>
      <w:r w:rsidRPr="002912CC">
        <w:rPr>
          <w:i/>
          <w:shd w:val="clear" w:color="auto" w:fill="FFFFFF"/>
        </w:rPr>
        <w:t>Info: The information in this section will not be included in the public posting but may be included in the proposed and final rules.</w:t>
      </w:r>
    </w:p>
    <w:p w:rsidR="00B33542" w:rsidRPr="007C64A7" w:rsidP="00B33542" w14:paraId="4B205E00" w14:textId="12DB0069">
      <w:pPr>
        <w:rPr>
          <w:b/>
          <w:bCs/>
          <w:color w:val="222222"/>
          <w:shd w:val="clear" w:color="auto" w:fill="FFFFFF"/>
        </w:rPr>
      </w:pPr>
      <w:r w:rsidRPr="007C64A7">
        <w:rPr>
          <w:b/>
          <w:bCs/>
          <w:color w:val="222222"/>
          <w:shd w:val="clear" w:color="auto" w:fill="FFFFFF"/>
        </w:rPr>
        <w:t>Technology Cost</w:t>
      </w:r>
    </w:p>
    <w:p w:rsidR="002E35B9" w:rsidRPr="00A53CC0" w:rsidP="006C1482" w14:paraId="49A47CB6" w14:textId="384B960B">
      <w:pPr>
        <w:pStyle w:val="ListParagraph"/>
        <w:numPr>
          <w:ilvl w:val="0"/>
          <w:numId w:val="46"/>
        </w:numPr>
      </w:pPr>
      <w:r w:rsidRPr="007C64A7">
        <w:t xml:space="preserve">What is the current or anticipated cost of this technology to the hospital, </w:t>
      </w:r>
      <w:r w:rsidRPr="009B3C8C">
        <w:rPr>
          <w:b/>
        </w:rPr>
        <w:t xml:space="preserve">per </w:t>
      </w:r>
      <w:r w:rsidRPr="009B3C8C" w:rsidR="00DF0A98">
        <w:rPr>
          <w:b/>
        </w:rPr>
        <w:t>in</w:t>
      </w:r>
      <w:r w:rsidRPr="009B3C8C">
        <w:rPr>
          <w:b/>
        </w:rPr>
        <w:t>patient</w:t>
      </w:r>
      <w:r w:rsidRPr="009B3C8C" w:rsidR="00DF0A98">
        <w:rPr>
          <w:b/>
        </w:rPr>
        <w:t xml:space="preserve"> stay</w:t>
      </w:r>
      <w:r w:rsidRPr="007C64A7">
        <w:t>?</w:t>
      </w:r>
      <w:r w:rsidRPr="007C64A7">
        <w:br/>
      </w:r>
      <w:r w:rsidRPr="00B6111F" w:rsidR="00D33D21">
        <w:rPr>
          <w:i/>
        </w:rPr>
        <w:t xml:space="preserve">Note: The cost of the technology will </w:t>
      </w:r>
      <w:r w:rsidRPr="00B6111F" w:rsidR="00D33D21">
        <w:rPr>
          <w:b/>
          <w:bCs/>
          <w:i/>
        </w:rPr>
        <w:t>only</w:t>
      </w:r>
      <w:r w:rsidRPr="00B6111F" w:rsidR="00D33D21">
        <w:rPr>
          <w:i/>
        </w:rPr>
        <w:t xml:space="preserve"> be included in the final rule (for applications approved for NTAP).</w:t>
      </w:r>
      <w:r w:rsidRPr="00B6111F" w:rsidR="00D33D21">
        <w:rPr>
          <w:shd w:val="clear" w:color="auto" w:fill="FFFFFF"/>
        </w:rPr>
        <w:t xml:space="preserve"> </w:t>
      </w:r>
      <w:r w:rsidRPr="00B6111F">
        <w:rPr>
          <w:shd w:val="clear" w:color="auto" w:fill="FFFFFF"/>
        </w:rPr>
        <w:t xml:space="preserve"> </w:t>
      </w:r>
    </w:p>
    <w:p w:rsidR="00DF0A98" w:rsidRPr="001E71E2" w:rsidP="006C1482" w14:paraId="1A214EBD" w14:textId="77777777">
      <w:pPr>
        <w:pStyle w:val="ListParagraph"/>
        <w:numPr>
          <w:ilvl w:val="0"/>
          <w:numId w:val="46"/>
        </w:numPr>
      </w:pPr>
      <w:bookmarkStart w:id="19" w:name="_Hlk115280844"/>
      <w:r w:rsidRPr="00E33651">
        <w:rPr>
          <w:color w:val="222222"/>
          <w:shd w:val="clear" w:color="auto" w:fill="FFFFFF"/>
        </w:rPr>
        <w:t xml:space="preserve">How was the total cost per inpatient stay determined? Please include all relevant details and calculations to explain how the cost was determined. </w:t>
      </w:r>
    </w:p>
    <w:p w:rsidR="00DF0A98" w:rsidRPr="002E1F7D" w:rsidP="00C36FD5" w14:paraId="0AD66A60" w14:textId="77777777">
      <w:pPr>
        <w:pStyle w:val="ListParagraph"/>
        <w:ind w:left="2160"/>
        <w:rPr>
          <w:i/>
          <w:color w:val="222222"/>
          <w:shd w:val="clear" w:color="auto" w:fill="FFFFFF"/>
        </w:rPr>
      </w:pPr>
      <w:r w:rsidRPr="001E71E2">
        <w:rPr>
          <w:i/>
          <w:color w:val="222222"/>
          <w:shd w:val="clear" w:color="auto" w:fill="FFFFFF"/>
        </w:rPr>
        <w:t xml:space="preserve">Note: </w:t>
      </w:r>
      <w:r w:rsidRPr="001E71E2">
        <w:rPr>
          <w:b/>
          <w:i/>
          <w:color w:val="222222"/>
          <w:u w:val="single"/>
          <w:shd w:val="clear" w:color="auto" w:fill="FFFFFF"/>
        </w:rPr>
        <w:t>For devices,</w:t>
      </w:r>
      <w:r w:rsidRPr="001E71E2">
        <w:rPr>
          <w:i/>
          <w:color w:val="222222"/>
          <w:shd w:val="clear" w:color="auto" w:fill="FFFFFF"/>
        </w:rPr>
        <w:t xml:space="preserve"> include the cost per unit and the average number of units per inpatient stay or for technologies sold on a subscription basis, an explanation of how the cost per case is calculated, including the list price of the technology and utilization across subscribers. </w:t>
      </w:r>
      <w:r w:rsidRPr="001E71E2">
        <w:rPr>
          <w:b/>
          <w:i/>
          <w:color w:val="222222"/>
          <w:u w:val="single"/>
          <w:shd w:val="clear" w:color="auto" w:fill="FFFFFF"/>
        </w:rPr>
        <w:t>For drugs,</w:t>
      </w:r>
      <w:r w:rsidRPr="001E71E2">
        <w:rPr>
          <w:i/>
          <w:color w:val="222222"/>
          <w:shd w:val="clear" w:color="auto" w:fill="FFFFFF"/>
        </w:rPr>
        <w:t xml:space="preserve"> </w:t>
      </w:r>
      <w:r>
        <w:rPr>
          <w:i/>
          <w:color w:val="222222"/>
          <w:shd w:val="clear" w:color="auto" w:fill="FFFFFF"/>
        </w:rPr>
        <w:t>i</w:t>
      </w:r>
      <w:r w:rsidRPr="002E35B9">
        <w:rPr>
          <w:i/>
          <w:color w:val="222222"/>
          <w:shd w:val="clear" w:color="auto" w:fill="FFFFFF"/>
        </w:rPr>
        <w:t xml:space="preserve">nclude the </w:t>
      </w:r>
      <w:r>
        <w:rPr>
          <w:i/>
          <w:color w:val="222222"/>
          <w:shd w:val="clear" w:color="auto" w:fill="FFFFFF"/>
        </w:rPr>
        <w:t xml:space="preserve">cost per unit/vial as well as the </w:t>
      </w:r>
      <w:r w:rsidRPr="002E35B9">
        <w:rPr>
          <w:i/>
          <w:color w:val="222222"/>
          <w:shd w:val="clear" w:color="auto" w:fill="FFFFFF"/>
        </w:rPr>
        <w:t xml:space="preserve">average dosage and number of vials per </w:t>
      </w:r>
      <w:r>
        <w:rPr>
          <w:i/>
          <w:color w:val="222222"/>
          <w:shd w:val="clear" w:color="auto" w:fill="FFFFFF"/>
        </w:rPr>
        <w:t>in</w:t>
      </w:r>
      <w:r w:rsidRPr="002E35B9">
        <w:rPr>
          <w:i/>
          <w:color w:val="222222"/>
          <w:shd w:val="clear" w:color="auto" w:fill="FFFFFF"/>
        </w:rPr>
        <w:t xml:space="preserve">patient </w:t>
      </w:r>
      <w:r>
        <w:rPr>
          <w:i/>
          <w:color w:val="222222"/>
          <w:shd w:val="clear" w:color="auto" w:fill="FFFFFF"/>
        </w:rPr>
        <w:t xml:space="preserve">stay </w:t>
      </w:r>
      <w:r w:rsidRPr="002E35B9">
        <w:rPr>
          <w:i/>
          <w:color w:val="222222"/>
          <w:shd w:val="clear" w:color="auto" w:fill="FFFFFF"/>
        </w:rPr>
        <w:t>(whole vials if single-use) and/or units per patient (ml/kg/</w:t>
      </w:r>
      <w:r w:rsidRPr="002E35B9">
        <w:rPr>
          <w:i/>
          <w:color w:val="222222"/>
          <w:shd w:val="clear" w:color="auto" w:fill="FFFFFF"/>
        </w:rPr>
        <w:t>hr</w:t>
      </w:r>
      <w:r w:rsidRPr="002E35B9">
        <w:rPr>
          <w:i/>
          <w:color w:val="222222"/>
          <w:shd w:val="clear" w:color="auto" w:fill="FFFFFF"/>
        </w:rPr>
        <w:t xml:space="preserve">). Please provide specific details about how that average was determined (e.g., how the drug is sold (such as x vials per box), variables in the Medicare population that </w:t>
      </w:r>
      <w:r w:rsidRPr="002E35B9">
        <w:rPr>
          <w:i/>
          <w:color w:val="222222"/>
          <w:shd w:val="clear" w:color="auto" w:fill="FFFFFF"/>
        </w:rPr>
        <w:t>effects</w:t>
      </w:r>
      <w:r w:rsidRPr="002E35B9">
        <w:rPr>
          <w:i/>
          <w:color w:val="222222"/>
          <w:shd w:val="clear" w:color="auto" w:fill="FFFFFF"/>
        </w:rPr>
        <w:t xml:space="preserve"> the dosage administration (body weight, disease progression, etc.), whether and how the average is weighted </w:t>
      </w:r>
      <w:r w:rsidRPr="002E1F7D">
        <w:rPr>
          <w:i/>
          <w:color w:val="222222"/>
          <w:shd w:val="clear" w:color="auto" w:fill="FFFFFF"/>
        </w:rPr>
        <w:t>based on those variables, etc.).</w:t>
      </w:r>
    </w:p>
    <w:p w:rsidR="00DF0A98" w:rsidRPr="002E1F7D" w:rsidP="00DF0A98" w14:paraId="5EBBA3D0" w14:textId="77777777">
      <w:pPr>
        <w:pStyle w:val="ListParagraph"/>
        <w:rPr>
          <w:i/>
          <w:color w:val="222222"/>
          <w:shd w:val="clear" w:color="auto" w:fill="FFFFFF"/>
        </w:rPr>
      </w:pPr>
    </w:p>
    <w:p w:rsidR="002446DD" w:rsidRPr="002E1F7D" w:rsidP="006C1482" w14:paraId="0CCF0B1C" w14:textId="1497807C">
      <w:pPr>
        <w:pStyle w:val="ListParagraph"/>
        <w:numPr>
          <w:ilvl w:val="0"/>
          <w:numId w:val="49"/>
        </w:numPr>
        <w:rPr>
          <w:color w:val="222222"/>
          <w:shd w:val="clear" w:color="auto" w:fill="FFFFFF"/>
        </w:rPr>
      </w:pPr>
      <w:r w:rsidRPr="002E1F7D">
        <w:rPr>
          <w:color w:val="222222"/>
          <w:shd w:val="clear" w:color="auto" w:fill="FFFFFF"/>
        </w:rPr>
        <w:t xml:space="preserve">Indicate if this is a device: </w:t>
      </w:r>
      <w:r w:rsidRPr="002E1F7D">
        <w:rPr>
          <w:b/>
          <w:color w:val="222222"/>
          <w:shd w:val="clear" w:color="auto" w:fill="FFFFFF"/>
        </w:rPr>
        <w:t>Yes/No</w:t>
      </w:r>
    </w:p>
    <w:p w:rsidR="00DF0A98" w:rsidRPr="009B3C8C" w:rsidP="004F490B" w14:paraId="01A77463" w14:textId="2A61F799">
      <w:pPr>
        <w:pStyle w:val="ListParagraph"/>
        <w:ind w:left="1440"/>
        <w:rPr>
          <w:i/>
          <w:color w:val="222222"/>
          <w:shd w:val="clear" w:color="auto" w:fill="FFFFFF"/>
        </w:rPr>
      </w:pPr>
      <w:r>
        <w:rPr>
          <w:i/>
          <w:color w:val="222222"/>
          <w:shd w:val="clear" w:color="auto" w:fill="FFFFFF"/>
        </w:rPr>
        <w:t xml:space="preserve">If </w:t>
      </w:r>
      <w:r w:rsidR="00C830BB">
        <w:rPr>
          <w:i/>
          <w:color w:val="222222"/>
          <w:shd w:val="clear" w:color="auto" w:fill="FFFFFF"/>
        </w:rPr>
        <w:t>this is a device</w:t>
      </w:r>
      <w:r>
        <w:rPr>
          <w:i/>
          <w:color w:val="222222"/>
          <w:shd w:val="clear" w:color="auto" w:fill="FFFFFF"/>
        </w:rPr>
        <w:t>, y</w:t>
      </w:r>
      <w:r w:rsidRPr="00316339">
        <w:rPr>
          <w:i/>
          <w:color w:val="222222"/>
          <w:shd w:val="clear" w:color="auto" w:fill="FFFFFF"/>
        </w:rPr>
        <w:t xml:space="preserve">ou will be asked to provide a breakdown of the cost of each component in the next </w:t>
      </w:r>
      <w:r>
        <w:rPr>
          <w:i/>
          <w:color w:val="222222"/>
          <w:shd w:val="clear" w:color="auto" w:fill="FFFFFF"/>
        </w:rPr>
        <w:t>question</w:t>
      </w:r>
      <w:r w:rsidRPr="00316339">
        <w:rPr>
          <w:i/>
          <w:color w:val="222222"/>
          <w:shd w:val="clear" w:color="auto" w:fill="FFFFFF"/>
        </w:rPr>
        <w:t>.</w:t>
      </w:r>
    </w:p>
    <w:p w:rsidR="005258EC" w:rsidRPr="00D77B28" w:rsidP="009B3C8C" w14:paraId="7BE8F52B" w14:textId="77777777">
      <w:pPr>
        <w:pStyle w:val="ListParagraph"/>
        <w:ind w:left="1440"/>
      </w:pPr>
    </w:p>
    <w:p w:rsidR="00DF0A98" w:rsidRPr="008C3433" w:rsidP="006C1482" w14:paraId="10289DA2" w14:textId="77777777">
      <w:pPr>
        <w:pStyle w:val="ListParagraph"/>
        <w:numPr>
          <w:ilvl w:val="0"/>
          <w:numId w:val="48"/>
        </w:numPr>
        <w:rPr>
          <w:bCs/>
        </w:rPr>
      </w:pPr>
      <w:r w:rsidRPr="008C3433">
        <w:rPr>
          <w:bCs/>
        </w:rPr>
        <w:t>Upload files or materials that support the cost of the technology and how it was calculated (optional)</w:t>
      </w:r>
    </w:p>
    <w:p w:rsidR="00954FD2" w:rsidP="001E71E2" w14:paraId="15437C0E" w14:textId="77777777">
      <w:pPr>
        <w:pStyle w:val="ListParagraph"/>
        <w:ind w:left="0"/>
      </w:pPr>
    </w:p>
    <w:p w:rsidR="00C76526" w:rsidRPr="007C64A7" w:rsidP="001E71E2" w14:paraId="3029F9F0" w14:textId="70EE94B3">
      <w:pPr>
        <w:pStyle w:val="ListParagraph"/>
        <w:ind w:left="0"/>
      </w:pPr>
      <w:r>
        <w:t>(</w:t>
      </w:r>
      <w:r w:rsidR="00C830BB">
        <w:t>IF YES:</w:t>
      </w:r>
      <w:r>
        <w:t>)</w:t>
      </w:r>
    </w:p>
    <w:p w:rsidR="00DF0A98" w:rsidP="00DF0A98" w14:paraId="01341504" w14:textId="77777777">
      <w:pPr>
        <w:rPr>
          <w:b/>
          <w:bCs/>
        </w:rPr>
      </w:pPr>
    </w:p>
    <w:p w:rsidR="00DF0A98" w:rsidRPr="00316339" w:rsidP="00DF0A98" w14:paraId="4616EC2B" w14:textId="1FA4D603">
      <w:pPr>
        <w:rPr>
          <w:b/>
          <w:bCs/>
        </w:rPr>
      </w:pPr>
      <w:r w:rsidRPr="007C64A7">
        <w:rPr>
          <w:b/>
          <w:bCs/>
        </w:rPr>
        <w:t xml:space="preserve">Cost </w:t>
      </w:r>
      <w:r>
        <w:rPr>
          <w:b/>
          <w:bCs/>
        </w:rPr>
        <w:t>B</w:t>
      </w:r>
      <w:r w:rsidRPr="007C64A7">
        <w:rPr>
          <w:b/>
          <w:bCs/>
        </w:rPr>
        <w:t xml:space="preserve">reakdown </w:t>
      </w:r>
      <w:r w:rsidRPr="00282269">
        <w:rPr>
          <w:bCs/>
          <w:i/>
        </w:rPr>
        <w:t>(for devices)</w:t>
      </w:r>
    </w:p>
    <w:p w:rsidR="004F490B" w:rsidP="00DF0A98" w14:paraId="4BCEFFF2" w14:textId="34523A55">
      <w:pPr>
        <w:rPr>
          <w:i/>
        </w:rPr>
      </w:pPr>
      <w:r w:rsidRPr="00E33651">
        <w:rPr>
          <w:i/>
        </w:rPr>
        <w:t xml:space="preserve">Info: </w:t>
      </w:r>
      <w:r w:rsidRPr="00E33651">
        <w:rPr>
          <w:i/>
          <w:shd w:val="clear" w:color="auto" w:fill="FFFFFF"/>
        </w:rPr>
        <w:t>Include a breakdown of the cost of the device components used in the per inpatient stay calculation (</w:t>
      </w:r>
      <w:r w:rsidRPr="00E33651" w:rsidR="009C6D2A">
        <w:rPr>
          <w:i/>
          <w:shd w:val="clear" w:color="auto" w:fill="FFFFFF"/>
        </w:rPr>
        <w:t>i.e.</w:t>
      </w:r>
      <w:r w:rsidRPr="00E33651">
        <w:rPr>
          <w:i/>
          <w:shd w:val="clear" w:color="auto" w:fill="FFFFFF"/>
        </w:rPr>
        <w:t xml:space="preserve">, relevant to the NTAP payment amount), clearly showing which components are </w:t>
      </w:r>
      <w:r w:rsidRPr="00E33651">
        <w:rPr>
          <w:i/>
          <w:shd w:val="clear" w:color="auto" w:fill="FFFFFF"/>
        </w:rPr>
        <w:t>the "new" ones.</w:t>
      </w:r>
      <w:r w:rsidRPr="00E33651">
        <w:rPr>
          <w:rStyle w:val="CommentReference"/>
          <w:rFonts w:ascii="Times" w:eastAsia="Times" w:hAnsi="Times"/>
        </w:rPr>
        <w:t xml:space="preserve"> </w:t>
      </w:r>
      <w:r w:rsidRPr="00E33651">
        <w:rPr>
          <w:b/>
          <w:i/>
        </w:rPr>
        <w:t xml:space="preserve">Note: </w:t>
      </w:r>
      <w:r w:rsidRPr="00E33651">
        <w:rPr>
          <w:i/>
        </w:rPr>
        <w:t>Capital costs are not included in new technology add-on payments under the IPPS. (Refer to 72 FR 47307-47308 for further details.)</w:t>
      </w:r>
      <w:r>
        <w:rPr>
          <w:i/>
        </w:rPr>
        <w:t xml:space="preserve"> </w:t>
      </w:r>
    </w:p>
    <w:p w:rsidR="00DF0A98" w:rsidP="006C1482" w14:paraId="786F082C" w14:textId="421E44FE">
      <w:pPr>
        <w:pStyle w:val="ListParagraph"/>
        <w:numPr>
          <w:ilvl w:val="0"/>
          <w:numId w:val="47"/>
        </w:numPr>
      </w:pPr>
      <w:r w:rsidRPr="00316339">
        <w:t>Provide a breakdown of how the cost of the technology is calculated and identify if any components are capital cost</w:t>
      </w:r>
      <w:r>
        <w:t>s. For each component, include the following:</w:t>
      </w:r>
    </w:p>
    <w:p w:rsidR="00DF0A98" w:rsidRPr="007C64A7" w:rsidP="006C1482" w14:paraId="569965D0" w14:textId="77777777">
      <w:pPr>
        <w:pStyle w:val="ListParagraph"/>
        <w:numPr>
          <w:ilvl w:val="1"/>
          <w:numId w:val="47"/>
        </w:numPr>
      </w:pPr>
      <w:r w:rsidRPr="007C64A7">
        <w:t xml:space="preserve">Name of Component </w:t>
      </w:r>
    </w:p>
    <w:p w:rsidR="00DF0A98" w:rsidRPr="007C64A7" w:rsidP="006C1482" w14:paraId="55E3B0B5" w14:textId="77777777">
      <w:pPr>
        <w:pStyle w:val="ListParagraph"/>
        <w:numPr>
          <w:ilvl w:val="1"/>
          <w:numId w:val="47"/>
        </w:numPr>
      </w:pPr>
      <w:r w:rsidRPr="007C64A7">
        <w:t xml:space="preserve">Type of Cost </w:t>
      </w:r>
      <w:r>
        <w:t>(capital vs operating)</w:t>
      </w:r>
    </w:p>
    <w:p w:rsidR="00DF0A98" w:rsidRPr="007C64A7" w:rsidP="006C1482" w14:paraId="1AFEE8EC" w14:textId="77777777">
      <w:pPr>
        <w:pStyle w:val="ListParagraph"/>
        <w:numPr>
          <w:ilvl w:val="1"/>
          <w:numId w:val="47"/>
        </w:numPr>
      </w:pPr>
      <w:r>
        <w:t xml:space="preserve">Component </w:t>
      </w:r>
      <w:r w:rsidRPr="007C64A7">
        <w:t>Cost</w:t>
      </w:r>
    </w:p>
    <w:p w:rsidR="00DF0A98" w:rsidRPr="007C64A7" w:rsidP="006C1482" w14:paraId="403A5F0E" w14:textId="77777777">
      <w:pPr>
        <w:pStyle w:val="ListParagraph"/>
        <w:numPr>
          <w:ilvl w:val="1"/>
          <w:numId w:val="47"/>
        </w:numPr>
      </w:pPr>
      <w:r w:rsidRPr="007C64A7">
        <w:t xml:space="preserve">Is this component new? (Yes/No) </w:t>
      </w:r>
    </w:p>
    <w:bookmarkEnd w:id="19"/>
    <w:p w:rsidR="00DF0A98" w:rsidRPr="009B3C8C" w:rsidP="006C1482" w14:paraId="1A5D7434" w14:textId="77777777">
      <w:pPr>
        <w:pStyle w:val="ListParagraph"/>
        <w:numPr>
          <w:ilvl w:val="0"/>
          <w:numId w:val="47"/>
        </w:numPr>
      </w:pPr>
      <w:r w:rsidRPr="009B3C8C">
        <w:t>You may provide comments regarding the cost breakdown here (optional)</w:t>
      </w:r>
    </w:p>
    <w:p w:rsidR="00DF0A98" w:rsidP="00DF0A98" w14:paraId="0E3FB9BF" w14:textId="77777777">
      <w:pPr>
        <w:rPr>
          <w:b/>
        </w:rPr>
      </w:pPr>
    </w:p>
    <w:p w:rsidR="00DF0A98" w:rsidRPr="00B15F65" w:rsidP="00DF0A98" w14:paraId="3DC59979" w14:textId="52871768">
      <w:pPr>
        <w:rPr>
          <w:b/>
          <w:color w:val="FF0000"/>
        </w:rPr>
      </w:pPr>
      <w:r>
        <w:rPr>
          <w:b/>
        </w:rPr>
        <w:t>Volume</w:t>
      </w:r>
    </w:p>
    <w:p w:rsidR="00DF0A98" w:rsidRPr="001C721B" w:rsidP="00DF0A98" w14:paraId="609D7C90" w14:textId="64D4B1ED">
      <w:pPr>
        <w:rPr>
          <w:i/>
        </w:rPr>
      </w:pPr>
      <w:r w:rsidRPr="001C721B">
        <w:rPr>
          <w:i/>
        </w:rPr>
        <w:t xml:space="preserve">Info: The information in this </w:t>
      </w:r>
      <w:r w:rsidRPr="001C721B" w:rsidR="005C12CA">
        <w:rPr>
          <w:i/>
        </w:rPr>
        <w:t>question</w:t>
      </w:r>
      <w:r w:rsidRPr="001C721B">
        <w:rPr>
          <w:i/>
        </w:rPr>
        <w:t xml:space="preserve"> will not be included in the public posting but will be included in the final rule (for technologies approved for NTAP).</w:t>
      </w:r>
    </w:p>
    <w:p w:rsidR="00DF0A98" w:rsidRPr="00B15F65" w:rsidP="00DF0A98" w14:paraId="60B93F45" w14:textId="77777777">
      <w:pPr>
        <w:rPr>
          <w:i/>
        </w:rPr>
      </w:pPr>
    </w:p>
    <w:p w:rsidR="00DF0A98" w:rsidRPr="00932712" w:rsidP="00DF0A98" w14:paraId="14C096B4" w14:textId="77777777">
      <w:pPr>
        <w:rPr>
          <w:i/>
        </w:rPr>
      </w:pPr>
      <w:r w:rsidRPr="00B15F65">
        <w:rPr>
          <w:i/>
        </w:rPr>
        <w:t>Note: The volume estimates should be based on the actual or proje</w:t>
      </w:r>
      <w:r w:rsidRPr="00932712">
        <w:rPr>
          <w:i/>
        </w:rPr>
        <w:t>cted sales of your technology, not the total population eligible for the technology.</w:t>
      </w:r>
    </w:p>
    <w:p w:rsidR="00DF0A98" w:rsidRPr="00932712" w:rsidP="00DF0A98" w14:paraId="3B622A91" w14:textId="258D0EAF">
      <w:pPr>
        <w:rPr>
          <w:i/>
        </w:rPr>
      </w:pPr>
      <w:r w:rsidRPr="00932712">
        <w:rPr>
          <w:i/>
        </w:rPr>
        <w:t>Current Fiscal Year: (10/01/</w:t>
      </w:r>
      <w:r w:rsidR="006E3DF1">
        <w:rPr>
          <w:i/>
        </w:rPr>
        <w:t>202</w:t>
      </w:r>
      <w:r w:rsidR="006A3978">
        <w:rPr>
          <w:i/>
        </w:rPr>
        <w:t>5</w:t>
      </w:r>
      <w:r w:rsidRPr="00932712">
        <w:rPr>
          <w:i/>
        </w:rPr>
        <w:t xml:space="preserve"> - 09/30/</w:t>
      </w:r>
      <w:r w:rsidR="006E3DF1">
        <w:rPr>
          <w:i/>
        </w:rPr>
        <w:t>202</w:t>
      </w:r>
      <w:r w:rsidR="006A3978">
        <w:rPr>
          <w:i/>
        </w:rPr>
        <w:t>6</w:t>
      </w:r>
      <w:r w:rsidRPr="00932712">
        <w:rPr>
          <w:i/>
        </w:rPr>
        <w:t>) Upcoming Fiscal Year: (10/01/</w:t>
      </w:r>
      <w:r w:rsidR="006E3DF1">
        <w:rPr>
          <w:i/>
        </w:rPr>
        <w:t>202</w:t>
      </w:r>
      <w:r w:rsidR="006A3978">
        <w:rPr>
          <w:i/>
        </w:rPr>
        <w:t>6</w:t>
      </w:r>
      <w:r w:rsidRPr="00932712">
        <w:rPr>
          <w:i/>
        </w:rPr>
        <w:t xml:space="preserve"> - 09/30/</w:t>
      </w:r>
      <w:r w:rsidR="006E3DF1">
        <w:rPr>
          <w:i/>
        </w:rPr>
        <w:t>202</w:t>
      </w:r>
      <w:r w:rsidR="006A3978">
        <w:rPr>
          <w:i/>
        </w:rPr>
        <w:t>7</w:t>
      </w:r>
      <w:r w:rsidRPr="00932712">
        <w:rPr>
          <w:i/>
        </w:rPr>
        <w:t>)</w:t>
      </w:r>
    </w:p>
    <w:p w:rsidR="00DF0A98" w:rsidRPr="007C64A7" w:rsidP="00DF0A98" w14:paraId="4007D8D7" w14:textId="77777777">
      <w:pPr>
        <w:rPr>
          <w:b/>
          <w:bCs/>
          <w:sz w:val="28"/>
          <w:szCs w:val="28"/>
          <w:u w:val="single"/>
        </w:rPr>
      </w:pPr>
    </w:p>
    <w:p w:rsidR="00DF0A98" w:rsidRPr="00932712" w:rsidP="006C1482" w14:paraId="0816739F" w14:textId="77777777">
      <w:pPr>
        <w:pStyle w:val="ListParagraph"/>
        <w:numPr>
          <w:ilvl w:val="0"/>
          <w:numId w:val="50"/>
        </w:numPr>
        <w:rPr>
          <w:b/>
          <w:bCs/>
        </w:rPr>
      </w:pPr>
      <w:r w:rsidRPr="00932712">
        <w:rPr>
          <w:b/>
          <w:bCs/>
        </w:rPr>
        <w:t>What is the anticipated inpatient Medicare volume of this technology for the current and upcoming Fiscal Year?</w:t>
      </w:r>
    </w:p>
    <w:p w:rsidR="00DF0A98" w:rsidRPr="007C64A7" w:rsidP="006C1482" w14:paraId="605E4120" w14:textId="77777777">
      <w:pPr>
        <w:pStyle w:val="ListParagraph"/>
        <w:numPr>
          <w:ilvl w:val="1"/>
          <w:numId w:val="50"/>
        </w:numPr>
      </w:pPr>
      <w:r w:rsidRPr="007C64A7">
        <w:t xml:space="preserve">Current Fiscal Year Anticipated Inpatient Medicare Volume </w:t>
      </w:r>
    </w:p>
    <w:p w:rsidR="00DF0A98" w:rsidRPr="007C64A7" w:rsidP="006C1482" w14:paraId="1AF54277" w14:textId="77777777">
      <w:pPr>
        <w:pStyle w:val="mb-0"/>
        <w:numPr>
          <w:ilvl w:val="2"/>
          <w:numId w:val="50"/>
        </w:numPr>
        <w:shd w:val="clear" w:color="auto" w:fill="FFFFFF"/>
        <w:spacing w:before="0" w:beforeAutospacing="0" w:after="0" w:afterAutospacing="0"/>
        <w:rPr>
          <w:color w:val="222222"/>
        </w:rPr>
      </w:pPr>
      <w:r w:rsidRPr="007C64A7">
        <w:rPr>
          <w:color w:val="222222"/>
        </w:rPr>
        <w:t>Please describe how you arrived at this estimate.</w:t>
      </w:r>
    </w:p>
    <w:p w:rsidR="00DF0A98" w:rsidRPr="007C64A7" w:rsidP="006C1482" w14:paraId="4E03A0E7" w14:textId="77777777">
      <w:pPr>
        <w:pStyle w:val="ListParagraph"/>
        <w:numPr>
          <w:ilvl w:val="1"/>
          <w:numId w:val="50"/>
        </w:numPr>
        <w:shd w:val="clear" w:color="auto" w:fill="FFFFFF"/>
        <w:spacing w:before="60" w:after="60"/>
      </w:pPr>
      <w:r w:rsidRPr="007C64A7">
        <w:t xml:space="preserve">Upcoming Fiscal Year Anticipated Inpatient Medicare Volume </w:t>
      </w:r>
    </w:p>
    <w:p w:rsidR="00DF0A98" w:rsidRPr="00526640" w:rsidP="006C1482" w14:paraId="7C40974E" w14:textId="77777777">
      <w:pPr>
        <w:pStyle w:val="mb-0"/>
        <w:numPr>
          <w:ilvl w:val="2"/>
          <w:numId w:val="50"/>
        </w:numPr>
        <w:shd w:val="clear" w:color="auto" w:fill="FFFFFF"/>
        <w:spacing w:before="0" w:beforeAutospacing="0" w:after="0" w:afterAutospacing="0"/>
        <w:rPr>
          <w:color w:val="222222"/>
        </w:rPr>
      </w:pPr>
      <w:r w:rsidRPr="007C64A7">
        <w:rPr>
          <w:color w:val="222222"/>
        </w:rPr>
        <w:t>Please describe how you arrived at this estimate.</w:t>
      </w:r>
    </w:p>
    <w:p w:rsidR="00DF0A98" w:rsidRPr="007C64A7" w:rsidP="009B3C8C" w14:paraId="54F97FEC" w14:textId="77777777">
      <w:pPr>
        <w:ind w:left="630"/>
        <w:rPr>
          <w:b/>
          <w:bCs/>
        </w:rPr>
      </w:pPr>
    </w:p>
    <w:p w:rsidR="00DF0A98" w:rsidRPr="00E33651" w:rsidP="006C1482" w14:paraId="02AD72DB" w14:textId="77777777">
      <w:pPr>
        <w:pStyle w:val="ListParagraph"/>
        <w:numPr>
          <w:ilvl w:val="0"/>
          <w:numId w:val="50"/>
        </w:numPr>
        <w:rPr>
          <w:b/>
          <w:bCs/>
        </w:rPr>
      </w:pPr>
      <w:r w:rsidRPr="00E33651">
        <w:rPr>
          <w:b/>
          <w:bCs/>
        </w:rPr>
        <w:t>What is the anticipated inpatient non-Medicare volume of this technology for the current and upcoming Fiscal Year?</w:t>
      </w:r>
    </w:p>
    <w:p w:rsidR="00DF0A98" w:rsidRPr="007C64A7" w:rsidP="006C1482" w14:paraId="531BE12C" w14:textId="77777777">
      <w:pPr>
        <w:pStyle w:val="ListParagraph"/>
        <w:numPr>
          <w:ilvl w:val="1"/>
          <w:numId w:val="50"/>
        </w:numPr>
      </w:pPr>
      <w:r w:rsidRPr="007C64A7">
        <w:t xml:space="preserve">Current Fiscal Year Anticipated Inpatient Non-Medicare Volume </w:t>
      </w:r>
    </w:p>
    <w:p w:rsidR="00DF0A98" w:rsidRPr="007C64A7" w:rsidP="006C1482" w14:paraId="6F9A35DE" w14:textId="77777777">
      <w:pPr>
        <w:pStyle w:val="mb-0"/>
        <w:numPr>
          <w:ilvl w:val="2"/>
          <w:numId w:val="50"/>
        </w:numPr>
        <w:shd w:val="clear" w:color="auto" w:fill="FFFFFF"/>
        <w:spacing w:before="0" w:beforeAutospacing="0" w:after="0" w:afterAutospacing="0"/>
        <w:rPr>
          <w:color w:val="222222"/>
        </w:rPr>
      </w:pPr>
      <w:r w:rsidRPr="007C64A7">
        <w:rPr>
          <w:color w:val="222222"/>
        </w:rPr>
        <w:t>Please describe how you arrived at this estimate.</w:t>
      </w:r>
    </w:p>
    <w:p w:rsidR="00DF0A98" w:rsidRPr="007C64A7" w:rsidP="006C1482" w14:paraId="0A11712D" w14:textId="77777777">
      <w:pPr>
        <w:pStyle w:val="ListParagraph"/>
        <w:numPr>
          <w:ilvl w:val="1"/>
          <w:numId w:val="50"/>
        </w:numPr>
        <w:shd w:val="clear" w:color="auto" w:fill="FFFFFF"/>
        <w:spacing w:before="60" w:after="60"/>
      </w:pPr>
      <w:r w:rsidRPr="007C64A7">
        <w:t xml:space="preserve">Upcoming Fiscal Year Anticipated Inpatient Non-Medicare Volume </w:t>
      </w:r>
    </w:p>
    <w:p w:rsidR="00DF0A98" w:rsidRPr="007C64A7" w:rsidP="006C1482" w14:paraId="5A2F71A2" w14:textId="77777777">
      <w:pPr>
        <w:pStyle w:val="mb-0"/>
        <w:numPr>
          <w:ilvl w:val="2"/>
          <w:numId w:val="50"/>
        </w:numPr>
        <w:shd w:val="clear" w:color="auto" w:fill="FFFFFF"/>
        <w:spacing w:before="0" w:beforeAutospacing="0" w:after="0" w:afterAutospacing="0"/>
        <w:rPr>
          <w:color w:val="222222"/>
        </w:rPr>
      </w:pPr>
      <w:r w:rsidRPr="007C64A7">
        <w:rPr>
          <w:color w:val="222222"/>
        </w:rPr>
        <w:t>Please describe how you arrived at this estimate.</w:t>
      </w:r>
    </w:p>
    <w:p w:rsidR="00B33542" w:rsidRPr="007C64A7" w:rsidP="00B33542" w14:paraId="5DE6CF6C" w14:textId="7AF631E8"/>
    <w:p w:rsidR="00B33542" w:rsidRPr="007C64A7" w:rsidP="00B33542" w14:paraId="51E5929C" w14:textId="4BCDFC42">
      <w:pPr>
        <w:rPr>
          <w:b/>
          <w:bCs/>
          <w:sz w:val="28"/>
          <w:szCs w:val="28"/>
          <w:u w:val="single"/>
        </w:rPr>
      </w:pPr>
      <w:r w:rsidRPr="007C64A7">
        <w:rPr>
          <w:b/>
          <w:bCs/>
          <w:sz w:val="28"/>
          <w:szCs w:val="28"/>
          <w:u w:val="single"/>
        </w:rPr>
        <w:t>C</w:t>
      </w:r>
      <w:r w:rsidR="00B21AAB">
        <w:rPr>
          <w:b/>
          <w:bCs/>
          <w:sz w:val="28"/>
          <w:szCs w:val="28"/>
          <w:u w:val="single"/>
        </w:rPr>
        <w:t>ost Criterion</w:t>
      </w:r>
    </w:p>
    <w:p w:rsidR="008C3433" w:rsidRPr="00693ED6" w:rsidP="008C3433" w14:paraId="36D11507" w14:textId="0ACC880F">
      <w:pPr>
        <w:shd w:val="clear" w:color="auto" w:fill="FFFFFF"/>
        <w:rPr>
          <w:i/>
        </w:rPr>
      </w:pPr>
      <w:r w:rsidRPr="00693ED6">
        <w:rPr>
          <w:i/>
        </w:rPr>
        <w:t xml:space="preserve">Info: The information in this section </w:t>
      </w:r>
      <w:r w:rsidRPr="00693ED6" w:rsidR="00FD1998">
        <w:rPr>
          <w:i/>
        </w:rPr>
        <w:t>(</w:t>
      </w:r>
      <w:r w:rsidRPr="00693ED6" w:rsidR="00DF0A98">
        <w:rPr>
          <w:i/>
        </w:rPr>
        <w:t>G</w:t>
      </w:r>
      <w:r w:rsidRPr="00693ED6" w:rsidR="00FD1998">
        <w:rPr>
          <w:i/>
        </w:rPr>
        <w:t xml:space="preserve">) </w:t>
      </w:r>
      <w:r w:rsidRPr="00693ED6">
        <w:rPr>
          <w:i/>
        </w:rPr>
        <w:t>will be included in the public</w:t>
      </w:r>
      <w:r w:rsidRPr="00693ED6" w:rsidR="00803CE7">
        <w:rPr>
          <w:i/>
        </w:rPr>
        <w:t xml:space="preserve"> application</w:t>
      </w:r>
      <w:r w:rsidRPr="00693ED6">
        <w:rPr>
          <w:i/>
        </w:rPr>
        <w:t xml:space="preserve"> posting</w:t>
      </w:r>
      <w:r w:rsidRPr="00693ED6" w:rsidR="00DF0A98">
        <w:rPr>
          <w:i/>
        </w:rPr>
        <w:t xml:space="preserve">, except for the </w:t>
      </w:r>
      <w:bookmarkStart w:id="20" w:name="_Hlk134440542"/>
      <w:r w:rsidRPr="00693ED6" w:rsidR="00DC4950">
        <w:rPr>
          <w:i/>
        </w:rPr>
        <w:t xml:space="preserve">NTAP Cost </w:t>
      </w:r>
      <w:bookmarkEnd w:id="20"/>
      <w:r w:rsidRPr="00693ED6" w:rsidR="00DC4950">
        <w:rPr>
          <w:i/>
        </w:rPr>
        <w:t>Analysis spreadsheet</w:t>
      </w:r>
      <w:r w:rsidRPr="00693ED6" w:rsidR="009E12E2">
        <w:rPr>
          <w:i/>
        </w:rPr>
        <w:t>.</w:t>
      </w:r>
      <w:r w:rsidRPr="00693ED6" w:rsidR="00C97315">
        <w:rPr>
          <w:i/>
        </w:rPr>
        <w:t xml:space="preserve"> However, </w:t>
      </w:r>
      <w:r w:rsidRPr="00693ED6" w:rsidR="009E12E2">
        <w:rPr>
          <w:i/>
        </w:rPr>
        <w:t>information provided</w:t>
      </w:r>
      <w:r w:rsidRPr="00693ED6" w:rsidR="00DF0A98">
        <w:rPr>
          <w:i/>
        </w:rPr>
        <w:t xml:space="preserve"> </w:t>
      </w:r>
      <w:r w:rsidRPr="00693ED6" w:rsidR="009E12E2">
        <w:rPr>
          <w:i/>
        </w:rPr>
        <w:t xml:space="preserve">in the spreadsheet </w:t>
      </w:r>
      <w:r w:rsidRPr="00693ED6">
        <w:rPr>
          <w:i/>
        </w:rPr>
        <w:t xml:space="preserve">may be included in the proposed and final rules. </w:t>
      </w:r>
      <w:r w:rsidRPr="00693ED6" w:rsidR="008E4A5C">
        <w:rPr>
          <w:i/>
        </w:rPr>
        <w:t>In addition,</w:t>
      </w:r>
      <w:r w:rsidRPr="00693ED6">
        <w:rPr>
          <w:i/>
        </w:rPr>
        <w:t xml:space="preserve"> the numerical value of any charges in this section will not be made public, with the exception of </w:t>
      </w:r>
      <w:r w:rsidRPr="00693ED6" w:rsidR="00C97315">
        <w:rPr>
          <w:i/>
        </w:rPr>
        <w:t>the Case Weighted Threshold (Column E) and the Final Inflated Case Weighted Standardized Charge Per Case (Column S)</w:t>
      </w:r>
      <w:r w:rsidRPr="00693ED6">
        <w:rPr>
          <w:i/>
        </w:rPr>
        <w:t xml:space="preserve">. </w:t>
      </w:r>
    </w:p>
    <w:p w:rsidR="00DE187A" w:rsidRPr="009B3C8C" w:rsidP="00B33542" w14:paraId="30FDEB2E" w14:textId="77777777">
      <w:pPr>
        <w:rPr>
          <w:b/>
        </w:rPr>
      </w:pPr>
    </w:p>
    <w:p w:rsidR="008C3433" w:rsidP="00B33542" w14:paraId="13AFE9A6" w14:textId="1994B8C9">
      <w:pPr>
        <w:rPr>
          <w:b/>
          <w:bCs/>
        </w:rPr>
      </w:pPr>
      <w:r w:rsidRPr="007C64A7">
        <w:rPr>
          <w:b/>
          <w:bCs/>
        </w:rPr>
        <w:t xml:space="preserve">Cost Criterion </w:t>
      </w:r>
    </w:p>
    <w:p w:rsidR="008C3433" w:rsidRPr="009B3C8C" w:rsidP="008C3433" w14:paraId="17E8FB2A" w14:textId="14FD6D53">
      <w:r w:rsidRPr="009B3C8C">
        <w:t>Click here for guidance about the cost criterion.</w:t>
      </w:r>
    </w:p>
    <w:p w:rsidR="00326700" w:rsidRPr="009B3C8C" w:rsidP="00326700" w14:paraId="292BA6E9" w14:textId="127D81AD">
      <w:hyperlink r:id="rId13" w:tgtFrame="blank" w:history="1">
        <w:r w:rsidRPr="00130FE7">
          <w:rPr>
            <w:rStyle w:val="Hyperlink"/>
            <w:bCs/>
            <w:color w:val="auto"/>
          </w:rPr>
          <w:t>See</w:t>
        </w:r>
        <w:r w:rsidRPr="009B3C8C">
          <w:rPr>
            <w:rStyle w:val="Hyperlink"/>
            <w:color w:val="auto"/>
          </w:rPr>
          <w:t xml:space="preserve"> Appendix A for an explanation of how to standardize charges per case if multiple MS-DRGs are affected by the technology.</w:t>
        </w:r>
      </w:hyperlink>
    </w:p>
    <w:p w:rsidR="008C3433" w:rsidRPr="007C64A7" w:rsidP="00B33542" w14:paraId="58D8F998" w14:textId="77777777">
      <w:pPr>
        <w:rPr>
          <w:b/>
          <w:bCs/>
        </w:rPr>
      </w:pPr>
    </w:p>
    <w:p w:rsidR="00FD1998" w:rsidRPr="00FD1998" w:rsidP="00C526BA" w14:paraId="577E2FB9" w14:textId="40C80590">
      <w:pPr>
        <w:pStyle w:val="ListParagraph"/>
        <w:numPr>
          <w:ilvl w:val="0"/>
          <w:numId w:val="51"/>
        </w:numPr>
      </w:pPr>
      <w:bookmarkStart w:id="21" w:name="_Hlk144987547"/>
      <w:r w:rsidRPr="007C64A7">
        <w:t xml:space="preserve">Step 1: </w:t>
      </w:r>
      <w:bookmarkStart w:id="22" w:name="_Hlk115295822"/>
      <w:bookmarkStart w:id="23" w:name="_Hlk115294731"/>
      <w:bookmarkStart w:id="24" w:name="_Hlk134110098"/>
      <w:r w:rsidRPr="009B3C8C">
        <w:rPr>
          <w:shd w:val="clear" w:color="auto" w:fill="FFFFFF"/>
        </w:rPr>
        <w:t xml:space="preserve">Download </w:t>
      </w:r>
      <w:r w:rsidR="00DF0A98">
        <w:rPr>
          <w:shd w:val="clear" w:color="auto" w:fill="FFFFFF"/>
        </w:rPr>
        <w:t xml:space="preserve">the </w:t>
      </w:r>
      <w:r w:rsidR="006E3DF1">
        <w:rPr>
          <w:shd w:val="clear" w:color="auto" w:fill="FFFFFF"/>
        </w:rPr>
        <w:t>FY202</w:t>
      </w:r>
      <w:r w:rsidR="006A3978">
        <w:rPr>
          <w:shd w:val="clear" w:color="auto" w:fill="FFFFFF"/>
        </w:rPr>
        <w:t>7</w:t>
      </w:r>
      <w:r w:rsidRPr="009B3C8C">
        <w:rPr>
          <w:shd w:val="clear" w:color="auto" w:fill="FFFFFF"/>
        </w:rPr>
        <w:t xml:space="preserve"> </w:t>
      </w:r>
      <w:r w:rsidRPr="009B3C8C" w:rsidR="00DF0A98">
        <w:rPr>
          <w:shd w:val="clear" w:color="auto" w:fill="FFFFFF"/>
        </w:rPr>
        <w:t>NTAP</w:t>
      </w:r>
      <w:r w:rsidRPr="009B3C8C">
        <w:rPr>
          <w:shd w:val="clear" w:color="auto" w:fill="FFFFFF"/>
        </w:rPr>
        <w:t xml:space="preserve"> Cost </w:t>
      </w:r>
      <w:r w:rsidRPr="009B3C8C" w:rsidR="00DF0A98">
        <w:rPr>
          <w:shd w:val="clear" w:color="auto" w:fill="FFFFFF"/>
        </w:rPr>
        <w:t>Analysis s</w:t>
      </w:r>
      <w:r w:rsidRPr="009B3C8C">
        <w:rPr>
          <w:shd w:val="clear" w:color="auto" w:fill="FFFFFF"/>
        </w:rPr>
        <w:t>preadsheet</w:t>
      </w:r>
      <w:r w:rsidRPr="00DF0A98">
        <w:rPr>
          <w:shd w:val="clear" w:color="auto" w:fill="FFFFFF"/>
        </w:rPr>
        <w:t xml:space="preserve"> </w:t>
      </w:r>
      <w:r w:rsidRPr="00DF0A98">
        <w:rPr>
          <w:i/>
          <w:shd w:val="clear" w:color="auto" w:fill="FFFFFF"/>
        </w:rPr>
        <w:t>(available for download on the CMS webpage).</w:t>
      </w:r>
      <w:r w:rsidRPr="009B3C8C">
        <w:rPr>
          <w:i/>
          <w:shd w:val="clear" w:color="auto" w:fill="FFFFFF"/>
        </w:rPr>
        <w:t xml:space="preserve"> </w:t>
      </w:r>
      <w:bookmarkEnd w:id="22"/>
    </w:p>
    <w:bookmarkEnd w:id="23"/>
    <w:p w:rsidR="00DE187A" w:rsidRPr="007C64A7" w:rsidP="00C526BA" w14:paraId="29CAB279" w14:textId="2CF4F0E6">
      <w:pPr>
        <w:pStyle w:val="ListParagraph"/>
        <w:numPr>
          <w:ilvl w:val="1"/>
          <w:numId w:val="51"/>
        </w:numPr>
      </w:pPr>
      <w:r w:rsidRPr="009B3C8C">
        <w:rPr>
          <w:color w:val="222222"/>
          <w:shd w:val="clear" w:color="auto" w:fill="FFFFFF"/>
        </w:rPr>
        <w:t>Using the table as demonstrated in the spreadsheet as a template</w:t>
      </w:r>
      <w:bookmarkEnd w:id="24"/>
      <w:r w:rsidRPr="009B3C8C">
        <w:rPr>
          <w:color w:val="222222"/>
          <w:shd w:val="clear" w:color="auto" w:fill="FFFFFF"/>
        </w:rPr>
        <w:t xml:space="preserve">, show how the standardized charge per case (if applicable, case weighted) exceeds the threshold for the cost criterion. </w:t>
      </w:r>
      <w:r w:rsidRPr="009B3C8C" w:rsidR="00DF0A98">
        <w:rPr>
          <w:color w:val="222222"/>
          <w:shd w:val="clear" w:color="auto" w:fill="FFFFFF"/>
        </w:rPr>
        <w:t>Please be sure the formulas are retained in the cells when using the spreadsheet. You may add additional tabs for additional analyses or to provide supporting data.</w:t>
      </w:r>
    </w:p>
    <w:p w:rsidR="00DE187A" w:rsidRPr="009B3C8C" w:rsidP="00C526BA" w14:paraId="4BB4B29A" w14:textId="50E19B8D">
      <w:pPr>
        <w:pStyle w:val="ListParagraph"/>
        <w:numPr>
          <w:ilvl w:val="0"/>
          <w:numId w:val="51"/>
        </w:numPr>
      </w:pPr>
      <w:r w:rsidRPr="009B3C8C">
        <w:rPr>
          <w:color w:val="222222"/>
          <w:shd w:val="clear" w:color="auto" w:fill="FFFFFF"/>
        </w:rPr>
        <w:t xml:space="preserve">Step 2: </w:t>
      </w:r>
      <w:bookmarkStart w:id="25" w:name="_Hlk134110854"/>
      <w:r w:rsidRPr="009B3C8C">
        <w:rPr>
          <w:color w:val="222222"/>
          <w:shd w:val="clear" w:color="auto" w:fill="FFFFFF"/>
        </w:rPr>
        <w:t xml:space="preserve">Upload the </w:t>
      </w:r>
      <w:bookmarkEnd w:id="25"/>
      <w:r w:rsidR="00DF0A98">
        <w:rPr>
          <w:color w:val="222222"/>
          <w:shd w:val="clear" w:color="auto" w:fill="FFFFFF"/>
        </w:rPr>
        <w:t>c</w:t>
      </w:r>
      <w:r w:rsidRPr="007C64A7">
        <w:rPr>
          <w:color w:val="222222"/>
          <w:shd w:val="clear" w:color="auto" w:fill="FFFFFF"/>
        </w:rPr>
        <w:t>ompleted</w:t>
      </w:r>
      <w:r w:rsidRPr="009B3C8C">
        <w:rPr>
          <w:color w:val="222222"/>
          <w:shd w:val="clear" w:color="auto" w:fill="FFFFFF"/>
        </w:rPr>
        <w:t xml:space="preserve"> Cost Analysis Spreadsheet.</w:t>
      </w:r>
    </w:p>
    <w:p w:rsidR="000702F8" w:rsidRPr="003B5ADF" w:rsidP="00C526BA" w14:paraId="67D3CBC2" w14:textId="74F41AD3">
      <w:pPr>
        <w:pStyle w:val="ListParagraph"/>
        <w:numPr>
          <w:ilvl w:val="1"/>
          <w:numId w:val="51"/>
        </w:numPr>
      </w:pPr>
      <w:r w:rsidRPr="003B5ADF">
        <w:rPr>
          <w:i/>
          <w:iCs/>
        </w:rPr>
        <w:t xml:space="preserve">Note: </w:t>
      </w:r>
      <w:r w:rsidRPr="003B5ADF">
        <w:rPr>
          <w:i/>
        </w:rPr>
        <w:t>This spreadsheet will not be included in the public application posting, but information from this spreadsheet may be included in the proposed and final rules.</w:t>
      </w:r>
    </w:p>
    <w:p w:rsidR="00DE187A" w:rsidRPr="007C64A7" w:rsidP="00C526BA" w14:paraId="0A4A5A35" w14:textId="45BFEE68">
      <w:pPr>
        <w:pStyle w:val="ListParagraph"/>
        <w:numPr>
          <w:ilvl w:val="0"/>
          <w:numId w:val="51"/>
        </w:numPr>
      </w:pPr>
      <w:r w:rsidRPr="009B3C8C">
        <w:rPr>
          <w:color w:val="222222"/>
          <w:shd w:val="clear" w:color="auto" w:fill="FFFFFF"/>
        </w:rPr>
        <w:t>Step 3: Does the final inflated average case-weighted standardized charge per case exceed the average case-weighted (if applicable) threshold for the cost criterion? (Yes/No)</w:t>
      </w:r>
    </w:p>
    <w:p w:rsidR="00DE187A" w:rsidRPr="007C64A7" w:rsidP="00C526BA" w14:paraId="6F29DFA0" w14:textId="6DE4C3AE">
      <w:pPr>
        <w:pStyle w:val="ListParagraph"/>
        <w:numPr>
          <w:ilvl w:val="1"/>
          <w:numId w:val="51"/>
        </w:numPr>
      </w:pPr>
      <w:r w:rsidRPr="009B3C8C">
        <w:rPr>
          <w:color w:val="222222"/>
          <w:shd w:val="clear" w:color="auto" w:fill="FFFFFF"/>
        </w:rPr>
        <w:t>Comments (</w:t>
      </w:r>
      <w:r w:rsidRPr="009B3C8C" w:rsidR="00FD1998">
        <w:rPr>
          <w:color w:val="222222"/>
          <w:shd w:val="clear" w:color="auto" w:fill="FFFFFF"/>
        </w:rPr>
        <w:t>o</w:t>
      </w:r>
      <w:r w:rsidRPr="009B3C8C">
        <w:rPr>
          <w:color w:val="222222"/>
          <w:shd w:val="clear" w:color="auto" w:fill="FFFFFF"/>
        </w:rPr>
        <w:t xml:space="preserve">ptional) </w:t>
      </w:r>
    </w:p>
    <w:p w:rsidR="00DE187A" w:rsidP="00DE187A" w14:paraId="549D88B6" w14:textId="0CC57D99"/>
    <w:p w:rsidR="00F30F73" w:rsidP="00F30F73" w14:paraId="71067B7D" w14:textId="77777777">
      <w:pPr>
        <w:rPr>
          <w:b/>
          <w:bCs/>
        </w:rPr>
      </w:pPr>
      <w:r w:rsidRPr="00D95C45">
        <w:rPr>
          <w:b/>
          <w:bCs/>
        </w:rPr>
        <w:t>Cost Analysis Methodology</w:t>
      </w:r>
    </w:p>
    <w:p w:rsidR="00C526BA" w:rsidRPr="00D95C45" w:rsidP="00F30F73" w14:paraId="62AA47F0" w14:textId="77777777">
      <w:pPr>
        <w:rPr>
          <w:b/>
          <w:bCs/>
        </w:rPr>
      </w:pPr>
    </w:p>
    <w:p w:rsidR="00F30F73" w:rsidRPr="00F30F73" w:rsidP="009B3C8C" w14:paraId="036D6BEB" w14:textId="5616B906">
      <w:pPr>
        <w:pStyle w:val="mb-0"/>
        <w:shd w:val="clear" w:color="auto" w:fill="FFFFFF"/>
        <w:spacing w:before="0" w:beforeAutospacing="0" w:after="0" w:afterAutospacing="0"/>
        <w:rPr>
          <w:b/>
          <w:bCs/>
        </w:rPr>
      </w:pPr>
      <w:r w:rsidRPr="009B3C8C">
        <w:rPr>
          <w:b/>
          <w:color w:val="222222"/>
        </w:rPr>
        <w:t xml:space="preserve">With regard to the cost analysis spreadsheet, </w:t>
      </w:r>
      <w:r w:rsidRPr="009B3C8C">
        <w:rPr>
          <w:b/>
        </w:rPr>
        <w:t xml:space="preserve">please detail the ICD-10-PCS/CM codes and MS-DRGs used to identify cases in your cost analysis/analyses.  </w:t>
      </w:r>
    </w:p>
    <w:p w:rsidR="00F30F73" w:rsidRPr="00282269" w:rsidP="0051656C" w14:paraId="17D1B9D1" w14:textId="77777777">
      <w:pPr>
        <w:pStyle w:val="ListParagraph"/>
        <w:numPr>
          <w:ilvl w:val="1"/>
          <w:numId w:val="52"/>
        </w:numPr>
        <w:rPr>
          <w:b/>
        </w:rPr>
      </w:pPr>
      <w:r>
        <w:t xml:space="preserve">Step </w:t>
      </w:r>
      <w:r w:rsidRPr="00A75236">
        <w:t>1</w:t>
      </w:r>
      <w:r>
        <w:t>:</w:t>
      </w:r>
      <w:r w:rsidRPr="00A75236">
        <w:t xml:space="preserve"> Download the </w:t>
      </w:r>
      <w:r w:rsidRPr="0024427A">
        <w:t>NTAP</w:t>
      </w:r>
      <w:r w:rsidRPr="00A75236">
        <w:t xml:space="preserve"> Cost </w:t>
      </w:r>
      <w:r w:rsidRPr="0024427A">
        <w:t>Criterion</w:t>
      </w:r>
      <w:r w:rsidRPr="00A75236">
        <w:t xml:space="preserve"> Codes </w:t>
      </w:r>
      <w:r w:rsidRPr="0024427A">
        <w:t>and MS-DRGs</w:t>
      </w:r>
      <w:r w:rsidRPr="00A75236">
        <w:t xml:space="preserve"> spreadsheet and complete the tables as demonstrated in the spreadsheet. </w:t>
      </w:r>
    </w:p>
    <w:p w:rsidR="00F30F73" w:rsidRPr="00282269" w:rsidP="0051656C" w14:paraId="63D2372E" w14:textId="1BB8158D">
      <w:pPr>
        <w:pStyle w:val="ListParagraph"/>
        <w:numPr>
          <w:ilvl w:val="1"/>
          <w:numId w:val="52"/>
        </w:numPr>
        <w:rPr>
          <w:i/>
        </w:rPr>
      </w:pPr>
      <w:r>
        <w:t xml:space="preserve">Step </w:t>
      </w:r>
      <w:r w:rsidRPr="00A75236">
        <w:t>2</w:t>
      </w:r>
      <w:r>
        <w:t>:</w:t>
      </w:r>
      <w:r w:rsidRPr="00A75236">
        <w:t xml:space="preserve"> Upload the </w:t>
      </w:r>
      <w:r>
        <w:t>c</w:t>
      </w:r>
      <w:r w:rsidRPr="00A75236">
        <w:t xml:space="preserve">ompleted </w:t>
      </w:r>
      <w:r>
        <w:t>“NTAP</w:t>
      </w:r>
      <w:r w:rsidRPr="00A75236">
        <w:t xml:space="preserve"> Cost </w:t>
      </w:r>
      <w:r>
        <w:t>Criterion</w:t>
      </w:r>
      <w:r w:rsidRPr="00A75236">
        <w:t xml:space="preserve"> Codes </w:t>
      </w:r>
      <w:r>
        <w:t>and MS-DRGs” spreadsheet</w:t>
      </w:r>
      <w:r w:rsidRPr="00A75236">
        <w:t xml:space="preserve">. </w:t>
      </w:r>
    </w:p>
    <w:p w:rsidR="00C31E45" w:rsidRPr="009B3C8C" w:rsidP="0051656C" w14:paraId="27D68F7E" w14:textId="0A8A7787">
      <w:pPr>
        <w:pStyle w:val="ListParagraph"/>
        <w:numPr>
          <w:ilvl w:val="1"/>
          <w:numId w:val="52"/>
        </w:numPr>
        <w:rPr>
          <w:b/>
        </w:rPr>
      </w:pPr>
      <w:r w:rsidRPr="00282269">
        <w:rPr>
          <w:bCs/>
        </w:rPr>
        <w:t>Comments (optional)</w:t>
      </w:r>
    </w:p>
    <w:p w:rsidR="00F30F73" w:rsidRPr="009B3C8C" w:rsidP="009B3C8C" w14:paraId="3F2B2F1C" w14:textId="77777777">
      <w:pPr>
        <w:pStyle w:val="ListParagraph"/>
        <w:rPr>
          <w:b/>
        </w:rPr>
      </w:pPr>
    </w:p>
    <w:p w:rsidR="00F30F73" w:rsidRPr="0051656C" w:rsidP="0051656C" w14:paraId="7ABAC617" w14:textId="70ED540A">
      <w:pPr>
        <w:rPr>
          <w:i/>
        </w:rPr>
      </w:pPr>
      <w:r w:rsidRPr="0051656C">
        <w:rPr>
          <w:b/>
        </w:rPr>
        <w:t xml:space="preserve">Please provide the type of source data and year that was used to identify cases (such as “FY </w:t>
      </w:r>
      <w:r w:rsidRPr="0051656C">
        <w:rPr>
          <w:b/>
          <w:bCs/>
        </w:rPr>
        <w:t>202</w:t>
      </w:r>
      <w:r w:rsidRPr="0051656C" w:rsidR="006A3978">
        <w:rPr>
          <w:b/>
          <w:bCs/>
        </w:rPr>
        <w:t>4</w:t>
      </w:r>
      <w:r w:rsidRPr="0051656C">
        <w:rPr>
          <w:b/>
        </w:rPr>
        <w:t xml:space="preserve"> </w:t>
      </w:r>
      <w:r w:rsidRPr="0051656C">
        <w:rPr>
          <w:b/>
        </w:rPr>
        <w:t>MedPAR</w:t>
      </w:r>
      <w:r w:rsidRPr="0051656C" w:rsidR="006D1C08">
        <w:rPr>
          <w:b/>
          <w:bCs/>
        </w:rPr>
        <w:t xml:space="preserve"> file</w:t>
      </w:r>
      <w:r w:rsidRPr="0051656C">
        <w:rPr>
          <w:b/>
        </w:rPr>
        <w:t xml:space="preserve">” or “100% sample FY </w:t>
      </w:r>
      <w:r w:rsidRPr="0051656C">
        <w:rPr>
          <w:b/>
          <w:bCs/>
        </w:rPr>
        <w:t>202</w:t>
      </w:r>
      <w:r w:rsidRPr="0051656C" w:rsidR="006A3978">
        <w:rPr>
          <w:b/>
          <w:bCs/>
        </w:rPr>
        <w:t>4</w:t>
      </w:r>
      <w:r w:rsidRPr="0051656C">
        <w:rPr>
          <w:b/>
        </w:rPr>
        <w:t xml:space="preserve"> SAF”).</w:t>
      </w:r>
      <w:r w:rsidRPr="0081326F">
        <w:t xml:space="preserve"> If you did not use the most recently available claims data</w:t>
      </w:r>
      <w:r>
        <w:t xml:space="preserve"> or if you used other types of source data</w:t>
      </w:r>
      <w:r w:rsidRPr="0081326F">
        <w:t>, please also explain why.</w:t>
      </w:r>
      <w:r w:rsidRPr="0051656C">
        <w:rPr>
          <w:i/>
        </w:rPr>
        <w:t xml:space="preserve"> Note: The most recent claims data for the upcoming application year would be 3 years prior (for example, for FY </w:t>
      </w:r>
      <w:r w:rsidRPr="0051656C" w:rsidR="006E3DF1">
        <w:rPr>
          <w:i/>
        </w:rPr>
        <w:t>202</w:t>
      </w:r>
      <w:r w:rsidRPr="0051656C" w:rsidR="006A3978">
        <w:rPr>
          <w:i/>
        </w:rPr>
        <w:t>7</w:t>
      </w:r>
      <w:r w:rsidRPr="0051656C">
        <w:rPr>
          <w:i/>
        </w:rPr>
        <w:t xml:space="preserve"> applications, the most recent claims data would be from FY </w:t>
      </w:r>
      <w:r w:rsidRPr="0051656C" w:rsidR="006E3DF1">
        <w:rPr>
          <w:i/>
        </w:rPr>
        <w:t>202</w:t>
      </w:r>
      <w:r w:rsidRPr="0051656C" w:rsidR="006A3978">
        <w:rPr>
          <w:i/>
        </w:rPr>
        <w:t>4</w:t>
      </w:r>
      <w:r w:rsidRPr="0051656C">
        <w:rPr>
          <w:i/>
        </w:rPr>
        <w:t xml:space="preserve">). </w:t>
      </w:r>
    </w:p>
    <w:p w:rsidR="00F30F73" w:rsidP="00F30F73" w14:paraId="6A4E66C6" w14:textId="77777777">
      <w:pPr>
        <w:pStyle w:val="ListParagraph"/>
        <w:ind w:left="360"/>
        <w:rPr>
          <w:i/>
        </w:rPr>
      </w:pPr>
    </w:p>
    <w:p w:rsidR="00F30F73" w:rsidRPr="0051656C" w:rsidP="0051656C" w14:paraId="413304D1" w14:textId="495013F1">
      <w:pPr>
        <w:rPr>
          <w:b/>
          <w:i/>
        </w:rPr>
      </w:pPr>
      <w:bookmarkStart w:id="26" w:name="_Hlk219989582"/>
      <w:r w:rsidRPr="0051656C">
        <w:rPr>
          <w:b/>
        </w:rPr>
        <w:t>Use the following questions A through S (which correspond to columns A through S of the cost analysis spreadsheet) to explain in detail how each column was completed</w:t>
      </w:r>
      <w:r w:rsidRPr="0051656C">
        <w:rPr>
          <w:b/>
        </w:rPr>
        <w:t xml:space="preserve">, </w:t>
      </w:r>
      <w:r w:rsidRPr="0051656C">
        <w:rPr>
          <w:b/>
        </w:rPr>
        <w:t>step-by-step.</w:t>
      </w:r>
      <w:r w:rsidRPr="0051656C" w:rsidR="003F42B7">
        <w:rPr>
          <w:b/>
        </w:rPr>
        <w:t xml:space="preserve"> </w:t>
      </w:r>
    </w:p>
    <w:bookmarkEnd w:id="26"/>
    <w:p w:rsidR="00AC2644" w:rsidRPr="00086459" w:rsidP="006C1482" w14:paraId="055DB104" w14:textId="77777777">
      <w:pPr>
        <w:pStyle w:val="ListParagraph"/>
        <w:numPr>
          <w:ilvl w:val="0"/>
          <w:numId w:val="6"/>
        </w:numPr>
      </w:pPr>
      <w:r w:rsidRPr="00086459">
        <w:rPr>
          <w:color w:val="222222"/>
          <w:shd w:val="clear" w:color="auto" w:fill="FFFFFF"/>
        </w:rPr>
        <w:t>A. MS-DRG</w:t>
      </w:r>
      <w:r w:rsidRPr="00086459">
        <w:rPr>
          <w:color w:val="222222"/>
        </w:rPr>
        <w:br/>
      </w:r>
      <w:r w:rsidRPr="00F35DFC">
        <w:rPr>
          <w:shd w:val="clear" w:color="auto" w:fill="FFFFFF"/>
        </w:rPr>
        <w:t>Explain how these MS-DRGs were determined, including any differences between multiple analyses if applicable. Please also discuss relevant decision points in choosing to include/exclude ICD-10-PCS/CM codes for identifying cases. If there are any other inclusion/exclusion criteria please describe them here as well.</w:t>
      </w:r>
      <w:r>
        <w:rPr>
          <w:i/>
          <w:shd w:val="clear" w:color="auto" w:fill="FFFFFF"/>
        </w:rPr>
        <w:t xml:space="preserve"> </w:t>
      </w:r>
    </w:p>
    <w:p w:rsidR="00C31E45" w:rsidRPr="007C64A7" w:rsidP="006C1482" w14:paraId="7A026855" w14:textId="692CF2BE">
      <w:pPr>
        <w:pStyle w:val="ListParagraph"/>
        <w:numPr>
          <w:ilvl w:val="0"/>
          <w:numId w:val="6"/>
        </w:numPr>
      </w:pPr>
      <w:r w:rsidRPr="00086459">
        <w:rPr>
          <w:color w:val="222222"/>
          <w:shd w:val="clear" w:color="auto" w:fill="FFFFFF"/>
        </w:rPr>
        <w:t>B. Cases</w:t>
      </w:r>
      <w:r w:rsidRPr="00086459">
        <w:rPr>
          <w:color w:val="222222"/>
        </w:rPr>
        <w:br/>
      </w:r>
      <w:r w:rsidRPr="00F35DFC" w:rsidR="00AC2644">
        <w:rPr>
          <w:i/>
          <w:shd w:val="clear" w:color="auto" w:fill="FFFFFF"/>
        </w:rPr>
        <w:t xml:space="preserve">Note: In compliance with the CMS data use agreement, the aggregate </w:t>
      </w:r>
      <w:r w:rsidRPr="00F35DFC" w:rsidR="00AC2644">
        <w:rPr>
          <w:i/>
          <w:shd w:val="clear" w:color="auto" w:fill="FFFFFF"/>
        </w:rPr>
        <w:t>amount</w:t>
      </w:r>
      <w:r w:rsidRPr="00F35DFC" w:rsidR="00AC2644">
        <w:rPr>
          <w:i/>
          <w:shd w:val="clear" w:color="auto" w:fill="FFFFFF"/>
        </w:rPr>
        <w:t xml:space="preserve"> of cases </w:t>
      </w:r>
      <w:r w:rsidRPr="00F35DFC" w:rsidR="00AC2644">
        <w:rPr>
          <w:i/>
          <w:shd w:val="clear" w:color="auto" w:fill="FFFFFF"/>
        </w:rPr>
        <w:t>listed for each MS-DRG in the table must indicate a minimum of 11; applicants should impute a value of 11 for any MS-DRG included with a number under 11.</w:t>
      </w:r>
    </w:p>
    <w:p w:rsidR="00C31E45" w:rsidRPr="007C64A7" w:rsidP="006C1482" w14:paraId="466B9373" w14:textId="69773839">
      <w:pPr>
        <w:pStyle w:val="ListParagraph"/>
        <w:numPr>
          <w:ilvl w:val="0"/>
          <w:numId w:val="6"/>
        </w:numPr>
      </w:pPr>
      <w:r w:rsidRPr="00086459">
        <w:rPr>
          <w:color w:val="222222"/>
          <w:shd w:val="clear" w:color="auto" w:fill="FFFFFF"/>
        </w:rPr>
        <w:t>C. Case Weighted Amount</w:t>
      </w:r>
    </w:p>
    <w:p w:rsidR="00AC2644" w:rsidRPr="00086459" w:rsidP="006C1482" w14:paraId="4D756A0A" w14:textId="77777777">
      <w:pPr>
        <w:pStyle w:val="ListParagraph"/>
        <w:numPr>
          <w:ilvl w:val="0"/>
          <w:numId w:val="6"/>
        </w:numPr>
        <w:rPr>
          <w:i/>
          <w:shd w:val="clear" w:color="auto" w:fill="FFFFFF"/>
        </w:rPr>
      </w:pPr>
      <w:r w:rsidRPr="00086459">
        <w:rPr>
          <w:color w:val="222222"/>
          <w:shd w:val="clear" w:color="auto" w:fill="FFFFFF"/>
        </w:rPr>
        <w:t>D. Threshold</w:t>
      </w:r>
      <w:r w:rsidRPr="00086459">
        <w:rPr>
          <w:i/>
          <w:shd w:val="clear" w:color="auto" w:fill="FFFFFF"/>
        </w:rPr>
        <w:t xml:space="preserve"> </w:t>
      </w:r>
    </w:p>
    <w:p w:rsidR="00C31E45" w:rsidRPr="007C64A7" w:rsidP="00AC2644" w14:paraId="1DB4DC05" w14:textId="2D1B1C50">
      <w:pPr>
        <w:pStyle w:val="ListParagraph"/>
      </w:pPr>
      <w:r w:rsidRPr="001025E1">
        <w:rPr>
          <w:i/>
          <w:shd w:val="clear" w:color="auto" w:fill="FFFFFF"/>
        </w:rPr>
        <w:t>Note: Please confirm the thresholds used were from the prior year’s final rule/correction notice</w:t>
      </w:r>
      <w:r>
        <w:rPr>
          <w:i/>
          <w:shd w:val="clear" w:color="auto" w:fill="FFFFFF"/>
        </w:rPr>
        <w:t xml:space="preserve">. For example: for FY </w:t>
      </w:r>
      <w:r w:rsidR="006E3DF1">
        <w:rPr>
          <w:i/>
          <w:shd w:val="clear" w:color="auto" w:fill="FFFFFF"/>
        </w:rPr>
        <w:t>202</w:t>
      </w:r>
      <w:r w:rsidR="0004270C">
        <w:rPr>
          <w:i/>
          <w:shd w:val="clear" w:color="auto" w:fill="FFFFFF"/>
        </w:rPr>
        <w:t>7</w:t>
      </w:r>
      <w:r>
        <w:rPr>
          <w:i/>
          <w:shd w:val="clear" w:color="auto" w:fill="FFFFFF"/>
        </w:rPr>
        <w:t xml:space="preserve"> applications, the thresholds from the FY </w:t>
      </w:r>
      <w:r w:rsidR="006E3DF1">
        <w:rPr>
          <w:i/>
          <w:shd w:val="clear" w:color="auto" w:fill="FFFFFF"/>
        </w:rPr>
        <w:t>202</w:t>
      </w:r>
      <w:r w:rsidR="0004270C">
        <w:rPr>
          <w:i/>
          <w:shd w:val="clear" w:color="auto" w:fill="FFFFFF"/>
        </w:rPr>
        <w:t>6</w:t>
      </w:r>
      <w:r>
        <w:rPr>
          <w:i/>
          <w:shd w:val="clear" w:color="auto" w:fill="FFFFFF"/>
        </w:rPr>
        <w:t xml:space="preserve"> final rule (or correction notice, if applicable) should be used.</w:t>
      </w:r>
    </w:p>
    <w:p w:rsidR="00932712" w:rsidRPr="00932712" w:rsidP="006C1482" w14:paraId="61EFF6B3" w14:textId="77777777">
      <w:pPr>
        <w:pStyle w:val="ListParagraph"/>
        <w:numPr>
          <w:ilvl w:val="0"/>
          <w:numId w:val="6"/>
        </w:numPr>
      </w:pPr>
      <w:r w:rsidRPr="00086459">
        <w:rPr>
          <w:color w:val="222222"/>
          <w:shd w:val="clear" w:color="auto" w:fill="FFFFFF"/>
        </w:rPr>
        <w:t>E. Case Weighted Threshold</w:t>
      </w:r>
    </w:p>
    <w:p w:rsidR="00546BC2" w:rsidRPr="00086459" w:rsidP="006C1482" w14:paraId="7C0E4B69" w14:textId="13F12B6D">
      <w:pPr>
        <w:pStyle w:val="ListParagraph"/>
        <w:numPr>
          <w:ilvl w:val="0"/>
          <w:numId w:val="6"/>
        </w:numPr>
        <w:rPr>
          <w:i/>
        </w:rPr>
      </w:pPr>
      <w:r w:rsidRPr="00086459">
        <w:rPr>
          <w:color w:val="222222"/>
        </w:rPr>
        <w:t>F. Average Charge Per Case (Unstandardized with No Case Weight)</w:t>
      </w:r>
    </w:p>
    <w:p w:rsidR="00546BC2" w:rsidRPr="00086459" w:rsidP="006C1482" w14:paraId="0DD5F5A3" w14:textId="737CD167">
      <w:pPr>
        <w:pStyle w:val="ListParagraph"/>
        <w:numPr>
          <w:ilvl w:val="0"/>
          <w:numId w:val="6"/>
        </w:numPr>
        <w:rPr>
          <w:i/>
        </w:rPr>
      </w:pPr>
      <w:r w:rsidRPr="00086459">
        <w:rPr>
          <w:color w:val="222222"/>
          <w:shd w:val="clear" w:color="auto" w:fill="FFFFFF"/>
        </w:rPr>
        <w:t>G. Average Charge Per Case (Unstandardized with Case Weight)</w:t>
      </w:r>
    </w:p>
    <w:p w:rsidR="00C31E45" w:rsidRPr="00AC2644" w:rsidP="006C1482" w14:paraId="016EA288" w14:textId="668AA633">
      <w:pPr>
        <w:pStyle w:val="ListParagraph"/>
        <w:numPr>
          <w:ilvl w:val="0"/>
          <w:numId w:val="7"/>
        </w:numPr>
        <w:rPr>
          <w:b/>
          <w:bCs/>
        </w:rPr>
      </w:pPr>
      <w:r w:rsidRPr="00086459">
        <w:rPr>
          <w:color w:val="222222"/>
          <w:shd w:val="clear" w:color="auto" w:fill="FFFFFF"/>
        </w:rPr>
        <w:t xml:space="preserve">H. </w:t>
      </w:r>
      <w:r w:rsidRPr="00086459" w:rsidR="00932712">
        <w:rPr>
          <w:color w:val="222222"/>
          <w:shd w:val="clear" w:color="auto" w:fill="FFFFFF"/>
        </w:rPr>
        <w:t>C</w:t>
      </w:r>
      <w:r w:rsidRPr="00086459">
        <w:rPr>
          <w:color w:val="222222"/>
          <w:shd w:val="clear" w:color="auto" w:fill="FFFFFF"/>
        </w:rPr>
        <w:t xml:space="preserve">harges </w:t>
      </w:r>
      <w:r w:rsidRPr="00086459" w:rsidR="00932712">
        <w:rPr>
          <w:color w:val="222222"/>
          <w:shd w:val="clear" w:color="auto" w:fill="FFFFFF"/>
        </w:rPr>
        <w:t xml:space="preserve">Removed </w:t>
      </w:r>
      <w:r w:rsidRPr="00086459">
        <w:rPr>
          <w:color w:val="222222"/>
          <w:shd w:val="clear" w:color="auto" w:fill="FFFFFF"/>
        </w:rPr>
        <w:t>for the Prior Technology or Technology Being Replaced</w:t>
      </w:r>
      <w:r w:rsidRPr="00086459">
        <w:rPr>
          <w:color w:val="222222"/>
        </w:rPr>
        <w:br/>
      </w:r>
      <w:r w:rsidRPr="00C84956" w:rsidR="00AC2644">
        <w:rPr>
          <w:i/>
          <w:shd w:val="clear" w:color="auto" w:fill="FFFFFF"/>
        </w:rPr>
        <w:t xml:space="preserve">Note: Please </w:t>
      </w:r>
      <w:r w:rsidR="00AC2644">
        <w:rPr>
          <w:i/>
          <w:shd w:val="clear" w:color="auto" w:fill="FFFFFF"/>
        </w:rPr>
        <w:t xml:space="preserve">also </w:t>
      </w:r>
      <w:r w:rsidRPr="00C84956" w:rsidR="00AC2644">
        <w:rPr>
          <w:i/>
          <w:shd w:val="clear" w:color="auto" w:fill="FFFFFF"/>
        </w:rPr>
        <w:t>discuss the assumptions behind removing (or not removing) charges for prior technologies.</w:t>
      </w:r>
      <w:r w:rsidRPr="009F4EFD" w:rsidR="00AC2644">
        <w:t xml:space="preserve"> </w:t>
      </w:r>
      <w:r w:rsidR="00AC2644">
        <w:rPr>
          <w:i/>
          <w:shd w:val="clear" w:color="auto" w:fill="FFFFFF"/>
        </w:rPr>
        <w:t>F</w:t>
      </w:r>
      <w:r w:rsidRPr="009F4EFD" w:rsidR="00AC2644">
        <w:rPr>
          <w:i/>
          <w:shd w:val="clear" w:color="auto" w:fill="FFFFFF"/>
        </w:rPr>
        <w:t xml:space="preserve">or example, if </w:t>
      </w:r>
      <w:r w:rsidR="00AC2644">
        <w:rPr>
          <w:i/>
          <w:shd w:val="clear" w:color="auto" w:fill="FFFFFF"/>
        </w:rPr>
        <w:t>a</w:t>
      </w:r>
      <w:r w:rsidRPr="009F4EFD" w:rsidR="00AC2644">
        <w:rPr>
          <w:i/>
          <w:shd w:val="clear" w:color="auto" w:fill="FFFFFF"/>
        </w:rPr>
        <w:t xml:space="preserve"> technology is replacing the implan</w:t>
      </w:r>
      <w:r w:rsidR="00AC2644">
        <w:rPr>
          <w:i/>
          <w:shd w:val="clear" w:color="auto" w:fill="FFFFFF"/>
        </w:rPr>
        <w:t>t</w:t>
      </w:r>
      <w:r w:rsidRPr="009F4EFD" w:rsidR="00AC2644">
        <w:rPr>
          <w:i/>
          <w:shd w:val="clear" w:color="auto" w:fill="FFFFFF"/>
        </w:rPr>
        <w:t xml:space="preserve">ation of a different device, </w:t>
      </w:r>
      <w:r w:rsidR="00AC2644">
        <w:rPr>
          <w:i/>
          <w:shd w:val="clear" w:color="auto" w:fill="FFFFFF"/>
        </w:rPr>
        <w:t>explain how</w:t>
      </w:r>
      <w:r w:rsidRPr="009F4EFD" w:rsidR="00AC2644">
        <w:rPr>
          <w:i/>
          <w:shd w:val="clear" w:color="auto" w:fill="FFFFFF"/>
        </w:rPr>
        <w:t xml:space="preserve"> </w:t>
      </w:r>
      <w:r w:rsidR="00AC2644">
        <w:rPr>
          <w:i/>
          <w:shd w:val="clear" w:color="auto" w:fill="FFFFFF"/>
        </w:rPr>
        <w:t xml:space="preserve">the removal of </w:t>
      </w:r>
      <w:r w:rsidRPr="009F4EFD" w:rsidR="00AC2644">
        <w:rPr>
          <w:i/>
          <w:shd w:val="clear" w:color="auto" w:fill="FFFFFF"/>
        </w:rPr>
        <w:t>charges for the previous device</w:t>
      </w:r>
      <w:r w:rsidR="00AC2644">
        <w:rPr>
          <w:i/>
          <w:shd w:val="clear" w:color="auto" w:fill="FFFFFF"/>
        </w:rPr>
        <w:t xml:space="preserve"> was determined</w:t>
      </w:r>
      <w:r w:rsidRPr="009F4EFD" w:rsidR="00AC2644">
        <w:rPr>
          <w:i/>
          <w:shd w:val="clear" w:color="auto" w:fill="FFFFFF"/>
        </w:rPr>
        <w:t xml:space="preserve">; </w:t>
      </w:r>
      <w:r w:rsidR="00AC2644">
        <w:rPr>
          <w:i/>
          <w:shd w:val="clear" w:color="auto" w:fill="FFFFFF"/>
        </w:rPr>
        <w:t>d</w:t>
      </w:r>
      <w:r w:rsidRPr="009F4EFD" w:rsidR="00AC2644">
        <w:rPr>
          <w:i/>
          <w:shd w:val="clear" w:color="auto" w:fill="FFFFFF"/>
        </w:rPr>
        <w:t>o not remove related charges such as operating room (OR) and/or intensive care uni</w:t>
      </w:r>
      <w:r w:rsidR="00AC2644">
        <w:rPr>
          <w:i/>
          <w:shd w:val="clear" w:color="auto" w:fill="FFFFFF"/>
        </w:rPr>
        <w:t>t</w:t>
      </w:r>
      <w:r w:rsidRPr="009F4EFD" w:rsidR="00AC2644">
        <w:rPr>
          <w:i/>
          <w:shd w:val="clear" w:color="auto" w:fill="FFFFFF"/>
        </w:rPr>
        <w:t xml:space="preserve"> (ICU) charges in this column</w:t>
      </w:r>
      <w:r w:rsidR="00AC2644">
        <w:rPr>
          <w:i/>
          <w:shd w:val="clear" w:color="auto" w:fill="FFFFFF"/>
        </w:rPr>
        <w:t>.</w:t>
      </w:r>
    </w:p>
    <w:p w:rsidR="00C31E45" w:rsidRPr="001025E1" w:rsidP="006C1482" w14:paraId="478E65D9" w14:textId="77777777">
      <w:pPr>
        <w:pStyle w:val="ListParagraph"/>
        <w:numPr>
          <w:ilvl w:val="0"/>
          <w:numId w:val="7"/>
        </w:numPr>
        <w:rPr>
          <w:b/>
          <w:bCs/>
        </w:rPr>
      </w:pPr>
      <w:r w:rsidRPr="00086459">
        <w:rPr>
          <w:color w:val="222222"/>
          <w:shd w:val="clear" w:color="auto" w:fill="FFFFFF"/>
        </w:rPr>
        <w:t xml:space="preserve">I. </w:t>
      </w:r>
      <w:r w:rsidRPr="00086459" w:rsidR="00546F54">
        <w:rPr>
          <w:color w:val="222222"/>
          <w:shd w:val="clear" w:color="auto" w:fill="FFFFFF"/>
        </w:rPr>
        <w:t>Related Charges Removed for</w:t>
      </w:r>
      <w:r w:rsidRPr="00086459">
        <w:rPr>
          <w:color w:val="222222"/>
          <w:shd w:val="clear" w:color="auto" w:fill="FFFFFF"/>
        </w:rPr>
        <w:t xml:space="preserve"> the Prior Technology or Technology Being Replaced</w:t>
      </w:r>
    </w:p>
    <w:p w:rsidR="00C31E45" w:rsidRPr="00517369" w:rsidP="004D2DA8" w14:paraId="06BF6D0C" w14:textId="1E7589F8">
      <w:pPr>
        <w:ind w:left="720"/>
        <w:rPr>
          <w:b/>
          <w:bCs/>
        </w:rPr>
      </w:pPr>
      <w:r w:rsidRPr="00517369">
        <w:rPr>
          <w:i/>
          <w:shd w:val="clear" w:color="auto" w:fill="FFFFFF"/>
        </w:rPr>
        <w:t>Note: Please also discuss the assumptions behind removing (or not removing) related charges for prior technologies.</w:t>
      </w:r>
      <w:r w:rsidRPr="009F4EFD">
        <w:t xml:space="preserve"> </w:t>
      </w:r>
      <w:r w:rsidRPr="00517369">
        <w:rPr>
          <w:i/>
          <w:shd w:val="clear" w:color="auto" w:fill="FFFFFF"/>
        </w:rPr>
        <w:t>For example, if the technology is replacing the implantation of a different device and requires less or more OR time and ICU days, explain how the removal of related charges such as OR/ICU charges were determined.</w:t>
      </w:r>
    </w:p>
    <w:p w:rsidR="00546BC2" w:rsidRPr="00086459" w:rsidP="006C1482" w14:paraId="3B7B615C" w14:textId="67315489">
      <w:pPr>
        <w:pStyle w:val="ListParagraph"/>
        <w:numPr>
          <w:ilvl w:val="0"/>
          <w:numId w:val="7"/>
        </w:numPr>
        <w:rPr>
          <w:i/>
        </w:rPr>
      </w:pPr>
      <w:r w:rsidRPr="00086459">
        <w:rPr>
          <w:color w:val="222222"/>
          <w:shd w:val="clear" w:color="auto" w:fill="FFFFFF"/>
        </w:rPr>
        <w:t>J. Adjusted Average Charge Per Case (Unstandardized with No Case Weight)</w:t>
      </w:r>
    </w:p>
    <w:p w:rsidR="00546BC2" w:rsidRPr="00086459" w:rsidP="006C1482" w14:paraId="2745FB48" w14:textId="7C7821D7">
      <w:pPr>
        <w:pStyle w:val="ListParagraph"/>
        <w:numPr>
          <w:ilvl w:val="0"/>
          <w:numId w:val="7"/>
        </w:numPr>
        <w:rPr>
          <w:i/>
        </w:rPr>
      </w:pPr>
      <w:r w:rsidRPr="00086459">
        <w:rPr>
          <w:color w:val="222222"/>
        </w:rPr>
        <w:t>K. Adjusted Average Charge Per Case (Unstandardized with Case Weight)</w:t>
      </w:r>
    </w:p>
    <w:p w:rsidR="00C31E45" w:rsidRPr="007C64A7" w:rsidP="006C1482" w14:paraId="49C0CF99" w14:textId="490497D2">
      <w:pPr>
        <w:pStyle w:val="ListParagraph"/>
        <w:numPr>
          <w:ilvl w:val="0"/>
          <w:numId w:val="8"/>
        </w:numPr>
        <w:rPr>
          <w:b/>
          <w:bCs/>
        </w:rPr>
      </w:pPr>
      <w:r w:rsidRPr="00086459">
        <w:rPr>
          <w:color w:val="222222"/>
          <w:shd w:val="clear" w:color="auto" w:fill="FFFFFF"/>
        </w:rPr>
        <w:t>L. Average Standardized Charge Per Case</w:t>
      </w:r>
      <w:r w:rsidRPr="00086459">
        <w:rPr>
          <w:color w:val="222222"/>
        </w:rPr>
        <w:br/>
      </w:r>
      <w:bookmarkStart w:id="27" w:name="_Hlk134112570"/>
      <w:r w:rsidRPr="00C84956" w:rsidR="00AC2644">
        <w:rPr>
          <w:i/>
          <w:shd w:val="clear" w:color="auto" w:fill="FFFFFF"/>
        </w:rPr>
        <w:t xml:space="preserve">Note: Please include </w:t>
      </w:r>
      <w:r w:rsidR="00AC2644">
        <w:rPr>
          <w:i/>
          <w:shd w:val="clear" w:color="auto" w:fill="FFFFFF"/>
        </w:rPr>
        <w:t xml:space="preserve">sources for </w:t>
      </w:r>
      <w:r w:rsidRPr="00C84956" w:rsidR="00AC2644">
        <w:rPr>
          <w:i/>
          <w:shd w:val="clear" w:color="auto" w:fill="FFFFFF"/>
        </w:rPr>
        <w:t>provider-specific factors used to standardize charges</w:t>
      </w:r>
      <w:r w:rsidR="00AC2644">
        <w:rPr>
          <w:i/>
          <w:shd w:val="clear" w:color="auto" w:fill="FFFFFF"/>
        </w:rPr>
        <w:t xml:space="preserve"> (for example, use of the FY </w:t>
      </w:r>
      <w:r w:rsidR="006E3DF1">
        <w:rPr>
          <w:i/>
          <w:shd w:val="clear" w:color="auto" w:fill="FFFFFF"/>
        </w:rPr>
        <w:t>202</w:t>
      </w:r>
      <w:r w:rsidR="006A3978">
        <w:rPr>
          <w:i/>
          <w:shd w:val="clear" w:color="auto" w:fill="FFFFFF"/>
        </w:rPr>
        <w:t>4</w:t>
      </w:r>
      <w:r w:rsidR="00AC2644">
        <w:rPr>
          <w:i/>
          <w:shd w:val="clear" w:color="auto" w:fill="FFFFFF"/>
        </w:rPr>
        <w:t xml:space="preserve"> final rule/correction notice impact file).</w:t>
      </w:r>
    </w:p>
    <w:bookmarkEnd w:id="27"/>
    <w:p w:rsidR="00546BC2" w:rsidRPr="00086459" w:rsidP="006C1482" w14:paraId="6AF92435" w14:textId="2F8AB800">
      <w:pPr>
        <w:pStyle w:val="ListParagraph"/>
        <w:numPr>
          <w:ilvl w:val="0"/>
          <w:numId w:val="8"/>
        </w:numPr>
        <w:rPr>
          <w:i/>
        </w:rPr>
      </w:pPr>
      <w:r w:rsidRPr="00086459">
        <w:rPr>
          <w:color w:val="222222"/>
          <w:shd w:val="clear" w:color="auto" w:fill="FFFFFF"/>
        </w:rPr>
        <w:t>M. Average Standardized Charge Per Case with Case Weight</w:t>
      </w:r>
    </w:p>
    <w:p w:rsidR="00AC2644" w:rsidRPr="00AC2644" w:rsidP="006C1482" w14:paraId="7304646F" w14:textId="3ED512AF">
      <w:pPr>
        <w:pStyle w:val="ListParagraph"/>
        <w:numPr>
          <w:ilvl w:val="0"/>
          <w:numId w:val="8"/>
        </w:numPr>
        <w:rPr>
          <w:b/>
          <w:bCs/>
        </w:rPr>
      </w:pPr>
      <w:r w:rsidRPr="00086459">
        <w:rPr>
          <w:color w:val="222222"/>
          <w:shd w:val="clear" w:color="auto" w:fill="FFFFFF"/>
        </w:rPr>
        <w:t>N. Inflation Factor</w:t>
      </w:r>
      <w:r w:rsidRPr="00AC2644">
        <w:rPr>
          <w:i/>
          <w:shd w:val="clear" w:color="auto" w:fill="FFFFFF"/>
        </w:rPr>
        <w:t xml:space="preserve"> </w:t>
      </w:r>
    </w:p>
    <w:p w:rsidR="00C31E45" w:rsidRPr="00AC2644" w:rsidP="00AC2644" w14:paraId="11F8EF64" w14:textId="3498169B">
      <w:pPr>
        <w:pStyle w:val="ListParagraph"/>
        <w:rPr>
          <w:i/>
          <w:shd w:val="clear" w:color="auto" w:fill="FFFFFF"/>
        </w:rPr>
      </w:pPr>
      <w:r w:rsidRPr="004954EB">
        <w:rPr>
          <w:i/>
          <w:shd w:val="clear" w:color="auto" w:fill="FFFFFF"/>
        </w:rPr>
        <w:t xml:space="preserve">Note: </w:t>
      </w:r>
      <w:r>
        <w:rPr>
          <w:i/>
          <w:shd w:val="clear" w:color="auto" w:fill="FFFFFF"/>
        </w:rPr>
        <w:t xml:space="preserve">The inflation factor should be aligned with the year of claims data used, and the year for which the applicant is applying for NTAP. For example, when using FY </w:t>
      </w:r>
      <w:r w:rsidR="006E3DF1">
        <w:rPr>
          <w:i/>
          <w:shd w:val="clear" w:color="auto" w:fill="FFFFFF"/>
        </w:rPr>
        <w:t>202</w:t>
      </w:r>
      <w:r w:rsidR="006A3978">
        <w:rPr>
          <w:i/>
          <w:shd w:val="clear" w:color="auto" w:fill="FFFFFF"/>
        </w:rPr>
        <w:t>4</w:t>
      </w:r>
      <w:r>
        <w:rPr>
          <w:i/>
          <w:shd w:val="clear" w:color="auto" w:fill="FFFFFF"/>
        </w:rPr>
        <w:t xml:space="preserve"> </w:t>
      </w:r>
      <w:r>
        <w:rPr>
          <w:i/>
          <w:shd w:val="clear" w:color="auto" w:fill="FFFFFF"/>
        </w:rPr>
        <w:t>MedPAR</w:t>
      </w:r>
      <w:r>
        <w:rPr>
          <w:i/>
          <w:shd w:val="clear" w:color="auto" w:fill="FFFFFF"/>
        </w:rPr>
        <w:t xml:space="preserve"> </w:t>
      </w:r>
      <w:r w:rsidR="006D1C08">
        <w:rPr>
          <w:i/>
          <w:shd w:val="clear" w:color="auto" w:fill="FFFFFF"/>
        </w:rPr>
        <w:t xml:space="preserve">file </w:t>
      </w:r>
      <w:r>
        <w:rPr>
          <w:i/>
          <w:shd w:val="clear" w:color="auto" w:fill="FFFFFF"/>
        </w:rPr>
        <w:t xml:space="preserve">data and applying for FY </w:t>
      </w:r>
      <w:r w:rsidR="006E3DF1">
        <w:rPr>
          <w:i/>
          <w:shd w:val="clear" w:color="auto" w:fill="FFFFFF"/>
        </w:rPr>
        <w:t>202</w:t>
      </w:r>
      <w:r w:rsidR="006A3978">
        <w:rPr>
          <w:i/>
          <w:shd w:val="clear" w:color="auto" w:fill="FFFFFF"/>
        </w:rPr>
        <w:t>7</w:t>
      </w:r>
      <w:r>
        <w:rPr>
          <w:i/>
          <w:shd w:val="clear" w:color="auto" w:fill="FFFFFF"/>
        </w:rPr>
        <w:t xml:space="preserve"> NTAP, a three-year inflation factor would be appropriate.</w:t>
      </w:r>
    </w:p>
    <w:p w:rsidR="00546BC2" w:rsidRPr="00086459" w:rsidP="006C1482" w14:paraId="0E3BFB4E" w14:textId="33AA8FB4">
      <w:pPr>
        <w:pStyle w:val="ListParagraph"/>
        <w:numPr>
          <w:ilvl w:val="0"/>
          <w:numId w:val="8"/>
        </w:numPr>
        <w:rPr>
          <w:i/>
        </w:rPr>
      </w:pPr>
      <w:r w:rsidRPr="00086459">
        <w:rPr>
          <w:color w:val="222222"/>
          <w:shd w:val="clear" w:color="auto" w:fill="FFFFFF"/>
        </w:rPr>
        <w:t>O. Inflated Average Standardized Charges Per Case</w:t>
      </w:r>
    </w:p>
    <w:p w:rsidR="00AC2644" w:rsidRPr="00086459" w:rsidP="006C1482" w14:paraId="0D914E72" w14:textId="59521B7D">
      <w:pPr>
        <w:pStyle w:val="ListParagraph"/>
        <w:numPr>
          <w:ilvl w:val="0"/>
          <w:numId w:val="8"/>
        </w:numPr>
        <w:rPr>
          <w:color w:val="222222"/>
        </w:rPr>
      </w:pPr>
      <w:r w:rsidRPr="00086459">
        <w:rPr>
          <w:color w:val="222222"/>
        </w:rPr>
        <w:t>P. Charges</w:t>
      </w:r>
      <w:r w:rsidRPr="00086459" w:rsidR="00546F54">
        <w:rPr>
          <w:color w:val="222222"/>
        </w:rPr>
        <w:t xml:space="preserve"> Added</w:t>
      </w:r>
      <w:r w:rsidRPr="00086459">
        <w:rPr>
          <w:color w:val="222222"/>
        </w:rPr>
        <w:t xml:space="preserve"> for the New Technology</w:t>
      </w:r>
      <w:r w:rsidRPr="00AC2644">
        <w:t xml:space="preserve"> </w:t>
      </w:r>
    </w:p>
    <w:p w:rsidR="00632316" w:rsidRPr="00AC2644" w:rsidP="00632316" w14:paraId="61E9A4A6" w14:textId="3720E359">
      <w:pPr>
        <w:pStyle w:val="ListParagraph"/>
      </w:pPr>
      <w:r>
        <w:t xml:space="preserve">Please explain how the </w:t>
      </w:r>
      <w:r w:rsidRPr="00C84956">
        <w:rPr>
          <w:shd w:val="clear" w:color="auto" w:fill="FFFFFF"/>
        </w:rPr>
        <w:t>current and/or anticipated charge</w:t>
      </w:r>
      <w:r>
        <w:rPr>
          <w:shd w:val="clear" w:color="auto" w:fill="FFFFFF"/>
        </w:rPr>
        <w:t>s</w:t>
      </w:r>
      <w:r w:rsidRPr="00C84956">
        <w:rPr>
          <w:shd w:val="clear" w:color="auto" w:fill="FFFFFF"/>
        </w:rPr>
        <w:t xml:space="preserve"> </w:t>
      </w:r>
      <w:r>
        <w:rPr>
          <w:shd w:val="clear" w:color="auto" w:fill="FFFFFF"/>
        </w:rPr>
        <w:t>for</w:t>
      </w:r>
      <w:r w:rsidRPr="00C84956">
        <w:rPr>
          <w:shd w:val="clear" w:color="auto" w:fill="FFFFFF"/>
        </w:rPr>
        <w:t xml:space="preserve"> the technology by the hospital, per patient</w:t>
      </w:r>
      <w:r>
        <w:rPr>
          <w:shd w:val="clear" w:color="auto" w:fill="FFFFFF"/>
        </w:rPr>
        <w:t xml:space="preserve">, were determined. </w:t>
      </w:r>
      <w:r>
        <w:t xml:space="preserve">Please confirm that the most recent national cost center CCRs (listed in the cost analysis spreadsheet) were used to convert cost to charges, if applicable. </w:t>
      </w:r>
      <w:r w:rsidRPr="009F4EFD">
        <w:rPr>
          <w:i/>
          <w:shd w:val="clear" w:color="auto" w:fill="FFFFFF"/>
        </w:rPr>
        <w:t xml:space="preserve">Note: </w:t>
      </w:r>
      <w:r>
        <w:rPr>
          <w:i/>
          <w:shd w:val="clear" w:color="auto" w:fill="FFFFFF"/>
        </w:rPr>
        <w:t>The charges here should be only based on direct costs of the drug/device itself, and not related costs such as OR/ICU charges.</w:t>
      </w:r>
      <w:r>
        <w:t xml:space="preserve"> </w:t>
      </w:r>
      <w:bookmarkStart w:id="28" w:name="_Hlk194323349"/>
    </w:p>
    <w:bookmarkEnd w:id="28"/>
    <w:p w:rsidR="00C31E45" w:rsidRPr="00086459" w:rsidP="006C1482" w14:paraId="3D3F2051" w14:textId="178A0B21">
      <w:pPr>
        <w:pStyle w:val="mb-0"/>
        <w:numPr>
          <w:ilvl w:val="0"/>
          <w:numId w:val="9"/>
        </w:numPr>
        <w:spacing w:before="0" w:beforeAutospacing="0" w:after="0" w:afterAutospacing="0"/>
        <w:rPr>
          <w:color w:val="222222"/>
        </w:rPr>
      </w:pPr>
      <w:r w:rsidRPr="00086459">
        <w:rPr>
          <w:color w:val="222222"/>
          <w:shd w:val="clear" w:color="auto" w:fill="FFFFFF"/>
        </w:rPr>
        <w:t xml:space="preserve">Q. </w:t>
      </w:r>
      <w:r w:rsidRPr="00086459" w:rsidR="00546F54">
        <w:rPr>
          <w:color w:val="222222"/>
          <w:shd w:val="clear" w:color="auto" w:fill="FFFFFF"/>
        </w:rPr>
        <w:t>Related Charges Added</w:t>
      </w:r>
      <w:r w:rsidRPr="00086459">
        <w:rPr>
          <w:color w:val="222222"/>
          <w:shd w:val="clear" w:color="auto" w:fill="FFFFFF"/>
        </w:rPr>
        <w:t xml:space="preserve"> </w:t>
      </w:r>
      <w:r w:rsidRPr="007C64A7">
        <w:rPr>
          <w:color w:val="222222"/>
          <w:shd w:val="clear" w:color="auto" w:fill="FFFFFF"/>
        </w:rPr>
        <w:t>to</w:t>
      </w:r>
      <w:r w:rsidRPr="00086459">
        <w:rPr>
          <w:color w:val="222222"/>
          <w:shd w:val="clear" w:color="auto" w:fill="FFFFFF"/>
        </w:rPr>
        <w:t xml:space="preserve"> the New Technology</w:t>
      </w:r>
    </w:p>
    <w:p w:rsidR="00AC2644" w:rsidRPr="00086459" w:rsidP="00546BC2" w14:paraId="475D4442" w14:textId="0AF140BE">
      <w:pPr>
        <w:pStyle w:val="ListParagraph"/>
        <w:rPr>
          <w:i/>
        </w:rPr>
      </w:pPr>
      <w:r w:rsidRPr="00C84956">
        <w:rPr>
          <w:i/>
          <w:shd w:val="clear" w:color="auto" w:fill="FFFFFF"/>
        </w:rPr>
        <w:t xml:space="preserve">Note: </w:t>
      </w:r>
      <w:r>
        <w:rPr>
          <w:i/>
          <w:shd w:val="clear" w:color="auto" w:fill="FFFFFF"/>
        </w:rPr>
        <w:t>The charges here should be only based on indirect costs related to use of the drug/device, such as</w:t>
      </w:r>
      <w:r w:rsidRPr="009F4EFD">
        <w:rPr>
          <w:i/>
          <w:shd w:val="clear" w:color="auto" w:fill="FFFFFF"/>
        </w:rPr>
        <w:t xml:space="preserve"> OR</w:t>
      </w:r>
      <w:r>
        <w:rPr>
          <w:i/>
          <w:shd w:val="clear" w:color="auto" w:fill="FFFFFF"/>
        </w:rPr>
        <w:t>/</w:t>
      </w:r>
      <w:r w:rsidRPr="009F4EFD">
        <w:rPr>
          <w:i/>
          <w:shd w:val="clear" w:color="auto" w:fill="FFFFFF"/>
        </w:rPr>
        <w:t>ICU</w:t>
      </w:r>
      <w:r>
        <w:rPr>
          <w:i/>
          <w:shd w:val="clear" w:color="auto" w:fill="FFFFFF"/>
        </w:rPr>
        <w:t xml:space="preserve"> charges.</w:t>
      </w:r>
      <w:r w:rsidRPr="009F4EFD">
        <w:rPr>
          <w:i/>
          <w:shd w:val="clear" w:color="auto" w:fill="FFFFFF"/>
        </w:rPr>
        <w:t xml:space="preserve"> </w:t>
      </w:r>
      <w:r w:rsidRPr="00C84956">
        <w:rPr>
          <w:i/>
          <w:shd w:val="clear" w:color="auto" w:fill="FFFFFF"/>
        </w:rPr>
        <w:t xml:space="preserve">Please </w:t>
      </w:r>
      <w:r>
        <w:rPr>
          <w:i/>
          <w:shd w:val="clear" w:color="auto" w:fill="FFFFFF"/>
        </w:rPr>
        <w:t xml:space="preserve">also </w:t>
      </w:r>
      <w:r w:rsidRPr="00C84956">
        <w:rPr>
          <w:i/>
          <w:shd w:val="clear" w:color="auto" w:fill="FFFFFF"/>
        </w:rPr>
        <w:t xml:space="preserve">discuss the assumptions behind </w:t>
      </w:r>
      <w:r>
        <w:rPr>
          <w:i/>
          <w:shd w:val="clear" w:color="auto" w:fill="FFFFFF"/>
        </w:rPr>
        <w:t>adding</w:t>
      </w:r>
      <w:r w:rsidRPr="00C84956">
        <w:rPr>
          <w:i/>
          <w:shd w:val="clear" w:color="auto" w:fill="FFFFFF"/>
        </w:rPr>
        <w:t xml:space="preserve"> (or not </w:t>
      </w:r>
      <w:r>
        <w:rPr>
          <w:i/>
          <w:shd w:val="clear" w:color="auto" w:fill="FFFFFF"/>
        </w:rPr>
        <w:t>adding</w:t>
      </w:r>
      <w:r w:rsidRPr="00C84956">
        <w:rPr>
          <w:i/>
          <w:shd w:val="clear" w:color="auto" w:fill="FFFFFF"/>
        </w:rPr>
        <w:t xml:space="preserve">) </w:t>
      </w:r>
      <w:r>
        <w:rPr>
          <w:i/>
          <w:shd w:val="clear" w:color="auto" w:fill="FFFFFF"/>
        </w:rPr>
        <w:t xml:space="preserve">related </w:t>
      </w:r>
      <w:r w:rsidRPr="00C84956">
        <w:rPr>
          <w:i/>
          <w:shd w:val="clear" w:color="auto" w:fill="FFFFFF"/>
        </w:rPr>
        <w:t xml:space="preserve">charges for </w:t>
      </w:r>
      <w:r>
        <w:rPr>
          <w:i/>
          <w:shd w:val="clear" w:color="auto" w:fill="FFFFFF"/>
        </w:rPr>
        <w:t>the new</w:t>
      </w:r>
      <w:r w:rsidRPr="00C84956">
        <w:rPr>
          <w:i/>
          <w:shd w:val="clear" w:color="auto" w:fill="FFFFFF"/>
        </w:rPr>
        <w:t xml:space="preserve"> technolog</w:t>
      </w:r>
      <w:r>
        <w:rPr>
          <w:i/>
          <w:shd w:val="clear" w:color="auto" w:fill="FFFFFF"/>
        </w:rPr>
        <w:t>y</w:t>
      </w:r>
      <w:r w:rsidRPr="00C84956">
        <w:rPr>
          <w:i/>
          <w:shd w:val="clear" w:color="auto" w:fill="FFFFFF"/>
        </w:rPr>
        <w:t>.</w:t>
      </w:r>
    </w:p>
    <w:p w:rsidR="00546BC2" w:rsidRPr="00086459" w:rsidP="006C1482" w14:paraId="635EC626" w14:textId="1D4DAAE0">
      <w:pPr>
        <w:pStyle w:val="mb-0"/>
        <w:numPr>
          <w:ilvl w:val="0"/>
          <w:numId w:val="9"/>
        </w:numPr>
        <w:spacing w:before="0" w:beforeAutospacing="0" w:after="0" w:afterAutospacing="0"/>
        <w:rPr>
          <w:i/>
        </w:rPr>
      </w:pPr>
      <w:r w:rsidRPr="00086459">
        <w:rPr>
          <w:color w:val="222222"/>
          <w:shd w:val="clear" w:color="auto" w:fill="FFFFFF"/>
        </w:rPr>
        <w:t>R. Final Average Inflated Standardized Charge Per Case</w:t>
      </w:r>
    </w:p>
    <w:p w:rsidR="00632316" w:rsidRPr="00086459" w:rsidP="006C1482" w14:paraId="3B97D5E7" w14:textId="65DDB1F2">
      <w:pPr>
        <w:pStyle w:val="mb-0"/>
        <w:numPr>
          <w:ilvl w:val="0"/>
          <w:numId w:val="9"/>
        </w:numPr>
        <w:spacing w:before="0" w:beforeAutospacing="0" w:after="0" w:afterAutospacing="0"/>
        <w:rPr>
          <w:color w:val="222222"/>
        </w:rPr>
      </w:pPr>
      <w:r w:rsidRPr="00086459">
        <w:rPr>
          <w:color w:val="222222"/>
          <w:shd w:val="clear" w:color="auto" w:fill="FFFFFF"/>
        </w:rPr>
        <w:t>S. Final Inflated Case Weighted Standardized Charge Per Case</w:t>
      </w:r>
      <w:bookmarkStart w:id="29" w:name="_Hlk194323252"/>
    </w:p>
    <w:bookmarkEnd w:id="21"/>
    <w:bookmarkEnd w:id="29"/>
    <w:p w:rsidR="006E2CEB" w:rsidRPr="00086459" w:rsidP="00086459" w14:paraId="689D7C35" w14:textId="77777777">
      <w:pPr>
        <w:shd w:val="clear" w:color="auto" w:fill="FFFFFF"/>
        <w:rPr>
          <w:b/>
          <w:i/>
          <w:color w:val="222222"/>
        </w:rPr>
      </w:pPr>
    </w:p>
    <w:p w:rsidR="006A4714" w:rsidRPr="006E2CEB" w:rsidP="006A4714" w14:paraId="13B2C835" w14:textId="64F9482F">
      <w:pPr>
        <w:pStyle w:val="mb-0"/>
        <w:spacing w:before="0" w:beforeAutospacing="0" w:after="0" w:afterAutospacing="0"/>
        <w:rPr>
          <w:i/>
          <w:color w:val="222222"/>
        </w:rPr>
      </w:pPr>
      <w:bookmarkStart w:id="30" w:name="_Hlk114908527"/>
      <w:r>
        <w:rPr>
          <w:b/>
          <w:bCs/>
          <w:sz w:val="28"/>
          <w:szCs w:val="28"/>
          <w:u w:val="single"/>
        </w:rPr>
        <w:t>Substantial Clinical Improvement</w:t>
      </w:r>
      <w:r w:rsidRPr="006E2CEB">
        <w:rPr>
          <w:i/>
          <w:color w:val="222222"/>
        </w:rPr>
        <w:t xml:space="preserve">Info: </w:t>
      </w:r>
      <w:r w:rsidRPr="00086459">
        <w:rPr>
          <w:i/>
          <w:color w:val="222222"/>
          <w:u w:val="single"/>
        </w:rPr>
        <w:t>A summary on the substantial clinical improvement (SCI) criterion can be found in</w:t>
      </w:r>
      <w:r w:rsidRPr="00086459">
        <w:rPr>
          <w:i/>
          <w:u w:val="single"/>
        </w:rPr>
        <w:t xml:space="preserve"> Appendix B</w:t>
      </w:r>
      <w:r w:rsidRPr="006E2CEB">
        <w:rPr>
          <w:i/>
          <w:color w:val="222222"/>
        </w:rPr>
        <w:t>. Additional information on the SCI criterion can be found in the September 7, 2001 Federal Register (66 FR 46913-14), the FY 2010 IPPS</w:t>
      </w:r>
      <w:r>
        <w:rPr>
          <w:i/>
          <w:color w:val="222222"/>
        </w:rPr>
        <w:t>/LTCH PPS</w:t>
      </w:r>
      <w:r w:rsidRPr="006E2CEB">
        <w:rPr>
          <w:i/>
          <w:color w:val="222222"/>
        </w:rPr>
        <w:t xml:space="preserve"> Final Rule (74 FR 43808-43823) and the </w:t>
      </w:r>
      <w:r w:rsidRPr="006E2CEB">
        <w:rPr>
          <w:rStyle w:val="Hyperlink"/>
          <w:i/>
          <w:color w:val="3333FF"/>
        </w:rPr>
        <w:t>FY 2020 IPPS</w:t>
      </w:r>
      <w:r>
        <w:rPr>
          <w:rStyle w:val="Hyperlink"/>
          <w:i/>
          <w:color w:val="3333FF"/>
        </w:rPr>
        <w:t>/LTCH PPS</w:t>
      </w:r>
      <w:r w:rsidRPr="006E2CEB">
        <w:rPr>
          <w:rStyle w:val="Hyperlink"/>
          <w:i/>
          <w:color w:val="3333FF"/>
        </w:rPr>
        <w:t xml:space="preserve"> Final Rule (84 FR 42288-42292)</w:t>
      </w:r>
      <w:hyperlink r:id="rId14" w:tgtFrame="blank" w:history="1">
        <w:r>
          <w:pict>
            <v:shape id="_x0000_i1027" type="#_x0000_t75" style="width:1pt;height:1pt">
              <v:imagedata r:id="rId12"/>
            </v:shape>
          </w:pict>
        </w:r>
      </w:hyperlink>
      <w:r w:rsidRPr="006E2CEB">
        <w:rPr>
          <w:i/>
          <w:color w:val="222222"/>
        </w:rPr>
        <w:t>. Additionally, the annual IPPS final rule includes CMS'</w:t>
      </w:r>
      <w:r>
        <w:rPr>
          <w:i/>
          <w:color w:val="222222"/>
        </w:rPr>
        <w:t>s</w:t>
      </w:r>
      <w:r w:rsidRPr="006E2CEB">
        <w:rPr>
          <w:i/>
          <w:color w:val="222222"/>
        </w:rPr>
        <w:t xml:space="preserve"> decision-making processes for each application.</w:t>
      </w:r>
    </w:p>
    <w:p w:rsidR="006A4714" w:rsidRPr="00E12E63" w:rsidP="006A4714" w14:paraId="4CB7574B" w14:textId="77777777">
      <w:pPr>
        <w:pStyle w:val="mb-0"/>
        <w:spacing w:before="0" w:beforeAutospacing="0" w:after="0" w:afterAutospacing="0"/>
        <w:rPr>
          <w:color w:val="222222"/>
        </w:rPr>
      </w:pPr>
    </w:p>
    <w:p w:rsidR="006A4714" w:rsidRPr="006E2CEB" w:rsidP="006A4714" w14:paraId="309CC15F" w14:textId="77777777">
      <w:pPr>
        <w:pStyle w:val="NormalWeb"/>
        <w:shd w:val="clear" w:color="auto" w:fill="FFFFFF"/>
        <w:spacing w:before="0" w:beforeAutospacing="0" w:after="0" w:afterAutospacing="0"/>
        <w:rPr>
          <w:b/>
          <w:i/>
          <w:color w:val="222222"/>
        </w:rPr>
      </w:pPr>
      <w:r w:rsidRPr="006E2CEB">
        <w:rPr>
          <w:b/>
          <w:i/>
          <w:color w:val="222222"/>
        </w:rPr>
        <w:t>Overview of the SCI Criterion</w:t>
      </w:r>
    </w:p>
    <w:p w:rsidR="006A4714" w:rsidRPr="006E2CEB" w:rsidP="006A4714" w14:paraId="08B32D49" w14:textId="77777777">
      <w:pPr>
        <w:pStyle w:val="NormalWeb"/>
        <w:shd w:val="clear" w:color="auto" w:fill="FFFFFF"/>
        <w:spacing w:before="0" w:beforeAutospacing="0" w:after="0" w:afterAutospacing="0"/>
        <w:rPr>
          <w:i/>
          <w:color w:val="222222"/>
        </w:rPr>
      </w:pPr>
      <w:r w:rsidRPr="006E2CEB">
        <w:rPr>
          <w:i/>
          <w:color w:val="222222"/>
        </w:rPr>
        <w:t>CMS uses the following in its evaluation of SCI for the purposes of the NTAP:</w:t>
      </w:r>
    </w:p>
    <w:p w:rsidR="006A4714" w:rsidRPr="006E2CEB" w:rsidP="006C1482" w14:paraId="5CDCFFD7" w14:textId="77777777">
      <w:pPr>
        <w:pStyle w:val="NormalWeb"/>
        <w:numPr>
          <w:ilvl w:val="0"/>
          <w:numId w:val="16"/>
        </w:numPr>
        <w:shd w:val="clear" w:color="auto" w:fill="FFFFFF"/>
        <w:spacing w:before="0" w:beforeAutospacing="0" w:after="0" w:afterAutospacing="0"/>
        <w:rPr>
          <w:i/>
          <w:color w:val="222222"/>
        </w:rPr>
      </w:pPr>
      <w:r w:rsidRPr="006E2CEB">
        <w:rPr>
          <w:i/>
          <w:color w:val="222222"/>
        </w:rPr>
        <w:t>The new medical service or technology offers a treatment option for a patient population unresponsive to, or ineligible for, currently available treatments.</w:t>
      </w:r>
    </w:p>
    <w:p w:rsidR="006A4714" w:rsidRPr="006E2CEB" w:rsidP="006C1482" w14:paraId="254FCF65" w14:textId="77777777">
      <w:pPr>
        <w:numPr>
          <w:ilvl w:val="0"/>
          <w:numId w:val="16"/>
        </w:numPr>
        <w:shd w:val="clear" w:color="auto" w:fill="FFFFFF"/>
        <w:spacing w:before="100" w:beforeAutospacing="1"/>
        <w:rPr>
          <w:i/>
          <w:color w:val="222222"/>
        </w:rPr>
      </w:pPr>
      <w:r w:rsidRPr="006E2CEB">
        <w:rPr>
          <w:i/>
          <w:color w:val="222222"/>
        </w:rPr>
        <w:t>The new medical service or technology offers the ability to diagnose a medical condition in a patient population where that medical condition is currently undetectable or offers the ability to diagnose a medical condition earlier in a patient population than allowed by currently available methods. There must also be evidence that the use of the new medical service or technology to make a diagnosis affects the management of the patient.</w:t>
      </w:r>
    </w:p>
    <w:p w:rsidR="006A4714" w:rsidRPr="006E2CEB" w:rsidP="006C1482" w14:paraId="01D42BF0" w14:textId="77777777">
      <w:pPr>
        <w:numPr>
          <w:ilvl w:val="0"/>
          <w:numId w:val="16"/>
        </w:numPr>
        <w:shd w:val="clear" w:color="auto" w:fill="FFFFFF"/>
        <w:spacing w:before="100" w:beforeAutospacing="1"/>
        <w:rPr>
          <w:i/>
          <w:color w:val="222222"/>
        </w:rPr>
      </w:pPr>
      <w:r w:rsidRPr="006E2CEB">
        <w:rPr>
          <w:i/>
          <w:color w:val="222222"/>
        </w:rPr>
        <w:t>The use of the new medical service or technology significantly improves clinical outcomes relative to services or technologies previously available.</w:t>
      </w:r>
    </w:p>
    <w:p w:rsidR="006A4714" w:rsidRPr="006E2CEB" w:rsidP="006A4714" w14:paraId="43A64C49" w14:textId="77777777">
      <w:pPr>
        <w:pStyle w:val="NormalWeb"/>
        <w:shd w:val="clear" w:color="auto" w:fill="FFFFFF"/>
        <w:spacing w:before="0" w:beforeAutospacing="0" w:after="0" w:afterAutospacing="0"/>
        <w:rPr>
          <w:i/>
          <w:color w:val="222222"/>
        </w:rPr>
      </w:pPr>
      <w:r w:rsidRPr="006E2CEB">
        <w:rPr>
          <w:i/>
          <w:color w:val="222222"/>
        </w:rPr>
        <w:t>A technology must demonstrate that it meets at least one of these three</w:t>
      </w:r>
      <w:r>
        <w:rPr>
          <w:i/>
          <w:color w:val="222222"/>
        </w:rPr>
        <w:t xml:space="preserve"> sub-criteria</w:t>
      </w:r>
      <w:r w:rsidRPr="006E2CEB">
        <w:rPr>
          <w:i/>
          <w:color w:val="222222"/>
        </w:rPr>
        <w:t xml:space="preserve"> in order to be eligible for NTAP.</w:t>
      </w:r>
    </w:p>
    <w:p w:rsidR="006A4714" w:rsidRPr="006E2CEB" w:rsidP="006A4714" w14:paraId="5DC96BE7" w14:textId="77777777">
      <w:pPr>
        <w:pStyle w:val="NormalWeb"/>
        <w:shd w:val="clear" w:color="auto" w:fill="FFFFFF"/>
        <w:spacing w:before="0" w:beforeAutospacing="0" w:after="0" w:afterAutospacing="0"/>
        <w:rPr>
          <w:i/>
          <w:color w:val="222222"/>
        </w:rPr>
      </w:pPr>
    </w:p>
    <w:p w:rsidR="006A4714" w:rsidRPr="006E2CEB" w:rsidP="006A4714" w14:paraId="133D7688" w14:textId="77777777">
      <w:pPr>
        <w:pStyle w:val="NormalWeb"/>
        <w:shd w:val="clear" w:color="auto" w:fill="FFFFFF"/>
        <w:spacing w:before="0" w:beforeAutospacing="0" w:after="0" w:afterAutospacing="0"/>
        <w:rPr>
          <w:b/>
          <w:i/>
          <w:color w:val="222222"/>
        </w:rPr>
      </w:pPr>
      <w:r w:rsidRPr="006E2CEB">
        <w:rPr>
          <w:b/>
          <w:i/>
          <w:color w:val="222222"/>
        </w:rPr>
        <w:t>Overview of the SCI Section</w:t>
      </w:r>
    </w:p>
    <w:p w:rsidR="006A4714" w:rsidRPr="006E2CEB" w:rsidP="006A4714" w14:paraId="37F8EB51" w14:textId="1F181473">
      <w:pPr>
        <w:pStyle w:val="NormalWeb"/>
        <w:shd w:val="clear" w:color="auto" w:fill="FFFFFF"/>
        <w:spacing w:before="0" w:beforeAutospacing="0" w:after="0" w:afterAutospacing="0"/>
        <w:rPr>
          <w:i/>
          <w:color w:val="222222"/>
        </w:rPr>
      </w:pPr>
      <w:r w:rsidRPr="006E2CEB">
        <w:rPr>
          <w:i/>
          <w:color w:val="222222"/>
        </w:rPr>
        <w:t xml:space="preserve">As you navigate through the Substantial Clinical Improvement section, you will be asked </w:t>
      </w:r>
      <w:r>
        <w:rPr>
          <w:i/>
          <w:color w:val="222222"/>
        </w:rPr>
        <w:t>which of the sub-criteria you believe the technology meets in order to demonstrate how the technology meets the SCI criterion</w:t>
      </w:r>
      <w:r w:rsidRPr="006E2CEB">
        <w:rPr>
          <w:i/>
          <w:color w:val="222222"/>
        </w:rPr>
        <w:t xml:space="preserve">. </w:t>
      </w:r>
    </w:p>
    <w:p w:rsidR="006A4714" w:rsidRPr="006E2CEB" w:rsidP="006C1482" w14:paraId="636846D5" w14:textId="3D82D1B4">
      <w:pPr>
        <w:pStyle w:val="NormalWeb"/>
        <w:numPr>
          <w:ilvl w:val="0"/>
          <w:numId w:val="18"/>
        </w:numPr>
        <w:shd w:val="clear" w:color="auto" w:fill="FFFFFF"/>
        <w:spacing w:before="0" w:beforeAutospacing="0" w:after="0" w:afterAutospacing="0"/>
        <w:rPr>
          <w:i/>
          <w:color w:val="222222"/>
        </w:rPr>
      </w:pPr>
      <w:r w:rsidRPr="006E2CEB">
        <w:rPr>
          <w:i/>
          <w:color w:val="222222"/>
        </w:rPr>
        <w:t xml:space="preserve">You will be able to enter one or more claims (i.e., reasons) </w:t>
      </w:r>
      <w:r>
        <w:rPr>
          <w:i/>
          <w:color w:val="222222"/>
        </w:rPr>
        <w:t>under each sub-criterion</w:t>
      </w:r>
      <w:r w:rsidRPr="006E2CEB">
        <w:rPr>
          <w:i/>
          <w:color w:val="222222"/>
        </w:rPr>
        <w:t>.</w:t>
      </w:r>
    </w:p>
    <w:p w:rsidR="006A4714" w:rsidRPr="006E2CEB" w:rsidP="006C1482" w14:paraId="3272535D" w14:textId="6E63D674">
      <w:pPr>
        <w:numPr>
          <w:ilvl w:val="0"/>
          <w:numId w:val="17"/>
        </w:numPr>
        <w:shd w:val="clear" w:color="auto" w:fill="FFFFFF"/>
        <w:rPr>
          <w:i/>
          <w:color w:val="222222"/>
        </w:rPr>
      </w:pPr>
      <w:r w:rsidRPr="006E2CEB">
        <w:rPr>
          <w:i/>
          <w:color w:val="222222"/>
        </w:rPr>
        <w:t xml:space="preserve">Each claim </w:t>
      </w:r>
      <w:r>
        <w:rPr>
          <w:i/>
          <w:color w:val="222222"/>
        </w:rPr>
        <w:t xml:space="preserve">under a sub-criterion </w:t>
      </w:r>
      <w:r w:rsidRPr="006E2CEB">
        <w:rPr>
          <w:i/>
          <w:color w:val="222222"/>
        </w:rPr>
        <w:t>must be added individually.</w:t>
      </w:r>
    </w:p>
    <w:p w:rsidR="006A4714" w:rsidRPr="006E2CEB" w:rsidP="006C1482" w14:paraId="66F4E588" w14:textId="386F4ABE">
      <w:pPr>
        <w:numPr>
          <w:ilvl w:val="0"/>
          <w:numId w:val="17"/>
        </w:numPr>
        <w:shd w:val="clear" w:color="auto" w:fill="FFFFFF"/>
        <w:rPr>
          <w:i/>
          <w:color w:val="222222"/>
        </w:rPr>
      </w:pPr>
      <w:r>
        <w:rPr>
          <w:i/>
          <w:color w:val="222222"/>
        </w:rPr>
        <w:t>P</w:t>
      </w:r>
      <w:r w:rsidRPr="006E2CEB">
        <w:rPr>
          <w:i/>
          <w:color w:val="222222"/>
        </w:rPr>
        <w:t>rovide one or more pieces of supporting evidence for each claim.</w:t>
      </w:r>
    </w:p>
    <w:p w:rsidR="006A4714" w:rsidRPr="006E2CEB" w:rsidP="006C1482" w14:paraId="5C168EF0" w14:textId="77777777">
      <w:pPr>
        <w:numPr>
          <w:ilvl w:val="0"/>
          <w:numId w:val="17"/>
        </w:numPr>
        <w:shd w:val="clear" w:color="auto" w:fill="FFFFFF"/>
        <w:rPr>
          <w:i/>
          <w:color w:val="222222"/>
        </w:rPr>
      </w:pPr>
      <w:r w:rsidRPr="006E2CEB">
        <w:rPr>
          <w:i/>
          <w:color w:val="222222"/>
        </w:rPr>
        <w:t>For each piece of evidence uploaded, you will be asked to describe the upload and summarize details related to the upload, such as the reason for inclusion/relevance to the claim, citation, summary of the data source, and results from the study that support the claim.</w:t>
      </w:r>
    </w:p>
    <w:p w:rsidR="006A4714" w:rsidRPr="006E2CEB" w:rsidP="006C1482" w14:paraId="687662AE" w14:textId="77777777">
      <w:pPr>
        <w:numPr>
          <w:ilvl w:val="0"/>
          <w:numId w:val="17"/>
        </w:numPr>
        <w:shd w:val="clear" w:color="auto" w:fill="FFFFFF"/>
        <w:rPr>
          <w:i/>
          <w:color w:val="222222"/>
        </w:rPr>
      </w:pPr>
      <w:r w:rsidRPr="006E2CEB">
        <w:rPr>
          <w:i/>
          <w:color w:val="222222"/>
        </w:rPr>
        <w:t>CMS may include attachments provided in this section as part of the public application posting. If any attachments are uploaded that cannot be made public due to copyright restrictions or other reasons, you must indicate that by selecting the checkbox under the upload.</w:t>
      </w:r>
    </w:p>
    <w:p w:rsidR="006A4714" w:rsidP="006C1482" w14:paraId="20B490B8" w14:textId="244DB07B">
      <w:pPr>
        <w:numPr>
          <w:ilvl w:val="0"/>
          <w:numId w:val="17"/>
        </w:numPr>
        <w:shd w:val="clear" w:color="auto" w:fill="FFFFFF"/>
        <w:rPr>
          <w:i/>
          <w:color w:val="222222"/>
        </w:rPr>
      </w:pPr>
      <w:r w:rsidRPr="006E2CEB">
        <w:rPr>
          <w:i/>
          <w:color w:val="222222"/>
        </w:rPr>
        <w:t xml:space="preserve">Once you provide responses for each of the SCI </w:t>
      </w:r>
      <w:r>
        <w:rPr>
          <w:i/>
          <w:color w:val="222222"/>
        </w:rPr>
        <w:t>sub-c</w:t>
      </w:r>
      <w:r w:rsidRPr="006E2CEB">
        <w:rPr>
          <w:i/>
          <w:color w:val="222222"/>
        </w:rPr>
        <w:t>riteri</w:t>
      </w:r>
      <w:r>
        <w:rPr>
          <w:i/>
          <w:color w:val="222222"/>
        </w:rPr>
        <w:t>a</w:t>
      </w:r>
      <w:r w:rsidRPr="006E2CEB">
        <w:rPr>
          <w:i/>
          <w:color w:val="222222"/>
        </w:rPr>
        <w:t xml:space="preserve"> questions (including supporting evidence if applicable), you will be asked to provide a brief summary of these responses to explain overall why you believe the technology demonstrates a substantial clinical improvement over existing technologies. </w:t>
      </w:r>
    </w:p>
    <w:p w:rsidR="006A4714" w:rsidP="006A4714" w14:paraId="4A209EB6" w14:textId="77777777">
      <w:pPr>
        <w:shd w:val="clear" w:color="auto" w:fill="FFFFFF"/>
        <w:rPr>
          <w:i/>
          <w:color w:val="222222"/>
          <w:highlight w:val="yellow"/>
        </w:rPr>
      </w:pPr>
    </w:p>
    <w:p w:rsidR="006A4714" w:rsidRPr="00682EEB" w:rsidP="006A4714" w14:paraId="60758AFA" w14:textId="77777777">
      <w:pPr>
        <w:shd w:val="clear" w:color="auto" w:fill="FFFFFF"/>
        <w:rPr>
          <w:i/>
          <w:color w:val="222222"/>
        </w:rPr>
      </w:pPr>
      <w:r w:rsidRPr="00682EEB">
        <w:rPr>
          <w:i/>
          <w:color w:val="222222"/>
        </w:rPr>
        <w:t>Note: Responses to the questions should be limited to the text boxes provided and should not extend into supplemental attachments.</w:t>
      </w:r>
    </w:p>
    <w:p w:rsidR="006A4714" w:rsidP="006A4714" w14:paraId="18617103" w14:textId="77777777">
      <w:pPr>
        <w:shd w:val="clear" w:color="auto" w:fill="FFFFFF"/>
        <w:ind w:left="720"/>
        <w:rPr>
          <w:i/>
          <w:color w:val="222222"/>
        </w:rPr>
      </w:pPr>
    </w:p>
    <w:p w:rsidR="006A4714" w:rsidP="006A4714" w14:paraId="6D3951E9" w14:textId="77777777">
      <w:pPr>
        <w:pStyle w:val="ListParagraph"/>
        <w:shd w:val="clear" w:color="auto" w:fill="FFFFFF"/>
        <w:ind w:left="270"/>
        <w:rPr>
          <w:b/>
          <w:color w:val="222222"/>
        </w:rPr>
      </w:pPr>
      <w:bookmarkStart w:id="31" w:name="_Hlk135976328"/>
    </w:p>
    <w:p w:rsidR="006A4714" w:rsidRPr="00373561" w:rsidP="006C1482" w14:paraId="4B083EF8" w14:textId="4F69BB9E">
      <w:pPr>
        <w:pStyle w:val="ListParagraph"/>
        <w:numPr>
          <w:ilvl w:val="2"/>
          <w:numId w:val="11"/>
        </w:numPr>
        <w:shd w:val="clear" w:color="auto" w:fill="FFFFFF"/>
        <w:tabs>
          <w:tab w:val="clear" w:pos="2160"/>
        </w:tabs>
        <w:ind w:left="360"/>
        <w:rPr>
          <w:b/>
          <w:bCs/>
          <w:i/>
          <w:color w:val="222222"/>
        </w:rPr>
      </w:pPr>
      <w:r w:rsidRPr="00373561">
        <w:rPr>
          <w:b/>
          <w:bCs/>
          <w:color w:val="222222"/>
        </w:rPr>
        <w:t xml:space="preserve">Does the new medical service or technology offer a treatment option for a patient population unresponsive to, or </w:t>
      </w:r>
      <w:r w:rsidRPr="00373561">
        <w:rPr>
          <w:b/>
          <w:bCs/>
          <w:color w:val="222222"/>
        </w:rPr>
        <w:t>ineligible</w:t>
      </w:r>
      <w:r w:rsidRPr="00373561">
        <w:rPr>
          <w:b/>
          <w:bCs/>
          <w:color w:val="222222"/>
        </w:rPr>
        <w:t xml:space="preserve"> for, currently available treatments? (Y/N)</w:t>
      </w:r>
    </w:p>
    <w:p w:rsidR="00F360F3" w:rsidP="00F360F3" w14:paraId="4D486AE2" w14:textId="77777777">
      <w:pPr>
        <w:shd w:val="clear" w:color="auto" w:fill="FFFFFF"/>
        <w:ind w:firstLine="360"/>
        <w:rPr>
          <w:b/>
          <w:color w:val="222222"/>
        </w:rPr>
      </w:pPr>
    </w:p>
    <w:p w:rsidR="006A4714" w:rsidRPr="00F360F3" w:rsidP="00F360F3" w14:paraId="2CD5476D" w14:textId="6CFA9699">
      <w:pPr>
        <w:shd w:val="clear" w:color="auto" w:fill="FFFFFF"/>
        <w:ind w:firstLine="360"/>
        <w:rPr>
          <w:b/>
        </w:rPr>
      </w:pPr>
      <w:r>
        <w:rPr>
          <w:b/>
          <w:color w:val="222222"/>
        </w:rPr>
        <w:t>(</w:t>
      </w:r>
      <w:r w:rsidRPr="00F360F3">
        <w:rPr>
          <w:b/>
          <w:color w:val="222222"/>
        </w:rPr>
        <w:t xml:space="preserve">IF </w:t>
      </w:r>
      <w:r w:rsidRPr="00F360F3">
        <w:rPr>
          <w:b/>
        </w:rPr>
        <w:t>YES:</w:t>
      </w:r>
      <w:r>
        <w:rPr>
          <w:b/>
        </w:rPr>
        <w:t>)</w:t>
      </w:r>
    </w:p>
    <w:p w:rsidR="006A4714" w:rsidRPr="00086459" w:rsidP="006A4714" w14:paraId="67D1578D" w14:textId="77777777">
      <w:pPr>
        <w:pStyle w:val="ListParagraph"/>
        <w:shd w:val="clear" w:color="auto" w:fill="FFFFFF"/>
        <w:rPr>
          <w:shd w:val="clear" w:color="auto" w:fill="FFFFFF"/>
        </w:rPr>
      </w:pPr>
      <w:r w:rsidRPr="008F4AD9">
        <w:rPr>
          <w:shd w:val="clear" w:color="auto" w:fill="FFFFFF"/>
        </w:rPr>
        <w:t>You stated that the new medical service or technology offers a treatment option for a patient population unresponsive to, or ineligible for, currently available treatments</w:t>
      </w:r>
      <w:r w:rsidRPr="008F4AD9">
        <w:rPr>
          <w:rFonts w:ascii="Poppins" w:hAnsi="Poppins" w:cs="Poppins"/>
          <w:shd w:val="clear" w:color="auto" w:fill="FFFFFF"/>
        </w:rPr>
        <w:t>.</w:t>
      </w:r>
      <w:r w:rsidRPr="0055432B">
        <w:rPr>
          <w:shd w:val="clear" w:color="auto" w:fill="FFFFFF"/>
        </w:rPr>
        <w:t xml:space="preserve"> </w:t>
      </w:r>
    </w:p>
    <w:p w:rsidR="006A4714" w:rsidP="006A4714" w14:paraId="6518B754" w14:textId="77777777">
      <w:pPr>
        <w:pStyle w:val="ListParagraph"/>
        <w:shd w:val="clear" w:color="auto" w:fill="FFFFFF"/>
        <w:rPr>
          <w:shd w:val="clear" w:color="auto" w:fill="FFFFFF"/>
        </w:rPr>
      </w:pPr>
    </w:p>
    <w:p w:rsidR="006A4714" w:rsidRPr="00682EEB" w:rsidP="006A4714" w14:paraId="003DFC11" w14:textId="1D95194F">
      <w:pPr>
        <w:pStyle w:val="ListParagraph"/>
        <w:shd w:val="clear" w:color="auto" w:fill="FFFFFF"/>
        <w:rPr>
          <w:shd w:val="clear" w:color="auto" w:fill="FFFFFF"/>
        </w:rPr>
      </w:pPr>
      <w:r w:rsidRPr="00682EEB">
        <w:rPr>
          <w:shd w:val="clear" w:color="auto" w:fill="FFFFFF"/>
        </w:rPr>
        <w:t xml:space="preserve">Please explain which patients have no other treatment options, and provide supporting data. </w:t>
      </w:r>
    </w:p>
    <w:p w:rsidR="006A4714" w:rsidRPr="00373561" w:rsidP="00D20DB0" w14:paraId="64FBD6E4" w14:textId="77777777">
      <w:pPr>
        <w:pStyle w:val="ListParagraph"/>
        <w:numPr>
          <w:ilvl w:val="5"/>
          <w:numId w:val="34"/>
        </w:numPr>
        <w:shd w:val="clear" w:color="auto" w:fill="FFFFFF"/>
        <w:ind w:left="1512"/>
        <w:rPr>
          <w:shd w:val="clear" w:color="auto" w:fill="FFFFFF"/>
        </w:rPr>
      </w:pPr>
      <w:r w:rsidRPr="00373561">
        <w:rPr>
          <w:shd w:val="clear" w:color="auto" w:fill="FFFFFF"/>
        </w:rPr>
        <w:t>Add Claim - Claim Title</w:t>
      </w:r>
    </w:p>
    <w:p w:rsidR="006A4714" w:rsidP="00D20DB0" w14:paraId="2C6FC3F2" w14:textId="77777777">
      <w:pPr>
        <w:pStyle w:val="ListParagraph"/>
        <w:numPr>
          <w:ilvl w:val="5"/>
          <w:numId w:val="34"/>
        </w:numPr>
        <w:shd w:val="clear" w:color="auto" w:fill="FFFFFF"/>
        <w:ind w:left="1512"/>
        <w:rPr>
          <w:shd w:val="clear" w:color="auto" w:fill="FFFFFF"/>
        </w:rPr>
      </w:pPr>
      <w:r w:rsidRPr="0010247A">
        <w:rPr>
          <w:shd w:val="clear" w:color="auto" w:fill="FFFFFF"/>
        </w:rPr>
        <w:t>Please provide a full explanation</w:t>
      </w:r>
    </w:p>
    <w:p w:rsidR="006A4714" w:rsidRPr="0010247A" w:rsidP="00D20DB0" w14:paraId="56BCD7FB" w14:textId="77777777">
      <w:pPr>
        <w:pStyle w:val="ListParagraph"/>
        <w:numPr>
          <w:ilvl w:val="5"/>
          <w:numId w:val="34"/>
        </w:numPr>
        <w:shd w:val="clear" w:color="auto" w:fill="FFFFFF"/>
        <w:ind w:left="1512"/>
        <w:rPr>
          <w:shd w:val="clear" w:color="auto" w:fill="FFFFFF"/>
        </w:rPr>
      </w:pPr>
      <w:r>
        <w:rPr>
          <w:color w:val="222222"/>
        </w:rPr>
        <w:t xml:space="preserve"> </w:t>
      </w:r>
      <w:r w:rsidRPr="0010247A">
        <w:rPr>
          <w:color w:val="222222"/>
        </w:rPr>
        <w:t>Add Supporting Evidence</w:t>
      </w:r>
      <w:r>
        <w:rPr>
          <w:color w:val="222222"/>
        </w:rPr>
        <w:t>, if applicable</w:t>
      </w:r>
    </w:p>
    <w:p w:rsidR="006A4714" w:rsidP="00D20DB0" w14:paraId="25B69373" w14:textId="77777777">
      <w:pPr>
        <w:pStyle w:val="ListParagraph"/>
        <w:numPr>
          <w:ilvl w:val="7"/>
          <w:numId w:val="34"/>
        </w:numPr>
        <w:shd w:val="clear" w:color="auto" w:fill="FFFFFF"/>
        <w:ind w:left="1987" w:hanging="187"/>
        <w:rPr>
          <w:color w:val="222222"/>
        </w:rPr>
      </w:pPr>
      <w:r w:rsidRPr="005354AB">
        <w:rPr>
          <w:color w:val="222222"/>
        </w:rPr>
        <w:t>Select an existing file or upload a new one</w:t>
      </w:r>
    </w:p>
    <w:p w:rsidR="006A4714" w:rsidRPr="005354AB" w:rsidP="006A4714" w14:paraId="68435F64" w14:textId="77777777">
      <w:pPr>
        <w:pStyle w:val="ListParagraph"/>
        <w:shd w:val="clear" w:color="auto" w:fill="FFFFFF"/>
        <w:ind w:left="1980"/>
        <w:rPr>
          <w:color w:val="222222"/>
        </w:rPr>
      </w:pPr>
      <w:r w:rsidRPr="002E71EB">
        <w:rPr>
          <w:b/>
          <w:bCs/>
          <w:i/>
          <w:iCs/>
          <w:color w:val="222222"/>
        </w:rPr>
        <w:t>Note:</w:t>
      </w:r>
      <w:r w:rsidRPr="002E71EB">
        <w:rPr>
          <w:i/>
          <w:iCs/>
          <w:color w:val="222222"/>
        </w:rPr>
        <w:t> Only one attachment may be entered at a time. You may select or upload additional supporting evidence for this claim after clicking "Save."</w:t>
      </w:r>
    </w:p>
    <w:p w:rsidR="006A4714" w:rsidRPr="005354AB" w:rsidP="00D20DB0" w14:paraId="7BAF7D81" w14:textId="77777777">
      <w:pPr>
        <w:pStyle w:val="ListParagraph"/>
        <w:numPr>
          <w:ilvl w:val="7"/>
          <w:numId w:val="34"/>
        </w:numPr>
        <w:shd w:val="clear" w:color="auto" w:fill="FFFFFF"/>
        <w:ind w:left="2074" w:hanging="274"/>
        <w:rPr>
          <w:color w:val="222222"/>
        </w:rPr>
      </w:pPr>
      <w:r w:rsidRPr="005354AB">
        <w:rPr>
          <w:color w:val="222222"/>
        </w:rPr>
        <w:t>Upload file and answer the following questions related to each upload:</w:t>
      </w:r>
    </w:p>
    <w:p w:rsidR="006A4714" w:rsidRPr="005354AB" w:rsidP="00D20DB0" w14:paraId="166EB993" w14:textId="77777777">
      <w:pPr>
        <w:pStyle w:val="mb-0"/>
        <w:numPr>
          <w:ilvl w:val="8"/>
          <w:numId w:val="34"/>
        </w:numPr>
        <w:shd w:val="clear" w:color="auto" w:fill="FFFFFF"/>
        <w:spacing w:before="0" w:beforeAutospacing="0" w:after="0" w:afterAutospacing="0"/>
        <w:ind w:left="2520"/>
        <w:rPr>
          <w:color w:val="222222"/>
        </w:rPr>
      </w:pPr>
      <w:r w:rsidRPr="005354AB">
        <w:rPr>
          <w:rFonts w:ascii="Sylfaen" w:hAnsi="Sylfaen"/>
          <w:color w:val="222222"/>
        </w:rPr>
        <w:t>□</w:t>
      </w:r>
      <w:r w:rsidRPr="005354AB">
        <w:rPr>
          <w:color w:val="FF0000"/>
        </w:rPr>
        <w:t xml:space="preserve"> </w:t>
      </w:r>
      <w:r w:rsidRPr="005354AB">
        <w:t xml:space="preserve">The applicant </w:t>
      </w:r>
      <w:r w:rsidRPr="005354AB">
        <w:rPr>
          <w:b/>
          <w:bCs/>
          <w:u w:val="single"/>
        </w:rPr>
        <w:t>does not</w:t>
      </w:r>
      <w:r w:rsidRPr="005354AB">
        <w:rPr>
          <w:b/>
          <w:bCs/>
        </w:rPr>
        <w:t xml:space="preserve"> </w:t>
      </w:r>
      <w:r w:rsidRPr="005354AB">
        <w:t xml:space="preserve">have the appropriate license or right to release this document to the public. If this box is checked, this document will not be included in the public posting. </w:t>
      </w:r>
    </w:p>
    <w:p w:rsidR="006A4714" w:rsidRPr="005354AB" w:rsidP="006C1482" w14:paraId="30D1EBAF" w14:textId="77777777">
      <w:pPr>
        <w:pStyle w:val="mb-0"/>
        <w:numPr>
          <w:ilvl w:val="8"/>
          <w:numId w:val="34"/>
        </w:numPr>
        <w:shd w:val="clear" w:color="auto" w:fill="FFFFFF"/>
        <w:spacing w:before="0" w:beforeAutospacing="0" w:after="0" w:afterAutospacing="0"/>
        <w:ind w:left="2520"/>
        <w:rPr>
          <w:color w:val="222222"/>
        </w:rPr>
      </w:pPr>
      <w:r w:rsidRPr="005354AB">
        <w:rPr>
          <w:color w:val="222222"/>
        </w:rPr>
        <w:t>Title of the supporting evidence</w:t>
      </w:r>
    </w:p>
    <w:p w:rsidR="006A4714" w:rsidRPr="005354AB" w:rsidP="006C1482" w14:paraId="004B63A8" w14:textId="77777777">
      <w:pPr>
        <w:pStyle w:val="mb-0"/>
        <w:numPr>
          <w:ilvl w:val="8"/>
          <w:numId w:val="34"/>
        </w:numPr>
        <w:shd w:val="clear" w:color="auto" w:fill="FFFFFF"/>
        <w:spacing w:before="0" w:beforeAutospacing="0" w:after="0" w:afterAutospacing="0"/>
        <w:ind w:left="2520"/>
        <w:rPr>
          <w:color w:val="222222"/>
        </w:rPr>
      </w:pPr>
      <w:r w:rsidRPr="005354AB">
        <w:rPr>
          <w:color w:val="222222"/>
        </w:rPr>
        <w:t>Data Source category (choose one)</w:t>
      </w:r>
    </w:p>
    <w:p w:rsidR="006A4714" w:rsidP="006C1482" w14:paraId="673AD7A8" w14:textId="6B14E5F2">
      <w:pPr>
        <w:pStyle w:val="mb-0"/>
        <w:numPr>
          <w:ilvl w:val="8"/>
          <w:numId w:val="35"/>
        </w:numPr>
        <w:shd w:val="clear" w:color="auto" w:fill="FFFFFF"/>
        <w:spacing w:before="0" w:beforeAutospacing="0" w:after="0" w:afterAutospacing="0"/>
        <w:rPr>
          <w:color w:val="222222"/>
        </w:rPr>
      </w:pPr>
      <w:r w:rsidRPr="003D36A7">
        <w:rPr>
          <w:color w:val="222222"/>
        </w:rPr>
        <w:t>Published studies using the technology</w:t>
      </w:r>
    </w:p>
    <w:p w:rsidR="006A4714" w:rsidP="006C1482" w14:paraId="139788B8" w14:textId="2FD523B1">
      <w:pPr>
        <w:pStyle w:val="mb-0"/>
        <w:numPr>
          <w:ilvl w:val="8"/>
          <w:numId w:val="35"/>
        </w:numPr>
        <w:shd w:val="clear" w:color="auto" w:fill="FFFFFF"/>
        <w:spacing w:before="0" w:beforeAutospacing="0" w:after="0" w:afterAutospacing="0"/>
        <w:rPr>
          <w:color w:val="222222"/>
        </w:rPr>
      </w:pPr>
      <w:r w:rsidRPr="003D36A7">
        <w:rPr>
          <w:color w:val="222222"/>
        </w:rPr>
        <w:t>Unpublished studies using the technology</w:t>
      </w:r>
    </w:p>
    <w:p w:rsidR="006A4714" w:rsidP="006C1482" w14:paraId="3764A794" w14:textId="77777777">
      <w:pPr>
        <w:pStyle w:val="mb-0"/>
        <w:numPr>
          <w:ilvl w:val="8"/>
          <w:numId w:val="35"/>
        </w:numPr>
        <w:shd w:val="clear" w:color="auto" w:fill="FFFFFF"/>
        <w:spacing w:before="0" w:beforeAutospacing="0" w:after="0" w:afterAutospacing="0"/>
        <w:rPr>
          <w:color w:val="222222"/>
        </w:rPr>
      </w:pPr>
      <w:r w:rsidRPr="003D36A7">
        <w:rPr>
          <w:color w:val="222222"/>
        </w:rPr>
        <w:t>Studies demonstrating outcomes for a comparator technology</w:t>
      </w:r>
    </w:p>
    <w:p w:rsidR="006A4714" w:rsidRPr="0055432B" w:rsidP="006C1482" w14:paraId="2B7D9D1A" w14:textId="77777777">
      <w:pPr>
        <w:pStyle w:val="mb-0"/>
        <w:numPr>
          <w:ilvl w:val="8"/>
          <w:numId w:val="35"/>
        </w:numPr>
        <w:shd w:val="clear" w:color="auto" w:fill="FFFFFF"/>
        <w:spacing w:before="0" w:beforeAutospacing="0" w:after="0" w:afterAutospacing="0"/>
        <w:rPr>
          <w:color w:val="222222"/>
        </w:rPr>
      </w:pPr>
      <w:r w:rsidRPr="003D36A7">
        <w:rPr>
          <w:color w:val="222222"/>
        </w:rPr>
        <w:t>Background/Contextual</w:t>
      </w:r>
    </w:p>
    <w:p w:rsidR="006A4714" w:rsidRPr="005354AB" w:rsidP="006C1482" w14:paraId="0D00BB1A" w14:textId="77777777">
      <w:pPr>
        <w:pStyle w:val="mb-0"/>
        <w:numPr>
          <w:ilvl w:val="8"/>
          <w:numId w:val="34"/>
        </w:numPr>
        <w:shd w:val="clear" w:color="auto" w:fill="FFFFFF"/>
        <w:spacing w:before="0" w:beforeAutospacing="0" w:after="0" w:afterAutospacing="0"/>
        <w:ind w:left="2520"/>
        <w:rPr>
          <w:color w:val="222222"/>
        </w:rPr>
      </w:pPr>
      <w:r w:rsidRPr="005354AB">
        <w:rPr>
          <w:color w:val="222222"/>
        </w:rPr>
        <w:t>Evidence Type (choose one)</w:t>
      </w:r>
    </w:p>
    <w:p w:rsidR="006A4714" w:rsidRPr="005354AB" w:rsidP="006C1482" w14:paraId="701680F3" w14:textId="77777777">
      <w:pPr>
        <w:pStyle w:val="mb-0"/>
        <w:numPr>
          <w:ilvl w:val="8"/>
          <w:numId w:val="36"/>
        </w:numPr>
        <w:shd w:val="clear" w:color="auto" w:fill="FFFFFF"/>
        <w:spacing w:before="0" w:beforeAutospacing="0" w:after="0" w:afterAutospacing="0"/>
        <w:rPr>
          <w:color w:val="222222"/>
        </w:rPr>
      </w:pPr>
      <w:r w:rsidRPr="005354AB">
        <w:rPr>
          <w:color w:val="222222"/>
        </w:rPr>
        <w:t>Case-control Study</w:t>
      </w:r>
    </w:p>
    <w:p w:rsidR="006A4714" w:rsidRPr="005354AB" w:rsidP="006C1482" w14:paraId="2A5DE66F" w14:textId="77777777">
      <w:pPr>
        <w:pStyle w:val="mb-0"/>
        <w:numPr>
          <w:ilvl w:val="8"/>
          <w:numId w:val="36"/>
        </w:numPr>
        <w:shd w:val="clear" w:color="auto" w:fill="FFFFFF"/>
        <w:spacing w:before="0" w:beforeAutospacing="0" w:after="0" w:afterAutospacing="0"/>
        <w:rPr>
          <w:color w:val="222222"/>
        </w:rPr>
      </w:pPr>
      <w:r w:rsidRPr="005354AB">
        <w:rPr>
          <w:color w:val="222222"/>
        </w:rPr>
        <w:t>Case Reports and Case Series</w:t>
      </w:r>
    </w:p>
    <w:p w:rsidR="006A4714" w:rsidRPr="005354AB" w:rsidP="006C1482" w14:paraId="6F5E0969" w14:textId="77777777">
      <w:pPr>
        <w:pStyle w:val="mb-0"/>
        <w:numPr>
          <w:ilvl w:val="8"/>
          <w:numId w:val="36"/>
        </w:numPr>
        <w:shd w:val="clear" w:color="auto" w:fill="FFFFFF"/>
        <w:spacing w:before="0" w:beforeAutospacing="0" w:after="0" w:afterAutospacing="0"/>
        <w:rPr>
          <w:color w:val="222222"/>
        </w:rPr>
      </w:pPr>
      <w:r w:rsidRPr="005354AB">
        <w:rPr>
          <w:color w:val="222222"/>
        </w:rPr>
        <w:t>Cohort Study</w:t>
      </w:r>
    </w:p>
    <w:p w:rsidR="006A4714" w:rsidRPr="005354AB" w:rsidP="006C1482" w14:paraId="059C003A" w14:textId="77777777">
      <w:pPr>
        <w:pStyle w:val="mb-0"/>
        <w:numPr>
          <w:ilvl w:val="8"/>
          <w:numId w:val="36"/>
        </w:numPr>
        <w:shd w:val="clear" w:color="auto" w:fill="FFFFFF"/>
        <w:spacing w:before="0" w:beforeAutospacing="0" w:after="0" w:afterAutospacing="0"/>
        <w:rPr>
          <w:color w:val="222222"/>
        </w:rPr>
      </w:pPr>
      <w:r w:rsidRPr="005354AB">
        <w:rPr>
          <w:color w:val="222222"/>
        </w:rPr>
        <w:t>Cross-sectional Study</w:t>
      </w:r>
    </w:p>
    <w:p w:rsidR="006A4714" w:rsidRPr="005354AB" w:rsidP="006C1482" w14:paraId="4CC166F1" w14:textId="77777777">
      <w:pPr>
        <w:pStyle w:val="mb-0"/>
        <w:numPr>
          <w:ilvl w:val="8"/>
          <w:numId w:val="36"/>
        </w:numPr>
        <w:shd w:val="clear" w:color="auto" w:fill="FFFFFF"/>
        <w:spacing w:before="0" w:beforeAutospacing="0" w:after="0" w:afterAutospacing="0"/>
        <w:rPr>
          <w:color w:val="222222"/>
        </w:rPr>
      </w:pPr>
      <w:r w:rsidRPr="005354AB">
        <w:rPr>
          <w:color w:val="222222"/>
        </w:rPr>
        <w:t>Meta-Analysis</w:t>
      </w:r>
    </w:p>
    <w:p w:rsidR="006A4714" w:rsidRPr="005354AB" w:rsidP="006C1482" w14:paraId="32971C65" w14:textId="77777777">
      <w:pPr>
        <w:pStyle w:val="mb-0"/>
        <w:numPr>
          <w:ilvl w:val="8"/>
          <w:numId w:val="36"/>
        </w:numPr>
        <w:shd w:val="clear" w:color="auto" w:fill="FFFFFF"/>
        <w:spacing w:before="0" w:beforeAutospacing="0" w:after="0" w:afterAutospacing="0"/>
        <w:rPr>
          <w:color w:val="222222"/>
        </w:rPr>
      </w:pPr>
      <w:r w:rsidRPr="005354AB">
        <w:rPr>
          <w:color w:val="222222"/>
        </w:rPr>
        <w:t>Randomized Controlled Trial</w:t>
      </w:r>
    </w:p>
    <w:p w:rsidR="006A4714" w:rsidRPr="005354AB" w:rsidP="006C1482" w14:paraId="6A29174B" w14:textId="77777777">
      <w:pPr>
        <w:pStyle w:val="mb-0"/>
        <w:numPr>
          <w:ilvl w:val="8"/>
          <w:numId w:val="36"/>
        </w:numPr>
        <w:shd w:val="clear" w:color="auto" w:fill="FFFFFF"/>
        <w:spacing w:before="0" w:beforeAutospacing="0" w:after="0" w:afterAutospacing="0"/>
        <w:rPr>
          <w:color w:val="222222"/>
        </w:rPr>
      </w:pPr>
      <w:r w:rsidRPr="005354AB">
        <w:rPr>
          <w:color w:val="222222"/>
        </w:rPr>
        <w:t>Systematic Review</w:t>
      </w:r>
    </w:p>
    <w:p w:rsidR="006A4714" w:rsidRPr="005354AB" w:rsidP="006C1482" w14:paraId="456F98D3" w14:textId="77777777">
      <w:pPr>
        <w:pStyle w:val="mb-0"/>
        <w:numPr>
          <w:ilvl w:val="8"/>
          <w:numId w:val="36"/>
        </w:numPr>
        <w:shd w:val="clear" w:color="auto" w:fill="FFFFFF"/>
        <w:spacing w:before="0" w:beforeAutospacing="0" w:after="0" w:afterAutospacing="0"/>
        <w:rPr>
          <w:color w:val="222222"/>
        </w:rPr>
      </w:pPr>
      <w:r w:rsidRPr="005354AB">
        <w:rPr>
          <w:color w:val="222222"/>
        </w:rPr>
        <w:t>Other</w:t>
      </w:r>
    </w:p>
    <w:p w:rsidR="006A4714" w:rsidRPr="005354AB" w:rsidP="006C1482" w14:paraId="6546A4CD" w14:textId="77777777">
      <w:pPr>
        <w:pStyle w:val="mb-0"/>
        <w:numPr>
          <w:ilvl w:val="8"/>
          <w:numId w:val="34"/>
        </w:numPr>
        <w:shd w:val="clear" w:color="auto" w:fill="FFFFFF"/>
        <w:spacing w:before="0" w:beforeAutospacing="0" w:after="0" w:afterAutospacing="0"/>
        <w:ind w:left="2520"/>
        <w:rPr>
          <w:color w:val="222222"/>
        </w:rPr>
      </w:pPr>
      <w:r w:rsidRPr="005354AB">
        <w:rPr>
          <w:color w:val="222222"/>
        </w:rPr>
        <w:t>Citation</w:t>
      </w:r>
    </w:p>
    <w:p w:rsidR="006A4714" w:rsidRPr="005354AB" w:rsidP="006C1482" w14:paraId="622D379E" w14:textId="77777777">
      <w:pPr>
        <w:pStyle w:val="mb-0"/>
        <w:numPr>
          <w:ilvl w:val="8"/>
          <w:numId w:val="34"/>
        </w:numPr>
        <w:shd w:val="clear" w:color="auto" w:fill="FFFFFF"/>
        <w:spacing w:before="0" w:beforeAutospacing="0" w:after="0" w:afterAutospacing="0"/>
        <w:ind w:left="2520"/>
        <w:rPr>
          <w:color w:val="222222"/>
        </w:rPr>
      </w:pPr>
      <w:r w:rsidRPr="005354AB">
        <w:rPr>
          <w:color w:val="222222"/>
          <w:shd w:val="clear" w:color="auto" w:fill="FFFFFF"/>
        </w:rPr>
        <w:t xml:space="preserve">Study summary: </w:t>
      </w:r>
      <w:r w:rsidRPr="005354AB">
        <w:rPr>
          <w:i/>
          <w:color w:val="222222"/>
          <w:shd w:val="clear" w:color="auto" w:fill="FFFFFF"/>
        </w:rPr>
        <w:t>Please clearly summarize the study in full, to include (at minimum) the purpose of the study, number of patients treated, study arms, demographics, inclusion/exclusion criteria, endpoints tested, and outcomes (specify if statistically significant).</w:t>
      </w:r>
    </w:p>
    <w:p w:rsidR="006A4714" w:rsidRPr="005354AB" w:rsidP="00252AAB" w14:paraId="7BBB9EDB" w14:textId="77777777">
      <w:pPr>
        <w:pStyle w:val="ListParagraph"/>
        <w:numPr>
          <w:ilvl w:val="7"/>
          <w:numId w:val="34"/>
        </w:numPr>
        <w:shd w:val="clear" w:color="auto" w:fill="FFFFFF"/>
        <w:ind w:left="2160"/>
        <w:rPr>
          <w:color w:val="222222"/>
        </w:rPr>
      </w:pPr>
      <w:r w:rsidRPr="005354AB">
        <w:rPr>
          <w:color w:val="222222"/>
        </w:rPr>
        <w:t>Please explain why this uploaded file was provided in support of this claim</w:t>
      </w:r>
    </w:p>
    <w:p w:rsidR="006A4714" w:rsidRPr="005354AB" w:rsidP="006C1482" w14:paraId="67CA3E6D" w14:textId="77777777">
      <w:pPr>
        <w:pStyle w:val="mb-0"/>
        <w:numPr>
          <w:ilvl w:val="8"/>
          <w:numId w:val="34"/>
        </w:numPr>
        <w:shd w:val="clear" w:color="auto" w:fill="FFFFFF"/>
        <w:spacing w:before="0" w:beforeAutospacing="0" w:after="0" w:afterAutospacing="0"/>
        <w:ind w:left="2430"/>
        <w:rPr>
          <w:color w:val="222222"/>
        </w:rPr>
      </w:pPr>
      <w:r w:rsidRPr="005354AB">
        <w:rPr>
          <w:color w:val="222222"/>
        </w:rPr>
        <w:t>Reason for inclusion/relevance to</w:t>
      </w:r>
      <w:r>
        <w:rPr>
          <w:color w:val="222222"/>
        </w:rPr>
        <w:t xml:space="preserve"> the</w:t>
      </w:r>
      <w:r w:rsidRPr="005354AB">
        <w:rPr>
          <w:color w:val="222222"/>
        </w:rPr>
        <w:t xml:space="preserve"> claim</w:t>
      </w:r>
    </w:p>
    <w:p w:rsidR="006A4714" w:rsidP="006C1482" w14:paraId="54C9DA00" w14:textId="05990325">
      <w:pPr>
        <w:pStyle w:val="mb-0"/>
        <w:numPr>
          <w:ilvl w:val="8"/>
          <w:numId w:val="34"/>
        </w:numPr>
        <w:shd w:val="clear" w:color="auto" w:fill="FFFFFF"/>
        <w:spacing w:before="0" w:beforeAutospacing="0" w:after="0" w:afterAutospacing="0"/>
        <w:ind w:left="2430"/>
        <w:rPr>
          <w:color w:val="222222"/>
        </w:rPr>
      </w:pPr>
      <w:r w:rsidRPr="005354AB">
        <w:rPr>
          <w:color w:val="222222"/>
        </w:rPr>
        <w:t>What are the results/outcomes from this study that support this claim? Please be sure to provide the specific statistic(s)/value(s) in your response.</w:t>
      </w:r>
    </w:p>
    <w:p w:rsidR="006A4714" w:rsidRPr="00B25F67" w:rsidP="006C1482" w14:paraId="5EBD1C3F" w14:textId="63C95F48">
      <w:pPr>
        <w:pStyle w:val="mb-0"/>
        <w:numPr>
          <w:ilvl w:val="8"/>
          <w:numId w:val="34"/>
        </w:numPr>
        <w:shd w:val="clear" w:color="auto" w:fill="FFFFFF"/>
        <w:spacing w:before="0" w:beforeAutospacing="0" w:after="0" w:afterAutospacing="0"/>
        <w:ind w:left="2430"/>
        <w:rPr>
          <w:color w:val="222222"/>
        </w:rPr>
      </w:pPr>
      <w:r w:rsidRPr="002E71EB">
        <w:rPr>
          <w:color w:val="222222"/>
          <w:shd w:val="clear" w:color="auto" w:fill="FFFFFF"/>
        </w:rPr>
        <w:t>Provide the location of these results/outcomes (i.e. page number(s), paragraph, table number, etc., as applicable.)</w:t>
      </w:r>
      <w:bookmarkEnd w:id="31"/>
    </w:p>
    <w:p w:rsidR="00B25F67" w:rsidRPr="00086459" w:rsidP="00B25F67" w14:paraId="72688D08" w14:textId="77777777">
      <w:pPr>
        <w:pStyle w:val="mb-0"/>
        <w:shd w:val="clear" w:color="auto" w:fill="FFFFFF"/>
        <w:spacing w:before="0" w:beforeAutospacing="0" w:after="0" w:afterAutospacing="0"/>
        <w:ind w:left="2430"/>
        <w:rPr>
          <w:color w:val="222222"/>
        </w:rPr>
      </w:pPr>
    </w:p>
    <w:p w:rsidR="006A4714" w:rsidRPr="002E71EB" w:rsidP="006C1482" w14:paraId="17F18C75" w14:textId="264F6E72">
      <w:pPr>
        <w:pStyle w:val="ListParagraph"/>
        <w:numPr>
          <w:ilvl w:val="2"/>
          <w:numId w:val="11"/>
        </w:numPr>
        <w:tabs>
          <w:tab w:val="clear" w:pos="2160"/>
        </w:tabs>
        <w:ind w:left="360"/>
        <w:rPr>
          <w:rFonts w:eastAsia="Times"/>
          <w:b/>
          <w:bCs/>
          <w:color w:val="222222"/>
        </w:rPr>
      </w:pPr>
      <w:r w:rsidRPr="002E71EB">
        <w:rPr>
          <w:rFonts w:eastAsia="Times"/>
          <w:b/>
          <w:bCs/>
          <w:color w:val="222222"/>
        </w:rPr>
        <w:t>Does the new medical service or technology offer the ability to diagnose a medical condition in a patient population where that medical condition is currently undetectable or offers the ability to diagnose a medical condition earlier in a patient population than allowed by currently available methods?</w:t>
      </w:r>
      <w:r w:rsidRPr="002E71EB">
        <w:rPr>
          <w:b/>
          <w:bCs/>
          <w:color w:val="222222"/>
        </w:rPr>
        <w:t xml:space="preserve"> There must also be evidence that use of the new medical service or technology to make a diagnosis affects the management of the patient.  (Y/N)</w:t>
      </w:r>
    </w:p>
    <w:p w:rsidR="00F360F3" w:rsidP="00F360F3" w14:paraId="62812ACD" w14:textId="77777777">
      <w:pPr>
        <w:shd w:val="clear" w:color="auto" w:fill="FFFFFF"/>
        <w:ind w:firstLine="360"/>
        <w:rPr>
          <w:b/>
          <w:color w:val="222222"/>
        </w:rPr>
      </w:pPr>
    </w:p>
    <w:p w:rsidR="006A4714" w:rsidRPr="003D6776" w:rsidP="003D6776" w14:paraId="099C0B35" w14:textId="15AD685D">
      <w:pPr>
        <w:shd w:val="clear" w:color="auto" w:fill="FFFFFF"/>
        <w:ind w:firstLine="360"/>
        <w:rPr>
          <w:b/>
          <w:color w:val="222222"/>
        </w:rPr>
      </w:pPr>
      <w:r w:rsidRPr="003D6776">
        <w:rPr>
          <w:b/>
          <w:color w:val="222222"/>
        </w:rPr>
        <w:t>(</w:t>
      </w:r>
      <w:r w:rsidRPr="003D6776">
        <w:rPr>
          <w:b/>
          <w:color w:val="222222"/>
        </w:rPr>
        <w:t>IF YES:</w:t>
      </w:r>
      <w:r w:rsidRPr="003D6776">
        <w:rPr>
          <w:b/>
          <w:color w:val="222222"/>
        </w:rPr>
        <w:t>)</w:t>
      </w:r>
      <w:r w:rsidRPr="003D6776">
        <w:rPr>
          <w:b/>
          <w:color w:val="222222"/>
        </w:rPr>
        <w:t xml:space="preserve"> </w:t>
      </w:r>
    </w:p>
    <w:p w:rsidR="003D6776" w:rsidRPr="00F360F3" w:rsidP="00F360F3" w14:paraId="3ED61402" w14:textId="77777777">
      <w:pPr>
        <w:shd w:val="clear" w:color="auto" w:fill="FFFFFF"/>
        <w:ind w:firstLine="360"/>
        <w:rPr>
          <w:color w:val="222222"/>
        </w:rPr>
      </w:pPr>
    </w:p>
    <w:p w:rsidR="006A4714" w:rsidRPr="00AA1291" w:rsidP="00AA1291" w14:paraId="4266B809" w14:textId="77777777">
      <w:pPr>
        <w:shd w:val="clear" w:color="auto" w:fill="FFFFFF"/>
        <w:ind w:left="720"/>
        <w:rPr>
          <w:shd w:val="clear" w:color="auto" w:fill="FFFFFF"/>
        </w:rPr>
      </w:pPr>
      <w:r w:rsidRPr="00AA1291">
        <w:rPr>
          <w:shd w:val="clear" w:color="auto" w:fill="FFFFFF"/>
        </w:rPr>
        <w:t>You stated that the new medical service or technology offers the ability to diagnose a medical condition in a patient population where that medical condition is currently undetectable or offers the ability to diagnose a medical condition earlier in a patient population than allowed by currently available methods and there must also be evidence that use of the new medical service or technology to make a diagnosis affects the management of the patient</w:t>
      </w:r>
      <w:r w:rsidRPr="00AA1291">
        <w:rPr>
          <w:rFonts w:ascii="Poppins" w:hAnsi="Poppins" w:cs="Poppins"/>
          <w:shd w:val="clear" w:color="auto" w:fill="FFFFFF"/>
        </w:rPr>
        <w:t>.</w:t>
      </w:r>
      <w:r w:rsidRPr="00AA1291">
        <w:rPr>
          <w:shd w:val="clear" w:color="auto" w:fill="FFFFFF"/>
        </w:rPr>
        <w:t xml:space="preserve"> </w:t>
      </w:r>
    </w:p>
    <w:p w:rsidR="006A4714" w:rsidRPr="00AA1291" w:rsidP="00AA1291" w14:paraId="4B5B4211" w14:textId="12673DE5">
      <w:pPr>
        <w:shd w:val="clear" w:color="auto" w:fill="FFFFFF"/>
        <w:ind w:left="720"/>
        <w:rPr>
          <w:color w:val="222222"/>
        </w:rPr>
      </w:pPr>
      <w:r w:rsidRPr="00AA1291">
        <w:rPr>
          <w:shd w:val="clear" w:color="auto" w:fill="FFFFFF"/>
        </w:rPr>
        <w:t xml:space="preserve">Please include the medical condition and Medicare patient population relevant to this claim as well as the change in patient management in your explanation using supporting data. Add each reason as a separate claim. </w:t>
      </w:r>
    </w:p>
    <w:p w:rsidR="00AA1291" w:rsidP="006A4714" w14:paraId="79B974C7" w14:textId="77777777">
      <w:pPr>
        <w:pStyle w:val="ListParagraph"/>
        <w:shd w:val="clear" w:color="auto" w:fill="FFFFFF"/>
        <w:ind w:left="1440"/>
        <w:rPr>
          <w:color w:val="222222"/>
        </w:rPr>
      </w:pPr>
    </w:p>
    <w:p w:rsidR="00B25F67" w:rsidRPr="00373561" w:rsidP="00AE19FA" w14:paraId="161F8E52" w14:textId="77777777">
      <w:pPr>
        <w:pStyle w:val="ListParagraph"/>
        <w:numPr>
          <w:ilvl w:val="5"/>
          <w:numId w:val="55"/>
        </w:numPr>
        <w:shd w:val="clear" w:color="auto" w:fill="FFFFFF"/>
        <w:ind w:left="1512"/>
        <w:rPr>
          <w:shd w:val="clear" w:color="auto" w:fill="FFFFFF"/>
        </w:rPr>
      </w:pPr>
      <w:r w:rsidRPr="00373561">
        <w:rPr>
          <w:shd w:val="clear" w:color="auto" w:fill="FFFFFF"/>
        </w:rPr>
        <w:t>Add Claim - Claim Title</w:t>
      </w:r>
    </w:p>
    <w:p w:rsidR="00B25F67" w:rsidP="00AE19FA" w14:paraId="53A39510" w14:textId="77777777">
      <w:pPr>
        <w:pStyle w:val="ListParagraph"/>
        <w:numPr>
          <w:ilvl w:val="5"/>
          <w:numId w:val="55"/>
        </w:numPr>
        <w:shd w:val="clear" w:color="auto" w:fill="FFFFFF"/>
        <w:ind w:left="1440"/>
        <w:rPr>
          <w:shd w:val="clear" w:color="auto" w:fill="FFFFFF"/>
        </w:rPr>
      </w:pPr>
      <w:r w:rsidRPr="0010247A">
        <w:rPr>
          <w:shd w:val="clear" w:color="auto" w:fill="FFFFFF"/>
        </w:rPr>
        <w:t>Please provide a full explanation</w:t>
      </w:r>
    </w:p>
    <w:p w:rsidR="00B25F67" w:rsidRPr="0010247A" w:rsidP="00AE19FA" w14:paraId="459A6645" w14:textId="77777777">
      <w:pPr>
        <w:pStyle w:val="ListParagraph"/>
        <w:numPr>
          <w:ilvl w:val="5"/>
          <w:numId w:val="55"/>
        </w:numPr>
        <w:shd w:val="clear" w:color="auto" w:fill="FFFFFF"/>
        <w:ind w:left="1440"/>
        <w:rPr>
          <w:shd w:val="clear" w:color="auto" w:fill="FFFFFF"/>
        </w:rPr>
      </w:pPr>
      <w:r w:rsidRPr="00AE19FA">
        <w:rPr>
          <w:shd w:val="clear" w:color="auto" w:fill="FFFFFF"/>
        </w:rPr>
        <w:t xml:space="preserve"> Add Supporting Evidence, if applicable</w:t>
      </w:r>
    </w:p>
    <w:p w:rsidR="00B25F67" w:rsidP="00AE19FA" w14:paraId="4F524EA4" w14:textId="77777777">
      <w:pPr>
        <w:pStyle w:val="ListParagraph"/>
        <w:numPr>
          <w:ilvl w:val="7"/>
          <w:numId w:val="54"/>
        </w:numPr>
        <w:shd w:val="clear" w:color="auto" w:fill="FFFFFF"/>
        <w:ind w:left="1980" w:hanging="180"/>
        <w:rPr>
          <w:color w:val="222222"/>
        </w:rPr>
      </w:pPr>
      <w:r w:rsidRPr="005354AB">
        <w:rPr>
          <w:color w:val="222222"/>
        </w:rPr>
        <w:t>Select an existing file or upload a new one</w:t>
      </w:r>
    </w:p>
    <w:p w:rsidR="00B25F67" w:rsidRPr="005354AB" w:rsidP="00B25F67" w14:paraId="239FC0CC" w14:textId="77777777">
      <w:pPr>
        <w:pStyle w:val="ListParagraph"/>
        <w:shd w:val="clear" w:color="auto" w:fill="FFFFFF"/>
        <w:ind w:left="1980"/>
        <w:rPr>
          <w:color w:val="222222"/>
        </w:rPr>
      </w:pPr>
      <w:r w:rsidRPr="002E71EB">
        <w:rPr>
          <w:b/>
          <w:bCs/>
          <w:i/>
          <w:iCs/>
          <w:color w:val="222222"/>
        </w:rPr>
        <w:t>Note:</w:t>
      </w:r>
      <w:r w:rsidRPr="002E71EB">
        <w:rPr>
          <w:i/>
          <w:iCs/>
          <w:color w:val="222222"/>
        </w:rPr>
        <w:t> Only one attachment may be entered at a time. You may select or upload additional supporting evidence for this claim after clicking "Save."</w:t>
      </w:r>
    </w:p>
    <w:p w:rsidR="00B25F67" w:rsidRPr="005354AB" w:rsidP="00AE19FA" w14:paraId="42B41612" w14:textId="77777777">
      <w:pPr>
        <w:pStyle w:val="ListParagraph"/>
        <w:numPr>
          <w:ilvl w:val="7"/>
          <w:numId w:val="54"/>
        </w:numPr>
        <w:shd w:val="clear" w:color="auto" w:fill="FFFFFF"/>
        <w:ind w:left="2074" w:hanging="274"/>
        <w:rPr>
          <w:color w:val="222222"/>
        </w:rPr>
      </w:pPr>
      <w:r w:rsidRPr="005354AB">
        <w:rPr>
          <w:color w:val="222222"/>
        </w:rPr>
        <w:t>Upload file and answer the following questions related to each upload:</w:t>
      </w:r>
    </w:p>
    <w:p w:rsidR="00B25F67" w:rsidRPr="005354AB" w:rsidP="00AE19FA" w14:paraId="11BF80B7" w14:textId="77777777">
      <w:pPr>
        <w:pStyle w:val="mb-0"/>
        <w:numPr>
          <w:ilvl w:val="8"/>
          <w:numId w:val="54"/>
        </w:numPr>
        <w:shd w:val="clear" w:color="auto" w:fill="FFFFFF"/>
        <w:spacing w:before="0" w:beforeAutospacing="0" w:after="0" w:afterAutospacing="0"/>
        <w:ind w:left="2520"/>
        <w:rPr>
          <w:color w:val="222222"/>
        </w:rPr>
      </w:pPr>
      <w:r w:rsidRPr="005354AB">
        <w:rPr>
          <w:rFonts w:ascii="Sylfaen" w:hAnsi="Sylfaen"/>
          <w:color w:val="222222"/>
        </w:rPr>
        <w:t>□</w:t>
      </w:r>
      <w:r w:rsidRPr="005354AB">
        <w:rPr>
          <w:color w:val="FF0000"/>
        </w:rPr>
        <w:t xml:space="preserve"> </w:t>
      </w:r>
      <w:r w:rsidRPr="005354AB">
        <w:t xml:space="preserve">The applicant </w:t>
      </w:r>
      <w:r w:rsidRPr="005354AB">
        <w:rPr>
          <w:b/>
          <w:bCs/>
          <w:u w:val="single"/>
        </w:rPr>
        <w:t>does not</w:t>
      </w:r>
      <w:r w:rsidRPr="005354AB">
        <w:rPr>
          <w:b/>
          <w:bCs/>
        </w:rPr>
        <w:t xml:space="preserve"> </w:t>
      </w:r>
      <w:r w:rsidRPr="005354AB">
        <w:t xml:space="preserve">have the appropriate license or right to release this document to the public. If this box is checked, this document will not be included in the public posting. </w:t>
      </w:r>
    </w:p>
    <w:p w:rsidR="00B25F67" w:rsidRPr="005354AB" w:rsidP="00AE19FA" w14:paraId="7AB9AD97" w14:textId="77777777">
      <w:pPr>
        <w:pStyle w:val="mb-0"/>
        <w:numPr>
          <w:ilvl w:val="8"/>
          <w:numId w:val="54"/>
        </w:numPr>
        <w:shd w:val="clear" w:color="auto" w:fill="FFFFFF"/>
        <w:spacing w:before="0" w:beforeAutospacing="0" w:after="0" w:afterAutospacing="0"/>
        <w:ind w:left="2520"/>
        <w:rPr>
          <w:color w:val="222222"/>
        </w:rPr>
      </w:pPr>
      <w:r w:rsidRPr="005354AB">
        <w:rPr>
          <w:color w:val="222222"/>
        </w:rPr>
        <w:t>Title of the supporting evidence</w:t>
      </w:r>
    </w:p>
    <w:p w:rsidR="00B25F67" w:rsidRPr="005354AB" w:rsidP="00AE19FA" w14:paraId="40457424" w14:textId="77777777">
      <w:pPr>
        <w:pStyle w:val="mb-0"/>
        <w:numPr>
          <w:ilvl w:val="8"/>
          <w:numId w:val="54"/>
        </w:numPr>
        <w:shd w:val="clear" w:color="auto" w:fill="FFFFFF"/>
        <w:spacing w:before="0" w:beforeAutospacing="0" w:after="0" w:afterAutospacing="0"/>
        <w:ind w:left="2520"/>
        <w:rPr>
          <w:color w:val="222222"/>
        </w:rPr>
      </w:pPr>
      <w:r w:rsidRPr="005354AB">
        <w:rPr>
          <w:color w:val="222222"/>
        </w:rPr>
        <w:t>Data Source category (choose one)</w:t>
      </w:r>
    </w:p>
    <w:p w:rsidR="00B25F67" w:rsidP="00B25F67" w14:paraId="43854D57" w14:textId="1378FF59">
      <w:pPr>
        <w:pStyle w:val="mb-0"/>
        <w:numPr>
          <w:ilvl w:val="8"/>
          <w:numId w:val="35"/>
        </w:numPr>
        <w:shd w:val="clear" w:color="auto" w:fill="FFFFFF"/>
        <w:spacing w:before="0" w:beforeAutospacing="0" w:after="0" w:afterAutospacing="0"/>
        <w:rPr>
          <w:color w:val="222222"/>
        </w:rPr>
      </w:pPr>
      <w:r w:rsidRPr="003D36A7">
        <w:rPr>
          <w:color w:val="222222"/>
        </w:rPr>
        <w:t>Published studies using the technology</w:t>
      </w:r>
    </w:p>
    <w:p w:rsidR="00B25F67" w:rsidP="00B25F67" w14:paraId="32E687DF" w14:textId="41D1FB1D">
      <w:pPr>
        <w:pStyle w:val="mb-0"/>
        <w:numPr>
          <w:ilvl w:val="8"/>
          <w:numId w:val="35"/>
        </w:numPr>
        <w:shd w:val="clear" w:color="auto" w:fill="FFFFFF"/>
        <w:spacing w:before="0" w:beforeAutospacing="0" w:after="0" w:afterAutospacing="0"/>
        <w:rPr>
          <w:color w:val="222222"/>
        </w:rPr>
      </w:pPr>
      <w:r w:rsidRPr="003D36A7">
        <w:rPr>
          <w:color w:val="222222"/>
        </w:rPr>
        <w:t>Unpublished studies using the technology</w:t>
      </w:r>
    </w:p>
    <w:p w:rsidR="00B25F67" w:rsidP="00B25F67" w14:paraId="50F73327" w14:textId="77777777">
      <w:pPr>
        <w:pStyle w:val="mb-0"/>
        <w:numPr>
          <w:ilvl w:val="8"/>
          <w:numId w:val="35"/>
        </w:numPr>
        <w:shd w:val="clear" w:color="auto" w:fill="FFFFFF"/>
        <w:spacing w:before="0" w:beforeAutospacing="0" w:after="0" w:afterAutospacing="0"/>
        <w:rPr>
          <w:color w:val="222222"/>
        </w:rPr>
      </w:pPr>
      <w:r w:rsidRPr="003D36A7">
        <w:rPr>
          <w:color w:val="222222"/>
        </w:rPr>
        <w:t>Studies demonstrating outcomes for a comparator technology</w:t>
      </w:r>
    </w:p>
    <w:p w:rsidR="00B25F67" w:rsidRPr="0055432B" w:rsidP="00B25F67" w14:paraId="36724166" w14:textId="77777777">
      <w:pPr>
        <w:pStyle w:val="mb-0"/>
        <w:numPr>
          <w:ilvl w:val="8"/>
          <w:numId w:val="35"/>
        </w:numPr>
        <w:shd w:val="clear" w:color="auto" w:fill="FFFFFF"/>
        <w:spacing w:before="0" w:beforeAutospacing="0" w:after="0" w:afterAutospacing="0"/>
        <w:rPr>
          <w:color w:val="222222"/>
        </w:rPr>
      </w:pPr>
      <w:r w:rsidRPr="003D36A7">
        <w:rPr>
          <w:color w:val="222222"/>
        </w:rPr>
        <w:t>Background/Contextual</w:t>
      </w:r>
    </w:p>
    <w:p w:rsidR="00B25F67" w:rsidRPr="005354AB" w:rsidP="00AE19FA" w14:paraId="5843C4EA" w14:textId="77777777">
      <w:pPr>
        <w:pStyle w:val="mb-0"/>
        <w:numPr>
          <w:ilvl w:val="8"/>
          <w:numId w:val="54"/>
        </w:numPr>
        <w:shd w:val="clear" w:color="auto" w:fill="FFFFFF"/>
        <w:spacing w:before="0" w:beforeAutospacing="0" w:after="0" w:afterAutospacing="0"/>
        <w:ind w:left="2520"/>
        <w:rPr>
          <w:color w:val="222222"/>
        </w:rPr>
      </w:pPr>
      <w:r w:rsidRPr="005354AB">
        <w:rPr>
          <w:color w:val="222222"/>
        </w:rPr>
        <w:t>Evidence Type (choose one)</w:t>
      </w:r>
    </w:p>
    <w:p w:rsidR="00B25F67" w:rsidRPr="005354AB" w:rsidP="00B25F67" w14:paraId="3AE61D33" w14:textId="77777777">
      <w:pPr>
        <w:pStyle w:val="mb-0"/>
        <w:numPr>
          <w:ilvl w:val="8"/>
          <w:numId w:val="36"/>
        </w:numPr>
        <w:shd w:val="clear" w:color="auto" w:fill="FFFFFF"/>
        <w:spacing w:before="0" w:beforeAutospacing="0" w:after="0" w:afterAutospacing="0"/>
        <w:rPr>
          <w:color w:val="222222"/>
        </w:rPr>
      </w:pPr>
      <w:r w:rsidRPr="005354AB">
        <w:rPr>
          <w:color w:val="222222"/>
        </w:rPr>
        <w:t>Case-control Study</w:t>
      </w:r>
    </w:p>
    <w:p w:rsidR="00B25F67" w:rsidRPr="005354AB" w:rsidP="00B25F67" w14:paraId="28FAFF5A" w14:textId="77777777">
      <w:pPr>
        <w:pStyle w:val="mb-0"/>
        <w:numPr>
          <w:ilvl w:val="8"/>
          <w:numId w:val="36"/>
        </w:numPr>
        <w:shd w:val="clear" w:color="auto" w:fill="FFFFFF"/>
        <w:spacing w:before="0" w:beforeAutospacing="0" w:after="0" w:afterAutospacing="0"/>
        <w:rPr>
          <w:color w:val="222222"/>
        </w:rPr>
      </w:pPr>
      <w:r w:rsidRPr="005354AB">
        <w:rPr>
          <w:color w:val="222222"/>
        </w:rPr>
        <w:t>Case Reports and Case Series</w:t>
      </w:r>
    </w:p>
    <w:p w:rsidR="00B25F67" w:rsidRPr="005354AB" w:rsidP="00B25F67" w14:paraId="4022E0A9" w14:textId="77777777">
      <w:pPr>
        <w:pStyle w:val="mb-0"/>
        <w:numPr>
          <w:ilvl w:val="8"/>
          <w:numId w:val="36"/>
        </w:numPr>
        <w:shd w:val="clear" w:color="auto" w:fill="FFFFFF"/>
        <w:spacing w:before="0" w:beforeAutospacing="0" w:after="0" w:afterAutospacing="0"/>
        <w:rPr>
          <w:color w:val="222222"/>
        </w:rPr>
      </w:pPr>
      <w:r w:rsidRPr="005354AB">
        <w:rPr>
          <w:color w:val="222222"/>
        </w:rPr>
        <w:t>Cohort Study</w:t>
      </w:r>
    </w:p>
    <w:p w:rsidR="00B25F67" w:rsidRPr="005354AB" w:rsidP="00B25F67" w14:paraId="15117961" w14:textId="77777777">
      <w:pPr>
        <w:pStyle w:val="mb-0"/>
        <w:numPr>
          <w:ilvl w:val="8"/>
          <w:numId w:val="36"/>
        </w:numPr>
        <w:shd w:val="clear" w:color="auto" w:fill="FFFFFF"/>
        <w:spacing w:before="0" w:beforeAutospacing="0" w:after="0" w:afterAutospacing="0"/>
        <w:rPr>
          <w:color w:val="222222"/>
        </w:rPr>
      </w:pPr>
      <w:r w:rsidRPr="005354AB">
        <w:rPr>
          <w:color w:val="222222"/>
        </w:rPr>
        <w:t>Cross-sectional Study</w:t>
      </w:r>
    </w:p>
    <w:p w:rsidR="00B25F67" w:rsidRPr="005354AB" w:rsidP="00B25F67" w14:paraId="5A6A4ABD" w14:textId="77777777">
      <w:pPr>
        <w:pStyle w:val="mb-0"/>
        <w:numPr>
          <w:ilvl w:val="8"/>
          <w:numId w:val="36"/>
        </w:numPr>
        <w:shd w:val="clear" w:color="auto" w:fill="FFFFFF"/>
        <w:spacing w:before="0" w:beforeAutospacing="0" w:after="0" w:afterAutospacing="0"/>
        <w:rPr>
          <w:color w:val="222222"/>
        </w:rPr>
      </w:pPr>
      <w:r w:rsidRPr="005354AB">
        <w:rPr>
          <w:color w:val="222222"/>
        </w:rPr>
        <w:t>Meta-Analysis</w:t>
      </w:r>
    </w:p>
    <w:p w:rsidR="00B25F67" w:rsidRPr="005354AB" w:rsidP="00B25F67" w14:paraId="3AC21FF5" w14:textId="77777777">
      <w:pPr>
        <w:pStyle w:val="mb-0"/>
        <w:numPr>
          <w:ilvl w:val="8"/>
          <w:numId w:val="36"/>
        </w:numPr>
        <w:shd w:val="clear" w:color="auto" w:fill="FFFFFF"/>
        <w:spacing w:before="0" w:beforeAutospacing="0" w:after="0" w:afterAutospacing="0"/>
        <w:rPr>
          <w:color w:val="222222"/>
        </w:rPr>
      </w:pPr>
      <w:r w:rsidRPr="005354AB">
        <w:rPr>
          <w:color w:val="222222"/>
        </w:rPr>
        <w:t>Randomized Controlled Trial</w:t>
      </w:r>
    </w:p>
    <w:p w:rsidR="00B25F67" w:rsidRPr="005354AB" w:rsidP="00B25F67" w14:paraId="4450D80A" w14:textId="77777777">
      <w:pPr>
        <w:pStyle w:val="mb-0"/>
        <w:numPr>
          <w:ilvl w:val="8"/>
          <w:numId w:val="36"/>
        </w:numPr>
        <w:shd w:val="clear" w:color="auto" w:fill="FFFFFF"/>
        <w:spacing w:before="0" w:beforeAutospacing="0" w:after="0" w:afterAutospacing="0"/>
        <w:rPr>
          <w:color w:val="222222"/>
        </w:rPr>
      </w:pPr>
      <w:r w:rsidRPr="005354AB">
        <w:rPr>
          <w:color w:val="222222"/>
        </w:rPr>
        <w:t>Systematic Review</w:t>
      </w:r>
    </w:p>
    <w:p w:rsidR="00B25F67" w:rsidRPr="005354AB" w:rsidP="00B25F67" w14:paraId="6C7CCFE5" w14:textId="77777777">
      <w:pPr>
        <w:pStyle w:val="mb-0"/>
        <w:numPr>
          <w:ilvl w:val="8"/>
          <w:numId w:val="36"/>
        </w:numPr>
        <w:shd w:val="clear" w:color="auto" w:fill="FFFFFF"/>
        <w:spacing w:before="0" w:beforeAutospacing="0" w:after="0" w:afterAutospacing="0"/>
        <w:rPr>
          <w:color w:val="222222"/>
        </w:rPr>
      </w:pPr>
      <w:r w:rsidRPr="005354AB">
        <w:rPr>
          <w:color w:val="222222"/>
        </w:rPr>
        <w:t>Other</w:t>
      </w:r>
    </w:p>
    <w:p w:rsidR="00B25F67" w:rsidRPr="005354AB" w:rsidP="00AE19FA" w14:paraId="0B408359" w14:textId="77777777">
      <w:pPr>
        <w:pStyle w:val="mb-0"/>
        <w:numPr>
          <w:ilvl w:val="8"/>
          <w:numId w:val="54"/>
        </w:numPr>
        <w:shd w:val="clear" w:color="auto" w:fill="FFFFFF"/>
        <w:spacing w:before="0" w:beforeAutospacing="0" w:after="0" w:afterAutospacing="0"/>
        <w:ind w:left="2520"/>
        <w:rPr>
          <w:color w:val="222222"/>
        </w:rPr>
      </w:pPr>
      <w:r w:rsidRPr="005354AB">
        <w:rPr>
          <w:color w:val="222222"/>
        </w:rPr>
        <w:t>Citation</w:t>
      </w:r>
    </w:p>
    <w:p w:rsidR="00B25F67" w:rsidRPr="005354AB" w:rsidP="00AE19FA" w14:paraId="44FBAA40" w14:textId="77777777">
      <w:pPr>
        <w:pStyle w:val="mb-0"/>
        <w:numPr>
          <w:ilvl w:val="8"/>
          <w:numId w:val="54"/>
        </w:numPr>
        <w:shd w:val="clear" w:color="auto" w:fill="FFFFFF"/>
        <w:spacing w:before="0" w:beforeAutospacing="0" w:after="0" w:afterAutospacing="0"/>
        <w:ind w:left="2520"/>
        <w:rPr>
          <w:color w:val="222222"/>
        </w:rPr>
      </w:pPr>
      <w:r w:rsidRPr="005354AB">
        <w:rPr>
          <w:color w:val="222222"/>
          <w:shd w:val="clear" w:color="auto" w:fill="FFFFFF"/>
        </w:rPr>
        <w:t xml:space="preserve">Study summary: </w:t>
      </w:r>
      <w:r w:rsidRPr="005354AB">
        <w:rPr>
          <w:i/>
          <w:color w:val="222222"/>
          <w:shd w:val="clear" w:color="auto" w:fill="FFFFFF"/>
        </w:rPr>
        <w:t>Please clearly summarize the study in full, to include (at minimum) the purpose of the study, number of patients treated, study arms, demographics, inclusion/exclusion criteria, endpoints tested, and outcomes (specify if statistically significant).</w:t>
      </w:r>
    </w:p>
    <w:p w:rsidR="00B25F67" w:rsidRPr="005354AB" w:rsidP="00AE19FA" w14:paraId="05BF2694" w14:textId="77777777">
      <w:pPr>
        <w:pStyle w:val="ListParagraph"/>
        <w:numPr>
          <w:ilvl w:val="7"/>
          <w:numId w:val="54"/>
        </w:numPr>
        <w:shd w:val="clear" w:color="auto" w:fill="FFFFFF"/>
        <w:ind w:left="2160"/>
        <w:rPr>
          <w:color w:val="222222"/>
        </w:rPr>
      </w:pPr>
      <w:r w:rsidRPr="005354AB">
        <w:rPr>
          <w:color w:val="222222"/>
        </w:rPr>
        <w:t>Please explain why this uploaded file was provided in support of this claim</w:t>
      </w:r>
    </w:p>
    <w:p w:rsidR="00B25F67" w:rsidRPr="005354AB" w:rsidP="00AE19FA" w14:paraId="1137C0A1" w14:textId="77777777">
      <w:pPr>
        <w:pStyle w:val="mb-0"/>
        <w:numPr>
          <w:ilvl w:val="8"/>
          <w:numId w:val="54"/>
        </w:numPr>
        <w:shd w:val="clear" w:color="auto" w:fill="FFFFFF"/>
        <w:spacing w:before="0" w:beforeAutospacing="0" w:after="0" w:afterAutospacing="0"/>
        <w:ind w:left="2430"/>
        <w:rPr>
          <w:color w:val="222222"/>
        </w:rPr>
      </w:pPr>
      <w:r w:rsidRPr="005354AB">
        <w:rPr>
          <w:color w:val="222222"/>
        </w:rPr>
        <w:t>Reason for inclusion/relevance to</w:t>
      </w:r>
      <w:r>
        <w:rPr>
          <w:color w:val="222222"/>
        </w:rPr>
        <w:t xml:space="preserve"> the</w:t>
      </w:r>
      <w:r w:rsidRPr="005354AB">
        <w:rPr>
          <w:color w:val="222222"/>
        </w:rPr>
        <w:t xml:space="preserve"> claim</w:t>
      </w:r>
    </w:p>
    <w:p w:rsidR="00B25F67" w:rsidP="00AE19FA" w14:paraId="22E59132" w14:textId="2632B185">
      <w:pPr>
        <w:pStyle w:val="mb-0"/>
        <w:numPr>
          <w:ilvl w:val="8"/>
          <w:numId w:val="54"/>
        </w:numPr>
        <w:shd w:val="clear" w:color="auto" w:fill="FFFFFF"/>
        <w:spacing w:before="0" w:beforeAutospacing="0" w:after="0" w:afterAutospacing="0"/>
        <w:ind w:left="2430"/>
        <w:rPr>
          <w:color w:val="222222"/>
        </w:rPr>
      </w:pPr>
      <w:r w:rsidRPr="005354AB">
        <w:rPr>
          <w:color w:val="222222"/>
        </w:rPr>
        <w:t>What are the results/outcomes from this study that support this claim? Please be sure to provide the specific statistic(s)/value(s) in your response.</w:t>
      </w:r>
    </w:p>
    <w:p w:rsidR="00B25F67" w:rsidRPr="00B25F67" w:rsidP="00AE19FA" w14:paraId="5BFFE130" w14:textId="4684B327">
      <w:pPr>
        <w:pStyle w:val="mb-0"/>
        <w:numPr>
          <w:ilvl w:val="8"/>
          <w:numId w:val="54"/>
        </w:numPr>
        <w:shd w:val="clear" w:color="auto" w:fill="FFFFFF"/>
        <w:spacing w:before="0" w:beforeAutospacing="0" w:after="0" w:afterAutospacing="0"/>
        <w:ind w:left="2430"/>
        <w:rPr>
          <w:color w:val="222222"/>
        </w:rPr>
      </w:pPr>
      <w:r w:rsidRPr="002E71EB">
        <w:rPr>
          <w:color w:val="222222"/>
          <w:shd w:val="clear" w:color="auto" w:fill="FFFFFF"/>
        </w:rPr>
        <w:t>Provide the location of these results/outcomes (i.e. page number(s), paragraph, table number, etc., as applicable.)</w:t>
      </w:r>
    </w:p>
    <w:p w:rsidR="00B25F67" w:rsidP="006A4714" w14:paraId="7F2F6B8A" w14:textId="77777777">
      <w:pPr>
        <w:pStyle w:val="ListParagraph"/>
        <w:shd w:val="clear" w:color="auto" w:fill="FFFFFF"/>
        <w:ind w:left="1440"/>
        <w:rPr>
          <w:color w:val="222222"/>
        </w:rPr>
      </w:pPr>
    </w:p>
    <w:p w:rsidR="006A4714" w:rsidP="006A4714" w14:paraId="07026D35" w14:textId="77777777">
      <w:pPr>
        <w:pStyle w:val="ListParagraph"/>
        <w:shd w:val="clear" w:color="auto" w:fill="FFFFFF"/>
        <w:ind w:left="360"/>
        <w:rPr>
          <w:color w:val="222222"/>
          <w:shd w:val="clear" w:color="auto" w:fill="FFFFFF"/>
        </w:rPr>
      </w:pPr>
    </w:p>
    <w:p w:rsidR="006A4714" w:rsidP="006A4714" w14:paraId="0324345E" w14:textId="77777777">
      <w:pPr>
        <w:pStyle w:val="ListParagraph"/>
        <w:shd w:val="clear" w:color="auto" w:fill="FFFFFF"/>
        <w:ind w:left="360"/>
        <w:rPr>
          <w:b/>
          <w:color w:val="222222"/>
        </w:rPr>
      </w:pPr>
    </w:p>
    <w:p w:rsidR="006A4714" w:rsidRPr="002E71EB" w:rsidP="006C1482" w14:paraId="1EF9B0C6" w14:textId="306B6724">
      <w:pPr>
        <w:pStyle w:val="ListParagraph"/>
        <w:numPr>
          <w:ilvl w:val="2"/>
          <w:numId w:val="11"/>
        </w:numPr>
        <w:shd w:val="clear" w:color="auto" w:fill="FFFFFF"/>
        <w:tabs>
          <w:tab w:val="clear" w:pos="2160"/>
        </w:tabs>
        <w:ind w:left="360"/>
        <w:rPr>
          <w:b/>
          <w:color w:val="222222"/>
        </w:rPr>
      </w:pPr>
      <w:r w:rsidRPr="002E71EB">
        <w:rPr>
          <w:b/>
          <w:bCs/>
          <w:color w:val="222222"/>
        </w:rPr>
        <w:t xml:space="preserve">Does the use of the new medical service or technology significantly improve clinical outcomes relative to services or technologies previously available? (Y/N) </w:t>
      </w:r>
    </w:p>
    <w:p w:rsidR="003D6776" w:rsidP="009712FC" w14:paraId="7976C997" w14:textId="77777777">
      <w:pPr>
        <w:shd w:val="clear" w:color="auto" w:fill="FFFFFF"/>
        <w:ind w:firstLine="720"/>
        <w:rPr>
          <w:color w:val="222222"/>
        </w:rPr>
      </w:pPr>
    </w:p>
    <w:p w:rsidR="006A4714" w:rsidRPr="00DB0470" w:rsidP="00DB0470" w14:paraId="3EFA75E9" w14:textId="6F826C04">
      <w:pPr>
        <w:shd w:val="clear" w:color="auto" w:fill="FFFFFF"/>
        <w:ind w:firstLine="360"/>
        <w:rPr>
          <w:b/>
          <w:bCs/>
          <w:color w:val="222222"/>
        </w:rPr>
      </w:pPr>
      <w:r w:rsidRPr="00DB0470">
        <w:rPr>
          <w:b/>
          <w:bCs/>
          <w:color w:val="222222"/>
        </w:rPr>
        <w:t>(</w:t>
      </w:r>
      <w:r w:rsidRPr="00DB0470">
        <w:rPr>
          <w:b/>
          <w:bCs/>
          <w:color w:val="222222"/>
        </w:rPr>
        <w:t>IF YES:</w:t>
      </w:r>
      <w:r w:rsidRPr="00DB0470">
        <w:rPr>
          <w:b/>
          <w:bCs/>
          <w:color w:val="222222"/>
        </w:rPr>
        <w:t>)</w:t>
      </w:r>
      <w:r w:rsidRPr="00DB0470">
        <w:rPr>
          <w:b/>
          <w:bCs/>
          <w:color w:val="222222"/>
        </w:rPr>
        <w:t xml:space="preserve"> </w:t>
      </w:r>
    </w:p>
    <w:p w:rsidR="003D6776" w:rsidRPr="009712FC" w:rsidP="009712FC" w14:paraId="18B4FFF6" w14:textId="77777777">
      <w:pPr>
        <w:shd w:val="clear" w:color="auto" w:fill="FFFFFF"/>
        <w:ind w:firstLine="720"/>
        <w:rPr>
          <w:color w:val="222222"/>
        </w:rPr>
      </w:pPr>
    </w:p>
    <w:p w:rsidR="006A4714" w:rsidRPr="009712FC" w:rsidP="009712FC" w14:paraId="298A40B1" w14:textId="77777777">
      <w:pPr>
        <w:shd w:val="clear" w:color="auto" w:fill="FFFFFF"/>
        <w:ind w:left="720"/>
        <w:rPr>
          <w:shd w:val="clear" w:color="auto" w:fill="FFFFFF"/>
        </w:rPr>
      </w:pPr>
      <w:r w:rsidRPr="009712FC">
        <w:rPr>
          <w:shd w:val="clear" w:color="auto" w:fill="FFFFFF"/>
        </w:rPr>
        <w:t>You stated that use of the new medical service or technology significantly improve clinical outcomes relative to services or technologies previously available</w:t>
      </w:r>
      <w:r w:rsidRPr="009712FC">
        <w:rPr>
          <w:rFonts w:ascii="Poppins" w:hAnsi="Poppins" w:cs="Poppins"/>
          <w:shd w:val="clear" w:color="auto" w:fill="FFFFFF"/>
        </w:rPr>
        <w:t>.</w:t>
      </w:r>
      <w:r w:rsidRPr="009712FC">
        <w:rPr>
          <w:shd w:val="clear" w:color="auto" w:fill="FFFFFF"/>
        </w:rPr>
        <w:t xml:space="preserve"> </w:t>
      </w:r>
    </w:p>
    <w:p w:rsidR="006A4714" w:rsidP="006A4714" w14:paraId="37E07FFF" w14:textId="77777777">
      <w:pPr>
        <w:pStyle w:val="ListParagraph"/>
        <w:shd w:val="clear" w:color="auto" w:fill="FFFFFF"/>
        <w:ind w:left="1440"/>
        <w:rPr>
          <w:shd w:val="clear" w:color="auto" w:fill="FFFFFF"/>
        </w:rPr>
      </w:pPr>
    </w:p>
    <w:p w:rsidR="006A4714" w:rsidRPr="009712FC" w:rsidP="009712FC" w14:paraId="3A9B2E3B" w14:textId="5943D86F">
      <w:pPr>
        <w:shd w:val="clear" w:color="auto" w:fill="FFFFFF"/>
        <w:ind w:left="720"/>
        <w:rPr>
          <w:color w:val="222222"/>
        </w:rPr>
      </w:pPr>
      <w:r w:rsidRPr="009712FC">
        <w:rPr>
          <w:shd w:val="clear" w:color="auto" w:fill="FFFFFF"/>
        </w:rPr>
        <w:t xml:space="preserve">Please explain how the technology demonstrates improved outcomes compared to existing technologies using supporting data. Add each reason as a separate claim. </w:t>
      </w:r>
    </w:p>
    <w:p w:rsidR="009712FC" w:rsidRPr="009712FC" w:rsidP="009712FC" w14:paraId="234F86E8" w14:textId="77777777">
      <w:pPr>
        <w:shd w:val="clear" w:color="auto" w:fill="FFFFFF"/>
        <w:ind w:left="1440"/>
        <w:contextualSpacing/>
        <w:rPr>
          <w:color w:val="222222"/>
        </w:rPr>
      </w:pPr>
    </w:p>
    <w:p w:rsidR="009712FC" w:rsidRPr="009712FC" w:rsidP="00AE19FA" w14:paraId="3CF7357E" w14:textId="77777777">
      <w:pPr>
        <w:numPr>
          <w:ilvl w:val="5"/>
          <w:numId w:val="53"/>
        </w:numPr>
        <w:shd w:val="clear" w:color="auto" w:fill="FFFFFF"/>
        <w:ind w:left="1512"/>
        <w:contextualSpacing/>
        <w:rPr>
          <w:shd w:val="clear" w:color="auto" w:fill="FFFFFF"/>
        </w:rPr>
      </w:pPr>
      <w:r w:rsidRPr="009712FC">
        <w:rPr>
          <w:shd w:val="clear" w:color="auto" w:fill="FFFFFF"/>
        </w:rPr>
        <w:t>Add Claim - Claim Title</w:t>
      </w:r>
    </w:p>
    <w:p w:rsidR="009712FC" w:rsidRPr="009712FC" w:rsidP="003A3A9D" w14:paraId="72CBF9FD" w14:textId="77777777">
      <w:pPr>
        <w:numPr>
          <w:ilvl w:val="5"/>
          <w:numId w:val="53"/>
        </w:numPr>
        <w:shd w:val="clear" w:color="auto" w:fill="FFFFFF"/>
        <w:ind w:left="1512"/>
        <w:contextualSpacing/>
        <w:rPr>
          <w:shd w:val="clear" w:color="auto" w:fill="FFFFFF"/>
        </w:rPr>
      </w:pPr>
      <w:r w:rsidRPr="009712FC">
        <w:rPr>
          <w:shd w:val="clear" w:color="auto" w:fill="FFFFFF"/>
        </w:rPr>
        <w:t>Please provide a full explanation</w:t>
      </w:r>
    </w:p>
    <w:p w:rsidR="009712FC" w:rsidRPr="009712FC" w:rsidP="003A3A9D" w14:paraId="1642493C" w14:textId="77777777">
      <w:pPr>
        <w:numPr>
          <w:ilvl w:val="5"/>
          <w:numId w:val="53"/>
        </w:numPr>
        <w:shd w:val="clear" w:color="auto" w:fill="FFFFFF"/>
        <w:ind w:left="1512"/>
        <w:contextualSpacing/>
        <w:rPr>
          <w:shd w:val="clear" w:color="auto" w:fill="FFFFFF"/>
        </w:rPr>
      </w:pPr>
      <w:r>
        <w:rPr>
          <w:color w:val="222222"/>
        </w:rPr>
        <w:t xml:space="preserve"> </w:t>
      </w:r>
      <w:r w:rsidRPr="009712FC">
        <w:rPr>
          <w:color w:val="222222"/>
        </w:rPr>
        <w:t>Add Supporting Evidence, if applicable</w:t>
      </w:r>
    </w:p>
    <w:p w:rsidR="009712FC" w:rsidRPr="009712FC" w:rsidP="00D153F4" w14:paraId="0800530C" w14:textId="77777777">
      <w:pPr>
        <w:numPr>
          <w:ilvl w:val="7"/>
          <w:numId w:val="53"/>
        </w:numPr>
        <w:shd w:val="clear" w:color="auto" w:fill="FFFFFF"/>
        <w:ind w:left="1980" w:hanging="180"/>
        <w:contextualSpacing/>
        <w:rPr>
          <w:color w:val="222222"/>
        </w:rPr>
      </w:pPr>
      <w:r w:rsidRPr="009712FC">
        <w:rPr>
          <w:color w:val="222222"/>
        </w:rPr>
        <w:t>Select an existing file or upload a new one</w:t>
      </w:r>
    </w:p>
    <w:p w:rsidR="009712FC" w:rsidRPr="009712FC" w:rsidP="009712FC" w14:paraId="0F7EBB72" w14:textId="77777777">
      <w:pPr>
        <w:shd w:val="clear" w:color="auto" w:fill="FFFFFF"/>
        <w:ind w:left="1980"/>
        <w:contextualSpacing/>
        <w:rPr>
          <w:color w:val="222222"/>
        </w:rPr>
      </w:pPr>
      <w:r w:rsidRPr="009712FC">
        <w:rPr>
          <w:b/>
          <w:bCs/>
          <w:i/>
          <w:iCs/>
          <w:color w:val="222222"/>
        </w:rPr>
        <w:t>Note:</w:t>
      </w:r>
      <w:r w:rsidRPr="009712FC">
        <w:rPr>
          <w:i/>
          <w:iCs/>
          <w:color w:val="222222"/>
        </w:rPr>
        <w:t> Only one attachment may be entered at a time. You may select or upload additional supporting evidence for this claim after clicking "Save."</w:t>
      </w:r>
    </w:p>
    <w:p w:rsidR="009712FC" w:rsidRPr="009712FC" w:rsidP="00AE19FA" w14:paraId="0BE9ADDA" w14:textId="77777777">
      <w:pPr>
        <w:numPr>
          <w:ilvl w:val="7"/>
          <w:numId w:val="53"/>
        </w:numPr>
        <w:shd w:val="clear" w:color="auto" w:fill="FFFFFF"/>
        <w:ind w:left="2074" w:hanging="274"/>
        <w:contextualSpacing/>
        <w:rPr>
          <w:color w:val="222222"/>
        </w:rPr>
      </w:pPr>
      <w:r w:rsidRPr="009712FC">
        <w:rPr>
          <w:color w:val="222222"/>
        </w:rPr>
        <w:t>Upload file and answer the following questions related to each upload:</w:t>
      </w:r>
    </w:p>
    <w:p w:rsidR="009712FC" w:rsidRPr="009712FC" w:rsidP="00D153F4" w14:paraId="1EBF48D5" w14:textId="77777777">
      <w:pPr>
        <w:numPr>
          <w:ilvl w:val="8"/>
          <w:numId w:val="53"/>
        </w:numPr>
        <w:shd w:val="clear" w:color="auto" w:fill="FFFFFF"/>
        <w:ind w:left="2520"/>
        <w:rPr>
          <w:color w:val="222222"/>
        </w:rPr>
      </w:pPr>
      <w:r w:rsidRPr="009712FC">
        <w:rPr>
          <w:rFonts w:ascii="Sylfaen" w:hAnsi="Sylfaen"/>
          <w:color w:val="222222"/>
        </w:rPr>
        <w:t>□</w:t>
      </w:r>
      <w:r w:rsidRPr="009712FC">
        <w:rPr>
          <w:color w:val="FF0000"/>
        </w:rPr>
        <w:t xml:space="preserve"> </w:t>
      </w:r>
      <w:r w:rsidRPr="009712FC">
        <w:t xml:space="preserve">The applicant </w:t>
      </w:r>
      <w:r w:rsidRPr="009712FC">
        <w:rPr>
          <w:b/>
          <w:bCs/>
          <w:u w:val="single"/>
        </w:rPr>
        <w:t>does not</w:t>
      </w:r>
      <w:r w:rsidRPr="009712FC">
        <w:rPr>
          <w:b/>
          <w:bCs/>
        </w:rPr>
        <w:t xml:space="preserve"> </w:t>
      </w:r>
      <w:r w:rsidRPr="009712FC">
        <w:t xml:space="preserve">have the appropriate license or right to release this document to the public. If this box is checked, this document will not be included in the public posting. </w:t>
      </w:r>
    </w:p>
    <w:p w:rsidR="009712FC" w:rsidRPr="009712FC" w:rsidP="00D153F4" w14:paraId="2B59D58B" w14:textId="77777777">
      <w:pPr>
        <w:numPr>
          <w:ilvl w:val="8"/>
          <w:numId w:val="53"/>
        </w:numPr>
        <w:shd w:val="clear" w:color="auto" w:fill="FFFFFF"/>
        <w:ind w:left="2520"/>
        <w:rPr>
          <w:color w:val="222222"/>
        </w:rPr>
      </w:pPr>
      <w:r w:rsidRPr="009712FC">
        <w:rPr>
          <w:color w:val="222222"/>
        </w:rPr>
        <w:t>Title of the supporting evidence</w:t>
      </w:r>
    </w:p>
    <w:p w:rsidR="009712FC" w:rsidRPr="009712FC" w:rsidP="00D153F4" w14:paraId="3061F7E2" w14:textId="77777777">
      <w:pPr>
        <w:numPr>
          <w:ilvl w:val="8"/>
          <w:numId w:val="53"/>
        </w:numPr>
        <w:shd w:val="clear" w:color="auto" w:fill="FFFFFF"/>
        <w:ind w:left="2520"/>
        <w:rPr>
          <w:color w:val="222222"/>
        </w:rPr>
      </w:pPr>
      <w:r w:rsidRPr="009712FC">
        <w:rPr>
          <w:color w:val="222222"/>
        </w:rPr>
        <w:t>Data Source category (choose one)</w:t>
      </w:r>
    </w:p>
    <w:p w:rsidR="009712FC" w:rsidRPr="009712FC" w:rsidP="009712FC" w14:paraId="396F7065" w14:textId="05AA8802">
      <w:pPr>
        <w:numPr>
          <w:ilvl w:val="8"/>
          <w:numId w:val="35"/>
        </w:numPr>
        <w:shd w:val="clear" w:color="auto" w:fill="FFFFFF"/>
        <w:rPr>
          <w:color w:val="222222"/>
        </w:rPr>
      </w:pPr>
      <w:r w:rsidRPr="009712FC">
        <w:rPr>
          <w:color w:val="222222"/>
        </w:rPr>
        <w:t>Published studies using the technology</w:t>
      </w:r>
    </w:p>
    <w:p w:rsidR="009712FC" w:rsidRPr="009712FC" w:rsidP="009712FC" w14:paraId="1FA71B6B" w14:textId="0A549F8F">
      <w:pPr>
        <w:numPr>
          <w:ilvl w:val="8"/>
          <w:numId w:val="35"/>
        </w:numPr>
        <w:shd w:val="clear" w:color="auto" w:fill="FFFFFF"/>
        <w:rPr>
          <w:color w:val="222222"/>
        </w:rPr>
      </w:pPr>
      <w:r w:rsidRPr="009712FC">
        <w:rPr>
          <w:color w:val="222222"/>
        </w:rPr>
        <w:t>Unpublished studies using the technology</w:t>
      </w:r>
    </w:p>
    <w:p w:rsidR="009712FC" w:rsidRPr="009712FC" w:rsidP="009712FC" w14:paraId="68D398E6" w14:textId="77777777">
      <w:pPr>
        <w:numPr>
          <w:ilvl w:val="8"/>
          <w:numId w:val="35"/>
        </w:numPr>
        <w:shd w:val="clear" w:color="auto" w:fill="FFFFFF"/>
        <w:rPr>
          <w:color w:val="222222"/>
        </w:rPr>
      </w:pPr>
      <w:r w:rsidRPr="009712FC">
        <w:rPr>
          <w:color w:val="222222"/>
        </w:rPr>
        <w:t>Studies demonstrating outcomes for a comparator technology</w:t>
      </w:r>
    </w:p>
    <w:p w:rsidR="009712FC" w:rsidRPr="009712FC" w:rsidP="009712FC" w14:paraId="189D93A0" w14:textId="77777777">
      <w:pPr>
        <w:numPr>
          <w:ilvl w:val="8"/>
          <w:numId w:val="35"/>
        </w:numPr>
        <w:shd w:val="clear" w:color="auto" w:fill="FFFFFF"/>
        <w:rPr>
          <w:color w:val="222222"/>
        </w:rPr>
      </w:pPr>
      <w:r w:rsidRPr="009712FC">
        <w:rPr>
          <w:color w:val="222222"/>
        </w:rPr>
        <w:t>Background/Contextual</w:t>
      </w:r>
    </w:p>
    <w:p w:rsidR="009712FC" w:rsidRPr="009712FC" w:rsidP="00D153F4" w14:paraId="703517AC" w14:textId="77777777">
      <w:pPr>
        <w:numPr>
          <w:ilvl w:val="8"/>
          <w:numId w:val="53"/>
        </w:numPr>
        <w:shd w:val="clear" w:color="auto" w:fill="FFFFFF"/>
        <w:ind w:left="2520"/>
        <w:rPr>
          <w:color w:val="222222"/>
        </w:rPr>
      </w:pPr>
      <w:r w:rsidRPr="009712FC">
        <w:rPr>
          <w:color w:val="222222"/>
        </w:rPr>
        <w:t>Evidence Type (choose one)</w:t>
      </w:r>
    </w:p>
    <w:p w:rsidR="009712FC" w:rsidRPr="009712FC" w:rsidP="009712FC" w14:paraId="3FDA0451" w14:textId="77777777">
      <w:pPr>
        <w:numPr>
          <w:ilvl w:val="8"/>
          <w:numId w:val="36"/>
        </w:numPr>
        <w:shd w:val="clear" w:color="auto" w:fill="FFFFFF"/>
        <w:rPr>
          <w:color w:val="222222"/>
        </w:rPr>
      </w:pPr>
      <w:r w:rsidRPr="009712FC">
        <w:rPr>
          <w:color w:val="222222"/>
        </w:rPr>
        <w:t>Case-control Study</w:t>
      </w:r>
    </w:p>
    <w:p w:rsidR="009712FC" w:rsidRPr="009712FC" w:rsidP="009712FC" w14:paraId="29E46162" w14:textId="77777777">
      <w:pPr>
        <w:numPr>
          <w:ilvl w:val="8"/>
          <w:numId w:val="36"/>
        </w:numPr>
        <w:shd w:val="clear" w:color="auto" w:fill="FFFFFF"/>
        <w:rPr>
          <w:color w:val="222222"/>
        </w:rPr>
      </w:pPr>
      <w:r w:rsidRPr="009712FC">
        <w:rPr>
          <w:color w:val="222222"/>
        </w:rPr>
        <w:t>Case Reports and Case Series</w:t>
      </w:r>
    </w:p>
    <w:p w:rsidR="009712FC" w:rsidRPr="009712FC" w:rsidP="009712FC" w14:paraId="3978AACB" w14:textId="77777777">
      <w:pPr>
        <w:numPr>
          <w:ilvl w:val="8"/>
          <w:numId w:val="36"/>
        </w:numPr>
        <w:shd w:val="clear" w:color="auto" w:fill="FFFFFF"/>
        <w:rPr>
          <w:color w:val="222222"/>
        </w:rPr>
      </w:pPr>
      <w:r w:rsidRPr="009712FC">
        <w:rPr>
          <w:color w:val="222222"/>
        </w:rPr>
        <w:t>Cohort Study</w:t>
      </w:r>
    </w:p>
    <w:p w:rsidR="009712FC" w:rsidRPr="009712FC" w:rsidP="009712FC" w14:paraId="653CFE71" w14:textId="77777777">
      <w:pPr>
        <w:numPr>
          <w:ilvl w:val="8"/>
          <w:numId w:val="36"/>
        </w:numPr>
        <w:shd w:val="clear" w:color="auto" w:fill="FFFFFF"/>
        <w:rPr>
          <w:color w:val="222222"/>
        </w:rPr>
      </w:pPr>
      <w:r w:rsidRPr="009712FC">
        <w:rPr>
          <w:color w:val="222222"/>
        </w:rPr>
        <w:t>Cross-sectional Study</w:t>
      </w:r>
    </w:p>
    <w:p w:rsidR="009712FC" w:rsidRPr="009712FC" w:rsidP="009712FC" w14:paraId="6FFA26F0" w14:textId="77777777">
      <w:pPr>
        <w:numPr>
          <w:ilvl w:val="8"/>
          <w:numId w:val="36"/>
        </w:numPr>
        <w:shd w:val="clear" w:color="auto" w:fill="FFFFFF"/>
        <w:rPr>
          <w:color w:val="222222"/>
        </w:rPr>
      </w:pPr>
      <w:r w:rsidRPr="009712FC">
        <w:rPr>
          <w:color w:val="222222"/>
        </w:rPr>
        <w:t>Meta-Analysis</w:t>
      </w:r>
    </w:p>
    <w:p w:rsidR="009712FC" w:rsidRPr="009712FC" w:rsidP="009712FC" w14:paraId="6AB4C8FC" w14:textId="77777777">
      <w:pPr>
        <w:numPr>
          <w:ilvl w:val="8"/>
          <w:numId w:val="36"/>
        </w:numPr>
        <w:shd w:val="clear" w:color="auto" w:fill="FFFFFF"/>
        <w:rPr>
          <w:color w:val="222222"/>
        </w:rPr>
      </w:pPr>
      <w:r w:rsidRPr="009712FC">
        <w:rPr>
          <w:color w:val="222222"/>
        </w:rPr>
        <w:t>Randomized Controlled Trial</w:t>
      </w:r>
    </w:p>
    <w:p w:rsidR="009712FC" w:rsidRPr="009712FC" w:rsidP="009712FC" w14:paraId="348F58DE" w14:textId="77777777">
      <w:pPr>
        <w:numPr>
          <w:ilvl w:val="8"/>
          <w:numId w:val="36"/>
        </w:numPr>
        <w:shd w:val="clear" w:color="auto" w:fill="FFFFFF"/>
        <w:rPr>
          <w:color w:val="222222"/>
        </w:rPr>
      </w:pPr>
      <w:r w:rsidRPr="009712FC">
        <w:rPr>
          <w:color w:val="222222"/>
        </w:rPr>
        <w:t>Systematic Review</w:t>
      </w:r>
    </w:p>
    <w:p w:rsidR="009712FC" w:rsidRPr="009712FC" w:rsidP="009712FC" w14:paraId="7A511702" w14:textId="77777777">
      <w:pPr>
        <w:numPr>
          <w:ilvl w:val="8"/>
          <w:numId w:val="36"/>
        </w:numPr>
        <w:shd w:val="clear" w:color="auto" w:fill="FFFFFF"/>
        <w:rPr>
          <w:color w:val="222222"/>
        </w:rPr>
      </w:pPr>
      <w:r w:rsidRPr="009712FC">
        <w:rPr>
          <w:color w:val="222222"/>
        </w:rPr>
        <w:t>Other</w:t>
      </w:r>
    </w:p>
    <w:p w:rsidR="009712FC" w:rsidRPr="009712FC" w:rsidP="00D153F4" w14:paraId="13ECAA2E" w14:textId="77777777">
      <w:pPr>
        <w:numPr>
          <w:ilvl w:val="8"/>
          <w:numId w:val="53"/>
        </w:numPr>
        <w:shd w:val="clear" w:color="auto" w:fill="FFFFFF"/>
        <w:ind w:left="2520"/>
        <w:rPr>
          <w:color w:val="222222"/>
        </w:rPr>
      </w:pPr>
      <w:r w:rsidRPr="009712FC">
        <w:rPr>
          <w:color w:val="222222"/>
        </w:rPr>
        <w:t>Citation</w:t>
      </w:r>
    </w:p>
    <w:p w:rsidR="009712FC" w:rsidRPr="009712FC" w:rsidP="00D153F4" w14:paraId="79496353" w14:textId="77777777">
      <w:pPr>
        <w:numPr>
          <w:ilvl w:val="8"/>
          <w:numId w:val="53"/>
        </w:numPr>
        <w:shd w:val="clear" w:color="auto" w:fill="FFFFFF"/>
        <w:ind w:left="2520"/>
        <w:rPr>
          <w:color w:val="222222"/>
        </w:rPr>
      </w:pPr>
      <w:r w:rsidRPr="009712FC">
        <w:rPr>
          <w:color w:val="222222"/>
          <w:shd w:val="clear" w:color="auto" w:fill="FFFFFF"/>
        </w:rPr>
        <w:t xml:space="preserve">Study summary: </w:t>
      </w:r>
      <w:r w:rsidRPr="009712FC">
        <w:rPr>
          <w:i/>
          <w:color w:val="222222"/>
          <w:shd w:val="clear" w:color="auto" w:fill="FFFFFF"/>
        </w:rPr>
        <w:t>Please clearly summarize the study in full, to include (at minimum) the purpose of the study, number of patients treated, study arms, demographics, inclusion/exclusion criteria, endpoints tested, and outcomes (specify if statistically significant).</w:t>
      </w:r>
    </w:p>
    <w:p w:rsidR="009712FC" w:rsidRPr="009712FC" w:rsidP="000A1492" w14:paraId="0F746556" w14:textId="77777777">
      <w:pPr>
        <w:numPr>
          <w:ilvl w:val="7"/>
          <w:numId w:val="53"/>
        </w:numPr>
        <w:shd w:val="clear" w:color="auto" w:fill="FFFFFF"/>
        <w:ind w:left="2160"/>
        <w:contextualSpacing/>
        <w:rPr>
          <w:color w:val="222222"/>
        </w:rPr>
      </w:pPr>
      <w:r w:rsidRPr="009712FC">
        <w:rPr>
          <w:color w:val="222222"/>
        </w:rPr>
        <w:t>Please explain why this uploaded file was provided in support of this claim</w:t>
      </w:r>
    </w:p>
    <w:p w:rsidR="009712FC" w:rsidRPr="009712FC" w:rsidP="00D153F4" w14:paraId="7F604338" w14:textId="77777777">
      <w:pPr>
        <w:numPr>
          <w:ilvl w:val="8"/>
          <w:numId w:val="53"/>
        </w:numPr>
        <w:shd w:val="clear" w:color="auto" w:fill="FFFFFF"/>
        <w:ind w:left="2430"/>
        <w:rPr>
          <w:color w:val="222222"/>
        </w:rPr>
      </w:pPr>
      <w:r w:rsidRPr="009712FC">
        <w:rPr>
          <w:color w:val="222222"/>
        </w:rPr>
        <w:t>Reason for inclusion/relevance to the claim</w:t>
      </w:r>
    </w:p>
    <w:p w:rsidR="009712FC" w:rsidRPr="009712FC" w:rsidP="00D153F4" w14:paraId="2AFFB747" w14:textId="57E6827C">
      <w:pPr>
        <w:numPr>
          <w:ilvl w:val="8"/>
          <w:numId w:val="53"/>
        </w:numPr>
        <w:shd w:val="clear" w:color="auto" w:fill="FFFFFF"/>
        <w:ind w:left="2430"/>
        <w:rPr>
          <w:color w:val="222222"/>
        </w:rPr>
      </w:pPr>
      <w:r w:rsidRPr="009712FC">
        <w:rPr>
          <w:color w:val="222222"/>
        </w:rPr>
        <w:t>What are the results/outcomes from this study that support this claim? Please be sure to provide the specific statistic(s)/value(s) in your response.</w:t>
      </w:r>
    </w:p>
    <w:p w:rsidR="009712FC" w:rsidRPr="009712FC" w:rsidP="00D153F4" w14:paraId="2F26E30E" w14:textId="619DE93A">
      <w:pPr>
        <w:numPr>
          <w:ilvl w:val="8"/>
          <w:numId w:val="53"/>
        </w:numPr>
        <w:shd w:val="clear" w:color="auto" w:fill="FFFFFF"/>
        <w:ind w:left="2430"/>
        <w:rPr>
          <w:color w:val="222222"/>
        </w:rPr>
      </w:pPr>
      <w:r w:rsidRPr="009712FC">
        <w:rPr>
          <w:color w:val="222222"/>
          <w:shd w:val="clear" w:color="auto" w:fill="FFFFFF"/>
        </w:rPr>
        <w:t>Provide the location of these results/outcomes (i.e. page number(s), paragraph, table number, etc., as applicable.)</w:t>
      </w:r>
    </w:p>
    <w:p w:rsidR="00105E3A" w:rsidP="006A4714" w14:paraId="249C62E4" w14:textId="5FB27A26">
      <w:pPr>
        <w:pStyle w:val="ListParagraph"/>
        <w:shd w:val="clear" w:color="auto" w:fill="FFFFFF"/>
        <w:ind w:left="360"/>
        <w:rPr>
          <w:color w:val="222222"/>
        </w:rPr>
      </w:pPr>
    </w:p>
    <w:p w:rsidR="006A4714" w:rsidP="006A4714" w14:paraId="11761552" w14:textId="6449DE4C">
      <w:pPr>
        <w:pStyle w:val="Heading1"/>
        <w:shd w:val="clear" w:color="auto" w:fill="FFFFFF"/>
        <w:ind w:left="-90"/>
        <w:jc w:val="left"/>
        <w:rPr>
          <w:color w:val="222222"/>
          <w:sz w:val="24"/>
        </w:rPr>
      </w:pPr>
      <w:r w:rsidRPr="00E12E63">
        <w:rPr>
          <w:color w:val="222222"/>
          <w:sz w:val="24"/>
        </w:rPr>
        <w:t>SCI Criterion Summary and Attestation</w:t>
      </w:r>
    </w:p>
    <w:p w:rsidR="006A4714" w:rsidP="004239F6" w14:paraId="7A1C9EDC" w14:textId="25A4C9D6">
      <w:pPr>
        <w:pStyle w:val="Heading1"/>
        <w:numPr>
          <w:ilvl w:val="0"/>
          <w:numId w:val="18"/>
        </w:numPr>
        <w:shd w:val="clear" w:color="auto" w:fill="FFFFFF"/>
        <w:jc w:val="left"/>
        <w:rPr>
          <w:b w:val="0"/>
          <w:color w:val="222222"/>
          <w:sz w:val="24"/>
          <w:shd w:val="clear" w:color="auto" w:fill="FFFFFF"/>
        </w:rPr>
      </w:pPr>
      <w:r w:rsidRPr="00842E09">
        <w:rPr>
          <w:b w:val="0"/>
          <w:color w:val="222222"/>
          <w:sz w:val="24"/>
          <w:shd w:val="clear" w:color="auto" w:fill="FFFFFF"/>
        </w:rPr>
        <w:t xml:space="preserve">Please briefly summarize your responses to </w:t>
      </w:r>
      <w:r>
        <w:rPr>
          <w:b w:val="0"/>
          <w:color w:val="222222"/>
          <w:sz w:val="24"/>
          <w:shd w:val="clear" w:color="auto" w:fill="FFFFFF"/>
        </w:rPr>
        <w:t xml:space="preserve">this section </w:t>
      </w:r>
      <w:r w:rsidRPr="00842E09">
        <w:rPr>
          <w:b w:val="0"/>
          <w:color w:val="222222"/>
          <w:sz w:val="24"/>
          <w:shd w:val="clear" w:color="auto" w:fill="FFFFFF"/>
        </w:rPr>
        <w:t>regarding how the technology meets the substantial clinical improvement criterion overall.</w:t>
      </w:r>
    </w:p>
    <w:p w:rsidR="006A4714" w:rsidRPr="004239F6" w:rsidP="004239F6" w14:paraId="37076757" w14:textId="25B2543F">
      <w:pPr>
        <w:pStyle w:val="ListParagraph"/>
        <w:numPr>
          <w:ilvl w:val="0"/>
          <w:numId w:val="18"/>
        </w:numPr>
      </w:pPr>
      <w:r w:rsidRPr="004239F6">
        <w:rPr>
          <w:rStyle w:val="Strong"/>
          <w:rFonts w:ascii="Sylfaen" w:hAnsi="Sylfaen"/>
          <w:b w:val="0"/>
          <w:shd w:val="clear" w:color="auto" w:fill="FFFFFF"/>
        </w:rPr>
        <w:t>□</w:t>
      </w:r>
      <w:r w:rsidRPr="004239F6">
        <w:rPr>
          <w:rStyle w:val="Strong"/>
          <w:b w:val="0"/>
          <w:shd w:val="clear" w:color="auto" w:fill="FFFFFF"/>
        </w:rPr>
        <w:t xml:space="preserve"> I represent and warrant, on behalf of the applicant, that except for those documents for which I indicated otherwise, the applicant owns the copyright or otherwise has the appropriate license to make available all of the documents uploaded in this section to the public. I certify that I have been duly authorized to submit this representation on behalf of the applicant.</w:t>
      </w:r>
    </w:p>
    <w:bookmarkEnd w:id="30"/>
    <w:p w:rsidR="008268FC" w:rsidRPr="006E2CEB" w:rsidP="008268FC" w14:paraId="7ECBC564" w14:textId="16A57709">
      <w:pPr>
        <w:rPr>
          <w:b/>
          <w:bCs/>
          <w:sz w:val="28"/>
          <w:szCs w:val="28"/>
          <w:u w:val="single"/>
        </w:rPr>
      </w:pPr>
      <w:r w:rsidRPr="006E2CEB">
        <w:rPr>
          <w:b/>
          <w:bCs/>
          <w:sz w:val="28"/>
          <w:szCs w:val="28"/>
          <w:u w:val="single"/>
        </w:rPr>
        <w:t>Summary</w:t>
      </w:r>
    </w:p>
    <w:p w:rsidR="008268FC" w:rsidRPr="008268FC" w:rsidP="008268FC" w14:paraId="760F4D32" w14:textId="4F52A913">
      <w:pPr>
        <w:rPr>
          <w:bCs/>
          <w:i/>
        </w:rPr>
      </w:pPr>
      <w:r w:rsidRPr="008268FC">
        <w:rPr>
          <w:bCs/>
          <w:i/>
        </w:rPr>
        <w:t xml:space="preserve">Info: If there is any information that you wish to provide with your application that should not be posted publicly, it must only be added in the "Additional Application Information - CONFIDENTIAL" section below. Please note that we generally do not consider any information that cannot be made public when determining whether a technology meets </w:t>
      </w:r>
      <w:r w:rsidR="00FD1998">
        <w:rPr>
          <w:bCs/>
          <w:i/>
        </w:rPr>
        <w:t>the</w:t>
      </w:r>
      <w:r w:rsidRPr="008268FC">
        <w:rPr>
          <w:bCs/>
          <w:i/>
        </w:rPr>
        <w:t xml:space="preserve"> NTAP criteria.</w:t>
      </w:r>
    </w:p>
    <w:p w:rsidR="008268FC" w:rsidRPr="00086459" w:rsidP="008268FC" w14:paraId="7A0335F1" w14:textId="77777777">
      <w:pPr>
        <w:rPr>
          <w:rFonts w:ascii="Roboto" w:hAnsi="Roboto"/>
          <w:b/>
          <w:color w:val="FF0000"/>
          <w:shd w:val="clear" w:color="auto" w:fill="FFFFFF"/>
        </w:rPr>
      </w:pPr>
    </w:p>
    <w:p w:rsidR="008268FC" w:rsidRPr="00056258" w:rsidP="008268FC" w14:paraId="03208871" w14:textId="52386444">
      <w:pPr>
        <w:rPr>
          <w:b/>
          <w:shd w:val="clear" w:color="auto" w:fill="FFFFFF"/>
        </w:rPr>
      </w:pPr>
      <w:r w:rsidRPr="00056258">
        <w:rPr>
          <w:b/>
          <w:shd w:val="clear" w:color="auto" w:fill="FFFFFF"/>
        </w:rPr>
        <w:t>Additional Application Information – CONFIDENTIAL</w:t>
      </w:r>
    </w:p>
    <w:p w:rsidR="008268FC" w:rsidRPr="008268FC" w:rsidP="008268FC" w14:paraId="7893AADC" w14:textId="19730B75">
      <w:pPr>
        <w:rPr>
          <w:bCs/>
        </w:rPr>
      </w:pPr>
      <w:r w:rsidRPr="008268FC">
        <w:rPr>
          <w:bCs/>
        </w:rPr>
        <w:t>Do you have any information that you wish to provide as part of your application that should not be made public? Please note that the information in this section will not be considered when determining whether a technology meets the NTAP criteria and will not be made public. (Y/N)</w:t>
      </w:r>
    </w:p>
    <w:p w:rsidR="008268FC" w:rsidRPr="008268FC" w:rsidP="008268FC" w14:paraId="6D8B477D" w14:textId="12504CAD">
      <w:pPr>
        <w:rPr>
          <w:bCs/>
        </w:rPr>
      </w:pPr>
      <w:r w:rsidRPr="008268FC">
        <w:rPr>
          <w:bCs/>
        </w:rPr>
        <w:t>IF YES:</w:t>
      </w:r>
    </w:p>
    <w:p w:rsidR="008268FC" w:rsidRPr="008268FC" w:rsidP="006C1482" w14:paraId="2D9A398D" w14:textId="6F38DDB8">
      <w:pPr>
        <w:pStyle w:val="ListParagraph"/>
        <w:numPr>
          <w:ilvl w:val="3"/>
          <w:numId w:val="5"/>
        </w:numPr>
        <w:ind w:left="630"/>
        <w:rPr>
          <w:bCs/>
        </w:rPr>
      </w:pPr>
      <w:r w:rsidRPr="008268FC">
        <w:rPr>
          <w:bCs/>
        </w:rPr>
        <w:t>Select section and corresponding information below</w:t>
      </w:r>
      <w:r w:rsidR="00842E09">
        <w:rPr>
          <w:bCs/>
        </w:rPr>
        <w:t xml:space="preserve"> </w:t>
      </w:r>
      <w:bookmarkStart w:id="32" w:name="_Hlk115294876"/>
      <w:r w:rsidR="00842E09">
        <w:rPr>
          <w:bCs/>
        </w:rPr>
        <w:t>(add more than one if desired)</w:t>
      </w:r>
      <w:r w:rsidRPr="008268FC">
        <w:rPr>
          <w:bCs/>
        </w:rPr>
        <w:t>:</w:t>
      </w:r>
    </w:p>
    <w:p w:rsidR="008268FC" w:rsidRPr="008268FC" w:rsidP="00954FD2" w14:paraId="09F0E381" w14:textId="584A67E3">
      <w:pPr>
        <w:ind w:left="630"/>
        <w:rPr>
          <w:bCs/>
        </w:rPr>
      </w:pPr>
      <w:r w:rsidRPr="008268FC">
        <w:rPr>
          <w:bCs/>
        </w:rPr>
        <w:t>(CHOOSE</w:t>
      </w:r>
      <w:bookmarkStart w:id="33" w:name="_Hlk115296726"/>
      <w:r w:rsidRPr="008268FC">
        <w:rPr>
          <w:bCs/>
        </w:rPr>
        <w:t xml:space="preserve"> </w:t>
      </w:r>
      <w:r w:rsidR="00FD1998">
        <w:rPr>
          <w:bCs/>
        </w:rPr>
        <w:t xml:space="preserve">RELEVANT </w:t>
      </w:r>
      <w:r w:rsidRPr="008268FC">
        <w:rPr>
          <w:bCs/>
        </w:rPr>
        <w:t>APPLICATION SECTION</w:t>
      </w:r>
      <w:r w:rsidR="00FD1998">
        <w:rPr>
          <w:bCs/>
        </w:rPr>
        <w:t>S</w:t>
      </w:r>
      <w:bookmarkEnd w:id="33"/>
    </w:p>
    <w:bookmarkEnd w:id="32"/>
    <w:p w:rsidR="008268FC" w:rsidRPr="008268FC" w:rsidP="006C1482" w14:paraId="002F0F3C" w14:textId="563E042E">
      <w:pPr>
        <w:pStyle w:val="ListParagraph"/>
        <w:numPr>
          <w:ilvl w:val="3"/>
          <w:numId w:val="5"/>
        </w:numPr>
        <w:ind w:left="630"/>
        <w:rPr>
          <w:bCs/>
        </w:rPr>
      </w:pPr>
      <w:r w:rsidRPr="008268FC">
        <w:rPr>
          <w:bCs/>
        </w:rPr>
        <w:t xml:space="preserve">Confidential information about this section: </w:t>
      </w:r>
      <w:r w:rsidRPr="008268FC">
        <w:rPr>
          <w:bCs/>
        </w:rPr>
        <w:br/>
      </w:r>
      <w:r w:rsidRPr="00056258">
        <w:rPr>
          <w:i/>
        </w:rPr>
        <w:t xml:space="preserve">Note: </w:t>
      </w:r>
      <w:bookmarkStart w:id="34" w:name="_Hlk220328565"/>
      <w:r w:rsidRPr="00056258">
        <w:rPr>
          <w:i/>
        </w:rPr>
        <w:t>Data provided in this section may become subject to disclosure where required by law. CMS will attempt, to the extent allowed by law, to keep this information protected from public view.</w:t>
      </w:r>
    </w:p>
    <w:bookmarkEnd w:id="34"/>
    <w:p w:rsidR="00CA3436" w:rsidRPr="00056258" w:rsidP="00CA3436" w14:paraId="06BD7AF1" w14:textId="6CF95530">
      <w:pPr>
        <w:pStyle w:val="ListParagraph"/>
        <w:numPr>
          <w:ilvl w:val="3"/>
          <w:numId w:val="5"/>
        </w:numPr>
        <w:ind w:left="720"/>
        <w:rPr>
          <w:bCs/>
        </w:rPr>
      </w:pPr>
      <w:r w:rsidRPr="008268FC">
        <w:rPr>
          <w:bCs/>
        </w:rPr>
        <w:t>Upload any relevant files (</w:t>
      </w:r>
      <w:r w:rsidR="00FD1998">
        <w:rPr>
          <w:bCs/>
        </w:rPr>
        <w:t>o</w:t>
      </w:r>
      <w:r w:rsidRPr="008268FC">
        <w:rPr>
          <w:bCs/>
        </w:rPr>
        <w:t>ptional)</w:t>
      </w:r>
    </w:p>
    <w:p w:rsidR="00CA3436" w:rsidRPr="008268FC" w:rsidP="00CA3436" w14:paraId="085572A5" w14:textId="77777777">
      <w:pPr>
        <w:pStyle w:val="ListParagraph"/>
        <w:rPr>
          <w:bCs/>
        </w:rPr>
      </w:pPr>
    </w:p>
    <w:sectPr w:rsidSect="0079742A">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Roboto">
    <w:charset w:val="00"/>
    <w:family w:val="auto"/>
    <w:pitch w:val="variable"/>
    <w:sig w:usb0="E0000AFF" w:usb1="5000217F" w:usb2="00000021"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998" w:rsidP="00FD1998" w14:paraId="3708DF55" w14:textId="77777777">
    <w:pPr>
      <w:pStyle w:val="Footer"/>
      <w:rPr>
        <w:b/>
        <w:i/>
      </w:rPr>
    </w:pPr>
    <w:bookmarkStart w:id="35" w:name="_Hlk115294162"/>
    <w:bookmarkStart w:id="36" w:name="_Hlk115294163"/>
    <w:bookmarkStart w:id="37" w:name="_Hlk115295414"/>
    <w:bookmarkStart w:id="38" w:name="_Hlk115295415"/>
    <w:bookmarkStart w:id="39" w:name="_Hlk115296115"/>
    <w:bookmarkStart w:id="40" w:name="_Hlk115296116"/>
  </w:p>
  <w:p w:rsidR="00FD1998" w:rsidRPr="009A1C75" w:rsidP="00FD1998" w14:paraId="4F23E832" w14:textId="7E73AEE1">
    <w:pPr>
      <w:pStyle w:val="Footer"/>
      <w:rPr>
        <w:b/>
        <w:i/>
      </w:rPr>
    </w:pPr>
    <w:r w:rsidRPr="009A1C75">
      <w:rPr>
        <w:b/>
        <w:i/>
      </w:rPr>
      <w:t>DISCLAIMER: All content submitted as part of this application may be included in the public application posting unless otherwise noted. Please see the summary page if you would like to provide information that should not be made public.</w:t>
    </w:r>
    <w:bookmarkEnd w:id="35"/>
    <w:bookmarkEnd w:id="36"/>
    <w:bookmarkEnd w:id="37"/>
    <w:bookmarkEnd w:id="38"/>
    <w:bookmarkEnd w:id="39"/>
    <w:bookmarkEnd w:id="40"/>
  </w:p>
  <w:p w:rsidR="00FD1998" w:rsidRPr="00086459" w14:paraId="487E6D3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66547"/>
    <w:multiLevelType w:val="hybridMultilevel"/>
    <w:tmpl w:val="D81E7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220D54"/>
    <w:multiLevelType w:val="hybridMultilevel"/>
    <w:tmpl w:val="F43EA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2B53A1"/>
    <w:multiLevelType w:val="multilevel"/>
    <w:tmpl w:val="30847F5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C860F6"/>
    <w:multiLevelType w:val="hybridMultilevel"/>
    <w:tmpl w:val="FCD8B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7E02D5"/>
    <w:multiLevelType w:val="hybridMultilevel"/>
    <w:tmpl w:val="C29A0A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691F1E"/>
    <w:multiLevelType w:val="hybridMultilevel"/>
    <w:tmpl w:val="CE3ED8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8E26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620" w:hanging="360"/>
      </w:pPr>
    </w:lvl>
    <w:lvl w:ilvl="6">
      <w:start w:val="1"/>
      <w:numFmt w:val="decimal"/>
      <w:lvlText w:val="%7."/>
      <w:lvlJc w:val="left"/>
      <w:pPr>
        <w:ind w:left="2520" w:hanging="360"/>
      </w:pPr>
    </w:lvl>
    <w:lvl w:ilvl="7">
      <w:start w:val="1"/>
      <w:numFmt w:val="lowerLetter"/>
      <w:lvlText w:val="%8."/>
      <w:lvlJc w:val="left"/>
      <w:pPr>
        <w:ind w:left="1800" w:hanging="360"/>
      </w:pPr>
    </w:lvl>
    <w:lvl w:ilvl="8">
      <w:start w:val="1"/>
      <w:numFmt w:val="lowerRoman"/>
      <w:lvlText w:val="%9."/>
      <w:lvlJc w:val="left"/>
      <w:pPr>
        <w:ind w:left="3240" w:hanging="360"/>
      </w:pPr>
    </w:lvl>
  </w:abstractNum>
  <w:abstractNum w:abstractNumId="7">
    <w:nsid w:val="0E086FD0"/>
    <w:multiLevelType w:val="hybridMultilevel"/>
    <w:tmpl w:val="6DB2BD5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CD0684"/>
    <w:multiLevelType w:val="multilevel"/>
    <w:tmpl w:val="0DF613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bullet"/>
      <w:lvlText w:val=""/>
      <w:lvlJc w:val="left"/>
      <w:pPr>
        <w:ind w:left="3240" w:hanging="360"/>
      </w:pPr>
      <w:rPr>
        <w:rFonts w:ascii="Symbol" w:hAnsi="Symbol" w:hint="default"/>
      </w:rPr>
    </w:lvl>
  </w:abstractNum>
  <w:abstractNum w:abstractNumId="9">
    <w:nsid w:val="16516574"/>
    <w:multiLevelType w:val="multilevel"/>
    <w:tmpl w:val="A3A2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916A6D"/>
    <w:multiLevelType w:val="multilevel"/>
    <w:tmpl w:val="467A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63623E"/>
    <w:multiLevelType w:val="hybridMultilevel"/>
    <w:tmpl w:val="3BCEA6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33233E"/>
    <w:multiLevelType w:val="hybridMultilevel"/>
    <w:tmpl w:val="6F22D39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80F06EB"/>
    <w:multiLevelType w:val="hybridMultilevel"/>
    <w:tmpl w:val="18FE4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9D93648"/>
    <w:multiLevelType w:val="hybridMultilevel"/>
    <w:tmpl w:val="89585B70"/>
    <w:lvl w:ilvl="0">
      <w:start w:val="1"/>
      <w:numFmt w:val="lowerRoman"/>
      <w:lvlText w:val="%1."/>
      <w:lvlJc w:val="left"/>
      <w:pPr>
        <w:ind w:left="1440" w:hanging="360"/>
      </w:pPr>
      <w:rPr>
        <w:rFonts w:ascii="Times New Roman" w:eastAsia="Times New Roman" w:hAnsi="Times New Roman" w:cs="Times New Roman"/>
        <w:color w:val="auto"/>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24"/>
      <w:numFmt w:val="decimal"/>
      <w:lvlText w:val="%4."/>
      <w:lvlJc w:val="left"/>
      <w:pPr>
        <w:ind w:left="3600" w:hanging="360"/>
      </w:pPr>
      <w:rPr>
        <w:rFonts w:hint="default"/>
        <w:b/>
        <w:i w:val="0"/>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06854D2"/>
    <w:multiLevelType w:val="hybridMultilevel"/>
    <w:tmpl w:val="9D484BF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22"/>
      <w:numFmt w:val="decimal"/>
      <w:lvlText w:val="%3."/>
      <w:lvlJc w:val="left"/>
      <w:pPr>
        <w:ind w:left="2340" w:hanging="360"/>
      </w:pPr>
      <w:rPr>
        <w:rFonts w:hint="default"/>
        <w:b w:val="0"/>
        <w:color w:val="22222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07060F"/>
    <w:multiLevelType w:val="hybridMultilevel"/>
    <w:tmpl w:val="942CED3A"/>
    <w:lvl w:ilvl="0">
      <w:start w:val="1"/>
      <w:numFmt w:val="bullet"/>
      <w:lvlText w:val="o"/>
      <w:lvlJc w:val="left"/>
      <w:pPr>
        <w:ind w:left="720" w:hanging="360"/>
      </w:pPr>
      <w:rPr>
        <w:rFonts w:ascii="Courier New" w:hAnsi="Courier New" w:cs="Courier New" w:hint="default"/>
        <w:color w:val="auto"/>
      </w:rPr>
    </w:lvl>
    <w:lvl w:ilvl="1">
      <w:start w:val="1"/>
      <w:numFmt w:val="bullet"/>
      <w:lvlText w:val=""/>
      <w:lvlJc w:val="left"/>
      <w:pPr>
        <w:ind w:left="720" w:hanging="360"/>
      </w:pPr>
      <w:rPr>
        <w:rFonts w:ascii="Symbol" w:hAnsi="Symbol" w:hint="default"/>
      </w:rPr>
    </w:lvl>
    <w:lvl w:ilvl="2">
      <w:start w:val="23"/>
      <w:numFmt w:val="decimal"/>
      <w:lvlText w:val="%3."/>
      <w:lvlJc w:val="left"/>
      <w:pPr>
        <w:ind w:left="2160" w:hanging="360"/>
      </w:pPr>
      <w:rPr>
        <w:rFonts w:hint="default"/>
        <w:b/>
        <w:bCs/>
        <w:i w:val="0"/>
        <w:iCs/>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DC59F1"/>
    <w:multiLevelType w:val="hybridMultilevel"/>
    <w:tmpl w:val="92B84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4782609"/>
    <w:multiLevelType w:val="hybridMultilevel"/>
    <w:tmpl w:val="E42AAA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A36B91"/>
    <w:multiLevelType w:val="hybridMultilevel"/>
    <w:tmpl w:val="33443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5E67FE4"/>
    <w:multiLevelType w:val="hybridMultilevel"/>
    <w:tmpl w:val="B36A9E10"/>
    <w:lvl w:ilvl="0">
      <w:start w:val="1"/>
      <w:numFmt w:val="bullet"/>
      <w:lvlText w:val="o"/>
      <w:lvlJc w:val="left"/>
      <w:pPr>
        <w:ind w:left="720" w:hanging="360"/>
      </w:pPr>
      <w:rPr>
        <w:rFonts w:ascii="Courier New" w:hAnsi="Courier New" w:cs="Courier New"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61757CD"/>
    <w:multiLevelType w:val="hybridMultilevel"/>
    <w:tmpl w:val="4DCAC2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AEE75A4"/>
    <w:multiLevelType w:val="multilevel"/>
    <w:tmpl w:val="B7A4B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B585129"/>
    <w:multiLevelType w:val="hybridMultilevel"/>
    <w:tmpl w:val="B86EE556"/>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900FCB"/>
    <w:multiLevelType w:val="hybridMultilevel"/>
    <w:tmpl w:val="3626AEF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3E1C73A8"/>
    <w:multiLevelType w:val="multilevel"/>
    <w:tmpl w:val="30847F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FD17B96"/>
    <w:multiLevelType w:val="hybridMultilevel"/>
    <w:tmpl w:val="CC6ABCE2"/>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10113A1"/>
    <w:multiLevelType w:val="hybridMultilevel"/>
    <w:tmpl w:val="5DBC5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25B50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890" w:hanging="360"/>
      </w:pPr>
    </w:lvl>
    <w:lvl w:ilvl="6">
      <w:start w:val="1"/>
      <w:numFmt w:val="decimal"/>
      <w:lvlText w:val="%7."/>
      <w:lvlJc w:val="left"/>
      <w:pPr>
        <w:ind w:left="2520" w:hanging="360"/>
      </w:pPr>
    </w:lvl>
    <w:lvl w:ilvl="7">
      <w:start w:val="1"/>
      <w:numFmt w:val="lowerLetter"/>
      <w:lvlText w:val="%8."/>
      <w:lvlJc w:val="left"/>
      <w:pPr>
        <w:ind w:left="1800" w:hanging="360"/>
      </w:pPr>
    </w:lvl>
    <w:lvl w:ilvl="8">
      <w:start w:val="1"/>
      <w:numFmt w:val="lowerRoman"/>
      <w:lvlText w:val="%9."/>
      <w:lvlJc w:val="left"/>
      <w:pPr>
        <w:ind w:left="3240" w:hanging="360"/>
      </w:pPr>
    </w:lvl>
  </w:abstractNum>
  <w:abstractNum w:abstractNumId="29">
    <w:nsid w:val="45EA6128"/>
    <w:multiLevelType w:val="hybridMultilevel"/>
    <w:tmpl w:val="5A3C2DE4"/>
    <w:lvl w:ilvl="0">
      <w:start w:val="1"/>
      <w:numFmt w:val="bullet"/>
      <w:lvlText w:val="o"/>
      <w:lvlJc w:val="left"/>
      <w:pPr>
        <w:ind w:left="720" w:hanging="360"/>
      </w:pPr>
      <w:rPr>
        <w:rFonts w:ascii="Courier New" w:hAnsi="Courier New" w:cs="Courier New" w:hint="default"/>
        <w:b w:val="0"/>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88D1F40"/>
    <w:multiLevelType w:val="hybridMultilevel"/>
    <w:tmpl w:val="217A88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D6B4903"/>
    <w:multiLevelType w:val="hybridMultilevel"/>
    <w:tmpl w:val="5ACEF544"/>
    <w:lvl w:ilvl="0">
      <w:start w:val="1"/>
      <w:numFmt w:val="bullet"/>
      <w:lvlText w:val="o"/>
      <w:lvlJc w:val="left"/>
      <w:pPr>
        <w:ind w:left="720" w:hanging="360"/>
      </w:pPr>
      <w:rPr>
        <w:rFonts w:ascii="Courier New" w:hAnsi="Courier New" w:cs="Courier New"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E6D7FFB"/>
    <w:multiLevelType w:val="hybridMultilevel"/>
    <w:tmpl w:val="18C4846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539A7AFB"/>
    <w:multiLevelType w:val="hybridMultilevel"/>
    <w:tmpl w:val="76B441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3A17FBB"/>
    <w:multiLevelType w:val="hybridMultilevel"/>
    <w:tmpl w:val="9D24DBF0"/>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8"/>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3B04AE4"/>
    <w:multiLevelType w:val="hybridMultilevel"/>
    <w:tmpl w:val="E98AD8F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3D8437F"/>
    <w:multiLevelType w:val="hybridMultilevel"/>
    <w:tmpl w:val="CF34B5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54EE048F"/>
    <w:multiLevelType w:val="hybridMultilevel"/>
    <w:tmpl w:val="31B0738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594A284E"/>
    <w:multiLevelType w:val="hybridMultilevel"/>
    <w:tmpl w:val="E0244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AB06235"/>
    <w:multiLevelType w:val="hybridMultilevel"/>
    <w:tmpl w:val="713A2DE6"/>
    <w:lvl w:ilvl="0">
      <w:start w:val="1"/>
      <w:numFmt w:val="bullet"/>
      <w:lvlText w:val=""/>
      <w:lvlJc w:val="left"/>
      <w:pPr>
        <w:ind w:left="1080" w:hanging="360"/>
      </w:pPr>
      <w:rPr>
        <w:rFonts w:ascii="Symbol" w:hAnsi="Symbol" w:hint="default"/>
        <w:i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5AD96DDE"/>
    <w:multiLevelType w:val="hybridMultilevel"/>
    <w:tmpl w:val="FB6603D8"/>
    <w:lvl w:ilvl="0">
      <w:start w:val="1"/>
      <w:numFmt w:val="bullet"/>
      <w:lvlText w:val="o"/>
      <w:lvlJc w:val="left"/>
      <w:pPr>
        <w:ind w:left="720" w:hanging="360"/>
      </w:pPr>
      <w:rPr>
        <w:rFonts w:ascii="Courier New" w:hAnsi="Courier New" w:cs="Courier New" w:hint="default"/>
        <w:color w:val="auto"/>
      </w:rPr>
    </w:lvl>
    <w:lvl w:ilvl="1">
      <w:start w:val="1"/>
      <w:numFmt w:val="lowerLetter"/>
      <w:lvlText w:val="%2)"/>
      <w:lvlJc w:val="left"/>
      <w:pPr>
        <w:ind w:left="720" w:hanging="360"/>
      </w:pPr>
      <w:rPr>
        <w:rFonts w:ascii="Times New Roman" w:eastAsia="Times New Roman" w:hAnsi="Times New Roman" w:cs="Times New Roman"/>
        <w:b w:val="0"/>
        <w:bCs/>
        <w:i w:val="0"/>
        <w:iCs/>
      </w:rPr>
    </w:lvl>
    <w:lvl w:ilvl="2">
      <w:start w:val="23"/>
      <w:numFmt w:val="decimal"/>
      <w:lvlText w:val="%3."/>
      <w:lvlJc w:val="left"/>
      <w:pPr>
        <w:ind w:left="2160" w:hanging="360"/>
      </w:pPr>
      <w:rPr>
        <w:rFonts w:hint="default"/>
        <w:b/>
        <w:bCs/>
        <w:i w:val="0"/>
        <w:iCs/>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C0325EE"/>
    <w:multiLevelType w:val="hybridMultilevel"/>
    <w:tmpl w:val="1FF0AD3A"/>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62757C9A"/>
    <w:multiLevelType w:val="hybridMultilevel"/>
    <w:tmpl w:val="D46A89E0"/>
    <w:lvl w:ilvl="0">
      <w:start w:val="1"/>
      <w:numFmt w:val="bullet"/>
      <w:lvlText w:val="o"/>
      <w:lvlJc w:val="left"/>
      <w:pPr>
        <w:ind w:left="720" w:hanging="360"/>
      </w:pPr>
      <w:rPr>
        <w:rFonts w:ascii="Courier New" w:hAnsi="Courier New" w:cs="Courier New"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A2E29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890" w:hanging="360"/>
      </w:pPr>
    </w:lvl>
    <w:lvl w:ilvl="6">
      <w:start w:val="1"/>
      <w:numFmt w:val="decimal"/>
      <w:lvlText w:val="%7."/>
      <w:lvlJc w:val="left"/>
      <w:pPr>
        <w:ind w:left="2520" w:hanging="360"/>
      </w:pPr>
    </w:lvl>
    <w:lvl w:ilvl="7">
      <w:start w:val="1"/>
      <w:numFmt w:val="lowerLetter"/>
      <w:lvlText w:val="%8."/>
      <w:lvlJc w:val="left"/>
      <w:pPr>
        <w:ind w:left="1800" w:hanging="360"/>
      </w:pPr>
    </w:lvl>
    <w:lvl w:ilvl="8">
      <w:start w:val="1"/>
      <w:numFmt w:val="lowerRoman"/>
      <w:lvlText w:val="%9."/>
      <w:lvlJc w:val="left"/>
      <w:pPr>
        <w:ind w:left="3240" w:hanging="360"/>
      </w:pPr>
    </w:lvl>
  </w:abstractNum>
  <w:abstractNum w:abstractNumId="44">
    <w:nsid w:val="6B211EB1"/>
    <w:multiLevelType w:val="hybridMultilevel"/>
    <w:tmpl w:val="C930F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E2B3866"/>
    <w:multiLevelType w:val="hybridMultilevel"/>
    <w:tmpl w:val="C37C24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2253FBA"/>
    <w:multiLevelType w:val="hybridMultilevel"/>
    <w:tmpl w:val="1A1AB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3A378EF"/>
    <w:multiLevelType w:val="multilevel"/>
    <w:tmpl w:val="E5D008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bullet"/>
      <w:lvlText w:val=""/>
      <w:lvlJc w:val="left"/>
      <w:pPr>
        <w:ind w:left="3240" w:hanging="360"/>
      </w:pPr>
      <w:rPr>
        <w:rFonts w:ascii="Symbol" w:hAnsi="Symbol" w:hint="default"/>
      </w:rPr>
    </w:lvl>
  </w:abstractNum>
  <w:abstractNum w:abstractNumId="48">
    <w:nsid w:val="74D030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890" w:hanging="360"/>
      </w:pPr>
    </w:lvl>
    <w:lvl w:ilvl="6">
      <w:start w:val="1"/>
      <w:numFmt w:val="decimal"/>
      <w:lvlText w:val="%7."/>
      <w:lvlJc w:val="left"/>
      <w:pPr>
        <w:ind w:left="2520" w:hanging="360"/>
      </w:pPr>
    </w:lvl>
    <w:lvl w:ilvl="7">
      <w:start w:val="1"/>
      <w:numFmt w:val="lowerLetter"/>
      <w:lvlText w:val="%8."/>
      <w:lvlJc w:val="left"/>
      <w:pPr>
        <w:ind w:left="1800" w:hanging="360"/>
      </w:pPr>
    </w:lvl>
    <w:lvl w:ilvl="8">
      <w:start w:val="1"/>
      <w:numFmt w:val="lowerRoman"/>
      <w:lvlText w:val="%9."/>
      <w:lvlJc w:val="left"/>
      <w:pPr>
        <w:ind w:left="3240" w:hanging="360"/>
      </w:pPr>
    </w:lvl>
  </w:abstractNum>
  <w:abstractNum w:abstractNumId="49">
    <w:nsid w:val="79EC1451"/>
    <w:multiLevelType w:val="hybridMultilevel"/>
    <w:tmpl w:val="560EB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A794FE5"/>
    <w:multiLevelType w:val="multilevel"/>
    <w:tmpl w:val="921A840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720" w:hanging="720"/>
      </w:pPr>
      <w:rPr>
        <w:rFonts w:hint="default"/>
      </w:rPr>
    </w:lvl>
    <w:lvl w:ilvl="2">
      <w:start w:val="1"/>
      <w:numFmt w:val="upperLetter"/>
      <w:lvlText w:val="%3."/>
      <w:lvlJc w:val="left"/>
      <w:pPr>
        <w:ind w:left="360" w:hanging="360"/>
      </w:pPr>
      <w:rPr>
        <w:rFonts w:hint="default"/>
      </w:rPr>
    </w:lvl>
    <w:lvl w:ilvl="3">
      <w:start w:val="1"/>
      <w:numFmt w:val="lowerRoman"/>
      <w:lvlText w:val="%4."/>
      <w:lvlJc w:val="left"/>
      <w:pPr>
        <w:ind w:left="3240" w:hanging="720"/>
      </w:pPr>
      <w:rPr>
        <w:rFonts w:hint="default"/>
        <w:color w:val="000000" w:themeColor="text1"/>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CA6371D"/>
    <w:multiLevelType w:val="hybridMultilevel"/>
    <w:tmpl w:val="A094E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D6E450B"/>
    <w:multiLevelType w:val="hybridMultilevel"/>
    <w:tmpl w:val="DBEC6B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DD53A4B"/>
    <w:multiLevelType w:val="hybridMultilevel"/>
    <w:tmpl w:val="CC2C5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F3D2AEE"/>
    <w:multiLevelType w:val="hybridMultilevel"/>
    <w:tmpl w:val="9C4A65DA"/>
    <w:lvl w:ilvl="0">
      <w:start w:val="1"/>
      <w:numFmt w:val="bullet"/>
      <w:lvlText w:val=""/>
      <w:lvlJc w:val="left"/>
      <w:pPr>
        <w:ind w:left="720" w:hanging="360"/>
      </w:pPr>
      <w:rPr>
        <w:rFonts w:ascii="Symbol" w:hAnsi="Symbo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31035265">
    <w:abstractNumId w:val="27"/>
  </w:num>
  <w:num w:numId="2" w16cid:durableId="250624041">
    <w:abstractNumId w:val="18"/>
  </w:num>
  <w:num w:numId="3" w16cid:durableId="699673001">
    <w:abstractNumId w:val="17"/>
  </w:num>
  <w:num w:numId="4" w16cid:durableId="1115948106">
    <w:abstractNumId w:val="26"/>
  </w:num>
  <w:num w:numId="5" w16cid:durableId="69273854">
    <w:abstractNumId w:val="34"/>
  </w:num>
  <w:num w:numId="6" w16cid:durableId="1360740449">
    <w:abstractNumId w:val="44"/>
  </w:num>
  <w:num w:numId="7" w16cid:durableId="1275750825">
    <w:abstractNumId w:val="3"/>
  </w:num>
  <w:num w:numId="8" w16cid:durableId="1816020553">
    <w:abstractNumId w:val="13"/>
  </w:num>
  <w:num w:numId="9" w16cid:durableId="573007764">
    <w:abstractNumId w:val="46"/>
  </w:num>
  <w:num w:numId="10" w16cid:durableId="849293929">
    <w:abstractNumId w:val="50"/>
  </w:num>
  <w:num w:numId="11" w16cid:durableId="1989624844">
    <w:abstractNumId w:val="10"/>
  </w:num>
  <w:num w:numId="12" w16cid:durableId="22050812">
    <w:abstractNumId w:val="49"/>
  </w:num>
  <w:num w:numId="13" w16cid:durableId="1339114531">
    <w:abstractNumId w:val="39"/>
  </w:num>
  <w:num w:numId="14" w16cid:durableId="2055274697">
    <w:abstractNumId w:val="24"/>
  </w:num>
  <w:num w:numId="15" w16cid:durableId="1773084853">
    <w:abstractNumId w:val="15"/>
  </w:num>
  <w:num w:numId="16" w16cid:durableId="729042570">
    <w:abstractNumId w:val="22"/>
  </w:num>
  <w:num w:numId="17" w16cid:durableId="376009066">
    <w:abstractNumId w:val="9"/>
  </w:num>
  <w:num w:numId="18" w16cid:durableId="859705459">
    <w:abstractNumId w:val="19"/>
  </w:num>
  <w:num w:numId="19" w16cid:durableId="178204207">
    <w:abstractNumId w:val="12"/>
  </w:num>
  <w:num w:numId="20" w16cid:durableId="2025279327">
    <w:abstractNumId w:val="30"/>
  </w:num>
  <w:num w:numId="21" w16cid:durableId="1113091784">
    <w:abstractNumId w:val="7"/>
  </w:num>
  <w:num w:numId="22" w16cid:durableId="980620812">
    <w:abstractNumId w:val="20"/>
  </w:num>
  <w:num w:numId="23" w16cid:durableId="1282882335">
    <w:abstractNumId w:val="35"/>
  </w:num>
  <w:num w:numId="24" w16cid:durableId="1542205303">
    <w:abstractNumId w:val="42"/>
  </w:num>
  <w:num w:numId="25" w16cid:durableId="452017734">
    <w:abstractNumId w:val="23"/>
  </w:num>
  <w:num w:numId="26" w16cid:durableId="1153524769">
    <w:abstractNumId w:val="5"/>
  </w:num>
  <w:num w:numId="27" w16cid:durableId="33315659">
    <w:abstractNumId w:val="31"/>
  </w:num>
  <w:num w:numId="28" w16cid:durableId="156070635">
    <w:abstractNumId w:val="29"/>
  </w:num>
  <w:num w:numId="29" w16cid:durableId="2071806203">
    <w:abstractNumId w:val="36"/>
  </w:num>
  <w:num w:numId="30" w16cid:durableId="986057943">
    <w:abstractNumId w:val="14"/>
  </w:num>
  <w:num w:numId="31" w16cid:durableId="150218111">
    <w:abstractNumId w:val="40"/>
  </w:num>
  <w:num w:numId="32" w16cid:durableId="1140271868">
    <w:abstractNumId w:val="32"/>
  </w:num>
  <w:num w:numId="33" w16cid:durableId="1519007272">
    <w:abstractNumId w:val="38"/>
  </w:num>
  <w:num w:numId="34" w16cid:durableId="474224443">
    <w:abstractNumId w:val="6"/>
  </w:num>
  <w:num w:numId="35" w16cid:durableId="15457987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6" w16cid:durableId="5669147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7" w16cid:durableId="1250500349">
    <w:abstractNumId w:val="45"/>
  </w:num>
  <w:num w:numId="38" w16cid:durableId="483475205">
    <w:abstractNumId w:val="41"/>
  </w:num>
  <w:num w:numId="39" w16cid:durableId="315689162">
    <w:abstractNumId w:val="51"/>
  </w:num>
  <w:num w:numId="40" w16cid:durableId="1094285603">
    <w:abstractNumId w:val="25"/>
  </w:num>
  <w:num w:numId="41" w16cid:durableId="1085570863">
    <w:abstractNumId w:val="2"/>
  </w:num>
  <w:num w:numId="42" w16cid:durableId="1539313404">
    <w:abstractNumId w:val="53"/>
  </w:num>
  <w:num w:numId="43" w16cid:durableId="1415783701">
    <w:abstractNumId w:val="33"/>
  </w:num>
  <w:num w:numId="44" w16cid:durableId="2139952008">
    <w:abstractNumId w:val="1"/>
  </w:num>
  <w:num w:numId="45" w16cid:durableId="1435783887">
    <w:abstractNumId w:val="4"/>
  </w:num>
  <w:num w:numId="46" w16cid:durableId="902449674">
    <w:abstractNumId w:val="11"/>
  </w:num>
  <w:num w:numId="47" w16cid:durableId="678656183">
    <w:abstractNumId w:val="37"/>
  </w:num>
  <w:num w:numId="48" w16cid:durableId="933513482">
    <w:abstractNumId w:val="54"/>
  </w:num>
  <w:num w:numId="49" w16cid:durableId="462119763">
    <w:abstractNumId w:val="21"/>
  </w:num>
  <w:num w:numId="50" w16cid:durableId="1799489852">
    <w:abstractNumId w:val="0"/>
  </w:num>
  <w:num w:numId="51" w16cid:durableId="397366263">
    <w:abstractNumId w:val="52"/>
  </w:num>
  <w:num w:numId="52" w16cid:durableId="303581080">
    <w:abstractNumId w:val="16"/>
  </w:num>
  <w:num w:numId="53" w16cid:durableId="26952094">
    <w:abstractNumId w:val="43"/>
  </w:num>
  <w:num w:numId="54" w16cid:durableId="1096176661">
    <w:abstractNumId w:val="48"/>
  </w:num>
  <w:num w:numId="55" w16cid:durableId="726489831">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8AD"/>
    <w:rsid w:val="000003F7"/>
    <w:rsid w:val="00010D22"/>
    <w:rsid w:val="0001131D"/>
    <w:rsid w:val="00012020"/>
    <w:rsid w:val="0001440E"/>
    <w:rsid w:val="00015905"/>
    <w:rsid w:val="00016731"/>
    <w:rsid w:val="0002003B"/>
    <w:rsid w:val="000201CD"/>
    <w:rsid w:val="000207B4"/>
    <w:rsid w:val="00020EA9"/>
    <w:rsid w:val="00021187"/>
    <w:rsid w:val="0003157A"/>
    <w:rsid w:val="00031A1A"/>
    <w:rsid w:val="00033F2F"/>
    <w:rsid w:val="00033F59"/>
    <w:rsid w:val="00036FDF"/>
    <w:rsid w:val="0003766C"/>
    <w:rsid w:val="00040FA2"/>
    <w:rsid w:val="00041745"/>
    <w:rsid w:val="0004270C"/>
    <w:rsid w:val="00042AA0"/>
    <w:rsid w:val="00043B79"/>
    <w:rsid w:val="0004467D"/>
    <w:rsid w:val="000452C9"/>
    <w:rsid w:val="00047FA5"/>
    <w:rsid w:val="000518DA"/>
    <w:rsid w:val="00051C5F"/>
    <w:rsid w:val="00051E08"/>
    <w:rsid w:val="000524EF"/>
    <w:rsid w:val="00052A3E"/>
    <w:rsid w:val="00054F84"/>
    <w:rsid w:val="0005563D"/>
    <w:rsid w:val="00056258"/>
    <w:rsid w:val="00057C76"/>
    <w:rsid w:val="00057FE0"/>
    <w:rsid w:val="00060004"/>
    <w:rsid w:val="0006068A"/>
    <w:rsid w:val="00063742"/>
    <w:rsid w:val="000638E8"/>
    <w:rsid w:val="000651D1"/>
    <w:rsid w:val="00066015"/>
    <w:rsid w:val="00066943"/>
    <w:rsid w:val="000700A8"/>
    <w:rsid w:val="000702F8"/>
    <w:rsid w:val="00072C35"/>
    <w:rsid w:val="00072F95"/>
    <w:rsid w:val="00073F17"/>
    <w:rsid w:val="000807BD"/>
    <w:rsid w:val="00081F97"/>
    <w:rsid w:val="00083504"/>
    <w:rsid w:val="00083C8C"/>
    <w:rsid w:val="00085E52"/>
    <w:rsid w:val="00086459"/>
    <w:rsid w:val="00086AAE"/>
    <w:rsid w:val="00092E71"/>
    <w:rsid w:val="000956A1"/>
    <w:rsid w:val="00095C97"/>
    <w:rsid w:val="00095EB7"/>
    <w:rsid w:val="00096B83"/>
    <w:rsid w:val="0009743E"/>
    <w:rsid w:val="00097B44"/>
    <w:rsid w:val="000A1492"/>
    <w:rsid w:val="000A2AEA"/>
    <w:rsid w:val="000A4E66"/>
    <w:rsid w:val="000A5426"/>
    <w:rsid w:val="000A6089"/>
    <w:rsid w:val="000A79A2"/>
    <w:rsid w:val="000A7E6A"/>
    <w:rsid w:val="000B18B2"/>
    <w:rsid w:val="000B1BF6"/>
    <w:rsid w:val="000B2A7D"/>
    <w:rsid w:val="000B6975"/>
    <w:rsid w:val="000C2274"/>
    <w:rsid w:val="000C29C1"/>
    <w:rsid w:val="000C5E27"/>
    <w:rsid w:val="000C7B00"/>
    <w:rsid w:val="000C7DAB"/>
    <w:rsid w:val="000D0522"/>
    <w:rsid w:val="000D1768"/>
    <w:rsid w:val="000D1EDA"/>
    <w:rsid w:val="000D35A4"/>
    <w:rsid w:val="000D5E99"/>
    <w:rsid w:val="000D7CFA"/>
    <w:rsid w:val="000E0D08"/>
    <w:rsid w:val="000E3BF9"/>
    <w:rsid w:val="000E46B4"/>
    <w:rsid w:val="000E5149"/>
    <w:rsid w:val="000E65B8"/>
    <w:rsid w:val="000F1C03"/>
    <w:rsid w:val="000F25D8"/>
    <w:rsid w:val="000F6BF6"/>
    <w:rsid w:val="000F73C3"/>
    <w:rsid w:val="00101DAF"/>
    <w:rsid w:val="0010247A"/>
    <w:rsid w:val="001025E1"/>
    <w:rsid w:val="001031BB"/>
    <w:rsid w:val="00105E3A"/>
    <w:rsid w:val="001077B1"/>
    <w:rsid w:val="00110547"/>
    <w:rsid w:val="001143A3"/>
    <w:rsid w:val="00115969"/>
    <w:rsid w:val="00116259"/>
    <w:rsid w:val="001211B4"/>
    <w:rsid w:val="00123176"/>
    <w:rsid w:val="001239E4"/>
    <w:rsid w:val="00123DFF"/>
    <w:rsid w:val="00124716"/>
    <w:rsid w:val="0012549C"/>
    <w:rsid w:val="00125F2D"/>
    <w:rsid w:val="00127CFD"/>
    <w:rsid w:val="00127FA8"/>
    <w:rsid w:val="001305EE"/>
    <w:rsid w:val="001306D0"/>
    <w:rsid w:val="00130FE7"/>
    <w:rsid w:val="00131924"/>
    <w:rsid w:val="001319F3"/>
    <w:rsid w:val="00132332"/>
    <w:rsid w:val="001329E3"/>
    <w:rsid w:val="00137B15"/>
    <w:rsid w:val="00137D7F"/>
    <w:rsid w:val="001422C7"/>
    <w:rsid w:val="00142FFD"/>
    <w:rsid w:val="00143A64"/>
    <w:rsid w:val="0014478B"/>
    <w:rsid w:val="00147E12"/>
    <w:rsid w:val="00152929"/>
    <w:rsid w:val="00152B98"/>
    <w:rsid w:val="0015302C"/>
    <w:rsid w:val="00154A4F"/>
    <w:rsid w:val="0015590E"/>
    <w:rsid w:val="0015641D"/>
    <w:rsid w:val="00156EDD"/>
    <w:rsid w:val="00161041"/>
    <w:rsid w:val="00161453"/>
    <w:rsid w:val="001626BE"/>
    <w:rsid w:val="001644E0"/>
    <w:rsid w:val="00165DD1"/>
    <w:rsid w:val="00167B59"/>
    <w:rsid w:val="00167DE4"/>
    <w:rsid w:val="0017068D"/>
    <w:rsid w:val="00172253"/>
    <w:rsid w:val="00172493"/>
    <w:rsid w:val="0017263F"/>
    <w:rsid w:val="001738F5"/>
    <w:rsid w:val="00174139"/>
    <w:rsid w:val="00175777"/>
    <w:rsid w:val="00180679"/>
    <w:rsid w:val="001808FC"/>
    <w:rsid w:val="0018418B"/>
    <w:rsid w:val="00186760"/>
    <w:rsid w:val="0018696B"/>
    <w:rsid w:val="00186B09"/>
    <w:rsid w:val="001875F7"/>
    <w:rsid w:val="00187A91"/>
    <w:rsid w:val="001904AB"/>
    <w:rsid w:val="00192465"/>
    <w:rsid w:val="00192854"/>
    <w:rsid w:val="00192893"/>
    <w:rsid w:val="00195856"/>
    <w:rsid w:val="001959BE"/>
    <w:rsid w:val="00196253"/>
    <w:rsid w:val="001A0DE9"/>
    <w:rsid w:val="001A2BB6"/>
    <w:rsid w:val="001A390F"/>
    <w:rsid w:val="001B0B97"/>
    <w:rsid w:val="001B0D48"/>
    <w:rsid w:val="001B2DB9"/>
    <w:rsid w:val="001B3BC6"/>
    <w:rsid w:val="001C5FA3"/>
    <w:rsid w:val="001C721B"/>
    <w:rsid w:val="001C7893"/>
    <w:rsid w:val="001D0300"/>
    <w:rsid w:val="001D27F3"/>
    <w:rsid w:val="001D317B"/>
    <w:rsid w:val="001E014D"/>
    <w:rsid w:val="001E02AB"/>
    <w:rsid w:val="001E199B"/>
    <w:rsid w:val="001E52C3"/>
    <w:rsid w:val="001E71E2"/>
    <w:rsid w:val="001F0617"/>
    <w:rsid w:val="001F366C"/>
    <w:rsid w:val="001F3959"/>
    <w:rsid w:val="001F5781"/>
    <w:rsid w:val="001F621A"/>
    <w:rsid w:val="001F67AF"/>
    <w:rsid w:val="001F7E3E"/>
    <w:rsid w:val="00200932"/>
    <w:rsid w:val="00202AE8"/>
    <w:rsid w:val="00203F21"/>
    <w:rsid w:val="0021118B"/>
    <w:rsid w:val="00215358"/>
    <w:rsid w:val="00215633"/>
    <w:rsid w:val="0022060F"/>
    <w:rsid w:val="00223E42"/>
    <w:rsid w:val="00224DFA"/>
    <w:rsid w:val="00225AA2"/>
    <w:rsid w:val="00227FD0"/>
    <w:rsid w:val="002301A6"/>
    <w:rsid w:val="00232F44"/>
    <w:rsid w:val="00233543"/>
    <w:rsid w:val="00240389"/>
    <w:rsid w:val="00241554"/>
    <w:rsid w:val="002440A0"/>
    <w:rsid w:val="002440DD"/>
    <w:rsid w:val="0024427A"/>
    <w:rsid w:val="002445C3"/>
    <w:rsid w:val="002446DD"/>
    <w:rsid w:val="00244B4A"/>
    <w:rsid w:val="00244B8B"/>
    <w:rsid w:val="0024660F"/>
    <w:rsid w:val="0024747F"/>
    <w:rsid w:val="00250CB7"/>
    <w:rsid w:val="002516CB"/>
    <w:rsid w:val="00252AAB"/>
    <w:rsid w:val="00252B3F"/>
    <w:rsid w:val="002537EF"/>
    <w:rsid w:val="00253EF8"/>
    <w:rsid w:val="002552C4"/>
    <w:rsid w:val="00257284"/>
    <w:rsid w:val="0025737B"/>
    <w:rsid w:val="00257C5D"/>
    <w:rsid w:val="00257E25"/>
    <w:rsid w:val="00260736"/>
    <w:rsid w:val="0026204A"/>
    <w:rsid w:val="0026292A"/>
    <w:rsid w:val="00263073"/>
    <w:rsid w:val="0026415A"/>
    <w:rsid w:val="002641D8"/>
    <w:rsid w:val="0026433D"/>
    <w:rsid w:val="0026580C"/>
    <w:rsid w:val="00265E05"/>
    <w:rsid w:val="00265F8B"/>
    <w:rsid w:val="00266CCC"/>
    <w:rsid w:val="002672DD"/>
    <w:rsid w:val="00267A64"/>
    <w:rsid w:val="0027219F"/>
    <w:rsid w:val="00272E97"/>
    <w:rsid w:val="00274800"/>
    <w:rsid w:val="00275287"/>
    <w:rsid w:val="00276229"/>
    <w:rsid w:val="002804A4"/>
    <w:rsid w:val="00280D37"/>
    <w:rsid w:val="00281387"/>
    <w:rsid w:val="00281402"/>
    <w:rsid w:val="00281C88"/>
    <w:rsid w:val="00281D70"/>
    <w:rsid w:val="00282269"/>
    <w:rsid w:val="002824AE"/>
    <w:rsid w:val="002839B5"/>
    <w:rsid w:val="0028445A"/>
    <w:rsid w:val="0028598D"/>
    <w:rsid w:val="00286C3A"/>
    <w:rsid w:val="00286C64"/>
    <w:rsid w:val="002876F1"/>
    <w:rsid w:val="002912CC"/>
    <w:rsid w:val="002925AF"/>
    <w:rsid w:val="0029473E"/>
    <w:rsid w:val="00294BA4"/>
    <w:rsid w:val="00294F34"/>
    <w:rsid w:val="0029505C"/>
    <w:rsid w:val="00296FFB"/>
    <w:rsid w:val="002A0343"/>
    <w:rsid w:val="002A0A02"/>
    <w:rsid w:val="002A0E8E"/>
    <w:rsid w:val="002A1BFE"/>
    <w:rsid w:val="002A353A"/>
    <w:rsid w:val="002A3DBA"/>
    <w:rsid w:val="002A62B6"/>
    <w:rsid w:val="002A6ECA"/>
    <w:rsid w:val="002B193B"/>
    <w:rsid w:val="002B2F89"/>
    <w:rsid w:val="002B3295"/>
    <w:rsid w:val="002B40B8"/>
    <w:rsid w:val="002B468C"/>
    <w:rsid w:val="002B60EA"/>
    <w:rsid w:val="002B79D9"/>
    <w:rsid w:val="002C05B5"/>
    <w:rsid w:val="002C1406"/>
    <w:rsid w:val="002C4071"/>
    <w:rsid w:val="002C503B"/>
    <w:rsid w:val="002C7063"/>
    <w:rsid w:val="002D2D73"/>
    <w:rsid w:val="002D3F52"/>
    <w:rsid w:val="002D4803"/>
    <w:rsid w:val="002D6147"/>
    <w:rsid w:val="002D644F"/>
    <w:rsid w:val="002E1F7D"/>
    <w:rsid w:val="002E2B5B"/>
    <w:rsid w:val="002E3306"/>
    <w:rsid w:val="002E35B9"/>
    <w:rsid w:val="002E3C09"/>
    <w:rsid w:val="002E3E76"/>
    <w:rsid w:val="002E4A4F"/>
    <w:rsid w:val="002E5F1B"/>
    <w:rsid w:val="002E71EB"/>
    <w:rsid w:val="002F04B5"/>
    <w:rsid w:val="002F0EEC"/>
    <w:rsid w:val="002F1840"/>
    <w:rsid w:val="002F187C"/>
    <w:rsid w:val="002F364B"/>
    <w:rsid w:val="002F4B66"/>
    <w:rsid w:val="002F4E20"/>
    <w:rsid w:val="002F5F41"/>
    <w:rsid w:val="00305126"/>
    <w:rsid w:val="003051DD"/>
    <w:rsid w:val="00305771"/>
    <w:rsid w:val="00306507"/>
    <w:rsid w:val="00306E91"/>
    <w:rsid w:val="003138E3"/>
    <w:rsid w:val="00314030"/>
    <w:rsid w:val="003143E0"/>
    <w:rsid w:val="00314F10"/>
    <w:rsid w:val="00315434"/>
    <w:rsid w:val="00316339"/>
    <w:rsid w:val="00316B1E"/>
    <w:rsid w:val="00317883"/>
    <w:rsid w:val="00321AEE"/>
    <w:rsid w:val="00321D69"/>
    <w:rsid w:val="003238EB"/>
    <w:rsid w:val="00326700"/>
    <w:rsid w:val="003272BD"/>
    <w:rsid w:val="003315E9"/>
    <w:rsid w:val="00336363"/>
    <w:rsid w:val="00337183"/>
    <w:rsid w:val="0034664D"/>
    <w:rsid w:val="003466B3"/>
    <w:rsid w:val="00347AF3"/>
    <w:rsid w:val="00353560"/>
    <w:rsid w:val="003542A6"/>
    <w:rsid w:val="00355448"/>
    <w:rsid w:val="00355BCF"/>
    <w:rsid w:val="00360732"/>
    <w:rsid w:val="00360D5C"/>
    <w:rsid w:val="00361335"/>
    <w:rsid w:val="00361B33"/>
    <w:rsid w:val="00373561"/>
    <w:rsid w:val="003754B5"/>
    <w:rsid w:val="00380651"/>
    <w:rsid w:val="00380CB7"/>
    <w:rsid w:val="00381142"/>
    <w:rsid w:val="00386505"/>
    <w:rsid w:val="00386F35"/>
    <w:rsid w:val="00387383"/>
    <w:rsid w:val="00391FED"/>
    <w:rsid w:val="0039255F"/>
    <w:rsid w:val="0039402F"/>
    <w:rsid w:val="003A05CB"/>
    <w:rsid w:val="003A09CB"/>
    <w:rsid w:val="003A1D6D"/>
    <w:rsid w:val="003A1ED9"/>
    <w:rsid w:val="003A3A9D"/>
    <w:rsid w:val="003A3BB7"/>
    <w:rsid w:val="003A4CEF"/>
    <w:rsid w:val="003A5F96"/>
    <w:rsid w:val="003A738B"/>
    <w:rsid w:val="003B08DF"/>
    <w:rsid w:val="003B15D0"/>
    <w:rsid w:val="003B3B70"/>
    <w:rsid w:val="003B4E93"/>
    <w:rsid w:val="003B5ADF"/>
    <w:rsid w:val="003C0D6D"/>
    <w:rsid w:val="003C0E42"/>
    <w:rsid w:val="003C27C6"/>
    <w:rsid w:val="003C27CD"/>
    <w:rsid w:val="003C5B70"/>
    <w:rsid w:val="003C6510"/>
    <w:rsid w:val="003C7726"/>
    <w:rsid w:val="003D03F1"/>
    <w:rsid w:val="003D1469"/>
    <w:rsid w:val="003D2013"/>
    <w:rsid w:val="003D2E8B"/>
    <w:rsid w:val="003D36A7"/>
    <w:rsid w:val="003D4289"/>
    <w:rsid w:val="003D4FC7"/>
    <w:rsid w:val="003D6426"/>
    <w:rsid w:val="003D6776"/>
    <w:rsid w:val="003D6D2C"/>
    <w:rsid w:val="003D7AE7"/>
    <w:rsid w:val="003E0437"/>
    <w:rsid w:val="003E3759"/>
    <w:rsid w:val="003E39B0"/>
    <w:rsid w:val="003E7494"/>
    <w:rsid w:val="003E780D"/>
    <w:rsid w:val="003F2719"/>
    <w:rsid w:val="003F42B7"/>
    <w:rsid w:val="004001C5"/>
    <w:rsid w:val="00400B38"/>
    <w:rsid w:val="00404047"/>
    <w:rsid w:val="00404448"/>
    <w:rsid w:val="00404CAD"/>
    <w:rsid w:val="00406B3A"/>
    <w:rsid w:val="00406DA0"/>
    <w:rsid w:val="0041050F"/>
    <w:rsid w:val="004116DA"/>
    <w:rsid w:val="00411B87"/>
    <w:rsid w:val="00413E3A"/>
    <w:rsid w:val="00413F61"/>
    <w:rsid w:val="004149F5"/>
    <w:rsid w:val="00422DF1"/>
    <w:rsid w:val="004239F6"/>
    <w:rsid w:val="00427C95"/>
    <w:rsid w:val="004317D3"/>
    <w:rsid w:val="004320BF"/>
    <w:rsid w:val="0043261E"/>
    <w:rsid w:val="00432C24"/>
    <w:rsid w:val="00433B09"/>
    <w:rsid w:val="00435037"/>
    <w:rsid w:val="00436DAB"/>
    <w:rsid w:val="00437387"/>
    <w:rsid w:val="004419E1"/>
    <w:rsid w:val="00441BAB"/>
    <w:rsid w:val="00442BEE"/>
    <w:rsid w:val="004430ED"/>
    <w:rsid w:val="004436D4"/>
    <w:rsid w:val="00444FAE"/>
    <w:rsid w:val="0044774A"/>
    <w:rsid w:val="00447D6B"/>
    <w:rsid w:val="00450702"/>
    <w:rsid w:val="004510B9"/>
    <w:rsid w:val="00452C02"/>
    <w:rsid w:val="00454E1D"/>
    <w:rsid w:val="00455DF2"/>
    <w:rsid w:val="00460518"/>
    <w:rsid w:val="0046140A"/>
    <w:rsid w:val="00461C18"/>
    <w:rsid w:val="00461E71"/>
    <w:rsid w:val="004626EE"/>
    <w:rsid w:val="004646EC"/>
    <w:rsid w:val="00467901"/>
    <w:rsid w:val="00470815"/>
    <w:rsid w:val="00470858"/>
    <w:rsid w:val="004748D0"/>
    <w:rsid w:val="004751ED"/>
    <w:rsid w:val="00477AD6"/>
    <w:rsid w:val="00477F26"/>
    <w:rsid w:val="00482395"/>
    <w:rsid w:val="004843EB"/>
    <w:rsid w:val="0048574C"/>
    <w:rsid w:val="00486FF0"/>
    <w:rsid w:val="00491038"/>
    <w:rsid w:val="004954EB"/>
    <w:rsid w:val="00497E75"/>
    <w:rsid w:val="004A237A"/>
    <w:rsid w:val="004A25EB"/>
    <w:rsid w:val="004A3104"/>
    <w:rsid w:val="004A3B2B"/>
    <w:rsid w:val="004A3FD3"/>
    <w:rsid w:val="004A4D26"/>
    <w:rsid w:val="004B019A"/>
    <w:rsid w:val="004B12A1"/>
    <w:rsid w:val="004B210B"/>
    <w:rsid w:val="004B23A3"/>
    <w:rsid w:val="004B23BF"/>
    <w:rsid w:val="004B24E8"/>
    <w:rsid w:val="004B515D"/>
    <w:rsid w:val="004B5AEC"/>
    <w:rsid w:val="004B75BE"/>
    <w:rsid w:val="004B785D"/>
    <w:rsid w:val="004C0998"/>
    <w:rsid w:val="004C17DD"/>
    <w:rsid w:val="004C1B41"/>
    <w:rsid w:val="004C34E1"/>
    <w:rsid w:val="004C6650"/>
    <w:rsid w:val="004D2DA8"/>
    <w:rsid w:val="004D3DF3"/>
    <w:rsid w:val="004D4E52"/>
    <w:rsid w:val="004D5BE2"/>
    <w:rsid w:val="004D7855"/>
    <w:rsid w:val="004E198C"/>
    <w:rsid w:val="004E2E5A"/>
    <w:rsid w:val="004E3505"/>
    <w:rsid w:val="004E51F8"/>
    <w:rsid w:val="004E6179"/>
    <w:rsid w:val="004F490B"/>
    <w:rsid w:val="004F5848"/>
    <w:rsid w:val="004F70A6"/>
    <w:rsid w:val="00500E3A"/>
    <w:rsid w:val="00501545"/>
    <w:rsid w:val="005020F6"/>
    <w:rsid w:val="00502548"/>
    <w:rsid w:val="005028F4"/>
    <w:rsid w:val="0050309F"/>
    <w:rsid w:val="00506F5F"/>
    <w:rsid w:val="00510277"/>
    <w:rsid w:val="005116E4"/>
    <w:rsid w:val="0051426E"/>
    <w:rsid w:val="005149D1"/>
    <w:rsid w:val="00516033"/>
    <w:rsid w:val="0051656C"/>
    <w:rsid w:val="00517369"/>
    <w:rsid w:val="00521F87"/>
    <w:rsid w:val="00522055"/>
    <w:rsid w:val="005227FC"/>
    <w:rsid w:val="00522C06"/>
    <w:rsid w:val="00523493"/>
    <w:rsid w:val="0052350C"/>
    <w:rsid w:val="00523C1A"/>
    <w:rsid w:val="00524CCD"/>
    <w:rsid w:val="005258EC"/>
    <w:rsid w:val="00525D8B"/>
    <w:rsid w:val="005264F6"/>
    <w:rsid w:val="00526640"/>
    <w:rsid w:val="0052740F"/>
    <w:rsid w:val="0052792F"/>
    <w:rsid w:val="005332FC"/>
    <w:rsid w:val="00534414"/>
    <w:rsid w:val="005354AB"/>
    <w:rsid w:val="00536218"/>
    <w:rsid w:val="00545058"/>
    <w:rsid w:val="005460B0"/>
    <w:rsid w:val="00546BC2"/>
    <w:rsid w:val="00546F54"/>
    <w:rsid w:val="0055093E"/>
    <w:rsid w:val="00551554"/>
    <w:rsid w:val="005526D5"/>
    <w:rsid w:val="0055432B"/>
    <w:rsid w:val="00556221"/>
    <w:rsid w:val="00556D26"/>
    <w:rsid w:val="0055732B"/>
    <w:rsid w:val="0056388F"/>
    <w:rsid w:val="0056450C"/>
    <w:rsid w:val="00565DB7"/>
    <w:rsid w:val="005663CB"/>
    <w:rsid w:val="00566968"/>
    <w:rsid w:val="005722EE"/>
    <w:rsid w:val="0057351F"/>
    <w:rsid w:val="00574B36"/>
    <w:rsid w:val="00575FA5"/>
    <w:rsid w:val="00577213"/>
    <w:rsid w:val="005807B4"/>
    <w:rsid w:val="0058267A"/>
    <w:rsid w:val="005826DE"/>
    <w:rsid w:val="00583A71"/>
    <w:rsid w:val="0058519F"/>
    <w:rsid w:val="005856A7"/>
    <w:rsid w:val="00587B5A"/>
    <w:rsid w:val="0059184E"/>
    <w:rsid w:val="00591F87"/>
    <w:rsid w:val="0059298D"/>
    <w:rsid w:val="00594F60"/>
    <w:rsid w:val="00595741"/>
    <w:rsid w:val="005967F3"/>
    <w:rsid w:val="005970FE"/>
    <w:rsid w:val="00597833"/>
    <w:rsid w:val="005A2628"/>
    <w:rsid w:val="005A36FB"/>
    <w:rsid w:val="005A406E"/>
    <w:rsid w:val="005A77FE"/>
    <w:rsid w:val="005B10C0"/>
    <w:rsid w:val="005B1819"/>
    <w:rsid w:val="005B475C"/>
    <w:rsid w:val="005B4F6F"/>
    <w:rsid w:val="005B55AC"/>
    <w:rsid w:val="005C0582"/>
    <w:rsid w:val="005C0C4F"/>
    <w:rsid w:val="005C12CA"/>
    <w:rsid w:val="005C1536"/>
    <w:rsid w:val="005C1B6A"/>
    <w:rsid w:val="005C32CB"/>
    <w:rsid w:val="005C35D0"/>
    <w:rsid w:val="005C4C52"/>
    <w:rsid w:val="005C5F1A"/>
    <w:rsid w:val="005C6112"/>
    <w:rsid w:val="005D0903"/>
    <w:rsid w:val="005D1CCE"/>
    <w:rsid w:val="005D4491"/>
    <w:rsid w:val="005D48DA"/>
    <w:rsid w:val="005D4EB9"/>
    <w:rsid w:val="005D7D6B"/>
    <w:rsid w:val="005E3BD4"/>
    <w:rsid w:val="005E43C3"/>
    <w:rsid w:val="005E514D"/>
    <w:rsid w:val="005E667C"/>
    <w:rsid w:val="005F04F6"/>
    <w:rsid w:val="005F1CCE"/>
    <w:rsid w:val="005F501F"/>
    <w:rsid w:val="005F712B"/>
    <w:rsid w:val="005F7D74"/>
    <w:rsid w:val="0060052B"/>
    <w:rsid w:val="00603F24"/>
    <w:rsid w:val="0060709E"/>
    <w:rsid w:val="006074DD"/>
    <w:rsid w:val="006076AF"/>
    <w:rsid w:val="00610189"/>
    <w:rsid w:val="00610631"/>
    <w:rsid w:val="00610914"/>
    <w:rsid w:val="00610D23"/>
    <w:rsid w:val="00612FE6"/>
    <w:rsid w:val="006155AF"/>
    <w:rsid w:val="00616D19"/>
    <w:rsid w:val="00617DB3"/>
    <w:rsid w:val="00621220"/>
    <w:rsid w:val="00623A5B"/>
    <w:rsid w:val="00624DA8"/>
    <w:rsid w:val="00626D7B"/>
    <w:rsid w:val="006276D1"/>
    <w:rsid w:val="00632316"/>
    <w:rsid w:val="006359A1"/>
    <w:rsid w:val="00636375"/>
    <w:rsid w:val="00636901"/>
    <w:rsid w:val="0063713D"/>
    <w:rsid w:val="00637948"/>
    <w:rsid w:val="006417BD"/>
    <w:rsid w:val="00644032"/>
    <w:rsid w:val="00647278"/>
    <w:rsid w:val="006476A4"/>
    <w:rsid w:val="006479B9"/>
    <w:rsid w:val="00647D70"/>
    <w:rsid w:val="00652520"/>
    <w:rsid w:val="006544FC"/>
    <w:rsid w:val="00657C3B"/>
    <w:rsid w:val="0066155F"/>
    <w:rsid w:val="00661ABA"/>
    <w:rsid w:val="00661D9B"/>
    <w:rsid w:val="00662A2C"/>
    <w:rsid w:val="00662EAA"/>
    <w:rsid w:val="00663C41"/>
    <w:rsid w:val="0066508F"/>
    <w:rsid w:val="006663C9"/>
    <w:rsid w:val="0067208D"/>
    <w:rsid w:val="00672448"/>
    <w:rsid w:val="0067556D"/>
    <w:rsid w:val="00675A57"/>
    <w:rsid w:val="00675EA5"/>
    <w:rsid w:val="00676891"/>
    <w:rsid w:val="006771F3"/>
    <w:rsid w:val="00682193"/>
    <w:rsid w:val="00682EEB"/>
    <w:rsid w:val="00684FA1"/>
    <w:rsid w:val="006859FD"/>
    <w:rsid w:val="006906A4"/>
    <w:rsid w:val="006923CE"/>
    <w:rsid w:val="00692D69"/>
    <w:rsid w:val="00693BAB"/>
    <w:rsid w:val="00693ED6"/>
    <w:rsid w:val="00695909"/>
    <w:rsid w:val="00696B63"/>
    <w:rsid w:val="006973E3"/>
    <w:rsid w:val="00697E85"/>
    <w:rsid w:val="006A2F7F"/>
    <w:rsid w:val="006A31B8"/>
    <w:rsid w:val="006A3978"/>
    <w:rsid w:val="006A4714"/>
    <w:rsid w:val="006A5F9E"/>
    <w:rsid w:val="006A707D"/>
    <w:rsid w:val="006B0779"/>
    <w:rsid w:val="006B0AA6"/>
    <w:rsid w:val="006B1D7D"/>
    <w:rsid w:val="006B4857"/>
    <w:rsid w:val="006B4AF4"/>
    <w:rsid w:val="006C1482"/>
    <w:rsid w:val="006C3851"/>
    <w:rsid w:val="006C4325"/>
    <w:rsid w:val="006C441E"/>
    <w:rsid w:val="006C4908"/>
    <w:rsid w:val="006C65EA"/>
    <w:rsid w:val="006C7596"/>
    <w:rsid w:val="006C788E"/>
    <w:rsid w:val="006C7BAA"/>
    <w:rsid w:val="006C7E72"/>
    <w:rsid w:val="006D04D2"/>
    <w:rsid w:val="006D0D90"/>
    <w:rsid w:val="006D1C08"/>
    <w:rsid w:val="006D2F0F"/>
    <w:rsid w:val="006D35AD"/>
    <w:rsid w:val="006D516D"/>
    <w:rsid w:val="006E0E17"/>
    <w:rsid w:val="006E2CEB"/>
    <w:rsid w:val="006E3DF1"/>
    <w:rsid w:val="006E4807"/>
    <w:rsid w:val="006E7BB1"/>
    <w:rsid w:val="006E7C4C"/>
    <w:rsid w:val="007005E6"/>
    <w:rsid w:val="00702248"/>
    <w:rsid w:val="00702741"/>
    <w:rsid w:val="00707DC9"/>
    <w:rsid w:val="007107A9"/>
    <w:rsid w:val="00710A84"/>
    <w:rsid w:val="00712DF3"/>
    <w:rsid w:val="00716D02"/>
    <w:rsid w:val="0072020D"/>
    <w:rsid w:val="00722CC0"/>
    <w:rsid w:val="00731B99"/>
    <w:rsid w:val="0073360C"/>
    <w:rsid w:val="00733B96"/>
    <w:rsid w:val="00733D15"/>
    <w:rsid w:val="00733DBC"/>
    <w:rsid w:val="0073433A"/>
    <w:rsid w:val="0073497E"/>
    <w:rsid w:val="00736755"/>
    <w:rsid w:val="00737FF5"/>
    <w:rsid w:val="00742097"/>
    <w:rsid w:val="007436F2"/>
    <w:rsid w:val="00744AB6"/>
    <w:rsid w:val="00745204"/>
    <w:rsid w:val="00753B29"/>
    <w:rsid w:val="00753B7B"/>
    <w:rsid w:val="007621F6"/>
    <w:rsid w:val="0076375C"/>
    <w:rsid w:val="00764521"/>
    <w:rsid w:val="00765270"/>
    <w:rsid w:val="00766E39"/>
    <w:rsid w:val="00767392"/>
    <w:rsid w:val="0077140E"/>
    <w:rsid w:val="00771AFE"/>
    <w:rsid w:val="00771D40"/>
    <w:rsid w:val="00774999"/>
    <w:rsid w:val="0077507D"/>
    <w:rsid w:val="007760EB"/>
    <w:rsid w:val="007776FD"/>
    <w:rsid w:val="00781C09"/>
    <w:rsid w:val="00781C8D"/>
    <w:rsid w:val="007835FD"/>
    <w:rsid w:val="00783F2F"/>
    <w:rsid w:val="00790331"/>
    <w:rsid w:val="007920D1"/>
    <w:rsid w:val="00792A90"/>
    <w:rsid w:val="00793209"/>
    <w:rsid w:val="007947DF"/>
    <w:rsid w:val="00794F60"/>
    <w:rsid w:val="00796C57"/>
    <w:rsid w:val="00796FE8"/>
    <w:rsid w:val="0079742A"/>
    <w:rsid w:val="007A014E"/>
    <w:rsid w:val="007A1031"/>
    <w:rsid w:val="007A23A9"/>
    <w:rsid w:val="007A3135"/>
    <w:rsid w:val="007A3A96"/>
    <w:rsid w:val="007A4F27"/>
    <w:rsid w:val="007A5074"/>
    <w:rsid w:val="007A57AB"/>
    <w:rsid w:val="007B1D5E"/>
    <w:rsid w:val="007B2CC9"/>
    <w:rsid w:val="007B5983"/>
    <w:rsid w:val="007B5B21"/>
    <w:rsid w:val="007C1E09"/>
    <w:rsid w:val="007C44C1"/>
    <w:rsid w:val="007C4822"/>
    <w:rsid w:val="007C5933"/>
    <w:rsid w:val="007C64A7"/>
    <w:rsid w:val="007C64C3"/>
    <w:rsid w:val="007D06D8"/>
    <w:rsid w:val="007D23B2"/>
    <w:rsid w:val="007D4275"/>
    <w:rsid w:val="007D5764"/>
    <w:rsid w:val="007D6369"/>
    <w:rsid w:val="007D7CA3"/>
    <w:rsid w:val="007E12D5"/>
    <w:rsid w:val="007E15C0"/>
    <w:rsid w:val="007E1801"/>
    <w:rsid w:val="007E32C2"/>
    <w:rsid w:val="007E3D3D"/>
    <w:rsid w:val="007E4354"/>
    <w:rsid w:val="007E53ED"/>
    <w:rsid w:val="007E782D"/>
    <w:rsid w:val="007F0EAC"/>
    <w:rsid w:val="00802081"/>
    <w:rsid w:val="00802A50"/>
    <w:rsid w:val="00803CE7"/>
    <w:rsid w:val="00803E8D"/>
    <w:rsid w:val="0080445E"/>
    <w:rsid w:val="00804927"/>
    <w:rsid w:val="008106F8"/>
    <w:rsid w:val="00811772"/>
    <w:rsid w:val="00811F7C"/>
    <w:rsid w:val="0081326F"/>
    <w:rsid w:val="008167BB"/>
    <w:rsid w:val="00822A8C"/>
    <w:rsid w:val="008239B3"/>
    <w:rsid w:val="00824031"/>
    <w:rsid w:val="00824694"/>
    <w:rsid w:val="008268FC"/>
    <w:rsid w:val="00831120"/>
    <w:rsid w:val="008323C4"/>
    <w:rsid w:val="00833688"/>
    <w:rsid w:val="00835622"/>
    <w:rsid w:val="00836554"/>
    <w:rsid w:val="008374FA"/>
    <w:rsid w:val="00840877"/>
    <w:rsid w:val="00842E09"/>
    <w:rsid w:val="00843684"/>
    <w:rsid w:val="008441D1"/>
    <w:rsid w:val="00845B17"/>
    <w:rsid w:val="00846237"/>
    <w:rsid w:val="00846C5C"/>
    <w:rsid w:val="0084762B"/>
    <w:rsid w:val="0084770D"/>
    <w:rsid w:val="008505F9"/>
    <w:rsid w:val="008516D6"/>
    <w:rsid w:val="00851886"/>
    <w:rsid w:val="0085542E"/>
    <w:rsid w:val="00855FED"/>
    <w:rsid w:val="008560EC"/>
    <w:rsid w:val="008628AD"/>
    <w:rsid w:val="00862D55"/>
    <w:rsid w:val="00863175"/>
    <w:rsid w:val="00864AC5"/>
    <w:rsid w:val="008650AA"/>
    <w:rsid w:val="00865507"/>
    <w:rsid w:val="00865FD9"/>
    <w:rsid w:val="00867990"/>
    <w:rsid w:val="0087114A"/>
    <w:rsid w:val="00872669"/>
    <w:rsid w:val="00876A98"/>
    <w:rsid w:val="00877A23"/>
    <w:rsid w:val="008853A7"/>
    <w:rsid w:val="00885D6F"/>
    <w:rsid w:val="00887474"/>
    <w:rsid w:val="00892D8E"/>
    <w:rsid w:val="0089336D"/>
    <w:rsid w:val="00896692"/>
    <w:rsid w:val="00897E09"/>
    <w:rsid w:val="008A0708"/>
    <w:rsid w:val="008A47F9"/>
    <w:rsid w:val="008A4B0E"/>
    <w:rsid w:val="008A4CF0"/>
    <w:rsid w:val="008B01AD"/>
    <w:rsid w:val="008B43E5"/>
    <w:rsid w:val="008C2985"/>
    <w:rsid w:val="008C30E4"/>
    <w:rsid w:val="008C3433"/>
    <w:rsid w:val="008C4DA0"/>
    <w:rsid w:val="008C556C"/>
    <w:rsid w:val="008C5598"/>
    <w:rsid w:val="008C6551"/>
    <w:rsid w:val="008C6DF1"/>
    <w:rsid w:val="008D127F"/>
    <w:rsid w:val="008D2C1C"/>
    <w:rsid w:val="008D3E12"/>
    <w:rsid w:val="008E0D21"/>
    <w:rsid w:val="008E0FE8"/>
    <w:rsid w:val="008E29AE"/>
    <w:rsid w:val="008E4527"/>
    <w:rsid w:val="008E4A5C"/>
    <w:rsid w:val="008E7126"/>
    <w:rsid w:val="008F3820"/>
    <w:rsid w:val="008F4AD9"/>
    <w:rsid w:val="008F5533"/>
    <w:rsid w:val="008F7DA0"/>
    <w:rsid w:val="0090061B"/>
    <w:rsid w:val="00900D51"/>
    <w:rsid w:val="009012FA"/>
    <w:rsid w:val="00902DAC"/>
    <w:rsid w:val="009045F5"/>
    <w:rsid w:val="0090638D"/>
    <w:rsid w:val="00907540"/>
    <w:rsid w:val="009076A4"/>
    <w:rsid w:val="00910DD3"/>
    <w:rsid w:val="009111A0"/>
    <w:rsid w:val="00913165"/>
    <w:rsid w:val="00920B0C"/>
    <w:rsid w:val="00922804"/>
    <w:rsid w:val="00923D65"/>
    <w:rsid w:val="0092470E"/>
    <w:rsid w:val="009267BE"/>
    <w:rsid w:val="00931DFE"/>
    <w:rsid w:val="00932712"/>
    <w:rsid w:val="009334BC"/>
    <w:rsid w:val="00935729"/>
    <w:rsid w:val="00940BA2"/>
    <w:rsid w:val="009412C4"/>
    <w:rsid w:val="00941A43"/>
    <w:rsid w:val="00941F94"/>
    <w:rsid w:val="00946D67"/>
    <w:rsid w:val="00946F41"/>
    <w:rsid w:val="00950382"/>
    <w:rsid w:val="009504DD"/>
    <w:rsid w:val="00951CA7"/>
    <w:rsid w:val="00952751"/>
    <w:rsid w:val="00952ADF"/>
    <w:rsid w:val="00954F62"/>
    <w:rsid w:val="00954FD2"/>
    <w:rsid w:val="00960B71"/>
    <w:rsid w:val="0096317E"/>
    <w:rsid w:val="009634DE"/>
    <w:rsid w:val="00965A1C"/>
    <w:rsid w:val="009712FC"/>
    <w:rsid w:val="0097325B"/>
    <w:rsid w:val="00973FFF"/>
    <w:rsid w:val="009758AD"/>
    <w:rsid w:val="009809DF"/>
    <w:rsid w:val="00982739"/>
    <w:rsid w:val="009839F4"/>
    <w:rsid w:val="00983A1A"/>
    <w:rsid w:val="0098657C"/>
    <w:rsid w:val="00992EAE"/>
    <w:rsid w:val="009962DE"/>
    <w:rsid w:val="009A0152"/>
    <w:rsid w:val="009A1273"/>
    <w:rsid w:val="009A1C75"/>
    <w:rsid w:val="009A27E3"/>
    <w:rsid w:val="009A3D7B"/>
    <w:rsid w:val="009A415F"/>
    <w:rsid w:val="009A78BE"/>
    <w:rsid w:val="009B3C8C"/>
    <w:rsid w:val="009C0292"/>
    <w:rsid w:val="009C2330"/>
    <w:rsid w:val="009C61B9"/>
    <w:rsid w:val="009C6D2A"/>
    <w:rsid w:val="009C7D45"/>
    <w:rsid w:val="009D00B4"/>
    <w:rsid w:val="009D297B"/>
    <w:rsid w:val="009D3536"/>
    <w:rsid w:val="009D4465"/>
    <w:rsid w:val="009D474E"/>
    <w:rsid w:val="009E025D"/>
    <w:rsid w:val="009E12E2"/>
    <w:rsid w:val="009E12E3"/>
    <w:rsid w:val="009E34A1"/>
    <w:rsid w:val="009E4385"/>
    <w:rsid w:val="009E4C65"/>
    <w:rsid w:val="009E637F"/>
    <w:rsid w:val="009F1731"/>
    <w:rsid w:val="009F187C"/>
    <w:rsid w:val="009F27B3"/>
    <w:rsid w:val="009F4EFD"/>
    <w:rsid w:val="009F59B0"/>
    <w:rsid w:val="009F73D3"/>
    <w:rsid w:val="00A03D98"/>
    <w:rsid w:val="00A04777"/>
    <w:rsid w:val="00A04880"/>
    <w:rsid w:val="00A05F19"/>
    <w:rsid w:val="00A0736E"/>
    <w:rsid w:val="00A10491"/>
    <w:rsid w:val="00A112C5"/>
    <w:rsid w:val="00A11A13"/>
    <w:rsid w:val="00A11A82"/>
    <w:rsid w:val="00A14F26"/>
    <w:rsid w:val="00A16868"/>
    <w:rsid w:val="00A16B5A"/>
    <w:rsid w:val="00A20CBA"/>
    <w:rsid w:val="00A22F14"/>
    <w:rsid w:val="00A231CD"/>
    <w:rsid w:val="00A27C55"/>
    <w:rsid w:val="00A31FA4"/>
    <w:rsid w:val="00A40B80"/>
    <w:rsid w:val="00A41BE0"/>
    <w:rsid w:val="00A4497D"/>
    <w:rsid w:val="00A459C3"/>
    <w:rsid w:val="00A47B2D"/>
    <w:rsid w:val="00A47B8D"/>
    <w:rsid w:val="00A52230"/>
    <w:rsid w:val="00A52542"/>
    <w:rsid w:val="00A53CC0"/>
    <w:rsid w:val="00A54191"/>
    <w:rsid w:val="00A54207"/>
    <w:rsid w:val="00A54352"/>
    <w:rsid w:val="00A5590E"/>
    <w:rsid w:val="00A64726"/>
    <w:rsid w:val="00A66DC8"/>
    <w:rsid w:val="00A74C41"/>
    <w:rsid w:val="00A7518E"/>
    <w:rsid w:val="00A75236"/>
    <w:rsid w:val="00A756B9"/>
    <w:rsid w:val="00A81EC0"/>
    <w:rsid w:val="00A824C3"/>
    <w:rsid w:val="00A82EC5"/>
    <w:rsid w:val="00A84242"/>
    <w:rsid w:val="00A84D8F"/>
    <w:rsid w:val="00A86A23"/>
    <w:rsid w:val="00A86D0A"/>
    <w:rsid w:val="00A90769"/>
    <w:rsid w:val="00A9166C"/>
    <w:rsid w:val="00A9172D"/>
    <w:rsid w:val="00A9202F"/>
    <w:rsid w:val="00A922E5"/>
    <w:rsid w:val="00A94F29"/>
    <w:rsid w:val="00AA1291"/>
    <w:rsid w:val="00AA15DE"/>
    <w:rsid w:val="00AA2254"/>
    <w:rsid w:val="00AA2629"/>
    <w:rsid w:val="00AA6E30"/>
    <w:rsid w:val="00AB0078"/>
    <w:rsid w:val="00AB0EB6"/>
    <w:rsid w:val="00AB1060"/>
    <w:rsid w:val="00AB11A6"/>
    <w:rsid w:val="00AB279C"/>
    <w:rsid w:val="00AB28D9"/>
    <w:rsid w:val="00AB426F"/>
    <w:rsid w:val="00AB6548"/>
    <w:rsid w:val="00AB7038"/>
    <w:rsid w:val="00AB7BCC"/>
    <w:rsid w:val="00AC0527"/>
    <w:rsid w:val="00AC1C15"/>
    <w:rsid w:val="00AC2644"/>
    <w:rsid w:val="00AC3157"/>
    <w:rsid w:val="00AC3DF9"/>
    <w:rsid w:val="00AC7DF4"/>
    <w:rsid w:val="00AD0D8C"/>
    <w:rsid w:val="00AD3D97"/>
    <w:rsid w:val="00AD497B"/>
    <w:rsid w:val="00AD5D56"/>
    <w:rsid w:val="00AD67BC"/>
    <w:rsid w:val="00AD6882"/>
    <w:rsid w:val="00AD6B8A"/>
    <w:rsid w:val="00AD7E1C"/>
    <w:rsid w:val="00AE0085"/>
    <w:rsid w:val="00AE013C"/>
    <w:rsid w:val="00AE19FA"/>
    <w:rsid w:val="00AE1DE0"/>
    <w:rsid w:val="00AE284E"/>
    <w:rsid w:val="00AE3F91"/>
    <w:rsid w:val="00AE5787"/>
    <w:rsid w:val="00AE69B5"/>
    <w:rsid w:val="00AF035C"/>
    <w:rsid w:val="00AF143D"/>
    <w:rsid w:val="00AF1886"/>
    <w:rsid w:val="00AF23C6"/>
    <w:rsid w:val="00AF2CBD"/>
    <w:rsid w:val="00AF46B5"/>
    <w:rsid w:val="00AF53F8"/>
    <w:rsid w:val="00AF70B4"/>
    <w:rsid w:val="00B029B4"/>
    <w:rsid w:val="00B03A26"/>
    <w:rsid w:val="00B051EA"/>
    <w:rsid w:val="00B11FBF"/>
    <w:rsid w:val="00B1265B"/>
    <w:rsid w:val="00B147EE"/>
    <w:rsid w:val="00B15F65"/>
    <w:rsid w:val="00B166B7"/>
    <w:rsid w:val="00B21AAB"/>
    <w:rsid w:val="00B22E0A"/>
    <w:rsid w:val="00B23C17"/>
    <w:rsid w:val="00B24C5F"/>
    <w:rsid w:val="00B25B7A"/>
    <w:rsid w:val="00B25F67"/>
    <w:rsid w:val="00B26072"/>
    <w:rsid w:val="00B27342"/>
    <w:rsid w:val="00B310D1"/>
    <w:rsid w:val="00B31B4A"/>
    <w:rsid w:val="00B327E5"/>
    <w:rsid w:val="00B327EE"/>
    <w:rsid w:val="00B33542"/>
    <w:rsid w:val="00B34D8A"/>
    <w:rsid w:val="00B37652"/>
    <w:rsid w:val="00B37C08"/>
    <w:rsid w:val="00B40022"/>
    <w:rsid w:val="00B403C0"/>
    <w:rsid w:val="00B41C0D"/>
    <w:rsid w:val="00B42453"/>
    <w:rsid w:val="00B428C7"/>
    <w:rsid w:val="00B4431B"/>
    <w:rsid w:val="00B45B64"/>
    <w:rsid w:val="00B461E6"/>
    <w:rsid w:val="00B51951"/>
    <w:rsid w:val="00B51C25"/>
    <w:rsid w:val="00B60429"/>
    <w:rsid w:val="00B6111F"/>
    <w:rsid w:val="00B63446"/>
    <w:rsid w:val="00B64AD0"/>
    <w:rsid w:val="00B65E19"/>
    <w:rsid w:val="00B6679C"/>
    <w:rsid w:val="00B67E72"/>
    <w:rsid w:val="00B73146"/>
    <w:rsid w:val="00B737E5"/>
    <w:rsid w:val="00B757E4"/>
    <w:rsid w:val="00B76A8C"/>
    <w:rsid w:val="00B775EA"/>
    <w:rsid w:val="00B805D4"/>
    <w:rsid w:val="00B81B9B"/>
    <w:rsid w:val="00B821DE"/>
    <w:rsid w:val="00B82A13"/>
    <w:rsid w:val="00B83E6A"/>
    <w:rsid w:val="00B83FD1"/>
    <w:rsid w:val="00B85C29"/>
    <w:rsid w:val="00B90F8C"/>
    <w:rsid w:val="00B91A48"/>
    <w:rsid w:val="00B93023"/>
    <w:rsid w:val="00B958D0"/>
    <w:rsid w:val="00B95A41"/>
    <w:rsid w:val="00BA2445"/>
    <w:rsid w:val="00BA34B3"/>
    <w:rsid w:val="00BA4918"/>
    <w:rsid w:val="00BA52CF"/>
    <w:rsid w:val="00BA58E0"/>
    <w:rsid w:val="00BA7DB9"/>
    <w:rsid w:val="00BB0C69"/>
    <w:rsid w:val="00BB3045"/>
    <w:rsid w:val="00BB3763"/>
    <w:rsid w:val="00BB3A81"/>
    <w:rsid w:val="00BB4021"/>
    <w:rsid w:val="00BC274C"/>
    <w:rsid w:val="00BC2F6A"/>
    <w:rsid w:val="00BC39C6"/>
    <w:rsid w:val="00BC3B2B"/>
    <w:rsid w:val="00BC3D62"/>
    <w:rsid w:val="00BC3F3D"/>
    <w:rsid w:val="00BC6803"/>
    <w:rsid w:val="00BC76DF"/>
    <w:rsid w:val="00BD4AD6"/>
    <w:rsid w:val="00BD6EEC"/>
    <w:rsid w:val="00BE0D66"/>
    <w:rsid w:val="00BE3EA0"/>
    <w:rsid w:val="00BE4E69"/>
    <w:rsid w:val="00BF1E25"/>
    <w:rsid w:val="00BF2F89"/>
    <w:rsid w:val="00BF4019"/>
    <w:rsid w:val="00BF5D7F"/>
    <w:rsid w:val="00BF5F92"/>
    <w:rsid w:val="00BF7E51"/>
    <w:rsid w:val="00C050AB"/>
    <w:rsid w:val="00C12E83"/>
    <w:rsid w:val="00C13552"/>
    <w:rsid w:val="00C14D24"/>
    <w:rsid w:val="00C1581D"/>
    <w:rsid w:val="00C21ED9"/>
    <w:rsid w:val="00C22B37"/>
    <w:rsid w:val="00C2430F"/>
    <w:rsid w:val="00C248F7"/>
    <w:rsid w:val="00C249F9"/>
    <w:rsid w:val="00C24B52"/>
    <w:rsid w:val="00C31007"/>
    <w:rsid w:val="00C31E45"/>
    <w:rsid w:val="00C35527"/>
    <w:rsid w:val="00C35737"/>
    <w:rsid w:val="00C36FD5"/>
    <w:rsid w:val="00C412FB"/>
    <w:rsid w:val="00C424E4"/>
    <w:rsid w:val="00C42B9D"/>
    <w:rsid w:val="00C44EB9"/>
    <w:rsid w:val="00C46A82"/>
    <w:rsid w:val="00C46C0C"/>
    <w:rsid w:val="00C505D5"/>
    <w:rsid w:val="00C50C98"/>
    <w:rsid w:val="00C50D97"/>
    <w:rsid w:val="00C512FF"/>
    <w:rsid w:val="00C526BA"/>
    <w:rsid w:val="00C559B3"/>
    <w:rsid w:val="00C563F9"/>
    <w:rsid w:val="00C56419"/>
    <w:rsid w:val="00C6054E"/>
    <w:rsid w:val="00C607C3"/>
    <w:rsid w:val="00C6609A"/>
    <w:rsid w:val="00C70460"/>
    <w:rsid w:val="00C72D3F"/>
    <w:rsid w:val="00C73494"/>
    <w:rsid w:val="00C73903"/>
    <w:rsid w:val="00C7593A"/>
    <w:rsid w:val="00C76526"/>
    <w:rsid w:val="00C830BB"/>
    <w:rsid w:val="00C831B9"/>
    <w:rsid w:val="00C83BC0"/>
    <w:rsid w:val="00C84956"/>
    <w:rsid w:val="00C84E7C"/>
    <w:rsid w:val="00C85642"/>
    <w:rsid w:val="00C916B4"/>
    <w:rsid w:val="00C92111"/>
    <w:rsid w:val="00C92318"/>
    <w:rsid w:val="00C93247"/>
    <w:rsid w:val="00C93C5A"/>
    <w:rsid w:val="00C94730"/>
    <w:rsid w:val="00C959DA"/>
    <w:rsid w:val="00C95D39"/>
    <w:rsid w:val="00C97315"/>
    <w:rsid w:val="00C97BC8"/>
    <w:rsid w:val="00CA08ED"/>
    <w:rsid w:val="00CA3436"/>
    <w:rsid w:val="00CA48A4"/>
    <w:rsid w:val="00CA7D4B"/>
    <w:rsid w:val="00CB1D5B"/>
    <w:rsid w:val="00CB246E"/>
    <w:rsid w:val="00CB477D"/>
    <w:rsid w:val="00CC48CA"/>
    <w:rsid w:val="00CC4E70"/>
    <w:rsid w:val="00CC583C"/>
    <w:rsid w:val="00CC59BC"/>
    <w:rsid w:val="00CC6CB4"/>
    <w:rsid w:val="00CC6CF8"/>
    <w:rsid w:val="00CC79F9"/>
    <w:rsid w:val="00CD3C61"/>
    <w:rsid w:val="00CD65B1"/>
    <w:rsid w:val="00CD67B0"/>
    <w:rsid w:val="00CD73B4"/>
    <w:rsid w:val="00CD77FE"/>
    <w:rsid w:val="00CE5245"/>
    <w:rsid w:val="00CE5B5E"/>
    <w:rsid w:val="00CE6411"/>
    <w:rsid w:val="00CE64E1"/>
    <w:rsid w:val="00CE7EA1"/>
    <w:rsid w:val="00CF06B1"/>
    <w:rsid w:val="00CF1791"/>
    <w:rsid w:val="00CF2183"/>
    <w:rsid w:val="00CF2448"/>
    <w:rsid w:val="00CF5F23"/>
    <w:rsid w:val="00D07BC0"/>
    <w:rsid w:val="00D10462"/>
    <w:rsid w:val="00D104B3"/>
    <w:rsid w:val="00D10508"/>
    <w:rsid w:val="00D10821"/>
    <w:rsid w:val="00D10BBD"/>
    <w:rsid w:val="00D11D4C"/>
    <w:rsid w:val="00D12A63"/>
    <w:rsid w:val="00D12C2A"/>
    <w:rsid w:val="00D148FE"/>
    <w:rsid w:val="00D14B26"/>
    <w:rsid w:val="00D153F4"/>
    <w:rsid w:val="00D20DB0"/>
    <w:rsid w:val="00D21737"/>
    <w:rsid w:val="00D21788"/>
    <w:rsid w:val="00D21A2A"/>
    <w:rsid w:val="00D23158"/>
    <w:rsid w:val="00D23E65"/>
    <w:rsid w:val="00D24FA5"/>
    <w:rsid w:val="00D24FB0"/>
    <w:rsid w:val="00D253F6"/>
    <w:rsid w:val="00D257E6"/>
    <w:rsid w:val="00D27365"/>
    <w:rsid w:val="00D33D21"/>
    <w:rsid w:val="00D35614"/>
    <w:rsid w:val="00D35A32"/>
    <w:rsid w:val="00D42169"/>
    <w:rsid w:val="00D46F20"/>
    <w:rsid w:val="00D53E01"/>
    <w:rsid w:val="00D54660"/>
    <w:rsid w:val="00D54D04"/>
    <w:rsid w:val="00D54F5B"/>
    <w:rsid w:val="00D55956"/>
    <w:rsid w:val="00D56CF7"/>
    <w:rsid w:val="00D57E75"/>
    <w:rsid w:val="00D614EA"/>
    <w:rsid w:val="00D61D00"/>
    <w:rsid w:val="00D61DA0"/>
    <w:rsid w:val="00D660A9"/>
    <w:rsid w:val="00D667F9"/>
    <w:rsid w:val="00D71A2F"/>
    <w:rsid w:val="00D71C55"/>
    <w:rsid w:val="00D74E1F"/>
    <w:rsid w:val="00D772EC"/>
    <w:rsid w:val="00D77ADA"/>
    <w:rsid w:val="00D77B28"/>
    <w:rsid w:val="00D8016A"/>
    <w:rsid w:val="00D822F9"/>
    <w:rsid w:val="00D82365"/>
    <w:rsid w:val="00D825AE"/>
    <w:rsid w:val="00D85B0D"/>
    <w:rsid w:val="00D85FD5"/>
    <w:rsid w:val="00D87814"/>
    <w:rsid w:val="00D91482"/>
    <w:rsid w:val="00D9310E"/>
    <w:rsid w:val="00D95C2B"/>
    <w:rsid w:val="00D95C45"/>
    <w:rsid w:val="00DA2901"/>
    <w:rsid w:val="00DA5D39"/>
    <w:rsid w:val="00DB0470"/>
    <w:rsid w:val="00DB1833"/>
    <w:rsid w:val="00DB246A"/>
    <w:rsid w:val="00DB29A0"/>
    <w:rsid w:val="00DB6039"/>
    <w:rsid w:val="00DB63EB"/>
    <w:rsid w:val="00DB6DCE"/>
    <w:rsid w:val="00DC2CBA"/>
    <w:rsid w:val="00DC4278"/>
    <w:rsid w:val="00DC4287"/>
    <w:rsid w:val="00DC4950"/>
    <w:rsid w:val="00DC7289"/>
    <w:rsid w:val="00DD1354"/>
    <w:rsid w:val="00DD2505"/>
    <w:rsid w:val="00DD3497"/>
    <w:rsid w:val="00DD57CD"/>
    <w:rsid w:val="00DD653C"/>
    <w:rsid w:val="00DD6669"/>
    <w:rsid w:val="00DE0CFE"/>
    <w:rsid w:val="00DE187A"/>
    <w:rsid w:val="00DE3412"/>
    <w:rsid w:val="00DE576B"/>
    <w:rsid w:val="00DE57E8"/>
    <w:rsid w:val="00DF0288"/>
    <w:rsid w:val="00DF05C3"/>
    <w:rsid w:val="00DF0A98"/>
    <w:rsid w:val="00DF1BDD"/>
    <w:rsid w:val="00DF294D"/>
    <w:rsid w:val="00DF41F6"/>
    <w:rsid w:val="00DF4769"/>
    <w:rsid w:val="00DF70CB"/>
    <w:rsid w:val="00E1135A"/>
    <w:rsid w:val="00E11FEA"/>
    <w:rsid w:val="00E12B99"/>
    <w:rsid w:val="00E12E63"/>
    <w:rsid w:val="00E147E5"/>
    <w:rsid w:val="00E15CD7"/>
    <w:rsid w:val="00E160A0"/>
    <w:rsid w:val="00E16289"/>
    <w:rsid w:val="00E17713"/>
    <w:rsid w:val="00E211FB"/>
    <w:rsid w:val="00E21539"/>
    <w:rsid w:val="00E218B5"/>
    <w:rsid w:val="00E26CB1"/>
    <w:rsid w:val="00E27383"/>
    <w:rsid w:val="00E310C6"/>
    <w:rsid w:val="00E325DA"/>
    <w:rsid w:val="00E33651"/>
    <w:rsid w:val="00E33F00"/>
    <w:rsid w:val="00E34DB2"/>
    <w:rsid w:val="00E36FF6"/>
    <w:rsid w:val="00E375E1"/>
    <w:rsid w:val="00E37C9C"/>
    <w:rsid w:val="00E4036D"/>
    <w:rsid w:val="00E41269"/>
    <w:rsid w:val="00E41704"/>
    <w:rsid w:val="00E442FF"/>
    <w:rsid w:val="00E45273"/>
    <w:rsid w:val="00E5155B"/>
    <w:rsid w:val="00E51933"/>
    <w:rsid w:val="00E51B8E"/>
    <w:rsid w:val="00E57B09"/>
    <w:rsid w:val="00E61851"/>
    <w:rsid w:val="00E61D18"/>
    <w:rsid w:val="00E62415"/>
    <w:rsid w:val="00E627D5"/>
    <w:rsid w:val="00E62AB7"/>
    <w:rsid w:val="00E65983"/>
    <w:rsid w:val="00E7151A"/>
    <w:rsid w:val="00E71E0A"/>
    <w:rsid w:val="00E7459E"/>
    <w:rsid w:val="00E8008A"/>
    <w:rsid w:val="00E85C08"/>
    <w:rsid w:val="00E8691E"/>
    <w:rsid w:val="00E91407"/>
    <w:rsid w:val="00E954CD"/>
    <w:rsid w:val="00E96FCC"/>
    <w:rsid w:val="00E97E79"/>
    <w:rsid w:val="00EA2DB3"/>
    <w:rsid w:val="00EA3AA7"/>
    <w:rsid w:val="00EA4459"/>
    <w:rsid w:val="00EA5548"/>
    <w:rsid w:val="00EA6F4C"/>
    <w:rsid w:val="00EB074A"/>
    <w:rsid w:val="00EB0DE5"/>
    <w:rsid w:val="00EB155E"/>
    <w:rsid w:val="00EB15FF"/>
    <w:rsid w:val="00EB193E"/>
    <w:rsid w:val="00EB1D22"/>
    <w:rsid w:val="00EB36FC"/>
    <w:rsid w:val="00EB3E18"/>
    <w:rsid w:val="00EB573A"/>
    <w:rsid w:val="00EB59CA"/>
    <w:rsid w:val="00EB5AA8"/>
    <w:rsid w:val="00EB67A7"/>
    <w:rsid w:val="00EB6E7C"/>
    <w:rsid w:val="00EC3362"/>
    <w:rsid w:val="00EC532C"/>
    <w:rsid w:val="00EC5953"/>
    <w:rsid w:val="00ED32B8"/>
    <w:rsid w:val="00ED4042"/>
    <w:rsid w:val="00ED57CC"/>
    <w:rsid w:val="00EE2059"/>
    <w:rsid w:val="00EE284C"/>
    <w:rsid w:val="00EE3A7D"/>
    <w:rsid w:val="00EE4487"/>
    <w:rsid w:val="00EE628B"/>
    <w:rsid w:val="00EE632F"/>
    <w:rsid w:val="00EE6CE9"/>
    <w:rsid w:val="00EE7FD5"/>
    <w:rsid w:val="00EF0BFC"/>
    <w:rsid w:val="00EF1991"/>
    <w:rsid w:val="00EF1F35"/>
    <w:rsid w:val="00EF23A1"/>
    <w:rsid w:val="00EF2585"/>
    <w:rsid w:val="00EF27EA"/>
    <w:rsid w:val="00F00EEB"/>
    <w:rsid w:val="00F01064"/>
    <w:rsid w:val="00F0301E"/>
    <w:rsid w:val="00F039E3"/>
    <w:rsid w:val="00F041CC"/>
    <w:rsid w:val="00F04885"/>
    <w:rsid w:val="00F05131"/>
    <w:rsid w:val="00F0691A"/>
    <w:rsid w:val="00F10535"/>
    <w:rsid w:val="00F106AC"/>
    <w:rsid w:val="00F138BE"/>
    <w:rsid w:val="00F14054"/>
    <w:rsid w:val="00F145E0"/>
    <w:rsid w:val="00F1718F"/>
    <w:rsid w:val="00F20CFD"/>
    <w:rsid w:val="00F23A6F"/>
    <w:rsid w:val="00F2491A"/>
    <w:rsid w:val="00F253C5"/>
    <w:rsid w:val="00F30309"/>
    <w:rsid w:val="00F30435"/>
    <w:rsid w:val="00F30F73"/>
    <w:rsid w:val="00F34325"/>
    <w:rsid w:val="00F35DFC"/>
    <w:rsid w:val="00F360F3"/>
    <w:rsid w:val="00F36DC6"/>
    <w:rsid w:val="00F40978"/>
    <w:rsid w:val="00F42F24"/>
    <w:rsid w:val="00F44D41"/>
    <w:rsid w:val="00F60258"/>
    <w:rsid w:val="00F637D8"/>
    <w:rsid w:val="00F667E9"/>
    <w:rsid w:val="00F7282D"/>
    <w:rsid w:val="00F7304A"/>
    <w:rsid w:val="00F73119"/>
    <w:rsid w:val="00F773CB"/>
    <w:rsid w:val="00F803CC"/>
    <w:rsid w:val="00F81E7C"/>
    <w:rsid w:val="00F85AE7"/>
    <w:rsid w:val="00F86AAB"/>
    <w:rsid w:val="00F916A6"/>
    <w:rsid w:val="00F91C49"/>
    <w:rsid w:val="00F936E7"/>
    <w:rsid w:val="00F93F81"/>
    <w:rsid w:val="00F95069"/>
    <w:rsid w:val="00F960FD"/>
    <w:rsid w:val="00FA3828"/>
    <w:rsid w:val="00FA46CB"/>
    <w:rsid w:val="00FA4F81"/>
    <w:rsid w:val="00FA5758"/>
    <w:rsid w:val="00FB20BF"/>
    <w:rsid w:val="00FB3C9F"/>
    <w:rsid w:val="00FB4716"/>
    <w:rsid w:val="00FB7EC5"/>
    <w:rsid w:val="00FC13BB"/>
    <w:rsid w:val="00FC1EBD"/>
    <w:rsid w:val="00FC2765"/>
    <w:rsid w:val="00FC65EB"/>
    <w:rsid w:val="00FD1998"/>
    <w:rsid w:val="00FD2B38"/>
    <w:rsid w:val="00FE37A4"/>
    <w:rsid w:val="00FE55B9"/>
    <w:rsid w:val="00FE579D"/>
    <w:rsid w:val="00FE690F"/>
    <w:rsid w:val="00FF2CD7"/>
    <w:rsid w:val="00FF31E0"/>
    <w:rsid w:val="00FF6D16"/>
    <w:rsid w:val="3ED4129C"/>
    <w:rsid w:val="7D5699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8C4E13"/>
  <w15:docId w15:val="{B74C10E1-07B2-4ECA-93CE-F06E7396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2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58AD"/>
    <w:pPr>
      <w:keepNext/>
      <w:jc w:val="center"/>
      <w:outlineLvl w:val="0"/>
    </w:pPr>
    <w:rPr>
      <w:b/>
      <w:sz w:val="20"/>
    </w:rPr>
  </w:style>
  <w:style w:type="paragraph" w:styleId="Heading2">
    <w:name w:val="heading 2"/>
    <w:basedOn w:val="Normal"/>
    <w:next w:val="Normal"/>
    <w:link w:val="Heading2Char"/>
    <w:uiPriority w:val="9"/>
    <w:unhideWhenUsed/>
    <w:qFormat/>
    <w:rsid w:val="006755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E187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8AD"/>
    <w:rPr>
      <w:rFonts w:ascii="Times New Roman" w:eastAsia="Times New Roman" w:hAnsi="Times New Roman" w:cs="Times New Roman"/>
      <w:b/>
      <w:sz w:val="20"/>
      <w:szCs w:val="24"/>
    </w:rPr>
  </w:style>
  <w:style w:type="character" w:styleId="Hyperlink">
    <w:name w:val="Hyperlink"/>
    <w:basedOn w:val="DefaultParagraphFont"/>
    <w:rsid w:val="009758AD"/>
    <w:rPr>
      <w:color w:val="0000FF"/>
      <w:u w:val="single"/>
    </w:rPr>
  </w:style>
  <w:style w:type="paragraph" w:styleId="Footer">
    <w:name w:val="footer"/>
    <w:basedOn w:val="Normal"/>
    <w:link w:val="FooterChar"/>
    <w:uiPriority w:val="99"/>
    <w:rsid w:val="009758AD"/>
    <w:pPr>
      <w:tabs>
        <w:tab w:val="center" w:pos="4320"/>
        <w:tab w:val="right" w:pos="8640"/>
      </w:tabs>
    </w:pPr>
  </w:style>
  <w:style w:type="character" w:customStyle="1" w:styleId="FooterChar">
    <w:name w:val="Footer Char"/>
    <w:basedOn w:val="DefaultParagraphFont"/>
    <w:link w:val="Footer"/>
    <w:uiPriority w:val="99"/>
    <w:rsid w:val="009758AD"/>
    <w:rPr>
      <w:rFonts w:ascii="Times New Roman" w:eastAsia="Times New Roman" w:hAnsi="Times New Roman" w:cs="Times New Roman"/>
      <w:sz w:val="24"/>
      <w:szCs w:val="24"/>
    </w:rPr>
  </w:style>
  <w:style w:type="paragraph" w:customStyle="1" w:styleId="Default">
    <w:name w:val="Default"/>
    <w:rsid w:val="001A0DE9"/>
    <w:pPr>
      <w:autoSpaceDE w:val="0"/>
      <w:autoSpaceDN w:val="0"/>
      <w:adjustRightInd w:val="0"/>
      <w:spacing w:after="0" w:line="240" w:lineRule="auto"/>
    </w:pPr>
    <w:rPr>
      <w:rFonts w:ascii="TimesNewRoman" w:eastAsia="Times New Roman" w:hAnsi="TimesNewRoman" w:cs="Times New Roman"/>
      <w:sz w:val="20"/>
      <w:szCs w:val="20"/>
    </w:rPr>
  </w:style>
  <w:style w:type="paragraph" w:styleId="BodyText">
    <w:name w:val="Body Text"/>
    <w:basedOn w:val="Default"/>
    <w:next w:val="Default"/>
    <w:link w:val="BodyTextChar"/>
    <w:rsid w:val="001A0DE9"/>
    <w:rPr>
      <w:szCs w:val="24"/>
    </w:rPr>
  </w:style>
  <w:style w:type="character" w:customStyle="1" w:styleId="BodyTextChar">
    <w:name w:val="Body Text Char"/>
    <w:basedOn w:val="DefaultParagraphFont"/>
    <w:link w:val="BodyText"/>
    <w:rsid w:val="001A0DE9"/>
    <w:rPr>
      <w:rFonts w:ascii="TimesNewRoman" w:eastAsia="Times New Roman" w:hAnsi="TimesNewRoman" w:cs="Times New Roman"/>
      <w:sz w:val="20"/>
      <w:szCs w:val="24"/>
    </w:rPr>
  </w:style>
  <w:style w:type="paragraph" w:styleId="Title">
    <w:name w:val="Title"/>
    <w:basedOn w:val="Default"/>
    <w:next w:val="Default"/>
    <w:link w:val="TitleChar"/>
    <w:qFormat/>
    <w:rsid w:val="001A0DE9"/>
    <w:rPr>
      <w:szCs w:val="24"/>
    </w:rPr>
  </w:style>
  <w:style w:type="character" w:customStyle="1" w:styleId="TitleChar">
    <w:name w:val="Title Char"/>
    <w:basedOn w:val="DefaultParagraphFont"/>
    <w:link w:val="Title"/>
    <w:rsid w:val="001A0DE9"/>
    <w:rPr>
      <w:rFonts w:ascii="TimesNewRoman" w:eastAsia="Times New Roman" w:hAnsi="TimesNewRoman" w:cs="Times New Roman"/>
      <w:sz w:val="20"/>
      <w:szCs w:val="24"/>
    </w:rPr>
  </w:style>
  <w:style w:type="paragraph" w:styleId="BalloonText">
    <w:name w:val="Balloon Text"/>
    <w:basedOn w:val="Normal"/>
    <w:link w:val="BalloonTextChar"/>
    <w:uiPriority w:val="99"/>
    <w:semiHidden/>
    <w:unhideWhenUsed/>
    <w:rsid w:val="001A0DE9"/>
    <w:rPr>
      <w:rFonts w:ascii="Tahoma" w:hAnsi="Tahoma" w:cs="Tahoma"/>
      <w:sz w:val="16"/>
      <w:szCs w:val="16"/>
    </w:rPr>
  </w:style>
  <w:style w:type="character" w:customStyle="1" w:styleId="BalloonTextChar">
    <w:name w:val="Balloon Text Char"/>
    <w:basedOn w:val="DefaultParagraphFont"/>
    <w:link w:val="BalloonText"/>
    <w:uiPriority w:val="99"/>
    <w:semiHidden/>
    <w:rsid w:val="001A0DE9"/>
    <w:rPr>
      <w:rFonts w:ascii="Tahoma" w:eastAsia="Times" w:hAnsi="Tahoma" w:cs="Tahoma"/>
      <w:sz w:val="16"/>
      <w:szCs w:val="16"/>
    </w:rPr>
  </w:style>
  <w:style w:type="paragraph" w:styleId="Header">
    <w:name w:val="header"/>
    <w:basedOn w:val="Normal"/>
    <w:link w:val="HeaderChar"/>
    <w:uiPriority w:val="99"/>
    <w:unhideWhenUsed/>
    <w:rsid w:val="001A0DE9"/>
    <w:pPr>
      <w:tabs>
        <w:tab w:val="center" w:pos="4680"/>
        <w:tab w:val="right" w:pos="9360"/>
      </w:tabs>
    </w:pPr>
  </w:style>
  <w:style w:type="character" w:customStyle="1" w:styleId="HeaderChar">
    <w:name w:val="Header Char"/>
    <w:basedOn w:val="DefaultParagraphFont"/>
    <w:link w:val="Header"/>
    <w:uiPriority w:val="99"/>
    <w:rsid w:val="001A0DE9"/>
    <w:rPr>
      <w:rFonts w:ascii="Times" w:eastAsia="Times" w:hAnsi="Times" w:cs="Times New Roman"/>
      <w:sz w:val="24"/>
      <w:szCs w:val="20"/>
    </w:rPr>
  </w:style>
  <w:style w:type="character" w:customStyle="1" w:styleId="Heading2Char">
    <w:name w:val="Heading 2 Char"/>
    <w:basedOn w:val="DefaultParagraphFont"/>
    <w:link w:val="Heading2"/>
    <w:uiPriority w:val="9"/>
    <w:rsid w:val="006755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67556D"/>
    <w:pPr>
      <w:spacing w:after="120"/>
      <w:ind w:left="360"/>
    </w:pPr>
  </w:style>
  <w:style w:type="character" w:customStyle="1" w:styleId="BodyTextIndentChar">
    <w:name w:val="Body Text Indent Char"/>
    <w:basedOn w:val="DefaultParagraphFont"/>
    <w:link w:val="BodyTextIndent"/>
    <w:uiPriority w:val="99"/>
    <w:rsid w:val="0067556D"/>
    <w:rPr>
      <w:rFonts w:ascii="Times" w:eastAsia="Times" w:hAnsi="Times" w:cs="Times New Roman"/>
      <w:sz w:val="24"/>
      <w:szCs w:val="20"/>
    </w:rPr>
  </w:style>
  <w:style w:type="paragraph" w:styleId="BodyText2">
    <w:name w:val="Body Text 2"/>
    <w:basedOn w:val="Normal"/>
    <w:link w:val="BodyText2Char"/>
    <w:uiPriority w:val="99"/>
    <w:unhideWhenUsed/>
    <w:rsid w:val="0067556D"/>
    <w:pPr>
      <w:spacing w:after="120" w:line="480" w:lineRule="auto"/>
    </w:pPr>
  </w:style>
  <w:style w:type="character" w:customStyle="1" w:styleId="BodyText2Char">
    <w:name w:val="Body Text 2 Char"/>
    <w:basedOn w:val="DefaultParagraphFont"/>
    <w:link w:val="BodyText2"/>
    <w:uiPriority w:val="99"/>
    <w:rsid w:val="0067556D"/>
    <w:rPr>
      <w:rFonts w:ascii="Times" w:eastAsia="Times" w:hAnsi="Times" w:cs="Times New Roman"/>
      <w:sz w:val="24"/>
      <w:szCs w:val="20"/>
    </w:rPr>
  </w:style>
  <w:style w:type="character" w:styleId="CommentReference">
    <w:name w:val="annotation reference"/>
    <w:basedOn w:val="DefaultParagraphFont"/>
    <w:uiPriority w:val="99"/>
    <w:unhideWhenUsed/>
    <w:rsid w:val="0067556D"/>
    <w:rPr>
      <w:sz w:val="16"/>
      <w:szCs w:val="16"/>
    </w:rPr>
  </w:style>
  <w:style w:type="paragraph" w:styleId="CommentText">
    <w:name w:val="annotation text"/>
    <w:basedOn w:val="Normal"/>
    <w:link w:val="CommentTextChar"/>
    <w:uiPriority w:val="99"/>
    <w:unhideWhenUsed/>
    <w:rsid w:val="0067556D"/>
    <w:rPr>
      <w:sz w:val="20"/>
    </w:rPr>
  </w:style>
  <w:style w:type="character" w:customStyle="1" w:styleId="CommentTextChar">
    <w:name w:val="Comment Text Char"/>
    <w:basedOn w:val="DefaultParagraphFont"/>
    <w:link w:val="CommentText"/>
    <w:uiPriority w:val="99"/>
    <w:rsid w:val="0067556D"/>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67556D"/>
    <w:rPr>
      <w:b/>
      <w:bCs/>
    </w:rPr>
  </w:style>
  <w:style w:type="character" w:customStyle="1" w:styleId="CommentSubjectChar">
    <w:name w:val="Comment Subject Char"/>
    <w:basedOn w:val="CommentTextChar"/>
    <w:link w:val="CommentSubject"/>
    <w:uiPriority w:val="99"/>
    <w:semiHidden/>
    <w:rsid w:val="0067556D"/>
    <w:rPr>
      <w:rFonts w:ascii="Times" w:eastAsia="Times" w:hAnsi="Times" w:cs="Times New Roman"/>
      <w:b/>
      <w:bCs/>
      <w:sz w:val="20"/>
      <w:szCs w:val="20"/>
    </w:rPr>
  </w:style>
  <w:style w:type="character" w:styleId="FollowedHyperlink">
    <w:name w:val="FollowedHyperlink"/>
    <w:basedOn w:val="DefaultParagraphFont"/>
    <w:uiPriority w:val="99"/>
    <w:semiHidden/>
    <w:unhideWhenUsed/>
    <w:rsid w:val="0039255F"/>
    <w:rPr>
      <w:color w:val="800080" w:themeColor="followedHyperlink"/>
      <w:u w:val="single"/>
    </w:rPr>
  </w:style>
  <w:style w:type="paragraph" w:styleId="ListParagraph">
    <w:name w:val="List Paragraph"/>
    <w:basedOn w:val="Normal"/>
    <w:uiPriority w:val="34"/>
    <w:qFormat/>
    <w:rsid w:val="009C0292"/>
    <w:pPr>
      <w:ind w:left="720"/>
      <w:contextualSpacing/>
    </w:pPr>
  </w:style>
  <w:style w:type="paragraph" w:styleId="Revision">
    <w:name w:val="Revision"/>
    <w:hidden/>
    <w:uiPriority w:val="99"/>
    <w:semiHidden/>
    <w:rsid w:val="008A47F9"/>
    <w:pPr>
      <w:spacing w:after="0" w:line="240" w:lineRule="auto"/>
    </w:pPr>
    <w:rPr>
      <w:rFonts w:ascii="Times" w:eastAsia="Times" w:hAnsi="Times" w:cs="Times New Roman"/>
      <w:sz w:val="24"/>
      <w:szCs w:val="20"/>
    </w:rPr>
  </w:style>
  <w:style w:type="table" w:styleId="TableGrid">
    <w:name w:val="Table Grid"/>
    <w:basedOn w:val="TableNormal"/>
    <w:uiPriority w:val="59"/>
    <w:rsid w:val="000C5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315E9"/>
    <w:pPr>
      <w:spacing w:before="100" w:beforeAutospacing="1" w:after="100" w:afterAutospacing="1"/>
    </w:pPr>
  </w:style>
  <w:style w:type="character" w:styleId="Strong">
    <w:name w:val="Strong"/>
    <w:basedOn w:val="DefaultParagraphFont"/>
    <w:uiPriority w:val="22"/>
    <w:qFormat/>
    <w:rsid w:val="003315E9"/>
    <w:rPr>
      <w:b/>
      <w:bCs/>
    </w:rPr>
  </w:style>
  <w:style w:type="paragraph" w:customStyle="1" w:styleId="did-you-know">
    <w:name w:val="did-you-know"/>
    <w:basedOn w:val="Normal"/>
    <w:rsid w:val="0060052B"/>
    <w:pPr>
      <w:spacing w:before="100" w:beforeAutospacing="1" w:after="100" w:afterAutospacing="1"/>
    </w:pPr>
  </w:style>
  <w:style w:type="paragraph" w:customStyle="1" w:styleId="ng-star-inserted">
    <w:name w:val="ng-star-inserted"/>
    <w:basedOn w:val="Normal"/>
    <w:rsid w:val="00907540"/>
    <w:pPr>
      <w:spacing w:before="100" w:beforeAutospacing="1" w:after="100" w:afterAutospacing="1"/>
    </w:pPr>
  </w:style>
  <w:style w:type="character" w:styleId="UnresolvedMention">
    <w:name w:val="Unresolved Mention"/>
    <w:basedOn w:val="DefaultParagraphFont"/>
    <w:uiPriority w:val="99"/>
    <w:semiHidden/>
    <w:unhideWhenUsed/>
    <w:rsid w:val="00FC1EBD"/>
    <w:rPr>
      <w:color w:val="605E5C"/>
      <w:shd w:val="clear" w:color="auto" w:fill="E1DFDD"/>
    </w:rPr>
  </w:style>
  <w:style w:type="paragraph" w:customStyle="1" w:styleId="mb-0">
    <w:name w:val="mb-0"/>
    <w:basedOn w:val="Normal"/>
    <w:rsid w:val="00E62AB7"/>
    <w:pPr>
      <w:spacing w:before="100" w:beforeAutospacing="1" w:after="100" w:afterAutospacing="1"/>
    </w:pPr>
  </w:style>
  <w:style w:type="character" w:customStyle="1" w:styleId="material-icons">
    <w:name w:val="material-icons"/>
    <w:basedOn w:val="DefaultParagraphFont"/>
    <w:rsid w:val="00043B79"/>
  </w:style>
  <w:style w:type="character" w:customStyle="1" w:styleId="Heading3Char">
    <w:name w:val="Heading 3 Char"/>
    <w:basedOn w:val="DefaultParagraphFont"/>
    <w:link w:val="Heading3"/>
    <w:uiPriority w:val="9"/>
    <w:semiHidden/>
    <w:rsid w:val="00DE187A"/>
    <w:rPr>
      <w:rFonts w:asciiTheme="majorHAnsi" w:eastAsiaTheme="majorEastAsia" w:hAnsiTheme="majorHAnsi" w:cstheme="majorBidi"/>
      <w:color w:val="243F60" w:themeColor="accent1" w:themeShade="7F"/>
      <w:sz w:val="24"/>
      <w:szCs w:val="24"/>
    </w:rPr>
  </w:style>
  <w:style w:type="character" w:customStyle="1" w:styleId="info-icon">
    <w:name w:val="info-icon"/>
    <w:basedOn w:val="DefaultParagraphFont"/>
    <w:rsid w:val="006C7E72"/>
  </w:style>
  <w:style w:type="paragraph" w:customStyle="1" w:styleId="mb-2">
    <w:name w:val="mb-2"/>
    <w:basedOn w:val="Normal"/>
    <w:rsid w:val="006C7E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chs/icd/icd-10-maintenance/index.html" TargetMode="External" /><Relationship Id="rId11" Type="http://schemas.openxmlformats.org/officeDocument/2006/relationships/hyperlink" Target="https://www.cms.gov/Medicare/Medicare-Fee-for-Service-Payment/AcuteInpatientPPS/MS-DRG-Classifications-and-Software" TargetMode="External" /><Relationship Id="rId12" Type="http://schemas.openxmlformats.org/officeDocument/2006/relationships/image" Target="https://mearis-impl.cms.gov/assets/images/external-link-outline.svg" TargetMode="External" /><Relationship Id="rId13" Type="http://schemas.openxmlformats.org/officeDocument/2006/relationships/hyperlink" Target="https://mearis-impl.cms.gov/assets/pdfs/NTAP_Appendix_A.pdf" TargetMode="External" /><Relationship Id="rId14" Type="http://schemas.openxmlformats.org/officeDocument/2006/relationships/hyperlink" Target="https://www.govinfo.gov/content/pkg/FR-2019-08-16/pdf/2019-16762.pdf"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cms.gov/Medicare/Coding/ICD10/newrevisedcod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EDDE3EFE55B64883BB000EE3A552F5" ma:contentTypeVersion="4" ma:contentTypeDescription="Create a new document." ma:contentTypeScope="" ma:versionID="2b57c08fbdc8f6df69aac645469bc75c">
  <xsd:schema xmlns:xsd="http://www.w3.org/2001/XMLSchema" xmlns:xs="http://www.w3.org/2001/XMLSchema" xmlns:p="http://schemas.microsoft.com/office/2006/metadata/properties" targetNamespace="http://schemas.microsoft.com/office/2006/metadata/properties" ma:root="true" ma:fieldsID="cda13f11fd3729a02f86ac26cafab18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36E42-E01E-4AA7-BE94-3B1780737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55C1D2-1031-46FB-9D80-D8323E1E7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63E710-C542-4108-A552-5D8BE51B7497}">
  <ds:schemaRefs>
    <ds:schemaRef ds:uri="http://schemas.microsoft.com/sharepoint/v3/contenttype/forms"/>
  </ds:schemaRefs>
</ds:datastoreItem>
</file>

<file path=customXml/itemProps4.xml><?xml version="1.0" encoding="utf-8"?>
<ds:datastoreItem xmlns:ds="http://schemas.openxmlformats.org/officeDocument/2006/customXml" ds:itemID="{1D652D41-6043-455F-BC1F-479BC5DCE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21</Pages>
  <Words>6516</Words>
  <Characters>36285</Characters>
  <Application>Microsoft Office Word</Application>
  <DocSecurity>0</DocSecurity>
  <Lines>838</Lines>
  <Paragraphs>412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Geri M.</dc:creator>
  <cp:lastModifiedBy>Kasper, Drew (CMS/CM)</cp:lastModifiedBy>
  <cp:revision>59</cp:revision>
  <cp:lastPrinted>2019-08-29T18:33:00Z</cp:lastPrinted>
  <dcterms:created xsi:type="dcterms:W3CDTF">2026-02-03T20:51:00Z</dcterms:created>
  <dcterms:modified xsi:type="dcterms:W3CDTF">2026-02-03T21:46:00Z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0x01010081EDDE3EFE55B64883BB000EE3A552F5</vt:lpwstr>
  </property>
  <property fmtid="{D5CDD505-2E9C-101B-9397-08002B2CF9AE}" pid="3" name="docLang">
    <vt:lpwstr>en</vt:lpwstr>
  </property>
  <property fmtid="{D5CDD505-2E9C-101B-9397-08002B2CF9AE}" pid="4" name="_NewReviewCycle">
    <vt:lpwstr/>
  </property>
</Properties>
</file>