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E17D7" w:rsidRPr="00205F3A" w14:paraId="675DED47" w14:textId="77777777">
      <w:pPr>
        <w:rPr>
          <w:b/>
          <w:bCs/>
          <w:noProof/>
        </w:rPr>
      </w:pPr>
      <w:r w:rsidRPr="00205F3A">
        <w:rPr>
          <w:b/>
          <w:bCs/>
          <w:noProof/>
        </w:rPr>
        <w:t>Agency information:</w:t>
      </w:r>
    </w:p>
    <w:p w:rsidR="00CE17D7" w14:paraId="1964B8E0" w14:textId="77777777">
      <w:r>
        <w:rPr>
          <w:noProof/>
        </w:rPr>
        <w:drawing>
          <wp:inline distT="0" distB="0" distL="0" distR="0">
            <wp:extent cx="6136154" cy="2194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rcRect r="521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54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D7" w:rsidRPr="001061EF" w14:paraId="48153B6C" w14:textId="77777777">
      <w:pPr>
        <w:rPr>
          <w:b/>
        </w:rPr>
      </w:pPr>
      <w:r>
        <w:t>Client information:</w:t>
      </w:r>
      <w:r w:rsidR="001061EF">
        <w:t xml:space="preserve"> </w:t>
      </w:r>
      <w:r w:rsidR="001061EF">
        <w:rPr>
          <w:b/>
        </w:rPr>
        <w:t>Local Client ID# is not reported to CDC.</w:t>
      </w:r>
    </w:p>
    <w:p w:rsidR="00CE17D7" w:rsidP="00CE17D7" w14:paraId="71957419" w14:textId="77777777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101301" cy="5577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rcRect r="34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301" cy="557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D7" w:rsidRPr="00205F3A" w:rsidP="00CE17D7" w14:paraId="0D93E96F" w14:textId="7777777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t>HIV test information:</w:t>
      </w:r>
    </w:p>
    <w:p w:rsidR="00CE17D7" w:rsidP="00CE17D7" w14:paraId="7E6EEEA8" w14:textId="77777777">
      <w:pPr>
        <w:tabs>
          <w:tab w:val="left" w:pos="1035"/>
        </w:tabs>
      </w:pPr>
      <w:r>
        <w:t xml:space="preserve">              </w:t>
      </w:r>
      <w:r>
        <w:rPr>
          <w:noProof/>
        </w:rPr>
        <w:drawing>
          <wp:inline distT="0" distB="0" distL="0" distR="0">
            <wp:extent cx="5677534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9"/>
                    <a:srcRect l="3381" r="51840" b="22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084" cy="297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P="00CE17D7" w14:paraId="00C6B119" w14:textId="77777777">
      <w:pPr>
        <w:tabs>
          <w:tab w:val="left" w:pos="1035"/>
        </w:tabs>
      </w:pPr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>
            <wp:extent cx="2103120" cy="2285209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0"/>
                    <a:srcRect r="25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2285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P="00CE17D7" w14:paraId="6184CE8B" w14:textId="77777777">
      <w:pPr>
        <w:tabs>
          <w:tab w:val="left" w:pos="1035"/>
        </w:tabs>
      </w:pPr>
      <w:r>
        <w:t xml:space="preserve">            </w:t>
      </w:r>
      <w:r>
        <w:rPr>
          <w:noProof/>
        </w:rPr>
        <w:drawing>
          <wp:inline distT="0" distB="0" distL="0" distR="0">
            <wp:extent cx="4361209" cy="73152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1"/>
                    <a:srcRect t="9116" r="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209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14:paraId="3EF488C2" w14:textId="77777777">
      <w:r>
        <w:br w:type="page"/>
      </w:r>
    </w:p>
    <w:p w:rsidR="002B5DB4" w:rsidRPr="00205F3A" w:rsidP="00CE17D7" w14:paraId="462F4CBF" w14:textId="7777777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t>Negative test result</w:t>
      </w:r>
    </w:p>
    <w:p w:rsidR="00CE17D7" w:rsidP="00CE17D7" w14:paraId="1FA02629" w14:textId="77777777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091034" cy="347472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rcRect r="506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034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DB4" w:rsidP="00CE17D7" w14:paraId="5DE4C683" w14:textId="77777777">
      <w:pPr>
        <w:tabs>
          <w:tab w:val="left" w:pos="1035"/>
        </w:tabs>
      </w:pPr>
    </w:p>
    <w:p w:rsidR="002B5DB4" w:rsidP="00CE17D7" w14:paraId="2CA084B4" w14:textId="77777777">
      <w:pPr>
        <w:tabs>
          <w:tab w:val="left" w:pos="1035"/>
        </w:tabs>
      </w:pPr>
    </w:p>
    <w:p w:rsidR="00085D11" w14:paraId="250FC38F" w14:textId="77777777">
      <w:r>
        <w:br w:type="page"/>
      </w:r>
    </w:p>
    <w:p w:rsidR="002B5DB4" w:rsidRPr="00205F3A" w:rsidP="00CE17D7" w14:paraId="68CE1A71" w14:textId="7777777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t>Positive test result</w:t>
      </w:r>
    </w:p>
    <w:p w:rsidR="002B5DB4" w:rsidP="00CE17D7" w14:paraId="45D9448E" w14:textId="77777777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5996205" cy="4206240"/>
            <wp:effectExtent l="0" t="0" r="508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3"/>
                    <a:srcRect r="46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6205" cy="420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2301">
        <w:rPr>
          <w:noProof/>
        </w:rPr>
        <w:drawing>
          <wp:inline distT="0" distB="0" distL="0" distR="0">
            <wp:extent cx="6400800" cy="372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301" w:rsidP="00CE17D7" w14:paraId="3B27DDD1" w14:textId="77777777">
      <w:pPr>
        <w:tabs>
          <w:tab w:val="left" w:pos="1035"/>
        </w:tabs>
      </w:pPr>
    </w:p>
    <w:p w:rsidR="00B75607" w:rsidRPr="00205F3A" w:rsidP="00CE17D7" w14:paraId="037579CA" w14:textId="7777777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t>Additional test information</w:t>
      </w:r>
    </w:p>
    <w:p w:rsidR="002B5DB4" w:rsidP="00CE17D7" w14:paraId="4CCDEC36" w14:textId="77777777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558587" cy="2103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5"/>
                    <a:srcRect r="40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587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E17D7" w:rsidRPr="00205F3A" w:rsidP="00CE17D7" w14:paraId="12EBA571" w14:textId="7777777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t>PrEP</w:t>
      </w:r>
    </w:p>
    <w:p w:rsidR="002B5DB4" w:rsidP="00CE17D7" w14:paraId="7536A103" w14:textId="77777777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393933" cy="3200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6"/>
                    <a:srcRect r="52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933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0302" w:rsidRPr="00CE17D7" w:rsidP="00CE17D7" w14:paraId="4BCBDC70" w14:textId="77777777">
      <w:pPr>
        <w:tabs>
          <w:tab w:val="left" w:pos="1035"/>
        </w:tabs>
      </w:pPr>
      <w:r w:rsidRPr="00205F3A">
        <w:rPr>
          <w:b/>
          <w:bCs/>
        </w:rPr>
        <w:t>Essential Support Services</w:t>
      </w:r>
      <w:r>
        <w:rPr>
          <w:noProof/>
        </w:rPr>
        <w:drawing>
          <wp:inline distT="0" distB="0" distL="0" distR="0">
            <wp:extent cx="6378321" cy="3840480"/>
            <wp:effectExtent l="0" t="0" r="381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7"/>
                    <a:srcRect r="41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321" cy="384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D7"/>
    <w:rsid w:val="00085D11"/>
    <w:rsid w:val="001061EF"/>
    <w:rsid w:val="00160588"/>
    <w:rsid w:val="001E1E46"/>
    <w:rsid w:val="00205F3A"/>
    <w:rsid w:val="002B5DB4"/>
    <w:rsid w:val="002E38E8"/>
    <w:rsid w:val="00307EAB"/>
    <w:rsid w:val="00445DCB"/>
    <w:rsid w:val="00775F87"/>
    <w:rsid w:val="00851CC0"/>
    <w:rsid w:val="0088507F"/>
    <w:rsid w:val="009D51AF"/>
    <w:rsid w:val="009F175A"/>
    <w:rsid w:val="00AF0C50"/>
    <w:rsid w:val="00B75607"/>
    <w:rsid w:val="00C32301"/>
    <w:rsid w:val="00CD2A77"/>
    <w:rsid w:val="00CE17D7"/>
    <w:rsid w:val="00CF4067"/>
    <w:rsid w:val="00D2655E"/>
    <w:rsid w:val="00D26908"/>
    <w:rsid w:val="00E9270F"/>
    <w:rsid w:val="00EC0302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393C67"/>
  <w15:chartTrackingRefBased/>
  <w15:docId w15:val="{F763AF4E-F1EC-4279-8559-55E5165B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507F"/>
  </w:style>
  <w:style w:type="paragraph" w:styleId="Footer">
    <w:name w:val="footer"/>
    <w:basedOn w:val="Normal"/>
    <w:link w:val="FooterChar"/>
    <w:uiPriority w:val="99"/>
    <w:semiHidden/>
    <w:unhideWhenUsed/>
    <w:rsid w:val="008850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theme" Target="theme/theme1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678E77A541443881EDAA8AE24D23B" ma:contentTypeVersion="14" ma:contentTypeDescription="Create a new document." ma:contentTypeScope="" ma:versionID="450d226f8a79618696e78b8ea48e07c5">
  <xsd:schema xmlns:xsd="http://www.w3.org/2001/XMLSchema" xmlns:xs="http://www.w3.org/2001/XMLSchema" xmlns:p="http://schemas.microsoft.com/office/2006/metadata/properties" xmlns:ns2="c0c4bd69-f351-45e4-8bc4-d9e8df626ccd" xmlns:ns3="583aa6d1-069e-467e-950d-988ddff7bc6d" targetNamespace="http://schemas.microsoft.com/office/2006/metadata/properties" ma:root="true" ma:fieldsID="6071a6b644cb8d6c08883ffbed3ce145" ns2:_="" ns3:_="">
    <xsd:import namespace="c0c4bd69-f351-45e4-8bc4-d9e8df626ccd"/>
    <xsd:import namespace="583aa6d1-069e-467e-950d-988ddff7bc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4bd69-f351-45e4-8bc4-d9e8df626c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aa6d1-069e-467e-950d-988ddff7b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bcd063-5d28-4624-939f-b6043a71c413}" ma:internalName="TaxCatchAll" ma:showField="CatchAllData" ma:web="583aa6d1-069e-467e-950d-988ddff7b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3aa6d1-069e-467e-950d-988ddff7bc6d" xsi:nil="true"/>
    <lcf76f155ced4ddcb4097134ff3c332f xmlns="c0c4bd69-f351-45e4-8bc4-d9e8df626c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AE3A7-47A2-42A6-B05E-D30E7ADCA8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A4DEA2-7DA9-4C98-BB65-99C1D17B3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4bd69-f351-45e4-8bc4-d9e8df626ccd"/>
    <ds:schemaRef ds:uri="583aa6d1-069e-467e-950d-988ddff7b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101B8-74E3-43B1-A124-98BE75C264C2}">
  <ds:schemaRefs>
    <ds:schemaRef ds:uri="http://schemas.microsoft.com/office/2006/metadata/properties"/>
    <ds:schemaRef ds:uri="http://purl.org/dc/elements/1.1/"/>
    <ds:schemaRef ds:uri="583aa6d1-069e-467e-950d-988ddff7bc6d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0c4bd69-f351-45e4-8bc4-d9e8df626c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Wright</dc:creator>
  <cp:lastModifiedBy>Ptomey, Natasha (CDC/NCHHSTP/DHP)</cp:lastModifiedBy>
  <cp:revision>2</cp:revision>
  <dcterms:created xsi:type="dcterms:W3CDTF">2025-12-03T16:40:00Z</dcterms:created>
  <dcterms:modified xsi:type="dcterms:W3CDTF">2025-12-03T16:40:00Z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0x0101008F5678E77A541443881EDAA8AE24D23B</vt:lpwstr>
  </property>
  <property fmtid="{D5CDD505-2E9C-101B-9397-08002B2CF9AE}" pid="3" name="MSIP_Label_8af03ff0-41c5-4c41-b55e-fabb8fae94be_ActionId">
    <vt:lpwstr>50171e1d-afb4-4f8d-8ab4-f11096518569</vt:lpwstr>
  </property>
  <property fmtid="{D5CDD505-2E9C-101B-9397-08002B2CF9AE}" pid="4" name="MSIP_Label_8af03ff0-41c5-4c41-b55e-fabb8fae94be_Application">
    <vt:lpwstr>Microsoft Azure Information Protection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Extended_MSFT_Method">
    <vt:lpwstr>Manual</vt:lpwstr>
  </property>
  <property fmtid="{D5CDD505-2E9C-101B-9397-08002B2CF9AE}" pid="7" name="MSIP_Label_8af03ff0-41c5-4c41-b55e-fabb8fae94be_Name">
    <vt:lpwstr>Public</vt:lpwstr>
  </property>
  <property fmtid="{D5CDD505-2E9C-101B-9397-08002B2CF9AE}" pid="8" name="MSIP_Label_8af03ff0-41c5-4c41-b55e-fabb8fae94be_Owner">
    <vt:lpwstr>jbh0@cdc.gov</vt:lpwstr>
  </property>
  <property fmtid="{D5CDD505-2E9C-101B-9397-08002B2CF9AE}" pid="9" name="MSIP_Label_8af03ff0-41c5-4c41-b55e-fabb8fae94be_SetDate">
    <vt:lpwstr>2020-09-17T15:56:04.8631452Z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Sensitivity">
    <vt:lpwstr>Public</vt:lpwstr>
  </property>
</Properties>
</file>