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5F3C5B5"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73F45C0F" w14:textId="77777777">
      <w:pPr>
        <w:pStyle w:val="Heading1"/>
        <w:rPr>
          <w:rFonts w:asciiTheme="minorHAnsi" w:eastAsiaTheme="minorHAnsi" w:hAnsiTheme="minorHAnsi" w:cstheme="minorBidi"/>
          <w:color w:val="auto"/>
          <w:sz w:val="22"/>
          <w:szCs w:val="22"/>
        </w:rPr>
      </w:pPr>
    </w:p>
    <w:p w:rsidR="00D9788C" w:rsidRPr="002A09C2" w:rsidP="00D9788C" w14:paraId="007CAB35" w14:textId="77777777">
      <w:pPr>
        <w:pStyle w:val="Heading1"/>
        <w:rPr>
          <w:rStyle w:val="Strong"/>
          <w:rFonts w:ascii="Verdana" w:hAnsi="Verdana"/>
          <w:color w:val="auto"/>
        </w:rPr>
      </w:pPr>
      <w:r w:rsidRPr="002A09C2">
        <w:rPr>
          <w:rStyle w:val="Strong"/>
          <w:rFonts w:ascii="Verdana" w:hAnsi="Verdana"/>
          <w:color w:val="auto"/>
        </w:rPr>
        <w:t>National HIV Prevention Program Monitoring and Evaluation (NHM&amp;amp;E) Data (OMB 0920-0696, Exp. 10.31.2021)</w:t>
      </w:r>
    </w:p>
    <w:p w:rsidR="00D9788C" w:rsidRPr="002A09C2" w:rsidP="00D9788C" w14:paraId="49C0B831"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7CCBB33D"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167028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67D8A1FF"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0900f3eb81bf3af0</w:t>
            </w:r>
          </w:p>
        </w:tc>
      </w:tr>
      <w:tr w14:paraId="06925E53" w14:textId="77777777" w:rsidTr="002F31F4">
        <w:tblPrEx>
          <w:tblW w:w="10368" w:type="dxa"/>
          <w:tblLayout w:type="fixed"/>
          <w:tblLook w:val="04A0"/>
        </w:tblPrEx>
        <w:tc>
          <w:tcPr>
            <w:tcW w:w="5184" w:type="dxa"/>
            <w:vAlign w:val="center"/>
          </w:tcPr>
          <w:p w:rsidR="009D6444" w:rsidRPr="00AB0E20" w:rsidP="009D6444" w14:paraId="2DA81D4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2577F8D9"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NCHHSTP-PEB-9/28/20-f3af0</w:t>
            </w:r>
          </w:p>
        </w:tc>
      </w:tr>
      <w:tr w14:paraId="13A21B10" w14:textId="77777777" w:rsidTr="00D9788C">
        <w:tblPrEx>
          <w:tblW w:w="10368" w:type="dxa"/>
          <w:tblLayout w:type="fixed"/>
          <w:tblLook w:val="04A0"/>
        </w:tblPrEx>
        <w:tc>
          <w:tcPr>
            <w:tcW w:w="5184" w:type="dxa"/>
            <w:vAlign w:val="center"/>
          </w:tcPr>
          <w:p w:rsidR="00D9788C" w:rsidRPr="00AB0E20" w:rsidP="002A09C2" w14:paraId="3839403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07604775" w14:textId="77777777">
            <w:pPr>
              <w:spacing w:line="360" w:lineRule="auto"/>
              <w:rPr>
                <w:rStyle w:val="SubtitleChar"/>
                <w:rFonts w:ascii="Verdana" w:hAnsi="Verdana" w:cs="Courier New"/>
                <w:color w:val="auto"/>
                <w:sz w:val="18"/>
                <w:szCs w:val="20"/>
              </w:rPr>
            </w:pPr>
            <w:r>
              <w:rPr>
                <w:rFonts w:ascii="Verdana" w:hAnsi="Verdana" w:cs="Courier New"/>
                <w:sz w:val="18"/>
                <w:szCs w:val="20"/>
              </w:rPr>
              <w:t>Yuko Mizuno</w:t>
            </w:r>
          </w:p>
        </w:tc>
      </w:tr>
      <w:tr w14:paraId="46906CD8" w14:textId="77777777" w:rsidTr="00D9788C">
        <w:tblPrEx>
          <w:tblW w:w="10368" w:type="dxa"/>
          <w:tblLayout w:type="fixed"/>
          <w:tblLook w:val="04A0"/>
        </w:tblPrEx>
        <w:tc>
          <w:tcPr>
            <w:tcW w:w="5184" w:type="dxa"/>
            <w:vAlign w:val="center"/>
          </w:tcPr>
          <w:p w:rsidR="00D9788C" w:rsidRPr="00AB0E20" w:rsidP="002A09C2" w14:paraId="4CF4FA3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D2F31A5" w14:textId="77777777">
            <w:pPr>
              <w:spacing w:line="360" w:lineRule="auto"/>
              <w:rPr>
                <w:rStyle w:val="SubtitleChar"/>
                <w:rFonts w:ascii="Verdana" w:hAnsi="Verdana" w:cs="Courier New"/>
                <w:color w:val="auto"/>
                <w:sz w:val="18"/>
                <w:szCs w:val="20"/>
              </w:rPr>
            </w:pPr>
            <w:r>
              <w:rPr>
                <w:rFonts w:ascii="Verdana" w:hAnsi="Verdana" w:cs="Courier New"/>
                <w:sz w:val="18"/>
                <w:szCs w:val="20"/>
              </w:rPr>
              <w:t>NCHHSTP/DHP/TEB</w:t>
            </w:r>
          </w:p>
        </w:tc>
      </w:tr>
      <w:tr w14:paraId="3A71D027" w14:textId="77777777" w:rsidTr="00D9788C">
        <w:tblPrEx>
          <w:tblW w:w="10368" w:type="dxa"/>
          <w:tblLayout w:type="fixed"/>
          <w:tblLook w:val="04A0"/>
        </w:tblPrEx>
        <w:tc>
          <w:tcPr>
            <w:tcW w:w="5184" w:type="dxa"/>
            <w:vAlign w:val="center"/>
          </w:tcPr>
          <w:p w:rsidR="00D9788C" w:rsidRPr="00AB0E20" w:rsidP="002A09C2" w14:paraId="2DAC758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4C24CA4D"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6E83D4A4" w14:textId="77777777" w:rsidTr="00DB24EE">
        <w:tblPrEx>
          <w:tblW w:w="10368" w:type="dxa"/>
          <w:tblLayout w:type="fixed"/>
          <w:tblLook w:val="04A0"/>
        </w:tblPrEx>
        <w:trPr>
          <w:trHeight w:val="80"/>
        </w:trPr>
        <w:tc>
          <w:tcPr>
            <w:tcW w:w="5184" w:type="dxa"/>
            <w:vAlign w:val="center"/>
          </w:tcPr>
          <w:p w:rsidR="00D9788C" w:rsidRPr="00AB0E20" w:rsidP="002A09C2" w14:paraId="3B4B3C6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50588219"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2FEACEBF" w14:textId="77777777" w:rsidTr="00D9788C">
        <w:tblPrEx>
          <w:tblW w:w="10368" w:type="dxa"/>
          <w:tblLayout w:type="fixed"/>
          <w:tblLook w:val="04A0"/>
        </w:tblPrEx>
        <w:tc>
          <w:tcPr>
            <w:tcW w:w="5184" w:type="dxa"/>
            <w:vAlign w:val="center"/>
          </w:tcPr>
          <w:p w:rsidR="00D9788C" w:rsidRPr="00AB0E20" w:rsidP="002A09C2" w14:paraId="5281966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5074E7BB" w14:textId="77777777">
            <w:pPr>
              <w:spacing w:line="360" w:lineRule="auto"/>
              <w:rPr>
                <w:rStyle w:val="SubtitleChar"/>
                <w:rFonts w:ascii="Verdana" w:hAnsi="Verdana" w:cs="Courier New"/>
                <w:color w:val="auto"/>
                <w:sz w:val="18"/>
                <w:szCs w:val="20"/>
              </w:rPr>
            </w:pPr>
            <w:r>
              <w:rPr>
                <w:rFonts w:ascii="Verdana" w:hAnsi="Verdana" w:cs="Courier New"/>
                <w:sz w:val="18"/>
                <w:szCs w:val="20"/>
              </w:rPr>
              <w:t>01/01/20</w:t>
            </w:r>
          </w:p>
        </w:tc>
      </w:tr>
      <w:tr w14:paraId="4C2C7C37" w14:textId="77777777" w:rsidTr="00D9788C">
        <w:tblPrEx>
          <w:tblW w:w="10368" w:type="dxa"/>
          <w:tblLayout w:type="fixed"/>
          <w:tblLook w:val="04A0"/>
        </w:tblPrEx>
        <w:tc>
          <w:tcPr>
            <w:tcW w:w="5184" w:type="dxa"/>
            <w:vAlign w:val="center"/>
          </w:tcPr>
          <w:p w:rsidR="00D9788C" w:rsidRPr="00AB0E20" w:rsidP="002A09C2" w14:paraId="5E0A38B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14:paraId="492FDC8A" w14:textId="77777777">
            <w:pPr>
              <w:spacing w:line="360" w:lineRule="auto"/>
              <w:rPr>
                <w:rStyle w:val="SubtitleChar"/>
                <w:rFonts w:ascii="Verdana" w:hAnsi="Verdana" w:cs="Courier New"/>
                <w:color w:val="auto"/>
                <w:sz w:val="20"/>
                <w:szCs w:val="20"/>
              </w:rPr>
            </w:pPr>
            <w:r>
              <w:rPr>
                <w:rFonts w:ascii="Verdana" w:hAnsi="Verdana" w:cs="Courier New"/>
                <w:sz w:val="18"/>
                <w:szCs w:val="20"/>
              </w:rPr>
              <w:t>01/01/23</w:t>
            </w:r>
          </w:p>
        </w:tc>
      </w:tr>
      <w:tr w14:paraId="3AAB7DC5" w14:textId="77777777" w:rsidTr="00D9788C">
        <w:tblPrEx>
          <w:tblW w:w="10368" w:type="dxa"/>
          <w:tblLayout w:type="fixed"/>
          <w:tblLook w:val="04A0"/>
        </w:tblPrEx>
        <w:tc>
          <w:tcPr>
            <w:tcW w:w="5184" w:type="dxa"/>
            <w:vAlign w:val="center"/>
          </w:tcPr>
          <w:p w:rsidR="00D9788C" w:rsidRPr="00AB0E20" w:rsidP="002A09C2" w14:paraId="61A61AE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14:paraId="3C62F05A" w14:textId="77777777">
            <w:pPr>
              <w:spacing w:line="360" w:lineRule="auto"/>
              <w:rPr>
                <w:rStyle w:val="SubtitleChar"/>
                <w:rFonts w:ascii="Verdana" w:hAnsi="Verdana" w:cs="Courier New"/>
                <w:color w:val="auto"/>
                <w:sz w:val="20"/>
                <w:szCs w:val="20"/>
              </w:rPr>
            </w:pPr>
          </w:p>
        </w:tc>
      </w:tr>
      <w:tr w14:paraId="49AC3C8D" w14:textId="77777777" w:rsidTr="00D9788C">
        <w:tblPrEx>
          <w:tblW w:w="10368" w:type="dxa"/>
          <w:tblLayout w:type="fixed"/>
          <w:tblLook w:val="04A0"/>
        </w:tblPrEx>
        <w:tc>
          <w:tcPr>
            <w:tcW w:w="5184" w:type="dxa"/>
            <w:vAlign w:val="center"/>
          </w:tcPr>
          <w:p w:rsidR="00000000" w:rsidRPr="00AB0E20" w:rsidP="00A50635" w14:paraId="6004B692"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000000" w:rsidP="00A50635" w14:paraId="2FDCEE3C" w14:textId="77777777">
            <w:pPr>
              <w:spacing w:line="360" w:lineRule="auto"/>
              <w:rPr>
                <w:rFonts w:ascii="Verdana" w:hAnsi="Verdana" w:cs="Courier New"/>
                <w:sz w:val="18"/>
                <w:szCs w:val="20"/>
              </w:rPr>
            </w:pPr>
            <w:r>
              <w:rPr>
                <w:rFonts w:ascii="Verdana" w:hAnsi="Verdana" w:cs="Courier New"/>
                <w:sz w:val="18"/>
                <w:szCs w:val="20"/>
              </w:rPr>
              <w:t>0920-0696</w:t>
            </w:r>
          </w:p>
        </w:tc>
      </w:tr>
      <w:tr w14:paraId="1493A9A2" w14:textId="77777777" w:rsidTr="00D9788C">
        <w:tblPrEx>
          <w:tblW w:w="10368" w:type="dxa"/>
          <w:tblLayout w:type="fixed"/>
          <w:tblLook w:val="04A0"/>
        </w:tblPrEx>
        <w:tc>
          <w:tcPr>
            <w:tcW w:w="5184" w:type="dxa"/>
            <w:vAlign w:val="center"/>
          </w:tcPr>
          <w:p w:rsidR="00000000" w:rsidRPr="00AB0E20" w:rsidP="00A50635" w14:paraId="6F9BD55F" w14:textId="77777777">
            <w:pPr>
              <w:spacing w:line="360" w:lineRule="auto"/>
              <w:rPr>
                <w:rStyle w:val="SubtitleChar"/>
                <w:rFonts w:ascii="Verdana" w:hAnsi="Verdana" w:cs="Courier New"/>
                <w:b/>
                <w:color w:val="auto"/>
                <w:sz w:val="20"/>
                <w:szCs w:val="20"/>
              </w:rPr>
            </w:pPr>
          </w:p>
        </w:tc>
        <w:tc>
          <w:tcPr>
            <w:tcW w:w="5184" w:type="dxa"/>
            <w:vAlign w:val="center"/>
          </w:tcPr>
          <w:p w:rsidR="00000000" w:rsidRPr="00AB0E20" w:rsidP="00A50635" w14:paraId="485589C8" w14:textId="77777777">
            <w:pPr>
              <w:spacing w:line="360" w:lineRule="auto"/>
              <w:rPr>
                <w:rStyle w:val="SubtitleChar"/>
                <w:rFonts w:ascii="Verdana" w:hAnsi="Verdana" w:cs="Courier New"/>
                <w:color w:val="auto"/>
                <w:sz w:val="20"/>
                <w:szCs w:val="20"/>
              </w:rPr>
            </w:pPr>
          </w:p>
        </w:tc>
      </w:tr>
    </w:tbl>
    <w:p w:rsidR="00D9788C" w:rsidRPr="002A09C2" w:rsidP="00D9788C" w14:paraId="7FDF5582"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7B3B3A39" w14:textId="77777777" w:rsidTr="00021C22">
        <w:tblPrEx>
          <w:tblW w:w="15120" w:type="dxa"/>
          <w:tblInd w:w="-725" w:type="dxa"/>
          <w:tblLayout w:type="fixed"/>
          <w:tblLook w:val="04A0"/>
        </w:tblPrEx>
        <w:tc>
          <w:tcPr>
            <w:tcW w:w="15120" w:type="dxa"/>
          </w:tcPr>
          <w:p w:rsidR="00D9788C" w:rsidRPr="00AB0E20" w:rsidP="004E158A" w14:paraId="35E05C2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638422FA" w14:textId="77777777" w:rsidTr="00021C22">
        <w:tblPrEx>
          <w:tblW w:w="15120" w:type="dxa"/>
          <w:tblInd w:w="-725" w:type="dxa"/>
          <w:tblLayout w:type="fixed"/>
          <w:tblLook w:val="04A0"/>
        </w:tblPrEx>
        <w:tc>
          <w:tcPr>
            <w:tcW w:w="15120" w:type="dxa"/>
          </w:tcPr>
          <w:p w:rsidR="00000000" w:rsidRPr="00AB0E20" w:rsidP="004E158A" w14:paraId="2A358D8D" w14:textId="77777777">
            <w:pPr>
              <w:spacing w:line="360" w:lineRule="auto"/>
              <w:rPr>
                <w:rFonts w:ascii="Verdana" w:hAnsi="Verdana" w:cs="Courier New"/>
                <w:sz w:val="20"/>
                <w:szCs w:val="20"/>
              </w:rPr>
            </w:pPr>
            <w:r>
              <w:rPr>
                <w:rFonts w:ascii="Verdana" w:hAnsi="Verdana" w:cs="Courier New"/>
                <w:sz w:val="20"/>
                <w:szCs w:val="20"/>
              </w:rPr>
              <w:t>Priority</w:t>
            </w:r>
          </w:p>
        </w:tc>
      </w:tr>
      <w:tr w14:paraId="044AEE5E" w14:textId="77777777" w:rsidTr="00021C22">
        <w:tblPrEx>
          <w:tblW w:w="15120" w:type="dxa"/>
          <w:tblInd w:w="-725" w:type="dxa"/>
          <w:tblLayout w:type="fixed"/>
          <w:tblLook w:val="04A0"/>
        </w:tblPrEx>
        <w:tc>
          <w:tcPr>
            <w:tcW w:w="15120" w:type="dxa"/>
          </w:tcPr>
          <w:p w:rsidR="00000000" w:rsidRPr="00DB24EE" w:rsidP="004E158A" w14:paraId="5F3EB8F8"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32F56FA1" w14:textId="77777777" w:rsidTr="00021C22">
        <w:tblPrEx>
          <w:tblW w:w="15120" w:type="dxa"/>
          <w:tblInd w:w="-725" w:type="dxa"/>
          <w:tblLayout w:type="fixed"/>
          <w:tblLook w:val="04A0"/>
        </w:tblPrEx>
        <w:tc>
          <w:tcPr>
            <w:tcW w:w="15120" w:type="dxa"/>
          </w:tcPr>
          <w:p w:rsidR="00000000" w:rsidRPr="00D37E18" w:rsidP="004E158A" w14:paraId="49A751AE"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7BDDFA97" w14:textId="77777777" w:rsidTr="00021C22">
        <w:tblPrEx>
          <w:tblW w:w="15120" w:type="dxa"/>
          <w:tblInd w:w="-725" w:type="dxa"/>
          <w:tblLayout w:type="fixed"/>
          <w:tblLook w:val="04A0"/>
        </w:tblPrEx>
        <w:tc>
          <w:tcPr>
            <w:tcW w:w="15120" w:type="dxa"/>
          </w:tcPr>
          <w:p w:rsidR="00000000" w:rsidRPr="00A50635" w:rsidP="004E158A" w14:paraId="0CC85127" w14:textId="77777777">
            <w:pPr>
              <w:spacing w:line="360" w:lineRule="auto"/>
              <w:rPr>
                <w:rFonts w:ascii="Verdana" w:hAnsi="Verdana" w:cs="Courier New"/>
                <w:b w:val="0"/>
                <w:sz w:val="18"/>
                <w:szCs w:val="20"/>
              </w:rPr>
            </w:pPr>
            <w:r w:rsidRPr="00A50635">
              <w:rPr>
                <w:rFonts w:ascii="Verdana" w:hAnsi="Verdana" w:cs="Courier New"/>
                <w:b w:val="0"/>
                <w:sz w:val="18"/>
                <w:szCs w:val="20"/>
              </w:rPr>
              <w:t>12/31/20</w:t>
            </w:r>
          </w:p>
        </w:tc>
      </w:tr>
      <w:tr w14:paraId="66F05894" w14:textId="77777777" w:rsidTr="00021C22">
        <w:tblPrEx>
          <w:tblW w:w="15120" w:type="dxa"/>
          <w:tblInd w:w="-725" w:type="dxa"/>
          <w:tblLayout w:type="fixed"/>
          <w:tblLook w:val="04A0"/>
        </w:tblPrEx>
        <w:tc>
          <w:tcPr>
            <w:tcW w:w="15120" w:type="dxa"/>
          </w:tcPr>
          <w:p w:rsidR="00000000" w:rsidRPr="00AB0E20" w:rsidP="004E158A" w14:paraId="0DE36041"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1B0C9000" w14:textId="77777777" w:rsidTr="00021C22">
        <w:tblPrEx>
          <w:tblW w:w="15120" w:type="dxa"/>
          <w:tblInd w:w="-725" w:type="dxa"/>
          <w:tblLayout w:type="fixed"/>
          <w:tblLook w:val="04A0"/>
        </w:tblPrEx>
        <w:tc>
          <w:tcPr>
            <w:tcW w:w="15120" w:type="dxa"/>
          </w:tcPr>
          <w:p w:rsidR="00000000" w:rsidRPr="00A50635" w:rsidP="004E158A" w14:paraId="2D832419" w14:textId="77777777">
            <w:pPr>
              <w:spacing w:line="360" w:lineRule="auto"/>
              <w:rPr>
                <w:rFonts w:ascii="Verdana" w:hAnsi="Verdana" w:cs="Courier New"/>
                <w:b w:val="0"/>
                <w:sz w:val="20"/>
                <w:szCs w:val="20"/>
              </w:rPr>
            </w:pPr>
            <w:r w:rsidRPr="00A50635">
              <w:rPr>
                <w:rFonts w:ascii="Verdana" w:hAnsi="Verdana" w:cs="Courier New"/>
                <w:b w:val="0"/>
                <w:sz w:val="18"/>
                <w:szCs w:val="20"/>
              </w:rPr>
              <w:t>11/05/20</w:t>
            </w:r>
          </w:p>
        </w:tc>
      </w:tr>
      <w:tr w14:paraId="485AE460" w14:textId="77777777" w:rsidTr="00021C22">
        <w:tblPrEx>
          <w:tblW w:w="15120" w:type="dxa"/>
          <w:tblInd w:w="-725" w:type="dxa"/>
          <w:tblLayout w:type="fixed"/>
          <w:tblLook w:val="04A0"/>
        </w:tblPrEx>
        <w:tc>
          <w:tcPr>
            <w:tcW w:w="15120" w:type="dxa"/>
          </w:tcPr>
          <w:p w:rsidR="00000000" w:rsidRPr="00BB7522" w:rsidP="004E158A" w14:paraId="4BFD1D53"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43BB2F1" w14:textId="77777777" w:rsidTr="00021C22">
        <w:tblPrEx>
          <w:tblW w:w="15120" w:type="dxa"/>
          <w:tblInd w:w="-725" w:type="dxa"/>
          <w:tblLayout w:type="fixed"/>
          <w:tblLook w:val="04A0"/>
        </w:tblPrEx>
        <w:tc>
          <w:tcPr>
            <w:tcW w:w="15120" w:type="dxa"/>
          </w:tcPr>
          <w:p w:rsidR="00000000" w:rsidRPr="00A50635" w:rsidP="004E158A" w14:paraId="61F80DF1"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Collection of National HIV Prevention Program Monitoring and </w:t>
            </w:r>
            <w:r w:rsidRPr="00A50635">
              <w:rPr>
                <w:rFonts w:ascii="Verdana" w:hAnsi="Verdana" w:cs="Courier New"/>
                <w:b w:val="0"/>
                <w:sz w:val="18"/>
                <w:szCs w:val="20"/>
              </w:rPr>
              <w:t>Evaluation (NHM&amp;amp;E) data has been an OMB approved data collection since 2005 (0920-0696, current exp. 10.31.2021). The purpose of this data collection is to monitor and evaluate health departments (HDs) and community-based organizations (CBOs) funded by CDC to implement HIV prevention programs that include HIV testing, comprehensive prevention with HIV positive persons including Partner Services, and comprehensive prevention with high risk HIV negative persons including pre-exposure prophylaxis (PrEP) sc</w:t>
            </w:r>
            <w:r w:rsidRPr="00A50635">
              <w:rPr>
                <w:rFonts w:ascii="Verdana" w:hAnsi="Verdana" w:cs="Courier New"/>
                <w:b w:val="0"/>
                <w:sz w:val="18"/>
                <w:szCs w:val="20"/>
              </w:rPr>
              <w:t xml:space="preserve">reening and referral.   NHM&amp;amp;E data is used by </w:t>
            </w:r>
            <w:r w:rsidRPr="00A50635">
              <w:rPr>
                <w:rFonts w:ascii="Verdana" w:hAnsi="Verdana" w:cs="Courier New"/>
                <w:b w:val="0"/>
                <w:sz w:val="18"/>
                <w:szCs w:val="20"/>
              </w:rPr>
              <w:t>HDs and CBOs to assist in developing, delivering, and refining successful HIV prevention interventions. These data are also used to report key program performance indicators to CDC to show whether the programs implemented or supported are efficient and effective in achieving their stated goals. CDC aggregates and reports these data to various stakeholders and the public.  NHM&amp;amp;E data variables provide a comprehensive, yet parsimonious, standardized set of</w:t>
            </w:r>
            <w:r w:rsidRPr="00A50635">
              <w:rPr>
                <w:rFonts w:ascii="Verdana" w:hAnsi="Verdana" w:cs="Courier New"/>
                <w:b w:val="0"/>
                <w:sz w:val="18"/>
                <w:szCs w:val="20"/>
              </w:rPr>
              <w:t xml:space="preserve"> program data variables essential to monitoring and evaluating HIV prevention programs. As program evaluation, the results of analyses of NHM&amp;amp;E data are not generalizable. The most recent project determination was reviewed and approved in 2015. PEB is submitting a revision to the OMB approved NHM&amp;amp;E data collection (0920-0696, exp. 10.31.2021) in advance of the expiration date.</w:t>
            </w:r>
          </w:p>
        </w:tc>
      </w:tr>
      <w:tr w14:paraId="6DE1EFAB" w14:textId="77777777" w:rsidTr="00021C22">
        <w:tblPrEx>
          <w:tblW w:w="15120" w:type="dxa"/>
          <w:tblInd w:w="-725" w:type="dxa"/>
          <w:tblLayout w:type="fixed"/>
          <w:tblLook w:val="04A0"/>
        </w:tblPrEx>
        <w:tc>
          <w:tcPr>
            <w:tcW w:w="15120" w:type="dxa"/>
          </w:tcPr>
          <w:p w:rsidR="00000000" w:rsidRPr="00BB7522" w:rsidP="004E158A" w14:paraId="014C799B" w14:textId="77777777">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14:paraId="18E4326D" w14:textId="77777777" w:rsidTr="00021C22">
        <w:tblPrEx>
          <w:tblW w:w="15120" w:type="dxa"/>
          <w:tblInd w:w="-725" w:type="dxa"/>
          <w:tblLayout w:type="fixed"/>
          <w:tblLook w:val="04A0"/>
        </w:tblPrEx>
        <w:tc>
          <w:tcPr>
            <w:tcW w:w="15120" w:type="dxa"/>
          </w:tcPr>
          <w:p w:rsidR="00000000" w:rsidRPr="00A50635" w:rsidP="004E158A" w14:paraId="0FB47474"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1809BA6D" w14:textId="77777777" w:rsidTr="00021C22">
        <w:tblPrEx>
          <w:tblW w:w="15120" w:type="dxa"/>
          <w:tblInd w:w="-725" w:type="dxa"/>
          <w:tblLayout w:type="fixed"/>
          <w:tblLook w:val="04A0"/>
        </w:tblPrEx>
        <w:tc>
          <w:tcPr>
            <w:tcW w:w="15120" w:type="dxa"/>
          </w:tcPr>
          <w:p w:rsidR="00000000" w:rsidRPr="00BB7522" w:rsidP="004E158A" w14:paraId="056F407D"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1C452745" w14:textId="77777777" w:rsidTr="00021C22">
        <w:tblPrEx>
          <w:tblW w:w="15120" w:type="dxa"/>
          <w:tblInd w:w="-725" w:type="dxa"/>
          <w:tblLayout w:type="fixed"/>
          <w:tblLook w:val="04A0"/>
        </w:tblPrEx>
        <w:tc>
          <w:tcPr>
            <w:tcW w:w="15120" w:type="dxa"/>
          </w:tcPr>
          <w:p w:rsidR="00000000" w:rsidRPr="00A50635" w:rsidP="004E158A" w14:paraId="4841B83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83AF9D9" w14:textId="77777777" w:rsidTr="00021C22">
        <w:tblPrEx>
          <w:tblW w:w="15120" w:type="dxa"/>
          <w:tblInd w:w="-725" w:type="dxa"/>
          <w:tblLayout w:type="fixed"/>
          <w:tblLook w:val="04A0"/>
        </w:tblPrEx>
        <w:tc>
          <w:tcPr>
            <w:tcW w:w="15120" w:type="dxa"/>
          </w:tcPr>
          <w:p w:rsidR="00000000" w:rsidRPr="00BB7522" w:rsidP="004E158A" w14:paraId="24003D43"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primary priority of the </w:t>
            </w:r>
            <w:r w:rsidRPr="00AB0E20">
              <w:rPr>
                <w:rFonts w:ascii="Verdana" w:hAnsi="Verdana" w:cs="Courier New"/>
                <w:sz w:val="20"/>
                <w:szCs w:val="20"/>
              </w:rPr>
              <w:t>project</w:t>
            </w:r>
          </w:p>
        </w:tc>
      </w:tr>
      <w:tr w14:paraId="2D482434" w14:textId="77777777" w:rsidTr="00021C22">
        <w:tblPrEx>
          <w:tblW w:w="15120" w:type="dxa"/>
          <w:tblInd w:w="-725" w:type="dxa"/>
          <w:tblLayout w:type="fixed"/>
          <w:tblLook w:val="04A0"/>
        </w:tblPrEx>
        <w:tc>
          <w:tcPr>
            <w:tcW w:w="15120" w:type="dxa"/>
          </w:tcPr>
          <w:p w:rsidR="00000000" w:rsidRPr="00A50635" w:rsidP="004E158A" w14:paraId="498FD0C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97E860E" w14:textId="77777777" w:rsidTr="00021C22">
        <w:tblPrEx>
          <w:tblW w:w="15120" w:type="dxa"/>
          <w:tblInd w:w="-725" w:type="dxa"/>
          <w:tblLayout w:type="fixed"/>
          <w:tblLook w:val="04A0"/>
        </w:tblPrEx>
        <w:tc>
          <w:tcPr>
            <w:tcW w:w="15120" w:type="dxa"/>
          </w:tcPr>
          <w:p w:rsidR="00000000" w:rsidRPr="00BB7522" w:rsidP="004E158A" w14:paraId="43A1992F"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1A4909E4" w14:textId="77777777" w:rsidTr="00021C22">
        <w:tblPrEx>
          <w:tblW w:w="15120" w:type="dxa"/>
          <w:tblInd w:w="-725" w:type="dxa"/>
          <w:tblLayout w:type="fixed"/>
          <w:tblLook w:val="04A0"/>
        </w:tblPrEx>
        <w:tc>
          <w:tcPr>
            <w:tcW w:w="15120" w:type="dxa"/>
          </w:tcPr>
          <w:p w:rsidR="00000000" w:rsidRPr="00A50635" w:rsidP="004E158A" w14:paraId="75E982B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7AE2663" w14:textId="77777777" w:rsidTr="00021C22">
        <w:tblPrEx>
          <w:tblW w:w="15120" w:type="dxa"/>
          <w:tblInd w:w="-725" w:type="dxa"/>
          <w:tblLayout w:type="fixed"/>
          <w:tblLook w:val="04A0"/>
        </w:tblPrEx>
        <w:tc>
          <w:tcPr>
            <w:tcW w:w="15120" w:type="dxa"/>
          </w:tcPr>
          <w:p w:rsidR="00000000" w:rsidRPr="00BB7522" w:rsidP="004E158A" w14:paraId="7F0D2E17"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3140B911" w14:textId="77777777" w:rsidTr="00021C22">
        <w:tblPrEx>
          <w:tblW w:w="15120" w:type="dxa"/>
          <w:tblInd w:w="-725" w:type="dxa"/>
          <w:tblLayout w:type="fixed"/>
          <w:tblLook w:val="04A0"/>
        </w:tblPrEx>
        <w:tc>
          <w:tcPr>
            <w:tcW w:w="15120" w:type="dxa"/>
          </w:tcPr>
          <w:p w:rsidR="00000000" w:rsidRPr="00A50635" w:rsidP="004E158A" w14:paraId="2F036B8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F952F26" w14:textId="77777777" w:rsidTr="00021C22">
        <w:tblPrEx>
          <w:tblW w:w="15120" w:type="dxa"/>
          <w:tblInd w:w="-725" w:type="dxa"/>
          <w:tblLayout w:type="fixed"/>
          <w:tblLook w:val="04A0"/>
        </w:tblPrEx>
        <w:tc>
          <w:tcPr>
            <w:tcW w:w="15120" w:type="dxa"/>
          </w:tcPr>
          <w:p w:rsidR="00000000" w:rsidRPr="00BB7522" w:rsidP="004E158A" w14:paraId="1B087C4C"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286EF8B" w14:textId="77777777" w:rsidTr="00021C22">
        <w:tblPrEx>
          <w:tblW w:w="15120" w:type="dxa"/>
          <w:tblInd w:w="-725" w:type="dxa"/>
          <w:tblLayout w:type="fixed"/>
          <w:tblLook w:val="04A0"/>
        </w:tblPrEx>
        <w:tc>
          <w:tcPr>
            <w:tcW w:w="15120" w:type="dxa"/>
          </w:tcPr>
          <w:p w:rsidR="00000000" w:rsidRPr="00A50635" w:rsidP="004E158A" w14:paraId="093E9FD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31B4012" w14:textId="77777777" w:rsidTr="00021C22">
        <w:tblPrEx>
          <w:tblW w:w="15120" w:type="dxa"/>
          <w:tblInd w:w="-725" w:type="dxa"/>
          <w:tblLayout w:type="fixed"/>
          <w:tblLook w:val="04A0"/>
        </w:tblPrEx>
        <w:tc>
          <w:tcPr>
            <w:tcW w:w="15120" w:type="dxa"/>
          </w:tcPr>
          <w:p w:rsidR="00000000" w:rsidRPr="00BB7522" w:rsidP="004E158A" w14:paraId="4DA08BAD"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28602E43" w14:textId="77777777" w:rsidTr="00021C22">
        <w:tblPrEx>
          <w:tblW w:w="15120" w:type="dxa"/>
          <w:tblInd w:w="-725" w:type="dxa"/>
          <w:tblLayout w:type="fixed"/>
          <w:tblLook w:val="04A0"/>
        </w:tblPrEx>
        <w:tc>
          <w:tcPr>
            <w:tcW w:w="15120" w:type="dxa"/>
          </w:tcPr>
          <w:p w:rsidR="00000000" w:rsidRPr="00A50635" w:rsidP="004E158A" w14:paraId="6775AC4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F82EAB6" w14:textId="77777777" w:rsidTr="00021C22">
        <w:tblPrEx>
          <w:tblW w:w="15120" w:type="dxa"/>
          <w:tblInd w:w="-725" w:type="dxa"/>
          <w:tblLayout w:type="fixed"/>
          <w:tblLook w:val="04A0"/>
        </w:tblPrEx>
        <w:tc>
          <w:tcPr>
            <w:tcW w:w="15120" w:type="dxa"/>
          </w:tcPr>
          <w:p w:rsidR="00000000" w:rsidRPr="00BB7522" w:rsidP="004E158A" w14:paraId="0CDB98D5" w14:textId="77777777">
            <w:pPr>
              <w:spacing w:line="360" w:lineRule="auto"/>
              <w:rPr>
                <w:rFonts w:ascii="Verdana" w:hAnsi="Verdana" w:cs="Courier New"/>
                <w:sz w:val="20"/>
                <w:szCs w:val="20"/>
              </w:rPr>
            </w:pPr>
            <w:r w:rsidRPr="00AB0E20">
              <w:rPr>
                <w:rFonts w:ascii="Verdana" w:hAnsi="Verdana" w:cs="Courier New"/>
                <w:sz w:val="20"/>
                <w:szCs w:val="20"/>
              </w:rPr>
              <w:t xml:space="preserve">Assessment of Chemical </w:t>
            </w:r>
            <w:r w:rsidRPr="00AB0E20">
              <w:rPr>
                <w:rFonts w:ascii="Verdana" w:hAnsi="Verdana" w:cs="Courier New"/>
                <w:sz w:val="20"/>
                <w:szCs w:val="20"/>
              </w:rPr>
              <w:t>Exposure Name</w:t>
            </w:r>
          </w:p>
        </w:tc>
      </w:tr>
      <w:tr w14:paraId="27778ADA" w14:textId="77777777" w:rsidTr="00021C22">
        <w:tblPrEx>
          <w:tblW w:w="15120" w:type="dxa"/>
          <w:tblInd w:w="-725" w:type="dxa"/>
          <w:tblLayout w:type="fixed"/>
          <w:tblLook w:val="04A0"/>
        </w:tblPrEx>
        <w:tc>
          <w:tcPr>
            <w:tcW w:w="15120" w:type="dxa"/>
          </w:tcPr>
          <w:p w:rsidR="00000000" w:rsidRPr="00A50635" w:rsidP="004E158A" w14:paraId="3C731EF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BF6C546" w14:textId="77777777" w:rsidTr="00A01264">
        <w:tblPrEx>
          <w:tblW w:w="15120" w:type="dxa"/>
          <w:tblInd w:w="-725" w:type="dxa"/>
          <w:tblLayout w:type="fixed"/>
          <w:tblLook w:val="04A0"/>
        </w:tblPrEx>
        <w:tc>
          <w:tcPr>
            <w:tcW w:w="15120" w:type="dxa"/>
          </w:tcPr>
          <w:p w:rsidR="00000000" w:rsidRPr="00BB7522" w:rsidP="004E158A" w14:paraId="30168B9D"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5A6DDCA3" w14:textId="77777777" w:rsidTr="00A01264">
        <w:tblPrEx>
          <w:tblW w:w="15120" w:type="dxa"/>
          <w:tblInd w:w="-725" w:type="dxa"/>
          <w:tblLayout w:type="fixed"/>
          <w:tblLook w:val="04A0"/>
        </w:tblPrEx>
        <w:tc>
          <w:tcPr>
            <w:tcW w:w="15120" w:type="dxa"/>
          </w:tcPr>
          <w:p w:rsidR="00000000" w:rsidRPr="004E158A" w:rsidP="004E158A" w14:paraId="74FAF3F4"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goal of this project is to collect standardized program evaluation data for CDC-funded health departments and community-based organizations implementing HIV prevention programs to improve program </w:t>
            </w:r>
            <w:r w:rsidRPr="00A50635">
              <w:rPr>
                <w:rFonts w:ascii="Verdana" w:hAnsi="Verdana" w:cs="Courier New"/>
                <w:b w:val="0"/>
                <w:sz w:val="18"/>
                <w:szCs w:val="20"/>
              </w:rPr>
              <w:t>delivery, better target resources and efforts, and make HIV prevention more effective.    The NHM&amp;amp;E data variables provide a comprehensive, yet parsimonious, standardized set of program data variables essential to monitoring and evaluating HIV prevention programs. As program evaluation, the results of analyses of NHM&amp;amp;E data are not generalizable. However, the NHM&amp;amp;E data enable CDC to track program activity, identify best practices, and assist recipients in redesigning interventions that do not a</w:t>
            </w:r>
            <w:r w:rsidRPr="00A50635">
              <w:rPr>
                <w:rFonts w:ascii="Verdana" w:hAnsi="Verdana" w:cs="Courier New"/>
                <w:b w:val="0"/>
                <w:sz w:val="18"/>
                <w:szCs w:val="20"/>
              </w:rPr>
              <w:t>ccomplish stated goals, such as linking HIV positives persons to medical care.</w:t>
            </w:r>
          </w:p>
        </w:tc>
      </w:tr>
      <w:tr w14:paraId="4232D657" w14:textId="77777777" w:rsidTr="00A01264">
        <w:tblPrEx>
          <w:tblW w:w="15120" w:type="dxa"/>
          <w:tblInd w:w="-725" w:type="dxa"/>
          <w:tblLayout w:type="fixed"/>
          <w:tblLook w:val="04A0"/>
        </w:tblPrEx>
        <w:tc>
          <w:tcPr>
            <w:tcW w:w="15120" w:type="dxa"/>
          </w:tcPr>
          <w:p w:rsidR="00000000" w:rsidRPr="00AB0E20" w:rsidP="004E158A" w14:paraId="43B642F0"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785B95DB" w14:textId="77777777" w:rsidTr="00A01264">
        <w:tblPrEx>
          <w:tblW w:w="15120" w:type="dxa"/>
          <w:tblInd w:w="-725" w:type="dxa"/>
          <w:tblLayout w:type="fixed"/>
          <w:tblLook w:val="04A0"/>
        </w:tblPrEx>
        <w:tc>
          <w:tcPr>
            <w:tcW w:w="15120" w:type="dxa"/>
          </w:tcPr>
          <w:p w:rsidR="00000000" w:rsidRPr="0044117D" w:rsidP="0044117D" w14:paraId="3355A9B0"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objective of this project is to monitor and evaluate HIV prevention programs implemented by health departments and community-based organizations funded by DHAP. Recipients submit data to CDC twice a year. Following data submission, rapid feedback reports presenting data on key funding targets and indicators are generated and disseminated to DHAP project officers and recipients. Annual reports summarizing information for specific prevention strategies (e.g., HIV testing, </w:t>
            </w:r>
            <w:r w:rsidRPr="00A50635">
              <w:rPr>
                <w:rFonts w:ascii="Verdana" w:hAnsi="Verdana" w:cs="Courier New"/>
                <w:b w:val="0"/>
                <w:sz w:val="18"/>
                <w:szCs w:val="20"/>
              </w:rPr>
              <w:t>Partner Services) and funding opportunities are developed and disseminated. Reporting feedback is used to inform and improve HIV prevention programs (e.g., HIV testing, Partner Services) at the local and national level.</w:t>
            </w:r>
          </w:p>
        </w:tc>
      </w:tr>
      <w:tr w14:paraId="10BAE936" w14:textId="77777777" w:rsidTr="00A01264">
        <w:tblPrEx>
          <w:tblW w:w="15120" w:type="dxa"/>
          <w:tblInd w:w="-725" w:type="dxa"/>
          <w:tblLayout w:type="fixed"/>
          <w:tblLook w:val="04A0"/>
        </w:tblPrEx>
        <w:tc>
          <w:tcPr>
            <w:tcW w:w="15120" w:type="dxa"/>
          </w:tcPr>
          <w:p w:rsidR="00000000" w:rsidRPr="00AB0E20" w:rsidP="004E158A" w14:paraId="6C90F95A"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14:paraId="7DE82D03" w14:textId="77777777" w:rsidTr="00A01264">
        <w:tblPrEx>
          <w:tblW w:w="15120" w:type="dxa"/>
          <w:tblInd w:w="-725" w:type="dxa"/>
          <w:tblLayout w:type="fixed"/>
          <w:tblLook w:val="04A0"/>
        </w:tblPrEx>
        <w:tc>
          <w:tcPr>
            <w:tcW w:w="15120" w:type="dxa"/>
          </w:tcPr>
          <w:p w:rsidR="00000000" w:rsidRPr="0044117D" w:rsidP="0044117D" w14:paraId="6D91654D"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4277CEB0" w14:textId="77777777" w:rsidTr="00A01264">
        <w:tblPrEx>
          <w:tblW w:w="15120" w:type="dxa"/>
          <w:tblInd w:w="-725" w:type="dxa"/>
          <w:tblLayout w:type="fixed"/>
          <w:tblLook w:val="04A0"/>
        </w:tblPrEx>
        <w:tc>
          <w:tcPr>
            <w:tcW w:w="15120" w:type="dxa"/>
          </w:tcPr>
          <w:p w:rsidR="00000000" w:rsidRPr="00AB0E20" w:rsidP="004E158A" w14:paraId="4F13B79D" w14:textId="77777777">
            <w:pPr>
              <w:spacing w:line="360" w:lineRule="auto"/>
              <w:rPr>
                <w:rFonts w:ascii="Verdana" w:hAnsi="Verdana" w:cs="Courier New"/>
                <w:sz w:val="20"/>
                <w:szCs w:val="20"/>
              </w:rPr>
            </w:pPr>
            <w:r w:rsidRPr="00AB0E20">
              <w:rPr>
                <w:rFonts w:ascii="Verdana" w:hAnsi="Verdana" w:cs="Courier New"/>
                <w:sz w:val="20"/>
                <w:szCs w:val="20"/>
              </w:rPr>
              <w:t xml:space="preserve">Project does not </w:t>
            </w:r>
            <w:r w:rsidRPr="00AB0E20">
              <w:rPr>
                <w:rFonts w:ascii="Verdana" w:hAnsi="Verdana" w:cs="Courier New"/>
                <w:sz w:val="20"/>
                <w:szCs w:val="20"/>
              </w:rPr>
              <w:t>incorporate elements of health equity science</w:t>
            </w:r>
          </w:p>
        </w:tc>
      </w:tr>
      <w:tr w14:paraId="1EFBC2FF" w14:textId="77777777" w:rsidTr="00A01264">
        <w:tblPrEx>
          <w:tblW w:w="15120" w:type="dxa"/>
          <w:tblInd w:w="-725" w:type="dxa"/>
          <w:tblLayout w:type="fixed"/>
          <w:tblLook w:val="04A0"/>
        </w:tblPrEx>
        <w:tc>
          <w:tcPr>
            <w:tcW w:w="15120" w:type="dxa"/>
          </w:tcPr>
          <w:p w:rsidR="00000000" w:rsidRPr="0044117D" w:rsidP="0044117D" w14:paraId="094108D0"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B11DFA0" w14:textId="77777777" w:rsidTr="00A01264">
        <w:tblPrEx>
          <w:tblW w:w="15120" w:type="dxa"/>
          <w:tblInd w:w="-725" w:type="dxa"/>
          <w:tblLayout w:type="fixed"/>
          <w:tblLook w:val="04A0"/>
        </w:tblPrEx>
        <w:tc>
          <w:tcPr>
            <w:tcW w:w="15120" w:type="dxa"/>
          </w:tcPr>
          <w:p w:rsidR="00000000" w:rsidRPr="00AB0E20" w:rsidP="004E158A" w14:paraId="3B74634A"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29496616" w14:textId="77777777" w:rsidTr="00A01264">
        <w:tblPrEx>
          <w:tblW w:w="15120" w:type="dxa"/>
          <w:tblInd w:w="-725" w:type="dxa"/>
          <w:tblLayout w:type="fixed"/>
          <w:tblLook w:val="04A0"/>
        </w:tblPrEx>
        <w:tc>
          <w:tcPr>
            <w:tcW w:w="15120" w:type="dxa"/>
          </w:tcPr>
          <w:p w:rsidR="00000000" w:rsidRPr="0044117D" w:rsidP="0044117D" w14:paraId="77BD03D8"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A82C389" w14:textId="77777777" w:rsidTr="00A01264">
        <w:tblPrEx>
          <w:tblW w:w="15120" w:type="dxa"/>
          <w:tblInd w:w="-725" w:type="dxa"/>
          <w:tblLayout w:type="fixed"/>
          <w:tblLook w:val="04A0"/>
        </w:tblPrEx>
        <w:tc>
          <w:tcPr>
            <w:tcW w:w="15120" w:type="dxa"/>
          </w:tcPr>
          <w:p w:rsidR="00000000" w:rsidRPr="00AB0E20" w:rsidP="004E158A" w14:paraId="7FDE3421"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2FC8A750" w14:textId="77777777" w:rsidTr="00A01264">
        <w:tblPrEx>
          <w:tblW w:w="15120" w:type="dxa"/>
          <w:tblInd w:w="-725" w:type="dxa"/>
          <w:tblLayout w:type="fixed"/>
          <w:tblLook w:val="04A0"/>
        </w:tblPrEx>
        <w:tc>
          <w:tcPr>
            <w:tcW w:w="15120" w:type="dxa"/>
          </w:tcPr>
          <w:p w:rsidR="00000000" w:rsidRPr="0044117D" w:rsidP="0044117D" w14:paraId="559427D3"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41A093A" w14:textId="77777777" w:rsidTr="00A01264">
        <w:tblPrEx>
          <w:tblW w:w="15120" w:type="dxa"/>
          <w:tblInd w:w="-725" w:type="dxa"/>
          <w:tblLayout w:type="fixed"/>
          <w:tblLook w:val="04A0"/>
        </w:tblPrEx>
        <w:tc>
          <w:tcPr>
            <w:tcW w:w="15120" w:type="dxa"/>
          </w:tcPr>
          <w:p w:rsidR="00000000" w:rsidRPr="00AB0E20" w:rsidP="004E158A" w14:paraId="3FC783DA"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2DB46263" w14:textId="77777777" w:rsidTr="00A01264">
        <w:tblPrEx>
          <w:tblW w:w="15120" w:type="dxa"/>
          <w:tblInd w:w="-725" w:type="dxa"/>
          <w:tblLayout w:type="fixed"/>
          <w:tblLook w:val="04A0"/>
        </w:tblPrEx>
        <w:tc>
          <w:tcPr>
            <w:tcW w:w="15120" w:type="dxa"/>
          </w:tcPr>
          <w:p w:rsidR="00000000" w:rsidRPr="0044117D" w:rsidP="0044117D" w14:paraId="55E0D767"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8D9A76E" w14:textId="77777777" w:rsidTr="00A01264">
        <w:tblPrEx>
          <w:tblW w:w="15120" w:type="dxa"/>
          <w:tblInd w:w="-725" w:type="dxa"/>
          <w:tblLayout w:type="fixed"/>
          <w:tblLook w:val="04A0"/>
        </w:tblPrEx>
        <w:tc>
          <w:tcPr>
            <w:tcW w:w="15120" w:type="dxa"/>
          </w:tcPr>
          <w:p w:rsidR="00000000" w:rsidRPr="00AB0E20" w:rsidP="004E158A" w14:paraId="7C2F2CE1"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387BAE5B" w14:textId="77777777" w:rsidTr="00A01264">
        <w:tblPrEx>
          <w:tblW w:w="15120" w:type="dxa"/>
          <w:tblInd w:w="-725" w:type="dxa"/>
          <w:tblLayout w:type="fixed"/>
          <w:tblLook w:val="04A0"/>
        </w:tblPrEx>
        <w:tc>
          <w:tcPr>
            <w:tcW w:w="15120" w:type="dxa"/>
          </w:tcPr>
          <w:p w:rsidR="00000000" w:rsidRPr="0044117D" w:rsidP="0044117D" w14:paraId="10F8EBD3"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5D29AED4" w14:textId="77777777" w:rsidTr="00A01264">
        <w:tblPrEx>
          <w:tblW w:w="15120" w:type="dxa"/>
          <w:tblInd w:w="-725" w:type="dxa"/>
          <w:tblLayout w:type="fixed"/>
          <w:tblLook w:val="04A0"/>
        </w:tblPrEx>
        <w:tc>
          <w:tcPr>
            <w:tcW w:w="15120" w:type="dxa"/>
          </w:tcPr>
          <w:p w:rsidR="00000000" w:rsidRPr="00AB0E20" w:rsidP="004E158A" w14:paraId="7BDCB571"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58F510FC" w14:textId="77777777" w:rsidTr="00A01264">
        <w:tblPrEx>
          <w:tblW w:w="15120" w:type="dxa"/>
          <w:tblInd w:w="-725" w:type="dxa"/>
          <w:tblLayout w:type="fixed"/>
          <w:tblLook w:val="04A0"/>
        </w:tblPrEx>
        <w:tc>
          <w:tcPr>
            <w:tcW w:w="15120" w:type="dxa"/>
          </w:tcPr>
          <w:p w:rsidR="00000000" w:rsidRPr="0044117D" w:rsidP="0044117D" w14:paraId="2324E1B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7F75EC1" w14:textId="77777777" w:rsidTr="00A01264">
        <w:tblPrEx>
          <w:tblW w:w="15120" w:type="dxa"/>
          <w:tblInd w:w="-725" w:type="dxa"/>
          <w:tblLayout w:type="fixed"/>
          <w:tblLook w:val="04A0"/>
        </w:tblPrEx>
        <w:tc>
          <w:tcPr>
            <w:tcW w:w="15120" w:type="dxa"/>
          </w:tcPr>
          <w:p w:rsidR="00000000" w:rsidRPr="00AB0E20" w:rsidP="004E158A" w14:paraId="4C998104"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5F54CBA8" w14:textId="77777777" w:rsidTr="00A01264">
        <w:tblPrEx>
          <w:tblW w:w="15120" w:type="dxa"/>
          <w:tblInd w:w="-725" w:type="dxa"/>
          <w:tblLayout w:type="fixed"/>
          <w:tblLook w:val="04A0"/>
        </w:tblPrEx>
        <w:tc>
          <w:tcPr>
            <w:tcW w:w="15120" w:type="dxa"/>
          </w:tcPr>
          <w:p w:rsidR="00000000" w:rsidRPr="00A50635" w:rsidP="00AB0E20" w14:paraId="27FAE5F6"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08AD6726" w14:textId="77777777" w:rsidTr="00A01264">
        <w:tblPrEx>
          <w:tblW w:w="15120" w:type="dxa"/>
          <w:tblInd w:w="-725" w:type="dxa"/>
          <w:tblLayout w:type="fixed"/>
          <w:tblLook w:val="04A0"/>
        </w:tblPrEx>
        <w:tc>
          <w:tcPr>
            <w:tcW w:w="15120" w:type="dxa"/>
          </w:tcPr>
          <w:p w:rsidR="00000000" w:rsidRPr="00BB7522" w:rsidP="004E158A" w14:paraId="5315DC33"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59D2AD61" w14:textId="77777777" w:rsidTr="00A01264">
        <w:tblPrEx>
          <w:tblW w:w="15120" w:type="dxa"/>
          <w:tblInd w:w="-725" w:type="dxa"/>
          <w:tblLayout w:type="fixed"/>
          <w:tblLook w:val="04A0"/>
        </w:tblPrEx>
        <w:tc>
          <w:tcPr>
            <w:tcW w:w="15120" w:type="dxa"/>
          </w:tcPr>
          <w:p w:rsidR="00000000" w:rsidRPr="00A50635" w:rsidP="004E158A" w14:paraId="7F5ACF61"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General US Population; Pregnant Women; Prisoners; American Indian or Alaska Native; Asian; Black or </w:t>
            </w:r>
            <w:r w:rsidRPr="00A50635">
              <w:rPr>
                <w:rFonts w:ascii="Verdana" w:hAnsi="Verdana" w:cs="Courier New"/>
                <w:b w:val="0"/>
                <w:sz w:val="18"/>
                <w:szCs w:val="20"/>
              </w:rPr>
              <w:t>African American; Hispanic or Latino; Native Hawaiian or Other Pacific Islander; White; Female; Male; Transgender; Adult 18-24 years; Older adults &gt; 64 years-</w:t>
            </w:r>
          </w:p>
        </w:tc>
      </w:tr>
      <w:tr w14:paraId="29758A51" w14:textId="77777777" w:rsidTr="00A01264">
        <w:tblPrEx>
          <w:tblW w:w="15120" w:type="dxa"/>
          <w:tblInd w:w="-725" w:type="dxa"/>
          <w:tblLayout w:type="fixed"/>
          <w:tblLook w:val="04A0"/>
        </w:tblPrEx>
        <w:tc>
          <w:tcPr>
            <w:tcW w:w="15120" w:type="dxa"/>
          </w:tcPr>
          <w:p w:rsidR="00000000" w:rsidRPr="00BB7522" w:rsidP="004E158A" w14:paraId="025246DF"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70213C31" w14:textId="77777777" w:rsidTr="00A01264">
        <w:tblPrEx>
          <w:tblW w:w="15120" w:type="dxa"/>
          <w:tblInd w:w="-725" w:type="dxa"/>
          <w:tblLayout w:type="fixed"/>
          <w:tblLook w:val="04A0"/>
        </w:tblPrEx>
        <w:tc>
          <w:tcPr>
            <w:tcW w:w="15120" w:type="dxa"/>
          </w:tcPr>
          <w:p w:rsidR="00000000" w:rsidRPr="004E158A" w:rsidP="004E158A" w14:paraId="1D480CD6" w14:textId="77777777">
            <w:pPr>
              <w:spacing w:line="360" w:lineRule="auto"/>
              <w:rPr>
                <w:rFonts w:ascii="Verdana" w:hAnsi="Verdana" w:cs="Courier New"/>
                <w:b w:val="0"/>
                <w:sz w:val="18"/>
                <w:szCs w:val="20"/>
              </w:rPr>
            </w:pPr>
            <w:r w:rsidRPr="00A50635">
              <w:rPr>
                <w:rFonts w:ascii="Verdana" w:hAnsi="Verdana" w:cs="Courier New"/>
                <w:b w:val="0"/>
                <w:sz w:val="18"/>
                <w:szCs w:val="20"/>
              </w:rPr>
              <w:t>Program Evaluation; HIV</w:t>
            </w:r>
          </w:p>
        </w:tc>
      </w:tr>
      <w:tr w14:paraId="492AE2A2" w14:textId="77777777" w:rsidTr="00A01264">
        <w:tblPrEx>
          <w:tblW w:w="15120" w:type="dxa"/>
          <w:tblInd w:w="-725" w:type="dxa"/>
          <w:tblLayout w:type="fixed"/>
          <w:tblLook w:val="04A0"/>
        </w:tblPrEx>
        <w:tc>
          <w:tcPr>
            <w:tcW w:w="15120" w:type="dxa"/>
          </w:tcPr>
          <w:p w:rsidR="00000000" w:rsidRPr="00BB7522" w:rsidP="004E158A" w14:paraId="460F0475"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3179A60A" w14:textId="77777777" w:rsidTr="00A01264">
        <w:tblPrEx>
          <w:tblW w:w="15120" w:type="dxa"/>
          <w:tblInd w:w="-725" w:type="dxa"/>
          <w:tblLayout w:type="fixed"/>
          <w:tblLook w:val="04A0"/>
        </w:tblPrEx>
        <w:tc>
          <w:tcPr>
            <w:tcW w:w="15120" w:type="dxa"/>
          </w:tcPr>
          <w:p w:rsidR="00000000" w:rsidRPr="0044117D" w:rsidP="004E158A" w14:paraId="0D452A6F"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w:t>
            </w:r>
            <w:r w:rsidRPr="00A50635">
              <w:rPr>
                <w:rFonts w:ascii="Verdana" w:hAnsi="Verdana" w:cs="Courier New"/>
                <w:b w:val="0"/>
                <w:sz w:val="18"/>
                <w:szCs w:val="20"/>
              </w:rPr>
              <w:t>staff, or conducted at the specific request of CDC, or CDC staff will approve study design and data collection as a condition of any funding provided</w:t>
            </w:r>
          </w:p>
        </w:tc>
      </w:tr>
      <w:tr w14:paraId="0E94AD0F" w14:textId="77777777" w:rsidTr="003B1B0A">
        <w:tblPrEx>
          <w:tblW w:w="15120" w:type="dxa"/>
          <w:tblInd w:w="-725" w:type="dxa"/>
          <w:tblLayout w:type="fixed"/>
          <w:tblLook w:val="04A0"/>
        </w:tblPrEx>
        <w:tc>
          <w:tcPr>
            <w:tcW w:w="15120" w:type="dxa"/>
          </w:tcPr>
          <w:p w:rsidR="00000000" w:rsidRPr="00AB0E20" w:rsidP="004E158A" w14:paraId="22E38C93"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742C902B" w14:textId="77777777" w:rsidTr="003B1B0A">
        <w:tblPrEx>
          <w:tblW w:w="15120" w:type="dxa"/>
          <w:tblInd w:w="-725" w:type="dxa"/>
          <w:tblLayout w:type="fixed"/>
          <w:tblLook w:val="04A0"/>
        </w:tblPrEx>
        <w:tc>
          <w:tcPr>
            <w:tcW w:w="15120" w:type="dxa"/>
          </w:tcPr>
          <w:p w:rsidR="00000000" w:rsidRPr="00206A8D" w:rsidP="004E158A" w14:paraId="78BFE120"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 (Quantitative)</w:t>
            </w:r>
          </w:p>
        </w:tc>
      </w:tr>
      <w:tr w14:paraId="5EF3E88E" w14:textId="77777777" w:rsidTr="003B1B0A">
        <w:tblPrEx>
          <w:tblW w:w="15120" w:type="dxa"/>
          <w:tblInd w:w="-725" w:type="dxa"/>
          <w:tblLayout w:type="fixed"/>
          <w:tblLook w:val="04A0"/>
        </w:tblPrEx>
        <w:tc>
          <w:tcPr>
            <w:tcW w:w="15120" w:type="dxa"/>
          </w:tcPr>
          <w:p w:rsidR="00000000" w:rsidRPr="00AB0E20" w:rsidP="004E158A" w14:paraId="6CA3B216"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43655BE7" w14:textId="77777777" w:rsidTr="003B1B0A">
        <w:tblPrEx>
          <w:tblW w:w="15120" w:type="dxa"/>
          <w:tblInd w:w="-725" w:type="dxa"/>
          <w:tblLayout w:type="fixed"/>
          <w:tblLook w:val="04A0"/>
        </w:tblPrEx>
        <w:tc>
          <w:tcPr>
            <w:tcW w:w="15120" w:type="dxa"/>
          </w:tcPr>
          <w:p w:rsidR="00000000" w:rsidRPr="003B1B0A" w:rsidP="004E158A" w14:paraId="4E2D8573"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NHM&amp;amp;E data are reported twice a </w:t>
            </w:r>
            <w:r w:rsidRPr="00A50635">
              <w:rPr>
                <w:rFonts w:ascii="Verdana" w:hAnsi="Verdana" w:cs="Courier New"/>
                <w:b w:val="0"/>
                <w:sz w:val="18"/>
                <w:szCs w:val="20"/>
              </w:rPr>
              <w:t xml:space="preserve">year by health departments (currently 66) and 100 community-based organizations (currently 100). CDC is currently using EvaluationWeb® for NHM&amp;amp;E data submission. EvaluationWeb® is a secure, browser-based software application designed to provide the necessary mechanism </w:t>
            </w:r>
            <w:r w:rsidRPr="00A50635">
              <w:rPr>
                <w:rFonts w:ascii="Verdana" w:hAnsi="Verdana" w:cs="Courier New"/>
                <w:b w:val="0"/>
                <w:sz w:val="18"/>
                <w:szCs w:val="20"/>
              </w:rPr>
              <w:t xml:space="preserve">for collecting and reporting standardized, sensitive NHM&amp;amp;E data.  There are no required forms or other data collection instruments. CDC provides optional, modifiable data collection templates that recipients change and adapt for their </w:t>
            </w:r>
            <w:r w:rsidRPr="00A50635">
              <w:rPr>
                <w:rFonts w:ascii="Verdana" w:hAnsi="Verdana" w:cs="Courier New"/>
                <w:b w:val="0"/>
                <w:sz w:val="18"/>
                <w:szCs w:val="20"/>
              </w:rPr>
              <w:t>own procedures and additional, local data needs.</w:t>
            </w:r>
          </w:p>
        </w:tc>
      </w:tr>
      <w:tr w14:paraId="29C19E91" w14:textId="77777777" w:rsidTr="003B1B0A">
        <w:tblPrEx>
          <w:tblW w:w="15120" w:type="dxa"/>
          <w:tblInd w:w="-725" w:type="dxa"/>
          <w:tblLayout w:type="fixed"/>
          <w:tblLook w:val="04A0"/>
        </w:tblPrEx>
        <w:tc>
          <w:tcPr>
            <w:tcW w:w="15120" w:type="dxa"/>
          </w:tcPr>
          <w:p w:rsidR="00000000" w:rsidRPr="00AB0E20" w:rsidP="004E158A" w14:paraId="22837F91"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14E59ED" w14:textId="77777777" w:rsidTr="003B1B0A">
        <w:tblPrEx>
          <w:tblW w:w="15120" w:type="dxa"/>
          <w:tblInd w:w="-725" w:type="dxa"/>
          <w:tblLayout w:type="fixed"/>
          <w:tblLook w:val="04A0"/>
        </w:tblPrEx>
        <w:tc>
          <w:tcPr>
            <w:tcW w:w="15120" w:type="dxa"/>
          </w:tcPr>
          <w:p w:rsidR="00000000" w:rsidRPr="003B1B0A" w:rsidP="004E158A" w14:paraId="03ECDFB2" w14:textId="77777777">
            <w:pPr>
              <w:spacing w:line="360" w:lineRule="auto"/>
              <w:rPr>
                <w:rFonts w:ascii="Verdana" w:hAnsi="Verdana" w:cs="Courier New"/>
                <w:b w:val="0"/>
                <w:sz w:val="20"/>
                <w:szCs w:val="20"/>
              </w:rPr>
            </w:pPr>
            <w:r w:rsidRPr="00A50635">
              <w:rPr>
                <w:rFonts w:ascii="Verdana" w:hAnsi="Verdana" w:cs="Courier New"/>
                <w:b w:val="0"/>
                <w:sz w:val="18"/>
                <w:szCs w:val="20"/>
              </w:rPr>
              <w:t>All funded HDs and CBOs under CDC HIV prevention program funding opportunity announcements must submit required NHM&amp;amp;E data to CDC through an approved CDC Data System. CDC is currently using EvaluationWeb® for NHM&amp;amp;E data. EvaluationWeb® is a secure, browser-based software application designed to provide the necessary mechanism for collecting and reporting standardized, sensitive NHM&amp;amp;E data.  HDs are given the option of using their own software system to collect NHM&amp;amp;E data and uploading to Eva</w:t>
            </w:r>
            <w:r w:rsidRPr="00A50635">
              <w:rPr>
                <w:rFonts w:ascii="Verdana" w:hAnsi="Verdana" w:cs="Courier New"/>
                <w:b w:val="0"/>
                <w:sz w:val="18"/>
                <w:szCs w:val="20"/>
              </w:rPr>
              <w:t>luationWeb® or key-entering data directly into the CDC-provided EvaluationWeb® software. Directly-funded CBOs are required to key-enter data directly into the CDC-provided EvaluationWeb® software.</w:t>
            </w:r>
          </w:p>
        </w:tc>
      </w:tr>
      <w:tr w14:paraId="1B991797" w14:textId="77777777" w:rsidTr="003B1B0A">
        <w:tblPrEx>
          <w:tblW w:w="15120" w:type="dxa"/>
          <w:tblInd w:w="-725" w:type="dxa"/>
          <w:tblLayout w:type="fixed"/>
          <w:tblLook w:val="04A0"/>
        </w:tblPrEx>
        <w:tc>
          <w:tcPr>
            <w:tcW w:w="15120" w:type="dxa"/>
          </w:tcPr>
          <w:p w:rsidR="00000000" w:rsidRPr="00AB0E20" w:rsidP="003B1B0A" w14:paraId="25DC9DA9"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126F40B5" w14:textId="77777777" w:rsidTr="003B1B0A">
        <w:tblPrEx>
          <w:tblW w:w="15120" w:type="dxa"/>
          <w:tblInd w:w="-725" w:type="dxa"/>
          <w:tblLayout w:type="fixed"/>
          <w:tblLook w:val="04A0"/>
        </w:tblPrEx>
        <w:tc>
          <w:tcPr>
            <w:tcW w:w="15120" w:type="dxa"/>
          </w:tcPr>
          <w:p w:rsidR="00000000" w:rsidRPr="003B1B0A" w:rsidP="003B1B0A" w14:paraId="5B2AC25D"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CDC has used the NHM&amp;E data received for the following purposes: • Publish annual reports on HIV testing at the national and jurisdiction levels, including HIV </w:t>
            </w:r>
            <w:r w:rsidRPr="00A50635">
              <w:rPr>
                <w:rFonts w:ascii="Verdana" w:hAnsi="Verdana" w:cs="Courier New"/>
                <w:b w:val="0"/>
                <w:sz w:val="18"/>
                <w:szCs w:val="20"/>
              </w:rPr>
              <w:t>positivity rates. • Disseminate rapid feedback reports to the recipients showing progress toward meeting priority goals and objectives, recipient comparison to national averages, and recipient comparison to other recipients. • Publish peer-reviewed articles on HIV testing for priority population groups including youth, women, blacks/African Americans, Hispanics/Latinos, and men who have sex with men (MSM).  • Assess CDC HIV budget allocations with respect to prioritized populations at the jurisdiction level</w:t>
            </w:r>
            <w:r w:rsidRPr="00A50635">
              <w:rPr>
                <w:rFonts w:ascii="Verdana" w:hAnsi="Verdana" w:cs="Courier New"/>
                <w:b w:val="0"/>
                <w:sz w:val="18"/>
                <w:szCs w:val="20"/>
              </w:rPr>
              <w:t>.  • Identify gaps in HIV prevention service provisions • Respond to data requests from Congress, the administration, HIV researchers, and other interested parties. • Assess the extent to which HIV prevention programs have reached their target population.  Information has been used to improve data quality, enhance HIV prevention programs, and provide accountability to stakeholders.</w:t>
            </w:r>
          </w:p>
        </w:tc>
      </w:tr>
      <w:tr w14:paraId="3BC3A3C3" w14:textId="77777777" w:rsidTr="005461F2">
        <w:tblPrEx>
          <w:tblW w:w="15120" w:type="dxa"/>
          <w:tblInd w:w="-725" w:type="dxa"/>
          <w:tblLayout w:type="fixed"/>
          <w:tblLook w:val="04A0"/>
        </w:tblPrEx>
        <w:tc>
          <w:tcPr>
            <w:tcW w:w="15120" w:type="dxa"/>
          </w:tcPr>
          <w:p w:rsidR="00000000" w:rsidRPr="00AB0E20" w:rsidP="003B1B0A" w14:paraId="511207D7"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32DF14EF" w14:textId="77777777" w:rsidTr="005461F2">
        <w:tblPrEx>
          <w:tblW w:w="15120" w:type="dxa"/>
          <w:tblInd w:w="-725" w:type="dxa"/>
          <w:tblLayout w:type="fixed"/>
          <w:tblLook w:val="04A0"/>
        </w:tblPrEx>
        <w:tc>
          <w:tcPr>
            <w:tcW w:w="15120" w:type="dxa"/>
          </w:tcPr>
          <w:p w:rsidR="00000000" w:rsidRPr="00AB0E20" w:rsidP="003B1B0A" w14:paraId="5B6E55D1"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14:paraId="41995CD9" w14:textId="77777777" w:rsidTr="005461F2">
        <w:tblPrEx>
          <w:tblW w:w="15120" w:type="dxa"/>
          <w:tblInd w:w="-725" w:type="dxa"/>
          <w:tblLayout w:type="fixed"/>
          <w:tblLook w:val="04A0"/>
        </w:tblPrEx>
        <w:tc>
          <w:tcPr>
            <w:tcW w:w="15120" w:type="dxa"/>
          </w:tcPr>
          <w:p w:rsidR="00000000" w:rsidRPr="00AB0E20" w:rsidP="003B1B0A" w14:paraId="3332DEC8"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14:paraId="138C49F0" w14:textId="77777777" w:rsidTr="005461F2">
        <w:tblPrEx>
          <w:tblW w:w="15120" w:type="dxa"/>
          <w:tblInd w:w="-725" w:type="dxa"/>
          <w:tblLayout w:type="fixed"/>
          <w:tblLook w:val="04A0"/>
        </w:tblPrEx>
        <w:tc>
          <w:tcPr>
            <w:tcW w:w="15120" w:type="dxa"/>
          </w:tcPr>
          <w:p w:rsidR="00000000" w:rsidRPr="00AB0E20" w:rsidP="003B1B0A" w14:paraId="338BC188"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14:paraId="17A4583A" w14:textId="77777777" w:rsidTr="005461F2">
        <w:tblPrEx>
          <w:tblW w:w="15120" w:type="dxa"/>
          <w:tblInd w:w="-725" w:type="dxa"/>
          <w:tblLayout w:type="fixed"/>
          <w:tblLook w:val="04A0"/>
        </w:tblPrEx>
        <w:tc>
          <w:tcPr>
            <w:tcW w:w="15120" w:type="dxa"/>
          </w:tcPr>
          <w:p w:rsidR="00000000" w:rsidRPr="00AB0E20" w:rsidP="003B1B0A" w14:paraId="07FD3343" w14:textId="77777777">
            <w:pPr>
              <w:spacing w:line="360" w:lineRule="auto"/>
              <w:rPr>
                <w:rFonts w:ascii="Verdana" w:hAnsi="Verdana" w:cs="Courier New"/>
                <w:sz w:val="20"/>
                <w:szCs w:val="20"/>
              </w:rPr>
            </w:pPr>
            <w:r w:rsidRPr="00AB0E20">
              <w:rPr>
                <w:rFonts w:ascii="Verdana" w:hAnsi="Verdana" w:cs="Courier New"/>
                <w:sz w:val="20"/>
                <w:szCs w:val="20"/>
              </w:rPr>
              <w:t>Is this project covered by an Assurance of Confidentiality?</w:t>
            </w:r>
          </w:p>
        </w:tc>
      </w:tr>
      <w:tr w14:paraId="2AC903A8" w14:textId="77777777" w:rsidTr="005461F2">
        <w:tblPrEx>
          <w:tblW w:w="15120" w:type="dxa"/>
          <w:tblInd w:w="-725" w:type="dxa"/>
          <w:tblLayout w:type="fixed"/>
          <w:tblLook w:val="04A0"/>
        </w:tblPrEx>
        <w:tc>
          <w:tcPr>
            <w:tcW w:w="15120" w:type="dxa"/>
          </w:tcPr>
          <w:p w:rsidR="00000000" w:rsidRPr="005461F2" w:rsidP="003B1B0A" w14:paraId="16D9561B"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547A78E5" w14:textId="77777777" w:rsidTr="005461F2">
        <w:tblPrEx>
          <w:tblW w:w="15120" w:type="dxa"/>
          <w:tblInd w:w="-725" w:type="dxa"/>
          <w:tblLayout w:type="fixed"/>
          <w:tblLook w:val="04A0"/>
        </w:tblPrEx>
        <w:tc>
          <w:tcPr>
            <w:tcW w:w="15120" w:type="dxa"/>
          </w:tcPr>
          <w:p w:rsidR="00000000" w:rsidRPr="00AB0E20" w:rsidP="003B1B0A" w14:paraId="7C9E0032" w14:textId="77777777">
            <w:pPr>
              <w:spacing w:line="360" w:lineRule="auto"/>
              <w:rPr>
                <w:rFonts w:ascii="Verdana" w:hAnsi="Verdana" w:cs="Courier New"/>
                <w:sz w:val="20"/>
                <w:szCs w:val="20"/>
              </w:rPr>
            </w:pPr>
            <w:r w:rsidRPr="00AB0E20">
              <w:rPr>
                <w:rFonts w:ascii="Verdana" w:hAnsi="Verdana" w:cs="Courier New"/>
                <w:sz w:val="20"/>
                <w:szCs w:val="20"/>
              </w:rPr>
              <w:t>Does this activity meet the criteria for a Certificate of Confidentiality (CoC)?</w:t>
            </w:r>
          </w:p>
        </w:tc>
      </w:tr>
      <w:tr w14:paraId="4560B867" w14:textId="77777777" w:rsidTr="005461F2">
        <w:tblPrEx>
          <w:tblW w:w="15120" w:type="dxa"/>
          <w:tblInd w:w="-725" w:type="dxa"/>
          <w:tblLayout w:type="fixed"/>
          <w:tblLook w:val="04A0"/>
        </w:tblPrEx>
        <w:tc>
          <w:tcPr>
            <w:tcW w:w="15120" w:type="dxa"/>
          </w:tcPr>
          <w:p w:rsidR="00000000" w:rsidRPr="005461F2" w:rsidP="003B1B0A" w14:paraId="797CD768"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4EAE41A6" w14:textId="77777777" w:rsidTr="005461F2">
        <w:tblPrEx>
          <w:tblW w:w="15120" w:type="dxa"/>
          <w:tblInd w:w="-725" w:type="dxa"/>
          <w:tblLayout w:type="fixed"/>
          <w:tblLook w:val="04A0"/>
        </w:tblPrEx>
        <w:tc>
          <w:tcPr>
            <w:tcW w:w="15120" w:type="dxa"/>
          </w:tcPr>
          <w:p w:rsidR="00000000" w:rsidRPr="00AB0E20" w:rsidP="003B1B0A" w14:paraId="2A8F1891"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14:paraId="7FC61A5D" w14:textId="77777777" w:rsidTr="005461F2">
        <w:tblPrEx>
          <w:tblW w:w="15120" w:type="dxa"/>
          <w:tblInd w:w="-725" w:type="dxa"/>
          <w:tblLayout w:type="fixed"/>
          <w:tblLook w:val="04A0"/>
        </w:tblPrEx>
        <w:tc>
          <w:tcPr>
            <w:tcW w:w="15120" w:type="dxa"/>
          </w:tcPr>
          <w:p w:rsidR="00000000" w:rsidRPr="005461F2" w:rsidP="005461F2" w14:paraId="0E19686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00D9788C" w:rsidRPr="002A09C2" w:rsidP="00D9788C" w14:paraId="6DEE6CC6" w14:textId="77777777">
      <w:pPr>
        <w:rPr>
          <w:rFonts w:ascii="Verdana" w:hAnsi="Verdana" w:cs="Courier New"/>
          <w:sz w:val="24"/>
          <w:szCs w:val="24"/>
        </w:rPr>
      </w:pPr>
    </w:p>
    <w:tbl>
      <w:tblPr>
        <w:tblStyle w:val="GridTable4Accent1"/>
        <w:tblW w:w="15120" w:type="dxa"/>
        <w:tblInd w:w="-725" w:type="dxa"/>
        <w:tblLook w:val="04A0"/>
      </w:tblPr>
      <w:tblGrid>
        <w:gridCol w:w="2703"/>
        <w:gridCol w:w="4345"/>
        <w:gridCol w:w="2858"/>
        <w:gridCol w:w="1896"/>
        <w:gridCol w:w="1645"/>
        <w:gridCol w:w="1673"/>
      </w:tblGrid>
      <w:tr w14:paraId="752B4962"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6ECFE608"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38B8B5B8"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21203494"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6B8DD859"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3BB1AC38"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2A28AAC0" w14:textId="77777777">
            <w:pPr>
              <w:rPr>
                <w:rFonts w:ascii="Verdana" w:hAnsi="Verdana" w:cs="Courier New"/>
                <w:sz w:val="24"/>
                <w:szCs w:val="24"/>
              </w:rPr>
            </w:pPr>
          </w:p>
        </w:tc>
      </w:tr>
      <w:tr w14:paraId="6E5A3CAE"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18AB394D"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7BC20CD2"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E72C9E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4B969D4"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81DD6F7"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BCC7966"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781AA48A"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000000" w:rsidRPr="0080361E" w:rsidP="0080361E" w14:paraId="16D6DE84"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Contract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80361E" w:rsidP="0080361E" w14:paraId="4C2338CE"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Collection and Reporting System for National HIV Prevention Program Monitoring and Evaluation (NHM&amp;E)</w:t>
            </w:r>
          </w:p>
        </w:tc>
        <w:tc>
          <w:tcPr>
            <w:tcW w:w="3240" w:type="dxa"/>
            <w:tcBorders>
              <w:top w:val="single" w:sz="4" w:space="0" w:color="5B9BD5" w:themeColor="accent1"/>
              <w:left w:val="single" w:sz="4" w:space="0" w:color="5B9BD5" w:themeColor="accent1"/>
            </w:tcBorders>
            <w:shd w:val="clear" w:color="auto" w:fill="DEEBF6" w:themeFill="accent1" w:themeFillTint="33"/>
          </w:tcPr>
          <w:p w:rsidR="00000000" w:rsidRPr="0080361E" w:rsidP="0080361E" w14:paraId="7E472248"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PN2002</w:t>
            </w:r>
          </w:p>
        </w:tc>
        <w:tc>
          <w:tcPr>
            <w:tcW w:w="2070" w:type="dxa"/>
            <w:tcBorders>
              <w:top w:val="single" w:sz="4" w:space="0" w:color="5B9BD5" w:themeColor="accent1"/>
              <w:left w:val="single" w:sz="4" w:space="0" w:color="5B9BD5" w:themeColor="accent1"/>
            </w:tcBorders>
            <w:shd w:val="clear" w:color="auto" w:fill="DEEBF6" w:themeFill="accent1" w:themeFillTint="33"/>
          </w:tcPr>
          <w:p w:rsidR="00000000" w:rsidRPr="0080361E" w:rsidP="0080361E" w14:paraId="09FB1022"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2017</w:t>
            </w:r>
          </w:p>
        </w:tc>
        <w:tc>
          <w:tcPr>
            <w:tcW w:w="1800" w:type="dxa"/>
            <w:tcBorders>
              <w:top w:val="single" w:sz="4" w:space="0" w:color="5B9BD5" w:themeColor="accent1"/>
              <w:left w:val="single" w:sz="4" w:space="0" w:color="5B9BD5" w:themeColor="accent1"/>
            </w:tcBorders>
            <w:shd w:val="clear" w:color="auto" w:fill="DEEBF6" w:themeFill="accent1" w:themeFillTint="33"/>
          </w:tcPr>
          <w:p w:rsidR="00000000" w:rsidRPr="0080361E" w:rsidP="0080361E" w14:paraId="7FA69215"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000000" w:rsidRPr="0080361E" w:rsidP="0080361E" w14:paraId="343F3680" w14:textId="77777777">
            <w:pPr>
              <w:spacing w:line="360" w:lineRule="auto"/>
              <w:rPr>
                <w:rFonts w:ascii="Verdana" w:hAnsi="Verdana" w:cs="Courier New"/>
                <w:b w:val="0"/>
                <w:color w:val="auto"/>
                <w:sz w:val="18"/>
                <w:szCs w:val="20"/>
              </w:rPr>
            </w:pPr>
          </w:p>
        </w:tc>
      </w:tr>
    </w:tbl>
    <w:p w:rsidR="00D9788C" w:rsidRPr="002A09C2" w:rsidP="00D9788C" w14:paraId="31272C62"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F39AE2C" w14:textId="77777777" w:rsidTr="006F6FD2">
        <w:tblPrEx>
          <w:tblW w:w="15210" w:type="dxa"/>
          <w:tblInd w:w="-725" w:type="dxa"/>
          <w:tblLook w:val="04A0"/>
        </w:tblPrEx>
        <w:trPr>
          <w:tblHeader/>
        </w:trPr>
        <w:tc>
          <w:tcPr>
            <w:tcW w:w="15120" w:type="dxa"/>
          </w:tcPr>
          <w:p w:rsidR="00000000" w:rsidRPr="00ED2F8B" w:rsidP="00A67548" w14:paraId="46DE74F5"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03543234"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42DBBFA7"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0F48FB35" w14:textId="77777777" w:rsidTr="00021C22">
        <w:tblPrEx>
          <w:tblW w:w="15210" w:type="dxa"/>
          <w:tblInd w:w="-725" w:type="dxa"/>
          <w:tblLook w:val="04A0"/>
        </w:tblPrEx>
        <w:tc>
          <w:tcPr>
            <w:tcW w:w="15120" w:type="dxa"/>
          </w:tcPr>
          <w:p w:rsidR="00000000" w:rsidRPr="00AB0E20" w:rsidP="004E158A" w14:paraId="5016A1C6"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28D8DBE4" w14:textId="77777777" w:rsidTr="00021C22">
        <w:tblPrEx>
          <w:tblW w:w="15210" w:type="dxa"/>
          <w:tblInd w:w="-725" w:type="dxa"/>
          <w:tblLook w:val="04A0"/>
        </w:tblPrEx>
        <w:tc>
          <w:tcPr>
            <w:tcW w:w="15120" w:type="dxa"/>
          </w:tcPr>
          <w:p w:rsidR="00000000" w:rsidRPr="00DB24EE" w:rsidP="004E158A" w14:paraId="7DD9D54D"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2278897B"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9B27C01" w14:textId="77777777" w:rsidTr="006F6FD2">
        <w:tblPrEx>
          <w:tblW w:w="15210" w:type="dxa"/>
          <w:tblInd w:w="-725" w:type="dxa"/>
          <w:tblLook w:val="04A0"/>
        </w:tblPrEx>
        <w:trPr>
          <w:tblHeader/>
        </w:trPr>
        <w:tc>
          <w:tcPr>
            <w:tcW w:w="15210" w:type="dxa"/>
          </w:tcPr>
          <w:p w:rsidR="00000000" w:rsidRPr="00ED2F8B" w:rsidP="00A67548" w14:paraId="053EEA63"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159C401F"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000000" w:rsidRPr="0086170E" w:rsidP="00A67548" w14:paraId="2F4C1A5D"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1A654EF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000000" w:rsidRPr="00C56E96" w:rsidP="00A67548" w14:paraId="2654B30A"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3B9231E4" w14:textId="77777777">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14:paraId="0A9B2A92" w14:textId="77777777" w:rsidTr="00FE61EC">
        <w:tblPrEx>
          <w:tblW w:w="15120" w:type="dxa"/>
          <w:tblInd w:w="-725" w:type="dxa"/>
          <w:tblLook w:val="04A0"/>
        </w:tblPrEx>
        <w:trPr>
          <w:tblHeader/>
        </w:trPr>
        <w:tc>
          <w:tcPr>
            <w:tcW w:w="3073" w:type="dxa"/>
          </w:tcPr>
          <w:p w:rsidR="00D9788C" w:rsidRPr="00E0232D" w:rsidP="00D0774C" w14:paraId="7290D676"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39805684" w14:textId="77777777">
            <w:pPr>
              <w:rPr>
                <w:rFonts w:ascii="Verdana" w:hAnsi="Verdana" w:cs="Courier New"/>
                <w:b w:val="0"/>
                <w:sz w:val="24"/>
                <w:szCs w:val="24"/>
              </w:rPr>
            </w:pPr>
          </w:p>
        </w:tc>
        <w:tc>
          <w:tcPr>
            <w:tcW w:w="1501" w:type="dxa"/>
          </w:tcPr>
          <w:p w:rsidR="00D9788C" w:rsidRPr="002A09C2" w:rsidP="00D9788C" w14:paraId="0B83E44B" w14:textId="77777777">
            <w:pPr>
              <w:rPr>
                <w:rFonts w:ascii="Verdana" w:hAnsi="Verdana" w:cs="Courier New"/>
                <w:b w:val="0"/>
                <w:sz w:val="24"/>
                <w:szCs w:val="24"/>
              </w:rPr>
            </w:pPr>
          </w:p>
        </w:tc>
        <w:tc>
          <w:tcPr>
            <w:tcW w:w="1400" w:type="dxa"/>
          </w:tcPr>
          <w:p w:rsidR="00D9788C" w:rsidRPr="002A09C2" w:rsidP="00D9788C" w14:paraId="5DD9B8A8" w14:textId="77777777">
            <w:pPr>
              <w:rPr>
                <w:rFonts w:ascii="Verdana" w:hAnsi="Verdana" w:cs="Courier New"/>
                <w:b w:val="0"/>
                <w:sz w:val="24"/>
                <w:szCs w:val="24"/>
              </w:rPr>
            </w:pPr>
          </w:p>
        </w:tc>
        <w:tc>
          <w:tcPr>
            <w:tcW w:w="1875" w:type="dxa"/>
          </w:tcPr>
          <w:p w:rsidR="00D9788C" w:rsidRPr="002A09C2" w:rsidP="00D9788C" w14:paraId="048DF3B4" w14:textId="77777777">
            <w:pPr>
              <w:rPr>
                <w:rFonts w:ascii="Verdana" w:hAnsi="Verdana" w:cs="Courier New"/>
                <w:b w:val="0"/>
                <w:sz w:val="24"/>
                <w:szCs w:val="24"/>
              </w:rPr>
            </w:pPr>
          </w:p>
        </w:tc>
        <w:tc>
          <w:tcPr>
            <w:tcW w:w="5775" w:type="dxa"/>
          </w:tcPr>
          <w:p w:rsidR="00D9788C" w:rsidRPr="002A09C2" w:rsidP="00D9788C" w14:paraId="54CAFEBB" w14:textId="77777777">
            <w:pPr>
              <w:rPr>
                <w:rFonts w:ascii="Verdana" w:hAnsi="Verdana" w:cs="Courier New"/>
                <w:b w:val="0"/>
                <w:sz w:val="24"/>
                <w:szCs w:val="24"/>
              </w:rPr>
            </w:pPr>
          </w:p>
        </w:tc>
      </w:tr>
      <w:tr w14:paraId="7CDE7318"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7DBCE652"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52DCDC56"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DFDB584"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92986D6"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19267937"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404F2AB" w14:textId="77777777">
            <w:pPr>
              <w:rPr>
                <w:rFonts w:ascii="Verdana" w:hAnsi="Verdana" w:cs="Courier New"/>
                <w:b w:val="0"/>
                <w:sz w:val="20"/>
                <w:szCs w:val="20"/>
              </w:rPr>
            </w:pPr>
            <w:r w:rsidRPr="00D0774C">
              <w:rPr>
                <w:rFonts w:ascii="Verdana" w:hAnsi="Verdana" w:cs="Courier New"/>
                <w:sz w:val="20"/>
                <w:szCs w:val="20"/>
              </w:rPr>
              <w:t>Funding #</w:t>
            </w:r>
          </w:p>
        </w:tc>
      </w:tr>
    </w:tbl>
    <w:p w:rsidR="00D9788C" w:rsidRPr="002A09C2" w:rsidP="00D9788C" w14:paraId="7CF24BFD"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1C3F2A39"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765A14E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78DFF232"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25B6F1C"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8C2644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48CFEB5"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0145194"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68A5CD9"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3518F8FA"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1A146A4F" w14:textId="77777777">
            <w:pPr>
              <w:spacing w:line="360" w:lineRule="auto"/>
              <w:rPr>
                <w:rFonts w:ascii="Verdana" w:hAnsi="Verdana" w:cs="Courier New"/>
                <w:b w:val="0"/>
                <w:sz w:val="24"/>
                <w:szCs w:val="24"/>
              </w:rPr>
            </w:pPr>
          </w:p>
        </w:tc>
      </w:tr>
      <w:tr w14:paraId="17E53F9A"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E439829"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231335D"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48C41C9"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3C4B567"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C701425"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2C1C694"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EEBEE68"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C261965"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1CA91D39"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1ED2CBE8"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7F7BED21"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0C5B2E3" w14:textId="77777777">
            <w:pPr>
              <w:spacing w:line="360" w:lineRule="auto"/>
              <w:rPr>
                <w:rFonts w:ascii="Verdana" w:hAnsi="Verdana" w:cs="Courier New"/>
                <w:b w:val="0"/>
                <w:sz w:val="18"/>
                <w:szCs w:val="20"/>
              </w:rPr>
            </w:pPr>
            <w:r>
              <w:rPr>
                <w:rFonts w:ascii="Verdana" w:hAnsi="Verdana"/>
                <w:b w:val="0"/>
                <w:sz w:val="18"/>
                <w:szCs w:val="18"/>
                <w:lang w:val="en"/>
              </w:rPr>
              <w:t>Carolyn Wright</w:t>
            </w:r>
          </w:p>
        </w:tc>
        <w:tc>
          <w:tcPr>
            <w:tcW w:w="687" w:type="dxa"/>
            <w:tcBorders>
              <w:top w:val="single" w:sz="4" w:space="0" w:color="8496B0" w:themeColor="text2" w:themeTint="99"/>
              <w:bottom w:val="single" w:sz="4" w:space="0" w:color="8496B0" w:themeColor="text2" w:themeTint="99"/>
            </w:tcBorders>
          </w:tcPr>
          <w:p w:rsidR="00D9788C" w:rsidRPr="00DD5499" w:rsidP="00A95C6E" w14:paraId="4B6C944B" w14:textId="77777777">
            <w:pPr>
              <w:spacing w:line="360" w:lineRule="auto"/>
              <w:rPr>
                <w:rFonts w:ascii="Verdana" w:hAnsi="Verdana" w:cs="Courier New"/>
                <w:sz w:val="18"/>
                <w:szCs w:val="20"/>
              </w:rPr>
            </w:pPr>
            <w:r w:rsidRPr="00DD5499">
              <w:rPr>
                <w:rFonts w:ascii="Verdana" w:hAnsi="Verdana"/>
                <w:sz w:val="18"/>
                <w:szCs w:val="18"/>
                <w:lang w:val="en"/>
              </w:rPr>
              <w:t>10/10/2024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1F81D55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2E1569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9C4F591"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040D936C" w14:textId="77777777">
            <w:pPr>
              <w:spacing w:line="360" w:lineRule="auto"/>
              <w:rPr>
                <w:rFonts w:ascii="Verdana" w:hAnsi="Verdana" w:cs="Courier New"/>
                <w:sz w:val="18"/>
                <w:szCs w:val="20"/>
              </w:rPr>
            </w:pPr>
            <w:r w:rsidRPr="007252B1">
              <w:rPr>
                <w:rFonts w:ascii="Verdana" w:hAnsi="Verdana"/>
                <w:sz w:val="18"/>
                <w:szCs w:val="18"/>
                <w:lang w:val="en"/>
              </w:rPr>
              <w:t>Contract Official</w:t>
            </w:r>
          </w:p>
        </w:tc>
        <w:tc>
          <w:tcPr>
            <w:tcW w:w="687" w:type="dxa"/>
            <w:tcBorders>
              <w:top w:val="single" w:sz="4" w:space="0" w:color="8496B0" w:themeColor="text2" w:themeTint="99"/>
              <w:bottom w:val="single" w:sz="4" w:space="0" w:color="8496B0" w:themeColor="text2" w:themeTint="99"/>
            </w:tcBorders>
          </w:tcPr>
          <w:p w:rsidR="00D9788C" w:rsidRPr="0086170E" w:rsidP="00A95C6E" w14:paraId="17DD3E40" w14:textId="77777777">
            <w:pPr>
              <w:spacing w:line="360" w:lineRule="auto"/>
              <w:rPr>
                <w:rFonts w:ascii="Verdana" w:hAnsi="Verdana" w:cs="Courier New"/>
                <w:sz w:val="18"/>
                <w:szCs w:val="20"/>
              </w:rPr>
            </w:pPr>
            <w:r w:rsidRPr="00DD5499">
              <w:rPr>
                <w:rFonts w:ascii="Verdana" w:hAnsi="Verdana"/>
                <w:sz w:val="18"/>
                <w:szCs w:val="18"/>
                <w:lang w:val="en"/>
              </w:rPr>
              <w:t>cfw3@cdc.gov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DA9D094" w14:textId="77777777">
            <w:pPr>
              <w:spacing w:line="360" w:lineRule="auto"/>
              <w:rPr>
                <w:rFonts w:ascii="Verdana" w:hAnsi="Verdana" w:cs="Courier New"/>
                <w:sz w:val="18"/>
                <w:szCs w:val="20"/>
              </w:rPr>
            </w:pPr>
            <w:r w:rsidRPr="00DD5499">
              <w:rPr>
                <w:rFonts w:ascii="Verdana" w:hAnsi="Verdana"/>
                <w:sz w:val="18"/>
                <w:szCs w:val="18"/>
                <w:lang w:val="en"/>
              </w:rPr>
              <w:t>404-639-4262</w:t>
            </w:r>
          </w:p>
        </w:tc>
        <w:tc>
          <w:tcPr>
            <w:tcW w:w="566" w:type="dxa"/>
            <w:tcBorders>
              <w:top w:val="single" w:sz="4" w:space="0" w:color="8496B0" w:themeColor="text2" w:themeTint="99"/>
              <w:bottom w:val="single" w:sz="4" w:space="0" w:color="8496B0" w:themeColor="text2" w:themeTint="99"/>
            </w:tcBorders>
          </w:tcPr>
          <w:p w:rsidR="00D9788C" w:rsidRPr="0086170E" w:rsidP="00A95C6E" w14:paraId="16B38181" w14:textId="77777777">
            <w:pPr>
              <w:spacing w:line="360" w:lineRule="auto"/>
              <w:rPr>
                <w:rFonts w:ascii="Verdana" w:hAnsi="Verdana" w:cs="Courier New"/>
                <w:sz w:val="18"/>
                <w:szCs w:val="20"/>
              </w:rPr>
            </w:pPr>
            <w:r w:rsidRPr="00DD5499">
              <w:rPr>
                <w:rFonts w:ascii="Verdana" w:hAnsi="Verdana"/>
                <w:sz w:val="18"/>
                <w:szCs w:val="18"/>
                <w:lang w:val="en"/>
              </w:rPr>
              <w:t xml:space="preserve">PROGRAM </w:t>
            </w:r>
            <w:r w:rsidRPr="00DD5499">
              <w:rPr>
                <w:rFonts w:ascii="Verdana" w:hAnsi="Verdana"/>
                <w:sz w:val="18"/>
                <w:szCs w:val="18"/>
                <w:lang w:val="en"/>
              </w:rPr>
              <w:t>EVALUATION BRANCH</w:t>
            </w:r>
          </w:p>
        </w:tc>
      </w:tr>
      <w:tr w14:paraId="0E06210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044FED4" w14:textId="77777777">
            <w:pPr>
              <w:spacing w:line="360" w:lineRule="auto"/>
              <w:rPr>
                <w:rFonts w:ascii="Verdana" w:hAnsi="Verdana" w:cs="Courier New"/>
                <w:b w:val="0"/>
                <w:sz w:val="18"/>
                <w:szCs w:val="20"/>
              </w:rPr>
            </w:pPr>
            <w:r>
              <w:rPr>
                <w:rFonts w:ascii="Verdana" w:hAnsi="Verdana"/>
                <w:b w:val="0"/>
                <w:sz w:val="18"/>
                <w:szCs w:val="18"/>
                <w:lang w:val="en"/>
              </w:rPr>
              <w:t>Frances Belcher</w:t>
            </w:r>
          </w:p>
        </w:tc>
        <w:tc>
          <w:tcPr>
            <w:tcW w:w="687" w:type="dxa"/>
            <w:tcBorders>
              <w:top w:val="single" w:sz="4" w:space="0" w:color="8496B0" w:themeColor="text2" w:themeTint="99"/>
              <w:bottom w:val="single" w:sz="4" w:space="0" w:color="8496B0" w:themeColor="text2" w:themeTint="99"/>
            </w:tcBorders>
          </w:tcPr>
          <w:p w:rsidR="00D9788C" w:rsidRPr="00DD5499" w:rsidP="00A95C6E" w14:paraId="01F0DDF7" w14:textId="77777777">
            <w:pPr>
              <w:spacing w:line="360" w:lineRule="auto"/>
              <w:rPr>
                <w:rFonts w:ascii="Verdana" w:hAnsi="Verdana" w:cs="Courier New"/>
                <w:sz w:val="18"/>
                <w:szCs w:val="20"/>
              </w:rPr>
            </w:pPr>
            <w:r w:rsidRPr="00DD5499">
              <w:rPr>
                <w:rFonts w:ascii="Verdana" w:hAnsi="Verdana"/>
                <w:sz w:val="18"/>
                <w:szCs w:val="18"/>
                <w:lang w:val="en"/>
              </w:rPr>
              <w:t>04/01/2023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10800322"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A04DDE3"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7C1103A"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49854D7"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72FB98CA" w14:textId="77777777">
            <w:pPr>
              <w:spacing w:line="360" w:lineRule="auto"/>
              <w:rPr>
                <w:rFonts w:ascii="Verdana" w:hAnsi="Verdana" w:cs="Courier New"/>
                <w:sz w:val="18"/>
                <w:szCs w:val="20"/>
              </w:rPr>
            </w:pPr>
            <w:r w:rsidRPr="00DD5499">
              <w:rPr>
                <w:rFonts w:ascii="Verdana" w:hAnsi="Verdana"/>
                <w:sz w:val="18"/>
                <w:szCs w:val="18"/>
                <w:lang w:val="en"/>
              </w:rPr>
              <w:t>fcb2@cdc.gov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392171AC" w14:textId="77777777">
            <w:pPr>
              <w:spacing w:line="360" w:lineRule="auto"/>
              <w:rPr>
                <w:rFonts w:ascii="Verdana" w:hAnsi="Verdana" w:cs="Courier New"/>
                <w:sz w:val="18"/>
                <w:szCs w:val="20"/>
              </w:rPr>
            </w:pPr>
            <w:r w:rsidRPr="00DD5499">
              <w:rPr>
                <w:rFonts w:ascii="Verdana" w:hAnsi="Verdana"/>
                <w:sz w:val="18"/>
                <w:szCs w:val="18"/>
                <w:lang w:val="en"/>
              </w:rPr>
              <w:t>404-639-5369</w:t>
            </w:r>
          </w:p>
        </w:tc>
        <w:tc>
          <w:tcPr>
            <w:tcW w:w="566" w:type="dxa"/>
            <w:tcBorders>
              <w:top w:val="single" w:sz="4" w:space="0" w:color="8496B0" w:themeColor="text2" w:themeTint="99"/>
              <w:bottom w:val="single" w:sz="4" w:space="0" w:color="8496B0" w:themeColor="text2" w:themeTint="99"/>
            </w:tcBorders>
          </w:tcPr>
          <w:p w:rsidR="00D9788C" w:rsidRPr="0086170E" w:rsidP="00A95C6E" w14:paraId="5312A9BA" w14:textId="77777777">
            <w:pPr>
              <w:spacing w:line="360" w:lineRule="auto"/>
              <w:rPr>
                <w:rFonts w:ascii="Verdana" w:hAnsi="Verdana" w:cs="Courier New"/>
                <w:sz w:val="18"/>
                <w:szCs w:val="20"/>
              </w:rPr>
            </w:pPr>
            <w:r w:rsidRPr="00DD5499">
              <w:rPr>
                <w:rFonts w:ascii="Verdana" w:hAnsi="Verdana"/>
                <w:sz w:val="18"/>
                <w:szCs w:val="18"/>
                <w:lang w:val="en"/>
              </w:rPr>
              <w:t>DIVISION OF HIV/AIDS PREVENTION</w:t>
            </w:r>
          </w:p>
        </w:tc>
      </w:tr>
      <w:tr w14:paraId="65609A1E"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C2E0F4B" w14:textId="77777777">
            <w:pPr>
              <w:spacing w:line="360" w:lineRule="auto"/>
              <w:rPr>
                <w:rFonts w:ascii="Verdana" w:hAnsi="Verdana" w:cs="Courier New"/>
                <w:b w:val="0"/>
                <w:sz w:val="18"/>
                <w:szCs w:val="20"/>
              </w:rPr>
            </w:pPr>
            <w:r>
              <w:rPr>
                <w:rFonts w:ascii="Verdana" w:hAnsi="Verdana"/>
                <w:b w:val="0"/>
                <w:sz w:val="18"/>
                <w:szCs w:val="18"/>
                <w:lang w:val="en"/>
              </w:rPr>
              <w:t>Gary Uhl</w:t>
            </w:r>
          </w:p>
        </w:tc>
        <w:tc>
          <w:tcPr>
            <w:tcW w:w="687" w:type="dxa"/>
            <w:tcBorders>
              <w:top w:val="single" w:sz="4" w:space="0" w:color="8496B0" w:themeColor="text2" w:themeTint="99"/>
              <w:bottom w:val="single" w:sz="4" w:space="0" w:color="8496B0" w:themeColor="text2" w:themeTint="99"/>
            </w:tcBorders>
          </w:tcPr>
          <w:p w:rsidR="00D9788C" w:rsidRPr="00DD5499" w:rsidP="00A95C6E" w14:paraId="2E0D6C7D" w14:textId="77777777">
            <w:pPr>
              <w:spacing w:line="360" w:lineRule="auto"/>
              <w:rPr>
                <w:rFonts w:ascii="Verdana" w:hAnsi="Verdana" w:cs="Courier New"/>
                <w:sz w:val="18"/>
                <w:szCs w:val="20"/>
              </w:rPr>
            </w:pPr>
            <w:r w:rsidRPr="00DD5499">
              <w:rPr>
                <w:rFonts w:ascii="Verdana" w:hAnsi="Verdana"/>
                <w:sz w:val="18"/>
                <w:szCs w:val="18"/>
                <w:lang w:val="en"/>
              </w:rPr>
              <w:t>12/02/2024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5407D2B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B2CD35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1B45DF1"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F8495E8"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2C77B754" w14:textId="77777777">
            <w:pPr>
              <w:spacing w:line="360" w:lineRule="auto"/>
              <w:rPr>
                <w:rFonts w:ascii="Verdana" w:hAnsi="Verdana" w:cs="Courier New"/>
                <w:sz w:val="18"/>
                <w:szCs w:val="20"/>
              </w:rPr>
            </w:pPr>
            <w:r w:rsidRPr="00DD5499">
              <w:rPr>
                <w:rFonts w:ascii="Verdana" w:hAnsi="Verdana"/>
                <w:sz w:val="18"/>
                <w:szCs w:val="18"/>
                <w:lang w:val="en"/>
              </w:rPr>
              <w:t>gau4@cdc.gov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7C0E763" w14:textId="77777777">
            <w:pPr>
              <w:spacing w:line="360" w:lineRule="auto"/>
              <w:rPr>
                <w:rFonts w:ascii="Verdana" w:hAnsi="Verdana" w:cs="Courier New"/>
                <w:sz w:val="18"/>
                <w:szCs w:val="20"/>
              </w:rPr>
            </w:pPr>
            <w:r w:rsidRPr="00DD5499">
              <w:rPr>
                <w:rFonts w:ascii="Verdana" w:hAnsi="Verdana"/>
                <w:sz w:val="18"/>
                <w:szCs w:val="18"/>
                <w:lang w:val="en"/>
              </w:rPr>
              <w:t>404-639-0</w:t>
            </w:r>
          </w:p>
        </w:tc>
        <w:tc>
          <w:tcPr>
            <w:tcW w:w="566" w:type="dxa"/>
            <w:tcBorders>
              <w:top w:val="single" w:sz="4" w:space="0" w:color="8496B0" w:themeColor="text2" w:themeTint="99"/>
              <w:bottom w:val="single" w:sz="4" w:space="0" w:color="8496B0" w:themeColor="text2" w:themeTint="99"/>
            </w:tcBorders>
          </w:tcPr>
          <w:p w:rsidR="00D9788C" w:rsidRPr="0086170E" w:rsidP="00A95C6E" w14:paraId="0E797A97" w14:textId="77777777">
            <w:pPr>
              <w:spacing w:line="360" w:lineRule="auto"/>
              <w:rPr>
                <w:rFonts w:ascii="Verdana" w:hAnsi="Verdana" w:cs="Courier New"/>
                <w:sz w:val="18"/>
                <w:szCs w:val="20"/>
              </w:rPr>
            </w:pPr>
            <w:r w:rsidRPr="00DD5499">
              <w:rPr>
                <w:rFonts w:ascii="Verdana" w:hAnsi="Verdana"/>
                <w:sz w:val="18"/>
                <w:szCs w:val="18"/>
                <w:lang w:val="en"/>
              </w:rPr>
              <w:t>PROGRAM EVALUATION BRANCH</w:t>
            </w:r>
          </w:p>
        </w:tc>
      </w:tr>
      <w:tr w14:paraId="45943DF0"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60551A1" w14:textId="77777777">
            <w:pPr>
              <w:spacing w:line="360" w:lineRule="auto"/>
              <w:rPr>
                <w:rFonts w:ascii="Verdana" w:hAnsi="Verdana" w:cs="Courier New"/>
                <w:b w:val="0"/>
                <w:sz w:val="18"/>
                <w:szCs w:val="20"/>
              </w:rPr>
            </w:pPr>
            <w:r>
              <w:rPr>
                <w:rFonts w:ascii="Verdana" w:hAnsi="Verdana"/>
                <w:b w:val="0"/>
                <w:sz w:val="18"/>
                <w:szCs w:val="18"/>
                <w:lang w:val="en"/>
              </w:rPr>
              <w:t>Shubha Rao</w:t>
            </w:r>
          </w:p>
        </w:tc>
        <w:tc>
          <w:tcPr>
            <w:tcW w:w="687" w:type="dxa"/>
            <w:tcBorders>
              <w:top w:val="single" w:sz="4" w:space="0" w:color="8496B0" w:themeColor="text2" w:themeTint="99"/>
              <w:bottom w:val="single" w:sz="4" w:space="0" w:color="8496B0" w:themeColor="text2" w:themeTint="99"/>
            </w:tcBorders>
          </w:tcPr>
          <w:p w:rsidR="00D9788C" w:rsidRPr="00DD5499" w:rsidP="00A95C6E" w14:paraId="55197A6F" w14:textId="77777777">
            <w:pPr>
              <w:spacing w:line="360" w:lineRule="auto"/>
              <w:rPr>
                <w:rFonts w:ascii="Verdana" w:hAnsi="Verdana" w:cs="Courier New"/>
                <w:sz w:val="18"/>
                <w:szCs w:val="20"/>
              </w:rPr>
            </w:pPr>
            <w:r w:rsidRPr="00DD5499">
              <w:rPr>
                <w:rFonts w:ascii="Verdana" w:hAnsi="Verdana"/>
                <w:sz w:val="18"/>
                <w:szCs w:val="18"/>
                <w:lang w:val="en"/>
              </w:rPr>
              <w:t>09/16/2024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4D7AD23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7BDF2BF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BA5C3F2"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615AFD71"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7AB9D2C8" w14:textId="77777777">
            <w:pPr>
              <w:spacing w:line="360" w:lineRule="auto"/>
              <w:rPr>
                <w:rFonts w:ascii="Verdana" w:hAnsi="Verdana" w:cs="Courier New"/>
                <w:sz w:val="18"/>
                <w:szCs w:val="20"/>
              </w:rPr>
            </w:pPr>
            <w:r w:rsidRPr="00DD5499">
              <w:rPr>
                <w:rFonts w:ascii="Verdana" w:hAnsi="Verdana"/>
                <w:sz w:val="18"/>
                <w:szCs w:val="18"/>
                <w:lang w:val="en"/>
              </w:rPr>
              <w:t>swr2@cdc.gov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5D830BA" w14:textId="77777777">
            <w:pPr>
              <w:spacing w:line="360" w:lineRule="auto"/>
              <w:rPr>
                <w:rFonts w:ascii="Verdana" w:hAnsi="Verdana" w:cs="Courier New"/>
                <w:sz w:val="18"/>
                <w:szCs w:val="20"/>
              </w:rPr>
            </w:pPr>
            <w:r w:rsidRPr="00DD5499">
              <w:rPr>
                <w:rFonts w:ascii="Verdana" w:hAnsi="Verdana"/>
                <w:sz w:val="18"/>
                <w:szCs w:val="18"/>
                <w:lang w:val="en"/>
              </w:rPr>
              <w:t>404-639-8521</w:t>
            </w:r>
          </w:p>
        </w:tc>
        <w:tc>
          <w:tcPr>
            <w:tcW w:w="566" w:type="dxa"/>
            <w:tcBorders>
              <w:top w:val="single" w:sz="4" w:space="0" w:color="8496B0" w:themeColor="text2" w:themeTint="99"/>
              <w:bottom w:val="single" w:sz="4" w:space="0" w:color="8496B0" w:themeColor="text2" w:themeTint="99"/>
            </w:tcBorders>
          </w:tcPr>
          <w:p w:rsidR="00D9788C" w:rsidRPr="0086170E" w:rsidP="00A95C6E" w14:paraId="11D222F8" w14:textId="77777777">
            <w:pPr>
              <w:spacing w:line="360" w:lineRule="auto"/>
              <w:rPr>
                <w:rFonts w:ascii="Verdana" w:hAnsi="Verdana" w:cs="Courier New"/>
                <w:sz w:val="18"/>
                <w:szCs w:val="20"/>
              </w:rPr>
            </w:pPr>
            <w:r w:rsidRPr="00DD5499">
              <w:rPr>
                <w:rFonts w:ascii="Verdana" w:hAnsi="Verdana"/>
                <w:sz w:val="18"/>
                <w:szCs w:val="18"/>
                <w:lang w:val="en"/>
              </w:rPr>
              <w:t>PROGRAM EVALUATION BRANCH</w:t>
            </w:r>
          </w:p>
        </w:tc>
      </w:tr>
    </w:tbl>
    <w:p w:rsidR="00D9788C" w:rsidRPr="002A09C2" w:rsidP="00D9788C" w14:paraId="631902B7"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2F58ED42" w14:textId="77777777" w:rsidTr="00FE61EC">
        <w:tblPrEx>
          <w:tblW w:w="15120" w:type="dxa"/>
          <w:tblInd w:w="-725" w:type="dxa"/>
          <w:tblLook w:val="04A0"/>
        </w:tblPrEx>
        <w:tc>
          <w:tcPr>
            <w:tcW w:w="5760" w:type="dxa"/>
          </w:tcPr>
          <w:p w:rsidR="00D9788C" w:rsidRPr="00E0232D" w:rsidP="00D0774C" w14:paraId="518A213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3B2902B0" w14:textId="77777777">
            <w:pPr>
              <w:spacing w:line="360" w:lineRule="auto"/>
              <w:rPr>
                <w:rStyle w:val="Strong"/>
                <w:rFonts w:ascii="Verdana" w:hAnsi="Verdana" w:cs="Courier New"/>
                <w:b/>
                <w:sz w:val="24"/>
                <w:szCs w:val="24"/>
              </w:rPr>
            </w:pPr>
          </w:p>
        </w:tc>
      </w:tr>
      <w:tr w14:paraId="637334D8" w14:textId="77777777" w:rsidTr="00FE61EC">
        <w:tblPrEx>
          <w:tblW w:w="15120" w:type="dxa"/>
          <w:tblInd w:w="-725" w:type="dxa"/>
          <w:tblLook w:val="04A0"/>
        </w:tblPrEx>
        <w:tc>
          <w:tcPr>
            <w:tcW w:w="5760" w:type="dxa"/>
          </w:tcPr>
          <w:p w:rsidR="00D9788C" w:rsidRPr="00D0774C" w:rsidP="00D0774C" w14:paraId="0192D63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7930E2A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07/01/21</w:t>
            </w:r>
          </w:p>
        </w:tc>
      </w:tr>
      <w:tr w14:paraId="3C8C564B" w14:textId="77777777" w:rsidTr="00FE61EC">
        <w:tblPrEx>
          <w:tblW w:w="15120" w:type="dxa"/>
          <w:tblInd w:w="-725" w:type="dxa"/>
          <w:tblLook w:val="04A0"/>
        </w:tblPrEx>
        <w:trPr>
          <w:trHeight w:val="215"/>
        </w:trPr>
        <w:tc>
          <w:tcPr>
            <w:tcW w:w="5760" w:type="dxa"/>
          </w:tcPr>
          <w:p w:rsidR="00D9788C" w:rsidRPr="00D0774C" w:rsidP="00D0774C" w14:paraId="55BF3FA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24FA975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07/31/24</w:t>
            </w:r>
          </w:p>
        </w:tc>
      </w:tr>
      <w:tr w14:paraId="61508A0E" w14:textId="77777777" w:rsidTr="00FE61EC">
        <w:tblPrEx>
          <w:tblW w:w="15120" w:type="dxa"/>
          <w:tblInd w:w="-725" w:type="dxa"/>
          <w:tblLook w:val="04A0"/>
        </w:tblPrEx>
        <w:trPr>
          <w:trHeight w:val="188"/>
        </w:trPr>
        <w:tc>
          <w:tcPr>
            <w:tcW w:w="5760" w:type="dxa"/>
          </w:tcPr>
          <w:p w:rsidR="00D9788C" w:rsidRPr="00D0774C" w:rsidP="00D0774C" w14:paraId="6ED760D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57AB4A5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w:t>
            </w:r>
          </w:p>
        </w:tc>
      </w:tr>
      <w:tr w14:paraId="72293AE2" w14:textId="77777777" w:rsidTr="00FE61EC">
        <w:tblPrEx>
          <w:tblW w:w="15120" w:type="dxa"/>
          <w:tblInd w:w="-725" w:type="dxa"/>
          <w:tblLook w:val="04A0"/>
        </w:tblPrEx>
        <w:tc>
          <w:tcPr>
            <w:tcW w:w="5760" w:type="dxa"/>
          </w:tcPr>
          <w:p w:rsidR="00D9788C" w:rsidRPr="00D0774C" w:rsidP="00D0774C" w14:paraId="69CD24B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7E071E7A"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Data will be reported in </w:t>
            </w:r>
            <w:r>
              <w:rPr>
                <w:rStyle w:val="Strong"/>
                <w:rFonts w:ascii="Verdana" w:hAnsi="Verdana" w:cs="Courier New"/>
                <w:b w:val="0"/>
                <w:sz w:val="18"/>
                <w:szCs w:val="20"/>
              </w:rPr>
              <w:t>aggregate form. Data may be shared in public datasets with appropriate cell suppression.</w:t>
            </w:r>
          </w:p>
        </w:tc>
      </w:tr>
      <w:tr w14:paraId="7DF8658A" w14:textId="77777777" w:rsidTr="00FE61EC">
        <w:tblPrEx>
          <w:tblW w:w="15120" w:type="dxa"/>
          <w:tblInd w:w="-725" w:type="dxa"/>
          <w:tblLook w:val="04A0"/>
        </w:tblPrEx>
        <w:tc>
          <w:tcPr>
            <w:tcW w:w="5760" w:type="dxa"/>
          </w:tcPr>
          <w:p w:rsidR="00D9788C" w:rsidRPr="00D0774C" w:rsidP="00D0774C" w14:paraId="32C4E70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46DF421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CDC is currently using EvaluationWeb® for NHM&amp;E data. EvaluationWeb® is a secure, browser-based software application designed to provide the necessary mechanism for collecting and reporting standardized, sensitive NHM&amp;E data. EvaluationWeb® resides outside the CDC network and is hosted by Luther Consulting, LLC. Twice per year, each of the participating HDs and CBOs send their data, either by key entry or uploading a file, directly to EvaluationWeb® which processes the data and makes specific elements avail</w:t>
            </w:r>
            <w:r>
              <w:rPr>
                <w:rStyle w:val="Strong"/>
                <w:rFonts w:ascii="Verdana" w:hAnsi="Verdana" w:cs="Courier New"/>
                <w:b w:val="0"/>
                <w:sz w:val="18"/>
                <w:szCs w:val="20"/>
              </w:rPr>
              <w:t>able to authorized agencies or individuals.  Prior to gaining access to EvaluationWeb®, individuals must successfully authenticate their credentials through a process overseen by the CDC and Luther Consulting, LLC. Luther Consulting, LLC enforces required access controls. All users of EvaluationWeb® must complete Electronic Authentication (e-authentication) Assurance Level 3 identity proofing requirements established by CDC. Once a user has completed e-authentication, they are issued a SAMS grid card and th</w:t>
            </w:r>
            <w:r>
              <w:rPr>
                <w:rStyle w:val="Strong"/>
                <w:rFonts w:ascii="Verdana" w:hAnsi="Verdana" w:cs="Courier New"/>
                <w:b w:val="0"/>
                <w:sz w:val="18"/>
                <w:szCs w:val="20"/>
              </w:rPr>
              <w:t xml:space="preserve">e completed authorization is transmitted to Luther Consulting via the Secure Access Management System (SAMS). Luther Consulting, LLC will only authorize accounts for individuals who have successfully completed the identity proofing process, who have been recommended by their appropriate jurisdiction, and have been authorized by the CDC program official. Users are assigned access levels based on their organizational role in the recipient jurisdiction. Once users have been granted access, they can access the </w:t>
            </w:r>
            <w:r>
              <w:rPr>
                <w:rStyle w:val="Strong"/>
                <w:rFonts w:ascii="Verdana" w:hAnsi="Verdana" w:cs="Courier New"/>
                <w:b w:val="0"/>
                <w:sz w:val="18"/>
                <w:szCs w:val="20"/>
              </w:rPr>
              <w:t>system via the SAMS login portal using their SAMS issued grid card. The grid card provides a combination of letters and numbers that are unique to the user. Users are not permitted to share their SAMS issued grid card with anyone. Each user must have his or her own SAMS grid card. Users must also read and sign the rules of behavior for EvaluationWeb® on an annual basis to ensure they adhere to the requirements for use of the system. Luther Consulting, LLC maintains configuration management of the Evaluation</w:t>
            </w:r>
            <w:r>
              <w:rPr>
                <w:rStyle w:val="Strong"/>
                <w:rFonts w:ascii="Verdana" w:hAnsi="Verdana" w:cs="Courier New"/>
                <w:b w:val="0"/>
                <w:sz w:val="18"/>
                <w:szCs w:val="20"/>
              </w:rPr>
              <w:t xml:space="preserve">Web® system by adhering to the System Baseline Configuration (SBC) established by CDC for all system servers. Changes to the system are managed by using the CDC Office of the Chief Information Security Officer (OCISO) Information System Change Management (ISCM) Standard Operating Procedures (SOP), which requires that all changes must be approved by OCISO prior to implementation into the production environment.  Additionally, </w:t>
            </w:r>
            <w:r>
              <w:rPr>
                <w:rStyle w:val="Strong"/>
                <w:rFonts w:ascii="Verdana" w:hAnsi="Verdana" w:cs="Courier New"/>
                <w:b w:val="0"/>
                <w:sz w:val="18"/>
                <w:szCs w:val="20"/>
              </w:rPr>
              <w:t>the system uses Transport Layer Security (TLS) 1.2 as required by CDC to encrypt th</w:t>
            </w:r>
            <w:r>
              <w:rPr>
                <w:rStyle w:val="Strong"/>
                <w:rFonts w:ascii="Verdana" w:hAnsi="Verdana" w:cs="Courier New"/>
                <w:b w:val="0"/>
                <w:sz w:val="18"/>
                <w:szCs w:val="20"/>
              </w:rPr>
              <w:t>e browser to browser connections. Encryption used by the EvaluationWeb® system includes column level SQL encryption per (Microsoft CryptoAPI (CNG) FIPS 140-2 CertID# 2936) and incorporates products with strong encryption capabilities such as Cisco Firepower firewalls. All encryption used by the EvaluationWeb® system meets Federal Information Processing Standards (FIPS) 140-2 requirements as certified by NIST.</w:t>
            </w:r>
          </w:p>
        </w:tc>
      </w:tr>
      <w:tr w14:paraId="1647040F" w14:textId="77777777" w:rsidTr="00FE61EC">
        <w:tblPrEx>
          <w:tblW w:w="15120" w:type="dxa"/>
          <w:tblInd w:w="-725" w:type="dxa"/>
          <w:tblLook w:val="04A0"/>
        </w:tblPrEx>
        <w:tc>
          <w:tcPr>
            <w:tcW w:w="5760" w:type="dxa"/>
          </w:tcPr>
          <w:p w:rsidR="00D9788C" w:rsidRPr="00D0774C" w:rsidP="00D0774C" w14:paraId="3D5C6DD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1DEFDEE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The Program Evaluation Branch coordinates with DHAP's Quantitative Sciences and Data Management Branch to ensure that NHM&amp;E data are stored and archived in accordance with CDC data management policies.</w:t>
            </w:r>
          </w:p>
        </w:tc>
      </w:tr>
    </w:tbl>
    <w:p w:rsidR="00D9788C" w:rsidRPr="002A09C2" w:rsidP="00D9788C" w14:paraId="3D737982"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31E554B3"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120943B3"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0876EAD8"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551C1884" w14:textId="77777777">
            <w:pPr>
              <w:spacing w:line="360" w:lineRule="auto"/>
              <w:rPr>
                <w:rFonts w:ascii="Verdana" w:hAnsi="Verdana" w:cs="Courier New"/>
                <w:sz w:val="24"/>
                <w:szCs w:val="24"/>
              </w:rPr>
            </w:pPr>
          </w:p>
        </w:tc>
      </w:tr>
      <w:tr w14:paraId="07DA1557"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5EF1B36"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00F3CBB3"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23DA46C7"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613501E6"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00000" w:rsidRPr="00435189" w:rsidP="00735C2C" w14:paraId="54716FC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435189" w:rsidP="00735C2C" w14:paraId="1EDAEEB8" w14:textId="77777777">
            <w:pPr>
              <w:spacing w:line="360" w:lineRule="auto"/>
              <w:rPr>
                <w:rFonts w:ascii="Verdana" w:hAnsi="Verdana" w:cs="Courier New"/>
                <w:b w:val="0"/>
                <w:color w:val="auto"/>
                <w:sz w:val="18"/>
                <w:szCs w:val="20"/>
              </w:rPr>
            </w:pPr>
          </w:p>
        </w:tc>
        <w:tc>
          <w:tcPr>
            <w:tcW w:w="7290" w:type="dxa"/>
            <w:tcBorders>
              <w:top w:val="single" w:sz="4" w:space="0" w:color="5B9BD5" w:themeColor="accent1"/>
              <w:left w:val="single" w:sz="4" w:space="0" w:color="5B9BD5" w:themeColor="accent1"/>
            </w:tcBorders>
            <w:shd w:val="clear" w:color="auto" w:fill="DEEBF6" w:themeFill="accent1" w:themeFillTint="33"/>
          </w:tcPr>
          <w:p w:rsidR="00000000" w:rsidRPr="00435189" w:rsidP="00735C2C" w14:paraId="5004BF8A" w14:textId="77777777">
            <w:pPr>
              <w:spacing w:line="360" w:lineRule="auto"/>
              <w:rPr>
                <w:rFonts w:ascii="Verdana" w:hAnsi="Verdana" w:cs="Courier New"/>
                <w:b w:val="0"/>
                <w:color w:val="auto"/>
                <w:sz w:val="18"/>
                <w:szCs w:val="20"/>
              </w:rPr>
            </w:pPr>
          </w:p>
        </w:tc>
      </w:tr>
    </w:tbl>
    <w:p w:rsidR="00000000" w:rsidP="00D9788C" w14:paraId="4996BC8E" w14:textId="77777777">
      <w:pPr>
        <w:rPr>
          <w:rStyle w:val="Strong"/>
          <w:rFonts w:ascii="Verdana" w:hAnsi="Verdana"/>
          <w:b w:val="0"/>
          <w:bCs w:val="0"/>
        </w:rPr>
      </w:pPr>
    </w:p>
    <w:p w:rsidR="00000000" w:rsidP="00D9788C" w14:paraId="36CC71EC"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66F3C1E5" w14:textId="77777777" w:rsidTr="00457EB2">
        <w:tblPrEx>
          <w:tblW w:w="15125" w:type="dxa"/>
          <w:tblInd w:w="-725" w:type="dxa"/>
          <w:tblLook w:val="04A0"/>
        </w:tblPrEx>
        <w:trPr>
          <w:tblHeader/>
        </w:trPr>
        <w:tc>
          <w:tcPr>
            <w:tcW w:w="15125" w:type="dxa"/>
            <w:gridSpan w:val="4"/>
          </w:tcPr>
          <w:p w:rsidR="00000000" w:rsidRPr="002A09C2" w:rsidP="00457EB2" w14:paraId="5C3B3882"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31A651BC"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000000" w:rsidRPr="00D0774C" w:rsidP="00457EB2" w14:paraId="306252E5"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14:paraId="4712F9D3"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14:paraId="3E06FD4D"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000000" w:rsidRPr="00D0774C" w:rsidP="00457EB2" w14:paraId="2D305129"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5EB71184"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00000" w:rsidRPr="00EA6A62" w:rsidP="00457EB2" w14:paraId="549A69D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42DB676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Not Research / </w:t>
            </w:r>
            <w:r>
              <w:rPr>
                <w:rFonts w:ascii="Verdana" w:hAnsi="Verdana" w:cs="Courier New"/>
                <w:b w:val="0"/>
                <w:color w:val="auto"/>
                <w:sz w:val="18"/>
                <w:szCs w:val="20"/>
              </w:rPr>
              <w:t>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761B7FE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11/09/20</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00000" w:rsidRPr="00EA6A62" w:rsidP="00457EB2" w14:paraId="1806FA2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14:paraId="6B2F49D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000000" w:rsidRPr="00EA6A62" w:rsidP="00457EB2" w14:paraId="3027D80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14:paraId="0396A384"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14:paraId="450BA9D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11/10/20</w:t>
            </w:r>
          </w:p>
        </w:tc>
        <w:tc>
          <w:tcPr>
            <w:tcW w:w="4145" w:type="dxa"/>
            <w:tcBorders>
              <w:top w:val="single" w:sz="4" w:space="0" w:color="5B9BD5" w:themeColor="accent1"/>
              <w:left w:val="single" w:sz="4" w:space="0" w:color="5B9BD5" w:themeColor="accent1"/>
            </w:tcBorders>
            <w:shd w:val="clear" w:color="auto" w:fill="FFFFFF" w:themeFill="background1"/>
          </w:tcPr>
          <w:p w:rsidR="00000000" w:rsidRPr="00EA6A62" w:rsidP="00457EB2" w14:paraId="6B7E668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r w14:paraId="4D79134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00000" w:rsidRPr="00EA6A62" w:rsidP="00457EB2" w14:paraId="102FA09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0E303CE3"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6B9C924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11/10/20</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00000" w:rsidRPr="00EA6A62" w:rsidP="00457EB2" w14:paraId="70A38D8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000000" w:rsidRPr="002A09C2" w:rsidP="00D9788C" w14:paraId="38E5CDFB"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66522741">
    <w:abstractNumId w:val="2"/>
  </w:num>
  <w:num w:numId="2" w16cid:durableId="1876235697">
    <w:abstractNumId w:val="0"/>
  </w:num>
  <w:num w:numId="3" w16cid:durableId="116956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3B1B0A"/>
    <w:rsid w:val="00427BCE"/>
    <w:rsid w:val="00435189"/>
    <w:rsid w:val="00440DA0"/>
    <w:rsid w:val="0044117D"/>
    <w:rsid w:val="00457EB2"/>
    <w:rsid w:val="004C652F"/>
    <w:rsid w:val="004E158A"/>
    <w:rsid w:val="004E1AFA"/>
    <w:rsid w:val="0051290E"/>
    <w:rsid w:val="005461F2"/>
    <w:rsid w:val="00563DDE"/>
    <w:rsid w:val="005873D4"/>
    <w:rsid w:val="005A7976"/>
    <w:rsid w:val="006B685E"/>
    <w:rsid w:val="006C7BDD"/>
    <w:rsid w:val="007252B1"/>
    <w:rsid w:val="00730F1F"/>
    <w:rsid w:val="00735C2C"/>
    <w:rsid w:val="0075542F"/>
    <w:rsid w:val="0076474C"/>
    <w:rsid w:val="00764BC6"/>
    <w:rsid w:val="007664EF"/>
    <w:rsid w:val="007875BB"/>
    <w:rsid w:val="0080361E"/>
    <w:rsid w:val="0086170E"/>
    <w:rsid w:val="008D40F4"/>
    <w:rsid w:val="008F1CDA"/>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B77DC3"/>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 Lisa (CDC/NCHHSTP/DHP)</dc:creator>
  <cp:lastModifiedBy>Belcher, Lisa (CDC/NCHHSTP/DHP)</cp:lastModifiedBy>
  <cp:revision>2</cp:revision>
  <dcterms:created xsi:type="dcterms:W3CDTF">2024-08-15T15:34:00Z</dcterms:created>
  <dcterms:modified xsi:type="dcterms:W3CDTF">2024-08-15T15:34:00Z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62fc3650-3838-4eb4-8177-e2c7cb4ef8e7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2024-08-15T15:25:46Z</vt:lpwstr>
  </property>
  <property fmtid="{D5CDD505-2E9C-101B-9397-08002B2CF9AE}" pid="8" name="MSIP_Label_7b94a7b8-f06c-4dfe-bdcc-9b548fd58c31_SiteId">
    <vt:lpwstr>9ce70869-60db-44fd-abe8-d2767077fc8f</vt:lpwstr>
  </property>
</Properties>
</file>