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E31F6" w:rsidRPr="00764CBE" w:rsidP="009E31F6" w14:paraId="3046261A" w14:textId="630BF268">
      <w:pPr>
        <w:pStyle w:val="NoSpacing"/>
        <w:jc w:val="center"/>
        <w:rPr>
          <w:rFonts w:ascii="Arial" w:hAnsi="Arial" w:cs="Arial"/>
          <w:b/>
          <w:bCs/>
          <w:i/>
          <w:iCs/>
          <w:sz w:val="24"/>
          <w:szCs w:val="24"/>
        </w:rPr>
      </w:pPr>
      <w:bookmarkStart w:id="0" w:name="_Hlk66286148"/>
      <w:r w:rsidRPr="0081336F">
        <w:rPr>
          <w:rFonts w:ascii="Arial" w:hAnsi="Arial" w:cs="Arial"/>
          <w:b/>
          <w:bCs/>
          <w:sz w:val="24"/>
          <w:szCs w:val="24"/>
        </w:rPr>
        <w:t>Application for Accreditation as Service Organization Representative</w:t>
      </w:r>
    </w:p>
    <w:p w:rsidR="009E31F6" w:rsidRPr="00764CBE" w:rsidP="009E31F6" w14:paraId="0E3087BE" w14:textId="490FE868">
      <w:pPr>
        <w:pStyle w:val="NoSpacing"/>
        <w:jc w:val="center"/>
        <w:rPr>
          <w:rFonts w:ascii="Arial" w:hAnsi="Arial" w:cs="Arial"/>
          <w:b/>
          <w:bCs/>
          <w:sz w:val="24"/>
          <w:szCs w:val="24"/>
        </w:rPr>
      </w:pPr>
      <w:r w:rsidRPr="00764CBE">
        <w:rPr>
          <w:rFonts w:ascii="Arial" w:hAnsi="Arial" w:cs="Arial"/>
          <w:b/>
          <w:bCs/>
          <w:sz w:val="24"/>
          <w:szCs w:val="24"/>
        </w:rPr>
        <w:t>Comment</w:t>
      </w:r>
      <w:r w:rsidR="001C0A51">
        <w:rPr>
          <w:rFonts w:ascii="Arial" w:hAnsi="Arial" w:cs="Arial"/>
          <w:b/>
          <w:bCs/>
          <w:sz w:val="24"/>
          <w:szCs w:val="24"/>
        </w:rPr>
        <w:t>s</w:t>
      </w:r>
      <w:r w:rsidRPr="00764CBE">
        <w:rPr>
          <w:rFonts w:ascii="Arial" w:hAnsi="Arial" w:cs="Arial"/>
          <w:b/>
          <w:bCs/>
          <w:sz w:val="24"/>
          <w:szCs w:val="24"/>
        </w:rPr>
        <w:t xml:space="preserve"> on Information Collection</w:t>
      </w:r>
    </w:p>
    <w:p w:rsidR="001275FF" w:rsidRPr="00764CBE" w:rsidP="009E31F6" w14:paraId="5D5E517D" w14:textId="3BDDE811">
      <w:pPr>
        <w:pStyle w:val="NoSpacing"/>
        <w:jc w:val="center"/>
        <w:rPr>
          <w:rFonts w:ascii="Arial" w:hAnsi="Arial" w:cs="Arial"/>
          <w:sz w:val="24"/>
          <w:szCs w:val="24"/>
        </w:rPr>
      </w:pPr>
      <w:r>
        <w:rPr>
          <w:rFonts w:ascii="Arial" w:hAnsi="Arial" w:cs="Arial"/>
          <w:b/>
          <w:bCs/>
          <w:sz w:val="24"/>
          <w:szCs w:val="24"/>
        </w:rPr>
        <w:t>April 2026</w:t>
      </w:r>
    </w:p>
    <w:p w:rsidR="00160A92" w:rsidRPr="00764CBE" w:rsidP="0095784B" w14:paraId="515E1EF5" w14:textId="3D28C059">
      <w:pPr>
        <w:pStyle w:val="NoSpacing"/>
        <w:rPr>
          <w:rFonts w:ascii="Arial" w:hAnsi="Arial" w:cs="Arial"/>
          <w:sz w:val="24"/>
          <w:szCs w:val="24"/>
        </w:rPr>
      </w:pPr>
      <w:r w:rsidRPr="00764CBE">
        <w:rPr>
          <w:rFonts w:ascii="Arial" w:hAnsi="Arial" w:cs="Arial"/>
          <w:sz w:val="24"/>
          <w:szCs w:val="24"/>
        </w:rPr>
        <w:t>OMB C</w:t>
      </w:r>
      <w:r w:rsidRPr="00764CBE" w:rsidR="00CC5E57">
        <w:rPr>
          <w:rFonts w:ascii="Arial" w:hAnsi="Arial" w:cs="Arial"/>
          <w:sz w:val="24"/>
          <w:szCs w:val="24"/>
        </w:rPr>
        <w:t>o</w:t>
      </w:r>
      <w:r w:rsidRPr="00764CBE" w:rsidR="00C75540">
        <w:rPr>
          <w:rFonts w:ascii="Arial" w:hAnsi="Arial" w:cs="Arial"/>
          <w:sz w:val="24"/>
          <w:szCs w:val="24"/>
        </w:rPr>
        <w:t xml:space="preserve">ntrol No. </w:t>
      </w:r>
      <w:r w:rsidRPr="00764CBE" w:rsidR="00C233ED">
        <w:rPr>
          <w:rFonts w:ascii="Arial" w:hAnsi="Arial" w:cs="Arial"/>
          <w:sz w:val="24"/>
          <w:szCs w:val="24"/>
        </w:rPr>
        <w:t>2900-0</w:t>
      </w:r>
      <w:r w:rsidR="009365EC">
        <w:rPr>
          <w:rFonts w:ascii="Arial" w:hAnsi="Arial" w:cs="Arial"/>
          <w:sz w:val="24"/>
          <w:szCs w:val="24"/>
        </w:rPr>
        <w:t>018</w:t>
      </w:r>
    </w:p>
    <w:p w:rsidR="00F12699" w:rsidRPr="00764CBE" w:rsidP="0095784B" w14:paraId="17F9FDA7" w14:textId="77777777">
      <w:pPr>
        <w:pStyle w:val="NoSpacing"/>
        <w:rPr>
          <w:rFonts w:ascii="Arial" w:hAnsi="Arial" w:cs="Arial"/>
          <w:sz w:val="24"/>
          <w:szCs w:val="24"/>
        </w:rPr>
      </w:pPr>
    </w:p>
    <w:p w:rsidR="0048164C" w:rsidP="0048164C" w14:paraId="3D350AC9" w14:textId="7028D435">
      <w:pPr>
        <w:rPr>
          <w:rFonts w:ascii="Arial" w:hAnsi="Arial" w:cs="Arial"/>
          <w:sz w:val="24"/>
          <w:szCs w:val="24"/>
        </w:rPr>
      </w:pPr>
      <w:r w:rsidRPr="00764CBE">
        <w:rPr>
          <w:rFonts w:ascii="Arial" w:hAnsi="Arial" w:cs="Arial"/>
          <w:b/>
          <w:sz w:val="24"/>
          <w:szCs w:val="24"/>
          <w:u w:val="single"/>
        </w:rPr>
        <w:t>Commente</w:t>
      </w:r>
      <w:r w:rsidRPr="00764CBE" w:rsidR="009232E9">
        <w:rPr>
          <w:rFonts w:ascii="Arial" w:hAnsi="Arial" w:cs="Arial"/>
          <w:b/>
          <w:sz w:val="24"/>
          <w:szCs w:val="24"/>
          <w:u w:val="single"/>
        </w:rPr>
        <w:t xml:space="preserve">r </w:t>
      </w:r>
      <w:r w:rsidRPr="00764CBE" w:rsidR="0053565F">
        <w:rPr>
          <w:rFonts w:ascii="Arial" w:hAnsi="Arial" w:cs="Arial"/>
          <w:b/>
          <w:sz w:val="24"/>
          <w:szCs w:val="24"/>
          <w:u w:val="single"/>
        </w:rPr>
        <w:t>1</w:t>
      </w:r>
      <w:r w:rsidRPr="00764CBE">
        <w:rPr>
          <w:rFonts w:ascii="Arial" w:hAnsi="Arial" w:cs="Arial"/>
          <w:sz w:val="24"/>
          <w:szCs w:val="24"/>
        </w:rPr>
        <w:t>: On</w:t>
      </w:r>
      <w:r>
        <w:rPr>
          <w:rFonts w:ascii="Arial" w:hAnsi="Arial" w:cs="Arial"/>
          <w:sz w:val="24"/>
          <w:szCs w:val="24"/>
        </w:rPr>
        <w:t xml:space="preserve"> January 30, 2026</w:t>
      </w:r>
      <w:r w:rsidRPr="00764CBE">
        <w:rPr>
          <w:rFonts w:ascii="Arial" w:hAnsi="Arial" w:cs="Arial"/>
          <w:sz w:val="24"/>
          <w:szCs w:val="24"/>
        </w:rPr>
        <w:t xml:space="preserve">, </w:t>
      </w:r>
      <w:r w:rsidR="00627D6D">
        <w:rPr>
          <w:rFonts w:ascii="Arial" w:hAnsi="Arial" w:cs="Arial"/>
          <w:sz w:val="24"/>
          <w:szCs w:val="24"/>
        </w:rPr>
        <w:t>a recognized state ve</w:t>
      </w:r>
      <w:r w:rsidR="003654A8">
        <w:rPr>
          <w:rFonts w:ascii="Arial" w:hAnsi="Arial" w:cs="Arial"/>
          <w:sz w:val="24"/>
          <w:szCs w:val="24"/>
        </w:rPr>
        <w:t>terans service organization (VSO)</w:t>
      </w:r>
      <w:r>
        <w:rPr>
          <w:rFonts w:ascii="Arial" w:hAnsi="Arial" w:cs="Arial"/>
          <w:sz w:val="24"/>
          <w:szCs w:val="24"/>
        </w:rPr>
        <w:t>.</w:t>
      </w:r>
    </w:p>
    <w:p w:rsidR="0048164C" w:rsidP="0048164C" w14:paraId="125C98BA" w14:textId="77777777">
      <w:pPr>
        <w:rPr>
          <w:rFonts w:ascii="Arial" w:hAnsi="Arial" w:cs="Arial"/>
          <w:sz w:val="24"/>
          <w:szCs w:val="24"/>
        </w:rPr>
      </w:pPr>
      <w:r w:rsidRPr="0048164C">
        <w:rPr>
          <w:rFonts w:ascii="Arial" w:hAnsi="Arial" w:cs="Arial"/>
          <w:b/>
          <w:bCs/>
          <w:sz w:val="24"/>
          <w:szCs w:val="24"/>
          <w:u w:val="single"/>
        </w:rPr>
        <w:t>Suggestion 1</w:t>
      </w:r>
      <w:r>
        <w:rPr>
          <w:rFonts w:ascii="Arial" w:hAnsi="Arial" w:cs="Arial"/>
          <w:sz w:val="24"/>
          <w:szCs w:val="24"/>
        </w:rPr>
        <w:t xml:space="preserve">: </w:t>
      </w:r>
      <w:r w:rsidRPr="0048164C">
        <w:rPr>
          <w:rFonts w:ascii="Arial" w:hAnsi="Arial" w:cs="Arial"/>
          <w:sz w:val="24"/>
          <w:szCs w:val="24"/>
        </w:rPr>
        <w:t xml:space="preserve">As a state agency managing accredited service officers it would be nice to have a form that allowed us </w:t>
      </w:r>
      <w:r>
        <w:rPr>
          <w:rFonts w:ascii="Arial" w:hAnsi="Arial" w:cs="Arial"/>
          <w:sz w:val="24"/>
          <w:szCs w:val="24"/>
        </w:rPr>
        <w:t xml:space="preserve">to </w:t>
      </w:r>
      <w:r w:rsidRPr="0048164C">
        <w:rPr>
          <w:rFonts w:ascii="Arial" w:hAnsi="Arial" w:cs="Arial"/>
          <w:sz w:val="24"/>
          <w:szCs w:val="24"/>
        </w:rPr>
        <w:t xml:space="preserve">suspend a VSOs accreditation for a defined period while we worked through any investigations. </w:t>
      </w:r>
    </w:p>
    <w:p w:rsidR="0048164C" w:rsidP="0048164C" w14:paraId="211A74A2" w14:textId="33186856">
      <w:pPr>
        <w:rPr>
          <w:rFonts w:ascii="Arial" w:hAnsi="Arial" w:cs="Arial"/>
          <w:sz w:val="24"/>
          <w:szCs w:val="24"/>
        </w:rPr>
      </w:pPr>
      <w:r>
        <w:rPr>
          <w:rFonts w:ascii="Arial" w:hAnsi="Arial" w:cs="Arial"/>
          <w:b/>
          <w:bCs/>
          <w:sz w:val="24"/>
          <w:szCs w:val="24"/>
          <w:u w:val="single"/>
        </w:rPr>
        <w:t>OGC</w:t>
      </w:r>
      <w:r w:rsidRPr="00764CBE">
        <w:rPr>
          <w:rFonts w:ascii="Arial" w:hAnsi="Arial" w:cs="Arial"/>
          <w:b/>
          <w:bCs/>
          <w:sz w:val="24"/>
          <w:szCs w:val="24"/>
          <w:u w:val="single"/>
        </w:rPr>
        <w:t xml:space="preserve"> Response</w:t>
      </w:r>
      <w:r w:rsidRPr="00764CBE">
        <w:rPr>
          <w:rFonts w:ascii="Arial" w:hAnsi="Arial" w:cs="Arial"/>
          <w:sz w:val="24"/>
          <w:szCs w:val="24"/>
        </w:rPr>
        <w:t xml:space="preserve">: </w:t>
      </w:r>
      <w:r w:rsidRPr="002E78D6" w:rsidR="002E78D6">
        <w:rPr>
          <w:rFonts w:ascii="Arial" w:hAnsi="Arial" w:cs="Arial"/>
          <w:sz w:val="24"/>
          <w:szCs w:val="24"/>
        </w:rPr>
        <w:t xml:space="preserve">VA appreciates the commenter’s suggestion. </w:t>
      </w:r>
      <w:r w:rsidR="0081336F">
        <w:rPr>
          <w:rFonts w:ascii="Arial" w:hAnsi="Arial" w:cs="Arial"/>
          <w:sz w:val="24"/>
          <w:szCs w:val="24"/>
        </w:rPr>
        <w:t>In accordance with 38 C.F.R. § 14.633(a), a</w:t>
      </w:r>
      <w:r w:rsidRPr="0081336F" w:rsidR="0081336F">
        <w:rPr>
          <w:rFonts w:ascii="Arial" w:hAnsi="Arial" w:cs="Arial"/>
          <w:sz w:val="24"/>
          <w:szCs w:val="24"/>
        </w:rPr>
        <w:t>ccreditation may be suspended or cancel</w:t>
      </w:r>
      <w:r w:rsidR="00F57E89">
        <w:rPr>
          <w:rFonts w:ascii="Arial" w:hAnsi="Arial" w:cs="Arial"/>
          <w:sz w:val="24"/>
          <w:szCs w:val="24"/>
        </w:rPr>
        <w:t>l</w:t>
      </w:r>
      <w:r w:rsidRPr="0081336F" w:rsidR="0081336F">
        <w:rPr>
          <w:rFonts w:ascii="Arial" w:hAnsi="Arial" w:cs="Arial"/>
          <w:sz w:val="24"/>
          <w:szCs w:val="24"/>
        </w:rPr>
        <w:t>ed</w:t>
      </w:r>
      <w:r w:rsidR="0081336F">
        <w:rPr>
          <w:rFonts w:ascii="Arial" w:hAnsi="Arial" w:cs="Arial"/>
          <w:sz w:val="24"/>
          <w:szCs w:val="24"/>
        </w:rPr>
        <w:t xml:space="preserve"> by VA</w:t>
      </w:r>
      <w:r w:rsidRPr="0081336F" w:rsidR="0081336F">
        <w:rPr>
          <w:rFonts w:ascii="Arial" w:hAnsi="Arial" w:cs="Arial"/>
          <w:sz w:val="24"/>
          <w:szCs w:val="24"/>
        </w:rPr>
        <w:t xml:space="preserve"> at the request of an organization</w:t>
      </w:r>
      <w:r w:rsidR="0081336F">
        <w:rPr>
          <w:rFonts w:ascii="Arial" w:hAnsi="Arial" w:cs="Arial"/>
          <w:sz w:val="24"/>
          <w:szCs w:val="24"/>
        </w:rPr>
        <w:t>, this would include the circumstances contemplated by the commenter</w:t>
      </w:r>
      <w:r w:rsidRPr="00764CBE">
        <w:rPr>
          <w:rFonts w:ascii="Arial" w:hAnsi="Arial" w:cs="Arial"/>
          <w:sz w:val="24"/>
          <w:szCs w:val="24"/>
        </w:rPr>
        <w:t>.</w:t>
      </w:r>
      <w:r w:rsidR="0081336F">
        <w:rPr>
          <w:rFonts w:ascii="Arial" w:hAnsi="Arial" w:cs="Arial"/>
          <w:sz w:val="24"/>
          <w:szCs w:val="24"/>
        </w:rPr>
        <w:t xml:space="preserve"> VA does not require a reason for the request except under the limited circumstances discussed in the response to the next suggestion.</w:t>
      </w:r>
    </w:p>
    <w:p w:rsidR="0048164C" w:rsidRPr="0048164C" w:rsidP="0048164C" w14:paraId="4C4A4837" w14:textId="3CDF592A">
      <w:pPr>
        <w:rPr>
          <w:rFonts w:ascii="Arial" w:hAnsi="Arial" w:cs="Arial"/>
          <w:sz w:val="24"/>
          <w:szCs w:val="24"/>
        </w:rPr>
      </w:pPr>
      <w:r w:rsidRPr="0048164C">
        <w:rPr>
          <w:rFonts w:ascii="Arial" w:hAnsi="Arial" w:cs="Arial"/>
          <w:b/>
          <w:bCs/>
          <w:sz w:val="24"/>
          <w:szCs w:val="24"/>
          <w:u w:val="single"/>
        </w:rPr>
        <w:t xml:space="preserve">Suggestion </w:t>
      </w:r>
      <w:r>
        <w:rPr>
          <w:rFonts w:ascii="Arial" w:hAnsi="Arial" w:cs="Arial"/>
          <w:b/>
          <w:bCs/>
          <w:sz w:val="24"/>
          <w:szCs w:val="24"/>
          <w:u w:val="single"/>
        </w:rPr>
        <w:t>2</w:t>
      </w:r>
      <w:r>
        <w:rPr>
          <w:rFonts w:ascii="Arial" w:hAnsi="Arial" w:cs="Arial"/>
          <w:sz w:val="24"/>
          <w:szCs w:val="24"/>
        </w:rPr>
        <w:t xml:space="preserve">: </w:t>
      </w:r>
      <w:r w:rsidRPr="0048164C">
        <w:rPr>
          <w:rFonts w:ascii="Arial" w:hAnsi="Arial" w:cs="Arial"/>
          <w:sz w:val="24"/>
          <w:szCs w:val="24"/>
        </w:rPr>
        <w:t xml:space="preserve">It would also be nice if there was a block on a suspension form that allowed us to revoke accreditation with some check boxes like </w:t>
      </w:r>
      <w:r>
        <w:rPr>
          <w:rFonts w:ascii="Arial" w:hAnsi="Arial" w:cs="Arial"/>
          <w:sz w:val="24"/>
          <w:szCs w:val="24"/>
        </w:rPr>
        <w:t>“</w:t>
      </w:r>
      <w:r w:rsidRPr="0048164C">
        <w:rPr>
          <w:rFonts w:ascii="Arial" w:hAnsi="Arial" w:cs="Arial"/>
          <w:sz w:val="24"/>
          <w:szCs w:val="24"/>
        </w:rPr>
        <w:t>no longer employed</w:t>
      </w:r>
      <w:r>
        <w:rPr>
          <w:rFonts w:ascii="Arial" w:hAnsi="Arial" w:cs="Arial"/>
          <w:sz w:val="24"/>
          <w:szCs w:val="24"/>
        </w:rPr>
        <w:t>”</w:t>
      </w:r>
      <w:r w:rsidRPr="0048164C">
        <w:rPr>
          <w:rFonts w:ascii="Arial" w:hAnsi="Arial" w:cs="Arial"/>
          <w:sz w:val="24"/>
          <w:szCs w:val="24"/>
        </w:rPr>
        <w:t xml:space="preserve">, </w:t>
      </w:r>
      <w:r>
        <w:rPr>
          <w:rFonts w:ascii="Arial" w:hAnsi="Arial" w:cs="Arial"/>
          <w:sz w:val="24"/>
          <w:szCs w:val="24"/>
        </w:rPr>
        <w:t>“</w:t>
      </w:r>
      <w:r w:rsidRPr="0048164C">
        <w:rPr>
          <w:rFonts w:ascii="Arial" w:hAnsi="Arial" w:cs="Arial"/>
          <w:sz w:val="24"/>
          <w:szCs w:val="24"/>
        </w:rPr>
        <w:t>Deceased</w:t>
      </w:r>
      <w:r>
        <w:rPr>
          <w:rFonts w:ascii="Arial" w:hAnsi="Arial" w:cs="Arial"/>
          <w:sz w:val="24"/>
          <w:szCs w:val="24"/>
        </w:rPr>
        <w:t>”</w:t>
      </w:r>
      <w:r w:rsidRPr="0048164C">
        <w:rPr>
          <w:rFonts w:ascii="Arial" w:hAnsi="Arial" w:cs="Arial"/>
          <w:sz w:val="24"/>
          <w:szCs w:val="24"/>
        </w:rPr>
        <w:t xml:space="preserve"> or a few other categories that would help the process move more efficiently.</w:t>
      </w:r>
    </w:p>
    <w:p w:rsidR="00406ACC" w:rsidP="00406ACC" w14:paraId="4F58119E" w14:textId="34076152">
      <w:pPr>
        <w:rPr>
          <w:rFonts w:ascii="Arial" w:hAnsi="Arial" w:cs="Arial"/>
          <w:sz w:val="24"/>
          <w:szCs w:val="24"/>
        </w:rPr>
      </w:pPr>
      <w:r>
        <w:rPr>
          <w:rFonts w:ascii="Arial" w:hAnsi="Arial" w:cs="Arial"/>
          <w:b/>
          <w:bCs/>
          <w:sz w:val="24"/>
          <w:szCs w:val="24"/>
          <w:u w:val="single"/>
        </w:rPr>
        <w:t>OGC</w:t>
      </w:r>
      <w:r w:rsidRPr="00764CBE" w:rsidR="003B358C">
        <w:rPr>
          <w:rFonts w:ascii="Arial" w:hAnsi="Arial" w:cs="Arial"/>
          <w:b/>
          <w:bCs/>
          <w:sz w:val="24"/>
          <w:szCs w:val="24"/>
          <w:u w:val="single"/>
        </w:rPr>
        <w:t xml:space="preserve"> Response</w:t>
      </w:r>
      <w:r w:rsidRPr="00764CBE" w:rsidR="003B358C">
        <w:rPr>
          <w:rFonts w:ascii="Arial" w:hAnsi="Arial" w:cs="Arial"/>
          <w:sz w:val="24"/>
          <w:szCs w:val="24"/>
        </w:rPr>
        <w:t>:</w:t>
      </w:r>
      <w:r w:rsidRPr="00764CBE" w:rsidR="00473B94">
        <w:rPr>
          <w:rFonts w:ascii="Arial" w:hAnsi="Arial" w:cs="Arial"/>
          <w:sz w:val="24"/>
          <w:szCs w:val="24"/>
        </w:rPr>
        <w:t xml:space="preserve"> </w:t>
      </w:r>
      <w:r w:rsidRPr="002E78D6" w:rsidR="002E78D6">
        <w:rPr>
          <w:rFonts w:ascii="Arial" w:hAnsi="Arial" w:cs="Arial"/>
          <w:sz w:val="24"/>
          <w:szCs w:val="24"/>
        </w:rPr>
        <w:t xml:space="preserve">VA appreciates the commenter’s suggestion. </w:t>
      </w:r>
      <w:r w:rsidR="0093069C">
        <w:rPr>
          <w:rFonts w:ascii="Arial" w:hAnsi="Arial" w:cs="Arial"/>
          <w:sz w:val="24"/>
          <w:szCs w:val="24"/>
        </w:rPr>
        <w:t>However, VA does not currently collect this information. T</w:t>
      </w:r>
      <w:r w:rsidRPr="0093069C" w:rsidR="0093069C">
        <w:rPr>
          <w:rFonts w:ascii="Arial" w:hAnsi="Arial" w:cs="Arial"/>
          <w:sz w:val="24"/>
          <w:szCs w:val="24"/>
        </w:rPr>
        <w:t xml:space="preserve">he collection of information associated with 38 C.F.R. § 14.633(a), is not linked to a specific VA form. </w:t>
      </w:r>
      <w:bookmarkStart w:id="1" w:name="_Hlk13049629"/>
      <w:r w:rsidR="00501933">
        <w:rPr>
          <w:rFonts w:ascii="Arial" w:hAnsi="Arial" w:cs="Arial"/>
          <w:sz w:val="24"/>
          <w:szCs w:val="24"/>
        </w:rPr>
        <w:t xml:space="preserve">Moreover, </w:t>
      </w:r>
      <w:r w:rsidR="00C63F2A">
        <w:rPr>
          <w:rFonts w:ascii="Arial" w:hAnsi="Arial" w:cs="Arial"/>
          <w:sz w:val="24"/>
          <w:szCs w:val="24"/>
        </w:rPr>
        <w:t>§ </w:t>
      </w:r>
      <w:r w:rsidRPr="0093069C" w:rsidR="0093069C">
        <w:rPr>
          <w:rFonts w:ascii="Arial" w:hAnsi="Arial" w:cs="Arial"/>
          <w:sz w:val="24"/>
          <w:szCs w:val="24"/>
        </w:rPr>
        <w:t>14.633</w:t>
      </w:r>
      <w:r w:rsidR="00501933">
        <w:rPr>
          <w:rFonts w:ascii="Arial" w:hAnsi="Arial" w:cs="Arial"/>
          <w:sz w:val="24"/>
          <w:szCs w:val="24"/>
        </w:rPr>
        <w:t>(a)</w:t>
      </w:r>
      <w:r w:rsidRPr="0093069C" w:rsidR="0093069C">
        <w:rPr>
          <w:rFonts w:ascii="Arial" w:hAnsi="Arial" w:cs="Arial"/>
          <w:sz w:val="24"/>
          <w:szCs w:val="24"/>
        </w:rPr>
        <w:t xml:space="preserve">, </w:t>
      </w:r>
      <w:r w:rsidR="00501933">
        <w:rPr>
          <w:rFonts w:ascii="Arial" w:hAnsi="Arial" w:cs="Arial"/>
          <w:sz w:val="24"/>
          <w:szCs w:val="24"/>
        </w:rPr>
        <w:t xml:space="preserve">only requires an organization requesting the suspension or cancellation of a representative’s accreditation </w:t>
      </w:r>
      <w:r w:rsidRPr="0093069C" w:rsidR="0093069C">
        <w:rPr>
          <w:rFonts w:ascii="Arial" w:hAnsi="Arial" w:cs="Arial"/>
          <w:sz w:val="24"/>
          <w:szCs w:val="24"/>
        </w:rPr>
        <w:t>to inform VA of the specific reason for the request</w:t>
      </w:r>
      <w:r w:rsidR="00501933">
        <w:rPr>
          <w:rFonts w:ascii="Arial" w:hAnsi="Arial" w:cs="Arial"/>
          <w:sz w:val="24"/>
          <w:szCs w:val="24"/>
        </w:rPr>
        <w:t xml:space="preserve"> </w:t>
      </w:r>
      <w:r w:rsidR="00501933">
        <w:rPr>
          <w:rFonts w:ascii="Arial" w:hAnsi="Arial" w:cs="Arial"/>
          <w:sz w:val="24"/>
          <w:szCs w:val="24"/>
        </w:rPr>
        <w:t>if</w:t>
      </w:r>
      <w:r w:rsidR="00501933">
        <w:rPr>
          <w:rFonts w:ascii="Arial" w:hAnsi="Arial" w:cs="Arial"/>
          <w:sz w:val="24"/>
          <w:szCs w:val="24"/>
        </w:rPr>
        <w:t xml:space="preserve"> it is </w:t>
      </w:r>
      <w:r w:rsidRPr="0093069C" w:rsidR="00501933">
        <w:rPr>
          <w:rFonts w:ascii="Arial" w:hAnsi="Arial" w:cs="Arial"/>
          <w:sz w:val="24"/>
          <w:szCs w:val="24"/>
        </w:rPr>
        <w:t xml:space="preserve">based on misconduct or incompetence or </w:t>
      </w:r>
      <w:r w:rsidR="00501933">
        <w:rPr>
          <w:rFonts w:ascii="Arial" w:hAnsi="Arial" w:cs="Arial"/>
          <w:sz w:val="24"/>
          <w:szCs w:val="24"/>
        </w:rPr>
        <w:t xml:space="preserve">if the representative resigns to </w:t>
      </w:r>
      <w:r w:rsidRPr="0093069C" w:rsidR="00501933">
        <w:rPr>
          <w:rFonts w:ascii="Arial" w:hAnsi="Arial" w:cs="Arial"/>
          <w:sz w:val="24"/>
          <w:szCs w:val="24"/>
        </w:rPr>
        <w:t xml:space="preserve">avoid </w:t>
      </w:r>
      <w:r w:rsidR="00501933">
        <w:rPr>
          <w:rFonts w:ascii="Arial" w:hAnsi="Arial" w:cs="Arial"/>
          <w:sz w:val="24"/>
          <w:szCs w:val="24"/>
        </w:rPr>
        <w:t xml:space="preserve">suspension or </w:t>
      </w:r>
      <w:r w:rsidRPr="0093069C" w:rsidR="00501933">
        <w:rPr>
          <w:rFonts w:ascii="Arial" w:hAnsi="Arial" w:cs="Arial"/>
          <w:sz w:val="24"/>
          <w:szCs w:val="24"/>
        </w:rPr>
        <w:t>cancellation of accreditation based upon misconduct or incompetence</w:t>
      </w:r>
      <w:r w:rsidRPr="0093069C" w:rsidR="0093069C">
        <w:rPr>
          <w:rFonts w:ascii="Arial" w:hAnsi="Arial" w:cs="Arial"/>
          <w:sz w:val="24"/>
          <w:szCs w:val="24"/>
        </w:rPr>
        <w:t>.</w:t>
      </w:r>
      <w:bookmarkEnd w:id="1"/>
      <w:r w:rsidR="0093069C">
        <w:rPr>
          <w:rFonts w:ascii="Arial" w:hAnsi="Arial" w:cs="Arial"/>
          <w:sz w:val="24"/>
          <w:szCs w:val="24"/>
        </w:rPr>
        <w:t xml:space="preserve"> </w:t>
      </w:r>
      <w:r w:rsidR="00AF300B">
        <w:rPr>
          <w:rFonts w:ascii="Arial" w:hAnsi="Arial" w:cs="Arial"/>
          <w:sz w:val="24"/>
          <w:szCs w:val="24"/>
        </w:rPr>
        <w:t>No changes are being made in response to this suggestion.</w:t>
      </w:r>
    </w:p>
    <w:p w:rsidR="00F31F81" w:rsidRPr="00F31F81" w:rsidP="00F31F81" w14:paraId="13C48055" w14:textId="2474E776">
      <w:pPr>
        <w:rPr>
          <w:rFonts w:ascii="Arial" w:hAnsi="Arial" w:cs="Arial"/>
          <w:sz w:val="24"/>
          <w:szCs w:val="24"/>
        </w:rPr>
      </w:pPr>
      <w:r w:rsidRPr="00764CBE">
        <w:rPr>
          <w:rFonts w:ascii="Arial" w:hAnsi="Arial" w:cs="Arial"/>
          <w:b/>
          <w:sz w:val="24"/>
          <w:szCs w:val="24"/>
          <w:u w:val="single"/>
        </w:rPr>
        <w:t xml:space="preserve">Commenter </w:t>
      </w:r>
      <w:r>
        <w:rPr>
          <w:rFonts w:ascii="Arial" w:hAnsi="Arial" w:cs="Arial"/>
          <w:b/>
          <w:sz w:val="24"/>
          <w:szCs w:val="24"/>
          <w:u w:val="single"/>
        </w:rPr>
        <w:t>2</w:t>
      </w:r>
      <w:r w:rsidRPr="00764CBE">
        <w:rPr>
          <w:rFonts w:ascii="Arial" w:hAnsi="Arial" w:cs="Arial"/>
          <w:sz w:val="24"/>
          <w:szCs w:val="24"/>
        </w:rPr>
        <w:t>: On</w:t>
      </w:r>
      <w:r>
        <w:rPr>
          <w:rFonts w:ascii="Arial" w:hAnsi="Arial" w:cs="Arial"/>
          <w:sz w:val="24"/>
          <w:szCs w:val="24"/>
        </w:rPr>
        <w:t xml:space="preserve"> February 12, 2026</w:t>
      </w:r>
      <w:r w:rsidRPr="00764CBE">
        <w:rPr>
          <w:rFonts w:ascii="Arial" w:hAnsi="Arial" w:cs="Arial"/>
          <w:sz w:val="24"/>
          <w:szCs w:val="24"/>
        </w:rPr>
        <w:t xml:space="preserve">, </w:t>
      </w:r>
      <w:r>
        <w:rPr>
          <w:rFonts w:ascii="Arial" w:hAnsi="Arial" w:cs="Arial"/>
          <w:sz w:val="24"/>
          <w:szCs w:val="24"/>
        </w:rPr>
        <w:t xml:space="preserve">the </w:t>
      </w:r>
      <w:r w:rsidR="003654A8">
        <w:rPr>
          <w:rFonts w:ascii="Arial" w:hAnsi="Arial" w:cs="Arial"/>
          <w:sz w:val="24"/>
          <w:szCs w:val="24"/>
        </w:rPr>
        <w:t>same state VSO</w:t>
      </w:r>
      <w:r>
        <w:rPr>
          <w:rFonts w:ascii="Arial" w:hAnsi="Arial" w:cs="Arial"/>
          <w:sz w:val="24"/>
          <w:szCs w:val="24"/>
        </w:rPr>
        <w:t xml:space="preserve"> stated: </w:t>
      </w:r>
      <w:r w:rsidRPr="00F31F81">
        <w:rPr>
          <w:rFonts w:ascii="Arial" w:hAnsi="Arial" w:cs="Arial"/>
          <w:sz w:val="24"/>
          <w:szCs w:val="24"/>
        </w:rPr>
        <w:t>We face frequent confusion over the correct answer to the first item under 7D</w:t>
      </w:r>
      <w:r>
        <w:rPr>
          <w:rFonts w:ascii="Arial" w:hAnsi="Arial" w:cs="Arial"/>
          <w:sz w:val="24"/>
          <w:szCs w:val="24"/>
        </w:rPr>
        <w:t>. “</w:t>
      </w:r>
      <w:r w:rsidRPr="00F31F81">
        <w:rPr>
          <w:rFonts w:ascii="Arial" w:hAnsi="Arial" w:cs="Arial"/>
          <w:sz w:val="24"/>
          <w:szCs w:val="24"/>
        </w:rPr>
        <w:t>Relationship to Organization</w:t>
      </w:r>
      <w:r>
        <w:rPr>
          <w:rFonts w:ascii="Arial" w:hAnsi="Arial" w:cs="Arial"/>
          <w:sz w:val="24"/>
          <w:szCs w:val="24"/>
        </w:rPr>
        <w:t>.”</w:t>
      </w:r>
      <w:r w:rsidRPr="00F31F81">
        <w:rPr>
          <w:rFonts w:ascii="Arial" w:hAnsi="Arial" w:cs="Arial"/>
          <w:sz w:val="24"/>
          <w:szCs w:val="24"/>
        </w:rPr>
        <w:t xml:space="preserve"> Applicants frequently select </w:t>
      </w:r>
      <w:r>
        <w:rPr>
          <w:rFonts w:ascii="Arial" w:hAnsi="Arial" w:cs="Arial"/>
          <w:sz w:val="24"/>
          <w:szCs w:val="24"/>
        </w:rPr>
        <w:t>“</w:t>
      </w:r>
      <w:r w:rsidRPr="00F31F81">
        <w:rPr>
          <w:rFonts w:ascii="Arial" w:hAnsi="Arial" w:cs="Arial"/>
          <w:sz w:val="24"/>
          <w:szCs w:val="24"/>
        </w:rPr>
        <w:t>yes</w:t>
      </w:r>
      <w:r>
        <w:rPr>
          <w:rFonts w:ascii="Arial" w:hAnsi="Arial" w:cs="Arial"/>
          <w:sz w:val="24"/>
          <w:szCs w:val="24"/>
        </w:rPr>
        <w:t>”</w:t>
      </w:r>
      <w:r w:rsidRPr="00F31F81">
        <w:rPr>
          <w:rFonts w:ascii="Arial" w:hAnsi="Arial" w:cs="Arial"/>
          <w:sz w:val="24"/>
          <w:szCs w:val="24"/>
        </w:rPr>
        <w:t xml:space="preserve"> when asked if they are a </w:t>
      </w:r>
      <w:r>
        <w:rPr>
          <w:rFonts w:ascii="Arial" w:hAnsi="Arial" w:cs="Arial"/>
          <w:sz w:val="24"/>
          <w:szCs w:val="24"/>
        </w:rPr>
        <w:t>“</w:t>
      </w:r>
      <w:r w:rsidRPr="00F31F81">
        <w:rPr>
          <w:rFonts w:ascii="Arial" w:hAnsi="Arial" w:cs="Arial"/>
          <w:sz w:val="24"/>
          <w:szCs w:val="24"/>
        </w:rPr>
        <w:t>member in good standing of the organization</w:t>
      </w:r>
      <w:r>
        <w:rPr>
          <w:rFonts w:ascii="Arial" w:hAnsi="Arial" w:cs="Arial"/>
          <w:sz w:val="24"/>
          <w:szCs w:val="24"/>
        </w:rPr>
        <w:t>”</w:t>
      </w:r>
      <w:r w:rsidRPr="00F31F81">
        <w:rPr>
          <w:rFonts w:ascii="Arial" w:hAnsi="Arial" w:cs="Arial"/>
          <w:sz w:val="24"/>
          <w:szCs w:val="24"/>
        </w:rPr>
        <w:t xml:space="preserve"> shown in item 7A</w:t>
      </w:r>
      <w:r>
        <w:rPr>
          <w:rFonts w:ascii="Arial" w:hAnsi="Arial" w:cs="Arial"/>
          <w:sz w:val="24"/>
          <w:szCs w:val="24"/>
        </w:rPr>
        <w:t>.”</w:t>
      </w:r>
      <w:r w:rsidRPr="00F31F81">
        <w:rPr>
          <w:rFonts w:ascii="Arial" w:hAnsi="Arial" w:cs="Arial"/>
          <w:sz w:val="24"/>
          <w:szCs w:val="24"/>
        </w:rPr>
        <w:t xml:space="preserve"> For our purposes as a state office of military and </w:t>
      </w:r>
      <w:r w:rsidRPr="00F31F81">
        <w:rPr>
          <w:rFonts w:ascii="Arial" w:hAnsi="Arial" w:cs="Arial"/>
          <w:sz w:val="24"/>
          <w:szCs w:val="24"/>
        </w:rPr>
        <w:t>veterans</w:t>
      </w:r>
      <w:r w:rsidRPr="00F31F81">
        <w:rPr>
          <w:rFonts w:ascii="Arial" w:hAnsi="Arial" w:cs="Arial"/>
          <w:sz w:val="24"/>
          <w:szCs w:val="24"/>
        </w:rPr>
        <w:t xml:space="preserve"> affairs that accredits veteran service officers at no expense to applicants the correct answer is </w:t>
      </w:r>
      <w:r>
        <w:rPr>
          <w:rFonts w:ascii="Arial" w:hAnsi="Arial" w:cs="Arial"/>
          <w:sz w:val="24"/>
          <w:szCs w:val="24"/>
        </w:rPr>
        <w:t>“no.”</w:t>
      </w:r>
      <w:r w:rsidRPr="00F31F81">
        <w:rPr>
          <w:rFonts w:ascii="Arial" w:hAnsi="Arial" w:cs="Arial"/>
          <w:sz w:val="24"/>
          <w:szCs w:val="24"/>
        </w:rPr>
        <w:t xml:space="preserve"> An explanation on the form explaining what is meant by </w:t>
      </w:r>
      <w:r>
        <w:rPr>
          <w:rFonts w:ascii="Arial" w:hAnsi="Arial" w:cs="Arial"/>
          <w:sz w:val="24"/>
          <w:szCs w:val="24"/>
        </w:rPr>
        <w:t>“</w:t>
      </w:r>
      <w:r w:rsidRPr="00F31F81">
        <w:rPr>
          <w:rFonts w:ascii="Arial" w:hAnsi="Arial" w:cs="Arial"/>
          <w:sz w:val="24"/>
          <w:szCs w:val="24"/>
        </w:rPr>
        <w:t>membership</w:t>
      </w:r>
      <w:r>
        <w:rPr>
          <w:rFonts w:ascii="Arial" w:hAnsi="Arial" w:cs="Arial"/>
          <w:sz w:val="24"/>
          <w:szCs w:val="24"/>
        </w:rPr>
        <w:t>”</w:t>
      </w:r>
      <w:r w:rsidRPr="00F31F81">
        <w:rPr>
          <w:rFonts w:ascii="Arial" w:hAnsi="Arial" w:cs="Arial"/>
          <w:sz w:val="24"/>
          <w:szCs w:val="24"/>
        </w:rPr>
        <w:t xml:space="preserve"> would help alleviate that confusion</w:t>
      </w:r>
      <w:r>
        <w:rPr>
          <w:rFonts w:ascii="Arial" w:hAnsi="Arial" w:cs="Arial"/>
          <w:sz w:val="24"/>
          <w:szCs w:val="24"/>
        </w:rPr>
        <w:t>.</w:t>
      </w:r>
    </w:p>
    <w:p w:rsidR="00F31F81" w:rsidP="00F31F81" w14:paraId="046D7FD4" w14:textId="0EDF93BE">
      <w:pPr>
        <w:rPr>
          <w:rFonts w:ascii="Arial" w:hAnsi="Arial" w:cs="Arial"/>
          <w:sz w:val="24"/>
          <w:szCs w:val="24"/>
        </w:rPr>
      </w:pPr>
      <w:r>
        <w:rPr>
          <w:rFonts w:ascii="Arial" w:hAnsi="Arial" w:cs="Arial"/>
          <w:b/>
          <w:bCs/>
          <w:sz w:val="24"/>
          <w:szCs w:val="24"/>
          <w:u w:val="single"/>
        </w:rPr>
        <w:t>OGC</w:t>
      </w:r>
      <w:r w:rsidRPr="00764CBE">
        <w:rPr>
          <w:rFonts w:ascii="Arial" w:hAnsi="Arial" w:cs="Arial"/>
          <w:b/>
          <w:bCs/>
          <w:sz w:val="24"/>
          <w:szCs w:val="24"/>
          <w:u w:val="single"/>
        </w:rPr>
        <w:t xml:space="preserve"> Response</w:t>
      </w:r>
      <w:r w:rsidRPr="00764CBE">
        <w:rPr>
          <w:rFonts w:ascii="Arial" w:hAnsi="Arial" w:cs="Arial"/>
          <w:sz w:val="24"/>
          <w:szCs w:val="24"/>
        </w:rPr>
        <w:t xml:space="preserve">: </w:t>
      </w:r>
      <w:r w:rsidRPr="002E78D6" w:rsidR="002E78D6">
        <w:rPr>
          <w:rFonts w:ascii="Arial" w:hAnsi="Arial" w:cs="Arial"/>
          <w:sz w:val="24"/>
          <w:szCs w:val="24"/>
        </w:rPr>
        <w:t xml:space="preserve">VA appreciates the commenter’s </w:t>
      </w:r>
      <w:r w:rsidR="00D10C24">
        <w:rPr>
          <w:rFonts w:ascii="Arial" w:hAnsi="Arial" w:cs="Arial"/>
          <w:sz w:val="24"/>
          <w:szCs w:val="24"/>
        </w:rPr>
        <w:t>feedback</w:t>
      </w:r>
      <w:r w:rsidRPr="002E78D6" w:rsidR="002E78D6">
        <w:rPr>
          <w:rFonts w:ascii="Arial" w:hAnsi="Arial" w:cs="Arial"/>
          <w:sz w:val="24"/>
          <w:szCs w:val="24"/>
        </w:rPr>
        <w:t xml:space="preserve">. </w:t>
      </w:r>
      <w:r w:rsidR="00FC2FD8">
        <w:rPr>
          <w:rFonts w:ascii="Arial" w:hAnsi="Arial" w:cs="Arial"/>
          <w:sz w:val="24"/>
          <w:szCs w:val="24"/>
        </w:rPr>
        <w:t xml:space="preserve">The commenter correctly notes that for accreditation as a representative of a </w:t>
      </w:r>
      <w:r w:rsidR="0081336F">
        <w:rPr>
          <w:rFonts w:ascii="Arial" w:hAnsi="Arial" w:cs="Arial"/>
          <w:sz w:val="24"/>
          <w:szCs w:val="24"/>
        </w:rPr>
        <w:t xml:space="preserve">recognized </w:t>
      </w:r>
      <w:r w:rsidR="00FC2FD8">
        <w:rPr>
          <w:rFonts w:ascii="Arial" w:hAnsi="Arial" w:cs="Arial"/>
          <w:sz w:val="24"/>
          <w:szCs w:val="24"/>
        </w:rPr>
        <w:t>state organization, the correct answer is always “no.”</w:t>
      </w:r>
      <w:r w:rsidR="00ED74AF">
        <w:rPr>
          <w:rFonts w:ascii="Arial" w:hAnsi="Arial" w:cs="Arial"/>
          <w:sz w:val="24"/>
          <w:szCs w:val="24"/>
        </w:rPr>
        <w:t xml:space="preserve"> </w:t>
      </w:r>
      <w:r w:rsidR="009A658E">
        <w:rPr>
          <w:rFonts w:ascii="Arial" w:hAnsi="Arial" w:cs="Arial"/>
          <w:sz w:val="24"/>
          <w:szCs w:val="24"/>
        </w:rPr>
        <w:t>Although, VA is declining to make any changes to VA Form 21 based on this suggestion at this time, VA will add a</w:t>
      </w:r>
      <w:r w:rsidR="00C63F2A">
        <w:rPr>
          <w:rFonts w:ascii="Arial" w:hAnsi="Arial" w:cs="Arial"/>
          <w:sz w:val="24"/>
          <w:szCs w:val="24"/>
        </w:rPr>
        <w:t>n</w:t>
      </w:r>
      <w:r w:rsidR="009A658E">
        <w:rPr>
          <w:rFonts w:ascii="Arial" w:hAnsi="Arial" w:cs="Arial"/>
          <w:sz w:val="24"/>
          <w:szCs w:val="24"/>
        </w:rPr>
        <w:t xml:space="preserve"> FAQ to our webpage that will </w:t>
      </w:r>
      <w:r w:rsidR="00FA63D1">
        <w:rPr>
          <w:rFonts w:ascii="Arial" w:hAnsi="Arial" w:cs="Arial"/>
          <w:sz w:val="24"/>
          <w:szCs w:val="24"/>
        </w:rPr>
        <w:t xml:space="preserve">help clarify </w:t>
      </w:r>
      <w:r w:rsidR="00F671B6">
        <w:rPr>
          <w:rFonts w:ascii="Arial" w:hAnsi="Arial" w:cs="Arial"/>
          <w:sz w:val="24"/>
          <w:szCs w:val="24"/>
        </w:rPr>
        <w:t>box 7D</w:t>
      </w:r>
      <w:r w:rsidR="009A658E">
        <w:rPr>
          <w:rFonts w:ascii="Arial" w:hAnsi="Arial" w:cs="Arial"/>
          <w:sz w:val="24"/>
          <w:szCs w:val="24"/>
        </w:rPr>
        <w:t xml:space="preserve">. </w:t>
      </w:r>
      <w:r w:rsidR="00F671B6">
        <w:rPr>
          <w:rFonts w:ascii="Arial" w:hAnsi="Arial" w:cs="Arial"/>
          <w:sz w:val="24"/>
          <w:szCs w:val="24"/>
        </w:rPr>
        <w:t>In addition,</w:t>
      </w:r>
      <w:r w:rsidR="00C63F2A">
        <w:rPr>
          <w:rFonts w:ascii="Arial" w:hAnsi="Arial" w:cs="Arial"/>
          <w:sz w:val="24"/>
          <w:szCs w:val="24"/>
        </w:rPr>
        <w:t xml:space="preserve"> </w:t>
      </w:r>
      <w:r w:rsidR="00F671B6">
        <w:rPr>
          <w:rFonts w:ascii="Arial" w:hAnsi="Arial" w:cs="Arial"/>
          <w:sz w:val="24"/>
          <w:szCs w:val="24"/>
        </w:rPr>
        <w:t>e</w:t>
      </w:r>
      <w:r w:rsidRPr="00ED74AF" w:rsidR="00ED74AF">
        <w:rPr>
          <w:rFonts w:ascii="Arial" w:hAnsi="Arial" w:cs="Arial"/>
          <w:sz w:val="24"/>
          <w:szCs w:val="24"/>
        </w:rPr>
        <w:t>fforts within VA are underway to acquire electronic submission capability for the VA Form 21</w:t>
      </w:r>
      <w:r w:rsidR="00ED74AF">
        <w:rPr>
          <w:rFonts w:ascii="Arial" w:hAnsi="Arial" w:cs="Arial"/>
          <w:sz w:val="24"/>
          <w:szCs w:val="24"/>
        </w:rPr>
        <w:t xml:space="preserve"> and that may include simplification of responses to the form, such as auto-populating “no” for non-membership organizations</w:t>
      </w:r>
      <w:r w:rsidRPr="00ED74AF" w:rsidR="00ED74AF">
        <w:rPr>
          <w:rFonts w:ascii="Arial" w:hAnsi="Arial" w:cs="Arial"/>
          <w:sz w:val="24"/>
          <w:szCs w:val="24"/>
        </w:rPr>
        <w:t>.</w:t>
      </w:r>
    </w:p>
    <w:p w:rsidR="00387EF6" w:rsidP="00473B69" w14:paraId="3DE4D773" w14:textId="66C7440B">
      <w:pPr>
        <w:rPr>
          <w:rFonts w:ascii="Arial" w:hAnsi="Arial" w:cs="Arial"/>
          <w:sz w:val="24"/>
          <w:szCs w:val="24"/>
        </w:rPr>
      </w:pPr>
      <w:r w:rsidRPr="00764CBE">
        <w:rPr>
          <w:rFonts w:ascii="Arial" w:hAnsi="Arial" w:cs="Arial"/>
          <w:b/>
          <w:sz w:val="24"/>
          <w:szCs w:val="24"/>
          <w:u w:val="single"/>
        </w:rPr>
        <w:t xml:space="preserve">Commenter </w:t>
      </w:r>
      <w:r>
        <w:rPr>
          <w:rFonts w:ascii="Arial" w:hAnsi="Arial" w:cs="Arial"/>
          <w:b/>
          <w:sz w:val="24"/>
          <w:szCs w:val="24"/>
          <w:u w:val="single"/>
        </w:rPr>
        <w:t>3</w:t>
      </w:r>
      <w:r w:rsidRPr="00764CBE">
        <w:rPr>
          <w:rFonts w:ascii="Arial" w:hAnsi="Arial" w:cs="Arial"/>
          <w:sz w:val="24"/>
          <w:szCs w:val="24"/>
        </w:rPr>
        <w:t xml:space="preserve">: On </w:t>
      </w:r>
      <w:r>
        <w:rPr>
          <w:rFonts w:ascii="Arial" w:hAnsi="Arial" w:cs="Arial"/>
          <w:sz w:val="24"/>
          <w:szCs w:val="24"/>
        </w:rPr>
        <w:t>March 8, 2025</w:t>
      </w:r>
      <w:r w:rsidRPr="00764CBE">
        <w:rPr>
          <w:rFonts w:ascii="Arial" w:hAnsi="Arial" w:cs="Arial"/>
          <w:sz w:val="24"/>
          <w:szCs w:val="24"/>
        </w:rPr>
        <w:t xml:space="preserve">, </w:t>
      </w:r>
      <w:r w:rsidR="00AB78DA">
        <w:rPr>
          <w:rFonts w:ascii="Arial" w:hAnsi="Arial" w:cs="Arial"/>
          <w:sz w:val="24"/>
          <w:szCs w:val="24"/>
        </w:rPr>
        <w:t>a private company</w:t>
      </w:r>
      <w:r w:rsidR="009365EC">
        <w:rPr>
          <w:rFonts w:ascii="Arial" w:hAnsi="Arial" w:cs="Arial"/>
          <w:sz w:val="24"/>
          <w:szCs w:val="24"/>
        </w:rPr>
        <w:t>,</w:t>
      </w:r>
      <w:r>
        <w:rPr>
          <w:rFonts w:ascii="Arial" w:hAnsi="Arial" w:cs="Arial"/>
          <w:sz w:val="24"/>
          <w:szCs w:val="24"/>
        </w:rPr>
        <w:t xml:space="preserve"> stated:</w:t>
      </w:r>
    </w:p>
    <w:p w:rsidR="00387EF6" w:rsidRPr="00387EF6" w:rsidP="00387EF6" w14:paraId="787874DB" w14:textId="590FCDA2">
      <w:pPr>
        <w:rPr>
          <w:rFonts w:ascii="Arial" w:hAnsi="Arial" w:cs="Arial"/>
          <w:sz w:val="24"/>
          <w:szCs w:val="24"/>
        </w:rPr>
      </w:pPr>
      <w:r>
        <w:rPr>
          <w:rFonts w:ascii="Arial" w:hAnsi="Arial" w:cs="Arial"/>
          <w:sz w:val="24"/>
          <w:szCs w:val="24"/>
        </w:rPr>
        <w:t>[Our company]</w:t>
      </w:r>
      <w:r w:rsidRPr="00387EF6">
        <w:rPr>
          <w:rFonts w:ascii="Arial" w:hAnsi="Arial" w:cs="Arial"/>
          <w:sz w:val="24"/>
          <w:szCs w:val="24"/>
        </w:rPr>
        <w:t xml:space="preserve"> is a software platform used by VA</w:t>
      </w:r>
      <w:r w:rsidRPr="00387EF6">
        <w:rPr>
          <w:rFonts w:ascii="Arial" w:hAnsi="Arial" w:cs="Arial"/>
          <w:sz w:val="24"/>
          <w:szCs w:val="24"/>
        </w:rPr>
        <w:noBreakHyphen/>
        <w:t>accredited attorneys, agents, and Veterans Service Organizations (VSOs) to analyze claim files, structure evidence, and prepare VA disability benefit submissions. Our customers collectively assist thousands of veterans navigating the disability benefits process each year.</w:t>
      </w:r>
    </w:p>
    <w:p w:rsidR="00387EF6" w:rsidRPr="00387EF6" w:rsidP="00387EF6" w14:paraId="4027EC05" w14:textId="77777777">
      <w:pPr>
        <w:rPr>
          <w:rFonts w:ascii="Arial" w:hAnsi="Arial" w:cs="Arial"/>
          <w:sz w:val="24"/>
          <w:szCs w:val="24"/>
        </w:rPr>
      </w:pPr>
      <w:r w:rsidRPr="00387EF6">
        <w:rPr>
          <w:rFonts w:ascii="Arial" w:hAnsi="Arial" w:cs="Arial"/>
          <w:sz w:val="24"/>
          <w:szCs w:val="24"/>
        </w:rPr>
        <w:t>Based on our work with accredited advocates across the country, we support the continued collection of information necessary to maintain the integrity of the accreditation system. Ensuring that representatives are properly vetted and accountable is essential to protecting veterans and maintaining trust in the VA benefits process.</w:t>
      </w:r>
    </w:p>
    <w:p w:rsidR="00387EF6" w:rsidRPr="00387EF6" w:rsidP="00387EF6" w14:paraId="56965C66" w14:textId="77777777">
      <w:pPr>
        <w:rPr>
          <w:rFonts w:ascii="Arial" w:hAnsi="Arial" w:cs="Arial"/>
          <w:sz w:val="24"/>
          <w:szCs w:val="24"/>
        </w:rPr>
      </w:pPr>
      <w:r w:rsidRPr="00387EF6">
        <w:rPr>
          <w:rFonts w:ascii="Arial" w:hAnsi="Arial" w:cs="Arial"/>
          <w:sz w:val="24"/>
          <w:szCs w:val="24"/>
        </w:rPr>
        <w:t>At the same time, we believe there are opportunities to reduce administrative burden and improve the efficiency of accreditation and oversight activities.</w:t>
      </w:r>
    </w:p>
    <w:p w:rsidR="00387EF6" w:rsidRPr="00387EF6" w:rsidP="00387EF6" w14:paraId="61639410" w14:textId="77777777">
      <w:pPr>
        <w:rPr>
          <w:rFonts w:ascii="Arial" w:hAnsi="Arial" w:cs="Arial"/>
          <w:sz w:val="24"/>
          <w:szCs w:val="24"/>
        </w:rPr>
      </w:pPr>
      <w:r w:rsidRPr="00387EF6">
        <w:rPr>
          <w:rFonts w:ascii="Arial" w:hAnsi="Arial" w:cs="Arial"/>
          <w:sz w:val="24"/>
          <w:szCs w:val="24"/>
        </w:rPr>
        <w:t>First, the current claims ecosystem remains highly manual. Accreditation reviews, claims preparation, and supporting documentation frequently involve large volumes of unstructured records and repetitive administrative tasks. This increases workload for advocates and contributes to downstream processing delays across the broader VA system.</w:t>
      </w:r>
    </w:p>
    <w:p w:rsidR="00387EF6" w:rsidRPr="00387EF6" w:rsidP="00387EF6" w14:paraId="44340FF1" w14:textId="77777777">
      <w:pPr>
        <w:rPr>
          <w:rFonts w:ascii="Arial" w:hAnsi="Arial" w:cs="Arial"/>
          <w:sz w:val="24"/>
          <w:szCs w:val="24"/>
        </w:rPr>
      </w:pPr>
      <w:r w:rsidRPr="00387EF6">
        <w:rPr>
          <w:rFonts w:ascii="Arial" w:hAnsi="Arial" w:cs="Arial"/>
          <w:sz w:val="24"/>
          <w:szCs w:val="24"/>
        </w:rPr>
        <w:t>Second, advances in information technology now make it possible to structure and analyze these records in ways that significantly reduce administrative workload. Tools that automatically organize claim documentation, extract relevant information from large records, and standardize data inputs can reduce the time advocates spend on preparation while improving the consistency and completeness of submissions.</w:t>
      </w:r>
    </w:p>
    <w:p w:rsidR="00387EF6" w:rsidRPr="00387EF6" w:rsidP="00387EF6" w14:paraId="1C545A22" w14:textId="4F446FB3">
      <w:pPr>
        <w:rPr>
          <w:rFonts w:ascii="Arial" w:hAnsi="Arial" w:cs="Arial"/>
          <w:sz w:val="24"/>
          <w:szCs w:val="24"/>
        </w:rPr>
      </w:pPr>
      <w:r w:rsidRPr="00387EF6">
        <w:rPr>
          <w:rFonts w:ascii="Arial" w:hAnsi="Arial" w:cs="Arial"/>
          <w:sz w:val="24"/>
          <w:szCs w:val="24"/>
        </w:rPr>
        <w:t xml:space="preserve">Third, structured data collection and automation can help agencies such as the Office of General Counsel better understand workload, improve oversight, and identify process bottlenecks earlier. Modern data workflows make it easier to measure burden, monitor activity across accredited representatives, and ensure that regulatory objectives are met without increasing administrative overhead. These same approaches can also </w:t>
      </w:r>
      <w:r w:rsidR="004F62B1">
        <w:rPr>
          <w:rFonts w:ascii="Arial" w:hAnsi="Arial" w:cs="Arial"/>
          <w:sz w:val="24"/>
          <w:szCs w:val="24"/>
        </w:rPr>
        <w:t xml:space="preserve">help </w:t>
      </w:r>
      <w:r w:rsidRPr="00387EF6">
        <w:rPr>
          <w:rFonts w:ascii="Arial" w:hAnsi="Arial" w:cs="Arial"/>
          <w:sz w:val="24"/>
          <w:szCs w:val="24"/>
        </w:rPr>
        <w:t>improve the quality and structure of information submitted with claims, which may reduce downstream processing delays across the VA benefits system.</w:t>
      </w:r>
    </w:p>
    <w:p w:rsidR="00387EF6" w:rsidRPr="00387EF6" w:rsidP="00387EF6" w14:paraId="6B128C10" w14:textId="2E83812E">
      <w:pPr>
        <w:rPr>
          <w:rFonts w:ascii="Arial" w:hAnsi="Arial" w:cs="Arial"/>
          <w:sz w:val="24"/>
          <w:szCs w:val="24"/>
        </w:rPr>
      </w:pPr>
      <w:r w:rsidRPr="00387EF6">
        <w:rPr>
          <w:rFonts w:ascii="Arial" w:hAnsi="Arial" w:cs="Arial"/>
          <w:sz w:val="24"/>
          <w:szCs w:val="24"/>
        </w:rPr>
        <w:t>As a technology provider working directly with VA</w:t>
      </w:r>
      <w:r w:rsidRPr="00387EF6">
        <w:rPr>
          <w:rFonts w:ascii="Arial" w:hAnsi="Arial" w:cs="Arial"/>
          <w:sz w:val="24"/>
          <w:szCs w:val="24"/>
        </w:rPr>
        <w:noBreakHyphen/>
        <w:t xml:space="preserve">accredited representatives, we regularly observe the operational challenges created by manual documentation review, unstructured records, and fragmented workflows. Platforms that structure claims data and supporting evidence at the point of submission can meaningfully reduce administrative burden for advocates while improving the quality and consistency of information received by the Department. We </w:t>
      </w:r>
      <w:r w:rsidRPr="00387EF6">
        <w:rPr>
          <w:rFonts w:ascii="Arial" w:hAnsi="Arial" w:cs="Arial"/>
          <w:sz w:val="24"/>
          <w:szCs w:val="24"/>
        </w:rPr>
        <w:t>would</w:t>
      </w:r>
      <w:r w:rsidRPr="00387EF6">
        <w:rPr>
          <w:rFonts w:ascii="Arial" w:hAnsi="Arial" w:cs="Arial"/>
          <w:sz w:val="24"/>
          <w:szCs w:val="24"/>
        </w:rPr>
        <w:t xml:space="preserve"> welcome the opportunity to share practical insights from the field if the Department continues exploring technology</w:t>
      </w:r>
      <w:r w:rsidRPr="00387EF6">
        <w:rPr>
          <w:rFonts w:ascii="Arial" w:hAnsi="Arial" w:cs="Arial"/>
          <w:sz w:val="24"/>
          <w:szCs w:val="24"/>
        </w:rPr>
        <w:noBreakHyphen/>
        <w:t>enabled approaches to improving these processes.</w:t>
      </w:r>
    </w:p>
    <w:p w:rsidR="00387EF6" w:rsidRPr="00387EF6" w:rsidP="00387EF6" w14:paraId="4194271E" w14:textId="77777777">
      <w:pPr>
        <w:rPr>
          <w:rFonts w:ascii="Arial" w:hAnsi="Arial" w:cs="Arial"/>
          <w:sz w:val="24"/>
          <w:szCs w:val="24"/>
        </w:rPr>
      </w:pPr>
      <w:r w:rsidRPr="00387EF6">
        <w:rPr>
          <w:rFonts w:ascii="Arial" w:hAnsi="Arial" w:cs="Arial"/>
          <w:sz w:val="24"/>
          <w:szCs w:val="24"/>
        </w:rPr>
        <w:t>The VA benefits system serves millions of veterans and their families. Efforts to streamline administrative processes while preserving safeguards for claimants will ultimately help both advocates and the Department better fulfill that mission.</w:t>
      </w:r>
    </w:p>
    <w:p w:rsidR="00387EF6" w:rsidRPr="00387EF6" w:rsidP="00387EF6" w14:paraId="6BAD738D" w14:textId="77777777">
      <w:pPr>
        <w:rPr>
          <w:rFonts w:ascii="Arial" w:hAnsi="Arial" w:cs="Arial"/>
          <w:sz w:val="24"/>
          <w:szCs w:val="24"/>
        </w:rPr>
      </w:pPr>
      <w:r w:rsidRPr="00387EF6">
        <w:rPr>
          <w:rFonts w:ascii="Arial" w:hAnsi="Arial" w:cs="Arial"/>
          <w:sz w:val="24"/>
          <w:szCs w:val="24"/>
        </w:rPr>
        <w:t>We appreciate the opportunity to provide comments and would welcome continued dialogue with the Department on ways technology can responsibly support these objectives.</w:t>
      </w:r>
    </w:p>
    <w:p w:rsidR="00E71DF9" w:rsidRPr="00E71DF9" w:rsidP="00E71DF9" w14:paraId="4914AD43" w14:textId="3E48AC13">
      <w:pPr>
        <w:rPr>
          <w:rFonts w:ascii="Arial" w:hAnsi="Arial" w:cs="Arial"/>
          <w:sz w:val="24"/>
          <w:szCs w:val="24"/>
        </w:rPr>
      </w:pPr>
      <w:bookmarkStart w:id="2" w:name="_Hlk131408697"/>
      <w:r>
        <w:rPr>
          <w:rFonts w:ascii="Arial" w:hAnsi="Arial" w:cs="Arial"/>
          <w:b/>
          <w:bCs/>
          <w:sz w:val="24"/>
          <w:szCs w:val="24"/>
          <w:u w:val="single"/>
        </w:rPr>
        <w:t>OGC</w:t>
      </w:r>
      <w:r w:rsidRPr="00AE1EAC" w:rsidR="003B358C">
        <w:rPr>
          <w:rFonts w:ascii="Arial" w:hAnsi="Arial" w:cs="Arial"/>
          <w:b/>
          <w:bCs/>
          <w:sz w:val="24"/>
          <w:szCs w:val="24"/>
          <w:u w:val="single"/>
        </w:rPr>
        <w:t xml:space="preserve"> Response</w:t>
      </w:r>
      <w:r w:rsidRPr="00AE1EAC" w:rsidR="003B358C">
        <w:rPr>
          <w:rFonts w:ascii="Arial" w:hAnsi="Arial" w:cs="Arial"/>
          <w:sz w:val="24"/>
          <w:szCs w:val="24"/>
        </w:rPr>
        <w:t>:</w:t>
      </w:r>
      <w:r w:rsidR="003B358C">
        <w:rPr>
          <w:rFonts w:ascii="Arial" w:hAnsi="Arial" w:cs="Arial"/>
          <w:sz w:val="24"/>
          <w:szCs w:val="24"/>
        </w:rPr>
        <w:t xml:space="preserve"> </w:t>
      </w:r>
      <w:r w:rsidR="0081336F">
        <w:rPr>
          <w:rFonts w:ascii="Arial" w:hAnsi="Arial" w:cs="Arial"/>
          <w:sz w:val="24"/>
          <w:szCs w:val="24"/>
        </w:rPr>
        <w:t xml:space="preserve">Although the comment appears to be primarily directed to the VA benefits claims system generally rather than this limited collection of information specifically, </w:t>
      </w:r>
      <w:r w:rsidR="00EF0DA2">
        <w:rPr>
          <w:rFonts w:ascii="Arial" w:hAnsi="Arial" w:cs="Arial"/>
          <w:sz w:val="24"/>
          <w:szCs w:val="24"/>
        </w:rPr>
        <w:t>VA</w:t>
      </w:r>
      <w:r w:rsidR="0081336F">
        <w:rPr>
          <w:rFonts w:ascii="Arial" w:hAnsi="Arial" w:cs="Arial"/>
          <w:sz w:val="24"/>
          <w:szCs w:val="24"/>
        </w:rPr>
        <w:t>, nevertheless,</w:t>
      </w:r>
      <w:r w:rsidR="00EF0DA2">
        <w:rPr>
          <w:rFonts w:ascii="Arial" w:hAnsi="Arial" w:cs="Arial"/>
          <w:sz w:val="24"/>
          <w:szCs w:val="24"/>
        </w:rPr>
        <w:t xml:space="preserve"> appreciates the commenter’s </w:t>
      </w:r>
      <w:r>
        <w:rPr>
          <w:rFonts w:ascii="Arial" w:hAnsi="Arial" w:cs="Arial"/>
          <w:sz w:val="24"/>
          <w:szCs w:val="24"/>
        </w:rPr>
        <w:t>observations</w:t>
      </w:r>
      <w:r>
        <w:rPr>
          <w:rFonts w:ascii="Arial" w:hAnsi="Arial" w:cs="Arial"/>
          <w:sz w:val="24"/>
          <w:szCs w:val="24"/>
        </w:rPr>
        <w:t xml:space="preserve"> </w:t>
      </w:r>
      <w:r w:rsidRPr="00E71DF9">
        <w:rPr>
          <w:rFonts w:ascii="Arial" w:hAnsi="Arial" w:cs="Arial"/>
          <w:sz w:val="24"/>
          <w:szCs w:val="24"/>
        </w:rPr>
        <w:t>and agrees that technology</w:t>
      </w:r>
      <w:r w:rsidRPr="00E71DF9">
        <w:rPr>
          <w:rFonts w:ascii="Cambria Math" w:hAnsi="Cambria Math" w:cs="Cambria Math"/>
          <w:sz w:val="24"/>
          <w:szCs w:val="24"/>
        </w:rPr>
        <w:t>‑</w:t>
      </w:r>
      <w:r w:rsidRPr="00E71DF9">
        <w:rPr>
          <w:rFonts w:ascii="Arial" w:hAnsi="Arial" w:cs="Arial"/>
          <w:sz w:val="24"/>
          <w:szCs w:val="24"/>
        </w:rPr>
        <w:t xml:space="preserve">enabled approaches may support </w:t>
      </w:r>
      <w:r w:rsidR="00ED74AF">
        <w:rPr>
          <w:rFonts w:ascii="Arial" w:hAnsi="Arial" w:cs="Arial"/>
          <w:sz w:val="24"/>
          <w:szCs w:val="24"/>
        </w:rPr>
        <w:t>enhanced information collection</w:t>
      </w:r>
      <w:r w:rsidRPr="00E71DF9">
        <w:rPr>
          <w:rFonts w:ascii="Arial" w:hAnsi="Arial" w:cs="Arial"/>
          <w:sz w:val="24"/>
          <w:szCs w:val="24"/>
        </w:rPr>
        <w:t xml:space="preserve"> and reduced administrative burden. </w:t>
      </w:r>
      <w:r w:rsidR="005C241C">
        <w:rPr>
          <w:rFonts w:ascii="Arial" w:hAnsi="Arial" w:cs="Arial"/>
          <w:sz w:val="24"/>
          <w:szCs w:val="24"/>
        </w:rPr>
        <w:t>At this time, VA is making no change based on this comment</w:t>
      </w:r>
      <w:r w:rsidRPr="00E71DF9">
        <w:rPr>
          <w:rFonts w:ascii="Arial" w:hAnsi="Arial" w:cs="Arial"/>
          <w:sz w:val="24"/>
          <w:szCs w:val="24"/>
        </w:rPr>
        <w:t>.</w:t>
      </w:r>
      <w:r w:rsidR="005C241C">
        <w:rPr>
          <w:rFonts w:ascii="Arial" w:hAnsi="Arial" w:cs="Arial"/>
          <w:sz w:val="24"/>
          <w:szCs w:val="24"/>
        </w:rPr>
        <w:t xml:space="preserve"> </w:t>
      </w:r>
      <w:r w:rsidR="00ED74AF">
        <w:rPr>
          <w:rFonts w:ascii="Arial" w:hAnsi="Arial" w:cs="Arial"/>
          <w:sz w:val="24"/>
          <w:szCs w:val="24"/>
        </w:rPr>
        <w:t>However, e</w:t>
      </w:r>
      <w:r w:rsidRPr="00ED74AF" w:rsidR="00ED74AF">
        <w:rPr>
          <w:rFonts w:ascii="Arial" w:hAnsi="Arial" w:cs="Arial"/>
          <w:sz w:val="24"/>
          <w:szCs w:val="24"/>
        </w:rPr>
        <w:t>fforts within VA are underway to acquire electronic submission capability for the VA Form 21.</w:t>
      </w:r>
    </w:p>
    <w:bookmarkEnd w:id="2"/>
    <w:p w:rsidR="00BA6890" w:rsidRPr="00BA6890" w:rsidP="00BA6890" w14:paraId="24B8FDE5" w14:textId="17B13C61">
      <w:pPr>
        <w:pStyle w:val="NoSpacing"/>
        <w:rPr>
          <w:rFonts w:ascii="Arial" w:hAnsi="Arial" w:cs="Arial"/>
          <w:sz w:val="24"/>
          <w:szCs w:val="24"/>
        </w:rPr>
      </w:pPr>
      <w:r w:rsidRPr="00764CBE">
        <w:rPr>
          <w:rFonts w:ascii="Arial" w:hAnsi="Arial" w:cs="Arial"/>
          <w:b/>
          <w:sz w:val="24"/>
          <w:szCs w:val="24"/>
          <w:u w:val="single"/>
        </w:rPr>
        <w:t>Commenter</w:t>
      </w:r>
      <w:r w:rsidRPr="00764CBE" w:rsidR="00F12699">
        <w:rPr>
          <w:rFonts w:ascii="Arial" w:hAnsi="Arial" w:cs="Arial"/>
          <w:b/>
          <w:sz w:val="24"/>
          <w:szCs w:val="24"/>
          <w:u w:val="single"/>
        </w:rPr>
        <w:t xml:space="preserve"> </w:t>
      </w:r>
      <w:r>
        <w:rPr>
          <w:rFonts w:ascii="Arial" w:hAnsi="Arial" w:cs="Arial"/>
          <w:b/>
          <w:sz w:val="24"/>
          <w:szCs w:val="24"/>
          <w:u w:val="single"/>
        </w:rPr>
        <w:t>4</w:t>
      </w:r>
      <w:r w:rsidRPr="00764CBE">
        <w:rPr>
          <w:rFonts w:ascii="Arial" w:hAnsi="Arial" w:cs="Arial"/>
          <w:sz w:val="24"/>
          <w:szCs w:val="24"/>
        </w:rPr>
        <w:t xml:space="preserve">: </w:t>
      </w:r>
      <w:r w:rsidRPr="00764CBE" w:rsidR="00517122">
        <w:rPr>
          <w:rFonts w:ascii="Arial" w:hAnsi="Arial" w:cs="Arial"/>
          <w:sz w:val="24"/>
          <w:szCs w:val="24"/>
        </w:rPr>
        <w:t xml:space="preserve">On </w:t>
      </w:r>
      <w:r>
        <w:rPr>
          <w:rFonts w:ascii="Arial" w:hAnsi="Arial" w:cs="Arial"/>
          <w:sz w:val="24"/>
          <w:szCs w:val="24"/>
        </w:rPr>
        <w:t>March 30, 2026</w:t>
      </w:r>
      <w:r w:rsidRPr="00764CBE" w:rsidR="00517122">
        <w:rPr>
          <w:rFonts w:ascii="Arial" w:hAnsi="Arial" w:cs="Arial"/>
          <w:sz w:val="24"/>
          <w:szCs w:val="24"/>
        </w:rPr>
        <w:t xml:space="preserve">, </w:t>
      </w:r>
      <w:r w:rsidR="00806BCF">
        <w:rPr>
          <w:rFonts w:ascii="Arial" w:hAnsi="Arial" w:cs="Arial"/>
          <w:sz w:val="24"/>
          <w:szCs w:val="24"/>
        </w:rPr>
        <w:t xml:space="preserve">an individual </w:t>
      </w:r>
      <w:r>
        <w:rPr>
          <w:rFonts w:ascii="Arial" w:hAnsi="Arial" w:cs="Arial"/>
          <w:sz w:val="24"/>
          <w:szCs w:val="24"/>
        </w:rPr>
        <w:t xml:space="preserve">stated: </w:t>
      </w:r>
      <w:r w:rsidRPr="00BA6890">
        <w:rPr>
          <w:rFonts w:ascii="Arial" w:hAnsi="Arial" w:cs="Arial"/>
          <w:sz w:val="24"/>
          <w:szCs w:val="24"/>
        </w:rPr>
        <w:t>I oppose ALL oil drilling and seabed mining along the California coast</w:t>
      </w:r>
      <w:r>
        <w:rPr>
          <w:rFonts w:ascii="Arial" w:hAnsi="Arial" w:cs="Arial"/>
          <w:sz w:val="24"/>
          <w:szCs w:val="24"/>
        </w:rPr>
        <w:t>.</w:t>
      </w:r>
      <w:r w:rsidRPr="00BA6890">
        <w:rPr>
          <w:rFonts w:ascii="Arial" w:hAnsi="Arial" w:cs="Arial"/>
          <w:sz w:val="24"/>
          <w:szCs w:val="24"/>
        </w:rPr>
        <w:t xml:space="preserve"> Potential offshore oil and gas leasing across Northern, Central, and Southern </w:t>
      </w:r>
      <w:r w:rsidRPr="00BA6890">
        <w:rPr>
          <w:rFonts w:ascii="Arial" w:hAnsi="Arial" w:cs="Arial"/>
          <w:sz w:val="24"/>
          <w:szCs w:val="24"/>
        </w:rPr>
        <w:t>California waters</w:t>
      </w:r>
      <w:r w:rsidRPr="00BA6890">
        <w:rPr>
          <w:rFonts w:ascii="Arial" w:hAnsi="Arial" w:cs="Arial"/>
          <w:sz w:val="24"/>
          <w:szCs w:val="24"/>
        </w:rPr>
        <w:t xml:space="preserve"> poses environmental, economic, and community impacts</w:t>
      </w:r>
      <w:r>
        <w:rPr>
          <w:rFonts w:ascii="Arial" w:hAnsi="Arial" w:cs="Arial"/>
          <w:sz w:val="24"/>
          <w:szCs w:val="24"/>
        </w:rPr>
        <w:t>.</w:t>
      </w:r>
      <w:r w:rsidRPr="00BA6890">
        <w:rPr>
          <w:rFonts w:ascii="Arial" w:hAnsi="Arial" w:cs="Arial"/>
          <w:sz w:val="24"/>
          <w:szCs w:val="24"/>
        </w:rPr>
        <w:t xml:space="preserve"> There are major risks including oil spills, impacts to marine ecosystems, and economic harm to fisheries, tourism, and coastal businesses that rely on a healthy ocean</w:t>
      </w:r>
      <w:r w:rsidR="009365EC">
        <w:rPr>
          <w:rFonts w:ascii="Arial" w:hAnsi="Arial" w:cs="Arial"/>
          <w:sz w:val="24"/>
          <w:szCs w:val="24"/>
        </w:rPr>
        <w:t>.</w:t>
      </w:r>
      <w:r w:rsidRPr="00BA6890">
        <w:rPr>
          <w:rFonts w:ascii="Arial" w:hAnsi="Arial" w:cs="Arial"/>
          <w:sz w:val="24"/>
          <w:szCs w:val="24"/>
        </w:rPr>
        <w:t xml:space="preserve"> There are potential impacts to protected and ecologically important areas such as the Monterey Bay National Marine Sanctuary</w:t>
      </w:r>
      <w:r w:rsidR="009365EC">
        <w:rPr>
          <w:rFonts w:ascii="Arial" w:hAnsi="Arial" w:cs="Arial"/>
          <w:sz w:val="24"/>
          <w:szCs w:val="24"/>
        </w:rPr>
        <w:t>.</w:t>
      </w:r>
      <w:r w:rsidRPr="00BA6890">
        <w:rPr>
          <w:rFonts w:ascii="Arial" w:hAnsi="Arial" w:cs="Arial"/>
          <w:sz w:val="24"/>
          <w:szCs w:val="24"/>
        </w:rPr>
        <w:t xml:space="preserve"> Many environmental and economic risks (especially oil spills) cannot be fully mitigated once drilling occurs</w:t>
      </w:r>
      <w:r w:rsidR="009365EC">
        <w:rPr>
          <w:rFonts w:ascii="Arial" w:hAnsi="Arial" w:cs="Arial"/>
          <w:sz w:val="24"/>
          <w:szCs w:val="24"/>
        </w:rPr>
        <w:t>.</w:t>
      </w:r>
      <w:r w:rsidRPr="00BA6890">
        <w:rPr>
          <w:rFonts w:ascii="Arial" w:hAnsi="Arial" w:cs="Arial"/>
          <w:sz w:val="24"/>
          <w:szCs w:val="24"/>
        </w:rPr>
        <w:t xml:space="preserve"> Offshore drilling is unnecessary and poses unacceptable risks to coastal ecosystems and economies</w:t>
      </w:r>
      <w:r w:rsidR="009365EC">
        <w:rPr>
          <w:rFonts w:ascii="Arial" w:hAnsi="Arial" w:cs="Arial"/>
          <w:sz w:val="24"/>
          <w:szCs w:val="24"/>
        </w:rPr>
        <w:t>;</w:t>
      </w:r>
      <w:r w:rsidRPr="00BA6890">
        <w:rPr>
          <w:rFonts w:ascii="Arial" w:hAnsi="Arial" w:cs="Arial"/>
          <w:sz w:val="24"/>
          <w:szCs w:val="24"/>
        </w:rPr>
        <w:t xml:space="preserve"> BOEM should prioritize protecting ocean resources and coastal communities</w:t>
      </w:r>
      <w:r w:rsidR="009365EC">
        <w:rPr>
          <w:rFonts w:ascii="Arial" w:hAnsi="Arial" w:cs="Arial"/>
          <w:sz w:val="24"/>
          <w:szCs w:val="24"/>
        </w:rPr>
        <w:t>.</w:t>
      </w:r>
    </w:p>
    <w:p w:rsidR="0095784B" w:rsidRPr="00764CBE" w:rsidP="0095784B" w14:paraId="06DCBE98" w14:textId="67F1020C">
      <w:pPr>
        <w:pStyle w:val="NoSpacing"/>
        <w:rPr>
          <w:rFonts w:ascii="Arial" w:hAnsi="Arial" w:cs="Arial"/>
          <w:sz w:val="24"/>
          <w:szCs w:val="24"/>
        </w:rPr>
      </w:pPr>
    </w:p>
    <w:p w:rsidR="00BA6890" w:rsidRPr="00764CBE" w:rsidP="00BA6890" w14:paraId="7A7A6D6F" w14:textId="6F217669">
      <w:pPr>
        <w:pStyle w:val="NoSpacing"/>
        <w:rPr>
          <w:rFonts w:ascii="Arial" w:hAnsi="Arial" w:cs="Arial"/>
          <w:sz w:val="24"/>
          <w:szCs w:val="24"/>
        </w:rPr>
      </w:pPr>
      <w:r>
        <w:rPr>
          <w:rFonts w:ascii="Arial" w:hAnsi="Arial" w:cs="Arial"/>
          <w:b/>
          <w:bCs/>
          <w:sz w:val="24"/>
          <w:szCs w:val="24"/>
          <w:u w:val="single"/>
        </w:rPr>
        <w:t>OGC</w:t>
      </w:r>
      <w:r w:rsidRPr="00764CBE" w:rsidR="003B358C">
        <w:rPr>
          <w:rFonts w:ascii="Arial" w:hAnsi="Arial" w:cs="Arial"/>
          <w:b/>
          <w:bCs/>
          <w:sz w:val="24"/>
          <w:szCs w:val="24"/>
          <w:u w:val="single"/>
        </w:rPr>
        <w:t xml:space="preserve"> response</w:t>
      </w:r>
      <w:r w:rsidRPr="00764CBE" w:rsidR="003B358C">
        <w:rPr>
          <w:rFonts w:ascii="Arial" w:hAnsi="Arial" w:cs="Arial"/>
          <w:sz w:val="24"/>
          <w:szCs w:val="24"/>
        </w:rPr>
        <w:t xml:space="preserve">: </w:t>
      </w:r>
      <w:bookmarkEnd w:id="0"/>
      <w:r>
        <w:rPr>
          <w:rFonts w:ascii="Arial" w:hAnsi="Arial" w:cs="Arial"/>
          <w:sz w:val="24"/>
          <w:szCs w:val="24"/>
        </w:rPr>
        <w:t xml:space="preserve">This comment does not pertain to </w:t>
      </w:r>
      <w:r w:rsidR="004D665B">
        <w:rPr>
          <w:rFonts w:ascii="Arial" w:hAnsi="Arial" w:cs="Arial"/>
          <w:sz w:val="24"/>
          <w:szCs w:val="24"/>
        </w:rPr>
        <w:t>information collected under OMB Control No.</w:t>
      </w:r>
      <w:r>
        <w:rPr>
          <w:rFonts w:ascii="Arial" w:hAnsi="Arial" w:cs="Arial"/>
          <w:sz w:val="24"/>
          <w:szCs w:val="24"/>
        </w:rPr>
        <w:t xml:space="preserve"> 2900-0018 and is thus beyond the scope of the Department’s </w:t>
      </w:r>
      <w:r w:rsidR="009365EC">
        <w:rPr>
          <w:rFonts w:ascii="Arial" w:hAnsi="Arial" w:cs="Arial"/>
          <w:sz w:val="24"/>
          <w:szCs w:val="24"/>
        </w:rPr>
        <w:t xml:space="preserve">request </w:t>
      </w:r>
      <w:r>
        <w:rPr>
          <w:rFonts w:ascii="Arial" w:hAnsi="Arial" w:cs="Arial"/>
          <w:sz w:val="24"/>
          <w:szCs w:val="24"/>
        </w:rPr>
        <w:t>for comments.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001ADA"/>
    <w:multiLevelType w:val="hybridMultilevel"/>
    <w:tmpl w:val="D9B2FA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454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D0"/>
    <w:rsid w:val="0000066F"/>
    <w:rsid w:val="00000C6D"/>
    <w:rsid w:val="00005044"/>
    <w:rsid w:val="00010BDA"/>
    <w:rsid w:val="00016DF0"/>
    <w:rsid w:val="000178F1"/>
    <w:rsid w:val="00021E04"/>
    <w:rsid w:val="00033F5A"/>
    <w:rsid w:val="000427B0"/>
    <w:rsid w:val="00046EB6"/>
    <w:rsid w:val="00071E0A"/>
    <w:rsid w:val="00075BA3"/>
    <w:rsid w:val="000942E1"/>
    <w:rsid w:val="000B6240"/>
    <w:rsid w:val="000B732E"/>
    <w:rsid w:val="000C4755"/>
    <w:rsid w:val="000C4AF6"/>
    <w:rsid w:val="000F1D5E"/>
    <w:rsid w:val="000F3E13"/>
    <w:rsid w:val="000F4DD4"/>
    <w:rsid w:val="000F4FA7"/>
    <w:rsid w:val="0011598E"/>
    <w:rsid w:val="00123435"/>
    <w:rsid w:val="001275FF"/>
    <w:rsid w:val="001360D3"/>
    <w:rsid w:val="00142874"/>
    <w:rsid w:val="00143425"/>
    <w:rsid w:val="00145011"/>
    <w:rsid w:val="00157FE4"/>
    <w:rsid w:val="00160A92"/>
    <w:rsid w:val="0016454E"/>
    <w:rsid w:val="00167D9C"/>
    <w:rsid w:val="00167E28"/>
    <w:rsid w:val="001761FF"/>
    <w:rsid w:val="00183FC5"/>
    <w:rsid w:val="00184096"/>
    <w:rsid w:val="001874B3"/>
    <w:rsid w:val="001B0D78"/>
    <w:rsid w:val="001C073F"/>
    <w:rsid w:val="001C0A51"/>
    <w:rsid w:val="001C2F41"/>
    <w:rsid w:val="001C5D09"/>
    <w:rsid w:val="001D1BF0"/>
    <w:rsid w:val="001E3FB7"/>
    <w:rsid w:val="001F2101"/>
    <w:rsid w:val="001F4BBF"/>
    <w:rsid w:val="001F60A0"/>
    <w:rsid w:val="00200D9F"/>
    <w:rsid w:val="00200E83"/>
    <w:rsid w:val="002033C3"/>
    <w:rsid w:val="0020729C"/>
    <w:rsid w:val="0024296B"/>
    <w:rsid w:val="00251836"/>
    <w:rsid w:val="002534A8"/>
    <w:rsid w:val="0025409E"/>
    <w:rsid w:val="00257634"/>
    <w:rsid w:val="00266217"/>
    <w:rsid w:val="00273762"/>
    <w:rsid w:val="002D0F76"/>
    <w:rsid w:val="002E0F45"/>
    <w:rsid w:val="002E18B4"/>
    <w:rsid w:val="002E78D6"/>
    <w:rsid w:val="002F1587"/>
    <w:rsid w:val="00306B2B"/>
    <w:rsid w:val="0031722F"/>
    <w:rsid w:val="00332A54"/>
    <w:rsid w:val="00334DC3"/>
    <w:rsid w:val="00337807"/>
    <w:rsid w:val="00343956"/>
    <w:rsid w:val="00346205"/>
    <w:rsid w:val="00346820"/>
    <w:rsid w:val="0035788B"/>
    <w:rsid w:val="003654A8"/>
    <w:rsid w:val="003873D9"/>
    <w:rsid w:val="00387EF6"/>
    <w:rsid w:val="003A00ED"/>
    <w:rsid w:val="003A051C"/>
    <w:rsid w:val="003A3205"/>
    <w:rsid w:val="003B15D4"/>
    <w:rsid w:val="003B3139"/>
    <w:rsid w:val="003B358C"/>
    <w:rsid w:val="003C5CB5"/>
    <w:rsid w:val="003D1748"/>
    <w:rsid w:val="003E6C91"/>
    <w:rsid w:val="00406ACC"/>
    <w:rsid w:val="00420F9A"/>
    <w:rsid w:val="00423486"/>
    <w:rsid w:val="004636E0"/>
    <w:rsid w:val="00463B79"/>
    <w:rsid w:val="00473B69"/>
    <w:rsid w:val="00473B94"/>
    <w:rsid w:val="0048164C"/>
    <w:rsid w:val="00491C6E"/>
    <w:rsid w:val="00494646"/>
    <w:rsid w:val="004A4BED"/>
    <w:rsid w:val="004B424E"/>
    <w:rsid w:val="004D3426"/>
    <w:rsid w:val="004D665B"/>
    <w:rsid w:val="004D7B89"/>
    <w:rsid w:val="004E23E2"/>
    <w:rsid w:val="004E2B1B"/>
    <w:rsid w:val="004F62B1"/>
    <w:rsid w:val="00501933"/>
    <w:rsid w:val="0050332A"/>
    <w:rsid w:val="0050592F"/>
    <w:rsid w:val="00505DEA"/>
    <w:rsid w:val="00517122"/>
    <w:rsid w:val="00526CEB"/>
    <w:rsid w:val="0053565F"/>
    <w:rsid w:val="00543ADC"/>
    <w:rsid w:val="00546888"/>
    <w:rsid w:val="005503EA"/>
    <w:rsid w:val="00554C80"/>
    <w:rsid w:val="00557883"/>
    <w:rsid w:val="00557B35"/>
    <w:rsid w:val="00564DCF"/>
    <w:rsid w:val="005813E8"/>
    <w:rsid w:val="005928C7"/>
    <w:rsid w:val="005A1D14"/>
    <w:rsid w:val="005A3E5B"/>
    <w:rsid w:val="005A5699"/>
    <w:rsid w:val="005C241C"/>
    <w:rsid w:val="005D0BDC"/>
    <w:rsid w:val="005F281D"/>
    <w:rsid w:val="005F66BC"/>
    <w:rsid w:val="0060503D"/>
    <w:rsid w:val="00612206"/>
    <w:rsid w:val="00612783"/>
    <w:rsid w:val="0061767C"/>
    <w:rsid w:val="006209A5"/>
    <w:rsid w:val="00627D6D"/>
    <w:rsid w:val="00651812"/>
    <w:rsid w:val="006562E3"/>
    <w:rsid w:val="00661946"/>
    <w:rsid w:val="00666898"/>
    <w:rsid w:val="00671B04"/>
    <w:rsid w:val="00677779"/>
    <w:rsid w:val="006A2EBA"/>
    <w:rsid w:val="006B1094"/>
    <w:rsid w:val="006B13C2"/>
    <w:rsid w:val="006C6A50"/>
    <w:rsid w:val="006D1A9B"/>
    <w:rsid w:val="006D2A53"/>
    <w:rsid w:val="006E66FC"/>
    <w:rsid w:val="006F3AE4"/>
    <w:rsid w:val="007054F8"/>
    <w:rsid w:val="007466C6"/>
    <w:rsid w:val="00757899"/>
    <w:rsid w:val="007636BE"/>
    <w:rsid w:val="00764CBE"/>
    <w:rsid w:val="007703FD"/>
    <w:rsid w:val="00784182"/>
    <w:rsid w:val="00790AD6"/>
    <w:rsid w:val="00795B38"/>
    <w:rsid w:val="0079610F"/>
    <w:rsid w:val="00797868"/>
    <w:rsid w:val="007A29BB"/>
    <w:rsid w:val="007B3D41"/>
    <w:rsid w:val="007C3F63"/>
    <w:rsid w:val="007D235A"/>
    <w:rsid w:val="007E033A"/>
    <w:rsid w:val="007F3694"/>
    <w:rsid w:val="007F59E4"/>
    <w:rsid w:val="008047FE"/>
    <w:rsid w:val="00806BCF"/>
    <w:rsid w:val="0081336F"/>
    <w:rsid w:val="00832835"/>
    <w:rsid w:val="00837B38"/>
    <w:rsid w:val="00844C1C"/>
    <w:rsid w:val="00853A14"/>
    <w:rsid w:val="0086336F"/>
    <w:rsid w:val="00866E4D"/>
    <w:rsid w:val="00872A83"/>
    <w:rsid w:val="00875643"/>
    <w:rsid w:val="00895546"/>
    <w:rsid w:val="008A0F77"/>
    <w:rsid w:val="008B1AE0"/>
    <w:rsid w:val="008B59C8"/>
    <w:rsid w:val="008C1D62"/>
    <w:rsid w:val="008D246A"/>
    <w:rsid w:val="008E0780"/>
    <w:rsid w:val="008E51B1"/>
    <w:rsid w:val="009232E9"/>
    <w:rsid w:val="0093069C"/>
    <w:rsid w:val="009365EC"/>
    <w:rsid w:val="00956505"/>
    <w:rsid w:val="0095784B"/>
    <w:rsid w:val="00963D1B"/>
    <w:rsid w:val="0096459F"/>
    <w:rsid w:val="0098315E"/>
    <w:rsid w:val="00985E24"/>
    <w:rsid w:val="00996C3B"/>
    <w:rsid w:val="009A658E"/>
    <w:rsid w:val="009D4C4C"/>
    <w:rsid w:val="009E31F6"/>
    <w:rsid w:val="00A01C07"/>
    <w:rsid w:val="00A27A48"/>
    <w:rsid w:val="00A31E7B"/>
    <w:rsid w:val="00A457B9"/>
    <w:rsid w:val="00A45D8C"/>
    <w:rsid w:val="00A60B60"/>
    <w:rsid w:val="00A70847"/>
    <w:rsid w:val="00A77031"/>
    <w:rsid w:val="00AA09D0"/>
    <w:rsid w:val="00AB13C8"/>
    <w:rsid w:val="00AB39CB"/>
    <w:rsid w:val="00AB4C4E"/>
    <w:rsid w:val="00AB78DA"/>
    <w:rsid w:val="00AC387B"/>
    <w:rsid w:val="00AD166F"/>
    <w:rsid w:val="00AE1EAC"/>
    <w:rsid w:val="00AF300B"/>
    <w:rsid w:val="00B06DAF"/>
    <w:rsid w:val="00B12364"/>
    <w:rsid w:val="00B25488"/>
    <w:rsid w:val="00B30552"/>
    <w:rsid w:val="00B34291"/>
    <w:rsid w:val="00B34DDF"/>
    <w:rsid w:val="00B36047"/>
    <w:rsid w:val="00B43D05"/>
    <w:rsid w:val="00B57DFB"/>
    <w:rsid w:val="00B64826"/>
    <w:rsid w:val="00B67A0B"/>
    <w:rsid w:val="00B7106D"/>
    <w:rsid w:val="00B71BAC"/>
    <w:rsid w:val="00B805A8"/>
    <w:rsid w:val="00BA6890"/>
    <w:rsid w:val="00BA7A60"/>
    <w:rsid w:val="00BC0195"/>
    <w:rsid w:val="00BC08CF"/>
    <w:rsid w:val="00BF0C2E"/>
    <w:rsid w:val="00BF46C6"/>
    <w:rsid w:val="00C00023"/>
    <w:rsid w:val="00C05D57"/>
    <w:rsid w:val="00C146F7"/>
    <w:rsid w:val="00C15CBB"/>
    <w:rsid w:val="00C15D50"/>
    <w:rsid w:val="00C233ED"/>
    <w:rsid w:val="00C24CD5"/>
    <w:rsid w:val="00C24E6B"/>
    <w:rsid w:val="00C2730B"/>
    <w:rsid w:val="00C47F3E"/>
    <w:rsid w:val="00C63F2A"/>
    <w:rsid w:val="00C664B1"/>
    <w:rsid w:val="00C75540"/>
    <w:rsid w:val="00C87CA3"/>
    <w:rsid w:val="00C92B04"/>
    <w:rsid w:val="00CA3599"/>
    <w:rsid w:val="00CA6143"/>
    <w:rsid w:val="00CA61F0"/>
    <w:rsid w:val="00CA62D2"/>
    <w:rsid w:val="00CB02BB"/>
    <w:rsid w:val="00CC3A30"/>
    <w:rsid w:val="00CC5A3E"/>
    <w:rsid w:val="00CC5E57"/>
    <w:rsid w:val="00CD4C8D"/>
    <w:rsid w:val="00CE5D58"/>
    <w:rsid w:val="00CE7035"/>
    <w:rsid w:val="00CF0CA5"/>
    <w:rsid w:val="00CF7523"/>
    <w:rsid w:val="00D04033"/>
    <w:rsid w:val="00D077B1"/>
    <w:rsid w:val="00D10C24"/>
    <w:rsid w:val="00D1434C"/>
    <w:rsid w:val="00D2131D"/>
    <w:rsid w:val="00D451AC"/>
    <w:rsid w:val="00D46015"/>
    <w:rsid w:val="00D5290E"/>
    <w:rsid w:val="00D666BA"/>
    <w:rsid w:val="00D91C7A"/>
    <w:rsid w:val="00D97663"/>
    <w:rsid w:val="00DC129C"/>
    <w:rsid w:val="00DD36B6"/>
    <w:rsid w:val="00DE060C"/>
    <w:rsid w:val="00DE2568"/>
    <w:rsid w:val="00DE7D8F"/>
    <w:rsid w:val="00DF14B8"/>
    <w:rsid w:val="00E03889"/>
    <w:rsid w:val="00E0486D"/>
    <w:rsid w:val="00E207E0"/>
    <w:rsid w:val="00E23E50"/>
    <w:rsid w:val="00E401A1"/>
    <w:rsid w:val="00E52F85"/>
    <w:rsid w:val="00E54BF0"/>
    <w:rsid w:val="00E54CE7"/>
    <w:rsid w:val="00E571BF"/>
    <w:rsid w:val="00E62B71"/>
    <w:rsid w:val="00E71DF9"/>
    <w:rsid w:val="00E84A38"/>
    <w:rsid w:val="00EB3BC9"/>
    <w:rsid w:val="00EB7D53"/>
    <w:rsid w:val="00EC0564"/>
    <w:rsid w:val="00EC1FD3"/>
    <w:rsid w:val="00EC63EE"/>
    <w:rsid w:val="00ED74AF"/>
    <w:rsid w:val="00EE1FA1"/>
    <w:rsid w:val="00EE55EA"/>
    <w:rsid w:val="00EF0DA2"/>
    <w:rsid w:val="00EF1B62"/>
    <w:rsid w:val="00EF5FD3"/>
    <w:rsid w:val="00F01DDE"/>
    <w:rsid w:val="00F04394"/>
    <w:rsid w:val="00F12699"/>
    <w:rsid w:val="00F24F9F"/>
    <w:rsid w:val="00F31F81"/>
    <w:rsid w:val="00F34930"/>
    <w:rsid w:val="00F41A4D"/>
    <w:rsid w:val="00F46099"/>
    <w:rsid w:val="00F53574"/>
    <w:rsid w:val="00F54602"/>
    <w:rsid w:val="00F57E89"/>
    <w:rsid w:val="00F671B6"/>
    <w:rsid w:val="00F9306F"/>
    <w:rsid w:val="00F96A35"/>
    <w:rsid w:val="00FA5650"/>
    <w:rsid w:val="00FA63D1"/>
    <w:rsid w:val="00FC2FD8"/>
    <w:rsid w:val="00FD2D63"/>
    <w:rsid w:val="00FE00FD"/>
    <w:rsid w:val="00FE4B50"/>
    <w:rsid w:val="0DB407FF"/>
    <w:rsid w:val="0F88B814"/>
    <w:rsid w:val="22AAD727"/>
    <w:rsid w:val="2468AB3A"/>
    <w:rsid w:val="4C0D3CE0"/>
    <w:rsid w:val="669B470F"/>
  </w:rsids>
  <w:docVars>
    <w:docVar w:name="__Grammarly_42___1" w:val="H4sIAAAAAAAEAKtWcslP9kxRslIyNDY2MjUytTQ0MTAyMzEysjRT0lEKTi0uzszPAykwqwUAVdzku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BE9A34"/>
  <w15:docId w15:val="{3A59B4B2-4562-4CEB-A337-BD4CD4A0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09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09D0"/>
  </w:style>
  <w:style w:type="character" w:customStyle="1" w:styleId="eop">
    <w:name w:val="eop"/>
    <w:basedOn w:val="DefaultParagraphFont"/>
    <w:rsid w:val="00AA09D0"/>
  </w:style>
  <w:style w:type="character" w:customStyle="1" w:styleId="contextualspellingandgrammarerror">
    <w:name w:val="contextualspellingandgrammarerror"/>
    <w:basedOn w:val="DefaultParagraphFont"/>
    <w:rsid w:val="00AA09D0"/>
  </w:style>
  <w:style w:type="paragraph" w:styleId="NoSpacing">
    <w:name w:val="No Spacing"/>
    <w:uiPriority w:val="1"/>
    <w:qFormat/>
    <w:rsid w:val="001275FF"/>
    <w:pPr>
      <w:spacing w:after="0" w:line="240" w:lineRule="auto"/>
    </w:pPr>
  </w:style>
  <w:style w:type="paragraph" w:customStyle="1" w:styleId="Default">
    <w:name w:val="Default"/>
    <w:rsid w:val="009E31F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5290E"/>
    <w:pPr>
      <w:spacing w:after="0" w:line="240" w:lineRule="auto"/>
    </w:pPr>
  </w:style>
  <w:style w:type="character" w:styleId="CommentReference">
    <w:name w:val="annotation reference"/>
    <w:basedOn w:val="DefaultParagraphFont"/>
    <w:uiPriority w:val="99"/>
    <w:semiHidden/>
    <w:unhideWhenUsed/>
    <w:rsid w:val="00D5290E"/>
    <w:rPr>
      <w:sz w:val="16"/>
      <w:szCs w:val="16"/>
    </w:rPr>
  </w:style>
  <w:style w:type="paragraph" w:styleId="CommentText">
    <w:name w:val="annotation text"/>
    <w:basedOn w:val="Normal"/>
    <w:link w:val="CommentTextChar"/>
    <w:uiPriority w:val="99"/>
    <w:unhideWhenUsed/>
    <w:rsid w:val="00D5290E"/>
    <w:pPr>
      <w:spacing w:line="240" w:lineRule="auto"/>
    </w:pPr>
    <w:rPr>
      <w:sz w:val="20"/>
      <w:szCs w:val="20"/>
    </w:rPr>
  </w:style>
  <w:style w:type="character" w:customStyle="1" w:styleId="CommentTextChar">
    <w:name w:val="Comment Text Char"/>
    <w:basedOn w:val="DefaultParagraphFont"/>
    <w:link w:val="CommentText"/>
    <w:uiPriority w:val="99"/>
    <w:rsid w:val="00D5290E"/>
    <w:rPr>
      <w:sz w:val="20"/>
      <w:szCs w:val="20"/>
    </w:rPr>
  </w:style>
  <w:style w:type="paragraph" w:styleId="CommentSubject">
    <w:name w:val="annotation subject"/>
    <w:basedOn w:val="CommentText"/>
    <w:next w:val="CommentText"/>
    <w:link w:val="CommentSubjectChar"/>
    <w:uiPriority w:val="99"/>
    <w:semiHidden/>
    <w:unhideWhenUsed/>
    <w:rsid w:val="00D5290E"/>
    <w:rPr>
      <w:b/>
      <w:bCs/>
    </w:rPr>
  </w:style>
  <w:style w:type="character" w:customStyle="1" w:styleId="CommentSubjectChar">
    <w:name w:val="Comment Subject Char"/>
    <w:basedOn w:val="CommentTextChar"/>
    <w:link w:val="CommentSubject"/>
    <w:uiPriority w:val="99"/>
    <w:semiHidden/>
    <w:rsid w:val="00D5290E"/>
    <w:rPr>
      <w:b/>
      <w:bCs/>
      <w:sz w:val="20"/>
      <w:szCs w:val="20"/>
    </w:rPr>
  </w:style>
  <w:style w:type="character" w:styleId="Hyperlink">
    <w:name w:val="Hyperlink"/>
    <w:basedOn w:val="DefaultParagraphFont"/>
    <w:uiPriority w:val="99"/>
    <w:unhideWhenUsed/>
    <w:rsid w:val="00D5290E"/>
    <w:rPr>
      <w:color w:val="0563C1" w:themeColor="hyperlink"/>
      <w:u w:val="single"/>
    </w:rPr>
  </w:style>
  <w:style w:type="character" w:styleId="UnresolvedMention">
    <w:name w:val="Unresolved Mention"/>
    <w:basedOn w:val="DefaultParagraphFont"/>
    <w:uiPriority w:val="99"/>
    <w:semiHidden/>
    <w:unhideWhenUsed/>
    <w:rsid w:val="00DE2568"/>
    <w:rPr>
      <w:color w:val="605E5C"/>
      <w:shd w:val="clear" w:color="auto" w:fill="E1DFDD"/>
    </w:rPr>
  </w:style>
  <w:style w:type="character" w:styleId="FollowedHyperlink">
    <w:name w:val="FollowedHyperlink"/>
    <w:basedOn w:val="DefaultParagraphFont"/>
    <w:uiPriority w:val="99"/>
    <w:semiHidden/>
    <w:unhideWhenUsed/>
    <w:rsid w:val="00F9306F"/>
    <w:rPr>
      <w:color w:val="954F72" w:themeColor="followedHyperlink"/>
      <w:u w:val="single"/>
    </w:rPr>
  </w:style>
  <w:style w:type="paragraph" w:styleId="BodyText">
    <w:name w:val="Body Text"/>
    <w:basedOn w:val="Normal"/>
    <w:link w:val="BodyTextChar"/>
    <w:uiPriority w:val="99"/>
    <w:semiHidden/>
    <w:unhideWhenUsed/>
    <w:rsid w:val="0048164C"/>
    <w:pPr>
      <w:spacing w:after="120"/>
    </w:pPr>
  </w:style>
  <w:style w:type="character" w:customStyle="1" w:styleId="BodyTextChar">
    <w:name w:val="Body Text Char"/>
    <w:basedOn w:val="DefaultParagraphFont"/>
    <w:link w:val="BodyText"/>
    <w:uiPriority w:val="99"/>
    <w:semiHidden/>
    <w:rsid w:val="00481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B5DBF-0BA3-4F09-B2B6-1670447C3941}">
  <ds:schemaRefs>
    <ds:schemaRef ds:uri="http://schemas.openxmlformats.org/officeDocument/2006/bibliography"/>
  </ds:schemaRefs>
</ds:datastoreItem>
</file>

<file path=customXml/itemProps2.xml><?xml version="1.0" encoding="utf-8"?>
<ds:datastoreItem xmlns:ds="http://schemas.openxmlformats.org/officeDocument/2006/customXml" ds:itemID="{9E7F8412-166B-46F3-8D88-7A81F89E9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2D6F86-4F8A-4D0D-AC8D-8FC1CBCCD8F3}">
  <ds:schemaRefs>
    <ds:schemaRef ds:uri="http://schemas.microsoft.com/sharepoint/v3/contenttype/forms"/>
  </ds:schemaRefs>
</ds:datastoreItem>
</file>

<file path=customXml/itemProps4.xml><?xml version="1.0" encoding="utf-8"?>
<ds:datastoreItem xmlns:ds="http://schemas.openxmlformats.org/officeDocument/2006/customXml" ds:itemID="{44C752B0-FC83-402F-903C-4EB5A1D6C7F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1102</Words>
  <Characters>6559</Characters>
  <Application>Microsoft Office Word</Application>
  <DocSecurity>0</DocSecurity>
  <Lines>104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Kayce White</dc:creator>
  <cp:lastModifiedBy>Taylor, Jonathan E (OGC)</cp:lastModifiedBy>
  <cp:revision>4</cp:revision>
  <cp:lastPrinted>2026-04-10T17:55:00Z</cp:lastPrinted>
  <dcterms:created xsi:type="dcterms:W3CDTF">2026-04-16T15:01:00Z</dcterms:created>
  <dcterms:modified xsi:type="dcterms:W3CDTF">2026-04-16T17:07:00Z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f5b659-45e0-406d-ada9-08e0b284cfc4_ActionId">
    <vt:lpwstr>387a68aa-7db8-495a-a61d-667e0311ffe2</vt:lpwstr>
  </property>
  <property fmtid="{D5CDD505-2E9C-101B-9397-08002B2CF9AE}" pid="3" name="MSIP_Label_40f5b659-45e0-406d-ada9-08e0b284cfc4_ContentBits">
    <vt:lpwstr>0</vt:lpwstr>
  </property>
  <property fmtid="{D5CDD505-2E9C-101B-9397-08002B2CF9AE}" pid="4" name="MSIP_Label_40f5b659-45e0-406d-ada9-08e0b284cfc4_Enabled">
    <vt:lpwstr>true</vt:lpwstr>
  </property>
  <property fmtid="{D5CDD505-2E9C-101B-9397-08002B2CF9AE}" pid="5" name="MSIP_Label_40f5b659-45e0-406d-ada9-08e0b284cfc4_Method">
    <vt:lpwstr>Standard</vt:lpwstr>
  </property>
  <property fmtid="{D5CDD505-2E9C-101B-9397-08002B2CF9AE}" pid="6" name="MSIP_Label_40f5b659-45e0-406d-ada9-08e0b284cfc4_Name">
    <vt:lpwstr>General (Non-CUI)</vt:lpwstr>
  </property>
  <property fmtid="{D5CDD505-2E9C-101B-9397-08002B2CF9AE}" pid="7" name="MSIP_Label_40f5b659-45e0-406d-ada9-08e0b284cfc4_SetDate">
    <vt:lpwstr>2022-09-30T22:05:21Z</vt:lpwstr>
  </property>
  <property fmtid="{D5CDD505-2E9C-101B-9397-08002B2CF9AE}" pid="8" name="MSIP_Label_40f5b659-45e0-406d-ada9-08e0b284cfc4_SiteId">
    <vt:lpwstr>e95f1b23-abaf-45ee-821d-b7ab251ab3bf</vt:lpwstr>
  </property>
</Properties>
</file>