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F1802" w:rsidRPr="00DF1802" w:rsidP="007165CD" w14:paraId="7AC71775" w14:textId="77777777">
      <w:pPr>
        <w:spacing w:line="480" w:lineRule="auto"/>
        <w:rPr>
          <w:color w:val="000000"/>
          <w:sz w:val="22"/>
          <w:szCs w:val="22"/>
        </w:rPr>
      </w:pPr>
      <w:r w:rsidRPr="00DF1802">
        <w:rPr>
          <w:color w:val="000000"/>
          <w:sz w:val="22"/>
          <w:szCs w:val="22"/>
        </w:rPr>
        <w:t>4910-13</w:t>
      </w:r>
    </w:p>
    <w:p w:rsidR="009A07FA" w:rsidRPr="00DF1802" w:rsidP="007165CD" w14:paraId="42DBEEF2" w14:textId="77777777">
      <w:pPr>
        <w:spacing w:line="480" w:lineRule="auto"/>
        <w:rPr>
          <w:b/>
          <w:sz w:val="22"/>
          <w:szCs w:val="22"/>
        </w:rPr>
      </w:pPr>
      <w:r w:rsidRPr="00DF1802">
        <w:rPr>
          <w:b/>
          <w:sz w:val="22"/>
          <w:szCs w:val="22"/>
        </w:rPr>
        <w:t>DEPARTMENT OF TRANSPORTATION</w:t>
      </w:r>
    </w:p>
    <w:p w:rsidR="00A12882" w:rsidRPr="009D5EE5" w:rsidP="007165CD" w14:paraId="0A6A951B" w14:textId="77777777">
      <w:pPr>
        <w:spacing w:line="480" w:lineRule="auto"/>
        <w:rPr>
          <w:b/>
          <w:color w:val="000000"/>
          <w:sz w:val="22"/>
          <w:szCs w:val="22"/>
        </w:rPr>
      </w:pPr>
      <w:r w:rsidRPr="009D5EE5">
        <w:rPr>
          <w:b/>
          <w:color w:val="000000"/>
          <w:sz w:val="22"/>
          <w:szCs w:val="22"/>
        </w:rPr>
        <w:t>Federal Aviation Administration</w:t>
      </w:r>
    </w:p>
    <w:p w:rsidR="008E40EF" w:rsidRPr="009D5EE5" w:rsidP="007165CD" w14:paraId="35E6E275" w14:textId="0870286C">
      <w:pPr>
        <w:spacing w:line="480" w:lineRule="auto"/>
        <w:rPr>
          <w:b/>
          <w:color w:val="000000"/>
          <w:sz w:val="22"/>
          <w:szCs w:val="22"/>
        </w:rPr>
      </w:pPr>
      <w:r w:rsidRPr="009D5EE5">
        <w:rPr>
          <w:b/>
          <w:color w:val="000000"/>
          <w:sz w:val="22"/>
          <w:szCs w:val="22"/>
        </w:rPr>
        <w:t xml:space="preserve">Docket No. </w:t>
      </w:r>
      <w:r w:rsidRPr="009D5EE5" w:rsidR="00E64506">
        <w:rPr>
          <w:b/>
          <w:color w:val="000000"/>
          <w:sz w:val="22"/>
          <w:szCs w:val="22"/>
        </w:rPr>
        <w:t>2022</w:t>
      </w:r>
      <w:r w:rsidRPr="009D5EE5">
        <w:rPr>
          <w:b/>
          <w:color w:val="000000"/>
          <w:sz w:val="22"/>
          <w:szCs w:val="22"/>
        </w:rPr>
        <w:t>-</w:t>
      </w:r>
      <w:r w:rsidRPr="009D5EE5" w:rsidR="00E64506">
        <w:rPr>
          <w:b/>
          <w:color w:val="000000"/>
          <w:sz w:val="22"/>
          <w:szCs w:val="22"/>
        </w:rPr>
        <w:t>1202</w:t>
      </w:r>
    </w:p>
    <w:p w:rsidR="00C7416D" w:rsidRPr="00DF1802" w:rsidP="00C7416D" w14:paraId="490B382F" w14:textId="77777777">
      <w:pPr>
        <w:spacing w:line="480" w:lineRule="auto"/>
        <w:rPr>
          <w:sz w:val="22"/>
          <w:szCs w:val="22"/>
        </w:rPr>
      </w:pPr>
      <w:r w:rsidRPr="009D5EE5">
        <w:rPr>
          <w:b/>
          <w:sz w:val="22"/>
          <w:szCs w:val="22"/>
        </w:rPr>
        <w:t xml:space="preserve">Agency Information Collection Activities:  Requests for Comments; Clearance of </w:t>
      </w:r>
      <w:r w:rsidRPr="009D5EE5" w:rsidR="007A5AF6">
        <w:rPr>
          <w:b/>
          <w:sz w:val="22"/>
          <w:szCs w:val="22"/>
        </w:rPr>
        <w:t>a Renewed</w:t>
      </w:r>
      <w:r w:rsidRPr="009D5EE5">
        <w:rPr>
          <w:sz w:val="22"/>
          <w:szCs w:val="22"/>
        </w:rPr>
        <w:t xml:space="preserve"> </w:t>
      </w:r>
      <w:r w:rsidRPr="009D5EE5">
        <w:rPr>
          <w:b/>
          <w:sz w:val="22"/>
          <w:szCs w:val="22"/>
        </w:rPr>
        <w:t>Appro</w:t>
      </w:r>
      <w:r w:rsidRPr="009D5EE5" w:rsidR="00390695">
        <w:rPr>
          <w:b/>
          <w:sz w:val="22"/>
          <w:szCs w:val="22"/>
        </w:rPr>
        <w:t>val of Information Collection</w:t>
      </w:r>
      <w:r w:rsidRPr="009D5EE5">
        <w:rPr>
          <w:b/>
          <w:sz w:val="22"/>
          <w:szCs w:val="22"/>
        </w:rPr>
        <w:t xml:space="preserve">:  </w:t>
      </w:r>
      <w:r w:rsidRPr="009D5EE5">
        <w:rPr>
          <w:b/>
          <w:color w:val="000000"/>
          <w:sz w:val="22"/>
          <w:szCs w:val="22"/>
        </w:rPr>
        <w:t>Reduction of Fuel Tank Flammability on Transport Category Airplanes</w:t>
      </w:r>
    </w:p>
    <w:p w:rsidR="00A12882" w:rsidRPr="00DF1802" w:rsidP="007165CD" w14:paraId="5D218A05" w14:textId="77777777">
      <w:pPr>
        <w:spacing w:line="480" w:lineRule="auto"/>
        <w:rPr>
          <w:sz w:val="22"/>
          <w:szCs w:val="22"/>
        </w:rPr>
      </w:pPr>
      <w:r w:rsidRPr="00DF1802">
        <w:rPr>
          <w:b/>
          <w:sz w:val="22"/>
          <w:szCs w:val="22"/>
        </w:rPr>
        <w:t xml:space="preserve">AGENCY:  </w:t>
      </w:r>
      <w:r w:rsidRPr="003F4398" w:rsidR="00DF1802">
        <w:rPr>
          <w:sz w:val="22"/>
          <w:szCs w:val="22"/>
        </w:rPr>
        <w:t>FEDERAL AVIATION ADMINISTRATION</w:t>
      </w:r>
      <w:r w:rsidRPr="003F4398" w:rsidR="006B0853">
        <w:rPr>
          <w:sz w:val="22"/>
          <w:szCs w:val="22"/>
        </w:rPr>
        <w:t xml:space="preserve"> (</w:t>
      </w:r>
      <w:r w:rsidRPr="003F4398" w:rsidR="00DF1802">
        <w:rPr>
          <w:sz w:val="22"/>
          <w:szCs w:val="22"/>
        </w:rPr>
        <w:t>FAA</w:t>
      </w:r>
      <w:r w:rsidRPr="003F4398" w:rsidR="006B0853">
        <w:rPr>
          <w:sz w:val="22"/>
          <w:szCs w:val="22"/>
        </w:rPr>
        <w:t>), DOT</w:t>
      </w:r>
    </w:p>
    <w:p w:rsidR="00A12882" w:rsidRPr="00DF1802" w:rsidP="007165CD" w14:paraId="6AB8BB0E" w14:textId="77777777">
      <w:pPr>
        <w:spacing w:line="480" w:lineRule="auto"/>
        <w:rPr>
          <w:sz w:val="22"/>
          <w:szCs w:val="22"/>
        </w:rPr>
      </w:pPr>
      <w:r w:rsidRPr="00DF1802">
        <w:rPr>
          <w:b/>
          <w:sz w:val="22"/>
          <w:szCs w:val="22"/>
        </w:rPr>
        <w:t xml:space="preserve">ACTION:  </w:t>
      </w:r>
      <w:r w:rsidRPr="00DF1802">
        <w:rPr>
          <w:sz w:val="22"/>
          <w:szCs w:val="22"/>
        </w:rPr>
        <w:t>Notice</w:t>
      </w:r>
      <w:r w:rsidRPr="00DF1802" w:rsidR="00526E47">
        <w:rPr>
          <w:sz w:val="22"/>
          <w:szCs w:val="22"/>
        </w:rPr>
        <w:t xml:space="preserve"> and request for comments</w:t>
      </w:r>
      <w:r w:rsidR="00FF18AD">
        <w:rPr>
          <w:sz w:val="22"/>
          <w:szCs w:val="22"/>
        </w:rPr>
        <w:t>.</w:t>
      </w:r>
    </w:p>
    <w:p w:rsidR="006574A3" w:rsidRPr="00A82E2F" w:rsidP="006574A3" w14:paraId="41659382" w14:textId="50346C34">
      <w:pPr>
        <w:spacing w:line="480" w:lineRule="auto"/>
        <w:rPr>
          <w:color w:val="000000"/>
          <w:sz w:val="22"/>
          <w:szCs w:val="22"/>
        </w:rPr>
      </w:pPr>
      <w:r w:rsidRPr="00DF1802">
        <w:rPr>
          <w:b/>
          <w:sz w:val="22"/>
          <w:szCs w:val="22"/>
        </w:rPr>
        <w:t xml:space="preserve">SUMMARY:  </w:t>
      </w:r>
      <w:r w:rsidRPr="00DF1802" w:rsidR="00950EFD">
        <w:rPr>
          <w:sz w:val="22"/>
          <w:szCs w:val="22"/>
        </w:rPr>
        <w:t xml:space="preserve">In accordance with the Paperwork Reduction Act of 1995, </w:t>
      </w:r>
      <w:r w:rsidR="00DF1802">
        <w:rPr>
          <w:sz w:val="22"/>
          <w:szCs w:val="22"/>
        </w:rPr>
        <w:t>FAA</w:t>
      </w:r>
      <w:r w:rsidRPr="00DF1802">
        <w:rPr>
          <w:sz w:val="22"/>
          <w:szCs w:val="22"/>
        </w:rPr>
        <w:t xml:space="preserve"> </w:t>
      </w:r>
      <w:r w:rsidRPr="00DF1802" w:rsidR="00424298">
        <w:rPr>
          <w:sz w:val="22"/>
          <w:szCs w:val="22"/>
        </w:rPr>
        <w:t>invites publi</w:t>
      </w:r>
      <w:r w:rsidRPr="00DF1802" w:rsidR="00E37148">
        <w:rPr>
          <w:sz w:val="22"/>
          <w:szCs w:val="22"/>
        </w:rPr>
        <w:t>c</w:t>
      </w:r>
      <w:r w:rsidRPr="00DF1802" w:rsidR="00424298">
        <w:rPr>
          <w:sz w:val="22"/>
          <w:szCs w:val="22"/>
        </w:rPr>
        <w:t xml:space="preserve"> comment</w:t>
      </w:r>
      <w:r w:rsidRPr="00DF1802" w:rsidR="00E37148">
        <w:rPr>
          <w:sz w:val="22"/>
          <w:szCs w:val="22"/>
        </w:rPr>
        <w:t>s about</w:t>
      </w:r>
      <w:r w:rsidRPr="00DF1802" w:rsidR="00424298">
        <w:rPr>
          <w:sz w:val="22"/>
          <w:szCs w:val="22"/>
        </w:rPr>
        <w:t xml:space="preserve"> </w:t>
      </w:r>
      <w:r w:rsidRPr="00DF1802" w:rsidR="00E37148">
        <w:rPr>
          <w:sz w:val="22"/>
          <w:szCs w:val="22"/>
        </w:rPr>
        <w:t xml:space="preserve">our </w:t>
      </w:r>
      <w:r w:rsidRPr="00CB7CAB" w:rsidR="00E37148">
        <w:rPr>
          <w:sz w:val="22"/>
          <w:szCs w:val="22"/>
        </w:rPr>
        <w:t xml:space="preserve">intention to request the Office of Management and Budget (OMB) approval </w:t>
      </w:r>
      <w:r w:rsidRPr="009D5EE5" w:rsidR="008E5018">
        <w:rPr>
          <w:color w:val="000000"/>
          <w:sz w:val="22"/>
          <w:szCs w:val="22"/>
        </w:rPr>
        <w:t xml:space="preserve">to renew </w:t>
      </w:r>
      <w:r w:rsidRPr="009D5EE5" w:rsidR="00C7416D">
        <w:rPr>
          <w:color w:val="000000"/>
          <w:sz w:val="22"/>
          <w:szCs w:val="22"/>
        </w:rPr>
        <w:t xml:space="preserve">a previously approved </w:t>
      </w:r>
      <w:r w:rsidRPr="009D5EE5" w:rsidR="00E37148">
        <w:rPr>
          <w:color w:val="000000"/>
          <w:sz w:val="22"/>
          <w:szCs w:val="22"/>
        </w:rPr>
        <w:t>i</w:t>
      </w:r>
      <w:r w:rsidRPr="00CB7CAB" w:rsidR="00E37148">
        <w:rPr>
          <w:color w:val="000000"/>
          <w:sz w:val="22"/>
          <w:szCs w:val="22"/>
        </w:rPr>
        <w:t>nformation collection</w:t>
      </w:r>
      <w:r w:rsidRPr="00A82E2F" w:rsidR="00E37148">
        <w:rPr>
          <w:color w:val="000000"/>
          <w:sz w:val="22"/>
          <w:szCs w:val="22"/>
        </w:rPr>
        <w:t>.</w:t>
      </w:r>
      <w:r w:rsidR="00BB651A">
        <w:rPr>
          <w:color w:val="000000"/>
          <w:sz w:val="22"/>
          <w:szCs w:val="22"/>
        </w:rPr>
        <w:t xml:space="preserve">  </w:t>
      </w:r>
      <w:r w:rsidRPr="00263D22">
        <w:rPr>
          <w:color w:val="000000"/>
          <w:sz w:val="22"/>
          <w:szCs w:val="22"/>
        </w:rPr>
        <w:t>The FAA’s Fuel Tank Flammability Safety rule requires manufacturers to report to the FAA every 6 months on the reliability of the fuel tank flammability reduction systems of their fleet. The data is needed to assure system performance meets that predicted at the time of certification.</w:t>
      </w:r>
      <w:r w:rsidRPr="00263D22" w:rsidR="004F7ED1">
        <w:rPr>
          <w:color w:val="000000"/>
          <w:sz w:val="22"/>
          <w:szCs w:val="22"/>
        </w:rPr>
        <w:t xml:space="preserve">  </w:t>
      </w:r>
      <w:r w:rsidRPr="00263D22">
        <w:rPr>
          <w:color w:val="000000"/>
          <w:sz w:val="22"/>
          <w:szCs w:val="22"/>
        </w:rPr>
        <w:t>This collection of information supports the Department of Transportation’s strategic goal of safety.</w:t>
      </w:r>
    </w:p>
    <w:p w:rsidR="00E37148" w:rsidP="007165CD" w14:paraId="5B8F9CA7" w14:textId="77777777">
      <w:pPr>
        <w:spacing w:line="480" w:lineRule="auto"/>
        <w:rPr>
          <w:color w:val="000000"/>
          <w:sz w:val="22"/>
          <w:szCs w:val="22"/>
        </w:rPr>
      </w:pPr>
      <w:r w:rsidRPr="00A82E2F">
        <w:rPr>
          <w:b/>
          <w:color w:val="000000"/>
          <w:sz w:val="22"/>
          <w:szCs w:val="22"/>
        </w:rPr>
        <w:t xml:space="preserve">DATES:  </w:t>
      </w:r>
      <w:r w:rsidRPr="00A82E2F" w:rsidR="00424298">
        <w:rPr>
          <w:color w:val="000000"/>
          <w:sz w:val="22"/>
          <w:szCs w:val="22"/>
        </w:rPr>
        <w:t>Written c</w:t>
      </w:r>
      <w:r w:rsidRPr="00A82E2F">
        <w:rPr>
          <w:color w:val="000000"/>
          <w:sz w:val="22"/>
          <w:szCs w:val="22"/>
        </w:rPr>
        <w:t xml:space="preserve">omments </w:t>
      </w:r>
      <w:r w:rsidRPr="00A82E2F" w:rsidR="00424298">
        <w:rPr>
          <w:color w:val="000000"/>
          <w:sz w:val="22"/>
          <w:szCs w:val="22"/>
        </w:rPr>
        <w:t xml:space="preserve">should be submitted by </w:t>
      </w:r>
      <w:r w:rsidRPr="00A82E2F" w:rsidR="00A83DDB">
        <w:rPr>
          <w:color w:val="000000"/>
          <w:sz w:val="22"/>
          <w:szCs w:val="22"/>
        </w:rPr>
        <w:t>[</w:t>
      </w:r>
      <w:r w:rsidRPr="00A82E2F" w:rsidR="00424298">
        <w:rPr>
          <w:b/>
          <w:color w:val="000000"/>
          <w:sz w:val="22"/>
          <w:szCs w:val="22"/>
        </w:rPr>
        <w:t>insert da</w:t>
      </w:r>
      <w:r w:rsidRPr="00A82E2F" w:rsidR="00A83DDB">
        <w:rPr>
          <w:b/>
          <w:color w:val="000000"/>
          <w:sz w:val="22"/>
          <w:szCs w:val="22"/>
        </w:rPr>
        <w:t>te</w:t>
      </w:r>
      <w:r w:rsidRPr="00A82E2F" w:rsidR="00424298">
        <w:rPr>
          <w:b/>
          <w:color w:val="000000"/>
          <w:sz w:val="22"/>
          <w:szCs w:val="22"/>
        </w:rPr>
        <w:t xml:space="preserve"> </w:t>
      </w:r>
      <w:r w:rsidR="00BB651A">
        <w:rPr>
          <w:b/>
          <w:color w:val="000000"/>
          <w:sz w:val="22"/>
          <w:szCs w:val="22"/>
        </w:rPr>
        <w:t>6</w:t>
      </w:r>
      <w:r w:rsidRPr="00A82E2F">
        <w:rPr>
          <w:b/>
          <w:color w:val="000000"/>
          <w:sz w:val="22"/>
          <w:szCs w:val="22"/>
        </w:rPr>
        <w:t>0 days after</w:t>
      </w:r>
      <w:r w:rsidRPr="00A82E2F" w:rsidR="00A83DDB">
        <w:rPr>
          <w:b/>
          <w:color w:val="000000"/>
          <w:sz w:val="22"/>
          <w:szCs w:val="22"/>
        </w:rPr>
        <w:t xml:space="preserve"> date</w:t>
      </w:r>
      <w:r w:rsidRPr="00A82E2F">
        <w:rPr>
          <w:b/>
          <w:color w:val="000000"/>
          <w:sz w:val="22"/>
          <w:szCs w:val="22"/>
        </w:rPr>
        <w:t xml:space="preserve"> </w:t>
      </w:r>
      <w:r w:rsidRPr="00A82E2F" w:rsidR="00A83DDB">
        <w:rPr>
          <w:b/>
          <w:color w:val="000000"/>
          <w:sz w:val="22"/>
          <w:szCs w:val="22"/>
        </w:rPr>
        <w:t xml:space="preserve">of </w:t>
      </w:r>
      <w:r w:rsidRPr="00A82E2F">
        <w:rPr>
          <w:b/>
          <w:color w:val="000000"/>
          <w:sz w:val="22"/>
          <w:szCs w:val="22"/>
        </w:rPr>
        <w:t>publi</w:t>
      </w:r>
      <w:r w:rsidRPr="00A82E2F" w:rsidR="00A83DDB">
        <w:rPr>
          <w:b/>
          <w:color w:val="000000"/>
          <w:sz w:val="22"/>
          <w:szCs w:val="22"/>
        </w:rPr>
        <w:t>cation in the Federal Register</w:t>
      </w:r>
      <w:r w:rsidRPr="00A82E2F" w:rsidR="00A83DDB">
        <w:rPr>
          <w:color w:val="000000"/>
          <w:sz w:val="22"/>
          <w:szCs w:val="22"/>
        </w:rPr>
        <w:t>]</w:t>
      </w:r>
      <w:r w:rsidRPr="00A82E2F">
        <w:rPr>
          <w:color w:val="000000"/>
          <w:sz w:val="22"/>
          <w:szCs w:val="22"/>
        </w:rPr>
        <w:t>.</w:t>
      </w:r>
    </w:p>
    <w:p w:rsidR="002932E0" w:rsidP="002932E0" w14:paraId="2F79A443" w14:textId="77777777">
      <w:pPr>
        <w:spacing w:line="480" w:lineRule="auto"/>
        <w:rPr>
          <w:sz w:val="22"/>
        </w:rPr>
      </w:pPr>
      <w:r w:rsidRPr="00FF2CE3">
        <w:rPr>
          <w:b/>
          <w:bCs/>
          <w:spacing w:val="6"/>
          <w:sz w:val="22"/>
        </w:rPr>
        <w:t>ADDRESS</w:t>
      </w:r>
      <w:r>
        <w:rPr>
          <w:b/>
          <w:bCs/>
          <w:spacing w:val="6"/>
          <w:sz w:val="22"/>
        </w:rPr>
        <w:t>ES</w:t>
      </w:r>
      <w:r w:rsidRPr="00FF2CE3">
        <w:rPr>
          <w:b/>
          <w:bCs/>
          <w:spacing w:val="6"/>
          <w:sz w:val="22"/>
        </w:rPr>
        <w:t>:</w:t>
      </w:r>
      <w:r>
        <w:rPr>
          <w:bCs/>
          <w:spacing w:val="6"/>
          <w:sz w:val="22"/>
        </w:rPr>
        <w:t xml:space="preserve">  </w:t>
      </w:r>
      <w:r w:rsidR="00947347">
        <w:rPr>
          <w:sz w:val="22"/>
        </w:rPr>
        <w:t>Please send written comments</w:t>
      </w:r>
      <w:r>
        <w:rPr>
          <w:sz w:val="22"/>
        </w:rPr>
        <w:t>:</w:t>
      </w:r>
    </w:p>
    <w:p w:rsidR="002932E0" w:rsidP="002932E0" w14:paraId="689F5FE6" w14:textId="77777777">
      <w:pPr>
        <w:spacing w:line="480" w:lineRule="auto"/>
        <w:rPr>
          <w:sz w:val="22"/>
        </w:rPr>
      </w:pPr>
      <w:r>
        <w:rPr>
          <w:sz w:val="22"/>
        </w:rPr>
        <w:tab/>
        <w:t>By Electronic Docket:</w:t>
      </w:r>
      <w:hyperlink r:id="rId7" w:tooltip="Regulations.gov website" w:history="1">
        <w:r w:rsidRPr="00F547B4">
          <w:rPr>
            <w:rStyle w:val="Hyperlink"/>
            <w:sz w:val="22"/>
          </w:rPr>
          <w:t xml:space="preserve"> </w:t>
        </w:r>
        <w:r w:rsidRPr="00F547B4" w:rsidR="00F547B4">
          <w:rPr>
            <w:rStyle w:val="Hyperlink"/>
            <w:sz w:val="22"/>
          </w:rPr>
          <w:t>https://</w:t>
        </w:r>
        <w:r w:rsidRPr="00F547B4">
          <w:rPr>
            <w:rStyle w:val="Hyperlink"/>
            <w:sz w:val="22"/>
          </w:rPr>
          <w:t>www.regulations.gov</w:t>
        </w:r>
      </w:hyperlink>
      <w:r>
        <w:rPr>
          <w:sz w:val="22"/>
        </w:rPr>
        <w:t xml:space="preserve"> </w:t>
      </w:r>
      <w:r w:rsidR="00963602">
        <w:rPr>
          <w:sz w:val="22"/>
        </w:rPr>
        <w:t>(Enter docket number into search field)</w:t>
      </w:r>
    </w:p>
    <w:p w:rsidR="002932E0" w:rsidRPr="008861E1" w:rsidP="002932E0" w14:paraId="452EF849" w14:textId="2B3E4BCD">
      <w:pPr>
        <w:spacing w:line="480" w:lineRule="auto"/>
        <w:ind w:firstLine="720"/>
        <w:rPr>
          <w:sz w:val="22"/>
        </w:rPr>
      </w:pPr>
      <w:r w:rsidRPr="008861E1">
        <w:rPr>
          <w:sz w:val="22"/>
        </w:rPr>
        <w:t>B</w:t>
      </w:r>
      <w:r w:rsidRPr="008861E1" w:rsidR="00947347">
        <w:rPr>
          <w:sz w:val="22"/>
        </w:rPr>
        <w:t xml:space="preserve">y mail: </w:t>
      </w:r>
      <w:r w:rsidRPr="008861E1" w:rsidR="008861E1">
        <w:rPr>
          <w:sz w:val="22"/>
        </w:rPr>
        <w:t>Monica Caldwell</w:t>
      </w:r>
      <w:r w:rsidRPr="008861E1">
        <w:rPr>
          <w:sz w:val="22"/>
        </w:rPr>
        <w:t xml:space="preserve">, </w:t>
      </w:r>
      <w:r w:rsidR="00DF248D">
        <w:rPr>
          <w:sz w:val="22"/>
        </w:rPr>
        <w:t>FAA National Headquarters, 800 Independence Ave SW, Washington, DC 20591-0001</w:t>
      </w:r>
    </w:p>
    <w:p w:rsidR="00947347" w:rsidP="002932E0" w14:paraId="35F7DA6B" w14:textId="2B576D57">
      <w:pPr>
        <w:spacing w:line="480" w:lineRule="auto"/>
        <w:ind w:firstLine="720"/>
        <w:rPr>
          <w:sz w:val="22"/>
        </w:rPr>
      </w:pPr>
      <w:r w:rsidRPr="002932E0">
        <w:rPr>
          <w:sz w:val="22"/>
        </w:rPr>
        <w:t>By f</w:t>
      </w:r>
      <w:r w:rsidR="00963602">
        <w:rPr>
          <w:sz w:val="22"/>
        </w:rPr>
        <w:t>ax</w:t>
      </w:r>
      <w:r w:rsidRPr="002932E0">
        <w:rPr>
          <w:sz w:val="22"/>
        </w:rPr>
        <w:t xml:space="preserve">: </w:t>
      </w:r>
      <w:r w:rsidR="006C7149">
        <w:rPr>
          <w:sz w:val="22"/>
        </w:rPr>
        <w:t>405-225-2350</w:t>
      </w:r>
    </w:p>
    <w:p w:rsidR="00AF52E4" w:rsidRPr="00A82E2F" w:rsidP="00AF52E4" w14:paraId="008302CE" w14:textId="48A06326">
      <w:pPr>
        <w:spacing w:line="480" w:lineRule="auto"/>
        <w:rPr>
          <w:color w:val="000000"/>
          <w:sz w:val="22"/>
          <w:szCs w:val="22"/>
        </w:rPr>
      </w:pPr>
      <w:r w:rsidRPr="00A82E2F">
        <w:rPr>
          <w:b/>
          <w:color w:val="000000"/>
          <w:sz w:val="22"/>
          <w:szCs w:val="22"/>
        </w:rPr>
        <w:t xml:space="preserve">FOR FURTHER INFORMATION CONTACT:  </w:t>
      </w:r>
      <w:r w:rsidR="00595F57">
        <w:rPr>
          <w:color w:val="000000"/>
          <w:sz w:val="22"/>
          <w:szCs w:val="22"/>
        </w:rPr>
        <w:t>Philip Dang</w:t>
      </w:r>
      <w:r w:rsidR="006238E6">
        <w:rPr>
          <w:color w:val="000000"/>
          <w:spacing w:val="6"/>
          <w:sz w:val="22"/>
        </w:rPr>
        <w:t xml:space="preserve"> by</w:t>
      </w:r>
      <w:r w:rsidRPr="009962F6">
        <w:rPr>
          <w:color w:val="000000"/>
          <w:spacing w:val="6"/>
          <w:sz w:val="22"/>
        </w:rPr>
        <w:t xml:space="preserve"> e-mail at:  </w:t>
      </w:r>
      <w:r w:rsidR="00595F57">
        <w:rPr>
          <w:color w:val="000000"/>
          <w:spacing w:val="6"/>
          <w:sz w:val="22"/>
        </w:rPr>
        <w:t>P</w:t>
      </w:r>
      <w:r w:rsidRPr="00595F57" w:rsidR="00595F57">
        <w:rPr>
          <w:color w:val="000000"/>
          <w:spacing w:val="6"/>
          <w:sz w:val="22"/>
        </w:rPr>
        <w:t>hilip.M.Dang@faa.gov</w:t>
      </w:r>
      <w:r w:rsidR="0029123D">
        <w:rPr>
          <w:color w:val="000000"/>
          <w:spacing w:val="6"/>
          <w:sz w:val="22"/>
        </w:rPr>
        <w:t xml:space="preserve">; phone: </w:t>
      </w:r>
      <w:r w:rsidR="00595F57">
        <w:rPr>
          <w:color w:val="000000"/>
          <w:spacing w:val="6"/>
          <w:sz w:val="22"/>
        </w:rPr>
        <w:t>206-231-3442</w:t>
      </w:r>
    </w:p>
    <w:p w:rsidR="00B05BB4" w:rsidP="007165CD" w14:paraId="3D0F5AB3" w14:textId="77777777">
      <w:pPr>
        <w:spacing w:line="480" w:lineRule="auto"/>
        <w:rPr>
          <w:b/>
          <w:color w:val="000000"/>
          <w:sz w:val="22"/>
          <w:szCs w:val="22"/>
        </w:rPr>
      </w:pPr>
      <w:r w:rsidRPr="00A82E2F">
        <w:rPr>
          <w:b/>
          <w:color w:val="000000"/>
          <w:sz w:val="22"/>
          <w:szCs w:val="22"/>
        </w:rPr>
        <w:t>SUPPLEMENTARY INFORMATION:</w:t>
      </w:r>
    </w:p>
    <w:p w:rsidR="00504D56" w:rsidRPr="00504D56" w:rsidP="007165CD" w14:paraId="111751E8" w14:textId="77777777">
      <w:pPr>
        <w:spacing w:line="480" w:lineRule="auto"/>
        <w:rPr>
          <w:color w:val="000000"/>
          <w:sz w:val="22"/>
          <w:szCs w:val="22"/>
        </w:rPr>
      </w:pPr>
      <w:r w:rsidRPr="00A82E2F">
        <w:rPr>
          <w:b/>
          <w:color w:val="000000"/>
          <w:sz w:val="22"/>
          <w:szCs w:val="22"/>
        </w:rPr>
        <w:t>P</w:t>
      </w:r>
      <w:r>
        <w:rPr>
          <w:b/>
          <w:color w:val="000000"/>
          <w:sz w:val="22"/>
          <w:szCs w:val="22"/>
        </w:rPr>
        <w:t>ublic Comments Invited</w:t>
      </w:r>
      <w:r w:rsidRPr="00504D56">
        <w:rPr>
          <w:color w:val="000000"/>
          <w:sz w:val="22"/>
          <w:szCs w:val="22"/>
        </w:rPr>
        <w:t>:</w:t>
      </w:r>
      <w:r w:rsidRPr="00A82E2F">
        <w:rPr>
          <w:color w:val="000000"/>
          <w:sz w:val="22"/>
          <w:szCs w:val="22"/>
        </w:rPr>
        <w:t xml:space="preserve">  You are asked to comment on any aspect of this information collection, including (a) Whether the proposed collection of information is necessary for FAA’s performance; (b) the accuracy of the estimated burden; (c) ways for FAA to enhance the quality, utility and clarity of the information collection; and (d) ways that the burden could be minimized without reducing the quality of the collected information.  The agency will summarize and/or include your comments in the request for OMB’s clearance of this information collection.</w:t>
      </w:r>
    </w:p>
    <w:p w:rsidR="00B05BB4" w:rsidRPr="009D5EE5" w:rsidP="007165CD" w14:paraId="46ADFE28" w14:textId="61EBC242">
      <w:pPr>
        <w:spacing w:line="480" w:lineRule="auto"/>
        <w:rPr>
          <w:color w:val="000000"/>
          <w:sz w:val="22"/>
          <w:szCs w:val="22"/>
        </w:rPr>
      </w:pPr>
      <w:r w:rsidRPr="00BF5DE0">
        <w:rPr>
          <w:b/>
          <w:color w:val="000000"/>
          <w:sz w:val="22"/>
          <w:szCs w:val="22"/>
        </w:rPr>
        <w:t xml:space="preserve">OMB </w:t>
      </w:r>
      <w:r w:rsidRPr="00CB7CAB">
        <w:rPr>
          <w:b/>
          <w:color w:val="000000"/>
          <w:sz w:val="22"/>
          <w:szCs w:val="22"/>
        </w:rPr>
        <w:t>Control Number:</w:t>
      </w:r>
      <w:r w:rsidRPr="00CB7CAB">
        <w:rPr>
          <w:i/>
          <w:color w:val="000000"/>
          <w:sz w:val="22"/>
          <w:szCs w:val="22"/>
        </w:rPr>
        <w:t xml:space="preserve"> </w:t>
      </w:r>
      <w:r w:rsidRPr="009D5EE5" w:rsidR="00DF1802">
        <w:rPr>
          <w:color w:val="000000"/>
          <w:sz w:val="22"/>
          <w:szCs w:val="22"/>
        </w:rPr>
        <w:t>2120</w:t>
      </w:r>
      <w:r w:rsidRPr="009D5EE5" w:rsidR="00654B4B">
        <w:rPr>
          <w:color w:val="000000"/>
          <w:sz w:val="22"/>
          <w:szCs w:val="22"/>
        </w:rPr>
        <w:t>-</w:t>
      </w:r>
      <w:r w:rsidRPr="009D5EE5" w:rsidR="001C2935">
        <w:rPr>
          <w:color w:val="000000"/>
          <w:sz w:val="22"/>
          <w:szCs w:val="22"/>
        </w:rPr>
        <w:t>0710</w:t>
      </w:r>
      <w:r w:rsidRPr="009D5EE5" w:rsidR="00654B4B">
        <w:rPr>
          <w:color w:val="000000"/>
          <w:sz w:val="22"/>
          <w:szCs w:val="22"/>
        </w:rPr>
        <w:t xml:space="preserve"> </w:t>
      </w:r>
    </w:p>
    <w:p w:rsidR="00B05BB4" w:rsidRPr="009D5EE5" w:rsidP="007165CD" w14:paraId="1BFC2C4F" w14:textId="48224573">
      <w:pPr>
        <w:spacing w:line="480" w:lineRule="auto"/>
        <w:rPr>
          <w:color w:val="000000"/>
          <w:sz w:val="22"/>
          <w:szCs w:val="22"/>
        </w:rPr>
      </w:pPr>
      <w:r w:rsidRPr="009D5EE5">
        <w:rPr>
          <w:b/>
          <w:color w:val="000000"/>
          <w:sz w:val="22"/>
          <w:szCs w:val="22"/>
        </w:rPr>
        <w:t>Title:</w:t>
      </w:r>
      <w:r w:rsidRPr="009D5EE5">
        <w:rPr>
          <w:color w:val="000000"/>
          <w:sz w:val="22"/>
          <w:szCs w:val="22"/>
        </w:rPr>
        <w:t xml:space="preserve">  </w:t>
      </w:r>
      <w:r w:rsidRPr="009D5EE5" w:rsidR="001C2935">
        <w:rPr>
          <w:color w:val="000000"/>
          <w:sz w:val="22"/>
          <w:szCs w:val="22"/>
        </w:rPr>
        <w:t>Reduction of Fuel Tank Flammability on Transport Category Airplanes.</w:t>
      </w:r>
    </w:p>
    <w:p w:rsidR="00B05BB4" w:rsidRPr="009D5EE5" w:rsidP="007165CD" w14:paraId="343C9C21" w14:textId="07DEAA73">
      <w:pPr>
        <w:spacing w:line="480" w:lineRule="auto"/>
        <w:rPr>
          <w:color w:val="000000"/>
          <w:sz w:val="22"/>
          <w:szCs w:val="22"/>
        </w:rPr>
      </w:pPr>
      <w:r w:rsidRPr="009D5EE5">
        <w:rPr>
          <w:b/>
          <w:color w:val="000000"/>
          <w:sz w:val="22"/>
          <w:szCs w:val="22"/>
        </w:rPr>
        <w:t>Form</w:t>
      </w:r>
      <w:r w:rsidRPr="009D5EE5" w:rsidR="00E475C0">
        <w:rPr>
          <w:b/>
          <w:color w:val="000000"/>
          <w:sz w:val="22"/>
          <w:szCs w:val="22"/>
        </w:rPr>
        <w:t xml:space="preserve"> Numbers</w:t>
      </w:r>
      <w:r w:rsidRPr="009D5EE5">
        <w:rPr>
          <w:b/>
          <w:color w:val="000000"/>
          <w:sz w:val="22"/>
          <w:szCs w:val="22"/>
        </w:rPr>
        <w:t>:</w:t>
      </w:r>
      <w:r w:rsidRPr="009D5EE5" w:rsidR="00E475C0">
        <w:rPr>
          <w:color w:val="000000"/>
          <w:sz w:val="22"/>
          <w:szCs w:val="22"/>
        </w:rPr>
        <w:t xml:space="preserve"> </w:t>
      </w:r>
      <w:r w:rsidRPr="009D5EE5">
        <w:rPr>
          <w:color w:val="000000"/>
          <w:sz w:val="22"/>
          <w:szCs w:val="22"/>
        </w:rPr>
        <w:t xml:space="preserve"> </w:t>
      </w:r>
      <w:r w:rsidRPr="009D5EE5" w:rsidR="001C2935">
        <w:rPr>
          <w:color w:val="000000"/>
          <w:sz w:val="22"/>
          <w:szCs w:val="22"/>
        </w:rPr>
        <w:t>There are no FAA forms associated with this collection.</w:t>
      </w:r>
    </w:p>
    <w:p w:rsidR="001C2935" w:rsidRPr="009D5EE5" w:rsidP="007165CD" w14:paraId="4DE063A5" w14:textId="77777777">
      <w:pPr>
        <w:spacing w:line="480" w:lineRule="auto"/>
        <w:rPr>
          <w:color w:val="000000"/>
          <w:sz w:val="22"/>
          <w:szCs w:val="22"/>
        </w:rPr>
      </w:pPr>
      <w:r w:rsidRPr="009D5EE5">
        <w:rPr>
          <w:b/>
          <w:color w:val="000000"/>
          <w:sz w:val="22"/>
          <w:szCs w:val="22"/>
        </w:rPr>
        <w:t>Type of Review:</w:t>
      </w:r>
      <w:r w:rsidRPr="009D5EE5">
        <w:rPr>
          <w:color w:val="000000"/>
          <w:sz w:val="22"/>
          <w:szCs w:val="22"/>
        </w:rPr>
        <w:t xml:space="preserve">  </w:t>
      </w:r>
      <w:bookmarkStart w:id="0" w:name="OLE_LINK3"/>
      <w:bookmarkStart w:id="1" w:name="OLE_LINK4"/>
      <w:r w:rsidRPr="009D5EE5">
        <w:rPr>
          <w:color w:val="000000"/>
          <w:sz w:val="22"/>
          <w:szCs w:val="22"/>
        </w:rPr>
        <w:t>Renewal of an information collection.</w:t>
      </w:r>
    </w:p>
    <w:p w:rsidR="00AF0C21" w:rsidRPr="00A82E2F" w:rsidP="007165CD" w14:paraId="3B93512C" w14:textId="4E67BA6E">
      <w:pPr>
        <w:spacing w:line="480" w:lineRule="auto"/>
        <w:rPr>
          <w:color w:val="000000"/>
          <w:sz w:val="22"/>
          <w:szCs w:val="22"/>
        </w:rPr>
      </w:pPr>
      <w:r w:rsidRPr="009D5EE5">
        <w:rPr>
          <w:b/>
          <w:color w:val="000000"/>
          <w:sz w:val="22"/>
          <w:szCs w:val="22"/>
        </w:rPr>
        <w:t>Background</w:t>
      </w:r>
      <w:r w:rsidRPr="009D5EE5" w:rsidR="007C1410">
        <w:rPr>
          <w:b/>
          <w:color w:val="000000"/>
          <w:sz w:val="22"/>
          <w:szCs w:val="22"/>
        </w:rPr>
        <w:t>:</w:t>
      </w:r>
      <w:r w:rsidRPr="009D5EE5" w:rsidR="007C1410">
        <w:rPr>
          <w:color w:val="000000"/>
          <w:sz w:val="22"/>
          <w:szCs w:val="22"/>
        </w:rPr>
        <w:t xml:space="preserve">  </w:t>
      </w:r>
      <w:bookmarkEnd w:id="0"/>
      <w:bookmarkEnd w:id="1"/>
      <w:r w:rsidRPr="009D5EE5" w:rsidR="001C2935">
        <w:rPr>
          <w:sz w:val="22"/>
          <w:szCs w:val="22"/>
        </w:rPr>
        <w:t xml:space="preserve">The Federal Register Notice with a 60-day comment period soliciting comments on the following collection of information was published on September 19, 2019 (84 FR 49174).  </w:t>
      </w:r>
      <w:r w:rsidRPr="009D5EE5" w:rsidR="001C2935">
        <w:rPr>
          <w:color w:val="000000"/>
          <w:sz w:val="22"/>
          <w:szCs w:val="22"/>
        </w:rPr>
        <w:t>There were no comments.  Design approval holders use flammability analysis documentation to demonstrate to their FAA Oversight Office that they are compliant with the Fuel Tank Flammability Safety rule (73 FR 42443).  Semi-annual reports submitted by design approval holders provide listings of component failures discovered during scheduled or unscheduled maintenance so that the reliability of the flammability reduction means can be verified by the FAA.</w:t>
      </w:r>
    </w:p>
    <w:p w:rsidR="001C2935" w:rsidRPr="0065444A" w:rsidP="001C2935" w14:paraId="4915D5F4" w14:textId="057F8D03">
      <w:pPr>
        <w:spacing w:line="480" w:lineRule="auto"/>
        <w:rPr>
          <w:color w:val="000000"/>
          <w:sz w:val="22"/>
          <w:szCs w:val="22"/>
        </w:rPr>
      </w:pPr>
      <w:r w:rsidRPr="00BF5DE0">
        <w:rPr>
          <w:b/>
          <w:color w:val="000000"/>
          <w:sz w:val="22"/>
          <w:szCs w:val="22"/>
        </w:rPr>
        <w:t>Respondents</w:t>
      </w:r>
      <w:r w:rsidRPr="0065444A">
        <w:rPr>
          <w:b/>
          <w:color w:val="000000"/>
          <w:sz w:val="22"/>
          <w:szCs w:val="22"/>
        </w:rPr>
        <w:t>:</w:t>
      </w:r>
      <w:r w:rsidRPr="0065444A">
        <w:rPr>
          <w:color w:val="000000"/>
          <w:sz w:val="22"/>
          <w:szCs w:val="22"/>
        </w:rPr>
        <w:t xml:space="preserve">  </w:t>
      </w:r>
      <w:r w:rsidRPr="0065444A">
        <w:rPr>
          <w:color w:val="000000"/>
          <w:sz w:val="22"/>
          <w:szCs w:val="22"/>
        </w:rPr>
        <w:t>Approximately nine design approval holders.</w:t>
      </w:r>
    </w:p>
    <w:p w:rsidR="001C2935" w:rsidRPr="00A82E2F" w:rsidP="001C2935" w14:paraId="58901BA6" w14:textId="3A8022EF">
      <w:pPr>
        <w:spacing w:line="480" w:lineRule="auto"/>
        <w:rPr>
          <w:color w:val="000000"/>
          <w:sz w:val="22"/>
          <w:szCs w:val="22"/>
        </w:rPr>
      </w:pPr>
      <w:r w:rsidRPr="0065444A">
        <w:rPr>
          <w:b/>
          <w:color w:val="000000"/>
          <w:sz w:val="22"/>
          <w:szCs w:val="22"/>
        </w:rPr>
        <w:t>Frequency:</w:t>
      </w:r>
      <w:r w:rsidRPr="0065444A">
        <w:rPr>
          <w:color w:val="000000"/>
          <w:sz w:val="22"/>
          <w:szCs w:val="22"/>
        </w:rPr>
        <w:t xml:space="preserve">  </w:t>
      </w:r>
      <w:r w:rsidR="004D7B98">
        <w:rPr>
          <w:color w:val="000000"/>
          <w:sz w:val="22"/>
          <w:szCs w:val="22"/>
        </w:rPr>
        <w:t>Every three years</w:t>
      </w:r>
    </w:p>
    <w:p w:rsidR="001F37FA" w:rsidRPr="00A82E2F" w:rsidP="007165CD" w14:paraId="288DCC41" w14:textId="6A7DE4CC">
      <w:pPr>
        <w:spacing w:line="480" w:lineRule="auto"/>
        <w:rPr>
          <w:color w:val="000000"/>
          <w:sz w:val="22"/>
          <w:szCs w:val="22"/>
        </w:rPr>
      </w:pPr>
      <w:r w:rsidRPr="00BF5DE0">
        <w:rPr>
          <w:b/>
          <w:color w:val="000000"/>
          <w:sz w:val="22"/>
          <w:szCs w:val="22"/>
        </w:rPr>
        <w:t>E</w:t>
      </w:r>
      <w:r w:rsidRPr="00BF5DE0">
        <w:rPr>
          <w:b/>
          <w:color w:val="000000"/>
          <w:sz w:val="22"/>
          <w:szCs w:val="22"/>
        </w:rPr>
        <w:t xml:space="preserve">stimated </w:t>
      </w:r>
      <w:r w:rsidRPr="00BF5DE0">
        <w:rPr>
          <w:b/>
          <w:color w:val="000000"/>
          <w:sz w:val="22"/>
          <w:szCs w:val="22"/>
        </w:rPr>
        <w:t>Average Burden per R</w:t>
      </w:r>
      <w:r w:rsidRPr="00BF5DE0">
        <w:rPr>
          <w:b/>
          <w:color w:val="000000"/>
          <w:sz w:val="22"/>
          <w:szCs w:val="22"/>
        </w:rPr>
        <w:t>esponse:</w:t>
      </w:r>
      <w:r w:rsidRPr="00A82E2F">
        <w:rPr>
          <w:color w:val="000000"/>
          <w:sz w:val="22"/>
          <w:szCs w:val="22"/>
        </w:rPr>
        <w:t xml:space="preserve">  </w:t>
      </w:r>
      <w:r w:rsidRPr="009D5EE5">
        <w:rPr>
          <w:color w:val="000000"/>
          <w:sz w:val="22"/>
          <w:szCs w:val="22"/>
        </w:rPr>
        <w:t>Minutes/Hours</w:t>
      </w:r>
      <w:r w:rsidRPr="009D5EE5" w:rsidR="001C2935">
        <w:rPr>
          <w:color w:val="000000"/>
          <w:sz w:val="22"/>
          <w:szCs w:val="22"/>
        </w:rPr>
        <w:t xml:space="preserve"> 100 hours</w:t>
      </w:r>
    </w:p>
    <w:p w:rsidR="001F37FA" w:rsidP="007165CD" w14:paraId="62E19FE5" w14:textId="6CA14618">
      <w:pPr>
        <w:spacing w:line="480" w:lineRule="auto"/>
        <w:rPr>
          <w:color w:val="000000"/>
          <w:sz w:val="22"/>
          <w:szCs w:val="22"/>
        </w:rPr>
      </w:pPr>
      <w:r w:rsidRPr="00BF5DE0">
        <w:rPr>
          <w:b/>
          <w:color w:val="000000"/>
          <w:sz w:val="22"/>
          <w:szCs w:val="22"/>
        </w:rPr>
        <w:t xml:space="preserve">Estimated </w:t>
      </w:r>
      <w:r w:rsidRPr="00BF5DE0">
        <w:rPr>
          <w:b/>
          <w:color w:val="000000"/>
          <w:sz w:val="22"/>
          <w:szCs w:val="22"/>
        </w:rPr>
        <w:t>Total Annual Bu</w:t>
      </w:r>
      <w:r w:rsidRPr="0065444A">
        <w:rPr>
          <w:b/>
          <w:color w:val="000000"/>
          <w:sz w:val="22"/>
          <w:szCs w:val="22"/>
        </w:rPr>
        <w:t>rden</w:t>
      </w:r>
      <w:r w:rsidRPr="0065444A">
        <w:rPr>
          <w:b/>
          <w:color w:val="000000"/>
          <w:sz w:val="22"/>
          <w:szCs w:val="22"/>
        </w:rPr>
        <w:t>:</w:t>
      </w:r>
      <w:r w:rsidRPr="0065444A">
        <w:rPr>
          <w:color w:val="000000"/>
          <w:sz w:val="22"/>
          <w:szCs w:val="22"/>
        </w:rPr>
        <w:t xml:space="preserve">  </w:t>
      </w:r>
      <w:r w:rsidRPr="0065444A" w:rsidR="001C2935">
        <w:rPr>
          <w:color w:val="000000"/>
          <w:sz w:val="22"/>
          <w:szCs w:val="22"/>
        </w:rPr>
        <w:t>1,800 hours.</w:t>
      </w:r>
    </w:p>
    <w:p w:rsidR="00BB651A" w:rsidRPr="00A82E2F" w:rsidP="00BB651A" w14:paraId="5449217D" w14:textId="77777777">
      <w:pPr>
        <w:rPr>
          <w:color w:val="000000"/>
          <w:sz w:val="22"/>
          <w:szCs w:val="22"/>
        </w:rPr>
      </w:pPr>
    </w:p>
    <w:p w:rsidR="00FF4100" w:rsidP="004F7ED1" w14:paraId="6651D78B" w14:textId="6FD7B829">
      <w:pPr>
        <w:spacing w:after="480"/>
        <w:rPr>
          <w:color w:val="000000"/>
          <w:sz w:val="22"/>
          <w:szCs w:val="22"/>
        </w:rPr>
      </w:pPr>
      <w:r w:rsidRPr="004F7ED1">
        <w:rPr>
          <w:color w:val="000000"/>
          <w:sz w:val="22"/>
          <w:szCs w:val="22"/>
        </w:rPr>
        <w:t xml:space="preserve">Issued in </w:t>
      </w:r>
      <w:r>
        <w:rPr>
          <w:color w:val="000000"/>
          <w:sz w:val="22"/>
          <w:szCs w:val="22"/>
        </w:rPr>
        <w:t xml:space="preserve">Kansas City, Missouri </w:t>
      </w:r>
      <w:r w:rsidRPr="004F7ED1">
        <w:rPr>
          <w:color w:val="000000"/>
          <w:sz w:val="22"/>
          <w:szCs w:val="22"/>
        </w:rPr>
        <w:t xml:space="preserve">on </w:t>
      </w:r>
      <w:r>
        <w:rPr>
          <w:color w:val="000000"/>
          <w:sz w:val="22"/>
          <w:szCs w:val="22"/>
        </w:rPr>
        <w:t xml:space="preserve">September </w:t>
      </w:r>
      <w:r w:rsidR="00983E26">
        <w:rPr>
          <w:color w:val="000000"/>
          <w:sz w:val="22"/>
          <w:szCs w:val="22"/>
        </w:rPr>
        <w:t>2</w:t>
      </w:r>
      <w:r w:rsidR="006C7149">
        <w:rPr>
          <w:color w:val="000000"/>
          <w:sz w:val="22"/>
          <w:szCs w:val="22"/>
        </w:rPr>
        <w:t>6</w:t>
      </w:r>
      <w:r>
        <w:rPr>
          <w:color w:val="000000"/>
          <w:sz w:val="22"/>
          <w:szCs w:val="22"/>
        </w:rPr>
        <w:t>,</w:t>
      </w:r>
      <w:r w:rsidRPr="004F7ED1">
        <w:rPr>
          <w:color w:val="000000"/>
          <w:sz w:val="22"/>
          <w:szCs w:val="22"/>
        </w:rPr>
        <w:t xml:space="preserve"> 202</w:t>
      </w:r>
      <w:r w:rsidR="006C7149">
        <w:rPr>
          <w:color w:val="000000"/>
          <w:sz w:val="22"/>
          <w:szCs w:val="22"/>
        </w:rPr>
        <w:t>2</w:t>
      </w:r>
      <w:r w:rsidRPr="004F7ED1">
        <w:rPr>
          <w:color w:val="000000"/>
          <w:sz w:val="22"/>
          <w:szCs w:val="22"/>
        </w:rPr>
        <w:t>.</w:t>
      </w:r>
    </w:p>
    <w:p w:rsidR="00AF0853" w:rsidP="004F7ED1" w14:paraId="1D724BDC" w14:textId="16F29BED">
      <w:pPr>
        <w:spacing w:after="480"/>
        <w:rPr>
          <w:color w:val="000000"/>
          <w:sz w:val="22"/>
          <w:szCs w:val="22"/>
        </w:rPr>
      </w:pPr>
      <w:r>
        <w:rPr>
          <w:color w:val="000000"/>
          <w:sz w:val="22"/>
          <w:szCs w:val="22"/>
        </w:rPr>
        <w:t>Pat</w:t>
      </w:r>
      <w:r w:rsidR="009651B6">
        <w:rPr>
          <w:color w:val="000000"/>
          <w:sz w:val="22"/>
          <w:szCs w:val="22"/>
        </w:rPr>
        <w:t>rick R</w:t>
      </w:r>
      <w:bookmarkStart w:id="2" w:name="_GoBack"/>
      <w:bookmarkEnd w:id="2"/>
      <w:r>
        <w:rPr>
          <w:color w:val="000000"/>
          <w:sz w:val="22"/>
          <w:szCs w:val="22"/>
        </w:rPr>
        <w:t xml:space="preserve"> M</w:t>
      </w:r>
      <w:r w:rsidR="00117797">
        <w:rPr>
          <w:color w:val="000000"/>
          <w:sz w:val="22"/>
          <w:szCs w:val="22"/>
        </w:rPr>
        <w:t>ullen</w:t>
      </w:r>
    </w:p>
    <w:p w:rsidR="00BB651A" w:rsidP="00BF5C7D" w14:paraId="149697F2" w14:textId="37EDD4E9">
      <w:pPr>
        <w:rPr>
          <w:color w:val="000000"/>
          <w:sz w:val="22"/>
          <w:szCs w:val="22"/>
        </w:rPr>
      </w:pPr>
      <w:r w:rsidRPr="00BF5C7D">
        <w:rPr>
          <w:color w:val="000000"/>
          <w:sz w:val="22"/>
          <w:szCs w:val="22"/>
        </w:rPr>
        <w:t>Technical Innovation Policy Branch</w:t>
      </w:r>
      <w:r>
        <w:rPr>
          <w:color w:val="000000"/>
          <w:sz w:val="22"/>
          <w:szCs w:val="22"/>
        </w:rPr>
        <w:t xml:space="preserve"> Manager</w:t>
      </w:r>
    </w:p>
    <w:p w:rsidR="00BF5C7D" w:rsidP="00BF5C7D" w14:paraId="3A0DCA5C" w14:textId="0C8A40FB">
      <w:pPr>
        <w:rPr>
          <w:color w:val="000000"/>
          <w:sz w:val="22"/>
          <w:szCs w:val="22"/>
        </w:rPr>
      </w:pPr>
      <w:r>
        <w:rPr>
          <w:color w:val="000000"/>
          <w:sz w:val="22"/>
          <w:szCs w:val="22"/>
        </w:rPr>
        <w:t>Policy and Innovation</w:t>
      </w:r>
    </w:p>
    <w:p w:rsidR="00BF5C7D" w:rsidRPr="00BF5C7D" w:rsidP="00BF5C7D" w14:paraId="3EC587CB" w14:textId="77777777">
      <w:pPr>
        <w:rPr>
          <w:color w:val="000000"/>
          <w:sz w:val="22"/>
          <w:szCs w:val="22"/>
        </w:rPr>
      </w:pPr>
      <w:r w:rsidRPr="00BF5C7D">
        <w:rPr>
          <w:color w:val="000000"/>
          <w:sz w:val="22"/>
          <w:szCs w:val="22"/>
        </w:rPr>
        <w:t>Aircraft Certification Service</w:t>
      </w:r>
    </w:p>
    <w:sectPr w:rsidSect="00AF0853">
      <w:headerReference w:type="even" r:id="rId8"/>
      <w:headerReference w:type="default" r:id="rId9"/>
      <w:pgSz w:w="12240" w:h="15840"/>
      <w:pgMar w:top="1440" w:right="1440" w:bottom="126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4398" w:rsidP="004F076A" w14:paraId="768BA915"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F4398" w:rsidP="009A07FA" w14:paraId="66E292D9"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4398" w:rsidP="004F076A" w14:paraId="3391D128" w14:textId="693416F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51B6">
      <w:rPr>
        <w:rStyle w:val="PageNumber"/>
        <w:noProof/>
      </w:rPr>
      <w:t>2</w:t>
    </w:r>
    <w:r>
      <w:rPr>
        <w:rStyle w:val="PageNumber"/>
      </w:rPr>
      <w:fldChar w:fldCharType="end"/>
    </w:r>
  </w:p>
  <w:p w:rsidR="003F4398" w:rsidP="009A07FA" w14:paraId="7C11B33C"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DA35540"/>
    <w:multiLevelType w:val="hybridMultilevel"/>
    <w:tmpl w:val="681C5DD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7FA"/>
    <w:rsid w:val="000112A8"/>
    <w:rsid w:val="0001764F"/>
    <w:rsid w:val="00030631"/>
    <w:rsid w:val="00043EFB"/>
    <w:rsid w:val="00064345"/>
    <w:rsid w:val="00081FFD"/>
    <w:rsid w:val="000A1DA0"/>
    <w:rsid w:val="000B0E95"/>
    <w:rsid w:val="000B115D"/>
    <w:rsid w:val="000B27F4"/>
    <w:rsid w:val="000B6E32"/>
    <w:rsid w:val="000C51C9"/>
    <w:rsid w:val="000C7062"/>
    <w:rsid w:val="000C75AF"/>
    <w:rsid w:val="000D7823"/>
    <w:rsid w:val="000E5810"/>
    <w:rsid w:val="000E6BFF"/>
    <w:rsid w:val="00117797"/>
    <w:rsid w:val="00134674"/>
    <w:rsid w:val="00137567"/>
    <w:rsid w:val="00144016"/>
    <w:rsid w:val="00144088"/>
    <w:rsid w:val="001610E0"/>
    <w:rsid w:val="00163C48"/>
    <w:rsid w:val="00170821"/>
    <w:rsid w:val="001724A2"/>
    <w:rsid w:val="0018113E"/>
    <w:rsid w:val="00181E23"/>
    <w:rsid w:val="001922DF"/>
    <w:rsid w:val="001B79AA"/>
    <w:rsid w:val="001C2935"/>
    <w:rsid w:val="001C3604"/>
    <w:rsid w:val="001C6C7A"/>
    <w:rsid w:val="001D3EF9"/>
    <w:rsid w:val="001E4C56"/>
    <w:rsid w:val="001F0112"/>
    <w:rsid w:val="001F1D81"/>
    <w:rsid w:val="001F37FA"/>
    <w:rsid w:val="002147EF"/>
    <w:rsid w:val="0022658D"/>
    <w:rsid w:val="00234652"/>
    <w:rsid w:val="00263D22"/>
    <w:rsid w:val="00277F3D"/>
    <w:rsid w:val="00280B71"/>
    <w:rsid w:val="00284782"/>
    <w:rsid w:val="0029064F"/>
    <w:rsid w:val="0029123D"/>
    <w:rsid w:val="002932E0"/>
    <w:rsid w:val="002B3A69"/>
    <w:rsid w:val="002B58B8"/>
    <w:rsid w:val="002B701F"/>
    <w:rsid w:val="00302CFF"/>
    <w:rsid w:val="0031598A"/>
    <w:rsid w:val="00333BD2"/>
    <w:rsid w:val="003607D4"/>
    <w:rsid w:val="00362414"/>
    <w:rsid w:val="00367C66"/>
    <w:rsid w:val="00390026"/>
    <w:rsid w:val="00390695"/>
    <w:rsid w:val="0039220C"/>
    <w:rsid w:val="00393A48"/>
    <w:rsid w:val="003D0EC0"/>
    <w:rsid w:val="003D42F3"/>
    <w:rsid w:val="003F4398"/>
    <w:rsid w:val="00424298"/>
    <w:rsid w:val="004448D3"/>
    <w:rsid w:val="00446A53"/>
    <w:rsid w:val="00456D64"/>
    <w:rsid w:val="00465961"/>
    <w:rsid w:val="00482D00"/>
    <w:rsid w:val="00492524"/>
    <w:rsid w:val="004B1526"/>
    <w:rsid w:val="004D7B98"/>
    <w:rsid w:val="004F076A"/>
    <w:rsid w:val="004F3EE9"/>
    <w:rsid w:val="004F7ED1"/>
    <w:rsid w:val="00504D56"/>
    <w:rsid w:val="0050600C"/>
    <w:rsid w:val="00511E0C"/>
    <w:rsid w:val="005214B6"/>
    <w:rsid w:val="00523DFD"/>
    <w:rsid w:val="00526E47"/>
    <w:rsid w:val="00546C5B"/>
    <w:rsid w:val="005668D7"/>
    <w:rsid w:val="0058470F"/>
    <w:rsid w:val="00595F57"/>
    <w:rsid w:val="005A722F"/>
    <w:rsid w:val="005E7CF2"/>
    <w:rsid w:val="005F24C7"/>
    <w:rsid w:val="006238E6"/>
    <w:rsid w:val="006239CC"/>
    <w:rsid w:val="00652587"/>
    <w:rsid w:val="0065444A"/>
    <w:rsid w:val="00654B4B"/>
    <w:rsid w:val="00656BB7"/>
    <w:rsid w:val="006574A3"/>
    <w:rsid w:val="00681A09"/>
    <w:rsid w:val="00695973"/>
    <w:rsid w:val="006B0853"/>
    <w:rsid w:val="006B43B0"/>
    <w:rsid w:val="006B6A8E"/>
    <w:rsid w:val="006C2EEE"/>
    <w:rsid w:val="006C3120"/>
    <w:rsid w:val="006C7149"/>
    <w:rsid w:val="006E1C56"/>
    <w:rsid w:val="006E7B9F"/>
    <w:rsid w:val="006F21E4"/>
    <w:rsid w:val="00714E6F"/>
    <w:rsid w:val="007165CD"/>
    <w:rsid w:val="0072104C"/>
    <w:rsid w:val="00750B33"/>
    <w:rsid w:val="00750C70"/>
    <w:rsid w:val="00757D7C"/>
    <w:rsid w:val="00774439"/>
    <w:rsid w:val="00775273"/>
    <w:rsid w:val="0079601E"/>
    <w:rsid w:val="007A5AF6"/>
    <w:rsid w:val="007A6D07"/>
    <w:rsid w:val="007C1410"/>
    <w:rsid w:val="007C7918"/>
    <w:rsid w:val="007D10C5"/>
    <w:rsid w:val="007F2F7F"/>
    <w:rsid w:val="008042CD"/>
    <w:rsid w:val="00813FCA"/>
    <w:rsid w:val="00822FF7"/>
    <w:rsid w:val="00824DFB"/>
    <w:rsid w:val="008402D7"/>
    <w:rsid w:val="00841E56"/>
    <w:rsid w:val="008571F4"/>
    <w:rsid w:val="00866584"/>
    <w:rsid w:val="008759BC"/>
    <w:rsid w:val="00876462"/>
    <w:rsid w:val="00882608"/>
    <w:rsid w:val="008861E1"/>
    <w:rsid w:val="008B7A30"/>
    <w:rsid w:val="008C48FF"/>
    <w:rsid w:val="008D02A3"/>
    <w:rsid w:val="008E40EF"/>
    <w:rsid w:val="008E5018"/>
    <w:rsid w:val="008F4CC4"/>
    <w:rsid w:val="0092333C"/>
    <w:rsid w:val="00947347"/>
    <w:rsid w:val="00950EFD"/>
    <w:rsid w:val="00963602"/>
    <w:rsid w:val="009651B6"/>
    <w:rsid w:val="00970B45"/>
    <w:rsid w:val="0097641D"/>
    <w:rsid w:val="00976449"/>
    <w:rsid w:val="00983E26"/>
    <w:rsid w:val="00985290"/>
    <w:rsid w:val="00991DA1"/>
    <w:rsid w:val="009962F6"/>
    <w:rsid w:val="009A07FA"/>
    <w:rsid w:val="009A0892"/>
    <w:rsid w:val="009A4620"/>
    <w:rsid w:val="009D4B1E"/>
    <w:rsid w:val="009D5EE5"/>
    <w:rsid w:val="009E2E00"/>
    <w:rsid w:val="00A12882"/>
    <w:rsid w:val="00A23F53"/>
    <w:rsid w:val="00A26815"/>
    <w:rsid w:val="00A5690A"/>
    <w:rsid w:val="00A613F6"/>
    <w:rsid w:val="00A628EB"/>
    <w:rsid w:val="00A71EA9"/>
    <w:rsid w:val="00A744CF"/>
    <w:rsid w:val="00A82E2F"/>
    <w:rsid w:val="00A8340F"/>
    <w:rsid w:val="00A83C69"/>
    <w:rsid w:val="00A83DDB"/>
    <w:rsid w:val="00AA25A3"/>
    <w:rsid w:val="00AA4CE2"/>
    <w:rsid w:val="00AC4019"/>
    <w:rsid w:val="00AE32C3"/>
    <w:rsid w:val="00AE56DB"/>
    <w:rsid w:val="00AF0853"/>
    <w:rsid w:val="00AF0C21"/>
    <w:rsid w:val="00AF52E4"/>
    <w:rsid w:val="00AF5E25"/>
    <w:rsid w:val="00AF6D46"/>
    <w:rsid w:val="00B002CF"/>
    <w:rsid w:val="00B05BB4"/>
    <w:rsid w:val="00B17C73"/>
    <w:rsid w:val="00B250E5"/>
    <w:rsid w:val="00B34952"/>
    <w:rsid w:val="00B354EF"/>
    <w:rsid w:val="00B51105"/>
    <w:rsid w:val="00B622ED"/>
    <w:rsid w:val="00B8225A"/>
    <w:rsid w:val="00B84BE5"/>
    <w:rsid w:val="00B9370A"/>
    <w:rsid w:val="00BA2782"/>
    <w:rsid w:val="00BB651A"/>
    <w:rsid w:val="00BC23A8"/>
    <w:rsid w:val="00BC3B3E"/>
    <w:rsid w:val="00BD17B9"/>
    <w:rsid w:val="00BD7F4F"/>
    <w:rsid w:val="00BF5C7D"/>
    <w:rsid w:val="00BF5DE0"/>
    <w:rsid w:val="00C00DA1"/>
    <w:rsid w:val="00C10420"/>
    <w:rsid w:val="00C54991"/>
    <w:rsid w:val="00C56388"/>
    <w:rsid w:val="00C566C3"/>
    <w:rsid w:val="00C719A1"/>
    <w:rsid w:val="00C7416D"/>
    <w:rsid w:val="00C84219"/>
    <w:rsid w:val="00C90E07"/>
    <w:rsid w:val="00C97EF6"/>
    <w:rsid w:val="00CB7CAB"/>
    <w:rsid w:val="00CE4624"/>
    <w:rsid w:val="00CF7127"/>
    <w:rsid w:val="00CF778F"/>
    <w:rsid w:val="00D009A9"/>
    <w:rsid w:val="00D42552"/>
    <w:rsid w:val="00D43ABF"/>
    <w:rsid w:val="00D55E16"/>
    <w:rsid w:val="00D644FC"/>
    <w:rsid w:val="00D81687"/>
    <w:rsid w:val="00D926F9"/>
    <w:rsid w:val="00DC67CB"/>
    <w:rsid w:val="00DF1802"/>
    <w:rsid w:val="00DF248D"/>
    <w:rsid w:val="00DF3797"/>
    <w:rsid w:val="00E036CD"/>
    <w:rsid w:val="00E11D28"/>
    <w:rsid w:val="00E205E8"/>
    <w:rsid w:val="00E227AE"/>
    <w:rsid w:val="00E25F73"/>
    <w:rsid w:val="00E37148"/>
    <w:rsid w:val="00E41513"/>
    <w:rsid w:val="00E475C0"/>
    <w:rsid w:val="00E47FE2"/>
    <w:rsid w:val="00E56E07"/>
    <w:rsid w:val="00E61FF2"/>
    <w:rsid w:val="00E63624"/>
    <w:rsid w:val="00E64506"/>
    <w:rsid w:val="00E6688F"/>
    <w:rsid w:val="00E7309E"/>
    <w:rsid w:val="00E87D42"/>
    <w:rsid w:val="00E939C4"/>
    <w:rsid w:val="00E93B60"/>
    <w:rsid w:val="00E96706"/>
    <w:rsid w:val="00EA42B2"/>
    <w:rsid w:val="00EA7012"/>
    <w:rsid w:val="00EB09B6"/>
    <w:rsid w:val="00EB1D0B"/>
    <w:rsid w:val="00EC2416"/>
    <w:rsid w:val="00EC3A09"/>
    <w:rsid w:val="00EC470B"/>
    <w:rsid w:val="00EC4B21"/>
    <w:rsid w:val="00EC4DC4"/>
    <w:rsid w:val="00EC5A21"/>
    <w:rsid w:val="00ED7392"/>
    <w:rsid w:val="00EE5634"/>
    <w:rsid w:val="00EF6FD0"/>
    <w:rsid w:val="00F10728"/>
    <w:rsid w:val="00F159A2"/>
    <w:rsid w:val="00F3213A"/>
    <w:rsid w:val="00F547B4"/>
    <w:rsid w:val="00F63F5C"/>
    <w:rsid w:val="00F77287"/>
    <w:rsid w:val="00F856D0"/>
    <w:rsid w:val="00F96339"/>
    <w:rsid w:val="00F96AF5"/>
    <w:rsid w:val="00FA564E"/>
    <w:rsid w:val="00FC0F62"/>
    <w:rsid w:val="00FC1CE2"/>
    <w:rsid w:val="00FC2665"/>
    <w:rsid w:val="00FC54DB"/>
    <w:rsid w:val="00FE4D05"/>
    <w:rsid w:val="00FF18AD"/>
    <w:rsid w:val="00FF1A72"/>
    <w:rsid w:val="00FF2CE3"/>
    <w:rsid w:val="00FF4100"/>
  </w:rsids>
  <w:docVars>
    <w:docVar w:name="__Grammarly_42___1" w:val="H4sIAAAAAAAEAKtWcslP9kxRslIyNDY2MDOyNDYxtjQ0NTEzNTNU0lEKTi0uzszPAykwqwUAT206O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51671C"/>
  <w15:chartTrackingRefBased/>
  <w15:docId w15:val="{74C1FDB7-7440-4965-BEA6-696947CD0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07FA"/>
    <w:pPr>
      <w:tabs>
        <w:tab w:val="center" w:pos="4320"/>
        <w:tab w:val="right" w:pos="8640"/>
      </w:tabs>
    </w:pPr>
  </w:style>
  <w:style w:type="character" w:styleId="PageNumber">
    <w:name w:val="page number"/>
    <w:basedOn w:val="DefaultParagraphFont"/>
    <w:rsid w:val="009A07FA"/>
  </w:style>
  <w:style w:type="character" w:styleId="Hyperlink">
    <w:name w:val="Hyperlink"/>
    <w:rsid w:val="00A12882"/>
    <w:rPr>
      <w:color w:val="0000FF"/>
      <w:u w:val="single"/>
    </w:rPr>
  </w:style>
  <w:style w:type="character" w:styleId="FollowedHyperlink">
    <w:name w:val="FollowedHyperlink"/>
    <w:rsid w:val="00F3213A"/>
    <w:rPr>
      <w:color w:val="800080"/>
      <w:u w:val="single"/>
    </w:rPr>
  </w:style>
  <w:style w:type="paragraph" w:styleId="BalloonText">
    <w:name w:val="Balloon Text"/>
    <w:basedOn w:val="Normal"/>
    <w:semiHidden/>
    <w:rsid w:val="00FA564E"/>
    <w:rPr>
      <w:rFonts w:ascii="Tahoma" w:hAnsi="Tahoma" w:cs="Tahoma"/>
      <w:sz w:val="16"/>
      <w:szCs w:val="16"/>
    </w:rPr>
  </w:style>
  <w:style w:type="paragraph" w:styleId="Footer">
    <w:name w:val="footer"/>
    <w:basedOn w:val="Normal"/>
    <w:rsid w:val="00390026"/>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regulations.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0" ma:contentTypeDescription="Create a new document." ma:contentTypeScope="" ma:versionID="c1a1b9a9c5eba15ed3ad20a0fbb466c4">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f22feeeb24b1dd693801c82c52fe60c8"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177E01-D133-4075-B5BD-274520098D83}">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e4df6fb9-7f5d-4876-9a99-8ab4fa680755"/>
    <ds:schemaRef ds:uri="http://purl.org/dc/terms/"/>
    <ds:schemaRef ds:uri="71f32d46-6d44-42df-9bf9-b69fba183449"/>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8644AF2-8052-4B9A-A10E-1E996320B285}">
  <ds:schemaRefs>
    <ds:schemaRef ds:uri="http://schemas.microsoft.com/sharepoint/v3/contenttype/forms"/>
  </ds:schemaRefs>
</ds:datastoreItem>
</file>

<file path=customXml/itemProps3.xml><?xml version="1.0" encoding="utf-8"?>
<ds:datastoreItem xmlns:ds="http://schemas.openxmlformats.org/officeDocument/2006/customXml" ds:itemID="{289AB3B7-AA38-426C-825E-F325A008C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DEPARTMENT OF TRANSPORTATION</vt:lpstr>
    </vt:vector>
  </TitlesOfParts>
  <Company>DOT</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TRANSPORTATION</dc:title>
  <dc:creator>alie.langhorst</dc:creator>
  <cp:lastModifiedBy>Mullen, Pat (FAA)</cp:lastModifiedBy>
  <cp:revision>3</cp:revision>
  <cp:lastPrinted>2022-09-23T15:18:00Z</cp:lastPrinted>
  <dcterms:created xsi:type="dcterms:W3CDTF">2022-09-26T15:24:00Z</dcterms:created>
  <dcterms:modified xsi:type="dcterms:W3CDTF">2022-09-26T16:10:00Z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y fmtid="{D5CDD505-2E9C-101B-9397-08002B2CF9AE}" pid="3" name="_dlc_DocIdItemGuid">
    <vt:lpwstr>aaf00e7e-b60c-4441-a4d4-fa43eeab107a</vt:lpwstr>
  </property>
</Properties>
</file>