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B6F79" w14:paraId="36B9750C" w14:textId="7D794BA1">
      <w:r w:rsidRPr="006B6F79">
        <w:t>The Center for Disability Inclusion, Inc. (CDI) submits this letter in response to the Office of Federal Contract Compliance Programs’ (OFCCP) Request for Public Comments, “Proposed Revision of Information Collection Request; U.S. Department of Labor Office of Federal Contract Compliance Programs Recordkeeping Requirements—29 U.S.C. 793 Section 503 of the Rehabilitation Act of 1973, as Amended,” published in the Federal Register on August 25, 2025. CDI appreciates the opportunity to submit comments on the value of the self-identification of disability form and encourages the OFCCP to maintain it. See attached documentation for full comment.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79"/>
    <w:rsid w:val="003D04DE"/>
    <w:rsid w:val="006B6F79"/>
    <w:rsid w:val="00F73A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AF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79"/>
    <w:rPr>
      <w:rFonts w:eastAsiaTheme="majorEastAsia" w:cstheme="majorBidi"/>
      <w:color w:val="272727" w:themeColor="text1" w:themeTint="D8"/>
    </w:rPr>
  </w:style>
  <w:style w:type="paragraph" w:styleId="Title">
    <w:name w:val="Title"/>
    <w:basedOn w:val="Normal"/>
    <w:next w:val="Normal"/>
    <w:link w:val="TitleChar"/>
    <w:uiPriority w:val="10"/>
    <w:qFormat/>
    <w:rsid w:val="006B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79"/>
    <w:pPr>
      <w:spacing w:before="160"/>
      <w:jc w:val="center"/>
    </w:pPr>
    <w:rPr>
      <w:i/>
      <w:iCs/>
      <w:color w:val="404040" w:themeColor="text1" w:themeTint="BF"/>
    </w:rPr>
  </w:style>
  <w:style w:type="character" w:customStyle="1" w:styleId="QuoteChar">
    <w:name w:val="Quote Char"/>
    <w:basedOn w:val="DefaultParagraphFont"/>
    <w:link w:val="Quote"/>
    <w:uiPriority w:val="29"/>
    <w:rsid w:val="006B6F79"/>
    <w:rPr>
      <w:i/>
      <w:iCs/>
      <w:color w:val="404040" w:themeColor="text1" w:themeTint="BF"/>
    </w:rPr>
  </w:style>
  <w:style w:type="paragraph" w:styleId="ListParagraph">
    <w:name w:val="List Paragraph"/>
    <w:basedOn w:val="Normal"/>
    <w:uiPriority w:val="34"/>
    <w:qFormat/>
    <w:rsid w:val="006B6F79"/>
    <w:pPr>
      <w:ind w:left="720"/>
      <w:contextualSpacing/>
    </w:pPr>
  </w:style>
  <w:style w:type="character" w:styleId="IntenseEmphasis">
    <w:name w:val="Intense Emphasis"/>
    <w:basedOn w:val="DefaultParagraphFont"/>
    <w:uiPriority w:val="21"/>
    <w:qFormat/>
    <w:rsid w:val="006B6F79"/>
    <w:rPr>
      <w:i/>
      <w:iCs/>
      <w:color w:val="0F4761" w:themeColor="accent1" w:themeShade="BF"/>
    </w:rPr>
  </w:style>
  <w:style w:type="paragraph" w:styleId="IntenseQuote">
    <w:name w:val="Intense Quote"/>
    <w:basedOn w:val="Normal"/>
    <w:next w:val="Normal"/>
    <w:link w:val="IntenseQuoteChar"/>
    <w:uiPriority w:val="30"/>
    <w:qFormat/>
    <w:rsid w:val="006B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F79"/>
    <w:rPr>
      <w:i/>
      <w:iCs/>
      <w:color w:val="0F4761" w:themeColor="accent1" w:themeShade="BF"/>
    </w:rPr>
  </w:style>
  <w:style w:type="character" w:styleId="IntenseReference">
    <w:name w:val="Intense Reference"/>
    <w:basedOn w:val="DefaultParagraphFont"/>
    <w:uiPriority w:val="32"/>
    <w:qFormat/>
    <w:rsid w:val="006B6F79"/>
    <w:rPr>
      <w:b/>
      <w:bCs/>
      <w:smallCaps/>
      <w:color w:val="0F4761" w:themeColor="accent1" w:themeShade="BF"/>
      <w:spacing w:val="5"/>
    </w:rPr>
  </w:style>
  <w:style w:type="paragraph" w:styleId="Header">
    <w:name w:val="header"/>
    <w:basedOn w:val="Normal"/>
    <w:link w:val="HeaderChar"/>
    <w:uiPriority w:val="99"/>
    <w:unhideWhenUsed/>
    <w:rsid w:val="00F7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70"/>
  </w:style>
  <w:style w:type="paragraph" w:styleId="Footer">
    <w:name w:val="footer"/>
    <w:basedOn w:val="Normal"/>
    <w:link w:val="FooterChar"/>
    <w:uiPriority w:val="99"/>
    <w:unhideWhenUsed/>
    <w:rsid w:val="00F7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556</Characters>
  <Application>Microsoft Office Word</Application>
  <DocSecurity>0</DocSecurity>
  <Lines>8</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2026-04-17T16:09:00Z</dcterms:created>
  <dcterms:modified xsi:type="dcterms:W3CDTF">2026-04-17T16:09:00Z</dcterms:modified>
</cp:coreProperties>
</file>