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53CCE" w14:paraId="137A1352" w14:textId="77777777">
      <w:pPr>
        <w:spacing w:before="84" w:line="276" w:lineRule="auto"/>
        <w:ind w:left="9806" w:right="358" w:hanging="34"/>
        <w:jc w:val="right"/>
        <w:rPr>
          <w:rFonts w:ascii="Arial Narrow"/>
          <w:sz w:val="18"/>
        </w:rPr>
      </w:pPr>
      <w:r>
        <w:rPr>
          <w:rFonts w:ascii="Arial Narrow"/>
          <w:noProof/>
          <w:sz w:val="18"/>
        </w:rPr>
        <w:drawing>
          <wp:anchor distT="0" distB="0" distL="0" distR="0" simplePos="0" relativeHeight="251658240" behindDoc="0" locked="0" layoutInCell="1" allowOverlap="1">
            <wp:simplePos x="0" y="0"/>
            <wp:positionH relativeFrom="page">
              <wp:posOffset>5945504</wp:posOffset>
            </wp:positionH>
            <wp:positionV relativeFrom="paragraph">
              <wp:posOffset>462308</wp:posOffset>
            </wp:positionV>
            <wp:extent cx="1356347" cy="727071"/>
            <wp:effectExtent l="0" t="0" r="0" b="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xmlns:r="http://schemas.openxmlformats.org/officeDocument/2006/relationships" r:embed="rId4" cstate="print"/>
                    <a:stretch>
                      <a:fillRect/>
                    </a:stretch>
                  </pic:blipFill>
                  <pic:spPr>
                    <a:xfrm>
                      <a:off x="0" y="0"/>
                      <a:ext cx="1356347" cy="727071"/>
                    </a:xfrm>
                    <a:prstGeom prst="rect">
                      <a:avLst/>
                    </a:prstGeom>
                  </pic:spPr>
                </pic:pic>
              </a:graphicData>
            </a:graphic>
          </wp:anchor>
        </w:drawing>
      </w:r>
      <w:r>
        <w:rPr>
          <w:rFonts w:ascii="Arial Narrow"/>
          <w:sz w:val="18"/>
        </w:rPr>
        <w:t>Form</w:t>
      </w:r>
      <w:r>
        <w:rPr>
          <w:rFonts w:ascii="Arial Narrow"/>
          <w:spacing w:val="-11"/>
          <w:sz w:val="18"/>
        </w:rPr>
        <w:t xml:space="preserve"> </w:t>
      </w:r>
      <w:r>
        <w:rPr>
          <w:rFonts w:ascii="Arial Narrow"/>
          <w:sz w:val="18"/>
        </w:rPr>
        <w:t>Approved-</w:t>
      </w:r>
      <w:r>
        <w:rPr>
          <w:rFonts w:ascii="Arial Narrow"/>
          <w:spacing w:val="-10"/>
          <w:sz w:val="18"/>
        </w:rPr>
        <w:t xml:space="preserve"> </w:t>
      </w:r>
      <w:r>
        <w:rPr>
          <w:rFonts w:ascii="Arial Narrow"/>
          <w:sz w:val="18"/>
        </w:rPr>
        <w:t>exp. OMB</w:t>
      </w:r>
      <w:r>
        <w:rPr>
          <w:rFonts w:ascii="Arial Narrow"/>
          <w:spacing w:val="-5"/>
          <w:sz w:val="18"/>
        </w:rPr>
        <w:t xml:space="preserve"> </w:t>
      </w:r>
      <w:r>
        <w:rPr>
          <w:rFonts w:ascii="Arial Narrow"/>
          <w:sz w:val="18"/>
        </w:rPr>
        <w:t>No:</w:t>
      </w:r>
      <w:r>
        <w:rPr>
          <w:rFonts w:ascii="Arial Narrow"/>
          <w:spacing w:val="-3"/>
          <w:sz w:val="18"/>
        </w:rPr>
        <w:t xml:space="preserve"> </w:t>
      </w:r>
      <w:r>
        <w:rPr>
          <w:rFonts w:ascii="Arial Narrow"/>
          <w:sz w:val="18"/>
        </w:rPr>
        <w:t>0938-</w:t>
      </w:r>
      <w:r>
        <w:rPr>
          <w:rFonts w:ascii="Arial Narrow"/>
          <w:spacing w:val="-4"/>
          <w:sz w:val="18"/>
        </w:rPr>
        <w:t>1244</w:t>
      </w:r>
    </w:p>
    <w:p w:rsidR="00953CCE" w14:paraId="4D43E5B0" w14:textId="77777777">
      <w:pPr>
        <w:pStyle w:val="BodyText"/>
        <w:rPr>
          <w:rFonts w:ascii="Arial Narrow"/>
          <w:sz w:val="18"/>
        </w:rPr>
      </w:pPr>
    </w:p>
    <w:p w:rsidR="00953CCE" w14:paraId="40CF73EB" w14:textId="77777777">
      <w:pPr>
        <w:pStyle w:val="BodyText"/>
        <w:spacing w:before="96"/>
        <w:rPr>
          <w:rFonts w:ascii="Arial Narrow"/>
          <w:sz w:val="18"/>
        </w:rPr>
      </w:pPr>
    </w:p>
    <w:p w:rsidR="00953CCE" w14:paraId="719ED62F" w14:textId="77777777">
      <w:pPr>
        <w:ind w:left="360"/>
        <w:rPr>
          <w:rFonts w:ascii="Arial Narrow"/>
          <w:sz w:val="18"/>
        </w:rPr>
      </w:pPr>
      <w:r>
        <w:rPr>
          <w:rFonts w:ascii="Arial Narrow"/>
          <w:sz w:val="18"/>
        </w:rPr>
        <w:t>DEPARTMENT</w:t>
      </w:r>
      <w:r>
        <w:rPr>
          <w:rFonts w:ascii="Arial Narrow"/>
          <w:spacing w:val="-1"/>
          <w:sz w:val="18"/>
        </w:rPr>
        <w:t xml:space="preserve"> </w:t>
      </w:r>
      <w:r>
        <w:rPr>
          <w:rFonts w:ascii="Arial Narrow"/>
          <w:sz w:val="18"/>
        </w:rPr>
        <w:t>OF</w:t>
      </w:r>
      <w:r>
        <w:rPr>
          <w:rFonts w:ascii="Arial Narrow"/>
          <w:spacing w:val="-1"/>
          <w:sz w:val="18"/>
        </w:rPr>
        <w:t xml:space="preserve"> </w:t>
      </w:r>
      <w:r>
        <w:rPr>
          <w:rFonts w:ascii="Arial Narrow"/>
          <w:sz w:val="18"/>
        </w:rPr>
        <w:t>HEALTH</w:t>
      </w:r>
      <w:r>
        <w:rPr>
          <w:rFonts w:ascii="Arial Narrow"/>
          <w:spacing w:val="-2"/>
          <w:sz w:val="18"/>
        </w:rPr>
        <w:t xml:space="preserve"> </w:t>
      </w:r>
      <w:r>
        <w:rPr>
          <w:rFonts w:ascii="Arial Narrow"/>
          <w:sz w:val="18"/>
        </w:rPr>
        <w:t>&amp;</w:t>
      </w:r>
      <w:r>
        <w:rPr>
          <w:rFonts w:ascii="Arial Narrow"/>
          <w:spacing w:val="-2"/>
          <w:sz w:val="18"/>
        </w:rPr>
        <w:t xml:space="preserve"> </w:t>
      </w:r>
      <w:r>
        <w:rPr>
          <w:rFonts w:ascii="Arial Narrow"/>
          <w:sz w:val="18"/>
        </w:rPr>
        <w:t>HUMAN</w:t>
      </w:r>
      <w:r>
        <w:rPr>
          <w:rFonts w:ascii="Arial Narrow"/>
          <w:spacing w:val="-2"/>
          <w:sz w:val="18"/>
        </w:rPr>
        <w:t xml:space="preserve"> SERVICES</w:t>
      </w:r>
    </w:p>
    <w:p w:rsidR="00953CCE" w14:paraId="758BC4C7" w14:textId="77777777">
      <w:pPr>
        <w:spacing w:before="31"/>
        <w:ind w:left="360"/>
        <w:rPr>
          <w:rFonts w:ascii="Arial Narrow"/>
          <w:sz w:val="18"/>
        </w:rPr>
      </w:pPr>
      <w:r>
        <w:rPr>
          <w:rFonts w:ascii="Arial Narrow"/>
          <w:sz w:val="18"/>
        </w:rPr>
        <w:t>Centers</w:t>
      </w:r>
      <w:r>
        <w:rPr>
          <w:rFonts w:ascii="Arial Narrow"/>
          <w:spacing w:val="-3"/>
          <w:sz w:val="18"/>
        </w:rPr>
        <w:t xml:space="preserve"> </w:t>
      </w:r>
      <w:r>
        <w:rPr>
          <w:rFonts w:ascii="Arial Narrow"/>
          <w:sz w:val="18"/>
        </w:rPr>
        <w:t>for</w:t>
      </w:r>
      <w:r>
        <w:rPr>
          <w:rFonts w:ascii="Arial Narrow"/>
          <w:spacing w:val="-2"/>
          <w:sz w:val="18"/>
        </w:rPr>
        <w:t xml:space="preserve"> </w:t>
      </w:r>
      <w:r>
        <w:rPr>
          <w:rFonts w:ascii="Arial Narrow"/>
          <w:sz w:val="18"/>
        </w:rPr>
        <w:t>Medicare</w:t>
      </w:r>
      <w:r>
        <w:rPr>
          <w:rFonts w:ascii="Arial Narrow"/>
          <w:spacing w:val="-3"/>
          <w:sz w:val="18"/>
        </w:rPr>
        <w:t xml:space="preserve"> </w:t>
      </w:r>
      <w:r>
        <w:rPr>
          <w:rFonts w:ascii="Arial Narrow"/>
          <w:sz w:val="18"/>
        </w:rPr>
        <w:t>&amp;</w:t>
      </w:r>
      <w:r>
        <w:rPr>
          <w:rFonts w:ascii="Arial Narrow"/>
          <w:spacing w:val="-4"/>
          <w:sz w:val="18"/>
        </w:rPr>
        <w:t xml:space="preserve"> </w:t>
      </w:r>
      <w:r>
        <w:rPr>
          <w:rFonts w:ascii="Arial Narrow"/>
          <w:sz w:val="18"/>
        </w:rPr>
        <w:t>Medicaid</w:t>
      </w:r>
      <w:r>
        <w:rPr>
          <w:rFonts w:ascii="Arial Narrow"/>
          <w:spacing w:val="-3"/>
          <w:sz w:val="18"/>
        </w:rPr>
        <w:t xml:space="preserve"> </w:t>
      </w:r>
      <w:r>
        <w:rPr>
          <w:rFonts w:ascii="Arial Narrow"/>
          <w:spacing w:val="-2"/>
          <w:sz w:val="18"/>
        </w:rPr>
        <w:t>Services</w:t>
      </w:r>
    </w:p>
    <w:p w:rsidR="00953CCE" w14:paraId="0E09024D" w14:textId="77777777">
      <w:pPr>
        <w:spacing w:before="31" w:line="276" w:lineRule="auto"/>
        <w:ind w:left="360" w:right="7084"/>
        <w:rPr>
          <w:rFonts w:ascii="Arial Narrow"/>
          <w:sz w:val="18"/>
        </w:rPr>
      </w:pPr>
      <w:r>
        <w:rPr>
          <w:rFonts w:ascii="Arial Narrow"/>
          <w:sz w:val="18"/>
        </w:rPr>
        <w:t>Center</w:t>
      </w:r>
      <w:r>
        <w:rPr>
          <w:rFonts w:ascii="Arial Narrow"/>
          <w:spacing w:val="-6"/>
          <w:sz w:val="18"/>
        </w:rPr>
        <w:t xml:space="preserve"> </w:t>
      </w:r>
      <w:r>
        <w:rPr>
          <w:rFonts w:ascii="Arial Narrow"/>
          <w:sz w:val="18"/>
        </w:rPr>
        <w:t>for</w:t>
      </w:r>
      <w:r>
        <w:rPr>
          <w:rFonts w:ascii="Arial Narrow"/>
          <w:spacing w:val="-6"/>
          <w:sz w:val="18"/>
        </w:rPr>
        <w:t xml:space="preserve"> </w:t>
      </w:r>
      <w:r>
        <w:rPr>
          <w:rFonts w:ascii="Arial Narrow"/>
          <w:sz w:val="18"/>
        </w:rPr>
        <w:t>Consumer</w:t>
      </w:r>
      <w:r>
        <w:rPr>
          <w:rFonts w:ascii="Arial Narrow"/>
          <w:spacing w:val="-6"/>
          <w:sz w:val="18"/>
        </w:rPr>
        <w:t xml:space="preserve"> </w:t>
      </w:r>
      <w:r>
        <w:rPr>
          <w:rFonts w:ascii="Arial Narrow"/>
          <w:sz w:val="18"/>
        </w:rPr>
        <w:t>Information</w:t>
      </w:r>
      <w:r>
        <w:rPr>
          <w:rFonts w:ascii="Arial Narrow"/>
          <w:spacing w:val="-8"/>
          <w:sz w:val="18"/>
        </w:rPr>
        <w:t xml:space="preserve"> </w:t>
      </w:r>
      <w:r>
        <w:rPr>
          <w:rFonts w:ascii="Arial Narrow"/>
          <w:sz w:val="18"/>
        </w:rPr>
        <w:t>and</w:t>
      </w:r>
      <w:r>
        <w:rPr>
          <w:rFonts w:ascii="Arial Narrow"/>
          <w:spacing w:val="-6"/>
          <w:sz w:val="18"/>
        </w:rPr>
        <w:t xml:space="preserve"> </w:t>
      </w:r>
      <w:r>
        <w:rPr>
          <w:rFonts w:ascii="Arial Narrow"/>
          <w:sz w:val="18"/>
        </w:rPr>
        <w:t>Insurance</w:t>
      </w:r>
      <w:r>
        <w:rPr>
          <w:rFonts w:ascii="Arial Narrow"/>
          <w:spacing w:val="-8"/>
          <w:sz w:val="18"/>
        </w:rPr>
        <w:t xml:space="preserve"> </w:t>
      </w:r>
      <w:r>
        <w:rPr>
          <w:rFonts w:ascii="Arial Narrow"/>
          <w:sz w:val="18"/>
        </w:rPr>
        <w:t>Oversight 7501 Wisconsin Avenue</w:t>
      </w:r>
    </w:p>
    <w:p w:rsidR="00953CCE" w14:paraId="0AAA0F21" w14:textId="77777777">
      <w:pPr>
        <w:ind w:left="360"/>
        <w:rPr>
          <w:rFonts w:ascii="Arial Narrow"/>
          <w:sz w:val="18"/>
        </w:rPr>
      </w:pPr>
      <w:r>
        <w:rPr>
          <w:rFonts w:ascii="Arial Narrow"/>
          <w:noProof/>
          <w:sz w:val="18"/>
        </w:rPr>
        <mc:AlternateContent>
          <mc:Choice Requires="wps">
            <w:drawing>
              <wp:anchor distT="0" distB="0" distL="0" distR="0" simplePos="0" relativeHeight="251673600" behindDoc="1" locked="0" layoutInCell="1" allowOverlap="1">
                <wp:simplePos x="0" y="0"/>
                <wp:positionH relativeFrom="page">
                  <wp:posOffset>438912</wp:posOffset>
                </wp:positionH>
                <wp:positionV relativeFrom="paragraph">
                  <wp:posOffset>163646</wp:posOffset>
                </wp:positionV>
                <wp:extent cx="6894830" cy="6350"/>
                <wp:effectExtent l="0" t="0" r="0" b="0"/>
                <wp:wrapTopAndBottom/>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6894830" cy="6350"/>
                        </a:xfrm>
                        <a:custGeom>
                          <a:avLst/>
                          <a:gdLst/>
                          <a:rect l="l" t="t" r="r" b="b"/>
                          <a:pathLst>
                            <a:path fill="norm" h="6350" w="6894830" stroke="1">
                              <a:moveTo>
                                <a:pt x="6894576" y="0"/>
                              </a:moveTo>
                              <a:lnTo>
                                <a:pt x="0" y="0"/>
                              </a:lnTo>
                              <a:lnTo>
                                <a:pt x="0" y="6108"/>
                              </a:lnTo>
                              <a:lnTo>
                                <a:pt x="6894576" y="6108"/>
                              </a:lnTo>
                              <a:lnTo>
                                <a:pt x="689457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 o:spid="_x0000_s1025" style="width:542.9pt;height:0.5pt;margin-top:12.9pt;margin-left:34.55pt;mso-position-horizontal-relative:page;mso-wrap-distance-bottom:0;mso-wrap-distance-left:0;mso-wrap-distance-right:0;mso-wrap-distance-top:0;mso-wrap-style:square;position:absolute;visibility:visible;v-text-anchor:top;z-index:-251641856" coordsize="6894830,6350" path="m6894576,l,,,6108l6894576,6108l6894576,xe" fillcolor="black" stroked="f">
                <v:path arrowok="t"/>
                <w10:wrap type="topAndBottom"/>
              </v:shape>
            </w:pict>
          </mc:Fallback>
        </mc:AlternateContent>
      </w:r>
      <w:r>
        <w:rPr>
          <w:rFonts w:ascii="Arial Narrow"/>
          <w:sz w:val="18"/>
        </w:rPr>
        <w:t>Bethesda,</w:t>
      </w:r>
      <w:r>
        <w:rPr>
          <w:rFonts w:ascii="Arial Narrow"/>
          <w:spacing w:val="-5"/>
          <w:sz w:val="18"/>
        </w:rPr>
        <w:t xml:space="preserve"> </w:t>
      </w:r>
      <w:r>
        <w:rPr>
          <w:rFonts w:ascii="Arial Narrow"/>
          <w:sz w:val="18"/>
        </w:rPr>
        <w:t>MD</w:t>
      </w:r>
      <w:r>
        <w:rPr>
          <w:rFonts w:ascii="Arial Narrow"/>
          <w:spacing w:val="-4"/>
          <w:sz w:val="18"/>
        </w:rPr>
        <w:t xml:space="preserve"> 20814</w:t>
      </w:r>
    </w:p>
    <w:p w:rsidR="00953CCE" w14:paraId="39131F95" w14:textId="77777777">
      <w:pPr>
        <w:pStyle w:val="BodyText"/>
        <w:spacing w:before="62"/>
        <w:rPr>
          <w:rFonts w:ascii="Arial Narrow"/>
          <w:sz w:val="18"/>
        </w:rPr>
      </w:pPr>
    </w:p>
    <w:p w:rsidR="00953CCE" w14:paraId="2DAF729E" w14:textId="77777777">
      <w:pPr>
        <w:ind w:left="360"/>
        <w:rPr>
          <w:rFonts w:ascii="Cambria"/>
          <w:sz w:val="48"/>
        </w:rPr>
      </w:pPr>
      <w:bookmarkStart w:id="0" w:name="State-based_Marketplace_Annual_Reporting"/>
      <w:bookmarkStart w:id="1" w:name="_bookmark0"/>
      <w:bookmarkEnd w:id="0"/>
      <w:bookmarkEnd w:id="1"/>
      <w:r>
        <w:rPr>
          <w:rFonts w:ascii="Cambria"/>
          <w:sz w:val="48"/>
        </w:rPr>
        <w:t>State-based</w:t>
      </w:r>
      <w:r>
        <w:rPr>
          <w:rFonts w:ascii="Cambria"/>
          <w:spacing w:val="-6"/>
          <w:sz w:val="48"/>
        </w:rPr>
        <w:t xml:space="preserve"> </w:t>
      </w:r>
      <w:r>
        <w:rPr>
          <w:rFonts w:ascii="Cambria"/>
          <w:sz w:val="48"/>
        </w:rPr>
        <w:t>Marketplace</w:t>
      </w:r>
      <w:r>
        <w:rPr>
          <w:rFonts w:ascii="Cambria"/>
          <w:spacing w:val="-3"/>
          <w:sz w:val="48"/>
        </w:rPr>
        <w:t xml:space="preserve"> </w:t>
      </w:r>
      <w:r>
        <w:rPr>
          <w:rFonts w:ascii="Cambria"/>
          <w:sz w:val="48"/>
        </w:rPr>
        <w:t>Annual</w:t>
      </w:r>
      <w:r>
        <w:rPr>
          <w:rFonts w:ascii="Cambria"/>
          <w:spacing w:val="-3"/>
          <w:sz w:val="48"/>
        </w:rPr>
        <w:t xml:space="preserve"> </w:t>
      </w:r>
      <w:r>
        <w:rPr>
          <w:rFonts w:ascii="Cambria"/>
          <w:sz w:val="48"/>
        </w:rPr>
        <w:t>Reporting</w:t>
      </w:r>
      <w:r>
        <w:rPr>
          <w:rFonts w:ascii="Cambria"/>
          <w:spacing w:val="-5"/>
          <w:sz w:val="48"/>
        </w:rPr>
        <w:t xml:space="preserve"> </w:t>
      </w:r>
      <w:r>
        <w:rPr>
          <w:rFonts w:ascii="Cambria"/>
          <w:spacing w:val="-4"/>
          <w:sz w:val="48"/>
        </w:rPr>
        <w:t>Tool</w:t>
      </w:r>
    </w:p>
    <w:p w:rsidR="00953CCE" w14:paraId="3ECCE8EC" w14:textId="77777777">
      <w:pPr>
        <w:tabs>
          <w:tab w:val="left" w:pos="11188"/>
        </w:tabs>
        <w:spacing w:before="1"/>
        <w:ind w:left="331"/>
        <w:rPr>
          <w:rFonts w:ascii="Cambria"/>
          <w:sz w:val="48"/>
        </w:rPr>
      </w:pPr>
      <w:r>
        <w:rPr>
          <w:rFonts w:ascii="Cambria"/>
          <w:spacing w:val="-77"/>
          <w:sz w:val="48"/>
          <w:u w:val="single"/>
        </w:rPr>
        <w:t xml:space="preserve"> </w:t>
      </w:r>
      <w:r>
        <w:rPr>
          <w:rFonts w:ascii="Cambria"/>
          <w:spacing w:val="-2"/>
          <w:sz w:val="48"/>
          <w:u w:val="single"/>
        </w:rPr>
        <w:t>(SMART)</w:t>
      </w:r>
      <w:r>
        <w:rPr>
          <w:rFonts w:ascii="Cambria"/>
          <w:sz w:val="48"/>
          <w:u w:val="single"/>
        </w:rPr>
        <w:tab/>
      </w:r>
    </w:p>
    <w:p w:rsidR="00953CCE" w14:paraId="56107130" w14:textId="77777777">
      <w:pPr>
        <w:pStyle w:val="Heading2"/>
        <w:spacing w:before="230"/>
        <w:ind w:left="360" w:firstLine="0"/>
      </w:pPr>
      <w:bookmarkStart w:id="2" w:name="Introduction"/>
      <w:bookmarkStart w:id="3" w:name="_bookmark1"/>
      <w:bookmarkEnd w:id="2"/>
      <w:bookmarkEnd w:id="3"/>
      <w:r>
        <w:rPr>
          <w:spacing w:val="-2"/>
        </w:rPr>
        <w:t>Introduction</w:t>
      </w:r>
    </w:p>
    <w:p w:rsidR="00953CCE" w14:paraId="4FD314E7" w14:textId="77777777">
      <w:pPr>
        <w:pStyle w:val="BodyText"/>
        <w:spacing w:before="199" w:line="276" w:lineRule="auto"/>
        <w:ind w:left="359" w:right="430"/>
      </w:pPr>
      <w:r>
        <w:t>The</w:t>
      </w:r>
      <w:r>
        <w:rPr>
          <w:spacing w:val="-4"/>
        </w:rPr>
        <w:t xml:space="preserve"> </w:t>
      </w:r>
      <w:r>
        <w:t>Affordable</w:t>
      </w:r>
      <w:r>
        <w:rPr>
          <w:spacing w:val="-4"/>
        </w:rPr>
        <w:t xml:space="preserve"> </w:t>
      </w:r>
      <w:r>
        <w:t>Care</w:t>
      </w:r>
      <w:r>
        <w:rPr>
          <w:spacing w:val="-2"/>
        </w:rPr>
        <w:t xml:space="preserve"> </w:t>
      </w:r>
      <w:r>
        <w:t>Act</w:t>
      </w:r>
      <w:r>
        <w:rPr>
          <w:spacing w:val="-4"/>
        </w:rPr>
        <w:t xml:space="preserve"> </w:t>
      </w:r>
      <w:r>
        <w:t>(ACA)</w:t>
      </w:r>
      <w:r>
        <w:rPr>
          <w:spacing w:val="-3"/>
        </w:rPr>
        <w:t xml:space="preserve"> </w:t>
      </w:r>
      <w:r>
        <w:t>established</w:t>
      </w:r>
      <w:r>
        <w:rPr>
          <w:spacing w:val="-2"/>
        </w:rPr>
        <w:t xml:space="preserve"> </w:t>
      </w:r>
      <w:r>
        <w:t>State-based</w:t>
      </w:r>
      <w:r>
        <w:rPr>
          <w:spacing w:val="-4"/>
        </w:rPr>
        <w:t xml:space="preserve"> </w:t>
      </w:r>
      <w:r>
        <w:t>Exchanges</w:t>
      </w:r>
      <w:r>
        <w:rPr>
          <w:spacing w:val="-3"/>
        </w:rPr>
        <w:t xml:space="preserve"> </w:t>
      </w:r>
      <w:r>
        <w:t>(SBEs)</w:t>
      </w:r>
      <w:r>
        <w:rPr>
          <w:spacing w:val="-3"/>
        </w:rPr>
        <w:t xml:space="preserve"> </w:t>
      </w:r>
      <w:r>
        <w:t>and</w:t>
      </w:r>
      <w:r>
        <w:rPr>
          <w:spacing w:val="-2"/>
        </w:rPr>
        <w:t xml:space="preserve"> </w:t>
      </w:r>
      <w:r>
        <w:t>State-based</w:t>
      </w:r>
      <w:r>
        <w:rPr>
          <w:spacing w:val="-2"/>
        </w:rPr>
        <w:t xml:space="preserve"> </w:t>
      </w:r>
      <w:r>
        <w:t>Exchanges</w:t>
      </w:r>
      <w:r>
        <w:rPr>
          <w:spacing w:val="-3"/>
        </w:rPr>
        <w:t xml:space="preserve"> </w:t>
      </w:r>
      <w:r>
        <w:t>on</w:t>
      </w:r>
      <w:r>
        <w:rPr>
          <w:spacing w:val="-4"/>
        </w:rPr>
        <w:t xml:space="preserve"> </w:t>
      </w:r>
      <w:r>
        <w:t>the</w:t>
      </w:r>
      <w:r>
        <w:rPr>
          <w:spacing w:val="-4"/>
        </w:rPr>
        <w:t xml:space="preserve"> </w:t>
      </w:r>
      <w:r>
        <w:t>Federal Platform (SBE-FPs), collectively referred to as State Exchanges, to provide individuals and small business employees with access to health insurance coverage beginning January 1, 2014. The ACA provides states with flexibility in the design and operation of their Exchanges to best meet the unique needs of their residents and insurance markets.</w:t>
      </w:r>
    </w:p>
    <w:p w:rsidR="00953CCE" w14:paraId="6FD5D348" w14:textId="77777777">
      <w:pPr>
        <w:pStyle w:val="BodyText"/>
        <w:spacing w:before="199" w:line="276" w:lineRule="auto"/>
        <w:ind w:left="359" w:right="430"/>
      </w:pPr>
      <w:r>
        <w:t>The</w:t>
      </w:r>
      <w:r>
        <w:rPr>
          <w:spacing w:val="-4"/>
        </w:rPr>
        <w:t xml:space="preserve"> </w:t>
      </w:r>
      <w:r>
        <w:t>Centers</w:t>
      </w:r>
      <w:r>
        <w:rPr>
          <w:spacing w:val="-3"/>
        </w:rPr>
        <w:t xml:space="preserve"> </w:t>
      </w:r>
      <w:r>
        <w:t>for</w:t>
      </w:r>
      <w:r>
        <w:rPr>
          <w:spacing w:val="-1"/>
        </w:rPr>
        <w:t xml:space="preserve"> </w:t>
      </w:r>
      <w:r>
        <w:t>Medicare</w:t>
      </w:r>
      <w:r>
        <w:rPr>
          <w:spacing w:val="-2"/>
        </w:rPr>
        <w:t xml:space="preserve"> </w:t>
      </w:r>
      <w:r>
        <w:t>&amp;</w:t>
      </w:r>
      <w:r>
        <w:rPr>
          <w:spacing w:val="-5"/>
        </w:rPr>
        <w:t xml:space="preserve"> </w:t>
      </w:r>
      <w:r>
        <w:t>Medicaid</w:t>
      </w:r>
      <w:r>
        <w:rPr>
          <w:spacing w:val="-2"/>
        </w:rPr>
        <w:t xml:space="preserve"> </w:t>
      </w:r>
      <w:r>
        <w:t>Services</w:t>
      </w:r>
      <w:r>
        <w:rPr>
          <w:spacing w:val="-3"/>
        </w:rPr>
        <w:t xml:space="preserve"> </w:t>
      </w:r>
      <w:r>
        <w:t>(CMS)</w:t>
      </w:r>
      <w:r>
        <w:rPr>
          <w:spacing w:val="-1"/>
        </w:rPr>
        <w:t xml:space="preserve"> </w:t>
      </w:r>
      <w:r>
        <w:t>is</w:t>
      </w:r>
      <w:r>
        <w:rPr>
          <w:spacing w:val="-3"/>
        </w:rPr>
        <w:t xml:space="preserve"> </w:t>
      </w:r>
      <w:r>
        <w:t>responsible</w:t>
      </w:r>
      <w:r>
        <w:rPr>
          <w:spacing w:val="-4"/>
        </w:rPr>
        <w:t xml:space="preserve"> </w:t>
      </w:r>
      <w:r>
        <w:t>for</w:t>
      </w:r>
      <w:r>
        <w:rPr>
          <w:spacing w:val="-3"/>
        </w:rPr>
        <w:t xml:space="preserve"> </w:t>
      </w:r>
      <w:r>
        <w:t>the</w:t>
      </w:r>
      <w:r>
        <w:rPr>
          <w:spacing w:val="-2"/>
        </w:rPr>
        <w:t xml:space="preserve"> </w:t>
      </w:r>
      <w:r>
        <w:t>oversight</w:t>
      </w:r>
      <w:r>
        <w:rPr>
          <w:spacing w:val="-2"/>
        </w:rPr>
        <w:t xml:space="preserve"> </w:t>
      </w:r>
      <w:r>
        <w:t>and</w:t>
      </w:r>
      <w:r>
        <w:rPr>
          <w:spacing w:val="-4"/>
        </w:rPr>
        <w:t xml:space="preserve"> </w:t>
      </w:r>
      <w:r>
        <w:t>monitoring</w:t>
      </w:r>
      <w:r>
        <w:rPr>
          <w:spacing w:val="-4"/>
        </w:rPr>
        <w:t xml:space="preserve"> </w:t>
      </w:r>
      <w:r>
        <w:t>of</w:t>
      </w:r>
      <w:r>
        <w:rPr>
          <w:spacing w:val="-2"/>
        </w:rPr>
        <w:t xml:space="preserve"> </w:t>
      </w:r>
      <w:r>
        <w:t>State</w:t>
      </w:r>
      <w:r>
        <w:rPr>
          <w:spacing w:val="-2"/>
        </w:rPr>
        <w:t xml:space="preserve"> </w:t>
      </w:r>
      <w:r>
        <w:t xml:space="preserve">Exchanges pursuant to 45 CFR § 155.1200 (general program integrity and oversight responsibilities) and 45 CFR § 155.1210 (maintenance of records). Under these provisions, State Exchanges are required to conduct a defined set of oversight activities to track and monitor how they are meeting ACA program integrity standards. In addition, State Exchanges are required to comply with Exchange-related policy and operational requirements set forth in statute, regulations, and </w:t>
      </w:r>
      <w:r>
        <w:rPr>
          <w:spacing w:val="-2"/>
        </w:rPr>
        <w:t>guidance.</w:t>
      </w:r>
    </w:p>
    <w:p w:rsidR="00953CCE" w14:paraId="79176A89" w14:textId="77777777">
      <w:pPr>
        <w:pStyle w:val="BodyText"/>
        <w:spacing w:before="201" w:line="276" w:lineRule="auto"/>
        <w:ind w:left="359" w:right="422"/>
      </w:pPr>
      <w:r>
        <w:t>The</w:t>
      </w:r>
      <w:r>
        <w:rPr>
          <w:spacing w:val="-4"/>
        </w:rPr>
        <w:t xml:space="preserve"> </w:t>
      </w:r>
      <w:r>
        <w:t>State-based</w:t>
      </w:r>
      <w:r>
        <w:rPr>
          <w:spacing w:val="-2"/>
        </w:rPr>
        <w:t xml:space="preserve"> </w:t>
      </w:r>
      <w:r>
        <w:t>Marketplace</w:t>
      </w:r>
      <w:r>
        <w:rPr>
          <w:spacing w:val="-4"/>
        </w:rPr>
        <w:t xml:space="preserve"> </w:t>
      </w:r>
      <w:r>
        <w:t>Annual</w:t>
      </w:r>
      <w:r>
        <w:rPr>
          <w:spacing w:val="-5"/>
        </w:rPr>
        <w:t xml:space="preserve"> </w:t>
      </w:r>
      <w:r>
        <w:t>Reporting</w:t>
      </w:r>
      <w:r>
        <w:rPr>
          <w:spacing w:val="-4"/>
        </w:rPr>
        <w:t xml:space="preserve"> </w:t>
      </w:r>
      <w:r>
        <w:t>Tool</w:t>
      </w:r>
      <w:r>
        <w:rPr>
          <w:spacing w:val="-3"/>
        </w:rPr>
        <w:t xml:space="preserve"> </w:t>
      </w:r>
      <w:r>
        <w:t>(SMART)</w:t>
      </w:r>
      <w:r>
        <w:rPr>
          <w:spacing w:val="-3"/>
        </w:rPr>
        <w:t xml:space="preserve"> </w:t>
      </w:r>
      <w:r>
        <w:t>was</w:t>
      </w:r>
      <w:r>
        <w:rPr>
          <w:spacing w:val="-3"/>
        </w:rPr>
        <w:t xml:space="preserve"> </w:t>
      </w:r>
      <w:r>
        <w:t>developed</w:t>
      </w:r>
      <w:r>
        <w:rPr>
          <w:spacing w:val="-4"/>
        </w:rPr>
        <w:t xml:space="preserve"> </w:t>
      </w:r>
      <w:r>
        <w:t>to</w:t>
      </w:r>
      <w:r>
        <w:rPr>
          <w:spacing w:val="-2"/>
        </w:rPr>
        <w:t xml:space="preserve"> </w:t>
      </w:r>
      <w:r>
        <w:t>assist</w:t>
      </w:r>
      <w:r>
        <w:rPr>
          <w:spacing w:val="-4"/>
        </w:rPr>
        <w:t xml:space="preserve"> </w:t>
      </w:r>
      <w:r>
        <w:t>CMS</w:t>
      </w:r>
      <w:r>
        <w:rPr>
          <w:spacing w:val="-2"/>
        </w:rPr>
        <w:t xml:space="preserve"> </w:t>
      </w:r>
      <w:r>
        <w:t>in</w:t>
      </w:r>
      <w:r>
        <w:rPr>
          <w:spacing w:val="-2"/>
        </w:rPr>
        <w:t xml:space="preserve"> </w:t>
      </w:r>
      <w:r>
        <w:t>the</w:t>
      </w:r>
      <w:r>
        <w:rPr>
          <w:spacing w:val="-2"/>
        </w:rPr>
        <w:t xml:space="preserve"> </w:t>
      </w:r>
      <w:r>
        <w:t>collection</w:t>
      </w:r>
      <w:r>
        <w:rPr>
          <w:spacing w:val="-2"/>
        </w:rPr>
        <w:t xml:space="preserve"> </w:t>
      </w:r>
      <w:r>
        <w:t>of</w:t>
      </w:r>
      <w:r>
        <w:rPr>
          <w:spacing w:val="-4"/>
        </w:rPr>
        <w:t xml:space="preserve"> </w:t>
      </w:r>
      <w:r>
        <w:t>SBE</w:t>
      </w:r>
      <w:r>
        <w:rPr>
          <w:spacing w:val="-5"/>
        </w:rPr>
        <w:t xml:space="preserve"> </w:t>
      </w:r>
      <w:r>
        <w:t xml:space="preserve">and SBE-FP reporting and auditing requirements, and, in coordination with other CMS oversight activities, to monitor and evaluate SBE compliance with applicable regulations and guidance. State Exchanges must submit </w:t>
      </w:r>
      <w:r>
        <w:t>the SMART</w:t>
      </w:r>
      <w:r>
        <w:t xml:space="preserve"> annually to CMS by June 1. Submission of </w:t>
      </w:r>
      <w:r>
        <w:t>the SMART</w:t>
      </w:r>
      <w:r>
        <w:t xml:space="preserve"> does not preclude a State Exchange from meeting other CMS reporting requirements not addressed in </w:t>
      </w:r>
      <w:r>
        <w:t>the SMART</w:t>
      </w:r>
      <w:r>
        <w:t>.</w:t>
      </w:r>
    </w:p>
    <w:p w:rsidR="00953CCE" w14:paraId="125F13DE" w14:textId="77777777">
      <w:pPr>
        <w:pStyle w:val="BodyText"/>
        <w:spacing w:before="199" w:line="276" w:lineRule="auto"/>
        <w:ind w:left="358" w:right="334"/>
      </w:pPr>
      <w:r>
        <w:t>SBEs must submit or attest to the submission of these requirements by completing the following SMART elements: Eligibility and Enrollment, Financial and Programmatic Audit, and Program Integrity. SBE-FPs must complete only the Financial and Programmatic Audit and the Program Integrity sections. State Exchanges that have transitioned to a new Exchange model during the past year should work with CMS to understand the SMART requirements specific to their Exchange</w:t>
      </w:r>
      <w:r>
        <w:rPr>
          <w:spacing w:val="-4"/>
        </w:rPr>
        <w:t xml:space="preserve"> </w:t>
      </w:r>
      <w:r>
        <w:t>model</w:t>
      </w:r>
      <w:r>
        <w:rPr>
          <w:spacing w:val="-5"/>
        </w:rPr>
        <w:t xml:space="preserve"> </w:t>
      </w:r>
      <w:r>
        <w:t>transition.</w:t>
      </w:r>
      <w:r>
        <w:rPr>
          <w:spacing w:val="-2"/>
        </w:rPr>
        <w:t xml:space="preserve"> </w:t>
      </w:r>
      <w:r>
        <w:t>Directions</w:t>
      </w:r>
      <w:r>
        <w:rPr>
          <w:spacing w:val="-3"/>
        </w:rPr>
        <w:t xml:space="preserve"> </w:t>
      </w:r>
      <w:r>
        <w:t>for</w:t>
      </w:r>
      <w:r>
        <w:rPr>
          <w:spacing w:val="-3"/>
        </w:rPr>
        <w:t xml:space="preserve"> </w:t>
      </w:r>
      <w:r>
        <w:t>completing</w:t>
      </w:r>
      <w:r>
        <w:rPr>
          <w:spacing w:val="-2"/>
        </w:rPr>
        <w:t xml:space="preserve"> </w:t>
      </w:r>
      <w:r>
        <w:t>each</w:t>
      </w:r>
      <w:r>
        <w:rPr>
          <w:spacing w:val="-4"/>
        </w:rPr>
        <w:t xml:space="preserve"> </w:t>
      </w:r>
      <w:r>
        <w:t>SMART</w:t>
      </w:r>
      <w:r>
        <w:rPr>
          <w:spacing w:val="-2"/>
        </w:rPr>
        <w:t xml:space="preserve"> </w:t>
      </w:r>
      <w:r>
        <w:t>attestation</w:t>
      </w:r>
      <w:r>
        <w:rPr>
          <w:spacing w:val="-4"/>
        </w:rPr>
        <w:t xml:space="preserve"> </w:t>
      </w:r>
      <w:r>
        <w:t>and/or</w:t>
      </w:r>
      <w:r>
        <w:rPr>
          <w:spacing w:val="-3"/>
        </w:rPr>
        <w:t xml:space="preserve"> </w:t>
      </w:r>
      <w:r>
        <w:t>document</w:t>
      </w:r>
      <w:r>
        <w:rPr>
          <w:spacing w:val="-2"/>
        </w:rPr>
        <w:t xml:space="preserve"> </w:t>
      </w:r>
      <w:r>
        <w:t>submission</w:t>
      </w:r>
      <w:r>
        <w:rPr>
          <w:spacing w:val="-3"/>
        </w:rPr>
        <w:t xml:space="preserve"> </w:t>
      </w:r>
      <w:r>
        <w:t>are</w:t>
      </w:r>
      <w:r>
        <w:rPr>
          <w:spacing w:val="-4"/>
        </w:rPr>
        <w:t xml:space="preserve"> </w:t>
      </w:r>
      <w:r>
        <w:t>contained in the section description.</w:t>
      </w:r>
    </w:p>
    <w:p w:rsidR="00953CCE" w14:paraId="6489D622" w14:textId="77777777">
      <w:pPr>
        <w:pStyle w:val="BodyText"/>
        <w:spacing w:before="201" w:line="276" w:lineRule="auto"/>
        <w:ind w:left="359" w:right="430"/>
      </w:pPr>
      <w:r>
        <w:t>Unless</w:t>
      </w:r>
      <w:r>
        <w:rPr>
          <w:spacing w:val="-3"/>
        </w:rPr>
        <w:t xml:space="preserve"> </w:t>
      </w:r>
      <w:r>
        <w:t>otherwise</w:t>
      </w:r>
      <w:r>
        <w:rPr>
          <w:spacing w:val="-4"/>
        </w:rPr>
        <w:t xml:space="preserve"> </w:t>
      </w:r>
      <w:r>
        <w:t>noted,</w:t>
      </w:r>
      <w:r>
        <w:rPr>
          <w:spacing w:val="-2"/>
        </w:rPr>
        <w:t xml:space="preserve"> </w:t>
      </w:r>
      <w:r>
        <w:t>SBEs</w:t>
      </w:r>
      <w:r>
        <w:rPr>
          <w:spacing w:val="-3"/>
        </w:rPr>
        <w:t xml:space="preserve"> </w:t>
      </w:r>
      <w:r>
        <w:t>should</w:t>
      </w:r>
      <w:r>
        <w:rPr>
          <w:spacing w:val="-4"/>
        </w:rPr>
        <w:t xml:space="preserve"> </w:t>
      </w:r>
      <w:r>
        <w:t>answer</w:t>
      </w:r>
      <w:r>
        <w:rPr>
          <w:spacing w:val="-3"/>
        </w:rPr>
        <w:t xml:space="preserve"> </w:t>
      </w:r>
      <w:r>
        <w:t>the</w:t>
      </w:r>
      <w:r>
        <w:rPr>
          <w:spacing w:val="-2"/>
        </w:rPr>
        <w:t xml:space="preserve"> </w:t>
      </w:r>
      <w:r>
        <w:t>SMART</w:t>
      </w:r>
      <w:r>
        <w:rPr>
          <w:spacing w:val="-3"/>
        </w:rPr>
        <w:t xml:space="preserve"> </w:t>
      </w:r>
      <w:r>
        <w:t>questions</w:t>
      </w:r>
      <w:r>
        <w:rPr>
          <w:spacing w:val="-3"/>
        </w:rPr>
        <w:t xml:space="preserve"> </w:t>
      </w:r>
      <w:r>
        <w:t>as</w:t>
      </w:r>
      <w:r>
        <w:rPr>
          <w:spacing w:val="-3"/>
        </w:rPr>
        <w:t xml:space="preserve"> </w:t>
      </w:r>
      <w:r>
        <w:t>they</w:t>
      </w:r>
      <w:r>
        <w:rPr>
          <w:spacing w:val="-3"/>
        </w:rPr>
        <w:t xml:space="preserve"> </w:t>
      </w:r>
      <w:r>
        <w:t>relate</w:t>
      </w:r>
      <w:r>
        <w:rPr>
          <w:spacing w:val="-4"/>
        </w:rPr>
        <w:t xml:space="preserve"> </w:t>
      </w:r>
      <w:r>
        <w:t>to</w:t>
      </w:r>
      <w:r>
        <w:rPr>
          <w:spacing w:val="-2"/>
        </w:rPr>
        <w:t xml:space="preserve"> </w:t>
      </w:r>
      <w:r>
        <w:t>Exchange</w:t>
      </w:r>
      <w:r>
        <w:rPr>
          <w:spacing w:val="-4"/>
        </w:rPr>
        <w:t xml:space="preserve"> </w:t>
      </w:r>
      <w:r>
        <w:t>operations</w:t>
      </w:r>
      <w:r>
        <w:rPr>
          <w:spacing w:val="-3"/>
        </w:rPr>
        <w:t xml:space="preserve"> </w:t>
      </w:r>
      <w:r>
        <w:t>in</w:t>
      </w:r>
      <w:r>
        <w:rPr>
          <w:spacing w:val="-4"/>
        </w:rPr>
        <w:t xml:space="preserve"> </w:t>
      </w:r>
      <w:r>
        <w:t>place,</w:t>
      </w:r>
      <w:r>
        <w:rPr>
          <w:spacing w:val="-4"/>
        </w:rPr>
        <w:t xml:space="preserve"> </w:t>
      </w:r>
      <w:r>
        <w:t>as of the most recent Open Enrollment period.</w:t>
      </w:r>
    </w:p>
    <w:p w:rsidR="00953CCE" w14:paraId="16E8AFD2" w14:textId="77777777">
      <w:pPr>
        <w:pStyle w:val="BodyText"/>
        <w:spacing w:line="276" w:lineRule="auto"/>
        <w:sectPr>
          <w:type w:val="continuous"/>
          <w:pgSz w:w="12240" w:h="15840"/>
          <w:pgMar w:top="160" w:right="360" w:bottom="280" w:left="360" w:header="720" w:footer="720" w:gutter="0"/>
          <w:cols w:space="720"/>
        </w:sectPr>
      </w:pPr>
    </w:p>
    <w:p w:rsidR="00953CCE" w14:paraId="77ADBA1E" w14:textId="77777777">
      <w:pPr>
        <w:pStyle w:val="Heading1"/>
        <w:tabs>
          <w:tab w:val="left" w:pos="11188"/>
        </w:tabs>
        <w:spacing w:before="508"/>
      </w:pPr>
      <w:bookmarkStart w:id="4" w:name="SMART_REPORTING_ELEMENTS"/>
      <w:bookmarkStart w:id="5" w:name="_bookmark2"/>
      <w:bookmarkEnd w:id="4"/>
      <w:bookmarkEnd w:id="5"/>
      <w:r>
        <w:rPr>
          <w:spacing w:val="-79"/>
          <w:u w:val="single"/>
        </w:rPr>
        <w:t xml:space="preserve"> </w:t>
      </w:r>
      <w:r>
        <w:rPr>
          <w:u w:val="single"/>
        </w:rPr>
        <w:t>SMART</w:t>
      </w:r>
      <w:r>
        <w:rPr>
          <w:spacing w:val="-5"/>
          <w:u w:val="single"/>
        </w:rPr>
        <w:t xml:space="preserve"> </w:t>
      </w:r>
      <w:r>
        <w:rPr>
          <w:u w:val="single"/>
        </w:rPr>
        <w:t>REPORTING</w:t>
      </w:r>
      <w:r>
        <w:rPr>
          <w:spacing w:val="-37"/>
          <w:u w:val="single"/>
        </w:rPr>
        <w:t xml:space="preserve"> </w:t>
      </w:r>
      <w:r>
        <w:rPr>
          <w:spacing w:val="-2"/>
          <w:u w:val="single"/>
        </w:rPr>
        <w:t>ELEMENTS</w:t>
      </w:r>
      <w:r>
        <w:rPr>
          <w:u w:val="single"/>
        </w:rPr>
        <w:tab/>
      </w:r>
    </w:p>
    <w:sdt>
      <w:sdtPr>
        <w:id w:val="-1136484665"/>
        <w:docPartObj>
          <w:docPartGallery w:val="Table of Contents"/>
          <w:docPartUnique/>
        </w:docPartObj>
      </w:sdtPr>
      <w:sdtContent>
        <w:p w:rsidR="00953CCE" w14:paraId="5EC9FEE4" w14:textId="77777777">
          <w:pPr>
            <w:pStyle w:val="TOC2"/>
            <w:tabs>
              <w:tab w:val="right" w:leader="dot" w:pos="11150"/>
            </w:tabs>
            <w:spacing w:before="232"/>
            <w:ind w:firstLine="0"/>
          </w:pPr>
          <w:hyperlink w:anchor="_bookmark0" w:history="1">
            <w:r>
              <w:t>State-based</w:t>
            </w:r>
            <w:r>
              <w:rPr>
                <w:spacing w:val="-9"/>
              </w:rPr>
              <w:t xml:space="preserve"> </w:t>
            </w:r>
            <w:r>
              <w:t>Marketplace</w:t>
            </w:r>
            <w:r>
              <w:rPr>
                <w:spacing w:val="-10"/>
              </w:rPr>
              <w:t xml:space="preserve"> </w:t>
            </w:r>
            <w:r>
              <w:t>Annual</w:t>
            </w:r>
            <w:r>
              <w:rPr>
                <w:spacing w:val="-11"/>
              </w:rPr>
              <w:t xml:space="preserve"> </w:t>
            </w:r>
            <w:r>
              <w:t>Reporting</w:t>
            </w:r>
            <w:r>
              <w:rPr>
                <w:spacing w:val="-9"/>
              </w:rPr>
              <w:t xml:space="preserve"> </w:t>
            </w:r>
            <w:r>
              <w:t>Tool</w:t>
            </w:r>
            <w:r>
              <w:rPr>
                <w:spacing w:val="-11"/>
              </w:rPr>
              <w:t xml:space="preserve"> </w:t>
            </w:r>
            <w:r>
              <w:rPr>
                <w:spacing w:val="-2"/>
              </w:rPr>
              <w:t>(SMART)</w:t>
            </w:r>
            <w:r>
              <w:tab/>
            </w:r>
            <w:r>
              <w:rPr>
                <w:spacing w:val="-10"/>
              </w:rPr>
              <w:t>1</w:t>
            </w:r>
          </w:hyperlink>
        </w:p>
        <w:p w:rsidR="00953CCE" w14:paraId="0644638C" w14:textId="77777777">
          <w:pPr>
            <w:pStyle w:val="TOC2"/>
            <w:tabs>
              <w:tab w:val="right" w:leader="dot" w:pos="11150"/>
            </w:tabs>
            <w:ind w:firstLine="0"/>
          </w:pPr>
          <w:hyperlink w:anchor="_bookmark1" w:history="1">
            <w:r>
              <w:rPr>
                <w:spacing w:val="-2"/>
              </w:rPr>
              <w:t>Introduction</w:t>
            </w:r>
            <w:r>
              <w:tab/>
            </w:r>
            <w:r>
              <w:rPr>
                <w:spacing w:val="-10"/>
              </w:rPr>
              <w:t>1</w:t>
            </w:r>
          </w:hyperlink>
        </w:p>
        <w:p w:rsidR="00953CCE" w14:paraId="08ABA8DC" w14:textId="77777777">
          <w:pPr>
            <w:pStyle w:val="TOC1"/>
            <w:tabs>
              <w:tab w:val="right" w:leader="dot" w:pos="11150"/>
            </w:tabs>
            <w:spacing w:before="132"/>
            <w:ind w:firstLine="0"/>
          </w:pPr>
          <w:hyperlink w:anchor="_bookmark2" w:history="1">
            <w:r>
              <w:t>SMART</w:t>
            </w:r>
            <w:r>
              <w:rPr>
                <w:spacing w:val="-10"/>
              </w:rPr>
              <w:t xml:space="preserve"> </w:t>
            </w:r>
            <w:r>
              <w:t>REPORTING</w:t>
            </w:r>
            <w:r>
              <w:rPr>
                <w:spacing w:val="-6"/>
              </w:rPr>
              <w:t xml:space="preserve"> </w:t>
            </w:r>
            <w:r>
              <w:rPr>
                <w:spacing w:val="-2"/>
              </w:rPr>
              <w:t>ELEMENTS</w:t>
            </w:r>
            <w:r>
              <w:tab/>
            </w:r>
            <w:r>
              <w:rPr>
                <w:spacing w:val="-10"/>
              </w:rPr>
              <w:t>2</w:t>
            </w:r>
          </w:hyperlink>
        </w:p>
        <w:p w:rsidR="00953CCE" w14:paraId="3C79BFD6" w14:textId="77777777">
          <w:pPr>
            <w:pStyle w:val="TOC2"/>
            <w:numPr>
              <w:ilvl w:val="0"/>
              <w:numId w:val="2"/>
            </w:numPr>
            <w:tabs>
              <w:tab w:val="left" w:pos="811"/>
              <w:tab w:val="right" w:leader="dot" w:pos="11150"/>
            </w:tabs>
            <w:ind w:hanging="451"/>
          </w:pPr>
          <w:hyperlink w:anchor="_bookmark3" w:history="1">
            <w:r>
              <w:t>Eligibility</w:t>
            </w:r>
            <w:r>
              <w:rPr>
                <w:spacing w:val="-9"/>
              </w:rPr>
              <w:t xml:space="preserve"> </w:t>
            </w:r>
            <w:r>
              <w:t>and</w:t>
            </w:r>
            <w:r>
              <w:rPr>
                <w:spacing w:val="-8"/>
              </w:rPr>
              <w:t xml:space="preserve"> </w:t>
            </w:r>
            <w:r>
              <w:rPr>
                <w:spacing w:val="-2"/>
              </w:rPr>
              <w:t>Enrollment</w:t>
            </w:r>
            <w:r>
              <w:tab/>
            </w:r>
            <w:r>
              <w:rPr>
                <w:spacing w:val="-10"/>
              </w:rPr>
              <w:t>3</w:t>
            </w:r>
          </w:hyperlink>
        </w:p>
        <w:p w:rsidR="00953CCE" w14:paraId="25C14C43" w14:textId="77777777">
          <w:pPr>
            <w:pStyle w:val="TOC2"/>
            <w:numPr>
              <w:ilvl w:val="0"/>
              <w:numId w:val="2"/>
            </w:numPr>
            <w:tabs>
              <w:tab w:val="left" w:pos="811"/>
              <w:tab w:val="right" w:leader="dot" w:pos="11147"/>
            </w:tabs>
            <w:ind w:hanging="451"/>
          </w:pPr>
          <w:hyperlink w:anchor="_bookmark5" w:history="1">
            <w:r>
              <w:t>Financial</w:t>
            </w:r>
            <w:r>
              <w:rPr>
                <w:spacing w:val="-10"/>
              </w:rPr>
              <w:t xml:space="preserve"> </w:t>
            </w:r>
            <w:r>
              <w:t>and</w:t>
            </w:r>
            <w:r>
              <w:rPr>
                <w:spacing w:val="-9"/>
              </w:rPr>
              <w:t xml:space="preserve"> </w:t>
            </w:r>
            <w:r>
              <w:t>Programmatic</w:t>
            </w:r>
            <w:r>
              <w:rPr>
                <w:spacing w:val="-7"/>
              </w:rPr>
              <w:t xml:space="preserve"> </w:t>
            </w:r>
            <w:r>
              <w:rPr>
                <w:spacing w:val="-2"/>
              </w:rPr>
              <w:t>Audit</w:t>
            </w:r>
            <w:r>
              <w:tab/>
            </w:r>
            <w:r>
              <w:rPr>
                <w:spacing w:val="-5"/>
              </w:rPr>
              <w:t>21</w:t>
            </w:r>
          </w:hyperlink>
        </w:p>
        <w:p w:rsidR="00953CCE" w14:paraId="03975FD0" w14:textId="77777777">
          <w:pPr>
            <w:pStyle w:val="TOC2"/>
            <w:numPr>
              <w:ilvl w:val="0"/>
              <w:numId w:val="2"/>
            </w:numPr>
            <w:tabs>
              <w:tab w:val="left" w:pos="811"/>
              <w:tab w:val="right" w:leader="dot" w:pos="11147"/>
            </w:tabs>
            <w:spacing w:before="134"/>
            <w:ind w:hanging="451"/>
          </w:pPr>
          <w:hyperlink w:anchor="_bookmark6" w:history="1">
            <w:r>
              <w:t>Program</w:t>
            </w:r>
            <w:r>
              <w:rPr>
                <w:spacing w:val="-10"/>
              </w:rPr>
              <w:t xml:space="preserve"> </w:t>
            </w:r>
            <w:r>
              <w:rPr>
                <w:spacing w:val="-2"/>
              </w:rPr>
              <w:t>Integrity</w:t>
            </w:r>
            <w:r>
              <w:tab/>
            </w:r>
            <w:r>
              <w:rPr>
                <w:spacing w:val="-5"/>
              </w:rPr>
              <w:t>26</w:t>
            </w:r>
          </w:hyperlink>
        </w:p>
        <w:p w:rsidR="00953CCE" w14:paraId="61436E40" w14:textId="77777777">
          <w:pPr>
            <w:pStyle w:val="TOC2"/>
            <w:numPr>
              <w:ilvl w:val="0"/>
              <w:numId w:val="2"/>
            </w:numPr>
            <w:tabs>
              <w:tab w:val="left" w:pos="811"/>
              <w:tab w:val="right" w:leader="dot" w:pos="11147"/>
            </w:tabs>
            <w:ind w:hanging="451"/>
          </w:pPr>
          <w:hyperlink w:anchor="_bookmark7" w:history="1">
            <w:r>
              <w:t>Attestation</w:t>
            </w:r>
            <w:r>
              <w:rPr>
                <w:spacing w:val="-9"/>
              </w:rPr>
              <w:t xml:space="preserve"> </w:t>
            </w:r>
            <w:r>
              <w:t>of</w:t>
            </w:r>
            <w:r>
              <w:rPr>
                <w:spacing w:val="-7"/>
              </w:rPr>
              <w:t xml:space="preserve"> </w:t>
            </w:r>
            <w:r>
              <w:rPr>
                <w:spacing w:val="-2"/>
              </w:rPr>
              <w:t>Completion</w:t>
            </w:r>
            <w:r>
              <w:tab/>
            </w:r>
            <w:r>
              <w:rPr>
                <w:spacing w:val="-5"/>
              </w:rPr>
              <w:t>31</w:t>
            </w:r>
          </w:hyperlink>
        </w:p>
        <w:p w:rsidR="00953CCE" w14:paraId="72E97639" w14:textId="77777777">
          <w:pPr>
            <w:pStyle w:val="TOC2"/>
            <w:tabs>
              <w:tab w:val="right" w:leader="dot" w:pos="11147"/>
            </w:tabs>
            <w:ind w:firstLine="0"/>
          </w:pPr>
          <w:hyperlink w:anchor="_bookmark8" w:history="1">
            <w:r>
              <w:t>PRA</w:t>
            </w:r>
            <w:r>
              <w:rPr>
                <w:spacing w:val="-7"/>
              </w:rPr>
              <w:t xml:space="preserve"> </w:t>
            </w:r>
            <w:r>
              <w:t>Disclosure</w:t>
            </w:r>
            <w:r>
              <w:rPr>
                <w:spacing w:val="-8"/>
              </w:rPr>
              <w:t xml:space="preserve"> </w:t>
            </w:r>
            <w:r>
              <w:rPr>
                <w:spacing w:val="-2"/>
              </w:rPr>
              <w:t>Statement</w:t>
            </w:r>
            <w:r>
              <w:tab/>
            </w:r>
            <w:r>
              <w:rPr>
                <w:spacing w:val="-5"/>
              </w:rPr>
              <w:t>32</w:t>
            </w:r>
          </w:hyperlink>
        </w:p>
      </w:sdtContent>
    </w:sdt>
    <w:p w:rsidR="00953CCE" w14:paraId="016954E8" w14:textId="77777777">
      <w:pPr>
        <w:pStyle w:val="TOC2"/>
        <w:sectPr>
          <w:headerReference w:type="default" r:id="rId5"/>
          <w:footerReference w:type="default" r:id="rId6"/>
          <w:pgSz w:w="12240" w:h="15840"/>
          <w:pgMar w:top="2200" w:right="360" w:bottom="900" w:left="360" w:header="651" w:footer="709" w:gutter="0"/>
          <w:pgNumType w:start="2"/>
          <w:cols w:space="720"/>
        </w:sectPr>
      </w:pPr>
    </w:p>
    <w:p w:rsidR="00953CCE" w14:paraId="40EB06D9" w14:textId="77777777">
      <w:pPr>
        <w:pStyle w:val="Heading2"/>
        <w:numPr>
          <w:ilvl w:val="1"/>
          <w:numId w:val="2"/>
        </w:numPr>
        <w:tabs>
          <w:tab w:val="left" w:pos="1351"/>
        </w:tabs>
        <w:spacing w:before="509"/>
        <w:ind w:hanging="631"/>
      </w:pPr>
      <w:bookmarkStart w:id="6" w:name="I._Eligibility_and_Enrollment"/>
      <w:bookmarkStart w:id="7" w:name="_bookmark3"/>
      <w:bookmarkEnd w:id="6"/>
      <w:bookmarkEnd w:id="7"/>
      <w:r>
        <w:t>Eligibility</w:t>
      </w:r>
      <w:r>
        <w:rPr>
          <w:spacing w:val="-6"/>
        </w:rPr>
        <w:t xml:space="preserve"> </w:t>
      </w:r>
      <w:r>
        <w:t>and</w:t>
      </w:r>
      <w:r>
        <w:rPr>
          <w:spacing w:val="-3"/>
        </w:rPr>
        <w:t xml:space="preserve"> </w:t>
      </w:r>
      <w:r>
        <w:rPr>
          <w:spacing w:val="-2"/>
        </w:rPr>
        <w:t>Enrollment</w:t>
      </w:r>
    </w:p>
    <w:p w:rsidR="00953CCE" w14:paraId="13728003" w14:textId="77777777">
      <w:pPr>
        <w:pStyle w:val="BodyText"/>
        <w:spacing w:before="223" w:line="271" w:lineRule="auto"/>
        <w:ind w:left="1367" w:right="581"/>
        <w:jc w:val="both"/>
      </w:pPr>
      <w:r>
        <w:t>State-based</w:t>
      </w:r>
      <w:r>
        <w:rPr>
          <w:spacing w:val="-2"/>
        </w:rPr>
        <w:t xml:space="preserve"> </w:t>
      </w:r>
      <w:r>
        <w:t>Exchanges</w:t>
      </w:r>
      <w:r>
        <w:rPr>
          <w:spacing w:val="-2"/>
        </w:rPr>
        <w:t xml:space="preserve"> </w:t>
      </w:r>
      <w:r>
        <w:t>(SBEs)</w:t>
      </w:r>
      <w:r>
        <w:rPr>
          <w:spacing w:val="-3"/>
        </w:rPr>
        <w:t xml:space="preserve"> </w:t>
      </w:r>
      <w:r>
        <w:t>must</w:t>
      </w:r>
      <w:r>
        <w:rPr>
          <w:spacing w:val="-4"/>
        </w:rPr>
        <w:t xml:space="preserve"> </w:t>
      </w:r>
      <w:r>
        <w:t>answer</w:t>
      </w:r>
      <w:r>
        <w:rPr>
          <w:spacing w:val="-1"/>
        </w:rPr>
        <w:t xml:space="preserve"> </w:t>
      </w:r>
      <w:r>
        <w:t>all</w:t>
      </w:r>
      <w:r>
        <w:rPr>
          <w:spacing w:val="-5"/>
        </w:rPr>
        <w:t xml:space="preserve"> </w:t>
      </w:r>
      <w:r>
        <w:t>questions</w:t>
      </w:r>
      <w:r>
        <w:rPr>
          <w:spacing w:val="-3"/>
        </w:rPr>
        <w:t xml:space="preserve"> </w:t>
      </w:r>
      <w:r>
        <w:t>under</w:t>
      </w:r>
      <w:r>
        <w:rPr>
          <w:spacing w:val="-3"/>
        </w:rPr>
        <w:t xml:space="preserve"> </w:t>
      </w:r>
      <w:r>
        <w:t>the</w:t>
      </w:r>
      <w:r>
        <w:rPr>
          <w:spacing w:val="-2"/>
        </w:rPr>
        <w:t xml:space="preserve"> </w:t>
      </w:r>
      <w:r>
        <w:t>Eligibility</w:t>
      </w:r>
      <w:r>
        <w:rPr>
          <w:spacing w:val="-3"/>
        </w:rPr>
        <w:t xml:space="preserve"> </w:t>
      </w:r>
      <w:r>
        <w:t>and</w:t>
      </w:r>
      <w:r>
        <w:rPr>
          <w:spacing w:val="-4"/>
        </w:rPr>
        <w:t xml:space="preserve"> </w:t>
      </w:r>
      <w:r>
        <w:t>Enrollment</w:t>
      </w:r>
      <w:r>
        <w:rPr>
          <w:spacing w:val="-4"/>
        </w:rPr>
        <w:t xml:space="preserve"> </w:t>
      </w:r>
      <w:r>
        <w:t>section</w:t>
      </w:r>
      <w:r>
        <w:rPr>
          <w:spacing w:val="-4"/>
        </w:rPr>
        <w:t xml:space="preserve"> </w:t>
      </w:r>
      <w:r>
        <w:t>with</w:t>
      </w:r>
      <w:r>
        <w:rPr>
          <w:spacing w:val="-2"/>
        </w:rPr>
        <w:t xml:space="preserve"> </w:t>
      </w:r>
      <w:r>
        <w:t>a 'Yes,'</w:t>
      </w:r>
      <w:r>
        <w:rPr>
          <w:spacing w:val="-3"/>
        </w:rPr>
        <w:t xml:space="preserve"> </w:t>
      </w:r>
      <w:r>
        <w:t>'No,' or</w:t>
      </w:r>
      <w:r>
        <w:rPr>
          <w:spacing w:val="-2"/>
        </w:rPr>
        <w:t xml:space="preserve"> </w:t>
      </w:r>
      <w:r>
        <w:t>‘Partial’</w:t>
      </w:r>
      <w:r>
        <w:rPr>
          <w:spacing w:val="-4"/>
        </w:rPr>
        <w:t xml:space="preserve"> </w:t>
      </w:r>
      <w:r>
        <w:t>response.</w:t>
      </w:r>
      <w:r>
        <w:rPr>
          <w:spacing w:val="-3"/>
        </w:rPr>
        <w:t xml:space="preserve"> </w:t>
      </w:r>
      <w:r>
        <w:t>State-based</w:t>
      </w:r>
      <w:r>
        <w:rPr>
          <w:spacing w:val="-1"/>
        </w:rPr>
        <w:t xml:space="preserve"> </w:t>
      </w:r>
      <w:r>
        <w:t>Exchanges</w:t>
      </w:r>
      <w:r>
        <w:rPr>
          <w:spacing w:val="-2"/>
        </w:rPr>
        <w:t xml:space="preserve"> </w:t>
      </w:r>
      <w:r>
        <w:t>on</w:t>
      </w:r>
      <w:r>
        <w:rPr>
          <w:spacing w:val="-3"/>
        </w:rPr>
        <w:t xml:space="preserve"> </w:t>
      </w:r>
      <w:r>
        <w:t>the</w:t>
      </w:r>
      <w:r>
        <w:rPr>
          <w:spacing w:val="-3"/>
        </w:rPr>
        <w:t xml:space="preserve"> </w:t>
      </w:r>
      <w:r>
        <w:t>Federal</w:t>
      </w:r>
      <w:r>
        <w:rPr>
          <w:spacing w:val="-4"/>
        </w:rPr>
        <w:t xml:space="preserve"> </w:t>
      </w:r>
      <w:r>
        <w:t>Platform</w:t>
      </w:r>
      <w:r>
        <w:rPr>
          <w:spacing w:val="-1"/>
        </w:rPr>
        <w:t xml:space="preserve"> </w:t>
      </w:r>
      <w:r>
        <w:t>(SBE-FPs)</w:t>
      </w:r>
      <w:r>
        <w:rPr>
          <w:spacing w:val="-2"/>
        </w:rPr>
        <w:t xml:space="preserve"> </w:t>
      </w:r>
      <w:r>
        <w:t>should</w:t>
      </w:r>
      <w:r>
        <w:rPr>
          <w:spacing w:val="-3"/>
        </w:rPr>
        <w:t xml:space="preserve"> </w:t>
      </w:r>
      <w:r>
        <w:t>skip</w:t>
      </w:r>
      <w:r>
        <w:rPr>
          <w:spacing w:val="-1"/>
        </w:rPr>
        <w:t xml:space="preserve"> </w:t>
      </w:r>
      <w:r>
        <w:t>this section and begin responding in section II Financial and Programmatic Audit.</w:t>
      </w:r>
    </w:p>
    <w:p w:rsidR="00953CCE" w14:paraId="2AA5B57A" w14:textId="77777777">
      <w:pPr>
        <w:pStyle w:val="BodyText"/>
        <w:spacing w:before="120" w:line="271" w:lineRule="auto"/>
        <w:ind w:left="1367" w:right="430"/>
      </w:pPr>
      <w:r>
        <w:t>SBEs must attest to whether the Exchange complies with the following Exchange-related eligibility and enrollment</w:t>
      </w:r>
      <w:r>
        <w:rPr>
          <w:spacing w:val="-2"/>
        </w:rPr>
        <w:t xml:space="preserve"> </w:t>
      </w:r>
      <w:r>
        <w:t>policy,</w:t>
      </w:r>
      <w:r>
        <w:rPr>
          <w:spacing w:val="-4"/>
        </w:rPr>
        <w:t xml:space="preserve"> </w:t>
      </w:r>
      <w:r>
        <w:t>operational</w:t>
      </w:r>
      <w:r>
        <w:rPr>
          <w:spacing w:val="-5"/>
        </w:rPr>
        <w:t xml:space="preserve"> </w:t>
      </w:r>
      <w:r>
        <w:t>regulations,</w:t>
      </w:r>
      <w:r>
        <w:rPr>
          <w:spacing w:val="-4"/>
        </w:rPr>
        <w:t xml:space="preserve"> </w:t>
      </w:r>
      <w:r>
        <w:t>and</w:t>
      </w:r>
      <w:r>
        <w:rPr>
          <w:spacing w:val="-2"/>
        </w:rPr>
        <w:t xml:space="preserve"> </w:t>
      </w:r>
      <w:r>
        <w:t>guidance,</w:t>
      </w:r>
      <w:r>
        <w:rPr>
          <w:spacing w:val="-4"/>
        </w:rPr>
        <w:t xml:space="preserve"> </w:t>
      </w:r>
      <w:r>
        <w:t>and</w:t>
      </w:r>
      <w:r>
        <w:rPr>
          <w:spacing w:val="-4"/>
        </w:rPr>
        <w:t xml:space="preserve"> </w:t>
      </w:r>
      <w:r>
        <w:t>submit</w:t>
      </w:r>
      <w:r>
        <w:rPr>
          <w:spacing w:val="-2"/>
        </w:rPr>
        <w:t xml:space="preserve"> </w:t>
      </w:r>
      <w:r>
        <w:t>the</w:t>
      </w:r>
      <w:r>
        <w:rPr>
          <w:spacing w:val="-4"/>
        </w:rPr>
        <w:t xml:space="preserve"> </w:t>
      </w:r>
      <w:r>
        <w:t>required</w:t>
      </w:r>
      <w:r>
        <w:rPr>
          <w:spacing w:val="-2"/>
        </w:rPr>
        <w:t xml:space="preserve"> </w:t>
      </w:r>
      <w:r>
        <w:t>information</w:t>
      </w:r>
      <w:r>
        <w:rPr>
          <w:spacing w:val="-4"/>
        </w:rPr>
        <w:t xml:space="preserve"> </w:t>
      </w:r>
      <w:r>
        <w:t>where</w:t>
      </w:r>
      <w:r>
        <w:rPr>
          <w:spacing w:val="-4"/>
        </w:rPr>
        <w:t xml:space="preserve"> </w:t>
      </w:r>
      <w:r>
        <w:t xml:space="preserve">noted. Please answer the questions as they relate to Exchange operations in place </w:t>
      </w:r>
      <w:r>
        <w:rPr>
          <w:u w:val="single"/>
        </w:rPr>
        <w:t>as of the most recent Open</w:t>
      </w:r>
      <w:r>
        <w:t xml:space="preserve"> </w:t>
      </w:r>
      <w:r>
        <w:rPr>
          <w:u w:val="single"/>
        </w:rPr>
        <w:t>Enrollment period,</w:t>
      </w:r>
      <w:r>
        <w:t xml:space="preserve"> unless otherwise noted.</w:t>
      </w:r>
    </w:p>
    <w:p w:rsidR="00953CCE" w14:paraId="322FE09D" w14:textId="77777777">
      <w:pPr>
        <w:pStyle w:val="Heading3"/>
        <w:spacing w:before="223"/>
        <w:ind w:left="1075"/>
      </w:pPr>
      <w:r>
        <w:rPr>
          <w:b w:val="0"/>
          <w:noProof/>
        </w:rPr>
        <w:drawing>
          <wp:inline distT="0" distB="0" distL="0" distR="0">
            <wp:extent cx="124967" cy="106679"/>
            <wp:effectExtent l="0" t="0" r="0" b="0"/>
            <wp:docPr id="8"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xmlns:r="http://schemas.openxmlformats.org/officeDocument/2006/relationships" r:embed="rId7" cstate="print"/>
                    <a:stretch>
                      <a:fillRect/>
                    </a:stretch>
                  </pic:blipFill>
                  <pic:spPr>
                    <a:xfrm>
                      <a:off x="0" y="0"/>
                      <a:ext cx="124967" cy="106679"/>
                    </a:xfrm>
                    <a:prstGeom prst="rect">
                      <a:avLst/>
                    </a:prstGeom>
                  </pic:spPr>
                </pic:pic>
              </a:graphicData>
            </a:graphic>
          </wp:inline>
        </w:drawing>
      </w:r>
      <w:r>
        <w:rPr>
          <w:rFonts w:ascii="Times New Roman"/>
          <w:b w:val="0"/>
          <w:spacing w:val="118"/>
          <w:sz w:val="20"/>
        </w:rPr>
        <w:t xml:space="preserve"> </w:t>
      </w:r>
      <w:bookmarkStart w:id="8" w:name="A._Qualified_Health_Plan_(QHP)_Eligibili"/>
      <w:bookmarkEnd w:id="8"/>
      <w:r>
        <w:t>Qualified Health Plan (QHP) Eligibility Application</w:t>
      </w:r>
    </w:p>
    <w:p w:rsidR="00953CCE" w14:paraId="71C8B1F6" w14:textId="77777777">
      <w:pPr>
        <w:pStyle w:val="BodyText"/>
        <w:spacing w:before="136" w:line="271" w:lineRule="auto"/>
        <w:ind w:left="1367" w:right="430"/>
      </w:pPr>
      <w:r>
        <w:t>The Exchange uses a single, streamlined eligibility application to collect from applicants the minimal information necessary to conduct the required eligibility determination and enrollment processes of the Exchange,</w:t>
      </w:r>
      <w:r>
        <w:rPr>
          <w:spacing w:val="-9"/>
        </w:rPr>
        <w:t xml:space="preserve"> </w:t>
      </w:r>
      <w:r>
        <w:t>Medicaid,</w:t>
      </w:r>
      <w:r>
        <w:rPr>
          <w:spacing w:val="-9"/>
        </w:rPr>
        <w:t xml:space="preserve"> </w:t>
      </w:r>
      <w:r>
        <w:t>Children’s</w:t>
      </w:r>
      <w:r>
        <w:rPr>
          <w:spacing w:val="-8"/>
        </w:rPr>
        <w:t xml:space="preserve"> </w:t>
      </w:r>
      <w:r>
        <w:t>Health</w:t>
      </w:r>
      <w:r>
        <w:rPr>
          <w:spacing w:val="-9"/>
        </w:rPr>
        <w:t xml:space="preserve"> </w:t>
      </w:r>
      <w:r>
        <w:t>Insurance</w:t>
      </w:r>
      <w:r>
        <w:rPr>
          <w:spacing w:val="-7"/>
        </w:rPr>
        <w:t xml:space="preserve"> </w:t>
      </w:r>
      <w:r>
        <w:t>Program</w:t>
      </w:r>
      <w:r>
        <w:rPr>
          <w:spacing w:val="-7"/>
        </w:rPr>
        <w:t xml:space="preserve"> </w:t>
      </w:r>
      <w:r>
        <w:t>(CHIP),</w:t>
      </w:r>
      <w:r>
        <w:rPr>
          <w:spacing w:val="-9"/>
        </w:rPr>
        <w:t xml:space="preserve"> </w:t>
      </w:r>
      <w:r>
        <w:t>and</w:t>
      </w:r>
      <w:r>
        <w:rPr>
          <w:spacing w:val="-9"/>
        </w:rPr>
        <w:t xml:space="preserve"> </w:t>
      </w:r>
      <w:r>
        <w:t>the</w:t>
      </w:r>
      <w:r>
        <w:rPr>
          <w:spacing w:val="-7"/>
        </w:rPr>
        <w:t xml:space="preserve"> </w:t>
      </w:r>
      <w:r>
        <w:t>Basic</w:t>
      </w:r>
      <w:r>
        <w:rPr>
          <w:spacing w:val="-8"/>
        </w:rPr>
        <w:t xml:space="preserve"> </w:t>
      </w:r>
      <w:r>
        <w:t>Health</w:t>
      </w:r>
      <w:r>
        <w:rPr>
          <w:spacing w:val="-9"/>
        </w:rPr>
        <w:t xml:space="preserve"> </w:t>
      </w:r>
      <w:r>
        <w:t>Program</w:t>
      </w:r>
      <w:r>
        <w:rPr>
          <w:spacing w:val="-7"/>
        </w:rPr>
        <w:t xml:space="preserve"> </w:t>
      </w:r>
      <w:r>
        <w:t>(BHP),</w:t>
      </w:r>
      <w:r>
        <w:rPr>
          <w:spacing w:val="-9"/>
        </w:rPr>
        <w:t xml:space="preserve"> </w:t>
      </w:r>
      <w:r>
        <w:t>per 45 CFR 155.315(</w:t>
      </w:r>
      <w:r>
        <w:t>i</w:t>
      </w:r>
      <w:r>
        <w:t>).</w:t>
      </w:r>
    </w:p>
    <w:p w:rsidR="00953CCE" w14:paraId="3B601CC9" w14:textId="77777777">
      <w:pPr>
        <w:pStyle w:val="Heading4"/>
        <w:tabs>
          <w:tab w:val="left" w:pos="3462"/>
        </w:tabs>
        <w:spacing w:before="208"/>
      </w:pPr>
      <w:r>
        <w:rPr>
          <w:noProof/>
          <w:position w:val="-13"/>
        </w:rPr>
        <w:drawing>
          <wp:inline distT="0" distB="0" distL="0" distR="0">
            <wp:extent cx="228600" cy="228600"/>
            <wp:effectExtent l="0" t="0" r="0" b="0"/>
            <wp:docPr id="9" name="Image 9"/>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YES</w:t>
      </w:r>
      <w:r>
        <w:tab/>
      </w:r>
      <w:r>
        <w:rPr>
          <w:noProof/>
          <w:position w:val="-13"/>
        </w:rPr>
        <w:drawing>
          <wp:inline distT="0" distB="0" distL="0" distR="0">
            <wp:extent cx="228600" cy="228600"/>
            <wp:effectExtent l="0" t="0" r="0" b="0"/>
            <wp:docPr id="10" name="Image 10"/>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NO</w:t>
      </w:r>
    </w:p>
    <w:p w:rsidR="00953CCE" w14:paraId="713D0C94" w14:textId="77777777">
      <w:pPr>
        <w:pStyle w:val="BodyText"/>
        <w:spacing w:before="102"/>
      </w:pPr>
    </w:p>
    <w:p w:rsidR="00953CCE" w14:paraId="4E18877F" w14:textId="77777777">
      <w:pPr>
        <w:pStyle w:val="BodyText"/>
        <w:spacing w:line="271" w:lineRule="auto"/>
        <w:ind w:left="1367" w:right="334" w:hanging="1"/>
      </w:pPr>
      <w:r>
        <w:t>The</w:t>
      </w:r>
      <w:r>
        <w:rPr>
          <w:spacing w:val="-4"/>
        </w:rPr>
        <w:t xml:space="preserve"> </w:t>
      </w:r>
      <w:r>
        <w:t>Exchange</w:t>
      </w:r>
      <w:r>
        <w:rPr>
          <w:spacing w:val="-2"/>
        </w:rPr>
        <w:t xml:space="preserve"> </w:t>
      </w:r>
      <w:r>
        <w:t>verifies</w:t>
      </w:r>
      <w:r>
        <w:rPr>
          <w:spacing w:val="-3"/>
        </w:rPr>
        <w:t xml:space="preserve"> </w:t>
      </w:r>
      <w:r>
        <w:t>information</w:t>
      </w:r>
      <w:r>
        <w:rPr>
          <w:spacing w:val="-1"/>
        </w:rPr>
        <w:t xml:space="preserve"> </w:t>
      </w:r>
      <w:r>
        <w:t>provided</w:t>
      </w:r>
      <w:r>
        <w:rPr>
          <w:spacing w:val="-4"/>
        </w:rPr>
        <w:t xml:space="preserve"> </w:t>
      </w:r>
      <w:r>
        <w:t>on</w:t>
      </w:r>
      <w:r>
        <w:rPr>
          <w:spacing w:val="-4"/>
        </w:rPr>
        <w:t xml:space="preserve"> </w:t>
      </w:r>
      <w:r>
        <w:t>the</w:t>
      </w:r>
      <w:r>
        <w:rPr>
          <w:spacing w:val="-4"/>
        </w:rPr>
        <w:t xml:space="preserve"> </w:t>
      </w:r>
      <w:r>
        <w:t>single,</w:t>
      </w:r>
      <w:r>
        <w:rPr>
          <w:spacing w:val="-2"/>
        </w:rPr>
        <w:t xml:space="preserve"> </w:t>
      </w:r>
      <w:r>
        <w:t>streamlined</w:t>
      </w:r>
      <w:r>
        <w:rPr>
          <w:spacing w:val="-2"/>
        </w:rPr>
        <w:t xml:space="preserve"> </w:t>
      </w:r>
      <w:r>
        <w:t>application</w:t>
      </w:r>
      <w:r>
        <w:rPr>
          <w:spacing w:val="-2"/>
        </w:rPr>
        <w:t xml:space="preserve"> </w:t>
      </w:r>
      <w:r>
        <w:t>solely</w:t>
      </w:r>
      <w:r>
        <w:rPr>
          <w:spacing w:val="-3"/>
        </w:rPr>
        <w:t xml:space="preserve"> </w:t>
      </w:r>
      <w:r>
        <w:t>for</w:t>
      </w:r>
      <w:r>
        <w:rPr>
          <w:spacing w:val="-3"/>
        </w:rPr>
        <w:t xml:space="preserve"> </w:t>
      </w:r>
      <w:r>
        <w:t>an</w:t>
      </w:r>
      <w:r>
        <w:rPr>
          <w:spacing w:val="-2"/>
        </w:rPr>
        <w:t xml:space="preserve"> </w:t>
      </w:r>
      <w:r>
        <w:t>applicant</w:t>
      </w:r>
      <w:r>
        <w:rPr>
          <w:spacing w:val="-2"/>
        </w:rPr>
        <w:t xml:space="preserve"> </w:t>
      </w:r>
      <w:r>
        <w:t>or</w:t>
      </w:r>
      <w:r>
        <w:rPr>
          <w:spacing w:val="-3"/>
        </w:rPr>
        <w:t xml:space="preserve"> </w:t>
      </w:r>
      <w:r>
        <w:t xml:space="preserve">tax </w:t>
      </w:r>
      <w:r>
        <w:t>filer</w:t>
      </w:r>
      <w:r>
        <w:t xml:space="preserve"> who is seeking coverage through the Exchange and not for other household members who may be listed on the </w:t>
      </w:r>
      <w:r>
        <w:t>application</w:t>
      </w:r>
      <w:r>
        <w:t xml:space="preserve"> but who are not seeking coverage, per 45 CFR 155.320(a)(1).</w:t>
      </w:r>
    </w:p>
    <w:p w:rsidR="00953CCE" w14:paraId="1E12E530" w14:textId="77777777">
      <w:pPr>
        <w:pStyle w:val="Heading4"/>
        <w:tabs>
          <w:tab w:val="left" w:pos="3462"/>
        </w:tabs>
        <w:spacing w:before="217"/>
      </w:pPr>
      <w:r>
        <w:rPr>
          <w:noProof/>
          <w:position w:val="-14"/>
        </w:rPr>
        <w:drawing>
          <wp:inline distT="0" distB="0" distL="0" distR="0">
            <wp:extent cx="228600" cy="228600"/>
            <wp:effectExtent l="0" t="0" r="0" b="0"/>
            <wp:docPr id="11" name="Image 11"/>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YES</w:t>
      </w:r>
      <w:r>
        <w:tab/>
      </w:r>
      <w:r>
        <w:rPr>
          <w:noProof/>
          <w:position w:val="-14"/>
        </w:rPr>
        <w:drawing>
          <wp:inline distT="0" distB="0" distL="0" distR="0">
            <wp:extent cx="228600" cy="22860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NO</w:t>
      </w:r>
    </w:p>
    <w:p w:rsidR="00953CCE" w14:paraId="55EF11F1" w14:textId="77777777">
      <w:pPr>
        <w:pStyle w:val="BodyText"/>
        <w:spacing w:before="93"/>
      </w:pPr>
    </w:p>
    <w:p w:rsidR="00953CCE" w14:paraId="4F902A89" w14:textId="77777777">
      <w:pPr>
        <w:pStyle w:val="BodyText"/>
        <w:ind w:left="1367"/>
      </w:pPr>
      <w:r>
        <w:t>If</w:t>
      </w:r>
      <w:r>
        <w:rPr>
          <w:spacing w:val="-6"/>
        </w:rPr>
        <w:t xml:space="preserve"> </w:t>
      </w:r>
      <w:r>
        <w:t>answered</w:t>
      </w:r>
      <w:r>
        <w:rPr>
          <w:spacing w:val="-5"/>
        </w:rPr>
        <w:t xml:space="preserve"> </w:t>
      </w:r>
      <w:r>
        <w:t>no,</w:t>
      </w:r>
      <w:r>
        <w:rPr>
          <w:spacing w:val="-5"/>
        </w:rPr>
        <w:t xml:space="preserve"> </w:t>
      </w:r>
      <w:r>
        <w:t>please</w:t>
      </w:r>
      <w:r>
        <w:rPr>
          <w:spacing w:val="-5"/>
        </w:rPr>
        <w:t xml:space="preserve"> </w:t>
      </w:r>
      <w:r>
        <w:rPr>
          <w:spacing w:val="-2"/>
        </w:rPr>
        <w:t>explain:</w:t>
      </w:r>
    </w:p>
    <w:p w:rsidR="00953CCE" w14:paraId="68BC9765" w14:textId="77777777">
      <w:pPr>
        <w:pStyle w:val="BodyText"/>
        <w:rPr>
          <w:sz w:val="24"/>
        </w:rPr>
      </w:pPr>
    </w:p>
    <w:p w:rsidR="00953CCE" w14:paraId="2608DE6D" w14:textId="77777777">
      <w:pPr>
        <w:pStyle w:val="BodyText"/>
        <w:rPr>
          <w:sz w:val="24"/>
        </w:rPr>
      </w:pPr>
    </w:p>
    <w:p w:rsidR="00953CCE" w14:paraId="3D49C22E" w14:textId="77777777">
      <w:pPr>
        <w:pStyle w:val="BodyText"/>
        <w:rPr>
          <w:sz w:val="24"/>
        </w:rPr>
      </w:pPr>
    </w:p>
    <w:p w:rsidR="00953CCE" w14:paraId="51AB3C98" w14:textId="77777777">
      <w:pPr>
        <w:pStyle w:val="BodyText"/>
        <w:rPr>
          <w:sz w:val="24"/>
        </w:rPr>
      </w:pPr>
    </w:p>
    <w:p w:rsidR="00953CCE" w14:paraId="314083EA" w14:textId="77777777">
      <w:pPr>
        <w:pStyle w:val="BodyText"/>
        <w:spacing w:before="136"/>
        <w:rPr>
          <w:sz w:val="24"/>
        </w:rPr>
      </w:pPr>
    </w:p>
    <w:p w:rsidR="00953CCE" w14:paraId="131162AE" w14:textId="77777777">
      <w:pPr>
        <w:pStyle w:val="Heading3"/>
      </w:pPr>
      <w:r>
        <w:rPr>
          <w:b w:val="0"/>
          <w:noProof/>
        </w:rPr>
        <w:drawing>
          <wp:inline distT="0" distB="0" distL="0" distR="0">
            <wp:extent cx="115823" cy="105198"/>
            <wp:effectExtent l="0" t="0" r="0" b="0"/>
            <wp:docPr id="13" name="Image 13"/>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xmlns:r="http://schemas.openxmlformats.org/officeDocument/2006/relationships" r:embed="rId9" cstate="print"/>
                    <a:stretch>
                      <a:fillRect/>
                    </a:stretch>
                  </pic:blipFill>
                  <pic:spPr>
                    <a:xfrm>
                      <a:off x="0" y="0"/>
                      <a:ext cx="115823" cy="105198"/>
                    </a:xfrm>
                    <a:prstGeom prst="rect">
                      <a:avLst/>
                    </a:prstGeom>
                  </pic:spPr>
                </pic:pic>
              </a:graphicData>
            </a:graphic>
          </wp:inline>
        </w:drawing>
      </w:r>
      <w:r>
        <w:rPr>
          <w:rFonts w:ascii="Times New Roman"/>
          <w:b w:val="0"/>
          <w:spacing w:val="120"/>
          <w:sz w:val="20"/>
        </w:rPr>
        <w:t xml:space="preserve"> </w:t>
      </w:r>
      <w:bookmarkStart w:id="9" w:name="B._QHP_Eligibility_Application:_Verifica"/>
      <w:bookmarkEnd w:id="9"/>
      <w:r>
        <w:t>QHP Eligibility Application: Verification of Identity</w:t>
      </w:r>
    </w:p>
    <w:p w:rsidR="00953CCE" w14:paraId="1D03694E" w14:textId="77777777">
      <w:pPr>
        <w:pStyle w:val="BodyText"/>
        <w:spacing w:before="136" w:line="271" w:lineRule="auto"/>
        <w:ind w:left="1367" w:right="334"/>
      </w:pPr>
      <w:r>
        <w:t>In</w:t>
      </w:r>
      <w:r>
        <w:rPr>
          <w:spacing w:val="-4"/>
        </w:rPr>
        <w:t xml:space="preserve"> </w:t>
      </w:r>
      <w:r>
        <w:t>accordance</w:t>
      </w:r>
      <w:r>
        <w:rPr>
          <w:spacing w:val="-4"/>
        </w:rPr>
        <w:t xml:space="preserve"> </w:t>
      </w:r>
      <w:r>
        <w:t>with</w:t>
      </w:r>
      <w:r>
        <w:rPr>
          <w:spacing w:val="-4"/>
        </w:rPr>
        <w:t xml:space="preserve"> </w:t>
      </w:r>
      <w:r>
        <w:t>45</w:t>
      </w:r>
      <w:r>
        <w:rPr>
          <w:spacing w:val="-4"/>
        </w:rPr>
        <w:t xml:space="preserve"> </w:t>
      </w:r>
      <w:r>
        <w:t>CFR</w:t>
      </w:r>
      <w:r>
        <w:rPr>
          <w:spacing w:val="-1"/>
        </w:rPr>
        <w:t xml:space="preserve"> </w:t>
      </w:r>
      <w:r>
        <w:t>155.260(a)(3)</w:t>
      </w:r>
      <w:r>
        <w:rPr>
          <w:spacing w:val="-3"/>
        </w:rPr>
        <w:t xml:space="preserve"> </w:t>
      </w:r>
      <w:r>
        <w:t>and</w:t>
      </w:r>
      <w:r>
        <w:rPr>
          <w:spacing w:val="-2"/>
        </w:rPr>
        <w:t xml:space="preserve"> </w:t>
      </w:r>
      <w:r>
        <w:t>155.260(a)(4),</w:t>
      </w:r>
      <w:r>
        <w:rPr>
          <w:spacing w:val="-4"/>
        </w:rPr>
        <w:t xml:space="preserve"> </w:t>
      </w:r>
      <w:r>
        <w:t>and</w:t>
      </w:r>
      <w:r>
        <w:rPr>
          <w:spacing w:val="-4"/>
        </w:rPr>
        <w:t xml:space="preserve"> </w:t>
      </w:r>
      <w:r>
        <w:t>the</w:t>
      </w:r>
      <w:r>
        <w:rPr>
          <w:spacing w:val="-4"/>
        </w:rPr>
        <w:t xml:space="preserve"> </w:t>
      </w:r>
      <w:r>
        <w:t>Computer</w:t>
      </w:r>
      <w:r>
        <w:rPr>
          <w:spacing w:val="-1"/>
        </w:rPr>
        <w:t xml:space="preserve"> </w:t>
      </w:r>
      <w:r>
        <w:t>Matching</w:t>
      </w:r>
      <w:r>
        <w:rPr>
          <w:spacing w:val="-4"/>
        </w:rPr>
        <w:t xml:space="preserve"> </w:t>
      </w:r>
      <w:r>
        <w:t>Agreement</w:t>
      </w:r>
      <w:r>
        <w:rPr>
          <w:spacing w:val="-4"/>
        </w:rPr>
        <w:t xml:space="preserve"> </w:t>
      </w:r>
      <w:r>
        <w:t>Between the Department of Health and Human Services (HHS)/CMS and State-Based Administering Entities, the Exchange verifies the identity of the application filer, or authorized representative, prior to the application filer initiating the online single, streamlined eligibility application for coverage and prior to the disclosure of verified eligibility information obtained through the Federal Data Services Hub to th</w:t>
      </w:r>
      <w:r>
        <w:t>e application filer.</w:t>
      </w:r>
    </w:p>
    <w:p w:rsidR="00953CCE" w14:paraId="26EBA2BD" w14:textId="77777777">
      <w:pPr>
        <w:pStyle w:val="BodyText"/>
        <w:spacing w:before="11"/>
      </w:pPr>
    </w:p>
    <w:p w:rsidR="00953CCE" w14:paraId="38CEF87D" w14:textId="77777777">
      <w:pPr>
        <w:pStyle w:val="Heading4"/>
        <w:tabs>
          <w:tab w:val="left" w:pos="3959"/>
        </w:tabs>
        <w:ind w:left="2231"/>
      </w:pPr>
      <w:r>
        <w:rPr>
          <w:noProof/>
        </w:rPr>
        <w:drawing>
          <wp:anchor distT="0" distB="0" distL="0" distR="0" simplePos="0" relativeHeight="251659264" behindDoc="0" locked="0" layoutInCell="1" allowOverlap="1">
            <wp:simplePos x="0" y="0"/>
            <wp:positionH relativeFrom="page">
              <wp:posOffset>1338351</wp:posOffset>
            </wp:positionH>
            <wp:positionV relativeFrom="paragraph">
              <wp:posOffset>-33871</wp:posOffset>
            </wp:positionV>
            <wp:extent cx="228600" cy="228600"/>
            <wp:effectExtent l="0" t="0" r="0" b="0"/>
            <wp:wrapNone/>
            <wp:docPr id="14" name="Image 14"/>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anchor>
        </w:drawing>
      </w:r>
      <w:r>
        <w:rPr>
          <w:noProof/>
        </w:rPr>
        <w:drawing>
          <wp:anchor distT="0" distB="0" distL="0" distR="0" simplePos="0" relativeHeight="251669504" behindDoc="1" locked="0" layoutInCell="1" allowOverlap="1">
            <wp:simplePos x="0" y="0"/>
            <wp:positionH relativeFrom="page">
              <wp:posOffset>2427325</wp:posOffset>
            </wp:positionH>
            <wp:positionV relativeFrom="paragraph">
              <wp:posOffset>-33871</wp:posOffset>
            </wp:positionV>
            <wp:extent cx="228600" cy="228600"/>
            <wp:effectExtent l="0" t="0" r="0" b="0"/>
            <wp:wrapNone/>
            <wp:docPr id="15" name="Image 15"/>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anchor>
        </w:drawing>
      </w:r>
      <w:r>
        <w:rPr>
          <w:spacing w:val="-5"/>
        </w:rPr>
        <w:t>YES</w:t>
      </w:r>
      <w:r>
        <w:tab/>
      </w:r>
      <w:r>
        <w:rPr>
          <w:spacing w:val="-5"/>
        </w:rPr>
        <w:t>NO</w:t>
      </w:r>
    </w:p>
    <w:p w:rsidR="00953CCE" w14:paraId="771FA65A" w14:textId="77777777">
      <w:pPr>
        <w:pStyle w:val="Heading4"/>
        <w:sectPr>
          <w:pgSz w:w="12240" w:h="15840"/>
          <w:pgMar w:top="2200" w:right="360" w:bottom="900" w:left="360" w:header="651" w:footer="709" w:gutter="0"/>
          <w:cols w:space="720"/>
        </w:sectPr>
      </w:pPr>
    </w:p>
    <w:p w:rsidR="00953CCE" w14:paraId="143DCDD3" w14:textId="77777777">
      <w:pPr>
        <w:pStyle w:val="BodyText"/>
      </w:pPr>
    </w:p>
    <w:p w:rsidR="00953CCE" w14:paraId="220DC656" w14:textId="77777777">
      <w:pPr>
        <w:pStyle w:val="BodyText"/>
        <w:spacing w:before="70"/>
      </w:pPr>
    </w:p>
    <w:p w:rsidR="00953CCE" w14:paraId="057E8AF1" w14:textId="77777777">
      <w:pPr>
        <w:pStyle w:val="BodyText"/>
        <w:spacing w:line="273" w:lineRule="auto"/>
        <w:ind w:left="1368" w:right="430" w:hanging="1"/>
      </w:pPr>
      <w:r>
        <w:t>The</w:t>
      </w:r>
      <w:r>
        <w:rPr>
          <w:spacing w:val="-14"/>
        </w:rPr>
        <w:t xml:space="preserve"> </w:t>
      </w:r>
      <w:r>
        <w:t>Exchange</w:t>
      </w:r>
      <w:r>
        <w:rPr>
          <w:spacing w:val="-14"/>
        </w:rPr>
        <w:t xml:space="preserve"> </w:t>
      </w:r>
      <w:r>
        <w:t>verifies</w:t>
      </w:r>
      <w:r>
        <w:rPr>
          <w:spacing w:val="-14"/>
        </w:rPr>
        <w:t xml:space="preserve"> </w:t>
      </w:r>
      <w:r>
        <w:t>identity</w:t>
      </w:r>
      <w:r>
        <w:rPr>
          <w:spacing w:val="-14"/>
        </w:rPr>
        <w:t xml:space="preserve"> </w:t>
      </w:r>
      <w:r>
        <w:t>of</w:t>
      </w:r>
      <w:r>
        <w:rPr>
          <w:spacing w:val="-14"/>
        </w:rPr>
        <w:t xml:space="preserve"> </w:t>
      </w:r>
      <w:r>
        <w:t>the</w:t>
      </w:r>
      <w:r>
        <w:rPr>
          <w:spacing w:val="-14"/>
        </w:rPr>
        <w:t xml:space="preserve"> </w:t>
      </w:r>
      <w:r>
        <w:t>application</w:t>
      </w:r>
      <w:r>
        <w:rPr>
          <w:spacing w:val="-14"/>
        </w:rPr>
        <w:t xml:space="preserve"> </w:t>
      </w:r>
      <w:r>
        <w:t>filer</w:t>
      </w:r>
      <w:r>
        <w:rPr>
          <w:spacing w:val="-14"/>
        </w:rPr>
        <w:t xml:space="preserve"> </w:t>
      </w:r>
      <w:r>
        <w:t>through</w:t>
      </w:r>
      <w:r>
        <w:rPr>
          <w:spacing w:val="-14"/>
        </w:rPr>
        <w:t xml:space="preserve"> </w:t>
      </w:r>
      <w:r>
        <w:t>the</w:t>
      </w:r>
      <w:r>
        <w:rPr>
          <w:spacing w:val="-13"/>
        </w:rPr>
        <w:t xml:space="preserve"> </w:t>
      </w:r>
      <w:r>
        <w:t>Federal</w:t>
      </w:r>
      <w:r>
        <w:rPr>
          <w:spacing w:val="-14"/>
        </w:rPr>
        <w:t xml:space="preserve"> </w:t>
      </w:r>
      <w:r>
        <w:t>Data</w:t>
      </w:r>
      <w:r>
        <w:rPr>
          <w:spacing w:val="-14"/>
        </w:rPr>
        <w:t xml:space="preserve"> </w:t>
      </w:r>
      <w:r>
        <w:t>Services</w:t>
      </w:r>
      <w:r>
        <w:rPr>
          <w:spacing w:val="-10"/>
        </w:rPr>
        <w:t xml:space="preserve"> </w:t>
      </w:r>
      <w:r>
        <w:t>Hub</w:t>
      </w:r>
      <w:r>
        <w:rPr>
          <w:spacing w:val="-9"/>
        </w:rPr>
        <w:t xml:space="preserve"> </w:t>
      </w:r>
      <w:r>
        <w:t>Remote</w:t>
      </w:r>
      <w:r>
        <w:rPr>
          <w:spacing w:val="-9"/>
        </w:rPr>
        <w:t xml:space="preserve"> </w:t>
      </w:r>
      <w:r>
        <w:t>Identity Proofing (RIDP) Service, or through an alternative process.</w:t>
      </w:r>
    </w:p>
    <w:p w:rsidR="00953CCE" w14:paraId="62A4EDC8" w14:textId="77777777">
      <w:pPr>
        <w:pStyle w:val="BodyText"/>
        <w:spacing w:before="6"/>
      </w:pPr>
    </w:p>
    <w:p w:rsidR="00953CCE" w14:paraId="6C42EE44" w14:textId="77777777">
      <w:pPr>
        <w:pStyle w:val="Heading4"/>
        <w:tabs>
          <w:tab w:val="left" w:pos="3449"/>
        </w:tabs>
        <w:ind w:left="1760"/>
      </w:pPr>
      <w:r>
        <w:rPr>
          <w:noProof/>
          <w:position w:val="-17"/>
        </w:rPr>
        <w:drawing>
          <wp:inline distT="0" distB="0" distL="0" distR="0">
            <wp:extent cx="228600" cy="228600"/>
            <wp:effectExtent l="0" t="0" r="0" b="0"/>
            <wp:docPr id="16" name="Image 16"/>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YES</w:t>
      </w:r>
      <w:r>
        <w:tab/>
      </w:r>
      <w:r>
        <w:rPr>
          <w:noProof/>
          <w:position w:val="-17"/>
        </w:rPr>
        <w:drawing>
          <wp:inline distT="0" distB="0" distL="0" distR="0">
            <wp:extent cx="228600" cy="228600"/>
            <wp:effectExtent l="0" t="0" r="0" b="0"/>
            <wp:docPr id="17" name="Image 17"/>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80"/>
        </w:rPr>
        <w:t xml:space="preserve"> </w:t>
      </w:r>
      <w:r>
        <w:t>NO</w:t>
      </w:r>
    </w:p>
    <w:p w:rsidR="00953CCE" w14:paraId="5EBB9406" w14:textId="77777777">
      <w:pPr>
        <w:pStyle w:val="BodyText"/>
        <w:spacing w:before="60"/>
      </w:pPr>
    </w:p>
    <w:p w:rsidR="00953CCE" w14:paraId="5D2A849E" w14:textId="77777777">
      <w:pPr>
        <w:pStyle w:val="BodyText"/>
        <w:ind w:left="1367"/>
      </w:pPr>
      <w:r>
        <w:t>If</w:t>
      </w:r>
      <w:r>
        <w:rPr>
          <w:spacing w:val="-14"/>
        </w:rPr>
        <w:t xml:space="preserve"> </w:t>
      </w:r>
      <w:r>
        <w:t>an</w:t>
      </w:r>
      <w:r>
        <w:rPr>
          <w:spacing w:val="-14"/>
        </w:rPr>
        <w:t xml:space="preserve"> </w:t>
      </w:r>
      <w:r>
        <w:t>alternative</w:t>
      </w:r>
      <w:r>
        <w:rPr>
          <w:spacing w:val="-12"/>
        </w:rPr>
        <w:t xml:space="preserve"> </w:t>
      </w:r>
      <w:r>
        <w:t>process</w:t>
      </w:r>
      <w:r>
        <w:rPr>
          <w:spacing w:val="-11"/>
        </w:rPr>
        <w:t xml:space="preserve"> </w:t>
      </w:r>
      <w:r>
        <w:t>is</w:t>
      </w:r>
      <w:r>
        <w:rPr>
          <w:spacing w:val="-8"/>
        </w:rPr>
        <w:t xml:space="preserve"> </w:t>
      </w:r>
      <w:r>
        <w:t>used,</w:t>
      </w:r>
      <w:r>
        <w:rPr>
          <w:spacing w:val="-14"/>
        </w:rPr>
        <w:t xml:space="preserve"> </w:t>
      </w:r>
      <w:r>
        <w:t>please</w:t>
      </w:r>
      <w:r>
        <w:rPr>
          <w:spacing w:val="-14"/>
        </w:rPr>
        <w:t xml:space="preserve"> </w:t>
      </w:r>
      <w:r>
        <w:t>summarize,</w:t>
      </w:r>
      <w:r>
        <w:rPr>
          <w:spacing w:val="-12"/>
        </w:rPr>
        <w:t xml:space="preserve"> </w:t>
      </w:r>
      <w:r>
        <w:t>and</w:t>
      </w:r>
      <w:r>
        <w:rPr>
          <w:spacing w:val="-14"/>
        </w:rPr>
        <w:t xml:space="preserve"> </w:t>
      </w:r>
      <w:r>
        <w:t>include</w:t>
      </w:r>
      <w:r>
        <w:rPr>
          <w:spacing w:val="-12"/>
        </w:rPr>
        <w:t xml:space="preserve"> </w:t>
      </w:r>
      <w:r>
        <w:t>any</w:t>
      </w:r>
      <w:r>
        <w:rPr>
          <w:spacing w:val="-13"/>
        </w:rPr>
        <w:t xml:space="preserve"> </w:t>
      </w:r>
      <w:r>
        <w:t>alternative</w:t>
      </w:r>
      <w:r>
        <w:rPr>
          <w:spacing w:val="-10"/>
        </w:rPr>
        <w:t xml:space="preserve"> </w:t>
      </w:r>
      <w:r>
        <w:t>data</w:t>
      </w:r>
      <w:r>
        <w:rPr>
          <w:spacing w:val="-14"/>
        </w:rPr>
        <w:t xml:space="preserve"> </w:t>
      </w:r>
      <w:r>
        <w:t>source(s)</w:t>
      </w:r>
      <w:r>
        <w:rPr>
          <w:spacing w:val="-11"/>
        </w:rPr>
        <w:t xml:space="preserve"> </w:t>
      </w:r>
      <w:r>
        <w:rPr>
          <w:spacing w:val="-2"/>
        </w:rPr>
        <w:t>used:</w:t>
      </w:r>
    </w:p>
    <w:p w:rsidR="00953CCE" w14:paraId="432E8474" w14:textId="77777777">
      <w:pPr>
        <w:pStyle w:val="BodyText"/>
        <w:rPr>
          <w:sz w:val="24"/>
        </w:rPr>
      </w:pPr>
    </w:p>
    <w:p w:rsidR="00953CCE" w14:paraId="6A9C34EC" w14:textId="77777777">
      <w:pPr>
        <w:pStyle w:val="BodyText"/>
        <w:rPr>
          <w:sz w:val="24"/>
        </w:rPr>
      </w:pPr>
    </w:p>
    <w:p w:rsidR="00953CCE" w14:paraId="05A73953" w14:textId="77777777">
      <w:pPr>
        <w:pStyle w:val="BodyText"/>
        <w:rPr>
          <w:sz w:val="24"/>
        </w:rPr>
      </w:pPr>
    </w:p>
    <w:p w:rsidR="00953CCE" w14:paraId="7B4ED4BB" w14:textId="77777777">
      <w:pPr>
        <w:pStyle w:val="BodyText"/>
        <w:rPr>
          <w:sz w:val="24"/>
        </w:rPr>
      </w:pPr>
    </w:p>
    <w:p w:rsidR="00953CCE" w14:paraId="1A43F0E3" w14:textId="77777777">
      <w:pPr>
        <w:pStyle w:val="BodyText"/>
        <w:spacing w:before="126"/>
        <w:rPr>
          <w:sz w:val="24"/>
        </w:rPr>
      </w:pPr>
    </w:p>
    <w:p w:rsidR="00953CCE" w14:paraId="3B7CFE1F" w14:textId="77777777">
      <w:pPr>
        <w:pStyle w:val="Heading3"/>
        <w:rPr>
          <w:position w:val="1"/>
        </w:rPr>
      </w:pPr>
      <w:r>
        <w:rPr>
          <w:b w:val="0"/>
          <w:noProof/>
        </w:rPr>
        <w:drawing>
          <wp:inline distT="0" distB="0" distL="0" distR="0">
            <wp:extent cx="108191" cy="108245"/>
            <wp:effectExtent l="0" t="0" r="0" b="0"/>
            <wp:docPr id="18" name="Image 18"/>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xmlns:r="http://schemas.openxmlformats.org/officeDocument/2006/relationships" r:embed="rId10" cstate="print"/>
                    <a:stretch>
                      <a:fillRect/>
                    </a:stretch>
                  </pic:blipFill>
                  <pic:spPr>
                    <a:xfrm>
                      <a:off x="0" y="0"/>
                      <a:ext cx="108191" cy="108245"/>
                    </a:xfrm>
                    <a:prstGeom prst="rect">
                      <a:avLst/>
                    </a:prstGeom>
                  </pic:spPr>
                </pic:pic>
              </a:graphicData>
            </a:graphic>
          </wp:inline>
        </w:drawing>
      </w:r>
      <w:r>
        <w:rPr>
          <w:rFonts w:ascii="Times New Roman"/>
          <w:b w:val="0"/>
          <w:spacing w:val="132"/>
          <w:position w:val="1"/>
          <w:sz w:val="20"/>
        </w:rPr>
        <w:t xml:space="preserve"> </w:t>
      </w:r>
      <w:bookmarkStart w:id="10" w:name="C._QHP_Eligibility_Verification:_Social_"/>
      <w:bookmarkEnd w:id="10"/>
      <w:r>
        <w:rPr>
          <w:position w:val="1"/>
        </w:rPr>
        <w:t>QHP Eligibility Verification: Social Security Number</w:t>
      </w:r>
    </w:p>
    <w:p w:rsidR="00953CCE" w14:paraId="452DB3F1" w14:textId="77777777">
      <w:pPr>
        <w:pStyle w:val="BodyText"/>
        <w:spacing w:before="141" w:line="271" w:lineRule="auto"/>
        <w:ind w:left="1368" w:right="430" w:hanging="1"/>
      </w:pPr>
      <w:r>
        <w:t>In</w:t>
      </w:r>
      <w:r>
        <w:rPr>
          <w:spacing w:val="-5"/>
        </w:rPr>
        <w:t xml:space="preserve"> </w:t>
      </w:r>
      <w:r>
        <w:t>accordance</w:t>
      </w:r>
      <w:r>
        <w:rPr>
          <w:spacing w:val="-5"/>
        </w:rPr>
        <w:t xml:space="preserve"> </w:t>
      </w:r>
      <w:r>
        <w:t>with</w:t>
      </w:r>
      <w:r>
        <w:rPr>
          <w:spacing w:val="-5"/>
        </w:rPr>
        <w:t xml:space="preserve"> </w:t>
      </w:r>
      <w:r>
        <w:t>45</w:t>
      </w:r>
      <w:r>
        <w:rPr>
          <w:spacing w:val="-5"/>
        </w:rPr>
        <w:t xml:space="preserve"> </w:t>
      </w:r>
      <w:r>
        <w:t>CFR</w:t>
      </w:r>
      <w:r>
        <w:rPr>
          <w:spacing w:val="-2"/>
        </w:rPr>
        <w:t xml:space="preserve"> </w:t>
      </w:r>
      <w:r>
        <w:t>155.305(f)(6)</w:t>
      </w:r>
      <w:r>
        <w:rPr>
          <w:spacing w:val="-4"/>
        </w:rPr>
        <w:t xml:space="preserve"> </w:t>
      </w:r>
      <w:r>
        <w:t>and</w:t>
      </w:r>
      <w:r>
        <w:rPr>
          <w:spacing w:val="-3"/>
        </w:rPr>
        <w:t xml:space="preserve"> </w:t>
      </w:r>
      <w:r>
        <w:t>155.310(a)(3),</w:t>
      </w:r>
      <w:r>
        <w:rPr>
          <w:spacing w:val="-5"/>
        </w:rPr>
        <w:t xml:space="preserve"> </w:t>
      </w:r>
      <w:r>
        <w:t>the</w:t>
      </w:r>
      <w:r>
        <w:rPr>
          <w:spacing w:val="-3"/>
        </w:rPr>
        <w:t xml:space="preserve"> </w:t>
      </w:r>
      <w:r>
        <w:t>Exchange</w:t>
      </w:r>
      <w:r>
        <w:rPr>
          <w:spacing w:val="-5"/>
        </w:rPr>
        <w:t xml:space="preserve"> </w:t>
      </w:r>
      <w:r>
        <w:t>seeks</w:t>
      </w:r>
      <w:r>
        <w:rPr>
          <w:spacing w:val="-1"/>
        </w:rPr>
        <w:t xml:space="preserve"> </w:t>
      </w:r>
      <w:r>
        <w:t>Social</w:t>
      </w:r>
      <w:r>
        <w:rPr>
          <w:spacing w:val="-4"/>
        </w:rPr>
        <w:t xml:space="preserve"> </w:t>
      </w:r>
      <w:r>
        <w:t>Security</w:t>
      </w:r>
      <w:r>
        <w:rPr>
          <w:spacing w:val="-3"/>
        </w:rPr>
        <w:t xml:space="preserve"> </w:t>
      </w:r>
      <w:r>
        <w:t>Numbers (SSNs) solely from applicants when applying through the single, streamlined eligibility application. The Exchange does not seek SSNs from non-applicants.</w:t>
      </w:r>
    </w:p>
    <w:p w:rsidR="00953CCE" w14:paraId="055D05BD" w14:textId="77777777">
      <w:pPr>
        <w:pStyle w:val="BodyText"/>
        <w:spacing w:before="5"/>
      </w:pPr>
    </w:p>
    <w:p w:rsidR="00953CCE" w14:paraId="5CB1C753" w14:textId="77777777">
      <w:pPr>
        <w:pStyle w:val="Heading4"/>
        <w:tabs>
          <w:tab w:val="left" w:pos="3449"/>
        </w:tabs>
        <w:ind w:left="1760"/>
      </w:pPr>
      <w:r>
        <w:rPr>
          <w:noProof/>
          <w:position w:val="-14"/>
        </w:rPr>
        <w:drawing>
          <wp:inline distT="0" distB="0" distL="0" distR="0">
            <wp:extent cx="228600" cy="228600"/>
            <wp:effectExtent l="0" t="0" r="0" b="0"/>
            <wp:docPr id="19" name="Image 19"/>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YES</w:t>
      </w:r>
      <w:r>
        <w:tab/>
      </w:r>
      <w:r>
        <w:rPr>
          <w:noProof/>
          <w:position w:val="-14"/>
        </w:rPr>
        <w:drawing>
          <wp:inline distT="0" distB="0" distL="0" distR="0">
            <wp:extent cx="228600" cy="228600"/>
            <wp:effectExtent l="0" t="0" r="0" b="0"/>
            <wp:docPr id="20" name="Image 20"/>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80"/>
        </w:rPr>
        <w:t xml:space="preserve"> </w:t>
      </w:r>
      <w:r>
        <w:t>NO</w:t>
      </w:r>
    </w:p>
    <w:p w:rsidR="00953CCE" w14:paraId="2B38A6AD" w14:textId="77777777">
      <w:pPr>
        <w:pStyle w:val="BodyText"/>
        <w:spacing w:before="73"/>
      </w:pPr>
    </w:p>
    <w:p w:rsidR="00953CCE" w14:paraId="375F076D" w14:textId="77777777">
      <w:pPr>
        <w:pStyle w:val="BodyText"/>
        <w:spacing w:line="271" w:lineRule="auto"/>
        <w:ind w:left="1367" w:right="430" w:hanging="1"/>
      </w:pPr>
      <w:r>
        <w:t>Please</w:t>
      </w:r>
      <w:r>
        <w:rPr>
          <w:spacing w:val="-4"/>
        </w:rPr>
        <w:t xml:space="preserve"> </w:t>
      </w:r>
      <w:r>
        <w:t>provide</w:t>
      </w:r>
      <w:r>
        <w:rPr>
          <w:spacing w:val="-2"/>
        </w:rPr>
        <w:t xml:space="preserve"> </w:t>
      </w:r>
      <w:r>
        <w:t>a</w:t>
      </w:r>
      <w:r>
        <w:rPr>
          <w:spacing w:val="-4"/>
        </w:rPr>
        <w:t xml:space="preserve"> </w:t>
      </w:r>
      <w:r>
        <w:t>screenshot</w:t>
      </w:r>
      <w:r>
        <w:rPr>
          <w:spacing w:val="-4"/>
        </w:rPr>
        <w:t xml:space="preserve"> </w:t>
      </w:r>
      <w:r>
        <w:t>or</w:t>
      </w:r>
      <w:r>
        <w:rPr>
          <w:spacing w:val="-3"/>
        </w:rPr>
        <w:t xml:space="preserve"> </w:t>
      </w:r>
      <w:r>
        <w:t>copy</w:t>
      </w:r>
      <w:r>
        <w:rPr>
          <w:spacing w:val="-3"/>
        </w:rPr>
        <w:t xml:space="preserve"> </w:t>
      </w:r>
      <w:r>
        <w:t>of</w:t>
      </w:r>
      <w:r>
        <w:rPr>
          <w:spacing w:val="-4"/>
        </w:rPr>
        <w:t xml:space="preserve"> </w:t>
      </w:r>
      <w:r>
        <w:t>the</w:t>
      </w:r>
      <w:r>
        <w:rPr>
          <w:spacing w:val="-4"/>
        </w:rPr>
        <w:t xml:space="preserve"> </w:t>
      </w:r>
      <w:r>
        <w:t>application</w:t>
      </w:r>
      <w:r>
        <w:rPr>
          <w:spacing w:val="-1"/>
        </w:rPr>
        <w:t xml:space="preserve"> </w:t>
      </w:r>
      <w:r>
        <w:t>question</w:t>
      </w:r>
      <w:r>
        <w:rPr>
          <w:spacing w:val="-2"/>
        </w:rPr>
        <w:t xml:space="preserve"> </w:t>
      </w:r>
      <w:r>
        <w:t>and</w:t>
      </w:r>
      <w:r>
        <w:rPr>
          <w:spacing w:val="-2"/>
        </w:rPr>
        <w:t xml:space="preserve"> </w:t>
      </w:r>
      <w:r>
        <w:t>related</w:t>
      </w:r>
      <w:r>
        <w:rPr>
          <w:spacing w:val="-2"/>
        </w:rPr>
        <w:t xml:space="preserve"> </w:t>
      </w:r>
      <w:r>
        <w:t>help</w:t>
      </w:r>
      <w:r>
        <w:rPr>
          <w:spacing w:val="-4"/>
        </w:rPr>
        <w:t xml:space="preserve"> </w:t>
      </w:r>
      <w:r>
        <w:t>text</w:t>
      </w:r>
      <w:r>
        <w:rPr>
          <w:spacing w:val="-4"/>
        </w:rPr>
        <w:t xml:space="preserve"> </w:t>
      </w:r>
      <w:r>
        <w:t>from</w:t>
      </w:r>
      <w:r>
        <w:rPr>
          <w:spacing w:val="-4"/>
        </w:rPr>
        <w:t xml:space="preserve"> </w:t>
      </w:r>
      <w:r>
        <w:t>the</w:t>
      </w:r>
      <w:r>
        <w:rPr>
          <w:spacing w:val="-1"/>
        </w:rPr>
        <w:t xml:space="preserve"> </w:t>
      </w:r>
      <w:r>
        <w:t>Exchange’s single, streamlined application related to this verification.</w:t>
      </w:r>
    </w:p>
    <w:p w:rsidR="00953CCE" w14:paraId="53ACAC80" w14:textId="77777777">
      <w:pPr>
        <w:pStyle w:val="BodyText"/>
        <w:spacing w:before="3"/>
        <w:rPr>
          <w:sz w:val="10"/>
        </w:rPr>
      </w:pPr>
      <w:r>
        <w:rPr>
          <w:noProof/>
          <w:sz w:val="10"/>
        </w:rPr>
        <w:drawing>
          <wp:anchor distT="0" distB="0" distL="0" distR="0" simplePos="0" relativeHeight="251675648" behindDoc="1" locked="0" layoutInCell="1" allowOverlap="1">
            <wp:simplePos x="0" y="0"/>
            <wp:positionH relativeFrom="page">
              <wp:posOffset>1097280</wp:posOffset>
            </wp:positionH>
            <wp:positionV relativeFrom="paragraph">
              <wp:posOffset>90259</wp:posOffset>
            </wp:positionV>
            <wp:extent cx="472262" cy="144779"/>
            <wp:effectExtent l="0" t="0" r="0" b="0"/>
            <wp:wrapTopAndBottom/>
            <wp:docPr id="21" name="Image 21"/>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xmlns:r="http://schemas.openxmlformats.org/officeDocument/2006/relationships" r:embed="rId11" cstate="print"/>
                    <a:stretch>
                      <a:fillRect/>
                    </a:stretch>
                  </pic:blipFill>
                  <pic:spPr>
                    <a:xfrm>
                      <a:off x="0" y="0"/>
                      <a:ext cx="472262" cy="144779"/>
                    </a:xfrm>
                    <a:prstGeom prst="rect">
                      <a:avLst/>
                    </a:prstGeom>
                  </pic:spPr>
                </pic:pic>
              </a:graphicData>
            </a:graphic>
          </wp:anchor>
        </w:drawing>
      </w:r>
    </w:p>
    <w:p w:rsidR="00953CCE" w14:paraId="2262846B" w14:textId="77777777">
      <w:pPr>
        <w:pStyle w:val="BodyText"/>
        <w:spacing w:before="180" w:line="271" w:lineRule="auto"/>
        <w:ind w:left="1368" w:right="430"/>
      </w:pPr>
      <w:r>
        <w:t>The</w:t>
      </w:r>
      <w:r>
        <w:rPr>
          <w:spacing w:val="-5"/>
        </w:rPr>
        <w:t xml:space="preserve"> </w:t>
      </w:r>
      <w:r>
        <w:t>Exchange</w:t>
      </w:r>
      <w:r>
        <w:rPr>
          <w:spacing w:val="-3"/>
        </w:rPr>
        <w:t xml:space="preserve"> </w:t>
      </w:r>
      <w:r>
        <w:t>verifies</w:t>
      </w:r>
      <w:r>
        <w:rPr>
          <w:spacing w:val="-4"/>
        </w:rPr>
        <w:t xml:space="preserve"> </w:t>
      </w:r>
      <w:r>
        <w:t>SSN</w:t>
      </w:r>
      <w:r>
        <w:rPr>
          <w:spacing w:val="-2"/>
        </w:rPr>
        <w:t xml:space="preserve"> </w:t>
      </w:r>
      <w:r>
        <w:t>for</w:t>
      </w:r>
      <w:r>
        <w:rPr>
          <w:spacing w:val="-4"/>
        </w:rPr>
        <w:t xml:space="preserve"> </w:t>
      </w:r>
      <w:r>
        <w:t>applicants</w:t>
      </w:r>
      <w:r>
        <w:rPr>
          <w:spacing w:val="-4"/>
        </w:rPr>
        <w:t xml:space="preserve"> </w:t>
      </w:r>
      <w:r>
        <w:t>with</w:t>
      </w:r>
      <w:r>
        <w:rPr>
          <w:spacing w:val="-3"/>
        </w:rPr>
        <w:t xml:space="preserve"> </w:t>
      </w:r>
      <w:r>
        <w:t>the</w:t>
      </w:r>
      <w:r>
        <w:rPr>
          <w:spacing w:val="-3"/>
        </w:rPr>
        <w:t xml:space="preserve"> </w:t>
      </w:r>
      <w:r>
        <w:t>Social</w:t>
      </w:r>
      <w:r>
        <w:rPr>
          <w:spacing w:val="-4"/>
        </w:rPr>
        <w:t xml:space="preserve"> </w:t>
      </w:r>
      <w:r>
        <w:t>Security</w:t>
      </w:r>
      <w:r>
        <w:rPr>
          <w:spacing w:val="-1"/>
        </w:rPr>
        <w:t xml:space="preserve"> </w:t>
      </w:r>
      <w:r>
        <w:t>Administration</w:t>
      </w:r>
      <w:r>
        <w:rPr>
          <w:spacing w:val="-3"/>
        </w:rPr>
        <w:t xml:space="preserve"> </w:t>
      </w:r>
      <w:r>
        <w:t>through</w:t>
      </w:r>
      <w:r>
        <w:rPr>
          <w:spacing w:val="-5"/>
        </w:rPr>
        <w:t xml:space="preserve"> </w:t>
      </w:r>
      <w:r>
        <w:t>the</w:t>
      </w:r>
      <w:r>
        <w:rPr>
          <w:spacing w:val="-5"/>
        </w:rPr>
        <w:t xml:space="preserve"> </w:t>
      </w:r>
      <w:r>
        <w:t>Federal</w:t>
      </w:r>
      <w:r>
        <w:rPr>
          <w:spacing w:val="-4"/>
        </w:rPr>
        <w:t xml:space="preserve"> </w:t>
      </w:r>
      <w:r>
        <w:t>Data Services Hub under 45 CFR § 155.315(b), unless otherwise authorized by CMS.</w:t>
      </w:r>
    </w:p>
    <w:p w:rsidR="00953CCE" w14:paraId="387EAF26" w14:textId="77777777">
      <w:pPr>
        <w:pStyle w:val="Heading4"/>
        <w:tabs>
          <w:tab w:val="left" w:pos="3449"/>
        </w:tabs>
        <w:spacing w:before="195"/>
        <w:ind w:left="1760"/>
      </w:pPr>
      <w:r>
        <w:rPr>
          <w:noProof/>
          <w:position w:val="-12"/>
        </w:rPr>
        <w:drawing>
          <wp:inline distT="0" distB="0" distL="0" distR="0">
            <wp:extent cx="228600" cy="228600"/>
            <wp:effectExtent l="0" t="0" r="0" b="0"/>
            <wp:docPr id="22" name="Image 22"/>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YES</w:t>
      </w:r>
      <w:r>
        <w:tab/>
      </w:r>
      <w:r>
        <w:rPr>
          <w:noProof/>
          <w:position w:val="-12"/>
        </w:rPr>
        <w:drawing>
          <wp:inline distT="0" distB="0" distL="0" distR="0">
            <wp:extent cx="228600" cy="228600"/>
            <wp:effectExtent l="0" t="0" r="0" b="0"/>
            <wp:docPr id="23" name="Image 23"/>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80"/>
        </w:rPr>
        <w:t xml:space="preserve"> </w:t>
      </w:r>
      <w:r>
        <w:t>NO</w:t>
      </w:r>
    </w:p>
    <w:p w:rsidR="00953CCE" w14:paraId="6F121A12" w14:textId="77777777">
      <w:pPr>
        <w:pStyle w:val="BodyText"/>
        <w:spacing w:before="116"/>
      </w:pPr>
    </w:p>
    <w:p w:rsidR="00953CCE" w14:paraId="247F1981" w14:textId="77777777">
      <w:pPr>
        <w:pStyle w:val="BodyText"/>
        <w:spacing w:before="1"/>
        <w:ind w:left="1368"/>
      </w:pPr>
      <w:r>
        <w:t>If</w:t>
      </w:r>
      <w:r>
        <w:rPr>
          <w:spacing w:val="-6"/>
        </w:rPr>
        <w:t xml:space="preserve"> </w:t>
      </w:r>
      <w:r>
        <w:t>answered</w:t>
      </w:r>
      <w:r>
        <w:rPr>
          <w:spacing w:val="-5"/>
        </w:rPr>
        <w:t xml:space="preserve"> </w:t>
      </w:r>
      <w:r>
        <w:t>no,</w:t>
      </w:r>
      <w:r>
        <w:rPr>
          <w:spacing w:val="-5"/>
        </w:rPr>
        <w:t xml:space="preserve"> </w:t>
      </w:r>
      <w:r>
        <w:t>please</w:t>
      </w:r>
      <w:r>
        <w:rPr>
          <w:spacing w:val="-5"/>
        </w:rPr>
        <w:t xml:space="preserve"> </w:t>
      </w:r>
      <w:r>
        <w:rPr>
          <w:spacing w:val="-2"/>
        </w:rPr>
        <w:t>explain</w:t>
      </w:r>
      <w:r>
        <w:rPr>
          <w:color w:val="333333"/>
          <w:spacing w:val="-2"/>
        </w:rPr>
        <w:t>:</w:t>
      </w:r>
    </w:p>
    <w:p w:rsidR="00953CCE" w14:paraId="3B02322B" w14:textId="77777777">
      <w:pPr>
        <w:pStyle w:val="BodyText"/>
        <w:sectPr>
          <w:pgSz w:w="12240" w:h="15840"/>
          <w:pgMar w:top="2200" w:right="360" w:bottom="900" w:left="360" w:header="651" w:footer="709" w:gutter="0"/>
          <w:cols w:space="720"/>
        </w:sectPr>
      </w:pPr>
    </w:p>
    <w:p w:rsidR="00953CCE" w14:paraId="5E4B8053" w14:textId="77777777">
      <w:pPr>
        <w:pStyle w:val="BodyText"/>
        <w:spacing w:before="239"/>
        <w:rPr>
          <w:sz w:val="24"/>
        </w:rPr>
      </w:pPr>
    </w:p>
    <w:p w:rsidR="00953CCE" w14:paraId="1186CECA" w14:textId="77777777">
      <w:pPr>
        <w:pStyle w:val="Heading3"/>
        <w:spacing w:before="1"/>
      </w:pPr>
      <w:r>
        <w:rPr>
          <w:b w:val="0"/>
          <w:noProof/>
        </w:rPr>
        <w:drawing>
          <wp:inline distT="0" distB="0" distL="0" distR="0">
            <wp:extent cx="123443" cy="105198"/>
            <wp:effectExtent l="0" t="0" r="0" b="0"/>
            <wp:docPr id="24" name="Image 24"/>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xmlns:r="http://schemas.openxmlformats.org/officeDocument/2006/relationships" r:embed="rId12" cstate="print"/>
                    <a:stretch>
                      <a:fillRect/>
                    </a:stretch>
                  </pic:blipFill>
                  <pic:spPr>
                    <a:xfrm>
                      <a:off x="0" y="0"/>
                      <a:ext cx="123443" cy="105198"/>
                    </a:xfrm>
                    <a:prstGeom prst="rect">
                      <a:avLst/>
                    </a:prstGeom>
                  </pic:spPr>
                </pic:pic>
              </a:graphicData>
            </a:graphic>
          </wp:inline>
        </w:drawing>
      </w:r>
      <w:r>
        <w:rPr>
          <w:rFonts w:ascii="Times New Roman"/>
          <w:b w:val="0"/>
          <w:spacing w:val="108"/>
          <w:sz w:val="20"/>
        </w:rPr>
        <w:t xml:space="preserve"> </w:t>
      </w:r>
      <w:bookmarkStart w:id="11" w:name="D._QHP_Eligibility_Verification:_Citizen"/>
      <w:bookmarkEnd w:id="11"/>
      <w:r>
        <w:t>QHP Eligibility Verification: Citizenship</w:t>
      </w:r>
    </w:p>
    <w:p w:rsidR="00953CCE" w14:paraId="7BB7DEAA" w14:textId="77777777">
      <w:pPr>
        <w:pStyle w:val="BodyText"/>
        <w:spacing w:before="253" w:line="271" w:lineRule="auto"/>
        <w:ind w:left="1368" w:right="430" w:hanging="1"/>
      </w:pPr>
      <w:bookmarkStart w:id="12" w:name="Untitled"/>
      <w:bookmarkEnd w:id="12"/>
      <w:r>
        <w:t>In accordance with 45 CFR 155.310(a)(2), the Exchange seeks citizen status information in the single, streamlined eligibility application solely for applicants. The Exchange does not seek citizenship status information</w:t>
      </w:r>
      <w:r>
        <w:rPr>
          <w:spacing w:val="-3"/>
        </w:rPr>
        <w:t xml:space="preserve"> </w:t>
      </w:r>
      <w:r>
        <w:t>in</w:t>
      </w:r>
      <w:r>
        <w:rPr>
          <w:spacing w:val="-3"/>
        </w:rPr>
        <w:t xml:space="preserve"> </w:t>
      </w:r>
      <w:r>
        <w:t>the</w:t>
      </w:r>
      <w:r>
        <w:rPr>
          <w:spacing w:val="-5"/>
        </w:rPr>
        <w:t xml:space="preserve"> </w:t>
      </w:r>
      <w:r>
        <w:t>single</w:t>
      </w:r>
      <w:r>
        <w:rPr>
          <w:spacing w:val="-5"/>
        </w:rPr>
        <w:t xml:space="preserve"> </w:t>
      </w:r>
      <w:r>
        <w:t>streamlined</w:t>
      </w:r>
      <w:r>
        <w:rPr>
          <w:spacing w:val="-3"/>
        </w:rPr>
        <w:t xml:space="preserve"> </w:t>
      </w:r>
      <w:r>
        <w:t>eligibility</w:t>
      </w:r>
      <w:r>
        <w:rPr>
          <w:spacing w:val="-4"/>
        </w:rPr>
        <w:t xml:space="preserve"> </w:t>
      </w:r>
      <w:r>
        <w:t>application</w:t>
      </w:r>
      <w:r>
        <w:rPr>
          <w:spacing w:val="-5"/>
        </w:rPr>
        <w:t xml:space="preserve"> </w:t>
      </w:r>
      <w:r>
        <w:t>for</w:t>
      </w:r>
      <w:r>
        <w:rPr>
          <w:spacing w:val="-1"/>
        </w:rPr>
        <w:t xml:space="preserve"> </w:t>
      </w:r>
      <w:r>
        <w:t>non-applicants</w:t>
      </w:r>
      <w:r>
        <w:rPr>
          <w:spacing w:val="-4"/>
        </w:rPr>
        <w:t xml:space="preserve"> </w:t>
      </w:r>
      <w:r>
        <w:t>or</w:t>
      </w:r>
      <w:r>
        <w:rPr>
          <w:spacing w:val="-4"/>
        </w:rPr>
        <w:t xml:space="preserve"> </w:t>
      </w:r>
      <w:r>
        <w:t>household</w:t>
      </w:r>
      <w:r>
        <w:rPr>
          <w:spacing w:val="-3"/>
        </w:rPr>
        <w:t xml:space="preserve"> </w:t>
      </w:r>
      <w:r>
        <w:t>members</w:t>
      </w:r>
      <w:r>
        <w:rPr>
          <w:spacing w:val="-4"/>
        </w:rPr>
        <w:t xml:space="preserve"> </w:t>
      </w:r>
      <w:r>
        <w:t>who</w:t>
      </w:r>
      <w:r>
        <w:rPr>
          <w:spacing w:val="-3"/>
        </w:rPr>
        <w:t xml:space="preserve"> </w:t>
      </w:r>
      <w:r>
        <w:t>are not seeking coverage.</w:t>
      </w:r>
    </w:p>
    <w:p w:rsidR="00953CCE" w14:paraId="57E6244E" w14:textId="77777777">
      <w:pPr>
        <w:pStyle w:val="BodyText"/>
        <w:spacing w:before="132"/>
      </w:pPr>
    </w:p>
    <w:p w:rsidR="00953CCE" w14:paraId="330BAA9D" w14:textId="77777777">
      <w:pPr>
        <w:pStyle w:val="Heading4"/>
        <w:tabs>
          <w:tab w:val="left" w:pos="3436"/>
        </w:tabs>
      </w:pPr>
      <w:r>
        <w:rPr>
          <w:noProof/>
          <w:position w:val="-12"/>
        </w:rPr>
        <w:drawing>
          <wp:inline distT="0" distB="0" distL="0" distR="0">
            <wp:extent cx="228600" cy="228600"/>
            <wp:effectExtent l="0" t="0" r="0" b="0"/>
            <wp:docPr id="25" name="Image 25"/>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YES</w:t>
      </w:r>
      <w:r>
        <w:tab/>
      </w:r>
      <w:r>
        <w:rPr>
          <w:noProof/>
          <w:position w:val="-12"/>
        </w:rPr>
        <w:drawing>
          <wp:inline distT="0" distB="0" distL="0" distR="0">
            <wp:extent cx="228600" cy="228600"/>
            <wp:effectExtent l="0" t="0" r="0" b="0"/>
            <wp:docPr id="26" name="Image 26"/>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80"/>
        </w:rPr>
        <w:t xml:space="preserve"> </w:t>
      </w:r>
      <w:r>
        <w:t>NO</w:t>
      </w:r>
    </w:p>
    <w:p w:rsidR="00953CCE" w14:paraId="619D208D" w14:textId="77777777">
      <w:pPr>
        <w:pStyle w:val="BodyText"/>
        <w:spacing w:before="89"/>
      </w:pPr>
    </w:p>
    <w:p w:rsidR="00953CCE" w14:paraId="63F6A10E" w14:textId="77777777">
      <w:pPr>
        <w:pStyle w:val="BodyText"/>
        <w:spacing w:line="271" w:lineRule="auto"/>
        <w:ind w:left="1368" w:right="430" w:hanging="1"/>
      </w:pPr>
      <w:r>
        <w:t>Please</w:t>
      </w:r>
      <w:r>
        <w:rPr>
          <w:spacing w:val="-4"/>
        </w:rPr>
        <w:t xml:space="preserve"> </w:t>
      </w:r>
      <w:r>
        <w:t>provide</w:t>
      </w:r>
      <w:r>
        <w:rPr>
          <w:spacing w:val="-2"/>
        </w:rPr>
        <w:t xml:space="preserve"> </w:t>
      </w:r>
      <w:r>
        <w:t>a</w:t>
      </w:r>
      <w:r>
        <w:rPr>
          <w:spacing w:val="-4"/>
        </w:rPr>
        <w:t xml:space="preserve"> </w:t>
      </w:r>
      <w:r>
        <w:t>screenshot</w:t>
      </w:r>
      <w:r>
        <w:rPr>
          <w:spacing w:val="-4"/>
        </w:rPr>
        <w:t xml:space="preserve"> </w:t>
      </w:r>
      <w:r>
        <w:t>or</w:t>
      </w:r>
      <w:r>
        <w:rPr>
          <w:spacing w:val="-3"/>
        </w:rPr>
        <w:t xml:space="preserve"> </w:t>
      </w:r>
      <w:r>
        <w:t>copy</w:t>
      </w:r>
      <w:r>
        <w:rPr>
          <w:spacing w:val="-3"/>
        </w:rPr>
        <w:t xml:space="preserve"> </w:t>
      </w:r>
      <w:r>
        <w:t>of</w:t>
      </w:r>
      <w:r>
        <w:rPr>
          <w:spacing w:val="-4"/>
        </w:rPr>
        <w:t xml:space="preserve"> </w:t>
      </w:r>
      <w:r>
        <w:t>the</w:t>
      </w:r>
      <w:r>
        <w:rPr>
          <w:spacing w:val="-4"/>
        </w:rPr>
        <w:t xml:space="preserve"> </w:t>
      </w:r>
      <w:r>
        <w:t>application</w:t>
      </w:r>
      <w:r>
        <w:rPr>
          <w:spacing w:val="-1"/>
        </w:rPr>
        <w:t xml:space="preserve"> </w:t>
      </w:r>
      <w:r>
        <w:t>question</w:t>
      </w:r>
      <w:r>
        <w:rPr>
          <w:spacing w:val="-2"/>
        </w:rPr>
        <w:t xml:space="preserve"> </w:t>
      </w:r>
      <w:r>
        <w:t>and</w:t>
      </w:r>
      <w:r>
        <w:rPr>
          <w:spacing w:val="-2"/>
        </w:rPr>
        <w:t xml:space="preserve"> </w:t>
      </w:r>
      <w:r>
        <w:t>related</w:t>
      </w:r>
      <w:r>
        <w:rPr>
          <w:spacing w:val="-2"/>
        </w:rPr>
        <w:t xml:space="preserve"> </w:t>
      </w:r>
      <w:r>
        <w:t>help</w:t>
      </w:r>
      <w:r>
        <w:rPr>
          <w:spacing w:val="-4"/>
        </w:rPr>
        <w:t xml:space="preserve"> </w:t>
      </w:r>
      <w:r>
        <w:t>text</w:t>
      </w:r>
      <w:r>
        <w:rPr>
          <w:spacing w:val="-4"/>
        </w:rPr>
        <w:t xml:space="preserve"> </w:t>
      </w:r>
      <w:r>
        <w:t>from</w:t>
      </w:r>
      <w:r>
        <w:rPr>
          <w:spacing w:val="-4"/>
        </w:rPr>
        <w:t xml:space="preserve"> </w:t>
      </w:r>
      <w:r>
        <w:t>the</w:t>
      </w:r>
      <w:r>
        <w:rPr>
          <w:spacing w:val="-1"/>
        </w:rPr>
        <w:t xml:space="preserve"> </w:t>
      </w:r>
      <w:r>
        <w:t>Exchange’s single, streamlined application related to this verification.</w:t>
      </w:r>
    </w:p>
    <w:p w:rsidR="00953CCE" w14:paraId="078D7C24" w14:textId="77777777">
      <w:pPr>
        <w:pStyle w:val="BodyText"/>
        <w:spacing w:before="3"/>
        <w:rPr>
          <w:sz w:val="10"/>
        </w:rPr>
      </w:pPr>
      <w:r>
        <w:rPr>
          <w:noProof/>
          <w:sz w:val="10"/>
        </w:rPr>
        <w:drawing>
          <wp:anchor distT="0" distB="0" distL="0" distR="0" simplePos="0" relativeHeight="251676672" behindDoc="1" locked="0" layoutInCell="1" allowOverlap="1">
            <wp:simplePos x="0" y="0"/>
            <wp:positionH relativeFrom="page">
              <wp:posOffset>1097280</wp:posOffset>
            </wp:positionH>
            <wp:positionV relativeFrom="paragraph">
              <wp:posOffset>90167</wp:posOffset>
            </wp:positionV>
            <wp:extent cx="472255" cy="144779"/>
            <wp:effectExtent l="0" t="0" r="0" b="0"/>
            <wp:wrapTopAndBottom/>
            <wp:docPr id="27" name="Image 27"/>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xmlns:r="http://schemas.openxmlformats.org/officeDocument/2006/relationships" r:embed="rId11" cstate="print"/>
                    <a:stretch>
                      <a:fillRect/>
                    </a:stretch>
                  </pic:blipFill>
                  <pic:spPr>
                    <a:xfrm>
                      <a:off x="0" y="0"/>
                      <a:ext cx="472255" cy="144779"/>
                    </a:xfrm>
                    <a:prstGeom prst="rect">
                      <a:avLst/>
                    </a:prstGeom>
                  </pic:spPr>
                </pic:pic>
              </a:graphicData>
            </a:graphic>
          </wp:anchor>
        </w:drawing>
      </w:r>
    </w:p>
    <w:p w:rsidR="00953CCE" w14:paraId="59E033B0" w14:textId="77777777">
      <w:pPr>
        <w:pStyle w:val="BodyText"/>
        <w:spacing w:before="181" w:line="271" w:lineRule="auto"/>
        <w:ind w:left="1368" w:right="430"/>
      </w:pPr>
      <w:r>
        <w:t>The</w:t>
      </w:r>
      <w:r>
        <w:rPr>
          <w:spacing w:val="-5"/>
        </w:rPr>
        <w:t xml:space="preserve"> </w:t>
      </w:r>
      <w:r>
        <w:t>Exchange</w:t>
      </w:r>
      <w:r>
        <w:rPr>
          <w:spacing w:val="-3"/>
        </w:rPr>
        <w:t xml:space="preserve"> </w:t>
      </w:r>
      <w:r>
        <w:t>verifies</w:t>
      </w:r>
      <w:r>
        <w:rPr>
          <w:spacing w:val="-4"/>
        </w:rPr>
        <w:t xml:space="preserve"> </w:t>
      </w:r>
      <w:r>
        <w:t>citizenship</w:t>
      </w:r>
      <w:r>
        <w:rPr>
          <w:spacing w:val="-5"/>
        </w:rPr>
        <w:t xml:space="preserve"> </w:t>
      </w:r>
      <w:r>
        <w:t>with</w:t>
      </w:r>
      <w:r>
        <w:rPr>
          <w:spacing w:val="-5"/>
        </w:rPr>
        <w:t xml:space="preserve"> </w:t>
      </w:r>
      <w:r>
        <w:t>the</w:t>
      </w:r>
      <w:r>
        <w:rPr>
          <w:spacing w:val="-3"/>
        </w:rPr>
        <w:t xml:space="preserve"> </w:t>
      </w:r>
      <w:r>
        <w:t>Social</w:t>
      </w:r>
      <w:r>
        <w:rPr>
          <w:spacing w:val="-4"/>
        </w:rPr>
        <w:t xml:space="preserve"> </w:t>
      </w:r>
      <w:r>
        <w:t>Security</w:t>
      </w:r>
      <w:r>
        <w:rPr>
          <w:spacing w:val="-4"/>
        </w:rPr>
        <w:t xml:space="preserve"> </w:t>
      </w:r>
      <w:r>
        <w:t>Administration</w:t>
      </w:r>
      <w:r>
        <w:rPr>
          <w:spacing w:val="-3"/>
        </w:rPr>
        <w:t xml:space="preserve"> </w:t>
      </w:r>
      <w:r>
        <w:t>through</w:t>
      </w:r>
      <w:r>
        <w:rPr>
          <w:spacing w:val="-5"/>
        </w:rPr>
        <w:t xml:space="preserve"> </w:t>
      </w:r>
      <w:r>
        <w:t>the</w:t>
      </w:r>
      <w:r>
        <w:rPr>
          <w:spacing w:val="-5"/>
        </w:rPr>
        <w:t xml:space="preserve"> </w:t>
      </w:r>
      <w:r>
        <w:t>Federal</w:t>
      </w:r>
      <w:r>
        <w:rPr>
          <w:spacing w:val="-4"/>
        </w:rPr>
        <w:t xml:space="preserve"> </w:t>
      </w:r>
      <w:r>
        <w:t>Data</w:t>
      </w:r>
      <w:r>
        <w:rPr>
          <w:spacing w:val="-5"/>
        </w:rPr>
        <w:t xml:space="preserve"> </w:t>
      </w:r>
      <w:r>
        <w:t>Services Hub under 45 CFR § 155.315(c), unless otherwise authorized by CMS.</w:t>
      </w:r>
    </w:p>
    <w:p w:rsidR="00953CCE" w14:paraId="092BD323" w14:textId="77777777">
      <w:pPr>
        <w:pStyle w:val="Heading4"/>
        <w:tabs>
          <w:tab w:val="left" w:pos="3436"/>
        </w:tabs>
        <w:spacing w:before="218"/>
      </w:pPr>
      <w:r>
        <w:rPr>
          <w:noProof/>
          <w:position w:val="-14"/>
        </w:rPr>
        <w:drawing>
          <wp:inline distT="0" distB="0" distL="0" distR="0">
            <wp:extent cx="228600" cy="228600"/>
            <wp:effectExtent l="0" t="0" r="0" b="0"/>
            <wp:docPr id="28" name="Image 28"/>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YES</w:t>
      </w:r>
      <w:r>
        <w:tab/>
      </w:r>
      <w:r>
        <w:rPr>
          <w:noProof/>
          <w:position w:val="-14"/>
        </w:rPr>
        <w:drawing>
          <wp:inline distT="0" distB="0" distL="0" distR="0">
            <wp:extent cx="228600" cy="228600"/>
            <wp:effectExtent l="0" t="0" r="0" b="0"/>
            <wp:docPr id="29" name="Image 29"/>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80"/>
        </w:rPr>
        <w:t xml:space="preserve"> </w:t>
      </w:r>
      <w:r>
        <w:t>NO</w:t>
      </w:r>
    </w:p>
    <w:p w:rsidR="00953CCE" w14:paraId="714FA447" w14:textId="77777777">
      <w:pPr>
        <w:pStyle w:val="BodyText"/>
        <w:spacing w:before="91"/>
      </w:pPr>
    </w:p>
    <w:p w:rsidR="00953CCE" w14:paraId="175E2B56" w14:textId="77777777">
      <w:pPr>
        <w:pStyle w:val="BodyText"/>
        <w:ind w:left="1368"/>
      </w:pPr>
      <w:r>
        <w:t>If</w:t>
      </w:r>
      <w:r>
        <w:rPr>
          <w:spacing w:val="-6"/>
        </w:rPr>
        <w:t xml:space="preserve"> </w:t>
      </w:r>
      <w:r>
        <w:t>answered</w:t>
      </w:r>
      <w:r>
        <w:rPr>
          <w:spacing w:val="-5"/>
        </w:rPr>
        <w:t xml:space="preserve"> </w:t>
      </w:r>
      <w:r>
        <w:t>no,</w:t>
      </w:r>
      <w:r>
        <w:rPr>
          <w:spacing w:val="-5"/>
        </w:rPr>
        <w:t xml:space="preserve"> </w:t>
      </w:r>
      <w:r>
        <w:t>please</w:t>
      </w:r>
      <w:r>
        <w:rPr>
          <w:spacing w:val="-5"/>
        </w:rPr>
        <w:t xml:space="preserve"> </w:t>
      </w:r>
      <w:r>
        <w:rPr>
          <w:spacing w:val="-2"/>
        </w:rPr>
        <w:t>explain</w:t>
      </w:r>
      <w:r>
        <w:rPr>
          <w:color w:val="333333"/>
          <w:spacing w:val="-2"/>
        </w:rPr>
        <w:t>:</w:t>
      </w:r>
    </w:p>
    <w:p w:rsidR="00953CCE" w14:paraId="12B13951" w14:textId="77777777">
      <w:pPr>
        <w:pStyle w:val="BodyText"/>
        <w:rPr>
          <w:sz w:val="24"/>
        </w:rPr>
      </w:pPr>
    </w:p>
    <w:p w:rsidR="00953CCE" w14:paraId="33F09F4F" w14:textId="77777777">
      <w:pPr>
        <w:pStyle w:val="BodyText"/>
        <w:rPr>
          <w:sz w:val="24"/>
        </w:rPr>
      </w:pPr>
    </w:p>
    <w:p w:rsidR="00953CCE" w14:paraId="311C6D18" w14:textId="77777777">
      <w:pPr>
        <w:pStyle w:val="BodyText"/>
        <w:rPr>
          <w:sz w:val="24"/>
        </w:rPr>
      </w:pPr>
    </w:p>
    <w:p w:rsidR="00953CCE" w14:paraId="2A9211EE" w14:textId="77777777">
      <w:pPr>
        <w:pStyle w:val="BodyText"/>
        <w:rPr>
          <w:sz w:val="24"/>
        </w:rPr>
      </w:pPr>
    </w:p>
    <w:p w:rsidR="00953CCE" w14:paraId="40C693A1" w14:textId="77777777">
      <w:pPr>
        <w:pStyle w:val="BodyText"/>
        <w:spacing w:before="135"/>
        <w:rPr>
          <w:sz w:val="24"/>
        </w:rPr>
      </w:pPr>
    </w:p>
    <w:p w:rsidR="00953CCE" w14:paraId="1D1A5BDC" w14:textId="77777777">
      <w:pPr>
        <w:pStyle w:val="Heading3"/>
      </w:pPr>
      <w:r>
        <w:rPr>
          <w:b w:val="0"/>
          <w:noProof/>
        </w:rPr>
        <w:drawing>
          <wp:inline distT="0" distB="0" distL="0" distR="0">
            <wp:extent cx="111251" cy="105185"/>
            <wp:effectExtent l="0" t="0" r="0" b="0"/>
            <wp:docPr id="30" name="Image 30"/>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xmlns:r="http://schemas.openxmlformats.org/officeDocument/2006/relationships" r:embed="rId13" cstate="print"/>
                    <a:stretch>
                      <a:fillRect/>
                    </a:stretch>
                  </pic:blipFill>
                  <pic:spPr>
                    <a:xfrm>
                      <a:off x="0" y="0"/>
                      <a:ext cx="111251" cy="105185"/>
                    </a:xfrm>
                    <a:prstGeom prst="rect">
                      <a:avLst/>
                    </a:prstGeom>
                  </pic:spPr>
                </pic:pic>
              </a:graphicData>
            </a:graphic>
          </wp:inline>
        </w:drawing>
      </w:r>
      <w:r>
        <w:rPr>
          <w:rFonts w:ascii="Times New Roman"/>
          <w:b w:val="0"/>
          <w:spacing w:val="127"/>
          <w:sz w:val="20"/>
        </w:rPr>
        <w:t xml:space="preserve"> </w:t>
      </w:r>
      <w:bookmarkStart w:id="13" w:name="E._QHP_Eligibility_Verification:_Lawful_"/>
      <w:bookmarkEnd w:id="13"/>
      <w:r>
        <w:t>QHP Eligibility Verification: Lawful Presence</w:t>
      </w:r>
    </w:p>
    <w:p w:rsidR="00953CCE" w14:paraId="1742CEA2" w14:textId="77777777">
      <w:pPr>
        <w:pStyle w:val="BodyText"/>
        <w:spacing w:before="131" w:line="271" w:lineRule="auto"/>
        <w:ind w:left="1368" w:right="722"/>
      </w:pPr>
      <w:r>
        <w:t>In accordance with 45 CFR 155.310(a)(2) and 155.405(a), the Exchange seeks information from applicants’</w:t>
      </w:r>
      <w:r>
        <w:rPr>
          <w:spacing w:val="-6"/>
        </w:rPr>
        <w:t xml:space="preserve"> </w:t>
      </w:r>
      <w:r>
        <w:t>lawful</w:t>
      </w:r>
      <w:r>
        <w:rPr>
          <w:spacing w:val="-4"/>
        </w:rPr>
        <w:t xml:space="preserve"> </w:t>
      </w:r>
      <w:r>
        <w:t>presence</w:t>
      </w:r>
      <w:r>
        <w:rPr>
          <w:spacing w:val="-3"/>
        </w:rPr>
        <w:t xml:space="preserve"> </w:t>
      </w:r>
      <w:r>
        <w:t>status,</w:t>
      </w:r>
      <w:r>
        <w:rPr>
          <w:spacing w:val="-5"/>
        </w:rPr>
        <w:t xml:space="preserve"> </w:t>
      </w:r>
      <w:r>
        <w:t>as</w:t>
      </w:r>
      <w:r>
        <w:rPr>
          <w:spacing w:val="-4"/>
        </w:rPr>
        <w:t xml:space="preserve"> </w:t>
      </w:r>
      <w:r>
        <w:t>applicable,</w:t>
      </w:r>
      <w:r>
        <w:rPr>
          <w:spacing w:val="-3"/>
        </w:rPr>
        <w:t xml:space="preserve"> </w:t>
      </w:r>
      <w:r>
        <w:t>in</w:t>
      </w:r>
      <w:r>
        <w:rPr>
          <w:spacing w:val="-3"/>
        </w:rPr>
        <w:t xml:space="preserve"> </w:t>
      </w:r>
      <w:r>
        <w:t>the</w:t>
      </w:r>
      <w:r>
        <w:rPr>
          <w:spacing w:val="-3"/>
        </w:rPr>
        <w:t xml:space="preserve"> </w:t>
      </w:r>
      <w:r>
        <w:t>single,</w:t>
      </w:r>
      <w:r>
        <w:rPr>
          <w:spacing w:val="-5"/>
        </w:rPr>
        <w:t xml:space="preserve"> </w:t>
      </w:r>
      <w:r>
        <w:t>streamlined</w:t>
      </w:r>
      <w:r>
        <w:rPr>
          <w:spacing w:val="-5"/>
        </w:rPr>
        <w:t xml:space="preserve"> </w:t>
      </w:r>
      <w:r>
        <w:t>eligibility</w:t>
      </w:r>
      <w:r>
        <w:rPr>
          <w:spacing w:val="-4"/>
        </w:rPr>
        <w:t xml:space="preserve"> </w:t>
      </w:r>
      <w:r>
        <w:t>application.</w:t>
      </w:r>
      <w:r>
        <w:rPr>
          <w:spacing w:val="-2"/>
        </w:rPr>
        <w:t xml:space="preserve"> </w:t>
      </w:r>
      <w:r>
        <w:t>The Exchange does not seek information from non-applicants on their lawful presence status.</w:t>
      </w:r>
    </w:p>
    <w:p w:rsidR="00953CCE" w14:paraId="78FDC9CE" w14:textId="77777777">
      <w:pPr>
        <w:pStyle w:val="BodyText"/>
        <w:spacing w:before="27"/>
      </w:pPr>
    </w:p>
    <w:p w:rsidR="00953CCE" w14:paraId="3B33E370" w14:textId="77777777">
      <w:pPr>
        <w:pStyle w:val="Heading4"/>
        <w:tabs>
          <w:tab w:val="left" w:pos="3436"/>
        </w:tabs>
      </w:pPr>
      <w:r>
        <w:rPr>
          <w:noProof/>
          <w:position w:val="-16"/>
        </w:rPr>
        <w:drawing>
          <wp:inline distT="0" distB="0" distL="0" distR="0">
            <wp:extent cx="228600" cy="228600"/>
            <wp:effectExtent l="0" t="0" r="0" b="0"/>
            <wp:docPr id="31" name="Image 31"/>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YES</w:t>
      </w:r>
      <w:r>
        <w:tab/>
      </w:r>
      <w:r>
        <w:rPr>
          <w:noProof/>
          <w:position w:val="-16"/>
        </w:rPr>
        <w:drawing>
          <wp:inline distT="0" distB="0" distL="0" distR="0">
            <wp:extent cx="228600" cy="228600"/>
            <wp:effectExtent l="0" t="0" r="0" b="0"/>
            <wp:docPr id="32" name="Image 32"/>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80"/>
        </w:rPr>
        <w:t xml:space="preserve"> </w:t>
      </w:r>
      <w:r>
        <w:t>NO</w:t>
      </w:r>
    </w:p>
    <w:p w:rsidR="00953CCE" w14:paraId="50A9266A" w14:textId="77777777">
      <w:pPr>
        <w:pStyle w:val="BodyText"/>
        <w:spacing w:before="51"/>
      </w:pPr>
    </w:p>
    <w:p w:rsidR="00953CCE" w14:paraId="04338B7A" w14:textId="77777777">
      <w:pPr>
        <w:pStyle w:val="BodyText"/>
        <w:spacing w:line="271" w:lineRule="auto"/>
        <w:ind w:left="1368" w:right="430" w:hanging="1"/>
      </w:pPr>
      <w:r>
        <w:t>Please</w:t>
      </w:r>
      <w:r>
        <w:rPr>
          <w:spacing w:val="-4"/>
        </w:rPr>
        <w:t xml:space="preserve"> </w:t>
      </w:r>
      <w:r>
        <w:t>provide</w:t>
      </w:r>
      <w:r>
        <w:rPr>
          <w:spacing w:val="-2"/>
        </w:rPr>
        <w:t xml:space="preserve"> </w:t>
      </w:r>
      <w:r>
        <w:t>a</w:t>
      </w:r>
      <w:r>
        <w:rPr>
          <w:spacing w:val="-4"/>
        </w:rPr>
        <w:t xml:space="preserve"> </w:t>
      </w:r>
      <w:r>
        <w:t>screenshot</w:t>
      </w:r>
      <w:r>
        <w:rPr>
          <w:spacing w:val="-4"/>
        </w:rPr>
        <w:t xml:space="preserve"> </w:t>
      </w:r>
      <w:r>
        <w:t>or</w:t>
      </w:r>
      <w:r>
        <w:rPr>
          <w:spacing w:val="-3"/>
        </w:rPr>
        <w:t xml:space="preserve"> </w:t>
      </w:r>
      <w:r>
        <w:t>copy</w:t>
      </w:r>
      <w:r>
        <w:rPr>
          <w:spacing w:val="-3"/>
        </w:rPr>
        <w:t xml:space="preserve"> </w:t>
      </w:r>
      <w:r>
        <w:t>of</w:t>
      </w:r>
      <w:r>
        <w:rPr>
          <w:spacing w:val="-4"/>
        </w:rPr>
        <w:t xml:space="preserve"> </w:t>
      </w:r>
      <w:r>
        <w:t>the</w:t>
      </w:r>
      <w:r>
        <w:rPr>
          <w:spacing w:val="-4"/>
        </w:rPr>
        <w:t xml:space="preserve"> </w:t>
      </w:r>
      <w:r>
        <w:t>application</w:t>
      </w:r>
      <w:r>
        <w:rPr>
          <w:spacing w:val="-1"/>
        </w:rPr>
        <w:t xml:space="preserve"> </w:t>
      </w:r>
      <w:r>
        <w:t>question</w:t>
      </w:r>
      <w:r>
        <w:rPr>
          <w:spacing w:val="-2"/>
        </w:rPr>
        <w:t xml:space="preserve"> </w:t>
      </w:r>
      <w:r>
        <w:t>and</w:t>
      </w:r>
      <w:r>
        <w:rPr>
          <w:spacing w:val="-2"/>
        </w:rPr>
        <w:t xml:space="preserve"> </w:t>
      </w:r>
      <w:r>
        <w:t>related</w:t>
      </w:r>
      <w:r>
        <w:rPr>
          <w:spacing w:val="-2"/>
        </w:rPr>
        <w:t xml:space="preserve"> </w:t>
      </w:r>
      <w:r>
        <w:t>help</w:t>
      </w:r>
      <w:r>
        <w:rPr>
          <w:spacing w:val="-4"/>
        </w:rPr>
        <w:t xml:space="preserve"> </w:t>
      </w:r>
      <w:r>
        <w:t>text</w:t>
      </w:r>
      <w:r>
        <w:rPr>
          <w:spacing w:val="-4"/>
        </w:rPr>
        <w:t xml:space="preserve"> </w:t>
      </w:r>
      <w:r>
        <w:t>from</w:t>
      </w:r>
      <w:r>
        <w:rPr>
          <w:spacing w:val="-4"/>
        </w:rPr>
        <w:t xml:space="preserve"> </w:t>
      </w:r>
      <w:r>
        <w:t>the</w:t>
      </w:r>
      <w:r>
        <w:rPr>
          <w:spacing w:val="-1"/>
        </w:rPr>
        <w:t xml:space="preserve"> </w:t>
      </w:r>
      <w:r>
        <w:t>Exchange’s single, streamlined application related to this verification.</w:t>
      </w:r>
    </w:p>
    <w:p w:rsidR="00953CCE" w14:paraId="487A6810" w14:textId="77777777">
      <w:pPr>
        <w:pStyle w:val="BodyText"/>
        <w:spacing w:before="4"/>
        <w:rPr>
          <w:sz w:val="10"/>
        </w:rPr>
      </w:pPr>
      <w:r>
        <w:rPr>
          <w:noProof/>
          <w:sz w:val="10"/>
        </w:rPr>
        <w:drawing>
          <wp:anchor distT="0" distB="0" distL="0" distR="0" simplePos="0" relativeHeight="251677696" behindDoc="1" locked="0" layoutInCell="1" allowOverlap="1">
            <wp:simplePos x="0" y="0"/>
            <wp:positionH relativeFrom="page">
              <wp:posOffset>1097280</wp:posOffset>
            </wp:positionH>
            <wp:positionV relativeFrom="paragraph">
              <wp:posOffset>90798</wp:posOffset>
            </wp:positionV>
            <wp:extent cx="472242" cy="144780"/>
            <wp:effectExtent l="0" t="0" r="0" b="0"/>
            <wp:wrapTopAndBottom/>
            <wp:docPr id="33" name="Image 33"/>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xmlns:r="http://schemas.openxmlformats.org/officeDocument/2006/relationships" r:embed="rId11" cstate="print"/>
                    <a:stretch>
                      <a:fillRect/>
                    </a:stretch>
                  </pic:blipFill>
                  <pic:spPr>
                    <a:xfrm>
                      <a:off x="0" y="0"/>
                      <a:ext cx="472242" cy="144780"/>
                    </a:xfrm>
                    <a:prstGeom prst="rect">
                      <a:avLst/>
                    </a:prstGeom>
                  </pic:spPr>
                </pic:pic>
              </a:graphicData>
            </a:graphic>
          </wp:anchor>
        </w:drawing>
      </w:r>
    </w:p>
    <w:p w:rsidR="00953CCE" w14:paraId="1AF7161E" w14:textId="77777777">
      <w:pPr>
        <w:pStyle w:val="BodyText"/>
        <w:rPr>
          <w:sz w:val="10"/>
        </w:rPr>
        <w:sectPr>
          <w:pgSz w:w="12240" w:h="15840"/>
          <w:pgMar w:top="2200" w:right="360" w:bottom="900" w:left="360" w:header="651" w:footer="709" w:gutter="0"/>
          <w:cols w:space="720"/>
        </w:sectPr>
      </w:pPr>
    </w:p>
    <w:p w:rsidR="00953CCE" w14:paraId="14182A62" w14:textId="77777777">
      <w:pPr>
        <w:pStyle w:val="BodyText"/>
      </w:pPr>
    </w:p>
    <w:p w:rsidR="00953CCE" w14:paraId="7E1EAEE4" w14:textId="77777777">
      <w:pPr>
        <w:pStyle w:val="BodyText"/>
        <w:spacing w:before="70"/>
      </w:pPr>
    </w:p>
    <w:p w:rsidR="00953CCE" w14:paraId="7A2850FE" w14:textId="77777777">
      <w:pPr>
        <w:pStyle w:val="BodyText"/>
        <w:spacing w:line="271" w:lineRule="auto"/>
        <w:ind w:left="1368" w:right="430"/>
      </w:pPr>
      <w:r>
        <w:t>The</w:t>
      </w:r>
      <w:r>
        <w:rPr>
          <w:spacing w:val="-5"/>
        </w:rPr>
        <w:t xml:space="preserve"> </w:t>
      </w:r>
      <w:r>
        <w:t>Exchange</w:t>
      </w:r>
      <w:r>
        <w:rPr>
          <w:spacing w:val="-3"/>
        </w:rPr>
        <w:t xml:space="preserve"> </w:t>
      </w:r>
      <w:r>
        <w:t>verifies</w:t>
      </w:r>
      <w:r>
        <w:rPr>
          <w:spacing w:val="-4"/>
        </w:rPr>
        <w:t xml:space="preserve"> </w:t>
      </w:r>
      <w:r>
        <w:t>lawful</w:t>
      </w:r>
      <w:r>
        <w:rPr>
          <w:spacing w:val="-6"/>
        </w:rPr>
        <w:t xml:space="preserve"> </w:t>
      </w:r>
      <w:r>
        <w:t>presence</w:t>
      </w:r>
      <w:r>
        <w:rPr>
          <w:spacing w:val="-5"/>
        </w:rPr>
        <w:t xml:space="preserve"> </w:t>
      </w:r>
      <w:r>
        <w:t>with</w:t>
      </w:r>
      <w:r>
        <w:rPr>
          <w:spacing w:val="-3"/>
        </w:rPr>
        <w:t xml:space="preserve"> </w:t>
      </w:r>
      <w:r>
        <w:t>the</w:t>
      </w:r>
      <w:r>
        <w:rPr>
          <w:spacing w:val="-3"/>
        </w:rPr>
        <w:t xml:space="preserve"> </w:t>
      </w:r>
      <w:r>
        <w:t>Department</w:t>
      </w:r>
      <w:r>
        <w:rPr>
          <w:spacing w:val="-3"/>
        </w:rPr>
        <w:t xml:space="preserve"> </w:t>
      </w:r>
      <w:r>
        <w:t>of</w:t>
      </w:r>
      <w:r>
        <w:rPr>
          <w:spacing w:val="-5"/>
        </w:rPr>
        <w:t xml:space="preserve"> </w:t>
      </w:r>
      <w:r>
        <w:t>Homeland</w:t>
      </w:r>
      <w:r>
        <w:rPr>
          <w:spacing w:val="-3"/>
        </w:rPr>
        <w:t xml:space="preserve"> </w:t>
      </w:r>
      <w:r>
        <w:t>Security</w:t>
      </w:r>
      <w:r>
        <w:rPr>
          <w:spacing w:val="-1"/>
        </w:rPr>
        <w:t xml:space="preserve"> </w:t>
      </w:r>
      <w:r>
        <w:t>(DHS)</w:t>
      </w:r>
      <w:r>
        <w:rPr>
          <w:spacing w:val="-3"/>
        </w:rPr>
        <w:t xml:space="preserve"> </w:t>
      </w:r>
      <w:r>
        <w:t>through</w:t>
      </w:r>
      <w:r>
        <w:rPr>
          <w:spacing w:val="-3"/>
        </w:rPr>
        <w:t xml:space="preserve"> </w:t>
      </w:r>
      <w:r>
        <w:t>the</w:t>
      </w:r>
      <w:r>
        <w:rPr>
          <w:spacing w:val="-3"/>
        </w:rPr>
        <w:t xml:space="preserve"> </w:t>
      </w:r>
      <w:r>
        <w:t>Federal Data Services Hub Verify Lawful Presence (VLP) Service Step 1 under 45 CFR § 155.315(c), or through an alternative data source and/or process.</w:t>
      </w:r>
    </w:p>
    <w:p w:rsidR="00953CCE" w14:paraId="77B81D53" w14:textId="77777777">
      <w:pPr>
        <w:pStyle w:val="Heading4"/>
        <w:tabs>
          <w:tab w:val="left" w:pos="3501"/>
        </w:tabs>
        <w:spacing w:before="200"/>
        <w:ind w:left="1786"/>
      </w:pPr>
      <w:r>
        <w:rPr>
          <w:noProof/>
          <w:position w:val="-12"/>
        </w:rPr>
        <w:drawing>
          <wp:inline distT="0" distB="0" distL="0" distR="0">
            <wp:extent cx="228600" cy="228600"/>
            <wp:effectExtent l="0" t="0" r="0" b="0"/>
            <wp:docPr id="34" name="Image 34"/>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YES</w:t>
      </w:r>
      <w:r>
        <w:tab/>
      </w:r>
      <w:r>
        <w:rPr>
          <w:noProof/>
          <w:position w:val="-15"/>
        </w:rPr>
        <w:drawing>
          <wp:inline distT="0" distB="0" distL="0" distR="0">
            <wp:extent cx="228600" cy="228600"/>
            <wp:effectExtent l="0" t="0" r="0" b="0"/>
            <wp:docPr id="35" name="Image 35"/>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NO</w:t>
      </w:r>
    </w:p>
    <w:p w:rsidR="00953CCE" w14:paraId="6D49FF7F" w14:textId="77777777">
      <w:pPr>
        <w:pStyle w:val="BodyText"/>
        <w:spacing w:before="84"/>
      </w:pPr>
    </w:p>
    <w:p w:rsidR="00953CCE" w14:paraId="4ADB9F33" w14:textId="77777777">
      <w:pPr>
        <w:pStyle w:val="BodyText"/>
        <w:ind w:left="1368"/>
      </w:pPr>
      <w:r>
        <w:t>If</w:t>
      </w:r>
      <w:r>
        <w:rPr>
          <w:spacing w:val="-8"/>
        </w:rPr>
        <w:t xml:space="preserve"> </w:t>
      </w:r>
      <w:r>
        <w:t>an</w:t>
      </w:r>
      <w:r>
        <w:rPr>
          <w:spacing w:val="-5"/>
        </w:rPr>
        <w:t xml:space="preserve"> </w:t>
      </w:r>
      <w:r>
        <w:t>alternative</w:t>
      </w:r>
      <w:r>
        <w:rPr>
          <w:spacing w:val="-7"/>
        </w:rPr>
        <w:t xml:space="preserve"> </w:t>
      </w:r>
      <w:r>
        <w:t>process</w:t>
      </w:r>
      <w:r>
        <w:rPr>
          <w:spacing w:val="-6"/>
        </w:rPr>
        <w:t xml:space="preserve"> </w:t>
      </w:r>
      <w:r>
        <w:t>is</w:t>
      </w:r>
      <w:r>
        <w:rPr>
          <w:spacing w:val="-4"/>
        </w:rPr>
        <w:t xml:space="preserve"> </w:t>
      </w:r>
      <w:r>
        <w:t>used,</w:t>
      </w:r>
      <w:r>
        <w:rPr>
          <w:spacing w:val="-7"/>
        </w:rPr>
        <w:t xml:space="preserve"> </w:t>
      </w:r>
      <w:r>
        <w:t>please</w:t>
      </w:r>
      <w:r>
        <w:rPr>
          <w:spacing w:val="-7"/>
        </w:rPr>
        <w:t xml:space="preserve"> </w:t>
      </w:r>
      <w:r>
        <w:t>summarize,</w:t>
      </w:r>
      <w:r>
        <w:rPr>
          <w:spacing w:val="-5"/>
        </w:rPr>
        <w:t xml:space="preserve"> </w:t>
      </w:r>
      <w:r>
        <w:t>and</w:t>
      </w:r>
      <w:r>
        <w:rPr>
          <w:spacing w:val="-7"/>
        </w:rPr>
        <w:t xml:space="preserve"> </w:t>
      </w:r>
      <w:r>
        <w:t>include</w:t>
      </w:r>
      <w:r>
        <w:rPr>
          <w:spacing w:val="-7"/>
        </w:rPr>
        <w:t xml:space="preserve"> </w:t>
      </w:r>
      <w:r>
        <w:t>any</w:t>
      </w:r>
      <w:r>
        <w:rPr>
          <w:spacing w:val="-6"/>
        </w:rPr>
        <w:t xml:space="preserve"> </w:t>
      </w:r>
      <w:r>
        <w:t>alternative</w:t>
      </w:r>
      <w:r>
        <w:rPr>
          <w:spacing w:val="-5"/>
        </w:rPr>
        <w:t xml:space="preserve"> </w:t>
      </w:r>
      <w:r>
        <w:t>data</w:t>
      </w:r>
      <w:r>
        <w:rPr>
          <w:spacing w:val="-7"/>
        </w:rPr>
        <w:t xml:space="preserve"> </w:t>
      </w:r>
      <w:r>
        <w:t>source(s)</w:t>
      </w:r>
      <w:r>
        <w:rPr>
          <w:spacing w:val="-6"/>
        </w:rPr>
        <w:t xml:space="preserve"> </w:t>
      </w:r>
      <w:r>
        <w:rPr>
          <w:spacing w:val="-2"/>
        </w:rPr>
        <w:t>used:</w:t>
      </w:r>
    </w:p>
    <w:p w:rsidR="00953CCE" w14:paraId="66774F4D" w14:textId="77777777">
      <w:pPr>
        <w:pStyle w:val="BodyText"/>
      </w:pPr>
    </w:p>
    <w:p w:rsidR="00953CCE" w14:paraId="0A2A2CC5" w14:textId="77777777">
      <w:pPr>
        <w:pStyle w:val="BodyText"/>
      </w:pPr>
    </w:p>
    <w:p w:rsidR="00953CCE" w14:paraId="0F043558" w14:textId="77777777">
      <w:pPr>
        <w:pStyle w:val="BodyText"/>
      </w:pPr>
    </w:p>
    <w:p w:rsidR="00953CCE" w14:paraId="2F7F3827" w14:textId="77777777">
      <w:pPr>
        <w:pStyle w:val="BodyText"/>
      </w:pPr>
    </w:p>
    <w:p w:rsidR="00953CCE" w14:paraId="3E99F913" w14:textId="77777777">
      <w:pPr>
        <w:pStyle w:val="BodyText"/>
      </w:pPr>
    </w:p>
    <w:p w:rsidR="00953CCE" w14:paraId="33F51DA1" w14:textId="77777777">
      <w:pPr>
        <w:pStyle w:val="BodyText"/>
        <w:spacing w:before="151"/>
      </w:pPr>
    </w:p>
    <w:p w:rsidR="00953CCE" w14:paraId="5D7E6727" w14:textId="77777777">
      <w:pPr>
        <w:pStyle w:val="BodyText"/>
        <w:spacing w:before="1" w:line="271" w:lineRule="auto"/>
        <w:ind w:left="1368" w:right="430"/>
      </w:pPr>
      <w:r>
        <w:t>The</w:t>
      </w:r>
      <w:r>
        <w:rPr>
          <w:spacing w:val="-4"/>
        </w:rPr>
        <w:t xml:space="preserve"> </w:t>
      </w:r>
      <w:r>
        <w:t>Exchange</w:t>
      </w:r>
      <w:r>
        <w:rPr>
          <w:spacing w:val="-2"/>
        </w:rPr>
        <w:t xml:space="preserve"> </w:t>
      </w:r>
      <w:r>
        <w:t>verifies</w:t>
      </w:r>
      <w:r>
        <w:rPr>
          <w:spacing w:val="-3"/>
        </w:rPr>
        <w:t xml:space="preserve"> </w:t>
      </w:r>
      <w:r>
        <w:t>lawful</w:t>
      </w:r>
      <w:r>
        <w:rPr>
          <w:spacing w:val="-5"/>
        </w:rPr>
        <w:t xml:space="preserve"> </w:t>
      </w:r>
      <w:r>
        <w:t>presence</w:t>
      </w:r>
      <w:r>
        <w:rPr>
          <w:spacing w:val="-4"/>
        </w:rPr>
        <w:t xml:space="preserve"> </w:t>
      </w:r>
      <w:r>
        <w:t>with</w:t>
      </w:r>
      <w:r>
        <w:rPr>
          <w:spacing w:val="-2"/>
        </w:rPr>
        <w:t xml:space="preserve"> </w:t>
      </w:r>
      <w:r>
        <w:t>DHS</w:t>
      </w:r>
      <w:r>
        <w:rPr>
          <w:spacing w:val="-2"/>
        </w:rPr>
        <w:t xml:space="preserve"> </w:t>
      </w:r>
      <w:r>
        <w:t>through</w:t>
      </w:r>
      <w:r>
        <w:rPr>
          <w:spacing w:val="-4"/>
        </w:rPr>
        <w:t xml:space="preserve"> </w:t>
      </w:r>
      <w:r>
        <w:t>the</w:t>
      </w:r>
      <w:r>
        <w:rPr>
          <w:spacing w:val="-4"/>
        </w:rPr>
        <w:t xml:space="preserve"> </w:t>
      </w:r>
      <w:r>
        <w:t>Federal</w:t>
      </w:r>
      <w:r>
        <w:rPr>
          <w:spacing w:val="-3"/>
        </w:rPr>
        <w:t xml:space="preserve"> </w:t>
      </w:r>
      <w:r>
        <w:t>Data</w:t>
      </w:r>
      <w:r>
        <w:rPr>
          <w:spacing w:val="-4"/>
        </w:rPr>
        <w:t xml:space="preserve"> </w:t>
      </w:r>
      <w:r>
        <w:t>Services</w:t>
      </w:r>
      <w:r>
        <w:rPr>
          <w:spacing w:val="-3"/>
        </w:rPr>
        <w:t xml:space="preserve"> </w:t>
      </w:r>
      <w:r>
        <w:t>Hub</w:t>
      </w:r>
      <w:r>
        <w:rPr>
          <w:spacing w:val="-2"/>
        </w:rPr>
        <w:t xml:space="preserve"> </w:t>
      </w:r>
      <w:r>
        <w:t>VLP</w:t>
      </w:r>
      <w:r>
        <w:rPr>
          <w:spacing w:val="-5"/>
        </w:rPr>
        <w:t xml:space="preserve"> </w:t>
      </w:r>
      <w:r>
        <w:t>Service</w:t>
      </w:r>
      <w:r>
        <w:rPr>
          <w:spacing w:val="-2"/>
        </w:rPr>
        <w:t xml:space="preserve"> </w:t>
      </w:r>
      <w:r>
        <w:t>Step</w:t>
      </w:r>
      <w:r>
        <w:rPr>
          <w:spacing w:val="-2"/>
        </w:rPr>
        <w:t xml:space="preserve"> </w:t>
      </w:r>
      <w:r>
        <w:t>2 under 45 CFR § 155.315(c), or through an alternative data source and/or process.</w:t>
      </w:r>
    </w:p>
    <w:p w:rsidR="00953CCE" w14:paraId="55482FD0" w14:textId="77777777">
      <w:pPr>
        <w:pStyle w:val="Heading4"/>
        <w:tabs>
          <w:tab w:val="left" w:pos="3475"/>
        </w:tabs>
        <w:spacing w:before="212"/>
        <w:ind w:left="1800"/>
      </w:pPr>
      <w:r>
        <w:rPr>
          <w:noProof/>
          <w:position w:val="-14"/>
        </w:rPr>
        <w:drawing>
          <wp:inline distT="0" distB="0" distL="0" distR="0">
            <wp:extent cx="228600" cy="228600"/>
            <wp:effectExtent l="0" t="0" r="0" b="0"/>
            <wp:docPr id="36" name="Image 36"/>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rPr>
        <w:t xml:space="preserve"> </w:t>
      </w:r>
      <w:r>
        <w:t>YES</w:t>
      </w:r>
      <w:r>
        <w:tab/>
      </w:r>
      <w:r>
        <w:rPr>
          <w:noProof/>
          <w:position w:val="-15"/>
        </w:rPr>
        <w:drawing>
          <wp:inline distT="0" distB="0" distL="0" distR="0">
            <wp:extent cx="228600" cy="228600"/>
            <wp:effectExtent l="0" t="0" r="0" b="0"/>
            <wp:docPr id="37" name="Image 37"/>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NO</w:t>
      </w:r>
    </w:p>
    <w:p w:rsidR="00953CCE" w14:paraId="4D5F26F0" w14:textId="77777777">
      <w:pPr>
        <w:pStyle w:val="BodyText"/>
        <w:spacing w:before="83"/>
      </w:pPr>
    </w:p>
    <w:p w:rsidR="00953CCE" w14:paraId="5665A000" w14:textId="77777777">
      <w:pPr>
        <w:pStyle w:val="BodyText"/>
        <w:ind w:left="1368"/>
      </w:pPr>
      <w:r>
        <w:t>If</w:t>
      </w:r>
      <w:r>
        <w:rPr>
          <w:spacing w:val="-8"/>
        </w:rPr>
        <w:t xml:space="preserve"> </w:t>
      </w:r>
      <w:r>
        <w:t>an</w:t>
      </w:r>
      <w:r>
        <w:rPr>
          <w:spacing w:val="-5"/>
        </w:rPr>
        <w:t xml:space="preserve"> </w:t>
      </w:r>
      <w:r>
        <w:t>alternative</w:t>
      </w:r>
      <w:r>
        <w:rPr>
          <w:spacing w:val="-7"/>
        </w:rPr>
        <w:t xml:space="preserve"> </w:t>
      </w:r>
      <w:r>
        <w:t>process</w:t>
      </w:r>
      <w:r>
        <w:rPr>
          <w:spacing w:val="-6"/>
        </w:rPr>
        <w:t xml:space="preserve"> </w:t>
      </w:r>
      <w:r>
        <w:t>is</w:t>
      </w:r>
      <w:r>
        <w:rPr>
          <w:spacing w:val="-4"/>
        </w:rPr>
        <w:t xml:space="preserve"> </w:t>
      </w:r>
      <w:r>
        <w:t>used,</w:t>
      </w:r>
      <w:r>
        <w:rPr>
          <w:spacing w:val="-7"/>
        </w:rPr>
        <w:t xml:space="preserve"> </w:t>
      </w:r>
      <w:r>
        <w:t>please</w:t>
      </w:r>
      <w:r>
        <w:rPr>
          <w:spacing w:val="-7"/>
        </w:rPr>
        <w:t xml:space="preserve"> </w:t>
      </w:r>
      <w:r>
        <w:t>summarize,</w:t>
      </w:r>
      <w:r>
        <w:rPr>
          <w:spacing w:val="-6"/>
        </w:rPr>
        <w:t xml:space="preserve"> </w:t>
      </w:r>
      <w:r>
        <w:t>and</w:t>
      </w:r>
      <w:r>
        <w:rPr>
          <w:spacing w:val="-7"/>
        </w:rPr>
        <w:t xml:space="preserve"> </w:t>
      </w:r>
      <w:r>
        <w:t>include</w:t>
      </w:r>
      <w:r>
        <w:rPr>
          <w:spacing w:val="-7"/>
        </w:rPr>
        <w:t xml:space="preserve"> </w:t>
      </w:r>
      <w:r>
        <w:t>any</w:t>
      </w:r>
      <w:r>
        <w:rPr>
          <w:spacing w:val="-6"/>
        </w:rPr>
        <w:t xml:space="preserve"> </w:t>
      </w:r>
      <w:r>
        <w:t>alternative</w:t>
      </w:r>
      <w:r>
        <w:rPr>
          <w:spacing w:val="-5"/>
        </w:rPr>
        <w:t xml:space="preserve"> </w:t>
      </w:r>
      <w:r>
        <w:t>data</w:t>
      </w:r>
      <w:r>
        <w:rPr>
          <w:spacing w:val="-7"/>
        </w:rPr>
        <w:t xml:space="preserve"> </w:t>
      </w:r>
      <w:r>
        <w:t>source(s)</w:t>
      </w:r>
      <w:r>
        <w:rPr>
          <w:spacing w:val="-6"/>
        </w:rPr>
        <w:t xml:space="preserve"> </w:t>
      </w:r>
      <w:r>
        <w:rPr>
          <w:spacing w:val="-2"/>
        </w:rPr>
        <w:t>used:</w:t>
      </w:r>
    </w:p>
    <w:p w:rsidR="00953CCE" w14:paraId="13B7FF89" w14:textId="77777777">
      <w:pPr>
        <w:pStyle w:val="BodyText"/>
      </w:pPr>
    </w:p>
    <w:p w:rsidR="00953CCE" w14:paraId="14D2F4F4" w14:textId="77777777">
      <w:pPr>
        <w:pStyle w:val="BodyText"/>
      </w:pPr>
    </w:p>
    <w:p w:rsidR="00953CCE" w14:paraId="7C0BE15F" w14:textId="77777777">
      <w:pPr>
        <w:pStyle w:val="BodyText"/>
      </w:pPr>
    </w:p>
    <w:p w:rsidR="00953CCE" w14:paraId="6ED1E435" w14:textId="77777777">
      <w:pPr>
        <w:pStyle w:val="BodyText"/>
      </w:pPr>
    </w:p>
    <w:p w:rsidR="00953CCE" w14:paraId="052CB846" w14:textId="77777777">
      <w:pPr>
        <w:pStyle w:val="BodyText"/>
      </w:pPr>
    </w:p>
    <w:p w:rsidR="00953CCE" w14:paraId="1FA60204" w14:textId="77777777">
      <w:pPr>
        <w:pStyle w:val="BodyText"/>
        <w:spacing w:before="152"/>
      </w:pPr>
    </w:p>
    <w:p w:rsidR="00953CCE" w14:paraId="3EA809DA" w14:textId="77777777">
      <w:pPr>
        <w:pStyle w:val="BodyText"/>
        <w:spacing w:line="271" w:lineRule="auto"/>
        <w:ind w:left="1368" w:right="634"/>
        <w:jc w:val="both"/>
      </w:pPr>
      <w:r>
        <w:t>The</w:t>
      </w:r>
      <w:r>
        <w:rPr>
          <w:spacing w:val="-4"/>
        </w:rPr>
        <w:t xml:space="preserve"> </w:t>
      </w:r>
      <w:r>
        <w:t>Exchange</w:t>
      </w:r>
      <w:r>
        <w:rPr>
          <w:spacing w:val="-2"/>
        </w:rPr>
        <w:t xml:space="preserve"> </w:t>
      </w:r>
      <w:r>
        <w:t>verifies</w:t>
      </w:r>
      <w:r>
        <w:rPr>
          <w:spacing w:val="-3"/>
        </w:rPr>
        <w:t xml:space="preserve"> </w:t>
      </w:r>
      <w:r>
        <w:t>lawful</w:t>
      </w:r>
      <w:r>
        <w:rPr>
          <w:spacing w:val="-5"/>
        </w:rPr>
        <w:t xml:space="preserve"> </w:t>
      </w:r>
      <w:r>
        <w:t>presence</w:t>
      </w:r>
      <w:r>
        <w:rPr>
          <w:spacing w:val="-4"/>
        </w:rPr>
        <w:t xml:space="preserve"> </w:t>
      </w:r>
      <w:r>
        <w:t>with</w:t>
      </w:r>
      <w:r>
        <w:rPr>
          <w:spacing w:val="-2"/>
        </w:rPr>
        <w:t xml:space="preserve"> </w:t>
      </w:r>
      <w:r>
        <w:t>the</w:t>
      </w:r>
      <w:r>
        <w:rPr>
          <w:spacing w:val="-2"/>
        </w:rPr>
        <w:t xml:space="preserve"> </w:t>
      </w:r>
      <w:r>
        <w:t>Department</w:t>
      </w:r>
      <w:r>
        <w:rPr>
          <w:spacing w:val="-2"/>
        </w:rPr>
        <w:t xml:space="preserve"> </w:t>
      </w:r>
      <w:r>
        <w:t>of</w:t>
      </w:r>
      <w:r>
        <w:rPr>
          <w:spacing w:val="-4"/>
        </w:rPr>
        <w:t xml:space="preserve"> </w:t>
      </w:r>
      <w:r>
        <w:t>Homeland</w:t>
      </w:r>
      <w:r>
        <w:rPr>
          <w:spacing w:val="-2"/>
        </w:rPr>
        <w:t xml:space="preserve"> </w:t>
      </w:r>
      <w:r>
        <w:t>Security through</w:t>
      </w:r>
      <w:r>
        <w:rPr>
          <w:spacing w:val="-4"/>
        </w:rPr>
        <w:t xml:space="preserve"> </w:t>
      </w:r>
      <w:r>
        <w:t>the</w:t>
      </w:r>
      <w:r>
        <w:rPr>
          <w:spacing w:val="-4"/>
        </w:rPr>
        <w:t xml:space="preserve"> </w:t>
      </w:r>
      <w:r>
        <w:t>Federal</w:t>
      </w:r>
      <w:r>
        <w:rPr>
          <w:spacing w:val="-5"/>
        </w:rPr>
        <w:t xml:space="preserve"> </w:t>
      </w:r>
      <w:r>
        <w:t>Data Services Hub</w:t>
      </w:r>
      <w:r>
        <w:rPr>
          <w:spacing w:val="-1"/>
        </w:rPr>
        <w:t xml:space="preserve"> </w:t>
      </w:r>
      <w:r>
        <w:t>VLP Service Step 3</w:t>
      </w:r>
      <w:r>
        <w:rPr>
          <w:spacing w:val="-1"/>
        </w:rPr>
        <w:t xml:space="preserve"> </w:t>
      </w:r>
      <w:r>
        <w:t>under 45</w:t>
      </w:r>
      <w:r>
        <w:rPr>
          <w:spacing w:val="-1"/>
        </w:rPr>
        <w:t xml:space="preserve"> </w:t>
      </w:r>
      <w:r>
        <w:t>CFR</w:t>
      </w:r>
      <w:r>
        <w:rPr>
          <w:spacing w:val="-1"/>
        </w:rPr>
        <w:t xml:space="preserve"> </w:t>
      </w:r>
      <w:r>
        <w:t>§ 155.315(c),</w:t>
      </w:r>
      <w:r>
        <w:rPr>
          <w:spacing w:val="-1"/>
        </w:rPr>
        <w:t xml:space="preserve"> </w:t>
      </w:r>
      <w:r>
        <w:t>or through</w:t>
      </w:r>
      <w:r>
        <w:rPr>
          <w:spacing w:val="-1"/>
        </w:rPr>
        <w:t xml:space="preserve"> </w:t>
      </w:r>
      <w:r>
        <w:t>an alternative data</w:t>
      </w:r>
      <w:r>
        <w:rPr>
          <w:spacing w:val="-1"/>
        </w:rPr>
        <w:t xml:space="preserve"> </w:t>
      </w:r>
      <w:r>
        <w:t xml:space="preserve">source and/or </w:t>
      </w:r>
      <w:r>
        <w:rPr>
          <w:spacing w:val="-2"/>
        </w:rPr>
        <w:t>process.</w:t>
      </w:r>
    </w:p>
    <w:p w:rsidR="00953CCE" w14:paraId="4F8EC517" w14:textId="77777777">
      <w:pPr>
        <w:pStyle w:val="Heading4"/>
        <w:tabs>
          <w:tab w:val="left" w:pos="3475"/>
        </w:tabs>
        <w:spacing w:before="203"/>
        <w:ind w:left="1800"/>
      </w:pPr>
      <w:r>
        <w:rPr>
          <w:noProof/>
          <w:position w:val="-12"/>
        </w:rPr>
        <w:drawing>
          <wp:inline distT="0" distB="0" distL="0" distR="0">
            <wp:extent cx="228600" cy="228600"/>
            <wp:effectExtent l="0" t="0" r="0" b="0"/>
            <wp:docPr id="38" name="Image 38"/>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rPr>
        <w:t xml:space="preserve"> </w:t>
      </w:r>
      <w:r>
        <w:t>YES</w:t>
      </w:r>
      <w:r>
        <w:tab/>
      </w:r>
      <w:r>
        <w:rPr>
          <w:noProof/>
          <w:position w:val="-12"/>
        </w:rPr>
        <w:drawing>
          <wp:inline distT="0" distB="0" distL="0" distR="0">
            <wp:extent cx="228600" cy="228600"/>
            <wp:effectExtent l="0" t="0" r="0" b="0"/>
            <wp:docPr id="39" name="Image 39"/>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NO</w:t>
      </w:r>
    </w:p>
    <w:p w:rsidR="00953CCE" w14:paraId="332BD57A" w14:textId="77777777">
      <w:pPr>
        <w:pStyle w:val="BodyText"/>
        <w:spacing w:before="107"/>
      </w:pPr>
    </w:p>
    <w:p w:rsidR="00953CCE" w14:paraId="33A98628" w14:textId="77777777">
      <w:pPr>
        <w:pStyle w:val="BodyText"/>
        <w:ind w:left="1368"/>
      </w:pPr>
      <w:r>
        <w:t>If</w:t>
      </w:r>
      <w:r>
        <w:rPr>
          <w:spacing w:val="-8"/>
        </w:rPr>
        <w:t xml:space="preserve"> </w:t>
      </w:r>
      <w:r>
        <w:t>an</w:t>
      </w:r>
      <w:r>
        <w:rPr>
          <w:spacing w:val="-5"/>
        </w:rPr>
        <w:t xml:space="preserve"> </w:t>
      </w:r>
      <w:r>
        <w:t>alternative</w:t>
      </w:r>
      <w:r>
        <w:rPr>
          <w:spacing w:val="-7"/>
        </w:rPr>
        <w:t xml:space="preserve"> </w:t>
      </w:r>
      <w:r>
        <w:t>process</w:t>
      </w:r>
      <w:r>
        <w:rPr>
          <w:spacing w:val="-6"/>
        </w:rPr>
        <w:t xml:space="preserve"> </w:t>
      </w:r>
      <w:r>
        <w:t>is</w:t>
      </w:r>
      <w:r>
        <w:rPr>
          <w:spacing w:val="-4"/>
        </w:rPr>
        <w:t xml:space="preserve"> </w:t>
      </w:r>
      <w:r>
        <w:t>used,</w:t>
      </w:r>
      <w:r>
        <w:rPr>
          <w:spacing w:val="-7"/>
        </w:rPr>
        <w:t xml:space="preserve"> </w:t>
      </w:r>
      <w:r>
        <w:t>please</w:t>
      </w:r>
      <w:r>
        <w:rPr>
          <w:spacing w:val="-7"/>
        </w:rPr>
        <w:t xml:space="preserve"> </w:t>
      </w:r>
      <w:r>
        <w:t>summarize,</w:t>
      </w:r>
      <w:r>
        <w:rPr>
          <w:spacing w:val="-5"/>
        </w:rPr>
        <w:t xml:space="preserve"> </w:t>
      </w:r>
      <w:r>
        <w:t>and</w:t>
      </w:r>
      <w:r>
        <w:rPr>
          <w:spacing w:val="-7"/>
        </w:rPr>
        <w:t xml:space="preserve"> </w:t>
      </w:r>
      <w:r>
        <w:t>include</w:t>
      </w:r>
      <w:r>
        <w:rPr>
          <w:spacing w:val="-7"/>
        </w:rPr>
        <w:t xml:space="preserve"> </w:t>
      </w:r>
      <w:r>
        <w:t>any</w:t>
      </w:r>
      <w:r>
        <w:rPr>
          <w:spacing w:val="-6"/>
        </w:rPr>
        <w:t xml:space="preserve"> </w:t>
      </w:r>
      <w:r>
        <w:t>alternative</w:t>
      </w:r>
      <w:r>
        <w:rPr>
          <w:spacing w:val="-5"/>
        </w:rPr>
        <w:t xml:space="preserve"> </w:t>
      </w:r>
      <w:r>
        <w:t>data</w:t>
      </w:r>
      <w:r>
        <w:rPr>
          <w:spacing w:val="-7"/>
        </w:rPr>
        <w:t xml:space="preserve"> </w:t>
      </w:r>
      <w:r>
        <w:t>source(s)</w:t>
      </w:r>
      <w:r>
        <w:rPr>
          <w:spacing w:val="-6"/>
        </w:rPr>
        <w:t xml:space="preserve"> </w:t>
      </w:r>
      <w:r>
        <w:rPr>
          <w:spacing w:val="-2"/>
        </w:rPr>
        <w:t>used:</w:t>
      </w:r>
    </w:p>
    <w:p w:rsidR="00953CCE" w14:paraId="098C8866" w14:textId="77777777">
      <w:pPr>
        <w:pStyle w:val="BodyText"/>
      </w:pPr>
    </w:p>
    <w:p w:rsidR="00953CCE" w14:paraId="6F5958B0" w14:textId="77777777">
      <w:pPr>
        <w:pStyle w:val="BodyText"/>
      </w:pPr>
    </w:p>
    <w:p w:rsidR="00953CCE" w14:paraId="51AC5B83" w14:textId="77777777">
      <w:pPr>
        <w:pStyle w:val="BodyText"/>
      </w:pPr>
    </w:p>
    <w:p w:rsidR="00953CCE" w14:paraId="5C3F88EE" w14:textId="77777777">
      <w:pPr>
        <w:pStyle w:val="BodyText"/>
      </w:pPr>
    </w:p>
    <w:p w:rsidR="00953CCE" w14:paraId="0C74F239" w14:textId="77777777">
      <w:pPr>
        <w:pStyle w:val="BodyText"/>
      </w:pPr>
    </w:p>
    <w:p w:rsidR="00953CCE" w14:paraId="7D7D2D6D" w14:textId="77777777">
      <w:pPr>
        <w:pStyle w:val="BodyText"/>
        <w:spacing w:before="150"/>
      </w:pPr>
    </w:p>
    <w:p w:rsidR="00953CCE" w14:paraId="46449BB1" w14:textId="77777777">
      <w:pPr>
        <w:pStyle w:val="BodyText"/>
        <w:ind w:left="1368"/>
      </w:pPr>
      <w:r>
        <w:t>If</w:t>
      </w:r>
      <w:r>
        <w:rPr>
          <w:spacing w:val="-6"/>
        </w:rPr>
        <w:t xml:space="preserve"> </w:t>
      </w:r>
      <w:r>
        <w:t>answered</w:t>
      </w:r>
      <w:r>
        <w:rPr>
          <w:spacing w:val="-5"/>
        </w:rPr>
        <w:t xml:space="preserve"> </w:t>
      </w:r>
      <w:r>
        <w:t>no,</w:t>
      </w:r>
      <w:r>
        <w:rPr>
          <w:spacing w:val="-5"/>
        </w:rPr>
        <w:t xml:space="preserve"> </w:t>
      </w:r>
      <w:r>
        <w:t>please</w:t>
      </w:r>
      <w:r>
        <w:rPr>
          <w:spacing w:val="-5"/>
        </w:rPr>
        <w:t xml:space="preserve"> </w:t>
      </w:r>
      <w:r>
        <w:rPr>
          <w:spacing w:val="-2"/>
        </w:rPr>
        <w:t>explain</w:t>
      </w:r>
      <w:r>
        <w:rPr>
          <w:color w:val="333333"/>
          <w:spacing w:val="-2"/>
        </w:rPr>
        <w:t>:</w:t>
      </w:r>
    </w:p>
    <w:p w:rsidR="00953CCE" w14:paraId="5115C11F" w14:textId="77777777">
      <w:pPr>
        <w:pStyle w:val="BodyText"/>
        <w:sectPr>
          <w:pgSz w:w="12240" w:h="15840"/>
          <w:pgMar w:top="2200" w:right="360" w:bottom="900" w:left="360" w:header="651" w:footer="709" w:gutter="0"/>
          <w:cols w:space="720"/>
        </w:sectPr>
      </w:pPr>
    </w:p>
    <w:p w:rsidR="00953CCE" w14:paraId="4A9EAAB6" w14:textId="77777777">
      <w:pPr>
        <w:pStyle w:val="BodyText"/>
        <w:spacing w:before="239"/>
        <w:rPr>
          <w:sz w:val="24"/>
        </w:rPr>
      </w:pPr>
    </w:p>
    <w:p w:rsidR="00953CCE" w14:paraId="4407E9E6" w14:textId="77777777">
      <w:pPr>
        <w:pStyle w:val="Heading3"/>
        <w:spacing w:before="1"/>
      </w:pPr>
      <w:r>
        <w:rPr>
          <w:b w:val="0"/>
          <w:noProof/>
        </w:rPr>
        <w:drawing>
          <wp:inline distT="0" distB="0" distL="0" distR="0">
            <wp:extent cx="105155" cy="105198"/>
            <wp:effectExtent l="0" t="0" r="0" b="0"/>
            <wp:docPr id="40" name="Image 40"/>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xmlns:r="http://schemas.openxmlformats.org/officeDocument/2006/relationships" r:embed="rId14" cstate="print"/>
                    <a:stretch>
                      <a:fillRect/>
                    </a:stretch>
                  </pic:blipFill>
                  <pic:spPr>
                    <a:xfrm>
                      <a:off x="0" y="0"/>
                      <a:ext cx="105155" cy="105198"/>
                    </a:xfrm>
                    <a:prstGeom prst="rect">
                      <a:avLst/>
                    </a:prstGeom>
                  </pic:spPr>
                </pic:pic>
              </a:graphicData>
            </a:graphic>
          </wp:inline>
        </w:drawing>
      </w:r>
      <w:r>
        <w:rPr>
          <w:rFonts w:ascii="Times New Roman"/>
          <w:b w:val="0"/>
          <w:spacing w:val="137"/>
          <w:sz w:val="20"/>
        </w:rPr>
        <w:t xml:space="preserve"> </w:t>
      </w:r>
      <w:bookmarkStart w:id="14" w:name="F._QHP_Eligibility_Verification:_State_R"/>
      <w:bookmarkEnd w:id="14"/>
      <w:r>
        <w:t>QHP Eligibility Verification: State Residency</w:t>
      </w:r>
    </w:p>
    <w:p w:rsidR="00953CCE" w14:paraId="7EA4F7F7" w14:textId="77777777">
      <w:pPr>
        <w:pStyle w:val="BodyText"/>
        <w:spacing w:before="136" w:line="271" w:lineRule="auto"/>
        <w:ind w:left="1368" w:right="430"/>
      </w:pPr>
      <w:r>
        <w:t>The</w:t>
      </w:r>
      <w:r>
        <w:rPr>
          <w:spacing w:val="-4"/>
        </w:rPr>
        <w:t xml:space="preserve"> </w:t>
      </w:r>
      <w:r>
        <w:t>Exchange</w:t>
      </w:r>
      <w:r>
        <w:rPr>
          <w:spacing w:val="-2"/>
        </w:rPr>
        <w:t xml:space="preserve"> </w:t>
      </w:r>
      <w:r>
        <w:t>verifies</w:t>
      </w:r>
      <w:r>
        <w:rPr>
          <w:spacing w:val="-3"/>
        </w:rPr>
        <w:t xml:space="preserve"> </w:t>
      </w:r>
      <w:r>
        <w:t>state</w:t>
      </w:r>
      <w:r>
        <w:rPr>
          <w:spacing w:val="-4"/>
        </w:rPr>
        <w:t xml:space="preserve"> </w:t>
      </w:r>
      <w:r>
        <w:t>residency</w:t>
      </w:r>
      <w:r>
        <w:rPr>
          <w:spacing w:val="-3"/>
        </w:rPr>
        <w:t xml:space="preserve"> </w:t>
      </w:r>
      <w:r>
        <w:t>through</w:t>
      </w:r>
      <w:r>
        <w:rPr>
          <w:spacing w:val="-4"/>
        </w:rPr>
        <w:t xml:space="preserve"> </w:t>
      </w:r>
      <w:r>
        <w:t>attestation</w:t>
      </w:r>
      <w:r>
        <w:rPr>
          <w:spacing w:val="-2"/>
        </w:rPr>
        <w:t xml:space="preserve"> </w:t>
      </w:r>
      <w:r>
        <w:t>under</w:t>
      </w:r>
      <w:r>
        <w:rPr>
          <w:spacing w:val="-3"/>
        </w:rPr>
        <w:t xml:space="preserve"> </w:t>
      </w:r>
      <w:r>
        <w:t>45</w:t>
      </w:r>
      <w:r>
        <w:rPr>
          <w:spacing w:val="-4"/>
        </w:rPr>
        <w:t xml:space="preserve"> </w:t>
      </w:r>
      <w:r>
        <w:t>CFR</w:t>
      </w:r>
      <w:r>
        <w:rPr>
          <w:spacing w:val="-4"/>
        </w:rPr>
        <w:t xml:space="preserve"> </w:t>
      </w:r>
      <w:r>
        <w:t>§</w:t>
      </w:r>
      <w:r>
        <w:rPr>
          <w:spacing w:val="-2"/>
        </w:rPr>
        <w:t xml:space="preserve"> </w:t>
      </w:r>
      <w:r>
        <w:t>155.315(d),</w:t>
      </w:r>
      <w:r>
        <w:rPr>
          <w:spacing w:val="-4"/>
        </w:rPr>
        <w:t xml:space="preserve"> </w:t>
      </w:r>
      <w:r>
        <w:t>unless</w:t>
      </w:r>
      <w:r>
        <w:rPr>
          <w:spacing w:val="-3"/>
        </w:rPr>
        <w:t xml:space="preserve"> </w:t>
      </w:r>
      <w:r>
        <w:t>otherwise authorized by CMS.</w:t>
      </w:r>
    </w:p>
    <w:p w:rsidR="00953CCE" w14:paraId="19C9AFA6" w14:textId="77777777">
      <w:pPr>
        <w:pStyle w:val="Heading4"/>
        <w:tabs>
          <w:tab w:val="left" w:pos="3508"/>
        </w:tabs>
        <w:spacing w:before="214"/>
        <w:ind w:left="1734"/>
      </w:pPr>
      <w:r>
        <w:rPr>
          <w:noProof/>
          <w:position w:val="-14"/>
        </w:rPr>
        <w:drawing>
          <wp:inline distT="0" distB="0" distL="0" distR="0">
            <wp:extent cx="228600" cy="228600"/>
            <wp:effectExtent l="0" t="0" r="0" b="0"/>
            <wp:docPr id="41" name="Image 41"/>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YES</w:t>
      </w:r>
      <w:r>
        <w:tab/>
      </w:r>
      <w:r>
        <w:rPr>
          <w:noProof/>
          <w:position w:val="-12"/>
        </w:rPr>
        <w:drawing>
          <wp:inline distT="0" distB="0" distL="0" distR="0">
            <wp:extent cx="220286" cy="220286"/>
            <wp:effectExtent l="0" t="0" r="0" b="0"/>
            <wp:docPr id="42" name="Image 42"/>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xmlns:r="http://schemas.openxmlformats.org/officeDocument/2006/relationships" r:embed="rId15" cstate="print"/>
                    <a:stretch>
                      <a:fillRect/>
                    </a:stretch>
                  </pic:blipFill>
                  <pic:spPr>
                    <a:xfrm>
                      <a:off x="0" y="0"/>
                      <a:ext cx="220286" cy="220286"/>
                    </a:xfrm>
                    <a:prstGeom prst="rect">
                      <a:avLst/>
                    </a:prstGeom>
                  </pic:spPr>
                </pic:pic>
              </a:graphicData>
            </a:graphic>
          </wp:inline>
        </w:drawing>
      </w:r>
      <w:r>
        <w:rPr>
          <w:rFonts w:ascii="Times New Roman"/>
          <w:spacing w:val="40"/>
        </w:rPr>
        <w:t xml:space="preserve"> </w:t>
      </w:r>
      <w:r>
        <w:t>NO</w:t>
      </w:r>
    </w:p>
    <w:p w:rsidR="00953CCE" w14:paraId="696442F4" w14:textId="77777777">
      <w:pPr>
        <w:pStyle w:val="BodyText"/>
        <w:spacing w:before="94"/>
      </w:pPr>
    </w:p>
    <w:p w:rsidR="00953CCE" w14:paraId="466967B4" w14:textId="77777777">
      <w:pPr>
        <w:pStyle w:val="BodyText"/>
        <w:spacing w:line="273" w:lineRule="auto"/>
        <w:ind w:left="1368"/>
      </w:pPr>
      <w:r>
        <w:t>The</w:t>
      </w:r>
      <w:r>
        <w:rPr>
          <w:spacing w:val="-4"/>
        </w:rPr>
        <w:t xml:space="preserve"> </w:t>
      </w:r>
      <w:r>
        <w:t>Exchange</w:t>
      </w:r>
      <w:r>
        <w:rPr>
          <w:spacing w:val="-2"/>
        </w:rPr>
        <w:t xml:space="preserve"> </w:t>
      </w:r>
      <w:r>
        <w:t>verifies</w:t>
      </w:r>
      <w:r>
        <w:rPr>
          <w:spacing w:val="-3"/>
        </w:rPr>
        <w:t xml:space="preserve"> </w:t>
      </w:r>
      <w:r>
        <w:t>state</w:t>
      </w:r>
      <w:r>
        <w:rPr>
          <w:spacing w:val="-4"/>
        </w:rPr>
        <w:t xml:space="preserve"> </w:t>
      </w:r>
      <w:r>
        <w:t>residency</w:t>
      </w:r>
      <w:r>
        <w:rPr>
          <w:spacing w:val="-3"/>
        </w:rPr>
        <w:t xml:space="preserve"> </w:t>
      </w:r>
      <w:r>
        <w:t>through</w:t>
      </w:r>
      <w:r>
        <w:rPr>
          <w:spacing w:val="-4"/>
        </w:rPr>
        <w:t xml:space="preserve"> </w:t>
      </w:r>
      <w:r>
        <w:t>a</w:t>
      </w:r>
      <w:r>
        <w:rPr>
          <w:spacing w:val="-2"/>
        </w:rPr>
        <w:t xml:space="preserve"> </w:t>
      </w:r>
      <w:r>
        <w:t>non-Federal</w:t>
      </w:r>
      <w:r>
        <w:rPr>
          <w:spacing w:val="-5"/>
        </w:rPr>
        <w:t xml:space="preserve"> </w:t>
      </w:r>
      <w:r>
        <w:t>Data</w:t>
      </w:r>
      <w:r>
        <w:rPr>
          <w:spacing w:val="-2"/>
        </w:rPr>
        <w:t xml:space="preserve"> </w:t>
      </w:r>
      <w:r>
        <w:t>Services</w:t>
      </w:r>
      <w:r>
        <w:rPr>
          <w:spacing w:val="-3"/>
        </w:rPr>
        <w:t xml:space="preserve"> </w:t>
      </w:r>
      <w:r>
        <w:t>Hub</w:t>
      </w:r>
      <w:r>
        <w:rPr>
          <w:spacing w:val="-2"/>
        </w:rPr>
        <w:t xml:space="preserve"> </w:t>
      </w:r>
      <w:r>
        <w:t>data</w:t>
      </w:r>
      <w:r>
        <w:rPr>
          <w:spacing w:val="-2"/>
        </w:rPr>
        <w:t xml:space="preserve"> </w:t>
      </w:r>
      <w:r>
        <w:t>source</w:t>
      </w:r>
      <w:r>
        <w:rPr>
          <w:spacing w:val="-4"/>
        </w:rPr>
        <w:t xml:space="preserve"> </w:t>
      </w:r>
      <w:r>
        <w:t>for</w:t>
      </w:r>
      <w:r>
        <w:rPr>
          <w:spacing w:val="-3"/>
        </w:rPr>
        <w:t xml:space="preserve"> </w:t>
      </w:r>
      <w:r>
        <w:t>this</w:t>
      </w:r>
      <w:r>
        <w:rPr>
          <w:spacing w:val="-3"/>
        </w:rPr>
        <w:t xml:space="preserve"> </w:t>
      </w:r>
      <w:r>
        <w:t>eligibility verification procedure.</w:t>
      </w:r>
    </w:p>
    <w:p w:rsidR="00953CCE" w14:paraId="54BC2ECB" w14:textId="77777777">
      <w:pPr>
        <w:pStyle w:val="Heading4"/>
        <w:tabs>
          <w:tab w:val="left" w:pos="3501"/>
        </w:tabs>
        <w:spacing w:before="205"/>
        <w:ind w:left="1734"/>
      </w:pPr>
      <w:r>
        <w:rPr>
          <w:noProof/>
          <w:position w:val="-13"/>
        </w:rPr>
        <w:drawing>
          <wp:inline distT="0" distB="0" distL="0" distR="0">
            <wp:extent cx="228600" cy="228600"/>
            <wp:effectExtent l="0" t="0" r="0" b="0"/>
            <wp:docPr id="43" name="Image 43"/>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YES</w:t>
      </w:r>
      <w:r>
        <w:tab/>
      </w:r>
      <w:r>
        <w:rPr>
          <w:noProof/>
          <w:position w:val="-13"/>
        </w:rPr>
        <w:drawing>
          <wp:inline distT="0" distB="0" distL="0" distR="0">
            <wp:extent cx="228600" cy="228600"/>
            <wp:effectExtent l="0" t="0" r="0" b="0"/>
            <wp:docPr id="44" name="Image 44"/>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NO</w:t>
      </w:r>
    </w:p>
    <w:p w:rsidR="00953CCE" w14:paraId="525C09BF" w14:textId="77777777">
      <w:pPr>
        <w:pStyle w:val="BodyText"/>
        <w:spacing w:before="101"/>
      </w:pPr>
    </w:p>
    <w:p w:rsidR="00953CCE" w14:paraId="2FEEC2B9" w14:textId="77777777">
      <w:pPr>
        <w:pStyle w:val="BodyText"/>
        <w:spacing w:before="1"/>
        <w:ind w:left="1368"/>
      </w:pPr>
      <w:r>
        <w:t>If</w:t>
      </w:r>
      <w:r>
        <w:rPr>
          <w:spacing w:val="-8"/>
        </w:rPr>
        <w:t xml:space="preserve"> </w:t>
      </w:r>
      <w:r>
        <w:t>yes,</w:t>
      </w:r>
      <w:r>
        <w:rPr>
          <w:spacing w:val="-6"/>
        </w:rPr>
        <w:t xml:space="preserve"> </w:t>
      </w:r>
      <w:r>
        <w:t>please</w:t>
      </w:r>
      <w:r>
        <w:rPr>
          <w:spacing w:val="-4"/>
        </w:rPr>
        <w:t xml:space="preserve"> </w:t>
      </w:r>
      <w:r>
        <w:t>list</w:t>
      </w:r>
      <w:r>
        <w:rPr>
          <w:spacing w:val="-4"/>
        </w:rPr>
        <w:t xml:space="preserve"> </w:t>
      </w:r>
      <w:r>
        <w:t>data</w:t>
      </w:r>
      <w:r>
        <w:rPr>
          <w:spacing w:val="-3"/>
        </w:rPr>
        <w:t xml:space="preserve"> </w:t>
      </w:r>
      <w:r>
        <w:rPr>
          <w:spacing w:val="-2"/>
        </w:rPr>
        <w:t>source(s):</w:t>
      </w:r>
    </w:p>
    <w:p w:rsidR="00953CCE" w14:paraId="75B100FB" w14:textId="77777777">
      <w:pPr>
        <w:pStyle w:val="BodyText"/>
        <w:rPr>
          <w:sz w:val="24"/>
        </w:rPr>
      </w:pPr>
    </w:p>
    <w:p w:rsidR="00953CCE" w14:paraId="227F8BDB" w14:textId="77777777">
      <w:pPr>
        <w:pStyle w:val="BodyText"/>
        <w:rPr>
          <w:sz w:val="24"/>
        </w:rPr>
      </w:pPr>
    </w:p>
    <w:p w:rsidR="00953CCE" w14:paraId="12250EFA" w14:textId="77777777">
      <w:pPr>
        <w:pStyle w:val="BodyText"/>
        <w:rPr>
          <w:sz w:val="24"/>
        </w:rPr>
      </w:pPr>
    </w:p>
    <w:p w:rsidR="00953CCE" w14:paraId="32BC4C10" w14:textId="77777777">
      <w:pPr>
        <w:pStyle w:val="BodyText"/>
        <w:rPr>
          <w:sz w:val="24"/>
        </w:rPr>
      </w:pPr>
    </w:p>
    <w:p w:rsidR="00953CCE" w14:paraId="7CBEC0F9" w14:textId="77777777">
      <w:pPr>
        <w:pStyle w:val="BodyText"/>
        <w:spacing w:before="125"/>
        <w:rPr>
          <w:sz w:val="24"/>
        </w:rPr>
      </w:pPr>
    </w:p>
    <w:p w:rsidR="00953CCE" w14:paraId="3CFE1561" w14:textId="77777777">
      <w:pPr>
        <w:pStyle w:val="Heading3"/>
        <w:rPr>
          <w:position w:val="1"/>
        </w:rPr>
      </w:pPr>
      <w:r>
        <w:rPr>
          <w:b w:val="0"/>
          <w:noProof/>
        </w:rPr>
        <w:drawing>
          <wp:inline distT="0" distB="0" distL="0" distR="0">
            <wp:extent cx="115823" cy="108245"/>
            <wp:effectExtent l="0" t="0" r="0" b="0"/>
            <wp:docPr id="45" name="Image 45"/>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xmlns:r="http://schemas.openxmlformats.org/officeDocument/2006/relationships" r:embed="rId16" cstate="print"/>
                    <a:stretch>
                      <a:fillRect/>
                    </a:stretch>
                  </pic:blipFill>
                  <pic:spPr>
                    <a:xfrm>
                      <a:off x="0" y="0"/>
                      <a:ext cx="115823" cy="108245"/>
                    </a:xfrm>
                    <a:prstGeom prst="rect">
                      <a:avLst/>
                    </a:prstGeom>
                  </pic:spPr>
                </pic:pic>
              </a:graphicData>
            </a:graphic>
          </wp:inline>
        </w:drawing>
      </w:r>
      <w:r>
        <w:rPr>
          <w:rFonts w:ascii="Times New Roman"/>
          <w:b w:val="0"/>
          <w:spacing w:val="120"/>
          <w:position w:val="1"/>
          <w:sz w:val="20"/>
        </w:rPr>
        <w:t xml:space="preserve"> </w:t>
      </w:r>
      <w:bookmarkStart w:id="15" w:name="G._QHP_Eligibility_Verification:_Standar"/>
      <w:bookmarkEnd w:id="15"/>
      <w:r>
        <w:rPr>
          <w:position w:val="1"/>
        </w:rPr>
        <w:t>QHP Eligibility Verification: Standards and Process for American Indian/Alaska Natives</w:t>
      </w:r>
    </w:p>
    <w:p w:rsidR="00953CCE" w14:paraId="7A870D11" w14:textId="77777777">
      <w:pPr>
        <w:pStyle w:val="BodyText"/>
        <w:spacing w:before="146" w:line="271" w:lineRule="auto"/>
        <w:ind w:left="1368"/>
      </w:pPr>
      <w:r>
        <w:t>The Exchange verifies American Indian/Alaska Native (AI/AN) through consumer attestation, relevant documentation,</w:t>
      </w:r>
      <w:r>
        <w:rPr>
          <w:spacing w:val="-5"/>
        </w:rPr>
        <w:t xml:space="preserve"> </w:t>
      </w:r>
      <w:r>
        <w:t>and/or</w:t>
      </w:r>
      <w:r>
        <w:rPr>
          <w:spacing w:val="-4"/>
        </w:rPr>
        <w:t xml:space="preserve"> </w:t>
      </w:r>
      <w:r>
        <w:t>an</w:t>
      </w:r>
      <w:r>
        <w:rPr>
          <w:spacing w:val="-3"/>
        </w:rPr>
        <w:t xml:space="preserve"> </w:t>
      </w:r>
      <w:r>
        <w:t>approved</w:t>
      </w:r>
      <w:r>
        <w:rPr>
          <w:spacing w:val="-3"/>
        </w:rPr>
        <w:t xml:space="preserve"> </w:t>
      </w:r>
      <w:r>
        <w:t>electronic</w:t>
      </w:r>
      <w:r>
        <w:rPr>
          <w:spacing w:val="-1"/>
        </w:rPr>
        <w:t xml:space="preserve"> </w:t>
      </w:r>
      <w:r>
        <w:t>data</w:t>
      </w:r>
      <w:r>
        <w:rPr>
          <w:spacing w:val="-3"/>
        </w:rPr>
        <w:t xml:space="preserve"> </w:t>
      </w:r>
      <w:r>
        <w:t>source</w:t>
      </w:r>
      <w:r>
        <w:rPr>
          <w:spacing w:val="-5"/>
        </w:rPr>
        <w:t xml:space="preserve"> </w:t>
      </w:r>
      <w:r>
        <w:t>as</w:t>
      </w:r>
      <w:r>
        <w:rPr>
          <w:spacing w:val="-4"/>
        </w:rPr>
        <w:t xml:space="preserve"> </w:t>
      </w:r>
      <w:r>
        <w:t>provided</w:t>
      </w:r>
      <w:r>
        <w:rPr>
          <w:spacing w:val="-3"/>
        </w:rPr>
        <w:t xml:space="preserve"> </w:t>
      </w:r>
      <w:r>
        <w:t>under</w:t>
      </w:r>
      <w:r>
        <w:rPr>
          <w:spacing w:val="-3"/>
        </w:rPr>
        <w:t xml:space="preserve"> </w:t>
      </w:r>
      <w:r>
        <w:t>45</w:t>
      </w:r>
      <w:r>
        <w:rPr>
          <w:spacing w:val="-3"/>
        </w:rPr>
        <w:t xml:space="preserve"> </w:t>
      </w:r>
      <w:r>
        <w:t>CFR</w:t>
      </w:r>
      <w:r>
        <w:rPr>
          <w:spacing w:val="-5"/>
        </w:rPr>
        <w:t xml:space="preserve"> </w:t>
      </w:r>
      <w:r>
        <w:t>§</w:t>
      </w:r>
      <w:r>
        <w:rPr>
          <w:spacing w:val="-5"/>
        </w:rPr>
        <w:t xml:space="preserve"> </w:t>
      </w:r>
      <w:r>
        <w:t>155.350(c),</w:t>
      </w:r>
      <w:r>
        <w:rPr>
          <w:spacing w:val="-5"/>
        </w:rPr>
        <w:t xml:space="preserve"> </w:t>
      </w:r>
      <w:r>
        <w:t>unless otherwise authorized by CMS.</w:t>
      </w:r>
    </w:p>
    <w:p w:rsidR="00953CCE" w14:paraId="2A0D356C" w14:textId="77777777">
      <w:pPr>
        <w:pStyle w:val="Heading4"/>
        <w:tabs>
          <w:tab w:val="left" w:pos="3501"/>
        </w:tabs>
        <w:spacing w:before="215"/>
        <w:ind w:left="1734"/>
      </w:pPr>
      <w:r>
        <w:rPr>
          <w:noProof/>
          <w:position w:val="-14"/>
        </w:rPr>
        <w:drawing>
          <wp:inline distT="0" distB="0" distL="0" distR="0">
            <wp:extent cx="228600" cy="228600"/>
            <wp:effectExtent l="0" t="0" r="0" b="0"/>
            <wp:docPr id="46" name="Image 46"/>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YES</w:t>
      </w:r>
      <w:r>
        <w:tab/>
      </w:r>
      <w:r>
        <w:rPr>
          <w:noProof/>
          <w:position w:val="-14"/>
        </w:rPr>
        <w:drawing>
          <wp:inline distT="0" distB="0" distL="0" distR="0">
            <wp:extent cx="228600" cy="228600"/>
            <wp:effectExtent l="0" t="0" r="0" b="0"/>
            <wp:docPr id="47" name="Image 47"/>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NO</w:t>
      </w:r>
    </w:p>
    <w:p w:rsidR="00953CCE" w14:paraId="57C7279B" w14:textId="77777777">
      <w:pPr>
        <w:pStyle w:val="BodyText"/>
        <w:spacing w:before="95"/>
      </w:pPr>
    </w:p>
    <w:p w:rsidR="00953CCE" w14:paraId="0E474811" w14:textId="77777777">
      <w:pPr>
        <w:pStyle w:val="BodyText"/>
        <w:ind w:left="1368"/>
      </w:pPr>
      <w:r>
        <w:t>If</w:t>
      </w:r>
      <w:r>
        <w:rPr>
          <w:spacing w:val="-6"/>
        </w:rPr>
        <w:t xml:space="preserve"> </w:t>
      </w:r>
      <w:r>
        <w:t>yes,</w:t>
      </w:r>
      <w:r>
        <w:rPr>
          <w:spacing w:val="-5"/>
        </w:rPr>
        <w:t xml:space="preserve"> </w:t>
      </w:r>
      <w:r>
        <w:t>please</w:t>
      </w:r>
      <w:r>
        <w:rPr>
          <w:spacing w:val="-6"/>
        </w:rPr>
        <w:t xml:space="preserve"> </w:t>
      </w:r>
      <w:r>
        <w:t>select</w:t>
      </w:r>
      <w:r>
        <w:rPr>
          <w:spacing w:val="-5"/>
        </w:rPr>
        <w:t xml:space="preserve"> </w:t>
      </w:r>
      <w:r>
        <w:t>how</w:t>
      </w:r>
      <w:r>
        <w:rPr>
          <w:spacing w:val="-6"/>
        </w:rPr>
        <w:t xml:space="preserve"> </w:t>
      </w:r>
      <w:r>
        <w:t>the</w:t>
      </w:r>
      <w:r>
        <w:rPr>
          <w:spacing w:val="-5"/>
        </w:rPr>
        <w:t xml:space="preserve"> </w:t>
      </w:r>
      <w:r>
        <w:t>verification</w:t>
      </w:r>
      <w:r>
        <w:rPr>
          <w:spacing w:val="-4"/>
        </w:rPr>
        <w:t xml:space="preserve"> </w:t>
      </w:r>
      <w:r>
        <w:t>is</w:t>
      </w:r>
      <w:r>
        <w:rPr>
          <w:spacing w:val="-4"/>
        </w:rPr>
        <w:t xml:space="preserve"> </w:t>
      </w:r>
      <w:r>
        <w:t>completed</w:t>
      </w:r>
      <w:r>
        <w:rPr>
          <w:spacing w:val="-5"/>
        </w:rPr>
        <w:t xml:space="preserve"> </w:t>
      </w:r>
      <w:r>
        <w:t>(please</w:t>
      </w:r>
      <w:r>
        <w:rPr>
          <w:spacing w:val="-6"/>
        </w:rPr>
        <w:t xml:space="preserve"> </w:t>
      </w:r>
      <w:r>
        <w:t>select</w:t>
      </w:r>
      <w:r>
        <w:rPr>
          <w:spacing w:val="-5"/>
        </w:rPr>
        <w:t xml:space="preserve"> </w:t>
      </w:r>
      <w:r>
        <w:t>all</w:t>
      </w:r>
      <w:r>
        <w:rPr>
          <w:spacing w:val="-7"/>
        </w:rPr>
        <w:t xml:space="preserve"> </w:t>
      </w:r>
      <w:r>
        <w:t>that</w:t>
      </w:r>
      <w:r>
        <w:rPr>
          <w:spacing w:val="-3"/>
        </w:rPr>
        <w:t xml:space="preserve"> </w:t>
      </w:r>
      <w:r>
        <w:rPr>
          <w:spacing w:val="-2"/>
        </w:rPr>
        <w:t>apply).</w:t>
      </w:r>
    </w:p>
    <w:p w:rsidR="00953CCE" w14:paraId="5FA47716" w14:textId="77777777">
      <w:pPr>
        <w:pStyle w:val="BodyText"/>
        <w:spacing w:before="119" w:line="343" w:lineRule="auto"/>
        <w:ind w:left="1734" w:right="8013"/>
      </w:pPr>
      <w:r>
        <w:rPr>
          <w:noProof/>
          <w:position w:val="-13"/>
        </w:rPr>
        <w:drawing>
          <wp:inline distT="0" distB="0" distL="0" distR="0">
            <wp:extent cx="228600" cy="228600"/>
            <wp:effectExtent l="0" t="0" r="0" b="0"/>
            <wp:docPr id="48" name="Image 48"/>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xmlns:r="http://schemas.openxmlformats.org/officeDocument/2006/relationships" r:embed="rId17" cstate="print"/>
                    <a:stretch>
                      <a:fillRect/>
                    </a:stretch>
                  </pic:blipFill>
                  <pic:spPr>
                    <a:xfrm>
                      <a:off x="0" y="0"/>
                      <a:ext cx="228600" cy="228600"/>
                    </a:xfrm>
                    <a:prstGeom prst="rect">
                      <a:avLst/>
                    </a:prstGeom>
                  </pic:spPr>
                </pic:pic>
              </a:graphicData>
            </a:graphic>
          </wp:inline>
        </w:drawing>
      </w:r>
      <w:r>
        <w:rPr>
          <w:rFonts w:ascii="Times New Roman"/>
        </w:rPr>
        <w:t xml:space="preserve"> </w:t>
      </w:r>
      <w:r>
        <w:t>Attestation</w:t>
      </w:r>
      <w:r>
        <w:rPr>
          <w:spacing w:val="80"/>
        </w:rPr>
        <w:t xml:space="preserve"> </w:t>
      </w:r>
      <w:r>
        <w:rPr>
          <w:noProof/>
          <w:position w:val="-14"/>
        </w:rPr>
        <w:drawing>
          <wp:inline distT="0" distB="0" distL="0" distR="0">
            <wp:extent cx="228600" cy="228600"/>
            <wp:effectExtent l="0" t="0" r="0" b="0"/>
            <wp:docPr id="49" name="Image 49"/>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xmlns:r="http://schemas.openxmlformats.org/officeDocument/2006/relationships" r:embed="rId17" cstate="print"/>
                    <a:stretch>
                      <a:fillRect/>
                    </a:stretch>
                  </pic:blipFill>
                  <pic:spPr>
                    <a:xfrm>
                      <a:off x="0" y="0"/>
                      <a:ext cx="228600" cy="228600"/>
                    </a:xfrm>
                    <a:prstGeom prst="rect">
                      <a:avLst/>
                    </a:prstGeom>
                  </pic:spPr>
                </pic:pic>
              </a:graphicData>
            </a:graphic>
          </wp:inline>
        </w:drawing>
      </w:r>
      <w:r>
        <w:rPr>
          <w:rFonts w:ascii="Times New Roman"/>
          <w:spacing w:val="-9"/>
        </w:rPr>
        <w:t xml:space="preserve"> </w:t>
      </w:r>
      <w:r>
        <w:t xml:space="preserve">Documentation </w:t>
      </w:r>
      <w:r>
        <w:rPr>
          <w:noProof/>
          <w:position w:val="-18"/>
        </w:rPr>
        <w:drawing>
          <wp:inline distT="0" distB="0" distL="0" distR="0">
            <wp:extent cx="228600" cy="228600"/>
            <wp:effectExtent l="0" t="0" r="0" b="0"/>
            <wp:docPr id="50" name="Image 50"/>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xmlns:r="http://schemas.openxmlformats.org/officeDocument/2006/relationships" r:embed="rId17" cstate="print"/>
                    <a:stretch>
                      <a:fillRect/>
                    </a:stretch>
                  </pic:blipFill>
                  <pic:spPr>
                    <a:xfrm>
                      <a:off x="0" y="0"/>
                      <a:ext cx="228600" cy="228600"/>
                    </a:xfrm>
                    <a:prstGeom prst="rect">
                      <a:avLst/>
                    </a:prstGeom>
                  </pic:spPr>
                </pic:pic>
              </a:graphicData>
            </a:graphic>
          </wp:inline>
        </w:drawing>
      </w:r>
      <w:r>
        <w:rPr>
          <w:rFonts w:ascii="Times New Roman"/>
        </w:rPr>
        <w:t xml:space="preserve"> </w:t>
      </w:r>
      <w:r>
        <w:t>Data Source</w:t>
      </w:r>
    </w:p>
    <w:p w:rsidR="00953CCE" w14:paraId="437968B3" w14:textId="77777777">
      <w:pPr>
        <w:pStyle w:val="BodyText"/>
        <w:spacing w:line="200" w:lineRule="exact"/>
        <w:ind w:left="1368"/>
      </w:pPr>
      <w:r>
        <w:t>If</w:t>
      </w:r>
      <w:r>
        <w:rPr>
          <w:spacing w:val="-5"/>
        </w:rPr>
        <w:t xml:space="preserve"> </w:t>
      </w:r>
      <w:r>
        <w:t>data</w:t>
      </w:r>
      <w:r>
        <w:rPr>
          <w:spacing w:val="-5"/>
        </w:rPr>
        <w:t xml:space="preserve"> </w:t>
      </w:r>
      <w:r>
        <w:t>source</w:t>
      </w:r>
      <w:r>
        <w:rPr>
          <w:spacing w:val="-3"/>
        </w:rPr>
        <w:t xml:space="preserve"> </w:t>
      </w:r>
      <w:r>
        <w:t>is</w:t>
      </w:r>
      <w:r>
        <w:rPr>
          <w:spacing w:val="-4"/>
        </w:rPr>
        <w:t xml:space="preserve"> </w:t>
      </w:r>
      <w:r>
        <w:t>used,</w:t>
      </w:r>
      <w:r>
        <w:rPr>
          <w:spacing w:val="-3"/>
        </w:rPr>
        <w:t xml:space="preserve"> </w:t>
      </w:r>
      <w:r>
        <w:t>please</w:t>
      </w:r>
      <w:r>
        <w:rPr>
          <w:spacing w:val="-5"/>
        </w:rPr>
        <w:t xml:space="preserve"> </w:t>
      </w:r>
      <w:r>
        <w:t>list</w:t>
      </w:r>
      <w:r>
        <w:rPr>
          <w:spacing w:val="-5"/>
        </w:rPr>
        <w:t xml:space="preserve"> </w:t>
      </w:r>
      <w:r>
        <w:t>the</w:t>
      </w:r>
      <w:r>
        <w:rPr>
          <w:spacing w:val="-5"/>
        </w:rPr>
        <w:t xml:space="preserve"> </w:t>
      </w:r>
      <w:r>
        <w:rPr>
          <w:spacing w:val="-2"/>
        </w:rPr>
        <w:t>source:</w:t>
      </w:r>
    </w:p>
    <w:p w:rsidR="00953CCE" w14:paraId="23B26F79" w14:textId="77777777">
      <w:pPr>
        <w:pStyle w:val="BodyText"/>
      </w:pPr>
    </w:p>
    <w:p w:rsidR="00953CCE" w14:paraId="0F6B43A3" w14:textId="77777777">
      <w:pPr>
        <w:pStyle w:val="BodyText"/>
      </w:pPr>
    </w:p>
    <w:p w:rsidR="00953CCE" w14:paraId="210E6D0E" w14:textId="77777777">
      <w:pPr>
        <w:pStyle w:val="BodyText"/>
      </w:pPr>
    </w:p>
    <w:p w:rsidR="00953CCE" w14:paraId="417A6556" w14:textId="77777777">
      <w:pPr>
        <w:pStyle w:val="BodyText"/>
        <w:spacing w:before="110"/>
      </w:pPr>
    </w:p>
    <w:p w:rsidR="00953CCE" w14:paraId="0F8E7760" w14:textId="77777777">
      <w:pPr>
        <w:pStyle w:val="BodyText"/>
        <w:ind w:left="1368"/>
      </w:pPr>
      <w:r>
        <w:t>If</w:t>
      </w:r>
      <w:r>
        <w:rPr>
          <w:spacing w:val="-6"/>
        </w:rPr>
        <w:t xml:space="preserve"> </w:t>
      </w:r>
      <w:r>
        <w:t>answered</w:t>
      </w:r>
      <w:r>
        <w:rPr>
          <w:spacing w:val="-5"/>
        </w:rPr>
        <w:t xml:space="preserve"> </w:t>
      </w:r>
      <w:r>
        <w:t>no,</w:t>
      </w:r>
      <w:r>
        <w:rPr>
          <w:spacing w:val="-5"/>
        </w:rPr>
        <w:t xml:space="preserve"> </w:t>
      </w:r>
      <w:r>
        <w:t>please</w:t>
      </w:r>
      <w:r>
        <w:rPr>
          <w:spacing w:val="-5"/>
        </w:rPr>
        <w:t xml:space="preserve"> </w:t>
      </w:r>
      <w:r>
        <w:rPr>
          <w:spacing w:val="-2"/>
        </w:rPr>
        <w:t>explain</w:t>
      </w:r>
      <w:r>
        <w:rPr>
          <w:color w:val="333333"/>
          <w:spacing w:val="-2"/>
        </w:rPr>
        <w:t>:</w:t>
      </w:r>
    </w:p>
    <w:p w:rsidR="00953CCE" w14:paraId="67865D43" w14:textId="77777777">
      <w:pPr>
        <w:pStyle w:val="BodyText"/>
        <w:sectPr>
          <w:pgSz w:w="12240" w:h="15840"/>
          <w:pgMar w:top="2200" w:right="360" w:bottom="900" w:left="360" w:header="651" w:footer="709" w:gutter="0"/>
          <w:cols w:space="720"/>
        </w:sectPr>
      </w:pPr>
    </w:p>
    <w:p w:rsidR="00953CCE" w14:paraId="28B4C6CE" w14:textId="77777777">
      <w:pPr>
        <w:pStyle w:val="BodyText"/>
        <w:spacing w:before="237"/>
        <w:rPr>
          <w:sz w:val="24"/>
        </w:rPr>
      </w:pPr>
    </w:p>
    <w:p w:rsidR="00953CCE" w14:paraId="3A3BA327" w14:textId="77777777">
      <w:pPr>
        <w:pStyle w:val="Heading3"/>
      </w:pPr>
      <w:r>
        <w:rPr>
          <w:b w:val="0"/>
          <w:noProof/>
        </w:rPr>
        <w:drawing>
          <wp:inline distT="0" distB="0" distL="0" distR="0">
            <wp:extent cx="128015" cy="108203"/>
            <wp:effectExtent l="0" t="0" r="0" b="0"/>
            <wp:docPr id="51" name="Image 51"/>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xmlns:r="http://schemas.openxmlformats.org/officeDocument/2006/relationships" r:embed="rId18" cstate="print"/>
                    <a:stretch>
                      <a:fillRect/>
                    </a:stretch>
                  </pic:blipFill>
                  <pic:spPr>
                    <a:xfrm>
                      <a:off x="0" y="0"/>
                      <a:ext cx="128015" cy="108203"/>
                    </a:xfrm>
                    <a:prstGeom prst="rect">
                      <a:avLst/>
                    </a:prstGeom>
                  </pic:spPr>
                </pic:pic>
              </a:graphicData>
            </a:graphic>
          </wp:inline>
        </w:drawing>
      </w:r>
      <w:r>
        <w:rPr>
          <w:rFonts w:ascii="Times New Roman"/>
          <w:b w:val="0"/>
          <w:spacing w:val="101"/>
          <w:sz w:val="20"/>
        </w:rPr>
        <w:t xml:space="preserve"> </w:t>
      </w:r>
      <w:bookmarkStart w:id="16" w:name="H._QHP_Eligibility_Verification:_Incarce"/>
      <w:bookmarkEnd w:id="16"/>
      <w:r>
        <w:t>QHP Eligibility Verification: Incarceration Status</w:t>
      </w:r>
    </w:p>
    <w:p w:rsidR="00953CCE" w14:paraId="1CEEF29A" w14:textId="77777777">
      <w:pPr>
        <w:pStyle w:val="BodyText"/>
        <w:spacing w:before="139" w:line="271" w:lineRule="auto"/>
        <w:ind w:left="1368" w:right="430"/>
      </w:pPr>
      <w:r>
        <w:t>The</w:t>
      </w:r>
      <w:r>
        <w:rPr>
          <w:spacing w:val="-5"/>
        </w:rPr>
        <w:t xml:space="preserve"> </w:t>
      </w:r>
      <w:r>
        <w:t>Exchange</w:t>
      </w:r>
      <w:r>
        <w:rPr>
          <w:spacing w:val="-3"/>
        </w:rPr>
        <w:t xml:space="preserve"> </w:t>
      </w:r>
      <w:r>
        <w:t>verifies</w:t>
      </w:r>
      <w:r>
        <w:rPr>
          <w:spacing w:val="-4"/>
        </w:rPr>
        <w:t xml:space="preserve"> </w:t>
      </w:r>
      <w:r>
        <w:t>incarceration</w:t>
      </w:r>
      <w:r>
        <w:rPr>
          <w:spacing w:val="-5"/>
        </w:rPr>
        <w:t xml:space="preserve"> </w:t>
      </w:r>
      <w:r>
        <w:t>status</w:t>
      </w:r>
      <w:r>
        <w:rPr>
          <w:spacing w:val="-4"/>
        </w:rPr>
        <w:t xml:space="preserve"> </w:t>
      </w:r>
      <w:r>
        <w:t>through</w:t>
      </w:r>
      <w:r>
        <w:rPr>
          <w:spacing w:val="-5"/>
        </w:rPr>
        <w:t xml:space="preserve"> </w:t>
      </w:r>
      <w:r>
        <w:t>the</w:t>
      </w:r>
      <w:r>
        <w:rPr>
          <w:spacing w:val="-3"/>
        </w:rPr>
        <w:t xml:space="preserve"> </w:t>
      </w:r>
      <w:r>
        <w:t>Federal</w:t>
      </w:r>
      <w:r>
        <w:rPr>
          <w:spacing w:val="-5"/>
        </w:rPr>
        <w:t xml:space="preserve"> </w:t>
      </w:r>
      <w:r>
        <w:t>Data</w:t>
      </w:r>
      <w:r>
        <w:rPr>
          <w:spacing w:val="-3"/>
        </w:rPr>
        <w:t xml:space="preserve"> </w:t>
      </w:r>
      <w:r>
        <w:t>Services</w:t>
      </w:r>
      <w:r>
        <w:rPr>
          <w:spacing w:val="-4"/>
        </w:rPr>
        <w:t xml:space="preserve"> </w:t>
      </w:r>
      <w:r>
        <w:t>Hub,</w:t>
      </w:r>
      <w:r>
        <w:rPr>
          <w:spacing w:val="-4"/>
        </w:rPr>
        <w:t xml:space="preserve"> </w:t>
      </w:r>
      <w:r>
        <w:t>consumer</w:t>
      </w:r>
      <w:r>
        <w:rPr>
          <w:spacing w:val="-4"/>
        </w:rPr>
        <w:t xml:space="preserve"> </w:t>
      </w:r>
      <w:r>
        <w:t>attestation, and/or an approved electronic data source as provided under 45 CFR § 155.315(e), unless otherwise authorized by CMS.</w:t>
      </w:r>
    </w:p>
    <w:p w:rsidR="00953CCE" w14:paraId="15DDB2D9" w14:textId="77777777">
      <w:pPr>
        <w:pStyle w:val="Heading4"/>
        <w:tabs>
          <w:tab w:val="left" w:pos="3488"/>
        </w:tabs>
        <w:spacing w:before="215"/>
        <w:ind w:left="1773"/>
      </w:pPr>
      <w:r>
        <w:rPr>
          <w:noProof/>
          <w:position w:val="-14"/>
        </w:rPr>
        <w:drawing>
          <wp:inline distT="0" distB="0" distL="0" distR="0">
            <wp:extent cx="228600" cy="228600"/>
            <wp:effectExtent l="0" t="0" r="0" b="0"/>
            <wp:docPr id="52" name="Image 52"/>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YES</w:t>
      </w:r>
      <w:r>
        <w:tab/>
      </w:r>
      <w:r>
        <w:rPr>
          <w:noProof/>
          <w:position w:val="-14"/>
        </w:rPr>
        <w:drawing>
          <wp:inline distT="0" distB="0" distL="0" distR="0">
            <wp:extent cx="228600" cy="228600"/>
            <wp:effectExtent l="0" t="0" r="0" b="0"/>
            <wp:docPr id="53" name="Image 53"/>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NO</w:t>
      </w:r>
    </w:p>
    <w:p w:rsidR="00953CCE" w14:paraId="7522EB72" w14:textId="77777777">
      <w:pPr>
        <w:pStyle w:val="BodyText"/>
        <w:spacing w:before="95"/>
      </w:pPr>
    </w:p>
    <w:p w:rsidR="00953CCE" w14:paraId="57AF7298" w14:textId="77777777">
      <w:pPr>
        <w:pStyle w:val="BodyText"/>
        <w:ind w:left="1368"/>
      </w:pPr>
      <w:r>
        <w:t>If</w:t>
      </w:r>
      <w:r>
        <w:rPr>
          <w:spacing w:val="-6"/>
        </w:rPr>
        <w:t xml:space="preserve"> </w:t>
      </w:r>
      <w:r>
        <w:t>yes,</w:t>
      </w:r>
      <w:r>
        <w:rPr>
          <w:spacing w:val="-5"/>
        </w:rPr>
        <w:t xml:space="preserve"> </w:t>
      </w:r>
      <w:r>
        <w:t>please</w:t>
      </w:r>
      <w:r>
        <w:rPr>
          <w:spacing w:val="-6"/>
        </w:rPr>
        <w:t xml:space="preserve"> </w:t>
      </w:r>
      <w:r>
        <w:t>select</w:t>
      </w:r>
      <w:r>
        <w:rPr>
          <w:spacing w:val="-5"/>
        </w:rPr>
        <w:t xml:space="preserve"> </w:t>
      </w:r>
      <w:r>
        <w:t>how</w:t>
      </w:r>
      <w:r>
        <w:rPr>
          <w:spacing w:val="-5"/>
        </w:rPr>
        <w:t xml:space="preserve"> </w:t>
      </w:r>
      <w:r>
        <w:t>the</w:t>
      </w:r>
      <w:r>
        <w:rPr>
          <w:spacing w:val="-5"/>
        </w:rPr>
        <w:t xml:space="preserve"> </w:t>
      </w:r>
      <w:r>
        <w:t>verification</w:t>
      </w:r>
      <w:r>
        <w:rPr>
          <w:spacing w:val="-4"/>
        </w:rPr>
        <w:t xml:space="preserve"> </w:t>
      </w:r>
      <w:r>
        <w:t>is</w:t>
      </w:r>
      <w:r>
        <w:rPr>
          <w:spacing w:val="-5"/>
        </w:rPr>
        <w:t xml:space="preserve"> </w:t>
      </w:r>
      <w:r>
        <w:t>completed</w:t>
      </w:r>
      <w:r>
        <w:rPr>
          <w:spacing w:val="-5"/>
        </w:rPr>
        <w:t xml:space="preserve"> </w:t>
      </w:r>
      <w:r>
        <w:t>(please</w:t>
      </w:r>
      <w:r>
        <w:rPr>
          <w:spacing w:val="-6"/>
        </w:rPr>
        <w:t xml:space="preserve"> </w:t>
      </w:r>
      <w:r>
        <w:t>select</w:t>
      </w:r>
      <w:r>
        <w:rPr>
          <w:spacing w:val="-5"/>
        </w:rPr>
        <w:t xml:space="preserve"> </w:t>
      </w:r>
      <w:r>
        <w:t>all</w:t>
      </w:r>
      <w:r>
        <w:rPr>
          <w:spacing w:val="-7"/>
        </w:rPr>
        <w:t xml:space="preserve"> </w:t>
      </w:r>
      <w:r>
        <w:t>that</w:t>
      </w:r>
      <w:r>
        <w:rPr>
          <w:spacing w:val="-3"/>
        </w:rPr>
        <w:t xml:space="preserve"> </w:t>
      </w:r>
      <w:r>
        <w:rPr>
          <w:spacing w:val="-2"/>
        </w:rPr>
        <w:t>apply).</w:t>
      </w:r>
    </w:p>
    <w:p w:rsidR="00953CCE" w14:paraId="00CC0691" w14:textId="77777777">
      <w:pPr>
        <w:pStyle w:val="BodyText"/>
        <w:spacing w:before="133" w:line="338" w:lineRule="auto"/>
        <w:ind w:left="1773" w:right="8013"/>
      </w:pPr>
      <w:r>
        <w:rPr>
          <w:noProof/>
          <w:position w:val="-15"/>
        </w:rPr>
        <w:drawing>
          <wp:inline distT="0" distB="0" distL="0" distR="0">
            <wp:extent cx="228600" cy="228600"/>
            <wp:effectExtent l="0" t="0" r="0" b="0"/>
            <wp:docPr id="54" name="Image 54"/>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xmlns:r="http://schemas.openxmlformats.org/officeDocument/2006/relationships" r:embed="rId17" cstate="print"/>
                    <a:stretch>
                      <a:fillRect/>
                    </a:stretch>
                  </pic:blipFill>
                  <pic:spPr>
                    <a:xfrm>
                      <a:off x="0" y="0"/>
                      <a:ext cx="228600" cy="228600"/>
                    </a:xfrm>
                    <a:prstGeom prst="rect">
                      <a:avLst/>
                    </a:prstGeom>
                  </pic:spPr>
                </pic:pic>
              </a:graphicData>
            </a:graphic>
          </wp:inline>
        </w:drawing>
      </w:r>
      <w:r>
        <w:rPr>
          <w:rFonts w:ascii="Times New Roman"/>
          <w:spacing w:val="-24"/>
        </w:rPr>
        <w:t xml:space="preserve"> </w:t>
      </w:r>
      <w:r>
        <w:t>Attestation</w:t>
      </w:r>
      <w:r>
        <w:rPr>
          <w:spacing w:val="40"/>
        </w:rPr>
        <w:t xml:space="preserve"> </w:t>
      </w:r>
      <w:r>
        <w:rPr>
          <w:noProof/>
          <w:position w:val="-16"/>
        </w:rPr>
        <w:drawing>
          <wp:inline distT="0" distB="0" distL="0" distR="0">
            <wp:extent cx="228600" cy="228600"/>
            <wp:effectExtent l="0" t="0" r="0" b="0"/>
            <wp:docPr id="55" name="Image 55"/>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xmlns:r="http://schemas.openxmlformats.org/officeDocument/2006/relationships" r:embed="rId17" cstate="print"/>
                    <a:stretch>
                      <a:fillRect/>
                    </a:stretch>
                  </pic:blipFill>
                  <pic:spPr>
                    <a:xfrm>
                      <a:off x="0" y="0"/>
                      <a:ext cx="228600" cy="228600"/>
                    </a:xfrm>
                    <a:prstGeom prst="rect">
                      <a:avLst/>
                    </a:prstGeom>
                  </pic:spPr>
                </pic:pic>
              </a:graphicData>
            </a:graphic>
          </wp:inline>
        </w:drawing>
      </w:r>
      <w:r>
        <w:rPr>
          <w:rFonts w:ascii="Times New Roman"/>
          <w:spacing w:val="-25"/>
        </w:rPr>
        <w:t xml:space="preserve"> </w:t>
      </w:r>
      <w:r>
        <w:rPr>
          <w:spacing w:val="-2"/>
        </w:rPr>
        <w:t xml:space="preserve">Documentation </w:t>
      </w:r>
      <w:r>
        <w:rPr>
          <w:noProof/>
          <w:position w:val="-17"/>
        </w:rPr>
        <w:drawing>
          <wp:inline distT="0" distB="0" distL="0" distR="0">
            <wp:extent cx="228600" cy="228600"/>
            <wp:effectExtent l="0" t="0" r="0" b="0"/>
            <wp:docPr id="56" name="Image 56"/>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xmlns:r="http://schemas.openxmlformats.org/officeDocument/2006/relationships" r:embed="rId17" cstate="print"/>
                    <a:stretch>
                      <a:fillRect/>
                    </a:stretch>
                  </pic:blipFill>
                  <pic:spPr>
                    <a:xfrm>
                      <a:off x="0" y="0"/>
                      <a:ext cx="228600" cy="228600"/>
                    </a:xfrm>
                    <a:prstGeom prst="rect">
                      <a:avLst/>
                    </a:prstGeom>
                  </pic:spPr>
                </pic:pic>
              </a:graphicData>
            </a:graphic>
          </wp:inline>
        </w:drawing>
      </w:r>
      <w:r>
        <w:rPr>
          <w:rFonts w:ascii="Times New Roman"/>
          <w:spacing w:val="-12"/>
        </w:rPr>
        <w:t xml:space="preserve"> </w:t>
      </w:r>
      <w:r>
        <w:t>Data Source</w:t>
      </w:r>
    </w:p>
    <w:p w:rsidR="00953CCE" w14:paraId="2E2497E2" w14:textId="77777777">
      <w:pPr>
        <w:pStyle w:val="BodyText"/>
        <w:spacing w:line="220" w:lineRule="exact"/>
        <w:ind w:left="1368"/>
      </w:pPr>
      <w:r>
        <w:t>If</w:t>
      </w:r>
      <w:r>
        <w:rPr>
          <w:spacing w:val="-6"/>
        </w:rPr>
        <w:t xml:space="preserve"> </w:t>
      </w:r>
      <w:r>
        <w:t>yes,</w:t>
      </w:r>
      <w:r>
        <w:rPr>
          <w:spacing w:val="-6"/>
        </w:rPr>
        <w:t xml:space="preserve"> </w:t>
      </w:r>
      <w:r>
        <w:t>please</w:t>
      </w:r>
      <w:r>
        <w:rPr>
          <w:spacing w:val="-4"/>
        </w:rPr>
        <w:t xml:space="preserve"> </w:t>
      </w:r>
      <w:r>
        <w:t>list</w:t>
      </w:r>
      <w:r>
        <w:rPr>
          <w:spacing w:val="-3"/>
        </w:rPr>
        <w:t xml:space="preserve"> </w:t>
      </w:r>
      <w:r>
        <w:t>any</w:t>
      </w:r>
      <w:r>
        <w:rPr>
          <w:spacing w:val="-5"/>
        </w:rPr>
        <w:t xml:space="preserve"> </w:t>
      </w:r>
      <w:r>
        <w:t>data</w:t>
      </w:r>
      <w:r>
        <w:rPr>
          <w:spacing w:val="-4"/>
        </w:rPr>
        <w:t xml:space="preserve"> </w:t>
      </w:r>
      <w:r>
        <w:t>source(s)</w:t>
      </w:r>
      <w:r>
        <w:rPr>
          <w:spacing w:val="-5"/>
        </w:rPr>
        <w:t xml:space="preserve"> </w:t>
      </w:r>
      <w:r>
        <w:rPr>
          <w:spacing w:val="-4"/>
        </w:rPr>
        <w:t>used:</w:t>
      </w:r>
    </w:p>
    <w:p w:rsidR="00953CCE" w14:paraId="4CE37D36" w14:textId="77777777">
      <w:pPr>
        <w:pStyle w:val="BodyText"/>
      </w:pPr>
    </w:p>
    <w:p w:rsidR="00953CCE" w14:paraId="4E476A3A" w14:textId="77777777">
      <w:pPr>
        <w:pStyle w:val="BodyText"/>
      </w:pPr>
    </w:p>
    <w:p w:rsidR="00953CCE" w14:paraId="24C320EB" w14:textId="77777777">
      <w:pPr>
        <w:pStyle w:val="BodyText"/>
      </w:pPr>
    </w:p>
    <w:p w:rsidR="00953CCE" w14:paraId="6CD295C9" w14:textId="77777777">
      <w:pPr>
        <w:pStyle w:val="BodyText"/>
      </w:pPr>
    </w:p>
    <w:p w:rsidR="00953CCE" w14:paraId="65C9259F" w14:textId="77777777">
      <w:pPr>
        <w:pStyle w:val="BodyText"/>
      </w:pPr>
    </w:p>
    <w:p w:rsidR="00953CCE" w14:paraId="70B52A49" w14:textId="77777777">
      <w:pPr>
        <w:pStyle w:val="BodyText"/>
        <w:spacing w:before="149"/>
      </w:pPr>
    </w:p>
    <w:p w:rsidR="00953CCE" w14:paraId="71243771" w14:textId="77777777">
      <w:pPr>
        <w:pStyle w:val="BodyText"/>
        <w:ind w:left="1368"/>
      </w:pPr>
      <w:r>
        <w:t>If</w:t>
      </w:r>
      <w:r>
        <w:rPr>
          <w:spacing w:val="-6"/>
        </w:rPr>
        <w:t xml:space="preserve"> </w:t>
      </w:r>
      <w:r>
        <w:t>answered</w:t>
      </w:r>
      <w:r>
        <w:rPr>
          <w:spacing w:val="-5"/>
        </w:rPr>
        <w:t xml:space="preserve"> </w:t>
      </w:r>
      <w:r>
        <w:t>no,</w:t>
      </w:r>
      <w:r>
        <w:rPr>
          <w:spacing w:val="-5"/>
        </w:rPr>
        <w:t xml:space="preserve"> </w:t>
      </w:r>
      <w:r>
        <w:t>please</w:t>
      </w:r>
      <w:r>
        <w:rPr>
          <w:spacing w:val="-5"/>
        </w:rPr>
        <w:t xml:space="preserve"> </w:t>
      </w:r>
      <w:r>
        <w:rPr>
          <w:spacing w:val="-2"/>
        </w:rPr>
        <w:t>explain</w:t>
      </w:r>
      <w:r>
        <w:rPr>
          <w:color w:val="333333"/>
          <w:spacing w:val="-2"/>
        </w:rPr>
        <w:t>:</w:t>
      </w:r>
    </w:p>
    <w:p w:rsidR="00953CCE" w14:paraId="156FCCE2" w14:textId="77777777">
      <w:pPr>
        <w:pStyle w:val="BodyText"/>
        <w:rPr>
          <w:sz w:val="24"/>
        </w:rPr>
      </w:pPr>
    </w:p>
    <w:p w:rsidR="00953CCE" w14:paraId="7D13C40D" w14:textId="77777777">
      <w:pPr>
        <w:pStyle w:val="BodyText"/>
        <w:rPr>
          <w:sz w:val="24"/>
        </w:rPr>
      </w:pPr>
    </w:p>
    <w:p w:rsidR="00953CCE" w14:paraId="7A5531A3" w14:textId="77777777">
      <w:pPr>
        <w:pStyle w:val="BodyText"/>
        <w:rPr>
          <w:sz w:val="24"/>
        </w:rPr>
      </w:pPr>
    </w:p>
    <w:p w:rsidR="00953CCE" w14:paraId="315E316D" w14:textId="77777777">
      <w:pPr>
        <w:pStyle w:val="BodyText"/>
        <w:rPr>
          <w:sz w:val="24"/>
        </w:rPr>
      </w:pPr>
    </w:p>
    <w:p w:rsidR="00953CCE" w14:paraId="059AFC24" w14:textId="77777777">
      <w:pPr>
        <w:pStyle w:val="BodyText"/>
        <w:spacing w:before="130"/>
        <w:rPr>
          <w:sz w:val="24"/>
        </w:rPr>
      </w:pPr>
    </w:p>
    <w:p w:rsidR="00953CCE" w14:paraId="25C7A6E1" w14:textId="77777777">
      <w:pPr>
        <w:pStyle w:val="Heading3"/>
        <w:tabs>
          <w:tab w:val="left" w:pos="1351"/>
        </w:tabs>
        <w:spacing w:before="1"/>
        <w:ind w:left="1003"/>
      </w:pPr>
      <w:r>
        <w:rPr>
          <w:b w:val="0"/>
          <w:noProof/>
        </w:rPr>
        <w:drawing>
          <wp:inline distT="0" distB="0" distL="0" distR="0">
            <wp:extent cx="65647" cy="102192"/>
            <wp:effectExtent l="0" t="0" r="0" b="0"/>
            <wp:docPr id="57" name="Image 57"/>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xmlns:r="http://schemas.openxmlformats.org/officeDocument/2006/relationships" r:embed="rId19" cstate="print"/>
                    <a:stretch>
                      <a:fillRect/>
                    </a:stretch>
                  </pic:blipFill>
                  <pic:spPr>
                    <a:xfrm>
                      <a:off x="0" y="0"/>
                      <a:ext cx="65647" cy="102192"/>
                    </a:xfrm>
                    <a:prstGeom prst="rect">
                      <a:avLst/>
                    </a:prstGeom>
                  </pic:spPr>
                </pic:pic>
              </a:graphicData>
            </a:graphic>
          </wp:inline>
        </w:drawing>
      </w:r>
      <w:r>
        <w:rPr>
          <w:rFonts w:ascii="Times New Roman"/>
          <w:b w:val="0"/>
          <w:sz w:val="20"/>
        </w:rPr>
        <w:tab/>
      </w:r>
      <w:bookmarkStart w:id="17" w:name="I._Affordability_Program_Eligibility_Ver"/>
      <w:bookmarkEnd w:id="17"/>
      <w:r>
        <w:t>Affordability</w:t>
      </w:r>
      <w:r>
        <w:rPr>
          <w:spacing w:val="-4"/>
        </w:rPr>
        <w:t xml:space="preserve"> </w:t>
      </w:r>
      <w:r>
        <w:t>Program</w:t>
      </w:r>
      <w:r>
        <w:rPr>
          <w:spacing w:val="-6"/>
        </w:rPr>
        <w:t xml:space="preserve"> </w:t>
      </w:r>
      <w:r>
        <w:t>Eligibility</w:t>
      </w:r>
      <w:r>
        <w:rPr>
          <w:spacing w:val="-4"/>
        </w:rPr>
        <w:t xml:space="preserve"> </w:t>
      </w:r>
      <w:r>
        <w:t>Verification:</w:t>
      </w:r>
      <w:r>
        <w:rPr>
          <w:spacing w:val="-3"/>
        </w:rPr>
        <w:t xml:space="preserve"> </w:t>
      </w:r>
      <w:r>
        <w:t>Household</w:t>
      </w:r>
      <w:r>
        <w:rPr>
          <w:spacing w:val="-3"/>
        </w:rPr>
        <w:t xml:space="preserve"> </w:t>
      </w:r>
      <w:r>
        <w:t>Income</w:t>
      </w:r>
      <w:r>
        <w:rPr>
          <w:spacing w:val="-4"/>
        </w:rPr>
        <w:t xml:space="preserve"> </w:t>
      </w:r>
      <w:r>
        <w:t>and</w:t>
      </w:r>
      <w:r>
        <w:rPr>
          <w:spacing w:val="-3"/>
        </w:rPr>
        <w:t xml:space="preserve"> </w:t>
      </w:r>
      <w:r>
        <w:rPr>
          <w:spacing w:val="-4"/>
        </w:rPr>
        <w:t>Size</w:t>
      </w:r>
    </w:p>
    <w:p w:rsidR="00953CCE" w14:paraId="7759C93F" w14:textId="77777777">
      <w:pPr>
        <w:pStyle w:val="BodyText"/>
        <w:spacing w:before="135" w:line="271" w:lineRule="auto"/>
        <w:ind w:left="1367" w:right="430"/>
      </w:pPr>
      <w:r>
        <w:t>In</w:t>
      </w:r>
      <w:r>
        <w:rPr>
          <w:spacing w:val="-4"/>
        </w:rPr>
        <w:t xml:space="preserve"> </w:t>
      </w:r>
      <w:r>
        <w:t>accordance</w:t>
      </w:r>
      <w:r>
        <w:rPr>
          <w:spacing w:val="-4"/>
        </w:rPr>
        <w:t xml:space="preserve"> </w:t>
      </w:r>
      <w:r>
        <w:t>with</w:t>
      </w:r>
      <w:r>
        <w:rPr>
          <w:spacing w:val="-4"/>
        </w:rPr>
        <w:t xml:space="preserve"> </w:t>
      </w:r>
      <w:r>
        <w:t>45</w:t>
      </w:r>
      <w:r>
        <w:rPr>
          <w:spacing w:val="-4"/>
        </w:rPr>
        <w:t xml:space="preserve"> </w:t>
      </w:r>
      <w:r>
        <w:t>CFR</w:t>
      </w:r>
      <w:r>
        <w:rPr>
          <w:spacing w:val="-1"/>
        </w:rPr>
        <w:t xml:space="preserve"> </w:t>
      </w:r>
      <w:r>
        <w:t>155.305</w:t>
      </w:r>
      <w:r>
        <w:rPr>
          <w:spacing w:val="-2"/>
        </w:rPr>
        <w:t xml:space="preserve"> </w:t>
      </w:r>
      <w:r>
        <w:t>and</w:t>
      </w:r>
      <w:r>
        <w:rPr>
          <w:spacing w:val="-4"/>
        </w:rPr>
        <w:t xml:space="preserve"> </w:t>
      </w:r>
      <w:r>
        <w:t>155.320(c),</w:t>
      </w:r>
      <w:r>
        <w:rPr>
          <w:spacing w:val="-4"/>
        </w:rPr>
        <w:t xml:space="preserve"> </w:t>
      </w:r>
      <w:r>
        <w:t>the</w:t>
      </w:r>
      <w:r>
        <w:rPr>
          <w:spacing w:val="-4"/>
        </w:rPr>
        <w:t xml:space="preserve"> </w:t>
      </w:r>
      <w:r>
        <w:t>Exchange</w:t>
      </w:r>
      <w:r>
        <w:rPr>
          <w:spacing w:val="-4"/>
        </w:rPr>
        <w:t xml:space="preserve"> </w:t>
      </w:r>
      <w:r>
        <w:t>seeks</w:t>
      </w:r>
      <w:r>
        <w:rPr>
          <w:spacing w:val="-2"/>
        </w:rPr>
        <w:t xml:space="preserve"> </w:t>
      </w:r>
      <w:r>
        <w:t>information</w:t>
      </w:r>
      <w:r>
        <w:rPr>
          <w:spacing w:val="-4"/>
        </w:rPr>
        <w:t xml:space="preserve"> </w:t>
      </w:r>
      <w:r>
        <w:t>necessary</w:t>
      </w:r>
      <w:r>
        <w:rPr>
          <w:spacing w:val="-3"/>
        </w:rPr>
        <w:t xml:space="preserve"> </w:t>
      </w:r>
      <w:r>
        <w:t>to</w:t>
      </w:r>
      <w:r>
        <w:rPr>
          <w:spacing w:val="-4"/>
        </w:rPr>
        <w:t xml:space="preserve"> </w:t>
      </w:r>
      <w:r>
        <w:t xml:space="preserve">accurately calculate the applicant’s household income in the single, streamlined eligibility application, and provides sufficient information or help language such that applicants </w:t>
      </w:r>
      <w:r>
        <w:t>are able to</w:t>
      </w:r>
      <w:r>
        <w:t xml:space="preserve"> provide all necessary information.</w:t>
      </w:r>
    </w:p>
    <w:p w:rsidR="00953CCE" w14:paraId="4A8A68FA" w14:textId="77777777">
      <w:pPr>
        <w:pStyle w:val="BodyText"/>
        <w:spacing w:before="24"/>
      </w:pPr>
    </w:p>
    <w:p w:rsidR="00953CCE" w14:paraId="3AEA18A9" w14:textId="77777777">
      <w:pPr>
        <w:pStyle w:val="Heading4"/>
        <w:tabs>
          <w:tab w:val="left" w:pos="3449"/>
        </w:tabs>
        <w:spacing w:before="1"/>
      </w:pPr>
      <w:r>
        <w:rPr>
          <w:noProof/>
          <w:position w:val="-16"/>
        </w:rPr>
        <w:drawing>
          <wp:inline distT="0" distB="0" distL="0" distR="0">
            <wp:extent cx="228600" cy="228600"/>
            <wp:effectExtent l="0" t="0" r="0" b="0"/>
            <wp:docPr id="58" name="Image 58"/>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YES</w:t>
      </w:r>
      <w:r>
        <w:tab/>
      </w:r>
      <w:r>
        <w:rPr>
          <w:noProof/>
          <w:position w:val="-16"/>
        </w:rPr>
        <w:drawing>
          <wp:inline distT="0" distB="0" distL="0" distR="0">
            <wp:extent cx="228600" cy="228600"/>
            <wp:effectExtent l="0" t="0" r="0" b="0"/>
            <wp:docPr id="59" name="Image 59"/>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80"/>
        </w:rPr>
        <w:t xml:space="preserve"> </w:t>
      </w:r>
      <w:r>
        <w:t>NO</w:t>
      </w:r>
    </w:p>
    <w:p w:rsidR="00953CCE" w14:paraId="41C0DD11" w14:textId="77777777">
      <w:pPr>
        <w:pStyle w:val="BodyText"/>
        <w:spacing w:before="53"/>
      </w:pPr>
    </w:p>
    <w:p w:rsidR="00953CCE" w14:paraId="1EEDAE91" w14:textId="77777777">
      <w:pPr>
        <w:pStyle w:val="BodyText"/>
        <w:spacing w:line="271" w:lineRule="auto"/>
        <w:ind w:left="1367" w:right="430" w:hanging="1"/>
      </w:pPr>
      <w:r>
        <w:t>Please</w:t>
      </w:r>
      <w:r>
        <w:rPr>
          <w:spacing w:val="-4"/>
        </w:rPr>
        <w:t xml:space="preserve"> </w:t>
      </w:r>
      <w:r>
        <w:t>provide</w:t>
      </w:r>
      <w:r>
        <w:rPr>
          <w:spacing w:val="-2"/>
        </w:rPr>
        <w:t xml:space="preserve"> </w:t>
      </w:r>
      <w:r>
        <w:t>a</w:t>
      </w:r>
      <w:r>
        <w:rPr>
          <w:spacing w:val="-4"/>
        </w:rPr>
        <w:t xml:space="preserve"> </w:t>
      </w:r>
      <w:r>
        <w:t>screenshot</w:t>
      </w:r>
      <w:r>
        <w:rPr>
          <w:spacing w:val="-4"/>
        </w:rPr>
        <w:t xml:space="preserve"> </w:t>
      </w:r>
      <w:r>
        <w:t>or</w:t>
      </w:r>
      <w:r>
        <w:rPr>
          <w:spacing w:val="-3"/>
        </w:rPr>
        <w:t xml:space="preserve"> </w:t>
      </w:r>
      <w:r>
        <w:t>copy</w:t>
      </w:r>
      <w:r>
        <w:rPr>
          <w:spacing w:val="-3"/>
        </w:rPr>
        <w:t xml:space="preserve"> </w:t>
      </w:r>
      <w:r>
        <w:t>of</w:t>
      </w:r>
      <w:r>
        <w:rPr>
          <w:spacing w:val="-4"/>
        </w:rPr>
        <w:t xml:space="preserve"> </w:t>
      </w:r>
      <w:r>
        <w:t>the</w:t>
      </w:r>
      <w:r>
        <w:rPr>
          <w:spacing w:val="-4"/>
        </w:rPr>
        <w:t xml:space="preserve"> </w:t>
      </w:r>
      <w:r>
        <w:t>application</w:t>
      </w:r>
      <w:r>
        <w:rPr>
          <w:spacing w:val="-1"/>
        </w:rPr>
        <w:t xml:space="preserve"> </w:t>
      </w:r>
      <w:r>
        <w:t>question</w:t>
      </w:r>
      <w:r>
        <w:rPr>
          <w:spacing w:val="-2"/>
        </w:rPr>
        <w:t xml:space="preserve"> </w:t>
      </w:r>
      <w:r>
        <w:t>and</w:t>
      </w:r>
      <w:r>
        <w:rPr>
          <w:spacing w:val="-2"/>
        </w:rPr>
        <w:t xml:space="preserve"> </w:t>
      </w:r>
      <w:r>
        <w:t>related</w:t>
      </w:r>
      <w:r>
        <w:rPr>
          <w:spacing w:val="-2"/>
        </w:rPr>
        <w:t xml:space="preserve"> </w:t>
      </w:r>
      <w:r>
        <w:t>help</w:t>
      </w:r>
      <w:r>
        <w:rPr>
          <w:spacing w:val="-4"/>
        </w:rPr>
        <w:t xml:space="preserve"> </w:t>
      </w:r>
      <w:r>
        <w:t>text</w:t>
      </w:r>
      <w:r>
        <w:rPr>
          <w:spacing w:val="-4"/>
        </w:rPr>
        <w:t xml:space="preserve"> </w:t>
      </w:r>
      <w:r>
        <w:t>from</w:t>
      </w:r>
      <w:r>
        <w:rPr>
          <w:spacing w:val="-4"/>
        </w:rPr>
        <w:t xml:space="preserve"> </w:t>
      </w:r>
      <w:r>
        <w:t>the</w:t>
      </w:r>
      <w:r>
        <w:rPr>
          <w:spacing w:val="-1"/>
        </w:rPr>
        <w:t xml:space="preserve"> </w:t>
      </w:r>
      <w:r>
        <w:t>Exchange’s single, streamlined application related to this verification.</w:t>
      </w:r>
    </w:p>
    <w:p w:rsidR="00953CCE" w14:paraId="1F4EBEE7" w14:textId="77777777">
      <w:pPr>
        <w:pStyle w:val="BodyText"/>
        <w:spacing w:before="4"/>
        <w:rPr>
          <w:sz w:val="10"/>
        </w:rPr>
      </w:pPr>
      <w:r>
        <w:rPr>
          <w:noProof/>
          <w:sz w:val="10"/>
        </w:rPr>
        <w:drawing>
          <wp:anchor distT="0" distB="0" distL="0" distR="0" simplePos="0" relativeHeight="251678720" behindDoc="1" locked="0" layoutInCell="1" allowOverlap="1">
            <wp:simplePos x="0" y="0"/>
            <wp:positionH relativeFrom="page">
              <wp:posOffset>1097280</wp:posOffset>
            </wp:positionH>
            <wp:positionV relativeFrom="paragraph">
              <wp:posOffset>90955</wp:posOffset>
            </wp:positionV>
            <wp:extent cx="472242" cy="144780"/>
            <wp:effectExtent l="0" t="0" r="0" b="0"/>
            <wp:wrapTopAndBottom/>
            <wp:docPr id="60" name="Image 60"/>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xmlns:r="http://schemas.openxmlformats.org/officeDocument/2006/relationships" r:embed="rId11" cstate="print"/>
                    <a:stretch>
                      <a:fillRect/>
                    </a:stretch>
                  </pic:blipFill>
                  <pic:spPr>
                    <a:xfrm>
                      <a:off x="0" y="0"/>
                      <a:ext cx="472242" cy="144780"/>
                    </a:xfrm>
                    <a:prstGeom prst="rect">
                      <a:avLst/>
                    </a:prstGeom>
                  </pic:spPr>
                </pic:pic>
              </a:graphicData>
            </a:graphic>
          </wp:anchor>
        </w:drawing>
      </w:r>
    </w:p>
    <w:p w:rsidR="00953CCE" w14:paraId="2AFE6FAC" w14:textId="77777777">
      <w:pPr>
        <w:pStyle w:val="BodyText"/>
        <w:spacing w:before="180" w:line="273" w:lineRule="auto"/>
        <w:ind w:left="1368" w:right="430"/>
      </w:pPr>
      <w:r>
        <w:t>The</w:t>
      </w:r>
      <w:r>
        <w:rPr>
          <w:spacing w:val="-4"/>
        </w:rPr>
        <w:t xml:space="preserve"> </w:t>
      </w:r>
      <w:r>
        <w:t>Exchange</w:t>
      </w:r>
      <w:r>
        <w:rPr>
          <w:spacing w:val="-2"/>
        </w:rPr>
        <w:t xml:space="preserve"> </w:t>
      </w:r>
      <w:r>
        <w:t>verifies</w:t>
      </w:r>
      <w:r>
        <w:rPr>
          <w:spacing w:val="-3"/>
        </w:rPr>
        <w:t xml:space="preserve"> </w:t>
      </w:r>
      <w:r>
        <w:t>household</w:t>
      </w:r>
      <w:r>
        <w:rPr>
          <w:spacing w:val="-4"/>
        </w:rPr>
        <w:t xml:space="preserve"> </w:t>
      </w:r>
      <w:r>
        <w:t>income</w:t>
      </w:r>
      <w:r>
        <w:rPr>
          <w:spacing w:val="-2"/>
        </w:rPr>
        <w:t xml:space="preserve"> </w:t>
      </w:r>
      <w:r>
        <w:t>and</w:t>
      </w:r>
      <w:r>
        <w:rPr>
          <w:spacing w:val="-4"/>
        </w:rPr>
        <w:t xml:space="preserve"> </w:t>
      </w:r>
      <w:r>
        <w:t>family/household</w:t>
      </w:r>
      <w:r>
        <w:rPr>
          <w:spacing w:val="-4"/>
        </w:rPr>
        <w:t xml:space="preserve"> </w:t>
      </w:r>
      <w:r>
        <w:t>size</w:t>
      </w:r>
      <w:r>
        <w:rPr>
          <w:spacing w:val="-4"/>
        </w:rPr>
        <w:t xml:space="preserve"> </w:t>
      </w:r>
      <w:r>
        <w:t>through</w:t>
      </w:r>
      <w:r>
        <w:rPr>
          <w:spacing w:val="-2"/>
        </w:rPr>
        <w:t xml:space="preserve"> </w:t>
      </w:r>
      <w:r>
        <w:t>the Federal</w:t>
      </w:r>
      <w:r>
        <w:rPr>
          <w:spacing w:val="-5"/>
        </w:rPr>
        <w:t xml:space="preserve"> </w:t>
      </w:r>
      <w:r>
        <w:t>Data</w:t>
      </w:r>
      <w:r>
        <w:rPr>
          <w:spacing w:val="-2"/>
        </w:rPr>
        <w:t xml:space="preserve"> </w:t>
      </w:r>
      <w:r>
        <w:t>Services</w:t>
      </w:r>
      <w:r>
        <w:rPr>
          <w:spacing w:val="-3"/>
        </w:rPr>
        <w:t xml:space="preserve"> </w:t>
      </w:r>
      <w:r>
        <w:t>Hub under 45 CFR § 155.320(c), unless otherwise authorized by CMS.</w:t>
      </w:r>
    </w:p>
    <w:p w:rsidR="00953CCE" w14:paraId="7E0EE575" w14:textId="77777777">
      <w:pPr>
        <w:pStyle w:val="BodyText"/>
        <w:spacing w:before="6"/>
      </w:pPr>
    </w:p>
    <w:p w:rsidR="00953CCE" w14:paraId="1C85C0C1" w14:textId="77777777">
      <w:pPr>
        <w:pStyle w:val="Heading4"/>
        <w:tabs>
          <w:tab w:val="left" w:pos="3959"/>
        </w:tabs>
        <w:ind w:left="2231"/>
      </w:pPr>
      <w:r>
        <w:rPr>
          <w:noProof/>
        </w:rPr>
        <w:drawing>
          <wp:anchor distT="0" distB="0" distL="0" distR="0" simplePos="0" relativeHeight="251660288" behindDoc="0" locked="0" layoutInCell="1" allowOverlap="1">
            <wp:simplePos x="0" y="0"/>
            <wp:positionH relativeFrom="page">
              <wp:posOffset>1321727</wp:posOffset>
            </wp:positionH>
            <wp:positionV relativeFrom="paragraph">
              <wp:posOffset>-33368</wp:posOffset>
            </wp:positionV>
            <wp:extent cx="228600" cy="228600"/>
            <wp:effectExtent l="0" t="0" r="0" b="0"/>
            <wp:wrapNone/>
            <wp:docPr id="61" name="Image 61"/>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anchor>
        </w:drawing>
      </w:r>
      <w:r>
        <w:rPr>
          <w:noProof/>
        </w:rPr>
        <w:drawing>
          <wp:anchor distT="0" distB="0" distL="0" distR="0" simplePos="0" relativeHeight="251670528" behindDoc="1" locked="0" layoutInCell="1" allowOverlap="1">
            <wp:simplePos x="0" y="0"/>
            <wp:positionH relativeFrom="page">
              <wp:posOffset>2410701</wp:posOffset>
            </wp:positionH>
            <wp:positionV relativeFrom="paragraph">
              <wp:posOffset>-25056</wp:posOffset>
            </wp:positionV>
            <wp:extent cx="228600" cy="228600"/>
            <wp:effectExtent l="0" t="0" r="0" b="0"/>
            <wp:wrapNone/>
            <wp:docPr id="62" name="Image 62"/>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anchor>
        </w:drawing>
      </w:r>
      <w:r>
        <w:rPr>
          <w:spacing w:val="-5"/>
        </w:rPr>
        <w:t>YES</w:t>
      </w:r>
      <w:r>
        <w:tab/>
      </w:r>
      <w:r>
        <w:rPr>
          <w:spacing w:val="-5"/>
        </w:rPr>
        <w:t>NO</w:t>
      </w:r>
    </w:p>
    <w:p w:rsidR="00953CCE" w14:paraId="52405A58" w14:textId="77777777">
      <w:pPr>
        <w:pStyle w:val="Heading4"/>
        <w:sectPr>
          <w:pgSz w:w="12240" w:h="15840"/>
          <w:pgMar w:top="2200" w:right="360" w:bottom="900" w:left="360" w:header="651" w:footer="709" w:gutter="0"/>
          <w:cols w:space="720"/>
        </w:sectPr>
      </w:pPr>
    </w:p>
    <w:p w:rsidR="00953CCE" w14:paraId="09D6BE95" w14:textId="77777777">
      <w:pPr>
        <w:pStyle w:val="BodyText"/>
      </w:pPr>
    </w:p>
    <w:p w:rsidR="00953CCE" w14:paraId="0E5A2117" w14:textId="77777777">
      <w:pPr>
        <w:pStyle w:val="BodyText"/>
        <w:spacing w:before="70"/>
      </w:pPr>
    </w:p>
    <w:p w:rsidR="00953CCE" w14:paraId="32B4235B" w14:textId="77777777">
      <w:pPr>
        <w:pStyle w:val="BodyText"/>
        <w:spacing w:line="273" w:lineRule="auto"/>
        <w:ind w:left="1368"/>
      </w:pPr>
      <w:r>
        <w:t>The</w:t>
      </w:r>
      <w:r>
        <w:rPr>
          <w:spacing w:val="-4"/>
        </w:rPr>
        <w:t xml:space="preserve"> </w:t>
      </w:r>
      <w:r>
        <w:t>Exchange</w:t>
      </w:r>
      <w:r>
        <w:rPr>
          <w:spacing w:val="-2"/>
        </w:rPr>
        <w:t xml:space="preserve"> </w:t>
      </w:r>
      <w:r>
        <w:t>verifies</w:t>
      </w:r>
      <w:r>
        <w:rPr>
          <w:spacing w:val="-3"/>
        </w:rPr>
        <w:t xml:space="preserve"> </w:t>
      </w:r>
      <w:r>
        <w:t>household</w:t>
      </w:r>
      <w:r>
        <w:rPr>
          <w:spacing w:val="-4"/>
        </w:rPr>
        <w:t xml:space="preserve"> </w:t>
      </w:r>
      <w:r>
        <w:t>income</w:t>
      </w:r>
      <w:r>
        <w:rPr>
          <w:spacing w:val="-2"/>
        </w:rPr>
        <w:t xml:space="preserve"> </w:t>
      </w:r>
      <w:r>
        <w:t>through</w:t>
      </w:r>
      <w:r>
        <w:rPr>
          <w:spacing w:val="-2"/>
        </w:rPr>
        <w:t xml:space="preserve"> </w:t>
      </w:r>
      <w:r>
        <w:t>an</w:t>
      </w:r>
      <w:r>
        <w:rPr>
          <w:spacing w:val="-1"/>
        </w:rPr>
        <w:t xml:space="preserve"> </w:t>
      </w:r>
      <w:r>
        <w:t>alternative</w:t>
      </w:r>
      <w:r>
        <w:rPr>
          <w:spacing w:val="-4"/>
        </w:rPr>
        <w:t xml:space="preserve"> </w:t>
      </w:r>
      <w:r>
        <w:t>process</w:t>
      </w:r>
      <w:r>
        <w:rPr>
          <w:spacing w:val="-3"/>
        </w:rPr>
        <w:t xml:space="preserve"> </w:t>
      </w:r>
      <w:r>
        <w:t>when</w:t>
      </w:r>
      <w:r>
        <w:rPr>
          <w:spacing w:val="-4"/>
        </w:rPr>
        <w:t xml:space="preserve"> </w:t>
      </w:r>
      <w:r>
        <w:t>the</w:t>
      </w:r>
      <w:r>
        <w:rPr>
          <w:spacing w:val="-4"/>
        </w:rPr>
        <w:t xml:space="preserve"> </w:t>
      </w:r>
      <w:r>
        <w:t>Federal</w:t>
      </w:r>
      <w:r>
        <w:rPr>
          <w:spacing w:val="-5"/>
        </w:rPr>
        <w:t xml:space="preserve"> </w:t>
      </w:r>
      <w:r>
        <w:t>Data</w:t>
      </w:r>
      <w:r>
        <w:rPr>
          <w:spacing w:val="-2"/>
        </w:rPr>
        <w:t xml:space="preserve"> </w:t>
      </w:r>
      <w:r>
        <w:t>Services</w:t>
      </w:r>
      <w:r>
        <w:rPr>
          <w:spacing w:val="-3"/>
        </w:rPr>
        <w:t xml:space="preserve"> </w:t>
      </w:r>
      <w:r>
        <w:t>Hub Modified Adjusted Gross Income (MAGI) data is not available.</w:t>
      </w:r>
    </w:p>
    <w:p w:rsidR="00953CCE" w14:paraId="43BD3625" w14:textId="77777777">
      <w:pPr>
        <w:pStyle w:val="BodyText"/>
        <w:spacing w:before="6"/>
      </w:pPr>
    </w:p>
    <w:p w:rsidR="00953CCE" w14:paraId="4CD30C59" w14:textId="77777777">
      <w:pPr>
        <w:pStyle w:val="Heading4"/>
        <w:tabs>
          <w:tab w:val="left" w:pos="3501"/>
        </w:tabs>
        <w:ind w:left="1760"/>
      </w:pPr>
      <w:r>
        <w:rPr>
          <w:noProof/>
          <w:position w:val="-17"/>
        </w:rPr>
        <w:drawing>
          <wp:inline distT="0" distB="0" distL="0" distR="0">
            <wp:extent cx="228600" cy="228600"/>
            <wp:effectExtent l="0" t="0" r="0" b="0"/>
            <wp:docPr id="63" name="Image 63"/>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YES</w:t>
      </w:r>
      <w:r>
        <w:tab/>
      </w:r>
      <w:r>
        <w:rPr>
          <w:noProof/>
          <w:position w:val="-17"/>
        </w:rPr>
        <w:drawing>
          <wp:inline distT="0" distB="0" distL="0" distR="0">
            <wp:extent cx="228600" cy="228600"/>
            <wp:effectExtent l="0" t="0" r="0" b="0"/>
            <wp:docPr id="64" name="Image 64"/>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NO</w:t>
      </w:r>
    </w:p>
    <w:p w:rsidR="00953CCE" w14:paraId="578D832E" w14:textId="77777777">
      <w:pPr>
        <w:pStyle w:val="BodyText"/>
        <w:spacing w:before="60"/>
      </w:pPr>
    </w:p>
    <w:p w:rsidR="00953CCE" w14:paraId="6AEE552C" w14:textId="77777777">
      <w:pPr>
        <w:pStyle w:val="BodyText"/>
        <w:spacing w:before="1"/>
        <w:ind w:left="1368"/>
      </w:pPr>
      <w:r>
        <w:t>If</w:t>
      </w:r>
      <w:r>
        <w:rPr>
          <w:spacing w:val="-9"/>
        </w:rPr>
        <w:t xml:space="preserve"> </w:t>
      </w:r>
      <w:r>
        <w:t>yes,</w:t>
      </w:r>
      <w:r>
        <w:rPr>
          <w:spacing w:val="-8"/>
        </w:rPr>
        <w:t xml:space="preserve"> </w:t>
      </w:r>
      <w:r>
        <w:t>please</w:t>
      </w:r>
      <w:r>
        <w:rPr>
          <w:spacing w:val="-7"/>
        </w:rPr>
        <w:t xml:space="preserve"> </w:t>
      </w:r>
      <w:r>
        <w:t>describe</w:t>
      </w:r>
      <w:r>
        <w:rPr>
          <w:spacing w:val="-6"/>
        </w:rPr>
        <w:t xml:space="preserve"> </w:t>
      </w:r>
      <w:r>
        <w:t>alternative</w:t>
      </w:r>
      <w:r>
        <w:rPr>
          <w:spacing w:val="-7"/>
        </w:rPr>
        <w:t xml:space="preserve"> </w:t>
      </w:r>
      <w:r>
        <w:rPr>
          <w:spacing w:val="-2"/>
        </w:rPr>
        <w:t>process:</w:t>
      </w:r>
    </w:p>
    <w:p w:rsidR="00953CCE" w14:paraId="5446748A" w14:textId="77777777">
      <w:pPr>
        <w:pStyle w:val="BodyText"/>
      </w:pPr>
    </w:p>
    <w:p w:rsidR="00953CCE" w14:paraId="2DF1C034" w14:textId="77777777">
      <w:pPr>
        <w:pStyle w:val="BodyText"/>
      </w:pPr>
    </w:p>
    <w:p w:rsidR="00953CCE" w14:paraId="2E675E36" w14:textId="77777777">
      <w:pPr>
        <w:pStyle w:val="BodyText"/>
      </w:pPr>
    </w:p>
    <w:p w:rsidR="00953CCE" w14:paraId="4E9616DB" w14:textId="77777777">
      <w:pPr>
        <w:pStyle w:val="BodyText"/>
      </w:pPr>
    </w:p>
    <w:p w:rsidR="00953CCE" w14:paraId="6EF7B635" w14:textId="77777777">
      <w:pPr>
        <w:pStyle w:val="BodyText"/>
      </w:pPr>
    </w:p>
    <w:p w:rsidR="00953CCE" w14:paraId="3016099D" w14:textId="77777777">
      <w:pPr>
        <w:pStyle w:val="BodyText"/>
        <w:spacing w:before="149"/>
      </w:pPr>
    </w:p>
    <w:p w:rsidR="00953CCE" w14:paraId="587B9756" w14:textId="77777777">
      <w:pPr>
        <w:pStyle w:val="BodyText"/>
        <w:spacing w:line="273" w:lineRule="auto"/>
        <w:ind w:left="1368"/>
      </w:pPr>
      <w:r>
        <w:t>The</w:t>
      </w:r>
      <w:r>
        <w:rPr>
          <w:spacing w:val="-4"/>
        </w:rPr>
        <w:t xml:space="preserve"> </w:t>
      </w:r>
      <w:r>
        <w:t>Exchange</w:t>
      </w:r>
      <w:r>
        <w:rPr>
          <w:spacing w:val="-2"/>
        </w:rPr>
        <w:t xml:space="preserve"> </w:t>
      </w:r>
      <w:r>
        <w:t>uses</w:t>
      </w:r>
      <w:r>
        <w:rPr>
          <w:spacing w:val="-3"/>
        </w:rPr>
        <w:t xml:space="preserve"> </w:t>
      </w:r>
      <w:r>
        <w:t>a</w:t>
      </w:r>
      <w:r>
        <w:rPr>
          <w:spacing w:val="-2"/>
        </w:rPr>
        <w:t xml:space="preserve"> </w:t>
      </w:r>
      <w:r>
        <w:t>non-Federal</w:t>
      </w:r>
      <w:r>
        <w:rPr>
          <w:spacing w:val="-5"/>
        </w:rPr>
        <w:t xml:space="preserve"> </w:t>
      </w:r>
      <w:r>
        <w:t>Data</w:t>
      </w:r>
      <w:r>
        <w:rPr>
          <w:spacing w:val="-2"/>
        </w:rPr>
        <w:t xml:space="preserve"> </w:t>
      </w:r>
      <w:r>
        <w:t>Services</w:t>
      </w:r>
      <w:r>
        <w:rPr>
          <w:spacing w:val="-3"/>
        </w:rPr>
        <w:t xml:space="preserve"> </w:t>
      </w:r>
      <w:r>
        <w:t>Hub</w:t>
      </w:r>
      <w:r>
        <w:rPr>
          <w:spacing w:val="-2"/>
        </w:rPr>
        <w:t xml:space="preserve"> </w:t>
      </w:r>
      <w:r>
        <w:t>data</w:t>
      </w:r>
      <w:r>
        <w:rPr>
          <w:spacing w:val="-2"/>
        </w:rPr>
        <w:t xml:space="preserve"> </w:t>
      </w:r>
      <w:r>
        <w:t>source</w:t>
      </w:r>
      <w:r>
        <w:rPr>
          <w:spacing w:val="-4"/>
        </w:rPr>
        <w:t xml:space="preserve"> </w:t>
      </w:r>
      <w:r>
        <w:t>in</w:t>
      </w:r>
      <w:r>
        <w:rPr>
          <w:spacing w:val="-4"/>
        </w:rPr>
        <w:t xml:space="preserve"> </w:t>
      </w:r>
      <w:r>
        <w:t>addition</w:t>
      </w:r>
      <w:r>
        <w:rPr>
          <w:spacing w:val="-4"/>
        </w:rPr>
        <w:t xml:space="preserve"> </w:t>
      </w:r>
      <w:r>
        <w:t>to,</w:t>
      </w:r>
      <w:r>
        <w:rPr>
          <w:spacing w:val="-2"/>
        </w:rPr>
        <w:t xml:space="preserve"> </w:t>
      </w:r>
      <w:r>
        <w:t>or</w:t>
      </w:r>
      <w:r>
        <w:rPr>
          <w:spacing w:val="-3"/>
        </w:rPr>
        <w:t xml:space="preserve"> </w:t>
      </w:r>
      <w:r>
        <w:t>as</w:t>
      </w:r>
      <w:r>
        <w:rPr>
          <w:spacing w:val="-3"/>
        </w:rPr>
        <w:t xml:space="preserve"> </w:t>
      </w:r>
      <w:r>
        <w:t>a</w:t>
      </w:r>
      <w:r>
        <w:rPr>
          <w:spacing w:val="-4"/>
        </w:rPr>
        <w:t xml:space="preserve"> </w:t>
      </w:r>
      <w:r>
        <w:t>contingency</w:t>
      </w:r>
      <w:r>
        <w:rPr>
          <w:spacing w:val="-3"/>
        </w:rPr>
        <w:t xml:space="preserve"> </w:t>
      </w:r>
      <w:r>
        <w:t>for,</w:t>
      </w:r>
      <w:r>
        <w:rPr>
          <w:spacing w:val="-2"/>
        </w:rPr>
        <w:t xml:space="preserve"> </w:t>
      </w:r>
      <w:r>
        <w:t>the Federal Data Services Hub for this eligibility verification procedure.</w:t>
      </w:r>
    </w:p>
    <w:p w:rsidR="00953CCE" w14:paraId="1869AD24" w14:textId="77777777">
      <w:pPr>
        <w:pStyle w:val="BodyText"/>
        <w:spacing w:before="4"/>
      </w:pPr>
    </w:p>
    <w:p w:rsidR="00953CCE" w14:paraId="2923EAF6" w14:textId="77777777">
      <w:pPr>
        <w:pStyle w:val="Heading4"/>
        <w:tabs>
          <w:tab w:val="left" w:pos="3501"/>
        </w:tabs>
        <w:ind w:left="1760"/>
      </w:pPr>
      <w:r>
        <w:rPr>
          <w:noProof/>
          <w:position w:val="-16"/>
        </w:rPr>
        <w:drawing>
          <wp:inline distT="0" distB="0" distL="0" distR="0">
            <wp:extent cx="228600" cy="228600"/>
            <wp:effectExtent l="0" t="0" r="0" b="0"/>
            <wp:docPr id="65" name="Image 65"/>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YES</w:t>
      </w:r>
      <w:r>
        <w:tab/>
      </w:r>
      <w:r>
        <w:rPr>
          <w:noProof/>
          <w:position w:val="-16"/>
        </w:rPr>
        <w:drawing>
          <wp:inline distT="0" distB="0" distL="0" distR="0">
            <wp:extent cx="228600" cy="228600"/>
            <wp:effectExtent l="0" t="0" r="0" b="0"/>
            <wp:docPr id="66" name="Image 66"/>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NO</w:t>
      </w:r>
    </w:p>
    <w:p w:rsidR="00953CCE" w14:paraId="61F9B1A3" w14:textId="77777777">
      <w:pPr>
        <w:pStyle w:val="BodyText"/>
        <w:spacing w:before="72"/>
      </w:pPr>
    </w:p>
    <w:p w:rsidR="00953CCE" w14:paraId="4320A4FD" w14:textId="77777777">
      <w:pPr>
        <w:pStyle w:val="BodyText"/>
        <w:ind w:left="1353"/>
      </w:pPr>
      <w:r>
        <w:t>If</w:t>
      </w:r>
      <w:r>
        <w:rPr>
          <w:spacing w:val="-8"/>
        </w:rPr>
        <w:t xml:space="preserve"> </w:t>
      </w:r>
      <w:r>
        <w:t>yes,</w:t>
      </w:r>
      <w:r>
        <w:rPr>
          <w:spacing w:val="-6"/>
        </w:rPr>
        <w:t xml:space="preserve"> </w:t>
      </w:r>
      <w:r>
        <w:t>please</w:t>
      </w:r>
      <w:r>
        <w:rPr>
          <w:spacing w:val="-4"/>
        </w:rPr>
        <w:t xml:space="preserve"> </w:t>
      </w:r>
      <w:r>
        <w:t>list</w:t>
      </w:r>
      <w:r>
        <w:rPr>
          <w:spacing w:val="-4"/>
        </w:rPr>
        <w:t xml:space="preserve"> </w:t>
      </w:r>
      <w:r>
        <w:t>data</w:t>
      </w:r>
      <w:r>
        <w:rPr>
          <w:spacing w:val="-3"/>
        </w:rPr>
        <w:t xml:space="preserve"> </w:t>
      </w:r>
      <w:r>
        <w:rPr>
          <w:spacing w:val="-2"/>
        </w:rPr>
        <w:t>source(s):</w:t>
      </w:r>
    </w:p>
    <w:p w:rsidR="00953CCE" w14:paraId="56665187" w14:textId="77777777">
      <w:pPr>
        <w:pStyle w:val="BodyText"/>
        <w:rPr>
          <w:sz w:val="24"/>
        </w:rPr>
      </w:pPr>
    </w:p>
    <w:p w:rsidR="00953CCE" w14:paraId="2E529D28" w14:textId="77777777">
      <w:pPr>
        <w:pStyle w:val="BodyText"/>
        <w:rPr>
          <w:sz w:val="24"/>
        </w:rPr>
      </w:pPr>
    </w:p>
    <w:p w:rsidR="00953CCE" w14:paraId="3263DDB3" w14:textId="77777777">
      <w:pPr>
        <w:pStyle w:val="BodyText"/>
        <w:rPr>
          <w:sz w:val="24"/>
        </w:rPr>
      </w:pPr>
    </w:p>
    <w:p w:rsidR="00953CCE" w14:paraId="3C3CF185" w14:textId="77777777">
      <w:pPr>
        <w:pStyle w:val="BodyText"/>
        <w:rPr>
          <w:sz w:val="24"/>
        </w:rPr>
      </w:pPr>
    </w:p>
    <w:p w:rsidR="00953CCE" w14:paraId="090A5ED3" w14:textId="77777777">
      <w:pPr>
        <w:pStyle w:val="BodyText"/>
        <w:spacing w:before="128"/>
        <w:rPr>
          <w:sz w:val="24"/>
        </w:rPr>
      </w:pPr>
    </w:p>
    <w:p w:rsidR="00953CCE" w14:paraId="6DE48084" w14:textId="77777777">
      <w:pPr>
        <w:pStyle w:val="Heading3"/>
        <w:tabs>
          <w:tab w:val="left" w:pos="1351"/>
        </w:tabs>
        <w:spacing w:before="1"/>
        <w:ind w:left="988"/>
      </w:pPr>
      <w:r>
        <w:rPr>
          <w:b w:val="0"/>
          <w:noProof/>
          <w:position w:val="-4"/>
        </w:rPr>
        <w:drawing>
          <wp:inline distT="0" distB="0" distL="0" distR="0">
            <wp:extent cx="76199" cy="138683"/>
            <wp:effectExtent l="0" t="0" r="0" b="0"/>
            <wp:docPr id="67" name="Image 67"/>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xmlns:r="http://schemas.openxmlformats.org/officeDocument/2006/relationships" r:embed="rId20" cstate="print"/>
                    <a:stretch>
                      <a:fillRect/>
                    </a:stretch>
                  </pic:blipFill>
                  <pic:spPr>
                    <a:xfrm>
                      <a:off x="0" y="0"/>
                      <a:ext cx="76199" cy="138683"/>
                    </a:xfrm>
                    <a:prstGeom prst="rect">
                      <a:avLst/>
                    </a:prstGeom>
                  </pic:spPr>
                </pic:pic>
              </a:graphicData>
            </a:graphic>
          </wp:inline>
        </w:drawing>
      </w:r>
      <w:r>
        <w:rPr>
          <w:rFonts w:ascii="Times New Roman"/>
          <w:b w:val="0"/>
          <w:sz w:val="20"/>
        </w:rPr>
        <w:tab/>
      </w:r>
      <w:bookmarkStart w:id="18" w:name="J._Affordability_Program_Eligibility_Ver"/>
      <w:bookmarkEnd w:id="18"/>
      <w:r>
        <w:t>Affordability</w:t>
      </w:r>
      <w:r>
        <w:rPr>
          <w:spacing w:val="-6"/>
        </w:rPr>
        <w:t xml:space="preserve"> </w:t>
      </w:r>
      <w:r>
        <w:t>Program</w:t>
      </w:r>
      <w:r>
        <w:rPr>
          <w:spacing w:val="-8"/>
        </w:rPr>
        <w:t xml:space="preserve"> </w:t>
      </w:r>
      <w:r>
        <w:t>Eligibility</w:t>
      </w:r>
      <w:r>
        <w:rPr>
          <w:spacing w:val="-6"/>
        </w:rPr>
        <w:t xml:space="preserve"> </w:t>
      </w:r>
      <w:r>
        <w:t>Verification:</w:t>
      </w:r>
      <w:r>
        <w:rPr>
          <w:spacing w:val="-5"/>
        </w:rPr>
        <w:t xml:space="preserve"> </w:t>
      </w:r>
      <w:r>
        <w:t>Employer-sponsored</w:t>
      </w:r>
      <w:r>
        <w:rPr>
          <w:spacing w:val="-4"/>
        </w:rPr>
        <w:t xml:space="preserve"> Plan</w:t>
      </w:r>
    </w:p>
    <w:p w:rsidR="00953CCE" w14:paraId="72234D2C" w14:textId="77777777">
      <w:pPr>
        <w:pStyle w:val="BodyText"/>
        <w:spacing w:before="145" w:line="271" w:lineRule="auto"/>
        <w:ind w:left="1351" w:right="334" w:hanging="1"/>
      </w:pPr>
      <w:r>
        <w:t>In accordance with 45 CFR 155.310(a)(2) and 155.405(a), the Exchange uses the single streamlined application</w:t>
      </w:r>
      <w:r>
        <w:rPr>
          <w:spacing w:val="-2"/>
        </w:rPr>
        <w:t xml:space="preserve"> </w:t>
      </w:r>
      <w:r>
        <w:t>to</w:t>
      </w:r>
      <w:r>
        <w:rPr>
          <w:spacing w:val="-4"/>
        </w:rPr>
        <w:t xml:space="preserve"> </w:t>
      </w:r>
      <w:r>
        <w:t>collect</w:t>
      </w:r>
      <w:r>
        <w:rPr>
          <w:spacing w:val="-4"/>
        </w:rPr>
        <w:t xml:space="preserve"> </w:t>
      </w:r>
      <w:r>
        <w:t>information</w:t>
      </w:r>
      <w:r>
        <w:rPr>
          <w:spacing w:val="-4"/>
        </w:rPr>
        <w:t xml:space="preserve"> </w:t>
      </w:r>
      <w:r>
        <w:t>on</w:t>
      </w:r>
      <w:r>
        <w:rPr>
          <w:spacing w:val="-4"/>
        </w:rPr>
        <w:t xml:space="preserve"> </w:t>
      </w:r>
      <w:r>
        <w:t>the</w:t>
      </w:r>
      <w:r>
        <w:rPr>
          <w:spacing w:val="-4"/>
        </w:rPr>
        <w:t xml:space="preserve"> </w:t>
      </w:r>
      <w:r>
        <w:t>status of</w:t>
      </w:r>
      <w:r>
        <w:rPr>
          <w:spacing w:val="-4"/>
        </w:rPr>
        <w:t xml:space="preserve"> </w:t>
      </w:r>
      <w:r>
        <w:t>eligibility</w:t>
      </w:r>
      <w:r>
        <w:rPr>
          <w:spacing w:val="-3"/>
        </w:rPr>
        <w:t xml:space="preserve"> </w:t>
      </w:r>
      <w:r>
        <w:t>and</w:t>
      </w:r>
      <w:r>
        <w:rPr>
          <w:spacing w:val="-2"/>
        </w:rPr>
        <w:t xml:space="preserve"> </w:t>
      </w:r>
      <w:r>
        <w:t>enrollment</w:t>
      </w:r>
      <w:r>
        <w:rPr>
          <w:spacing w:val="-2"/>
        </w:rPr>
        <w:t xml:space="preserve"> </w:t>
      </w:r>
      <w:r>
        <w:t>in</w:t>
      </w:r>
      <w:r>
        <w:rPr>
          <w:spacing w:val="-2"/>
        </w:rPr>
        <w:t xml:space="preserve"> </w:t>
      </w:r>
      <w:r>
        <w:t>an</w:t>
      </w:r>
      <w:r>
        <w:rPr>
          <w:spacing w:val="-2"/>
        </w:rPr>
        <w:t xml:space="preserve"> </w:t>
      </w:r>
      <w:r>
        <w:t>affordable</w:t>
      </w:r>
      <w:r>
        <w:rPr>
          <w:spacing w:val="-2"/>
        </w:rPr>
        <w:t xml:space="preserve"> </w:t>
      </w:r>
      <w:r>
        <w:t>employer-sponsored plan, for all individual(s) seeking coverage.</w:t>
      </w:r>
    </w:p>
    <w:p w:rsidR="00953CCE" w14:paraId="4F548FB0" w14:textId="77777777">
      <w:pPr>
        <w:pStyle w:val="Heading4"/>
        <w:tabs>
          <w:tab w:val="left" w:pos="3491"/>
        </w:tabs>
        <w:spacing w:before="229"/>
        <w:ind w:left="1750"/>
      </w:pPr>
      <w:r>
        <w:rPr>
          <w:noProof/>
          <w:position w:val="-13"/>
        </w:rPr>
        <w:drawing>
          <wp:inline distT="0" distB="0" distL="0" distR="0">
            <wp:extent cx="228600" cy="228600"/>
            <wp:effectExtent l="0" t="0" r="0" b="0"/>
            <wp:docPr id="68" name="Image 68"/>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YES</w:t>
      </w:r>
      <w:r>
        <w:tab/>
      </w:r>
      <w:r>
        <w:rPr>
          <w:noProof/>
          <w:position w:val="-13"/>
        </w:rPr>
        <w:drawing>
          <wp:inline distT="0" distB="0" distL="0" distR="0">
            <wp:extent cx="228600" cy="228600"/>
            <wp:effectExtent l="0" t="0" r="0" b="0"/>
            <wp:docPr id="69" name="Image 69"/>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NO</w:t>
      </w:r>
    </w:p>
    <w:p w:rsidR="00953CCE" w14:paraId="7A1932C4" w14:textId="77777777">
      <w:pPr>
        <w:pStyle w:val="BodyText"/>
        <w:spacing w:before="79"/>
      </w:pPr>
    </w:p>
    <w:p w:rsidR="00953CCE" w14:paraId="33BD959F" w14:textId="77777777">
      <w:pPr>
        <w:pStyle w:val="BodyText"/>
        <w:spacing w:line="271" w:lineRule="auto"/>
        <w:ind w:left="1351" w:right="430"/>
      </w:pPr>
      <w:r>
        <w:t>Please</w:t>
      </w:r>
      <w:r>
        <w:rPr>
          <w:spacing w:val="-4"/>
        </w:rPr>
        <w:t xml:space="preserve"> </w:t>
      </w:r>
      <w:r>
        <w:t>provide</w:t>
      </w:r>
      <w:r>
        <w:rPr>
          <w:spacing w:val="-2"/>
        </w:rPr>
        <w:t xml:space="preserve"> </w:t>
      </w:r>
      <w:r>
        <w:t>a</w:t>
      </w:r>
      <w:r>
        <w:rPr>
          <w:spacing w:val="-4"/>
        </w:rPr>
        <w:t xml:space="preserve"> </w:t>
      </w:r>
      <w:r>
        <w:t>screenshot</w:t>
      </w:r>
      <w:r>
        <w:rPr>
          <w:spacing w:val="-4"/>
        </w:rPr>
        <w:t xml:space="preserve"> </w:t>
      </w:r>
      <w:r>
        <w:t>or</w:t>
      </w:r>
      <w:r>
        <w:rPr>
          <w:spacing w:val="-3"/>
        </w:rPr>
        <w:t xml:space="preserve"> </w:t>
      </w:r>
      <w:r>
        <w:t>copy</w:t>
      </w:r>
      <w:r>
        <w:rPr>
          <w:spacing w:val="-3"/>
        </w:rPr>
        <w:t xml:space="preserve"> </w:t>
      </w:r>
      <w:r>
        <w:t>of</w:t>
      </w:r>
      <w:r>
        <w:rPr>
          <w:spacing w:val="-4"/>
        </w:rPr>
        <w:t xml:space="preserve"> </w:t>
      </w:r>
      <w:r>
        <w:t>the</w:t>
      </w:r>
      <w:r>
        <w:rPr>
          <w:spacing w:val="-4"/>
        </w:rPr>
        <w:t xml:space="preserve"> </w:t>
      </w:r>
      <w:r>
        <w:t>application</w:t>
      </w:r>
      <w:r>
        <w:rPr>
          <w:spacing w:val="-2"/>
        </w:rPr>
        <w:t xml:space="preserve"> </w:t>
      </w:r>
      <w:r>
        <w:t>questions</w:t>
      </w:r>
      <w:r>
        <w:rPr>
          <w:spacing w:val="-2"/>
        </w:rPr>
        <w:t xml:space="preserve"> </w:t>
      </w:r>
      <w:r>
        <w:t>and</w:t>
      </w:r>
      <w:r>
        <w:rPr>
          <w:spacing w:val="-4"/>
        </w:rPr>
        <w:t xml:space="preserve"> </w:t>
      </w:r>
      <w:r>
        <w:t>related</w:t>
      </w:r>
      <w:r>
        <w:rPr>
          <w:spacing w:val="-2"/>
        </w:rPr>
        <w:t xml:space="preserve"> </w:t>
      </w:r>
      <w:r>
        <w:t>help</w:t>
      </w:r>
      <w:r>
        <w:rPr>
          <w:spacing w:val="-2"/>
        </w:rPr>
        <w:t xml:space="preserve"> </w:t>
      </w:r>
      <w:r>
        <w:t>text</w:t>
      </w:r>
      <w:r>
        <w:rPr>
          <w:spacing w:val="-4"/>
        </w:rPr>
        <w:t xml:space="preserve"> </w:t>
      </w:r>
      <w:r>
        <w:t>regarding</w:t>
      </w:r>
      <w:r>
        <w:rPr>
          <w:spacing w:val="-4"/>
        </w:rPr>
        <w:t xml:space="preserve"> </w:t>
      </w:r>
      <w:r>
        <w:t>how</w:t>
      </w:r>
      <w:r>
        <w:rPr>
          <w:spacing w:val="-4"/>
        </w:rPr>
        <w:t xml:space="preserve"> </w:t>
      </w:r>
      <w:r>
        <w:t>eligibility and enrollment in an employer-sponsored plan, and the affordability of an employer-sponsored plan, is requested in the Exchange’s single, streamlined application.</w:t>
      </w:r>
    </w:p>
    <w:p w:rsidR="00953CCE" w14:paraId="0B21B787" w14:textId="77777777">
      <w:pPr>
        <w:pStyle w:val="BodyText"/>
        <w:spacing w:before="3"/>
        <w:rPr>
          <w:sz w:val="10"/>
        </w:rPr>
      </w:pPr>
      <w:r>
        <w:rPr>
          <w:noProof/>
          <w:sz w:val="10"/>
        </w:rPr>
        <w:drawing>
          <wp:anchor distT="0" distB="0" distL="0" distR="0" simplePos="0" relativeHeight="251679744" behindDoc="1" locked="0" layoutInCell="1" allowOverlap="1">
            <wp:simplePos x="0" y="0"/>
            <wp:positionH relativeFrom="page">
              <wp:posOffset>1085850</wp:posOffset>
            </wp:positionH>
            <wp:positionV relativeFrom="paragraph">
              <wp:posOffset>90680</wp:posOffset>
            </wp:positionV>
            <wp:extent cx="472243" cy="144780"/>
            <wp:effectExtent l="0" t="0" r="0" b="0"/>
            <wp:wrapTopAndBottom/>
            <wp:docPr id="70" name="Image 70"/>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xmlns:r="http://schemas.openxmlformats.org/officeDocument/2006/relationships" r:embed="rId11" cstate="print"/>
                    <a:stretch>
                      <a:fillRect/>
                    </a:stretch>
                  </pic:blipFill>
                  <pic:spPr>
                    <a:xfrm>
                      <a:off x="0" y="0"/>
                      <a:ext cx="472243" cy="144780"/>
                    </a:xfrm>
                    <a:prstGeom prst="rect">
                      <a:avLst/>
                    </a:prstGeom>
                  </pic:spPr>
                </pic:pic>
              </a:graphicData>
            </a:graphic>
          </wp:anchor>
        </w:drawing>
      </w:r>
    </w:p>
    <w:p w:rsidR="00953CCE" w14:paraId="278A6374" w14:textId="77777777">
      <w:pPr>
        <w:pStyle w:val="BodyText"/>
        <w:spacing w:before="182" w:line="271" w:lineRule="auto"/>
        <w:ind w:left="1368"/>
      </w:pPr>
      <w:r>
        <w:t>The</w:t>
      </w:r>
      <w:r>
        <w:rPr>
          <w:spacing w:val="-4"/>
        </w:rPr>
        <w:t xml:space="preserve"> </w:t>
      </w:r>
      <w:r>
        <w:t>Exchange</w:t>
      </w:r>
      <w:r>
        <w:rPr>
          <w:spacing w:val="-2"/>
        </w:rPr>
        <w:t xml:space="preserve"> </w:t>
      </w:r>
      <w:r>
        <w:t>verifies</w:t>
      </w:r>
      <w:r>
        <w:rPr>
          <w:spacing w:val="-3"/>
        </w:rPr>
        <w:t xml:space="preserve"> </w:t>
      </w:r>
      <w:r>
        <w:t>eligibility</w:t>
      </w:r>
      <w:r>
        <w:rPr>
          <w:spacing w:val="-3"/>
        </w:rPr>
        <w:t xml:space="preserve"> </w:t>
      </w:r>
      <w:r>
        <w:t>related</w:t>
      </w:r>
      <w:r>
        <w:rPr>
          <w:spacing w:val="-4"/>
        </w:rPr>
        <w:t xml:space="preserve"> </w:t>
      </w:r>
      <w:r>
        <w:t>to</w:t>
      </w:r>
      <w:r>
        <w:rPr>
          <w:spacing w:val="-2"/>
        </w:rPr>
        <w:t xml:space="preserve"> </w:t>
      </w:r>
      <w:r>
        <w:t>enrollment</w:t>
      </w:r>
      <w:r>
        <w:rPr>
          <w:spacing w:val="-4"/>
        </w:rPr>
        <w:t xml:space="preserve"> </w:t>
      </w:r>
      <w:r>
        <w:t>in</w:t>
      </w:r>
      <w:r>
        <w:rPr>
          <w:spacing w:val="-4"/>
        </w:rPr>
        <w:t xml:space="preserve"> </w:t>
      </w:r>
      <w:r>
        <w:t>an</w:t>
      </w:r>
      <w:r>
        <w:rPr>
          <w:spacing w:val="-2"/>
        </w:rPr>
        <w:t xml:space="preserve"> </w:t>
      </w:r>
      <w:r>
        <w:t>eligible</w:t>
      </w:r>
      <w:r>
        <w:rPr>
          <w:spacing w:val="-4"/>
        </w:rPr>
        <w:t xml:space="preserve"> </w:t>
      </w:r>
      <w:r>
        <w:t>employer-sponsored</w:t>
      </w:r>
      <w:r>
        <w:rPr>
          <w:spacing w:val="-4"/>
        </w:rPr>
        <w:t xml:space="preserve"> </w:t>
      </w:r>
      <w:r>
        <w:t>plan</w:t>
      </w:r>
      <w:r>
        <w:rPr>
          <w:spacing w:val="-2"/>
        </w:rPr>
        <w:t xml:space="preserve"> </w:t>
      </w:r>
      <w:r>
        <w:t>and</w:t>
      </w:r>
      <w:r>
        <w:rPr>
          <w:spacing w:val="-2"/>
        </w:rPr>
        <w:t xml:space="preserve"> </w:t>
      </w:r>
      <w:r>
        <w:t>eligibility</w:t>
      </w:r>
      <w:r>
        <w:rPr>
          <w:spacing w:val="-3"/>
        </w:rPr>
        <w:t xml:space="preserve"> </w:t>
      </w:r>
      <w:r>
        <w:t>for qualifying coverage in an eligible employer-sponsored plan through the Federal Data Services Hub Office of Personnel Management Service under 45 CFR § 155.320(d)(2)(ii), unless otherwise authorized by CMS.</w:t>
      </w:r>
    </w:p>
    <w:p w:rsidR="00953CCE" w14:paraId="03160F78" w14:textId="77777777">
      <w:pPr>
        <w:pStyle w:val="BodyText"/>
        <w:spacing w:before="10"/>
      </w:pPr>
    </w:p>
    <w:p w:rsidR="00953CCE" w14:paraId="005C1629" w14:textId="77777777">
      <w:pPr>
        <w:pStyle w:val="Heading4"/>
        <w:tabs>
          <w:tab w:val="left" w:pos="3959"/>
        </w:tabs>
        <w:ind w:left="2231"/>
      </w:pPr>
      <w:r>
        <w:rPr>
          <w:noProof/>
        </w:rPr>
        <w:drawing>
          <wp:anchor distT="0" distB="0" distL="0" distR="0" simplePos="0" relativeHeight="251661312" behindDoc="0" locked="0" layoutInCell="1" allowOverlap="1">
            <wp:simplePos x="0" y="0"/>
            <wp:positionH relativeFrom="page">
              <wp:posOffset>1340015</wp:posOffset>
            </wp:positionH>
            <wp:positionV relativeFrom="paragraph">
              <wp:posOffset>-29620</wp:posOffset>
            </wp:positionV>
            <wp:extent cx="228600" cy="228600"/>
            <wp:effectExtent l="0" t="0" r="0" b="0"/>
            <wp:wrapNone/>
            <wp:docPr id="71" name="Image 71"/>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anchor>
        </w:drawing>
      </w:r>
      <w:r>
        <w:rPr>
          <w:noProof/>
        </w:rPr>
        <w:drawing>
          <wp:anchor distT="0" distB="0" distL="0" distR="0" simplePos="0" relativeHeight="251671552" behindDoc="1" locked="0" layoutInCell="1" allowOverlap="1">
            <wp:simplePos x="0" y="0"/>
            <wp:positionH relativeFrom="page">
              <wp:posOffset>2445613</wp:posOffset>
            </wp:positionH>
            <wp:positionV relativeFrom="paragraph">
              <wp:posOffset>-29620</wp:posOffset>
            </wp:positionV>
            <wp:extent cx="228600" cy="228600"/>
            <wp:effectExtent l="0" t="0" r="0" b="0"/>
            <wp:wrapNone/>
            <wp:docPr id="72" name="Image 72"/>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anchor>
        </w:drawing>
      </w:r>
      <w:r>
        <w:rPr>
          <w:spacing w:val="-5"/>
        </w:rPr>
        <w:t>YES</w:t>
      </w:r>
      <w:r>
        <w:tab/>
      </w:r>
      <w:r>
        <w:rPr>
          <w:spacing w:val="-5"/>
        </w:rPr>
        <w:t>NO</w:t>
      </w:r>
    </w:p>
    <w:p w:rsidR="00953CCE" w14:paraId="67CAD2C6" w14:textId="77777777">
      <w:pPr>
        <w:pStyle w:val="Heading4"/>
        <w:sectPr>
          <w:pgSz w:w="12240" w:h="15840"/>
          <w:pgMar w:top="2200" w:right="360" w:bottom="900" w:left="360" w:header="651" w:footer="709" w:gutter="0"/>
          <w:cols w:space="720"/>
        </w:sectPr>
      </w:pPr>
    </w:p>
    <w:p w:rsidR="00953CCE" w14:paraId="6B04E963" w14:textId="77777777">
      <w:pPr>
        <w:pStyle w:val="BodyText"/>
      </w:pPr>
    </w:p>
    <w:p w:rsidR="00953CCE" w14:paraId="367A6763" w14:textId="77777777">
      <w:pPr>
        <w:pStyle w:val="BodyText"/>
        <w:spacing w:before="70"/>
      </w:pPr>
    </w:p>
    <w:p w:rsidR="00953CCE" w14:paraId="10DD1483" w14:textId="77777777">
      <w:pPr>
        <w:pStyle w:val="BodyText"/>
        <w:spacing w:line="273" w:lineRule="auto"/>
        <w:ind w:left="1368" w:right="722"/>
      </w:pPr>
      <w:r>
        <w:t>The</w:t>
      </w:r>
      <w:r>
        <w:rPr>
          <w:spacing w:val="-4"/>
        </w:rPr>
        <w:t xml:space="preserve"> </w:t>
      </w:r>
      <w:r>
        <w:t>Exchange</w:t>
      </w:r>
      <w:r>
        <w:rPr>
          <w:spacing w:val="-2"/>
        </w:rPr>
        <w:t xml:space="preserve"> </w:t>
      </w:r>
      <w:r>
        <w:t>uses</w:t>
      </w:r>
      <w:r>
        <w:rPr>
          <w:spacing w:val="-2"/>
        </w:rPr>
        <w:t xml:space="preserve"> </w:t>
      </w:r>
      <w:r>
        <w:t>a</w:t>
      </w:r>
      <w:r>
        <w:rPr>
          <w:spacing w:val="-4"/>
        </w:rPr>
        <w:t xml:space="preserve"> </w:t>
      </w:r>
      <w:r>
        <w:t>CMS-approved,</w:t>
      </w:r>
      <w:r>
        <w:rPr>
          <w:spacing w:val="-1"/>
        </w:rPr>
        <w:t xml:space="preserve"> </w:t>
      </w:r>
      <w:r>
        <w:t>non-Federal</w:t>
      </w:r>
      <w:r>
        <w:rPr>
          <w:spacing w:val="-5"/>
        </w:rPr>
        <w:t xml:space="preserve"> </w:t>
      </w:r>
      <w:r>
        <w:t>Data</w:t>
      </w:r>
      <w:r>
        <w:rPr>
          <w:spacing w:val="-4"/>
        </w:rPr>
        <w:t xml:space="preserve"> </w:t>
      </w:r>
      <w:r>
        <w:t>Services</w:t>
      </w:r>
      <w:r>
        <w:rPr>
          <w:spacing w:val="-3"/>
        </w:rPr>
        <w:t xml:space="preserve"> </w:t>
      </w:r>
      <w:r>
        <w:t>Hub</w:t>
      </w:r>
      <w:r>
        <w:rPr>
          <w:spacing w:val="-2"/>
        </w:rPr>
        <w:t xml:space="preserve"> </w:t>
      </w:r>
      <w:r>
        <w:t>data</w:t>
      </w:r>
      <w:r>
        <w:rPr>
          <w:spacing w:val="-4"/>
        </w:rPr>
        <w:t xml:space="preserve"> </w:t>
      </w:r>
      <w:r>
        <w:t>source</w:t>
      </w:r>
      <w:r>
        <w:rPr>
          <w:spacing w:val="-4"/>
        </w:rPr>
        <w:t xml:space="preserve"> </w:t>
      </w:r>
      <w:r>
        <w:t>in</w:t>
      </w:r>
      <w:r>
        <w:rPr>
          <w:spacing w:val="-2"/>
        </w:rPr>
        <w:t xml:space="preserve"> </w:t>
      </w:r>
      <w:r>
        <w:t>accordance</w:t>
      </w:r>
      <w:r>
        <w:rPr>
          <w:spacing w:val="-2"/>
        </w:rPr>
        <w:t xml:space="preserve"> </w:t>
      </w:r>
      <w:r>
        <w:t>with</w:t>
      </w:r>
      <w:r>
        <w:rPr>
          <w:spacing w:val="-4"/>
        </w:rPr>
        <w:t xml:space="preserve"> </w:t>
      </w:r>
      <w:r>
        <w:t>45 CFR § 155.320(d)(2)(</w:t>
      </w:r>
      <w:r>
        <w:t>i</w:t>
      </w:r>
      <w:r>
        <w:t>) for this eligibility verification procedure.</w:t>
      </w:r>
    </w:p>
    <w:p w:rsidR="00953CCE" w14:paraId="0C68AD60" w14:textId="77777777">
      <w:pPr>
        <w:pStyle w:val="Heading4"/>
        <w:tabs>
          <w:tab w:val="left" w:pos="3475"/>
        </w:tabs>
        <w:spacing w:before="220"/>
        <w:ind w:left="1766"/>
      </w:pPr>
      <w:r>
        <w:rPr>
          <w:noProof/>
          <w:position w:val="-13"/>
        </w:rPr>
        <w:drawing>
          <wp:inline distT="0" distB="0" distL="0" distR="0">
            <wp:extent cx="220692" cy="220692"/>
            <wp:effectExtent l="0" t="0" r="0" b="0"/>
            <wp:docPr id="73" name="Image 73"/>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xmlns:r="http://schemas.openxmlformats.org/officeDocument/2006/relationships" r:embed="rId21" cstate="print"/>
                    <a:stretch>
                      <a:fillRect/>
                    </a:stretch>
                  </pic:blipFill>
                  <pic:spPr>
                    <a:xfrm>
                      <a:off x="0" y="0"/>
                      <a:ext cx="220692" cy="220692"/>
                    </a:xfrm>
                    <a:prstGeom prst="rect">
                      <a:avLst/>
                    </a:prstGeom>
                  </pic:spPr>
                </pic:pic>
              </a:graphicData>
            </a:graphic>
          </wp:inline>
        </w:drawing>
      </w:r>
      <w:r>
        <w:rPr>
          <w:rFonts w:ascii="Times New Roman"/>
          <w:spacing w:val="40"/>
        </w:rPr>
        <w:t xml:space="preserve"> </w:t>
      </w:r>
      <w:r>
        <w:t>YES</w:t>
      </w:r>
      <w:r>
        <w:tab/>
      </w:r>
      <w:r>
        <w:rPr>
          <w:noProof/>
          <w:position w:val="-15"/>
        </w:rPr>
        <w:drawing>
          <wp:inline distT="0" distB="0" distL="0" distR="0">
            <wp:extent cx="228600" cy="228600"/>
            <wp:effectExtent l="0" t="0" r="0" b="0"/>
            <wp:docPr id="74" name="Image 74"/>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NO</w:t>
      </w:r>
    </w:p>
    <w:p w:rsidR="00953CCE" w14:paraId="26CFEFCD" w14:textId="77777777">
      <w:pPr>
        <w:pStyle w:val="BodyText"/>
        <w:spacing w:before="86"/>
      </w:pPr>
    </w:p>
    <w:p w:rsidR="00953CCE" w14:paraId="122F6098" w14:textId="77777777">
      <w:pPr>
        <w:pStyle w:val="BodyText"/>
        <w:spacing w:line="271" w:lineRule="auto"/>
        <w:ind w:left="1367"/>
      </w:pPr>
      <w:r>
        <w:t>The</w:t>
      </w:r>
      <w:r>
        <w:rPr>
          <w:spacing w:val="-4"/>
        </w:rPr>
        <w:t xml:space="preserve"> </w:t>
      </w:r>
      <w:r>
        <w:t>Exchange</w:t>
      </w:r>
      <w:r>
        <w:rPr>
          <w:spacing w:val="-2"/>
        </w:rPr>
        <w:t xml:space="preserve"> </w:t>
      </w:r>
      <w:r>
        <w:t>uses</w:t>
      </w:r>
      <w:r>
        <w:rPr>
          <w:spacing w:val="-3"/>
        </w:rPr>
        <w:t xml:space="preserve"> </w:t>
      </w:r>
      <w:r>
        <w:t>available</w:t>
      </w:r>
      <w:r>
        <w:rPr>
          <w:spacing w:val="-2"/>
        </w:rPr>
        <w:t xml:space="preserve"> </w:t>
      </w:r>
      <w:r>
        <w:t>data</w:t>
      </w:r>
      <w:r>
        <w:rPr>
          <w:spacing w:val="-4"/>
        </w:rPr>
        <w:t xml:space="preserve"> </w:t>
      </w:r>
      <w:r>
        <w:t>from</w:t>
      </w:r>
      <w:r>
        <w:rPr>
          <w:spacing w:val="-2"/>
        </w:rPr>
        <w:t xml:space="preserve"> </w:t>
      </w:r>
      <w:r>
        <w:t>its</w:t>
      </w:r>
      <w:r>
        <w:rPr>
          <w:spacing w:val="-3"/>
        </w:rPr>
        <w:t xml:space="preserve"> </w:t>
      </w:r>
      <w:r>
        <w:t>state-based</w:t>
      </w:r>
      <w:r>
        <w:rPr>
          <w:spacing w:val="-4"/>
        </w:rPr>
        <w:t xml:space="preserve"> </w:t>
      </w:r>
      <w:r>
        <w:t>Small</w:t>
      </w:r>
      <w:r>
        <w:rPr>
          <w:spacing w:val="-3"/>
        </w:rPr>
        <w:t xml:space="preserve"> </w:t>
      </w:r>
      <w:r>
        <w:t>Business</w:t>
      </w:r>
      <w:r>
        <w:rPr>
          <w:spacing w:val="-3"/>
        </w:rPr>
        <w:t xml:space="preserve"> </w:t>
      </w:r>
      <w:r>
        <w:t>Health</w:t>
      </w:r>
      <w:r>
        <w:rPr>
          <w:spacing w:val="-4"/>
        </w:rPr>
        <w:t xml:space="preserve"> </w:t>
      </w:r>
      <w:r>
        <w:t>Options</w:t>
      </w:r>
      <w:r>
        <w:rPr>
          <w:spacing w:val="-3"/>
        </w:rPr>
        <w:t xml:space="preserve"> </w:t>
      </w:r>
      <w:r>
        <w:t>Program</w:t>
      </w:r>
      <w:r>
        <w:rPr>
          <w:spacing w:val="-4"/>
        </w:rPr>
        <w:t xml:space="preserve"> </w:t>
      </w:r>
      <w:r>
        <w:t>(SHOP)</w:t>
      </w:r>
      <w:r>
        <w:rPr>
          <w:spacing w:val="-1"/>
        </w:rPr>
        <w:t xml:space="preserve"> </w:t>
      </w:r>
      <w:r>
        <w:t>in accordance with § 155.320(d)(2)(iii) for this eligibility verification procedure.</w:t>
      </w:r>
    </w:p>
    <w:p w:rsidR="00953CCE" w14:paraId="3E9967E2" w14:textId="77777777">
      <w:pPr>
        <w:pStyle w:val="Heading4"/>
        <w:tabs>
          <w:tab w:val="left" w:pos="3475"/>
        </w:tabs>
        <w:spacing w:before="205"/>
        <w:ind w:left="1766"/>
      </w:pPr>
      <w:r>
        <w:rPr>
          <w:noProof/>
          <w:position w:val="-11"/>
        </w:rPr>
        <w:drawing>
          <wp:inline distT="0" distB="0" distL="0" distR="0">
            <wp:extent cx="220692" cy="220692"/>
            <wp:effectExtent l="0" t="0" r="0" b="0"/>
            <wp:docPr id="75" name="Image 75"/>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xmlns:r="http://schemas.openxmlformats.org/officeDocument/2006/relationships" r:embed="rId22" cstate="print"/>
                    <a:stretch>
                      <a:fillRect/>
                    </a:stretch>
                  </pic:blipFill>
                  <pic:spPr>
                    <a:xfrm>
                      <a:off x="0" y="0"/>
                      <a:ext cx="220692" cy="220692"/>
                    </a:xfrm>
                    <a:prstGeom prst="rect">
                      <a:avLst/>
                    </a:prstGeom>
                  </pic:spPr>
                </pic:pic>
              </a:graphicData>
            </a:graphic>
          </wp:inline>
        </w:drawing>
      </w:r>
      <w:r>
        <w:rPr>
          <w:rFonts w:ascii="Times New Roman"/>
          <w:spacing w:val="40"/>
        </w:rPr>
        <w:t xml:space="preserve"> </w:t>
      </w:r>
      <w:r>
        <w:t>YES</w:t>
      </w:r>
      <w:r>
        <w:tab/>
      </w:r>
      <w:r>
        <w:rPr>
          <w:noProof/>
          <w:position w:val="-13"/>
        </w:rPr>
        <w:drawing>
          <wp:inline distT="0" distB="0" distL="0" distR="0">
            <wp:extent cx="228600" cy="228600"/>
            <wp:effectExtent l="0" t="0" r="0" b="0"/>
            <wp:docPr id="76" name="Image 76"/>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NO</w:t>
      </w:r>
    </w:p>
    <w:p w:rsidR="00953CCE" w14:paraId="1E331994" w14:textId="77777777">
      <w:pPr>
        <w:pStyle w:val="BodyText"/>
        <w:spacing w:before="106"/>
      </w:pPr>
    </w:p>
    <w:p w:rsidR="00953CCE" w14:paraId="2968F964" w14:textId="77777777">
      <w:pPr>
        <w:pStyle w:val="BodyText"/>
        <w:spacing w:line="271" w:lineRule="auto"/>
        <w:ind w:left="1367" w:right="430"/>
      </w:pPr>
      <w:r>
        <w:t>The</w:t>
      </w:r>
      <w:r>
        <w:rPr>
          <w:spacing w:val="-4"/>
        </w:rPr>
        <w:t xml:space="preserve"> </w:t>
      </w:r>
      <w:r>
        <w:t>Exchange</w:t>
      </w:r>
      <w:r>
        <w:rPr>
          <w:spacing w:val="-2"/>
        </w:rPr>
        <w:t xml:space="preserve"> </w:t>
      </w:r>
      <w:r>
        <w:t>employs</w:t>
      </w:r>
      <w:r>
        <w:rPr>
          <w:spacing w:val="-3"/>
        </w:rPr>
        <w:t xml:space="preserve"> </w:t>
      </w:r>
      <w:r>
        <w:t>other</w:t>
      </w:r>
      <w:r>
        <w:rPr>
          <w:spacing w:val="-3"/>
        </w:rPr>
        <w:t xml:space="preserve"> </w:t>
      </w:r>
      <w:r>
        <w:t>CMS-approved,</w:t>
      </w:r>
      <w:r>
        <w:rPr>
          <w:spacing w:val="-4"/>
        </w:rPr>
        <w:t xml:space="preserve"> </w:t>
      </w:r>
      <w:r>
        <w:t>risk-based</w:t>
      </w:r>
      <w:r>
        <w:rPr>
          <w:spacing w:val="-4"/>
        </w:rPr>
        <w:t xml:space="preserve"> </w:t>
      </w:r>
      <w:r>
        <w:t>processes</w:t>
      </w:r>
      <w:r>
        <w:rPr>
          <w:spacing w:val="-3"/>
        </w:rPr>
        <w:t xml:space="preserve"> </w:t>
      </w:r>
      <w:r>
        <w:t>in</w:t>
      </w:r>
      <w:r>
        <w:rPr>
          <w:spacing w:val="-4"/>
        </w:rPr>
        <w:t xml:space="preserve"> </w:t>
      </w:r>
      <w:r>
        <w:t>accordance</w:t>
      </w:r>
      <w:r>
        <w:rPr>
          <w:spacing w:val="-4"/>
        </w:rPr>
        <w:t xml:space="preserve"> </w:t>
      </w:r>
      <w:r>
        <w:t>with</w:t>
      </w:r>
      <w:r>
        <w:rPr>
          <w:spacing w:val="-4"/>
        </w:rPr>
        <w:t xml:space="preserve"> </w:t>
      </w:r>
      <w:r>
        <w:t>45</w:t>
      </w:r>
      <w:r>
        <w:rPr>
          <w:spacing w:val="-4"/>
        </w:rPr>
        <w:t xml:space="preserve"> </w:t>
      </w:r>
      <w:r>
        <w:t>CFR</w:t>
      </w:r>
      <w:r>
        <w:rPr>
          <w:spacing w:val="-4"/>
        </w:rPr>
        <w:t xml:space="preserve"> </w:t>
      </w:r>
      <w:r>
        <w:t>§ 155.320(d)(4)(</w:t>
      </w:r>
      <w:r>
        <w:t>i</w:t>
      </w:r>
      <w:r>
        <w:t>) for this eligibility verification procedure.</w:t>
      </w:r>
    </w:p>
    <w:p w:rsidR="00953CCE" w14:paraId="3B3434C4" w14:textId="77777777">
      <w:pPr>
        <w:pStyle w:val="Heading4"/>
        <w:tabs>
          <w:tab w:val="left" w:pos="3475"/>
        </w:tabs>
        <w:spacing w:before="171"/>
        <w:ind w:left="1760"/>
      </w:pPr>
      <w:r>
        <w:rPr>
          <w:noProof/>
          <w:position w:val="-10"/>
        </w:rPr>
        <w:drawing>
          <wp:inline distT="0" distB="0" distL="0" distR="0">
            <wp:extent cx="228600" cy="228600"/>
            <wp:effectExtent l="0" t="0" r="0" b="0"/>
            <wp:docPr id="77" name="Image 77"/>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YES</w:t>
      </w:r>
      <w:r>
        <w:tab/>
      </w:r>
      <w:r>
        <w:rPr>
          <w:noProof/>
          <w:position w:val="-10"/>
        </w:rPr>
        <w:drawing>
          <wp:inline distT="0" distB="0" distL="0" distR="0">
            <wp:extent cx="228600" cy="228600"/>
            <wp:effectExtent l="0" t="0" r="0" b="0"/>
            <wp:docPr id="78" name="Image 78"/>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NO</w:t>
      </w:r>
    </w:p>
    <w:p w:rsidR="00953CCE" w14:paraId="5CD908F6" w14:textId="77777777">
      <w:pPr>
        <w:pStyle w:val="BodyText"/>
        <w:spacing w:before="137"/>
      </w:pPr>
    </w:p>
    <w:p w:rsidR="00953CCE" w14:paraId="0D39A355" w14:textId="77777777">
      <w:pPr>
        <w:pStyle w:val="BodyText"/>
        <w:spacing w:before="1"/>
        <w:ind w:left="1366"/>
      </w:pPr>
      <w:r>
        <w:t>If</w:t>
      </w:r>
      <w:r>
        <w:rPr>
          <w:spacing w:val="-8"/>
        </w:rPr>
        <w:t xml:space="preserve"> </w:t>
      </w:r>
      <w:r>
        <w:t>yes,</w:t>
      </w:r>
      <w:r>
        <w:rPr>
          <w:spacing w:val="-7"/>
        </w:rPr>
        <w:t xml:space="preserve"> </w:t>
      </w:r>
      <w:r>
        <w:t>please</w:t>
      </w:r>
      <w:r>
        <w:rPr>
          <w:spacing w:val="-5"/>
        </w:rPr>
        <w:t xml:space="preserve"> </w:t>
      </w:r>
      <w:r>
        <w:t>list</w:t>
      </w:r>
      <w:r>
        <w:rPr>
          <w:spacing w:val="-5"/>
        </w:rPr>
        <w:t xml:space="preserve"> </w:t>
      </w:r>
      <w:r>
        <w:t>data</w:t>
      </w:r>
      <w:r>
        <w:rPr>
          <w:spacing w:val="-6"/>
        </w:rPr>
        <w:t xml:space="preserve"> </w:t>
      </w:r>
      <w:r>
        <w:t>source(s)</w:t>
      </w:r>
      <w:r>
        <w:rPr>
          <w:spacing w:val="-6"/>
        </w:rPr>
        <w:t xml:space="preserve"> </w:t>
      </w:r>
      <w:r>
        <w:t>and/or</w:t>
      </w:r>
      <w:r>
        <w:rPr>
          <w:spacing w:val="-6"/>
        </w:rPr>
        <w:t xml:space="preserve"> </w:t>
      </w:r>
      <w:r>
        <w:t>risk-based</w:t>
      </w:r>
      <w:r>
        <w:rPr>
          <w:spacing w:val="-6"/>
        </w:rPr>
        <w:t xml:space="preserve"> </w:t>
      </w:r>
      <w:r>
        <w:rPr>
          <w:spacing w:val="-2"/>
        </w:rPr>
        <w:t>process:</w:t>
      </w:r>
    </w:p>
    <w:p w:rsidR="00953CCE" w14:paraId="773B9ECF" w14:textId="77777777">
      <w:pPr>
        <w:pStyle w:val="BodyText"/>
        <w:rPr>
          <w:sz w:val="24"/>
        </w:rPr>
      </w:pPr>
    </w:p>
    <w:p w:rsidR="00953CCE" w14:paraId="45486E79" w14:textId="77777777">
      <w:pPr>
        <w:pStyle w:val="BodyText"/>
        <w:rPr>
          <w:sz w:val="24"/>
        </w:rPr>
      </w:pPr>
    </w:p>
    <w:p w:rsidR="00953CCE" w14:paraId="06C2FACB" w14:textId="77777777">
      <w:pPr>
        <w:pStyle w:val="BodyText"/>
        <w:rPr>
          <w:sz w:val="24"/>
        </w:rPr>
      </w:pPr>
    </w:p>
    <w:p w:rsidR="00953CCE" w14:paraId="011BE144" w14:textId="77777777">
      <w:pPr>
        <w:pStyle w:val="BodyText"/>
        <w:rPr>
          <w:sz w:val="24"/>
        </w:rPr>
      </w:pPr>
    </w:p>
    <w:p w:rsidR="00953CCE" w14:paraId="259DA4ED" w14:textId="77777777">
      <w:pPr>
        <w:pStyle w:val="BodyText"/>
        <w:spacing w:before="127"/>
        <w:rPr>
          <w:sz w:val="24"/>
        </w:rPr>
      </w:pPr>
    </w:p>
    <w:p w:rsidR="00953CCE" w14:paraId="2BCCECEB" w14:textId="77777777">
      <w:pPr>
        <w:pStyle w:val="Heading3"/>
        <w:spacing w:before="1" w:line="242" w:lineRule="auto"/>
        <w:ind w:left="1351" w:right="430" w:hanging="353"/>
      </w:pPr>
      <w:r>
        <w:rPr>
          <w:b w:val="0"/>
          <w:noProof/>
        </w:rPr>
        <w:drawing>
          <wp:inline distT="0" distB="0" distL="0" distR="0">
            <wp:extent cx="118871" cy="106679"/>
            <wp:effectExtent l="0" t="0" r="0" b="0"/>
            <wp:docPr id="79" name="Image 79"/>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xmlns:r="http://schemas.openxmlformats.org/officeDocument/2006/relationships" r:embed="rId23" cstate="print"/>
                    <a:stretch>
                      <a:fillRect/>
                    </a:stretch>
                  </pic:blipFill>
                  <pic:spPr>
                    <a:xfrm>
                      <a:off x="0" y="0"/>
                      <a:ext cx="118871" cy="106679"/>
                    </a:xfrm>
                    <a:prstGeom prst="rect">
                      <a:avLst/>
                    </a:prstGeom>
                  </pic:spPr>
                </pic:pic>
              </a:graphicData>
            </a:graphic>
          </wp:inline>
        </w:drawing>
      </w:r>
      <w:r>
        <w:rPr>
          <w:rFonts w:ascii="Times New Roman" w:hAnsi="Times New Roman"/>
          <w:b w:val="0"/>
          <w:spacing w:val="105"/>
          <w:position w:val="1"/>
          <w:sz w:val="20"/>
        </w:rPr>
        <w:t xml:space="preserve"> </w:t>
      </w:r>
      <w:bookmarkStart w:id="19" w:name="K._Affordability_Program_Eligibility_Ver"/>
      <w:bookmarkEnd w:id="19"/>
      <w:r>
        <w:rPr>
          <w:position w:val="1"/>
        </w:rPr>
        <w:t>Affordability</w:t>
      </w:r>
      <w:r>
        <w:rPr>
          <w:spacing w:val="-4"/>
          <w:position w:val="1"/>
        </w:rPr>
        <w:t xml:space="preserve"> </w:t>
      </w:r>
      <w:r>
        <w:rPr>
          <w:position w:val="1"/>
        </w:rPr>
        <w:t>Program</w:t>
      </w:r>
      <w:r>
        <w:rPr>
          <w:spacing w:val="-6"/>
          <w:position w:val="1"/>
        </w:rPr>
        <w:t xml:space="preserve"> </w:t>
      </w:r>
      <w:r>
        <w:rPr>
          <w:position w:val="1"/>
        </w:rPr>
        <w:t>Eligibility</w:t>
      </w:r>
      <w:r>
        <w:rPr>
          <w:spacing w:val="-4"/>
          <w:position w:val="1"/>
        </w:rPr>
        <w:t xml:space="preserve"> </w:t>
      </w:r>
      <w:r>
        <w:rPr>
          <w:position w:val="1"/>
        </w:rPr>
        <w:t>Verification:</w:t>
      </w:r>
      <w:r>
        <w:rPr>
          <w:spacing w:val="-4"/>
          <w:position w:val="1"/>
        </w:rPr>
        <w:t xml:space="preserve"> </w:t>
      </w:r>
      <w:r>
        <w:rPr>
          <w:position w:val="1"/>
        </w:rPr>
        <w:t>Medicaid,</w:t>
      </w:r>
      <w:r>
        <w:rPr>
          <w:spacing w:val="-4"/>
          <w:position w:val="1"/>
        </w:rPr>
        <w:t xml:space="preserve"> </w:t>
      </w:r>
      <w:r>
        <w:rPr>
          <w:position w:val="1"/>
        </w:rPr>
        <w:t>Children’s</w:t>
      </w:r>
      <w:r>
        <w:rPr>
          <w:spacing w:val="-4"/>
          <w:position w:val="1"/>
        </w:rPr>
        <w:t xml:space="preserve"> </w:t>
      </w:r>
      <w:r>
        <w:rPr>
          <w:position w:val="1"/>
        </w:rPr>
        <w:t>Health</w:t>
      </w:r>
      <w:r>
        <w:rPr>
          <w:spacing w:val="-4"/>
          <w:position w:val="1"/>
        </w:rPr>
        <w:t xml:space="preserve"> </w:t>
      </w:r>
      <w:r>
        <w:rPr>
          <w:position w:val="1"/>
        </w:rPr>
        <w:t xml:space="preserve">Insurance </w:t>
      </w:r>
      <w:r>
        <w:t>Program (CHIP), and Basic Health Program (BHP)</w:t>
      </w:r>
    </w:p>
    <w:p w:rsidR="00953CCE" w14:paraId="6FA9CA06" w14:textId="77777777">
      <w:pPr>
        <w:pStyle w:val="BodyText"/>
        <w:spacing w:before="137" w:line="273" w:lineRule="auto"/>
        <w:ind w:left="1368" w:right="713"/>
      </w:pPr>
      <w:r>
        <w:t>The</w:t>
      </w:r>
      <w:r>
        <w:rPr>
          <w:spacing w:val="-4"/>
        </w:rPr>
        <w:t xml:space="preserve"> </w:t>
      </w:r>
      <w:r>
        <w:t>Exchange</w:t>
      </w:r>
      <w:r>
        <w:rPr>
          <w:spacing w:val="-2"/>
        </w:rPr>
        <w:t xml:space="preserve"> </w:t>
      </w:r>
      <w:r>
        <w:t>verifies</w:t>
      </w:r>
      <w:r>
        <w:rPr>
          <w:spacing w:val="-3"/>
        </w:rPr>
        <w:t xml:space="preserve"> </w:t>
      </w:r>
      <w:r>
        <w:t>eligibility</w:t>
      </w:r>
      <w:r>
        <w:rPr>
          <w:spacing w:val="-3"/>
        </w:rPr>
        <w:t xml:space="preserve"> </w:t>
      </w:r>
      <w:r>
        <w:t>related</w:t>
      </w:r>
      <w:r>
        <w:rPr>
          <w:spacing w:val="-4"/>
        </w:rPr>
        <w:t xml:space="preserve"> </w:t>
      </w:r>
      <w:r>
        <w:t>to</w:t>
      </w:r>
      <w:r>
        <w:rPr>
          <w:spacing w:val="-2"/>
        </w:rPr>
        <w:t xml:space="preserve"> </w:t>
      </w:r>
      <w:r>
        <w:t>enrollment</w:t>
      </w:r>
      <w:r>
        <w:rPr>
          <w:spacing w:val="-4"/>
        </w:rPr>
        <w:t xml:space="preserve"> </w:t>
      </w:r>
      <w:r>
        <w:t>in</w:t>
      </w:r>
      <w:r>
        <w:rPr>
          <w:spacing w:val="-4"/>
        </w:rPr>
        <w:t xml:space="preserve"> </w:t>
      </w:r>
      <w:r>
        <w:t>Medicaid,</w:t>
      </w:r>
      <w:r>
        <w:rPr>
          <w:spacing w:val="-2"/>
        </w:rPr>
        <w:t xml:space="preserve"> </w:t>
      </w:r>
      <w:r>
        <w:t>CHIP,</w:t>
      </w:r>
      <w:r>
        <w:rPr>
          <w:spacing w:val="-4"/>
        </w:rPr>
        <w:t xml:space="preserve"> </w:t>
      </w:r>
      <w:r>
        <w:t>and</w:t>
      </w:r>
      <w:r>
        <w:rPr>
          <w:spacing w:val="-2"/>
        </w:rPr>
        <w:t xml:space="preserve"> </w:t>
      </w:r>
      <w:r>
        <w:t>BHP</w:t>
      </w:r>
      <w:r>
        <w:rPr>
          <w:spacing w:val="-5"/>
        </w:rPr>
        <w:t xml:space="preserve"> </w:t>
      </w:r>
      <w:r>
        <w:t>(if</w:t>
      </w:r>
      <w:r>
        <w:rPr>
          <w:spacing w:val="-2"/>
        </w:rPr>
        <w:t xml:space="preserve"> </w:t>
      </w:r>
      <w:r>
        <w:t>applicable),</w:t>
      </w:r>
      <w:r>
        <w:rPr>
          <w:spacing w:val="-4"/>
        </w:rPr>
        <w:t xml:space="preserve"> </w:t>
      </w:r>
      <w:r>
        <w:t>through</w:t>
      </w:r>
      <w:r>
        <w:rPr>
          <w:spacing w:val="-2"/>
        </w:rPr>
        <w:t xml:space="preserve"> </w:t>
      </w:r>
      <w:r>
        <w:t>a state-level data source under 45 CFR § 155.320(b)(1)(ii).</w:t>
      </w:r>
    </w:p>
    <w:p w:rsidR="00953CCE" w14:paraId="5FB837C9" w14:textId="77777777">
      <w:pPr>
        <w:pStyle w:val="Heading4"/>
        <w:tabs>
          <w:tab w:val="left" w:pos="3475"/>
        </w:tabs>
        <w:spacing w:before="206"/>
        <w:ind w:left="1760"/>
      </w:pPr>
      <w:r>
        <w:rPr>
          <w:noProof/>
          <w:position w:val="-13"/>
        </w:rPr>
        <w:drawing>
          <wp:inline distT="0" distB="0" distL="0" distR="0">
            <wp:extent cx="228600" cy="228600"/>
            <wp:effectExtent l="0" t="0" r="0" b="0"/>
            <wp:docPr id="80" name="Image 80"/>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YES</w:t>
      </w:r>
      <w:r>
        <w:tab/>
      </w:r>
      <w:r>
        <w:rPr>
          <w:noProof/>
          <w:position w:val="-13"/>
        </w:rPr>
        <w:drawing>
          <wp:inline distT="0" distB="0" distL="0" distR="0">
            <wp:extent cx="228600" cy="228600"/>
            <wp:effectExtent l="0" t="0" r="0" b="0"/>
            <wp:docPr id="81" name="Image 81"/>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NO</w:t>
      </w:r>
    </w:p>
    <w:p w:rsidR="00953CCE" w14:paraId="3940F5F5" w14:textId="77777777">
      <w:pPr>
        <w:pStyle w:val="BodyText"/>
        <w:spacing w:before="100"/>
      </w:pPr>
    </w:p>
    <w:p w:rsidR="00953CCE" w14:paraId="0C288CFA" w14:textId="77777777">
      <w:pPr>
        <w:pStyle w:val="BodyText"/>
        <w:ind w:left="1368"/>
      </w:pPr>
      <w:r>
        <w:t>If</w:t>
      </w:r>
      <w:r>
        <w:rPr>
          <w:spacing w:val="-6"/>
        </w:rPr>
        <w:t xml:space="preserve"> </w:t>
      </w:r>
      <w:r>
        <w:t>answered</w:t>
      </w:r>
      <w:r>
        <w:rPr>
          <w:spacing w:val="-5"/>
        </w:rPr>
        <w:t xml:space="preserve"> </w:t>
      </w:r>
      <w:r>
        <w:t>no,</w:t>
      </w:r>
      <w:r>
        <w:rPr>
          <w:spacing w:val="-5"/>
        </w:rPr>
        <w:t xml:space="preserve"> </w:t>
      </w:r>
      <w:r>
        <w:t>please</w:t>
      </w:r>
      <w:r>
        <w:rPr>
          <w:spacing w:val="-5"/>
        </w:rPr>
        <w:t xml:space="preserve"> </w:t>
      </w:r>
      <w:r>
        <w:rPr>
          <w:spacing w:val="-2"/>
        </w:rPr>
        <w:t>explain</w:t>
      </w:r>
      <w:r>
        <w:rPr>
          <w:color w:val="333333"/>
          <w:spacing w:val="-2"/>
        </w:rPr>
        <w:t>:</w:t>
      </w:r>
    </w:p>
    <w:p w:rsidR="00953CCE" w14:paraId="0AB5058D" w14:textId="77777777">
      <w:pPr>
        <w:pStyle w:val="BodyText"/>
        <w:sectPr>
          <w:pgSz w:w="12240" w:h="15840"/>
          <w:pgMar w:top="2200" w:right="360" w:bottom="900" w:left="360" w:header="651" w:footer="709" w:gutter="0"/>
          <w:cols w:space="720"/>
        </w:sectPr>
      </w:pPr>
    </w:p>
    <w:p w:rsidR="00953CCE" w14:paraId="5DA2A493" w14:textId="77777777">
      <w:pPr>
        <w:pStyle w:val="BodyText"/>
        <w:spacing w:before="239"/>
        <w:rPr>
          <w:sz w:val="24"/>
        </w:rPr>
      </w:pPr>
    </w:p>
    <w:p w:rsidR="00953CCE" w14:paraId="439077A4" w14:textId="77777777">
      <w:pPr>
        <w:pStyle w:val="Heading3"/>
        <w:spacing w:before="1"/>
      </w:pPr>
      <w:r>
        <w:rPr>
          <w:b w:val="0"/>
          <w:noProof/>
        </w:rPr>
        <w:drawing>
          <wp:inline distT="0" distB="0" distL="0" distR="0">
            <wp:extent cx="105155" cy="105198"/>
            <wp:effectExtent l="0" t="0" r="0" b="0"/>
            <wp:docPr id="82" name="Image 82"/>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xmlns:r="http://schemas.openxmlformats.org/officeDocument/2006/relationships" r:embed="rId24" cstate="print"/>
                    <a:stretch>
                      <a:fillRect/>
                    </a:stretch>
                  </pic:blipFill>
                  <pic:spPr>
                    <a:xfrm>
                      <a:off x="0" y="0"/>
                      <a:ext cx="105155" cy="105198"/>
                    </a:xfrm>
                    <a:prstGeom prst="rect">
                      <a:avLst/>
                    </a:prstGeom>
                  </pic:spPr>
                </pic:pic>
              </a:graphicData>
            </a:graphic>
          </wp:inline>
        </w:drawing>
      </w:r>
      <w:r>
        <w:rPr>
          <w:rFonts w:ascii="Times New Roman"/>
          <w:b w:val="0"/>
          <w:spacing w:val="137"/>
          <w:sz w:val="20"/>
        </w:rPr>
        <w:t xml:space="preserve"> </w:t>
      </w:r>
      <w:bookmarkStart w:id="20" w:name="L._Affordability_Program_Eligibility_Ver"/>
      <w:bookmarkEnd w:id="20"/>
      <w:r>
        <w:t>Affordability Program Eligibility Verification: Non-Employer-sponsored Plan</w:t>
      </w:r>
    </w:p>
    <w:p w:rsidR="00953CCE" w14:paraId="184A990F" w14:textId="77777777">
      <w:pPr>
        <w:pStyle w:val="BodyText"/>
        <w:spacing w:before="136" w:line="271" w:lineRule="auto"/>
        <w:ind w:left="1368" w:right="430"/>
      </w:pPr>
      <w:r>
        <w:t>The</w:t>
      </w:r>
      <w:r>
        <w:rPr>
          <w:spacing w:val="-4"/>
        </w:rPr>
        <w:t xml:space="preserve"> </w:t>
      </w:r>
      <w:r>
        <w:t>Exchange</w:t>
      </w:r>
      <w:r>
        <w:rPr>
          <w:spacing w:val="-2"/>
        </w:rPr>
        <w:t xml:space="preserve"> </w:t>
      </w:r>
      <w:r>
        <w:t>verifies</w:t>
      </w:r>
      <w:r>
        <w:rPr>
          <w:spacing w:val="-3"/>
        </w:rPr>
        <w:t xml:space="preserve"> </w:t>
      </w:r>
      <w:r>
        <w:t>eligibility</w:t>
      </w:r>
      <w:r>
        <w:rPr>
          <w:spacing w:val="-3"/>
        </w:rPr>
        <w:t xml:space="preserve"> </w:t>
      </w:r>
      <w:r>
        <w:t>related</w:t>
      </w:r>
      <w:r>
        <w:rPr>
          <w:spacing w:val="-4"/>
        </w:rPr>
        <w:t xml:space="preserve"> </w:t>
      </w:r>
      <w:r>
        <w:t>to</w:t>
      </w:r>
      <w:r>
        <w:rPr>
          <w:spacing w:val="-2"/>
        </w:rPr>
        <w:t xml:space="preserve"> </w:t>
      </w:r>
      <w:r>
        <w:t>enrollment</w:t>
      </w:r>
      <w:r>
        <w:rPr>
          <w:spacing w:val="-4"/>
        </w:rPr>
        <w:t xml:space="preserve"> </w:t>
      </w:r>
      <w:r>
        <w:t>in</w:t>
      </w:r>
      <w:r>
        <w:rPr>
          <w:spacing w:val="-4"/>
        </w:rPr>
        <w:t xml:space="preserve"> </w:t>
      </w:r>
      <w:r>
        <w:t>minimum</w:t>
      </w:r>
      <w:r>
        <w:rPr>
          <w:spacing w:val="-4"/>
        </w:rPr>
        <w:t xml:space="preserve"> </w:t>
      </w:r>
      <w:r>
        <w:t>essential</w:t>
      </w:r>
      <w:r>
        <w:rPr>
          <w:spacing w:val="-5"/>
        </w:rPr>
        <w:t xml:space="preserve"> </w:t>
      </w:r>
      <w:r>
        <w:t>coverage</w:t>
      </w:r>
      <w:r>
        <w:rPr>
          <w:spacing w:val="-3"/>
        </w:rPr>
        <w:t xml:space="preserve"> </w:t>
      </w:r>
      <w:r>
        <w:t>(MEC)</w:t>
      </w:r>
      <w:r>
        <w:rPr>
          <w:spacing w:val="-3"/>
        </w:rPr>
        <w:t xml:space="preserve"> </w:t>
      </w:r>
      <w:r>
        <w:t>through</w:t>
      </w:r>
      <w:r>
        <w:rPr>
          <w:spacing w:val="-4"/>
        </w:rPr>
        <w:t xml:space="preserve"> </w:t>
      </w:r>
      <w:r>
        <w:t>a</w:t>
      </w:r>
      <w:r>
        <w:rPr>
          <w:spacing w:val="-2"/>
        </w:rPr>
        <w:t xml:space="preserve"> </w:t>
      </w:r>
      <w:r>
        <w:t>method other than an eligible employer-sponsored plan (e.g., Medicare, Veterans Health Administration, TRICARE/Department of Defense, and the Peace Corps) through the Federal Data Services Hub under 45 CFR § 155.320(b)(1)(</w:t>
      </w:r>
      <w:r>
        <w:t>i</w:t>
      </w:r>
      <w:r>
        <w:t>).</w:t>
      </w:r>
    </w:p>
    <w:p w:rsidR="00953CCE" w14:paraId="00DE9D0F" w14:textId="77777777">
      <w:pPr>
        <w:pStyle w:val="BodyText"/>
      </w:pPr>
    </w:p>
    <w:p w:rsidR="00953CCE" w14:paraId="773BFC4C" w14:textId="77777777">
      <w:pPr>
        <w:pStyle w:val="Heading4"/>
        <w:tabs>
          <w:tab w:val="left" w:pos="3501"/>
        </w:tabs>
        <w:spacing w:before="1"/>
        <w:ind w:left="1721"/>
      </w:pPr>
      <w:r>
        <w:rPr>
          <w:noProof/>
          <w:position w:val="-15"/>
        </w:rPr>
        <w:drawing>
          <wp:inline distT="0" distB="0" distL="0" distR="0">
            <wp:extent cx="228600" cy="228600"/>
            <wp:effectExtent l="0" t="0" r="0" b="0"/>
            <wp:docPr id="83" name="Image 83"/>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80"/>
        </w:rPr>
        <w:t xml:space="preserve"> </w:t>
      </w:r>
      <w:r>
        <w:t>YES</w:t>
      </w:r>
      <w:r>
        <w:tab/>
      </w:r>
      <w:r>
        <w:rPr>
          <w:noProof/>
          <w:position w:val="-15"/>
        </w:rPr>
        <w:drawing>
          <wp:inline distT="0" distB="0" distL="0" distR="0">
            <wp:extent cx="228600" cy="228600"/>
            <wp:effectExtent l="0" t="0" r="0" b="0"/>
            <wp:docPr id="84" name="Image 84"/>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NO</w:t>
      </w:r>
    </w:p>
    <w:p w:rsidR="00953CCE" w14:paraId="534AE420" w14:textId="77777777">
      <w:pPr>
        <w:pStyle w:val="BodyText"/>
        <w:spacing w:before="78"/>
      </w:pPr>
    </w:p>
    <w:p w:rsidR="00953CCE" w14:paraId="7B1E7005" w14:textId="77777777">
      <w:pPr>
        <w:pStyle w:val="BodyText"/>
        <w:ind w:left="1368"/>
      </w:pPr>
      <w:r>
        <w:t>If</w:t>
      </w:r>
      <w:r>
        <w:rPr>
          <w:spacing w:val="-6"/>
        </w:rPr>
        <w:t xml:space="preserve"> </w:t>
      </w:r>
      <w:r>
        <w:t>answered</w:t>
      </w:r>
      <w:r>
        <w:rPr>
          <w:spacing w:val="-5"/>
        </w:rPr>
        <w:t xml:space="preserve"> </w:t>
      </w:r>
      <w:r>
        <w:t>no,</w:t>
      </w:r>
      <w:r>
        <w:rPr>
          <w:spacing w:val="-5"/>
        </w:rPr>
        <w:t xml:space="preserve"> </w:t>
      </w:r>
      <w:r>
        <w:t>please</w:t>
      </w:r>
      <w:r>
        <w:rPr>
          <w:spacing w:val="-5"/>
        </w:rPr>
        <w:t xml:space="preserve"> </w:t>
      </w:r>
      <w:r>
        <w:rPr>
          <w:spacing w:val="-2"/>
        </w:rPr>
        <w:t>explain</w:t>
      </w:r>
      <w:r>
        <w:rPr>
          <w:color w:val="333333"/>
          <w:spacing w:val="-2"/>
        </w:rPr>
        <w:t>:</w:t>
      </w:r>
    </w:p>
    <w:p w:rsidR="00953CCE" w14:paraId="59BC6C32" w14:textId="77777777">
      <w:pPr>
        <w:pStyle w:val="BodyText"/>
      </w:pPr>
    </w:p>
    <w:p w:rsidR="00953CCE" w14:paraId="2C8FA816" w14:textId="77777777">
      <w:pPr>
        <w:pStyle w:val="BodyText"/>
      </w:pPr>
    </w:p>
    <w:p w:rsidR="00953CCE" w14:paraId="1E301961" w14:textId="77777777">
      <w:pPr>
        <w:pStyle w:val="BodyText"/>
      </w:pPr>
    </w:p>
    <w:p w:rsidR="00953CCE" w14:paraId="364A595C" w14:textId="77777777">
      <w:pPr>
        <w:pStyle w:val="BodyText"/>
      </w:pPr>
    </w:p>
    <w:p w:rsidR="00953CCE" w14:paraId="5D52DDF6" w14:textId="77777777">
      <w:pPr>
        <w:pStyle w:val="BodyText"/>
      </w:pPr>
    </w:p>
    <w:p w:rsidR="00953CCE" w14:paraId="4F1A0168" w14:textId="77777777">
      <w:pPr>
        <w:pStyle w:val="BodyText"/>
        <w:spacing w:before="149"/>
      </w:pPr>
    </w:p>
    <w:p w:rsidR="00953CCE" w14:paraId="33B4C0DC" w14:textId="77777777">
      <w:pPr>
        <w:pStyle w:val="BodyText"/>
        <w:spacing w:before="1" w:line="273" w:lineRule="auto"/>
        <w:ind w:left="1368"/>
      </w:pPr>
      <w:r>
        <w:t>The</w:t>
      </w:r>
      <w:r>
        <w:rPr>
          <w:spacing w:val="-4"/>
        </w:rPr>
        <w:t xml:space="preserve"> </w:t>
      </w:r>
      <w:r>
        <w:t>Exchange</w:t>
      </w:r>
      <w:r>
        <w:rPr>
          <w:spacing w:val="-2"/>
        </w:rPr>
        <w:t xml:space="preserve"> </w:t>
      </w:r>
      <w:r>
        <w:t>uses</w:t>
      </w:r>
      <w:r>
        <w:rPr>
          <w:spacing w:val="-3"/>
        </w:rPr>
        <w:t xml:space="preserve"> </w:t>
      </w:r>
      <w:r>
        <w:t>a</w:t>
      </w:r>
      <w:r>
        <w:rPr>
          <w:spacing w:val="-2"/>
        </w:rPr>
        <w:t xml:space="preserve"> </w:t>
      </w:r>
      <w:r>
        <w:t>non-Federal</w:t>
      </w:r>
      <w:r>
        <w:rPr>
          <w:spacing w:val="-5"/>
        </w:rPr>
        <w:t xml:space="preserve"> </w:t>
      </w:r>
      <w:r>
        <w:t>Data</w:t>
      </w:r>
      <w:r>
        <w:rPr>
          <w:spacing w:val="-2"/>
        </w:rPr>
        <w:t xml:space="preserve"> </w:t>
      </w:r>
      <w:r>
        <w:t>Services</w:t>
      </w:r>
      <w:r>
        <w:rPr>
          <w:spacing w:val="-3"/>
        </w:rPr>
        <w:t xml:space="preserve"> </w:t>
      </w:r>
      <w:r>
        <w:t>Hub</w:t>
      </w:r>
      <w:r>
        <w:rPr>
          <w:spacing w:val="-2"/>
        </w:rPr>
        <w:t xml:space="preserve"> </w:t>
      </w:r>
      <w:r>
        <w:t>data</w:t>
      </w:r>
      <w:r>
        <w:rPr>
          <w:spacing w:val="-2"/>
        </w:rPr>
        <w:t xml:space="preserve"> </w:t>
      </w:r>
      <w:r>
        <w:t>source</w:t>
      </w:r>
      <w:r>
        <w:rPr>
          <w:spacing w:val="-4"/>
        </w:rPr>
        <w:t xml:space="preserve"> </w:t>
      </w:r>
      <w:r>
        <w:t>in</w:t>
      </w:r>
      <w:r>
        <w:rPr>
          <w:spacing w:val="-4"/>
        </w:rPr>
        <w:t xml:space="preserve"> </w:t>
      </w:r>
      <w:r>
        <w:t>addition</w:t>
      </w:r>
      <w:r>
        <w:rPr>
          <w:spacing w:val="-4"/>
        </w:rPr>
        <w:t xml:space="preserve"> </w:t>
      </w:r>
      <w:r>
        <w:t>to,</w:t>
      </w:r>
      <w:r>
        <w:rPr>
          <w:spacing w:val="-2"/>
        </w:rPr>
        <w:t xml:space="preserve"> </w:t>
      </w:r>
      <w:r>
        <w:t>or</w:t>
      </w:r>
      <w:r>
        <w:rPr>
          <w:spacing w:val="-3"/>
        </w:rPr>
        <w:t xml:space="preserve"> </w:t>
      </w:r>
      <w:r>
        <w:t>as</w:t>
      </w:r>
      <w:r>
        <w:rPr>
          <w:spacing w:val="-3"/>
        </w:rPr>
        <w:t xml:space="preserve"> </w:t>
      </w:r>
      <w:r>
        <w:t>a</w:t>
      </w:r>
      <w:r>
        <w:rPr>
          <w:spacing w:val="-4"/>
        </w:rPr>
        <w:t xml:space="preserve"> </w:t>
      </w:r>
      <w:r>
        <w:t>contingency</w:t>
      </w:r>
      <w:r>
        <w:rPr>
          <w:spacing w:val="-3"/>
        </w:rPr>
        <w:t xml:space="preserve"> </w:t>
      </w:r>
      <w:r>
        <w:t>for,</w:t>
      </w:r>
      <w:r>
        <w:rPr>
          <w:spacing w:val="-2"/>
        </w:rPr>
        <w:t xml:space="preserve"> </w:t>
      </w:r>
      <w:r>
        <w:t>the Federal Data Services Hub for this eligibility verification procedure.</w:t>
      </w:r>
    </w:p>
    <w:p w:rsidR="00953CCE" w14:paraId="385775BD" w14:textId="77777777">
      <w:pPr>
        <w:pStyle w:val="BodyText"/>
        <w:spacing w:before="6"/>
      </w:pPr>
    </w:p>
    <w:p w:rsidR="00953CCE" w14:paraId="0E4CA7E2" w14:textId="77777777">
      <w:pPr>
        <w:pStyle w:val="Heading4"/>
        <w:tabs>
          <w:tab w:val="left" w:pos="3501"/>
        </w:tabs>
        <w:ind w:left="1721"/>
      </w:pPr>
      <w:r>
        <w:rPr>
          <w:noProof/>
          <w:position w:val="-17"/>
        </w:rPr>
        <w:drawing>
          <wp:inline distT="0" distB="0" distL="0" distR="0">
            <wp:extent cx="228600" cy="228600"/>
            <wp:effectExtent l="0" t="0" r="0" b="0"/>
            <wp:docPr id="85" name="Image 85"/>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80"/>
        </w:rPr>
        <w:t xml:space="preserve"> </w:t>
      </w:r>
      <w:r>
        <w:t>YES</w:t>
      </w:r>
      <w:r>
        <w:tab/>
      </w:r>
      <w:r>
        <w:rPr>
          <w:noProof/>
          <w:position w:val="-17"/>
        </w:rPr>
        <w:drawing>
          <wp:inline distT="0" distB="0" distL="0" distR="0">
            <wp:extent cx="228600" cy="228600"/>
            <wp:effectExtent l="0" t="0" r="0" b="0"/>
            <wp:docPr id="86" name="Image 86"/>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NO</w:t>
      </w:r>
    </w:p>
    <w:p w:rsidR="00953CCE" w14:paraId="2DD142DF" w14:textId="77777777">
      <w:pPr>
        <w:pStyle w:val="BodyText"/>
        <w:spacing w:before="64"/>
      </w:pPr>
    </w:p>
    <w:p w:rsidR="00953CCE" w14:paraId="4FFF4093" w14:textId="77777777">
      <w:pPr>
        <w:pStyle w:val="BodyText"/>
        <w:spacing w:before="1"/>
        <w:ind w:left="1367"/>
      </w:pPr>
      <w:r>
        <w:t>If</w:t>
      </w:r>
      <w:r>
        <w:rPr>
          <w:spacing w:val="-8"/>
        </w:rPr>
        <w:t xml:space="preserve"> </w:t>
      </w:r>
      <w:r>
        <w:t>yes,</w:t>
      </w:r>
      <w:r>
        <w:rPr>
          <w:spacing w:val="-6"/>
        </w:rPr>
        <w:t xml:space="preserve"> </w:t>
      </w:r>
      <w:r>
        <w:t>please</w:t>
      </w:r>
      <w:r>
        <w:rPr>
          <w:spacing w:val="-4"/>
        </w:rPr>
        <w:t xml:space="preserve"> </w:t>
      </w:r>
      <w:r>
        <w:t>list</w:t>
      </w:r>
      <w:r>
        <w:rPr>
          <w:spacing w:val="-4"/>
        </w:rPr>
        <w:t xml:space="preserve"> </w:t>
      </w:r>
      <w:r>
        <w:t>data</w:t>
      </w:r>
      <w:r>
        <w:rPr>
          <w:spacing w:val="-3"/>
        </w:rPr>
        <w:t xml:space="preserve"> </w:t>
      </w:r>
      <w:r>
        <w:rPr>
          <w:spacing w:val="-2"/>
        </w:rPr>
        <w:t>source(s):</w:t>
      </w:r>
    </w:p>
    <w:p w:rsidR="00953CCE" w14:paraId="0E5D1FE5" w14:textId="77777777">
      <w:pPr>
        <w:pStyle w:val="BodyText"/>
        <w:sectPr>
          <w:pgSz w:w="12240" w:h="15840"/>
          <w:pgMar w:top="2200" w:right="360" w:bottom="900" w:left="360" w:header="651" w:footer="709" w:gutter="0"/>
          <w:cols w:space="720"/>
        </w:sectPr>
      </w:pPr>
    </w:p>
    <w:p w:rsidR="00953CCE" w14:paraId="259D5B86" w14:textId="77777777">
      <w:pPr>
        <w:pStyle w:val="BodyText"/>
        <w:spacing w:before="237"/>
        <w:rPr>
          <w:sz w:val="24"/>
        </w:rPr>
      </w:pPr>
    </w:p>
    <w:p w:rsidR="00953CCE" w14:paraId="20CCFA86" w14:textId="77777777">
      <w:pPr>
        <w:pStyle w:val="Heading3"/>
      </w:pPr>
      <w:r>
        <w:rPr>
          <w:b w:val="0"/>
          <w:noProof/>
        </w:rPr>
        <w:drawing>
          <wp:inline distT="0" distB="0" distL="0" distR="0">
            <wp:extent cx="147827" cy="108203"/>
            <wp:effectExtent l="0" t="0" r="0" b="0"/>
            <wp:docPr id="87" name="Image 87"/>
            <wp:cNvGraphicFramePr/>
            <a:graphic xmlns:a="http://schemas.openxmlformats.org/drawingml/2006/main">
              <a:graphicData uri="http://schemas.openxmlformats.org/drawingml/2006/picture">
                <pic:pic xmlns:pic="http://schemas.openxmlformats.org/drawingml/2006/picture">
                  <pic:nvPicPr>
                    <pic:cNvPr id="87" name="Image 87"/>
                    <pic:cNvPicPr/>
                  </pic:nvPicPr>
                  <pic:blipFill>
                    <a:blip xmlns:r="http://schemas.openxmlformats.org/officeDocument/2006/relationships" r:embed="rId25" cstate="print"/>
                    <a:stretch>
                      <a:fillRect/>
                    </a:stretch>
                  </pic:blipFill>
                  <pic:spPr>
                    <a:xfrm>
                      <a:off x="0" y="0"/>
                      <a:ext cx="147827" cy="108203"/>
                    </a:xfrm>
                    <a:prstGeom prst="rect">
                      <a:avLst/>
                    </a:prstGeom>
                  </pic:spPr>
                </pic:pic>
              </a:graphicData>
            </a:graphic>
          </wp:inline>
        </w:drawing>
      </w:r>
      <w:r>
        <w:rPr>
          <w:rFonts w:ascii="Times New Roman"/>
          <w:b w:val="0"/>
          <w:spacing w:val="70"/>
          <w:sz w:val="20"/>
        </w:rPr>
        <w:t xml:space="preserve"> </w:t>
      </w:r>
      <w:bookmarkStart w:id="21" w:name="M._Inconsistency_Resolution"/>
      <w:bookmarkEnd w:id="21"/>
      <w:r>
        <w:t>Inconsistency Resolution</w:t>
      </w:r>
    </w:p>
    <w:p w:rsidR="00953CCE" w14:paraId="72B3AE29" w14:textId="77777777">
      <w:pPr>
        <w:pStyle w:val="BodyText"/>
        <w:spacing w:before="139" w:line="271" w:lineRule="auto"/>
        <w:ind w:left="1368" w:right="334"/>
      </w:pPr>
      <w:r>
        <w:t>In</w:t>
      </w:r>
      <w:r>
        <w:rPr>
          <w:spacing w:val="-4"/>
        </w:rPr>
        <w:t xml:space="preserve"> </w:t>
      </w:r>
      <w:r>
        <w:t>cases</w:t>
      </w:r>
      <w:r>
        <w:rPr>
          <w:spacing w:val="-3"/>
        </w:rPr>
        <w:t xml:space="preserve"> </w:t>
      </w:r>
      <w:r>
        <w:t>where</w:t>
      </w:r>
      <w:r>
        <w:rPr>
          <w:spacing w:val="-4"/>
        </w:rPr>
        <w:t xml:space="preserve"> </w:t>
      </w:r>
      <w:r>
        <w:t>the</w:t>
      </w:r>
      <w:r>
        <w:rPr>
          <w:spacing w:val="-4"/>
        </w:rPr>
        <w:t xml:space="preserve"> </w:t>
      </w:r>
      <w:r>
        <w:t>Exchange</w:t>
      </w:r>
      <w:r>
        <w:rPr>
          <w:spacing w:val="-4"/>
        </w:rPr>
        <w:t xml:space="preserve"> </w:t>
      </w:r>
      <w:r>
        <w:t>cannot</w:t>
      </w:r>
      <w:r>
        <w:rPr>
          <w:spacing w:val="-4"/>
        </w:rPr>
        <w:t xml:space="preserve"> </w:t>
      </w:r>
      <w:r>
        <w:t>verify</w:t>
      </w:r>
      <w:r>
        <w:rPr>
          <w:spacing w:val="-3"/>
        </w:rPr>
        <w:t xml:space="preserve"> </w:t>
      </w:r>
      <w:r>
        <w:t>information</w:t>
      </w:r>
      <w:r>
        <w:rPr>
          <w:spacing w:val="-4"/>
        </w:rPr>
        <w:t xml:space="preserve"> </w:t>
      </w:r>
      <w:r>
        <w:t>required</w:t>
      </w:r>
      <w:r>
        <w:rPr>
          <w:spacing w:val="-2"/>
        </w:rPr>
        <w:t xml:space="preserve"> </w:t>
      </w:r>
      <w:r>
        <w:t>to</w:t>
      </w:r>
      <w:r>
        <w:rPr>
          <w:spacing w:val="-4"/>
        </w:rPr>
        <w:t xml:space="preserve"> </w:t>
      </w:r>
      <w:r>
        <w:t>determine</w:t>
      </w:r>
      <w:r>
        <w:rPr>
          <w:spacing w:val="-4"/>
        </w:rPr>
        <w:t xml:space="preserve"> </w:t>
      </w:r>
      <w:r>
        <w:t>eligibility</w:t>
      </w:r>
      <w:r>
        <w:rPr>
          <w:spacing w:val="-3"/>
        </w:rPr>
        <w:t xml:space="preserve"> </w:t>
      </w:r>
      <w:r>
        <w:t>for</w:t>
      </w:r>
      <w:r>
        <w:rPr>
          <w:spacing w:val="-3"/>
        </w:rPr>
        <w:t xml:space="preserve"> </w:t>
      </w:r>
      <w:r>
        <w:t>enrollment</w:t>
      </w:r>
      <w:r>
        <w:rPr>
          <w:spacing w:val="-2"/>
        </w:rPr>
        <w:t xml:space="preserve"> </w:t>
      </w:r>
      <w:r>
        <w:t>in</w:t>
      </w:r>
      <w:r>
        <w:rPr>
          <w:spacing w:val="-4"/>
        </w:rPr>
        <w:t xml:space="preserve"> </w:t>
      </w:r>
      <w:r>
        <w:t>a</w:t>
      </w:r>
      <w:r>
        <w:rPr>
          <w:spacing w:val="-2"/>
        </w:rPr>
        <w:t xml:space="preserve"> </w:t>
      </w:r>
      <w:r>
        <w:t>QHP through the Exchange, Advance Premium Tax Credits (APTCs), and cost-sharing reductions (CSRs), the Exchange has a process in place to identify, notify consumers of, and resolve inconsistencies in accordance with 45 CFR § 155.315(f), relating to the following eligibility factors:</w:t>
      </w:r>
    </w:p>
    <w:p w:rsidR="00953CCE" w14:paraId="722D3FAC" w14:textId="77777777">
      <w:pPr>
        <w:pStyle w:val="BodyText"/>
        <w:spacing w:before="6"/>
        <w:rPr>
          <w:sz w:val="8"/>
        </w:rPr>
      </w:pPr>
    </w:p>
    <w:tbl>
      <w:tblPr>
        <w:tblW w:w="0" w:type="auto"/>
        <w:tblInd w:w="1356"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tblPr>
      <w:tblGrid>
        <w:gridCol w:w="6206"/>
        <w:gridCol w:w="1260"/>
        <w:gridCol w:w="1171"/>
        <w:gridCol w:w="1159"/>
      </w:tblGrid>
      <w:tr w14:paraId="2BF7270A" w14:textId="77777777">
        <w:tblPrEx>
          <w:tblW w:w="0" w:type="auto"/>
          <w:tblInd w:w="1356"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tblPrEx>
        <w:trPr>
          <w:trHeight w:val="498"/>
        </w:trPr>
        <w:tc>
          <w:tcPr>
            <w:tcW w:w="6206" w:type="dxa"/>
            <w:tcBorders>
              <w:top w:val="nil"/>
              <w:left w:val="nil"/>
            </w:tcBorders>
          </w:tcPr>
          <w:p w:rsidR="00953CCE" w14:paraId="4CF08F29" w14:textId="77777777">
            <w:pPr>
              <w:pStyle w:val="TableParagraph"/>
              <w:spacing w:before="141"/>
              <w:ind w:left="127"/>
              <w:rPr>
                <w:b/>
                <w:sz w:val="20"/>
              </w:rPr>
            </w:pPr>
            <w:r>
              <w:rPr>
                <w:b/>
                <w:spacing w:val="-2"/>
                <w:sz w:val="20"/>
              </w:rPr>
              <w:t>Eligibility</w:t>
            </w:r>
            <w:r>
              <w:rPr>
                <w:b/>
                <w:spacing w:val="7"/>
                <w:sz w:val="20"/>
              </w:rPr>
              <w:t xml:space="preserve"> </w:t>
            </w:r>
            <w:r>
              <w:rPr>
                <w:b/>
                <w:spacing w:val="-2"/>
                <w:sz w:val="20"/>
              </w:rPr>
              <w:t>Factor</w:t>
            </w:r>
          </w:p>
        </w:tc>
        <w:tc>
          <w:tcPr>
            <w:tcW w:w="1260" w:type="dxa"/>
          </w:tcPr>
          <w:p w:rsidR="00953CCE" w14:paraId="43B10477" w14:textId="77777777">
            <w:pPr>
              <w:pStyle w:val="TableParagraph"/>
              <w:spacing w:before="141"/>
              <w:ind w:left="108"/>
              <w:rPr>
                <w:b/>
                <w:sz w:val="20"/>
              </w:rPr>
            </w:pPr>
            <w:r>
              <w:rPr>
                <w:b/>
                <w:spacing w:val="-5"/>
                <w:sz w:val="20"/>
              </w:rPr>
              <w:t>Yes</w:t>
            </w:r>
          </w:p>
        </w:tc>
        <w:tc>
          <w:tcPr>
            <w:tcW w:w="1171" w:type="dxa"/>
          </w:tcPr>
          <w:p w:rsidR="00953CCE" w14:paraId="79052AA2" w14:textId="77777777">
            <w:pPr>
              <w:pStyle w:val="TableParagraph"/>
              <w:spacing w:before="141"/>
              <w:ind w:left="108"/>
              <w:rPr>
                <w:b/>
                <w:sz w:val="20"/>
              </w:rPr>
            </w:pPr>
            <w:r>
              <w:rPr>
                <w:b/>
                <w:spacing w:val="-5"/>
                <w:sz w:val="20"/>
              </w:rPr>
              <w:t>No</w:t>
            </w:r>
          </w:p>
        </w:tc>
        <w:tc>
          <w:tcPr>
            <w:tcW w:w="1159" w:type="dxa"/>
          </w:tcPr>
          <w:p w:rsidR="00953CCE" w14:paraId="56418E26" w14:textId="77777777">
            <w:pPr>
              <w:pStyle w:val="TableParagraph"/>
              <w:spacing w:before="141"/>
              <w:ind w:left="106"/>
              <w:rPr>
                <w:b/>
                <w:sz w:val="20"/>
              </w:rPr>
            </w:pPr>
            <w:r>
              <w:rPr>
                <w:b/>
                <w:spacing w:val="-2"/>
                <w:sz w:val="20"/>
              </w:rPr>
              <w:t>Partial</w:t>
            </w:r>
          </w:p>
        </w:tc>
      </w:tr>
      <w:tr w14:paraId="2057C6A4" w14:textId="77777777">
        <w:tblPrEx>
          <w:tblW w:w="0" w:type="auto"/>
          <w:tblInd w:w="1356" w:type="dxa"/>
          <w:tblLayout w:type="fixed"/>
          <w:tblCellMar>
            <w:left w:w="0" w:type="dxa"/>
            <w:right w:w="0" w:type="dxa"/>
          </w:tblCellMar>
          <w:tblLook w:val="01E0"/>
        </w:tblPrEx>
        <w:trPr>
          <w:trHeight w:val="501"/>
        </w:trPr>
        <w:tc>
          <w:tcPr>
            <w:tcW w:w="6206" w:type="dxa"/>
            <w:tcBorders>
              <w:left w:val="nil"/>
            </w:tcBorders>
          </w:tcPr>
          <w:p w:rsidR="00953CCE" w14:paraId="43A17F4D" w14:textId="77777777">
            <w:pPr>
              <w:pStyle w:val="TableParagraph"/>
              <w:spacing w:before="143"/>
              <w:ind w:left="127"/>
              <w:rPr>
                <w:sz w:val="20"/>
              </w:rPr>
            </w:pPr>
            <w:r>
              <w:rPr>
                <w:sz w:val="20"/>
              </w:rPr>
              <w:t>Annual</w:t>
            </w:r>
            <w:r>
              <w:rPr>
                <w:spacing w:val="-8"/>
                <w:sz w:val="20"/>
              </w:rPr>
              <w:t xml:space="preserve"> </w:t>
            </w:r>
            <w:r>
              <w:rPr>
                <w:spacing w:val="-2"/>
                <w:sz w:val="20"/>
              </w:rPr>
              <w:t>Income</w:t>
            </w:r>
          </w:p>
        </w:tc>
        <w:tc>
          <w:tcPr>
            <w:tcW w:w="1260" w:type="dxa"/>
          </w:tcPr>
          <w:p w:rsidR="00953CCE" w14:paraId="259D908E" w14:textId="77777777">
            <w:pPr>
              <w:pStyle w:val="TableParagraph"/>
              <w:spacing w:before="1"/>
              <w:rPr>
                <w:sz w:val="5"/>
              </w:rPr>
            </w:pPr>
          </w:p>
          <w:p w:rsidR="00953CCE" w14:paraId="28BF5A6C" w14:textId="77777777">
            <w:pPr>
              <w:pStyle w:val="TableParagraph"/>
              <w:ind w:left="91"/>
              <w:rPr>
                <w:sz w:val="20"/>
              </w:rPr>
            </w:pPr>
            <w:r>
              <w:rPr>
                <w:noProof/>
                <w:sz w:val="20"/>
              </w:rPr>
              <w:drawing>
                <wp:inline distT="0" distB="0" distL="0" distR="0">
                  <wp:extent cx="228600" cy="228600"/>
                  <wp:effectExtent l="0" t="0" r="0" b="0"/>
                  <wp:docPr id="88" name="Image 88"/>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p>
        </w:tc>
        <w:tc>
          <w:tcPr>
            <w:tcW w:w="1171" w:type="dxa"/>
          </w:tcPr>
          <w:p w:rsidR="00953CCE" w14:paraId="4FFCBBF9" w14:textId="77777777">
            <w:pPr>
              <w:pStyle w:val="TableParagraph"/>
              <w:spacing w:before="1"/>
              <w:rPr>
                <w:sz w:val="5"/>
              </w:rPr>
            </w:pPr>
          </w:p>
          <w:p w:rsidR="00953CCE" w14:paraId="2DC41806" w14:textId="77777777">
            <w:pPr>
              <w:pStyle w:val="TableParagraph"/>
              <w:ind w:left="49"/>
              <w:rPr>
                <w:sz w:val="20"/>
              </w:rPr>
            </w:pPr>
            <w:r>
              <w:rPr>
                <w:noProof/>
                <w:sz w:val="20"/>
              </w:rPr>
              <w:drawing>
                <wp:inline distT="0" distB="0" distL="0" distR="0">
                  <wp:extent cx="228600" cy="228600"/>
                  <wp:effectExtent l="0" t="0" r="0" b="0"/>
                  <wp:docPr id="89" name="Image 89"/>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p>
        </w:tc>
        <w:tc>
          <w:tcPr>
            <w:tcW w:w="1159" w:type="dxa"/>
          </w:tcPr>
          <w:p w:rsidR="00953CCE" w14:paraId="56DA6C7B" w14:textId="77777777">
            <w:pPr>
              <w:pStyle w:val="TableParagraph"/>
              <w:spacing w:before="1"/>
              <w:rPr>
                <w:sz w:val="5"/>
              </w:rPr>
            </w:pPr>
          </w:p>
          <w:p w:rsidR="00953CCE" w14:paraId="14807D68" w14:textId="77777777">
            <w:pPr>
              <w:pStyle w:val="TableParagraph"/>
              <w:ind w:left="108"/>
              <w:rPr>
                <w:sz w:val="20"/>
              </w:rPr>
            </w:pPr>
            <w:r>
              <w:rPr>
                <w:noProof/>
                <w:sz w:val="20"/>
              </w:rPr>
              <w:drawing>
                <wp:inline distT="0" distB="0" distL="0" distR="0">
                  <wp:extent cx="228600" cy="228600"/>
                  <wp:effectExtent l="0" t="0" r="0" b="0"/>
                  <wp:docPr id="90" name="Image 90"/>
                  <wp:cNvGraphicFramePr/>
                  <a:graphic xmlns:a="http://schemas.openxmlformats.org/drawingml/2006/main">
                    <a:graphicData uri="http://schemas.openxmlformats.org/drawingml/2006/picture">
                      <pic:pic xmlns:pic="http://schemas.openxmlformats.org/drawingml/2006/picture">
                        <pic:nvPicPr>
                          <pic:cNvPr id="90" name="Image 90"/>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p>
        </w:tc>
      </w:tr>
      <w:tr w14:paraId="739B6C1A" w14:textId="77777777">
        <w:tblPrEx>
          <w:tblW w:w="0" w:type="auto"/>
          <w:tblInd w:w="1356" w:type="dxa"/>
          <w:tblLayout w:type="fixed"/>
          <w:tblCellMar>
            <w:left w:w="0" w:type="dxa"/>
            <w:right w:w="0" w:type="dxa"/>
          </w:tblCellMar>
          <w:tblLook w:val="01E0"/>
        </w:tblPrEx>
        <w:trPr>
          <w:trHeight w:val="498"/>
        </w:trPr>
        <w:tc>
          <w:tcPr>
            <w:tcW w:w="6206" w:type="dxa"/>
            <w:tcBorders>
              <w:left w:val="nil"/>
            </w:tcBorders>
          </w:tcPr>
          <w:p w:rsidR="00953CCE" w14:paraId="626C3C78" w14:textId="77777777">
            <w:pPr>
              <w:pStyle w:val="TableParagraph"/>
              <w:spacing w:before="141"/>
              <w:ind w:left="127"/>
              <w:rPr>
                <w:sz w:val="20"/>
              </w:rPr>
            </w:pPr>
            <w:r>
              <w:rPr>
                <w:spacing w:val="-2"/>
                <w:sz w:val="20"/>
              </w:rPr>
              <w:t>Citizenship</w:t>
            </w:r>
          </w:p>
        </w:tc>
        <w:tc>
          <w:tcPr>
            <w:tcW w:w="1260" w:type="dxa"/>
          </w:tcPr>
          <w:p w:rsidR="00953CCE" w14:paraId="6D58BEF4" w14:textId="77777777">
            <w:pPr>
              <w:pStyle w:val="TableParagraph"/>
              <w:spacing w:before="5"/>
              <w:rPr>
                <w:sz w:val="8"/>
              </w:rPr>
            </w:pPr>
          </w:p>
          <w:p w:rsidR="00953CCE" w14:paraId="00A27E0C" w14:textId="77777777">
            <w:pPr>
              <w:pStyle w:val="TableParagraph"/>
              <w:ind w:left="91"/>
              <w:rPr>
                <w:sz w:val="20"/>
              </w:rPr>
            </w:pPr>
            <w:r>
              <w:rPr>
                <w:noProof/>
                <w:sz w:val="20"/>
              </w:rPr>
              <w:drawing>
                <wp:inline distT="0" distB="0" distL="0" distR="0">
                  <wp:extent cx="228600" cy="228600"/>
                  <wp:effectExtent l="0" t="0" r="0" b="0"/>
                  <wp:docPr id="91" name="Image 91"/>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p>
        </w:tc>
        <w:tc>
          <w:tcPr>
            <w:tcW w:w="1171" w:type="dxa"/>
          </w:tcPr>
          <w:p w:rsidR="00953CCE" w14:paraId="74CA38F2" w14:textId="77777777">
            <w:pPr>
              <w:pStyle w:val="TableParagraph"/>
              <w:spacing w:before="5"/>
              <w:rPr>
                <w:sz w:val="8"/>
              </w:rPr>
            </w:pPr>
          </w:p>
          <w:p w:rsidR="00953CCE" w14:paraId="0CF78AAA" w14:textId="77777777">
            <w:pPr>
              <w:pStyle w:val="TableParagraph"/>
              <w:ind w:left="49"/>
              <w:rPr>
                <w:sz w:val="20"/>
              </w:rPr>
            </w:pPr>
            <w:r>
              <w:rPr>
                <w:noProof/>
                <w:sz w:val="20"/>
              </w:rPr>
              <w:drawing>
                <wp:inline distT="0" distB="0" distL="0" distR="0">
                  <wp:extent cx="228600" cy="228600"/>
                  <wp:effectExtent l="0" t="0" r="0" b="0"/>
                  <wp:docPr id="92" name="Image 92"/>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p>
        </w:tc>
        <w:tc>
          <w:tcPr>
            <w:tcW w:w="1159" w:type="dxa"/>
          </w:tcPr>
          <w:p w:rsidR="00953CCE" w14:paraId="0F8F463F" w14:textId="77777777">
            <w:pPr>
              <w:pStyle w:val="TableParagraph"/>
              <w:spacing w:before="5"/>
              <w:rPr>
                <w:sz w:val="8"/>
              </w:rPr>
            </w:pPr>
          </w:p>
          <w:p w:rsidR="00953CCE" w14:paraId="068691FE" w14:textId="77777777">
            <w:pPr>
              <w:pStyle w:val="TableParagraph"/>
              <w:ind w:left="108"/>
              <w:rPr>
                <w:sz w:val="20"/>
              </w:rPr>
            </w:pPr>
            <w:r>
              <w:rPr>
                <w:noProof/>
                <w:sz w:val="20"/>
              </w:rPr>
              <w:drawing>
                <wp:inline distT="0" distB="0" distL="0" distR="0">
                  <wp:extent cx="228600" cy="228600"/>
                  <wp:effectExtent l="0" t="0" r="0" b="0"/>
                  <wp:docPr id="93" name="Image 93"/>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p>
        </w:tc>
      </w:tr>
      <w:tr w14:paraId="562F05B5" w14:textId="77777777">
        <w:tblPrEx>
          <w:tblW w:w="0" w:type="auto"/>
          <w:tblInd w:w="1356" w:type="dxa"/>
          <w:tblLayout w:type="fixed"/>
          <w:tblCellMar>
            <w:left w:w="0" w:type="dxa"/>
            <w:right w:w="0" w:type="dxa"/>
          </w:tblCellMar>
          <w:tblLook w:val="01E0"/>
        </w:tblPrEx>
        <w:trPr>
          <w:trHeight w:val="501"/>
        </w:trPr>
        <w:tc>
          <w:tcPr>
            <w:tcW w:w="6206" w:type="dxa"/>
            <w:tcBorders>
              <w:left w:val="nil"/>
            </w:tcBorders>
          </w:tcPr>
          <w:p w:rsidR="00953CCE" w14:paraId="2C8F0F71" w14:textId="77777777">
            <w:pPr>
              <w:pStyle w:val="TableParagraph"/>
              <w:spacing w:before="143"/>
              <w:ind w:left="127"/>
              <w:rPr>
                <w:sz w:val="20"/>
              </w:rPr>
            </w:pPr>
            <w:r>
              <w:rPr>
                <w:spacing w:val="-2"/>
                <w:sz w:val="20"/>
              </w:rPr>
              <w:t>Immigration</w:t>
            </w:r>
            <w:r>
              <w:rPr>
                <w:spacing w:val="7"/>
                <w:sz w:val="20"/>
              </w:rPr>
              <w:t xml:space="preserve"> </w:t>
            </w:r>
            <w:r>
              <w:rPr>
                <w:spacing w:val="-2"/>
                <w:sz w:val="20"/>
              </w:rPr>
              <w:t>Status</w:t>
            </w:r>
          </w:p>
        </w:tc>
        <w:tc>
          <w:tcPr>
            <w:tcW w:w="1260" w:type="dxa"/>
          </w:tcPr>
          <w:p w:rsidR="00953CCE" w14:paraId="07502E68" w14:textId="77777777">
            <w:pPr>
              <w:pStyle w:val="TableParagraph"/>
              <w:spacing w:before="5"/>
              <w:rPr>
                <w:sz w:val="7"/>
              </w:rPr>
            </w:pPr>
          </w:p>
          <w:p w:rsidR="00953CCE" w14:paraId="2A1102C8" w14:textId="77777777">
            <w:pPr>
              <w:pStyle w:val="TableParagraph"/>
              <w:ind w:left="91"/>
              <w:rPr>
                <w:sz w:val="20"/>
              </w:rPr>
            </w:pPr>
            <w:r>
              <w:rPr>
                <w:noProof/>
                <w:sz w:val="20"/>
              </w:rPr>
              <w:drawing>
                <wp:inline distT="0" distB="0" distL="0" distR="0">
                  <wp:extent cx="228600" cy="228600"/>
                  <wp:effectExtent l="0" t="0" r="0" b="0"/>
                  <wp:docPr id="94" name="Image 94"/>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p>
        </w:tc>
        <w:tc>
          <w:tcPr>
            <w:tcW w:w="1171" w:type="dxa"/>
          </w:tcPr>
          <w:p w:rsidR="00953CCE" w14:paraId="69A47291" w14:textId="77777777">
            <w:pPr>
              <w:pStyle w:val="TableParagraph"/>
              <w:spacing w:before="5"/>
              <w:rPr>
                <w:sz w:val="7"/>
              </w:rPr>
            </w:pPr>
          </w:p>
          <w:p w:rsidR="00953CCE" w14:paraId="64CC228E" w14:textId="77777777">
            <w:pPr>
              <w:pStyle w:val="TableParagraph"/>
              <w:ind w:left="49"/>
              <w:rPr>
                <w:sz w:val="20"/>
              </w:rPr>
            </w:pPr>
            <w:r>
              <w:rPr>
                <w:noProof/>
                <w:sz w:val="20"/>
              </w:rPr>
              <w:drawing>
                <wp:inline distT="0" distB="0" distL="0" distR="0">
                  <wp:extent cx="228600" cy="228600"/>
                  <wp:effectExtent l="0" t="0" r="0" b="0"/>
                  <wp:docPr id="95" name="Image 95"/>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p>
        </w:tc>
        <w:tc>
          <w:tcPr>
            <w:tcW w:w="1159" w:type="dxa"/>
          </w:tcPr>
          <w:p w:rsidR="00953CCE" w14:paraId="0656816C" w14:textId="77777777">
            <w:pPr>
              <w:pStyle w:val="TableParagraph"/>
              <w:spacing w:before="5"/>
              <w:rPr>
                <w:sz w:val="7"/>
              </w:rPr>
            </w:pPr>
          </w:p>
          <w:p w:rsidR="00953CCE" w14:paraId="3FAFCBEC" w14:textId="77777777">
            <w:pPr>
              <w:pStyle w:val="TableParagraph"/>
              <w:ind w:left="108"/>
              <w:rPr>
                <w:sz w:val="20"/>
              </w:rPr>
            </w:pPr>
            <w:r>
              <w:rPr>
                <w:noProof/>
                <w:sz w:val="20"/>
              </w:rPr>
              <w:drawing>
                <wp:inline distT="0" distB="0" distL="0" distR="0">
                  <wp:extent cx="228600" cy="228600"/>
                  <wp:effectExtent l="0" t="0" r="0" b="0"/>
                  <wp:docPr id="96" name="Image 96"/>
                  <wp:cNvGraphicFramePr/>
                  <a:graphic xmlns:a="http://schemas.openxmlformats.org/drawingml/2006/main">
                    <a:graphicData uri="http://schemas.openxmlformats.org/drawingml/2006/picture">
                      <pic:pic xmlns:pic="http://schemas.openxmlformats.org/drawingml/2006/picture">
                        <pic:nvPicPr>
                          <pic:cNvPr id="96" name="Image 96"/>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p>
        </w:tc>
      </w:tr>
      <w:tr w14:paraId="060DBE64" w14:textId="77777777">
        <w:tblPrEx>
          <w:tblW w:w="0" w:type="auto"/>
          <w:tblInd w:w="1356" w:type="dxa"/>
          <w:tblLayout w:type="fixed"/>
          <w:tblCellMar>
            <w:left w:w="0" w:type="dxa"/>
            <w:right w:w="0" w:type="dxa"/>
          </w:tblCellMar>
          <w:tblLook w:val="01E0"/>
        </w:tblPrEx>
        <w:trPr>
          <w:trHeight w:val="498"/>
        </w:trPr>
        <w:tc>
          <w:tcPr>
            <w:tcW w:w="6206" w:type="dxa"/>
            <w:tcBorders>
              <w:left w:val="nil"/>
            </w:tcBorders>
          </w:tcPr>
          <w:p w:rsidR="00953CCE" w14:paraId="64FADCF3" w14:textId="77777777">
            <w:pPr>
              <w:pStyle w:val="TableParagraph"/>
              <w:spacing w:before="141"/>
              <w:ind w:left="127"/>
              <w:rPr>
                <w:sz w:val="20"/>
              </w:rPr>
            </w:pPr>
            <w:r>
              <w:rPr>
                <w:spacing w:val="-2"/>
                <w:sz w:val="20"/>
              </w:rPr>
              <w:t>Incarceration</w:t>
            </w:r>
            <w:r>
              <w:rPr>
                <w:spacing w:val="11"/>
                <w:sz w:val="20"/>
              </w:rPr>
              <w:t xml:space="preserve"> </w:t>
            </w:r>
            <w:r>
              <w:rPr>
                <w:spacing w:val="-2"/>
                <w:sz w:val="20"/>
              </w:rPr>
              <w:t>Status</w:t>
            </w:r>
          </w:p>
        </w:tc>
        <w:tc>
          <w:tcPr>
            <w:tcW w:w="1260" w:type="dxa"/>
          </w:tcPr>
          <w:p w:rsidR="00953CCE" w14:paraId="06FB3B36" w14:textId="77777777">
            <w:pPr>
              <w:pStyle w:val="TableParagraph"/>
              <w:spacing w:before="5"/>
              <w:rPr>
                <w:sz w:val="7"/>
              </w:rPr>
            </w:pPr>
          </w:p>
          <w:p w:rsidR="00953CCE" w14:paraId="6F1B2D6D" w14:textId="77777777">
            <w:pPr>
              <w:pStyle w:val="TableParagraph"/>
              <w:ind w:left="91"/>
              <w:rPr>
                <w:sz w:val="20"/>
              </w:rPr>
            </w:pPr>
            <w:r>
              <w:rPr>
                <w:noProof/>
                <w:sz w:val="20"/>
              </w:rPr>
              <w:drawing>
                <wp:inline distT="0" distB="0" distL="0" distR="0">
                  <wp:extent cx="228600" cy="228600"/>
                  <wp:effectExtent l="0" t="0" r="0" b="0"/>
                  <wp:docPr id="97" name="Image 97"/>
                  <wp:cNvGraphicFramePr/>
                  <a:graphic xmlns:a="http://schemas.openxmlformats.org/drawingml/2006/main">
                    <a:graphicData uri="http://schemas.openxmlformats.org/drawingml/2006/picture">
                      <pic:pic xmlns:pic="http://schemas.openxmlformats.org/drawingml/2006/picture">
                        <pic:nvPicPr>
                          <pic:cNvPr id="97" name="Image 97"/>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p>
        </w:tc>
        <w:tc>
          <w:tcPr>
            <w:tcW w:w="1171" w:type="dxa"/>
          </w:tcPr>
          <w:p w:rsidR="00953CCE" w14:paraId="00AAB240" w14:textId="77777777">
            <w:pPr>
              <w:pStyle w:val="TableParagraph"/>
              <w:spacing w:before="5"/>
              <w:rPr>
                <w:sz w:val="7"/>
              </w:rPr>
            </w:pPr>
          </w:p>
          <w:p w:rsidR="00953CCE" w14:paraId="2F84FA46" w14:textId="77777777">
            <w:pPr>
              <w:pStyle w:val="TableParagraph"/>
              <w:ind w:left="49"/>
              <w:rPr>
                <w:sz w:val="20"/>
              </w:rPr>
            </w:pPr>
            <w:r>
              <w:rPr>
                <w:noProof/>
                <w:sz w:val="20"/>
              </w:rPr>
              <w:drawing>
                <wp:inline distT="0" distB="0" distL="0" distR="0">
                  <wp:extent cx="228600" cy="228600"/>
                  <wp:effectExtent l="0" t="0" r="0" b="0"/>
                  <wp:docPr id="98" name="Image 98"/>
                  <wp:cNvGraphicFramePr/>
                  <a:graphic xmlns:a="http://schemas.openxmlformats.org/drawingml/2006/main">
                    <a:graphicData uri="http://schemas.openxmlformats.org/drawingml/2006/picture">
                      <pic:pic xmlns:pic="http://schemas.openxmlformats.org/drawingml/2006/picture">
                        <pic:nvPicPr>
                          <pic:cNvPr id="98" name="Image 98"/>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p>
        </w:tc>
        <w:tc>
          <w:tcPr>
            <w:tcW w:w="1159" w:type="dxa"/>
          </w:tcPr>
          <w:p w:rsidR="00953CCE" w14:paraId="1B820BAD" w14:textId="77777777">
            <w:pPr>
              <w:pStyle w:val="TableParagraph"/>
              <w:spacing w:before="5"/>
              <w:rPr>
                <w:sz w:val="7"/>
              </w:rPr>
            </w:pPr>
          </w:p>
          <w:p w:rsidR="00953CCE" w14:paraId="6706AC52" w14:textId="77777777">
            <w:pPr>
              <w:pStyle w:val="TableParagraph"/>
              <w:ind w:left="108"/>
              <w:rPr>
                <w:sz w:val="20"/>
              </w:rPr>
            </w:pPr>
            <w:r>
              <w:rPr>
                <w:noProof/>
                <w:sz w:val="20"/>
              </w:rPr>
              <w:drawing>
                <wp:inline distT="0" distB="0" distL="0" distR="0">
                  <wp:extent cx="228600" cy="228600"/>
                  <wp:effectExtent l="0" t="0" r="0" b="0"/>
                  <wp:docPr id="99" name="Image 99"/>
                  <wp:cNvGraphicFramePr/>
                  <a:graphic xmlns:a="http://schemas.openxmlformats.org/drawingml/2006/main">
                    <a:graphicData uri="http://schemas.openxmlformats.org/drawingml/2006/picture">
                      <pic:pic xmlns:pic="http://schemas.openxmlformats.org/drawingml/2006/picture">
                        <pic:nvPicPr>
                          <pic:cNvPr id="99" name="Image 99"/>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p>
        </w:tc>
      </w:tr>
      <w:tr w14:paraId="64B68618" w14:textId="77777777">
        <w:tblPrEx>
          <w:tblW w:w="0" w:type="auto"/>
          <w:tblInd w:w="1356" w:type="dxa"/>
          <w:tblLayout w:type="fixed"/>
          <w:tblCellMar>
            <w:left w:w="0" w:type="dxa"/>
            <w:right w:w="0" w:type="dxa"/>
          </w:tblCellMar>
          <w:tblLook w:val="01E0"/>
        </w:tblPrEx>
        <w:trPr>
          <w:trHeight w:val="501"/>
        </w:trPr>
        <w:tc>
          <w:tcPr>
            <w:tcW w:w="6206" w:type="dxa"/>
            <w:tcBorders>
              <w:left w:val="nil"/>
            </w:tcBorders>
          </w:tcPr>
          <w:p w:rsidR="00953CCE" w14:paraId="584DB009" w14:textId="77777777">
            <w:pPr>
              <w:pStyle w:val="TableParagraph"/>
              <w:spacing w:before="143"/>
              <w:ind w:left="127"/>
              <w:rPr>
                <w:sz w:val="20"/>
              </w:rPr>
            </w:pPr>
            <w:r>
              <w:rPr>
                <w:sz w:val="20"/>
              </w:rPr>
              <w:t>American</w:t>
            </w:r>
            <w:r>
              <w:rPr>
                <w:spacing w:val="-12"/>
                <w:sz w:val="20"/>
              </w:rPr>
              <w:t xml:space="preserve"> </w:t>
            </w:r>
            <w:r>
              <w:rPr>
                <w:sz w:val="20"/>
              </w:rPr>
              <w:t>Indian/Alaska</w:t>
            </w:r>
            <w:r>
              <w:rPr>
                <w:spacing w:val="-11"/>
                <w:sz w:val="20"/>
              </w:rPr>
              <w:t xml:space="preserve"> </w:t>
            </w:r>
            <w:r>
              <w:rPr>
                <w:spacing w:val="-2"/>
                <w:sz w:val="20"/>
              </w:rPr>
              <w:t>Native</w:t>
            </w:r>
          </w:p>
        </w:tc>
        <w:tc>
          <w:tcPr>
            <w:tcW w:w="1260" w:type="dxa"/>
          </w:tcPr>
          <w:p w:rsidR="00953CCE" w14:paraId="37671B77" w14:textId="77777777">
            <w:pPr>
              <w:pStyle w:val="TableParagraph"/>
              <w:spacing w:before="6" w:after="1"/>
              <w:rPr>
                <w:sz w:val="7"/>
              </w:rPr>
            </w:pPr>
          </w:p>
          <w:p w:rsidR="00953CCE" w14:paraId="0995880A" w14:textId="77777777">
            <w:pPr>
              <w:pStyle w:val="TableParagraph"/>
              <w:ind w:left="91"/>
              <w:rPr>
                <w:sz w:val="20"/>
              </w:rPr>
            </w:pPr>
            <w:r>
              <w:rPr>
                <w:noProof/>
                <w:sz w:val="20"/>
              </w:rPr>
              <w:drawing>
                <wp:inline distT="0" distB="0" distL="0" distR="0">
                  <wp:extent cx="228600" cy="228600"/>
                  <wp:effectExtent l="0" t="0" r="0" b="0"/>
                  <wp:docPr id="100" name="Image 100"/>
                  <wp:cNvGraphicFramePr/>
                  <a:graphic xmlns:a="http://schemas.openxmlformats.org/drawingml/2006/main">
                    <a:graphicData uri="http://schemas.openxmlformats.org/drawingml/2006/picture">
                      <pic:pic xmlns:pic="http://schemas.openxmlformats.org/drawingml/2006/picture">
                        <pic:nvPicPr>
                          <pic:cNvPr id="100" name="Image 100"/>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p>
        </w:tc>
        <w:tc>
          <w:tcPr>
            <w:tcW w:w="1171" w:type="dxa"/>
          </w:tcPr>
          <w:p w:rsidR="00953CCE" w14:paraId="48909903" w14:textId="77777777">
            <w:pPr>
              <w:pStyle w:val="TableParagraph"/>
              <w:spacing w:before="6" w:after="1"/>
              <w:rPr>
                <w:sz w:val="7"/>
              </w:rPr>
            </w:pPr>
          </w:p>
          <w:p w:rsidR="00953CCE" w14:paraId="6E4AD676" w14:textId="77777777">
            <w:pPr>
              <w:pStyle w:val="TableParagraph"/>
              <w:ind w:left="49"/>
              <w:rPr>
                <w:sz w:val="20"/>
              </w:rPr>
            </w:pPr>
            <w:r>
              <w:rPr>
                <w:noProof/>
                <w:sz w:val="20"/>
              </w:rPr>
              <w:drawing>
                <wp:inline distT="0" distB="0" distL="0" distR="0">
                  <wp:extent cx="228600" cy="228600"/>
                  <wp:effectExtent l="0" t="0" r="0" b="0"/>
                  <wp:docPr id="101" name="Image 101"/>
                  <wp:cNvGraphicFramePr/>
                  <a:graphic xmlns:a="http://schemas.openxmlformats.org/drawingml/2006/main">
                    <a:graphicData uri="http://schemas.openxmlformats.org/drawingml/2006/picture">
                      <pic:pic xmlns:pic="http://schemas.openxmlformats.org/drawingml/2006/picture">
                        <pic:nvPicPr>
                          <pic:cNvPr id="101" name="Image 101"/>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p>
        </w:tc>
        <w:tc>
          <w:tcPr>
            <w:tcW w:w="1159" w:type="dxa"/>
          </w:tcPr>
          <w:p w:rsidR="00953CCE" w14:paraId="48126CEB" w14:textId="77777777">
            <w:pPr>
              <w:pStyle w:val="TableParagraph"/>
              <w:spacing w:before="6" w:after="1"/>
              <w:rPr>
                <w:sz w:val="7"/>
              </w:rPr>
            </w:pPr>
          </w:p>
          <w:p w:rsidR="00953CCE" w14:paraId="05E95D8C" w14:textId="77777777">
            <w:pPr>
              <w:pStyle w:val="TableParagraph"/>
              <w:ind w:left="108"/>
              <w:rPr>
                <w:sz w:val="20"/>
              </w:rPr>
            </w:pPr>
            <w:r>
              <w:rPr>
                <w:noProof/>
                <w:sz w:val="20"/>
              </w:rPr>
              <w:drawing>
                <wp:inline distT="0" distB="0" distL="0" distR="0">
                  <wp:extent cx="228600" cy="228600"/>
                  <wp:effectExtent l="0" t="0" r="0" b="0"/>
                  <wp:docPr id="102" name="Image 102"/>
                  <wp:cNvGraphicFramePr/>
                  <a:graphic xmlns:a="http://schemas.openxmlformats.org/drawingml/2006/main">
                    <a:graphicData uri="http://schemas.openxmlformats.org/drawingml/2006/picture">
                      <pic:pic xmlns:pic="http://schemas.openxmlformats.org/drawingml/2006/picture">
                        <pic:nvPicPr>
                          <pic:cNvPr id="102" name="Image 102"/>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p>
        </w:tc>
      </w:tr>
      <w:tr w14:paraId="6351AFFB" w14:textId="77777777">
        <w:tblPrEx>
          <w:tblW w:w="0" w:type="auto"/>
          <w:tblInd w:w="1356" w:type="dxa"/>
          <w:tblLayout w:type="fixed"/>
          <w:tblCellMar>
            <w:left w:w="0" w:type="dxa"/>
            <w:right w:w="0" w:type="dxa"/>
          </w:tblCellMar>
          <w:tblLook w:val="01E0"/>
        </w:tblPrEx>
        <w:trPr>
          <w:trHeight w:val="498"/>
        </w:trPr>
        <w:tc>
          <w:tcPr>
            <w:tcW w:w="6206" w:type="dxa"/>
            <w:tcBorders>
              <w:left w:val="nil"/>
            </w:tcBorders>
          </w:tcPr>
          <w:p w:rsidR="00953CCE" w14:paraId="49433670" w14:textId="77777777">
            <w:pPr>
              <w:pStyle w:val="TableParagraph"/>
              <w:spacing w:before="141"/>
              <w:ind w:left="127"/>
              <w:rPr>
                <w:sz w:val="20"/>
              </w:rPr>
            </w:pPr>
            <w:r>
              <w:rPr>
                <w:sz w:val="20"/>
              </w:rPr>
              <w:t>Minimum</w:t>
            </w:r>
            <w:r>
              <w:rPr>
                <w:spacing w:val="-10"/>
                <w:sz w:val="20"/>
              </w:rPr>
              <w:t xml:space="preserve"> </w:t>
            </w:r>
            <w:r>
              <w:rPr>
                <w:sz w:val="20"/>
              </w:rPr>
              <w:t>Essential</w:t>
            </w:r>
            <w:r>
              <w:rPr>
                <w:spacing w:val="-11"/>
                <w:sz w:val="20"/>
              </w:rPr>
              <w:t xml:space="preserve"> </w:t>
            </w:r>
            <w:r>
              <w:rPr>
                <w:sz w:val="20"/>
              </w:rPr>
              <w:t>Coverage:</w:t>
            </w:r>
            <w:r>
              <w:rPr>
                <w:spacing w:val="-11"/>
                <w:sz w:val="20"/>
              </w:rPr>
              <w:t xml:space="preserve"> </w:t>
            </w:r>
            <w:r>
              <w:rPr>
                <w:sz w:val="20"/>
              </w:rPr>
              <w:t>Non-Employer</w:t>
            </w:r>
            <w:r>
              <w:rPr>
                <w:spacing w:val="-11"/>
                <w:sz w:val="20"/>
              </w:rPr>
              <w:t xml:space="preserve"> </w:t>
            </w:r>
            <w:r>
              <w:rPr>
                <w:sz w:val="20"/>
              </w:rPr>
              <w:t>Sponsored</w:t>
            </w:r>
            <w:r>
              <w:rPr>
                <w:spacing w:val="-11"/>
                <w:sz w:val="20"/>
              </w:rPr>
              <w:t xml:space="preserve"> </w:t>
            </w:r>
            <w:r>
              <w:rPr>
                <w:spacing w:val="-2"/>
                <w:sz w:val="20"/>
              </w:rPr>
              <w:t>Coverage</w:t>
            </w:r>
          </w:p>
        </w:tc>
        <w:tc>
          <w:tcPr>
            <w:tcW w:w="1260" w:type="dxa"/>
          </w:tcPr>
          <w:p w:rsidR="00953CCE" w14:paraId="328C39DC" w14:textId="77777777">
            <w:pPr>
              <w:pStyle w:val="TableParagraph"/>
              <w:spacing w:before="3"/>
              <w:rPr>
                <w:sz w:val="5"/>
              </w:rPr>
            </w:pPr>
          </w:p>
          <w:p w:rsidR="00953CCE" w14:paraId="4894783A" w14:textId="77777777">
            <w:pPr>
              <w:pStyle w:val="TableParagraph"/>
              <w:ind w:left="91"/>
              <w:rPr>
                <w:sz w:val="20"/>
              </w:rPr>
            </w:pPr>
            <w:r>
              <w:rPr>
                <w:noProof/>
                <w:sz w:val="20"/>
              </w:rPr>
              <w:drawing>
                <wp:inline distT="0" distB="0" distL="0" distR="0">
                  <wp:extent cx="228600" cy="228600"/>
                  <wp:effectExtent l="0" t="0" r="0" b="0"/>
                  <wp:docPr id="103" name="Image 103"/>
                  <wp:cNvGraphicFramePr/>
                  <a:graphic xmlns:a="http://schemas.openxmlformats.org/drawingml/2006/main">
                    <a:graphicData uri="http://schemas.openxmlformats.org/drawingml/2006/picture">
                      <pic:pic xmlns:pic="http://schemas.openxmlformats.org/drawingml/2006/picture">
                        <pic:nvPicPr>
                          <pic:cNvPr id="103" name="Image 103"/>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p>
        </w:tc>
        <w:tc>
          <w:tcPr>
            <w:tcW w:w="1171" w:type="dxa"/>
          </w:tcPr>
          <w:p w:rsidR="00953CCE" w14:paraId="02D5119B" w14:textId="77777777">
            <w:pPr>
              <w:pStyle w:val="TableParagraph"/>
              <w:spacing w:before="3"/>
              <w:rPr>
                <w:sz w:val="5"/>
              </w:rPr>
            </w:pPr>
          </w:p>
          <w:p w:rsidR="00953CCE" w14:paraId="43111431" w14:textId="77777777">
            <w:pPr>
              <w:pStyle w:val="TableParagraph"/>
              <w:ind w:left="49"/>
              <w:rPr>
                <w:sz w:val="20"/>
              </w:rPr>
            </w:pPr>
            <w:r>
              <w:rPr>
                <w:noProof/>
                <w:sz w:val="20"/>
              </w:rPr>
              <w:drawing>
                <wp:inline distT="0" distB="0" distL="0" distR="0">
                  <wp:extent cx="228600" cy="228600"/>
                  <wp:effectExtent l="0" t="0" r="0" b="0"/>
                  <wp:docPr id="104" name="Image 104"/>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p>
        </w:tc>
        <w:tc>
          <w:tcPr>
            <w:tcW w:w="1159" w:type="dxa"/>
          </w:tcPr>
          <w:p w:rsidR="00953CCE" w14:paraId="01406E14" w14:textId="77777777">
            <w:pPr>
              <w:pStyle w:val="TableParagraph"/>
              <w:spacing w:before="3"/>
              <w:rPr>
                <w:sz w:val="5"/>
              </w:rPr>
            </w:pPr>
          </w:p>
          <w:p w:rsidR="00953CCE" w14:paraId="1FCBAA51" w14:textId="77777777">
            <w:pPr>
              <w:pStyle w:val="TableParagraph"/>
              <w:ind w:left="108"/>
              <w:rPr>
                <w:sz w:val="20"/>
              </w:rPr>
            </w:pPr>
            <w:r>
              <w:rPr>
                <w:noProof/>
                <w:sz w:val="20"/>
              </w:rPr>
              <w:drawing>
                <wp:inline distT="0" distB="0" distL="0" distR="0">
                  <wp:extent cx="228600" cy="228600"/>
                  <wp:effectExtent l="0" t="0" r="0" b="0"/>
                  <wp:docPr id="105" name="Image 105"/>
                  <wp:cNvGraphicFramePr/>
                  <a:graphic xmlns:a="http://schemas.openxmlformats.org/drawingml/2006/main">
                    <a:graphicData uri="http://schemas.openxmlformats.org/drawingml/2006/picture">
                      <pic:pic xmlns:pic="http://schemas.openxmlformats.org/drawingml/2006/picture">
                        <pic:nvPicPr>
                          <pic:cNvPr id="105" name="Image 105"/>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p>
        </w:tc>
      </w:tr>
      <w:tr w14:paraId="3966BF75" w14:textId="77777777">
        <w:tblPrEx>
          <w:tblW w:w="0" w:type="auto"/>
          <w:tblInd w:w="1356" w:type="dxa"/>
          <w:tblLayout w:type="fixed"/>
          <w:tblCellMar>
            <w:left w:w="0" w:type="dxa"/>
            <w:right w:w="0" w:type="dxa"/>
          </w:tblCellMar>
          <w:tblLook w:val="01E0"/>
        </w:tblPrEx>
        <w:trPr>
          <w:trHeight w:val="501"/>
        </w:trPr>
        <w:tc>
          <w:tcPr>
            <w:tcW w:w="6206" w:type="dxa"/>
            <w:tcBorders>
              <w:left w:val="nil"/>
            </w:tcBorders>
          </w:tcPr>
          <w:p w:rsidR="00953CCE" w14:paraId="4FD90B42" w14:textId="77777777">
            <w:pPr>
              <w:pStyle w:val="TableParagraph"/>
              <w:spacing w:before="143"/>
              <w:ind w:left="127"/>
              <w:rPr>
                <w:sz w:val="20"/>
              </w:rPr>
            </w:pPr>
            <w:r>
              <w:rPr>
                <w:sz w:val="20"/>
              </w:rPr>
              <w:t>Minimum</w:t>
            </w:r>
            <w:r>
              <w:rPr>
                <w:spacing w:val="-10"/>
                <w:sz w:val="20"/>
              </w:rPr>
              <w:t xml:space="preserve"> </w:t>
            </w:r>
            <w:r>
              <w:rPr>
                <w:sz w:val="20"/>
              </w:rPr>
              <w:t>Essential</w:t>
            </w:r>
            <w:r>
              <w:rPr>
                <w:spacing w:val="-11"/>
                <w:sz w:val="20"/>
              </w:rPr>
              <w:t xml:space="preserve"> </w:t>
            </w:r>
            <w:r>
              <w:rPr>
                <w:sz w:val="20"/>
              </w:rPr>
              <w:t>Coverage:</w:t>
            </w:r>
            <w:r>
              <w:rPr>
                <w:spacing w:val="-9"/>
                <w:sz w:val="20"/>
              </w:rPr>
              <w:t xml:space="preserve"> </w:t>
            </w:r>
            <w:r>
              <w:rPr>
                <w:sz w:val="20"/>
              </w:rPr>
              <w:t>Employer</w:t>
            </w:r>
            <w:r>
              <w:rPr>
                <w:spacing w:val="-9"/>
                <w:sz w:val="20"/>
              </w:rPr>
              <w:t xml:space="preserve"> </w:t>
            </w:r>
            <w:r>
              <w:rPr>
                <w:sz w:val="20"/>
              </w:rPr>
              <w:t>Sponsored</w:t>
            </w:r>
            <w:r>
              <w:rPr>
                <w:spacing w:val="-10"/>
                <w:sz w:val="20"/>
              </w:rPr>
              <w:t xml:space="preserve"> </w:t>
            </w:r>
            <w:r>
              <w:rPr>
                <w:spacing w:val="-2"/>
                <w:sz w:val="20"/>
              </w:rPr>
              <w:t>Coverage</w:t>
            </w:r>
          </w:p>
        </w:tc>
        <w:tc>
          <w:tcPr>
            <w:tcW w:w="1260" w:type="dxa"/>
          </w:tcPr>
          <w:p w:rsidR="00953CCE" w14:paraId="5491C7AE" w14:textId="77777777">
            <w:pPr>
              <w:pStyle w:val="TableParagraph"/>
              <w:spacing w:before="4"/>
              <w:rPr>
                <w:sz w:val="5"/>
              </w:rPr>
            </w:pPr>
          </w:p>
          <w:p w:rsidR="00953CCE" w14:paraId="77A63CD8" w14:textId="77777777">
            <w:pPr>
              <w:pStyle w:val="TableParagraph"/>
              <w:ind w:left="91"/>
              <w:rPr>
                <w:sz w:val="20"/>
              </w:rPr>
            </w:pPr>
            <w:r>
              <w:rPr>
                <w:noProof/>
                <w:sz w:val="20"/>
              </w:rPr>
              <w:drawing>
                <wp:inline distT="0" distB="0" distL="0" distR="0">
                  <wp:extent cx="228600" cy="228600"/>
                  <wp:effectExtent l="0" t="0" r="0" b="0"/>
                  <wp:docPr id="106" name="Image 106"/>
                  <wp:cNvGraphicFramePr/>
                  <a:graphic xmlns:a="http://schemas.openxmlformats.org/drawingml/2006/main">
                    <a:graphicData uri="http://schemas.openxmlformats.org/drawingml/2006/picture">
                      <pic:pic xmlns:pic="http://schemas.openxmlformats.org/drawingml/2006/picture">
                        <pic:nvPicPr>
                          <pic:cNvPr id="106" name="Image 106"/>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p>
        </w:tc>
        <w:tc>
          <w:tcPr>
            <w:tcW w:w="1171" w:type="dxa"/>
          </w:tcPr>
          <w:p w:rsidR="00953CCE" w14:paraId="3F79141E" w14:textId="77777777">
            <w:pPr>
              <w:pStyle w:val="TableParagraph"/>
              <w:spacing w:before="4"/>
              <w:rPr>
                <w:sz w:val="5"/>
              </w:rPr>
            </w:pPr>
          </w:p>
          <w:p w:rsidR="00953CCE" w14:paraId="2305A13C" w14:textId="77777777">
            <w:pPr>
              <w:pStyle w:val="TableParagraph"/>
              <w:ind w:left="49"/>
              <w:rPr>
                <w:sz w:val="20"/>
              </w:rPr>
            </w:pPr>
            <w:r>
              <w:rPr>
                <w:noProof/>
                <w:sz w:val="20"/>
              </w:rPr>
              <w:drawing>
                <wp:inline distT="0" distB="0" distL="0" distR="0">
                  <wp:extent cx="228600" cy="228600"/>
                  <wp:effectExtent l="0" t="0" r="0" b="0"/>
                  <wp:docPr id="107" name="Image 107"/>
                  <wp:cNvGraphicFramePr/>
                  <a:graphic xmlns:a="http://schemas.openxmlformats.org/drawingml/2006/main">
                    <a:graphicData uri="http://schemas.openxmlformats.org/drawingml/2006/picture">
                      <pic:pic xmlns:pic="http://schemas.openxmlformats.org/drawingml/2006/picture">
                        <pic:nvPicPr>
                          <pic:cNvPr id="107" name="Image 107"/>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p>
        </w:tc>
        <w:tc>
          <w:tcPr>
            <w:tcW w:w="1159" w:type="dxa"/>
          </w:tcPr>
          <w:p w:rsidR="00953CCE" w14:paraId="2A074893" w14:textId="77777777">
            <w:pPr>
              <w:pStyle w:val="TableParagraph"/>
              <w:spacing w:before="4"/>
              <w:rPr>
                <w:sz w:val="5"/>
              </w:rPr>
            </w:pPr>
          </w:p>
          <w:p w:rsidR="00953CCE" w14:paraId="7477F7B5" w14:textId="77777777">
            <w:pPr>
              <w:pStyle w:val="TableParagraph"/>
              <w:ind w:left="108"/>
              <w:rPr>
                <w:sz w:val="20"/>
              </w:rPr>
            </w:pPr>
            <w:r>
              <w:rPr>
                <w:noProof/>
                <w:sz w:val="20"/>
              </w:rPr>
              <w:drawing>
                <wp:inline distT="0" distB="0" distL="0" distR="0">
                  <wp:extent cx="228600" cy="228600"/>
                  <wp:effectExtent l="0" t="0" r="0" b="0"/>
                  <wp:docPr id="108" name="Image 108"/>
                  <wp:cNvGraphicFramePr/>
                  <a:graphic xmlns:a="http://schemas.openxmlformats.org/drawingml/2006/main">
                    <a:graphicData uri="http://schemas.openxmlformats.org/drawingml/2006/picture">
                      <pic:pic xmlns:pic="http://schemas.openxmlformats.org/drawingml/2006/picture">
                        <pic:nvPicPr>
                          <pic:cNvPr id="108" name="Image 108"/>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p>
        </w:tc>
      </w:tr>
    </w:tbl>
    <w:p w:rsidR="00953CCE" w14:paraId="35CBCA24" w14:textId="77777777">
      <w:pPr>
        <w:pStyle w:val="BodyText"/>
        <w:spacing w:before="145"/>
        <w:ind w:left="1368"/>
      </w:pPr>
      <w:r>
        <w:t>If</w:t>
      </w:r>
      <w:r>
        <w:rPr>
          <w:spacing w:val="-6"/>
        </w:rPr>
        <w:t xml:space="preserve"> </w:t>
      </w:r>
      <w:r>
        <w:t>answered</w:t>
      </w:r>
      <w:r>
        <w:rPr>
          <w:spacing w:val="-6"/>
        </w:rPr>
        <w:t xml:space="preserve"> </w:t>
      </w:r>
      <w:r>
        <w:t>no</w:t>
      </w:r>
      <w:r>
        <w:rPr>
          <w:spacing w:val="-6"/>
        </w:rPr>
        <w:t xml:space="preserve"> </w:t>
      </w:r>
      <w:r>
        <w:t>or</w:t>
      </w:r>
      <w:r>
        <w:rPr>
          <w:spacing w:val="-5"/>
        </w:rPr>
        <w:t xml:space="preserve"> </w:t>
      </w:r>
      <w:r>
        <w:t>partial,</w:t>
      </w:r>
      <w:r>
        <w:rPr>
          <w:spacing w:val="-4"/>
        </w:rPr>
        <w:t xml:space="preserve"> </w:t>
      </w:r>
      <w:r>
        <w:t>please</w:t>
      </w:r>
      <w:r>
        <w:rPr>
          <w:spacing w:val="-6"/>
        </w:rPr>
        <w:t xml:space="preserve"> </w:t>
      </w:r>
      <w:r>
        <w:rPr>
          <w:spacing w:val="-2"/>
        </w:rPr>
        <w:t>explain</w:t>
      </w:r>
      <w:r>
        <w:rPr>
          <w:color w:val="333333"/>
          <w:spacing w:val="-2"/>
        </w:rPr>
        <w:t>:</w:t>
      </w:r>
    </w:p>
    <w:p w:rsidR="00953CCE" w14:paraId="66168A5D" w14:textId="77777777">
      <w:pPr>
        <w:pStyle w:val="BodyText"/>
      </w:pPr>
    </w:p>
    <w:p w:rsidR="00953CCE" w14:paraId="09C6EFF9" w14:textId="77777777">
      <w:pPr>
        <w:pStyle w:val="BodyText"/>
      </w:pPr>
    </w:p>
    <w:p w:rsidR="00953CCE" w14:paraId="2FF0E34C" w14:textId="77777777">
      <w:pPr>
        <w:pStyle w:val="BodyText"/>
      </w:pPr>
    </w:p>
    <w:p w:rsidR="00953CCE" w14:paraId="474CAB28" w14:textId="77777777">
      <w:pPr>
        <w:pStyle w:val="BodyText"/>
      </w:pPr>
    </w:p>
    <w:p w:rsidR="00953CCE" w14:paraId="634F017C" w14:textId="77777777">
      <w:pPr>
        <w:pStyle w:val="BodyText"/>
      </w:pPr>
    </w:p>
    <w:p w:rsidR="00953CCE" w14:paraId="68F8D7B9" w14:textId="77777777">
      <w:pPr>
        <w:pStyle w:val="BodyText"/>
        <w:spacing w:before="149"/>
      </w:pPr>
    </w:p>
    <w:p w:rsidR="00953CCE" w14:paraId="2D78C0B4" w14:textId="77777777">
      <w:pPr>
        <w:pStyle w:val="BodyText"/>
        <w:spacing w:line="271" w:lineRule="auto"/>
        <w:ind w:left="1367" w:right="334"/>
      </w:pPr>
      <w:r>
        <w:t>The Exchange, in accordance with 45 CFR 155.315(g), provides exceptions, on a case-by-case basis, to accept</w:t>
      </w:r>
      <w:r>
        <w:rPr>
          <w:spacing w:val="-3"/>
        </w:rPr>
        <w:t xml:space="preserve"> </w:t>
      </w:r>
      <w:r>
        <w:t>the</w:t>
      </w:r>
      <w:r>
        <w:rPr>
          <w:spacing w:val="-3"/>
        </w:rPr>
        <w:t xml:space="preserve"> </w:t>
      </w:r>
      <w:r>
        <w:t>applicant's</w:t>
      </w:r>
      <w:r>
        <w:rPr>
          <w:spacing w:val="-2"/>
        </w:rPr>
        <w:t xml:space="preserve"> </w:t>
      </w:r>
      <w:r>
        <w:t>attestation</w:t>
      </w:r>
      <w:r>
        <w:rPr>
          <w:spacing w:val="-3"/>
        </w:rPr>
        <w:t xml:space="preserve"> </w:t>
      </w:r>
      <w:r>
        <w:t>as</w:t>
      </w:r>
      <w:r>
        <w:rPr>
          <w:spacing w:val="-2"/>
        </w:rPr>
        <w:t xml:space="preserve"> </w:t>
      </w:r>
      <w:r>
        <w:t>to</w:t>
      </w:r>
      <w:r>
        <w:rPr>
          <w:spacing w:val="-3"/>
        </w:rPr>
        <w:t xml:space="preserve"> </w:t>
      </w:r>
      <w:r>
        <w:t>information</w:t>
      </w:r>
      <w:r>
        <w:rPr>
          <w:spacing w:val="-3"/>
        </w:rPr>
        <w:t xml:space="preserve"> </w:t>
      </w:r>
      <w:r>
        <w:t>that</w:t>
      </w:r>
      <w:r>
        <w:rPr>
          <w:spacing w:val="-1"/>
        </w:rPr>
        <w:t xml:space="preserve"> </w:t>
      </w:r>
      <w:r>
        <w:t>cannot</w:t>
      </w:r>
      <w:r>
        <w:rPr>
          <w:spacing w:val="-1"/>
        </w:rPr>
        <w:t xml:space="preserve"> </w:t>
      </w:r>
      <w:r>
        <w:t>otherwise</w:t>
      </w:r>
      <w:r>
        <w:rPr>
          <w:spacing w:val="-1"/>
        </w:rPr>
        <w:t xml:space="preserve"> </w:t>
      </w:r>
      <w:r>
        <w:t>be</w:t>
      </w:r>
      <w:r>
        <w:rPr>
          <w:spacing w:val="-3"/>
        </w:rPr>
        <w:t xml:space="preserve"> </w:t>
      </w:r>
      <w:r>
        <w:t>verified,</w:t>
      </w:r>
      <w:r>
        <w:rPr>
          <w:spacing w:val="-3"/>
        </w:rPr>
        <w:t xml:space="preserve"> </w:t>
      </w:r>
      <w:r>
        <w:t>along</w:t>
      </w:r>
      <w:r>
        <w:rPr>
          <w:spacing w:val="-3"/>
        </w:rPr>
        <w:t xml:space="preserve"> </w:t>
      </w:r>
      <w:r>
        <w:t>with</w:t>
      </w:r>
      <w:r>
        <w:rPr>
          <w:spacing w:val="-3"/>
        </w:rPr>
        <w:t xml:space="preserve"> </w:t>
      </w:r>
      <w:r>
        <w:t>an</w:t>
      </w:r>
      <w:r>
        <w:rPr>
          <w:spacing w:val="-3"/>
        </w:rPr>
        <w:t xml:space="preserve"> </w:t>
      </w:r>
      <w:r>
        <w:t>explanation of circumstances as to why the applicant does not have documentation.</w:t>
      </w:r>
    </w:p>
    <w:p w:rsidR="00953CCE" w14:paraId="0C8593D5" w14:textId="77777777">
      <w:pPr>
        <w:pStyle w:val="BodyText"/>
        <w:spacing w:before="10"/>
      </w:pPr>
    </w:p>
    <w:p w:rsidR="00953CCE" w14:paraId="7B850F11" w14:textId="77777777">
      <w:pPr>
        <w:pStyle w:val="Heading4"/>
        <w:tabs>
          <w:tab w:val="left" w:pos="3501"/>
        </w:tabs>
      </w:pPr>
      <w:r>
        <w:rPr>
          <w:noProof/>
          <w:position w:val="-17"/>
        </w:rPr>
        <w:drawing>
          <wp:inline distT="0" distB="0" distL="0" distR="0">
            <wp:extent cx="228600" cy="228600"/>
            <wp:effectExtent l="0" t="0" r="0" b="0"/>
            <wp:docPr id="109" name="Image 109"/>
            <wp:cNvGraphicFramePr/>
            <a:graphic xmlns:a="http://schemas.openxmlformats.org/drawingml/2006/main">
              <a:graphicData uri="http://schemas.openxmlformats.org/drawingml/2006/picture">
                <pic:pic xmlns:pic="http://schemas.openxmlformats.org/drawingml/2006/picture">
                  <pic:nvPicPr>
                    <pic:cNvPr id="109" name="Image 109"/>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YES</w:t>
      </w:r>
      <w:r>
        <w:tab/>
      </w:r>
      <w:r>
        <w:rPr>
          <w:noProof/>
          <w:position w:val="-17"/>
        </w:rPr>
        <w:drawing>
          <wp:inline distT="0" distB="0" distL="0" distR="0">
            <wp:extent cx="228600" cy="228600"/>
            <wp:effectExtent l="0" t="0" r="0" b="0"/>
            <wp:docPr id="110" name="Image 110"/>
            <wp:cNvGraphicFramePr/>
            <a:graphic xmlns:a="http://schemas.openxmlformats.org/drawingml/2006/main">
              <a:graphicData uri="http://schemas.openxmlformats.org/drawingml/2006/picture">
                <pic:pic xmlns:pic="http://schemas.openxmlformats.org/drawingml/2006/picture">
                  <pic:nvPicPr>
                    <pic:cNvPr id="110" name="Image 110"/>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NO</w:t>
      </w:r>
    </w:p>
    <w:p w:rsidR="00953CCE" w14:paraId="3AA00453" w14:textId="77777777">
      <w:pPr>
        <w:pStyle w:val="BodyText"/>
        <w:spacing w:before="62"/>
      </w:pPr>
    </w:p>
    <w:p w:rsidR="00953CCE" w14:paraId="27D2B574" w14:textId="77777777">
      <w:pPr>
        <w:pStyle w:val="BodyText"/>
        <w:ind w:left="1440"/>
      </w:pPr>
      <w:r>
        <w:t>The</w:t>
      </w:r>
      <w:r>
        <w:rPr>
          <w:spacing w:val="-8"/>
        </w:rPr>
        <w:t xml:space="preserve"> </w:t>
      </w:r>
      <w:r>
        <w:t>Exchange</w:t>
      </w:r>
      <w:r>
        <w:rPr>
          <w:spacing w:val="-5"/>
        </w:rPr>
        <w:t xml:space="preserve"> </w:t>
      </w:r>
      <w:r>
        <w:t>has</w:t>
      </w:r>
      <w:r>
        <w:rPr>
          <w:spacing w:val="-6"/>
        </w:rPr>
        <w:t xml:space="preserve"> </w:t>
      </w:r>
      <w:r>
        <w:t>established</w:t>
      </w:r>
      <w:r>
        <w:rPr>
          <w:spacing w:val="-6"/>
        </w:rPr>
        <w:t xml:space="preserve"> </w:t>
      </w:r>
      <w:r>
        <w:t>an</w:t>
      </w:r>
      <w:r>
        <w:rPr>
          <w:spacing w:val="-5"/>
        </w:rPr>
        <w:t xml:space="preserve"> </w:t>
      </w:r>
      <w:r>
        <w:t>income</w:t>
      </w:r>
      <w:r>
        <w:rPr>
          <w:spacing w:val="-8"/>
        </w:rPr>
        <w:t xml:space="preserve"> </w:t>
      </w:r>
      <w:r>
        <w:t>verification</w:t>
      </w:r>
      <w:r>
        <w:rPr>
          <w:spacing w:val="-5"/>
        </w:rPr>
        <w:t xml:space="preserve"> </w:t>
      </w:r>
      <w:r>
        <w:t>threshold</w:t>
      </w:r>
      <w:r>
        <w:rPr>
          <w:spacing w:val="-7"/>
        </w:rPr>
        <w:t xml:space="preserve"> </w:t>
      </w:r>
      <w:r>
        <w:t>policy</w:t>
      </w:r>
      <w:r>
        <w:rPr>
          <w:spacing w:val="-7"/>
        </w:rPr>
        <w:t xml:space="preserve"> </w:t>
      </w:r>
      <w:r>
        <w:t>per</w:t>
      </w:r>
      <w:r>
        <w:rPr>
          <w:spacing w:val="-6"/>
        </w:rPr>
        <w:t xml:space="preserve"> </w:t>
      </w:r>
      <w:r>
        <w:t>45</w:t>
      </w:r>
      <w:r>
        <w:rPr>
          <w:spacing w:val="-5"/>
        </w:rPr>
        <w:t xml:space="preserve"> </w:t>
      </w:r>
      <w:r>
        <w:t>CFR</w:t>
      </w:r>
      <w:r>
        <w:rPr>
          <w:spacing w:val="-5"/>
        </w:rPr>
        <w:t xml:space="preserve"> </w:t>
      </w:r>
      <w:r>
        <w:rPr>
          <w:spacing w:val="-2"/>
        </w:rPr>
        <w:t>155.320(c)(3)(vi).</w:t>
      </w:r>
    </w:p>
    <w:p w:rsidR="00953CCE" w14:paraId="5987D9B0" w14:textId="77777777">
      <w:pPr>
        <w:pStyle w:val="BodyText"/>
        <w:spacing w:before="1"/>
      </w:pPr>
    </w:p>
    <w:p w:rsidR="00953CCE" w14:paraId="4BB717C4" w14:textId="77777777">
      <w:pPr>
        <w:pStyle w:val="Heading4"/>
        <w:tabs>
          <w:tab w:val="left" w:pos="3501"/>
        </w:tabs>
      </w:pPr>
      <w:r>
        <w:rPr>
          <w:noProof/>
          <w:position w:val="-12"/>
        </w:rPr>
        <w:drawing>
          <wp:inline distT="0" distB="0" distL="0" distR="0">
            <wp:extent cx="228600" cy="228600"/>
            <wp:effectExtent l="0" t="0" r="0" b="0"/>
            <wp:docPr id="111" name="Image 111"/>
            <wp:cNvGraphicFramePr/>
            <a:graphic xmlns:a="http://schemas.openxmlformats.org/drawingml/2006/main">
              <a:graphicData uri="http://schemas.openxmlformats.org/drawingml/2006/picture">
                <pic:pic xmlns:pic="http://schemas.openxmlformats.org/drawingml/2006/picture">
                  <pic:nvPicPr>
                    <pic:cNvPr id="111" name="Image 111"/>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YES</w:t>
      </w:r>
      <w:r>
        <w:tab/>
      </w:r>
      <w:r>
        <w:rPr>
          <w:noProof/>
          <w:position w:val="-12"/>
        </w:rPr>
        <w:drawing>
          <wp:inline distT="0" distB="0" distL="0" distR="0">
            <wp:extent cx="228600" cy="228600"/>
            <wp:effectExtent l="0" t="0" r="0" b="0"/>
            <wp:docPr id="112" name="Image 112"/>
            <wp:cNvGraphicFramePr/>
            <a:graphic xmlns:a="http://schemas.openxmlformats.org/drawingml/2006/main">
              <a:graphicData uri="http://schemas.openxmlformats.org/drawingml/2006/picture">
                <pic:pic xmlns:pic="http://schemas.openxmlformats.org/drawingml/2006/picture">
                  <pic:nvPicPr>
                    <pic:cNvPr id="112" name="Image 112"/>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NO</w:t>
      </w:r>
    </w:p>
    <w:p w:rsidR="00953CCE" w14:paraId="4A17AA72" w14:textId="77777777">
      <w:pPr>
        <w:pStyle w:val="BodyText"/>
        <w:spacing w:before="110"/>
      </w:pPr>
    </w:p>
    <w:p w:rsidR="00953CCE" w14:paraId="08F2B501" w14:textId="77777777">
      <w:pPr>
        <w:pStyle w:val="BodyText"/>
        <w:ind w:left="1368"/>
      </w:pPr>
      <w:r>
        <w:t>If</w:t>
      </w:r>
      <w:r>
        <w:rPr>
          <w:spacing w:val="-7"/>
        </w:rPr>
        <w:t xml:space="preserve"> </w:t>
      </w:r>
      <w:r>
        <w:t>yes,</w:t>
      </w:r>
      <w:r>
        <w:rPr>
          <w:spacing w:val="-6"/>
        </w:rPr>
        <w:t xml:space="preserve"> </w:t>
      </w:r>
      <w:r>
        <w:t>please</w:t>
      </w:r>
      <w:r>
        <w:rPr>
          <w:spacing w:val="-4"/>
        </w:rPr>
        <w:t xml:space="preserve"> </w:t>
      </w:r>
      <w:r>
        <w:t>list</w:t>
      </w:r>
      <w:r>
        <w:rPr>
          <w:spacing w:val="-6"/>
        </w:rPr>
        <w:t xml:space="preserve"> </w:t>
      </w:r>
      <w:r>
        <w:t>the</w:t>
      </w:r>
      <w:r>
        <w:rPr>
          <w:spacing w:val="-5"/>
        </w:rPr>
        <w:t xml:space="preserve"> </w:t>
      </w:r>
      <w:r>
        <w:t>policy</w:t>
      </w:r>
      <w:r>
        <w:rPr>
          <w:spacing w:val="-5"/>
        </w:rPr>
        <w:t xml:space="preserve"> </w:t>
      </w:r>
      <w:r>
        <w:t>including</w:t>
      </w:r>
      <w:r>
        <w:rPr>
          <w:spacing w:val="-6"/>
        </w:rPr>
        <w:t xml:space="preserve"> </w:t>
      </w:r>
      <w:r>
        <w:t>the</w:t>
      </w:r>
      <w:r>
        <w:rPr>
          <w:spacing w:val="-6"/>
        </w:rPr>
        <w:t xml:space="preserve"> </w:t>
      </w:r>
      <w:r>
        <w:t>threshold</w:t>
      </w:r>
      <w:r>
        <w:rPr>
          <w:spacing w:val="-6"/>
        </w:rPr>
        <w:t xml:space="preserve"> </w:t>
      </w:r>
      <w:r>
        <w:rPr>
          <w:spacing w:val="-2"/>
        </w:rPr>
        <w:t>amount:</w:t>
      </w:r>
    </w:p>
    <w:p w:rsidR="00953CCE" w14:paraId="621695D1" w14:textId="77777777">
      <w:pPr>
        <w:pStyle w:val="BodyText"/>
        <w:sectPr>
          <w:pgSz w:w="12240" w:h="15840"/>
          <w:pgMar w:top="2200" w:right="360" w:bottom="900" w:left="360" w:header="651" w:footer="709" w:gutter="0"/>
          <w:cols w:space="720"/>
        </w:sectPr>
      </w:pPr>
    </w:p>
    <w:p w:rsidR="00953CCE" w14:paraId="177E6472" w14:textId="77777777">
      <w:pPr>
        <w:pStyle w:val="BodyText"/>
        <w:spacing w:before="229"/>
        <w:rPr>
          <w:sz w:val="24"/>
        </w:rPr>
      </w:pPr>
    </w:p>
    <w:p w:rsidR="00953CCE" w14:paraId="66E02402" w14:textId="77777777">
      <w:pPr>
        <w:pStyle w:val="Heading3"/>
        <w:spacing w:before="1"/>
        <w:rPr>
          <w:position w:val="1"/>
        </w:rPr>
      </w:pPr>
      <w:r>
        <w:rPr>
          <w:b w:val="0"/>
          <w:noProof/>
        </w:rPr>
        <w:drawing>
          <wp:inline distT="0" distB="0" distL="0" distR="0">
            <wp:extent cx="126479" cy="106679"/>
            <wp:effectExtent l="0" t="0" r="0" b="0"/>
            <wp:docPr id="113" name="Image 113"/>
            <wp:cNvGraphicFramePr/>
            <a:graphic xmlns:a="http://schemas.openxmlformats.org/drawingml/2006/main">
              <a:graphicData uri="http://schemas.openxmlformats.org/drawingml/2006/picture">
                <pic:pic xmlns:pic="http://schemas.openxmlformats.org/drawingml/2006/picture">
                  <pic:nvPicPr>
                    <pic:cNvPr id="113" name="Image 113"/>
                    <pic:cNvPicPr/>
                  </pic:nvPicPr>
                  <pic:blipFill>
                    <a:blip xmlns:r="http://schemas.openxmlformats.org/officeDocument/2006/relationships" r:embed="rId26" cstate="print"/>
                    <a:stretch>
                      <a:fillRect/>
                    </a:stretch>
                  </pic:blipFill>
                  <pic:spPr>
                    <a:xfrm>
                      <a:off x="0" y="0"/>
                      <a:ext cx="126479" cy="106679"/>
                    </a:xfrm>
                    <a:prstGeom prst="rect">
                      <a:avLst/>
                    </a:prstGeom>
                  </pic:spPr>
                </pic:pic>
              </a:graphicData>
            </a:graphic>
          </wp:inline>
        </w:drawing>
      </w:r>
      <w:r>
        <w:rPr>
          <w:rFonts w:ascii="Times New Roman"/>
          <w:b w:val="0"/>
          <w:spacing w:val="103"/>
          <w:position w:val="1"/>
          <w:sz w:val="20"/>
        </w:rPr>
        <w:t xml:space="preserve"> </w:t>
      </w:r>
      <w:bookmarkStart w:id="22" w:name="N._Benefit_Year_Eligibility_Redeterminat"/>
      <w:bookmarkEnd w:id="22"/>
      <w:r>
        <w:rPr>
          <w:position w:val="1"/>
        </w:rPr>
        <w:t>Benefit Year Eligibility Redetermination and Verification</w:t>
      </w:r>
    </w:p>
    <w:p w:rsidR="00953CCE" w14:paraId="3FD23C37" w14:textId="77777777">
      <w:pPr>
        <w:pStyle w:val="BodyText"/>
        <w:spacing w:before="146" w:line="271" w:lineRule="auto"/>
        <w:ind w:left="1368" w:right="430"/>
      </w:pPr>
      <w:r>
        <w:t>The</w:t>
      </w:r>
      <w:r>
        <w:rPr>
          <w:spacing w:val="-5"/>
        </w:rPr>
        <w:t xml:space="preserve"> </w:t>
      </w:r>
      <w:r>
        <w:t>Exchange</w:t>
      </w:r>
      <w:r>
        <w:rPr>
          <w:spacing w:val="-3"/>
        </w:rPr>
        <w:t xml:space="preserve"> </w:t>
      </w:r>
      <w:r>
        <w:t>conducts</w:t>
      </w:r>
      <w:r>
        <w:rPr>
          <w:spacing w:val="-4"/>
        </w:rPr>
        <w:t xml:space="preserve"> </w:t>
      </w:r>
      <w:r>
        <w:t>eligibility</w:t>
      </w:r>
      <w:r>
        <w:rPr>
          <w:spacing w:val="-4"/>
        </w:rPr>
        <w:t xml:space="preserve"> </w:t>
      </w:r>
      <w:r>
        <w:t>redeterminations</w:t>
      </w:r>
      <w:r>
        <w:rPr>
          <w:spacing w:val="-4"/>
        </w:rPr>
        <w:t xml:space="preserve"> </w:t>
      </w:r>
      <w:r>
        <w:t>and</w:t>
      </w:r>
      <w:r>
        <w:rPr>
          <w:spacing w:val="-5"/>
        </w:rPr>
        <w:t xml:space="preserve"> </w:t>
      </w:r>
      <w:r>
        <w:t>verifies</w:t>
      </w:r>
      <w:r>
        <w:rPr>
          <w:spacing w:val="-4"/>
        </w:rPr>
        <w:t xml:space="preserve"> </w:t>
      </w:r>
      <w:r>
        <w:t>applicant-reported</w:t>
      </w:r>
      <w:r>
        <w:rPr>
          <w:spacing w:val="-5"/>
        </w:rPr>
        <w:t xml:space="preserve"> </w:t>
      </w:r>
      <w:r>
        <w:t>changes</w:t>
      </w:r>
      <w:r>
        <w:rPr>
          <w:spacing w:val="-3"/>
        </w:rPr>
        <w:t xml:space="preserve"> </w:t>
      </w:r>
      <w:r>
        <w:t>in</w:t>
      </w:r>
      <w:r>
        <w:rPr>
          <w:spacing w:val="-5"/>
        </w:rPr>
        <w:t xml:space="preserve"> </w:t>
      </w:r>
      <w:r>
        <w:t>circumstances during the benefit year in accordance with 45 CFR § 155.330.</w:t>
      </w:r>
    </w:p>
    <w:p w:rsidR="00953CCE" w14:paraId="7F5CDB80" w14:textId="77777777">
      <w:pPr>
        <w:pStyle w:val="BodyText"/>
        <w:spacing w:before="8"/>
      </w:pPr>
    </w:p>
    <w:p w:rsidR="00953CCE" w14:paraId="285DAF51" w14:textId="77777777">
      <w:pPr>
        <w:pStyle w:val="Heading4"/>
        <w:tabs>
          <w:tab w:val="left" w:pos="3514"/>
        </w:tabs>
        <w:ind w:left="1773"/>
      </w:pPr>
      <w:r>
        <w:rPr>
          <w:noProof/>
          <w:position w:val="-16"/>
        </w:rPr>
        <w:drawing>
          <wp:inline distT="0" distB="0" distL="0" distR="0">
            <wp:extent cx="228600" cy="228600"/>
            <wp:effectExtent l="0" t="0" r="0" b="0"/>
            <wp:docPr id="114" name="Image 114"/>
            <wp:cNvGraphicFramePr/>
            <a:graphic xmlns:a="http://schemas.openxmlformats.org/drawingml/2006/main">
              <a:graphicData uri="http://schemas.openxmlformats.org/drawingml/2006/picture">
                <pic:pic xmlns:pic="http://schemas.openxmlformats.org/drawingml/2006/picture">
                  <pic:nvPicPr>
                    <pic:cNvPr id="114" name="Image 114"/>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YES</w:t>
      </w:r>
      <w:r>
        <w:tab/>
      </w:r>
      <w:r>
        <w:rPr>
          <w:noProof/>
          <w:position w:val="-16"/>
        </w:rPr>
        <w:drawing>
          <wp:inline distT="0" distB="0" distL="0" distR="0">
            <wp:extent cx="228600" cy="228600"/>
            <wp:effectExtent l="0" t="0" r="0" b="0"/>
            <wp:docPr id="115" name="Image 115"/>
            <wp:cNvGraphicFramePr/>
            <a:graphic xmlns:a="http://schemas.openxmlformats.org/drawingml/2006/main">
              <a:graphicData uri="http://schemas.openxmlformats.org/drawingml/2006/picture">
                <pic:pic xmlns:pic="http://schemas.openxmlformats.org/drawingml/2006/picture">
                  <pic:nvPicPr>
                    <pic:cNvPr id="115" name="Image 115"/>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NO</w:t>
      </w:r>
    </w:p>
    <w:p w:rsidR="00953CCE" w14:paraId="2D1B8CF8" w14:textId="77777777">
      <w:pPr>
        <w:pStyle w:val="BodyText"/>
        <w:spacing w:before="47" w:after="1"/>
      </w:pPr>
    </w:p>
    <w:tbl>
      <w:tblPr>
        <w:tblW w:w="0" w:type="auto"/>
        <w:tblInd w:w="1356"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tblPr>
      <w:tblGrid>
        <w:gridCol w:w="4373"/>
        <w:gridCol w:w="1210"/>
        <w:gridCol w:w="1056"/>
        <w:gridCol w:w="1471"/>
      </w:tblGrid>
      <w:tr w14:paraId="3E76F413" w14:textId="77777777">
        <w:tblPrEx>
          <w:tblW w:w="0" w:type="auto"/>
          <w:tblInd w:w="1356"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tblPrEx>
        <w:trPr>
          <w:trHeight w:val="501"/>
        </w:trPr>
        <w:tc>
          <w:tcPr>
            <w:tcW w:w="4373" w:type="dxa"/>
            <w:tcBorders>
              <w:top w:val="nil"/>
              <w:left w:val="nil"/>
            </w:tcBorders>
          </w:tcPr>
          <w:p w:rsidR="00953CCE" w14:paraId="14FBD811" w14:textId="77777777">
            <w:pPr>
              <w:pStyle w:val="TableParagraph"/>
              <w:spacing w:before="141"/>
              <w:ind w:left="127"/>
              <w:rPr>
                <w:b/>
                <w:sz w:val="20"/>
              </w:rPr>
            </w:pPr>
            <w:r>
              <w:rPr>
                <w:b/>
                <w:spacing w:val="-2"/>
                <w:sz w:val="20"/>
              </w:rPr>
              <w:t>Circumstance</w:t>
            </w:r>
          </w:p>
        </w:tc>
        <w:tc>
          <w:tcPr>
            <w:tcW w:w="1210" w:type="dxa"/>
          </w:tcPr>
          <w:p w:rsidR="00953CCE" w14:paraId="1C9CD314" w14:textId="77777777">
            <w:pPr>
              <w:pStyle w:val="TableParagraph"/>
              <w:spacing w:before="141"/>
              <w:ind w:left="107"/>
              <w:rPr>
                <w:b/>
                <w:sz w:val="20"/>
              </w:rPr>
            </w:pPr>
            <w:r>
              <w:rPr>
                <w:b/>
                <w:spacing w:val="-5"/>
                <w:sz w:val="20"/>
              </w:rPr>
              <w:t>Yes</w:t>
            </w:r>
          </w:p>
        </w:tc>
        <w:tc>
          <w:tcPr>
            <w:tcW w:w="1056" w:type="dxa"/>
          </w:tcPr>
          <w:p w:rsidR="00953CCE" w14:paraId="475A6402" w14:textId="77777777">
            <w:pPr>
              <w:pStyle w:val="TableParagraph"/>
              <w:spacing w:before="141"/>
              <w:ind w:left="107"/>
              <w:rPr>
                <w:b/>
                <w:sz w:val="20"/>
              </w:rPr>
            </w:pPr>
            <w:r>
              <w:rPr>
                <w:b/>
                <w:spacing w:val="-5"/>
                <w:sz w:val="20"/>
              </w:rPr>
              <w:t>No</w:t>
            </w:r>
          </w:p>
        </w:tc>
        <w:tc>
          <w:tcPr>
            <w:tcW w:w="1471" w:type="dxa"/>
          </w:tcPr>
          <w:p w:rsidR="00953CCE" w14:paraId="71BB6DFA" w14:textId="77777777">
            <w:pPr>
              <w:pStyle w:val="TableParagraph"/>
              <w:spacing w:before="141"/>
              <w:ind w:left="107"/>
              <w:rPr>
                <w:b/>
                <w:sz w:val="20"/>
              </w:rPr>
            </w:pPr>
            <w:r>
              <w:rPr>
                <w:b/>
                <w:spacing w:val="-2"/>
                <w:sz w:val="20"/>
              </w:rPr>
              <w:t>Partial</w:t>
            </w:r>
          </w:p>
        </w:tc>
      </w:tr>
      <w:tr w14:paraId="0E613F08" w14:textId="77777777">
        <w:tblPrEx>
          <w:tblW w:w="0" w:type="auto"/>
          <w:tblInd w:w="1356" w:type="dxa"/>
          <w:tblLayout w:type="fixed"/>
          <w:tblCellMar>
            <w:left w:w="0" w:type="dxa"/>
            <w:right w:w="0" w:type="dxa"/>
          </w:tblCellMar>
          <w:tblLook w:val="01E0"/>
        </w:tblPrEx>
        <w:trPr>
          <w:trHeight w:val="498"/>
        </w:trPr>
        <w:tc>
          <w:tcPr>
            <w:tcW w:w="4373" w:type="dxa"/>
            <w:tcBorders>
              <w:left w:val="nil"/>
            </w:tcBorders>
          </w:tcPr>
          <w:p w:rsidR="00953CCE" w14:paraId="747E583D" w14:textId="77777777">
            <w:pPr>
              <w:pStyle w:val="TableParagraph"/>
              <w:spacing w:before="141"/>
              <w:ind w:left="127"/>
              <w:rPr>
                <w:sz w:val="20"/>
              </w:rPr>
            </w:pPr>
            <w:r>
              <w:rPr>
                <w:sz w:val="20"/>
              </w:rPr>
              <w:t>Annual</w:t>
            </w:r>
            <w:r>
              <w:rPr>
                <w:spacing w:val="-8"/>
                <w:sz w:val="20"/>
              </w:rPr>
              <w:t xml:space="preserve"> </w:t>
            </w:r>
            <w:r>
              <w:rPr>
                <w:spacing w:val="-2"/>
                <w:sz w:val="20"/>
              </w:rPr>
              <w:t>Income</w:t>
            </w:r>
          </w:p>
        </w:tc>
        <w:tc>
          <w:tcPr>
            <w:tcW w:w="1210" w:type="dxa"/>
          </w:tcPr>
          <w:p w:rsidR="00953CCE" w14:paraId="2E0C061C" w14:textId="77777777">
            <w:pPr>
              <w:pStyle w:val="TableParagraph"/>
              <w:spacing w:before="1"/>
              <w:rPr>
                <w:sz w:val="5"/>
              </w:rPr>
            </w:pPr>
          </w:p>
          <w:p w:rsidR="00953CCE" w14:paraId="1E533405" w14:textId="77777777">
            <w:pPr>
              <w:pStyle w:val="TableParagraph"/>
              <w:ind w:left="118"/>
              <w:rPr>
                <w:sz w:val="20"/>
              </w:rPr>
            </w:pPr>
            <w:r>
              <w:rPr>
                <w:noProof/>
                <w:sz w:val="20"/>
              </w:rPr>
              <w:drawing>
                <wp:inline distT="0" distB="0" distL="0" distR="0">
                  <wp:extent cx="228600" cy="228600"/>
                  <wp:effectExtent l="0" t="0" r="0" b="0"/>
                  <wp:docPr id="116" name="Image 116"/>
                  <wp:cNvGraphicFramePr/>
                  <a:graphic xmlns:a="http://schemas.openxmlformats.org/drawingml/2006/main">
                    <a:graphicData uri="http://schemas.openxmlformats.org/drawingml/2006/picture">
                      <pic:pic xmlns:pic="http://schemas.openxmlformats.org/drawingml/2006/picture">
                        <pic:nvPicPr>
                          <pic:cNvPr id="116" name="Image 116"/>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p>
        </w:tc>
        <w:tc>
          <w:tcPr>
            <w:tcW w:w="1056" w:type="dxa"/>
          </w:tcPr>
          <w:p w:rsidR="00953CCE" w14:paraId="78FF611B" w14:textId="77777777">
            <w:pPr>
              <w:pStyle w:val="TableParagraph"/>
              <w:spacing w:before="1"/>
              <w:rPr>
                <w:sz w:val="5"/>
              </w:rPr>
            </w:pPr>
          </w:p>
          <w:p w:rsidR="00953CCE" w14:paraId="783D38F9" w14:textId="77777777">
            <w:pPr>
              <w:pStyle w:val="TableParagraph"/>
              <w:ind w:left="112"/>
              <w:rPr>
                <w:sz w:val="20"/>
              </w:rPr>
            </w:pPr>
            <w:r>
              <w:rPr>
                <w:noProof/>
                <w:sz w:val="20"/>
              </w:rPr>
              <w:drawing>
                <wp:inline distT="0" distB="0" distL="0" distR="0">
                  <wp:extent cx="228600" cy="228600"/>
                  <wp:effectExtent l="0" t="0" r="0" b="0"/>
                  <wp:docPr id="117" name="Image 117"/>
                  <wp:cNvGraphicFramePr/>
                  <a:graphic xmlns:a="http://schemas.openxmlformats.org/drawingml/2006/main">
                    <a:graphicData uri="http://schemas.openxmlformats.org/drawingml/2006/picture">
                      <pic:pic xmlns:pic="http://schemas.openxmlformats.org/drawingml/2006/picture">
                        <pic:nvPicPr>
                          <pic:cNvPr id="117" name="Image 117"/>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p>
        </w:tc>
        <w:tc>
          <w:tcPr>
            <w:tcW w:w="1471" w:type="dxa"/>
          </w:tcPr>
          <w:p w:rsidR="00953CCE" w14:paraId="5FBFA583" w14:textId="77777777">
            <w:pPr>
              <w:pStyle w:val="TableParagraph"/>
              <w:spacing w:before="1"/>
              <w:rPr>
                <w:sz w:val="5"/>
              </w:rPr>
            </w:pPr>
          </w:p>
          <w:p w:rsidR="00953CCE" w14:paraId="563D7292" w14:textId="77777777">
            <w:pPr>
              <w:pStyle w:val="TableParagraph"/>
              <w:ind w:left="130"/>
              <w:rPr>
                <w:sz w:val="20"/>
              </w:rPr>
            </w:pPr>
            <w:r>
              <w:rPr>
                <w:noProof/>
                <w:sz w:val="20"/>
              </w:rPr>
              <w:drawing>
                <wp:inline distT="0" distB="0" distL="0" distR="0">
                  <wp:extent cx="228600" cy="228600"/>
                  <wp:effectExtent l="0" t="0" r="0" b="0"/>
                  <wp:docPr id="118" name="Image 118"/>
                  <wp:cNvGraphicFramePr/>
                  <a:graphic xmlns:a="http://schemas.openxmlformats.org/drawingml/2006/main">
                    <a:graphicData uri="http://schemas.openxmlformats.org/drawingml/2006/picture">
                      <pic:pic xmlns:pic="http://schemas.openxmlformats.org/drawingml/2006/picture">
                        <pic:nvPicPr>
                          <pic:cNvPr id="118" name="Image 118"/>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p>
        </w:tc>
      </w:tr>
      <w:tr w14:paraId="381F155F" w14:textId="77777777">
        <w:tblPrEx>
          <w:tblW w:w="0" w:type="auto"/>
          <w:tblInd w:w="1356" w:type="dxa"/>
          <w:tblLayout w:type="fixed"/>
          <w:tblCellMar>
            <w:left w:w="0" w:type="dxa"/>
            <w:right w:w="0" w:type="dxa"/>
          </w:tblCellMar>
          <w:tblLook w:val="01E0"/>
        </w:tblPrEx>
        <w:trPr>
          <w:trHeight w:val="501"/>
        </w:trPr>
        <w:tc>
          <w:tcPr>
            <w:tcW w:w="4373" w:type="dxa"/>
            <w:tcBorders>
              <w:left w:val="nil"/>
            </w:tcBorders>
          </w:tcPr>
          <w:p w:rsidR="00953CCE" w14:paraId="43BBD047" w14:textId="77777777">
            <w:pPr>
              <w:pStyle w:val="TableParagraph"/>
              <w:spacing w:before="141"/>
              <w:ind w:left="127"/>
              <w:rPr>
                <w:sz w:val="20"/>
              </w:rPr>
            </w:pPr>
            <w:r>
              <w:rPr>
                <w:spacing w:val="-2"/>
                <w:sz w:val="20"/>
              </w:rPr>
              <w:t>Citizenship</w:t>
            </w:r>
          </w:p>
        </w:tc>
        <w:tc>
          <w:tcPr>
            <w:tcW w:w="1210" w:type="dxa"/>
          </w:tcPr>
          <w:p w:rsidR="00953CCE" w14:paraId="1731FA61" w14:textId="77777777">
            <w:pPr>
              <w:pStyle w:val="TableParagraph"/>
              <w:spacing w:before="6"/>
              <w:rPr>
                <w:sz w:val="7"/>
              </w:rPr>
            </w:pPr>
          </w:p>
          <w:p w:rsidR="00953CCE" w14:paraId="735F12C2" w14:textId="77777777">
            <w:pPr>
              <w:pStyle w:val="TableParagraph"/>
              <w:ind w:left="118"/>
              <w:rPr>
                <w:sz w:val="20"/>
              </w:rPr>
            </w:pPr>
            <w:r>
              <w:rPr>
                <w:noProof/>
                <w:sz w:val="20"/>
              </w:rPr>
              <w:drawing>
                <wp:inline distT="0" distB="0" distL="0" distR="0">
                  <wp:extent cx="228600" cy="228600"/>
                  <wp:effectExtent l="0" t="0" r="0" b="0"/>
                  <wp:docPr id="119" name="Image 119"/>
                  <wp:cNvGraphicFramePr/>
                  <a:graphic xmlns:a="http://schemas.openxmlformats.org/drawingml/2006/main">
                    <a:graphicData uri="http://schemas.openxmlformats.org/drawingml/2006/picture">
                      <pic:pic xmlns:pic="http://schemas.openxmlformats.org/drawingml/2006/picture">
                        <pic:nvPicPr>
                          <pic:cNvPr id="119" name="Image 119"/>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p>
        </w:tc>
        <w:tc>
          <w:tcPr>
            <w:tcW w:w="1056" w:type="dxa"/>
          </w:tcPr>
          <w:p w:rsidR="00953CCE" w14:paraId="215F8D2C" w14:textId="77777777">
            <w:pPr>
              <w:pStyle w:val="TableParagraph"/>
              <w:spacing w:before="6"/>
              <w:rPr>
                <w:sz w:val="7"/>
              </w:rPr>
            </w:pPr>
          </w:p>
          <w:p w:rsidR="00953CCE" w14:paraId="69B78BA7" w14:textId="77777777">
            <w:pPr>
              <w:pStyle w:val="TableParagraph"/>
              <w:ind w:left="112"/>
              <w:rPr>
                <w:sz w:val="20"/>
              </w:rPr>
            </w:pPr>
            <w:r>
              <w:rPr>
                <w:noProof/>
                <w:sz w:val="20"/>
              </w:rPr>
              <w:drawing>
                <wp:inline distT="0" distB="0" distL="0" distR="0">
                  <wp:extent cx="228600" cy="228600"/>
                  <wp:effectExtent l="0" t="0" r="0" b="0"/>
                  <wp:docPr id="120" name="Image 120"/>
                  <wp:cNvGraphicFramePr/>
                  <a:graphic xmlns:a="http://schemas.openxmlformats.org/drawingml/2006/main">
                    <a:graphicData uri="http://schemas.openxmlformats.org/drawingml/2006/picture">
                      <pic:pic xmlns:pic="http://schemas.openxmlformats.org/drawingml/2006/picture">
                        <pic:nvPicPr>
                          <pic:cNvPr id="120" name="Image 120"/>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p>
        </w:tc>
        <w:tc>
          <w:tcPr>
            <w:tcW w:w="1471" w:type="dxa"/>
          </w:tcPr>
          <w:p w:rsidR="00953CCE" w14:paraId="41756820" w14:textId="77777777">
            <w:pPr>
              <w:pStyle w:val="TableParagraph"/>
              <w:spacing w:before="6"/>
              <w:rPr>
                <w:sz w:val="7"/>
              </w:rPr>
            </w:pPr>
          </w:p>
          <w:p w:rsidR="00953CCE" w14:paraId="50286106" w14:textId="77777777">
            <w:pPr>
              <w:pStyle w:val="TableParagraph"/>
              <w:ind w:left="130"/>
              <w:rPr>
                <w:sz w:val="20"/>
              </w:rPr>
            </w:pPr>
            <w:r>
              <w:rPr>
                <w:noProof/>
                <w:sz w:val="20"/>
              </w:rPr>
              <w:drawing>
                <wp:inline distT="0" distB="0" distL="0" distR="0">
                  <wp:extent cx="228600" cy="228600"/>
                  <wp:effectExtent l="0" t="0" r="0" b="0"/>
                  <wp:docPr id="121" name="Image 121"/>
                  <wp:cNvGraphicFramePr/>
                  <a:graphic xmlns:a="http://schemas.openxmlformats.org/drawingml/2006/main">
                    <a:graphicData uri="http://schemas.openxmlformats.org/drawingml/2006/picture">
                      <pic:pic xmlns:pic="http://schemas.openxmlformats.org/drawingml/2006/picture">
                        <pic:nvPicPr>
                          <pic:cNvPr id="121" name="Image 121"/>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p>
        </w:tc>
      </w:tr>
      <w:tr w14:paraId="4CF742C1" w14:textId="77777777">
        <w:tblPrEx>
          <w:tblW w:w="0" w:type="auto"/>
          <w:tblInd w:w="1356" w:type="dxa"/>
          <w:tblLayout w:type="fixed"/>
          <w:tblCellMar>
            <w:left w:w="0" w:type="dxa"/>
            <w:right w:w="0" w:type="dxa"/>
          </w:tblCellMar>
          <w:tblLook w:val="01E0"/>
        </w:tblPrEx>
        <w:trPr>
          <w:trHeight w:val="498"/>
        </w:trPr>
        <w:tc>
          <w:tcPr>
            <w:tcW w:w="4373" w:type="dxa"/>
            <w:tcBorders>
              <w:left w:val="nil"/>
            </w:tcBorders>
          </w:tcPr>
          <w:p w:rsidR="00953CCE" w14:paraId="1B83B076" w14:textId="77777777">
            <w:pPr>
              <w:pStyle w:val="TableParagraph"/>
              <w:spacing w:before="141"/>
              <w:ind w:left="127"/>
              <w:rPr>
                <w:sz w:val="20"/>
              </w:rPr>
            </w:pPr>
            <w:r>
              <w:rPr>
                <w:spacing w:val="-2"/>
                <w:sz w:val="20"/>
              </w:rPr>
              <w:t>Immigration</w:t>
            </w:r>
            <w:r>
              <w:rPr>
                <w:spacing w:val="7"/>
                <w:sz w:val="20"/>
              </w:rPr>
              <w:t xml:space="preserve"> </w:t>
            </w:r>
            <w:r>
              <w:rPr>
                <w:spacing w:val="-2"/>
                <w:sz w:val="20"/>
              </w:rPr>
              <w:t>Status</w:t>
            </w:r>
          </w:p>
        </w:tc>
        <w:tc>
          <w:tcPr>
            <w:tcW w:w="1210" w:type="dxa"/>
          </w:tcPr>
          <w:p w:rsidR="00953CCE" w14:paraId="26155544" w14:textId="77777777">
            <w:pPr>
              <w:pStyle w:val="TableParagraph"/>
              <w:spacing w:before="7"/>
              <w:rPr>
                <w:sz w:val="8"/>
              </w:rPr>
            </w:pPr>
          </w:p>
          <w:p w:rsidR="00953CCE" w14:paraId="1B74E699" w14:textId="77777777">
            <w:pPr>
              <w:pStyle w:val="TableParagraph"/>
              <w:ind w:left="118"/>
              <w:rPr>
                <w:sz w:val="20"/>
              </w:rPr>
            </w:pPr>
            <w:r>
              <w:rPr>
                <w:noProof/>
                <w:sz w:val="20"/>
              </w:rPr>
              <w:drawing>
                <wp:inline distT="0" distB="0" distL="0" distR="0">
                  <wp:extent cx="228600" cy="228600"/>
                  <wp:effectExtent l="0" t="0" r="0" b="0"/>
                  <wp:docPr id="122" name="Image 122"/>
                  <wp:cNvGraphicFramePr/>
                  <a:graphic xmlns:a="http://schemas.openxmlformats.org/drawingml/2006/main">
                    <a:graphicData uri="http://schemas.openxmlformats.org/drawingml/2006/picture">
                      <pic:pic xmlns:pic="http://schemas.openxmlformats.org/drawingml/2006/picture">
                        <pic:nvPicPr>
                          <pic:cNvPr id="122" name="Image 122"/>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p>
        </w:tc>
        <w:tc>
          <w:tcPr>
            <w:tcW w:w="1056" w:type="dxa"/>
          </w:tcPr>
          <w:p w:rsidR="00953CCE" w14:paraId="6EBF4DB3" w14:textId="77777777">
            <w:pPr>
              <w:pStyle w:val="TableParagraph"/>
              <w:spacing w:before="7"/>
              <w:rPr>
                <w:sz w:val="8"/>
              </w:rPr>
            </w:pPr>
          </w:p>
          <w:p w:rsidR="00953CCE" w14:paraId="3C14CF3A" w14:textId="77777777">
            <w:pPr>
              <w:pStyle w:val="TableParagraph"/>
              <w:ind w:left="112"/>
              <w:rPr>
                <w:sz w:val="20"/>
              </w:rPr>
            </w:pPr>
            <w:r>
              <w:rPr>
                <w:noProof/>
                <w:sz w:val="20"/>
              </w:rPr>
              <w:drawing>
                <wp:inline distT="0" distB="0" distL="0" distR="0">
                  <wp:extent cx="228600" cy="228600"/>
                  <wp:effectExtent l="0" t="0" r="0" b="0"/>
                  <wp:docPr id="123" name="Image 123"/>
                  <wp:cNvGraphicFramePr/>
                  <a:graphic xmlns:a="http://schemas.openxmlformats.org/drawingml/2006/main">
                    <a:graphicData uri="http://schemas.openxmlformats.org/drawingml/2006/picture">
                      <pic:pic xmlns:pic="http://schemas.openxmlformats.org/drawingml/2006/picture">
                        <pic:nvPicPr>
                          <pic:cNvPr id="123" name="Image 123"/>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p>
        </w:tc>
        <w:tc>
          <w:tcPr>
            <w:tcW w:w="1471" w:type="dxa"/>
          </w:tcPr>
          <w:p w:rsidR="00953CCE" w14:paraId="055EC003" w14:textId="77777777">
            <w:pPr>
              <w:pStyle w:val="TableParagraph"/>
              <w:spacing w:before="7"/>
              <w:rPr>
                <w:sz w:val="8"/>
              </w:rPr>
            </w:pPr>
          </w:p>
          <w:p w:rsidR="00953CCE" w14:paraId="1EF8E1B3" w14:textId="77777777">
            <w:pPr>
              <w:pStyle w:val="TableParagraph"/>
              <w:ind w:left="130"/>
              <w:rPr>
                <w:sz w:val="20"/>
              </w:rPr>
            </w:pPr>
            <w:r>
              <w:rPr>
                <w:noProof/>
                <w:sz w:val="20"/>
              </w:rPr>
              <w:drawing>
                <wp:inline distT="0" distB="0" distL="0" distR="0">
                  <wp:extent cx="228600" cy="228600"/>
                  <wp:effectExtent l="0" t="0" r="0" b="0"/>
                  <wp:docPr id="124" name="Image 124"/>
                  <wp:cNvGraphicFramePr/>
                  <a:graphic xmlns:a="http://schemas.openxmlformats.org/drawingml/2006/main">
                    <a:graphicData uri="http://schemas.openxmlformats.org/drawingml/2006/picture">
                      <pic:pic xmlns:pic="http://schemas.openxmlformats.org/drawingml/2006/picture">
                        <pic:nvPicPr>
                          <pic:cNvPr id="124" name="Image 124"/>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p>
        </w:tc>
      </w:tr>
      <w:tr w14:paraId="19B92D95" w14:textId="77777777">
        <w:tblPrEx>
          <w:tblW w:w="0" w:type="auto"/>
          <w:tblInd w:w="1356" w:type="dxa"/>
          <w:tblLayout w:type="fixed"/>
          <w:tblCellMar>
            <w:left w:w="0" w:type="dxa"/>
            <w:right w:w="0" w:type="dxa"/>
          </w:tblCellMar>
          <w:tblLook w:val="01E0"/>
        </w:tblPrEx>
        <w:trPr>
          <w:trHeight w:val="501"/>
        </w:trPr>
        <w:tc>
          <w:tcPr>
            <w:tcW w:w="4373" w:type="dxa"/>
            <w:tcBorders>
              <w:left w:val="nil"/>
            </w:tcBorders>
          </w:tcPr>
          <w:p w:rsidR="00953CCE" w14:paraId="44C8BED4" w14:textId="77777777">
            <w:pPr>
              <w:pStyle w:val="TableParagraph"/>
              <w:spacing w:before="141"/>
              <w:ind w:left="127"/>
              <w:rPr>
                <w:sz w:val="20"/>
              </w:rPr>
            </w:pPr>
            <w:r>
              <w:rPr>
                <w:spacing w:val="-2"/>
                <w:sz w:val="20"/>
              </w:rPr>
              <w:t>Incarceration</w:t>
            </w:r>
            <w:r>
              <w:rPr>
                <w:spacing w:val="11"/>
                <w:sz w:val="20"/>
              </w:rPr>
              <w:t xml:space="preserve"> </w:t>
            </w:r>
            <w:r>
              <w:rPr>
                <w:spacing w:val="-2"/>
                <w:sz w:val="20"/>
              </w:rPr>
              <w:t>Status</w:t>
            </w:r>
          </w:p>
        </w:tc>
        <w:tc>
          <w:tcPr>
            <w:tcW w:w="1210" w:type="dxa"/>
          </w:tcPr>
          <w:p w:rsidR="00953CCE" w14:paraId="644DA740" w14:textId="77777777">
            <w:pPr>
              <w:pStyle w:val="TableParagraph"/>
              <w:spacing w:before="9"/>
              <w:rPr>
                <w:sz w:val="8"/>
              </w:rPr>
            </w:pPr>
          </w:p>
          <w:p w:rsidR="00953CCE" w14:paraId="12163318" w14:textId="77777777">
            <w:pPr>
              <w:pStyle w:val="TableParagraph"/>
              <w:ind w:left="118"/>
              <w:rPr>
                <w:sz w:val="20"/>
              </w:rPr>
            </w:pPr>
            <w:r>
              <w:rPr>
                <w:noProof/>
                <w:sz w:val="20"/>
              </w:rPr>
              <w:drawing>
                <wp:inline distT="0" distB="0" distL="0" distR="0">
                  <wp:extent cx="228600" cy="228600"/>
                  <wp:effectExtent l="0" t="0" r="0" b="0"/>
                  <wp:docPr id="125" name="Image 125"/>
                  <wp:cNvGraphicFramePr/>
                  <a:graphic xmlns:a="http://schemas.openxmlformats.org/drawingml/2006/main">
                    <a:graphicData uri="http://schemas.openxmlformats.org/drawingml/2006/picture">
                      <pic:pic xmlns:pic="http://schemas.openxmlformats.org/drawingml/2006/picture">
                        <pic:nvPicPr>
                          <pic:cNvPr id="125" name="Image 125"/>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p>
        </w:tc>
        <w:tc>
          <w:tcPr>
            <w:tcW w:w="1056" w:type="dxa"/>
          </w:tcPr>
          <w:p w:rsidR="00953CCE" w14:paraId="78B2E852" w14:textId="77777777">
            <w:pPr>
              <w:pStyle w:val="TableParagraph"/>
              <w:spacing w:before="9"/>
              <w:rPr>
                <w:sz w:val="8"/>
              </w:rPr>
            </w:pPr>
          </w:p>
          <w:p w:rsidR="00953CCE" w14:paraId="0287925F" w14:textId="77777777">
            <w:pPr>
              <w:pStyle w:val="TableParagraph"/>
              <w:ind w:left="112"/>
              <w:rPr>
                <w:sz w:val="20"/>
              </w:rPr>
            </w:pPr>
            <w:r>
              <w:rPr>
                <w:noProof/>
                <w:sz w:val="20"/>
              </w:rPr>
              <w:drawing>
                <wp:inline distT="0" distB="0" distL="0" distR="0">
                  <wp:extent cx="228600" cy="228600"/>
                  <wp:effectExtent l="0" t="0" r="0" b="0"/>
                  <wp:docPr id="126" name="Image 126"/>
                  <wp:cNvGraphicFramePr/>
                  <a:graphic xmlns:a="http://schemas.openxmlformats.org/drawingml/2006/main">
                    <a:graphicData uri="http://schemas.openxmlformats.org/drawingml/2006/picture">
                      <pic:pic xmlns:pic="http://schemas.openxmlformats.org/drawingml/2006/picture">
                        <pic:nvPicPr>
                          <pic:cNvPr id="126" name="Image 126"/>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p>
        </w:tc>
        <w:tc>
          <w:tcPr>
            <w:tcW w:w="1471" w:type="dxa"/>
          </w:tcPr>
          <w:p w:rsidR="00953CCE" w14:paraId="2606EE4D" w14:textId="77777777">
            <w:pPr>
              <w:pStyle w:val="TableParagraph"/>
              <w:spacing w:before="9"/>
              <w:rPr>
                <w:sz w:val="8"/>
              </w:rPr>
            </w:pPr>
          </w:p>
          <w:p w:rsidR="00953CCE" w14:paraId="72F0C4C2" w14:textId="77777777">
            <w:pPr>
              <w:pStyle w:val="TableParagraph"/>
              <w:ind w:left="130"/>
              <w:rPr>
                <w:sz w:val="20"/>
              </w:rPr>
            </w:pPr>
            <w:r>
              <w:rPr>
                <w:noProof/>
                <w:sz w:val="20"/>
              </w:rPr>
              <w:drawing>
                <wp:inline distT="0" distB="0" distL="0" distR="0">
                  <wp:extent cx="228600" cy="228600"/>
                  <wp:effectExtent l="0" t="0" r="0" b="0"/>
                  <wp:docPr id="127" name="Image 127"/>
                  <wp:cNvGraphicFramePr/>
                  <a:graphic xmlns:a="http://schemas.openxmlformats.org/drawingml/2006/main">
                    <a:graphicData uri="http://schemas.openxmlformats.org/drawingml/2006/picture">
                      <pic:pic xmlns:pic="http://schemas.openxmlformats.org/drawingml/2006/picture">
                        <pic:nvPicPr>
                          <pic:cNvPr id="127" name="Image 127"/>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p>
        </w:tc>
      </w:tr>
    </w:tbl>
    <w:p w:rsidR="00953CCE" w14:paraId="70165E34" w14:textId="77777777">
      <w:pPr>
        <w:pStyle w:val="BodyText"/>
        <w:spacing w:before="143"/>
        <w:ind w:left="1368"/>
      </w:pPr>
      <w:r>
        <w:t>If</w:t>
      </w:r>
      <w:r>
        <w:rPr>
          <w:spacing w:val="-6"/>
        </w:rPr>
        <w:t xml:space="preserve"> </w:t>
      </w:r>
      <w:r>
        <w:t>answered</w:t>
      </w:r>
      <w:r>
        <w:rPr>
          <w:spacing w:val="-6"/>
        </w:rPr>
        <w:t xml:space="preserve"> </w:t>
      </w:r>
      <w:r>
        <w:t>no</w:t>
      </w:r>
      <w:r>
        <w:rPr>
          <w:spacing w:val="-6"/>
        </w:rPr>
        <w:t xml:space="preserve"> </w:t>
      </w:r>
      <w:r>
        <w:t>or</w:t>
      </w:r>
      <w:r>
        <w:rPr>
          <w:spacing w:val="-5"/>
        </w:rPr>
        <w:t xml:space="preserve"> </w:t>
      </w:r>
      <w:r>
        <w:t>partial,</w:t>
      </w:r>
      <w:r>
        <w:rPr>
          <w:spacing w:val="-3"/>
        </w:rPr>
        <w:t xml:space="preserve"> </w:t>
      </w:r>
      <w:r>
        <w:t>please</w:t>
      </w:r>
      <w:r>
        <w:rPr>
          <w:spacing w:val="-6"/>
        </w:rPr>
        <w:t xml:space="preserve"> </w:t>
      </w:r>
      <w:r>
        <w:rPr>
          <w:spacing w:val="-2"/>
        </w:rPr>
        <w:t>explain</w:t>
      </w:r>
      <w:r>
        <w:rPr>
          <w:color w:val="333333"/>
          <w:spacing w:val="-2"/>
        </w:rPr>
        <w:t>:</w:t>
      </w:r>
    </w:p>
    <w:p w:rsidR="00953CCE" w14:paraId="2528F01F" w14:textId="77777777">
      <w:pPr>
        <w:pStyle w:val="BodyText"/>
        <w:rPr>
          <w:sz w:val="24"/>
        </w:rPr>
      </w:pPr>
    </w:p>
    <w:p w:rsidR="00953CCE" w14:paraId="2E909939" w14:textId="77777777">
      <w:pPr>
        <w:pStyle w:val="BodyText"/>
        <w:rPr>
          <w:sz w:val="24"/>
        </w:rPr>
      </w:pPr>
    </w:p>
    <w:p w:rsidR="00953CCE" w14:paraId="7C52EFE0" w14:textId="77777777">
      <w:pPr>
        <w:pStyle w:val="BodyText"/>
        <w:rPr>
          <w:sz w:val="24"/>
        </w:rPr>
      </w:pPr>
    </w:p>
    <w:p w:rsidR="00953CCE" w14:paraId="14C97238" w14:textId="77777777">
      <w:pPr>
        <w:pStyle w:val="BodyText"/>
        <w:rPr>
          <w:sz w:val="24"/>
        </w:rPr>
      </w:pPr>
    </w:p>
    <w:p w:rsidR="00953CCE" w14:paraId="0F2F7BFA" w14:textId="77777777">
      <w:pPr>
        <w:pStyle w:val="BodyText"/>
        <w:spacing w:before="125"/>
        <w:rPr>
          <w:sz w:val="24"/>
        </w:rPr>
      </w:pPr>
    </w:p>
    <w:p w:rsidR="00953CCE" w14:paraId="2BB3F10D" w14:textId="77777777">
      <w:pPr>
        <w:pStyle w:val="Heading3"/>
        <w:rPr>
          <w:position w:val="1"/>
        </w:rPr>
      </w:pPr>
      <w:r>
        <w:rPr>
          <w:b w:val="0"/>
          <w:noProof/>
        </w:rPr>
        <w:drawing>
          <wp:inline distT="0" distB="0" distL="0" distR="0">
            <wp:extent cx="121907" cy="108245"/>
            <wp:effectExtent l="0" t="0" r="0" b="0"/>
            <wp:docPr id="128" name="Image 128"/>
            <wp:cNvGraphicFramePr/>
            <a:graphic xmlns:a="http://schemas.openxmlformats.org/drawingml/2006/main">
              <a:graphicData uri="http://schemas.openxmlformats.org/drawingml/2006/picture">
                <pic:pic xmlns:pic="http://schemas.openxmlformats.org/drawingml/2006/picture">
                  <pic:nvPicPr>
                    <pic:cNvPr id="128" name="Image 128"/>
                    <pic:cNvPicPr/>
                  </pic:nvPicPr>
                  <pic:blipFill>
                    <a:blip xmlns:r="http://schemas.openxmlformats.org/officeDocument/2006/relationships" r:embed="rId27" cstate="print"/>
                    <a:stretch>
                      <a:fillRect/>
                    </a:stretch>
                  </pic:blipFill>
                  <pic:spPr>
                    <a:xfrm>
                      <a:off x="0" y="0"/>
                      <a:ext cx="121907" cy="108245"/>
                    </a:xfrm>
                    <a:prstGeom prst="rect">
                      <a:avLst/>
                    </a:prstGeom>
                  </pic:spPr>
                </pic:pic>
              </a:graphicData>
            </a:graphic>
          </wp:inline>
        </w:drawing>
      </w:r>
      <w:r>
        <w:rPr>
          <w:rFonts w:ascii="Times New Roman"/>
          <w:b w:val="0"/>
          <w:spacing w:val="110"/>
          <w:position w:val="1"/>
          <w:sz w:val="20"/>
        </w:rPr>
        <w:t xml:space="preserve"> </w:t>
      </w:r>
      <w:bookmarkStart w:id="23" w:name="O._Periodic_Data_Matching"/>
      <w:bookmarkEnd w:id="23"/>
      <w:r>
        <w:rPr>
          <w:position w:val="1"/>
        </w:rPr>
        <w:t>Periodic Data Matching</w:t>
      </w:r>
    </w:p>
    <w:p w:rsidR="00953CCE" w14:paraId="31334149" w14:textId="77777777">
      <w:pPr>
        <w:pStyle w:val="BodyText"/>
        <w:spacing w:before="146" w:line="271" w:lineRule="auto"/>
        <w:ind w:left="1367" w:right="430"/>
      </w:pPr>
      <w:r>
        <w:t xml:space="preserve">The Exchange conducts periodic data matching (PDM) at least twice during the benefit year in accordance with 45 CFR § 155.330(d) to identify updated information for applicable </w:t>
      </w:r>
      <w:r>
        <w:t>enrollees</w:t>
      </w:r>
      <w:r>
        <w:t xml:space="preserve"> </w:t>
      </w:r>
      <w:r>
        <w:t>in regard to</w:t>
      </w:r>
      <w:r>
        <w:t xml:space="preserve"> the following eligibility</w:t>
      </w:r>
      <w:r>
        <w:rPr>
          <w:spacing w:val="-3"/>
        </w:rPr>
        <w:t xml:space="preserve"> </w:t>
      </w:r>
      <w:r>
        <w:t>factors.</w:t>
      </w:r>
      <w:r>
        <w:rPr>
          <w:spacing w:val="-4"/>
        </w:rPr>
        <w:t xml:space="preserve"> </w:t>
      </w:r>
      <w:r>
        <w:t>Exchanges</w:t>
      </w:r>
      <w:r>
        <w:rPr>
          <w:spacing w:val="-2"/>
        </w:rPr>
        <w:t xml:space="preserve"> </w:t>
      </w:r>
      <w:r>
        <w:t>that</w:t>
      </w:r>
      <w:r>
        <w:rPr>
          <w:spacing w:val="-4"/>
        </w:rPr>
        <w:t xml:space="preserve"> </w:t>
      </w:r>
      <w:r>
        <w:t>have</w:t>
      </w:r>
      <w:r>
        <w:rPr>
          <w:spacing w:val="-4"/>
        </w:rPr>
        <w:t xml:space="preserve"> </w:t>
      </w:r>
      <w:r>
        <w:t>an</w:t>
      </w:r>
      <w:r>
        <w:rPr>
          <w:spacing w:val="-4"/>
        </w:rPr>
        <w:t xml:space="preserve"> </w:t>
      </w:r>
      <w:r>
        <w:t>integrated</w:t>
      </w:r>
      <w:r>
        <w:rPr>
          <w:spacing w:val="-2"/>
        </w:rPr>
        <w:t xml:space="preserve"> </w:t>
      </w:r>
      <w:r>
        <w:t>eligibility</w:t>
      </w:r>
      <w:r>
        <w:rPr>
          <w:spacing w:val="-3"/>
        </w:rPr>
        <w:t xml:space="preserve"> </w:t>
      </w:r>
      <w:r>
        <w:t>system</w:t>
      </w:r>
      <w:r>
        <w:rPr>
          <w:spacing w:val="-2"/>
        </w:rPr>
        <w:t xml:space="preserve"> </w:t>
      </w:r>
      <w:r>
        <w:t>with</w:t>
      </w:r>
      <w:r>
        <w:rPr>
          <w:spacing w:val="-4"/>
        </w:rPr>
        <w:t xml:space="preserve"> </w:t>
      </w:r>
      <w:r>
        <w:t>their</w:t>
      </w:r>
      <w:r>
        <w:rPr>
          <w:spacing w:val="-1"/>
        </w:rPr>
        <w:t xml:space="preserve"> </w:t>
      </w:r>
      <w:r>
        <w:t>State</w:t>
      </w:r>
      <w:r>
        <w:rPr>
          <w:spacing w:val="-4"/>
        </w:rPr>
        <w:t xml:space="preserve"> </w:t>
      </w:r>
      <w:r>
        <w:t>Medicaid</w:t>
      </w:r>
      <w:r>
        <w:rPr>
          <w:spacing w:val="-4"/>
        </w:rPr>
        <w:t xml:space="preserve"> </w:t>
      </w:r>
      <w:r>
        <w:t>Agency</w:t>
      </w:r>
      <w:r>
        <w:rPr>
          <w:spacing w:val="-2"/>
        </w:rPr>
        <w:t xml:space="preserve"> </w:t>
      </w:r>
      <w:r>
        <w:t>(SMA) and have a single eligibility rules engine that uses MAGI to determine eligibility for advance payments of the premium tax credit, CSRs, Medicaid, CHIP, and the BHP (if applicable), should answer “Yes” for that specific item below, enter a frequency of “100,” report the current date as the date of the most recent PDM recheck, and answer the following question.</w:t>
      </w:r>
    </w:p>
    <w:p w:rsidR="00953CCE" w14:paraId="165C64E4" w14:textId="77777777">
      <w:pPr>
        <w:pStyle w:val="BodyText"/>
        <w:spacing w:before="7"/>
        <w:rPr>
          <w:sz w:val="8"/>
        </w:rPr>
      </w:pPr>
    </w:p>
    <w:tbl>
      <w:tblPr>
        <w:tblW w:w="0" w:type="auto"/>
        <w:tblInd w:w="1358" w:type="dxa"/>
        <w:tblBorders>
          <w:top w:val="single" w:sz="2" w:space="0" w:color="7E7E7E"/>
          <w:left w:val="single" w:sz="2" w:space="0" w:color="7E7E7E"/>
          <w:bottom w:val="single" w:sz="2" w:space="0" w:color="7E7E7E"/>
          <w:right w:val="single" w:sz="2" w:space="0" w:color="7E7E7E"/>
          <w:insideH w:val="single" w:sz="2" w:space="0" w:color="7E7E7E"/>
          <w:insideV w:val="single" w:sz="2" w:space="0" w:color="7E7E7E"/>
        </w:tblBorders>
        <w:tblLayout w:type="fixed"/>
        <w:tblCellMar>
          <w:left w:w="0" w:type="dxa"/>
          <w:right w:w="0" w:type="dxa"/>
        </w:tblCellMar>
        <w:tblLook w:val="01E0"/>
      </w:tblPr>
      <w:tblGrid>
        <w:gridCol w:w="1793"/>
        <w:gridCol w:w="900"/>
        <w:gridCol w:w="991"/>
        <w:gridCol w:w="989"/>
        <w:gridCol w:w="2614"/>
        <w:gridCol w:w="2432"/>
      </w:tblGrid>
      <w:tr w14:paraId="7067A15C" w14:textId="77777777">
        <w:tblPrEx>
          <w:tblW w:w="0" w:type="auto"/>
          <w:tblInd w:w="1358" w:type="dxa"/>
          <w:tblBorders>
            <w:top w:val="single" w:sz="2" w:space="0" w:color="7E7E7E"/>
            <w:left w:val="single" w:sz="2" w:space="0" w:color="7E7E7E"/>
            <w:bottom w:val="single" w:sz="2" w:space="0" w:color="7E7E7E"/>
            <w:right w:val="single" w:sz="2" w:space="0" w:color="7E7E7E"/>
            <w:insideH w:val="single" w:sz="2" w:space="0" w:color="7E7E7E"/>
            <w:insideV w:val="single" w:sz="2" w:space="0" w:color="7E7E7E"/>
          </w:tblBorders>
          <w:tblLayout w:type="fixed"/>
          <w:tblCellMar>
            <w:left w:w="0" w:type="dxa"/>
            <w:right w:w="0" w:type="dxa"/>
          </w:tblCellMar>
          <w:tblLook w:val="01E0"/>
        </w:tblPrEx>
        <w:trPr>
          <w:trHeight w:val="928"/>
        </w:trPr>
        <w:tc>
          <w:tcPr>
            <w:tcW w:w="1793" w:type="dxa"/>
            <w:tcBorders>
              <w:top w:val="nil"/>
              <w:left w:val="nil"/>
            </w:tcBorders>
          </w:tcPr>
          <w:p w:rsidR="00953CCE" w14:paraId="71972A5C" w14:textId="77777777">
            <w:pPr>
              <w:pStyle w:val="TableParagraph"/>
              <w:spacing w:before="119"/>
              <w:ind w:left="124"/>
              <w:rPr>
                <w:b/>
                <w:sz w:val="20"/>
              </w:rPr>
            </w:pPr>
            <w:r>
              <w:rPr>
                <w:b/>
                <w:sz w:val="20"/>
              </w:rPr>
              <w:t>PDM</w:t>
            </w:r>
            <w:r>
              <w:rPr>
                <w:b/>
                <w:spacing w:val="-5"/>
                <w:sz w:val="20"/>
              </w:rPr>
              <w:t xml:space="preserve"> </w:t>
            </w:r>
            <w:r>
              <w:rPr>
                <w:b/>
                <w:spacing w:val="-2"/>
                <w:sz w:val="20"/>
              </w:rPr>
              <w:t>Subject</w:t>
            </w:r>
          </w:p>
        </w:tc>
        <w:tc>
          <w:tcPr>
            <w:tcW w:w="900" w:type="dxa"/>
          </w:tcPr>
          <w:p w:rsidR="00953CCE" w14:paraId="4F40F9B7" w14:textId="77777777">
            <w:pPr>
              <w:pStyle w:val="TableParagraph"/>
              <w:spacing w:before="119"/>
              <w:ind w:left="107"/>
              <w:rPr>
                <w:b/>
                <w:sz w:val="20"/>
              </w:rPr>
            </w:pPr>
            <w:r>
              <w:rPr>
                <w:b/>
                <w:spacing w:val="-5"/>
                <w:sz w:val="20"/>
              </w:rPr>
              <w:t>Yes</w:t>
            </w:r>
          </w:p>
        </w:tc>
        <w:tc>
          <w:tcPr>
            <w:tcW w:w="991" w:type="dxa"/>
          </w:tcPr>
          <w:p w:rsidR="00953CCE" w14:paraId="0AB8C9B6" w14:textId="77777777">
            <w:pPr>
              <w:pStyle w:val="TableParagraph"/>
              <w:spacing w:before="119"/>
              <w:ind w:left="107"/>
              <w:rPr>
                <w:b/>
                <w:sz w:val="20"/>
              </w:rPr>
            </w:pPr>
            <w:r>
              <w:rPr>
                <w:b/>
                <w:spacing w:val="-5"/>
                <w:sz w:val="20"/>
              </w:rPr>
              <w:t>No</w:t>
            </w:r>
          </w:p>
        </w:tc>
        <w:tc>
          <w:tcPr>
            <w:tcW w:w="989" w:type="dxa"/>
          </w:tcPr>
          <w:p w:rsidR="00953CCE" w14:paraId="6E1EF1A1" w14:textId="77777777">
            <w:pPr>
              <w:pStyle w:val="TableParagraph"/>
              <w:spacing w:before="119"/>
              <w:ind w:left="107"/>
              <w:rPr>
                <w:b/>
                <w:sz w:val="20"/>
              </w:rPr>
            </w:pPr>
            <w:r>
              <w:rPr>
                <w:b/>
                <w:spacing w:val="-2"/>
                <w:sz w:val="20"/>
              </w:rPr>
              <w:t>Partial</w:t>
            </w:r>
          </w:p>
        </w:tc>
        <w:tc>
          <w:tcPr>
            <w:tcW w:w="2614" w:type="dxa"/>
          </w:tcPr>
          <w:p w:rsidR="00953CCE" w14:paraId="34289544" w14:textId="77777777">
            <w:pPr>
              <w:pStyle w:val="TableParagraph"/>
              <w:spacing w:before="119"/>
              <w:ind w:left="107"/>
              <w:rPr>
                <w:b/>
                <w:sz w:val="20"/>
              </w:rPr>
            </w:pPr>
            <w:r>
              <w:rPr>
                <w:b/>
                <w:sz w:val="20"/>
              </w:rPr>
              <w:t>Frequency</w:t>
            </w:r>
            <w:r>
              <w:rPr>
                <w:b/>
                <w:spacing w:val="-9"/>
                <w:sz w:val="20"/>
              </w:rPr>
              <w:t xml:space="preserve"> </w:t>
            </w:r>
            <w:r>
              <w:rPr>
                <w:b/>
                <w:sz w:val="20"/>
              </w:rPr>
              <w:t>per</w:t>
            </w:r>
            <w:r>
              <w:rPr>
                <w:b/>
                <w:spacing w:val="-8"/>
                <w:sz w:val="20"/>
              </w:rPr>
              <w:t xml:space="preserve"> </w:t>
            </w:r>
            <w:r>
              <w:rPr>
                <w:b/>
                <w:spacing w:val="-4"/>
                <w:sz w:val="20"/>
              </w:rPr>
              <w:t>Year</w:t>
            </w:r>
          </w:p>
        </w:tc>
        <w:tc>
          <w:tcPr>
            <w:tcW w:w="2432" w:type="dxa"/>
          </w:tcPr>
          <w:p w:rsidR="00953CCE" w14:paraId="13F31B36" w14:textId="77777777">
            <w:pPr>
              <w:pStyle w:val="TableParagraph"/>
              <w:spacing w:before="119"/>
              <w:ind w:left="107" w:right="398"/>
              <w:rPr>
                <w:b/>
                <w:sz w:val="20"/>
              </w:rPr>
            </w:pPr>
            <w:r>
              <w:rPr>
                <w:b/>
                <w:sz w:val="20"/>
              </w:rPr>
              <w:t>Date</w:t>
            </w:r>
            <w:r>
              <w:rPr>
                <w:b/>
                <w:spacing w:val="-14"/>
                <w:sz w:val="20"/>
              </w:rPr>
              <w:t xml:space="preserve"> </w:t>
            </w:r>
            <w:r>
              <w:rPr>
                <w:b/>
                <w:sz w:val="20"/>
              </w:rPr>
              <w:t>of</w:t>
            </w:r>
            <w:r>
              <w:rPr>
                <w:b/>
                <w:spacing w:val="-14"/>
                <w:sz w:val="20"/>
              </w:rPr>
              <w:t xml:space="preserve"> </w:t>
            </w:r>
            <w:r>
              <w:rPr>
                <w:b/>
                <w:sz w:val="20"/>
              </w:rPr>
              <w:t>Most</w:t>
            </w:r>
            <w:r>
              <w:rPr>
                <w:b/>
                <w:spacing w:val="-13"/>
                <w:sz w:val="20"/>
              </w:rPr>
              <w:t xml:space="preserve"> </w:t>
            </w:r>
            <w:r>
              <w:rPr>
                <w:b/>
                <w:sz w:val="20"/>
              </w:rPr>
              <w:t xml:space="preserve">Recent PDM Check </w:t>
            </w:r>
            <w:r>
              <w:rPr>
                <w:b/>
                <w:spacing w:val="-2"/>
                <w:sz w:val="20"/>
              </w:rPr>
              <w:t>(MM/DD/YYYY)</w:t>
            </w:r>
          </w:p>
        </w:tc>
      </w:tr>
      <w:tr w14:paraId="6777E612" w14:textId="77777777">
        <w:tblPrEx>
          <w:tblW w:w="0" w:type="auto"/>
          <w:tblInd w:w="1358" w:type="dxa"/>
          <w:tblLayout w:type="fixed"/>
          <w:tblCellMar>
            <w:left w:w="0" w:type="dxa"/>
            <w:right w:w="0" w:type="dxa"/>
          </w:tblCellMar>
          <w:tblLook w:val="01E0"/>
        </w:tblPrEx>
        <w:trPr>
          <w:trHeight w:val="470"/>
        </w:trPr>
        <w:tc>
          <w:tcPr>
            <w:tcW w:w="1793" w:type="dxa"/>
            <w:tcBorders>
              <w:left w:val="nil"/>
            </w:tcBorders>
          </w:tcPr>
          <w:p w:rsidR="00953CCE" w14:paraId="52A62FD8" w14:textId="77777777">
            <w:pPr>
              <w:pStyle w:val="TableParagraph"/>
              <w:spacing w:before="122"/>
              <w:ind w:left="124"/>
              <w:rPr>
                <w:sz w:val="20"/>
              </w:rPr>
            </w:pPr>
            <w:r>
              <w:rPr>
                <w:spacing w:val="-2"/>
                <w:sz w:val="20"/>
              </w:rPr>
              <w:t>Death</w:t>
            </w:r>
          </w:p>
        </w:tc>
        <w:tc>
          <w:tcPr>
            <w:tcW w:w="900" w:type="dxa"/>
          </w:tcPr>
          <w:p w:rsidR="00953CCE" w14:paraId="4C866130" w14:textId="77777777">
            <w:pPr>
              <w:pStyle w:val="TableParagraph"/>
              <w:spacing w:before="3"/>
              <w:rPr>
                <w:sz w:val="6"/>
              </w:rPr>
            </w:pPr>
          </w:p>
          <w:p w:rsidR="00953CCE" w14:paraId="5A4B419B" w14:textId="77777777">
            <w:pPr>
              <w:pStyle w:val="TableParagraph"/>
              <w:ind w:left="93"/>
              <w:rPr>
                <w:sz w:val="20"/>
              </w:rPr>
            </w:pPr>
            <w:r>
              <w:rPr>
                <w:noProof/>
                <w:sz w:val="20"/>
              </w:rPr>
              <w:drawing>
                <wp:inline distT="0" distB="0" distL="0" distR="0">
                  <wp:extent cx="228600" cy="228600"/>
                  <wp:effectExtent l="0" t="0" r="0" b="0"/>
                  <wp:docPr id="129" name="Image 129"/>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p>
        </w:tc>
        <w:tc>
          <w:tcPr>
            <w:tcW w:w="991" w:type="dxa"/>
          </w:tcPr>
          <w:p w:rsidR="00953CCE" w14:paraId="1420C8FA" w14:textId="77777777">
            <w:pPr>
              <w:pStyle w:val="TableParagraph"/>
              <w:spacing w:before="3"/>
              <w:rPr>
                <w:sz w:val="6"/>
              </w:rPr>
            </w:pPr>
          </w:p>
          <w:p w:rsidR="00953CCE" w14:paraId="48CAE75A" w14:textId="77777777">
            <w:pPr>
              <w:pStyle w:val="TableParagraph"/>
              <w:ind w:left="96"/>
              <w:rPr>
                <w:sz w:val="20"/>
              </w:rPr>
            </w:pPr>
            <w:r>
              <w:rPr>
                <w:noProof/>
                <w:sz w:val="20"/>
              </w:rPr>
              <w:drawing>
                <wp:inline distT="0" distB="0" distL="0" distR="0">
                  <wp:extent cx="228600" cy="228600"/>
                  <wp:effectExtent l="0" t="0" r="0" b="0"/>
                  <wp:docPr id="130" name="Image 130"/>
                  <wp:cNvGraphicFramePr/>
                  <a:graphic xmlns:a="http://schemas.openxmlformats.org/drawingml/2006/main">
                    <a:graphicData uri="http://schemas.openxmlformats.org/drawingml/2006/picture">
                      <pic:pic xmlns:pic="http://schemas.openxmlformats.org/drawingml/2006/picture">
                        <pic:nvPicPr>
                          <pic:cNvPr id="130" name="Image 130"/>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p>
        </w:tc>
        <w:tc>
          <w:tcPr>
            <w:tcW w:w="989" w:type="dxa"/>
          </w:tcPr>
          <w:p w:rsidR="00953CCE" w14:paraId="2B1A3AF1" w14:textId="77777777">
            <w:pPr>
              <w:pStyle w:val="TableParagraph"/>
              <w:spacing w:before="3"/>
              <w:rPr>
                <w:sz w:val="6"/>
              </w:rPr>
            </w:pPr>
          </w:p>
          <w:p w:rsidR="00953CCE" w14:paraId="285401D3" w14:textId="77777777">
            <w:pPr>
              <w:pStyle w:val="TableParagraph"/>
              <w:ind w:left="113"/>
              <w:rPr>
                <w:sz w:val="20"/>
              </w:rPr>
            </w:pPr>
            <w:r>
              <w:rPr>
                <w:noProof/>
                <w:sz w:val="20"/>
              </w:rPr>
              <w:drawing>
                <wp:inline distT="0" distB="0" distL="0" distR="0">
                  <wp:extent cx="228600" cy="228600"/>
                  <wp:effectExtent l="0" t="0" r="0" b="0"/>
                  <wp:docPr id="131" name="Image 131"/>
                  <wp:cNvGraphicFramePr/>
                  <a:graphic xmlns:a="http://schemas.openxmlformats.org/drawingml/2006/main">
                    <a:graphicData uri="http://schemas.openxmlformats.org/drawingml/2006/picture">
                      <pic:pic xmlns:pic="http://schemas.openxmlformats.org/drawingml/2006/picture">
                        <pic:nvPicPr>
                          <pic:cNvPr id="131" name="Image 131"/>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p>
        </w:tc>
        <w:tc>
          <w:tcPr>
            <w:tcW w:w="2614" w:type="dxa"/>
          </w:tcPr>
          <w:p w:rsidR="00953CCE" w14:paraId="39D6C010" w14:textId="77777777">
            <w:pPr>
              <w:pStyle w:val="TableParagraph"/>
              <w:rPr>
                <w:rFonts w:ascii="Times New Roman"/>
                <w:sz w:val="18"/>
              </w:rPr>
            </w:pPr>
          </w:p>
        </w:tc>
        <w:tc>
          <w:tcPr>
            <w:tcW w:w="2432" w:type="dxa"/>
          </w:tcPr>
          <w:p w:rsidR="00953CCE" w14:paraId="7E92F96E" w14:textId="77777777">
            <w:pPr>
              <w:pStyle w:val="TableParagraph"/>
              <w:rPr>
                <w:rFonts w:ascii="Times New Roman"/>
                <w:sz w:val="18"/>
              </w:rPr>
            </w:pPr>
          </w:p>
        </w:tc>
      </w:tr>
      <w:tr w14:paraId="6DFBC479" w14:textId="77777777">
        <w:tblPrEx>
          <w:tblW w:w="0" w:type="auto"/>
          <w:tblInd w:w="1358" w:type="dxa"/>
          <w:tblLayout w:type="fixed"/>
          <w:tblCellMar>
            <w:left w:w="0" w:type="dxa"/>
            <w:right w:w="0" w:type="dxa"/>
          </w:tblCellMar>
          <w:tblLook w:val="01E0"/>
        </w:tblPrEx>
        <w:trPr>
          <w:trHeight w:val="700"/>
        </w:trPr>
        <w:tc>
          <w:tcPr>
            <w:tcW w:w="1793" w:type="dxa"/>
            <w:tcBorders>
              <w:left w:val="nil"/>
            </w:tcBorders>
          </w:tcPr>
          <w:p w:rsidR="00953CCE" w14:paraId="7DC23D24" w14:textId="77777777">
            <w:pPr>
              <w:pStyle w:val="TableParagraph"/>
              <w:spacing w:before="119"/>
              <w:ind w:left="124" w:right="493"/>
              <w:rPr>
                <w:sz w:val="20"/>
              </w:rPr>
            </w:pPr>
            <w:r>
              <w:rPr>
                <w:sz w:val="20"/>
              </w:rPr>
              <w:t>Enrollment</w:t>
            </w:r>
            <w:r>
              <w:rPr>
                <w:spacing w:val="-14"/>
                <w:sz w:val="20"/>
              </w:rPr>
              <w:t xml:space="preserve"> </w:t>
            </w:r>
            <w:r>
              <w:rPr>
                <w:sz w:val="20"/>
              </w:rPr>
              <w:t xml:space="preserve">in </w:t>
            </w:r>
            <w:r>
              <w:rPr>
                <w:spacing w:val="-2"/>
                <w:sz w:val="20"/>
              </w:rPr>
              <w:t>Medicare</w:t>
            </w:r>
          </w:p>
        </w:tc>
        <w:tc>
          <w:tcPr>
            <w:tcW w:w="900" w:type="dxa"/>
          </w:tcPr>
          <w:p w:rsidR="00953CCE" w14:paraId="1FB090E8" w14:textId="77777777">
            <w:pPr>
              <w:pStyle w:val="TableParagraph"/>
              <w:spacing w:before="10"/>
              <w:rPr>
                <w:sz w:val="13"/>
              </w:rPr>
            </w:pPr>
          </w:p>
          <w:p w:rsidR="00953CCE" w14:paraId="53B3CD73" w14:textId="77777777">
            <w:pPr>
              <w:pStyle w:val="TableParagraph"/>
              <w:ind w:left="93"/>
              <w:rPr>
                <w:sz w:val="20"/>
              </w:rPr>
            </w:pPr>
            <w:r>
              <w:rPr>
                <w:noProof/>
                <w:sz w:val="20"/>
              </w:rPr>
              <w:drawing>
                <wp:inline distT="0" distB="0" distL="0" distR="0">
                  <wp:extent cx="228600" cy="228600"/>
                  <wp:effectExtent l="0" t="0" r="0" b="0"/>
                  <wp:docPr id="132" name="Image 132"/>
                  <wp:cNvGraphicFramePr/>
                  <a:graphic xmlns:a="http://schemas.openxmlformats.org/drawingml/2006/main">
                    <a:graphicData uri="http://schemas.openxmlformats.org/drawingml/2006/picture">
                      <pic:pic xmlns:pic="http://schemas.openxmlformats.org/drawingml/2006/picture">
                        <pic:nvPicPr>
                          <pic:cNvPr id="132" name="Image 132"/>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p>
        </w:tc>
        <w:tc>
          <w:tcPr>
            <w:tcW w:w="991" w:type="dxa"/>
          </w:tcPr>
          <w:p w:rsidR="00953CCE" w14:paraId="33DDA552" w14:textId="77777777">
            <w:pPr>
              <w:pStyle w:val="TableParagraph"/>
              <w:spacing w:before="10"/>
              <w:rPr>
                <w:sz w:val="13"/>
              </w:rPr>
            </w:pPr>
          </w:p>
          <w:p w:rsidR="00953CCE" w14:paraId="591C0DE2" w14:textId="77777777">
            <w:pPr>
              <w:pStyle w:val="TableParagraph"/>
              <w:ind w:left="96"/>
              <w:rPr>
                <w:sz w:val="20"/>
              </w:rPr>
            </w:pPr>
            <w:r>
              <w:rPr>
                <w:noProof/>
                <w:sz w:val="20"/>
              </w:rPr>
              <w:drawing>
                <wp:inline distT="0" distB="0" distL="0" distR="0">
                  <wp:extent cx="228600" cy="228600"/>
                  <wp:effectExtent l="0" t="0" r="0" b="0"/>
                  <wp:docPr id="133" name="Image 133"/>
                  <wp:cNvGraphicFramePr/>
                  <a:graphic xmlns:a="http://schemas.openxmlformats.org/drawingml/2006/main">
                    <a:graphicData uri="http://schemas.openxmlformats.org/drawingml/2006/picture">
                      <pic:pic xmlns:pic="http://schemas.openxmlformats.org/drawingml/2006/picture">
                        <pic:nvPicPr>
                          <pic:cNvPr id="133" name="Image 133"/>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p>
        </w:tc>
        <w:tc>
          <w:tcPr>
            <w:tcW w:w="989" w:type="dxa"/>
          </w:tcPr>
          <w:p w:rsidR="00953CCE" w14:paraId="244D81CD" w14:textId="77777777">
            <w:pPr>
              <w:pStyle w:val="TableParagraph"/>
              <w:rPr>
                <w:sz w:val="15"/>
              </w:rPr>
            </w:pPr>
          </w:p>
          <w:p w:rsidR="00953CCE" w14:paraId="4C796220" w14:textId="77777777">
            <w:pPr>
              <w:pStyle w:val="TableParagraph"/>
              <w:ind w:left="113"/>
              <w:rPr>
                <w:sz w:val="20"/>
              </w:rPr>
            </w:pPr>
            <w:r>
              <w:rPr>
                <w:noProof/>
                <w:sz w:val="20"/>
              </w:rPr>
              <w:drawing>
                <wp:inline distT="0" distB="0" distL="0" distR="0">
                  <wp:extent cx="228600" cy="228600"/>
                  <wp:effectExtent l="0" t="0" r="0" b="0"/>
                  <wp:docPr id="134" name="Image 134"/>
                  <wp:cNvGraphicFramePr/>
                  <a:graphic xmlns:a="http://schemas.openxmlformats.org/drawingml/2006/main">
                    <a:graphicData uri="http://schemas.openxmlformats.org/drawingml/2006/picture">
                      <pic:pic xmlns:pic="http://schemas.openxmlformats.org/drawingml/2006/picture">
                        <pic:nvPicPr>
                          <pic:cNvPr id="134" name="Image 134"/>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p>
        </w:tc>
        <w:tc>
          <w:tcPr>
            <w:tcW w:w="2614" w:type="dxa"/>
          </w:tcPr>
          <w:p w:rsidR="00953CCE" w14:paraId="67B6387E" w14:textId="77777777">
            <w:pPr>
              <w:pStyle w:val="TableParagraph"/>
              <w:rPr>
                <w:rFonts w:ascii="Times New Roman"/>
                <w:sz w:val="18"/>
              </w:rPr>
            </w:pPr>
          </w:p>
        </w:tc>
        <w:tc>
          <w:tcPr>
            <w:tcW w:w="2432" w:type="dxa"/>
          </w:tcPr>
          <w:p w:rsidR="00953CCE" w14:paraId="54A235EE" w14:textId="77777777">
            <w:pPr>
              <w:pStyle w:val="TableParagraph"/>
              <w:rPr>
                <w:rFonts w:ascii="Times New Roman"/>
                <w:sz w:val="18"/>
              </w:rPr>
            </w:pPr>
          </w:p>
        </w:tc>
      </w:tr>
      <w:tr w14:paraId="5A1F0E12" w14:textId="77777777">
        <w:tblPrEx>
          <w:tblW w:w="0" w:type="auto"/>
          <w:tblInd w:w="1358" w:type="dxa"/>
          <w:tblLayout w:type="fixed"/>
          <w:tblCellMar>
            <w:left w:w="0" w:type="dxa"/>
            <w:right w:w="0" w:type="dxa"/>
          </w:tblCellMar>
          <w:tblLook w:val="01E0"/>
        </w:tblPrEx>
        <w:trPr>
          <w:trHeight w:val="1161"/>
        </w:trPr>
        <w:tc>
          <w:tcPr>
            <w:tcW w:w="1793" w:type="dxa"/>
            <w:tcBorders>
              <w:left w:val="nil"/>
            </w:tcBorders>
          </w:tcPr>
          <w:p w:rsidR="00953CCE" w14:paraId="6EAD4E11" w14:textId="77777777">
            <w:pPr>
              <w:pStyle w:val="TableParagraph"/>
              <w:spacing w:before="119"/>
              <w:ind w:left="124" w:right="215"/>
              <w:rPr>
                <w:sz w:val="20"/>
              </w:rPr>
            </w:pPr>
            <w:r>
              <w:rPr>
                <w:sz w:val="20"/>
              </w:rPr>
              <w:t>Enrollment in Medicaid,</w:t>
            </w:r>
            <w:r>
              <w:rPr>
                <w:spacing w:val="-14"/>
                <w:sz w:val="20"/>
              </w:rPr>
              <w:t xml:space="preserve"> </w:t>
            </w:r>
            <w:r>
              <w:rPr>
                <w:sz w:val="20"/>
              </w:rPr>
              <w:t xml:space="preserve">CHIP, and BHP (if </w:t>
            </w:r>
            <w:r>
              <w:rPr>
                <w:spacing w:val="-2"/>
                <w:sz w:val="20"/>
              </w:rPr>
              <w:t>applicable)</w:t>
            </w:r>
          </w:p>
        </w:tc>
        <w:tc>
          <w:tcPr>
            <w:tcW w:w="900" w:type="dxa"/>
          </w:tcPr>
          <w:p w:rsidR="00953CCE" w14:paraId="0998C29D" w14:textId="77777777">
            <w:pPr>
              <w:pStyle w:val="TableParagraph"/>
              <w:spacing w:before="127"/>
              <w:rPr>
                <w:sz w:val="20"/>
              </w:rPr>
            </w:pPr>
          </w:p>
          <w:p w:rsidR="00953CCE" w14:paraId="446EABD2" w14:textId="77777777">
            <w:pPr>
              <w:pStyle w:val="TableParagraph"/>
              <w:ind w:left="93"/>
              <w:rPr>
                <w:sz w:val="20"/>
              </w:rPr>
            </w:pPr>
            <w:r>
              <w:rPr>
                <w:noProof/>
                <w:sz w:val="20"/>
              </w:rPr>
              <w:drawing>
                <wp:inline distT="0" distB="0" distL="0" distR="0">
                  <wp:extent cx="228600" cy="228600"/>
                  <wp:effectExtent l="0" t="0" r="0" b="0"/>
                  <wp:docPr id="135" name="Image 135"/>
                  <wp:cNvGraphicFramePr/>
                  <a:graphic xmlns:a="http://schemas.openxmlformats.org/drawingml/2006/main">
                    <a:graphicData uri="http://schemas.openxmlformats.org/drawingml/2006/picture">
                      <pic:pic xmlns:pic="http://schemas.openxmlformats.org/drawingml/2006/picture">
                        <pic:nvPicPr>
                          <pic:cNvPr id="135" name="Image 135"/>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p>
        </w:tc>
        <w:tc>
          <w:tcPr>
            <w:tcW w:w="991" w:type="dxa"/>
          </w:tcPr>
          <w:p w:rsidR="00953CCE" w14:paraId="64C26643" w14:textId="77777777">
            <w:pPr>
              <w:pStyle w:val="TableParagraph"/>
              <w:spacing w:before="127"/>
              <w:rPr>
                <w:sz w:val="20"/>
              </w:rPr>
            </w:pPr>
          </w:p>
          <w:p w:rsidR="00953CCE" w14:paraId="10DA036A" w14:textId="77777777">
            <w:pPr>
              <w:pStyle w:val="TableParagraph"/>
              <w:ind w:left="96"/>
              <w:rPr>
                <w:sz w:val="20"/>
              </w:rPr>
            </w:pPr>
            <w:r>
              <w:rPr>
                <w:noProof/>
                <w:sz w:val="20"/>
              </w:rPr>
              <w:drawing>
                <wp:inline distT="0" distB="0" distL="0" distR="0">
                  <wp:extent cx="228600" cy="228600"/>
                  <wp:effectExtent l="0" t="0" r="0" b="0"/>
                  <wp:docPr id="136" name="Image 136"/>
                  <wp:cNvGraphicFramePr/>
                  <a:graphic xmlns:a="http://schemas.openxmlformats.org/drawingml/2006/main">
                    <a:graphicData uri="http://schemas.openxmlformats.org/drawingml/2006/picture">
                      <pic:pic xmlns:pic="http://schemas.openxmlformats.org/drawingml/2006/picture">
                        <pic:nvPicPr>
                          <pic:cNvPr id="136" name="Image 136"/>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p>
        </w:tc>
        <w:tc>
          <w:tcPr>
            <w:tcW w:w="989" w:type="dxa"/>
          </w:tcPr>
          <w:p w:rsidR="00953CCE" w14:paraId="16C1C2A4" w14:textId="77777777">
            <w:pPr>
              <w:pStyle w:val="TableParagraph"/>
              <w:spacing w:before="153" w:after="1"/>
              <w:rPr>
                <w:sz w:val="20"/>
              </w:rPr>
            </w:pPr>
          </w:p>
          <w:p w:rsidR="00953CCE" w14:paraId="2254CBD8" w14:textId="77777777">
            <w:pPr>
              <w:pStyle w:val="TableParagraph"/>
              <w:ind w:left="113"/>
              <w:rPr>
                <w:sz w:val="20"/>
              </w:rPr>
            </w:pPr>
            <w:r>
              <w:rPr>
                <w:noProof/>
                <w:sz w:val="20"/>
              </w:rPr>
              <w:drawing>
                <wp:inline distT="0" distB="0" distL="0" distR="0">
                  <wp:extent cx="228600" cy="228600"/>
                  <wp:effectExtent l="0" t="0" r="0" b="0"/>
                  <wp:docPr id="137" name="Image 137"/>
                  <wp:cNvGraphicFramePr/>
                  <a:graphic xmlns:a="http://schemas.openxmlformats.org/drawingml/2006/main">
                    <a:graphicData uri="http://schemas.openxmlformats.org/drawingml/2006/picture">
                      <pic:pic xmlns:pic="http://schemas.openxmlformats.org/drawingml/2006/picture">
                        <pic:nvPicPr>
                          <pic:cNvPr id="137" name="Image 137"/>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p>
        </w:tc>
        <w:tc>
          <w:tcPr>
            <w:tcW w:w="2614" w:type="dxa"/>
          </w:tcPr>
          <w:p w:rsidR="00953CCE" w14:paraId="2A1CF523" w14:textId="77777777">
            <w:pPr>
              <w:pStyle w:val="TableParagraph"/>
              <w:rPr>
                <w:rFonts w:ascii="Times New Roman"/>
                <w:sz w:val="18"/>
              </w:rPr>
            </w:pPr>
          </w:p>
        </w:tc>
        <w:tc>
          <w:tcPr>
            <w:tcW w:w="2432" w:type="dxa"/>
          </w:tcPr>
          <w:p w:rsidR="00953CCE" w14:paraId="33F5071F" w14:textId="77777777">
            <w:pPr>
              <w:pStyle w:val="TableParagraph"/>
              <w:rPr>
                <w:rFonts w:ascii="Times New Roman"/>
                <w:sz w:val="18"/>
              </w:rPr>
            </w:pPr>
          </w:p>
        </w:tc>
      </w:tr>
    </w:tbl>
    <w:p w:rsidR="00953CCE" w14:paraId="746BB243" w14:textId="77777777">
      <w:pPr>
        <w:pStyle w:val="TableParagraph"/>
        <w:rPr>
          <w:rFonts w:ascii="Times New Roman"/>
          <w:sz w:val="18"/>
        </w:rPr>
        <w:sectPr>
          <w:pgSz w:w="12240" w:h="15840"/>
          <w:pgMar w:top="2200" w:right="360" w:bottom="900" w:left="360" w:header="651" w:footer="709" w:gutter="0"/>
          <w:cols w:space="720"/>
        </w:sectPr>
      </w:pPr>
    </w:p>
    <w:p w:rsidR="00953CCE" w14:paraId="62A2997E" w14:textId="77777777">
      <w:pPr>
        <w:pStyle w:val="BodyText"/>
      </w:pPr>
    </w:p>
    <w:p w:rsidR="00953CCE" w14:paraId="12E75902" w14:textId="77777777">
      <w:pPr>
        <w:pStyle w:val="BodyText"/>
        <w:spacing w:before="70"/>
      </w:pPr>
    </w:p>
    <w:p w:rsidR="00953CCE" w14:paraId="504E5A39" w14:textId="77777777">
      <w:pPr>
        <w:pStyle w:val="BodyText"/>
        <w:ind w:left="1368"/>
      </w:pPr>
      <w:r>
        <w:t>If</w:t>
      </w:r>
      <w:r>
        <w:rPr>
          <w:spacing w:val="-7"/>
        </w:rPr>
        <w:t xml:space="preserve"> </w:t>
      </w:r>
      <w:r>
        <w:t>answered</w:t>
      </w:r>
      <w:r>
        <w:rPr>
          <w:spacing w:val="-6"/>
        </w:rPr>
        <w:t xml:space="preserve"> </w:t>
      </w:r>
      <w:r>
        <w:t>no,</w:t>
      </w:r>
      <w:r>
        <w:rPr>
          <w:spacing w:val="-6"/>
        </w:rPr>
        <w:t xml:space="preserve"> </w:t>
      </w:r>
      <w:r>
        <w:t>partial,</w:t>
      </w:r>
      <w:r>
        <w:rPr>
          <w:spacing w:val="-4"/>
        </w:rPr>
        <w:t xml:space="preserve"> </w:t>
      </w:r>
      <w:r>
        <w:t>or</w:t>
      </w:r>
      <w:r>
        <w:rPr>
          <w:spacing w:val="-5"/>
        </w:rPr>
        <w:t xml:space="preserve"> </w:t>
      </w:r>
      <w:r>
        <w:t>indicated</w:t>
      </w:r>
      <w:r>
        <w:rPr>
          <w:spacing w:val="-4"/>
        </w:rPr>
        <w:t xml:space="preserve"> </w:t>
      </w:r>
      <w:r>
        <w:t>a</w:t>
      </w:r>
      <w:r>
        <w:rPr>
          <w:spacing w:val="-6"/>
        </w:rPr>
        <w:t xml:space="preserve"> </w:t>
      </w:r>
      <w:r>
        <w:t>frequency</w:t>
      </w:r>
      <w:r>
        <w:rPr>
          <w:spacing w:val="-6"/>
        </w:rPr>
        <w:t xml:space="preserve"> </w:t>
      </w:r>
      <w:r>
        <w:t>of</w:t>
      </w:r>
      <w:r>
        <w:rPr>
          <w:spacing w:val="-4"/>
        </w:rPr>
        <w:t xml:space="preserve"> </w:t>
      </w:r>
      <w:r>
        <w:t>less</w:t>
      </w:r>
      <w:r>
        <w:rPr>
          <w:spacing w:val="-5"/>
        </w:rPr>
        <w:t xml:space="preserve"> </w:t>
      </w:r>
      <w:r>
        <w:t>than</w:t>
      </w:r>
      <w:r>
        <w:rPr>
          <w:spacing w:val="-6"/>
        </w:rPr>
        <w:t xml:space="preserve"> </w:t>
      </w:r>
      <w:r>
        <w:t>twice</w:t>
      </w:r>
      <w:r>
        <w:rPr>
          <w:spacing w:val="-4"/>
        </w:rPr>
        <w:t xml:space="preserve"> </w:t>
      </w:r>
      <w:r>
        <w:t>per</w:t>
      </w:r>
      <w:r>
        <w:rPr>
          <w:spacing w:val="-5"/>
        </w:rPr>
        <w:t xml:space="preserve"> </w:t>
      </w:r>
      <w:r>
        <w:t>year,</w:t>
      </w:r>
      <w:r>
        <w:rPr>
          <w:spacing w:val="-5"/>
        </w:rPr>
        <w:t xml:space="preserve"> </w:t>
      </w:r>
      <w:r>
        <w:t>please</w:t>
      </w:r>
      <w:r>
        <w:rPr>
          <w:spacing w:val="-6"/>
        </w:rPr>
        <w:t xml:space="preserve"> </w:t>
      </w:r>
      <w:r>
        <w:rPr>
          <w:spacing w:val="-2"/>
        </w:rPr>
        <w:t>explain</w:t>
      </w:r>
      <w:r>
        <w:rPr>
          <w:color w:val="333333"/>
          <w:spacing w:val="-2"/>
        </w:rPr>
        <w:t>:</w:t>
      </w:r>
    </w:p>
    <w:p w:rsidR="00953CCE" w14:paraId="68E814E5" w14:textId="77777777">
      <w:pPr>
        <w:pStyle w:val="BodyText"/>
      </w:pPr>
    </w:p>
    <w:p w:rsidR="00953CCE" w14:paraId="2A768D61" w14:textId="77777777">
      <w:pPr>
        <w:pStyle w:val="BodyText"/>
      </w:pPr>
    </w:p>
    <w:p w:rsidR="00953CCE" w14:paraId="211A8334" w14:textId="77777777">
      <w:pPr>
        <w:pStyle w:val="BodyText"/>
      </w:pPr>
    </w:p>
    <w:p w:rsidR="00953CCE" w14:paraId="112827E0" w14:textId="77777777">
      <w:pPr>
        <w:pStyle w:val="BodyText"/>
      </w:pPr>
    </w:p>
    <w:p w:rsidR="00953CCE" w14:paraId="4C8E88E0" w14:textId="77777777">
      <w:pPr>
        <w:pStyle w:val="BodyText"/>
      </w:pPr>
    </w:p>
    <w:p w:rsidR="00953CCE" w14:paraId="1325E4AD" w14:textId="77777777">
      <w:pPr>
        <w:pStyle w:val="BodyText"/>
        <w:spacing w:before="151"/>
      </w:pPr>
    </w:p>
    <w:p w:rsidR="00953CCE" w14:paraId="2FC27885" w14:textId="77777777">
      <w:pPr>
        <w:pStyle w:val="BodyText"/>
        <w:spacing w:line="271" w:lineRule="auto"/>
        <w:ind w:left="1367" w:right="430"/>
      </w:pPr>
      <w:r>
        <w:rPr>
          <w:color w:val="333333"/>
        </w:rPr>
        <w:t>If</w:t>
      </w:r>
      <w:r>
        <w:rPr>
          <w:color w:val="333333"/>
          <w:spacing w:val="-4"/>
        </w:rPr>
        <w:t xml:space="preserve"> </w:t>
      </w:r>
      <w:r>
        <w:rPr>
          <w:color w:val="333333"/>
        </w:rPr>
        <w:t>the</w:t>
      </w:r>
      <w:r>
        <w:rPr>
          <w:color w:val="333333"/>
          <w:spacing w:val="-2"/>
        </w:rPr>
        <w:t xml:space="preserve"> </w:t>
      </w:r>
      <w:r>
        <w:t>Exchange</w:t>
      </w:r>
      <w:r>
        <w:rPr>
          <w:spacing w:val="-2"/>
        </w:rPr>
        <w:t xml:space="preserve"> </w:t>
      </w:r>
      <w:r>
        <w:t>has</w:t>
      </w:r>
      <w:r>
        <w:rPr>
          <w:spacing w:val="-2"/>
        </w:rPr>
        <w:t xml:space="preserve"> </w:t>
      </w:r>
      <w:r>
        <w:t>an</w:t>
      </w:r>
      <w:r>
        <w:rPr>
          <w:spacing w:val="-4"/>
        </w:rPr>
        <w:t xml:space="preserve"> </w:t>
      </w:r>
      <w:r>
        <w:t>integrated</w:t>
      </w:r>
      <w:r>
        <w:rPr>
          <w:spacing w:val="-2"/>
        </w:rPr>
        <w:t xml:space="preserve"> </w:t>
      </w:r>
      <w:r>
        <w:t>eligibility</w:t>
      </w:r>
      <w:r>
        <w:rPr>
          <w:spacing w:val="-3"/>
        </w:rPr>
        <w:t xml:space="preserve"> </w:t>
      </w:r>
      <w:r>
        <w:t>system</w:t>
      </w:r>
      <w:r>
        <w:rPr>
          <w:spacing w:val="-4"/>
        </w:rPr>
        <w:t xml:space="preserve"> </w:t>
      </w:r>
      <w:r>
        <w:t>with</w:t>
      </w:r>
      <w:r>
        <w:rPr>
          <w:spacing w:val="-4"/>
        </w:rPr>
        <w:t xml:space="preserve"> </w:t>
      </w:r>
      <w:r>
        <w:t>its State</w:t>
      </w:r>
      <w:r>
        <w:rPr>
          <w:spacing w:val="-4"/>
        </w:rPr>
        <w:t xml:space="preserve"> </w:t>
      </w:r>
      <w:r>
        <w:t>Medicaid</w:t>
      </w:r>
      <w:r>
        <w:rPr>
          <w:spacing w:val="-2"/>
        </w:rPr>
        <w:t xml:space="preserve"> </w:t>
      </w:r>
      <w:r>
        <w:t>Agency</w:t>
      </w:r>
      <w:r>
        <w:rPr>
          <w:spacing w:val="-3"/>
        </w:rPr>
        <w:t xml:space="preserve"> </w:t>
      </w:r>
      <w:r>
        <w:t>and</w:t>
      </w:r>
      <w:r>
        <w:rPr>
          <w:spacing w:val="-4"/>
        </w:rPr>
        <w:t xml:space="preserve"> </w:t>
      </w:r>
      <w:r>
        <w:t>a</w:t>
      </w:r>
      <w:r>
        <w:rPr>
          <w:spacing w:val="-2"/>
        </w:rPr>
        <w:t xml:space="preserve"> </w:t>
      </w:r>
      <w:r>
        <w:t>single</w:t>
      </w:r>
      <w:r>
        <w:rPr>
          <w:spacing w:val="-2"/>
        </w:rPr>
        <w:t xml:space="preserve"> </w:t>
      </w:r>
      <w:r>
        <w:t>eligibility</w:t>
      </w:r>
      <w:r>
        <w:rPr>
          <w:spacing w:val="-3"/>
        </w:rPr>
        <w:t xml:space="preserve"> </w:t>
      </w:r>
      <w:r>
        <w:t>rules engine that uses MAGI to determine eligibility for advance payments of the premium tax credit, CSRs, Medicaid, CHIP, and the BHP (if applicable), please provide an overview of the processes the Exchange has implemented to minimize or eliminate concurrent Medicaid/CHIP/BHP and Exchange APTC enrollments:</w:t>
      </w:r>
    </w:p>
    <w:p w:rsidR="00953CCE" w14:paraId="52965E95" w14:textId="77777777">
      <w:pPr>
        <w:pStyle w:val="BodyText"/>
        <w:rPr>
          <w:sz w:val="24"/>
        </w:rPr>
      </w:pPr>
    </w:p>
    <w:p w:rsidR="00953CCE" w14:paraId="6DB752EB" w14:textId="77777777">
      <w:pPr>
        <w:pStyle w:val="BodyText"/>
        <w:rPr>
          <w:sz w:val="24"/>
        </w:rPr>
      </w:pPr>
    </w:p>
    <w:p w:rsidR="00953CCE" w14:paraId="2CF4E494" w14:textId="77777777">
      <w:pPr>
        <w:pStyle w:val="BodyText"/>
        <w:rPr>
          <w:sz w:val="24"/>
        </w:rPr>
      </w:pPr>
    </w:p>
    <w:p w:rsidR="00953CCE" w14:paraId="49F1C81F" w14:textId="77777777">
      <w:pPr>
        <w:pStyle w:val="BodyText"/>
        <w:rPr>
          <w:sz w:val="24"/>
        </w:rPr>
      </w:pPr>
    </w:p>
    <w:p w:rsidR="00953CCE" w14:paraId="5B973C9B" w14:textId="77777777">
      <w:pPr>
        <w:pStyle w:val="BodyText"/>
        <w:rPr>
          <w:sz w:val="24"/>
        </w:rPr>
      </w:pPr>
    </w:p>
    <w:p w:rsidR="00953CCE" w14:paraId="53FCDD00" w14:textId="77777777">
      <w:pPr>
        <w:pStyle w:val="BodyText"/>
        <w:rPr>
          <w:sz w:val="24"/>
        </w:rPr>
      </w:pPr>
    </w:p>
    <w:p w:rsidR="00953CCE" w14:paraId="26B728E9" w14:textId="77777777">
      <w:pPr>
        <w:pStyle w:val="BodyText"/>
        <w:rPr>
          <w:sz w:val="24"/>
        </w:rPr>
      </w:pPr>
    </w:p>
    <w:p w:rsidR="00953CCE" w14:paraId="5BA9394D" w14:textId="77777777">
      <w:pPr>
        <w:pStyle w:val="BodyText"/>
        <w:spacing w:before="269"/>
        <w:rPr>
          <w:sz w:val="24"/>
        </w:rPr>
      </w:pPr>
    </w:p>
    <w:p w:rsidR="00953CCE" w14:paraId="060823D4" w14:textId="77777777">
      <w:pPr>
        <w:pStyle w:val="Heading3"/>
        <w:rPr>
          <w:position w:val="1"/>
        </w:rPr>
      </w:pPr>
      <w:r>
        <w:rPr>
          <w:b w:val="0"/>
          <w:noProof/>
        </w:rPr>
        <w:drawing>
          <wp:inline distT="0" distB="0" distL="0" distR="0">
            <wp:extent cx="109727" cy="106679"/>
            <wp:effectExtent l="0" t="0" r="0" b="0"/>
            <wp:docPr id="138" name="Image 138"/>
            <wp:cNvGraphicFramePr/>
            <a:graphic xmlns:a="http://schemas.openxmlformats.org/drawingml/2006/main">
              <a:graphicData uri="http://schemas.openxmlformats.org/drawingml/2006/picture">
                <pic:pic xmlns:pic="http://schemas.openxmlformats.org/drawingml/2006/picture">
                  <pic:nvPicPr>
                    <pic:cNvPr id="138" name="Image 138"/>
                    <pic:cNvPicPr/>
                  </pic:nvPicPr>
                  <pic:blipFill>
                    <a:blip xmlns:r="http://schemas.openxmlformats.org/officeDocument/2006/relationships" r:embed="rId28" cstate="print"/>
                    <a:stretch>
                      <a:fillRect/>
                    </a:stretch>
                  </pic:blipFill>
                  <pic:spPr>
                    <a:xfrm>
                      <a:off x="0" y="0"/>
                      <a:ext cx="109727" cy="106679"/>
                    </a:xfrm>
                    <a:prstGeom prst="rect">
                      <a:avLst/>
                    </a:prstGeom>
                  </pic:spPr>
                </pic:pic>
              </a:graphicData>
            </a:graphic>
          </wp:inline>
        </w:drawing>
      </w:r>
      <w:r>
        <w:rPr>
          <w:rFonts w:ascii="Times New Roman"/>
          <w:b w:val="0"/>
          <w:spacing w:val="130"/>
          <w:position w:val="1"/>
          <w:sz w:val="20"/>
        </w:rPr>
        <w:t xml:space="preserve"> </w:t>
      </w:r>
      <w:bookmarkStart w:id="24" w:name="P._Annual_Eligibility_Redeterminations_a"/>
      <w:bookmarkEnd w:id="24"/>
      <w:r>
        <w:rPr>
          <w:position w:val="1"/>
        </w:rPr>
        <w:t>Annual Eligibility Redeterminations and Verification</w:t>
      </w:r>
    </w:p>
    <w:p w:rsidR="00953CCE" w14:paraId="0153423A" w14:textId="77777777">
      <w:pPr>
        <w:pStyle w:val="BodyText"/>
        <w:spacing w:before="144" w:line="271" w:lineRule="auto"/>
        <w:ind w:left="1368" w:right="399"/>
      </w:pPr>
      <w:r>
        <w:t>The Exchange performs annual eligibility redeterminations and verifies reported changes in accordance with 45</w:t>
      </w:r>
      <w:r>
        <w:rPr>
          <w:spacing w:val="-3"/>
        </w:rPr>
        <w:t xml:space="preserve"> </w:t>
      </w:r>
      <w:r>
        <w:t>CFR §</w:t>
      </w:r>
      <w:r>
        <w:rPr>
          <w:spacing w:val="-3"/>
        </w:rPr>
        <w:t xml:space="preserve"> </w:t>
      </w:r>
      <w:r>
        <w:t>155.335.</w:t>
      </w:r>
      <w:r>
        <w:rPr>
          <w:spacing w:val="-1"/>
        </w:rPr>
        <w:t xml:space="preserve"> </w:t>
      </w:r>
      <w:r>
        <w:t>If</w:t>
      </w:r>
      <w:r>
        <w:rPr>
          <w:spacing w:val="-3"/>
        </w:rPr>
        <w:t xml:space="preserve"> </w:t>
      </w:r>
      <w:r>
        <w:t>yes,</w:t>
      </w:r>
      <w:r>
        <w:rPr>
          <w:spacing w:val="-3"/>
        </w:rPr>
        <w:t xml:space="preserve"> </w:t>
      </w:r>
      <w:r>
        <w:t>please upload</w:t>
      </w:r>
      <w:r>
        <w:rPr>
          <w:spacing w:val="-3"/>
        </w:rPr>
        <w:t xml:space="preserve"> </w:t>
      </w:r>
      <w:r>
        <w:t>the</w:t>
      </w:r>
      <w:r>
        <w:rPr>
          <w:spacing w:val="-3"/>
        </w:rPr>
        <w:t xml:space="preserve"> </w:t>
      </w:r>
      <w:r>
        <w:t>redeterminations</w:t>
      </w:r>
      <w:r>
        <w:rPr>
          <w:spacing w:val="-2"/>
        </w:rPr>
        <w:t xml:space="preserve"> </w:t>
      </w:r>
      <w:r>
        <w:t>plan</w:t>
      </w:r>
      <w:r>
        <w:rPr>
          <w:spacing w:val="-1"/>
        </w:rPr>
        <w:t xml:space="preserve"> </w:t>
      </w:r>
      <w:r>
        <w:t>for</w:t>
      </w:r>
      <w:r>
        <w:rPr>
          <w:spacing w:val="-2"/>
        </w:rPr>
        <w:t xml:space="preserve"> </w:t>
      </w:r>
      <w:r>
        <w:t>the</w:t>
      </w:r>
      <w:r>
        <w:rPr>
          <w:spacing w:val="-3"/>
        </w:rPr>
        <w:t xml:space="preserve"> </w:t>
      </w:r>
      <w:r>
        <w:rPr>
          <w:u w:val="single"/>
        </w:rPr>
        <w:t>upcoming</w:t>
      </w:r>
      <w:r>
        <w:rPr>
          <w:spacing w:val="-3"/>
          <w:u w:val="single"/>
        </w:rPr>
        <w:t xml:space="preserve"> </w:t>
      </w:r>
      <w:r>
        <w:rPr>
          <w:u w:val="single"/>
        </w:rPr>
        <w:t>plan</w:t>
      </w:r>
      <w:r>
        <w:rPr>
          <w:spacing w:val="-1"/>
          <w:u w:val="single"/>
        </w:rPr>
        <w:t xml:space="preserve"> </w:t>
      </w:r>
      <w:r>
        <w:rPr>
          <w:u w:val="single"/>
        </w:rPr>
        <w:t>year</w:t>
      </w:r>
      <w:r>
        <w:rPr>
          <w:spacing w:val="-2"/>
          <w:u w:val="single"/>
        </w:rPr>
        <w:t xml:space="preserve"> </w:t>
      </w:r>
      <w:r>
        <w:t>using</w:t>
      </w:r>
      <w:r>
        <w:rPr>
          <w:spacing w:val="-3"/>
        </w:rPr>
        <w:t xml:space="preserve"> </w:t>
      </w:r>
      <w:r>
        <w:t>the</w:t>
      </w:r>
      <w:r>
        <w:rPr>
          <w:spacing w:val="-3"/>
        </w:rPr>
        <w:t xml:space="preserve"> </w:t>
      </w:r>
      <w:r>
        <w:t>CMS-required template.</w:t>
      </w:r>
    </w:p>
    <w:p w:rsidR="00953CCE" w14:paraId="7220661C" w14:textId="77777777">
      <w:pPr>
        <w:pStyle w:val="BodyText"/>
        <w:spacing w:before="6"/>
        <w:rPr>
          <w:sz w:val="6"/>
        </w:rPr>
      </w:pPr>
      <w:r>
        <w:rPr>
          <w:noProof/>
          <w:sz w:val="6"/>
        </w:rPr>
        <w:drawing>
          <wp:anchor distT="0" distB="0" distL="0" distR="0" simplePos="0" relativeHeight="251680768" behindDoc="1" locked="0" layoutInCell="1" allowOverlap="1">
            <wp:simplePos x="0" y="0"/>
            <wp:positionH relativeFrom="page">
              <wp:posOffset>1097280</wp:posOffset>
            </wp:positionH>
            <wp:positionV relativeFrom="paragraph">
              <wp:posOffset>62897</wp:posOffset>
            </wp:positionV>
            <wp:extent cx="474188" cy="126301"/>
            <wp:effectExtent l="0" t="0" r="0" b="0"/>
            <wp:wrapTopAndBottom/>
            <wp:docPr id="139" name="Image 139"/>
            <wp:cNvGraphicFramePr/>
            <a:graphic xmlns:a="http://schemas.openxmlformats.org/drawingml/2006/main">
              <a:graphicData uri="http://schemas.openxmlformats.org/drawingml/2006/picture">
                <pic:pic xmlns:pic="http://schemas.openxmlformats.org/drawingml/2006/picture">
                  <pic:nvPicPr>
                    <pic:cNvPr id="139" name="Image 139"/>
                    <pic:cNvPicPr/>
                  </pic:nvPicPr>
                  <pic:blipFill>
                    <a:blip xmlns:r="http://schemas.openxmlformats.org/officeDocument/2006/relationships" r:embed="rId29" cstate="print"/>
                    <a:stretch>
                      <a:fillRect/>
                    </a:stretch>
                  </pic:blipFill>
                  <pic:spPr>
                    <a:xfrm>
                      <a:off x="0" y="0"/>
                      <a:ext cx="474188" cy="126301"/>
                    </a:xfrm>
                    <a:prstGeom prst="rect">
                      <a:avLst/>
                    </a:prstGeom>
                  </pic:spPr>
                </pic:pic>
              </a:graphicData>
            </a:graphic>
          </wp:anchor>
        </w:drawing>
      </w:r>
    </w:p>
    <w:p w:rsidR="00953CCE" w14:paraId="5FFA4578" w14:textId="77777777">
      <w:pPr>
        <w:pStyle w:val="BodyText"/>
        <w:spacing w:before="57"/>
      </w:pPr>
    </w:p>
    <w:p w:rsidR="00953CCE" w14:paraId="1F47F75E" w14:textId="77777777">
      <w:pPr>
        <w:pStyle w:val="Heading4"/>
        <w:tabs>
          <w:tab w:val="left" w:pos="3488"/>
        </w:tabs>
      </w:pPr>
      <w:r>
        <w:rPr>
          <w:noProof/>
          <w:position w:val="-13"/>
        </w:rPr>
        <w:drawing>
          <wp:inline distT="0" distB="0" distL="0" distR="0">
            <wp:extent cx="228600" cy="228600"/>
            <wp:effectExtent l="0" t="0" r="0" b="0"/>
            <wp:docPr id="140" name="Image 140"/>
            <wp:cNvGraphicFramePr/>
            <a:graphic xmlns:a="http://schemas.openxmlformats.org/drawingml/2006/main">
              <a:graphicData uri="http://schemas.openxmlformats.org/drawingml/2006/picture">
                <pic:pic xmlns:pic="http://schemas.openxmlformats.org/drawingml/2006/picture">
                  <pic:nvPicPr>
                    <pic:cNvPr id="140" name="Image 140"/>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YES</w:t>
      </w:r>
      <w:r>
        <w:tab/>
      </w:r>
      <w:r>
        <w:rPr>
          <w:noProof/>
          <w:position w:val="-13"/>
        </w:rPr>
        <w:drawing>
          <wp:inline distT="0" distB="0" distL="0" distR="0">
            <wp:extent cx="228600" cy="228600"/>
            <wp:effectExtent l="0" t="0" r="0" b="0"/>
            <wp:docPr id="141" name="Image 141"/>
            <wp:cNvGraphicFramePr/>
            <a:graphic xmlns:a="http://schemas.openxmlformats.org/drawingml/2006/main">
              <a:graphicData uri="http://schemas.openxmlformats.org/drawingml/2006/picture">
                <pic:pic xmlns:pic="http://schemas.openxmlformats.org/drawingml/2006/picture">
                  <pic:nvPicPr>
                    <pic:cNvPr id="141" name="Image 141"/>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NO</w:t>
      </w:r>
    </w:p>
    <w:p w:rsidR="00953CCE" w14:paraId="26E9A4C5" w14:textId="77777777">
      <w:pPr>
        <w:pStyle w:val="BodyText"/>
        <w:spacing w:before="104"/>
      </w:pPr>
    </w:p>
    <w:p w:rsidR="00953CCE" w14:paraId="6C62E850" w14:textId="77777777">
      <w:pPr>
        <w:pStyle w:val="BodyText"/>
        <w:ind w:left="1368"/>
      </w:pPr>
      <w:r>
        <w:t>If</w:t>
      </w:r>
      <w:r>
        <w:rPr>
          <w:spacing w:val="-6"/>
        </w:rPr>
        <w:t xml:space="preserve"> </w:t>
      </w:r>
      <w:r>
        <w:t>answered</w:t>
      </w:r>
      <w:r>
        <w:rPr>
          <w:spacing w:val="-5"/>
        </w:rPr>
        <w:t xml:space="preserve"> </w:t>
      </w:r>
      <w:r>
        <w:t>no,</w:t>
      </w:r>
      <w:r>
        <w:rPr>
          <w:spacing w:val="-5"/>
        </w:rPr>
        <w:t xml:space="preserve"> </w:t>
      </w:r>
      <w:r>
        <w:t>please</w:t>
      </w:r>
      <w:r>
        <w:rPr>
          <w:spacing w:val="-5"/>
        </w:rPr>
        <w:t xml:space="preserve"> </w:t>
      </w:r>
      <w:r>
        <w:rPr>
          <w:spacing w:val="-2"/>
        </w:rPr>
        <w:t>explain</w:t>
      </w:r>
      <w:r>
        <w:rPr>
          <w:color w:val="333333"/>
          <w:spacing w:val="-2"/>
        </w:rPr>
        <w:t>:</w:t>
      </w:r>
    </w:p>
    <w:p w:rsidR="00953CCE" w14:paraId="29774198" w14:textId="77777777">
      <w:pPr>
        <w:pStyle w:val="BodyText"/>
        <w:rPr>
          <w:sz w:val="24"/>
        </w:rPr>
      </w:pPr>
    </w:p>
    <w:p w:rsidR="00953CCE" w14:paraId="5F1C39DC" w14:textId="77777777">
      <w:pPr>
        <w:pStyle w:val="BodyText"/>
        <w:rPr>
          <w:sz w:val="24"/>
        </w:rPr>
      </w:pPr>
    </w:p>
    <w:p w:rsidR="00953CCE" w14:paraId="58E49E5D" w14:textId="77777777">
      <w:pPr>
        <w:pStyle w:val="BodyText"/>
        <w:rPr>
          <w:sz w:val="24"/>
        </w:rPr>
      </w:pPr>
    </w:p>
    <w:p w:rsidR="00953CCE" w14:paraId="559C2FC6" w14:textId="77777777">
      <w:pPr>
        <w:pStyle w:val="BodyText"/>
        <w:rPr>
          <w:sz w:val="24"/>
        </w:rPr>
      </w:pPr>
    </w:p>
    <w:p w:rsidR="00953CCE" w14:paraId="63E19E89" w14:textId="77777777">
      <w:pPr>
        <w:pStyle w:val="BodyText"/>
        <w:spacing w:before="131"/>
        <w:rPr>
          <w:sz w:val="24"/>
        </w:rPr>
      </w:pPr>
    </w:p>
    <w:p w:rsidR="00953CCE" w14:paraId="618BE547" w14:textId="77777777">
      <w:pPr>
        <w:pStyle w:val="Heading3"/>
      </w:pPr>
      <w:r>
        <w:rPr>
          <w:b w:val="0"/>
          <w:noProof/>
          <w:position w:val="-4"/>
        </w:rPr>
        <w:drawing>
          <wp:inline distT="0" distB="0" distL="0" distR="0">
            <wp:extent cx="121907" cy="138683"/>
            <wp:effectExtent l="0" t="0" r="0" b="0"/>
            <wp:docPr id="142" name="Image 142"/>
            <wp:cNvGraphicFramePr/>
            <a:graphic xmlns:a="http://schemas.openxmlformats.org/drawingml/2006/main">
              <a:graphicData uri="http://schemas.openxmlformats.org/drawingml/2006/picture">
                <pic:pic xmlns:pic="http://schemas.openxmlformats.org/drawingml/2006/picture">
                  <pic:nvPicPr>
                    <pic:cNvPr id="142" name="Image 142"/>
                    <pic:cNvPicPr/>
                  </pic:nvPicPr>
                  <pic:blipFill>
                    <a:blip xmlns:r="http://schemas.openxmlformats.org/officeDocument/2006/relationships" r:embed="rId30" cstate="print"/>
                    <a:stretch>
                      <a:fillRect/>
                    </a:stretch>
                  </pic:blipFill>
                  <pic:spPr>
                    <a:xfrm>
                      <a:off x="0" y="0"/>
                      <a:ext cx="121907" cy="138683"/>
                    </a:xfrm>
                    <a:prstGeom prst="rect">
                      <a:avLst/>
                    </a:prstGeom>
                  </pic:spPr>
                </pic:pic>
              </a:graphicData>
            </a:graphic>
          </wp:inline>
        </w:drawing>
      </w:r>
      <w:r>
        <w:rPr>
          <w:rFonts w:ascii="Times New Roman"/>
          <w:b w:val="0"/>
          <w:spacing w:val="110"/>
          <w:sz w:val="20"/>
        </w:rPr>
        <w:t xml:space="preserve"> </w:t>
      </w:r>
      <w:bookmarkStart w:id="25" w:name="Q._QHP_Eligibility_Process:_Employer_Not"/>
      <w:bookmarkEnd w:id="25"/>
      <w:r>
        <w:t>QHP Eligibility Process: Employer Notices</w:t>
      </w:r>
    </w:p>
    <w:p w:rsidR="00953CCE" w14:paraId="4EE7CA21" w14:textId="77777777">
      <w:pPr>
        <w:pStyle w:val="BodyText"/>
        <w:spacing w:before="140" w:line="271" w:lineRule="auto"/>
        <w:ind w:left="1368" w:right="430"/>
      </w:pPr>
      <w:r>
        <w:t>The Exchange notifies an employer when an employee who has been determined eligible for APTCs and CSRs</w:t>
      </w:r>
      <w:r>
        <w:rPr>
          <w:spacing w:val="-3"/>
        </w:rPr>
        <w:t xml:space="preserve"> </w:t>
      </w:r>
      <w:r>
        <w:t>has enrolled</w:t>
      </w:r>
      <w:r>
        <w:rPr>
          <w:spacing w:val="-2"/>
        </w:rPr>
        <w:t xml:space="preserve"> </w:t>
      </w:r>
      <w:r>
        <w:t>in</w:t>
      </w:r>
      <w:r>
        <w:rPr>
          <w:spacing w:val="-4"/>
        </w:rPr>
        <w:t xml:space="preserve"> </w:t>
      </w:r>
      <w:r>
        <w:t>a</w:t>
      </w:r>
      <w:r>
        <w:rPr>
          <w:spacing w:val="-2"/>
        </w:rPr>
        <w:t xml:space="preserve"> </w:t>
      </w:r>
      <w:r>
        <w:t>QHP</w:t>
      </w:r>
      <w:r>
        <w:rPr>
          <w:spacing w:val="-5"/>
        </w:rPr>
        <w:t xml:space="preserve"> </w:t>
      </w:r>
      <w:r>
        <w:t>through</w:t>
      </w:r>
      <w:r>
        <w:rPr>
          <w:spacing w:val="-2"/>
        </w:rPr>
        <w:t xml:space="preserve"> </w:t>
      </w:r>
      <w:r>
        <w:t>the</w:t>
      </w:r>
      <w:r>
        <w:rPr>
          <w:spacing w:val="-2"/>
        </w:rPr>
        <w:t xml:space="preserve"> </w:t>
      </w:r>
      <w:r>
        <w:t>Exchange</w:t>
      </w:r>
      <w:r>
        <w:rPr>
          <w:spacing w:val="-2"/>
        </w:rPr>
        <w:t xml:space="preserve"> </w:t>
      </w:r>
      <w:r>
        <w:t>within</w:t>
      </w:r>
      <w:r>
        <w:rPr>
          <w:spacing w:val="-2"/>
        </w:rPr>
        <w:t xml:space="preserve"> </w:t>
      </w:r>
      <w:r>
        <w:t>a</w:t>
      </w:r>
      <w:r>
        <w:rPr>
          <w:spacing w:val="-4"/>
        </w:rPr>
        <w:t xml:space="preserve"> </w:t>
      </w:r>
      <w:r>
        <w:t>reasonable</w:t>
      </w:r>
      <w:r>
        <w:rPr>
          <w:spacing w:val="-2"/>
        </w:rPr>
        <w:t xml:space="preserve"> </w:t>
      </w:r>
      <w:r>
        <w:t>timeframe</w:t>
      </w:r>
      <w:r>
        <w:rPr>
          <w:spacing w:val="-2"/>
        </w:rPr>
        <w:t xml:space="preserve"> </w:t>
      </w:r>
      <w:r>
        <w:t>under</w:t>
      </w:r>
      <w:r>
        <w:rPr>
          <w:spacing w:val="-3"/>
        </w:rPr>
        <w:t xml:space="preserve"> </w:t>
      </w:r>
      <w:r>
        <w:t>45</w:t>
      </w:r>
      <w:r>
        <w:rPr>
          <w:spacing w:val="-4"/>
        </w:rPr>
        <w:t xml:space="preserve"> </w:t>
      </w:r>
      <w:r>
        <w:t>CFR</w:t>
      </w:r>
      <w:r>
        <w:rPr>
          <w:spacing w:val="-4"/>
        </w:rPr>
        <w:t xml:space="preserve"> </w:t>
      </w:r>
      <w:r>
        <w:t>155.310(h).</w:t>
      </w:r>
    </w:p>
    <w:p w:rsidR="00953CCE" w14:paraId="2D423F10" w14:textId="77777777">
      <w:pPr>
        <w:pStyle w:val="BodyText"/>
        <w:spacing w:before="11"/>
      </w:pPr>
    </w:p>
    <w:p w:rsidR="00953CCE" w14:paraId="617A11F1" w14:textId="77777777">
      <w:pPr>
        <w:pStyle w:val="Heading4"/>
        <w:tabs>
          <w:tab w:val="left" w:pos="3959"/>
        </w:tabs>
        <w:ind w:left="2231"/>
      </w:pPr>
      <w:r>
        <w:rPr>
          <w:noProof/>
        </w:rPr>
        <w:drawing>
          <wp:anchor distT="0" distB="0" distL="0" distR="0" simplePos="0" relativeHeight="251662336" behindDoc="0" locked="0" layoutInCell="1" allowOverlap="1">
            <wp:simplePos x="0" y="0"/>
            <wp:positionH relativeFrom="page">
              <wp:posOffset>1338351</wp:posOffset>
            </wp:positionH>
            <wp:positionV relativeFrom="paragraph">
              <wp:posOffset>-2405</wp:posOffset>
            </wp:positionV>
            <wp:extent cx="228600" cy="228600"/>
            <wp:effectExtent l="0" t="0" r="0" b="0"/>
            <wp:wrapNone/>
            <wp:docPr id="143" name="Image 143"/>
            <wp:cNvGraphicFramePr/>
            <a:graphic xmlns:a="http://schemas.openxmlformats.org/drawingml/2006/main">
              <a:graphicData uri="http://schemas.openxmlformats.org/drawingml/2006/picture">
                <pic:pic xmlns:pic="http://schemas.openxmlformats.org/drawingml/2006/picture">
                  <pic:nvPicPr>
                    <pic:cNvPr id="143" name="Image 143"/>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anchor>
        </w:drawing>
      </w:r>
      <w:r>
        <w:rPr>
          <w:noProof/>
        </w:rPr>
        <w:drawing>
          <wp:anchor distT="0" distB="0" distL="0" distR="0" simplePos="0" relativeHeight="251672576" behindDoc="1" locked="0" layoutInCell="1" allowOverlap="1">
            <wp:simplePos x="0" y="0"/>
            <wp:positionH relativeFrom="page">
              <wp:posOffset>2443949</wp:posOffset>
            </wp:positionH>
            <wp:positionV relativeFrom="paragraph">
              <wp:posOffset>-2405</wp:posOffset>
            </wp:positionV>
            <wp:extent cx="228600" cy="228600"/>
            <wp:effectExtent l="0" t="0" r="0" b="0"/>
            <wp:wrapNone/>
            <wp:docPr id="144" name="Image 144"/>
            <wp:cNvGraphicFramePr/>
            <a:graphic xmlns:a="http://schemas.openxmlformats.org/drawingml/2006/main">
              <a:graphicData uri="http://schemas.openxmlformats.org/drawingml/2006/picture">
                <pic:pic xmlns:pic="http://schemas.openxmlformats.org/drawingml/2006/picture">
                  <pic:nvPicPr>
                    <pic:cNvPr id="144" name="Image 144"/>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anchor>
        </w:drawing>
      </w:r>
      <w:r>
        <w:rPr>
          <w:spacing w:val="-5"/>
        </w:rPr>
        <w:t>YES</w:t>
      </w:r>
      <w:r>
        <w:tab/>
      </w:r>
      <w:r>
        <w:rPr>
          <w:spacing w:val="-5"/>
        </w:rPr>
        <w:t>NO</w:t>
      </w:r>
    </w:p>
    <w:p w:rsidR="00953CCE" w14:paraId="230F2F2E" w14:textId="77777777">
      <w:pPr>
        <w:pStyle w:val="Heading4"/>
        <w:sectPr>
          <w:pgSz w:w="12240" w:h="15840"/>
          <w:pgMar w:top="2200" w:right="360" w:bottom="900" w:left="360" w:header="651" w:footer="709" w:gutter="0"/>
          <w:cols w:space="720"/>
        </w:sectPr>
      </w:pPr>
    </w:p>
    <w:p w:rsidR="00953CCE" w14:paraId="1891CF61" w14:textId="77777777">
      <w:pPr>
        <w:pStyle w:val="BodyText"/>
        <w:spacing w:before="239"/>
        <w:rPr>
          <w:sz w:val="24"/>
        </w:rPr>
      </w:pPr>
    </w:p>
    <w:p w:rsidR="00953CCE" w14:paraId="2CCD83A5" w14:textId="77777777">
      <w:pPr>
        <w:pStyle w:val="Heading3"/>
        <w:spacing w:before="1"/>
      </w:pPr>
      <w:r>
        <w:rPr>
          <w:b w:val="0"/>
          <w:noProof/>
        </w:rPr>
        <w:drawing>
          <wp:inline distT="0" distB="0" distL="0" distR="0">
            <wp:extent cx="117335" cy="105198"/>
            <wp:effectExtent l="0" t="0" r="0" b="0"/>
            <wp:docPr id="145" name="Image 145"/>
            <wp:cNvGraphicFramePr/>
            <a:graphic xmlns:a="http://schemas.openxmlformats.org/drawingml/2006/main">
              <a:graphicData uri="http://schemas.openxmlformats.org/drawingml/2006/picture">
                <pic:pic xmlns:pic="http://schemas.openxmlformats.org/drawingml/2006/picture">
                  <pic:nvPicPr>
                    <pic:cNvPr id="145" name="Image 145"/>
                    <pic:cNvPicPr/>
                  </pic:nvPicPr>
                  <pic:blipFill>
                    <a:blip xmlns:r="http://schemas.openxmlformats.org/officeDocument/2006/relationships" r:embed="rId31" cstate="print"/>
                    <a:stretch>
                      <a:fillRect/>
                    </a:stretch>
                  </pic:blipFill>
                  <pic:spPr>
                    <a:xfrm>
                      <a:off x="0" y="0"/>
                      <a:ext cx="117335" cy="105198"/>
                    </a:xfrm>
                    <a:prstGeom prst="rect">
                      <a:avLst/>
                    </a:prstGeom>
                  </pic:spPr>
                </pic:pic>
              </a:graphicData>
            </a:graphic>
          </wp:inline>
        </w:drawing>
      </w:r>
      <w:r>
        <w:rPr>
          <w:rFonts w:ascii="Times New Roman"/>
          <w:b w:val="0"/>
          <w:spacing w:val="118"/>
          <w:sz w:val="20"/>
        </w:rPr>
        <w:t xml:space="preserve"> </w:t>
      </w:r>
      <w:bookmarkStart w:id="26" w:name="R._QHP_Eligibility_Standards:_Income_Tax"/>
      <w:bookmarkEnd w:id="26"/>
      <w:r>
        <w:t>QHP Eligibility Standards: Income Tax Return Filing Requirement</w:t>
      </w:r>
    </w:p>
    <w:p w:rsidR="00953CCE" w14:paraId="63402EC0" w14:textId="77777777">
      <w:pPr>
        <w:pStyle w:val="BodyText"/>
        <w:spacing w:before="136" w:line="271" w:lineRule="auto"/>
        <w:ind w:left="1368"/>
      </w:pPr>
      <w:r>
        <w:t>The</w:t>
      </w:r>
      <w:r>
        <w:rPr>
          <w:spacing w:val="-4"/>
        </w:rPr>
        <w:t xml:space="preserve"> </w:t>
      </w:r>
      <w:r>
        <w:t>Exchange</w:t>
      </w:r>
      <w:r>
        <w:rPr>
          <w:spacing w:val="-2"/>
        </w:rPr>
        <w:t xml:space="preserve"> </w:t>
      </w:r>
      <w:r>
        <w:t>verifies</w:t>
      </w:r>
      <w:r>
        <w:rPr>
          <w:spacing w:val="-3"/>
        </w:rPr>
        <w:t xml:space="preserve"> </w:t>
      </w:r>
      <w:r>
        <w:t>the</w:t>
      </w:r>
      <w:r>
        <w:rPr>
          <w:spacing w:val="-4"/>
        </w:rPr>
        <w:t xml:space="preserve"> </w:t>
      </w:r>
      <w:r>
        <w:t>tax</w:t>
      </w:r>
      <w:r>
        <w:rPr>
          <w:spacing w:val="-3"/>
        </w:rPr>
        <w:t xml:space="preserve"> </w:t>
      </w:r>
      <w:r>
        <w:t>filing</w:t>
      </w:r>
      <w:r>
        <w:rPr>
          <w:spacing w:val="-4"/>
        </w:rPr>
        <w:t xml:space="preserve"> </w:t>
      </w:r>
      <w:r>
        <w:t>status of</w:t>
      </w:r>
      <w:r>
        <w:rPr>
          <w:spacing w:val="-4"/>
        </w:rPr>
        <w:t xml:space="preserve"> </w:t>
      </w:r>
      <w:r>
        <w:t>new</w:t>
      </w:r>
      <w:r>
        <w:rPr>
          <w:spacing w:val="-4"/>
        </w:rPr>
        <w:t xml:space="preserve"> </w:t>
      </w:r>
      <w:r>
        <w:t>applicants</w:t>
      </w:r>
      <w:r>
        <w:rPr>
          <w:spacing w:val="-3"/>
        </w:rPr>
        <w:t xml:space="preserve"> </w:t>
      </w:r>
      <w:r>
        <w:t>and</w:t>
      </w:r>
      <w:r>
        <w:rPr>
          <w:spacing w:val="-2"/>
        </w:rPr>
        <w:t xml:space="preserve"> </w:t>
      </w:r>
      <w:r>
        <w:t>renewing</w:t>
      </w:r>
      <w:r>
        <w:rPr>
          <w:spacing w:val="-4"/>
        </w:rPr>
        <w:t xml:space="preserve"> </w:t>
      </w:r>
      <w:r>
        <w:t>enrollees</w:t>
      </w:r>
      <w:r>
        <w:rPr>
          <w:spacing w:val="-3"/>
        </w:rPr>
        <w:t xml:space="preserve"> </w:t>
      </w:r>
      <w:r>
        <w:t>with</w:t>
      </w:r>
      <w:r>
        <w:rPr>
          <w:spacing w:val="-2"/>
        </w:rPr>
        <w:t xml:space="preserve"> </w:t>
      </w:r>
      <w:r>
        <w:t>the</w:t>
      </w:r>
      <w:r>
        <w:rPr>
          <w:spacing w:val="-2"/>
        </w:rPr>
        <w:t xml:space="preserve"> </w:t>
      </w:r>
      <w:r>
        <w:t>Internal</w:t>
      </w:r>
      <w:r>
        <w:rPr>
          <w:spacing w:val="-5"/>
        </w:rPr>
        <w:t xml:space="preserve"> </w:t>
      </w:r>
      <w:r>
        <w:t xml:space="preserve">Revenue Service (IRS) through the Federal Data Services Hub under </w:t>
      </w:r>
      <w:r>
        <w:rPr>
          <w:color w:val="333333"/>
        </w:rPr>
        <w:t xml:space="preserve">45 CFR </w:t>
      </w:r>
      <w:r>
        <w:t>§ 155.305(f)(4).</w:t>
      </w:r>
    </w:p>
    <w:p w:rsidR="00953CCE" w14:paraId="304E657A" w14:textId="77777777">
      <w:pPr>
        <w:pStyle w:val="Heading4"/>
        <w:tabs>
          <w:tab w:val="left" w:pos="3475"/>
          <w:tab w:val="left" w:pos="4902"/>
        </w:tabs>
        <w:spacing w:before="214"/>
        <w:ind w:left="1786"/>
      </w:pPr>
      <w:r>
        <w:rPr>
          <w:noProof/>
          <w:position w:val="-14"/>
        </w:rPr>
        <w:drawing>
          <wp:inline distT="0" distB="0" distL="0" distR="0">
            <wp:extent cx="228600" cy="228600"/>
            <wp:effectExtent l="0" t="0" r="0" b="0"/>
            <wp:docPr id="146" name="Image 146"/>
            <wp:cNvGraphicFramePr/>
            <a:graphic xmlns:a="http://schemas.openxmlformats.org/drawingml/2006/main">
              <a:graphicData uri="http://schemas.openxmlformats.org/drawingml/2006/picture">
                <pic:pic xmlns:pic="http://schemas.openxmlformats.org/drawingml/2006/picture">
                  <pic:nvPicPr>
                    <pic:cNvPr id="146" name="Image 146"/>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YES</w:t>
      </w:r>
      <w:r>
        <w:tab/>
      </w:r>
      <w:r>
        <w:rPr>
          <w:noProof/>
          <w:position w:val="-14"/>
        </w:rPr>
        <w:drawing>
          <wp:inline distT="0" distB="0" distL="0" distR="0">
            <wp:extent cx="228600" cy="228600"/>
            <wp:effectExtent l="0" t="0" r="0" b="0"/>
            <wp:docPr id="147" name="Image 147"/>
            <wp:cNvGraphicFramePr/>
            <a:graphic xmlns:a="http://schemas.openxmlformats.org/drawingml/2006/main">
              <a:graphicData uri="http://schemas.openxmlformats.org/drawingml/2006/picture">
                <pic:pic xmlns:pic="http://schemas.openxmlformats.org/drawingml/2006/picture">
                  <pic:nvPicPr>
                    <pic:cNvPr id="147" name="Image 147"/>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NO</w:t>
      </w:r>
      <w:r>
        <w:tab/>
      </w:r>
      <w:r>
        <w:rPr>
          <w:noProof/>
          <w:position w:val="-16"/>
        </w:rPr>
        <w:drawing>
          <wp:inline distT="0" distB="0" distL="0" distR="0">
            <wp:extent cx="228600" cy="228600"/>
            <wp:effectExtent l="0" t="0" r="0" b="0"/>
            <wp:docPr id="148" name="Image 148"/>
            <wp:cNvGraphicFramePr/>
            <a:graphic xmlns:a="http://schemas.openxmlformats.org/drawingml/2006/main">
              <a:graphicData uri="http://schemas.openxmlformats.org/drawingml/2006/picture">
                <pic:pic xmlns:pic="http://schemas.openxmlformats.org/drawingml/2006/picture">
                  <pic:nvPicPr>
                    <pic:cNvPr id="148" name="Image 148"/>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PARTIAL</w:t>
      </w:r>
    </w:p>
    <w:p w:rsidR="00953CCE" w14:paraId="4A97B81C" w14:textId="77777777">
      <w:pPr>
        <w:pStyle w:val="BodyText"/>
        <w:spacing w:before="68"/>
      </w:pPr>
    </w:p>
    <w:p w:rsidR="00953CCE" w14:paraId="397EEC41" w14:textId="77777777">
      <w:pPr>
        <w:pStyle w:val="BodyText"/>
        <w:ind w:left="1367"/>
      </w:pPr>
      <w:r>
        <w:t>If</w:t>
      </w:r>
      <w:r>
        <w:rPr>
          <w:spacing w:val="-6"/>
        </w:rPr>
        <w:t xml:space="preserve"> </w:t>
      </w:r>
      <w:r>
        <w:t>answered</w:t>
      </w:r>
      <w:r>
        <w:rPr>
          <w:spacing w:val="-6"/>
        </w:rPr>
        <w:t xml:space="preserve"> </w:t>
      </w:r>
      <w:r>
        <w:t>no</w:t>
      </w:r>
      <w:r>
        <w:rPr>
          <w:spacing w:val="-6"/>
        </w:rPr>
        <w:t xml:space="preserve"> </w:t>
      </w:r>
      <w:r>
        <w:t>or</w:t>
      </w:r>
      <w:r>
        <w:rPr>
          <w:spacing w:val="-5"/>
        </w:rPr>
        <w:t xml:space="preserve"> </w:t>
      </w:r>
      <w:r>
        <w:t>partial,</w:t>
      </w:r>
      <w:r>
        <w:rPr>
          <w:spacing w:val="-3"/>
        </w:rPr>
        <w:t xml:space="preserve"> </w:t>
      </w:r>
      <w:r>
        <w:t>please</w:t>
      </w:r>
      <w:r>
        <w:rPr>
          <w:spacing w:val="-6"/>
        </w:rPr>
        <w:t xml:space="preserve"> </w:t>
      </w:r>
      <w:r>
        <w:rPr>
          <w:spacing w:val="-2"/>
        </w:rPr>
        <w:t>explain:</w:t>
      </w:r>
    </w:p>
    <w:p w:rsidR="00953CCE" w14:paraId="553A4A89" w14:textId="77777777">
      <w:pPr>
        <w:pStyle w:val="BodyText"/>
      </w:pPr>
    </w:p>
    <w:p w:rsidR="00953CCE" w14:paraId="384A4A34" w14:textId="77777777">
      <w:pPr>
        <w:pStyle w:val="BodyText"/>
      </w:pPr>
    </w:p>
    <w:p w:rsidR="00953CCE" w14:paraId="150D7DF7" w14:textId="77777777">
      <w:pPr>
        <w:pStyle w:val="BodyText"/>
      </w:pPr>
    </w:p>
    <w:p w:rsidR="00953CCE" w14:paraId="41A634BD" w14:textId="77777777">
      <w:pPr>
        <w:pStyle w:val="BodyText"/>
      </w:pPr>
    </w:p>
    <w:p w:rsidR="00953CCE" w14:paraId="2041FF7E" w14:textId="77777777">
      <w:pPr>
        <w:pStyle w:val="BodyText"/>
      </w:pPr>
    </w:p>
    <w:p w:rsidR="00953CCE" w14:paraId="1EF34D88" w14:textId="77777777">
      <w:pPr>
        <w:pStyle w:val="BodyText"/>
        <w:spacing w:before="152"/>
      </w:pPr>
    </w:p>
    <w:p w:rsidR="00953CCE" w14:paraId="76F21C31" w14:textId="77777777">
      <w:pPr>
        <w:pStyle w:val="BodyText"/>
        <w:spacing w:line="271" w:lineRule="auto"/>
        <w:ind w:left="1368" w:right="430"/>
      </w:pPr>
      <w:r>
        <w:t>The</w:t>
      </w:r>
      <w:r>
        <w:rPr>
          <w:spacing w:val="-4"/>
        </w:rPr>
        <w:t xml:space="preserve"> </w:t>
      </w:r>
      <w:r>
        <w:t>Exchange</w:t>
      </w:r>
      <w:r>
        <w:rPr>
          <w:spacing w:val="-2"/>
        </w:rPr>
        <w:t xml:space="preserve"> </w:t>
      </w:r>
      <w:r>
        <w:t>denies</w:t>
      </w:r>
      <w:r>
        <w:rPr>
          <w:spacing w:val="-3"/>
        </w:rPr>
        <w:t xml:space="preserve"> </w:t>
      </w:r>
      <w:r>
        <w:t>or</w:t>
      </w:r>
      <w:r>
        <w:rPr>
          <w:spacing w:val="-3"/>
        </w:rPr>
        <w:t xml:space="preserve"> </w:t>
      </w:r>
      <w:r>
        <w:t>discontinues</w:t>
      </w:r>
      <w:r>
        <w:rPr>
          <w:spacing w:val="-3"/>
        </w:rPr>
        <w:t xml:space="preserve"> </w:t>
      </w:r>
      <w:r>
        <w:t>APTC</w:t>
      </w:r>
      <w:r>
        <w:rPr>
          <w:spacing w:val="-4"/>
        </w:rPr>
        <w:t xml:space="preserve"> </w:t>
      </w:r>
      <w:r>
        <w:t>for</w:t>
      </w:r>
      <w:r>
        <w:rPr>
          <w:spacing w:val="-3"/>
        </w:rPr>
        <w:t xml:space="preserve"> </w:t>
      </w:r>
      <w:r>
        <w:t>new</w:t>
      </w:r>
      <w:r>
        <w:rPr>
          <w:spacing w:val="-1"/>
        </w:rPr>
        <w:t xml:space="preserve"> </w:t>
      </w:r>
      <w:r>
        <w:t>applicants</w:t>
      </w:r>
      <w:r>
        <w:rPr>
          <w:spacing w:val="-3"/>
        </w:rPr>
        <w:t xml:space="preserve"> </w:t>
      </w:r>
      <w:r>
        <w:t>and</w:t>
      </w:r>
      <w:r>
        <w:rPr>
          <w:spacing w:val="-4"/>
        </w:rPr>
        <w:t xml:space="preserve"> </w:t>
      </w:r>
      <w:r>
        <w:t>renewing</w:t>
      </w:r>
      <w:r>
        <w:rPr>
          <w:spacing w:val="-2"/>
        </w:rPr>
        <w:t xml:space="preserve"> </w:t>
      </w:r>
      <w:r>
        <w:t>enrollees</w:t>
      </w:r>
      <w:r>
        <w:rPr>
          <w:spacing w:val="-2"/>
        </w:rPr>
        <w:t xml:space="preserve"> </w:t>
      </w:r>
      <w:r>
        <w:t>who</w:t>
      </w:r>
      <w:r>
        <w:rPr>
          <w:spacing w:val="-4"/>
        </w:rPr>
        <w:t xml:space="preserve"> </w:t>
      </w:r>
      <w:r>
        <w:t>are</w:t>
      </w:r>
      <w:r>
        <w:rPr>
          <w:spacing w:val="-2"/>
        </w:rPr>
        <w:t xml:space="preserve"> </w:t>
      </w:r>
      <w:r>
        <w:t>identified</w:t>
      </w:r>
      <w:r>
        <w:rPr>
          <w:spacing w:val="-2"/>
        </w:rPr>
        <w:t xml:space="preserve"> </w:t>
      </w:r>
      <w:r>
        <w:t xml:space="preserve">as having APTC paid on their behalf, but who did not file a tax return or reconcile APTC in accordance with </w:t>
      </w:r>
      <w:r>
        <w:rPr>
          <w:color w:val="333333"/>
        </w:rPr>
        <w:t xml:space="preserve">45 CFR </w:t>
      </w:r>
      <w:r>
        <w:t>§ 155.305(f)(4).</w:t>
      </w:r>
    </w:p>
    <w:p w:rsidR="00953CCE" w14:paraId="41307013" w14:textId="77777777">
      <w:pPr>
        <w:pStyle w:val="Heading4"/>
        <w:tabs>
          <w:tab w:val="left" w:pos="3462"/>
          <w:tab w:val="left" w:pos="4889"/>
        </w:tabs>
        <w:spacing w:before="217"/>
        <w:ind w:left="1760"/>
      </w:pPr>
      <w:r>
        <w:rPr>
          <w:noProof/>
          <w:position w:val="-14"/>
        </w:rPr>
        <w:drawing>
          <wp:inline distT="0" distB="0" distL="0" distR="0">
            <wp:extent cx="228600" cy="228600"/>
            <wp:effectExtent l="0" t="0" r="0" b="0"/>
            <wp:docPr id="149" name="Image 149"/>
            <wp:cNvGraphicFramePr/>
            <a:graphic xmlns:a="http://schemas.openxmlformats.org/drawingml/2006/main">
              <a:graphicData uri="http://schemas.openxmlformats.org/drawingml/2006/picture">
                <pic:pic xmlns:pic="http://schemas.openxmlformats.org/drawingml/2006/picture">
                  <pic:nvPicPr>
                    <pic:cNvPr id="149" name="Image 149"/>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YES</w:t>
      </w:r>
      <w:r>
        <w:tab/>
      </w:r>
      <w:r>
        <w:rPr>
          <w:noProof/>
          <w:position w:val="-14"/>
        </w:rPr>
        <w:drawing>
          <wp:inline distT="0" distB="0" distL="0" distR="0">
            <wp:extent cx="228600" cy="228600"/>
            <wp:effectExtent l="0" t="0" r="0" b="0"/>
            <wp:docPr id="150" name="Image 150"/>
            <wp:cNvGraphicFramePr/>
            <a:graphic xmlns:a="http://schemas.openxmlformats.org/drawingml/2006/main">
              <a:graphicData uri="http://schemas.openxmlformats.org/drawingml/2006/picture">
                <pic:pic xmlns:pic="http://schemas.openxmlformats.org/drawingml/2006/picture">
                  <pic:nvPicPr>
                    <pic:cNvPr id="150" name="Image 150"/>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NO</w:t>
      </w:r>
      <w:r>
        <w:tab/>
      </w:r>
      <w:r>
        <w:rPr>
          <w:noProof/>
          <w:position w:val="-18"/>
        </w:rPr>
        <w:drawing>
          <wp:inline distT="0" distB="0" distL="0" distR="0">
            <wp:extent cx="228600" cy="228600"/>
            <wp:effectExtent l="0" t="0" r="0" b="0"/>
            <wp:docPr id="151" name="Image 151"/>
            <wp:cNvGraphicFramePr/>
            <a:graphic xmlns:a="http://schemas.openxmlformats.org/drawingml/2006/main">
              <a:graphicData uri="http://schemas.openxmlformats.org/drawingml/2006/picture">
                <pic:pic xmlns:pic="http://schemas.openxmlformats.org/drawingml/2006/picture">
                  <pic:nvPicPr>
                    <pic:cNvPr id="151" name="Image 151"/>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80"/>
        </w:rPr>
        <w:t xml:space="preserve"> </w:t>
      </w:r>
      <w:r>
        <w:t>PARTIAL</w:t>
      </w:r>
    </w:p>
    <w:p w:rsidR="00953CCE" w14:paraId="7A484E82" w14:textId="77777777">
      <w:pPr>
        <w:pStyle w:val="BodyText"/>
        <w:spacing w:before="54"/>
      </w:pPr>
    </w:p>
    <w:p w:rsidR="00953CCE" w14:paraId="42F8C79D" w14:textId="77777777">
      <w:pPr>
        <w:pStyle w:val="BodyText"/>
        <w:ind w:left="1368"/>
      </w:pPr>
      <w:r>
        <w:t>If</w:t>
      </w:r>
      <w:r>
        <w:rPr>
          <w:spacing w:val="-6"/>
        </w:rPr>
        <w:t xml:space="preserve"> </w:t>
      </w:r>
      <w:r>
        <w:t>answered</w:t>
      </w:r>
      <w:r>
        <w:rPr>
          <w:spacing w:val="-6"/>
        </w:rPr>
        <w:t xml:space="preserve"> </w:t>
      </w:r>
      <w:r>
        <w:t>no</w:t>
      </w:r>
      <w:r>
        <w:rPr>
          <w:spacing w:val="-6"/>
        </w:rPr>
        <w:t xml:space="preserve"> </w:t>
      </w:r>
      <w:r>
        <w:t>or</w:t>
      </w:r>
      <w:r>
        <w:rPr>
          <w:spacing w:val="-5"/>
        </w:rPr>
        <w:t xml:space="preserve"> </w:t>
      </w:r>
      <w:r>
        <w:t>partial,</w:t>
      </w:r>
      <w:r>
        <w:rPr>
          <w:spacing w:val="-3"/>
        </w:rPr>
        <w:t xml:space="preserve"> </w:t>
      </w:r>
      <w:r>
        <w:t>please</w:t>
      </w:r>
      <w:r>
        <w:rPr>
          <w:spacing w:val="-6"/>
        </w:rPr>
        <w:t xml:space="preserve"> </w:t>
      </w:r>
      <w:r>
        <w:rPr>
          <w:spacing w:val="-2"/>
        </w:rPr>
        <w:t>explain</w:t>
      </w:r>
      <w:r>
        <w:rPr>
          <w:color w:val="333333"/>
          <w:spacing w:val="-2"/>
        </w:rPr>
        <w:t>:</w:t>
      </w:r>
    </w:p>
    <w:p w:rsidR="00953CCE" w14:paraId="5D0EAB93" w14:textId="77777777">
      <w:pPr>
        <w:pStyle w:val="BodyText"/>
        <w:rPr>
          <w:sz w:val="24"/>
        </w:rPr>
      </w:pPr>
    </w:p>
    <w:p w:rsidR="00953CCE" w14:paraId="16D90291" w14:textId="77777777">
      <w:pPr>
        <w:pStyle w:val="BodyText"/>
        <w:rPr>
          <w:sz w:val="24"/>
        </w:rPr>
      </w:pPr>
    </w:p>
    <w:p w:rsidR="00953CCE" w14:paraId="1E443830" w14:textId="77777777">
      <w:pPr>
        <w:pStyle w:val="BodyText"/>
        <w:rPr>
          <w:sz w:val="24"/>
        </w:rPr>
      </w:pPr>
    </w:p>
    <w:p w:rsidR="00953CCE" w14:paraId="3A2C562A" w14:textId="77777777">
      <w:pPr>
        <w:pStyle w:val="BodyText"/>
        <w:rPr>
          <w:sz w:val="24"/>
        </w:rPr>
      </w:pPr>
    </w:p>
    <w:p w:rsidR="00953CCE" w14:paraId="51F26319" w14:textId="77777777">
      <w:pPr>
        <w:pStyle w:val="BodyText"/>
        <w:spacing w:before="125"/>
        <w:rPr>
          <w:sz w:val="24"/>
        </w:rPr>
      </w:pPr>
    </w:p>
    <w:p w:rsidR="00953CCE" w14:paraId="5AD087C1" w14:textId="77777777">
      <w:pPr>
        <w:pStyle w:val="Heading3"/>
        <w:rPr>
          <w:position w:val="1"/>
        </w:rPr>
      </w:pPr>
      <w:r>
        <w:rPr>
          <w:b w:val="0"/>
          <w:noProof/>
        </w:rPr>
        <w:drawing>
          <wp:inline distT="0" distB="0" distL="0" distR="0">
            <wp:extent cx="99047" cy="108245"/>
            <wp:effectExtent l="0" t="0" r="0" b="0"/>
            <wp:docPr id="152" name="Image 152"/>
            <wp:cNvGraphicFramePr/>
            <a:graphic xmlns:a="http://schemas.openxmlformats.org/drawingml/2006/main">
              <a:graphicData uri="http://schemas.openxmlformats.org/drawingml/2006/picture">
                <pic:pic xmlns:pic="http://schemas.openxmlformats.org/drawingml/2006/picture">
                  <pic:nvPicPr>
                    <pic:cNvPr id="152" name="Image 152"/>
                    <pic:cNvPicPr/>
                  </pic:nvPicPr>
                  <pic:blipFill>
                    <a:blip xmlns:r="http://schemas.openxmlformats.org/officeDocument/2006/relationships" r:embed="rId32" cstate="print"/>
                    <a:stretch>
                      <a:fillRect/>
                    </a:stretch>
                  </pic:blipFill>
                  <pic:spPr>
                    <a:xfrm>
                      <a:off x="0" y="0"/>
                      <a:ext cx="99047" cy="108245"/>
                    </a:xfrm>
                    <a:prstGeom prst="rect">
                      <a:avLst/>
                    </a:prstGeom>
                  </pic:spPr>
                </pic:pic>
              </a:graphicData>
            </a:graphic>
          </wp:inline>
        </w:drawing>
      </w:r>
      <w:r>
        <w:rPr>
          <w:rFonts w:ascii="Times New Roman"/>
          <w:b w:val="0"/>
          <w:spacing w:val="146"/>
          <w:position w:val="1"/>
          <w:sz w:val="20"/>
        </w:rPr>
        <w:t xml:space="preserve"> </w:t>
      </w:r>
      <w:bookmarkStart w:id="27" w:name="S._Eligibility_Determinations:_Right_to_"/>
      <w:bookmarkEnd w:id="27"/>
      <w:r>
        <w:rPr>
          <w:position w:val="1"/>
        </w:rPr>
        <w:t>Eligibility Determinations: Right to Appeal</w:t>
      </w:r>
    </w:p>
    <w:p w:rsidR="00953CCE" w14:paraId="0CF4D082" w14:textId="77777777">
      <w:pPr>
        <w:pStyle w:val="BodyText"/>
        <w:spacing w:before="144" w:line="273" w:lineRule="auto"/>
        <w:ind w:left="1368"/>
      </w:pPr>
      <w:r>
        <w:t>The</w:t>
      </w:r>
      <w:r>
        <w:rPr>
          <w:spacing w:val="-3"/>
        </w:rPr>
        <w:t xml:space="preserve"> </w:t>
      </w:r>
      <w:r>
        <w:t>Exchange</w:t>
      </w:r>
      <w:r>
        <w:rPr>
          <w:spacing w:val="-1"/>
        </w:rPr>
        <w:t xml:space="preserve"> </w:t>
      </w:r>
      <w:r>
        <w:t>includes</w:t>
      </w:r>
      <w:r>
        <w:rPr>
          <w:spacing w:val="-2"/>
        </w:rPr>
        <w:t xml:space="preserve"> </w:t>
      </w:r>
      <w:r>
        <w:t>the</w:t>
      </w:r>
      <w:r>
        <w:rPr>
          <w:spacing w:val="-1"/>
        </w:rPr>
        <w:t xml:space="preserve"> </w:t>
      </w:r>
      <w:r>
        <w:t>notice</w:t>
      </w:r>
      <w:r>
        <w:rPr>
          <w:spacing w:val="-3"/>
        </w:rPr>
        <w:t xml:space="preserve"> </w:t>
      </w:r>
      <w:r>
        <w:t>of</w:t>
      </w:r>
      <w:r>
        <w:rPr>
          <w:spacing w:val="-1"/>
        </w:rPr>
        <w:t xml:space="preserve"> </w:t>
      </w:r>
      <w:r>
        <w:t>the</w:t>
      </w:r>
      <w:r>
        <w:rPr>
          <w:spacing w:val="-3"/>
        </w:rPr>
        <w:t xml:space="preserve"> </w:t>
      </w:r>
      <w:r>
        <w:t>right</w:t>
      </w:r>
      <w:r>
        <w:rPr>
          <w:spacing w:val="-1"/>
        </w:rPr>
        <w:t xml:space="preserve"> </w:t>
      </w:r>
      <w:r>
        <w:t>to</w:t>
      </w:r>
      <w:r>
        <w:rPr>
          <w:spacing w:val="-1"/>
        </w:rPr>
        <w:t xml:space="preserve"> </w:t>
      </w:r>
      <w:r>
        <w:t>appeal</w:t>
      </w:r>
      <w:r>
        <w:rPr>
          <w:spacing w:val="-4"/>
        </w:rPr>
        <w:t xml:space="preserve"> </w:t>
      </w:r>
      <w:r>
        <w:t>and</w:t>
      </w:r>
      <w:r>
        <w:rPr>
          <w:spacing w:val="-3"/>
        </w:rPr>
        <w:t xml:space="preserve"> </w:t>
      </w:r>
      <w:r>
        <w:t>instructions</w:t>
      </w:r>
      <w:r>
        <w:rPr>
          <w:spacing w:val="-2"/>
        </w:rPr>
        <w:t xml:space="preserve"> </w:t>
      </w:r>
      <w:r>
        <w:t>regarding</w:t>
      </w:r>
      <w:r>
        <w:rPr>
          <w:spacing w:val="-1"/>
        </w:rPr>
        <w:t xml:space="preserve"> </w:t>
      </w:r>
      <w:r>
        <w:t>how</w:t>
      </w:r>
      <w:r>
        <w:rPr>
          <w:spacing w:val="-3"/>
        </w:rPr>
        <w:t xml:space="preserve"> </w:t>
      </w:r>
      <w:r>
        <w:t>to</w:t>
      </w:r>
      <w:r>
        <w:rPr>
          <w:spacing w:val="-3"/>
        </w:rPr>
        <w:t xml:space="preserve"> </w:t>
      </w:r>
      <w:r>
        <w:t>file</w:t>
      </w:r>
      <w:r>
        <w:rPr>
          <w:spacing w:val="-1"/>
        </w:rPr>
        <w:t xml:space="preserve"> </w:t>
      </w:r>
      <w:r>
        <w:t>an</w:t>
      </w:r>
      <w:r>
        <w:rPr>
          <w:spacing w:val="-1"/>
        </w:rPr>
        <w:t xml:space="preserve"> </w:t>
      </w:r>
      <w:r>
        <w:t>appeal</w:t>
      </w:r>
      <w:r>
        <w:rPr>
          <w:spacing w:val="-4"/>
        </w:rPr>
        <w:t xml:space="preserve"> </w:t>
      </w:r>
      <w:r>
        <w:t>in</w:t>
      </w:r>
      <w:r>
        <w:rPr>
          <w:spacing w:val="-3"/>
        </w:rPr>
        <w:t xml:space="preserve"> </w:t>
      </w:r>
      <w:r>
        <w:t>any eligibility determination notice issued to the applicant in accordance with 45 CFR § 155.355.</w:t>
      </w:r>
    </w:p>
    <w:p w:rsidR="00953CCE" w14:paraId="26EFB317" w14:textId="77777777">
      <w:pPr>
        <w:pStyle w:val="Heading4"/>
        <w:tabs>
          <w:tab w:val="left" w:pos="3423"/>
        </w:tabs>
        <w:spacing w:before="193"/>
        <w:ind w:left="1721"/>
      </w:pPr>
      <w:r>
        <w:rPr>
          <w:noProof/>
          <w:position w:val="-12"/>
        </w:rPr>
        <w:drawing>
          <wp:inline distT="0" distB="0" distL="0" distR="0">
            <wp:extent cx="228600" cy="228600"/>
            <wp:effectExtent l="0" t="0" r="0" b="0"/>
            <wp:docPr id="153" name="Image 153"/>
            <wp:cNvGraphicFramePr/>
            <a:graphic xmlns:a="http://schemas.openxmlformats.org/drawingml/2006/main">
              <a:graphicData uri="http://schemas.openxmlformats.org/drawingml/2006/picture">
                <pic:pic xmlns:pic="http://schemas.openxmlformats.org/drawingml/2006/picture">
                  <pic:nvPicPr>
                    <pic:cNvPr id="153" name="Image 153"/>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80"/>
        </w:rPr>
        <w:t xml:space="preserve"> </w:t>
      </w:r>
      <w:r>
        <w:t>YES</w:t>
      </w:r>
      <w:r>
        <w:tab/>
      </w:r>
      <w:r>
        <w:rPr>
          <w:noProof/>
          <w:position w:val="-15"/>
        </w:rPr>
        <w:drawing>
          <wp:inline distT="0" distB="0" distL="0" distR="0">
            <wp:extent cx="228600" cy="228600"/>
            <wp:effectExtent l="0" t="0" r="0" b="0"/>
            <wp:docPr id="154" name="Image 154"/>
            <wp:cNvGraphicFramePr/>
            <a:graphic xmlns:a="http://schemas.openxmlformats.org/drawingml/2006/main">
              <a:graphicData uri="http://schemas.openxmlformats.org/drawingml/2006/picture">
                <pic:pic xmlns:pic="http://schemas.openxmlformats.org/drawingml/2006/picture">
                  <pic:nvPicPr>
                    <pic:cNvPr id="154" name="Image 154"/>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80"/>
        </w:rPr>
        <w:t xml:space="preserve"> </w:t>
      </w:r>
      <w:r>
        <w:t>NO</w:t>
      </w:r>
    </w:p>
    <w:p w:rsidR="00953CCE" w14:paraId="54B6451B" w14:textId="77777777">
      <w:pPr>
        <w:pStyle w:val="BodyText"/>
        <w:spacing w:before="87"/>
      </w:pPr>
    </w:p>
    <w:p w:rsidR="00953CCE" w14:paraId="6F860F26" w14:textId="77777777">
      <w:pPr>
        <w:pStyle w:val="BodyText"/>
        <w:ind w:left="1368"/>
      </w:pPr>
      <w:r>
        <w:t>If</w:t>
      </w:r>
      <w:r>
        <w:rPr>
          <w:spacing w:val="-6"/>
        </w:rPr>
        <w:t xml:space="preserve"> </w:t>
      </w:r>
      <w:r>
        <w:t>answered</w:t>
      </w:r>
      <w:r>
        <w:rPr>
          <w:spacing w:val="-5"/>
        </w:rPr>
        <w:t xml:space="preserve"> </w:t>
      </w:r>
      <w:r>
        <w:t>no,</w:t>
      </w:r>
      <w:r>
        <w:rPr>
          <w:spacing w:val="-5"/>
        </w:rPr>
        <w:t xml:space="preserve"> </w:t>
      </w:r>
      <w:r>
        <w:t>please</w:t>
      </w:r>
      <w:r>
        <w:rPr>
          <w:spacing w:val="-5"/>
        </w:rPr>
        <w:t xml:space="preserve"> </w:t>
      </w:r>
      <w:r>
        <w:rPr>
          <w:spacing w:val="-2"/>
        </w:rPr>
        <w:t>explain</w:t>
      </w:r>
      <w:r>
        <w:rPr>
          <w:color w:val="333333"/>
          <w:spacing w:val="-2"/>
        </w:rPr>
        <w:t>:</w:t>
      </w:r>
    </w:p>
    <w:p w:rsidR="00953CCE" w14:paraId="050005B1" w14:textId="77777777">
      <w:pPr>
        <w:pStyle w:val="BodyText"/>
        <w:sectPr>
          <w:pgSz w:w="12240" w:h="15840"/>
          <w:pgMar w:top="2200" w:right="360" w:bottom="900" w:left="360" w:header="651" w:footer="709" w:gutter="0"/>
          <w:cols w:space="720"/>
        </w:sectPr>
      </w:pPr>
    </w:p>
    <w:p w:rsidR="00953CCE" w14:paraId="6CE70587" w14:textId="77777777">
      <w:pPr>
        <w:pStyle w:val="BodyText"/>
        <w:spacing w:before="239"/>
        <w:rPr>
          <w:sz w:val="24"/>
        </w:rPr>
      </w:pPr>
    </w:p>
    <w:p w:rsidR="00953CCE" w14:paraId="75CC0F04" w14:textId="77777777">
      <w:pPr>
        <w:pStyle w:val="Heading3"/>
        <w:spacing w:before="1"/>
        <w:ind w:left="993"/>
      </w:pPr>
      <w:r>
        <w:rPr>
          <w:b w:val="0"/>
          <w:noProof/>
        </w:rPr>
        <w:drawing>
          <wp:inline distT="0" distB="0" distL="0" distR="0">
            <wp:extent cx="115823" cy="105198"/>
            <wp:effectExtent l="0" t="0" r="0" b="0"/>
            <wp:docPr id="155" name="Image 155"/>
            <wp:cNvGraphicFramePr/>
            <a:graphic xmlns:a="http://schemas.openxmlformats.org/drawingml/2006/main">
              <a:graphicData uri="http://schemas.openxmlformats.org/drawingml/2006/picture">
                <pic:pic xmlns:pic="http://schemas.openxmlformats.org/drawingml/2006/picture">
                  <pic:nvPicPr>
                    <pic:cNvPr id="155" name="Image 155"/>
                    <pic:cNvPicPr/>
                  </pic:nvPicPr>
                  <pic:blipFill>
                    <a:blip xmlns:r="http://schemas.openxmlformats.org/officeDocument/2006/relationships" r:embed="rId33" cstate="print"/>
                    <a:stretch>
                      <a:fillRect/>
                    </a:stretch>
                  </pic:blipFill>
                  <pic:spPr>
                    <a:xfrm>
                      <a:off x="0" y="0"/>
                      <a:ext cx="115823" cy="105198"/>
                    </a:xfrm>
                    <a:prstGeom prst="rect">
                      <a:avLst/>
                    </a:prstGeom>
                  </pic:spPr>
                </pic:pic>
              </a:graphicData>
            </a:graphic>
          </wp:inline>
        </w:drawing>
      </w:r>
      <w:r>
        <w:rPr>
          <w:rFonts w:ascii="Times New Roman"/>
          <w:b w:val="0"/>
          <w:spacing w:val="125"/>
          <w:sz w:val="20"/>
        </w:rPr>
        <w:t xml:space="preserve"> </w:t>
      </w:r>
      <w:bookmarkStart w:id="28" w:name="T._Administration_of_Advance_Payments_of"/>
      <w:bookmarkEnd w:id="28"/>
      <w:r>
        <w:t>Administration of Advance Payments of the Premium Tax Credit: CMS Reporting</w:t>
      </w:r>
    </w:p>
    <w:p w:rsidR="00953CCE" w14:paraId="3068F9C6" w14:textId="77777777">
      <w:pPr>
        <w:pStyle w:val="BodyText"/>
        <w:spacing w:before="136" w:line="271" w:lineRule="auto"/>
        <w:ind w:left="1368" w:right="430"/>
      </w:pPr>
      <w:r>
        <w:t>The</w:t>
      </w:r>
      <w:r>
        <w:rPr>
          <w:spacing w:val="-4"/>
        </w:rPr>
        <w:t xml:space="preserve"> </w:t>
      </w:r>
      <w:r>
        <w:t>Exchange</w:t>
      </w:r>
      <w:r>
        <w:rPr>
          <w:spacing w:val="-2"/>
        </w:rPr>
        <w:t xml:space="preserve"> </w:t>
      </w:r>
      <w:r>
        <w:t>is</w:t>
      </w:r>
      <w:r>
        <w:rPr>
          <w:spacing w:val="-3"/>
        </w:rPr>
        <w:t xml:space="preserve"> </w:t>
      </w:r>
      <w:r>
        <w:t>compliant</w:t>
      </w:r>
      <w:r>
        <w:rPr>
          <w:spacing w:val="-2"/>
        </w:rPr>
        <w:t xml:space="preserve"> </w:t>
      </w:r>
      <w:r>
        <w:t>with</w:t>
      </w:r>
      <w:r>
        <w:rPr>
          <w:spacing w:val="-2"/>
        </w:rPr>
        <w:t xml:space="preserve"> </w:t>
      </w:r>
      <w:r>
        <w:t>applicable</w:t>
      </w:r>
      <w:r>
        <w:rPr>
          <w:spacing w:val="-4"/>
        </w:rPr>
        <w:t xml:space="preserve"> </w:t>
      </w:r>
      <w:r>
        <w:t>requirements</w:t>
      </w:r>
      <w:r>
        <w:rPr>
          <w:spacing w:val="-3"/>
        </w:rPr>
        <w:t xml:space="preserve"> </w:t>
      </w:r>
      <w:r>
        <w:t>regarding</w:t>
      </w:r>
      <w:r>
        <w:rPr>
          <w:spacing w:val="-4"/>
        </w:rPr>
        <w:t xml:space="preserve"> </w:t>
      </w:r>
      <w:r>
        <w:t>submission</w:t>
      </w:r>
      <w:r>
        <w:rPr>
          <w:spacing w:val="-2"/>
        </w:rPr>
        <w:t xml:space="preserve"> </w:t>
      </w:r>
      <w:r>
        <w:t>of</w:t>
      </w:r>
      <w:r>
        <w:rPr>
          <w:spacing w:val="-1"/>
        </w:rPr>
        <w:t xml:space="preserve"> </w:t>
      </w:r>
      <w:r>
        <w:t>Policy-level</w:t>
      </w:r>
      <w:r>
        <w:rPr>
          <w:spacing w:val="-3"/>
        </w:rPr>
        <w:t xml:space="preserve"> </w:t>
      </w:r>
      <w:r>
        <w:t>data</w:t>
      </w:r>
      <w:r>
        <w:rPr>
          <w:spacing w:val="-4"/>
        </w:rPr>
        <w:t xml:space="preserve"> </w:t>
      </w:r>
      <w:r>
        <w:t>to</w:t>
      </w:r>
      <w:r>
        <w:rPr>
          <w:spacing w:val="-2"/>
        </w:rPr>
        <w:t xml:space="preserve"> </w:t>
      </w:r>
      <w:r>
        <w:t>CMS</w:t>
      </w:r>
      <w:r>
        <w:rPr>
          <w:spacing w:val="-5"/>
        </w:rPr>
        <w:t xml:space="preserve"> </w:t>
      </w:r>
      <w:r>
        <w:t>for all applicable prior plan years to support the administration and reconciliation of payments of APTCs and CSRs to issuers under 45 CFR § 155.340(a), 45 CFR 155.340(</w:t>
      </w:r>
      <w:r>
        <w:t>i</w:t>
      </w:r>
      <w:r>
        <w:t>), and 45 CFR § 155.400(b).</w:t>
      </w:r>
    </w:p>
    <w:p w:rsidR="00953CCE" w14:paraId="4642FB5E" w14:textId="77777777">
      <w:pPr>
        <w:pStyle w:val="BodyText"/>
        <w:spacing w:before="10"/>
      </w:pPr>
    </w:p>
    <w:p w:rsidR="00953CCE" w14:paraId="12B22835" w14:textId="77777777">
      <w:pPr>
        <w:pStyle w:val="Heading4"/>
        <w:tabs>
          <w:tab w:val="left" w:pos="3488"/>
          <w:tab w:val="left" w:pos="4915"/>
        </w:tabs>
      </w:pPr>
      <w:r>
        <w:rPr>
          <w:noProof/>
          <w:position w:val="-16"/>
        </w:rPr>
        <w:drawing>
          <wp:inline distT="0" distB="0" distL="0" distR="0">
            <wp:extent cx="228600" cy="228600"/>
            <wp:effectExtent l="0" t="0" r="0" b="0"/>
            <wp:docPr id="156" name="Image 156"/>
            <wp:cNvGraphicFramePr/>
            <a:graphic xmlns:a="http://schemas.openxmlformats.org/drawingml/2006/main">
              <a:graphicData uri="http://schemas.openxmlformats.org/drawingml/2006/picture">
                <pic:pic xmlns:pic="http://schemas.openxmlformats.org/drawingml/2006/picture">
                  <pic:nvPicPr>
                    <pic:cNvPr id="156" name="Image 156"/>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YES</w:t>
      </w:r>
      <w:r>
        <w:tab/>
      </w:r>
      <w:r>
        <w:rPr>
          <w:noProof/>
          <w:position w:val="-16"/>
        </w:rPr>
        <w:drawing>
          <wp:inline distT="0" distB="0" distL="0" distR="0">
            <wp:extent cx="228600" cy="228600"/>
            <wp:effectExtent l="0" t="0" r="0" b="0"/>
            <wp:docPr id="157" name="Image 157"/>
            <wp:cNvGraphicFramePr/>
            <a:graphic xmlns:a="http://schemas.openxmlformats.org/drawingml/2006/main">
              <a:graphicData uri="http://schemas.openxmlformats.org/drawingml/2006/picture">
                <pic:pic xmlns:pic="http://schemas.openxmlformats.org/drawingml/2006/picture">
                  <pic:nvPicPr>
                    <pic:cNvPr id="157" name="Image 157"/>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NO</w:t>
      </w:r>
      <w:r>
        <w:tab/>
      </w:r>
      <w:r>
        <w:rPr>
          <w:noProof/>
          <w:position w:val="-16"/>
        </w:rPr>
        <w:drawing>
          <wp:inline distT="0" distB="0" distL="0" distR="0">
            <wp:extent cx="228600" cy="228600"/>
            <wp:effectExtent l="0" t="0" r="0" b="0"/>
            <wp:docPr id="158" name="Image 158"/>
            <wp:cNvGraphicFramePr/>
            <a:graphic xmlns:a="http://schemas.openxmlformats.org/drawingml/2006/main">
              <a:graphicData uri="http://schemas.openxmlformats.org/drawingml/2006/picture">
                <pic:pic xmlns:pic="http://schemas.openxmlformats.org/drawingml/2006/picture">
                  <pic:nvPicPr>
                    <pic:cNvPr id="158" name="Image 158"/>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PARTIAL</w:t>
      </w:r>
    </w:p>
    <w:p w:rsidR="00953CCE" w14:paraId="57BD31AC" w14:textId="77777777">
      <w:pPr>
        <w:pStyle w:val="BodyText"/>
        <w:spacing w:before="68"/>
      </w:pPr>
    </w:p>
    <w:p w:rsidR="00953CCE" w14:paraId="10278B13" w14:textId="77777777">
      <w:pPr>
        <w:pStyle w:val="BodyText"/>
        <w:ind w:left="1368"/>
      </w:pPr>
      <w:r>
        <w:t>If</w:t>
      </w:r>
      <w:r>
        <w:rPr>
          <w:spacing w:val="-6"/>
        </w:rPr>
        <w:t xml:space="preserve"> </w:t>
      </w:r>
      <w:r>
        <w:t>answered</w:t>
      </w:r>
      <w:r>
        <w:rPr>
          <w:spacing w:val="-6"/>
        </w:rPr>
        <w:t xml:space="preserve"> </w:t>
      </w:r>
      <w:r>
        <w:t>no</w:t>
      </w:r>
      <w:r>
        <w:rPr>
          <w:spacing w:val="-6"/>
        </w:rPr>
        <w:t xml:space="preserve"> </w:t>
      </w:r>
      <w:r>
        <w:t>or</w:t>
      </w:r>
      <w:r>
        <w:rPr>
          <w:spacing w:val="-5"/>
        </w:rPr>
        <w:t xml:space="preserve"> </w:t>
      </w:r>
      <w:r>
        <w:t>partial,</w:t>
      </w:r>
      <w:r>
        <w:rPr>
          <w:spacing w:val="-3"/>
        </w:rPr>
        <w:t xml:space="preserve"> </w:t>
      </w:r>
      <w:r>
        <w:t>please</w:t>
      </w:r>
      <w:r>
        <w:rPr>
          <w:spacing w:val="-6"/>
        </w:rPr>
        <w:t xml:space="preserve"> </w:t>
      </w:r>
      <w:r>
        <w:rPr>
          <w:spacing w:val="-2"/>
        </w:rPr>
        <w:t>explain</w:t>
      </w:r>
      <w:r>
        <w:rPr>
          <w:color w:val="333333"/>
          <w:spacing w:val="-2"/>
        </w:rPr>
        <w:t>:</w:t>
      </w:r>
    </w:p>
    <w:p w:rsidR="00953CCE" w14:paraId="580F077B" w14:textId="77777777">
      <w:pPr>
        <w:pStyle w:val="BodyText"/>
      </w:pPr>
    </w:p>
    <w:p w:rsidR="00953CCE" w14:paraId="539EE0A2" w14:textId="77777777">
      <w:pPr>
        <w:pStyle w:val="BodyText"/>
      </w:pPr>
    </w:p>
    <w:p w:rsidR="00953CCE" w14:paraId="111C96B9" w14:textId="77777777">
      <w:pPr>
        <w:pStyle w:val="BodyText"/>
      </w:pPr>
    </w:p>
    <w:p w:rsidR="00953CCE" w14:paraId="10CEF1F4" w14:textId="77777777">
      <w:pPr>
        <w:pStyle w:val="BodyText"/>
      </w:pPr>
    </w:p>
    <w:p w:rsidR="00953CCE" w14:paraId="6E24E0B3" w14:textId="77777777">
      <w:pPr>
        <w:pStyle w:val="BodyText"/>
      </w:pPr>
    </w:p>
    <w:p w:rsidR="00953CCE" w14:paraId="17CD22AC" w14:textId="77777777">
      <w:pPr>
        <w:pStyle w:val="BodyText"/>
        <w:spacing w:before="149"/>
      </w:pPr>
    </w:p>
    <w:p w:rsidR="00953CCE" w14:paraId="33B7ECD6" w14:textId="77777777">
      <w:pPr>
        <w:pStyle w:val="BodyText"/>
        <w:spacing w:before="1" w:line="271" w:lineRule="auto"/>
        <w:ind w:left="1368" w:right="430"/>
      </w:pPr>
      <w:r>
        <w:t>The Exchange is compliant with requirements under 45 CFR 155.340(</w:t>
      </w:r>
      <w:r>
        <w:t>i</w:t>
      </w:r>
      <w:r>
        <w:t>) to utilize an APTC proration methodology</w:t>
      </w:r>
      <w:r>
        <w:rPr>
          <w:spacing w:val="-2"/>
        </w:rPr>
        <w:t xml:space="preserve"> </w:t>
      </w:r>
      <w:r>
        <w:t>that</w:t>
      </w:r>
      <w:r>
        <w:rPr>
          <w:spacing w:val="-1"/>
        </w:rPr>
        <w:t xml:space="preserve"> </w:t>
      </w:r>
      <w:r>
        <w:t>does</w:t>
      </w:r>
      <w:r>
        <w:rPr>
          <w:spacing w:val="-2"/>
        </w:rPr>
        <w:t xml:space="preserve"> </w:t>
      </w:r>
      <w:r>
        <w:t>not</w:t>
      </w:r>
      <w:r>
        <w:rPr>
          <w:spacing w:val="-1"/>
        </w:rPr>
        <w:t xml:space="preserve"> </w:t>
      </w:r>
      <w:r>
        <w:t>cause</w:t>
      </w:r>
      <w:r>
        <w:rPr>
          <w:spacing w:val="-3"/>
        </w:rPr>
        <w:t xml:space="preserve"> </w:t>
      </w:r>
      <w:r>
        <w:t>the</w:t>
      </w:r>
      <w:r>
        <w:rPr>
          <w:spacing w:val="-1"/>
        </w:rPr>
        <w:t xml:space="preserve"> </w:t>
      </w:r>
      <w:r>
        <w:t>amount</w:t>
      </w:r>
      <w:r>
        <w:rPr>
          <w:spacing w:val="-3"/>
        </w:rPr>
        <w:t xml:space="preserve"> </w:t>
      </w:r>
      <w:r>
        <w:t>of</w:t>
      </w:r>
      <w:r>
        <w:rPr>
          <w:spacing w:val="-1"/>
        </w:rPr>
        <w:t xml:space="preserve"> </w:t>
      </w:r>
      <w:r>
        <w:t>APTC applied</w:t>
      </w:r>
      <w:r>
        <w:rPr>
          <w:spacing w:val="-3"/>
        </w:rPr>
        <w:t xml:space="preserve"> </w:t>
      </w:r>
      <w:r>
        <w:t>to</w:t>
      </w:r>
      <w:r>
        <w:rPr>
          <w:spacing w:val="-3"/>
        </w:rPr>
        <w:t xml:space="preserve"> </w:t>
      </w:r>
      <w:r>
        <w:t>an</w:t>
      </w:r>
      <w:r>
        <w:rPr>
          <w:spacing w:val="-1"/>
        </w:rPr>
        <w:t xml:space="preserve"> </w:t>
      </w:r>
      <w:r>
        <w:t>enrollee’s</w:t>
      </w:r>
      <w:r>
        <w:rPr>
          <w:spacing w:val="-2"/>
        </w:rPr>
        <w:t xml:space="preserve"> </w:t>
      </w:r>
      <w:r>
        <w:t>monthly premium</w:t>
      </w:r>
      <w:r>
        <w:rPr>
          <w:spacing w:val="-1"/>
        </w:rPr>
        <w:t xml:space="preserve"> </w:t>
      </w:r>
      <w:r>
        <w:t>to</w:t>
      </w:r>
      <w:r>
        <w:rPr>
          <w:spacing w:val="-1"/>
        </w:rPr>
        <w:t xml:space="preserve"> </w:t>
      </w:r>
      <w:r>
        <w:t>exceed their</w:t>
      </w:r>
      <w:r>
        <w:rPr>
          <w:spacing w:val="-1"/>
        </w:rPr>
        <w:t xml:space="preserve"> </w:t>
      </w:r>
      <w:r>
        <w:t>expected</w:t>
      </w:r>
      <w:r>
        <w:rPr>
          <w:spacing w:val="-3"/>
        </w:rPr>
        <w:t xml:space="preserve"> </w:t>
      </w:r>
      <w:r>
        <w:t>monthly</w:t>
      </w:r>
      <w:r>
        <w:rPr>
          <w:spacing w:val="-2"/>
        </w:rPr>
        <w:t xml:space="preserve"> </w:t>
      </w:r>
      <w:r>
        <w:t>PTC</w:t>
      </w:r>
      <w:r>
        <w:rPr>
          <w:spacing w:val="-3"/>
        </w:rPr>
        <w:t xml:space="preserve"> </w:t>
      </w:r>
      <w:r>
        <w:t>amount,</w:t>
      </w:r>
      <w:r>
        <w:rPr>
          <w:spacing w:val="-2"/>
        </w:rPr>
        <w:t xml:space="preserve"> </w:t>
      </w:r>
      <w:r>
        <w:t>when</w:t>
      </w:r>
      <w:r>
        <w:rPr>
          <w:spacing w:val="-3"/>
        </w:rPr>
        <w:t xml:space="preserve"> </w:t>
      </w:r>
      <w:r>
        <w:t>the</w:t>
      </w:r>
      <w:r>
        <w:rPr>
          <w:spacing w:val="-3"/>
        </w:rPr>
        <w:t xml:space="preserve"> </w:t>
      </w:r>
      <w:r>
        <w:t>enrollee</w:t>
      </w:r>
      <w:r>
        <w:rPr>
          <w:spacing w:val="-3"/>
        </w:rPr>
        <w:t xml:space="preserve"> </w:t>
      </w:r>
      <w:r>
        <w:t>is</w:t>
      </w:r>
      <w:r>
        <w:rPr>
          <w:spacing w:val="-2"/>
        </w:rPr>
        <w:t xml:space="preserve"> </w:t>
      </w:r>
      <w:r>
        <w:t>enrolled</w:t>
      </w:r>
      <w:r>
        <w:rPr>
          <w:spacing w:val="-2"/>
        </w:rPr>
        <w:t xml:space="preserve"> </w:t>
      </w:r>
      <w:r>
        <w:t>in</w:t>
      </w:r>
      <w:r>
        <w:rPr>
          <w:spacing w:val="-2"/>
        </w:rPr>
        <w:t xml:space="preserve"> </w:t>
      </w:r>
      <w:r>
        <w:t>a</w:t>
      </w:r>
      <w:r>
        <w:rPr>
          <w:spacing w:val="-3"/>
        </w:rPr>
        <w:t xml:space="preserve"> </w:t>
      </w:r>
      <w:r>
        <w:t>policy</w:t>
      </w:r>
      <w:r>
        <w:rPr>
          <w:spacing w:val="-2"/>
        </w:rPr>
        <w:t xml:space="preserve"> </w:t>
      </w:r>
      <w:r>
        <w:t>for</w:t>
      </w:r>
      <w:r>
        <w:rPr>
          <w:spacing w:val="-3"/>
        </w:rPr>
        <w:t xml:space="preserve"> </w:t>
      </w:r>
      <w:r>
        <w:t>less</w:t>
      </w:r>
      <w:r>
        <w:rPr>
          <w:spacing w:val="-2"/>
        </w:rPr>
        <w:t xml:space="preserve"> </w:t>
      </w:r>
      <w:r>
        <w:t>than</w:t>
      </w:r>
      <w:r>
        <w:rPr>
          <w:spacing w:val="-3"/>
        </w:rPr>
        <w:t xml:space="preserve"> </w:t>
      </w:r>
      <w:r>
        <w:t>the</w:t>
      </w:r>
      <w:r>
        <w:rPr>
          <w:spacing w:val="-3"/>
        </w:rPr>
        <w:t xml:space="preserve"> </w:t>
      </w:r>
      <w:r>
        <w:t>full</w:t>
      </w:r>
      <w:r>
        <w:rPr>
          <w:spacing w:val="-4"/>
        </w:rPr>
        <w:t xml:space="preserve"> </w:t>
      </w:r>
      <w:r>
        <w:t xml:space="preserve">coverage </w:t>
      </w:r>
      <w:r>
        <w:rPr>
          <w:spacing w:val="-2"/>
        </w:rPr>
        <w:t>month.</w:t>
      </w:r>
    </w:p>
    <w:p w:rsidR="00953CCE" w14:paraId="3205AB1B" w14:textId="77777777">
      <w:pPr>
        <w:pStyle w:val="Heading4"/>
        <w:tabs>
          <w:tab w:val="left" w:pos="3488"/>
        </w:tabs>
        <w:spacing w:before="208"/>
      </w:pPr>
      <w:r>
        <w:rPr>
          <w:noProof/>
          <w:position w:val="-13"/>
        </w:rPr>
        <w:drawing>
          <wp:inline distT="0" distB="0" distL="0" distR="0">
            <wp:extent cx="228600" cy="228600"/>
            <wp:effectExtent l="0" t="0" r="0" b="0"/>
            <wp:docPr id="159" name="Image 159"/>
            <wp:cNvGraphicFramePr/>
            <a:graphic xmlns:a="http://schemas.openxmlformats.org/drawingml/2006/main">
              <a:graphicData uri="http://schemas.openxmlformats.org/drawingml/2006/picture">
                <pic:pic xmlns:pic="http://schemas.openxmlformats.org/drawingml/2006/picture">
                  <pic:nvPicPr>
                    <pic:cNvPr id="159" name="Image 159"/>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YES</w:t>
      </w:r>
      <w:r>
        <w:tab/>
      </w:r>
      <w:r>
        <w:rPr>
          <w:noProof/>
          <w:position w:val="-13"/>
        </w:rPr>
        <w:drawing>
          <wp:inline distT="0" distB="0" distL="0" distR="0">
            <wp:extent cx="228600" cy="228600"/>
            <wp:effectExtent l="0" t="0" r="0" b="0"/>
            <wp:docPr id="160" name="Image 160"/>
            <wp:cNvGraphicFramePr/>
            <a:graphic xmlns:a="http://schemas.openxmlformats.org/drawingml/2006/main">
              <a:graphicData uri="http://schemas.openxmlformats.org/drawingml/2006/picture">
                <pic:pic xmlns:pic="http://schemas.openxmlformats.org/drawingml/2006/picture">
                  <pic:nvPicPr>
                    <pic:cNvPr id="160" name="Image 160"/>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NO</w:t>
      </w:r>
    </w:p>
    <w:p w:rsidR="00953CCE" w14:paraId="1E81EABA" w14:textId="77777777">
      <w:pPr>
        <w:pStyle w:val="BodyText"/>
        <w:spacing w:before="101"/>
      </w:pPr>
    </w:p>
    <w:p w:rsidR="00953CCE" w14:paraId="791692B8" w14:textId="77777777">
      <w:pPr>
        <w:pStyle w:val="BodyText"/>
        <w:spacing w:line="273" w:lineRule="auto"/>
        <w:ind w:left="1368" w:hanging="1"/>
      </w:pPr>
      <w:r>
        <w:t>If</w:t>
      </w:r>
      <w:r>
        <w:rPr>
          <w:spacing w:val="-4"/>
        </w:rPr>
        <w:t xml:space="preserve"> </w:t>
      </w:r>
      <w:r>
        <w:t>yes,</w:t>
      </w:r>
      <w:r>
        <w:rPr>
          <w:spacing w:val="-4"/>
        </w:rPr>
        <w:t xml:space="preserve"> </w:t>
      </w:r>
      <w:r>
        <w:t>please</w:t>
      </w:r>
      <w:r>
        <w:rPr>
          <w:spacing w:val="-2"/>
        </w:rPr>
        <w:t xml:space="preserve"> </w:t>
      </w:r>
      <w:r>
        <w:t>upload</w:t>
      </w:r>
      <w:r>
        <w:rPr>
          <w:spacing w:val="-2"/>
        </w:rPr>
        <w:t xml:space="preserve"> </w:t>
      </w:r>
      <w:r>
        <w:t>the</w:t>
      </w:r>
      <w:r>
        <w:rPr>
          <w:spacing w:val="-2"/>
        </w:rPr>
        <w:t xml:space="preserve"> </w:t>
      </w:r>
      <w:r>
        <w:t>Exchange’s</w:t>
      </w:r>
      <w:r>
        <w:rPr>
          <w:spacing w:val="-3"/>
        </w:rPr>
        <w:t xml:space="preserve"> </w:t>
      </w:r>
      <w:r>
        <w:t>APTC</w:t>
      </w:r>
      <w:r>
        <w:rPr>
          <w:spacing w:val="-4"/>
        </w:rPr>
        <w:t xml:space="preserve"> </w:t>
      </w:r>
      <w:r>
        <w:t>Proration</w:t>
      </w:r>
      <w:r>
        <w:rPr>
          <w:spacing w:val="-2"/>
        </w:rPr>
        <w:t xml:space="preserve"> </w:t>
      </w:r>
      <w:r>
        <w:t>Methodology</w:t>
      </w:r>
      <w:r>
        <w:rPr>
          <w:spacing w:val="-3"/>
        </w:rPr>
        <w:t xml:space="preserve"> </w:t>
      </w:r>
      <w:r>
        <w:t>for</w:t>
      </w:r>
      <w:r>
        <w:rPr>
          <w:spacing w:val="-3"/>
        </w:rPr>
        <w:t xml:space="preserve"> </w:t>
      </w:r>
      <w:r>
        <w:t>the</w:t>
      </w:r>
      <w:r>
        <w:rPr>
          <w:spacing w:val="-4"/>
        </w:rPr>
        <w:t xml:space="preserve"> </w:t>
      </w:r>
      <w:r>
        <w:rPr>
          <w:u w:val="single"/>
        </w:rPr>
        <w:t>upcoming</w:t>
      </w:r>
      <w:r>
        <w:rPr>
          <w:spacing w:val="-2"/>
          <w:u w:val="single"/>
        </w:rPr>
        <w:t xml:space="preserve"> </w:t>
      </w:r>
      <w:r>
        <w:rPr>
          <w:u w:val="single"/>
        </w:rPr>
        <w:t>plan</w:t>
      </w:r>
      <w:r>
        <w:rPr>
          <w:spacing w:val="-4"/>
          <w:u w:val="single"/>
        </w:rPr>
        <w:t xml:space="preserve"> </w:t>
      </w:r>
      <w:r>
        <w:rPr>
          <w:u w:val="single"/>
        </w:rPr>
        <w:t>year</w:t>
      </w:r>
      <w:r>
        <w:t xml:space="preserve"> using</w:t>
      </w:r>
      <w:r>
        <w:rPr>
          <w:spacing w:val="-4"/>
        </w:rPr>
        <w:t xml:space="preserve"> </w:t>
      </w:r>
      <w:r>
        <w:t>the</w:t>
      </w:r>
      <w:r>
        <w:rPr>
          <w:spacing w:val="-4"/>
        </w:rPr>
        <w:t xml:space="preserve"> </w:t>
      </w:r>
      <w:r>
        <w:t>CMS required template.</w:t>
      </w:r>
    </w:p>
    <w:p w:rsidR="00953CCE" w14:paraId="7207A30A" w14:textId="77777777">
      <w:pPr>
        <w:pStyle w:val="BodyText"/>
        <w:spacing w:before="2"/>
        <w:rPr>
          <w:sz w:val="6"/>
        </w:rPr>
      </w:pPr>
      <w:r>
        <w:rPr>
          <w:noProof/>
          <w:sz w:val="6"/>
        </w:rPr>
        <w:drawing>
          <wp:anchor distT="0" distB="0" distL="0" distR="0" simplePos="0" relativeHeight="251681792" behindDoc="1" locked="0" layoutInCell="1" allowOverlap="1">
            <wp:simplePos x="0" y="0"/>
            <wp:positionH relativeFrom="page">
              <wp:posOffset>1097280</wp:posOffset>
            </wp:positionH>
            <wp:positionV relativeFrom="paragraph">
              <wp:posOffset>60844</wp:posOffset>
            </wp:positionV>
            <wp:extent cx="474188" cy="126301"/>
            <wp:effectExtent l="0" t="0" r="0" b="0"/>
            <wp:wrapTopAndBottom/>
            <wp:docPr id="161" name="Image 161"/>
            <wp:cNvGraphicFramePr/>
            <a:graphic xmlns:a="http://schemas.openxmlformats.org/drawingml/2006/main">
              <a:graphicData uri="http://schemas.openxmlformats.org/drawingml/2006/picture">
                <pic:pic xmlns:pic="http://schemas.openxmlformats.org/drawingml/2006/picture">
                  <pic:nvPicPr>
                    <pic:cNvPr id="161" name="Image 161"/>
                    <pic:cNvPicPr/>
                  </pic:nvPicPr>
                  <pic:blipFill>
                    <a:blip xmlns:r="http://schemas.openxmlformats.org/officeDocument/2006/relationships" r:embed="rId29" cstate="print"/>
                    <a:stretch>
                      <a:fillRect/>
                    </a:stretch>
                  </pic:blipFill>
                  <pic:spPr>
                    <a:xfrm>
                      <a:off x="0" y="0"/>
                      <a:ext cx="474188" cy="126301"/>
                    </a:xfrm>
                    <a:prstGeom prst="rect">
                      <a:avLst/>
                    </a:prstGeom>
                  </pic:spPr>
                </pic:pic>
              </a:graphicData>
            </a:graphic>
          </wp:anchor>
        </w:drawing>
      </w:r>
    </w:p>
    <w:p w:rsidR="00953CCE" w14:paraId="2A069CC3" w14:textId="77777777">
      <w:pPr>
        <w:pStyle w:val="BodyText"/>
        <w:spacing w:before="201"/>
        <w:ind w:left="1368"/>
      </w:pPr>
      <w:r>
        <w:t>If</w:t>
      </w:r>
      <w:r>
        <w:rPr>
          <w:spacing w:val="-6"/>
        </w:rPr>
        <w:t xml:space="preserve"> </w:t>
      </w:r>
      <w:r>
        <w:t>answered</w:t>
      </w:r>
      <w:r>
        <w:rPr>
          <w:spacing w:val="-5"/>
        </w:rPr>
        <w:t xml:space="preserve"> </w:t>
      </w:r>
      <w:r>
        <w:t>no,</w:t>
      </w:r>
      <w:r>
        <w:rPr>
          <w:spacing w:val="-5"/>
        </w:rPr>
        <w:t xml:space="preserve"> </w:t>
      </w:r>
      <w:r>
        <w:t>please</w:t>
      </w:r>
      <w:r>
        <w:rPr>
          <w:spacing w:val="-5"/>
        </w:rPr>
        <w:t xml:space="preserve"> </w:t>
      </w:r>
      <w:r>
        <w:rPr>
          <w:spacing w:val="-2"/>
        </w:rPr>
        <w:t>explain</w:t>
      </w:r>
      <w:r>
        <w:rPr>
          <w:color w:val="333333"/>
          <w:spacing w:val="-2"/>
        </w:rPr>
        <w:t>:</w:t>
      </w:r>
    </w:p>
    <w:p w:rsidR="00953CCE" w14:paraId="5AB8AE7E" w14:textId="77777777">
      <w:pPr>
        <w:pStyle w:val="BodyText"/>
        <w:sectPr>
          <w:pgSz w:w="12240" w:h="15840"/>
          <w:pgMar w:top="2200" w:right="360" w:bottom="900" w:left="360" w:header="651" w:footer="709" w:gutter="0"/>
          <w:cols w:space="720"/>
        </w:sectPr>
      </w:pPr>
    </w:p>
    <w:p w:rsidR="00953CCE" w14:paraId="7A0B06D0" w14:textId="77777777">
      <w:pPr>
        <w:pStyle w:val="BodyText"/>
        <w:spacing w:before="232"/>
        <w:rPr>
          <w:sz w:val="24"/>
        </w:rPr>
      </w:pPr>
    </w:p>
    <w:p w:rsidR="00953CCE" w14:paraId="1411611C" w14:textId="77777777">
      <w:pPr>
        <w:pStyle w:val="Heading3"/>
        <w:spacing w:line="242" w:lineRule="auto"/>
        <w:ind w:left="1351" w:right="430" w:hanging="356"/>
      </w:pPr>
      <w:r>
        <w:rPr>
          <w:b w:val="0"/>
          <w:noProof/>
        </w:rPr>
        <w:drawing>
          <wp:inline distT="0" distB="0" distL="0" distR="0">
            <wp:extent cx="123443" cy="106679"/>
            <wp:effectExtent l="0" t="0" r="0" b="0"/>
            <wp:docPr id="162" name="Image 162"/>
            <wp:cNvGraphicFramePr/>
            <a:graphic xmlns:a="http://schemas.openxmlformats.org/drawingml/2006/main">
              <a:graphicData uri="http://schemas.openxmlformats.org/drawingml/2006/picture">
                <pic:pic xmlns:pic="http://schemas.openxmlformats.org/drawingml/2006/picture">
                  <pic:nvPicPr>
                    <pic:cNvPr id="162" name="Image 162"/>
                    <pic:cNvPicPr/>
                  </pic:nvPicPr>
                  <pic:blipFill>
                    <a:blip xmlns:r="http://schemas.openxmlformats.org/officeDocument/2006/relationships" r:embed="rId34" cstate="print"/>
                    <a:stretch>
                      <a:fillRect/>
                    </a:stretch>
                  </pic:blipFill>
                  <pic:spPr>
                    <a:xfrm>
                      <a:off x="0" y="0"/>
                      <a:ext cx="123443" cy="106679"/>
                    </a:xfrm>
                    <a:prstGeom prst="rect">
                      <a:avLst/>
                    </a:prstGeom>
                  </pic:spPr>
                </pic:pic>
              </a:graphicData>
            </a:graphic>
          </wp:inline>
        </w:drawing>
      </w:r>
      <w:r>
        <w:rPr>
          <w:rFonts w:ascii="Times New Roman"/>
          <w:b w:val="0"/>
          <w:spacing w:val="104"/>
          <w:position w:val="1"/>
          <w:sz w:val="20"/>
        </w:rPr>
        <w:t xml:space="preserve"> </w:t>
      </w:r>
      <w:bookmarkStart w:id="29" w:name="U._Administration_of_Advance_Payments_of"/>
      <w:bookmarkEnd w:id="29"/>
      <w:r>
        <w:rPr>
          <w:position w:val="1"/>
        </w:rPr>
        <w:t>Administration</w:t>
      </w:r>
      <w:r>
        <w:rPr>
          <w:spacing w:val="-3"/>
          <w:position w:val="1"/>
        </w:rPr>
        <w:t xml:space="preserve"> </w:t>
      </w:r>
      <w:r>
        <w:rPr>
          <w:position w:val="1"/>
        </w:rPr>
        <w:t>of</w:t>
      </w:r>
      <w:r>
        <w:rPr>
          <w:spacing w:val="-2"/>
          <w:position w:val="1"/>
        </w:rPr>
        <w:t xml:space="preserve"> </w:t>
      </w:r>
      <w:r>
        <w:rPr>
          <w:position w:val="1"/>
        </w:rPr>
        <w:t>Advance</w:t>
      </w:r>
      <w:r>
        <w:rPr>
          <w:spacing w:val="-3"/>
          <w:position w:val="1"/>
        </w:rPr>
        <w:t xml:space="preserve"> </w:t>
      </w:r>
      <w:r>
        <w:rPr>
          <w:position w:val="1"/>
        </w:rPr>
        <w:t>Payments</w:t>
      </w:r>
      <w:r>
        <w:rPr>
          <w:spacing w:val="-2"/>
          <w:position w:val="1"/>
        </w:rPr>
        <w:t xml:space="preserve"> </w:t>
      </w:r>
      <w:r>
        <w:rPr>
          <w:position w:val="1"/>
        </w:rPr>
        <w:t>of</w:t>
      </w:r>
      <w:r>
        <w:rPr>
          <w:spacing w:val="-2"/>
          <w:position w:val="1"/>
        </w:rPr>
        <w:t xml:space="preserve"> </w:t>
      </w:r>
      <w:r>
        <w:rPr>
          <w:position w:val="1"/>
        </w:rPr>
        <w:t>the</w:t>
      </w:r>
      <w:r>
        <w:rPr>
          <w:spacing w:val="-5"/>
          <w:position w:val="1"/>
        </w:rPr>
        <w:t xml:space="preserve"> </w:t>
      </w:r>
      <w:r>
        <w:rPr>
          <w:position w:val="1"/>
        </w:rPr>
        <w:t>Premium</w:t>
      </w:r>
      <w:r>
        <w:rPr>
          <w:spacing w:val="-3"/>
          <w:position w:val="1"/>
        </w:rPr>
        <w:t xml:space="preserve"> </w:t>
      </w:r>
      <w:r>
        <w:rPr>
          <w:position w:val="1"/>
        </w:rPr>
        <w:t>Tax</w:t>
      </w:r>
      <w:r>
        <w:rPr>
          <w:spacing w:val="-1"/>
          <w:position w:val="1"/>
        </w:rPr>
        <w:t xml:space="preserve"> </w:t>
      </w:r>
      <w:r>
        <w:rPr>
          <w:position w:val="1"/>
        </w:rPr>
        <w:t>Credit:</w:t>
      </w:r>
      <w:r>
        <w:rPr>
          <w:spacing w:val="-2"/>
          <w:position w:val="1"/>
        </w:rPr>
        <w:t xml:space="preserve"> </w:t>
      </w:r>
      <w:r>
        <w:rPr>
          <w:position w:val="1"/>
        </w:rPr>
        <w:t>IRS</w:t>
      </w:r>
      <w:r>
        <w:rPr>
          <w:spacing w:val="-3"/>
          <w:position w:val="1"/>
        </w:rPr>
        <w:t xml:space="preserve"> </w:t>
      </w:r>
      <w:r>
        <w:rPr>
          <w:position w:val="1"/>
        </w:rPr>
        <w:t>and</w:t>
      </w:r>
      <w:r>
        <w:rPr>
          <w:spacing w:val="-2"/>
          <w:position w:val="1"/>
        </w:rPr>
        <w:t xml:space="preserve"> </w:t>
      </w:r>
      <w:r>
        <w:rPr>
          <w:position w:val="1"/>
        </w:rPr>
        <w:t xml:space="preserve">Taxpayer </w:t>
      </w:r>
      <w:r>
        <w:rPr>
          <w:spacing w:val="-2"/>
        </w:rPr>
        <w:t>Reporting</w:t>
      </w:r>
    </w:p>
    <w:p w:rsidR="00953CCE" w14:paraId="79C73946" w14:textId="77777777">
      <w:pPr>
        <w:pStyle w:val="BodyText"/>
        <w:spacing w:before="137" w:line="271" w:lineRule="auto"/>
        <w:ind w:left="1368" w:right="430"/>
      </w:pPr>
      <w:r>
        <w:t>The</w:t>
      </w:r>
      <w:r>
        <w:rPr>
          <w:spacing w:val="-4"/>
        </w:rPr>
        <w:t xml:space="preserve"> </w:t>
      </w:r>
      <w:r>
        <w:t>Exchange</w:t>
      </w:r>
      <w:r>
        <w:rPr>
          <w:spacing w:val="-3"/>
        </w:rPr>
        <w:t xml:space="preserve"> </w:t>
      </w:r>
      <w:r>
        <w:t>complies</w:t>
      </w:r>
      <w:r>
        <w:rPr>
          <w:spacing w:val="-3"/>
        </w:rPr>
        <w:t xml:space="preserve"> </w:t>
      </w:r>
      <w:r>
        <w:t>with</w:t>
      </w:r>
      <w:r>
        <w:rPr>
          <w:spacing w:val="-4"/>
        </w:rPr>
        <w:t xml:space="preserve"> </w:t>
      </w:r>
      <w:r>
        <w:t>applicable</w:t>
      </w:r>
      <w:r>
        <w:rPr>
          <w:spacing w:val="-4"/>
        </w:rPr>
        <w:t xml:space="preserve"> </w:t>
      </w:r>
      <w:r>
        <w:t>requirements</w:t>
      </w:r>
      <w:r>
        <w:rPr>
          <w:spacing w:val="-3"/>
        </w:rPr>
        <w:t xml:space="preserve"> </w:t>
      </w:r>
      <w:r>
        <w:t>regarding</w:t>
      </w:r>
      <w:r>
        <w:rPr>
          <w:spacing w:val="-3"/>
        </w:rPr>
        <w:t xml:space="preserve"> </w:t>
      </w:r>
      <w:r>
        <w:t>reporting</w:t>
      </w:r>
      <w:r>
        <w:rPr>
          <w:spacing w:val="-3"/>
        </w:rPr>
        <w:t xml:space="preserve"> </w:t>
      </w:r>
      <w:r>
        <w:t>to</w:t>
      </w:r>
      <w:r>
        <w:rPr>
          <w:spacing w:val="-4"/>
        </w:rPr>
        <w:t xml:space="preserve"> </w:t>
      </w:r>
      <w:r>
        <w:t>the</w:t>
      </w:r>
      <w:r>
        <w:rPr>
          <w:spacing w:val="-4"/>
        </w:rPr>
        <w:t xml:space="preserve"> </w:t>
      </w:r>
      <w:r>
        <w:t>IRS</w:t>
      </w:r>
      <w:r>
        <w:rPr>
          <w:spacing w:val="-5"/>
        </w:rPr>
        <w:t xml:space="preserve"> </w:t>
      </w:r>
      <w:r>
        <w:t>and</w:t>
      </w:r>
      <w:r>
        <w:rPr>
          <w:spacing w:val="-4"/>
        </w:rPr>
        <w:t xml:space="preserve"> </w:t>
      </w:r>
      <w:r>
        <w:t>to</w:t>
      </w:r>
      <w:r>
        <w:rPr>
          <w:spacing w:val="-3"/>
        </w:rPr>
        <w:t xml:space="preserve"> </w:t>
      </w:r>
      <w:r>
        <w:t>taxpayers in accordance with 45 CFR § 155.340(c).</w:t>
      </w:r>
    </w:p>
    <w:p w:rsidR="00953CCE" w14:paraId="6AED24EB" w14:textId="77777777">
      <w:pPr>
        <w:pStyle w:val="BodyText"/>
        <w:spacing w:before="11"/>
      </w:pPr>
    </w:p>
    <w:p w:rsidR="00953CCE" w14:paraId="26AE3A31" w14:textId="77777777">
      <w:pPr>
        <w:pStyle w:val="Heading4"/>
        <w:tabs>
          <w:tab w:val="left" w:pos="3488"/>
          <w:tab w:val="left" w:pos="4954"/>
        </w:tabs>
        <w:ind w:left="1721"/>
      </w:pPr>
      <w:r>
        <w:rPr>
          <w:noProof/>
          <w:position w:val="-17"/>
        </w:rPr>
        <w:drawing>
          <wp:inline distT="0" distB="0" distL="0" distR="0">
            <wp:extent cx="228600" cy="228600"/>
            <wp:effectExtent l="0" t="0" r="0" b="0"/>
            <wp:docPr id="163" name="Image 163"/>
            <wp:cNvGraphicFramePr/>
            <a:graphic xmlns:a="http://schemas.openxmlformats.org/drawingml/2006/main">
              <a:graphicData uri="http://schemas.openxmlformats.org/drawingml/2006/picture">
                <pic:pic xmlns:pic="http://schemas.openxmlformats.org/drawingml/2006/picture">
                  <pic:nvPicPr>
                    <pic:cNvPr id="163" name="Image 163"/>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80"/>
        </w:rPr>
        <w:t xml:space="preserve"> </w:t>
      </w:r>
      <w:r>
        <w:t>YES</w:t>
      </w:r>
      <w:r>
        <w:tab/>
      </w:r>
      <w:r>
        <w:rPr>
          <w:noProof/>
          <w:position w:val="-17"/>
        </w:rPr>
        <w:drawing>
          <wp:inline distT="0" distB="0" distL="0" distR="0">
            <wp:extent cx="228600" cy="228600"/>
            <wp:effectExtent l="0" t="0" r="0" b="0"/>
            <wp:docPr id="164" name="Image 164"/>
            <wp:cNvGraphicFramePr/>
            <a:graphic xmlns:a="http://schemas.openxmlformats.org/drawingml/2006/main">
              <a:graphicData uri="http://schemas.openxmlformats.org/drawingml/2006/picture">
                <pic:pic xmlns:pic="http://schemas.openxmlformats.org/drawingml/2006/picture">
                  <pic:nvPicPr>
                    <pic:cNvPr id="164" name="Image 164"/>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NO</w:t>
      </w:r>
      <w:r>
        <w:tab/>
      </w:r>
      <w:r>
        <w:rPr>
          <w:noProof/>
          <w:position w:val="-17"/>
        </w:rPr>
        <w:drawing>
          <wp:inline distT="0" distB="0" distL="0" distR="0">
            <wp:extent cx="228600" cy="228600"/>
            <wp:effectExtent l="0" t="0" r="0" b="0"/>
            <wp:docPr id="165" name="Image 165"/>
            <wp:cNvGraphicFramePr/>
            <a:graphic xmlns:a="http://schemas.openxmlformats.org/drawingml/2006/main">
              <a:graphicData uri="http://schemas.openxmlformats.org/drawingml/2006/picture">
                <pic:pic xmlns:pic="http://schemas.openxmlformats.org/drawingml/2006/picture">
                  <pic:nvPicPr>
                    <pic:cNvPr id="165" name="Image 165"/>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PARTIAL</w:t>
      </w:r>
    </w:p>
    <w:p w:rsidR="00953CCE" w14:paraId="04FB3628" w14:textId="77777777">
      <w:pPr>
        <w:pStyle w:val="BodyText"/>
        <w:spacing w:before="64"/>
      </w:pPr>
    </w:p>
    <w:p w:rsidR="00953CCE" w14:paraId="34595388" w14:textId="77777777">
      <w:pPr>
        <w:pStyle w:val="BodyText"/>
        <w:ind w:left="1368"/>
      </w:pPr>
      <w:r>
        <w:t>If</w:t>
      </w:r>
      <w:r>
        <w:rPr>
          <w:spacing w:val="-6"/>
        </w:rPr>
        <w:t xml:space="preserve"> </w:t>
      </w:r>
      <w:r>
        <w:t>answered</w:t>
      </w:r>
      <w:r>
        <w:rPr>
          <w:spacing w:val="-6"/>
        </w:rPr>
        <w:t xml:space="preserve"> </w:t>
      </w:r>
      <w:r>
        <w:t>no</w:t>
      </w:r>
      <w:r>
        <w:rPr>
          <w:spacing w:val="-6"/>
        </w:rPr>
        <w:t xml:space="preserve"> </w:t>
      </w:r>
      <w:r>
        <w:t>or</w:t>
      </w:r>
      <w:r>
        <w:rPr>
          <w:spacing w:val="-5"/>
        </w:rPr>
        <w:t xml:space="preserve"> </w:t>
      </w:r>
      <w:r>
        <w:t>partial,</w:t>
      </w:r>
      <w:r>
        <w:rPr>
          <w:spacing w:val="-3"/>
        </w:rPr>
        <w:t xml:space="preserve"> </w:t>
      </w:r>
      <w:r>
        <w:t>please</w:t>
      </w:r>
      <w:r>
        <w:rPr>
          <w:spacing w:val="-6"/>
        </w:rPr>
        <w:t xml:space="preserve"> </w:t>
      </w:r>
      <w:r>
        <w:rPr>
          <w:spacing w:val="-2"/>
        </w:rPr>
        <w:t>explain</w:t>
      </w:r>
      <w:r>
        <w:rPr>
          <w:color w:val="333333"/>
          <w:spacing w:val="-2"/>
        </w:rPr>
        <w:t>:</w:t>
      </w:r>
    </w:p>
    <w:p w:rsidR="00953CCE" w14:paraId="61E64851" w14:textId="77777777">
      <w:pPr>
        <w:pStyle w:val="BodyText"/>
        <w:rPr>
          <w:sz w:val="24"/>
        </w:rPr>
      </w:pPr>
    </w:p>
    <w:p w:rsidR="00953CCE" w14:paraId="5A71494E" w14:textId="77777777">
      <w:pPr>
        <w:pStyle w:val="BodyText"/>
        <w:rPr>
          <w:sz w:val="24"/>
        </w:rPr>
      </w:pPr>
    </w:p>
    <w:p w:rsidR="00953CCE" w14:paraId="4716152B" w14:textId="77777777">
      <w:pPr>
        <w:pStyle w:val="BodyText"/>
        <w:rPr>
          <w:sz w:val="24"/>
        </w:rPr>
      </w:pPr>
    </w:p>
    <w:p w:rsidR="00953CCE" w14:paraId="3536F8AD" w14:textId="77777777">
      <w:pPr>
        <w:pStyle w:val="BodyText"/>
        <w:rPr>
          <w:sz w:val="24"/>
        </w:rPr>
      </w:pPr>
    </w:p>
    <w:p w:rsidR="00953CCE" w14:paraId="18EEC776" w14:textId="77777777">
      <w:pPr>
        <w:pStyle w:val="BodyText"/>
        <w:spacing w:before="125"/>
        <w:rPr>
          <w:sz w:val="24"/>
        </w:rPr>
      </w:pPr>
    </w:p>
    <w:p w:rsidR="00953CCE" w14:paraId="1B66BFB4" w14:textId="77777777">
      <w:pPr>
        <w:pStyle w:val="Heading3"/>
        <w:ind w:left="988"/>
        <w:rPr>
          <w:position w:val="1"/>
        </w:rPr>
      </w:pPr>
      <w:r>
        <w:rPr>
          <w:b w:val="0"/>
          <w:noProof/>
        </w:rPr>
        <w:drawing>
          <wp:inline distT="0" distB="0" distL="0" distR="0">
            <wp:extent cx="120395" cy="106679"/>
            <wp:effectExtent l="0" t="0" r="0" b="0"/>
            <wp:docPr id="166" name="Image 166"/>
            <wp:cNvGraphicFramePr/>
            <a:graphic xmlns:a="http://schemas.openxmlformats.org/drawingml/2006/main">
              <a:graphicData uri="http://schemas.openxmlformats.org/drawingml/2006/picture">
                <pic:pic xmlns:pic="http://schemas.openxmlformats.org/drawingml/2006/picture">
                  <pic:nvPicPr>
                    <pic:cNvPr id="166" name="Image 166"/>
                    <pic:cNvPicPr/>
                  </pic:nvPicPr>
                  <pic:blipFill>
                    <a:blip xmlns:r="http://schemas.openxmlformats.org/officeDocument/2006/relationships" r:embed="rId35" cstate="print"/>
                    <a:stretch>
                      <a:fillRect/>
                    </a:stretch>
                  </pic:blipFill>
                  <pic:spPr>
                    <a:xfrm>
                      <a:off x="0" y="0"/>
                      <a:ext cx="120395" cy="106679"/>
                    </a:xfrm>
                    <a:prstGeom prst="rect">
                      <a:avLst/>
                    </a:prstGeom>
                  </pic:spPr>
                </pic:pic>
              </a:graphicData>
            </a:graphic>
          </wp:inline>
        </w:drawing>
      </w:r>
      <w:r>
        <w:rPr>
          <w:rFonts w:ascii="Times New Roman"/>
          <w:b w:val="0"/>
          <w:spacing w:val="122"/>
          <w:position w:val="1"/>
          <w:sz w:val="20"/>
        </w:rPr>
        <w:t xml:space="preserve"> </w:t>
      </w:r>
      <w:bookmarkStart w:id="30" w:name="V._Monthly_Reconciliation_of_Enrollment_"/>
      <w:bookmarkEnd w:id="30"/>
      <w:r>
        <w:rPr>
          <w:position w:val="1"/>
        </w:rPr>
        <w:t>Monthly Reconciliation of Enrollment Information with QHP issuers</w:t>
      </w:r>
    </w:p>
    <w:p w:rsidR="00953CCE" w14:paraId="4FD51AF5" w14:textId="77777777">
      <w:pPr>
        <w:pStyle w:val="BodyText"/>
        <w:spacing w:before="144" w:line="271" w:lineRule="auto"/>
        <w:ind w:left="1368" w:right="430"/>
      </w:pPr>
      <w:r>
        <w:t>The</w:t>
      </w:r>
      <w:r>
        <w:rPr>
          <w:spacing w:val="-5"/>
        </w:rPr>
        <w:t xml:space="preserve"> </w:t>
      </w:r>
      <w:r>
        <w:t>Exchange</w:t>
      </w:r>
      <w:r>
        <w:rPr>
          <w:spacing w:val="-3"/>
        </w:rPr>
        <w:t xml:space="preserve"> </w:t>
      </w:r>
      <w:r>
        <w:t>reconciles</w:t>
      </w:r>
      <w:r>
        <w:rPr>
          <w:spacing w:val="-3"/>
        </w:rPr>
        <w:t xml:space="preserve"> </w:t>
      </w:r>
      <w:r>
        <w:t>its</w:t>
      </w:r>
      <w:r>
        <w:rPr>
          <w:spacing w:val="-4"/>
        </w:rPr>
        <w:t xml:space="preserve"> </w:t>
      </w:r>
      <w:r>
        <w:t>enrollment</w:t>
      </w:r>
      <w:r>
        <w:rPr>
          <w:spacing w:val="-3"/>
        </w:rPr>
        <w:t xml:space="preserve"> </w:t>
      </w:r>
      <w:r>
        <w:t>information,</w:t>
      </w:r>
      <w:r>
        <w:rPr>
          <w:spacing w:val="-5"/>
        </w:rPr>
        <w:t xml:space="preserve"> </w:t>
      </w:r>
      <w:r>
        <w:t>including</w:t>
      </w:r>
      <w:r>
        <w:rPr>
          <w:spacing w:val="-3"/>
        </w:rPr>
        <w:t xml:space="preserve"> </w:t>
      </w:r>
      <w:r>
        <w:t>historical</w:t>
      </w:r>
      <w:r>
        <w:rPr>
          <w:spacing w:val="-4"/>
        </w:rPr>
        <w:t xml:space="preserve"> </w:t>
      </w:r>
      <w:r>
        <w:t>dates</w:t>
      </w:r>
      <w:r>
        <w:rPr>
          <w:spacing w:val="-1"/>
        </w:rPr>
        <w:t xml:space="preserve"> </w:t>
      </w:r>
      <w:r>
        <w:t>of</w:t>
      </w:r>
      <w:r>
        <w:rPr>
          <w:spacing w:val="-5"/>
        </w:rPr>
        <w:t xml:space="preserve"> </w:t>
      </w:r>
      <w:r>
        <w:t>coverage,</w:t>
      </w:r>
      <w:r>
        <w:rPr>
          <w:spacing w:val="-3"/>
        </w:rPr>
        <w:t xml:space="preserve"> </w:t>
      </w:r>
      <w:r>
        <w:t>with</w:t>
      </w:r>
      <w:r>
        <w:rPr>
          <w:spacing w:val="-5"/>
        </w:rPr>
        <w:t xml:space="preserve"> </w:t>
      </w:r>
      <w:r>
        <w:t>QHP</w:t>
      </w:r>
      <w:r>
        <w:rPr>
          <w:spacing w:val="-3"/>
        </w:rPr>
        <w:t xml:space="preserve"> </w:t>
      </w:r>
      <w:r>
        <w:t>issuers no less than monthly in accordance with 45 CFR § 155.400(d).</w:t>
      </w:r>
    </w:p>
    <w:p w:rsidR="00953CCE" w14:paraId="3D77F62E" w14:textId="77777777">
      <w:pPr>
        <w:pStyle w:val="Heading4"/>
        <w:tabs>
          <w:tab w:val="left" w:pos="3488"/>
        </w:tabs>
        <w:spacing w:before="214"/>
        <w:ind w:left="1721"/>
      </w:pPr>
      <w:r>
        <w:rPr>
          <w:noProof/>
          <w:position w:val="-14"/>
        </w:rPr>
        <w:drawing>
          <wp:inline distT="0" distB="0" distL="0" distR="0">
            <wp:extent cx="228600" cy="228600"/>
            <wp:effectExtent l="0" t="0" r="0" b="0"/>
            <wp:docPr id="167" name="Image 167"/>
            <wp:cNvGraphicFramePr/>
            <a:graphic xmlns:a="http://schemas.openxmlformats.org/drawingml/2006/main">
              <a:graphicData uri="http://schemas.openxmlformats.org/drawingml/2006/picture">
                <pic:pic xmlns:pic="http://schemas.openxmlformats.org/drawingml/2006/picture">
                  <pic:nvPicPr>
                    <pic:cNvPr id="167" name="Image 167"/>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80"/>
        </w:rPr>
        <w:t xml:space="preserve"> </w:t>
      </w:r>
      <w:r>
        <w:t>YES</w:t>
      </w:r>
      <w:r>
        <w:tab/>
      </w:r>
      <w:r>
        <w:rPr>
          <w:noProof/>
          <w:position w:val="-14"/>
        </w:rPr>
        <w:drawing>
          <wp:inline distT="0" distB="0" distL="0" distR="0">
            <wp:extent cx="228600" cy="228600"/>
            <wp:effectExtent l="0" t="0" r="0" b="0"/>
            <wp:docPr id="168" name="Image 168"/>
            <wp:cNvGraphicFramePr/>
            <a:graphic xmlns:a="http://schemas.openxmlformats.org/drawingml/2006/main">
              <a:graphicData uri="http://schemas.openxmlformats.org/drawingml/2006/picture">
                <pic:pic xmlns:pic="http://schemas.openxmlformats.org/drawingml/2006/picture">
                  <pic:nvPicPr>
                    <pic:cNvPr id="168" name="Image 168"/>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NO</w:t>
      </w:r>
    </w:p>
    <w:p w:rsidR="00953CCE" w14:paraId="3E2C1FFF" w14:textId="77777777">
      <w:pPr>
        <w:pStyle w:val="BodyText"/>
        <w:spacing w:before="97"/>
      </w:pPr>
    </w:p>
    <w:p w:rsidR="00953CCE" w14:paraId="3DD458F2" w14:textId="77777777">
      <w:pPr>
        <w:pStyle w:val="BodyText"/>
        <w:spacing w:line="271" w:lineRule="auto"/>
        <w:ind w:left="1367" w:right="430"/>
      </w:pPr>
      <w:r>
        <w:t>If yes, please upload the internal and external procedures for reconciliation with issuers per 45 CFR § 155.400(d)</w:t>
      </w:r>
      <w:r>
        <w:rPr>
          <w:spacing w:val="-2"/>
        </w:rPr>
        <w:t xml:space="preserve"> </w:t>
      </w:r>
      <w:r>
        <w:t>only</w:t>
      </w:r>
      <w:r>
        <w:rPr>
          <w:spacing w:val="-1"/>
        </w:rPr>
        <w:t xml:space="preserve"> </w:t>
      </w:r>
      <w:r>
        <w:t>if</w:t>
      </w:r>
      <w:r>
        <w:rPr>
          <w:spacing w:val="-4"/>
        </w:rPr>
        <w:t xml:space="preserve"> </w:t>
      </w:r>
      <w:r>
        <w:t>the</w:t>
      </w:r>
      <w:r>
        <w:rPr>
          <w:spacing w:val="-2"/>
        </w:rPr>
        <w:t xml:space="preserve"> </w:t>
      </w:r>
      <w:r>
        <w:t>Exchange</w:t>
      </w:r>
      <w:r>
        <w:rPr>
          <w:spacing w:val="-3"/>
        </w:rPr>
        <w:t xml:space="preserve"> </w:t>
      </w:r>
      <w:r>
        <w:t>has</w:t>
      </w:r>
      <w:r>
        <w:rPr>
          <w:spacing w:val="-2"/>
        </w:rPr>
        <w:t xml:space="preserve"> </w:t>
      </w:r>
      <w:r>
        <w:t>not</w:t>
      </w:r>
      <w:r>
        <w:rPr>
          <w:spacing w:val="-4"/>
        </w:rPr>
        <w:t xml:space="preserve"> </w:t>
      </w:r>
      <w:r>
        <w:t>previously</w:t>
      </w:r>
      <w:r>
        <w:rPr>
          <w:spacing w:val="-3"/>
        </w:rPr>
        <w:t xml:space="preserve"> </w:t>
      </w:r>
      <w:r>
        <w:t>provided</w:t>
      </w:r>
      <w:r>
        <w:rPr>
          <w:spacing w:val="-4"/>
        </w:rPr>
        <w:t xml:space="preserve"> </w:t>
      </w:r>
      <w:r>
        <w:t>them</w:t>
      </w:r>
      <w:r>
        <w:rPr>
          <w:spacing w:val="-2"/>
        </w:rPr>
        <w:t xml:space="preserve"> </w:t>
      </w:r>
      <w:r>
        <w:t>or</w:t>
      </w:r>
      <w:r>
        <w:rPr>
          <w:spacing w:val="-3"/>
        </w:rPr>
        <w:t xml:space="preserve"> </w:t>
      </w:r>
      <w:r>
        <w:t>if</w:t>
      </w:r>
      <w:r>
        <w:rPr>
          <w:spacing w:val="-4"/>
        </w:rPr>
        <w:t xml:space="preserve"> </w:t>
      </w:r>
      <w:r>
        <w:t>they</w:t>
      </w:r>
      <w:r>
        <w:rPr>
          <w:spacing w:val="-3"/>
        </w:rPr>
        <w:t xml:space="preserve"> </w:t>
      </w:r>
      <w:r>
        <w:t>have</w:t>
      </w:r>
      <w:r>
        <w:rPr>
          <w:spacing w:val="-2"/>
        </w:rPr>
        <w:t xml:space="preserve"> </w:t>
      </w:r>
      <w:r>
        <w:t>undergone</w:t>
      </w:r>
      <w:r>
        <w:rPr>
          <w:spacing w:val="-4"/>
        </w:rPr>
        <w:t xml:space="preserve"> </w:t>
      </w:r>
      <w:r>
        <w:t>significant changes since the last submission.</w:t>
      </w:r>
    </w:p>
    <w:p w:rsidR="00953CCE" w14:paraId="1665178E" w14:textId="77777777">
      <w:pPr>
        <w:pStyle w:val="BodyText"/>
        <w:spacing w:before="6"/>
        <w:rPr>
          <w:sz w:val="6"/>
        </w:rPr>
      </w:pPr>
      <w:r>
        <w:rPr>
          <w:noProof/>
          <w:sz w:val="6"/>
        </w:rPr>
        <w:drawing>
          <wp:anchor distT="0" distB="0" distL="0" distR="0" simplePos="0" relativeHeight="251682816" behindDoc="1" locked="0" layoutInCell="1" allowOverlap="1">
            <wp:simplePos x="0" y="0"/>
            <wp:positionH relativeFrom="page">
              <wp:posOffset>1097280</wp:posOffset>
            </wp:positionH>
            <wp:positionV relativeFrom="paragraph">
              <wp:posOffset>63139</wp:posOffset>
            </wp:positionV>
            <wp:extent cx="474422" cy="131445"/>
            <wp:effectExtent l="0" t="0" r="0" b="0"/>
            <wp:wrapTopAndBottom/>
            <wp:docPr id="169" name="Image 169"/>
            <wp:cNvGraphicFramePr/>
            <a:graphic xmlns:a="http://schemas.openxmlformats.org/drawingml/2006/main">
              <a:graphicData uri="http://schemas.openxmlformats.org/drawingml/2006/picture">
                <pic:pic xmlns:pic="http://schemas.openxmlformats.org/drawingml/2006/picture">
                  <pic:nvPicPr>
                    <pic:cNvPr id="169" name="Image 169"/>
                    <pic:cNvPicPr/>
                  </pic:nvPicPr>
                  <pic:blipFill>
                    <a:blip xmlns:r="http://schemas.openxmlformats.org/officeDocument/2006/relationships" r:embed="rId36" cstate="print"/>
                    <a:stretch>
                      <a:fillRect/>
                    </a:stretch>
                  </pic:blipFill>
                  <pic:spPr>
                    <a:xfrm>
                      <a:off x="0" y="0"/>
                      <a:ext cx="474422" cy="131445"/>
                    </a:xfrm>
                    <a:prstGeom prst="rect">
                      <a:avLst/>
                    </a:prstGeom>
                  </pic:spPr>
                </pic:pic>
              </a:graphicData>
            </a:graphic>
          </wp:anchor>
        </w:drawing>
      </w:r>
    </w:p>
    <w:p w:rsidR="00953CCE" w14:paraId="3F455BAF" w14:textId="77777777">
      <w:pPr>
        <w:pStyle w:val="BodyText"/>
        <w:spacing w:before="193"/>
        <w:ind w:left="1367"/>
      </w:pPr>
      <w:r>
        <w:t>If</w:t>
      </w:r>
      <w:r>
        <w:rPr>
          <w:spacing w:val="-6"/>
        </w:rPr>
        <w:t xml:space="preserve"> </w:t>
      </w:r>
      <w:r>
        <w:t>answered</w:t>
      </w:r>
      <w:r>
        <w:rPr>
          <w:spacing w:val="-5"/>
        </w:rPr>
        <w:t xml:space="preserve"> </w:t>
      </w:r>
      <w:r>
        <w:t>no,</w:t>
      </w:r>
      <w:r>
        <w:rPr>
          <w:spacing w:val="-5"/>
        </w:rPr>
        <w:t xml:space="preserve"> </w:t>
      </w:r>
      <w:r>
        <w:t>please</w:t>
      </w:r>
      <w:r>
        <w:rPr>
          <w:spacing w:val="-5"/>
        </w:rPr>
        <w:t xml:space="preserve"> </w:t>
      </w:r>
      <w:r>
        <w:rPr>
          <w:spacing w:val="-2"/>
        </w:rPr>
        <w:t>explain:</w:t>
      </w:r>
    </w:p>
    <w:p w:rsidR="00953CCE" w14:paraId="62DB0BC8" w14:textId="77777777">
      <w:pPr>
        <w:pStyle w:val="BodyText"/>
      </w:pPr>
    </w:p>
    <w:p w:rsidR="00953CCE" w14:paraId="085FF53D" w14:textId="77777777">
      <w:pPr>
        <w:pStyle w:val="BodyText"/>
      </w:pPr>
    </w:p>
    <w:p w:rsidR="00953CCE" w14:paraId="644FE91E" w14:textId="77777777">
      <w:pPr>
        <w:pStyle w:val="BodyText"/>
      </w:pPr>
    </w:p>
    <w:p w:rsidR="00953CCE" w14:paraId="68AF1A6F" w14:textId="77777777">
      <w:pPr>
        <w:pStyle w:val="BodyText"/>
      </w:pPr>
    </w:p>
    <w:p w:rsidR="00953CCE" w14:paraId="2095FBCD" w14:textId="77777777">
      <w:pPr>
        <w:pStyle w:val="BodyText"/>
      </w:pPr>
    </w:p>
    <w:p w:rsidR="00953CCE" w14:paraId="34E9BB65" w14:textId="77777777">
      <w:pPr>
        <w:pStyle w:val="BodyText"/>
        <w:spacing w:before="128"/>
      </w:pPr>
    </w:p>
    <w:p w:rsidR="00953CCE" w14:paraId="05C6D5F4" w14:textId="77777777">
      <w:pPr>
        <w:pStyle w:val="BodyText"/>
        <w:ind w:right="264"/>
        <w:jc w:val="center"/>
      </w:pPr>
      <w:r>
        <w:rPr>
          <w:noProof/>
        </w:rPr>
        <mc:AlternateContent>
          <mc:Choice Requires="wps">
            <w:drawing>
              <wp:anchor distT="0" distB="0" distL="0" distR="0" simplePos="0" relativeHeight="251663360" behindDoc="0" locked="0" layoutInCell="1" allowOverlap="1">
                <wp:simplePos x="0" y="0"/>
                <wp:positionH relativeFrom="page">
                  <wp:posOffset>1328077</wp:posOffset>
                </wp:positionH>
                <wp:positionV relativeFrom="paragraph">
                  <wp:posOffset>-9488</wp:posOffset>
                </wp:positionV>
                <wp:extent cx="215900" cy="215900"/>
                <wp:effectExtent l="0" t="0" r="0" b="0"/>
                <wp:wrapNone/>
                <wp:docPr id="170" name="Graphic 170"/>
                <wp:cNvGraphicFramePr/>
                <a:graphic xmlns:a="http://schemas.openxmlformats.org/drawingml/2006/main">
                  <a:graphicData uri="http://schemas.microsoft.com/office/word/2010/wordprocessingShape">
                    <wps:wsp xmlns:wps="http://schemas.microsoft.com/office/word/2010/wordprocessingShape">
                      <wps:cNvSpPr/>
                      <wps:spPr>
                        <a:xfrm>
                          <a:off x="0" y="0"/>
                          <a:ext cx="215900" cy="215900"/>
                        </a:xfrm>
                        <a:custGeom>
                          <a:avLst/>
                          <a:gdLst/>
                          <a:rect l="l" t="t" r="r" b="b"/>
                          <a:pathLst>
                            <a:path fill="norm" h="215900" w="215900" stroke="1">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170" o:spid="_x0000_s1026" style="width:17pt;height:17pt;margin-top:-0.75pt;margin-left:104.55pt;mso-position-horizontal-relative:page;mso-wrap-distance-bottom:0;mso-wrap-distance-left:0;mso-wrap-distance-right:0;mso-wrap-distance-top:0;mso-wrap-style:square;position:absolute;visibility:visible;v-text-anchor:top;z-index:251664384" coordsize="215900,215900" path="m,215900l215900,215900l215900,,,,,215900xe" filled="f" strokeweight="1pt">
                <v:path arrowok="t"/>
              </v:shape>
            </w:pict>
          </mc:Fallback>
        </mc:AlternateContent>
      </w:r>
      <w:r>
        <w:t>Procedures</w:t>
      </w:r>
      <w:r>
        <w:rPr>
          <w:spacing w:val="-9"/>
        </w:rPr>
        <w:t xml:space="preserve"> </w:t>
      </w:r>
      <w:r>
        <w:t>previously</w:t>
      </w:r>
      <w:r>
        <w:rPr>
          <w:spacing w:val="-8"/>
        </w:rPr>
        <w:t xml:space="preserve"> </w:t>
      </w:r>
      <w:r>
        <w:t>submitted</w:t>
      </w:r>
      <w:r>
        <w:rPr>
          <w:spacing w:val="-9"/>
        </w:rPr>
        <w:t xml:space="preserve"> </w:t>
      </w:r>
      <w:r>
        <w:t>and</w:t>
      </w:r>
      <w:r>
        <w:rPr>
          <w:spacing w:val="-7"/>
        </w:rPr>
        <w:t xml:space="preserve"> </w:t>
      </w:r>
      <w:r>
        <w:t>have</w:t>
      </w:r>
      <w:r>
        <w:rPr>
          <w:spacing w:val="-8"/>
        </w:rPr>
        <w:t xml:space="preserve"> </w:t>
      </w:r>
      <w:r>
        <w:t>not</w:t>
      </w:r>
      <w:r>
        <w:rPr>
          <w:spacing w:val="-7"/>
        </w:rPr>
        <w:t xml:space="preserve"> </w:t>
      </w:r>
      <w:r>
        <w:t>undergone</w:t>
      </w:r>
      <w:r>
        <w:rPr>
          <w:spacing w:val="-9"/>
        </w:rPr>
        <w:t xml:space="preserve"> </w:t>
      </w:r>
      <w:r>
        <w:t>significant</w:t>
      </w:r>
      <w:r>
        <w:rPr>
          <w:spacing w:val="-9"/>
        </w:rPr>
        <w:t xml:space="preserve"> </w:t>
      </w:r>
      <w:r>
        <w:rPr>
          <w:spacing w:val="-2"/>
        </w:rPr>
        <w:t>changes.</w:t>
      </w:r>
    </w:p>
    <w:p w:rsidR="00953CCE" w14:paraId="380AB753" w14:textId="77777777">
      <w:pPr>
        <w:pStyle w:val="BodyText"/>
        <w:jc w:val="center"/>
        <w:sectPr>
          <w:pgSz w:w="12240" w:h="15840"/>
          <w:pgMar w:top="2200" w:right="360" w:bottom="900" w:left="360" w:header="651" w:footer="709" w:gutter="0"/>
          <w:cols w:space="720"/>
        </w:sectPr>
      </w:pPr>
    </w:p>
    <w:p w:rsidR="00953CCE" w14:paraId="0E27C226" w14:textId="77777777">
      <w:pPr>
        <w:pStyle w:val="BodyText"/>
        <w:spacing w:before="232"/>
        <w:rPr>
          <w:sz w:val="24"/>
        </w:rPr>
      </w:pPr>
    </w:p>
    <w:p w:rsidR="00953CCE" w14:paraId="264FDADD" w14:textId="77777777">
      <w:pPr>
        <w:pStyle w:val="Heading3"/>
        <w:ind w:left="988"/>
        <w:rPr>
          <w:position w:val="1"/>
        </w:rPr>
      </w:pPr>
      <w:r>
        <w:rPr>
          <w:b w:val="0"/>
          <w:noProof/>
        </w:rPr>
        <w:drawing>
          <wp:inline distT="0" distB="0" distL="0" distR="0">
            <wp:extent cx="169163" cy="109727"/>
            <wp:effectExtent l="0" t="0" r="0" b="0"/>
            <wp:docPr id="171" name="Image 171"/>
            <wp:cNvGraphicFramePr/>
            <a:graphic xmlns:a="http://schemas.openxmlformats.org/drawingml/2006/main">
              <a:graphicData uri="http://schemas.openxmlformats.org/drawingml/2006/picture">
                <pic:pic xmlns:pic="http://schemas.openxmlformats.org/drawingml/2006/picture">
                  <pic:nvPicPr>
                    <pic:cNvPr id="171" name="Image 171"/>
                    <pic:cNvPicPr/>
                  </pic:nvPicPr>
                  <pic:blipFill>
                    <a:blip xmlns:r="http://schemas.openxmlformats.org/officeDocument/2006/relationships" r:embed="rId37" cstate="print"/>
                    <a:stretch>
                      <a:fillRect/>
                    </a:stretch>
                  </pic:blipFill>
                  <pic:spPr>
                    <a:xfrm>
                      <a:off x="0" y="0"/>
                      <a:ext cx="169163" cy="109727"/>
                    </a:xfrm>
                    <a:prstGeom prst="rect">
                      <a:avLst/>
                    </a:prstGeom>
                  </pic:spPr>
                </pic:pic>
              </a:graphicData>
            </a:graphic>
          </wp:inline>
        </w:drawing>
      </w:r>
      <w:r>
        <w:rPr>
          <w:rFonts w:ascii="Times New Roman"/>
          <w:b w:val="0"/>
          <w:spacing w:val="46"/>
          <w:position w:val="1"/>
          <w:sz w:val="20"/>
        </w:rPr>
        <w:t xml:space="preserve"> </w:t>
      </w:r>
      <w:bookmarkStart w:id="31" w:name="W._Special_Enrollment_Periods"/>
      <w:bookmarkEnd w:id="31"/>
      <w:r>
        <w:rPr>
          <w:position w:val="1"/>
        </w:rPr>
        <w:t>Special Enrollment Periods</w:t>
      </w:r>
    </w:p>
    <w:p w:rsidR="00953CCE" w14:paraId="608C0675" w14:textId="77777777">
      <w:pPr>
        <w:pStyle w:val="BodyText"/>
        <w:spacing w:before="144" w:line="271" w:lineRule="auto"/>
        <w:ind w:left="1367" w:right="430"/>
      </w:pPr>
      <w:r>
        <w:t>The</w:t>
      </w:r>
      <w:r>
        <w:rPr>
          <w:spacing w:val="-4"/>
        </w:rPr>
        <w:t xml:space="preserve"> </w:t>
      </w:r>
      <w:r>
        <w:t>Exchange</w:t>
      </w:r>
      <w:r>
        <w:rPr>
          <w:spacing w:val="-2"/>
        </w:rPr>
        <w:t xml:space="preserve"> </w:t>
      </w:r>
      <w:r>
        <w:t>provides</w:t>
      </w:r>
      <w:r>
        <w:rPr>
          <w:spacing w:val="-2"/>
        </w:rPr>
        <w:t xml:space="preserve"> </w:t>
      </w:r>
      <w:r>
        <w:t>special</w:t>
      </w:r>
      <w:r>
        <w:rPr>
          <w:spacing w:val="-3"/>
        </w:rPr>
        <w:t xml:space="preserve"> </w:t>
      </w:r>
      <w:r>
        <w:t>enrollment</w:t>
      </w:r>
      <w:r>
        <w:rPr>
          <w:spacing w:val="-4"/>
        </w:rPr>
        <w:t xml:space="preserve"> </w:t>
      </w:r>
      <w:r>
        <w:t>periods</w:t>
      </w:r>
      <w:r>
        <w:rPr>
          <w:spacing w:val="-3"/>
        </w:rPr>
        <w:t xml:space="preserve"> </w:t>
      </w:r>
      <w:r>
        <w:t>(SEPs)</w:t>
      </w:r>
      <w:r>
        <w:rPr>
          <w:spacing w:val="-3"/>
        </w:rPr>
        <w:t xml:space="preserve"> </w:t>
      </w:r>
      <w:r>
        <w:t>during</w:t>
      </w:r>
      <w:r>
        <w:rPr>
          <w:spacing w:val="-2"/>
        </w:rPr>
        <w:t xml:space="preserve"> </w:t>
      </w:r>
      <w:r>
        <w:t>which</w:t>
      </w:r>
      <w:r>
        <w:rPr>
          <w:spacing w:val="-4"/>
        </w:rPr>
        <w:t xml:space="preserve"> </w:t>
      </w:r>
      <w:r>
        <w:t>qualified</w:t>
      </w:r>
      <w:r>
        <w:rPr>
          <w:spacing w:val="-2"/>
        </w:rPr>
        <w:t xml:space="preserve"> </w:t>
      </w:r>
      <w:r>
        <w:t>individuals</w:t>
      </w:r>
      <w:r>
        <w:rPr>
          <w:spacing w:val="-3"/>
        </w:rPr>
        <w:t xml:space="preserve"> </w:t>
      </w:r>
      <w:r>
        <w:t>may</w:t>
      </w:r>
      <w:r>
        <w:rPr>
          <w:spacing w:val="-3"/>
        </w:rPr>
        <w:t xml:space="preserve"> </w:t>
      </w:r>
      <w:r>
        <w:t>enroll</w:t>
      </w:r>
      <w:r>
        <w:rPr>
          <w:spacing w:val="-3"/>
        </w:rPr>
        <w:t xml:space="preserve"> </w:t>
      </w:r>
      <w:r>
        <w:t>in QHPs and enrollees may change QHPs, consistent with all parameters outlined at 45 CFR § 155.420, including</w:t>
      </w:r>
      <w:r>
        <w:rPr>
          <w:spacing w:val="-5"/>
        </w:rPr>
        <w:t xml:space="preserve"> </w:t>
      </w:r>
      <w:r>
        <w:t>requirements</w:t>
      </w:r>
      <w:r>
        <w:rPr>
          <w:spacing w:val="-4"/>
        </w:rPr>
        <w:t xml:space="preserve"> </w:t>
      </w:r>
      <w:r>
        <w:t>related</w:t>
      </w:r>
      <w:r>
        <w:rPr>
          <w:spacing w:val="-5"/>
        </w:rPr>
        <w:t xml:space="preserve"> </w:t>
      </w:r>
      <w:r>
        <w:t>to</w:t>
      </w:r>
      <w:r>
        <w:rPr>
          <w:spacing w:val="-5"/>
        </w:rPr>
        <w:t xml:space="preserve"> </w:t>
      </w:r>
      <w:r>
        <w:t>effective</w:t>
      </w:r>
      <w:r>
        <w:rPr>
          <w:spacing w:val="-3"/>
        </w:rPr>
        <w:t xml:space="preserve"> </w:t>
      </w:r>
      <w:r>
        <w:t>dates,</w:t>
      </w:r>
      <w:r>
        <w:rPr>
          <w:spacing w:val="-3"/>
        </w:rPr>
        <w:t xml:space="preserve"> </w:t>
      </w:r>
      <w:r>
        <w:t>availability</w:t>
      </w:r>
      <w:r>
        <w:rPr>
          <w:spacing w:val="-1"/>
        </w:rPr>
        <w:t xml:space="preserve"> </w:t>
      </w:r>
      <w:r>
        <w:t>and</w:t>
      </w:r>
      <w:r>
        <w:rPr>
          <w:spacing w:val="-3"/>
        </w:rPr>
        <w:t xml:space="preserve"> </w:t>
      </w:r>
      <w:r>
        <w:t>length</w:t>
      </w:r>
      <w:r>
        <w:rPr>
          <w:spacing w:val="-3"/>
        </w:rPr>
        <w:t xml:space="preserve"> </w:t>
      </w:r>
      <w:r>
        <w:t>of</w:t>
      </w:r>
      <w:r>
        <w:rPr>
          <w:spacing w:val="-3"/>
        </w:rPr>
        <w:t xml:space="preserve"> </w:t>
      </w:r>
      <w:r>
        <w:t>SEPs,</w:t>
      </w:r>
      <w:r>
        <w:rPr>
          <w:spacing w:val="-5"/>
        </w:rPr>
        <w:t xml:space="preserve"> </w:t>
      </w:r>
      <w:r>
        <w:t>triggering</w:t>
      </w:r>
      <w:r>
        <w:rPr>
          <w:spacing w:val="-3"/>
        </w:rPr>
        <w:t xml:space="preserve"> </w:t>
      </w:r>
      <w:r>
        <w:t>events,</w:t>
      </w:r>
      <w:r>
        <w:rPr>
          <w:spacing w:val="-3"/>
        </w:rPr>
        <w:t xml:space="preserve"> </w:t>
      </w:r>
      <w:r>
        <w:t>loss</w:t>
      </w:r>
      <w:r>
        <w:rPr>
          <w:spacing w:val="-4"/>
        </w:rPr>
        <w:t xml:space="preserve"> </w:t>
      </w:r>
      <w:r>
        <w:t>of coverage, and SEP verification.</w:t>
      </w:r>
    </w:p>
    <w:p w:rsidR="00953CCE" w14:paraId="76E09CDA" w14:textId="77777777">
      <w:pPr>
        <w:pStyle w:val="BodyText"/>
        <w:spacing w:before="9"/>
      </w:pPr>
    </w:p>
    <w:p w:rsidR="00953CCE" w14:paraId="21EE5C0C" w14:textId="77777777">
      <w:pPr>
        <w:pStyle w:val="Heading4"/>
        <w:tabs>
          <w:tab w:val="left" w:pos="3514"/>
          <w:tab w:val="left" w:pos="4954"/>
        </w:tabs>
        <w:ind w:left="1734"/>
      </w:pPr>
      <w:r>
        <w:rPr>
          <w:noProof/>
          <w:position w:val="-18"/>
        </w:rPr>
        <w:drawing>
          <wp:inline distT="0" distB="0" distL="0" distR="0">
            <wp:extent cx="228600" cy="228600"/>
            <wp:effectExtent l="0" t="0" r="0" b="0"/>
            <wp:docPr id="172" name="Image 172"/>
            <wp:cNvGraphicFramePr/>
            <a:graphic xmlns:a="http://schemas.openxmlformats.org/drawingml/2006/main">
              <a:graphicData uri="http://schemas.openxmlformats.org/drawingml/2006/picture">
                <pic:pic xmlns:pic="http://schemas.openxmlformats.org/drawingml/2006/picture">
                  <pic:nvPicPr>
                    <pic:cNvPr id="172" name="Image 172"/>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YES</w:t>
      </w:r>
      <w:r>
        <w:tab/>
      </w:r>
      <w:r>
        <w:rPr>
          <w:noProof/>
          <w:position w:val="-18"/>
        </w:rPr>
        <w:drawing>
          <wp:inline distT="0" distB="0" distL="0" distR="0">
            <wp:extent cx="228600" cy="228600"/>
            <wp:effectExtent l="0" t="0" r="0" b="0"/>
            <wp:docPr id="173" name="Image 173"/>
            <wp:cNvGraphicFramePr/>
            <a:graphic xmlns:a="http://schemas.openxmlformats.org/drawingml/2006/main">
              <a:graphicData uri="http://schemas.openxmlformats.org/drawingml/2006/picture">
                <pic:pic xmlns:pic="http://schemas.openxmlformats.org/drawingml/2006/picture">
                  <pic:nvPicPr>
                    <pic:cNvPr id="173" name="Image 173"/>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NO</w:t>
      </w:r>
      <w:r>
        <w:tab/>
      </w:r>
      <w:r>
        <w:rPr>
          <w:noProof/>
          <w:position w:val="-18"/>
        </w:rPr>
        <w:drawing>
          <wp:inline distT="0" distB="0" distL="0" distR="0">
            <wp:extent cx="228600" cy="228600"/>
            <wp:effectExtent l="0" t="0" r="0" b="0"/>
            <wp:docPr id="174" name="Image 174"/>
            <wp:cNvGraphicFramePr/>
            <a:graphic xmlns:a="http://schemas.openxmlformats.org/drawingml/2006/main">
              <a:graphicData uri="http://schemas.openxmlformats.org/drawingml/2006/picture">
                <pic:pic xmlns:pic="http://schemas.openxmlformats.org/drawingml/2006/picture">
                  <pic:nvPicPr>
                    <pic:cNvPr id="174" name="Image 174"/>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PARTIAL</w:t>
      </w:r>
    </w:p>
    <w:p w:rsidR="00953CCE" w14:paraId="504DEDC8" w14:textId="77777777">
      <w:pPr>
        <w:pStyle w:val="BodyText"/>
        <w:spacing w:before="31"/>
      </w:pPr>
    </w:p>
    <w:p w:rsidR="00953CCE" w14:paraId="58A7FF0D" w14:textId="77777777">
      <w:pPr>
        <w:pStyle w:val="BodyText"/>
        <w:ind w:left="1439"/>
      </w:pPr>
      <w:r>
        <w:t>If</w:t>
      </w:r>
      <w:r>
        <w:rPr>
          <w:spacing w:val="-6"/>
        </w:rPr>
        <w:t xml:space="preserve"> </w:t>
      </w:r>
      <w:r>
        <w:t>answered</w:t>
      </w:r>
      <w:r>
        <w:rPr>
          <w:spacing w:val="-6"/>
        </w:rPr>
        <w:t xml:space="preserve"> </w:t>
      </w:r>
      <w:r>
        <w:t>no</w:t>
      </w:r>
      <w:r>
        <w:rPr>
          <w:spacing w:val="-6"/>
        </w:rPr>
        <w:t xml:space="preserve"> </w:t>
      </w:r>
      <w:r>
        <w:t>or</w:t>
      </w:r>
      <w:r>
        <w:rPr>
          <w:spacing w:val="-5"/>
        </w:rPr>
        <w:t xml:space="preserve"> </w:t>
      </w:r>
      <w:r>
        <w:t>partial,</w:t>
      </w:r>
      <w:r>
        <w:rPr>
          <w:spacing w:val="-3"/>
        </w:rPr>
        <w:t xml:space="preserve"> </w:t>
      </w:r>
      <w:r>
        <w:t>please</w:t>
      </w:r>
      <w:r>
        <w:rPr>
          <w:spacing w:val="-6"/>
        </w:rPr>
        <w:t xml:space="preserve"> </w:t>
      </w:r>
      <w:r>
        <w:rPr>
          <w:spacing w:val="-2"/>
        </w:rPr>
        <w:t>explain:</w:t>
      </w:r>
    </w:p>
    <w:p w:rsidR="00953CCE" w14:paraId="3FF0770E" w14:textId="77777777">
      <w:pPr>
        <w:pStyle w:val="BodyText"/>
      </w:pPr>
    </w:p>
    <w:p w:rsidR="00953CCE" w14:paraId="07142C0E" w14:textId="77777777">
      <w:pPr>
        <w:pStyle w:val="BodyText"/>
      </w:pPr>
    </w:p>
    <w:p w:rsidR="00953CCE" w14:paraId="2BEAD201" w14:textId="77777777">
      <w:pPr>
        <w:pStyle w:val="BodyText"/>
      </w:pPr>
    </w:p>
    <w:p w:rsidR="00953CCE" w14:paraId="6A873DB0" w14:textId="77777777">
      <w:pPr>
        <w:pStyle w:val="BodyText"/>
      </w:pPr>
    </w:p>
    <w:p w:rsidR="00953CCE" w14:paraId="61567428" w14:textId="77777777">
      <w:pPr>
        <w:pStyle w:val="BodyText"/>
      </w:pPr>
    </w:p>
    <w:p w:rsidR="00953CCE" w14:paraId="4CB31FF6" w14:textId="77777777">
      <w:pPr>
        <w:pStyle w:val="BodyText"/>
        <w:spacing w:before="155"/>
      </w:pPr>
    </w:p>
    <w:tbl>
      <w:tblPr>
        <w:tblW w:w="0" w:type="auto"/>
        <w:tblInd w:w="1358" w:type="dxa"/>
        <w:tblBorders>
          <w:top w:val="single" w:sz="2" w:space="0" w:color="7E7E7E"/>
          <w:left w:val="single" w:sz="2" w:space="0" w:color="7E7E7E"/>
          <w:bottom w:val="single" w:sz="2" w:space="0" w:color="7E7E7E"/>
          <w:right w:val="single" w:sz="2" w:space="0" w:color="7E7E7E"/>
          <w:insideH w:val="single" w:sz="2" w:space="0" w:color="7E7E7E"/>
          <w:insideV w:val="single" w:sz="2" w:space="0" w:color="7E7E7E"/>
        </w:tblBorders>
        <w:tblLayout w:type="fixed"/>
        <w:tblCellMar>
          <w:left w:w="0" w:type="dxa"/>
          <w:right w:w="0" w:type="dxa"/>
        </w:tblCellMar>
        <w:tblLook w:val="01E0"/>
      </w:tblPr>
      <w:tblGrid>
        <w:gridCol w:w="6206"/>
        <w:gridCol w:w="1440"/>
        <w:gridCol w:w="2160"/>
      </w:tblGrid>
      <w:tr w14:paraId="31CE2D9B" w14:textId="77777777">
        <w:tblPrEx>
          <w:tblW w:w="0" w:type="auto"/>
          <w:tblInd w:w="1358" w:type="dxa"/>
          <w:tblBorders>
            <w:top w:val="single" w:sz="2" w:space="0" w:color="7E7E7E"/>
            <w:left w:val="single" w:sz="2" w:space="0" w:color="7E7E7E"/>
            <w:bottom w:val="single" w:sz="2" w:space="0" w:color="7E7E7E"/>
            <w:right w:val="single" w:sz="2" w:space="0" w:color="7E7E7E"/>
            <w:insideH w:val="single" w:sz="2" w:space="0" w:color="7E7E7E"/>
            <w:insideV w:val="single" w:sz="2" w:space="0" w:color="7E7E7E"/>
          </w:tblBorders>
          <w:tblLayout w:type="fixed"/>
          <w:tblCellMar>
            <w:left w:w="0" w:type="dxa"/>
            <w:right w:w="0" w:type="dxa"/>
          </w:tblCellMar>
          <w:tblLook w:val="01E0"/>
        </w:tblPrEx>
        <w:trPr>
          <w:trHeight w:val="635"/>
        </w:trPr>
        <w:tc>
          <w:tcPr>
            <w:tcW w:w="6206" w:type="dxa"/>
            <w:tcBorders>
              <w:top w:val="nil"/>
              <w:left w:val="nil"/>
            </w:tcBorders>
          </w:tcPr>
          <w:p w:rsidR="00953CCE" w14:paraId="0EDDFCC2" w14:textId="77777777">
            <w:pPr>
              <w:pStyle w:val="TableParagraph"/>
              <w:spacing w:before="201"/>
              <w:ind w:left="124"/>
              <w:rPr>
                <w:b/>
                <w:sz w:val="20"/>
              </w:rPr>
            </w:pPr>
            <w:r>
              <w:rPr>
                <w:b/>
                <w:sz w:val="20"/>
              </w:rPr>
              <w:t>SEP</w:t>
            </w:r>
            <w:r>
              <w:rPr>
                <w:b/>
                <w:spacing w:val="-8"/>
                <w:sz w:val="20"/>
              </w:rPr>
              <w:t xml:space="preserve"> </w:t>
            </w:r>
            <w:r>
              <w:rPr>
                <w:b/>
                <w:spacing w:val="-2"/>
                <w:sz w:val="20"/>
              </w:rPr>
              <w:t>Reason</w:t>
            </w:r>
          </w:p>
        </w:tc>
        <w:tc>
          <w:tcPr>
            <w:tcW w:w="1440" w:type="dxa"/>
          </w:tcPr>
          <w:p w:rsidR="00953CCE" w14:paraId="75365087" w14:textId="77777777">
            <w:pPr>
              <w:pStyle w:val="TableParagraph"/>
              <w:spacing w:before="88"/>
              <w:ind w:left="487" w:right="126" w:hanging="351"/>
              <w:rPr>
                <w:b/>
                <w:sz w:val="20"/>
              </w:rPr>
            </w:pPr>
            <w:r>
              <w:rPr>
                <w:b/>
                <w:sz w:val="20"/>
              </w:rPr>
              <w:t>SEP</w:t>
            </w:r>
            <w:r>
              <w:rPr>
                <w:b/>
                <w:spacing w:val="-14"/>
                <w:sz w:val="20"/>
              </w:rPr>
              <w:t xml:space="preserve"> </w:t>
            </w:r>
            <w:r>
              <w:rPr>
                <w:b/>
                <w:sz w:val="20"/>
              </w:rPr>
              <w:t xml:space="preserve">Offered </w:t>
            </w:r>
            <w:r>
              <w:rPr>
                <w:b/>
                <w:spacing w:val="-2"/>
                <w:sz w:val="20"/>
              </w:rPr>
              <w:t>(Y/N)</w:t>
            </w:r>
          </w:p>
        </w:tc>
        <w:tc>
          <w:tcPr>
            <w:tcW w:w="2160" w:type="dxa"/>
          </w:tcPr>
          <w:p w:rsidR="00953CCE" w14:paraId="3FBC31C5" w14:textId="77777777">
            <w:pPr>
              <w:pStyle w:val="TableParagraph"/>
              <w:spacing w:before="88"/>
              <w:ind w:left="273" w:right="126" w:hanging="140"/>
              <w:rPr>
                <w:b/>
                <w:sz w:val="20"/>
              </w:rPr>
            </w:pPr>
            <w:r>
              <w:rPr>
                <w:b/>
                <w:sz w:val="20"/>
              </w:rPr>
              <w:t>SEP</w:t>
            </w:r>
            <w:r>
              <w:rPr>
                <w:b/>
                <w:spacing w:val="-14"/>
                <w:sz w:val="20"/>
              </w:rPr>
              <w:t xml:space="preserve"> </w:t>
            </w:r>
            <w:r>
              <w:rPr>
                <w:b/>
                <w:sz w:val="20"/>
              </w:rPr>
              <w:t>Pre-Enrollment Verification (Y/N)</w:t>
            </w:r>
          </w:p>
        </w:tc>
      </w:tr>
      <w:tr w14:paraId="2891DD82" w14:textId="77777777">
        <w:tblPrEx>
          <w:tblW w:w="0" w:type="auto"/>
          <w:tblInd w:w="1358" w:type="dxa"/>
          <w:tblLayout w:type="fixed"/>
          <w:tblCellMar>
            <w:left w:w="0" w:type="dxa"/>
            <w:right w:w="0" w:type="dxa"/>
          </w:tblCellMar>
          <w:tblLook w:val="01E0"/>
        </w:tblPrEx>
        <w:trPr>
          <w:trHeight w:val="669"/>
        </w:trPr>
        <w:tc>
          <w:tcPr>
            <w:tcW w:w="6206" w:type="dxa"/>
            <w:tcBorders>
              <w:left w:val="nil"/>
            </w:tcBorders>
          </w:tcPr>
          <w:p w:rsidR="00953CCE" w14:paraId="4DB86162" w14:textId="77777777">
            <w:pPr>
              <w:pStyle w:val="TableParagraph"/>
              <w:spacing w:before="40"/>
              <w:ind w:left="124"/>
              <w:rPr>
                <w:sz w:val="20"/>
              </w:rPr>
            </w:pPr>
            <w:r>
              <w:rPr>
                <w:sz w:val="20"/>
              </w:rPr>
              <w:t>Loss</w:t>
            </w:r>
            <w:r>
              <w:rPr>
                <w:spacing w:val="-7"/>
                <w:sz w:val="20"/>
              </w:rPr>
              <w:t xml:space="preserve"> </w:t>
            </w:r>
            <w:r>
              <w:rPr>
                <w:sz w:val="20"/>
              </w:rPr>
              <w:t>of</w:t>
            </w:r>
            <w:r>
              <w:rPr>
                <w:spacing w:val="-7"/>
                <w:sz w:val="20"/>
              </w:rPr>
              <w:t xml:space="preserve"> </w:t>
            </w:r>
            <w:r>
              <w:rPr>
                <w:sz w:val="20"/>
              </w:rPr>
              <w:t>Minimum</w:t>
            </w:r>
            <w:r>
              <w:rPr>
                <w:spacing w:val="-5"/>
                <w:sz w:val="20"/>
              </w:rPr>
              <w:t xml:space="preserve"> </w:t>
            </w:r>
            <w:r>
              <w:rPr>
                <w:sz w:val="20"/>
              </w:rPr>
              <w:t>Essential</w:t>
            </w:r>
            <w:r>
              <w:rPr>
                <w:spacing w:val="-7"/>
                <w:sz w:val="20"/>
              </w:rPr>
              <w:t xml:space="preserve"> </w:t>
            </w:r>
            <w:r>
              <w:rPr>
                <w:spacing w:val="-2"/>
                <w:sz w:val="20"/>
              </w:rPr>
              <w:t>Coverage</w:t>
            </w:r>
          </w:p>
        </w:tc>
        <w:tc>
          <w:tcPr>
            <w:tcW w:w="1440" w:type="dxa"/>
          </w:tcPr>
          <w:p w:rsidR="00953CCE" w14:paraId="357CD0C8" w14:textId="77777777">
            <w:pPr>
              <w:pStyle w:val="TableParagraph"/>
              <w:rPr>
                <w:rFonts w:ascii="Times New Roman"/>
                <w:sz w:val="18"/>
              </w:rPr>
            </w:pPr>
          </w:p>
        </w:tc>
        <w:tc>
          <w:tcPr>
            <w:tcW w:w="2160" w:type="dxa"/>
          </w:tcPr>
          <w:p w:rsidR="00953CCE" w14:paraId="10625CE1" w14:textId="77777777">
            <w:pPr>
              <w:pStyle w:val="TableParagraph"/>
              <w:rPr>
                <w:rFonts w:ascii="Times New Roman"/>
                <w:sz w:val="18"/>
              </w:rPr>
            </w:pPr>
          </w:p>
        </w:tc>
      </w:tr>
      <w:tr w14:paraId="4425AE77" w14:textId="77777777">
        <w:tblPrEx>
          <w:tblW w:w="0" w:type="auto"/>
          <w:tblInd w:w="1358" w:type="dxa"/>
          <w:tblLayout w:type="fixed"/>
          <w:tblCellMar>
            <w:left w:w="0" w:type="dxa"/>
            <w:right w:w="0" w:type="dxa"/>
          </w:tblCellMar>
          <w:tblLook w:val="01E0"/>
        </w:tblPrEx>
        <w:trPr>
          <w:trHeight w:val="669"/>
        </w:trPr>
        <w:tc>
          <w:tcPr>
            <w:tcW w:w="6206" w:type="dxa"/>
            <w:tcBorders>
              <w:left w:val="nil"/>
            </w:tcBorders>
          </w:tcPr>
          <w:p w:rsidR="00953CCE" w14:paraId="7EEB9FC9" w14:textId="77777777">
            <w:pPr>
              <w:pStyle w:val="TableParagraph"/>
              <w:spacing w:before="40"/>
              <w:ind w:left="124"/>
              <w:rPr>
                <w:sz w:val="20"/>
              </w:rPr>
            </w:pPr>
            <w:r>
              <w:rPr>
                <w:sz w:val="20"/>
              </w:rPr>
              <w:t>Permanent</w:t>
            </w:r>
            <w:r>
              <w:rPr>
                <w:spacing w:val="-12"/>
                <w:sz w:val="20"/>
              </w:rPr>
              <w:t xml:space="preserve"> </w:t>
            </w:r>
            <w:r>
              <w:rPr>
                <w:spacing w:val="-4"/>
                <w:sz w:val="20"/>
              </w:rPr>
              <w:t>Move</w:t>
            </w:r>
          </w:p>
        </w:tc>
        <w:tc>
          <w:tcPr>
            <w:tcW w:w="1440" w:type="dxa"/>
          </w:tcPr>
          <w:p w:rsidR="00953CCE" w14:paraId="305DE0E0" w14:textId="77777777">
            <w:pPr>
              <w:pStyle w:val="TableParagraph"/>
              <w:rPr>
                <w:rFonts w:ascii="Times New Roman"/>
                <w:sz w:val="18"/>
              </w:rPr>
            </w:pPr>
          </w:p>
        </w:tc>
        <w:tc>
          <w:tcPr>
            <w:tcW w:w="2160" w:type="dxa"/>
          </w:tcPr>
          <w:p w:rsidR="00953CCE" w14:paraId="1C88B8C9" w14:textId="77777777">
            <w:pPr>
              <w:pStyle w:val="TableParagraph"/>
              <w:rPr>
                <w:rFonts w:ascii="Times New Roman"/>
                <w:sz w:val="18"/>
              </w:rPr>
            </w:pPr>
          </w:p>
        </w:tc>
      </w:tr>
      <w:tr w14:paraId="415FEFAE" w14:textId="77777777">
        <w:tblPrEx>
          <w:tblW w:w="0" w:type="auto"/>
          <w:tblInd w:w="1358" w:type="dxa"/>
          <w:tblLayout w:type="fixed"/>
          <w:tblCellMar>
            <w:left w:w="0" w:type="dxa"/>
            <w:right w:w="0" w:type="dxa"/>
          </w:tblCellMar>
          <w:tblLook w:val="01E0"/>
        </w:tblPrEx>
        <w:trPr>
          <w:trHeight w:val="671"/>
        </w:trPr>
        <w:tc>
          <w:tcPr>
            <w:tcW w:w="6206" w:type="dxa"/>
            <w:tcBorders>
              <w:left w:val="nil"/>
            </w:tcBorders>
          </w:tcPr>
          <w:p w:rsidR="00953CCE" w14:paraId="74A2F4F4" w14:textId="77777777">
            <w:pPr>
              <w:pStyle w:val="TableParagraph"/>
              <w:spacing w:before="40"/>
              <w:ind w:left="124"/>
              <w:rPr>
                <w:position w:val="6"/>
                <w:sz w:val="13"/>
              </w:rPr>
            </w:pPr>
            <w:r>
              <w:rPr>
                <w:sz w:val="20"/>
              </w:rPr>
              <w:t>Change</w:t>
            </w:r>
            <w:r>
              <w:rPr>
                <w:spacing w:val="-6"/>
                <w:sz w:val="20"/>
              </w:rPr>
              <w:t xml:space="preserve"> </w:t>
            </w:r>
            <w:r>
              <w:rPr>
                <w:sz w:val="20"/>
              </w:rPr>
              <w:t>in</w:t>
            </w:r>
            <w:r>
              <w:rPr>
                <w:spacing w:val="-7"/>
                <w:sz w:val="20"/>
              </w:rPr>
              <w:t xml:space="preserve"> </w:t>
            </w:r>
            <w:r>
              <w:rPr>
                <w:sz w:val="20"/>
              </w:rPr>
              <w:t>Household</w:t>
            </w:r>
            <w:r>
              <w:rPr>
                <w:spacing w:val="-8"/>
                <w:sz w:val="20"/>
              </w:rPr>
              <w:t xml:space="preserve"> </w:t>
            </w:r>
            <w:r>
              <w:rPr>
                <w:spacing w:val="-4"/>
                <w:sz w:val="20"/>
              </w:rPr>
              <w:t>Size</w:t>
            </w:r>
            <w:hyperlink w:anchor="_bookmark4" w:history="1">
              <w:r>
                <w:rPr>
                  <w:spacing w:val="-4"/>
                  <w:position w:val="6"/>
                  <w:sz w:val="13"/>
                </w:rPr>
                <w:t>1</w:t>
              </w:r>
            </w:hyperlink>
          </w:p>
        </w:tc>
        <w:tc>
          <w:tcPr>
            <w:tcW w:w="1440" w:type="dxa"/>
          </w:tcPr>
          <w:p w:rsidR="00953CCE" w14:paraId="2A9C19CC" w14:textId="77777777">
            <w:pPr>
              <w:pStyle w:val="TableParagraph"/>
              <w:rPr>
                <w:rFonts w:ascii="Times New Roman"/>
                <w:sz w:val="18"/>
              </w:rPr>
            </w:pPr>
          </w:p>
        </w:tc>
        <w:tc>
          <w:tcPr>
            <w:tcW w:w="2160" w:type="dxa"/>
          </w:tcPr>
          <w:p w:rsidR="00953CCE" w14:paraId="419662FA" w14:textId="77777777">
            <w:pPr>
              <w:pStyle w:val="TableParagraph"/>
              <w:rPr>
                <w:rFonts w:ascii="Times New Roman"/>
                <w:sz w:val="18"/>
              </w:rPr>
            </w:pPr>
          </w:p>
        </w:tc>
      </w:tr>
      <w:tr w14:paraId="54C53F64" w14:textId="77777777">
        <w:tblPrEx>
          <w:tblW w:w="0" w:type="auto"/>
          <w:tblInd w:w="1358" w:type="dxa"/>
          <w:tblLayout w:type="fixed"/>
          <w:tblCellMar>
            <w:left w:w="0" w:type="dxa"/>
            <w:right w:w="0" w:type="dxa"/>
          </w:tblCellMar>
          <w:tblLook w:val="01E0"/>
        </w:tblPrEx>
        <w:trPr>
          <w:trHeight w:val="669"/>
        </w:trPr>
        <w:tc>
          <w:tcPr>
            <w:tcW w:w="6206" w:type="dxa"/>
            <w:tcBorders>
              <w:left w:val="nil"/>
            </w:tcBorders>
          </w:tcPr>
          <w:p w:rsidR="00953CCE" w14:paraId="187ABE67" w14:textId="77777777">
            <w:pPr>
              <w:pStyle w:val="TableParagraph"/>
              <w:spacing w:before="40"/>
              <w:ind w:left="124"/>
              <w:rPr>
                <w:sz w:val="20"/>
              </w:rPr>
            </w:pPr>
            <w:r>
              <w:rPr>
                <w:sz w:val="20"/>
              </w:rPr>
              <w:t>Denial</w:t>
            </w:r>
            <w:r>
              <w:rPr>
                <w:spacing w:val="-9"/>
                <w:sz w:val="20"/>
              </w:rPr>
              <w:t xml:space="preserve"> </w:t>
            </w:r>
            <w:r>
              <w:rPr>
                <w:sz w:val="20"/>
              </w:rPr>
              <w:t>of</w:t>
            </w:r>
            <w:r>
              <w:rPr>
                <w:spacing w:val="-7"/>
                <w:sz w:val="20"/>
              </w:rPr>
              <w:t xml:space="preserve"> </w:t>
            </w:r>
            <w:r>
              <w:rPr>
                <w:sz w:val="20"/>
              </w:rPr>
              <w:t>Medicaid/CHIP</w:t>
            </w:r>
            <w:r>
              <w:rPr>
                <w:spacing w:val="-7"/>
                <w:sz w:val="20"/>
              </w:rPr>
              <w:t xml:space="preserve"> </w:t>
            </w:r>
            <w:r>
              <w:rPr>
                <w:spacing w:val="-2"/>
                <w:sz w:val="20"/>
              </w:rPr>
              <w:t>Eligibility</w:t>
            </w:r>
          </w:p>
        </w:tc>
        <w:tc>
          <w:tcPr>
            <w:tcW w:w="1440" w:type="dxa"/>
          </w:tcPr>
          <w:p w:rsidR="00953CCE" w14:paraId="37E7473E" w14:textId="77777777">
            <w:pPr>
              <w:pStyle w:val="TableParagraph"/>
              <w:rPr>
                <w:rFonts w:ascii="Times New Roman"/>
                <w:sz w:val="18"/>
              </w:rPr>
            </w:pPr>
          </w:p>
        </w:tc>
        <w:tc>
          <w:tcPr>
            <w:tcW w:w="2160" w:type="dxa"/>
          </w:tcPr>
          <w:p w:rsidR="00953CCE" w14:paraId="3EA4D67D" w14:textId="77777777">
            <w:pPr>
              <w:pStyle w:val="TableParagraph"/>
              <w:rPr>
                <w:rFonts w:ascii="Times New Roman"/>
                <w:sz w:val="18"/>
              </w:rPr>
            </w:pPr>
          </w:p>
        </w:tc>
      </w:tr>
      <w:tr w14:paraId="656D1529" w14:textId="77777777">
        <w:tblPrEx>
          <w:tblW w:w="0" w:type="auto"/>
          <w:tblInd w:w="1358" w:type="dxa"/>
          <w:tblLayout w:type="fixed"/>
          <w:tblCellMar>
            <w:left w:w="0" w:type="dxa"/>
            <w:right w:w="0" w:type="dxa"/>
          </w:tblCellMar>
          <w:tblLook w:val="01E0"/>
        </w:tblPrEx>
        <w:trPr>
          <w:trHeight w:val="669"/>
        </w:trPr>
        <w:tc>
          <w:tcPr>
            <w:tcW w:w="6206" w:type="dxa"/>
            <w:tcBorders>
              <w:left w:val="nil"/>
            </w:tcBorders>
          </w:tcPr>
          <w:p w:rsidR="00953CCE" w14:paraId="2E1DD232" w14:textId="77777777">
            <w:pPr>
              <w:pStyle w:val="TableParagraph"/>
              <w:spacing w:before="40"/>
              <w:ind w:left="124"/>
              <w:rPr>
                <w:sz w:val="20"/>
              </w:rPr>
            </w:pPr>
            <w:r>
              <w:rPr>
                <w:sz w:val="20"/>
              </w:rPr>
              <w:t>Newly</w:t>
            </w:r>
            <w:r>
              <w:rPr>
                <w:spacing w:val="-4"/>
                <w:sz w:val="20"/>
              </w:rPr>
              <w:t xml:space="preserve"> </w:t>
            </w:r>
            <w:r>
              <w:rPr>
                <w:sz w:val="20"/>
              </w:rPr>
              <w:t>APTC</w:t>
            </w:r>
            <w:r>
              <w:rPr>
                <w:spacing w:val="-4"/>
                <w:sz w:val="20"/>
              </w:rPr>
              <w:t xml:space="preserve"> </w:t>
            </w:r>
            <w:r>
              <w:rPr>
                <w:sz w:val="20"/>
              </w:rPr>
              <w:t>Eligible</w:t>
            </w:r>
            <w:r>
              <w:rPr>
                <w:spacing w:val="-6"/>
                <w:sz w:val="20"/>
              </w:rPr>
              <w:t xml:space="preserve"> </w:t>
            </w:r>
            <w:r>
              <w:rPr>
                <w:sz w:val="20"/>
              </w:rPr>
              <w:t>or</w:t>
            </w:r>
            <w:r>
              <w:rPr>
                <w:spacing w:val="-6"/>
                <w:sz w:val="20"/>
              </w:rPr>
              <w:t xml:space="preserve"> </w:t>
            </w:r>
            <w:r>
              <w:rPr>
                <w:sz w:val="20"/>
              </w:rPr>
              <w:t>Ineligible,</w:t>
            </w:r>
            <w:r>
              <w:rPr>
                <w:spacing w:val="-7"/>
                <w:sz w:val="20"/>
              </w:rPr>
              <w:t xml:space="preserve"> </w:t>
            </w:r>
            <w:r>
              <w:rPr>
                <w:sz w:val="20"/>
              </w:rPr>
              <w:t>Change</w:t>
            </w:r>
            <w:r>
              <w:rPr>
                <w:spacing w:val="-5"/>
                <w:sz w:val="20"/>
              </w:rPr>
              <w:t xml:space="preserve"> </w:t>
            </w:r>
            <w:r>
              <w:rPr>
                <w:sz w:val="20"/>
              </w:rPr>
              <w:t>in</w:t>
            </w:r>
            <w:r>
              <w:rPr>
                <w:spacing w:val="-7"/>
                <w:sz w:val="20"/>
              </w:rPr>
              <w:t xml:space="preserve"> </w:t>
            </w:r>
            <w:r>
              <w:rPr>
                <w:sz w:val="20"/>
              </w:rPr>
              <w:t>CSR</w:t>
            </w:r>
            <w:r>
              <w:rPr>
                <w:spacing w:val="-5"/>
                <w:sz w:val="20"/>
              </w:rPr>
              <w:t xml:space="preserve"> </w:t>
            </w:r>
            <w:r>
              <w:rPr>
                <w:spacing w:val="-2"/>
                <w:sz w:val="20"/>
              </w:rPr>
              <w:t>Eligibility</w:t>
            </w:r>
          </w:p>
        </w:tc>
        <w:tc>
          <w:tcPr>
            <w:tcW w:w="1440" w:type="dxa"/>
          </w:tcPr>
          <w:p w:rsidR="00953CCE" w14:paraId="49158D19" w14:textId="77777777">
            <w:pPr>
              <w:pStyle w:val="TableParagraph"/>
              <w:rPr>
                <w:rFonts w:ascii="Times New Roman"/>
                <w:sz w:val="18"/>
              </w:rPr>
            </w:pPr>
          </w:p>
        </w:tc>
        <w:tc>
          <w:tcPr>
            <w:tcW w:w="2160" w:type="dxa"/>
          </w:tcPr>
          <w:p w:rsidR="00953CCE" w14:paraId="5AD2D61E" w14:textId="77777777">
            <w:pPr>
              <w:pStyle w:val="TableParagraph"/>
              <w:rPr>
                <w:rFonts w:ascii="Times New Roman"/>
                <w:sz w:val="18"/>
              </w:rPr>
            </w:pPr>
          </w:p>
        </w:tc>
      </w:tr>
      <w:tr w14:paraId="35783F40" w14:textId="77777777">
        <w:tblPrEx>
          <w:tblW w:w="0" w:type="auto"/>
          <w:tblInd w:w="1358" w:type="dxa"/>
          <w:tblLayout w:type="fixed"/>
          <w:tblCellMar>
            <w:left w:w="0" w:type="dxa"/>
            <w:right w:w="0" w:type="dxa"/>
          </w:tblCellMar>
          <w:tblLook w:val="01E0"/>
        </w:tblPrEx>
        <w:trPr>
          <w:trHeight w:val="1130"/>
        </w:trPr>
        <w:tc>
          <w:tcPr>
            <w:tcW w:w="6206" w:type="dxa"/>
            <w:tcBorders>
              <w:left w:val="nil"/>
            </w:tcBorders>
          </w:tcPr>
          <w:p w:rsidR="00953CCE" w14:paraId="24D1C50D" w14:textId="77777777">
            <w:pPr>
              <w:pStyle w:val="TableParagraph"/>
              <w:spacing w:before="38"/>
              <w:ind w:left="124"/>
              <w:rPr>
                <w:sz w:val="20"/>
              </w:rPr>
            </w:pPr>
            <w:r>
              <w:rPr>
                <w:sz w:val="20"/>
              </w:rPr>
              <w:t>Gaining</w:t>
            </w:r>
            <w:r>
              <w:rPr>
                <w:spacing w:val="-7"/>
                <w:sz w:val="20"/>
              </w:rPr>
              <w:t xml:space="preserve"> </w:t>
            </w:r>
            <w:r>
              <w:rPr>
                <w:sz w:val="20"/>
              </w:rPr>
              <w:t>Access</w:t>
            </w:r>
            <w:r>
              <w:rPr>
                <w:spacing w:val="-7"/>
                <w:sz w:val="20"/>
              </w:rPr>
              <w:t xml:space="preserve"> </w:t>
            </w:r>
            <w:r>
              <w:rPr>
                <w:sz w:val="20"/>
              </w:rPr>
              <w:t>to</w:t>
            </w:r>
            <w:r>
              <w:rPr>
                <w:spacing w:val="-8"/>
                <w:sz w:val="20"/>
              </w:rPr>
              <w:t xml:space="preserve"> </w:t>
            </w:r>
            <w:r>
              <w:rPr>
                <w:sz w:val="20"/>
              </w:rPr>
              <w:t>Individual</w:t>
            </w:r>
            <w:r>
              <w:rPr>
                <w:spacing w:val="-9"/>
                <w:sz w:val="20"/>
              </w:rPr>
              <w:t xml:space="preserve"> </w:t>
            </w:r>
            <w:r>
              <w:rPr>
                <w:sz w:val="20"/>
              </w:rPr>
              <w:t>Coverage</w:t>
            </w:r>
            <w:r>
              <w:rPr>
                <w:spacing w:val="-7"/>
                <w:sz w:val="20"/>
              </w:rPr>
              <w:t xml:space="preserve"> </w:t>
            </w:r>
            <w:r>
              <w:rPr>
                <w:sz w:val="20"/>
              </w:rPr>
              <w:t>Health</w:t>
            </w:r>
            <w:r>
              <w:rPr>
                <w:spacing w:val="-7"/>
                <w:sz w:val="20"/>
              </w:rPr>
              <w:t xml:space="preserve"> </w:t>
            </w:r>
            <w:r>
              <w:rPr>
                <w:sz w:val="20"/>
              </w:rPr>
              <w:t>Reimbursement Arrangements (ICHRA) or Qualified Small Employer Health Reimbursement Arrangement (QSEHRA)</w:t>
            </w:r>
          </w:p>
        </w:tc>
        <w:tc>
          <w:tcPr>
            <w:tcW w:w="1440" w:type="dxa"/>
          </w:tcPr>
          <w:p w:rsidR="00953CCE" w14:paraId="1E814091" w14:textId="77777777">
            <w:pPr>
              <w:pStyle w:val="TableParagraph"/>
              <w:rPr>
                <w:rFonts w:ascii="Times New Roman"/>
                <w:sz w:val="18"/>
              </w:rPr>
            </w:pPr>
          </w:p>
        </w:tc>
        <w:tc>
          <w:tcPr>
            <w:tcW w:w="2160" w:type="dxa"/>
          </w:tcPr>
          <w:p w:rsidR="00953CCE" w14:paraId="5F96C108" w14:textId="77777777">
            <w:pPr>
              <w:pStyle w:val="TableParagraph"/>
              <w:rPr>
                <w:rFonts w:ascii="Times New Roman"/>
                <w:sz w:val="18"/>
              </w:rPr>
            </w:pPr>
          </w:p>
        </w:tc>
      </w:tr>
      <w:tr w14:paraId="0DEBAF89" w14:textId="77777777">
        <w:tblPrEx>
          <w:tblW w:w="0" w:type="auto"/>
          <w:tblInd w:w="1358" w:type="dxa"/>
          <w:tblLayout w:type="fixed"/>
          <w:tblCellMar>
            <w:left w:w="0" w:type="dxa"/>
            <w:right w:w="0" w:type="dxa"/>
          </w:tblCellMar>
          <w:tblLook w:val="01E0"/>
        </w:tblPrEx>
        <w:trPr>
          <w:trHeight w:val="669"/>
        </w:trPr>
        <w:tc>
          <w:tcPr>
            <w:tcW w:w="6206" w:type="dxa"/>
            <w:tcBorders>
              <w:left w:val="nil"/>
            </w:tcBorders>
          </w:tcPr>
          <w:p w:rsidR="00953CCE" w14:paraId="611F50F1" w14:textId="77777777">
            <w:pPr>
              <w:pStyle w:val="TableParagraph"/>
              <w:spacing w:before="40"/>
              <w:ind w:left="124"/>
              <w:rPr>
                <w:sz w:val="20"/>
              </w:rPr>
            </w:pPr>
            <w:r>
              <w:rPr>
                <w:sz w:val="20"/>
              </w:rPr>
              <w:t>Exchange</w:t>
            </w:r>
            <w:r>
              <w:rPr>
                <w:spacing w:val="-14"/>
                <w:sz w:val="20"/>
              </w:rPr>
              <w:t xml:space="preserve"> </w:t>
            </w:r>
            <w:r>
              <w:rPr>
                <w:sz w:val="20"/>
              </w:rPr>
              <w:t>Error,</w:t>
            </w:r>
            <w:r>
              <w:rPr>
                <w:spacing w:val="-12"/>
                <w:sz w:val="20"/>
              </w:rPr>
              <w:t xml:space="preserve"> </w:t>
            </w:r>
            <w:r>
              <w:rPr>
                <w:sz w:val="20"/>
              </w:rPr>
              <w:t>Misrepresentation,</w:t>
            </w:r>
            <w:r>
              <w:rPr>
                <w:spacing w:val="-13"/>
                <w:sz w:val="20"/>
              </w:rPr>
              <w:t xml:space="preserve"> </w:t>
            </w:r>
            <w:r>
              <w:rPr>
                <w:spacing w:val="-2"/>
                <w:sz w:val="20"/>
              </w:rPr>
              <w:t>Misconduct</w:t>
            </w:r>
          </w:p>
        </w:tc>
        <w:tc>
          <w:tcPr>
            <w:tcW w:w="1440" w:type="dxa"/>
          </w:tcPr>
          <w:p w:rsidR="00953CCE" w14:paraId="09710D76" w14:textId="77777777">
            <w:pPr>
              <w:pStyle w:val="TableParagraph"/>
              <w:rPr>
                <w:rFonts w:ascii="Times New Roman"/>
                <w:sz w:val="18"/>
              </w:rPr>
            </w:pPr>
          </w:p>
        </w:tc>
        <w:tc>
          <w:tcPr>
            <w:tcW w:w="2160" w:type="dxa"/>
          </w:tcPr>
          <w:p w:rsidR="00953CCE" w14:paraId="511E2E86" w14:textId="77777777">
            <w:pPr>
              <w:pStyle w:val="TableParagraph"/>
              <w:rPr>
                <w:rFonts w:ascii="Times New Roman"/>
                <w:sz w:val="18"/>
              </w:rPr>
            </w:pPr>
          </w:p>
        </w:tc>
      </w:tr>
      <w:tr w14:paraId="6662CD85" w14:textId="77777777">
        <w:tblPrEx>
          <w:tblW w:w="0" w:type="auto"/>
          <w:tblInd w:w="1358" w:type="dxa"/>
          <w:tblLayout w:type="fixed"/>
          <w:tblCellMar>
            <w:left w:w="0" w:type="dxa"/>
            <w:right w:w="0" w:type="dxa"/>
          </w:tblCellMar>
          <w:tblLook w:val="01E0"/>
        </w:tblPrEx>
        <w:trPr>
          <w:trHeight w:val="870"/>
        </w:trPr>
        <w:tc>
          <w:tcPr>
            <w:tcW w:w="6206" w:type="dxa"/>
            <w:tcBorders>
              <w:left w:val="nil"/>
            </w:tcBorders>
          </w:tcPr>
          <w:p w:rsidR="00953CCE" w14:paraId="25B9E0FB" w14:textId="77777777">
            <w:pPr>
              <w:pStyle w:val="TableParagraph"/>
              <w:spacing w:before="40"/>
              <w:ind w:left="124"/>
              <w:rPr>
                <w:sz w:val="20"/>
              </w:rPr>
            </w:pPr>
            <w:r>
              <w:rPr>
                <w:sz w:val="20"/>
              </w:rPr>
              <w:t>Exceptional</w:t>
            </w:r>
            <w:r>
              <w:rPr>
                <w:spacing w:val="-14"/>
                <w:sz w:val="20"/>
              </w:rPr>
              <w:t xml:space="preserve"> </w:t>
            </w:r>
            <w:r>
              <w:rPr>
                <w:sz w:val="20"/>
              </w:rPr>
              <w:t>Circumstances</w:t>
            </w:r>
            <w:r>
              <w:rPr>
                <w:spacing w:val="-13"/>
                <w:sz w:val="20"/>
              </w:rPr>
              <w:t xml:space="preserve"> </w:t>
            </w:r>
            <w:r>
              <w:rPr>
                <w:spacing w:val="-2"/>
                <w:sz w:val="20"/>
              </w:rPr>
              <w:t>(describe):</w:t>
            </w:r>
          </w:p>
        </w:tc>
        <w:tc>
          <w:tcPr>
            <w:tcW w:w="1440" w:type="dxa"/>
          </w:tcPr>
          <w:p w:rsidR="00953CCE" w14:paraId="66F8B83A" w14:textId="77777777">
            <w:pPr>
              <w:pStyle w:val="TableParagraph"/>
              <w:rPr>
                <w:rFonts w:ascii="Times New Roman"/>
                <w:sz w:val="18"/>
              </w:rPr>
            </w:pPr>
          </w:p>
        </w:tc>
        <w:tc>
          <w:tcPr>
            <w:tcW w:w="2160" w:type="dxa"/>
          </w:tcPr>
          <w:p w:rsidR="00953CCE" w14:paraId="6EC06800" w14:textId="77777777">
            <w:pPr>
              <w:pStyle w:val="TableParagraph"/>
              <w:rPr>
                <w:rFonts w:ascii="Times New Roman"/>
                <w:sz w:val="18"/>
              </w:rPr>
            </w:pPr>
          </w:p>
        </w:tc>
      </w:tr>
    </w:tbl>
    <w:p w:rsidR="00953CCE" w14:paraId="77735B87" w14:textId="77777777">
      <w:pPr>
        <w:pStyle w:val="BodyText"/>
      </w:pPr>
    </w:p>
    <w:p w:rsidR="00953CCE" w14:paraId="1F8B3FAF" w14:textId="77777777">
      <w:pPr>
        <w:pStyle w:val="BodyText"/>
        <w:spacing w:before="226"/>
      </w:pPr>
      <w:r>
        <w:rPr>
          <w:noProof/>
        </w:rPr>
        <mc:AlternateContent>
          <mc:Choice Requires="wps">
            <w:drawing>
              <wp:anchor distT="0" distB="0" distL="0" distR="0" simplePos="0" relativeHeight="251683840" behindDoc="1" locked="0" layoutInCell="1" allowOverlap="1">
                <wp:simplePos x="0" y="0"/>
                <wp:positionH relativeFrom="page">
                  <wp:posOffset>457200</wp:posOffset>
                </wp:positionH>
                <wp:positionV relativeFrom="paragraph">
                  <wp:posOffset>304930</wp:posOffset>
                </wp:positionV>
                <wp:extent cx="1828800" cy="9525"/>
                <wp:effectExtent l="0" t="0" r="0" b="0"/>
                <wp:wrapTopAndBottom/>
                <wp:docPr id="175" name="Graphic 175"/>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9525"/>
                        </a:xfrm>
                        <a:custGeom>
                          <a:avLst/>
                          <a:gdLst/>
                          <a:rect l="l" t="t" r="r" b="b"/>
                          <a:pathLst>
                            <a:path fill="norm" h="9525" w="1828800" stroke="1">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75" o:spid="_x0000_s1027" style="width:2in;height:0.75pt;margin-top:24pt;margin-left:36pt;mso-position-horizontal-relative:page;mso-wrap-distance-bottom:0;mso-wrap-distance-left:0;mso-wrap-distance-right:0;mso-wrap-distance-top:0;mso-wrap-style:square;position:absolute;visibility:visible;v-text-anchor:top;z-index:-251631616" coordsize="1828800,9525" path="m1828800,l,,,9143l1828800,9143l1828800,xe" fillcolor="black" stroked="f">
                <v:path arrowok="t"/>
                <w10:wrap type="topAndBottom"/>
              </v:shape>
            </w:pict>
          </mc:Fallback>
        </mc:AlternateContent>
      </w:r>
    </w:p>
    <w:p w:rsidR="00953CCE" w14:paraId="3C16D6F2" w14:textId="77777777">
      <w:pPr>
        <w:pStyle w:val="BodyText"/>
        <w:spacing w:before="12"/>
      </w:pPr>
    </w:p>
    <w:p w:rsidR="00953CCE" w14:paraId="5340C87F" w14:textId="77777777">
      <w:pPr>
        <w:pStyle w:val="BodyText"/>
        <w:ind w:left="720"/>
      </w:pPr>
      <w:bookmarkStart w:id="32" w:name="_bookmark4"/>
      <w:bookmarkEnd w:id="32"/>
      <w:r>
        <w:rPr>
          <w:position w:val="6"/>
          <w:sz w:val="13"/>
        </w:rPr>
        <w:t>1</w:t>
      </w:r>
      <w:r>
        <w:rPr>
          <w:spacing w:val="11"/>
          <w:position w:val="6"/>
          <w:sz w:val="13"/>
        </w:rPr>
        <w:t xml:space="preserve"> </w:t>
      </w:r>
      <w:r>
        <w:t>Includes</w:t>
      </w:r>
      <w:r>
        <w:rPr>
          <w:spacing w:val="-6"/>
        </w:rPr>
        <w:t xml:space="preserve"> </w:t>
      </w:r>
      <w:r>
        <w:t>marriage,</w:t>
      </w:r>
      <w:r>
        <w:rPr>
          <w:spacing w:val="-8"/>
        </w:rPr>
        <w:t xml:space="preserve"> </w:t>
      </w:r>
      <w:r>
        <w:t>divorce,</w:t>
      </w:r>
      <w:r>
        <w:rPr>
          <w:spacing w:val="-8"/>
        </w:rPr>
        <w:t xml:space="preserve"> </w:t>
      </w:r>
      <w:r>
        <w:t>and</w:t>
      </w:r>
      <w:r>
        <w:rPr>
          <w:spacing w:val="-6"/>
        </w:rPr>
        <w:t xml:space="preserve"> </w:t>
      </w:r>
      <w:r>
        <w:t>gaining/becoming</w:t>
      </w:r>
      <w:r>
        <w:rPr>
          <w:spacing w:val="-8"/>
        </w:rPr>
        <w:t xml:space="preserve"> </w:t>
      </w:r>
      <w:r>
        <w:t>a</w:t>
      </w:r>
      <w:r>
        <w:rPr>
          <w:spacing w:val="-6"/>
        </w:rPr>
        <w:t xml:space="preserve"> </w:t>
      </w:r>
      <w:r>
        <w:rPr>
          <w:spacing w:val="-2"/>
        </w:rPr>
        <w:t>dependent</w:t>
      </w:r>
    </w:p>
    <w:p w:rsidR="00953CCE" w14:paraId="77588E05" w14:textId="77777777">
      <w:pPr>
        <w:pStyle w:val="BodyText"/>
        <w:sectPr>
          <w:pgSz w:w="12240" w:h="15840"/>
          <w:pgMar w:top="2200" w:right="360" w:bottom="900" w:left="360" w:header="651" w:footer="709" w:gutter="0"/>
          <w:cols w:space="720"/>
        </w:sectPr>
      </w:pPr>
    </w:p>
    <w:p w:rsidR="00953CCE" w14:paraId="1B4D4683" w14:textId="77777777">
      <w:pPr>
        <w:pStyle w:val="BodyText"/>
      </w:pPr>
    </w:p>
    <w:p w:rsidR="00953CCE" w14:paraId="7E96CA41" w14:textId="77777777">
      <w:pPr>
        <w:pStyle w:val="BodyText"/>
        <w:spacing w:before="48" w:after="1"/>
      </w:pPr>
    </w:p>
    <w:tbl>
      <w:tblPr>
        <w:tblW w:w="0" w:type="auto"/>
        <w:tblInd w:w="1358" w:type="dxa"/>
        <w:tblBorders>
          <w:top w:val="single" w:sz="2" w:space="0" w:color="7E7E7E"/>
          <w:left w:val="single" w:sz="2" w:space="0" w:color="7E7E7E"/>
          <w:bottom w:val="single" w:sz="2" w:space="0" w:color="7E7E7E"/>
          <w:right w:val="single" w:sz="2" w:space="0" w:color="7E7E7E"/>
          <w:insideH w:val="single" w:sz="2" w:space="0" w:color="7E7E7E"/>
          <w:insideV w:val="single" w:sz="2" w:space="0" w:color="7E7E7E"/>
        </w:tblBorders>
        <w:tblLayout w:type="fixed"/>
        <w:tblCellMar>
          <w:left w:w="0" w:type="dxa"/>
          <w:right w:w="0" w:type="dxa"/>
        </w:tblCellMar>
        <w:tblLook w:val="01E0"/>
      </w:tblPr>
      <w:tblGrid>
        <w:gridCol w:w="6206"/>
        <w:gridCol w:w="1440"/>
        <w:gridCol w:w="2160"/>
      </w:tblGrid>
      <w:tr w14:paraId="7D65DDA6" w14:textId="77777777">
        <w:tblPrEx>
          <w:tblW w:w="0" w:type="auto"/>
          <w:tblInd w:w="1358" w:type="dxa"/>
          <w:tblBorders>
            <w:top w:val="single" w:sz="2" w:space="0" w:color="7E7E7E"/>
            <w:left w:val="single" w:sz="2" w:space="0" w:color="7E7E7E"/>
            <w:bottom w:val="single" w:sz="2" w:space="0" w:color="7E7E7E"/>
            <w:right w:val="single" w:sz="2" w:space="0" w:color="7E7E7E"/>
            <w:insideH w:val="single" w:sz="2" w:space="0" w:color="7E7E7E"/>
            <w:insideV w:val="single" w:sz="2" w:space="0" w:color="7E7E7E"/>
          </w:tblBorders>
          <w:tblLayout w:type="fixed"/>
          <w:tblCellMar>
            <w:left w:w="0" w:type="dxa"/>
            <w:right w:w="0" w:type="dxa"/>
          </w:tblCellMar>
          <w:tblLook w:val="01E0"/>
        </w:tblPrEx>
        <w:trPr>
          <w:trHeight w:val="635"/>
        </w:trPr>
        <w:tc>
          <w:tcPr>
            <w:tcW w:w="6206" w:type="dxa"/>
            <w:tcBorders>
              <w:top w:val="nil"/>
              <w:left w:val="nil"/>
            </w:tcBorders>
          </w:tcPr>
          <w:p w:rsidR="00953CCE" w14:paraId="79DA286E" w14:textId="77777777">
            <w:pPr>
              <w:pStyle w:val="TableParagraph"/>
              <w:spacing w:before="203"/>
              <w:ind w:left="124"/>
              <w:rPr>
                <w:b/>
                <w:sz w:val="20"/>
              </w:rPr>
            </w:pPr>
            <w:r>
              <w:rPr>
                <w:b/>
                <w:sz w:val="20"/>
              </w:rPr>
              <w:t>SEP</w:t>
            </w:r>
            <w:r>
              <w:rPr>
                <w:b/>
                <w:spacing w:val="-8"/>
                <w:sz w:val="20"/>
              </w:rPr>
              <w:t xml:space="preserve"> </w:t>
            </w:r>
            <w:r>
              <w:rPr>
                <w:b/>
                <w:spacing w:val="-2"/>
                <w:sz w:val="20"/>
              </w:rPr>
              <w:t>Reason</w:t>
            </w:r>
          </w:p>
        </w:tc>
        <w:tc>
          <w:tcPr>
            <w:tcW w:w="1440" w:type="dxa"/>
          </w:tcPr>
          <w:p w:rsidR="00953CCE" w14:paraId="414DF7E0" w14:textId="77777777">
            <w:pPr>
              <w:pStyle w:val="TableParagraph"/>
              <w:spacing w:before="88"/>
              <w:ind w:left="487" w:right="126" w:hanging="351"/>
              <w:rPr>
                <w:b/>
                <w:sz w:val="20"/>
              </w:rPr>
            </w:pPr>
            <w:r>
              <w:rPr>
                <w:b/>
                <w:sz w:val="20"/>
              </w:rPr>
              <w:t>SEP</w:t>
            </w:r>
            <w:r>
              <w:rPr>
                <w:b/>
                <w:spacing w:val="-14"/>
                <w:sz w:val="20"/>
              </w:rPr>
              <w:t xml:space="preserve"> </w:t>
            </w:r>
            <w:r>
              <w:rPr>
                <w:b/>
                <w:sz w:val="20"/>
              </w:rPr>
              <w:t xml:space="preserve">Offered </w:t>
            </w:r>
            <w:r>
              <w:rPr>
                <w:b/>
                <w:spacing w:val="-2"/>
                <w:sz w:val="20"/>
              </w:rPr>
              <w:t>(Y/N)</w:t>
            </w:r>
          </w:p>
        </w:tc>
        <w:tc>
          <w:tcPr>
            <w:tcW w:w="2160" w:type="dxa"/>
          </w:tcPr>
          <w:p w:rsidR="00953CCE" w14:paraId="672B2636" w14:textId="77777777">
            <w:pPr>
              <w:pStyle w:val="TableParagraph"/>
              <w:spacing w:before="88"/>
              <w:ind w:left="273" w:right="126" w:hanging="140"/>
              <w:rPr>
                <w:b/>
                <w:sz w:val="20"/>
              </w:rPr>
            </w:pPr>
            <w:r>
              <w:rPr>
                <w:b/>
                <w:sz w:val="20"/>
              </w:rPr>
              <w:t>SEP</w:t>
            </w:r>
            <w:r>
              <w:rPr>
                <w:b/>
                <w:spacing w:val="-14"/>
                <w:sz w:val="20"/>
              </w:rPr>
              <w:t xml:space="preserve"> </w:t>
            </w:r>
            <w:r>
              <w:rPr>
                <w:b/>
                <w:sz w:val="20"/>
              </w:rPr>
              <w:t>Pre-Enrollment Verification (Y/N)</w:t>
            </w:r>
          </w:p>
        </w:tc>
      </w:tr>
      <w:tr w14:paraId="6F0723D0" w14:textId="77777777">
        <w:tblPrEx>
          <w:tblW w:w="0" w:type="auto"/>
          <w:tblInd w:w="1358" w:type="dxa"/>
          <w:tblLayout w:type="fixed"/>
          <w:tblCellMar>
            <w:left w:w="0" w:type="dxa"/>
            <w:right w:w="0" w:type="dxa"/>
          </w:tblCellMar>
          <w:tblLook w:val="01E0"/>
        </w:tblPrEx>
        <w:trPr>
          <w:trHeight w:val="870"/>
        </w:trPr>
        <w:tc>
          <w:tcPr>
            <w:tcW w:w="6206" w:type="dxa"/>
            <w:tcBorders>
              <w:left w:val="nil"/>
            </w:tcBorders>
          </w:tcPr>
          <w:p w:rsidR="00953CCE" w14:paraId="47F5290F" w14:textId="77777777">
            <w:pPr>
              <w:pStyle w:val="TableParagraph"/>
              <w:spacing w:before="40"/>
              <w:ind w:left="124"/>
              <w:rPr>
                <w:sz w:val="20"/>
              </w:rPr>
            </w:pPr>
            <w:r>
              <w:rPr>
                <w:sz w:val="20"/>
              </w:rPr>
              <w:t>Other</w:t>
            </w:r>
            <w:r>
              <w:rPr>
                <w:spacing w:val="-8"/>
                <w:sz w:val="20"/>
              </w:rPr>
              <w:t xml:space="preserve"> </w:t>
            </w:r>
            <w:r>
              <w:rPr>
                <w:sz w:val="20"/>
              </w:rPr>
              <w:t>SEP</w:t>
            </w:r>
            <w:r>
              <w:rPr>
                <w:spacing w:val="-4"/>
                <w:sz w:val="20"/>
              </w:rPr>
              <w:t xml:space="preserve"> </w:t>
            </w:r>
            <w:r>
              <w:rPr>
                <w:spacing w:val="-2"/>
                <w:sz w:val="20"/>
              </w:rPr>
              <w:t>(describe):</w:t>
            </w:r>
          </w:p>
        </w:tc>
        <w:tc>
          <w:tcPr>
            <w:tcW w:w="1440" w:type="dxa"/>
          </w:tcPr>
          <w:p w:rsidR="00953CCE" w14:paraId="2334F2C0" w14:textId="77777777">
            <w:pPr>
              <w:pStyle w:val="TableParagraph"/>
              <w:rPr>
                <w:rFonts w:ascii="Times New Roman"/>
                <w:sz w:val="18"/>
              </w:rPr>
            </w:pPr>
          </w:p>
        </w:tc>
        <w:tc>
          <w:tcPr>
            <w:tcW w:w="2160" w:type="dxa"/>
          </w:tcPr>
          <w:p w:rsidR="00953CCE" w14:paraId="41518279" w14:textId="77777777">
            <w:pPr>
              <w:pStyle w:val="TableParagraph"/>
              <w:rPr>
                <w:rFonts w:ascii="Times New Roman"/>
                <w:sz w:val="18"/>
              </w:rPr>
            </w:pPr>
          </w:p>
        </w:tc>
      </w:tr>
      <w:tr w14:paraId="11221957" w14:textId="77777777">
        <w:tblPrEx>
          <w:tblW w:w="0" w:type="auto"/>
          <w:tblInd w:w="1358" w:type="dxa"/>
          <w:tblLayout w:type="fixed"/>
          <w:tblCellMar>
            <w:left w:w="0" w:type="dxa"/>
            <w:right w:w="0" w:type="dxa"/>
          </w:tblCellMar>
          <w:tblLook w:val="01E0"/>
        </w:tblPrEx>
        <w:trPr>
          <w:trHeight w:val="868"/>
        </w:trPr>
        <w:tc>
          <w:tcPr>
            <w:tcW w:w="6206" w:type="dxa"/>
            <w:tcBorders>
              <w:left w:val="nil"/>
            </w:tcBorders>
          </w:tcPr>
          <w:p w:rsidR="00953CCE" w14:paraId="7FF5C3D1" w14:textId="77777777">
            <w:pPr>
              <w:pStyle w:val="TableParagraph"/>
              <w:spacing w:before="40"/>
              <w:ind w:left="124"/>
              <w:rPr>
                <w:sz w:val="20"/>
              </w:rPr>
            </w:pPr>
            <w:r>
              <w:rPr>
                <w:sz w:val="20"/>
              </w:rPr>
              <w:t>Other</w:t>
            </w:r>
            <w:r>
              <w:rPr>
                <w:spacing w:val="-8"/>
                <w:sz w:val="20"/>
              </w:rPr>
              <w:t xml:space="preserve"> </w:t>
            </w:r>
            <w:r>
              <w:rPr>
                <w:sz w:val="20"/>
              </w:rPr>
              <w:t>SEP</w:t>
            </w:r>
            <w:r>
              <w:rPr>
                <w:spacing w:val="-4"/>
                <w:sz w:val="20"/>
              </w:rPr>
              <w:t xml:space="preserve"> </w:t>
            </w:r>
            <w:r>
              <w:rPr>
                <w:spacing w:val="-2"/>
                <w:sz w:val="20"/>
              </w:rPr>
              <w:t>(describe):</w:t>
            </w:r>
          </w:p>
        </w:tc>
        <w:tc>
          <w:tcPr>
            <w:tcW w:w="1440" w:type="dxa"/>
          </w:tcPr>
          <w:p w:rsidR="00953CCE" w14:paraId="12662071" w14:textId="77777777">
            <w:pPr>
              <w:pStyle w:val="TableParagraph"/>
              <w:rPr>
                <w:rFonts w:ascii="Times New Roman"/>
                <w:sz w:val="18"/>
              </w:rPr>
            </w:pPr>
          </w:p>
        </w:tc>
        <w:tc>
          <w:tcPr>
            <w:tcW w:w="2160" w:type="dxa"/>
          </w:tcPr>
          <w:p w:rsidR="00953CCE" w14:paraId="72F737BC" w14:textId="77777777">
            <w:pPr>
              <w:pStyle w:val="TableParagraph"/>
              <w:rPr>
                <w:rFonts w:ascii="Times New Roman"/>
                <w:sz w:val="18"/>
              </w:rPr>
            </w:pPr>
          </w:p>
        </w:tc>
      </w:tr>
      <w:tr w14:paraId="2CF4ADDD" w14:textId="77777777">
        <w:tblPrEx>
          <w:tblW w:w="0" w:type="auto"/>
          <w:tblInd w:w="1358" w:type="dxa"/>
          <w:tblLayout w:type="fixed"/>
          <w:tblCellMar>
            <w:left w:w="0" w:type="dxa"/>
            <w:right w:w="0" w:type="dxa"/>
          </w:tblCellMar>
          <w:tblLook w:val="01E0"/>
        </w:tblPrEx>
        <w:trPr>
          <w:trHeight w:val="870"/>
        </w:trPr>
        <w:tc>
          <w:tcPr>
            <w:tcW w:w="6206" w:type="dxa"/>
            <w:tcBorders>
              <w:left w:val="nil"/>
            </w:tcBorders>
          </w:tcPr>
          <w:p w:rsidR="00953CCE" w14:paraId="6432E3C3" w14:textId="77777777">
            <w:pPr>
              <w:pStyle w:val="TableParagraph"/>
              <w:spacing w:before="40"/>
              <w:ind w:left="124"/>
              <w:rPr>
                <w:sz w:val="20"/>
              </w:rPr>
            </w:pPr>
            <w:r>
              <w:rPr>
                <w:sz w:val="20"/>
              </w:rPr>
              <w:t>Other</w:t>
            </w:r>
            <w:r>
              <w:rPr>
                <w:spacing w:val="-8"/>
                <w:sz w:val="20"/>
              </w:rPr>
              <w:t xml:space="preserve"> </w:t>
            </w:r>
            <w:r>
              <w:rPr>
                <w:sz w:val="20"/>
              </w:rPr>
              <w:t>SEP</w:t>
            </w:r>
            <w:r>
              <w:rPr>
                <w:spacing w:val="-4"/>
                <w:sz w:val="20"/>
              </w:rPr>
              <w:t xml:space="preserve"> </w:t>
            </w:r>
            <w:r>
              <w:rPr>
                <w:spacing w:val="-2"/>
                <w:sz w:val="20"/>
              </w:rPr>
              <w:t>(describe):</w:t>
            </w:r>
          </w:p>
        </w:tc>
        <w:tc>
          <w:tcPr>
            <w:tcW w:w="1440" w:type="dxa"/>
          </w:tcPr>
          <w:p w:rsidR="00953CCE" w14:paraId="0F58A2C8" w14:textId="77777777">
            <w:pPr>
              <w:pStyle w:val="TableParagraph"/>
              <w:rPr>
                <w:rFonts w:ascii="Times New Roman"/>
                <w:sz w:val="18"/>
              </w:rPr>
            </w:pPr>
          </w:p>
        </w:tc>
        <w:tc>
          <w:tcPr>
            <w:tcW w:w="2160" w:type="dxa"/>
          </w:tcPr>
          <w:p w:rsidR="00953CCE" w14:paraId="56699E8F" w14:textId="77777777">
            <w:pPr>
              <w:pStyle w:val="TableParagraph"/>
              <w:rPr>
                <w:rFonts w:ascii="Times New Roman"/>
                <w:sz w:val="18"/>
              </w:rPr>
            </w:pPr>
          </w:p>
        </w:tc>
      </w:tr>
    </w:tbl>
    <w:p w:rsidR="00953CCE" w14:paraId="41BECFED" w14:textId="77777777">
      <w:pPr>
        <w:pStyle w:val="BodyText"/>
        <w:rPr>
          <w:sz w:val="24"/>
        </w:rPr>
      </w:pPr>
    </w:p>
    <w:p w:rsidR="00953CCE" w14:paraId="503B8C5E" w14:textId="77777777">
      <w:pPr>
        <w:pStyle w:val="BodyText"/>
        <w:spacing w:before="75"/>
        <w:rPr>
          <w:sz w:val="24"/>
        </w:rPr>
      </w:pPr>
    </w:p>
    <w:p w:rsidR="00953CCE" w14:paraId="1784C0C0" w14:textId="77777777">
      <w:pPr>
        <w:pStyle w:val="Heading3"/>
        <w:ind w:left="1077"/>
      </w:pPr>
      <w:r>
        <w:rPr>
          <w:b w:val="0"/>
          <w:noProof/>
        </w:rPr>
        <w:drawing>
          <wp:inline distT="0" distB="0" distL="0" distR="0">
            <wp:extent cx="115823" cy="105198"/>
            <wp:effectExtent l="0" t="0" r="0" b="0"/>
            <wp:docPr id="176" name="Image 176"/>
            <wp:cNvGraphicFramePr/>
            <a:graphic xmlns:a="http://schemas.openxmlformats.org/drawingml/2006/main">
              <a:graphicData uri="http://schemas.openxmlformats.org/drawingml/2006/picture">
                <pic:pic xmlns:pic="http://schemas.openxmlformats.org/drawingml/2006/picture">
                  <pic:nvPicPr>
                    <pic:cNvPr id="176" name="Image 176"/>
                    <pic:cNvPicPr/>
                  </pic:nvPicPr>
                  <pic:blipFill>
                    <a:blip xmlns:r="http://schemas.openxmlformats.org/officeDocument/2006/relationships" r:embed="rId38" cstate="print"/>
                    <a:stretch>
                      <a:fillRect/>
                    </a:stretch>
                  </pic:blipFill>
                  <pic:spPr>
                    <a:xfrm>
                      <a:off x="0" y="0"/>
                      <a:ext cx="115823" cy="105198"/>
                    </a:xfrm>
                    <a:prstGeom prst="rect">
                      <a:avLst/>
                    </a:prstGeom>
                  </pic:spPr>
                </pic:pic>
              </a:graphicData>
            </a:graphic>
          </wp:inline>
        </w:drawing>
      </w:r>
      <w:r>
        <w:rPr>
          <w:rFonts w:ascii="Times New Roman"/>
          <w:b w:val="0"/>
          <w:spacing w:val="130"/>
          <w:sz w:val="20"/>
        </w:rPr>
        <w:t xml:space="preserve"> </w:t>
      </w:r>
      <w:bookmarkStart w:id="33" w:name="X._Standards_for_Web-Brokers_and_Direct_"/>
      <w:bookmarkEnd w:id="33"/>
      <w:r>
        <w:t>Standards for Web-Brokers and Direct Enrollment Entities</w:t>
      </w:r>
    </w:p>
    <w:p w:rsidR="00953CCE" w14:paraId="5AE34DFB" w14:textId="77777777">
      <w:pPr>
        <w:pStyle w:val="BodyText"/>
        <w:spacing w:before="114" w:line="278" w:lineRule="auto"/>
        <w:ind w:left="1440"/>
      </w:pPr>
      <w:r>
        <w:t>If</w:t>
      </w:r>
      <w:r>
        <w:rPr>
          <w:spacing w:val="-4"/>
        </w:rPr>
        <w:t xml:space="preserve"> </w:t>
      </w:r>
      <w:r>
        <w:t>web-brokers</w:t>
      </w:r>
      <w:r>
        <w:rPr>
          <w:spacing w:val="-3"/>
        </w:rPr>
        <w:t xml:space="preserve"> </w:t>
      </w:r>
      <w:r>
        <w:t>are</w:t>
      </w:r>
      <w:r>
        <w:rPr>
          <w:spacing w:val="-4"/>
        </w:rPr>
        <w:t xml:space="preserve"> </w:t>
      </w:r>
      <w:r>
        <w:t>permitted</w:t>
      </w:r>
      <w:r>
        <w:rPr>
          <w:spacing w:val="-4"/>
        </w:rPr>
        <w:t xml:space="preserve"> </w:t>
      </w:r>
      <w:r>
        <w:t>to</w:t>
      </w:r>
      <w:r>
        <w:rPr>
          <w:spacing w:val="-2"/>
        </w:rPr>
        <w:t xml:space="preserve"> </w:t>
      </w:r>
      <w:r>
        <w:t>enroll</w:t>
      </w:r>
      <w:r>
        <w:rPr>
          <w:spacing w:val="-5"/>
        </w:rPr>
        <w:t xml:space="preserve"> </w:t>
      </w:r>
      <w:r>
        <w:t>consumers</w:t>
      </w:r>
      <w:r>
        <w:rPr>
          <w:spacing w:val="-3"/>
        </w:rPr>
        <w:t xml:space="preserve"> </w:t>
      </w:r>
      <w:r>
        <w:t>in</w:t>
      </w:r>
      <w:r>
        <w:rPr>
          <w:spacing w:val="-4"/>
        </w:rPr>
        <w:t xml:space="preserve"> </w:t>
      </w:r>
      <w:r>
        <w:t>QHPs</w:t>
      </w:r>
      <w:r>
        <w:rPr>
          <w:spacing w:val="-3"/>
        </w:rPr>
        <w:t xml:space="preserve"> </w:t>
      </w:r>
      <w:r>
        <w:t>and</w:t>
      </w:r>
      <w:r>
        <w:rPr>
          <w:spacing w:val="-4"/>
        </w:rPr>
        <w:t xml:space="preserve"> </w:t>
      </w:r>
      <w:r>
        <w:t>assist</w:t>
      </w:r>
      <w:r>
        <w:rPr>
          <w:spacing w:val="-4"/>
        </w:rPr>
        <w:t xml:space="preserve"> </w:t>
      </w:r>
      <w:r>
        <w:t>consumers in</w:t>
      </w:r>
      <w:r>
        <w:rPr>
          <w:spacing w:val="-4"/>
        </w:rPr>
        <w:t xml:space="preserve"> </w:t>
      </w:r>
      <w:r>
        <w:t>applying</w:t>
      </w:r>
      <w:r>
        <w:rPr>
          <w:spacing w:val="-2"/>
        </w:rPr>
        <w:t xml:space="preserve"> </w:t>
      </w:r>
      <w:r>
        <w:t>for</w:t>
      </w:r>
      <w:r>
        <w:rPr>
          <w:spacing w:val="-1"/>
        </w:rPr>
        <w:t xml:space="preserve"> </w:t>
      </w:r>
      <w:r>
        <w:t>insurance affordability programs, the Exchange ensures compliance with applicable requirements under 45 CFR</w:t>
      </w:r>
    </w:p>
    <w:p w:rsidR="00953CCE" w14:paraId="5D3373EB" w14:textId="77777777">
      <w:pPr>
        <w:pStyle w:val="BodyText"/>
        <w:spacing w:line="227" w:lineRule="exact"/>
        <w:ind w:left="1440"/>
      </w:pPr>
      <w:r>
        <w:t>§</w:t>
      </w:r>
      <w:r>
        <w:rPr>
          <w:spacing w:val="-9"/>
        </w:rPr>
        <w:t xml:space="preserve"> </w:t>
      </w:r>
      <w:r>
        <w:t>155.220(n)</w:t>
      </w:r>
      <w:r>
        <w:rPr>
          <w:spacing w:val="-8"/>
        </w:rPr>
        <w:t xml:space="preserve"> </w:t>
      </w:r>
      <w:r>
        <w:t>and</w:t>
      </w:r>
      <w:r>
        <w:rPr>
          <w:spacing w:val="-9"/>
        </w:rPr>
        <w:t xml:space="preserve"> </w:t>
      </w:r>
      <w:r>
        <w:t>relevant</w:t>
      </w:r>
      <w:r>
        <w:rPr>
          <w:spacing w:val="-7"/>
        </w:rPr>
        <w:t xml:space="preserve"> </w:t>
      </w:r>
      <w:r>
        <w:t>sub-regulatory</w:t>
      </w:r>
      <w:r>
        <w:rPr>
          <w:spacing w:val="-8"/>
        </w:rPr>
        <w:t xml:space="preserve"> </w:t>
      </w:r>
      <w:r>
        <w:rPr>
          <w:spacing w:val="-2"/>
        </w:rPr>
        <w:t>guidance.</w:t>
      </w:r>
    </w:p>
    <w:p w:rsidR="00953CCE" w14:paraId="19F2E121" w14:textId="77777777">
      <w:pPr>
        <w:pStyle w:val="BodyText"/>
        <w:spacing w:before="66"/>
      </w:pPr>
    </w:p>
    <w:p w:rsidR="00953CCE" w14:paraId="15B371E7" w14:textId="77777777">
      <w:pPr>
        <w:pStyle w:val="Heading4"/>
        <w:tabs>
          <w:tab w:val="left" w:pos="3462"/>
          <w:tab w:val="left" w:pos="4928"/>
        </w:tabs>
        <w:ind w:left="1767"/>
      </w:pPr>
      <w:r>
        <w:rPr>
          <w:noProof/>
          <w:position w:val="-16"/>
        </w:rPr>
        <w:drawing>
          <wp:inline distT="0" distB="0" distL="0" distR="0">
            <wp:extent cx="228600" cy="228600"/>
            <wp:effectExtent l="0" t="0" r="0" b="0"/>
            <wp:docPr id="177" name="Image 177"/>
            <wp:cNvGraphicFramePr/>
            <a:graphic xmlns:a="http://schemas.openxmlformats.org/drawingml/2006/main">
              <a:graphicData uri="http://schemas.openxmlformats.org/drawingml/2006/picture">
                <pic:pic xmlns:pic="http://schemas.openxmlformats.org/drawingml/2006/picture">
                  <pic:nvPicPr>
                    <pic:cNvPr id="177" name="Image 177"/>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YES</w:t>
      </w:r>
      <w:r>
        <w:tab/>
      </w:r>
      <w:r>
        <w:rPr>
          <w:noProof/>
          <w:position w:val="-16"/>
        </w:rPr>
        <w:drawing>
          <wp:inline distT="0" distB="0" distL="0" distR="0">
            <wp:extent cx="228600" cy="228600"/>
            <wp:effectExtent l="0" t="0" r="0" b="0"/>
            <wp:docPr id="178" name="Image 178"/>
            <wp:cNvGraphicFramePr/>
            <a:graphic xmlns:a="http://schemas.openxmlformats.org/drawingml/2006/main">
              <a:graphicData uri="http://schemas.openxmlformats.org/drawingml/2006/picture">
                <pic:pic xmlns:pic="http://schemas.openxmlformats.org/drawingml/2006/picture">
                  <pic:nvPicPr>
                    <pic:cNvPr id="178" name="Image 178"/>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NO</w:t>
      </w:r>
      <w:r>
        <w:tab/>
      </w:r>
      <w:r>
        <w:rPr>
          <w:noProof/>
          <w:position w:val="-16"/>
        </w:rPr>
        <w:drawing>
          <wp:inline distT="0" distB="0" distL="0" distR="0">
            <wp:extent cx="228600" cy="228600"/>
            <wp:effectExtent l="0" t="0" r="0" b="0"/>
            <wp:docPr id="179" name="Image 179"/>
            <wp:cNvGraphicFramePr/>
            <a:graphic xmlns:a="http://schemas.openxmlformats.org/drawingml/2006/main">
              <a:graphicData uri="http://schemas.openxmlformats.org/drawingml/2006/picture">
                <pic:pic xmlns:pic="http://schemas.openxmlformats.org/drawingml/2006/picture">
                  <pic:nvPicPr>
                    <pic:cNvPr id="179" name="Image 179"/>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NOT APPLICABLE</w:t>
      </w:r>
    </w:p>
    <w:p w:rsidR="00953CCE" w14:paraId="20256643" w14:textId="77777777">
      <w:pPr>
        <w:pStyle w:val="BodyText"/>
        <w:spacing w:before="48"/>
      </w:pPr>
    </w:p>
    <w:p w:rsidR="00953CCE" w14:paraId="55D0ECC8" w14:textId="77777777">
      <w:pPr>
        <w:pStyle w:val="BodyText"/>
        <w:ind w:left="1439"/>
      </w:pPr>
      <w:r>
        <w:t>If</w:t>
      </w:r>
      <w:r>
        <w:rPr>
          <w:spacing w:val="-6"/>
        </w:rPr>
        <w:t xml:space="preserve"> </w:t>
      </w:r>
      <w:r>
        <w:t>answered</w:t>
      </w:r>
      <w:r>
        <w:rPr>
          <w:spacing w:val="-5"/>
        </w:rPr>
        <w:t xml:space="preserve"> </w:t>
      </w:r>
      <w:r>
        <w:t>no,</w:t>
      </w:r>
      <w:r>
        <w:rPr>
          <w:spacing w:val="-5"/>
        </w:rPr>
        <w:t xml:space="preserve"> </w:t>
      </w:r>
      <w:r>
        <w:t>please</w:t>
      </w:r>
      <w:r>
        <w:rPr>
          <w:spacing w:val="-5"/>
        </w:rPr>
        <w:t xml:space="preserve"> </w:t>
      </w:r>
      <w:r>
        <w:rPr>
          <w:spacing w:val="-2"/>
        </w:rPr>
        <w:t>explain:</w:t>
      </w:r>
    </w:p>
    <w:p w:rsidR="00953CCE" w14:paraId="4B18A9B2" w14:textId="77777777">
      <w:pPr>
        <w:pStyle w:val="BodyText"/>
      </w:pPr>
    </w:p>
    <w:p w:rsidR="00953CCE" w14:paraId="0C32E0DE" w14:textId="77777777">
      <w:pPr>
        <w:pStyle w:val="BodyText"/>
      </w:pPr>
    </w:p>
    <w:p w:rsidR="00953CCE" w14:paraId="16E957E7" w14:textId="77777777">
      <w:pPr>
        <w:pStyle w:val="BodyText"/>
      </w:pPr>
    </w:p>
    <w:p w:rsidR="00953CCE" w14:paraId="10DDF5B0" w14:textId="77777777">
      <w:pPr>
        <w:pStyle w:val="BodyText"/>
      </w:pPr>
    </w:p>
    <w:p w:rsidR="00953CCE" w14:paraId="2E272054" w14:textId="77777777">
      <w:pPr>
        <w:pStyle w:val="BodyText"/>
      </w:pPr>
    </w:p>
    <w:p w:rsidR="00953CCE" w14:paraId="2E10039E" w14:textId="77777777">
      <w:pPr>
        <w:pStyle w:val="BodyText"/>
        <w:spacing w:before="154"/>
      </w:pPr>
    </w:p>
    <w:p w:rsidR="00953CCE" w14:paraId="37679AB7" w14:textId="77777777">
      <w:pPr>
        <w:pStyle w:val="BodyText"/>
        <w:spacing w:line="276" w:lineRule="auto"/>
        <w:ind w:left="1440" w:right="430" w:hanging="1"/>
      </w:pPr>
      <w:r>
        <w:t>If</w:t>
      </w:r>
      <w:r>
        <w:rPr>
          <w:spacing w:val="-5"/>
        </w:rPr>
        <w:t xml:space="preserve"> </w:t>
      </w:r>
      <w:r>
        <w:t>operating</w:t>
      </w:r>
      <w:r>
        <w:rPr>
          <w:spacing w:val="-5"/>
        </w:rPr>
        <w:t xml:space="preserve"> </w:t>
      </w:r>
      <w:r>
        <w:t>a</w:t>
      </w:r>
      <w:r>
        <w:rPr>
          <w:spacing w:val="-3"/>
        </w:rPr>
        <w:t xml:space="preserve"> </w:t>
      </w:r>
      <w:r>
        <w:t>direct</w:t>
      </w:r>
      <w:r>
        <w:rPr>
          <w:spacing w:val="-5"/>
        </w:rPr>
        <w:t xml:space="preserve"> </w:t>
      </w:r>
      <w:r>
        <w:t>enrollment</w:t>
      </w:r>
      <w:r>
        <w:rPr>
          <w:spacing w:val="-5"/>
        </w:rPr>
        <w:t xml:space="preserve"> </w:t>
      </w:r>
      <w:r>
        <w:t>program,</w:t>
      </w:r>
      <w:r>
        <w:rPr>
          <w:spacing w:val="-3"/>
        </w:rPr>
        <w:t xml:space="preserve"> </w:t>
      </w:r>
      <w:r>
        <w:t>the</w:t>
      </w:r>
      <w:r>
        <w:rPr>
          <w:spacing w:val="-3"/>
        </w:rPr>
        <w:t xml:space="preserve"> </w:t>
      </w:r>
      <w:r>
        <w:t>Exchange</w:t>
      </w:r>
      <w:r>
        <w:rPr>
          <w:spacing w:val="-3"/>
        </w:rPr>
        <w:t xml:space="preserve"> </w:t>
      </w:r>
      <w:r>
        <w:t>ensures</w:t>
      </w:r>
      <w:r>
        <w:rPr>
          <w:spacing w:val="-4"/>
        </w:rPr>
        <w:t xml:space="preserve"> </w:t>
      </w:r>
      <w:r>
        <w:t>compliance</w:t>
      </w:r>
      <w:r>
        <w:rPr>
          <w:spacing w:val="-3"/>
        </w:rPr>
        <w:t xml:space="preserve"> </w:t>
      </w:r>
      <w:r>
        <w:t>with</w:t>
      </w:r>
      <w:r>
        <w:rPr>
          <w:spacing w:val="-5"/>
        </w:rPr>
        <w:t xml:space="preserve"> </w:t>
      </w:r>
      <w:r>
        <w:t>all</w:t>
      </w:r>
      <w:r>
        <w:rPr>
          <w:spacing w:val="-3"/>
        </w:rPr>
        <w:t xml:space="preserve"> </w:t>
      </w:r>
      <w:r>
        <w:t>applicable</w:t>
      </w:r>
      <w:r>
        <w:rPr>
          <w:spacing w:val="-3"/>
        </w:rPr>
        <w:t xml:space="preserve"> </w:t>
      </w:r>
      <w:r>
        <w:t>requirements and standards under 45 CFR § 155.221(j), 155.415(b) and relevant sub-regulatory guidance.</w:t>
      </w:r>
    </w:p>
    <w:p w:rsidR="00953CCE" w14:paraId="1CA741EA" w14:textId="77777777">
      <w:pPr>
        <w:pStyle w:val="BodyText"/>
        <w:spacing w:before="20"/>
      </w:pPr>
    </w:p>
    <w:p w:rsidR="00953CCE" w14:paraId="579862E8" w14:textId="77777777">
      <w:pPr>
        <w:pStyle w:val="Heading4"/>
        <w:tabs>
          <w:tab w:val="left" w:pos="3462"/>
          <w:tab w:val="left" w:pos="4928"/>
        </w:tabs>
        <w:ind w:left="1773"/>
      </w:pPr>
      <w:r>
        <w:rPr>
          <w:noProof/>
          <w:position w:val="-15"/>
        </w:rPr>
        <w:drawing>
          <wp:inline distT="0" distB="0" distL="0" distR="0">
            <wp:extent cx="228600" cy="228600"/>
            <wp:effectExtent l="0" t="0" r="0" b="0"/>
            <wp:docPr id="180" name="Image 180"/>
            <wp:cNvGraphicFramePr/>
            <a:graphic xmlns:a="http://schemas.openxmlformats.org/drawingml/2006/main">
              <a:graphicData uri="http://schemas.openxmlformats.org/drawingml/2006/picture">
                <pic:pic xmlns:pic="http://schemas.openxmlformats.org/drawingml/2006/picture">
                  <pic:nvPicPr>
                    <pic:cNvPr id="180" name="Image 180"/>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YES</w:t>
      </w:r>
      <w:r>
        <w:tab/>
      </w:r>
      <w:r>
        <w:rPr>
          <w:noProof/>
          <w:position w:val="-15"/>
        </w:rPr>
        <w:drawing>
          <wp:inline distT="0" distB="0" distL="0" distR="0">
            <wp:extent cx="228600" cy="228600"/>
            <wp:effectExtent l="0" t="0" r="0" b="0"/>
            <wp:docPr id="181" name="Image 181"/>
            <wp:cNvGraphicFramePr/>
            <a:graphic xmlns:a="http://schemas.openxmlformats.org/drawingml/2006/main">
              <a:graphicData uri="http://schemas.openxmlformats.org/drawingml/2006/picture">
                <pic:pic xmlns:pic="http://schemas.openxmlformats.org/drawingml/2006/picture">
                  <pic:nvPicPr>
                    <pic:cNvPr id="181" name="Image 181"/>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NO</w:t>
      </w:r>
      <w:r>
        <w:tab/>
      </w:r>
      <w:r>
        <w:rPr>
          <w:noProof/>
          <w:position w:val="-15"/>
        </w:rPr>
        <w:drawing>
          <wp:inline distT="0" distB="0" distL="0" distR="0">
            <wp:extent cx="228600" cy="228600"/>
            <wp:effectExtent l="0" t="0" r="0" b="0"/>
            <wp:docPr id="182" name="Image 182"/>
            <wp:cNvGraphicFramePr/>
            <a:graphic xmlns:a="http://schemas.openxmlformats.org/drawingml/2006/main">
              <a:graphicData uri="http://schemas.openxmlformats.org/drawingml/2006/picture">
                <pic:pic xmlns:pic="http://schemas.openxmlformats.org/drawingml/2006/picture">
                  <pic:nvPicPr>
                    <pic:cNvPr id="182" name="Image 182"/>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NOT APPLICABLE</w:t>
      </w:r>
    </w:p>
    <w:p w:rsidR="00953CCE" w14:paraId="0C174144" w14:textId="77777777">
      <w:pPr>
        <w:pStyle w:val="BodyText"/>
        <w:spacing w:before="61"/>
      </w:pPr>
    </w:p>
    <w:p w:rsidR="00953CCE" w14:paraId="732F7F27" w14:textId="77777777">
      <w:pPr>
        <w:pStyle w:val="BodyText"/>
        <w:spacing w:before="1"/>
        <w:ind w:left="1439"/>
      </w:pPr>
      <w:r>
        <w:t>If</w:t>
      </w:r>
      <w:r>
        <w:rPr>
          <w:spacing w:val="-6"/>
        </w:rPr>
        <w:t xml:space="preserve"> </w:t>
      </w:r>
      <w:r>
        <w:t>answered</w:t>
      </w:r>
      <w:r>
        <w:rPr>
          <w:spacing w:val="-5"/>
        </w:rPr>
        <w:t xml:space="preserve"> </w:t>
      </w:r>
      <w:r>
        <w:t>no,</w:t>
      </w:r>
      <w:r>
        <w:rPr>
          <w:spacing w:val="-5"/>
        </w:rPr>
        <w:t xml:space="preserve"> </w:t>
      </w:r>
      <w:r>
        <w:t>please</w:t>
      </w:r>
      <w:r>
        <w:rPr>
          <w:spacing w:val="-5"/>
        </w:rPr>
        <w:t xml:space="preserve"> </w:t>
      </w:r>
      <w:r>
        <w:rPr>
          <w:spacing w:val="-2"/>
        </w:rPr>
        <w:t>explain:</w:t>
      </w:r>
    </w:p>
    <w:p w:rsidR="00953CCE" w14:paraId="002DF6E1" w14:textId="77777777">
      <w:pPr>
        <w:pStyle w:val="BodyText"/>
        <w:sectPr>
          <w:pgSz w:w="12240" w:h="15840"/>
          <w:pgMar w:top="2200" w:right="360" w:bottom="900" w:left="360" w:header="651" w:footer="709" w:gutter="0"/>
          <w:cols w:space="720"/>
        </w:sectPr>
      </w:pPr>
    </w:p>
    <w:p w:rsidR="00953CCE" w14:paraId="7E64C504" w14:textId="77777777">
      <w:pPr>
        <w:pStyle w:val="BodyText"/>
        <w:spacing w:before="237"/>
        <w:rPr>
          <w:sz w:val="24"/>
        </w:rPr>
      </w:pPr>
    </w:p>
    <w:p w:rsidR="00953CCE" w14:paraId="7AE71BE5" w14:textId="77777777">
      <w:pPr>
        <w:pStyle w:val="Heading3"/>
        <w:ind w:left="986"/>
      </w:pPr>
      <w:r>
        <w:rPr>
          <w:b w:val="0"/>
          <w:noProof/>
        </w:rPr>
        <w:drawing>
          <wp:inline distT="0" distB="0" distL="0" distR="0">
            <wp:extent cx="117347" cy="105198"/>
            <wp:effectExtent l="0" t="0" r="0" b="0"/>
            <wp:docPr id="183" name="Image 183"/>
            <wp:cNvGraphicFramePr/>
            <a:graphic xmlns:a="http://schemas.openxmlformats.org/drawingml/2006/main">
              <a:graphicData uri="http://schemas.openxmlformats.org/drawingml/2006/picture">
                <pic:pic xmlns:pic="http://schemas.openxmlformats.org/drawingml/2006/picture">
                  <pic:nvPicPr>
                    <pic:cNvPr id="183" name="Image 183"/>
                    <pic:cNvPicPr/>
                  </pic:nvPicPr>
                  <pic:blipFill>
                    <a:blip xmlns:r="http://schemas.openxmlformats.org/officeDocument/2006/relationships" r:embed="rId39" cstate="print"/>
                    <a:stretch>
                      <a:fillRect/>
                    </a:stretch>
                  </pic:blipFill>
                  <pic:spPr>
                    <a:xfrm>
                      <a:off x="0" y="0"/>
                      <a:ext cx="117347" cy="105198"/>
                    </a:xfrm>
                    <a:prstGeom prst="rect">
                      <a:avLst/>
                    </a:prstGeom>
                  </pic:spPr>
                </pic:pic>
              </a:graphicData>
            </a:graphic>
          </wp:inline>
        </w:drawing>
      </w:r>
      <w:r>
        <w:rPr>
          <w:rFonts w:ascii="Times New Roman"/>
          <w:b w:val="0"/>
          <w:spacing w:val="130"/>
          <w:sz w:val="20"/>
        </w:rPr>
        <w:t xml:space="preserve"> </w:t>
      </w:r>
      <w:bookmarkStart w:id="34" w:name="Y._Self-Reporting:_Eligibility_and_Enrol"/>
      <w:bookmarkEnd w:id="34"/>
      <w:r>
        <w:t>Self-Reporting: Eligibility and Enrollment Opportunity for Comments</w:t>
      </w:r>
    </w:p>
    <w:p w:rsidR="00953CCE" w14:paraId="0F260892" w14:textId="77777777">
      <w:pPr>
        <w:pStyle w:val="BodyText"/>
        <w:spacing w:before="139" w:line="271" w:lineRule="auto"/>
        <w:ind w:left="1368" w:right="430"/>
      </w:pPr>
      <w:r>
        <w:t>If</w:t>
      </w:r>
      <w:r>
        <w:rPr>
          <w:spacing w:val="-4"/>
        </w:rPr>
        <w:t xml:space="preserve"> </w:t>
      </w:r>
      <w:r>
        <w:t>applicable,</w:t>
      </w:r>
      <w:r>
        <w:rPr>
          <w:spacing w:val="-4"/>
        </w:rPr>
        <w:t xml:space="preserve"> </w:t>
      </w:r>
      <w:r>
        <w:t>please</w:t>
      </w:r>
      <w:r>
        <w:rPr>
          <w:spacing w:val="-4"/>
        </w:rPr>
        <w:t xml:space="preserve"> </w:t>
      </w:r>
      <w:r>
        <w:t>use</w:t>
      </w:r>
      <w:r>
        <w:rPr>
          <w:spacing w:val="-2"/>
        </w:rPr>
        <w:t xml:space="preserve"> </w:t>
      </w:r>
      <w:r>
        <w:t>this</w:t>
      </w:r>
      <w:r>
        <w:rPr>
          <w:spacing w:val="-3"/>
        </w:rPr>
        <w:t xml:space="preserve"> </w:t>
      </w:r>
      <w:r>
        <w:t>section</w:t>
      </w:r>
      <w:r>
        <w:rPr>
          <w:spacing w:val="-4"/>
        </w:rPr>
        <w:t xml:space="preserve"> </w:t>
      </w:r>
      <w:r>
        <w:t>to</w:t>
      </w:r>
      <w:r>
        <w:rPr>
          <w:spacing w:val="-4"/>
        </w:rPr>
        <w:t xml:space="preserve"> </w:t>
      </w:r>
      <w:r>
        <w:t>provide</w:t>
      </w:r>
      <w:r>
        <w:rPr>
          <w:spacing w:val="-2"/>
        </w:rPr>
        <w:t xml:space="preserve"> </w:t>
      </w:r>
      <w:r>
        <w:t>any</w:t>
      </w:r>
      <w:r>
        <w:rPr>
          <w:spacing w:val="-3"/>
        </w:rPr>
        <w:t xml:space="preserve"> </w:t>
      </w:r>
      <w:r>
        <w:t>additional</w:t>
      </w:r>
      <w:r>
        <w:rPr>
          <w:spacing w:val="-3"/>
        </w:rPr>
        <w:t xml:space="preserve"> </w:t>
      </w:r>
      <w:r>
        <w:t>information</w:t>
      </w:r>
      <w:r>
        <w:rPr>
          <w:spacing w:val="-4"/>
        </w:rPr>
        <w:t xml:space="preserve"> </w:t>
      </w:r>
      <w:r>
        <w:t>or</w:t>
      </w:r>
      <w:r>
        <w:rPr>
          <w:spacing w:val="-3"/>
        </w:rPr>
        <w:t xml:space="preserve"> </w:t>
      </w:r>
      <w:r>
        <w:t>clarification</w:t>
      </w:r>
      <w:r>
        <w:rPr>
          <w:spacing w:val="-2"/>
        </w:rPr>
        <w:t xml:space="preserve"> </w:t>
      </w:r>
      <w:r>
        <w:t>on</w:t>
      </w:r>
      <w:r>
        <w:rPr>
          <w:spacing w:val="-2"/>
        </w:rPr>
        <w:t xml:space="preserve"> </w:t>
      </w:r>
      <w:r>
        <w:t>eligibility</w:t>
      </w:r>
      <w:r>
        <w:rPr>
          <w:spacing w:val="-3"/>
        </w:rPr>
        <w:t xml:space="preserve"> </w:t>
      </w:r>
      <w:r>
        <w:t>and enrollment that was not captured in the previous attestations or documentation.</w:t>
      </w:r>
    </w:p>
    <w:p w:rsidR="00953CCE" w14:paraId="41237D90" w14:textId="77777777">
      <w:pPr>
        <w:pStyle w:val="BodyText"/>
        <w:spacing w:line="271" w:lineRule="auto"/>
        <w:sectPr>
          <w:pgSz w:w="12240" w:h="15840"/>
          <w:pgMar w:top="2200" w:right="360" w:bottom="900" w:left="360" w:header="651" w:footer="709" w:gutter="0"/>
          <w:cols w:space="720"/>
        </w:sectPr>
      </w:pPr>
    </w:p>
    <w:p w:rsidR="00953CCE" w14:paraId="0994E3D1" w14:textId="77777777">
      <w:pPr>
        <w:pStyle w:val="BodyText"/>
        <w:spacing w:before="189"/>
        <w:rPr>
          <w:sz w:val="28"/>
        </w:rPr>
      </w:pPr>
    </w:p>
    <w:p w:rsidR="00953CCE" w14:paraId="2FF48EFC" w14:textId="77777777">
      <w:pPr>
        <w:pStyle w:val="Heading2"/>
        <w:numPr>
          <w:ilvl w:val="0"/>
          <w:numId w:val="1"/>
        </w:numPr>
        <w:tabs>
          <w:tab w:val="left" w:pos="1351"/>
        </w:tabs>
        <w:jc w:val="left"/>
      </w:pPr>
      <w:bookmarkStart w:id="35" w:name="II._Financial_and_Programmatic_Audit"/>
      <w:bookmarkStart w:id="36" w:name="_bookmark5"/>
      <w:bookmarkEnd w:id="35"/>
      <w:bookmarkEnd w:id="36"/>
      <w:r>
        <w:t>Financial</w:t>
      </w:r>
      <w:r>
        <w:rPr>
          <w:spacing w:val="-8"/>
        </w:rPr>
        <w:t xml:space="preserve"> </w:t>
      </w:r>
      <w:r>
        <w:t>and</w:t>
      </w:r>
      <w:r>
        <w:rPr>
          <w:spacing w:val="-5"/>
        </w:rPr>
        <w:t xml:space="preserve"> </w:t>
      </w:r>
      <w:r>
        <w:t>Programmatic</w:t>
      </w:r>
      <w:r>
        <w:rPr>
          <w:spacing w:val="-4"/>
        </w:rPr>
        <w:t xml:space="preserve"> Audit</w:t>
      </w:r>
    </w:p>
    <w:p w:rsidR="00953CCE" w14:paraId="541E2D04" w14:textId="77777777">
      <w:pPr>
        <w:pStyle w:val="BodyText"/>
        <w:spacing w:before="221" w:line="271" w:lineRule="auto"/>
        <w:ind w:left="1367" w:right="430"/>
      </w:pPr>
      <w:r>
        <w:t>Under 45 CFR § 155.1200, SBEs and SBE-FPs are required to report to CMS on financial and program integrity and engage an independent qualified auditing entity or entities to conduct a financial and programmatic</w:t>
      </w:r>
      <w:r>
        <w:rPr>
          <w:spacing w:val="-3"/>
        </w:rPr>
        <w:t xml:space="preserve"> </w:t>
      </w:r>
      <w:r>
        <w:t>audit.</w:t>
      </w:r>
      <w:r>
        <w:rPr>
          <w:spacing w:val="-2"/>
        </w:rPr>
        <w:t xml:space="preserve"> </w:t>
      </w:r>
      <w:r>
        <w:t>An</w:t>
      </w:r>
      <w:r>
        <w:rPr>
          <w:spacing w:val="-4"/>
        </w:rPr>
        <w:t xml:space="preserve"> </w:t>
      </w:r>
      <w:r>
        <w:t>independent</w:t>
      </w:r>
      <w:r>
        <w:rPr>
          <w:spacing w:val="-4"/>
        </w:rPr>
        <w:t xml:space="preserve"> </w:t>
      </w:r>
      <w:r>
        <w:t>qualified</w:t>
      </w:r>
      <w:r>
        <w:rPr>
          <w:spacing w:val="-2"/>
        </w:rPr>
        <w:t xml:space="preserve"> </w:t>
      </w:r>
      <w:r>
        <w:t>auditing</w:t>
      </w:r>
      <w:r>
        <w:rPr>
          <w:spacing w:val="-2"/>
        </w:rPr>
        <w:t xml:space="preserve"> </w:t>
      </w:r>
      <w:r>
        <w:t>entity</w:t>
      </w:r>
      <w:r>
        <w:rPr>
          <w:spacing w:val="-2"/>
        </w:rPr>
        <w:t xml:space="preserve"> </w:t>
      </w:r>
      <w:r>
        <w:t>is</w:t>
      </w:r>
      <w:r>
        <w:rPr>
          <w:spacing w:val="-3"/>
        </w:rPr>
        <w:t xml:space="preserve"> </w:t>
      </w:r>
      <w:r>
        <w:t>an</w:t>
      </w:r>
      <w:r>
        <w:rPr>
          <w:spacing w:val="-2"/>
        </w:rPr>
        <w:t xml:space="preserve"> </w:t>
      </w:r>
      <w:r>
        <w:t>entity</w:t>
      </w:r>
      <w:r>
        <w:rPr>
          <w:spacing w:val="-3"/>
        </w:rPr>
        <w:t xml:space="preserve"> </w:t>
      </w:r>
      <w:r>
        <w:t>that</w:t>
      </w:r>
      <w:r>
        <w:rPr>
          <w:spacing w:val="-2"/>
        </w:rPr>
        <w:t xml:space="preserve"> </w:t>
      </w:r>
      <w:r>
        <w:t>is</w:t>
      </w:r>
      <w:r>
        <w:rPr>
          <w:spacing w:val="-3"/>
        </w:rPr>
        <w:t xml:space="preserve"> </w:t>
      </w:r>
      <w:r>
        <w:t>in</w:t>
      </w:r>
      <w:r>
        <w:rPr>
          <w:spacing w:val="-2"/>
        </w:rPr>
        <w:t xml:space="preserve"> </w:t>
      </w:r>
      <w:r>
        <w:t>good</w:t>
      </w:r>
      <w:r>
        <w:rPr>
          <w:spacing w:val="-2"/>
        </w:rPr>
        <w:t xml:space="preserve"> </w:t>
      </w:r>
      <w:r>
        <w:t>standing</w:t>
      </w:r>
      <w:r>
        <w:rPr>
          <w:spacing w:val="-4"/>
        </w:rPr>
        <w:t xml:space="preserve"> </w:t>
      </w:r>
      <w:r>
        <w:t>with</w:t>
      </w:r>
      <w:r>
        <w:rPr>
          <w:spacing w:val="-4"/>
        </w:rPr>
        <w:t xml:space="preserve"> </w:t>
      </w:r>
      <w:r>
        <w:t>the</w:t>
      </w:r>
      <w:r>
        <w:rPr>
          <w:spacing w:val="-4"/>
        </w:rPr>
        <w:t xml:space="preserve"> </w:t>
      </w:r>
      <w:r>
        <w:t>state oversight agency and licensed with the state board of accountancy, not affiliated with the Exchange, and that follows</w:t>
      </w:r>
      <w:r>
        <w:rPr>
          <w:spacing w:val="-2"/>
        </w:rPr>
        <w:t xml:space="preserve"> </w:t>
      </w:r>
      <w:r>
        <w:t>generally accepted governmental</w:t>
      </w:r>
      <w:r>
        <w:rPr>
          <w:spacing w:val="-4"/>
        </w:rPr>
        <w:t xml:space="preserve"> </w:t>
      </w:r>
      <w:r>
        <w:t>auditing</w:t>
      </w:r>
      <w:r>
        <w:rPr>
          <w:spacing w:val="-3"/>
        </w:rPr>
        <w:t xml:space="preserve"> </w:t>
      </w:r>
      <w:r>
        <w:t>standards</w:t>
      </w:r>
      <w:r>
        <w:rPr>
          <w:spacing w:val="-2"/>
        </w:rPr>
        <w:t xml:space="preserve"> </w:t>
      </w:r>
      <w:r>
        <w:t>(GAGAS).</w:t>
      </w:r>
      <w:r>
        <w:rPr>
          <w:spacing w:val="-3"/>
        </w:rPr>
        <w:t xml:space="preserve"> </w:t>
      </w:r>
      <w:r>
        <w:t>Please</w:t>
      </w:r>
      <w:r>
        <w:rPr>
          <w:spacing w:val="-3"/>
        </w:rPr>
        <w:t xml:space="preserve"> </w:t>
      </w:r>
      <w:r>
        <w:t>attest</w:t>
      </w:r>
      <w:r>
        <w:rPr>
          <w:spacing w:val="-3"/>
        </w:rPr>
        <w:t xml:space="preserve"> </w:t>
      </w:r>
      <w:r>
        <w:t>to</w:t>
      </w:r>
      <w:r>
        <w:rPr>
          <w:spacing w:val="-3"/>
        </w:rPr>
        <w:t xml:space="preserve"> </w:t>
      </w:r>
      <w:r>
        <w:t>having</w:t>
      </w:r>
      <w:r>
        <w:rPr>
          <w:spacing w:val="-3"/>
        </w:rPr>
        <w:t xml:space="preserve"> </w:t>
      </w:r>
      <w:r>
        <w:t>completed</w:t>
      </w:r>
      <w:r>
        <w:rPr>
          <w:spacing w:val="-1"/>
        </w:rPr>
        <w:t xml:space="preserve"> </w:t>
      </w:r>
      <w:r>
        <w:t>the applicable activities and submit any required documentation.</w:t>
      </w:r>
    </w:p>
    <w:p w:rsidR="00953CCE" w14:paraId="24B1D9A2" w14:textId="77777777">
      <w:pPr>
        <w:pStyle w:val="Heading3"/>
        <w:spacing w:before="224"/>
        <w:ind w:left="986"/>
      </w:pPr>
      <w:r>
        <w:rPr>
          <w:b w:val="0"/>
          <w:noProof/>
        </w:rPr>
        <w:drawing>
          <wp:inline distT="0" distB="0" distL="0" distR="0">
            <wp:extent cx="124967" cy="106679"/>
            <wp:effectExtent l="0" t="0" r="0" b="0"/>
            <wp:docPr id="184" name="Image 184"/>
            <wp:cNvGraphicFramePr/>
            <a:graphic xmlns:a="http://schemas.openxmlformats.org/drawingml/2006/main">
              <a:graphicData uri="http://schemas.openxmlformats.org/drawingml/2006/picture">
                <pic:pic xmlns:pic="http://schemas.openxmlformats.org/drawingml/2006/picture">
                  <pic:nvPicPr>
                    <pic:cNvPr id="184" name="Image 184"/>
                    <pic:cNvPicPr/>
                  </pic:nvPicPr>
                  <pic:blipFill>
                    <a:blip xmlns:r="http://schemas.openxmlformats.org/officeDocument/2006/relationships" r:embed="rId7" cstate="print"/>
                    <a:stretch>
                      <a:fillRect/>
                    </a:stretch>
                  </pic:blipFill>
                  <pic:spPr>
                    <a:xfrm>
                      <a:off x="0" y="0"/>
                      <a:ext cx="124967" cy="106679"/>
                    </a:xfrm>
                    <a:prstGeom prst="rect">
                      <a:avLst/>
                    </a:prstGeom>
                  </pic:spPr>
                </pic:pic>
              </a:graphicData>
            </a:graphic>
          </wp:inline>
        </w:drawing>
      </w:r>
      <w:r>
        <w:rPr>
          <w:rFonts w:ascii="Times New Roman"/>
          <w:b w:val="0"/>
          <w:spacing w:val="118"/>
          <w:sz w:val="20"/>
        </w:rPr>
        <w:t xml:space="preserve"> </w:t>
      </w:r>
      <w:bookmarkStart w:id="37" w:name="A._Accurate_Accounting"/>
      <w:bookmarkEnd w:id="37"/>
      <w:r>
        <w:t>Accurate Accounting</w:t>
      </w:r>
    </w:p>
    <w:p w:rsidR="00953CCE" w14:paraId="55F6D3E6" w14:textId="77777777">
      <w:pPr>
        <w:pStyle w:val="BodyText"/>
        <w:spacing w:before="136" w:line="271" w:lineRule="auto"/>
        <w:ind w:left="1368" w:right="430"/>
      </w:pPr>
      <w:r>
        <w:t>The</w:t>
      </w:r>
      <w:r>
        <w:rPr>
          <w:spacing w:val="-4"/>
        </w:rPr>
        <w:t xml:space="preserve"> </w:t>
      </w:r>
      <w:r>
        <w:t>Exchange</w:t>
      </w:r>
      <w:r>
        <w:rPr>
          <w:spacing w:val="-3"/>
        </w:rPr>
        <w:t xml:space="preserve"> </w:t>
      </w:r>
      <w:r>
        <w:t>keeps</w:t>
      </w:r>
      <w:r>
        <w:rPr>
          <w:spacing w:val="-3"/>
        </w:rPr>
        <w:t xml:space="preserve"> </w:t>
      </w:r>
      <w:r>
        <w:t>accurate</w:t>
      </w:r>
      <w:r>
        <w:rPr>
          <w:spacing w:val="-4"/>
        </w:rPr>
        <w:t xml:space="preserve"> </w:t>
      </w:r>
      <w:r>
        <w:t>accounting</w:t>
      </w:r>
      <w:r>
        <w:rPr>
          <w:spacing w:val="-3"/>
        </w:rPr>
        <w:t xml:space="preserve"> </w:t>
      </w:r>
      <w:r>
        <w:t>of</w:t>
      </w:r>
      <w:r>
        <w:rPr>
          <w:spacing w:val="-4"/>
        </w:rPr>
        <w:t xml:space="preserve"> </w:t>
      </w:r>
      <w:r>
        <w:t>all</w:t>
      </w:r>
      <w:r>
        <w:rPr>
          <w:spacing w:val="-3"/>
        </w:rPr>
        <w:t xml:space="preserve"> </w:t>
      </w:r>
      <w:r>
        <w:t>activities,</w:t>
      </w:r>
      <w:r>
        <w:rPr>
          <w:spacing w:val="-4"/>
        </w:rPr>
        <w:t xml:space="preserve"> </w:t>
      </w:r>
      <w:r>
        <w:t>receipts,</w:t>
      </w:r>
      <w:r>
        <w:rPr>
          <w:spacing w:val="-3"/>
        </w:rPr>
        <w:t xml:space="preserve"> </w:t>
      </w:r>
      <w:r>
        <w:t>and</w:t>
      </w:r>
      <w:r>
        <w:rPr>
          <w:spacing w:val="-3"/>
        </w:rPr>
        <w:t xml:space="preserve"> </w:t>
      </w:r>
      <w:r>
        <w:t>expenditures</w:t>
      </w:r>
      <w:r>
        <w:rPr>
          <w:spacing w:val="-3"/>
        </w:rPr>
        <w:t xml:space="preserve"> </w:t>
      </w:r>
      <w:r>
        <w:t>in</w:t>
      </w:r>
      <w:r>
        <w:rPr>
          <w:spacing w:val="-4"/>
        </w:rPr>
        <w:t xml:space="preserve"> </w:t>
      </w:r>
      <w:r>
        <w:t>accordance</w:t>
      </w:r>
      <w:r>
        <w:rPr>
          <w:spacing w:val="-4"/>
        </w:rPr>
        <w:t xml:space="preserve"> </w:t>
      </w:r>
      <w:r>
        <w:t>with generally accepted accounting principles (GAAP), as required under 45 CFR § 155.1200(a)(1).</w:t>
      </w:r>
    </w:p>
    <w:p w:rsidR="00953CCE" w14:paraId="792BF34C" w14:textId="77777777">
      <w:pPr>
        <w:pStyle w:val="Heading4"/>
        <w:tabs>
          <w:tab w:val="left" w:pos="3501"/>
        </w:tabs>
        <w:spacing w:before="216"/>
        <w:ind w:left="1734"/>
      </w:pPr>
      <w:r>
        <w:rPr>
          <w:noProof/>
          <w:position w:val="-14"/>
        </w:rPr>
        <w:drawing>
          <wp:inline distT="0" distB="0" distL="0" distR="0">
            <wp:extent cx="228600" cy="228600"/>
            <wp:effectExtent l="0" t="0" r="0" b="0"/>
            <wp:docPr id="185" name="Image 185"/>
            <wp:cNvGraphicFramePr/>
            <a:graphic xmlns:a="http://schemas.openxmlformats.org/drawingml/2006/main">
              <a:graphicData uri="http://schemas.openxmlformats.org/drawingml/2006/picture">
                <pic:pic xmlns:pic="http://schemas.openxmlformats.org/drawingml/2006/picture">
                  <pic:nvPicPr>
                    <pic:cNvPr id="185" name="Image 185"/>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YES</w:t>
      </w:r>
      <w:r>
        <w:tab/>
      </w:r>
      <w:r>
        <w:rPr>
          <w:noProof/>
          <w:position w:val="-14"/>
        </w:rPr>
        <w:drawing>
          <wp:inline distT="0" distB="0" distL="0" distR="0">
            <wp:extent cx="228600" cy="228600"/>
            <wp:effectExtent l="0" t="0" r="0" b="0"/>
            <wp:docPr id="186" name="Image 186"/>
            <wp:cNvGraphicFramePr/>
            <a:graphic xmlns:a="http://schemas.openxmlformats.org/drawingml/2006/main">
              <a:graphicData uri="http://schemas.openxmlformats.org/drawingml/2006/picture">
                <pic:pic xmlns:pic="http://schemas.openxmlformats.org/drawingml/2006/picture">
                  <pic:nvPicPr>
                    <pic:cNvPr id="186" name="Image 186"/>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NO</w:t>
      </w:r>
    </w:p>
    <w:p w:rsidR="00953CCE" w14:paraId="26219529" w14:textId="77777777">
      <w:pPr>
        <w:pStyle w:val="BodyText"/>
        <w:spacing w:before="92"/>
      </w:pPr>
    </w:p>
    <w:p w:rsidR="00953CCE" w14:paraId="716404C2" w14:textId="77777777">
      <w:pPr>
        <w:pStyle w:val="BodyText"/>
        <w:spacing w:before="1"/>
        <w:ind w:left="1367"/>
      </w:pPr>
      <w:r>
        <w:t>If</w:t>
      </w:r>
      <w:r>
        <w:rPr>
          <w:spacing w:val="-6"/>
        </w:rPr>
        <w:t xml:space="preserve"> </w:t>
      </w:r>
      <w:r>
        <w:t>answered</w:t>
      </w:r>
      <w:r>
        <w:rPr>
          <w:spacing w:val="-5"/>
        </w:rPr>
        <w:t xml:space="preserve"> </w:t>
      </w:r>
      <w:r>
        <w:t>no,</w:t>
      </w:r>
      <w:r>
        <w:rPr>
          <w:spacing w:val="-5"/>
        </w:rPr>
        <w:t xml:space="preserve"> </w:t>
      </w:r>
      <w:r>
        <w:t>please</w:t>
      </w:r>
      <w:r>
        <w:rPr>
          <w:spacing w:val="-5"/>
        </w:rPr>
        <w:t xml:space="preserve"> </w:t>
      </w:r>
      <w:r>
        <w:rPr>
          <w:spacing w:val="-2"/>
        </w:rPr>
        <w:t>explain:</w:t>
      </w:r>
    </w:p>
    <w:p w:rsidR="00953CCE" w14:paraId="25176F87" w14:textId="77777777">
      <w:pPr>
        <w:pStyle w:val="BodyText"/>
        <w:rPr>
          <w:sz w:val="24"/>
        </w:rPr>
      </w:pPr>
    </w:p>
    <w:p w:rsidR="00953CCE" w14:paraId="0F1E5AFF" w14:textId="77777777">
      <w:pPr>
        <w:pStyle w:val="BodyText"/>
        <w:rPr>
          <w:sz w:val="24"/>
        </w:rPr>
      </w:pPr>
    </w:p>
    <w:p w:rsidR="00953CCE" w14:paraId="1A95B105" w14:textId="77777777">
      <w:pPr>
        <w:pStyle w:val="BodyText"/>
        <w:rPr>
          <w:sz w:val="24"/>
        </w:rPr>
      </w:pPr>
    </w:p>
    <w:p w:rsidR="00953CCE" w14:paraId="7BB4D21F" w14:textId="77777777">
      <w:pPr>
        <w:pStyle w:val="BodyText"/>
        <w:rPr>
          <w:sz w:val="24"/>
        </w:rPr>
      </w:pPr>
    </w:p>
    <w:p w:rsidR="00953CCE" w14:paraId="62EDF023" w14:textId="77777777">
      <w:pPr>
        <w:pStyle w:val="BodyText"/>
        <w:spacing w:before="135"/>
        <w:rPr>
          <w:sz w:val="24"/>
        </w:rPr>
      </w:pPr>
    </w:p>
    <w:p w:rsidR="00953CCE" w14:paraId="5D2258BD" w14:textId="77777777">
      <w:pPr>
        <w:pStyle w:val="Heading3"/>
      </w:pPr>
      <w:r>
        <w:rPr>
          <w:b w:val="0"/>
          <w:noProof/>
        </w:rPr>
        <w:drawing>
          <wp:inline distT="0" distB="0" distL="0" distR="0">
            <wp:extent cx="115823" cy="105198"/>
            <wp:effectExtent l="0" t="0" r="0" b="0"/>
            <wp:docPr id="187" name="Image 187"/>
            <wp:cNvGraphicFramePr/>
            <a:graphic xmlns:a="http://schemas.openxmlformats.org/drawingml/2006/main">
              <a:graphicData uri="http://schemas.openxmlformats.org/drawingml/2006/picture">
                <pic:pic xmlns:pic="http://schemas.openxmlformats.org/drawingml/2006/picture">
                  <pic:nvPicPr>
                    <pic:cNvPr id="187" name="Image 187"/>
                    <pic:cNvPicPr/>
                  </pic:nvPicPr>
                  <pic:blipFill>
                    <a:blip xmlns:r="http://schemas.openxmlformats.org/officeDocument/2006/relationships" r:embed="rId9" cstate="print"/>
                    <a:stretch>
                      <a:fillRect/>
                    </a:stretch>
                  </pic:blipFill>
                  <pic:spPr>
                    <a:xfrm>
                      <a:off x="0" y="0"/>
                      <a:ext cx="115823" cy="105198"/>
                    </a:xfrm>
                    <a:prstGeom prst="rect">
                      <a:avLst/>
                    </a:prstGeom>
                  </pic:spPr>
                </pic:pic>
              </a:graphicData>
            </a:graphic>
          </wp:inline>
        </w:drawing>
      </w:r>
      <w:r>
        <w:rPr>
          <w:rFonts w:ascii="Times New Roman"/>
          <w:b w:val="0"/>
          <w:spacing w:val="120"/>
          <w:sz w:val="20"/>
        </w:rPr>
        <w:t xml:space="preserve"> </w:t>
      </w:r>
      <w:bookmarkStart w:id="38" w:name="B._Accurate_Accounting_and_Financial_Sta"/>
      <w:bookmarkEnd w:id="38"/>
      <w:r>
        <w:t>Accurate Accounting and Financial Statement: Independent External Auditor Attestation</w:t>
      </w:r>
    </w:p>
    <w:p w:rsidR="00953CCE" w14:paraId="09B32554" w14:textId="77777777">
      <w:pPr>
        <w:pStyle w:val="BodyText"/>
        <w:spacing w:before="136" w:line="271" w:lineRule="auto"/>
        <w:ind w:left="1367" w:right="430"/>
      </w:pPr>
      <w:r>
        <w:t>The</w:t>
      </w:r>
      <w:r>
        <w:rPr>
          <w:spacing w:val="-4"/>
        </w:rPr>
        <w:t xml:space="preserve"> </w:t>
      </w:r>
      <w:r>
        <w:t>Exchange</w:t>
      </w:r>
      <w:r>
        <w:rPr>
          <w:spacing w:val="-2"/>
        </w:rPr>
        <w:t xml:space="preserve"> </w:t>
      </w:r>
      <w:r>
        <w:t>has</w:t>
      </w:r>
      <w:r>
        <w:rPr>
          <w:spacing w:val="-3"/>
        </w:rPr>
        <w:t xml:space="preserve"> </w:t>
      </w:r>
      <w:r>
        <w:t>prepared</w:t>
      </w:r>
      <w:r>
        <w:rPr>
          <w:spacing w:val="-4"/>
        </w:rPr>
        <w:t xml:space="preserve"> </w:t>
      </w:r>
      <w:r>
        <w:t>an</w:t>
      </w:r>
      <w:r>
        <w:rPr>
          <w:spacing w:val="-2"/>
        </w:rPr>
        <w:t xml:space="preserve"> </w:t>
      </w:r>
      <w:r>
        <w:t>annual</w:t>
      </w:r>
      <w:r>
        <w:rPr>
          <w:spacing w:val="-5"/>
        </w:rPr>
        <w:t xml:space="preserve"> </w:t>
      </w:r>
      <w:r>
        <w:t>financial</w:t>
      </w:r>
      <w:r>
        <w:rPr>
          <w:spacing w:val="-5"/>
        </w:rPr>
        <w:t xml:space="preserve"> </w:t>
      </w:r>
      <w:r>
        <w:t>statement</w:t>
      </w:r>
      <w:r>
        <w:rPr>
          <w:spacing w:val="-2"/>
        </w:rPr>
        <w:t xml:space="preserve"> </w:t>
      </w:r>
      <w:r>
        <w:t>in</w:t>
      </w:r>
      <w:r>
        <w:rPr>
          <w:spacing w:val="-2"/>
        </w:rPr>
        <w:t xml:space="preserve"> </w:t>
      </w:r>
      <w:r>
        <w:t>accordance</w:t>
      </w:r>
      <w:r>
        <w:rPr>
          <w:spacing w:val="-2"/>
        </w:rPr>
        <w:t xml:space="preserve"> </w:t>
      </w:r>
      <w:r>
        <w:t>with</w:t>
      </w:r>
      <w:r>
        <w:rPr>
          <w:spacing w:val="-4"/>
        </w:rPr>
        <w:t xml:space="preserve"> </w:t>
      </w:r>
      <w:r>
        <w:t>GAAP,</w:t>
      </w:r>
      <w:r>
        <w:rPr>
          <w:spacing w:val="-4"/>
        </w:rPr>
        <w:t xml:space="preserve"> </w:t>
      </w:r>
      <w:r>
        <w:t>as</w:t>
      </w:r>
      <w:r>
        <w:rPr>
          <w:spacing w:val="-3"/>
        </w:rPr>
        <w:t xml:space="preserve"> </w:t>
      </w:r>
      <w:r>
        <w:t>required</w:t>
      </w:r>
      <w:r>
        <w:rPr>
          <w:spacing w:val="-2"/>
        </w:rPr>
        <w:t xml:space="preserve"> </w:t>
      </w:r>
      <w:r>
        <w:t>under</w:t>
      </w:r>
      <w:r>
        <w:rPr>
          <w:spacing w:val="-3"/>
        </w:rPr>
        <w:t xml:space="preserve"> </w:t>
      </w:r>
      <w:r>
        <w:t>45 CFR § 155.1200(b)(1).</w:t>
      </w:r>
    </w:p>
    <w:p w:rsidR="00953CCE" w14:paraId="38ABB2C0" w14:textId="77777777">
      <w:pPr>
        <w:pStyle w:val="Heading4"/>
        <w:tabs>
          <w:tab w:val="left" w:pos="3501"/>
        </w:tabs>
        <w:spacing w:before="222"/>
        <w:ind w:left="1734"/>
      </w:pPr>
      <w:r>
        <w:rPr>
          <w:noProof/>
          <w:position w:val="-14"/>
        </w:rPr>
        <w:drawing>
          <wp:inline distT="0" distB="0" distL="0" distR="0">
            <wp:extent cx="228600" cy="228600"/>
            <wp:effectExtent l="0" t="0" r="0" b="0"/>
            <wp:docPr id="188" name="Image 188"/>
            <wp:cNvGraphicFramePr/>
            <a:graphic xmlns:a="http://schemas.openxmlformats.org/drawingml/2006/main">
              <a:graphicData uri="http://schemas.openxmlformats.org/drawingml/2006/picture">
                <pic:pic xmlns:pic="http://schemas.openxmlformats.org/drawingml/2006/picture">
                  <pic:nvPicPr>
                    <pic:cNvPr id="188" name="Image 188"/>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YES</w:t>
      </w:r>
      <w:r>
        <w:tab/>
      </w:r>
      <w:r>
        <w:rPr>
          <w:noProof/>
          <w:position w:val="-14"/>
        </w:rPr>
        <w:drawing>
          <wp:inline distT="0" distB="0" distL="0" distR="0">
            <wp:extent cx="228600" cy="228600"/>
            <wp:effectExtent l="0" t="0" r="0" b="0"/>
            <wp:docPr id="189" name="Image 189"/>
            <wp:cNvGraphicFramePr/>
            <a:graphic xmlns:a="http://schemas.openxmlformats.org/drawingml/2006/main">
              <a:graphicData uri="http://schemas.openxmlformats.org/drawingml/2006/picture">
                <pic:pic xmlns:pic="http://schemas.openxmlformats.org/drawingml/2006/picture">
                  <pic:nvPicPr>
                    <pic:cNvPr id="189" name="Image 189"/>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NO</w:t>
      </w:r>
    </w:p>
    <w:p w:rsidR="00953CCE" w14:paraId="2DF5422C" w14:textId="77777777">
      <w:pPr>
        <w:pStyle w:val="BodyText"/>
        <w:spacing w:before="89"/>
      </w:pPr>
    </w:p>
    <w:p w:rsidR="00953CCE" w14:paraId="34F86455" w14:textId="77777777">
      <w:pPr>
        <w:pStyle w:val="BodyText"/>
        <w:ind w:left="1367"/>
      </w:pPr>
      <w:r>
        <w:t>If</w:t>
      </w:r>
      <w:r>
        <w:rPr>
          <w:spacing w:val="-6"/>
        </w:rPr>
        <w:t xml:space="preserve"> </w:t>
      </w:r>
      <w:r>
        <w:t>answered</w:t>
      </w:r>
      <w:r>
        <w:rPr>
          <w:spacing w:val="-5"/>
        </w:rPr>
        <w:t xml:space="preserve"> </w:t>
      </w:r>
      <w:r>
        <w:t>no,</w:t>
      </w:r>
      <w:r>
        <w:rPr>
          <w:spacing w:val="-5"/>
        </w:rPr>
        <w:t xml:space="preserve"> </w:t>
      </w:r>
      <w:r>
        <w:t>please</w:t>
      </w:r>
      <w:r>
        <w:rPr>
          <w:spacing w:val="-5"/>
        </w:rPr>
        <w:t xml:space="preserve"> </w:t>
      </w:r>
      <w:r>
        <w:rPr>
          <w:spacing w:val="-2"/>
        </w:rPr>
        <w:t>explain:</w:t>
      </w:r>
    </w:p>
    <w:p w:rsidR="00953CCE" w14:paraId="382DDC42" w14:textId="77777777">
      <w:pPr>
        <w:pStyle w:val="BodyText"/>
      </w:pPr>
    </w:p>
    <w:p w:rsidR="00953CCE" w14:paraId="52679F7A" w14:textId="77777777">
      <w:pPr>
        <w:pStyle w:val="BodyText"/>
      </w:pPr>
    </w:p>
    <w:p w:rsidR="00953CCE" w14:paraId="6C5DDA71" w14:textId="77777777">
      <w:pPr>
        <w:pStyle w:val="BodyText"/>
      </w:pPr>
    </w:p>
    <w:p w:rsidR="00953CCE" w14:paraId="67921A0F" w14:textId="77777777">
      <w:pPr>
        <w:pStyle w:val="BodyText"/>
      </w:pPr>
    </w:p>
    <w:p w:rsidR="00953CCE" w14:paraId="6AFE98C6" w14:textId="77777777">
      <w:pPr>
        <w:pStyle w:val="BodyText"/>
      </w:pPr>
    </w:p>
    <w:p w:rsidR="00953CCE" w14:paraId="4437D047" w14:textId="77777777">
      <w:pPr>
        <w:pStyle w:val="BodyText"/>
        <w:spacing w:before="149"/>
      </w:pPr>
    </w:p>
    <w:p w:rsidR="00953CCE" w14:paraId="2C3E0072" w14:textId="77777777">
      <w:pPr>
        <w:pStyle w:val="BodyText"/>
        <w:spacing w:line="271" w:lineRule="auto"/>
        <w:ind w:left="1367"/>
      </w:pPr>
      <w:r>
        <w:t>An</w:t>
      </w:r>
      <w:r>
        <w:rPr>
          <w:spacing w:val="-2"/>
        </w:rPr>
        <w:t xml:space="preserve"> </w:t>
      </w:r>
      <w:r>
        <w:t>independent</w:t>
      </w:r>
      <w:r>
        <w:rPr>
          <w:spacing w:val="-4"/>
        </w:rPr>
        <w:t xml:space="preserve"> </w:t>
      </w:r>
      <w:r>
        <w:t>qualified</w:t>
      </w:r>
      <w:r>
        <w:rPr>
          <w:spacing w:val="-4"/>
        </w:rPr>
        <w:t xml:space="preserve"> </w:t>
      </w:r>
      <w:r>
        <w:t>auditing</w:t>
      </w:r>
      <w:r>
        <w:rPr>
          <w:spacing w:val="-4"/>
        </w:rPr>
        <w:t xml:space="preserve"> </w:t>
      </w:r>
      <w:r>
        <w:t>entity</w:t>
      </w:r>
      <w:r>
        <w:rPr>
          <w:spacing w:val="-3"/>
        </w:rPr>
        <w:t xml:space="preserve"> </w:t>
      </w:r>
      <w:r>
        <w:t>attests</w:t>
      </w:r>
      <w:r>
        <w:rPr>
          <w:spacing w:val="-3"/>
        </w:rPr>
        <w:t xml:space="preserve"> </w:t>
      </w:r>
      <w:r>
        <w:t>that</w:t>
      </w:r>
      <w:r>
        <w:rPr>
          <w:spacing w:val="-4"/>
        </w:rPr>
        <w:t xml:space="preserve"> </w:t>
      </w:r>
      <w:r>
        <w:t>the</w:t>
      </w:r>
      <w:r>
        <w:rPr>
          <w:spacing w:val="-4"/>
        </w:rPr>
        <w:t xml:space="preserve"> </w:t>
      </w:r>
      <w:r>
        <w:t>Exchange</w:t>
      </w:r>
      <w:r>
        <w:rPr>
          <w:spacing w:val="-2"/>
        </w:rPr>
        <w:t xml:space="preserve"> </w:t>
      </w:r>
      <w:r>
        <w:t>has</w:t>
      </w:r>
      <w:r>
        <w:rPr>
          <w:spacing w:val="-3"/>
        </w:rPr>
        <w:t xml:space="preserve"> </w:t>
      </w:r>
      <w:r>
        <w:t>demonstrated</w:t>
      </w:r>
      <w:r>
        <w:rPr>
          <w:spacing w:val="-4"/>
        </w:rPr>
        <w:t xml:space="preserve"> </w:t>
      </w:r>
      <w:r>
        <w:t>accurate</w:t>
      </w:r>
      <w:r>
        <w:rPr>
          <w:spacing w:val="-4"/>
        </w:rPr>
        <w:t xml:space="preserve"> </w:t>
      </w:r>
      <w:r>
        <w:t>accounting</w:t>
      </w:r>
      <w:r>
        <w:rPr>
          <w:spacing w:val="-4"/>
        </w:rPr>
        <w:t xml:space="preserve"> </w:t>
      </w:r>
      <w:r>
        <w:t>of</w:t>
      </w:r>
      <w:r>
        <w:rPr>
          <w:spacing w:val="-2"/>
        </w:rPr>
        <w:t xml:space="preserve"> </w:t>
      </w:r>
      <w:r>
        <w:t>all activities, receipts, and expenditures and an accurate annual financial statement in accordance with GAAP.</w:t>
      </w:r>
    </w:p>
    <w:p w:rsidR="00953CCE" w14:paraId="61A3E848" w14:textId="77777777">
      <w:pPr>
        <w:pStyle w:val="BodyText"/>
        <w:spacing w:before="11"/>
      </w:pPr>
    </w:p>
    <w:p w:rsidR="00953CCE" w14:paraId="68130E4F" w14:textId="77777777">
      <w:pPr>
        <w:pStyle w:val="Heading4"/>
        <w:tabs>
          <w:tab w:val="left" w:pos="3501"/>
        </w:tabs>
        <w:ind w:left="1734"/>
      </w:pPr>
      <w:r>
        <w:rPr>
          <w:noProof/>
          <w:position w:val="-20"/>
        </w:rPr>
        <w:drawing>
          <wp:inline distT="0" distB="0" distL="0" distR="0">
            <wp:extent cx="228600" cy="228600"/>
            <wp:effectExtent l="0" t="0" r="0" b="0"/>
            <wp:docPr id="190" name="Image 190"/>
            <wp:cNvGraphicFramePr/>
            <a:graphic xmlns:a="http://schemas.openxmlformats.org/drawingml/2006/main">
              <a:graphicData uri="http://schemas.openxmlformats.org/drawingml/2006/picture">
                <pic:pic xmlns:pic="http://schemas.openxmlformats.org/drawingml/2006/picture">
                  <pic:nvPicPr>
                    <pic:cNvPr id="190" name="Image 190"/>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YES</w:t>
      </w:r>
      <w:r>
        <w:tab/>
      </w:r>
      <w:r>
        <w:rPr>
          <w:noProof/>
          <w:position w:val="-20"/>
        </w:rPr>
        <w:drawing>
          <wp:inline distT="0" distB="0" distL="0" distR="0">
            <wp:extent cx="228600" cy="228600"/>
            <wp:effectExtent l="0" t="0" r="0" b="0"/>
            <wp:docPr id="191" name="Image 191"/>
            <wp:cNvGraphicFramePr/>
            <a:graphic xmlns:a="http://schemas.openxmlformats.org/drawingml/2006/main">
              <a:graphicData uri="http://schemas.openxmlformats.org/drawingml/2006/picture">
                <pic:pic xmlns:pic="http://schemas.openxmlformats.org/drawingml/2006/picture">
                  <pic:nvPicPr>
                    <pic:cNvPr id="191" name="Image 191"/>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NO</w:t>
      </w:r>
    </w:p>
    <w:p w:rsidR="00953CCE" w14:paraId="3E18EC14" w14:textId="77777777">
      <w:pPr>
        <w:pStyle w:val="BodyText"/>
        <w:spacing w:before="35"/>
      </w:pPr>
    </w:p>
    <w:p w:rsidR="00953CCE" w14:paraId="5D258D03" w14:textId="77777777">
      <w:pPr>
        <w:pStyle w:val="BodyText"/>
        <w:spacing w:line="271" w:lineRule="auto"/>
        <w:ind w:left="1367"/>
      </w:pPr>
      <w:r>
        <w:t>If</w:t>
      </w:r>
      <w:r>
        <w:rPr>
          <w:spacing w:val="-5"/>
        </w:rPr>
        <w:t xml:space="preserve"> </w:t>
      </w:r>
      <w:r>
        <w:t>yes,</w:t>
      </w:r>
      <w:r>
        <w:rPr>
          <w:spacing w:val="-5"/>
        </w:rPr>
        <w:t xml:space="preserve"> </w:t>
      </w:r>
      <w:r>
        <w:t>please</w:t>
      </w:r>
      <w:r>
        <w:rPr>
          <w:spacing w:val="-3"/>
        </w:rPr>
        <w:t xml:space="preserve"> </w:t>
      </w:r>
      <w:r>
        <w:t>upload</w:t>
      </w:r>
      <w:r>
        <w:rPr>
          <w:spacing w:val="-3"/>
        </w:rPr>
        <w:t xml:space="preserve"> </w:t>
      </w:r>
      <w:r>
        <w:t>the</w:t>
      </w:r>
      <w:r>
        <w:rPr>
          <w:spacing w:val="-3"/>
        </w:rPr>
        <w:t xml:space="preserve"> </w:t>
      </w:r>
      <w:r>
        <w:t>annual</w:t>
      </w:r>
      <w:r>
        <w:rPr>
          <w:spacing w:val="-6"/>
        </w:rPr>
        <w:t xml:space="preserve"> </w:t>
      </w:r>
      <w:r>
        <w:t>financial</w:t>
      </w:r>
      <w:r>
        <w:rPr>
          <w:spacing w:val="-4"/>
        </w:rPr>
        <w:t xml:space="preserve"> </w:t>
      </w:r>
      <w:r>
        <w:t>statement</w:t>
      </w:r>
      <w:r>
        <w:rPr>
          <w:spacing w:val="-5"/>
        </w:rPr>
        <w:t xml:space="preserve"> </w:t>
      </w:r>
      <w:r>
        <w:t>confirming</w:t>
      </w:r>
      <w:r>
        <w:rPr>
          <w:spacing w:val="-3"/>
        </w:rPr>
        <w:t xml:space="preserve"> </w:t>
      </w:r>
      <w:r>
        <w:t>the</w:t>
      </w:r>
      <w:r>
        <w:rPr>
          <w:spacing w:val="-3"/>
        </w:rPr>
        <w:t xml:space="preserve"> </w:t>
      </w:r>
      <w:r>
        <w:t>Exchange</w:t>
      </w:r>
      <w:r>
        <w:rPr>
          <w:spacing w:val="-3"/>
        </w:rPr>
        <w:t xml:space="preserve"> </w:t>
      </w:r>
      <w:r>
        <w:t>has</w:t>
      </w:r>
      <w:r>
        <w:rPr>
          <w:spacing w:val="-1"/>
        </w:rPr>
        <w:t xml:space="preserve"> </w:t>
      </w:r>
      <w:r>
        <w:t>demonstrated</w:t>
      </w:r>
      <w:r>
        <w:rPr>
          <w:spacing w:val="-5"/>
        </w:rPr>
        <w:t xml:space="preserve"> </w:t>
      </w:r>
      <w:r>
        <w:t>accurate accounting and prepared an accurate financial statement.</w:t>
      </w:r>
    </w:p>
    <w:p w:rsidR="00953CCE" w14:paraId="049F8C74" w14:textId="77777777">
      <w:pPr>
        <w:pStyle w:val="BodyText"/>
        <w:spacing w:before="5"/>
        <w:rPr>
          <w:sz w:val="6"/>
        </w:rPr>
      </w:pPr>
      <w:r>
        <w:rPr>
          <w:noProof/>
          <w:sz w:val="6"/>
        </w:rPr>
        <w:drawing>
          <wp:anchor distT="0" distB="0" distL="0" distR="0" simplePos="0" relativeHeight="251685888" behindDoc="1" locked="0" layoutInCell="1" allowOverlap="1">
            <wp:simplePos x="0" y="0"/>
            <wp:positionH relativeFrom="page">
              <wp:posOffset>1097280</wp:posOffset>
            </wp:positionH>
            <wp:positionV relativeFrom="paragraph">
              <wp:posOffset>62324</wp:posOffset>
            </wp:positionV>
            <wp:extent cx="473315" cy="126301"/>
            <wp:effectExtent l="0" t="0" r="0" b="0"/>
            <wp:wrapTopAndBottom/>
            <wp:docPr id="192" name="Image 192"/>
            <wp:cNvGraphicFramePr/>
            <a:graphic xmlns:a="http://schemas.openxmlformats.org/drawingml/2006/main">
              <a:graphicData uri="http://schemas.openxmlformats.org/drawingml/2006/picture">
                <pic:pic xmlns:pic="http://schemas.openxmlformats.org/drawingml/2006/picture">
                  <pic:nvPicPr>
                    <pic:cNvPr id="192" name="Image 192"/>
                    <pic:cNvPicPr/>
                  </pic:nvPicPr>
                  <pic:blipFill>
                    <a:blip xmlns:r="http://schemas.openxmlformats.org/officeDocument/2006/relationships" r:embed="rId29" cstate="print"/>
                    <a:stretch>
                      <a:fillRect/>
                    </a:stretch>
                  </pic:blipFill>
                  <pic:spPr>
                    <a:xfrm>
                      <a:off x="0" y="0"/>
                      <a:ext cx="473315" cy="126301"/>
                    </a:xfrm>
                    <a:prstGeom prst="rect">
                      <a:avLst/>
                    </a:prstGeom>
                  </pic:spPr>
                </pic:pic>
              </a:graphicData>
            </a:graphic>
          </wp:anchor>
        </w:drawing>
      </w:r>
    </w:p>
    <w:p w:rsidR="00953CCE" w14:paraId="77DBE1E1" w14:textId="77777777">
      <w:pPr>
        <w:pStyle w:val="BodyText"/>
        <w:rPr>
          <w:sz w:val="6"/>
        </w:rPr>
        <w:sectPr>
          <w:pgSz w:w="12240" w:h="15840"/>
          <w:pgMar w:top="2200" w:right="360" w:bottom="900" w:left="360" w:header="651" w:footer="709" w:gutter="0"/>
          <w:cols w:space="720"/>
        </w:sectPr>
      </w:pPr>
    </w:p>
    <w:p w:rsidR="00953CCE" w14:paraId="4975673A" w14:textId="77777777">
      <w:pPr>
        <w:pStyle w:val="BodyText"/>
      </w:pPr>
    </w:p>
    <w:p w:rsidR="00953CCE" w14:paraId="38060AE4" w14:textId="77777777">
      <w:pPr>
        <w:pStyle w:val="BodyText"/>
        <w:spacing w:before="70"/>
      </w:pPr>
    </w:p>
    <w:p w:rsidR="00953CCE" w14:paraId="5ADC991B" w14:textId="77777777">
      <w:pPr>
        <w:pStyle w:val="BodyText"/>
        <w:spacing w:line="273" w:lineRule="auto"/>
        <w:ind w:left="1367" w:right="430"/>
      </w:pPr>
      <w:r>
        <w:t>If</w:t>
      </w:r>
      <w:r>
        <w:rPr>
          <w:spacing w:val="-4"/>
        </w:rPr>
        <w:t xml:space="preserve"> </w:t>
      </w:r>
      <w:r>
        <w:t>applicable,</w:t>
      </w:r>
      <w:r>
        <w:rPr>
          <w:spacing w:val="-4"/>
        </w:rPr>
        <w:t xml:space="preserve"> </w:t>
      </w:r>
      <w:r>
        <w:t>please</w:t>
      </w:r>
      <w:r>
        <w:rPr>
          <w:spacing w:val="-4"/>
        </w:rPr>
        <w:t xml:space="preserve"> </w:t>
      </w:r>
      <w:r>
        <w:t>upload</w:t>
      </w:r>
      <w:r>
        <w:rPr>
          <w:spacing w:val="-2"/>
        </w:rPr>
        <w:t xml:space="preserve"> </w:t>
      </w:r>
      <w:r>
        <w:t>an</w:t>
      </w:r>
      <w:r>
        <w:rPr>
          <w:spacing w:val="-2"/>
        </w:rPr>
        <w:t xml:space="preserve"> </w:t>
      </w:r>
      <w:r>
        <w:t>Annual</w:t>
      </w:r>
      <w:r>
        <w:rPr>
          <w:spacing w:val="-5"/>
        </w:rPr>
        <w:t xml:space="preserve"> </w:t>
      </w:r>
      <w:r>
        <w:t>Comprehensive</w:t>
      </w:r>
      <w:r>
        <w:rPr>
          <w:spacing w:val="-2"/>
        </w:rPr>
        <w:t xml:space="preserve"> </w:t>
      </w:r>
      <w:r>
        <w:t>Financial</w:t>
      </w:r>
      <w:r>
        <w:rPr>
          <w:spacing w:val="-5"/>
        </w:rPr>
        <w:t xml:space="preserve"> </w:t>
      </w:r>
      <w:r>
        <w:t>Report</w:t>
      </w:r>
      <w:r>
        <w:rPr>
          <w:spacing w:val="-4"/>
        </w:rPr>
        <w:t xml:space="preserve"> </w:t>
      </w:r>
      <w:r>
        <w:t>(ACFR)</w:t>
      </w:r>
      <w:r>
        <w:rPr>
          <w:spacing w:val="-3"/>
        </w:rPr>
        <w:t xml:space="preserve"> </w:t>
      </w:r>
      <w:r>
        <w:t>and</w:t>
      </w:r>
      <w:r>
        <w:rPr>
          <w:spacing w:val="-4"/>
        </w:rPr>
        <w:t xml:space="preserve"> </w:t>
      </w:r>
      <w:r>
        <w:t>a</w:t>
      </w:r>
      <w:r>
        <w:rPr>
          <w:spacing w:val="-4"/>
        </w:rPr>
        <w:t xml:space="preserve"> </w:t>
      </w:r>
      <w:r>
        <w:t>stand-alone</w:t>
      </w:r>
      <w:r>
        <w:rPr>
          <w:spacing w:val="-4"/>
        </w:rPr>
        <w:t xml:space="preserve"> </w:t>
      </w:r>
      <w:r>
        <w:t>statement of Exchange appropriations and expenditures.</w:t>
      </w:r>
    </w:p>
    <w:p w:rsidR="00953CCE" w14:paraId="5BEA7733" w14:textId="77777777">
      <w:pPr>
        <w:pStyle w:val="BodyText"/>
        <w:spacing w:before="2"/>
        <w:rPr>
          <w:sz w:val="6"/>
        </w:rPr>
      </w:pPr>
      <w:r>
        <w:rPr>
          <w:noProof/>
          <w:sz w:val="6"/>
        </w:rPr>
        <w:drawing>
          <wp:anchor distT="0" distB="0" distL="0" distR="0" simplePos="0" relativeHeight="251686912" behindDoc="1" locked="0" layoutInCell="1" allowOverlap="1">
            <wp:simplePos x="0" y="0"/>
            <wp:positionH relativeFrom="page">
              <wp:posOffset>1097280</wp:posOffset>
            </wp:positionH>
            <wp:positionV relativeFrom="paragraph">
              <wp:posOffset>60505</wp:posOffset>
            </wp:positionV>
            <wp:extent cx="474671" cy="126301"/>
            <wp:effectExtent l="0" t="0" r="0" b="0"/>
            <wp:wrapTopAndBottom/>
            <wp:docPr id="193" name="Image 193"/>
            <wp:cNvGraphicFramePr/>
            <a:graphic xmlns:a="http://schemas.openxmlformats.org/drawingml/2006/main">
              <a:graphicData uri="http://schemas.openxmlformats.org/drawingml/2006/picture">
                <pic:pic xmlns:pic="http://schemas.openxmlformats.org/drawingml/2006/picture">
                  <pic:nvPicPr>
                    <pic:cNvPr id="193" name="Image 193"/>
                    <pic:cNvPicPr/>
                  </pic:nvPicPr>
                  <pic:blipFill>
                    <a:blip xmlns:r="http://schemas.openxmlformats.org/officeDocument/2006/relationships" r:embed="rId29" cstate="print"/>
                    <a:stretch>
                      <a:fillRect/>
                    </a:stretch>
                  </pic:blipFill>
                  <pic:spPr>
                    <a:xfrm>
                      <a:off x="0" y="0"/>
                      <a:ext cx="474671" cy="126301"/>
                    </a:xfrm>
                    <a:prstGeom prst="rect">
                      <a:avLst/>
                    </a:prstGeom>
                  </pic:spPr>
                </pic:pic>
              </a:graphicData>
            </a:graphic>
          </wp:anchor>
        </w:drawing>
      </w:r>
    </w:p>
    <w:p w:rsidR="00953CCE" w14:paraId="4CEBC9ED" w14:textId="77777777">
      <w:pPr>
        <w:pStyle w:val="BodyText"/>
        <w:spacing w:before="201"/>
        <w:ind w:left="1367"/>
      </w:pPr>
      <w:r>
        <w:t>If</w:t>
      </w:r>
      <w:r>
        <w:rPr>
          <w:spacing w:val="-6"/>
        </w:rPr>
        <w:t xml:space="preserve"> </w:t>
      </w:r>
      <w:r>
        <w:t>answered</w:t>
      </w:r>
      <w:r>
        <w:rPr>
          <w:spacing w:val="-6"/>
        </w:rPr>
        <w:t xml:space="preserve"> </w:t>
      </w:r>
      <w:r>
        <w:t>no,</w:t>
      </w:r>
      <w:r>
        <w:rPr>
          <w:spacing w:val="-5"/>
        </w:rPr>
        <w:t xml:space="preserve"> </w:t>
      </w:r>
      <w:r>
        <w:t>please</w:t>
      </w:r>
      <w:r>
        <w:rPr>
          <w:spacing w:val="-6"/>
        </w:rPr>
        <w:t xml:space="preserve"> </w:t>
      </w:r>
      <w:r>
        <w:rPr>
          <w:spacing w:val="-2"/>
        </w:rPr>
        <w:t>explain:</w:t>
      </w:r>
    </w:p>
    <w:p w:rsidR="00953CCE" w14:paraId="0CAE603E" w14:textId="77777777">
      <w:pPr>
        <w:pStyle w:val="BodyText"/>
        <w:rPr>
          <w:sz w:val="24"/>
        </w:rPr>
      </w:pPr>
    </w:p>
    <w:p w:rsidR="00953CCE" w14:paraId="18AEE785" w14:textId="77777777">
      <w:pPr>
        <w:pStyle w:val="BodyText"/>
        <w:rPr>
          <w:sz w:val="24"/>
        </w:rPr>
      </w:pPr>
    </w:p>
    <w:p w:rsidR="00953CCE" w14:paraId="08F48740" w14:textId="77777777">
      <w:pPr>
        <w:pStyle w:val="BodyText"/>
        <w:rPr>
          <w:sz w:val="24"/>
        </w:rPr>
      </w:pPr>
    </w:p>
    <w:p w:rsidR="00953CCE" w14:paraId="27F562FD" w14:textId="77777777">
      <w:pPr>
        <w:pStyle w:val="BodyText"/>
        <w:rPr>
          <w:sz w:val="24"/>
        </w:rPr>
      </w:pPr>
    </w:p>
    <w:p w:rsidR="00953CCE" w14:paraId="0BE35B5B" w14:textId="77777777">
      <w:pPr>
        <w:pStyle w:val="BodyText"/>
        <w:spacing w:before="128"/>
        <w:rPr>
          <w:sz w:val="24"/>
        </w:rPr>
      </w:pPr>
    </w:p>
    <w:p w:rsidR="00953CCE" w14:paraId="2C346490" w14:textId="77777777">
      <w:pPr>
        <w:pStyle w:val="Heading3"/>
        <w:rPr>
          <w:position w:val="1"/>
        </w:rPr>
      </w:pPr>
      <w:r>
        <w:rPr>
          <w:b w:val="0"/>
          <w:noProof/>
        </w:rPr>
        <w:drawing>
          <wp:inline distT="0" distB="0" distL="0" distR="0">
            <wp:extent cx="108191" cy="108244"/>
            <wp:effectExtent l="0" t="0" r="0" b="0"/>
            <wp:docPr id="194" name="Image 194"/>
            <wp:cNvGraphicFramePr/>
            <a:graphic xmlns:a="http://schemas.openxmlformats.org/drawingml/2006/main">
              <a:graphicData uri="http://schemas.openxmlformats.org/drawingml/2006/picture">
                <pic:pic xmlns:pic="http://schemas.openxmlformats.org/drawingml/2006/picture">
                  <pic:nvPicPr>
                    <pic:cNvPr id="194" name="Image 194"/>
                    <pic:cNvPicPr/>
                  </pic:nvPicPr>
                  <pic:blipFill>
                    <a:blip xmlns:r="http://schemas.openxmlformats.org/officeDocument/2006/relationships" r:embed="rId10" cstate="print"/>
                    <a:stretch>
                      <a:fillRect/>
                    </a:stretch>
                  </pic:blipFill>
                  <pic:spPr>
                    <a:xfrm>
                      <a:off x="0" y="0"/>
                      <a:ext cx="108191" cy="108244"/>
                    </a:xfrm>
                    <a:prstGeom prst="rect">
                      <a:avLst/>
                    </a:prstGeom>
                  </pic:spPr>
                </pic:pic>
              </a:graphicData>
            </a:graphic>
          </wp:inline>
        </w:drawing>
      </w:r>
      <w:r>
        <w:rPr>
          <w:rFonts w:ascii="Times New Roman"/>
          <w:b w:val="0"/>
          <w:spacing w:val="132"/>
          <w:position w:val="1"/>
          <w:sz w:val="20"/>
        </w:rPr>
        <w:t xml:space="preserve"> </w:t>
      </w:r>
      <w:bookmarkStart w:id="39" w:name="C._Financial_Independent_External_Audit"/>
      <w:bookmarkEnd w:id="39"/>
      <w:r>
        <w:rPr>
          <w:position w:val="1"/>
        </w:rPr>
        <w:t>Financial Independent External Audit</w:t>
      </w:r>
    </w:p>
    <w:p w:rsidR="00953CCE" w14:paraId="7102AC1F" w14:textId="77777777">
      <w:pPr>
        <w:pStyle w:val="BodyText"/>
        <w:spacing w:before="143" w:line="271" w:lineRule="auto"/>
        <w:ind w:left="1368"/>
      </w:pPr>
      <w:r>
        <w:t>The Exchange has engaged with an independent qualified auditing entity that follows generally accepted governmental</w:t>
      </w:r>
      <w:r>
        <w:rPr>
          <w:spacing w:val="-6"/>
        </w:rPr>
        <w:t xml:space="preserve"> </w:t>
      </w:r>
      <w:r>
        <w:t>auditing</w:t>
      </w:r>
      <w:r>
        <w:rPr>
          <w:spacing w:val="-5"/>
        </w:rPr>
        <w:t xml:space="preserve"> </w:t>
      </w:r>
      <w:r>
        <w:t>standards</w:t>
      </w:r>
      <w:r>
        <w:rPr>
          <w:spacing w:val="-4"/>
        </w:rPr>
        <w:t xml:space="preserve"> </w:t>
      </w:r>
      <w:r>
        <w:t>(GAGAS)</w:t>
      </w:r>
      <w:r>
        <w:rPr>
          <w:spacing w:val="-4"/>
        </w:rPr>
        <w:t xml:space="preserve"> </w:t>
      </w:r>
      <w:r>
        <w:t>to</w:t>
      </w:r>
      <w:r>
        <w:rPr>
          <w:spacing w:val="-2"/>
        </w:rPr>
        <w:t xml:space="preserve"> </w:t>
      </w:r>
      <w:r>
        <w:t>perform an</w:t>
      </w:r>
      <w:r>
        <w:rPr>
          <w:spacing w:val="-5"/>
        </w:rPr>
        <w:t xml:space="preserve"> </w:t>
      </w:r>
      <w:r>
        <w:t>annual</w:t>
      </w:r>
      <w:r>
        <w:rPr>
          <w:spacing w:val="-4"/>
        </w:rPr>
        <w:t xml:space="preserve"> </w:t>
      </w:r>
      <w:r>
        <w:t>independent</w:t>
      </w:r>
      <w:r>
        <w:rPr>
          <w:spacing w:val="-3"/>
        </w:rPr>
        <w:t xml:space="preserve"> </w:t>
      </w:r>
      <w:r>
        <w:t>external</w:t>
      </w:r>
      <w:r>
        <w:rPr>
          <w:spacing w:val="-4"/>
        </w:rPr>
        <w:t xml:space="preserve"> </w:t>
      </w:r>
      <w:r>
        <w:t>financial</w:t>
      </w:r>
      <w:r>
        <w:rPr>
          <w:spacing w:val="-4"/>
        </w:rPr>
        <w:t xml:space="preserve"> </w:t>
      </w:r>
      <w:r>
        <w:t>audit</w:t>
      </w:r>
      <w:r>
        <w:rPr>
          <w:spacing w:val="-3"/>
        </w:rPr>
        <w:t xml:space="preserve"> </w:t>
      </w:r>
      <w:r>
        <w:t>of</w:t>
      </w:r>
      <w:r>
        <w:rPr>
          <w:spacing w:val="-5"/>
        </w:rPr>
        <w:t xml:space="preserve"> </w:t>
      </w:r>
      <w:r>
        <w:t>the Exchange, as required under 45 CFR § 155.1200(c), and submitted these results to CMS.</w:t>
      </w:r>
    </w:p>
    <w:p w:rsidR="00953CCE" w14:paraId="0E9209DD" w14:textId="77777777">
      <w:pPr>
        <w:pStyle w:val="BodyText"/>
        <w:spacing w:before="8"/>
      </w:pPr>
    </w:p>
    <w:p w:rsidR="00953CCE" w14:paraId="13912CA5" w14:textId="77777777">
      <w:pPr>
        <w:pStyle w:val="Heading4"/>
        <w:tabs>
          <w:tab w:val="left" w:pos="3475"/>
        </w:tabs>
        <w:spacing w:before="1"/>
        <w:ind w:left="1721"/>
      </w:pPr>
      <w:r>
        <w:rPr>
          <w:noProof/>
          <w:position w:val="-16"/>
        </w:rPr>
        <w:drawing>
          <wp:inline distT="0" distB="0" distL="0" distR="0">
            <wp:extent cx="228600" cy="228600"/>
            <wp:effectExtent l="0" t="0" r="0" b="0"/>
            <wp:docPr id="195" name="Image 195"/>
            <wp:cNvGraphicFramePr/>
            <a:graphic xmlns:a="http://schemas.openxmlformats.org/drawingml/2006/main">
              <a:graphicData uri="http://schemas.openxmlformats.org/drawingml/2006/picture">
                <pic:pic xmlns:pic="http://schemas.openxmlformats.org/drawingml/2006/picture">
                  <pic:nvPicPr>
                    <pic:cNvPr id="195" name="Image 195"/>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80"/>
        </w:rPr>
        <w:t xml:space="preserve"> </w:t>
      </w:r>
      <w:r>
        <w:t>YES</w:t>
      </w:r>
      <w:r>
        <w:tab/>
      </w:r>
      <w:r>
        <w:rPr>
          <w:noProof/>
          <w:position w:val="-16"/>
        </w:rPr>
        <w:drawing>
          <wp:inline distT="0" distB="0" distL="0" distR="0">
            <wp:extent cx="228600" cy="228600"/>
            <wp:effectExtent l="0" t="0" r="0" b="0"/>
            <wp:docPr id="196" name="Image 196"/>
            <wp:cNvGraphicFramePr/>
            <a:graphic xmlns:a="http://schemas.openxmlformats.org/drawingml/2006/main">
              <a:graphicData uri="http://schemas.openxmlformats.org/drawingml/2006/picture">
                <pic:pic xmlns:pic="http://schemas.openxmlformats.org/drawingml/2006/picture">
                  <pic:nvPicPr>
                    <pic:cNvPr id="196" name="Image 196"/>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NO</w:t>
      </w:r>
    </w:p>
    <w:p w:rsidR="00953CCE" w14:paraId="436A62C0" w14:textId="77777777">
      <w:pPr>
        <w:pStyle w:val="BodyText"/>
        <w:spacing w:before="71"/>
      </w:pPr>
    </w:p>
    <w:p w:rsidR="00953CCE" w14:paraId="635B2B0D" w14:textId="77777777">
      <w:pPr>
        <w:pStyle w:val="BodyText"/>
        <w:spacing w:before="1" w:line="271" w:lineRule="auto"/>
        <w:ind w:left="1367"/>
      </w:pPr>
      <w:r>
        <w:t>If</w:t>
      </w:r>
      <w:r>
        <w:rPr>
          <w:spacing w:val="-3"/>
        </w:rPr>
        <w:t xml:space="preserve"> </w:t>
      </w:r>
      <w:r>
        <w:t>yes,</w:t>
      </w:r>
      <w:r>
        <w:rPr>
          <w:spacing w:val="-3"/>
        </w:rPr>
        <w:t xml:space="preserve"> </w:t>
      </w:r>
      <w:r>
        <w:t>and</w:t>
      </w:r>
      <w:r>
        <w:rPr>
          <w:spacing w:val="-3"/>
        </w:rPr>
        <w:t xml:space="preserve"> </w:t>
      </w:r>
      <w:r>
        <w:t>not</w:t>
      </w:r>
      <w:r>
        <w:rPr>
          <w:spacing w:val="-3"/>
        </w:rPr>
        <w:t xml:space="preserve"> </w:t>
      </w:r>
      <w:r>
        <w:t>already provided</w:t>
      </w:r>
      <w:r>
        <w:rPr>
          <w:spacing w:val="-3"/>
        </w:rPr>
        <w:t xml:space="preserve"> </w:t>
      </w:r>
      <w:r>
        <w:t>as</w:t>
      </w:r>
      <w:r>
        <w:rPr>
          <w:spacing w:val="-2"/>
        </w:rPr>
        <w:t xml:space="preserve"> </w:t>
      </w:r>
      <w:r>
        <w:t>part</w:t>
      </w:r>
      <w:r>
        <w:rPr>
          <w:spacing w:val="-3"/>
        </w:rPr>
        <w:t xml:space="preserve"> </w:t>
      </w:r>
      <w:r>
        <w:t>of</w:t>
      </w:r>
      <w:r>
        <w:rPr>
          <w:spacing w:val="-1"/>
        </w:rPr>
        <w:t xml:space="preserve"> </w:t>
      </w:r>
      <w:r>
        <w:t>2.B,</w:t>
      </w:r>
      <w:r>
        <w:rPr>
          <w:spacing w:val="-3"/>
        </w:rPr>
        <w:t xml:space="preserve"> </w:t>
      </w:r>
      <w:r>
        <w:t>upload</w:t>
      </w:r>
      <w:r>
        <w:rPr>
          <w:spacing w:val="-1"/>
        </w:rPr>
        <w:t xml:space="preserve"> </w:t>
      </w:r>
      <w:r>
        <w:t>results</w:t>
      </w:r>
      <w:r>
        <w:rPr>
          <w:spacing w:val="-2"/>
        </w:rPr>
        <w:t xml:space="preserve"> </w:t>
      </w:r>
      <w:r>
        <w:t>of</w:t>
      </w:r>
      <w:r>
        <w:rPr>
          <w:spacing w:val="-3"/>
        </w:rPr>
        <w:t xml:space="preserve"> </w:t>
      </w:r>
      <w:r>
        <w:t>the</w:t>
      </w:r>
      <w:r>
        <w:rPr>
          <w:spacing w:val="-3"/>
        </w:rPr>
        <w:t xml:space="preserve"> </w:t>
      </w:r>
      <w:r>
        <w:t>final</w:t>
      </w:r>
      <w:r>
        <w:rPr>
          <w:spacing w:val="-1"/>
        </w:rPr>
        <w:t xml:space="preserve"> </w:t>
      </w:r>
      <w:r>
        <w:t>annual</w:t>
      </w:r>
      <w:r>
        <w:rPr>
          <w:spacing w:val="-4"/>
        </w:rPr>
        <w:t xml:space="preserve"> </w:t>
      </w:r>
      <w:r>
        <w:t>independent</w:t>
      </w:r>
      <w:r>
        <w:rPr>
          <w:spacing w:val="-3"/>
        </w:rPr>
        <w:t xml:space="preserve"> </w:t>
      </w:r>
      <w:r>
        <w:t>external</w:t>
      </w:r>
      <w:r>
        <w:rPr>
          <w:spacing w:val="-4"/>
        </w:rPr>
        <w:t xml:space="preserve"> </w:t>
      </w:r>
      <w:r>
        <w:t>financial audit. If the internal controls report is separate from the financial audit, please upload it as well.</w:t>
      </w:r>
    </w:p>
    <w:p w:rsidR="00953CCE" w14:paraId="3B8F809E" w14:textId="77777777">
      <w:pPr>
        <w:pStyle w:val="BodyText"/>
        <w:spacing w:before="6"/>
        <w:rPr>
          <w:sz w:val="6"/>
        </w:rPr>
      </w:pPr>
      <w:r>
        <w:rPr>
          <w:noProof/>
          <w:sz w:val="6"/>
        </w:rPr>
        <w:drawing>
          <wp:anchor distT="0" distB="0" distL="0" distR="0" simplePos="0" relativeHeight="251687936" behindDoc="1" locked="0" layoutInCell="1" allowOverlap="1">
            <wp:simplePos x="0" y="0"/>
            <wp:positionH relativeFrom="page">
              <wp:posOffset>1097280</wp:posOffset>
            </wp:positionH>
            <wp:positionV relativeFrom="paragraph">
              <wp:posOffset>63448</wp:posOffset>
            </wp:positionV>
            <wp:extent cx="477087" cy="126301"/>
            <wp:effectExtent l="0" t="0" r="0" b="0"/>
            <wp:wrapTopAndBottom/>
            <wp:docPr id="197" name="Image 197"/>
            <wp:cNvGraphicFramePr/>
            <a:graphic xmlns:a="http://schemas.openxmlformats.org/drawingml/2006/main">
              <a:graphicData uri="http://schemas.openxmlformats.org/drawingml/2006/picture">
                <pic:pic xmlns:pic="http://schemas.openxmlformats.org/drawingml/2006/picture">
                  <pic:nvPicPr>
                    <pic:cNvPr id="197" name="Image 197"/>
                    <pic:cNvPicPr/>
                  </pic:nvPicPr>
                  <pic:blipFill>
                    <a:blip xmlns:r="http://schemas.openxmlformats.org/officeDocument/2006/relationships" r:embed="rId29" cstate="print"/>
                    <a:stretch>
                      <a:fillRect/>
                    </a:stretch>
                  </pic:blipFill>
                  <pic:spPr>
                    <a:xfrm>
                      <a:off x="0" y="0"/>
                      <a:ext cx="477087" cy="126301"/>
                    </a:xfrm>
                    <a:prstGeom prst="rect">
                      <a:avLst/>
                    </a:prstGeom>
                  </pic:spPr>
                </pic:pic>
              </a:graphicData>
            </a:graphic>
          </wp:anchor>
        </w:drawing>
      </w:r>
    </w:p>
    <w:p w:rsidR="00953CCE" w14:paraId="0B4600A6" w14:textId="77777777">
      <w:pPr>
        <w:pStyle w:val="BodyText"/>
        <w:spacing w:before="201" w:line="271" w:lineRule="auto"/>
        <w:ind w:left="1367" w:right="430"/>
      </w:pPr>
      <w:r>
        <w:t>If</w:t>
      </w:r>
      <w:r>
        <w:rPr>
          <w:spacing w:val="-3"/>
        </w:rPr>
        <w:t xml:space="preserve"> </w:t>
      </w:r>
      <w:r>
        <w:t>answered</w:t>
      </w:r>
      <w:r>
        <w:rPr>
          <w:spacing w:val="-3"/>
        </w:rPr>
        <w:t xml:space="preserve"> </w:t>
      </w:r>
      <w:r>
        <w:t>no,</w:t>
      </w:r>
      <w:r>
        <w:rPr>
          <w:spacing w:val="-3"/>
        </w:rPr>
        <w:t xml:space="preserve"> </w:t>
      </w:r>
      <w:r>
        <w:t>please</w:t>
      </w:r>
      <w:r>
        <w:rPr>
          <w:spacing w:val="-3"/>
        </w:rPr>
        <w:t xml:space="preserve"> </w:t>
      </w:r>
      <w:r>
        <w:t>explain</w:t>
      </w:r>
      <w:r>
        <w:rPr>
          <w:spacing w:val="-1"/>
        </w:rPr>
        <w:t xml:space="preserve"> </w:t>
      </w:r>
      <w:r>
        <w:t>and</w:t>
      </w:r>
      <w:r>
        <w:rPr>
          <w:spacing w:val="-1"/>
        </w:rPr>
        <w:t xml:space="preserve"> </w:t>
      </w:r>
      <w:r>
        <w:t>provide</w:t>
      </w:r>
      <w:r>
        <w:rPr>
          <w:spacing w:val="-3"/>
        </w:rPr>
        <w:t xml:space="preserve"> </w:t>
      </w:r>
      <w:r>
        <w:t>the</w:t>
      </w:r>
      <w:r>
        <w:rPr>
          <w:spacing w:val="-3"/>
        </w:rPr>
        <w:t xml:space="preserve"> </w:t>
      </w:r>
      <w:r>
        <w:t>date</w:t>
      </w:r>
      <w:r>
        <w:rPr>
          <w:spacing w:val="-1"/>
        </w:rPr>
        <w:t xml:space="preserve"> </w:t>
      </w:r>
      <w:r>
        <w:t>when</w:t>
      </w:r>
      <w:r>
        <w:rPr>
          <w:spacing w:val="-3"/>
        </w:rPr>
        <w:t xml:space="preserve"> </w:t>
      </w:r>
      <w:r>
        <w:t>the</w:t>
      </w:r>
      <w:r>
        <w:rPr>
          <w:spacing w:val="-1"/>
        </w:rPr>
        <w:t xml:space="preserve"> </w:t>
      </w:r>
      <w:r>
        <w:t>independent</w:t>
      </w:r>
      <w:r>
        <w:rPr>
          <w:spacing w:val="-1"/>
        </w:rPr>
        <w:t xml:space="preserve"> </w:t>
      </w:r>
      <w:r>
        <w:t>external</w:t>
      </w:r>
      <w:r>
        <w:rPr>
          <w:spacing w:val="-4"/>
        </w:rPr>
        <w:t xml:space="preserve"> </w:t>
      </w:r>
      <w:r>
        <w:t>financial</w:t>
      </w:r>
      <w:r>
        <w:rPr>
          <w:spacing w:val="-4"/>
        </w:rPr>
        <w:t xml:space="preserve"> </w:t>
      </w:r>
      <w:r>
        <w:t>audit</w:t>
      </w:r>
      <w:r>
        <w:rPr>
          <w:spacing w:val="-3"/>
        </w:rPr>
        <w:t xml:space="preserve"> </w:t>
      </w:r>
      <w:r>
        <w:t>report</w:t>
      </w:r>
      <w:r>
        <w:rPr>
          <w:spacing w:val="-3"/>
        </w:rPr>
        <w:t xml:space="preserve"> </w:t>
      </w:r>
      <w:r>
        <w:t>will be submitted to CMS:</w:t>
      </w:r>
    </w:p>
    <w:p w:rsidR="00953CCE" w14:paraId="17938C37" w14:textId="77777777">
      <w:pPr>
        <w:pStyle w:val="BodyText"/>
        <w:rPr>
          <w:sz w:val="24"/>
        </w:rPr>
      </w:pPr>
    </w:p>
    <w:p w:rsidR="00953CCE" w14:paraId="1276DE65" w14:textId="77777777">
      <w:pPr>
        <w:pStyle w:val="BodyText"/>
        <w:rPr>
          <w:sz w:val="24"/>
        </w:rPr>
      </w:pPr>
    </w:p>
    <w:p w:rsidR="00953CCE" w14:paraId="753E75F2" w14:textId="77777777">
      <w:pPr>
        <w:pStyle w:val="BodyText"/>
        <w:rPr>
          <w:sz w:val="24"/>
        </w:rPr>
      </w:pPr>
    </w:p>
    <w:p w:rsidR="00953CCE" w14:paraId="783FBA06" w14:textId="77777777">
      <w:pPr>
        <w:pStyle w:val="BodyText"/>
        <w:rPr>
          <w:sz w:val="24"/>
        </w:rPr>
      </w:pPr>
    </w:p>
    <w:p w:rsidR="00953CCE" w14:paraId="3FD074C9" w14:textId="77777777">
      <w:pPr>
        <w:pStyle w:val="BodyText"/>
        <w:spacing w:before="105"/>
        <w:rPr>
          <w:sz w:val="24"/>
        </w:rPr>
      </w:pPr>
    </w:p>
    <w:p w:rsidR="00953CCE" w14:paraId="3B1D1F8E" w14:textId="77777777">
      <w:pPr>
        <w:pStyle w:val="Heading3"/>
      </w:pPr>
      <w:r>
        <w:rPr>
          <w:b w:val="0"/>
          <w:noProof/>
        </w:rPr>
        <w:drawing>
          <wp:inline distT="0" distB="0" distL="0" distR="0">
            <wp:extent cx="123443" cy="105185"/>
            <wp:effectExtent l="0" t="0" r="0" b="0"/>
            <wp:docPr id="198" name="Image 198"/>
            <wp:cNvGraphicFramePr/>
            <a:graphic xmlns:a="http://schemas.openxmlformats.org/drawingml/2006/main">
              <a:graphicData uri="http://schemas.openxmlformats.org/drawingml/2006/picture">
                <pic:pic xmlns:pic="http://schemas.openxmlformats.org/drawingml/2006/picture">
                  <pic:nvPicPr>
                    <pic:cNvPr id="198" name="Image 198"/>
                    <pic:cNvPicPr/>
                  </pic:nvPicPr>
                  <pic:blipFill>
                    <a:blip xmlns:r="http://schemas.openxmlformats.org/officeDocument/2006/relationships" r:embed="rId12" cstate="print"/>
                    <a:stretch>
                      <a:fillRect/>
                    </a:stretch>
                  </pic:blipFill>
                  <pic:spPr>
                    <a:xfrm>
                      <a:off x="0" y="0"/>
                      <a:ext cx="123443" cy="105185"/>
                    </a:xfrm>
                    <a:prstGeom prst="rect">
                      <a:avLst/>
                    </a:prstGeom>
                  </pic:spPr>
                </pic:pic>
              </a:graphicData>
            </a:graphic>
          </wp:inline>
        </w:drawing>
      </w:r>
      <w:r>
        <w:rPr>
          <w:rFonts w:ascii="Times New Roman"/>
          <w:b w:val="0"/>
          <w:spacing w:val="108"/>
          <w:sz w:val="20"/>
        </w:rPr>
        <w:t xml:space="preserve"> </w:t>
      </w:r>
      <w:bookmarkStart w:id="40" w:name="D._Material_Weaknesses:_Financial_Audit"/>
      <w:bookmarkEnd w:id="40"/>
      <w:r>
        <w:t>Material Weaknesses: Financial Audit</w:t>
      </w:r>
    </w:p>
    <w:p w:rsidR="00953CCE" w14:paraId="675070F0" w14:textId="77777777">
      <w:pPr>
        <w:pStyle w:val="BodyText"/>
        <w:spacing w:before="136"/>
        <w:ind w:left="1368"/>
      </w:pPr>
      <w:r>
        <w:t>The</w:t>
      </w:r>
      <w:r>
        <w:rPr>
          <w:spacing w:val="-9"/>
        </w:rPr>
        <w:t xml:space="preserve"> </w:t>
      </w:r>
      <w:r>
        <w:t>independent</w:t>
      </w:r>
      <w:r>
        <w:rPr>
          <w:spacing w:val="-8"/>
        </w:rPr>
        <w:t xml:space="preserve"> </w:t>
      </w:r>
      <w:r>
        <w:t>external</w:t>
      </w:r>
      <w:r>
        <w:rPr>
          <w:spacing w:val="-7"/>
        </w:rPr>
        <w:t xml:space="preserve"> </w:t>
      </w:r>
      <w:r>
        <w:t>financial</w:t>
      </w:r>
      <w:r>
        <w:rPr>
          <w:spacing w:val="-8"/>
        </w:rPr>
        <w:t xml:space="preserve"> </w:t>
      </w:r>
      <w:r>
        <w:t>audit</w:t>
      </w:r>
      <w:r>
        <w:rPr>
          <w:spacing w:val="-6"/>
        </w:rPr>
        <w:t xml:space="preserve"> </w:t>
      </w:r>
      <w:r>
        <w:t>identified</w:t>
      </w:r>
      <w:r>
        <w:rPr>
          <w:spacing w:val="-8"/>
        </w:rPr>
        <w:t xml:space="preserve"> </w:t>
      </w:r>
      <w:r>
        <w:t>a</w:t>
      </w:r>
      <w:r>
        <w:rPr>
          <w:spacing w:val="-7"/>
        </w:rPr>
        <w:t xml:space="preserve"> </w:t>
      </w:r>
      <w:r>
        <w:t>material</w:t>
      </w:r>
      <w:r>
        <w:rPr>
          <w:spacing w:val="-9"/>
        </w:rPr>
        <w:t xml:space="preserve"> </w:t>
      </w:r>
      <w:r>
        <w:t>weakness</w:t>
      </w:r>
      <w:r>
        <w:rPr>
          <w:spacing w:val="-7"/>
        </w:rPr>
        <w:t xml:space="preserve"> </w:t>
      </w:r>
      <w:r>
        <w:t>or</w:t>
      </w:r>
      <w:r>
        <w:rPr>
          <w:spacing w:val="-7"/>
        </w:rPr>
        <w:t xml:space="preserve"> </w:t>
      </w:r>
      <w:r>
        <w:t>significant</w:t>
      </w:r>
      <w:r>
        <w:rPr>
          <w:spacing w:val="-9"/>
        </w:rPr>
        <w:t xml:space="preserve"> </w:t>
      </w:r>
      <w:r>
        <w:rPr>
          <w:spacing w:val="-2"/>
        </w:rPr>
        <w:t>deficiency.</w:t>
      </w:r>
    </w:p>
    <w:p w:rsidR="00953CCE" w14:paraId="140985AD" w14:textId="77777777">
      <w:pPr>
        <w:pStyle w:val="BodyText"/>
        <w:spacing w:before="5"/>
      </w:pPr>
    </w:p>
    <w:p w:rsidR="00953CCE" w14:paraId="4C59F332" w14:textId="77777777">
      <w:pPr>
        <w:pStyle w:val="Heading4"/>
        <w:tabs>
          <w:tab w:val="left" w:pos="3475"/>
        </w:tabs>
        <w:ind w:left="1721"/>
      </w:pPr>
      <w:r>
        <w:rPr>
          <w:noProof/>
          <w:position w:val="-13"/>
        </w:rPr>
        <w:drawing>
          <wp:inline distT="0" distB="0" distL="0" distR="0">
            <wp:extent cx="228600" cy="228600"/>
            <wp:effectExtent l="0" t="0" r="0" b="0"/>
            <wp:docPr id="199" name="Image 199"/>
            <wp:cNvGraphicFramePr/>
            <a:graphic xmlns:a="http://schemas.openxmlformats.org/drawingml/2006/main">
              <a:graphicData uri="http://schemas.openxmlformats.org/drawingml/2006/picture">
                <pic:pic xmlns:pic="http://schemas.openxmlformats.org/drawingml/2006/picture">
                  <pic:nvPicPr>
                    <pic:cNvPr id="199" name="Image 199"/>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80"/>
        </w:rPr>
        <w:t xml:space="preserve"> </w:t>
      </w:r>
      <w:r>
        <w:t>YES</w:t>
      </w:r>
      <w:r>
        <w:tab/>
      </w:r>
      <w:r>
        <w:rPr>
          <w:noProof/>
          <w:position w:val="-13"/>
        </w:rPr>
        <w:drawing>
          <wp:inline distT="0" distB="0" distL="0" distR="0">
            <wp:extent cx="228600" cy="228600"/>
            <wp:effectExtent l="0" t="0" r="0" b="0"/>
            <wp:docPr id="200" name="Image 200"/>
            <wp:cNvGraphicFramePr/>
            <a:graphic xmlns:a="http://schemas.openxmlformats.org/drawingml/2006/main">
              <a:graphicData uri="http://schemas.openxmlformats.org/drawingml/2006/picture">
                <pic:pic xmlns:pic="http://schemas.openxmlformats.org/drawingml/2006/picture">
                  <pic:nvPicPr>
                    <pic:cNvPr id="200" name="Image 200"/>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NO</w:t>
      </w:r>
    </w:p>
    <w:p w:rsidR="00953CCE" w14:paraId="31D3AB98" w14:textId="77777777">
      <w:pPr>
        <w:pStyle w:val="BodyText"/>
        <w:spacing w:before="104"/>
      </w:pPr>
    </w:p>
    <w:p w:rsidR="00953CCE" w14:paraId="206AA550" w14:textId="77777777">
      <w:pPr>
        <w:pStyle w:val="BodyText"/>
        <w:spacing w:line="271" w:lineRule="auto"/>
        <w:ind w:left="1367" w:right="430"/>
      </w:pPr>
      <w:r>
        <w:t>If</w:t>
      </w:r>
      <w:r>
        <w:rPr>
          <w:spacing w:val="-4"/>
        </w:rPr>
        <w:t xml:space="preserve"> </w:t>
      </w:r>
      <w:r>
        <w:t>yes,</w:t>
      </w:r>
      <w:r>
        <w:rPr>
          <w:spacing w:val="-4"/>
        </w:rPr>
        <w:t xml:space="preserve"> </w:t>
      </w:r>
      <w:r>
        <w:t>the</w:t>
      </w:r>
      <w:r>
        <w:rPr>
          <w:spacing w:val="-2"/>
        </w:rPr>
        <w:t xml:space="preserve"> </w:t>
      </w:r>
      <w:r>
        <w:t>Exchange</w:t>
      </w:r>
      <w:r>
        <w:rPr>
          <w:spacing w:val="-2"/>
        </w:rPr>
        <w:t xml:space="preserve"> </w:t>
      </w:r>
      <w:r>
        <w:t>has</w:t>
      </w:r>
      <w:r>
        <w:rPr>
          <w:spacing w:val="-3"/>
        </w:rPr>
        <w:t xml:space="preserve"> </w:t>
      </w:r>
      <w:r>
        <w:t>informed</w:t>
      </w:r>
      <w:r>
        <w:rPr>
          <w:spacing w:val="-2"/>
        </w:rPr>
        <w:t xml:space="preserve"> </w:t>
      </w:r>
      <w:r>
        <w:t>CMS</w:t>
      </w:r>
      <w:r>
        <w:rPr>
          <w:spacing w:val="-5"/>
        </w:rPr>
        <w:t xml:space="preserve"> </w:t>
      </w:r>
      <w:r>
        <w:t>of</w:t>
      </w:r>
      <w:r>
        <w:rPr>
          <w:spacing w:val="-2"/>
        </w:rPr>
        <w:t xml:space="preserve"> </w:t>
      </w:r>
      <w:r>
        <w:t>any</w:t>
      </w:r>
      <w:r>
        <w:rPr>
          <w:spacing w:val="-3"/>
        </w:rPr>
        <w:t xml:space="preserve"> </w:t>
      </w:r>
      <w:r>
        <w:t>material</w:t>
      </w:r>
      <w:r>
        <w:rPr>
          <w:spacing w:val="-5"/>
        </w:rPr>
        <w:t xml:space="preserve"> </w:t>
      </w:r>
      <w:r>
        <w:t>weakness</w:t>
      </w:r>
      <w:r>
        <w:rPr>
          <w:spacing w:val="-3"/>
        </w:rPr>
        <w:t xml:space="preserve"> </w:t>
      </w:r>
      <w:r>
        <w:t>or</w:t>
      </w:r>
      <w:r>
        <w:rPr>
          <w:spacing w:val="-3"/>
        </w:rPr>
        <w:t xml:space="preserve"> </w:t>
      </w:r>
      <w:r>
        <w:t>significant</w:t>
      </w:r>
      <w:r>
        <w:rPr>
          <w:spacing w:val="-2"/>
        </w:rPr>
        <w:t xml:space="preserve"> </w:t>
      </w:r>
      <w:r>
        <w:t>deficiency</w:t>
      </w:r>
      <w:r>
        <w:rPr>
          <w:spacing w:val="-3"/>
        </w:rPr>
        <w:t xml:space="preserve"> </w:t>
      </w:r>
      <w:r>
        <w:t>and</w:t>
      </w:r>
      <w:r>
        <w:rPr>
          <w:spacing w:val="-2"/>
        </w:rPr>
        <w:t xml:space="preserve"> </w:t>
      </w:r>
      <w:r>
        <w:t>any</w:t>
      </w:r>
      <w:r>
        <w:rPr>
          <w:spacing w:val="-3"/>
        </w:rPr>
        <w:t xml:space="preserve"> </w:t>
      </w:r>
      <w:r>
        <w:t xml:space="preserve">intended corrective action identified by the independent external financial audit, as required under 45 CFR § </w:t>
      </w:r>
      <w:r>
        <w:rPr>
          <w:spacing w:val="-2"/>
        </w:rPr>
        <w:t>155.1200(c)(2).</w:t>
      </w:r>
    </w:p>
    <w:p w:rsidR="00953CCE" w14:paraId="36549F4B" w14:textId="77777777">
      <w:pPr>
        <w:pStyle w:val="Heading4"/>
        <w:tabs>
          <w:tab w:val="left" w:pos="3475"/>
          <w:tab w:val="left" w:pos="4941"/>
        </w:tabs>
        <w:spacing w:before="202"/>
        <w:ind w:left="1721"/>
      </w:pPr>
      <w:r>
        <w:rPr>
          <w:noProof/>
          <w:position w:val="-12"/>
        </w:rPr>
        <w:drawing>
          <wp:inline distT="0" distB="0" distL="0" distR="0">
            <wp:extent cx="228600" cy="228600"/>
            <wp:effectExtent l="0" t="0" r="0" b="0"/>
            <wp:docPr id="201" name="Image 201"/>
            <wp:cNvGraphicFramePr/>
            <a:graphic xmlns:a="http://schemas.openxmlformats.org/drawingml/2006/main">
              <a:graphicData uri="http://schemas.openxmlformats.org/drawingml/2006/picture">
                <pic:pic xmlns:pic="http://schemas.openxmlformats.org/drawingml/2006/picture">
                  <pic:nvPicPr>
                    <pic:cNvPr id="201" name="Image 201"/>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80"/>
        </w:rPr>
        <w:t xml:space="preserve"> </w:t>
      </w:r>
      <w:r>
        <w:t>YES</w:t>
      </w:r>
      <w:r>
        <w:tab/>
      </w:r>
      <w:r>
        <w:rPr>
          <w:noProof/>
          <w:position w:val="-12"/>
        </w:rPr>
        <w:drawing>
          <wp:inline distT="0" distB="0" distL="0" distR="0">
            <wp:extent cx="228600" cy="228600"/>
            <wp:effectExtent l="0" t="0" r="0" b="0"/>
            <wp:docPr id="202" name="Image 202"/>
            <wp:cNvGraphicFramePr/>
            <a:graphic xmlns:a="http://schemas.openxmlformats.org/drawingml/2006/main">
              <a:graphicData uri="http://schemas.openxmlformats.org/drawingml/2006/picture">
                <pic:pic xmlns:pic="http://schemas.openxmlformats.org/drawingml/2006/picture">
                  <pic:nvPicPr>
                    <pic:cNvPr id="202" name="Image 202"/>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NO</w:t>
      </w:r>
      <w:r>
        <w:tab/>
      </w:r>
      <w:r>
        <w:rPr>
          <w:noProof/>
          <w:position w:val="-12"/>
        </w:rPr>
        <w:drawing>
          <wp:inline distT="0" distB="0" distL="0" distR="0">
            <wp:extent cx="228600" cy="228600"/>
            <wp:effectExtent l="0" t="0" r="0" b="0"/>
            <wp:docPr id="203" name="Image 203"/>
            <wp:cNvGraphicFramePr/>
            <a:graphic xmlns:a="http://schemas.openxmlformats.org/drawingml/2006/main">
              <a:graphicData uri="http://schemas.openxmlformats.org/drawingml/2006/picture">
                <pic:pic xmlns:pic="http://schemas.openxmlformats.org/drawingml/2006/picture">
                  <pic:nvPicPr>
                    <pic:cNvPr id="203" name="Image 203"/>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NOT APPLICABLE</w:t>
      </w:r>
    </w:p>
    <w:p w:rsidR="00953CCE" w14:paraId="676FC0AF" w14:textId="77777777">
      <w:pPr>
        <w:pStyle w:val="BodyText"/>
        <w:spacing w:before="108"/>
      </w:pPr>
    </w:p>
    <w:p w:rsidR="00953CCE" w14:paraId="453FDB81" w14:textId="77777777">
      <w:pPr>
        <w:pStyle w:val="BodyText"/>
        <w:spacing w:line="273" w:lineRule="auto"/>
        <w:ind w:left="1367" w:right="430"/>
      </w:pPr>
      <w:r>
        <w:t>If</w:t>
      </w:r>
      <w:r>
        <w:rPr>
          <w:spacing w:val="-4"/>
        </w:rPr>
        <w:t xml:space="preserve"> </w:t>
      </w:r>
      <w:r>
        <w:t>yes,</w:t>
      </w:r>
      <w:r>
        <w:rPr>
          <w:spacing w:val="-4"/>
        </w:rPr>
        <w:t xml:space="preserve"> </w:t>
      </w:r>
      <w:r>
        <w:t>and</w:t>
      </w:r>
      <w:r>
        <w:rPr>
          <w:spacing w:val="-4"/>
        </w:rPr>
        <w:t xml:space="preserve"> </w:t>
      </w:r>
      <w:r>
        <w:t>not</w:t>
      </w:r>
      <w:r>
        <w:rPr>
          <w:spacing w:val="-4"/>
        </w:rPr>
        <w:t xml:space="preserve"> </w:t>
      </w:r>
      <w:r>
        <w:t>already provided</w:t>
      </w:r>
      <w:r>
        <w:rPr>
          <w:spacing w:val="-4"/>
        </w:rPr>
        <w:t xml:space="preserve"> </w:t>
      </w:r>
      <w:r>
        <w:t>with</w:t>
      </w:r>
      <w:r>
        <w:rPr>
          <w:spacing w:val="-4"/>
        </w:rPr>
        <w:t xml:space="preserve"> </w:t>
      </w:r>
      <w:r>
        <w:t>the</w:t>
      </w:r>
      <w:r>
        <w:rPr>
          <w:spacing w:val="-4"/>
        </w:rPr>
        <w:t xml:space="preserve"> </w:t>
      </w:r>
      <w:r>
        <w:t>financial</w:t>
      </w:r>
      <w:r>
        <w:rPr>
          <w:spacing w:val="-5"/>
        </w:rPr>
        <w:t xml:space="preserve"> </w:t>
      </w:r>
      <w:r>
        <w:t>audit</w:t>
      </w:r>
      <w:r>
        <w:rPr>
          <w:spacing w:val="-2"/>
        </w:rPr>
        <w:t xml:space="preserve"> </w:t>
      </w:r>
      <w:r>
        <w:t>report,</w:t>
      </w:r>
      <w:r>
        <w:rPr>
          <w:spacing w:val="-2"/>
        </w:rPr>
        <w:t xml:space="preserve"> </w:t>
      </w:r>
      <w:r>
        <w:t>upload</w:t>
      </w:r>
      <w:r>
        <w:rPr>
          <w:spacing w:val="-2"/>
        </w:rPr>
        <w:t xml:space="preserve"> </w:t>
      </w:r>
      <w:r>
        <w:t>a</w:t>
      </w:r>
      <w:r>
        <w:rPr>
          <w:spacing w:val="-4"/>
        </w:rPr>
        <w:t xml:space="preserve"> </w:t>
      </w:r>
      <w:r>
        <w:t>corrective</w:t>
      </w:r>
      <w:r>
        <w:rPr>
          <w:spacing w:val="-2"/>
        </w:rPr>
        <w:t xml:space="preserve"> </w:t>
      </w:r>
      <w:r>
        <w:t>action</w:t>
      </w:r>
      <w:r>
        <w:rPr>
          <w:spacing w:val="-2"/>
        </w:rPr>
        <w:t xml:space="preserve"> </w:t>
      </w:r>
      <w:r>
        <w:t>plan</w:t>
      </w:r>
      <w:r>
        <w:rPr>
          <w:spacing w:val="-4"/>
        </w:rPr>
        <w:t xml:space="preserve"> </w:t>
      </w:r>
      <w:r>
        <w:t>(CAP) addressing the material weakness or significant deficiency identified by the external financial audit.</w:t>
      </w:r>
    </w:p>
    <w:p w:rsidR="00953CCE" w14:paraId="3DD4CD37" w14:textId="77777777">
      <w:pPr>
        <w:pStyle w:val="BodyText"/>
        <w:spacing w:before="2"/>
        <w:rPr>
          <w:sz w:val="6"/>
        </w:rPr>
      </w:pPr>
      <w:r>
        <w:rPr>
          <w:noProof/>
          <w:sz w:val="6"/>
        </w:rPr>
        <w:drawing>
          <wp:anchor distT="0" distB="0" distL="0" distR="0" simplePos="0" relativeHeight="251688960" behindDoc="1" locked="0" layoutInCell="1" allowOverlap="1">
            <wp:simplePos x="0" y="0"/>
            <wp:positionH relativeFrom="page">
              <wp:posOffset>1097280</wp:posOffset>
            </wp:positionH>
            <wp:positionV relativeFrom="paragraph">
              <wp:posOffset>60321</wp:posOffset>
            </wp:positionV>
            <wp:extent cx="463577" cy="123062"/>
            <wp:effectExtent l="0" t="0" r="0" b="0"/>
            <wp:wrapTopAndBottom/>
            <wp:docPr id="204" name="Image 204"/>
            <wp:cNvGraphicFramePr/>
            <a:graphic xmlns:a="http://schemas.openxmlformats.org/drawingml/2006/main">
              <a:graphicData uri="http://schemas.openxmlformats.org/drawingml/2006/picture">
                <pic:pic xmlns:pic="http://schemas.openxmlformats.org/drawingml/2006/picture">
                  <pic:nvPicPr>
                    <pic:cNvPr id="204" name="Image 204"/>
                    <pic:cNvPicPr/>
                  </pic:nvPicPr>
                  <pic:blipFill>
                    <a:blip xmlns:r="http://schemas.openxmlformats.org/officeDocument/2006/relationships" r:embed="rId29" cstate="print"/>
                    <a:stretch>
                      <a:fillRect/>
                    </a:stretch>
                  </pic:blipFill>
                  <pic:spPr>
                    <a:xfrm>
                      <a:off x="0" y="0"/>
                      <a:ext cx="463577" cy="123062"/>
                    </a:xfrm>
                    <a:prstGeom prst="rect">
                      <a:avLst/>
                    </a:prstGeom>
                  </pic:spPr>
                </pic:pic>
              </a:graphicData>
            </a:graphic>
          </wp:anchor>
        </w:drawing>
      </w:r>
    </w:p>
    <w:p w:rsidR="00953CCE" w14:paraId="27D1794B" w14:textId="77777777">
      <w:pPr>
        <w:pStyle w:val="BodyText"/>
        <w:rPr>
          <w:sz w:val="6"/>
        </w:rPr>
        <w:sectPr>
          <w:pgSz w:w="12240" w:h="15840"/>
          <w:pgMar w:top="2200" w:right="360" w:bottom="900" w:left="360" w:header="651" w:footer="709" w:gutter="0"/>
          <w:cols w:space="720"/>
        </w:sectPr>
      </w:pPr>
    </w:p>
    <w:p w:rsidR="00953CCE" w14:paraId="2A270292" w14:textId="77777777">
      <w:pPr>
        <w:pStyle w:val="BodyText"/>
        <w:spacing w:before="237"/>
        <w:rPr>
          <w:sz w:val="24"/>
        </w:rPr>
      </w:pPr>
    </w:p>
    <w:p w:rsidR="00953CCE" w14:paraId="359A6A17" w14:textId="77777777">
      <w:pPr>
        <w:pStyle w:val="Heading3"/>
      </w:pPr>
      <w:r>
        <w:rPr>
          <w:b w:val="0"/>
          <w:noProof/>
        </w:rPr>
        <w:drawing>
          <wp:inline distT="0" distB="0" distL="0" distR="0">
            <wp:extent cx="111251" cy="105198"/>
            <wp:effectExtent l="0" t="0" r="0" b="0"/>
            <wp:docPr id="205" name="Image 205"/>
            <wp:cNvGraphicFramePr/>
            <a:graphic xmlns:a="http://schemas.openxmlformats.org/drawingml/2006/main">
              <a:graphicData uri="http://schemas.openxmlformats.org/drawingml/2006/picture">
                <pic:pic xmlns:pic="http://schemas.openxmlformats.org/drawingml/2006/picture">
                  <pic:nvPicPr>
                    <pic:cNvPr id="205" name="Image 205"/>
                    <pic:cNvPicPr/>
                  </pic:nvPicPr>
                  <pic:blipFill>
                    <a:blip xmlns:r="http://schemas.openxmlformats.org/officeDocument/2006/relationships" r:embed="rId13" cstate="print"/>
                    <a:stretch>
                      <a:fillRect/>
                    </a:stretch>
                  </pic:blipFill>
                  <pic:spPr>
                    <a:xfrm>
                      <a:off x="0" y="0"/>
                      <a:ext cx="111251" cy="105198"/>
                    </a:xfrm>
                    <a:prstGeom prst="rect">
                      <a:avLst/>
                    </a:prstGeom>
                  </pic:spPr>
                </pic:pic>
              </a:graphicData>
            </a:graphic>
          </wp:inline>
        </w:drawing>
      </w:r>
      <w:r>
        <w:rPr>
          <w:rFonts w:ascii="Times New Roman"/>
          <w:b w:val="0"/>
          <w:spacing w:val="127"/>
          <w:sz w:val="20"/>
        </w:rPr>
        <w:t xml:space="preserve"> </w:t>
      </w:r>
      <w:bookmarkStart w:id="41" w:name="E._Summary_of_Audit_Results_Available_to"/>
      <w:bookmarkEnd w:id="41"/>
      <w:r>
        <w:t>Summary of Audit Results Available to Public: Independent External Financial Audit</w:t>
      </w:r>
    </w:p>
    <w:p w:rsidR="00953CCE" w14:paraId="7FE4C008" w14:textId="77777777">
      <w:pPr>
        <w:pStyle w:val="BodyText"/>
        <w:spacing w:before="139" w:line="271" w:lineRule="auto"/>
        <w:ind w:left="1368" w:right="430"/>
      </w:pPr>
      <w:r>
        <w:t>The</w:t>
      </w:r>
      <w:r>
        <w:rPr>
          <w:spacing w:val="-4"/>
        </w:rPr>
        <w:t xml:space="preserve"> </w:t>
      </w:r>
      <w:r>
        <w:t>Exchange</w:t>
      </w:r>
      <w:r>
        <w:rPr>
          <w:spacing w:val="-2"/>
        </w:rPr>
        <w:t xml:space="preserve"> </w:t>
      </w:r>
      <w:r>
        <w:t>has made</w:t>
      </w:r>
      <w:r>
        <w:rPr>
          <w:spacing w:val="-4"/>
        </w:rPr>
        <w:t xml:space="preserve"> </w:t>
      </w:r>
      <w:r>
        <w:t>a</w:t>
      </w:r>
      <w:r>
        <w:rPr>
          <w:spacing w:val="-2"/>
        </w:rPr>
        <w:t xml:space="preserve"> </w:t>
      </w:r>
      <w:r>
        <w:t>summary</w:t>
      </w:r>
      <w:r>
        <w:rPr>
          <w:spacing w:val="-3"/>
        </w:rPr>
        <w:t xml:space="preserve"> </w:t>
      </w:r>
      <w:r>
        <w:t>of</w:t>
      </w:r>
      <w:r>
        <w:rPr>
          <w:spacing w:val="-2"/>
        </w:rPr>
        <w:t xml:space="preserve"> </w:t>
      </w:r>
      <w:r>
        <w:t>the</w:t>
      </w:r>
      <w:r>
        <w:rPr>
          <w:spacing w:val="-4"/>
        </w:rPr>
        <w:t xml:space="preserve"> </w:t>
      </w:r>
      <w:r>
        <w:t>results</w:t>
      </w:r>
      <w:r>
        <w:rPr>
          <w:spacing w:val="-3"/>
        </w:rPr>
        <w:t xml:space="preserve"> </w:t>
      </w:r>
      <w:r>
        <w:t>from</w:t>
      </w:r>
      <w:r>
        <w:rPr>
          <w:spacing w:val="-4"/>
        </w:rPr>
        <w:t xml:space="preserve"> </w:t>
      </w:r>
      <w:r>
        <w:t>the</w:t>
      </w:r>
      <w:r>
        <w:rPr>
          <w:spacing w:val="-2"/>
        </w:rPr>
        <w:t xml:space="preserve"> </w:t>
      </w:r>
      <w:r>
        <w:t>independent</w:t>
      </w:r>
      <w:r>
        <w:rPr>
          <w:spacing w:val="-2"/>
        </w:rPr>
        <w:t xml:space="preserve"> </w:t>
      </w:r>
      <w:r>
        <w:t>external</w:t>
      </w:r>
      <w:r>
        <w:rPr>
          <w:spacing w:val="-3"/>
        </w:rPr>
        <w:t xml:space="preserve"> </w:t>
      </w:r>
      <w:r>
        <w:t>financial</w:t>
      </w:r>
      <w:r>
        <w:rPr>
          <w:spacing w:val="-5"/>
        </w:rPr>
        <w:t xml:space="preserve"> </w:t>
      </w:r>
      <w:r>
        <w:t>audit</w:t>
      </w:r>
      <w:r>
        <w:rPr>
          <w:spacing w:val="-4"/>
        </w:rPr>
        <w:t xml:space="preserve"> </w:t>
      </w:r>
      <w:r>
        <w:t>available</w:t>
      </w:r>
      <w:r>
        <w:rPr>
          <w:spacing w:val="-4"/>
        </w:rPr>
        <w:t xml:space="preserve"> </w:t>
      </w:r>
      <w:r>
        <w:t>to the public, as required under 45 CFR § 155.1200(c)(3).</w:t>
      </w:r>
    </w:p>
    <w:p w:rsidR="00953CCE" w14:paraId="05A7DE48" w14:textId="77777777">
      <w:pPr>
        <w:pStyle w:val="Heading4"/>
        <w:tabs>
          <w:tab w:val="left" w:pos="3514"/>
        </w:tabs>
        <w:spacing w:before="187"/>
        <w:ind w:left="1793"/>
      </w:pPr>
      <w:r>
        <w:rPr>
          <w:noProof/>
          <w:position w:val="-10"/>
        </w:rPr>
        <w:drawing>
          <wp:inline distT="0" distB="0" distL="0" distR="0">
            <wp:extent cx="220286" cy="220286"/>
            <wp:effectExtent l="0" t="0" r="0" b="0"/>
            <wp:docPr id="206" name="Image 206"/>
            <wp:cNvGraphicFramePr/>
            <a:graphic xmlns:a="http://schemas.openxmlformats.org/drawingml/2006/main">
              <a:graphicData uri="http://schemas.openxmlformats.org/drawingml/2006/picture">
                <pic:pic xmlns:pic="http://schemas.openxmlformats.org/drawingml/2006/picture">
                  <pic:nvPicPr>
                    <pic:cNvPr id="206" name="Image 206"/>
                    <pic:cNvPicPr/>
                  </pic:nvPicPr>
                  <pic:blipFill>
                    <a:blip xmlns:r="http://schemas.openxmlformats.org/officeDocument/2006/relationships" r:embed="rId15" cstate="print"/>
                    <a:stretch>
                      <a:fillRect/>
                    </a:stretch>
                  </pic:blipFill>
                  <pic:spPr>
                    <a:xfrm>
                      <a:off x="0" y="0"/>
                      <a:ext cx="220286" cy="220286"/>
                    </a:xfrm>
                    <a:prstGeom prst="rect">
                      <a:avLst/>
                    </a:prstGeom>
                  </pic:spPr>
                </pic:pic>
              </a:graphicData>
            </a:graphic>
          </wp:inline>
        </w:drawing>
      </w:r>
      <w:r>
        <w:rPr>
          <w:rFonts w:ascii="Times New Roman"/>
          <w:spacing w:val="40"/>
        </w:rPr>
        <w:t xml:space="preserve"> </w:t>
      </w:r>
      <w:r>
        <w:t>YES</w:t>
      </w:r>
      <w:r>
        <w:tab/>
      </w:r>
      <w:r>
        <w:rPr>
          <w:noProof/>
          <w:position w:val="-11"/>
        </w:rPr>
        <w:drawing>
          <wp:inline distT="0" distB="0" distL="0" distR="0">
            <wp:extent cx="228600" cy="228600"/>
            <wp:effectExtent l="0" t="0" r="0" b="0"/>
            <wp:docPr id="207" name="Image 207"/>
            <wp:cNvGraphicFramePr/>
            <a:graphic xmlns:a="http://schemas.openxmlformats.org/drawingml/2006/main">
              <a:graphicData uri="http://schemas.openxmlformats.org/drawingml/2006/picture">
                <pic:pic xmlns:pic="http://schemas.openxmlformats.org/drawingml/2006/picture">
                  <pic:nvPicPr>
                    <pic:cNvPr id="207" name="Image 207"/>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NO</w:t>
      </w:r>
    </w:p>
    <w:p w:rsidR="00953CCE" w14:paraId="14072EE0" w14:textId="77777777">
      <w:pPr>
        <w:pStyle w:val="BodyText"/>
        <w:spacing w:before="121"/>
      </w:pPr>
    </w:p>
    <w:p w:rsidR="00953CCE" w14:paraId="729DFC1F" w14:textId="77777777">
      <w:pPr>
        <w:pStyle w:val="BodyText"/>
        <w:ind w:left="1368"/>
      </w:pPr>
      <w:r>
        <w:t>If</w:t>
      </w:r>
      <w:r>
        <w:rPr>
          <w:spacing w:val="-7"/>
        </w:rPr>
        <w:t xml:space="preserve"> </w:t>
      </w:r>
      <w:r>
        <w:t>yes,</w:t>
      </w:r>
      <w:r>
        <w:rPr>
          <w:spacing w:val="-6"/>
        </w:rPr>
        <w:t xml:space="preserve"> </w:t>
      </w:r>
      <w:r>
        <w:t>include</w:t>
      </w:r>
      <w:r>
        <w:rPr>
          <w:spacing w:val="-6"/>
        </w:rPr>
        <w:t xml:space="preserve"> </w:t>
      </w:r>
      <w:r>
        <w:t>a</w:t>
      </w:r>
      <w:r>
        <w:rPr>
          <w:spacing w:val="-4"/>
        </w:rPr>
        <w:t xml:space="preserve"> </w:t>
      </w:r>
      <w:r>
        <w:t>link</w:t>
      </w:r>
      <w:r>
        <w:rPr>
          <w:spacing w:val="-5"/>
        </w:rPr>
        <w:t xml:space="preserve"> </w:t>
      </w:r>
      <w:r>
        <w:t>to</w:t>
      </w:r>
      <w:r>
        <w:rPr>
          <w:spacing w:val="-7"/>
        </w:rPr>
        <w:t xml:space="preserve"> </w:t>
      </w:r>
      <w:r>
        <w:t>where</w:t>
      </w:r>
      <w:r>
        <w:rPr>
          <w:spacing w:val="-6"/>
        </w:rPr>
        <w:t xml:space="preserve"> </w:t>
      </w:r>
      <w:r>
        <w:t>the</w:t>
      </w:r>
      <w:r>
        <w:rPr>
          <w:spacing w:val="-4"/>
        </w:rPr>
        <w:t xml:space="preserve"> </w:t>
      </w:r>
      <w:r>
        <w:t>independent</w:t>
      </w:r>
      <w:r>
        <w:rPr>
          <w:spacing w:val="-4"/>
        </w:rPr>
        <w:t xml:space="preserve"> </w:t>
      </w:r>
      <w:r>
        <w:t>external</w:t>
      </w:r>
      <w:r>
        <w:rPr>
          <w:spacing w:val="-6"/>
        </w:rPr>
        <w:t xml:space="preserve"> </w:t>
      </w:r>
      <w:r>
        <w:t>financial</w:t>
      </w:r>
      <w:r>
        <w:rPr>
          <w:spacing w:val="-7"/>
        </w:rPr>
        <w:t xml:space="preserve"> </w:t>
      </w:r>
      <w:r>
        <w:t>audit</w:t>
      </w:r>
      <w:r>
        <w:rPr>
          <w:spacing w:val="-6"/>
        </w:rPr>
        <w:t xml:space="preserve"> </w:t>
      </w:r>
      <w:r>
        <w:t>results</w:t>
      </w:r>
      <w:r>
        <w:rPr>
          <w:spacing w:val="-5"/>
        </w:rPr>
        <w:t xml:space="preserve"> </w:t>
      </w:r>
      <w:r>
        <w:t>are</w:t>
      </w:r>
      <w:r>
        <w:rPr>
          <w:spacing w:val="-4"/>
        </w:rPr>
        <w:t xml:space="preserve"> </w:t>
      </w:r>
      <w:r>
        <w:rPr>
          <w:spacing w:val="-2"/>
        </w:rPr>
        <w:t>posted:</w:t>
      </w:r>
    </w:p>
    <w:p w:rsidR="00953CCE" w14:paraId="31DE2CAB" w14:textId="77777777">
      <w:pPr>
        <w:pStyle w:val="BodyText"/>
      </w:pPr>
    </w:p>
    <w:p w:rsidR="00953CCE" w14:paraId="33647C41" w14:textId="77777777">
      <w:pPr>
        <w:pStyle w:val="BodyText"/>
      </w:pPr>
    </w:p>
    <w:p w:rsidR="00953CCE" w14:paraId="30FFA52D" w14:textId="77777777">
      <w:pPr>
        <w:pStyle w:val="BodyText"/>
      </w:pPr>
    </w:p>
    <w:p w:rsidR="00953CCE" w14:paraId="5A7087D6" w14:textId="77777777">
      <w:pPr>
        <w:pStyle w:val="BodyText"/>
        <w:spacing w:before="110"/>
      </w:pPr>
    </w:p>
    <w:p w:rsidR="00953CCE" w14:paraId="2A180A70" w14:textId="77777777">
      <w:pPr>
        <w:pStyle w:val="BodyText"/>
        <w:spacing w:line="273" w:lineRule="auto"/>
        <w:ind w:left="1367" w:right="334"/>
      </w:pPr>
      <w:r>
        <w:t>If</w:t>
      </w:r>
      <w:r>
        <w:rPr>
          <w:spacing w:val="-3"/>
        </w:rPr>
        <w:t xml:space="preserve"> </w:t>
      </w:r>
      <w:r>
        <w:t>answered</w:t>
      </w:r>
      <w:r>
        <w:rPr>
          <w:spacing w:val="-3"/>
        </w:rPr>
        <w:t xml:space="preserve"> </w:t>
      </w:r>
      <w:r>
        <w:t>no,</w:t>
      </w:r>
      <w:r>
        <w:rPr>
          <w:spacing w:val="-3"/>
        </w:rPr>
        <w:t xml:space="preserve"> </w:t>
      </w:r>
      <w:r>
        <w:t>please</w:t>
      </w:r>
      <w:r>
        <w:rPr>
          <w:spacing w:val="-3"/>
        </w:rPr>
        <w:t xml:space="preserve"> </w:t>
      </w:r>
      <w:r>
        <w:t>include</w:t>
      </w:r>
      <w:r>
        <w:rPr>
          <w:spacing w:val="-3"/>
        </w:rPr>
        <w:t xml:space="preserve"> </w:t>
      </w:r>
      <w:r>
        <w:t>the</w:t>
      </w:r>
      <w:r>
        <w:rPr>
          <w:spacing w:val="-1"/>
        </w:rPr>
        <w:t xml:space="preserve"> </w:t>
      </w:r>
      <w:r>
        <w:t>date</w:t>
      </w:r>
      <w:r>
        <w:rPr>
          <w:spacing w:val="-1"/>
        </w:rPr>
        <w:t xml:space="preserve"> </w:t>
      </w:r>
      <w:r>
        <w:t>when</w:t>
      </w:r>
      <w:r>
        <w:rPr>
          <w:spacing w:val="-3"/>
        </w:rPr>
        <w:t xml:space="preserve"> </w:t>
      </w:r>
      <w:r>
        <w:t>the</w:t>
      </w:r>
      <w:r>
        <w:rPr>
          <w:spacing w:val="-3"/>
        </w:rPr>
        <w:t xml:space="preserve"> </w:t>
      </w:r>
      <w:r>
        <w:t>independent</w:t>
      </w:r>
      <w:r>
        <w:rPr>
          <w:spacing w:val="-1"/>
        </w:rPr>
        <w:t xml:space="preserve"> </w:t>
      </w:r>
      <w:r>
        <w:t>external</w:t>
      </w:r>
      <w:r>
        <w:rPr>
          <w:spacing w:val="-4"/>
        </w:rPr>
        <w:t xml:space="preserve"> </w:t>
      </w:r>
      <w:r>
        <w:t>financial</w:t>
      </w:r>
      <w:r>
        <w:rPr>
          <w:spacing w:val="-4"/>
        </w:rPr>
        <w:t xml:space="preserve"> </w:t>
      </w:r>
      <w:r>
        <w:t>audit</w:t>
      </w:r>
      <w:r>
        <w:rPr>
          <w:spacing w:val="-1"/>
        </w:rPr>
        <w:t xml:space="preserve"> </w:t>
      </w:r>
      <w:r>
        <w:t>results</w:t>
      </w:r>
      <w:r>
        <w:rPr>
          <w:spacing w:val="-2"/>
        </w:rPr>
        <w:t xml:space="preserve"> </w:t>
      </w:r>
      <w:r>
        <w:t>will</w:t>
      </w:r>
      <w:r>
        <w:rPr>
          <w:spacing w:val="-4"/>
        </w:rPr>
        <w:t xml:space="preserve"> </w:t>
      </w:r>
      <w:r>
        <w:t>be</w:t>
      </w:r>
      <w:r>
        <w:rPr>
          <w:spacing w:val="-3"/>
        </w:rPr>
        <w:t xml:space="preserve"> </w:t>
      </w:r>
      <w:r>
        <w:t>posted</w:t>
      </w:r>
      <w:r>
        <w:rPr>
          <w:spacing w:val="-1"/>
        </w:rPr>
        <w:t xml:space="preserve"> </w:t>
      </w:r>
      <w:r>
        <w:t>on the Exchange’s website:</w:t>
      </w:r>
    </w:p>
    <w:p w:rsidR="00953CCE" w14:paraId="77554187" w14:textId="77777777">
      <w:pPr>
        <w:pStyle w:val="BodyText"/>
        <w:rPr>
          <w:sz w:val="24"/>
        </w:rPr>
      </w:pPr>
    </w:p>
    <w:p w:rsidR="00953CCE" w14:paraId="1CBFC5E4" w14:textId="77777777">
      <w:pPr>
        <w:pStyle w:val="BodyText"/>
        <w:rPr>
          <w:sz w:val="24"/>
        </w:rPr>
      </w:pPr>
    </w:p>
    <w:p w:rsidR="00953CCE" w14:paraId="04177A66" w14:textId="77777777">
      <w:pPr>
        <w:pStyle w:val="BodyText"/>
        <w:spacing w:before="145"/>
        <w:rPr>
          <w:sz w:val="24"/>
        </w:rPr>
      </w:pPr>
    </w:p>
    <w:p w:rsidR="00953CCE" w14:paraId="13BF41DF" w14:textId="77777777">
      <w:pPr>
        <w:pStyle w:val="Heading3"/>
        <w:spacing w:before="1"/>
        <w:rPr>
          <w:position w:val="1"/>
        </w:rPr>
      </w:pPr>
      <w:r>
        <w:rPr>
          <w:b w:val="0"/>
          <w:noProof/>
        </w:rPr>
        <w:drawing>
          <wp:inline distT="0" distB="0" distL="0" distR="0">
            <wp:extent cx="105155" cy="106679"/>
            <wp:effectExtent l="0" t="0" r="0" b="0"/>
            <wp:docPr id="208" name="Image 208"/>
            <wp:cNvGraphicFramePr/>
            <a:graphic xmlns:a="http://schemas.openxmlformats.org/drawingml/2006/main">
              <a:graphicData uri="http://schemas.openxmlformats.org/drawingml/2006/picture">
                <pic:pic xmlns:pic="http://schemas.openxmlformats.org/drawingml/2006/picture">
                  <pic:nvPicPr>
                    <pic:cNvPr id="208" name="Image 208"/>
                    <pic:cNvPicPr/>
                  </pic:nvPicPr>
                  <pic:blipFill>
                    <a:blip xmlns:r="http://schemas.openxmlformats.org/officeDocument/2006/relationships" r:embed="rId40" cstate="print"/>
                    <a:stretch>
                      <a:fillRect/>
                    </a:stretch>
                  </pic:blipFill>
                  <pic:spPr>
                    <a:xfrm>
                      <a:off x="0" y="0"/>
                      <a:ext cx="105155" cy="106679"/>
                    </a:xfrm>
                    <a:prstGeom prst="rect">
                      <a:avLst/>
                    </a:prstGeom>
                  </pic:spPr>
                </pic:pic>
              </a:graphicData>
            </a:graphic>
          </wp:inline>
        </w:drawing>
      </w:r>
      <w:r>
        <w:rPr>
          <w:rFonts w:ascii="Times New Roman"/>
          <w:b w:val="0"/>
          <w:spacing w:val="137"/>
          <w:position w:val="1"/>
          <w:sz w:val="20"/>
        </w:rPr>
        <w:t xml:space="preserve"> </w:t>
      </w:r>
      <w:bookmarkStart w:id="42" w:name="F._Programmatic_Independent_External_Aud"/>
      <w:bookmarkEnd w:id="42"/>
      <w:r>
        <w:rPr>
          <w:position w:val="1"/>
        </w:rPr>
        <w:t>Programmatic Independent External Audit</w:t>
      </w:r>
    </w:p>
    <w:p w:rsidR="00953CCE" w14:paraId="2B4EBEF0" w14:textId="77777777">
      <w:pPr>
        <w:pStyle w:val="BodyText"/>
        <w:spacing w:before="143" w:line="271" w:lineRule="auto"/>
        <w:ind w:left="1367" w:right="334"/>
      </w:pPr>
      <w:r>
        <w:t>The Exchange has engaged with an independent external auditor to perform an annual independent external programmatic</w:t>
      </w:r>
      <w:r>
        <w:rPr>
          <w:spacing w:val="-3"/>
        </w:rPr>
        <w:t xml:space="preserve"> </w:t>
      </w:r>
      <w:r>
        <w:t>audit</w:t>
      </w:r>
      <w:r>
        <w:rPr>
          <w:spacing w:val="-1"/>
        </w:rPr>
        <w:t xml:space="preserve"> </w:t>
      </w:r>
      <w:r>
        <w:t>of</w:t>
      </w:r>
      <w:r>
        <w:rPr>
          <w:spacing w:val="-4"/>
        </w:rPr>
        <w:t xml:space="preserve"> </w:t>
      </w:r>
      <w:r>
        <w:t>the</w:t>
      </w:r>
      <w:r>
        <w:rPr>
          <w:spacing w:val="-2"/>
        </w:rPr>
        <w:t xml:space="preserve"> </w:t>
      </w:r>
      <w:r>
        <w:t>Exchange,</w:t>
      </w:r>
      <w:r>
        <w:rPr>
          <w:spacing w:val="-4"/>
        </w:rPr>
        <w:t xml:space="preserve"> </w:t>
      </w:r>
      <w:r>
        <w:t>as</w:t>
      </w:r>
      <w:r>
        <w:rPr>
          <w:spacing w:val="-3"/>
        </w:rPr>
        <w:t xml:space="preserve"> </w:t>
      </w:r>
      <w:r>
        <w:t>required</w:t>
      </w:r>
      <w:r>
        <w:rPr>
          <w:spacing w:val="-4"/>
        </w:rPr>
        <w:t xml:space="preserve"> </w:t>
      </w:r>
      <w:r>
        <w:t>under</w:t>
      </w:r>
      <w:r>
        <w:rPr>
          <w:spacing w:val="-3"/>
        </w:rPr>
        <w:t xml:space="preserve"> </w:t>
      </w:r>
      <w:r>
        <w:t>45</w:t>
      </w:r>
      <w:r>
        <w:rPr>
          <w:spacing w:val="-4"/>
        </w:rPr>
        <w:t xml:space="preserve"> </w:t>
      </w:r>
      <w:r>
        <w:t>CFR</w:t>
      </w:r>
      <w:r>
        <w:rPr>
          <w:spacing w:val="-1"/>
        </w:rPr>
        <w:t xml:space="preserve"> </w:t>
      </w:r>
      <w:r>
        <w:t>§</w:t>
      </w:r>
      <w:r>
        <w:rPr>
          <w:spacing w:val="-4"/>
        </w:rPr>
        <w:t xml:space="preserve"> </w:t>
      </w:r>
      <w:r>
        <w:t>155.1200(c)</w:t>
      </w:r>
      <w:r>
        <w:rPr>
          <w:spacing w:val="-3"/>
        </w:rPr>
        <w:t xml:space="preserve"> </w:t>
      </w:r>
      <w:r>
        <w:t>and</w:t>
      </w:r>
      <w:r>
        <w:rPr>
          <w:spacing w:val="-4"/>
        </w:rPr>
        <w:t xml:space="preserve"> </w:t>
      </w:r>
      <w:r>
        <w:t>(d),</w:t>
      </w:r>
      <w:r>
        <w:rPr>
          <w:spacing w:val="-4"/>
        </w:rPr>
        <w:t xml:space="preserve"> </w:t>
      </w:r>
      <w:r>
        <w:t>and</w:t>
      </w:r>
      <w:r>
        <w:rPr>
          <w:spacing w:val="-2"/>
        </w:rPr>
        <w:t xml:space="preserve"> </w:t>
      </w:r>
      <w:r>
        <w:t>in</w:t>
      </w:r>
      <w:r>
        <w:rPr>
          <w:spacing w:val="-4"/>
        </w:rPr>
        <w:t xml:space="preserve"> </w:t>
      </w:r>
      <w:r>
        <w:t>compliance</w:t>
      </w:r>
      <w:r>
        <w:rPr>
          <w:spacing w:val="-4"/>
        </w:rPr>
        <w:t xml:space="preserve"> </w:t>
      </w:r>
      <w:r>
        <w:t>with the standards in 45 CFR Subpart M, § 155.1200.</w:t>
      </w:r>
    </w:p>
    <w:p w:rsidR="00953CCE" w14:paraId="06FFB623" w14:textId="77777777">
      <w:pPr>
        <w:pStyle w:val="Heading4"/>
        <w:tabs>
          <w:tab w:val="left" w:pos="3514"/>
        </w:tabs>
        <w:spacing w:before="223"/>
        <w:ind w:left="1786"/>
      </w:pPr>
      <w:r>
        <w:rPr>
          <w:noProof/>
          <w:position w:val="-15"/>
        </w:rPr>
        <w:drawing>
          <wp:inline distT="0" distB="0" distL="0" distR="0">
            <wp:extent cx="228600" cy="228600"/>
            <wp:effectExtent l="0" t="0" r="0" b="0"/>
            <wp:docPr id="209" name="Image 209"/>
            <wp:cNvGraphicFramePr/>
            <a:graphic xmlns:a="http://schemas.openxmlformats.org/drawingml/2006/main">
              <a:graphicData uri="http://schemas.openxmlformats.org/drawingml/2006/picture">
                <pic:pic xmlns:pic="http://schemas.openxmlformats.org/drawingml/2006/picture">
                  <pic:nvPicPr>
                    <pic:cNvPr id="209" name="Image 209"/>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YES</w:t>
      </w:r>
      <w:r>
        <w:tab/>
      </w:r>
      <w:r>
        <w:rPr>
          <w:noProof/>
          <w:position w:val="-15"/>
        </w:rPr>
        <w:drawing>
          <wp:inline distT="0" distB="0" distL="0" distR="0">
            <wp:extent cx="228600" cy="228600"/>
            <wp:effectExtent l="0" t="0" r="0" b="0"/>
            <wp:docPr id="210" name="Image 210"/>
            <wp:cNvGraphicFramePr/>
            <a:graphic xmlns:a="http://schemas.openxmlformats.org/drawingml/2006/main">
              <a:graphicData uri="http://schemas.openxmlformats.org/drawingml/2006/picture">
                <pic:pic xmlns:pic="http://schemas.openxmlformats.org/drawingml/2006/picture">
                  <pic:nvPicPr>
                    <pic:cNvPr id="210" name="Image 210"/>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NO</w:t>
      </w:r>
    </w:p>
    <w:p w:rsidR="00953CCE" w14:paraId="1AFB11FE" w14:textId="77777777">
      <w:pPr>
        <w:pStyle w:val="BodyText"/>
        <w:spacing w:before="87"/>
      </w:pPr>
    </w:p>
    <w:p w:rsidR="00953CCE" w14:paraId="2CEDF65F" w14:textId="77777777">
      <w:pPr>
        <w:pStyle w:val="BodyText"/>
        <w:ind w:left="1367"/>
      </w:pPr>
      <w:r>
        <w:t>If</w:t>
      </w:r>
      <w:r>
        <w:rPr>
          <w:spacing w:val="-8"/>
        </w:rPr>
        <w:t xml:space="preserve"> </w:t>
      </w:r>
      <w:r>
        <w:t>yes,</w:t>
      </w:r>
      <w:r>
        <w:rPr>
          <w:spacing w:val="-7"/>
        </w:rPr>
        <w:t xml:space="preserve"> </w:t>
      </w:r>
      <w:r>
        <w:t>upload</w:t>
      </w:r>
      <w:r>
        <w:rPr>
          <w:spacing w:val="-8"/>
        </w:rPr>
        <w:t xml:space="preserve"> </w:t>
      </w:r>
      <w:r>
        <w:t>results</w:t>
      </w:r>
      <w:r>
        <w:rPr>
          <w:spacing w:val="-6"/>
        </w:rPr>
        <w:t xml:space="preserve"> </w:t>
      </w:r>
      <w:r>
        <w:t>of</w:t>
      </w:r>
      <w:r>
        <w:rPr>
          <w:spacing w:val="-7"/>
        </w:rPr>
        <w:t xml:space="preserve"> </w:t>
      </w:r>
      <w:r>
        <w:t>the</w:t>
      </w:r>
      <w:r>
        <w:rPr>
          <w:spacing w:val="-6"/>
        </w:rPr>
        <w:t xml:space="preserve"> </w:t>
      </w:r>
      <w:r>
        <w:t>annual</w:t>
      </w:r>
      <w:r>
        <w:rPr>
          <w:spacing w:val="-5"/>
        </w:rPr>
        <w:t xml:space="preserve"> </w:t>
      </w:r>
      <w:r>
        <w:t>independent</w:t>
      </w:r>
      <w:r>
        <w:rPr>
          <w:spacing w:val="-5"/>
        </w:rPr>
        <w:t xml:space="preserve"> </w:t>
      </w:r>
      <w:r>
        <w:t>external</w:t>
      </w:r>
      <w:r>
        <w:rPr>
          <w:spacing w:val="-8"/>
        </w:rPr>
        <w:t xml:space="preserve"> </w:t>
      </w:r>
      <w:r>
        <w:t>programmatic</w:t>
      </w:r>
      <w:r>
        <w:rPr>
          <w:spacing w:val="-6"/>
        </w:rPr>
        <w:t xml:space="preserve"> </w:t>
      </w:r>
      <w:r>
        <w:rPr>
          <w:spacing w:val="-2"/>
        </w:rPr>
        <w:t>audit.</w:t>
      </w:r>
    </w:p>
    <w:p w:rsidR="00953CCE" w14:paraId="40115DB9" w14:textId="77777777">
      <w:pPr>
        <w:pStyle w:val="BodyText"/>
        <w:spacing w:before="1"/>
        <w:rPr>
          <w:sz w:val="9"/>
        </w:rPr>
      </w:pPr>
      <w:r>
        <w:rPr>
          <w:noProof/>
          <w:sz w:val="9"/>
        </w:rPr>
        <w:drawing>
          <wp:anchor distT="0" distB="0" distL="0" distR="0" simplePos="0" relativeHeight="251689984" behindDoc="1" locked="0" layoutInCell="1" allowOverlap="1">
            <wp:simplePos x="0" y="0"/>
            <wp:positionH relativeFrom="page">
              <wp:posOffset>1097280</wp:posOffset>
            </wp:positionH>
            <wp:positionV relativeFrom="paragraph">
              <wp:posOffset>81764</wp:posOffset>
            </wp:positionV>
            <wp:extent cx="473898" cy="126301"/>
            <wp:effectExtent l="0" t="0" r="0" b="0"/>
            <wp:wrapTopAndBottom/>
            <wp:docPr id="211" name="Image 211"/>
            <wp:cNvGraphicFramePr/>
            <a:graphic xmlns:a="http://schemas.openxmlformats.org/drawingml/2006/main">
              <a:graphicData uri="http://schemas.openxmlformats.org/drawingml/2006/picture">
                <pic:pic xmlns:pic="http://schemas.openxmlformats.org/drawingml/2006/picture">
                  <pic:nvPicPr>
                    <pic:cNvPr id="211" name="Image 211"/>
                    <pic:cNvPicPr/>
                  </pic:nvPicPr>
                  <pic:blipFill>
                    <a:blip xmlns:r="http://schemas.openxmlformats.org/officeDocument/2006/relationships" r:embed="rId29" cstate="print"/>
                    <a:stretch>
                      <a:fillRect/>
                    </a:stretch>
                  </pic:blipFill>
                  <pic:spPr>
                    <a:xfrm>
                      <a:off x="0" y="0"/>
                      <a:ext cx="473898" cy="126301"/>
                    </a:xfrm>
                    <a:prstGeom prst="rect">
                      <a:avLst/>
                    </a:prstGeom>
                  </pic:spPr>
                </pic:pic>
              </a:graphicData>
            </a:graphic>
          </wp:anchor>
        </w:drawing>
      </w:r>
    </w:p>
    <w:p w:rsidR="00953CCE" w14:paraId="7545596C" w14:textId="77777777">
      <w:pPr>
        <w:pStyle w:val="BodyText"/>
        <w:spacing w:before="204" w:line="271" w:lineRule="auto"/>
        <w:ind w:left="1367" w:right="430"/>
      </w:pPr>
      <w:r>
        <w:t>If</w:t>
      </w:r>
      <w:r>
        <w:rPr>
          <w:spacing w:val="-4"/>
        </w:rPr>
        <w:t xml:space="preserve"> </w:t>
      </w:r>
      <w:r>
        <w:t>answered</w:t>
      </w:r>
      <w:r>
        <w:rPr>
          <w:spacing w:val="-4"/>
        </w:rPr>
        <w:t xml:space="preserve"> </w:t>
      </w:r>
      <w:r>
        <w:t>no,</w:t>
      </w:r>
      <w:r>
        <w:rPr>
          <w:spacing w:val="-4"/>
        </w:rPr>
        <w:t xml:space="preserve"> </w:t>
      </w:r>
      <w:r>
        <w:t>please</w:t>
      </w:r>
      <w:r>
        <w:rPr>
          <w:spacing w:val="-4"/>
        </w:rPr>
        <w:t xml:space="preserve"> </w:t>
      </w:r>
      <w:r>
        <w:t>explain</w:t>
      </w:r>
      <w:r>
        <w:rPr>
          <w:spacing w:val="-2"/>
        </w:rPr>
        <w:t xml:space="preserve"> </w:t>
      </w:r>
      <w:r>
        <w:t>and</w:t>
      </w:r>
      <w:r>
        <w:rPr>
          <w:spacing w:val="-2"/>
        </w:rPr>
        <w:t xml:space="preserve"> </w:t>
      </w:r>
      <w:r>
        <w:t>provide</w:t>
      </w:r>
      <w:r>
        <w:rPr>
          <w:spacing w:val="-4"/>
        </w:rPr>
        <w:t xml:space="preserve"> </w:t>
      </w:r>
      <w:r>
        <w:t>the</w:t>
      </w:r>
      <w:r>
        <w:rPr>
          <w:spacing w:val="-4"/>
        </w:rPr>
        <w:t xml:space="preserve"> </w:t>
      </w:r>
      <w:r>
        <w:t>date</w:t>
      </w:r>
      <w:r>
        <w:rPr>
          <w:spacing w:val="-2"/>
        </w:rPr>
        <w:t xml:space="preserve"> </w:t>
      </w:r>
      <w:r>
        <w:t>when</w:t>
      </w:r>
      <w:r>
        <w:rPr>
          <w:spacing w:val="-4"/>
        </w:rPr>
        <w:t xml:space="preserve"> </w:t>
      </w:r>
      <w:r>
        <w:t>the</w:t>
      </w:r>
      <w:r>
        <w:rPr>
          <w:spacing w:val="-2"/>
        </w:rPr>
        <w:t xml:space="preserve"> </w:t>
      </w:r>
      <w:r>
        <w:t>independent</w:t>
      </w:r>
      <w:r>
        <w:rPr>
          <w:spacing w:val="-2"/>
        </w:rPr>
        <w:t xml:space="preserve"> </w:t>
      </w:r>
      <w:r>
        <w:t>external</w:t>
      </w:r>
      <w:r>
        <w:rPr>
          <w:spacing w:val="-4"/>
        </w:rPr>
        <w:t xml:space="preserve"> </w:t>
      </w:r>
      <w:r>
        <w:t>programmatic</w:t>
      </w:r>
      <w:r>
        <w:rPr>
          <w:spacing w:val="-3"/>
        </w:rPr>
        <w:t xml:space="preserve"> </w:t>
      </w:r>
      <w:r>
        <w:t>audit</w:t>
      </w:r>
      <w:r>
        <w:rPr>
          <w:spacing w:val="-4"/>
        </w:rPr>
        <w:t xml:space="preserve"> </w:t>
      </w:r>
      <w:r>
        <w:t>report will be submitted to CMS:</w:t>
      </w:r>
    </w:p>
    <w:p w:rsidR="00953CCE" w14:paraId="00846E90" w14:textId="77777777">
      <w:pPr>
        <w:pStyle w:val="BodyText"/>
        <w:spacing w:line="271" w:lineRule="auto"/>
        <w:sectPr>
          <w:pgSz w:w="12240" w:h="15840"/>
          <w:pgMar w:top="2200" w:right="360" w:bottom="900" w:left="360" w:header="651" w:footer="709" w:gutter="0"/>
          <w:cols w:space="720"/>
        </w:sectPr>
      </w:pPr>
    </w:p>
    <w:p w:rsidR="00953CCE" w14:paraId="73923432" w14:textId="77777777">
      <w:pPr>
        <w:pStyle w:val="BodyText"/>
        <w:spacing w:before="232"/>
        <w:rPr>
          <w:sz w:val="24"/>
        </w:rPr>
      </w:pPr>
    </w:p>
    <w:p w:rsidR="00953CCE" w14:paraId="4AE9509C" w14:textId="77777777">
      <w:pPr>
        <w:pStyle w:val="Heading3"/>
        <w:rPr>
          <w:position w:val="1"/>
        </w:rPr>
      </w:pPr>
      <w:r>
        <w:rPr>
          <w:b w:val="0"/>
          <w:noProof/>
        </w:rPr>
        <w:drawing>
          <wp:inline distT="0" distB="0" distL="0" distR="0">
            <wp:extent cx="115823" cy="108245"/>
            <wp:effectExtent l="0" t="0" r="0" b="0"/>
            <wp:docPr id="212" name="Image 212"/>
            <wp:cNvGraphicFramePr/>
            <a:graphic xmlns:a="http://schemas.openxmlformats.org/drawingml/2006/main">
              <a:graphicData uri="http://schemas.openxmlformats.org/drawingml/2006/picture">
                <pic:pic xmlns:pic="http://schemas.openxmlformats.org/drawingml/2006/picture">
                  <pic:nvPicPr>
                    <pic:cNvPr id="212" name="Image 212"/>
                    <pic:cNvPicPr/>
                  </pic:nvPicPr>
                  <pic:blipFill>
                    <a:blip xmlns:r="http://schemas.openxmlformats.org/officeDocument/2006/relationships" r:embed="rId16" cstate="print"/>
                    <a:stretch>
                      <a:fillRect/>
                    </a:stretch>
                  </pic:blipFill>
                  <pic:spPr>
                    <a:xfrm>
                      <a:off x="0" y="0"/>
                      <a:ext cx="115823" cy="108245"/>
                    </a:xfrm>
                    <a:prstGeom prst="rect">
                      <a:avLst/>
                    </a:prstGeom>
                  </pic:spPr>
                </pic:pic>
              </a:graphicData>
            </a:graphic>
          </wp:inline>
        </w:drawing>
      </w:r>
      <w:r>
        <w:rPr>
          <w:rFonts w:ascii="Times New Roman"/>
          <w:b w:val="0"/>
          <w:spacing w:val="120"/>
          <w:position w:val="1"/>
          <w:sz w:val="20"/>
        </w:rPr>
        <w:t xml:space="preserve"> </w:t>
      </w:r>
      <w:bookmarkStart w:id="43" w:name="G._Material_Weaknesses:_Programmatic_Aud"/>
      <w:bookmarkEnd w:id="43"/>
      <w:r>
        <w:rPr>
          <w:position w:val="1"/>
        </w:rPr>
        <w:t>Material Weaknesses: Programmatic Audit</w:t>
      </w:r>
    </w:p>
    <w:p w:rsidR="00953CCE" w14:paraId="73C64C02" w14:textId="77777777">
      <w:pPr>
        <w:pStyle w:val="BodyText"/>
        <w:spacing w:before="144"/>
        <w:ind w:left="1368"/>
      </w:pPr>
      <w:r>
        <w:t>The</w:t>
      </w:r>
      <w:r>
        <w:rPr>
          <w:spacing w:val="-9"/>
        </w:rPr>
        <w:t xml:space="preserve"> </w:t>
      </w:r>
      <w:r>
        <w:t>independent</w:t>
      </w:r>
      <w:r>
        <w:rPr>
          <w:spacing w:val="-9"/>
        </w:rPr>
        <w:t xml:space="preserve"> </w:t>
      </w:r>
      <w:r>
        <w:t>external</w:t>
      </w:r>
      <w:r>
        <w:rPr>
          <w:spacing w:val="-7"/>
        </w:rPr>
        <w:t xml:space="preserve"> </w:t>
      </w:r>
      <w:r>
        <w:t>programmatic</w:t>
      </w:r>
      <w:r>
        <w:rPr>
          <w:spacing w:val="-6"/>
        </w:rPr>
        <w:t xml:space="preserve"> </w:t>
      </w:r>
      <w:r>
        <w:t>audit</w:t>
      </w:r>
      <w:r>
        <w:rPr>
          <w:spacing w:val="-7"/>
        </w:rPr>
        <w:t xml:space="preserve"> </w:t>
      </w:r>
      <w:r>
        <w:t>identified</w:t>
      </w:r>
      <w:r>
        <w:rPr>
          <w:spacing w:val="-9"/>
        </w:rPr>
        <w:t xml:space="preserve"> </w:t>
      </w:r>
      <w:r>
        <w:t>a</w:t>
      </w:r>
      <w:r>
        <w:rPr>
          <w:spacing w:val="-8"/>
        </w:rPr>
        <w:t xml:space="preserve"> </w:t>
      </w:r>
      <w:r>
        <w:t>material</w:t>
      </w:r>
      <w:r>
        <w:rPr>
          <w:spacing w:val="-8"/>
        </w:rPr>
        <w:t xml:space="preserve"> </w:t>
      </w:r>
      <w:r>
        <w:t>weakness</w:t>
      </w:r>
      <w:r>
        <w:rPr>
          <w:spacing w:val="-8"/>
        </w:rPr>
        <w:t xml:space="preserve"> </w:t>
      </w:r>
      <w:r>
        <w:t>or</w:t>
      </w:r>
      <w:r>
        <w:rPr>
          <w:spacing w:val="-8"/>
        </w:rPr>
        <w:t xml:space="preserve"> </w:t>
      </w:r>
      <w:r>
        <w:t>significant</w:t>
      </w:r>
      <w:r>
        <w:rPr>
          <w:spacing w:val="-7"/>
        </w:rPr>
        <w:t xml:space="preserve"> </w:t>
      </w:r>
      <w:r>
        <w:rPr>
          <w:spacing w:val="-2"/>
        </w:rPr>
        <w:t>deficiency.</w:t>
      </w:r>
    </w:p>
    <w:p w:rsidR="00953CCE" w14:paraId="195ED2AE" w14:textId="77777777">
      <w:pPr>
        <w:pStyle w:val="BodyText"/>
        <w:spacing w:before="24"/>
      </w:pPr>
    </w:p>
    <w:p w:rsidR="00953CCE" w14:paraId="65C50AB1" w14:textId="77777777">
      <w:pPr>
        <w:pStyle w:val="Heading4"/>
        <w:tabs>
          <w:tab w:val="left" w:pos="3501"/>
          <w:tab w:val="left" w:pos="4981"/>
        </w:tabs>
        <w:spacing w:before="1"/>
        <w:ind w:left="1786"/>
      </w:pPr>
      <w:r>
        <w:rPr>
          <w:noProof/>
          <w:position w:val="-15"/>
        </w:rPr>
        <w:drawing>
          <wp:inline distT="0" distB="0" distL="0" distR="0">
            <wp:extent cx="228600" cy="228600"/>
            <wp:effectExtent l="0" t="0" r="0" b="0"/>
            <wp:docPr id="213" name="Image 213"/>
            <wp:cNvGraphicFramePr/>
            <a:graphic xmlns:a="http://schemas.openxmlformats.org/drawingml/2006/main">
              <a:graphicData uri="http://schemas.openxmlformats.org/drawingml/2006/picture">
                <pic:pic xmlns:pic="http://schemas.openxmlformats.org/drawingml/2006/picture">
                  <pic:nvPicPr>
                    <pic:cNvPr id="213" name="Image 213"/>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YES</w:t>
      </w:r>
      <w:r>
        <w:tab/>
      </w:r>
      <w:r>
        <w:rPr>
          <w:noProof/>
          <w:position w:val="-15"/>
        </w:rPr>
        <w:drawing>
          <wp:inline distT="0" distB="0" distL="0" distR="0">
            <wp:extent cx="228600" cy="228600"/>
            <wp:effectExtent l="0" t="0" r="0" b="0"/>
            <wp:docPr id="214" name="Image 214"/>
            <wp:cNvGraphicFramePr/>
            <a:graphic xmlns:a="http://schemas.openxmlformats.org/drawingml/2006/main">
              <a:graphicData uri="http://schemas.openxmlformats.org/drawingml/2006/picture">
                <pic:pic xmlns:pic="http://schemas.openxmlformats.org/drawingml/2006/picture">
                  <pic:nvPicPr>
                    <pic:cNvPr id="214" name="Image 214"/>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NO</w:t>
      </w:r>
      <w:r>
        <w:tab/>
      </w:r>
      <w:r>
        <w:rPr>
          <w:noProof/>
          <w:position w:val="-15"/>
        </w:rPr>
        <w:drawing>
          <wp:inline distT="0" distB="0" distL="0" distR="0">
            <wp:extent cx="228600" cy="228600"/>
            <wp:effectExtent l="0" t="0" r="0" b="0"/>
            <wp:docPr id="215" name="Image 215"/>
            <wp:cNvGraphicFramePr/>
            <a:graphic xmlns:a="http://schemas.openxmlformats.org/drawingml/2006/main">
              <a:graphicData uri="http://schemas.openxmlformats.org/drawingml/2006/picture">
                <pic:pic xmlns:pic="http://schemas.openxmlformats.org/drawingml/2006/picture">
                  <pic:nvPicPr>
                    <pic:cNvPr id="215" name="Image 215"/>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rPr>
        <w:t xml:space="preserve"> </w:t>
      </w:r>
      <w:r>
        <w:t>NOT APPLICABLE</w:t>
      </w:r>
    </w:p>
    <w:p w:rsidR="00953CCE" w14:paraId="53380BF4" w14:textId="77777777">
      <w:pPr>
        <w:pStyle w:val="BodyText"/>
        <w:spacing w:before="84"/>
      </w:pPr>
    </w:p>
    <w:p w:rsidR="00953CCE" w14:paraId="282F7FCF" w14:textId="77777777">
      <w:pPr>
        <w:pStyle w:val="BodyText"/>
        <w:spacing w:line="271" w:lineRule="auto"/>
        <w:ind w:left="1368" w:hanging="1"/>
      </w:pPr>
      <w:r>
        <w:t>If</w:t>
      </w:r>
      <w:r>
        <w:rPr>
          <w:spacing w:val="-4"/>
        </w:rPr>
        <w:t xml:space="preserve"> </w:t>
      </w:r>
      <w:r>
        <w:t>yes,</w:t>
      </w:r>
      <w:r>
        <w:rPr>
          <w:spacing w:val="-4"/>
        </w:rPr>
        <w:t xml:space="preserve"> </w:t>
      </w:r>
      <w:r>
        <w:t>the</w:t>
      </w:r>
      <w:r>
        <w:rPr>
          <w:spacing w:val="-2"/>
        </w:rPr>
        <w:t xml:space="preserve"> </w:t>
      </w:r>
      <w:r>
        <w:t>Exchange</w:t>
      </w:r>
      <w:r>
        <w:rPr>
          <w:spacing w:val="-2"/>
        </w:rPr>
        <w:t xml:space="preserve"> </w:t>
      </w:r>
      <w:r>
        <w:t>has</w:t>
      </w:r>
      <w:r>
        <w:rPr>
          <w:spacing w:val="-3"/>
        </w:rPr>
        <w:t xml:space="preserve"> </w:t>
      </w:r>
      <w:r>
        <w:t>informed</w:t>
      </w:r>
      <w:r>
        <w:rPr>
          <w:spacing w:val="-2"/>
        </w:rPr>
        <w:t xml:space="preserve"> </w:t>
      </w:r>
      <w:r>
        <w:t>CMS</w:t>
      </w:r>
      <w:r>
        <w:rPr>
          <w:spacing w:val="-5"/>
        </w:rPr>
        <w:t xml:space="preserve"> </w:t>
      </w:r>
      <w:r>
        <w:t>of</w:t>
      </w:r>
      <w:r>
        <w:rPr>
          <w:spacing w:val="-2"/>
        </w:rPr>
        <w:t xml:space="preserve"> </w:t>
      </w:r>
      <w:r>
        <w:t>any</w:t>
      </w:r>
      <w:r>
        <w:rPr>
          <w:spacing w:val="-3"/>
        </w:rPr>
        <w:t xml:space="preserve"> </w:t>
      </w:r>
      <w:r>
        <w:t>material</w:t>
      </w:r>
      <w:r>
        <w:rPr>
          <w:spacing w:val="-5"/>
        </w:rPr>
        <w:t xml:space="preserve"> </w:t>
      </w:r>
      <w:r>
        <w:t>weakness</w:t>
      </w:r>
      <w:r>
        <w:rPr>
          <w:spacing w:val="-3"/>
        </w:rPr>
        <w:t xml:space="preserve"> </w:t>
      </w:r>
      <w:r>
        <w:t>or</w:t>
      </w:r>
      <w:r>
        <w:rPr>
          <w:spacing w:val="-3"/>
        </w:rPr>
        <w:t xml:space="preserve"> </w:t>
      </w:r>
      <w:r>
        <w:t>significant</w:t>
      </w:r>
      <w:r>
        <w:rPr>
          <w:spacing w:val="-2"/>
        </w:rPr>
        <w:t xml:space="preserve"> </w:t>
      </w:r>
      <w:r>
        <w:t>deficiency</w:t>
      </w:r>
      <w:r>
        <w:rPr>
          <w:spacing w:val="-3"/>
        </w:rPr>
        <w:t xml:space="preserve"> </w:t>
      </w:r>
      <w:r>
        <w:t>and</w:t>
      </w:r>
      <w:r>
        <w:rPr>
          <w:spacing w:val="-2"/>
        </w:rPr>
        <w:t xml:space="preserve"> </w:t>
      </w:r>
      <w:r>
        <w:t>any</w:t>
      </w:r>
      <w:r>
        <w:rPr>
          <w:spacing w:val="-3"/>
        </w:rPr>
        <w:t xml:space="preserve"> </w:t>
      </w:r>
      <w:r>
        <w:t>intended corrective action identified by the independent external programmatic audit, as required under 45 CFR</w:t>
      </w:r>
    </w:p>
    <w:p w:rsidR="00953CCE" w14:paraId="4146FED1" w14:textId="77777777">
      <w:pPr>
        <w:pStyle w:val="BodyText"/>
        <w:spacing w:before="1"/>
        <w:ind w:left="1368"/>
      </w:pPr>
      <w:r>
        <w:t>§</w:t>
      </w:r>
      <w:r>
        <w:rPr>
          <w:spacing w:val="-3"/>
        </w:rPr>
        <w:t xml:space="preserve"> </w:t>
      </w:r>
      <w:r>
        <w:rPr>
          <w:spacing w:val="-2"/>
        </w:rPr>
        <w:t>155.1200(c)(2).</w:t>
      </w:r>
    </w:p>
    <w:p w:rsidR="00953CCE" w14:paraId="5BAA70DD" w14:textId="77777777">
      <w:pPr>
        <w:pStyle w:val="BodyText"/>
        <w:spacing w:before="33"/>
      </w:pPr>
    </w:p>
    <w:p w:rsidR="00953CCE" w14:paraId="34B8BF6E" w14:textId="77777777">
      <w:pPr>
        <w:pStyle w:val="Heading4"/>
        <w:tabs>
          <w:tab w:val="left" w:pos="3501"/>
        </w:tabs>
        <w:spacing w:before="1"/>
        <w:ind w:left="1786"/>
      </w:pPr>
      <w:r>
        <w:rPr>
          <w:noProof/>
          <w:position w:val="-16"/>
        </w:rPr>
        <w:drawing>
          <wp:inline distT="0" distB="0" distL="0" distR="0">
            <wp:extent cx="228600" cy="228600"/>
            <wp:effectExtent l="0" t="0" r="0" b="0"/>
            <wp:docPr id="216" name="Image 216"/>
            <wp:cNvGraphicFramePr/>
            <a:graphic xmlns:a="http://schemas.openxmlformats.org/drawingml/2006/main">
              <a:graphicData uri="http://schemas.openxmlformats.org/drawingml/2006/picture">
                <pic:pic xmlns:pic="http://schemas.openxmlformats.org/drawingml/2006/picture">
                  <pic:nvPicPr>
                    <pic:cNvPr id="216" name="Image 216"/>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YES</w:t>
      </w:r>
      <w:r>
        <w:tab/>
      </w:r>
      <w:r>
        <w:rPr>
          <w:noProof/>
          <w:position w:val="-16"/>
        </w:rPr>
        <w:drawing>
          <wp:inline distT="0" distB="0" distL="0" distR="0">
            <wp:extent cx="228600" cy="228600"/>
            <wp:effectExtent l="0" t="0" r="0" b="0"/>
            <wp:docPr id="217" name="Image 217"/>
            <wp:cNvGraphicFramePr/>
            <a:graphic xmlns:a="http://schemas.openxmlformats.org/drawingml/2006/main">
              <a:graphicData uri="http://schemas.openxmlformats.org/drawingml/2006/picture">
                <pic:pic xmlns:pic="http://schemas.openxmlformats.org/drawingml/2006/picture">
                  <pic:nvPicPr>
                    <pic:cNvPr id="217" name="Image 217"/>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NO</w:t>
      </w:r>
    </w:p>
    <w:p w:rsidR="00953CCE" w14:paraId="2E949D14" w14:textId="77777777">
      <w:pPr>
        <w:pStyle w:val="BodyText"/>
        <w:spacing w:before="75"/>
      </w:pPr>
    </w:p>
    <w:p w:rsidR="00953CCE" w14:paraId="165AD1FF" w14:textId="77777777">
      <w:pPr>
        <w:pStyle w:val="BodyText"/>
        <w:spacing w:line="271" w:lineRule="auto"/>
        <w:ind w:left="1368"/>
      </w:pPr>
      <w:r>
        <w:t>If</w:t>
      </w:r>
      <w:r>
        <w:rPr>
          <w:spacing w:val="-4"/>
        </w:rPr>
        <w:t xml:space="preserve"> </w:t>
      </w:r>
      <w:r>
        <w:t>yes,</w:t>
      </w:r>
      <w:r>
        <w:rPr>
          <w:spacing w:val="-4"/>
        </w:rPr>
        <w:t xml:space="preserve"> </w:t>
      </w:r>
      <w:r>
        <w:t>and</w:t>
      </w:r>
      <w:r>
        <w:rPr>
          <w:spacing w:val="-4"/>
        </w:rPr>
        <w:t xml:space="preserve"> </w:t>
      </w:r>
      <w:r>
        <w:t>not</w:t>
      </w:r>
      <w:r>
        <w:rPr>
          <w:spacing w:val="-4"/>
        </w:rPr>
        <w:t xml:space="preserve"> </w:t>
      </w:r>
      <w:r>
        <w:t>already provided</w:t>
      </w:r>
      <w:r>
        <w:rPr>
          <w:spacing w:val="-4"/>
        </w:rPr>
        <w:t xml:space="preserve"> </w:t>
      </w:r>
      <w:r>
        <w:t>with</w:t>
      </w:r>
      <w:r>
        <w:rPr>
          <w:spacing w:val="-4"/>
        </w:rPr>
        <w:t xml:space="preserve"> </w:t>
      </w:r>
      <w:r>
        <w:t>the</w:t>
      </w:r>
      <w:r>
        <w:rPr>
          <w:spacing w:val="-4"/>
        </w:rPr>
        <w:t xml:space="preserve"> </w:t>
      </w:r>
      <w:r>
        <w:t>programmatic audit</w:t>
      </w:r>
      <w:r>
        <w:rPr>
          <w:spacing w:val="-4"/>
        </w:rPr>
        <w:t xml:space="preserve"> </w:t>
      </w:r>
      <w:r>
        <w:t>report,</w:t>
      </w:r>
      <w:r>
        <w:rPr>
          <w:spacing w:val="-4"/>
        </w:rPr>
        <w:t xml:space="preserve"> </w:t>
      </w:r>
      <w:r>
        <w:t>upload</w:t>
      </w:r>
      <w:r>
        <w:rPr>
          <w:spacing w:val="-2"/>
        </w:rPr>
        <w:t xml:space="preserve"> </w:t>
      </w:r>
      <w:r>
        <w:t>a</w:t>
      </w:r>
      <w:r>
        <w:rPr>
          <w:spacing w:val="-4"/>
        </w:rPr>
        <w:t xml:space="preserve"> </w:t>
      </w:r>
      <w:r>
        <w:t>CAP</w:t>
      </w:r>
      <w:r>
        <w:rPr>
          <w:spacing w:val="-2"/>
        </w:rPr>
        <w:t xml:space="preserve"> </w:t>
      </w:r>
      <w:r>
        <w:t>addressing</w:t>
      </w:r>
      <w:r>
        <w:rPr>
          <w:spacing w:val="-4"/>
        </w:rPr>
        <w:t xml:space="preserve"> </w:t>
      </w:r>
      <w:r>
        <w:t>the</w:t>
      </w:r>
      <w:r>
        <w:rPr>
          <w:spacing w:val="-4"/>
        </w:rPr>
        <w:t xml:space="preserve"> </w:t>
      </w:r>
      <w:r>
        <w:t>material weakness or significant deficiency identified by the independent external programmatic audit.</w:t>
      </w:r>
    </w:p>
    <w:p w:rsidR="00953CCE" w14:paraId="3536F349" w14:textId="77777777">
      <w:pPr>
        <w:pStyle w:val="BodyText"/>
        <w:spacing w:before="7"/>
        <w:rPr>
          <w:sz w:val="6"/>
        </w:rPr>
      </w:pPr>
      <w:r>
        <w:rPr>
          <w:noProof/>
          <w:sz w:val="6"/>
        </w:rPr>
        <w:drawing>
          <wp:anchor distT="0" distB="0" distL="0" distR="0" simplePos="0" relativeHeight="251691008" behindDoc="1" locked="0" layoutInCell="1" allowOverlap="1">
            <wp:simplePos x="0" y="0"/>
            <wp:positionH relativeFrom="page">
              <wp:posOffset>1097280</wp:posOffset>
            </wp:positionH>
            <wp:positionV relativeFrom="paragraph">
              <wp:posOffset>63666</wp:posOffset>
            </wp:positionV>
            <wp:extent cx="476021" cy="126301"/>
            <wp:effectExtent l="0" t="0" r="0" b="0"/>
            <wp:wrapTopAndBottom/>
            <wp:docPr id="218" name="Image 218"/>
            <wp:cNvGraphicFramePr/>
            <a:graphic xmlns:a="http://schemas.openxmlformats.org/drawingml/2006/main">
              <a:graphicData uri="http://schemas.openxmlformats.org/drawingml/2006/picture">
                <pic:pic xmlns:pic="http://schemas.openxmlformats.org/drawingml/2006/picture">
                  <pic:nvPicPr>
                    <pic:cNvPr id="218" name="Image 218"/>
                    <pic:cNvPicPr/>
                  </pic:nvPicPr>
                  <pic:blipFill>
                    <a:blip xmlns:r="http://schemas.openxmlformats.org/officeDocument/2006/relationships" r:embed="rId29" cstate="print"/>
                    <a:stretch>
                      <a:fillRect/>
                    </a:stretch>
                  </pic:blipFill>
                  <pic:spPr>
                    <a:xfrm>
                      <a:off x="0" y="0"/>
                      <a:ext cx="476021" cy="126301"/>
                    </a:xfrm>
                    <a:prstGeom prst="rect">
                      <a:avLst/>
                    </a:prstGeom>
                  </pic:spPr>
                </pic:pic>
              </a:graphicData>
            </a:graphic>
          </wp:anchor>
        </w:drawing>
      </w:r>
    </w:p>
    <w:p w:rsidR="00953CCE" w14:paraId="18201495" w14:textId="77777777">
      <w:pPr>
        <w:pStyle w:val="BodyText"/>
        <w:spacing w:before="79"/>
      </w:pPr>
    </w:p>
    <w:p w:rsidR="00953CCE" w14:paraId="21C26289" w14:textId="77777777">
      <w:pPr>
        <w:pStyle w:val="Heading3"/>
        <w:spacing w:line="235" w:lineRule="auto"/>
        <w:ind w:left="1351" w:right="430" w:hanging="353"/>
      </w:pPr>
      <w:r>
        <w:rPr>
          <w:b w:val="0"/>
          <w:noProof/>
        </w:rPr>
        <w:drawing>
          <wp:inline distT="0" distB="0" distL="0" distR="0">
            <wp:extent cx="128015" cy="108191"/>
            <wp:effectExtent l="0" t="0" r="0" b="0"/>
            <wp:docPr id="219" name="Image 219"/>
            <wp:cNvGraphicFramePr/>
            <a:graphic xmlns:a="http://schemas.openxmlformats.org/drawingml/2006/main">
              <a:graphicData uri="http://schemas.openxmlformats.org/drawingml/2006/picture">
                <pic:pic xmlns:pic="http://schemas.openxmlformats.org/drawingml/2006/picture">
                  <pic:nvPicPr>
                    <pic:cNvPr id="219" name="Image 219"/>
                    <pic:cNvPicPr/>
                  </pic:nvPicPr>
                  <pic:blipFill>
                    <a:blip xmlns:r="http://schemas.openxmlformats.org/officeDocument/2006/relationships" r:embed="rId18" cstate="print"/>
                    <a:stretch>
                      <a:fillRect/>
                    </a:stretch>
                  </pic:blipFill>
                  <pic:spPr>
                    <a:xfrm>
                      <a:off x="0" y="0"/>
                      <a:ext cx="128015" cy="108191"/>
                    </a:xfrm>
                    <a:prstGeom prst="rect">
                      <a:avLst/>
                    </a:prstGeom>
                  </pic:spPr>
                </pic:pic>
              </a:graphicData>
            </a:graphic>
          </wp:inline>
        </w:drawing>
      </w:r>
      <w:r>
        <w:rPr>
          <w:rFonts w:ascii="Times New Roman"/>
          <w:b w:val="0"/>
          <w:spacing w:val="93"/>
          <w:sz w:val="20"/>
        </w:rPr>
        <w:t xml:space="preserve"> </w:t>
      </w:r>
      <w:bookmarkStart w:id="44" w:name="H._Summary_of_Audit_Results_Available_to"/>
      <w:bookmarkEnd w:id="44"/>
      <w:r>
        <w:t>Summary</w:t>
      </w:r>
      <w:r>
        <w:rPr>
          <w:spacing w:val="-4"/>
        </w:rPr>
        <w:t xml:space="preserve"> </w:t>
      </w:r>
      <w:r>
        <w:t>of</w:t>
      </w:r>
      <w:r>
        <w:rPr>
          <w:spacing w:val="-3"/>
        </w:rPr>
        <w:t xml:space="preserve"> </w:t>
      </w:r>
      <w:r>
        <w:t>Audit</w:t>
      </w:r>
      <w:r>
        <w:rPr>
          <w:spacing w:val="-2"/>
        </w:rPr>
        <w:t xml:space="preserve"> </w:t>
      </w:r>
      <w:r>
        <w:t>Results</w:t>
      </w:r>
      <w:r>
        <w:rPr>
          <w:spacing w:val="-3"/>
        </w:rPr>
        <w:t xml:space="preserve"> </w:t>
      </w:r>
      <w:r>
        <w:t>Available</w:t>
      </w:r>
      <w:r>
        <w:rPr>
          <w:spacing w:val="-6"/>
        </w:rPr>
        <w:t xml:space="preserve"> </w:t>
      </w:r>
      <w:r>
        <w:t>to</w:t>
      </w:r>
      <w:r>
        <w:rPr>
          <w:spacing w:val="-3"/>
        </w:rPr>
        <w:t xml:space="preserve"> </w:t>
      </w:r>
      <w:r>
        <w:t>the</w:t>
      </w:r>
      <w:r>
        <w:rPr>
          <w:spacing w:val="-4"/>
        </w:rPr>
        <w:t xml:space="preserve"> </w:t>
      </w:r>
      <w:r>
        <w:t>Public:</w:t>
      </w:r>
      <w:r>
        <w:rPr>
          <w:spacing w:val="-3"/>
        </w:rPr>
        <w:t xml:space="preserve"> </w:t>
      </w:r>
      <w:r>
        <w:t>Independent</w:t>
      </w:r>
      <w:r>
        <w:rPr>
          <w:spacing w:val="-2"/>
        </w:rPr>
        <w:t xml:space="preserve"> </w:t>
      </w:r>
      <w:r>
        <w:t>External</w:t>
      </w:r>
      <w:r>
        <w:rPr>
          <w:spacing w:val="-3"/>
        </w:rPr>
        <w:t xml:space="preserve"> </w:t>
      </w:r>
      <w:r>
        <w:t xml:space="preserve">Programmatic </w:t>
      </w:r>
      <w:r>
        <w:rPr>
          <w:spacing w:val="-2"/>
        </w:rPr>
        <w:t>Audit</w:t>
      </w:r>
    </w:p>
    <w:p w:rsidR="00953CCE" w14:paraId="394AE368" w14:textId="77777777">
      <w:pPr>
        <w:pStyle w:val="BodyText"/>
        <w:spacing w:before="142" w:line="273" w:lineRule="auto"/>
        <w:ind w:left="1368" w:right="722"/>
      </w:pPr>
      <w:r>
        <w:t>The</w:t>
      </w:r>
      <w:r>
        <w:rPr>
          <w:spacing w:val="-5"/>
        </w:rPr>
        <w:t xml:space="preserve"> </w:t>
      </w:r>
      <w:r>
        <w:t>Exchange</w:t>
      </w:r>
      <w:r>
        <w:rPr>
          <w:spacing w:val="-3"/>
        </w:rPr>
        <w:t xml:space="preserve"> </w:t>
      </w:r>
      <w:r>
        <w:t>has</w:t>
      </w:r>
      <w:r>
        <w:rPr>
          <w:spacing w:val="-1"/>
        </w:rPr>
        <w:t xml:space="preserve"> </w:t>
      </w:r>
      <w:r>
        <w:t>made</w:t>
      </w:r>
      <w:r>
        <w:rPr>
          <w:spacing w:val="-5"/>
        </w:rPr>
        <w:t xml:space="preserve"> </w:t>
      </w:r>
      <w:r>
        <w:t>a</w:t>
      </w:r>
      <w:r>
        <w:rPr>
          <w:spacing w:val="-3"/>
        </w:rPr>
        <w:t xml:space="preserve"> </w:t>
      </w:r>
      <w:r>
        <w:t>summary</w:t>
      </w:r>
      <w:r>
        <w:rPr>
          <w:spacing w:val="-4"/>
        </w:rPr>
        <w:t xml:space="preserve"> </w:t>
      </w:r>
      <w:r>
        <w:t>of</w:t>
      </w:r>
      <w:r>
        <w:rPr>
          <w:spacing w:val="-3"/>
        </w:rPr>
        <w:t xml:space="preserve"> </w:t>
      </w:r>
      <w:r>
        <w:t>the</w:t>
      </w:r>
      <w:r>
        <w:rPr>
          <w:spacing w:val="-5"/>
        </w:rPr>
        <w:t xml:space="preserve"> </w:t>
      </w:r>
      <w:r>
        <w:t>results</w:t>
      </w:r>
      <w:r>
        <w:rPr>
          <w:spacing w:val="-4"/>
        </w:rPr>
        <w:t xml:space="preserve"> </w:t>
      </w:r>
      <w:r>
        <w:t>from</w:t>
      </w:r>
      <w:r>
        <w:rPr>
          <w:spacing w:val="-5"/>
        </w:rPr>
        <w:t xml:space="preserve"> </w:t>
      </w:r>
      <w:r>
        <w:t>the</w:t>
      </w:r>
      <w:r>
        <w:rPr>
          <w:spacing w:val="-3"/>
        </w:rPr>
        <w:t xml:space="preserve"> </w:t>
      </w:r>
      <w:r>
        <w:t>independent</w:t>
      </w:r>
      <w:r>
        <w:rPr>
          <w:spacing w:val="-3"/>
        </w:rPr>
        <w:t xml:space="preserve"> </w:t>
      </w:r>
      <w:r>
        <w:t>external</w:t>
      </w:r>
      <w:r>
        <w:rPr>
          <w:spacing w:val="-4"/>
        </w:rPr>
        <w:t xml:space="preserve"> </w:t>
      </w:r>
      <w:r>
        <w:t>programmatic</w:t>
      </w:r>
      <w:r>
        <w:rPr>
          <w:spacing w:val="-4"/>
        </w:rPr>
        <w:t xml:space="preserve"> </w:t>
      </w:r>
      <w:r>
        <w:t>audit available to the public, as required under 45 CFR § 155.1200(c)(3).</w:t>
      </w:r>
    </w:p>
    <w:p w:rsidR="00953CCE" w14:paraId="0902EB1F" w14:textId="77777777">
      <w:pPr>
        <w:pStyle w:val="Heading4"/>
        <w:tabs>
          <w:tab w:val="left" w:pos="3501"/>
        </w:tabs>
        <w:spacing w:before="222"/>
        <w:ind w:left="1786"/>
      </w:pPr>
      <w:r>
        <w:rPr>
          <w:noProof/>
          <w:position w:val="-15"/>
        </w:rPr>
        <w:drawing>
          <wp:inline distT="0" distB="0" distL="0" distR="0">
            <wp:extent cx="228600" cy="228600"/>
            <wp:effectExtent l="0" t="0" r="0" b="0"/>
            <wp:docPr id="220" name="Image 220"/>
            <wp:cNvGraphicFramePr/>
            <a:graphic xmlns:a="http://schemas.openxmlformats.org/drawingml/2006/main">
              <a:graphicData uri="http://schemas.openxmlformats.org/drawingml/2006/picture">
                <pic:pic xmlns:pic="http://schemas.openxmlformats.org/drawingml/2006/picture">
                  <pic:nvPicPr>
                    <pic:cNvPr id="220" name="Image 220"/>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YES</w:t>
      </w:r>
      <w:r>
        <w:tab/>
      </w:r>
      <w:r>
        <w:rPr>
          <w:noProof/>
          <w:position w:val="-15"/>
        </w:rPr>
        <w:drawing>
          <wp:inline distT="0" distB="0" distL="0" distR="0">
            <wp:extent cx="228600" cy="228600"/>
            <wp:effectExtent l="0" t="0" r="0" b="0"/>
            <wp:docPr id="221" name="Image 221"/>
            <wp:cNvGraphicFramePr/>
            <a:graphic xmlns:a="http://schemas.openxmlformats.org/drawingml/2006/main">
              <a:graphicData uri="http://schemas.openxmlformats.org/drawingml/2006/picture">
                <pic:pic xmlns:pic="http://schemas.openxmlformats.org/drawingml/2006/picture">
                  <pic:nvPicPr>
                    <pic:cNvPr id="221" name="Image 221"/>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NO</w:t>
      </w:r>
    </w:p>
    <w:p w:rsidR="00953CCE" w14:paraId="5002ABAC" w14:textId="77777777">
      <w:pPr>
        <w:pStyle w:val="BodyText"/>
        <w:spacing w:before="85"/>
      </w:pPr>
    </w:p>
    <w:p w:rsidR="00953CCE" w14:paraId="1180D428" w14:textId="77777777">
      <w:pPr>
        <w:pStyle w:val="BodyText"/>
        <w:ind w:left="1367"/>
      </w:pPr>
      <w:r>
        <w:t>If</w:t>
      </w:r>
      <w:r>
        <w:rPr>
          <w:spacing w:val="-7"/>
        </w:rPr>
        <w:t xml:space="preserve"> </w:t>
      </w:r>
      <w:r>
        <w:t>yes,</w:t>
      </w:r>
      <w:r>
        <w:rPr>
          <w:spacing w:val="-7"/>
        </w:rPr>
        <w:t xml:space="preserve"> </w:t>
      </w:r>
      <w:r>
        <w:t>include</w:t>
      </w:r>
      <w:r>
        <w:rPr>
          <w:spacing w:val="-7"/>
        </w:rPr>
        <w:t xml:space="preserve"> </w:t>
      </w:r>
      <w:r>
        <w:t>a</w:t>
      </w:r>
      <w:r>
        <w:rPr>
          <w:spacing w:val="-6"/>
        </w:rPr>
        <w:t xml:space="preserve"> </w:t>
      </w:r>
      <w:r>
        <w:t>link</w:t>
      </w:r>
      <w:r>
        <w:rPr>
          <w:spacing w:val="-6"/>
        </w:rPr>
        <w:t xml:space="preserve"> </w:t>
      </w:r>
      <w:r>
        <w:t>to</w:t>
      </w:r>
      <w:r>
        <w:rPr>
          <w:spacing w:val="-7"/>
        </w:rPr>
        <w:t xml:space="preserve"> </w:t>
      </w:r>
      <w:r>
        <w:t>where</w:t>
      </w:r>
      <w:r>
        <w:rPr>
          <w:spacing w:val="-7"/>
        </w:rPr>
        <w:t xml:space="preserve"> </w:t>
      </w:r>
      <w:r>
        <w:t>the</w:t>
      </w:r>
      <w:r>
        <w:rPr>
          <w:spacing w:val="-5"/>
        </w:rPr>
        <w:t xml:space="preserve"> </w:t>
      </w:r>
      <w:r>
        <w:t>independent</w:t>
      </w:r>
      <w:r>
        <w:rPr>
          <w:spacing w:val="-5"/>
        </w:rPr>
        <w:t xml:space="preserve"> </w:t>
      </w:r>
      <w:r>
        <w:t>external</w:t>
      </w:r>
      <w:r>
        <w:rPr>
          <w:spacing w:val="-6"/>
        </w:rPr>
        <w:t xml:space="preserve"> </w:t>
      </w:r>
      <w:r>
        <w:t>programmatic</w:t>
      </w:r>
      <w:r>
        <w:rPr>
          <w:spacing w:val="-6"/>
        </w:rPr>
        <w:t xml:space="preserve"> </w:t>
      </w:r>
      <w:r>
        <w:t>audit</w:t>
      </w:r>
      <w:r>
        <w:rPr>
          <w:spacing w:val="-6"/>
        </w:rPr>
        <w:t xml:space="preserve"> </w:t>
      </w:r>
      <w:r>
        <w:t>results</w:t>
      </w:r>
      <w:r>
        <w:rPr>
          <w:spacing w:val="-3"/>
        </w:rPr>
        <w:t xml:space="preserve"> </w:t>
      </w:r>
      <w:r>
        <w:t>are</w:t>
      </w:r>
      <w:r>
        <w:rPr>
          <w:spacing w:val="-7"/>
        </w:rPr>
        <w:t xml:space="preserve"> </w:t>
      </w:r>
      <w:r>
        <w:rPr>
          <w:spacing w:val="-2"/>
        </w:rPr>
        <w:t>posted:</w:t>
      </w:r>
    </w:p>
    <w:p w:rsidR="00953CCE" w14:paraId="1657C0E0" w14:textId="77777777">
      <w:pPr>
        <w:pStyle w:val="BodyText"/>
      </w:pPr>
    </w:p>
    <w:p w:rsidR="00953CCE" w14:paraId="3F8F09A6" w14:textId="77777777">
      <w:pPr>
        <w:pStyle w:val="BodyText"/>
      </w:pPr>
    </w:p>
    <w:p w:rsidR="00953CCE" w14:paraId="6D71E896" w14:textId="77777777">
      <w:pPr>
        <w:pStyle w:val="BodyText"/>
      </w:pPr>
    </w:p>
    <w:p w:rsidR="00953CCE" w14:paraId="45F4C70A" w14:textId="77777777">
      <w:pPr>
        <w:pStyle w:val="BodyText"/>
        <w:spacing w:before="110"/>
      </w:pPr>
    </w:p>
    <w:p w:rsidR="00953CCE" w14:paraId="5A84B0E9" w14:textId="77777777">
      <w:pPr>
        <w:pStyle w:val="BodyText"/>
        <w:spacing w:line="271" w:lineRule="auto"/>
        <w:ind w:left="1367" w:right="430"/>
      </w:pPr>
      <w:r>
        <w:t>If</w:t>
      </w:r>
      <w:r>
        <w:rPr>
          <w:spacing w:val="-4"/>
        </w:rPr>
        <w:t xml:space="preserve"> </w:t>
      </w:r>
      <w:r>
        <w:t>answered</w:t>
      </w:r>
      <w:r>
        <w:rPr>
          <w:spacing w:val="-4"/>
        </w:rPr>
        <w:t xml:space="preserve"> </w:t>
      </w:r>
      <w:r>
        <w:t>no,</w:t>
      </w:r>
      <w:r>
        <w:rPr>
          <w:spacing w:val="-4"/>
        </w:rPr>
        <w:t xml:space="preserve"> </w:t>
      </w:r>
      <w:r>
        <w:t>please</w:t>
      </w:r>
      <w:r>
        <w:rPr>
          <w:spacing w:val="-4"/>
        </w:rPr>
        <w:t xml:space="preserve"> </w:t>
      </w:r>
      <w:r>
        <w:t>include</w:t>
      </w:r>
      <w:r>
        <w:rPr>
          <w:spacing w:val="-4"/>
        </w:rPr>
        <w:t xml:space="preserve"> </w:t>
      </w:r>
      <w:r>
        <w:t>the</w:t>
      </w:r>
      <w:r>
        <w:rPr>
          <w:spacing w:val="-2"/>
        </w:rPr>
        <w:t xml:space="preserve"> </w:t>
      </w:r>
      <w:r>
        <w:t>date</w:t>
      </w:r>
      <w:r>
        <w:rPr>
          <w:spacing w:val="-2"/>
        </w:rPr>
        <w:t xml:space="preserve"> </w:t>
      </w:r>
      <w:r>
        <w:t>when</w:t>
      </w:r>
      <w:r>
        <w:rPr>
          <w:spacing w:val="-4"/>
        </w:rPr>
        <w:t xml:space="preserve"> </w:t>
      </w:r>
      <w:r>
        <w:t>the</w:t>
      </w:r>
      <w:r>
        <w:rPr>
          <w:spacing w:val="-4"/>
        </w:rPr>
        <w:t xml:space="preserve"> </w:t>
      </w:r>
      <w:r>
        <w:t>independent</w:t>
      </w:r>
      <w:r>
        <w:rPr>
          <w:spacing w:val="-2"/>
        </w:rPr>
        <w:t xml:space="preserve"> </w:t>
      </w:r>
      <w:r>
        <w:t>external</w:t>
      </w:r>
      <w:r>
        <w:rPr>
          <w:spacing w:val="-5"/>
        </w:rPr>
        <w:t xml:space="preserve"> </w:t>
      </w:r>
      <w:r>
        <w:t>programmatic audit</w:t>
      </w:r>
      <w:r>
        <w:rPr>
          <w:spacing w:val="-4"/>
        </w:rPr>
        <w:t xml:space="preserve"> </w:t>
      </w:r>
      <w:r>
        <w:t>results</w:t>
      </w:r>
      <w:r>
        <w:rPr>
          <w:spacing w:val="-3"/>
        </w:rPr>
        <w:t xml:space="preserve"> </w:t>
      </w:r>
      <w:r>
        <w:t>will</w:t>
      </w:r>
      <w:r>
        <w:rPr>
          <w:spacing w:val="-3"/>
        </w:rPr>
        <w:t xml:space="preserve"> </w:t>
      </w:r>
      <w:r>
        <w:t>be posted on the Exchange’s website:</w:t>
      </w:r>
    </w:p>
    <w:p w:rsidR="00953CCE" w14:paraId="2F83B229" w14:textId="77777777">
      <w:pPr>
        <w:pStyle w:val="BodyText"/>
        <w:spacing w:line="271" w:lineRule="auto"/>
        <w:sectPr>
          <w:pgSz w:w="12240" w:h="15840"/>
          <w:pgMar w:top="2200" w:right="360" w:bottom="900" w:left="360" w:header="651" w:footer="709" w:gutter="0"/>
          <w:cols w:space="720"/>
        </w:sectPr>
      </w:pPr>
    </w:p>
    <w:p w:rsidR="00953CCE" w14:paraId="6A56AEBA" w14:textId="77777777">
      <w:pPr>
        <w:pStyle w:val="BodyText"/>
        <w:spacing w:before="235"/>
        <w:rPr>
          <w:sz w:val="24"/>
        </w:rPr>
      </w:pPr>
    </w:p>
    <w:p w:rsidR="00953CCE" w14:paraId="1A79FBA0" w14:textId="77777777">
      <w:pPr>
        <w:pStyle w:val="Heading3"/>
        <w:tabs>
          <w:tab w:val="left" w:pos="1351"/>
        </w:tabs>
        <w:ind w:left="1003"/>
      </w:pPr>
      <w:r>
        <w:rPr>
          <w:b w:val="0"/>
          <w:noProof/>
        </w:rPr>
        <w:drawing>
          <wp:inline distT="0" distB="0" distL="0" distR="0">
            <wp:extent cx="65647" cy="102192"/>
            <wp:effectExtent l="0" t="0" r="0" b="0"/>
            <wp:docPr id="222" name="Image 222"/>
            <wp:cNvGraphicFramePr/>
            <a:graphic xmlns:a="http://schemas.openxmlformats.org/drawingml/2006/main">
              <a:graphicData uri="http://schemas.openxmlformats.org/drawingml/2006/picture">
                <pic:pic xmlns:pic="http://schemas.openxmlformats.org/drawingml/2006/picture">
                  <pic:nvPicPr>
                    <pic:cNvPr id="222" name="Image 222"/>
                    <pic:cNvPicPr/>
                  </pic:nvPicPr>
                  <pic:blipFill>
                    <a:blip xmlns:r="http://schemas.openxmlformats.org/officeDocument/2006/relationships" r:embed="rId19" cstate="print"/>
                    <a:stretch>
                      <a:fillRect/>
                    </a:stretch>
                  </pic:blipFill>
                  <pic:spPr>
                    <a:xfrm>
                      <a:off x="0" y="0"/>
                      <a:ext cx="65647" cy="102192"/>
                    </a:xfrm>
                    <a:prstGeom prst="rect">
                      <a:avLst/>
                    </a:prstGeom>
                  </pic:spPr>
                </pic:pic>
              </a:graphicData>
            </a:graphic>
          </wp:inline>
        </w:drawing>
      </w:r>
      <w:r>
        <w:rPr>
          <w:rFonts w:ascii="Times New Roman"/>
          <w:b w:val="0"/>
          <w:sz w:val="20"/>
        </w:rPr>
        <w:tab/>
      </w:r>
      <w:bookmarkStart w:id="45" w:name="I._Self-Reporting:_Financial_and_Program"/>
      <w:bookmarkEnd w:id="45"/>
      <w:r>
        <w:t>Self-Reporting:</w:t>
      </w:r>
      <w:r>
        <w:rPr>
          <w:spacing w:val="-6"/>
        </w:rPr>
        <w:t xml:space="preserve"> </w:t>
      </w:r>
      <w:r>
        <w:t>Financial</w:t>
      </w:r>
      <w:r>
        <w:rPr>
          <w:spacing w:val="-3"/>
        </w:rPr>
        <w:t xml:space="preserve"> </w:t>
      </w:r>
      <w:r>
        <w:t>and</w:t>
      </w:r>
      <w:r>
        <w:rPr>
          <w:spacing w:val="-3"/>
        </w:rPr>
        <w:t xml:space="preserve"> </w:t>
      </w:r>
      <w:r>
        <w:t>Programmatic</w:t>
      </w:r>
      <w:r>
        <w:rPr>
          <w:spacing w:val="-6"/>
        </w:rPr>
        <w:t xml:space="preserve"> </w:t>
      </w:r>
      <w:r>
        <w:t>Opportunity</w:t>
      </w:r>
      <w:r>
        <w:rPr>
          <w:spacing w:val="-3"/>
        </w:rPr>
        <w:t xml:space="preserve"> </w:t>
      </w:r>
      <w:r>
        <w:t>for</w:t>
      </w:r>
      <w:r>
        <w:rPr>
          <w:spacing w:val="-4"/>
        </w:rPr>
        <w:t xml:space="preserve"> </w:t>
      </w:r>
      <w:r>
        <w:rPr>
          <w:spacing w:val="-2"/>
        </w:rPr>
        <w:t>Comments</w:t>
      </w:r>
    </w:p>
    <w:p w:rsidR="00953CCE" w14:paraId="54B6EBBC" w14:textId="77777777">
      <w:pPr>
        <w:pStyle w:val="BodyText"/>
        <w:spacing w:before="117"/>
        <w:ind w:left="1368"/>
      </w:pPr>
      <w:r>
        <w:t>If applicable, please use this section to provide any additional information or clarification on the Exchange’s independent</w:t>
      </w:r>
      <w:r>
        <w:rPr>
          <w:spacing w:val="-4"/>
        </w:rPr>
        <w:t xml:space="preserve"> </w:t>
      </w:r>
      <w:r>
        <w:t>external</w:t>
      </w:r>
      <w:r>
        <w:rPr>
          <w:spacing w:val="-3"/>
        </w:rPr>
        <w:t xml:space="preserve"> </w:t>
      </w:r>
      <w:r>
        <w:t>financial</w:t>
      </w:r>
      <w:r>
        <w:rPr>
          <w:spacing w:val="-3"/>
        </w:rPr>
        <w:t xml:space="preserve"> </w:t>
      </w:r>
      <w:r>
        <w:t>and</w:t>
      </w:r>
      <w:r>
        <w:rPr>
          <w:spacing w:val="-2"/>
        </w:rPr>
        <w:t xml:space="preserve"> </w:t>
      </w:r>
      <w:r>
        <w:t>programmatic</w:t>
      </w:r>
      <w:r>
        <w:rPr>
          <w:spacing w:val="-3"/>
        </w:rPr>
        <w:t xml:space="preserve"> </w:t>
      </w:r>
      <w:r>
        <w:t>audits</w:t>
      </w:r>
      <w:r>
        <w:rPr>
          <w:spacing w:val="-3"/>
        </w:rPr>
        <w:t xml:space="preserve"> </w:t>
      </w:r>
      <w:r>
        <w:t>that</w:t>
      </w:r>
      <w:r>
        <w:rPr>
          <w:spacing w:val="-4"/>
        </w:rPr>
        <w:t xml:space="preserve"> </w:t>
      </w:r>
      <w:r>
        <w:t>was</w:t>
      </w:r>
      <w:r>
        <w:rPr>
          <w:spacing w:val="-3"/>
        </w:rPr>
        <w:t xml:space="preserve"> </w:t>
      </w:r>
      <w:r>
        <w:t>not</w:t>
      </w:r>
      <w:r>
        <w:rPr>
          <w:spacing w:val="-2"/>
        </w:rPr>
        <w:t xml:space="preserve"> </w:t>
      </w:r>
      <w:r>
        <w:t>captured</w:t>
      </w:r>
      <w:r>
        <w:rPr>
          <w:spacing w:val="-2"/>
        </w:rPr>
        <w:t xml:space="preserve"> </w:t>
      </w:r>
      <w:r>
        <w:t>in</w:t>
      </w:r>
      <w:r>
        <w:rPr>
          <w:spacing w:val="-4"/>
        </w:rPr>
        <w:t xml:space="preserve"> </w:t>
      </w:r>
      <w:r>
        <w:t>the</w:t>
      </w:r>
      <w:r>
        <w:rPr>
          <w:spacing w:val="-4"/>
        </w:rPr>
        <w:t xml:space="preserve"> </w:t>
      </w:r>
      <w:r>
        <w:t>previous</w:t>
      </w:r>
      <w:r>
        <w:rPr>
          <w:spacing w:val="-3"/>
        </w:rPr>
        <w:t xml:space="preserve"> </w:t>
      </w:r>
      <w:r>
        <w:t>attestations</w:t>
      </w:r>
      <w:r>
        <w:rPr>
          <w:spacing w:val="-3"/>
        </w:rPr>
        <w:t xml:space="preserve"> </w:t>
      </w:r>
      <w:r>
        <w:t xml:space="preserve">or </w:t>
      </w:r>
      <w:r>
        <w:rPr>
          <w:spacing w:val="-2"/>
        </w:rPr>
        <w:t>documentation.</w:t>
      </w:r>
    </w:p>
    <w:p w:rsidR="00953CCE" w14:paraId="087E777F" w14:textId="77777777">
      <w:pPr>
        <w:pStyle w:val="BodyText"/>
        <w:sectPr>
          <w:pgSz w:w="12240" w:h="15840"/>
          <w:pgMar w:top="2200" w:right="360" w:bottom="900" w:left="360" w:header="651" w:footer="709" w:gutter="0"/>
          <w:cols w:space="720"/>
        </w:sectPr>
      </w:pPr>
    </w:p>
    <w:p w:rsidR="00953CCE" w14:paraId="76BB01B3" w14:textId="77777777">
      <w:pPr>
        <w:pStyle w:val="BodyText"/>
        <w:spacing w:before="187"/>
        <w:rPr>
          <w:sz w:val="28"/>
        </w:rPr>
      </w:pPr>
    </w:p>
    <w:p w:rsidR="00953CCE" w14:paraId="7F3D2390" w14:textId="77777777">
      <w:pPr>
        <w:pStyle w:val="Heading2"/>
        <w:numPr>
          <w:ilvl w:val="0"/>
          <w:numId w:val="1"/>
        </w:numPr>
        <w:tabs>
          <w:tab w:val="left" w:pos="1440"/>
        </w:tabs>
        <w:ind w:left="1440" w:hanging="721"/>
        <w:jc w:val="left"/>
      </w:pPr>
      <w:bookmarkStart w:id="46" w:name="III._Program_Integrity"/>
      <w:bookmarkStart w:id="47" w:name="_bookmark6"/>
      <w:bookmarkEnd w:id="46"/>
      <w:bookmarkEnd w:id="47"/>
      <w:r>
        <w:t>Program</w:t>
      </w:r>
      <w:r>
        <w:rPr>
          <w:spacing w:val="-3"/>
        </w:rPr>
        <w:t xml:space="preserve"> </w:t>
      </w:r>
      <w:r>
        <w:rPr>
          <w:spacing w:val="-2"/>
        </w:rPr>
        <w:t>Integrity</w:t>
      </w:r>
    </w:p>
    <w:p w:rsidR="00953CCE" w14:paraId="678A4F1C" w14:textId="77777777">
      <w:pPr>
        <w:pStyle w:val="Heading3"/>
        <w:spacing w:before="153"/>
        <w:ind w:left="973"/>
      </w:pPr>
      <w:r>
        <w:rPr>
          <w:b w:val="0"/>
          <w:noProof/>
        </w:rPr>
        <w:drawing>
          <wp:inline distT="0" distB="0" distL="0" distR="0">
            <wp:extent cx="124967" cy="106679"/>
            <wp:effectExtent l="0" t="0" r="0" b="0"/>
            <wp:docPr id="223" name="Image 223"/>
            <wp:cNvGraphicFramePr/>
            <a:graphic xmlns:a="http://schemas.openxmlformats.org/drawingml/2006/main">
              <a:graphicData uri="http://schemas.openxmlformats.org/drawingml/2006/picture">
                <pic:pic xmlns:pic="http://schemas.openxmlformats.org/drawingml/2006/picture">
                  <pic:nvPicPr>
                    <pic:cNvPr id="223" name="Image 223"/>
                    <pic:cNvPicPr/>
                  </pic:nvPicPr>
                  <pic:blipFill>
                    <a:blip xmlns:r="http://schemas.openxmlformats.org/officeDocument/2006/relationships" r:embed="rId7" cstate="print"/>
                    <a:stretch>
                      <a:fillRect/>
                    </a:stretch>
                  </pic:blipFill>
                  <pic:spPr>
                    <a:xfrm>
                      <a:off x="0" y="0"/>
                      <a:ext cx="124967" cy="106679"/>
                    </a:xfrm>
                    <a:prstGeom prst="rect">
                      <a:avLst/>
                    </a:prstGeom>
                  </pic:spPr>
                </pic:pic>
              </a:graphicData>
            </a:graphic>
          </wp:inline>
        </w:drawing>
      </w:r>
      <w:r>
        <w:rPr>
          <w:rFonts w:ascii="Times New Roman"/>
          <w:b w:val="0"/>
          <w:spacing w:val="80"/>
          <w:w w:val="150"/>
          <w:sz w:val="20"/>
        </w:rPr>
        <w:t xml:space="preserve"> </w:t>
      </w:r>
      <w:r>
        <w:t>Maintenance of Records</w:t>
      </w:r>
    </w:p>
    <w:p w:rsidR="00953CCE" w14:paraId="4009D27E" w14:textId="77777777">
      <w:pPr>
        <w:pStyle w:val="BodyText"/>
        <w:spacing w:before="131"/>
        <w:ind w:left="1351"/>
      </w:pPr>
      <w:r>
        <w:t>The</w:t>
      </w:r>
      <w:r>
        <w:rPr>
          <w:spacing w:val="-11"/>
        </w:rPr>
        <w:t xml:space="preserve"> </w:t>
      </w:r>
      <w:r>
        <w:t>Exchange</w:t>
      </w:r>
      <w:r>
        <w:rPr>
          <w:spacing w:val="-10"/>
        </w:rPr>
        <w:t xml:space="preserve"> </w:t>
      </w:r>
      <w:r>
        <w:t>adheres</w:t>
      </w:r>
      <w:r>
        <w:rPr>
          <w:spacing w:val="-9"/>
        </w:rPr>
        <w:t xml:space="preserve"> </w:t>
      </w:r>
      <w:r>
        <w:t>to</w:t>
      </w:r>
      <w:r>
        <w:rPr>
          <w:spacing w:val="-9"/>
        </w:rPr>
        <w:t xml:space="preserve"> </w:t>
      </w:r>
      <w:r>
        <w:t>the</w:t>
      </w:r>
      <w:r>
        <w:rPr>
          <w:spacing w:val="-11"/>
        </w:rPr>
        <w:t xml:space="preserve"> </w:t>
      </w:r>
      <w:r>
        <w:t>maintenance</w:t>
      </w:r>
      <w:r>
        <w:rPr>
          <w:spacing w:val="-9"/>
        </w:rPr>
        <w:t xml:space="preserve"> </w:t>
      </w:r>
      <w:r>
        <w:t>of</w:t>
      </w:r>
      <w:r>
        <w:rPr>
          <w:spacing w:val="-11"/>
        </w:rPr>
        <w:t xml:space="preserve"> </w:t>
      </w:r>
      <w:r>
        <w:t>records</w:t>
      </w:r>
      <w:r>
        <w:rPr>
          <w:spacing w:val="-7"/>
        </w:rPr>
        <w:t xml:space="preserve"> </w:t>
      </w:r>
      <w:r>
        <w:t>requirements</w:t>
      </w:r>
      <w:r>
        <w:rPr>
          <w:spacing w:val="-10"/>
        </w:rPr>
        <w:t xml:space="preserve"> </w:t>
      </w:r>
      <w:r>
        <w:t>as</w:t>
      </w:r>
      <w:r>
        <w:rPr>
          <w:spacing w:val="-10"/>
        </w:rPr>
        <w:t xml:space="preserve"> </w:t>
      </w:r>
      <w:r>
        <w:t>required</w:t>
      </w:r>
      <w:r>
        <w:rPr>
          <w:spacing w:val="-9"/>
        </w:rPr>
        <w:t xml:space="preserve"> </w:t>
      </w:r>
      <w:r>
        <w:t>under</w:t>
      </w:r>
      <w:r>
        <w:rPr>
          <w:spacing w:val="-10"/>
        </w:rPr>
        <w:t xml:space="preserve"> </w:t>
      </w:r>
      <w:r>
        <w:t>45</w:t>
      </w:r>
      <w:r>
        <w:rPr>
          <w:spacing w:val="-11"/>
        </w:rPr>
        <w:t xml:space="preserve"> </w:t>
      </w:r>
      <w:r>
        <w:rPr>
          <w:spacing w:val="-5"/>
        </w:rPr>
        <w:t>CFR</w:t>
      </w:r>
    </w:p>
    <w:p w:rsidR="00953CCE" w14:paraId="53DD0623" w14:textId="77777777">
      <w:pPr>
        <w:pStyle w:val="BodyText"/>
        <w:spacing w:before="29"/>
        <w:ind w:left="1367"/>
      </w:pPr>
      <w:r>
        <w:rPr>
          <w:spacing w:val="-2"/>
        </w:rPr>
        <w:t>§</w:t>
      </w:r>
      <w:r>
        <w:t xml:space="preserve"> </w:t>
      </w:r>
      <w:r>
        <w:rPr>
          <w:spacing w:val="-2"/>
        </w:rPr>
        <w:t>155.1210(a)–</w:t>
      </w:r>
      <w:r>
        <w:rPr>
          <w:spacing w:val="-4"/>
        </w:rPr>
        <w:t>(c).</w:t>
      </w:r>
    </w:p>
    <w:p w:rsidR="00953CCE" w14:paraId="614148CD" w14:textId="77777777">
      <w:pPr>
        <w:pStyle w:val="BodyText"/>
        <w:spacing w:before="3"/>
      </w:pPr>
    </w:p>
    <w:p w:rsidR="00953CCE" w14:paraId="2092C361" w14:textId="77777777">
      <w:pPr>
        <w:pStyle w:val="Heading4"/>
        <w:tabs>
          <w:tab w:val="left" w:pos="3527"/>
        </w:tabs>
        <w:ind w:left="1734"/>
      </w:pPr>
      <w:r>
        <w:rPr>
          <w:noProof/>
          <w:position w:val="-13"/>
        </w:rPr>
        <w:drawing>
          <wp:inline distT="0" distB="0" distL="0" distR="0">
            <wp:extent cx="228600" cy="228600"/>
            <wp:effectExtent l="0" t="0" r="0" b="0"/>
            <wp:docPr id="224" name="Image 224"/>
            <wp:cNvGraphicFramePr/>
            <a:graphic xmlns:a="http://schemas.openxmlformats.org/drawingml/2006/main">
              <a:graphicData uri="http://schemas.openxmlformats.org/drawingml/2006/picture">
                <pic:pic xmlns:pic="http://schemas.openxmlformats.org/drawingml/2006/picture">
                  <pic:nvPicPr>
                    <pic:cNvPr id="224" name="Image 224"/>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113"/>
        </w:rPr>
        <w:t xml:space="preserve"> </w:t>
      </w:r>
      <w:bookmarkStart w:id="48" w:name="A._Maintenance_of_Records"/>
      <w:bookmarkEnd w:id="48"/>
      <w:r>
        <w:t>YES</w:t>
      </w:r>
      <w:r>
        <w:tab/>
      </w:r>
      <w:r>
        <w:rPr>
          <w:noProof/>
          <w:position w:val="-13"/>
        </w:rPr>
        <w:drawing>
          <wp:inline distT="0" distB="0" distL="0" distR="0">
            <wp:extent cx="228600" cy="228600"/>
            <wp:effectExtent l="0" t="0" r="0" b="0"/>
            <wp:docPr id="225" name="Image 225"/>
            <wp:cNvGraphicFramePr/>
            <a:graphic xmlns:a="http://schemas.openxmlformats.org/drawingml/2006/main">
              <a:graphicData uri="http://schemas.openxmlformats.org/drawingml/2006/picture">
                <pic:pic xmlns:pic="http://schemas.openxmlformats.org/drawingml/2006/picture">
                  <pic:nvPicPr>
                    <pic:cNvPr id="225" name="Image 225"/>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NO</w:t>
      </w:r>
    </w:p>
    <w:p w:rsidR="00953CCE" w14:paraId="395E3116" w14:textId="77777777">
      <w:pPr>
        <w:pStyle w:val="BodyText"/>
        <w:spacing w:before="76"/>
      </w:pPr>
    </w:p>
    <w:p w:rsidR="00953CCE" w14:paraId="6D8DF274" w14:textId="77777777">
      <w:pPr>
        <w:pStyle w:val="BodyText"/>
        <w:spacing w:before="1"/>
        <w:ind w:left="1465"/>
      </w:pPr>
      <w:r>
        <w:t>If</w:t>
      </w:r>
      <w:r>
        <w:rPr>
          <w:spacing w:val="-6"/>
        </w:rPr>
        <w:t xml:space="preserve"> </w:t>
      </w:r>
      <w:r>
        <w:t>answered</w:t>
      </w:r>
      <w:r>
        <w:rPr>
          <w:spacing w:val="-5"/>
        </w:rPr>
        <w:t xml:space="preserve"> </w:t>
      </w:r>
      <w:r>
        <w:t>no,</w:t>
      </w:r>
      <w:r>
        <w:rPr>
          <w:spacing w:val="-5"/>
        </w:rPr>
        <w:t xml:space="preserve"> </w:t>
      </w:r>
      <w:r>
        <w:t>please</w:t>
      </w:r>
      <w:r>
        <w:rPr>
          <w:spacing w:val="-5"/>
        </w:rPr>
        <w:t xml:space="preserve"> </w:t>
      </w:r>
      <w:r>
        <w:rPr>
          <w:spacing w:val="-2"/>
        </w:rPr>
        <w:t>explain:</w:t>
      </w:r>
    </w:p>
    <w:p w:rsidR="00953CCE" w14:paraId="799B47B2" w14:textId="77777777">
      <w:pPr>
        <w:pStyle w:val="BodyText"/>
        <w:rPr>
          <w:sz w:val="24"/>
        </w:rPr>
      </w:pPr>
    </w:p>
    <w:p w:rsidR="00953CCE" w14:paraId="551A65BC" w14:textId="77777777">
      <w:pPr>
        <w:pStyle w:val="BodyText"/>
        <w:rPr>
          <w:sz w:val="24"/>
        </w:rPr>
      </w:pPr>
    </w:p>
    <w:p w:rsidR="00953CCE" w14:paraId="70BDB0B0" w14:textId="77777777">
      <w:pPr>
        <w:pStyle w:val="BodyText"/>
        <w:rPr>
          <w:sz w:val="24"/>
        </w:rPr>
      </w:pPr>
    </w:p>
    <w:p w:rsidR="00953CCE" w14:paraId="38305682" w14:textId="77777777">
      <w:pPr>
        <w:pStyle w:val="BodyText"/>
        <w:rPr>
          <w:sz w:val="24"/>
        </w:rPr>
      </w:pPr>
    </w:p>
    <w:p w:rsidR="00953CCE" w14:paraId="31739BC2" w14:textId="77777777">
      <w:pPr>
        <w:pStyle w:val="BodyText"/>
        <w:spacing w:before="154"/>
        <w:rPr>
          <w:sz w:val="24"/>
        </w:rPr>
      </w:pPr>
    </w:p>
    <w:p w:rsidR="00953CCE" w14:paraId="3B2B35D9" w14:textId="77777777">
      <w:pPr>
        <w:pStyle w:val="Heading3"/>
        <w:ind w:left="1024"/>
        <w:rPr>
          <w:position w:val="1"/>
        </w:rPr>
      </w:pPr>
      <w:r>
        <w:rPr>
          <w:b w:val="0"/>
          <w:noProof/>
        </w:rPr>
        <w:drawing>
          <wp:inline distT="0" distB="0" distL="0" distR="0">
            <wp:extent cx="115823" cy="106679"/>
            <wp:effectExtent l="0" t="0" r="0" b="0"/>
            <wp:docPr id="226" name="Image 226"/>
            <wp:cNvGraphicFramePr/>
            <a:graphic xmlns:a="http://schemas.openxmlformats.org/drawingml/2006/main">
              <a:graphicData uri="http://schemas.openxmlformats.org/drawingml/2006/picture">
                <pic:pic xmlns:pic="http://schemas.openxmlformats.org/drawingml/2006/picture">
                  <pic:nvPicPr>
                    <pic:cNvPr id="226" name="Image 226"/>
                    <pic:cNvPicPr/>
                  </pic:nvPicPr>
                  <pic:blipFill>
                    <a:blip xmlns:r="http://schemas.openxmlformats.org/officeDocument/2006/relationships" r:embed="rId41" cstate="print"/>
                    <a:stretch>
                      <a:fillRect/>
                    </a:stretch>
                  </pic:blipFill>
                  <pic:spPr>
                    <a:xfrm>
                      <a:off x="0" y="0"/>
                      <a:ext cx="115823" cy="106679"/>
                    </a:xfrm>
                    <a:prstGeom prst="rect">
                      <a:avLst/>
                    </a:prstGeom>
                  </pic:spPr>
                </pic:pic>
              </a:graphicData>
            </a:graphic>
          </wp:inline>
        </w:drawing>
      </w:r>
      <w:r>
        <w:rPr>
          <w:rFonts w:ascii="Times New Roman"/>
          <w:b w:val="0"/>
          <w:spacing w:val="80"/>
          <w:position w:val="1"/>
          <w:sz w:val="20"/>
        </w:rPr>
        <w:t xml:space="preserve"> </w:t>
      </w:r>
      <w:r>
        <w:rPr>
          <w:position w:val="1"/>
        </w:rPr>
        <w:t>Enrollment Indicator Metrics</w:t>
      </w:r>
    </w:p>
    <w:p w:rsidR="00953CCE" w14:paraId="03BD8D8B" w14:textId="77777777">
      <w:pPr>
        <w:pStyle w:val="BodyText"/>
        <w:spacing w:before="143" w:line="271" w:lineRule="auto"/>
        <w:ind w:left="1393"/>
      </w:pPr>
      <w:r>
        <w:t>The Exchange submits individual and/or SHOP enrollment indicator metric reports in accordance with CMS timelines</w:t>
      </w:r>
      <w:r>
        <w:rPr>
          <w:spacing w:val="-3"/>
        </w:rPr>
        <w:t xml:space="preserve"> </w:t>
      </w:r>
      <w:r>
        <w:t>and</w:t>
      </w:r>
      <w:r>
        <w:rPr>
          <w:spacing w:val="-4"/>
        </w:rPr>
        <w:t xml:space="preserve"> </w:t>
      </w:r>
      <w:r>
        <w:t>templates,</w:t>
      </w:r>
      <w:r>
        <w:rPr>
          <w:spacing w:val="-4"/>
        </w:rPr>
        <w:t xml:space="preserve"> </w:t>
      </w:r>
      <w:r>
        <w:t>as required</w:t>
      </w:r>
      <w:r>
        <w:rPr>
          <w:spacing w:val="-4"/>
        </w:rPr>
        <w:t xml:space="preserve"> </w:t>
      </w:r>
      <w:r>
        <w:t>under 45</w:t>
      </w:r>
      <w:r>
        <w:rPr>
          <w:spacing w:val="-4"/>
        </w:rPr>
        <w:t xml:space="preserve"> </w:t>
      </w:r>
      <w:r>
        <w:t>CFR</w:t>
      </w:r>
      <w:r>
        <w:rPr>
          <w:spacing w:val="-4"/>
        </w:rPr>
        <w:t xml:space="preserve"> </w:t>
      </w:r>
      <w:r>
        <w:t>§</w:t>
      </w:r>
      <w:r>
        <w:rPr>
          <w:spacing w:val="-2"/>
        </w:rPr>
        <w:t xml:space="preserve"> </w:t>
      </w:r>
      <w:r>
        <w:t>155.1200(a)(3)</w:t>
      </w:r>
      <w:r>
        <w:rPr>
          <w:spacing w:val="-3"/>
        </w:rPr>
        <w:t xml:space="preserve"> </w:t>
      </w:r>
      <w:r>
        <w:t>and</w:t>
      </w:r>
      <w:r>
        <w:rPr>
          <w:spacing w:val="-4"/>
        </w:rPr>
        <w:t xml:space="preserve"> </w:t>
      </w:r>
      <w:r>
        <w:t>the</w:t>
      </w:r>
      <w:r>
        <w:rPr>
          <w:spacing w:val="-2"/>
        </w:rPr>
        <w:t xml:space="preserve"> </w:t>
      </w:r>
      <w:r>
        <w:t>Paperwork</w:t>
      </w:r>
      <w:r>
        <w:rPr>
          <w:spacing w:val="-3"/>
        </w:rPr>
        <w:t xml:space="preserve"> </w:t>
      </w:r>
      <w:r>
        <w:t>Reduction</w:t>
      </w:r>
      <w:r>
        <w:rPr>
          <w:spacing w:val="-2"/>
        </w:rPr>
        <w:t xml:space="preserve"> </w:t>
      </w:r>
      <w:r>
        <w:t>Act</w:t>
      </w:r>
      <w:r>
        <w:rPr>
          <w:spacing w:val="-4"/>
        </w:rPr>
        <w:t xml:space="preserve"> </w:t>
      </w:r>
      <w:r>
        <w:t>(PRA).</w:t>
      </w:r>
    </w:p>
    <w:p w:rsidR="00953CCE" w14:paraId="19EBBA75" w14:textId="77777777">
      <w:pPr>
        <w:pStyle w:val="Heading4"/>
        <w:tabs>
          <w:tab w:val="left" w:pos="3527"/>
          <w:tab w:val="left" w:pos="4928"/>
        </w:tabs>
        <w:spacing w:before="225"/>
        <w:ind w:left="1734"/>
      </w:pPr>
      <w:r>
        <w:rPr>
          <w:noProof/>
          <w:position w:val="-15"/>
        </w:rPr>
        <w:drawing>
          <wp:inline distT="0" distB="0" distL="0" distR="0">
            <wp:extent cx="228600" cy="228600"/>
            <wp:effectExtent l="0" t="0" r="0" b="0"/>
            <wp:docPr id="227" name="Image 227"/>
            <wp:cNvGraphicFramePr/>
            <a:graphic xmlns:a="http://schemas.openxmlformats.org/drawingml/2006/main">
              <a:graphicData uri="http://schemas.openxmlformats.org/drawingml/2006/picture">
                <pic:pic xmlns:pic="http://schemas.openxmlformats.org/drawingml/2006/picture">
                  <pic:nvPicPr>
                    <pic:cNvPr id="227" name="Image 227"/>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113"/>
        </w:rPr>
        <w:t xml:space="preserve"> </w:t>
      </w:r>
      <w:bookmarkStart w:id="49" w:name="B._Enrollment_Indicator_Metrics"/>
      <w:bookmarkEnd w:id="49"/>
      <w:r>
        <w:t>YES</w:t>
      </w:r>
      <w:r>
        <w:tab/>
      </w:r>
      <w:r>
        <w:rPr>
          <w:noProof/>
          <w:position w:val="-15"/>
        </w:rPr>
        <w:drawing>
          <wp:inline distT="0" distB="0" distL="0" distR="0">
            <wp:extent cx="228600" cy="228600"/>
            <wp:effectExtent l="0" t="0" r="0" b="0"/>
            <wp:docPr id="228" name="Image 228"/>
            <wp:cNvGraphicFramePr/>
            <a:graphic xmlns:a="http://schemas.openxmlformats.org/drawingml/2006/main">
              <a:graphicData uri="http://schemas.openxmlformats.org/drawingml/2006/picture">
                <pic:pic xmlns:pic="http://schemas.openxmlformats.org/drawingml/2006/picture">
                  <pic:nvPicPr>
                    <pic:cNvPr id="228" name="Image 228"/>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NO</w:t>
      </w:r>
      <w:r>
        <w:tab/>
      </w:r>
      <w:r>
        <w:rPr>
          <w:noProof/>
          <w:position w:val="-15"/>
        </w:rPr>
        <w:drawing>
          <wp:inline distT="0" distB="0" distL="0" distR="0">
            <wp:extent cx="228600" cy="228600"/>
            <wp:effectExtent l="0" t="0" r="0" b="0"/>
            <wp:docPr id="229" name="Image 229"/>
            <wp:cNvGraphicFramePr/>
            <a:graphic xmlns:a="http://schemas.openxmlformats.org/drawingml/2006/main">
              <a:graphicData uri="http://schemas.openxmlformats.org/drawingml/2006/picture">
                <pic:pic xmlns:pic="http://schemas.openxmlformats.org/drawingml/2006/picture">
                  <pic:nvPicPr>
                    <pic:cNvPr id="229" name="Image 229"/>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N/A</w:t>
      </w:r>
    </w:p>
    <w:p w:rsidR="00953CCE" w14:paraId="035CCD62" w14:textId="77777777">
      <w:pPr>
        <w:pStyle w:val="BodyText"/>
        <w:spacing w:before="64"/>
      </w:pPr>
    </w:p>
    <w:p w:rsidR="00953CCE" w14:paraId="1A3FE8E5" w14:textId="77777777">
      <w:pPr>
        <w:pStyle w:val="BodyText"/>
        <w:spacing w:before="1"/>
        <w:ind w:left="1465"/>
      </w:pPr>
      <w:r>
        <w:t>If</w:t>
      </w:r>
      <w:r>
        <w:rPr>
          <w:spacing w:val="-6"/>
        </w:rPr>
        <w:t xml:space="preserve"> </w:t>
      </w:r>
      <w:r>
        <w:t>answered</w:t>
      </w:r>
      <w:r>
        <w:rPr>
          <w:spacing w:val="-5"/>
        </w:rPr>
        <w:t xml:space="preserve"> </w:t>
      </w:r>
      <w:r>
        <w:t>no,</w:t>
      </w:r>
      <w:r>
        <w:rPr>
          <w:spacing w:val="-5"/>
        </w:rPr>
        <w:t xml:space="preserve"> </w:t>
      </w:r>
      <w:r>
        <w:t>please</w:t>
      </w:r>
      <w:r>
        <w:rPr>
          <w:spacing w:val="-5"/>
        </w:rPr>
        <w:t xml:space="preserve"> </w:t>
      </w:r>
      <w:r>
        <w:rPr>
          <w:spacing w:val="-2"/>
        </w:rPr>
        <w:t>explain:</w:t>
      </w:r>
    </w:p>
    <w:p w:rsidR="00953CCE" w14:paraId="20D646D3" w14:textId="77777777">
      <w:pPr>
        <w:pStyle w:val="BodyText"/>
        <w:sectPr>
          <w:pgSz w:w="12240" w:h="15840"/>
          <w:pgMar w:top="2200" w:right="360" w:bottom="900" w:left="360" w:header="651" w:footer="709" w:gutter="0"/>
          <w:cols w:space="720"/>
        </w:sectPr>
      </w:pPr>
    </w:p>
    <w:p w:rsidR="00953CCE" w14:paraId="5767D7E1" w14:textId="77777777">
      <w:pPr>
        <w:pStyle w:val="BodyText"/>
        <w:spacing w:before="234"/>
        <w:rPr>
          <w:sz w:val="24"/>
        </w:rPr>
      </w:pPr>
    </w:p>
    <w:p w:rsidR="00953CCE" w14:paraId="45D1BAAA" w14:textId="77777777">
      <w:pPr>
        <w:pStyle w:val="Heading3"/>
        <w:ind w:left="995"/>
        <w:rPr>
          <w:position w:val="1"/>
        </w:rPr>
      </w:pPr>
      <w:r>
        <w:rPr>
          <w:b w:val="0"/>
          <w:noProof/>
        </w:rPr>
        <w:drawing>
          <wp:inline distT="0" distB="0" distL="0" distR="0">
            <wp:extent cx="115823" cy="99104"/>
            <wp:effectExtent l="0" t="0" r="0" b="0"/>
            <wp:docPr id="230" name="Image 230"/>
            <wp:cNvGraphicFramePr/>
            <a:graphic xmlns:a="http://schemas.openxmlformats.org/drawingml/2006/main">
              <a:graphicData uri="http://schemas.openxmlformats.org/drawingml/2006/picture">
                <pic:pic xmlns:pic="http://schemas.openxmlformats.org/drawingml/2006/picture">
                  <pic:nvPicPr>
                    <pic:cNvPr id="230" name="Image 230"/>
                    <pic:cNvPicPr/>
                  </pic:nvPicPr>
                  <pic:blipFill>
                    <a:blip xmlns:r="http://schemas.openxmlformats.org/officeDocument/2006/relationships" r:embed="rId42" cstate="print"/>
                    <a:stretch>
                      <a:fillRect/>
                    </a:stretch>
                  </pic:blipFill>
                  <pic:spPr>
                    <a:xfrm>
                      <a:off x="0" y="0"/>
                      <a:ext cx="115823" cy="99104"/>
                    </a:xfrm>
                    <a:prstGeom prst="rect">
                      <a:avLst/>
                    </a:prstGeom>
                  </pic:spPr>
                </pic:pic>
              </a:graphicData>
            </a:graphic>
          </wp:inline>
        </w:drawing>
      </w:r>
      <w:r>
        <w:rPr>
          <w:rFonts w:ascii="Times New Roman"/>
          <w:b w:val="0"/>
          <w:spacing w:val="122"/>
          <w:position w:val="1"/>
          <w:sz w:val="20"/>
        </w:rPr>
        <w:t xml:space="preserve"> </w:t>
      </w:r>
      <w:bookmarkStart w:id="50" w:name="C._Oversight_and_Monitoring,_including_F"/>
      <w:bookmarkEnd w:id="50"/>
      <w:r>
        <w:rPr>
          <w:position w:val="1"/>
        </w:rPr>
        <w:t>Oversight and Monitoring, including Fraud, Waste, and Abuse Policies and Procedures</w:t>
      </w:r>
    </w:p>
    <w:p w:rsidR="00953CCE" w14:paraId="19F2E320" w14:textId="77777777">
      <w:pPr>
        <w:pStyle w:val="BodyText"/>
        <w:spacing w:before="142" w:line="271" w:lineRule="auto"/>
        <w:ind w:left="1367" w:right="430"/>
      </w:pPr>
      <w:r>
        <w:t>The Exchange has a comprehensive, documented oversight and monitoring program to ensure program integrity,</w:t>
      </w:r>
      <w:r>
        <w:rPr>
          <w:spacing w:val="-4"/>
        </w:rPr>
        <w:t xml:space="preserve"> </w:t>
      </w:r>
      <w:r>
        <w:t>which</w:t>
      </w:r>
      <w:r>
        <w:rPr>
          <w:spacing w:val="-2"/>
        </w:rPr>
        <w:t xml:space="preserve"> </w:t>
      </w:r>
      <w:r>
        <w:t>includes</w:t>
      </w:r>
      <w:r>
        <w:rPr>
          <w:spacing w:val="-1"/>
        </w:rPr>
        <w:t xml:space="preserve"> </w:t>
      </w:r>
      <w:r>
        <w:t>policies</w:t>
      </w:r>
      <w:r>
        <w:rPr>
          <w:spacing w:val="-3"/>
        </w:rPr>
        <w:t xml:space="preserve"> </w:t>
      </w:r>
      <w:r>
        <w:t>and</w:t>
      </w:r>
      <w:r>
        <w:rPr>
          <w:spacing w:val="-4"/>
        </w:rPr>
        <w:t xml:space="preserve"> </w:t>
      </w:r>
      <w:r>
        <w:t>procedures</w:t>
      </w:r>
      <w:r>
        <w:rPr>
          <w:spacing w:val="-3"/>
        </w:rPr>
        <w:t xml:space="preserve"> </w:t>
      </w:r>
      <w:r>
        <w:t>to</w:t>
      </w:r>
      <w:r>
        <w:rPr>
          <w:spacing w:val="-4"/>
        </w:rPr>
        <w:t xml:space="preserve"> </w:t>
      </w:r>
      <w:r>
        <w:t>identify</w:t>
      </w:r>
      <w:r>
        <w:rPr>
          <w:spacing w:val="-1"/>
        </w:rPr>
        <w:t xml:space="preserve"> </w:t>
      </w:r>
      <w:r>
        <w:t>incidents</w:t>
      </w:r>
      <w:r>
        <w:rPr>
          <w:spacing w:val="-2"/>
        </w:rPr>
        <w:t xml:space="preserve"> </w:t>
      </w:r>
      <w:r>
        <w:t>of</w:t>
      </w:r>
      <w:r>
        <w:rPr>
          <w:spacing w:val="-4"/>
        </w:rPr>
        <w:t xml:space="preserve"> </w:t>
      </w:r>
      <w:r>
        <w:t>fraud,</w:t>
      </w:r>
      <w:r>
        <w:rPr>
          <w:spacing w:val="-4"/>
        </w:rPr>
        <w:t xml:space="preserve"> </w:t>
      </w:r>
      <w:r>
        <w:t>waste,</w:t>
      </w:r>
      <w:r>
        <w:rPr>
          <w:spacing w:val="-4"/>
        </w:rPr>
        <w:t xml:space="preserve"> </w:t>
      </w:r>
      <w:r>
        <w:t>and</w:t>
      </w:r>
      <w:r>
        <w:rPr>
          <w:spacing w:val="-4"/>
        </w:rPr>
        <w:t xml:space="preserve"> </w:t>
      </w:r>
      <w:r>
        <w:t>abuse,</w:t>
      </w:r>
      <w:r>
        <w:rPr>
          <w:spacing w:val="-2"/>
        </w:rPr>
        <w:t xml:space="preserve"> </w:t>
      </w:r>
      <w:r>
        <w:t>as</w:t>
      </w:r>
      <w:r>
        <w:rPr>
          <w:spacing w:val="-3"/>
        </w:rPr>
        <w:t xml:space="preserve"> </w:t>
      </w:r>
      <w:r>
        <w:t>required under § 1313(a)(5) of the ACA.</w:t>
      </w:r>
    </w:p>
    <w:p w:rsidR="00953CCE" w14:paraId="16001486" w14:textId="77777777">
      <w:pPr>
        <w:pStyle w:val="Heading4"/>
        <w:tabs>
          <w:tab w:val="left" w:pos="3488"/>
        </w:tabs>
        <w:spacing w:before="202"/>
        <w:ind w:left="1721"/>
      </w:pPr>
      <w:r>
        <w:rPr>
          <w:noProof/>
          <w:position w:val="-12"/>
        </w:rPr>
        <w:drawing>
          <wp:inline distT="0" distB="0" distL="0" distR="0">
            <wp:extent cx="228600" cy="228600"/>
            <wp:effectExtent l="0" t="0" r="0" b="0"/>
            <wp:docPr id="231" name="Image 231"/>
            <wp:cNvGraphicFramePr/>
            <a:graphic xmlns:a="http://schemas.openxmlformats.org/drawingml/2006/main">
              <a:graphicData uri="http://schemas.openxmlformats.org/drawingml/2006/picture">
                <pic:pic xmlns:pic="http://schemas.openxmlformats.org/drawingml/2006/picture">
                  <pic:nvPicPr>
                    <pic:cNvPr id="231" name="Image 231"/>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80"/>
        </w:rPr>
        <w:t xml:space="preserve"> </w:t>
      </w:r>
      <w:r>
        <w:t>YES</w:t>
      </w:r>
      <w:r>
        <w:tab/>
      </w:r>
      <w:r>
        <w:rPr>
          <w:noProof/>
          <w:position w:val="-12"/>
        </w:rPr>
        <w:drawing>
          <wp:inline distT="0" distB="0" distL="0" distR="0">
            <wp:extent cx="228600" cy="228600"/>
            <wp:effectExtent l="0" t="0" r="0" b="0"/>
            <wp:docPr id="232" name="Image 232"/>
            <wp:cNvGraphicFramePr/>
            <a:graphic xmlns:a="http://schemas.openxmlformats.org/drawingml/2006/main">
              <a:graphicData uri="http://schemas.openxmlformats.org/drawingml/2006/picture">
                <pic:pic xmlns:pic="http://schemas.openxmlformats.org/drawingml/2006/picture">
                  <pic:nvPicPr>
                    <pic:cNvPr id="232" name="Image 232"/>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NO</w:t>
      </w:r>
    </w:p>
    <w:p w:rsidR="00953CCE" w14:paraId="1C20209D" w14:textId="77777777">
      <w:pPr>
        <w:pStyle w:val="BodyText"/>
        <w:spacing w:before="108"/>
      </w:pPr>
    </w:p>
    <w:p w:rsidR="00953CCE" w14:paraId="178FE8E6" w14:textId="77777777">
      <w:pPr>
        <w:pStyle w:val="BodyText"/>
        <w:ind w:left="1367"/>
      </w:pPr>
      <w:r>
        <w:t>If</w:t>
      </w:r>
      <w:r>
        <w:rPr>
          <w:spacing w:val="-6"/>
        </w:rPr>
        <w:t xml:space="preserve"> </w:t>
      </w:r>
      <w:r>
        <w:t>answered</w:t>
      </w:r>
      <w:r>
        <w:rPr>
          <w:spacing w:val="-5"/>
        </w:rPr>
        <w:t xml:space="preserve"> </w:t>
      </w:r>
      <w:r>
        <w:t>no,</w:t>
      </w:r>
      <w:r>
        <w:rPr>
          <w:spacing w:val="-5"/>
        </w:rPr>
        <w:t xml:space="preserve"> </w:t>
      </w:r>
      <w:r>
        <w:t>please</w:t>
      </w:r>
      <w:r>
        <w:rPr>
          <w:spacing w:val="-5"/>
        </w:rPr>
        <w:t xml:space="preserve"> </w:t>
      </w:r>
      <w:r>
        <w:rPr>
          <w:spacing w:val="-2"/>
        </w:rPr>
        <w:t>explain:</w:t>
      </w:r>
    </w:p>
    <w:p w:rsidR="00953CCE" w14:paraId="06E68C6F" w14:textId="77777777">
      <w:pPr>
        <w:pStyle w:val="BodyText"/>
      </w:pPr>
    </w:p>
    <w:p w:rsidR="00953CCE" w14:paraId="55A63FBC" w14:textId="77777777">
      <w:pPr>
        <w:pStyle w:val="BodyText"/>
      </w:pPr>
    </w:p>
    <w:p w:rsidR="00953CCE" w14:paraId="65E7FF17" w14:textId="77777777">
      <w:pPr>
        <w:pStyle w:val="BodyText"/>
      </w:pPr>
    </w:p>
    <w:p w:rsidR="00953CCE" w14:paraId="1031EF7F" w14:textId="77777777">
      <w:pPr>
        <w:pStyle w:val="BodyText"/>
      </w:pPr>
    </w:p>
    <w:p w:rsidR="00953CCE" w14:paraId="66BDA251" w14:textId="77777777">
      <w:pPr>
        <w:pStyle w:val="BodyText"/>
      </w:pPr>
    </w:p>
    <w:p w:rsidR="00953CCE" w14:paraId="1408ECB3" w14:textId="77777777">
      <w:pPr>
        <w:pStyle w:val="BodyText"/>
        <w:spacing w:before="149"/>
      </w:pPr>
    </w:p>
    <w:p w:rsidR="00953CCE" w14:paraId="356D3864" w14:textId="77777777">
      <w:pPr>
        <w:pStyle w:val="BodyText"/>
        <w:spacing w:line="271" w:lineRule="auto"/>
        <w:ind w:left="1367"/>
      </w:pPr>
      <w:r>
        <w:t>If</w:t>
      </w:r>
      <w:r>
        <w:rPr>
          <w:spacing w:val="-4"/>
        </w:rPr>
        <w:t xml:space="preserve"> </w:t>
      </w:r>
      <w:r>
        <w:t>yes,</w:t>
      </w:r>
      <w:r>
        <w:rPr>
          <w:spacing w:val="-4"/>
        </w:rPr>
        <w:t xml:space="preserve"> </w:t>
      </w:r>
      <w:r>
        <w:t>upload</w:t>
      </w:r>
      <w:r>
        <w:rPr>
          <w:spacing w:val="-4"/>
        </w:rPr>
        <w:t xml:space="preserve"> </w:t>
      </w:r>
      <w:r>
        <w:t>the</w:t>
      </w:r>
      <w:r>
        <w:rPr>
          <w:spacing w:val="-4"/>
        </w:rPr>
        <w:t xml:space="preserve"> </w:t>
      </w:r>
      <w:r>
        <w:t>oversight</w:t>
      </w:r>
      <w:r>
        <w:rPr>
          <w:spacing w:val="-2"/>
        </w:rPr>
        <w:t xml:space="preserve"> </w:t>
      </w:r>
      <w:r>
        <w:t>and</w:t>
      </w:r>
      <w:r>
        <w:rPr>
          <w:spacing w:val="-2"/>
        </w:rPr>
        <w:t xml:space="preserve"> </w:t>
      </w:r>
      <w:r>
        <w:t>monitoring</w:t>
      </w:r>
      <w:r>
        <w:rPr>
          <w:spacing w:val="-2"/>
        </w:rPr>
        <w:t xml:space="preserve"> </w:t>
      </w:r>
      <w:r>
        <w:t>plan</w:t>
      </w:r>
      <w:r>
        <w:rPr>
          <w:spacing w:val="-1"/>
        </w:rPr>
        <w:t xml:space="preserve"> </w:t>
      </w:r>
      <w:r>
        <w:t>and</w:t>
      </w:r>
      <w:r>
        <w:rPr>
          <w:spacing w:val="-2"/>
        </w:rPr>
        <w:t xml:space="preserve"> </w:t>
      </w:r>
      <w:r>
        <w:t>fraud,</w:t>
      </w:r>
      <w:r>
        <w:rPr>
          <w:spacing w:val="-4"/>
        </w:rPr>
        <w:t xml:space="preserve"> </w:t>
      </w:r>
      <w:r>
        <w:t>waste,</w:t>
      </w:r>
      <w:r>
        <w:rPr>
          <w:spacing w:val="-4"/>
        </w:rPr>
        <w:t xml:space="preserve"> </w:t>
      </w:r>
      <w:r>
        <w:t>and</w:t>
      </w:r>
      <w:r>
        <w:rPr>
          <w:spacing w:val="-2"/>
        </w:rPr>
        <w:t xml:space="preserve"> </w:t>
      </w:r>
      <w:r>
        <w:t>abuse</w:t>
      </w:r>
      <w:r>
        <w:rPr>
          <w:spacing w:val="-2"/>
        </w:rPr>
        <w:t xml:space="preserve"> </w:t>
      </w:r>
      <w:r>
        <w:t>policies</w:t>
      </w:r>
      <w:r>
        <w:rPr>
          <w:spacing w:val="-3"/>
        </w:rPr>
        <w:t xml:space="preserve"> </w:t>
      </w:r>
      <w:r>
        <w:t>and</w:t>
      </w:r>
      <w:r>
        <w:rPr>
          <w:spacing w:val="-2"/>
        </w:rPr>
        <w:t xml:space="preserve"> </w:t>
      </w:r>
      <w:r>
        <w:t>procedures</w:t>
      </w:r>
      <w:r>
        <w:rPr>
          <w:spacing w:val="-2"/>
        </w:rPr>
        <w:t xml:space="preserve"> </w:t>
      </w:r>
      <w:r>
        <w:t>if</w:t>
      </w:r>
      <w:r>
        <w:rPr>
          <w:spacing w:val="-2"/>
        </w:rPr>
        <w:t xml:space="preserve"> </w:t>
      </w:r>
      <w:r>
        <w:t>not previously provided or if it has undergone significant changes since the last submission.</w:t>
      </w:r>
    </w:p>
    <w:p w:rsidR="00953CCE" w14:paraId="3A1911FF" w14:textId="77777777">
      <w:pPr>
        <w:pStyle w:val="BodyText"/>
        <w:spacing w:before="7"/>
        <w:rPr>
          <w:sz w:val="6"/>
        </w:rPr>
      </w:pPr>
      <w:r>
        <w:rPr>
          <w:noProof/>
          <w:sz w:val="6"/>
        </w:rPr>
        <w:drawing>
          <wp:anchor distT="0" distB="0" distL="0" distR="0" simplePos="0" relativeHeight="251692032" behindDoc="1" locked="0" layoutInCell="1" allowOverlap="1">
            <wp:simplePos x="0" y="0"/>
            <wp:positionH relativeFrom="page">
              <wp:posOffset>1097280</wp:posOffset>
            </wp:positionH>
            <wp:positionV relativeFrom="paragraph">
              <wp:posOffset>63768</wp:posOffset>
            </wp:positionV>
            <wp:extent cx="477087" cy="126301"/>
            <wp:effectExtent l="0" t="0" r="0" b="0"/>
            <wp:wrapTopAndBottom/>
            <wp:docPr id="233" name="Image 233"/>
            <wp:cNvGraphicFramePr/>
            <a:graphic xmlns:a="http://schemas.openxmlformats.org/drawingml/2006/main">
              <a:graphicData uri="http://schemas.openxmlformats.org/drawingml/2006/picture">
                <pic:pic xmlns:pic="http://schemas.openxmlformats.org/drawingml/2006/picture">
                  <pic:nvPicPr>
                    <pic:cNvPr id="233" name="Image 233"/>
                    <pic:cNvPicPr/>
                  </pic:nvPicPr>
                  <pic:blipFill>
                    <a:blip xmlns:r="http://schemas.openxmlformats.org/officeDocument/2006/relationships" r:embed="rId29" cstate="print"/>
                    <a:stretch>
                      <a:fillRect/>
                    </a:stretch>
                  </pic:blipFill>
                  <pic:spPr>
                    <a:xfrm>
                      <a:off x="0" y="0"/>
                      <a:ext cx="477087" cy="126301"/>
                    </a:xfrm>
                    <a:prstGeom prst="rect">
                      <a:avLst/>
                    </a:prstGeom>
                  </pic:spPr>
                </pic:pic>
              </a:graphicData>
            </a:graphic>
          </wp:anchor>
        </w:drawing>
      </w:r>
    </w:p>
    <w:p w:rsidR="00953CCE" w14:paraId="6ED429EB" w14:textId="77777777">
      <w:pPr>
        <w:pStyle w:val="BodyText"/>
        <w:spacing w:before="91"/>
      </w:pPr>
    </w:p>
    <w:p w:rsidR="00953CCE" w14:paraId="5C5904BF" w14:textId="77777777">
      <w:pPr>
        <w:pStyle w:val="BodyText"/>
        <w:ind w:left="2231"/>
      </w:pPr>
      <w:r>
        <w:rPr>
          <w:noProof/>
        </w:rPr>
        <mc:AlternateContent>
          <mc:Choice Requires="wps">
            <w:drawing>
              <wp:anchor distT="0" distB="0" distL="0" distR="0" simplePos="0" relativeHeight="251665408" behindDoc="0" locked="0" layoutInCell="1" allowOverlap="1">
                <wp:simplePos x="0" y="0"/>
                <wp:positionH relativeFrom="page">
                  <wp:posOffset>1328077</wp:posOffset>
                </wp:positionH>
                <wp:positionV relativeFrom="paragraph">
                  <wp:posOffset>-7874</wp:posOffset>
                </wp:positionV>
                <wp:extent cx="215900" cy="215900"/>
                <wp:effectExtent l="0" t="0" r="0" b="0"/>
                <wp:wrapNone/>
                <wp:docPr id="234" name="Graphic 234"/>
                <wp:cNvGraphicFramePr/>
                <a:graphic xmlns:a="http://schemas.openxmlformats.org/drawingml/2006/main">
                  <a:graphicData uri="http://schemas.microsoft.com/office/word/2010/wordprocessingShape">
                    <wps:wsp xmlns:wps="http://schemas.microsoft.com/office/word/2010/wordprocessingShape">
                      <wps:cNvSpPr/>
                      <wps:spPr>
                        <a:xfrm>
                          <a:off x="0" y="0"/>
                          <a:ext cx="215900" cy="215900"/>
                        </a:xfrm>
                        <a:custGeom>
                          <a:avLst/>
                          <a:gdLst/>
                          <a:rect l="l" t="t" r="r" b="b"/>
                          <a:pathLst>
                            <a:path fill="norm" h="215900" w="215900" stroke="1">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234" o:spid="_x0000_s1028" style="width:17pt;height:17pt;margin-top:-0.6pt;margin-left:104.55pt;mso-position-horizontal-relative:page;mso-wrap-distance-bottom:0;mso-wrap-distance-left:0;mso-wrap-distance-right:0;mso-wrap-distance-top:0;mso-wrap-style:square;position:absolute;visibility:visible;v-text-anchor:top;z-index:251666432" coordsize="215900,215900" path="m,215900l215900,215900l215900,,,,,215900xe" filled="f" strokeweight="1pt">
                <v:path arrowok="t"/>
              </v:shape>
            </w:pict>
          </mc:Fallback>
        </mc:AlternateContent>
      </w:r>
      <w:r>
        <w:t>Policies</w:t>
      </w:r>
      <w:r>
        <w:rPr>
          <w:spacing w:val="-8"/>
        </w:rPr>
        <w:t xml:space="preserve"> </w:t>
      </w:r>
      <w:r>
        <w:t>and</w:t>
      </w:r>
      <w:r>
        <w:rPr>
          <w:spacing w:val="-6"/>
        </w:rPr>
        <w:t xml:space="preserve"> </w:t>
      </w:r>
      <w:r>
        <w:t>procedures</w:t>
      </w:r>
      <w:r>
        <w:rPr>
          <w:spacing w:val="-8"/>
        </w:rPr>
        <w:t xml:space="preserve"> </w:t>
      </w:r>
      <w:r>
        <w:t>previously</w:t>
      </w:r>
      <w:r>
        <w:rPr>
          <w:spacing w:val="-7"/>
        </w:rPr>
        <w:t xml:space="preserve"> </w:t>
      </w:r>
      <w:r>
        <w:t>submitted</w:t>
      </w:r>
      <w:r>
        <w:rPr>
          <w:spacing w:val="-8"/>
        </w:rPr>
        <w:t xml:space="preserve"> </w:t>
      </w:r>
      <w:r>
        <w:t>and</w:t>
      </w:r>
      <w:r>
        <w:rPr>
          <w:spacing w:val="-9"/>
        </w:rPr>
        <w:t xml:space="preserve"> </w:t>
      </w:r>
      <w:r>
        <w:t>have</w:t>
      </w:r>
      <w:r>
        <w:rPr>
          <w:spacing w:val="-8"/>
        </w:rPr>
        <w:t xml:space="preserve"> </w:t>
      </w:r>
      <w:r>
        <w:t>not</w:t>
      </w:r>
      <w:r>
        <w:rPr>
          <w:spacing w:val="-7"/>
        </w:rPr>
        <w:t xml:space="preserve"> </w:t>
      </w:r>
      <w:r>
        <w:t>undergone</w:t>
      </w:r>
      <w:r>
        <w:rPr>
          <w:spacing w:val="-8"/>
        </w:rPr>
        <w:t xml:space="preserve"> </w:t>
      </w:r>
      <w:r>
        <w:t>significant</w:t>
      </w:r>
      <w:r>
        <w:rPr>
          <w:spacing w:val="-6"/>
        </w:rPr>
        <w:t xml:space="preserve"> </w:t>
      </w:r>
      <w:r>
        <w:rPr>
          <w:spacing w:val="-2"/>
        </w:rPr>
        <w:t>changes.</w:t>
      </w:r>
    </w:p>
    <w:p w:rsidR="00953CCE" w14:paraId="5E17EE46" w14:textId="77777777">
      <w:pPr>
        <w:pStyle w:val="BodyText"/>
        <w:spacing w:before="138"/>
        <w:rPr>
          <w:sz w:val="24"/>
        </w:rPr>
      </w:pPr>
    </w:p>
    <w:p w:rsidR="00953CCE" w14:paraId="571CD9EE" w14:textId="77777777">
      <w:pPr>
        <w:pStyle w:val="Heading3"/>
      </w:pPr>
      <w:r>
        <w:rPr>
          <w:b w:val="0"/>
          <w:noProof/>
        </w:rPr>
        <w:drawing>
          <wp:inline distT="0" distB="0" distL="0" distR="0">
            <wp:extent cx="123443" cy="105185"/>
            <wp:effectExtent l="0" t="0" r="0" b="0"/>
            <wp:docPr id="235" name="Image 235"/>
            <wp:cNvGraphicFramePr/>
            <a:graphic xmlns:a="http://schemas.openxmlformats.org/drawingml/2006/main">
              <a:graphicData uri="http://schemas.openxmlformats.org/drawingml/2006/picture">
                <pic:pic xmlns:pic="http://schemas.openxmlformats.org/drawingml/2006/picture">
                  <pic:nvPicPr>
                    <pic:cNvPr id="235" name="Image 235"/>
                    <pic:cNvPicPr/>
                  </pic:nvPicPr>
                  <pic:blipFill>
                    <a:blip xmlns:r="http://schemas.openxmlformats.org/officeDocument/2006/relationships" r:embed="rId12" cstate="print"/>
                    <a:stretch>
                      <a:fillRect/>
                    </a:stretch>
                  </pic:blipFill>
                  <pic:spPr>
                    <a:xfrm>
                      <a:off x="0" y="0"/>
                      <a:ext cx="123443" cy="105185"/>
                    </a:xfrm>
                    <a:prstGeom prst="rect">
                      <a:avLst/>
                    </a:prstGeom>
                  </pic:spPr>
                </pic:pic>
              </a:graphicData>
            </a:graphic>
          </wp:inline>
        </w:drawing>
      </w:r>
      <w:r>
        <w:rPr>
          <w:rFonts w:ascii="Times New Roman"/>
          <w:b w:val="0"/>
          <w:spacing w:val="108"/>
          <w:sz w:val="20"/>
        </w:rPr>
        <w:t xml:space="preserve"> </w:t>
      </w:r>
      <w:bookmarkStart w:id="51" w:name="D._Non-Discrimination_Policies_and_Stand"/>
      <w:bookmarkEnd w:id="51"/>
      <w:r>
        <w:t>Non-Discrimination Policies and Standards</w:t>
      </w:r>
    </w:p>
    <w:p w:rsidR="00953CCE" w14:paraId="08E16BE3" w14:textId="77777777">
      <w:pPr>
        <w:pStyle w:val="BodyText"/>
        <w:spacing w:before="136" w:line="273" w:lineRule="auto"/>
        <w:ind w:left="1368" w:right="430"/>
      </w:pPr>
      <w:r>
        <w:t>The</w:t>
      </w:r>
      <w:r>
        <w:rPr>
          <w:spacing w:val="-5"/>
        </w:rPr>
        <w:t xml:space="preserve"> </w:t>
      </w:r>
      <w:r>
        <w:t>Exchange</w:t>
      </w:r>
      <w:r>
        <w:rPr>
          <w:spacing w:val="-3"/>
        </w:rPr>
        <w:t xml:space="preserve"> </w:t>
      </w:r>
      <w:r>
        <w:t>has</w:t>
      </w:r>
      <w:r>
        <w:rPr>
          <w:spacing w:val="-4"/>
        </w:rPr>
        <w:t xml:space="preserve"> </w:t>
      </w:r>
      <w:r>
        <w:t>policies</w:t>
      </w:r>
      <w:r>
        <w:rPr>
          <w:spacing w:val="-1"/>
        </w:rPr>
        <w:t xml:space="preserve"> </w:t>
      </w:r>
      <w:r>
        <w:t>and</w:t>
      </w:r>
      <w:r>
        <w:rPr>
          <w:spacing w:val="-5"/>
        </w:rPr>
        <w:t xml:space="preserve"> </w:t>
      </w:r>
      <w:r>
        <w:t>clear</w:t>
      </w:r>
      <w:r>
        <w:rPr>
          <w:spacing w:val="-4"/>
        </w:rPr>
        <w:t xml:space="preserve"> </w:t>
      </w:r>
      <w:r>
        <w:t>enforcement</w:t>
      </w:r>
      <w:r>
        <w:rPr>
          <w:spacing w:val="-5"/>
        </w:rPr>
        <w:t xml:space="preserve"> </w:t>
      </w:r>
      <w:r>
        <w:t>standards</w:t>
      </w:r>
      <w:r>
        <w:rPr>
          <w:spacing w:val="-4"/>
        </w:rPr>
        <w:t xml:space="preserve"> </w:t>
      </w:r>
      <w:r>
        <w:t>to</w:t>
      </w:r>
      <w:r>
        <w:rPr>
          <w:spacing w:val="-5"/>
        </w:rPr>
        <w:t xml:space="preserve"> </w:t>
      </w:r>
      <w:r>
        <w:t>safeguard</w:t>
      </w:r>
      <w:r>
        <w:rPr>
          <w:spacing w:val="-5"/>
        </w:rPr>
        <w:t xml:space="preserve"> </w:t>
      </w:r>
      <w:r>
        <w:t>against</w:t>
      </w:r>
      <w:r>
        <w:rPr>
          <w:spacing w:val="-3"/>
        </w:rPr>
        <w:t xml:space="preserve"> </w:t>
      </w:r>
      <w:r>
        <w:t>discrimination</w:t>
      </w:r>
      <w:r>
        <w:rPr>
          <w:spacing w:val="-3"/>
        </w:rPr>
        <w:t xml:space="preserve"> </w:t>
      </w:r>
      <w:r>
        <w:t>in</w:t>
      </w:r>
      <w:r>
        <w:rPr>
          <w:spacing w:val="-3"/>
        </w:rPr>
        <w:t xml:space="preserve"> </w:t>
      </w:r>
      <w:r>
        <w:t>health insurance determinations and practices in accordance with § 1557 of the Affordable Care Act.</w:t>
      </w:r>
    </w:p>
    <w:p w:rsidR="00953CCE" w14:paraId="4AF49092" w14:textId="77777777">
      <w:pPr>
        <w:pStyle w:val="Heading4"/>
        <w:tabs>
          <w:tab w:val="left" w:pos="3488"/>
        </w:tabs>
        <w:spacing w:before="198"/>
        <w:ind w:left="1721"/>
      </w:pPr>
      <w:r>
        <w:rPr>
          <w:noProof/>
          <w:position w:val="-12"/>
        </w:rPr>
        <w:drawing>
          <wp:inline distT="0" distB="0" distL="0" distR="0">
            <wp:extent cx="228600" cy="228600"/>
            <wp:effectExtent l="0" t="0" r="0" b="0"/>
            <wp:docPr id="236" name="Image 236"/>
            <wp:cNvGraphicFramePr/>
            <a:graphic xmlns:a="http://schemas.openxmlformats.org/drawingml/2006/main">
              <a:graphicData uri="http://schemas.openxmlformats.org/drawingml/2006/picture">
                <pic:pic xmlns:pic="http://schemas.openxmlformats.org/drawingml/2006/picture">
                  <pic:nvPicPr>
                    <pic:cNvPr id="236" name="Image 236"/>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80"/>
        </w:rPr>
        <w:t xml:space="preserve"> </w:t>
      </w:r>
      <w:r>
        <w:t>YES</w:t>
      </w:r>
      <w:r>
        <w:tab/>
      </w:r>
      <w:r>
        <w:rPr>
          <w:noProof/>
          <w:position w:val="-12"/>
        </w:rPr>
        <w:drawing>
          <wp:inline distT="0" distB="0" distL="0" distR="0">
            <wp:extent cx="228600" cy="228600"/>
            <wp:effectExtent l="0" t="0" r="0" b="0"/>
            <wp:docPr id="237" name="Image 237"/>
            <wp:cNvGraphicFramePr/>
            <a:graphic xmlns:a="http://schemas.openxmlformats.org/drawingml/2006/main">
              <a:graphicData uri="http://schemas.openxmlformats.org/drawingml/2006/picture">
                <pic:pic xmlns:pic="http://schemas.openxmlformats.org/drawingml/2006/picture">
                  <pic:nvPicPr>
                    <pic:cNvPr id="237" name="Image 237"/>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NO</w:t>
      </w:r>
    </w:p>
    <w:p w:rsidR="00953CCE" w14:paraId="235B1838" w14:textId="77777777">
      <w:pPr>
        <w:pStyle w:val="BodyText"/>
        <w:spacing w:before="86"/>
      </w:pPr>
    </w:p>
    <w:p w:rsidR="00953CCE" w14:paraId="78BCD463" w14:textId="77777777">
      <w:pPr>
        <w:pStyle w:val="BodyText"/>
        <w:spacing w:before="1"/>
        <w:ind w:left="1439"/>
      </w:pPr>
      <w:r>
        <w:t>If</w:t>
      </w:r>
      <w:r>
        <w:rPr>
          <w:spacing w:val="-6"/>
        </w:rPr>
        <w:t xml:space="preserve"> </w:t>
      </w:r>
      <w:r>
        <w:t>answered</w:t>
      </w:r>
      <w:r>
        <w:rPr>
          <w:spacing w:val="-5"/>
        </w:rPr>
        <w:t xml:space="preserve"> </w:t>
      </w:r>
      <w:r>
        <w:t>no,</w:t>
      </w:r>
      <w:r>
        <w:rPr>
          <w:spacing w:val="-5"/>
        </w:rPr>
        <w:t xml:space="preserve"> </w:t>
      </w:r>
      <w:r>
        <w:t>please</w:t>
      </w:r>
      <w:r>
        <w:rPr>
          <w:spacing w:val="-5"/>
        </w:rPr>
        <w:t xml:space="preserve"> </w:t>
      </w:r>
      <w:r>
        <w:rPr>
          <w:spacing w:val="-2"/>
        </w:rPr>
        <w:t>explain:</w:t>
      </w:r>
    </w:p>
    <w:p w:rsidR="00953CCE" w14:paraId="7F2CD512" w14:textId="77777777">
      <w:pPr>
        <w:pStyle w:val="BodyText"/>
      </w:pPr>
    </w:p>
    <w:p w:rsidR="00953CCE" w14:paraId="75F6FE29" w14:textId="77777777">
      <w:pPr>
        <w:pStyle w:val="BodyText"/>
      </w:pPr>
    </w:p>
    <w:p w:rsidR="00953CCE" w14:paraId="1F815705" w14:textId="77777777">
      <w:pPr>
        <w:pStyle w:val="BodyText"/>
      </w:pPr>
    </w:p>
    <w:p w:rsidR="00953CCE" w14:paraId="3FF4127D" w14:textId="77777777">
      <w:pPr>
        <w:pStyle w:val="BodyText"/>
      </w:pPr>
    </w:p>
    <w:p w:rsidR="00953CCE" w14:paraId="11761DAE" w14:textId="77777777">
      <w:pPr>
        <w:pStyle w:val="BodyText"/>
      </w:pPr>
    </w:p>
    <w:p w:rsidR="00953CCE" w14:paraId="7B5D4EA2" w14:textId="77777777">
      <w:pPr>
        <w:pStyle w:val="BodyText"/>
        <w:spacing w:before="175"/>
      </w:pPr>
    </w:p>
    <w:p w:rsidR="00953CCE" w14:paraId="459EA66B" w14:textId="77777777">
      <w:pPr>
        <w:pStyle w:val="BodyText"/>
        <w:spacing w:line="271" w:lineRule="auto"/>
        <w:ind w:left="1367"/>
      </w:pPr>
      <w:r>
        <w:t>If</w:t>
      </w:r>
      <w:r>
        <w:rPr>
          <w:spacing w:val="-4"/>
        </w:rPr>
        <w:t xml:space="preserve"> </w:t>
      </w:r>
      <w:r>
        <w:t>yes,</w:t>
      </w:r>
      <w:r>
        <w:rPr>
          <w:spacing w:val="-4"/>
        </w:rPr>
        <w:t xml:space="preserve"> </w:t>
      </w:r>
      <w:r>
        <w:t>upload</w:t>
      </w:r>
      <w:r>
        <w:rPr>
          <w:spacing w:val="-4"/>
        </w:rPr>
        <w:t xml:space="preserve"> </w:t>
      </w:r>
      <w:r>
        <w:t>the</w:t>
      </w:r>
      <w:r>
        <w:rPr>
          <w:spacing w:val="-4"/>
        </w:rPr>
        <w:t xml:space="preserve"> </w:t>
      </w:r>
      <w:r>
        <w:t>Exchange’s</w:t>
      </w:r>
      <w:r>
        <w:rPr>
          <w:spacing w:val="-3"/>
        </w:rPr>
        <w:t xml:space="preserve"> </w:t>
      </w:r>
      <w:r>
        <w:t>non-discrimination</w:t>
      </w:r>
      <w:r>
        <w:rPr>
          <w:spacing w:val="-4"/>
        </w:rPr>
        <w:t xml:space="preserve"> </w:t>
      </w:r>
      <w:r>
        <w:t>policies</w:t>
      </w:r>
      <w:r>
        <w:rPr>
          <w:spacing w:val="-3"/>
        </w:rPr>
        <w:t xml:space="preserve"> </w:t>
      </w:r>
      <w:r>
        <w:t>and</w:t>
      </w:r>
      <w:r>
        <w:rPr>
          <w:spacing w:val="-4"/>
        </w:rPr>
        <w:t xml:space="preserve"> </w:t>
      </w:r>
      <w:r>
        <w:t>standards</w:t>
      </w:r>
      <w:r>
        <w:rPr>
          <w:spacing w:val="-3"/>
        </w:rPr>
        <w:t xml:space="preserve"> </w:t>
      </w:r>
      <w:r>
        <w:t>if</w:t>
      </w:r>
      <w:r>
        <w:rPr>
          <w:spacing w:val="-2"/>
        </w:rPr>
        <w:t xml:space="preserve"> </w:t>
      </w:r>
      <w:r>
        <w:t>not</w:t>
      </w:r>
      <w:r>
        <w:rPr>
          <w:spacing w:val="-2"/>
        </w:rPr>
        <w:t xml:space="preserve"> </w:t>
      </w:r>
      <w:r>
        <w:t>previously</w:t>
      </w:r>
      <w:r>
        <w:rPr>
          <w:spacing w:val="-3"/>
        </w:rPr>
        <w:t xml:space="preserve"> </w:t>
      </w:r>
      <w:r>
        <w:t>provided</w:t>
      </w:r>
      <w:r>
        <w:rPr>
          <w:spacing w:val="-4"/>
        </w:rPr>
        <w:t xml:space="preserve"> </w:t>
      </w:r>
      <w:r>
        <w:t>or</w:t>
      </w:r>
      <w:r>
        <w:rPr>
          <w:spacing w:val="-1"/>
        </w:rPr>
        <w:t xml:space="preserve"> </w:t>
      </w:r>
      <w:r>
        <w:t>if</w:t>
      </w:r>
      <w:r>
        <w:rPr>
          <w:spacing w:val="-4"/>
        </w:rPr>
        <w:t xml:space="preserve"> </w:t>
      </w:r>
      <w:r>
        <w:t>it</w:t>
      </w:r>
      <w:r>
        <w:rPr>
          <w:spacing w:val="-2"/>
        </w:rPr>
        <w:t xml:space="preserve"> </w:t>
      </w:r>
      <w:r>
        <w:t>has undergone significant changes since the last submission.</w:t>
      </w:r>
    </w:p>
    <w:p w:rsidR="00953CCE" w14:paraId="72634397" w14:textId="77777777">
      <w:pPr>
        <w:pStyle w:val="BodyText"/>
        <w:spacing w:before="7"/>
        <w:rPr>
          <w:sz w:val="6"/>
        </w:rPr>
      </w:pPr>
      <w:r>
        <w:rPr>
          <w:noProof/>
          <w:sz w:val="6"/>
        </w:rPr>
        <w:drawing>
          <wp:anchor distT="0" distB="0" distL="0" distR="0" simplePos="0" relativeHeight="251693056" behindDoc="1" locked="0" layoutInCell="1" allowOverlap="1">
            <wp:simplePos x="0" y="0"/>
            <wp:positionH relativeFrom="page">
              <wp:posOffset>1097280</wp:posOffset>
            </wp:positionH>
            <wp:positionV relativeFrom="paragraph">
              <wp:posOffset>63779</wp:posOffset>
            </wp:positionV>
            <wp:extent cx="476525" cy="126301"/>
            <wp:effectExtent l="0" t="0" r="0" b="0"/>
            <wp:wrapTopAndBottom/>
            <wp:docPr id="238" name="Image 238"/>
            <wp:cNvGraphicFramePr/>
            <a:graphic xmlns:a="http://schemas.openxmlformats.org/drawingml/2006/main">
              <a:graphicData uri="http://schemas.openxmlformats.org/drawingml/2006/picture">
                <pic:pic xmlns:pic="http://schemas.openxmlformats.org/drawingml/2006/picture">
                  <pic:nvPicPr>
                    <pic:cNvPr id="238" name="Image 238"/>
                    <pic:cNvPicPr/>
                  </pic:nvPicPr>
                  <pic:blipFill>
                    <a:blip xmlns:r="http://schemas.openxmlformats.org/officeDocument/2006/relationships" r:embed="rId29" cstate="print"/>
                    <a:stretch>
                      <a:fillRect/>
                    </a:stretch>
                  </pic:blipFill>
                  <pic:spPr>
                    <a:xfrm>
                      <a:off x="0" y="0"/>
                      <a:ext cx="476525" cy="126301"/>
                    </a:xfrm>
                    <a:prstGeom prst="rect">
                      <a:avLst/>
                    </a:prstGeom>
                  </pic:spPr>
                </pic:pic>
              </a:graphicData>
            </a:graphic>
          </wp:anchor>
        </w:drawing>
      </w:r>
    </w:p>
    <w:p w:rsidR="00953CCE" w14:paraId="6524E732" w14:textId="77777777">
      <w:pPr>
        <w:pStyle w:val="BodyText"/>
        <w:spacing w:before="91"/>
      </w:pPr>
    </w:p>
    <w:p w:rsidR="00953CCE" w14:paraId="53C6665E" w14:textId="77777777">
      <w:pPr>
        <w:pStyle w:val="BodyText"/>
        <w:ind w:left="2231"/>
      </w:pPr>
      <w:r>
        <w:rPr>
          <w:noProof/>
        </w:rPr>
        <mc:AlternateContent>
          <mc:Choice Requires="wps">
            <w:drawing>
              <wp:anchor distT="0" distB="0" distL="0" distR="0" simplePos="0" relativeHeight="251667456" behindDoc="0" locked="0" layoutInCell="1" allowOverlap="1">
                <wp:simplePos x="0" y="0"/>
                <wp:positionH relativeFrom="page">
                  <wp:posOffset>1328077</wp:posOffset>
                </wp:positionH>
                <wp:positionV relativeFrom="paragraph">
                  <wp:posOffset>-27800</wp:posOffset>
                </wp:positionV>
                <wp:extent cx="215900" cy="215900"/>
                <wp:effectExtent l="0" t="0" r="0" b="0"/>
                <wp:wrapNone/>
                <wp:docPr id="239" name="Graphic 239"/>
                <wp:cNvGraphicFramePr/>
                <a:graphic xmlns:a="http://schemas.openxmlformats.org/drawingml/2006/main">
                  <a:graphicData uri="http://schemas.microsoft.com/office/word/2010/wordprocessingShape">
                    <wps:wsp xmlns:wps="http://schemas.microsoft.com/office/word/2010/wordprocessingShape">
                      <wps:cNvSpPr/>
                      <wps:spPr>
                        <a:xfrm>
                          <a:off x="0" y="0"/>
                          <a:ext cx="215900" cy="215900"/>
                        </a:xfrm>
                        <a:custGeom>
                          <a:avLst/>
                          <a:gdLst/>
                          <a:rect l="l" t="t" r="r" b="b"/>
                          <a:pathLst>
                            <a:path fill="norm" h="215900" w="215900" stroke="1">
                              <a:moveTo>
                                <a:pt x="0" y="215899"/>
                              </a:moveTo>
                              <a:lnTo>
                                <a:pt x="215900" y="215899"/>
                              </a:lnTo>
                              <a:lnTo>
                                <a:pt x="215900" y="0"/>
                              </a:lnTo>
                              <a:lnTo>
                                <a:pt x="0" y="0"/>
                              </a:lnTo>
                              <a:lnTo>
                                <a:pt x="0" y="215899"/>
                              </a:lnTo>
                              <a:close/>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239" o:spid="_x0000_s1029" style="width:17pt;height:17pt;margin-top:-2.2pt;margin-left:104.55pt;mso-position-horizontal-relative:page;mso-wrap-distance-bottom:0;mso-wrap-distance-left:0;mso-wrap-distance-right:0;mso-wrap-distance-top:0;mso-wrap-style:square;position:absolute;visibility:visible;v-text-anchor:top;z-index:251668480" coordsize="215900,215900" path="m,215899l215900,215899l215900,,,,,215899xe" filled="f" strokeweight="1pt">
                <v:path arrowok="t"/>
              </v:shape>
            </w:pict>
          </mc:Fallback>
        </mc:AlternateContent>
      </w:r>
      <w:r>
        <w:t>Policies</w:t>
      </w:r>
      <w:r>
        <w:rPr>
          <w:spacing w:val="-9"/>
        </w:rPr>
        <w:t xml:space="preserve"> </w:t>
      </w:r>
      <w:r>
        <w:t>and</w:t>
      </w:r>
      <w:r>
        <w:rPr>
          <w:spacing w:val="-7"/>
        </w:rPr>
        <w:t xml:space="preserve"> </w:t>
      </w:r>
      <w:r>
        <w:t>standards</w:t>
      </w:r>
      <w:r>
        <w:rPr>
          <w:spacing w:val="-9"/>
        </w:rPr>
        <w:t xml:space="preserve"> </w:t>
      </w:r>
      <w:r>
        <w:t>previously</w:t>
      </w:r>
      <w:r>
        <w:rPr>
          <w:spacing w:val="-8"/>
        </w:rPr>
        <w:t xml:space="preserve"> </w:t>
      </w:r>
      <w:r>
        <w:t>submitted</w:t>
      </w:r>
      <w:r>
        <w:rPr>
          <w:spacing w:val="-8"/>
        </w:rPr>
        <w:t xml:space="preserve"> </w:t>
      </w:r>
      <w:r>
        <w:t>and</w:t>
      </w:r>
      <w:r>
        <w:rPr>
          <w:spacing w:val="-7"/>
        </w:rPr>
        <w:t xml:space="preserve"> </w:t>
      </w:r>
      <w:r>
        <w:t>have</w:t>
      </w:r>
      <w:r>
        <w:rPr>
          <w:spacing w:val="-8"/>
        </w:rPr>
        <w:t xml:space="preserve"> </w:t>
      </w:r>
      <w:r>
        <w:t>not</w:t>
      </w:r>
      <w:r>
        <w:rPr>
          <w:spacing w:val="-7"/>
        </w:rPr>
        <w:t xml:space="preserve"> </w:t>
      </w:r>
      <w:r>
        <w:t>undergone</w:t>
      </w:r>
      <w:r>
        <w:rPr>
          <w:spacing w:val="-10"/>
        </w:rPr>
        <w:t xml:space="preserve"> </w:t>
      </w:r>
      <w:r>
        <w:t>significant</w:t>
      </w:r>
      <w:r>
        <w:rPr>
          <w:spacing w:val="-7"/>
        </w:rPr>
        <w:t xml:space="preserve"> </w:t>
      </w:r>
      <w:r>
        <w:rPr>
          <w:spacing w:val="-2"/>
        </w:rPr>
        <w:t>changes.</w:t>
      </w:r>
    </w:p>
    <w:p w:rsidR="00953CCE" w14:paraId="7D5211FD" w14:textId="77777777">
      <w:pPr>
        <w:pStyle w:val="BodyText"/>
        <w:sectPr>
          <w:pgSz w:w="12240" w:h="15840"/>
          <w:pgMar w:top="2200" w:right="360" w:bottom="900" w:left="360" w:header="651" w:footer="709" w:gutter="0"/>
          <w:cols w:space="720"/>
        </w:sectPr>
      </w:pPr>
    </w:p>
    <w:p w:rsidR="00953CCE" w14:paraId="5089220D" w14:textId="77777777">
      <w:pPr>
        <w:pStyle w:val="BodyText"/>
        <w:spacing w:before="239"/>
        <w:rPr>
          <w:sz w:val="24"/>
        </w:rPr>
      </w:pPr>
    </w:p>
    <w:p w:rsidR="00953CCE" w14:paraId="37EC3267" w14:textId="77777777">
      <w:pPr>
        <w:pStyle w:val="Heading3"/>
        <w:spacing w:before="1"/>
      </w:pPr>
      <w:r>
        <w:rPr>
          <w:b w:val="0"/>
          <w:noProof/>
        </w:rPr>
        <w:drawing>
          <wp:inline distT="0" distB="0" distL="0" distR="0">
            <wp:extent cx="111251" cy="105198"/>
            <wp:effectExtent l="0" t="0" r="0" b="0"/>
            <wp:docPr id="240" name="Image 240"/>
            <wp:cNvGraphicFramePr/>
            <a:graphic xmlns:a="http://schemas.openxmlformats.org/drawingml/2006/main">
              <a:graphicData uri="http://schemas.openxmlformats.org/drawingml/2006/picture">
                <pic:pic xmlns:pic="http://schemas.openxmlformats.org/drawingml/2006/picture">
                  <pic:nvPicPr>
                    <pic:cNvPr id="240" name="Image 240"/>
                    <pic:cNvPicPr/>
                  </pic:nvPicPr>
                  <pic:blipFill>
                    <a:blip xmlns:r="http://schemas.openxmlformats.org/officeDocument/2006/relationships" r:embed="rId13" cstate="print"/>
                    <a:stretch>
                      <a:fillRect/>
                    </a:stretch>
                  </pic:blipFill>
                  <pic:spPr>
                    <a:xfrm>
                      <a:off x="0" y="0"/>
                      <a:ext cx="111251" cy="105198"/>
                    </a:xfrm>
                    <a:prstGeom prst="rect">
                      <a:avLst/>
                    </a:prstGeom>
                  </pic:spPr>
                </pic:pic>
              </a:graphicData>
            </a:graphic>
          </wp:inline>
        </w:drawing>
      </w:r>
      <w:r>
        <w:rPr>
          <w:rFonts w:ascii="Times New Roman"/>
          <w:b w:val="0"/>
          <w:spacing w:val="127"/>
          <w:sz w:val="20"/>
        </w:rPr>
        <w:t xml:space="preserve"> </w:t>
      </w:r>
      <w:bookmarkStart w:id="52" w:name="E._Consumer_Assistance_Resources"/>
      <w:bookmarkEnd w:id="52"/>
      <w:r>
        <w:t>Consumer Assistance Resources</w:t>
      </w:r>
    </w:p>
    <w:p w:rsidR="00953CCE" w14:paraId="7B565F8C" w14:textId="77777777">
      <w:pPr>
        <w:pStyle w:val="BodyText"/>
        <w:spacing w:before="136" w:line="271" w:lineRule="auto"/>
        <w:ind w:left="1367" w:right="430"/>
      </w:pPr>
      <w:r>
        <w:t>The</w:t>
      </w:r>
      <w:r>
        <w:rPr>
          <w:spacing w:val="-4"/>
        </w:rPr>
        <w:t xml:space="preserve"> </w:t>
      </w:r>
      <w:r>
        <w:t>Exchange</w:t>
      </w:r>
      <w:r>
        <w:rPr>
          <w:spacing w:val="-3"/>
        </w:rPr>
        <w:t xml:space="preserve"> </w:t>
      </w:r>
      <w:r>
        <w:t>has</w:t>
      </w:r>
      <w:r>
        <w:rPr>
          <w:spacing w:val="-3"/>
        </w:rPr>
        <w:t xml:space="preserve"> </w:t>
      </w:r>
      <w:r>
        <w:t>policies,</w:t>
      </w:r>
      <w:r>
        <w:rPr>
          <w:spacing w:val="-3"/>
        </w:rPr>
        <w:t xml:space="preserve"> </w:t>
      </w:r>
      <w:r>
        <w:t>procedures,</w:t>
      </w:r>
      <w:r>
        <w:rPr>
          <w:spacing w:val="-3"/>
        </w:rPr>
        <w:t xml:space="preserve"> </w:t>
      </w:r>
      <w:r>
        <w:t>and</w:t>
      </w:r>
      <w:r>
        <w:rPr>
          <w:spacing w:val="-3"/>
        </w:rPr>
        <w:t xml:space="preserve"> </w:t>
      </w:r>
      <w:r>
        <w:t>resources</w:t>
      </w:r>
      <w:r>
        <w:rPr>
          <w:spacing w:val="-1"/>
        </w:rPr>
        <w:t xml:space="preserve"> </w:t>
      </w:r>
      <w:r>
        <w:t>in</w:t>
      </w:r>
      <w:r>
        <w:rPr>
          <w:spacing w:val="-3"/>
        </w:rPr>
        <w:t xml:space="preserve"> </w:t>
      </w:r>
      <w:r>
        <w:t>place</w:t>
      </w:r>
      <w:r>
        <w:rPr>
          <w:spacing w:val="-3"/>
        </w:rPr>
        <w:t xml:space="preserve"> </w:t>
      </w:r>
      <w:r>
        <w:t>to</w:t>
      </w:r>
      <w:r>
        <w:rPr>
          <w:spacing w:val="-3"/>
        </w:rPr>
        <w:t xml:space="preserve"> </w:t>
      </w:r>
      <w:r>
        <w:t>provide</w:t>
      </w:r>
      <w:r>
        <w:rPr>
          <w:spacing w:val="-4"/>
        </w:rPr>
        <w:t xml:space="preserve"> </w:t>
      </w:r>
      <w:r>
        <w:t>all</w:t>
      </w:r>
      <w:r>
        <w:rPr>
          <w:spacing w:val="-5"/>
        </w:rPr>
        <w:t xml:space="preserve"> </w:t>
      </w:r>
      <w:r>
        <w:t>consumers</w:t>
      </w:r>
      <w:r>
        <w:rPr>
          <w:spacing w:val="-3"/>
        </w:rPr>
        <w:t xml:space="preserve"> </w:t>
      </w:r>
      <w:r>
        <w:t>with</w:t>
      </w:r>
      <w:r>
        <w:rPr>
          <w:spacing w:val="-3"/>
        </w:rPr>
        <w:t xml:space="preserve"> </w:t>
      </w:r>
      <w:r>
        <w:t>information</w:t>
      </w:r>
      <w:r>
        <w:rPr>
          <w:spacing w:val="-3"/>
        </w:rPr>
        <w:t xml:space="preserve"> </w:t>
      </w:r>
      <w:r>
        <w:t>and assistance that is timely and accessible in accordance with 45 CFR § 155.205. For SBE-FPs, the Exchange has, at a minimum, an informational website and toll-free hotline that directs consumers to the Federal Platform for eligibility and enrollment.</w:t>
      </w:r>
    </w:p>
    <w:p w:rsidR="00953CCE" w14:paraId="3B9C7EA9" w14:textId="77777777">
      <w:pPr>
        <w:pStyle w:val="Heading4"/>
        <w:tabs>
          <w:tab w:val="left" w:pos="3475"/>
        </w:tabs>
        <w:spacing w:before="217"/>
        <w:ind w:left="1721"/>
      </w:pPr>
      <w:r>
        <w:rPr>
          <w:noProof/>
          <w:position w:val="-14"/>
        </w:rPr>
        <w:drawing>
          <wp:inline distT="0" distB="0" distL="0" distR="0">
            <wp:extent cx="228600" cy="228600"/>
            <wp:effectExtent l="0" t="0" r="0" b="0"/>
            <wp:docPr id="241" name="Image 241"/>
            <wp:cNvGraphicFramePr/>
            <a:graphic xmlns:a="http://schemas.openxmlformats.org/drawingml/2006/main">
              <a:graphicData uri="http://schemas.openxmlformats.org/drawingml/2006/picture">
                <pic:pic xmlns:pic="http://schemas.openxmlformats.org/drawingml/2006/picture">
                  <pic:nvPicPr>
                    <pic:cNvPr id="241" name="Image 241"/>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80"/>
        </w:rPr>
        <w:t xml:space="preserve"> </w:t>
      </w:r>
      <w:r>
        <w:t>YES</w:t>
      </w:r>
      <w:r>
        <w:tab/>
      </w:r>
      <w:r>
        <w:rPr>
          <w:noProof/>
          <w:position w:val="-14"/>
        </w:rPr>
        <w:drawing>
          <wp:inline distT="0" distB="0" distL="0" distR="0">
            <wp:extent cx="228600" cy="228600"/>
            <wp:effectExtent l="0" t="0" r="0" b="0"/>
            <wp:docPr id="242" name="Image 242"/>
            <wp:cNvGraphicFramePr/>
            <a:graphic xmlns:a="http://schemas.openxmlformats.org/drawingml/2006/main">
              <a:graphicData uri="http://schemas.openxmlformats.org/drawingml/2006/picture">
                <pic:pic xmlns:pic="http://schemas.openxmlformats.org/drawingml/2006/picture">
                  <pic:nvPicPr>
                    <pic:cNvPr id="242" name="Image 242"/>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NO</w:t>
      </w:r>
    </w:p>
    <w:p w:rsidR="00953CCE" w14:paraId="7DB3FC85" w14:textId="77777777">
      <w:pPr>
        <w:pStyle w:val="BodyText"/>
        <w:spacing w:before="92"/>
      </w:pPr>
    </w:p>
    <w:p w:rsidR="00953CCE" w14:paraId="7CEB866E" w14:textId="77777777">
      <w:pPr>
        <w:pStyle w:val="BodyText"/>
        <w:ind w:left="1367"/>
      </w:pPr>
      <w:r>
        <w:t>If</w:t>
      </w:r>
      <w:r>
        <w:rPr>
          <w:spacing w:val="-6"/>
        </w:rPr>
        <w:t xml:space="preserve"> </w:t>
      </w:r>
      <w:r>
        <w:t>answered</w:t>
      </w:r>
      <w:r>
        <w:rPr>
          <w:spacing w:val="-5"/>
        </w:rPr>
        <w:t xml:space="preserve"> </w:t>
      </w:r>
      <w:r>
        <w:t>no,</w:t>
      </w:r>
      <w:r>
        <w:rPr>
          <w:spacing w:val="-5"/>
        </w:rPr>
        <w:t xml:space="preserve"> </w:t>
      </w:r>
      <w:r>
        <w:t>please</w:t>
      </w:r>
      <w:r>
        <w:rPr>
          <w:spacing w:val="-5"/>
        </w:rPr>
        <w:t xml:space="preserve"> </w:t>
      </w:r>
      <w:r>
        <w:rPr>
          <w:spacing w:val="-2"/>
        </w:rPr>
        <w:t>explain:</w:t>
      </w:r>
    </w:p>
    <w:p w:rsidR="00953CCE" w14:paraId="72911D93" w14:textId="77777777">
      <w:pPr>
        <w:pStyle w:val="BodyText"/>
        <w:rPr>
          <w:sz w:val="24"/>
        </w:rPr>
      </w:pPr>
    </w:p>
    <w:p w:rsidR="00953CCE" w14:paraId="442874BB" w14:textId="77777777">
      <w:pPr>
        <w:pStyle w:val="BodyText"/>
        <w:rPr>
          <w:sz w:val="24"/>
        </w:rPr>
      </w:pPr>
    </w:p>
    <w:p w:rsidR="00953CCE" w14:paraId="5F130C2A" w14:textId="77777777">
      <w:pPr>
        <w:pStyle w:val="BodyText"/>
        <w:rPr>
          <w:sz w:val="24"/>
        </w:rPr>
      </w:pPr>
    </w:p>
    <w:p w:rsidR="00953CCE" w14:paraId="78C6861D" w14:textId="77777777">
      <w:pPr>
        <w:pStyle w:val="BodyText"/>
        <w:rPr>
          <w:sz w:val="24"/>
        </w:rPr>
      </w:pPr>
    </w:p>
    <w:p w:rsidR="00953CCE" w14:paraId="73140516" w14:textId="77777777">
      <w:pPr>
        <w:pStyle w:val="BodyText"/>
        <w:spacing w:before="133"/>
        <w:rPr>
          <w:sz w:val="24"/>
        </w:rPr>
      </w:pPr>
    </w:p>
    <w:p w:rsidR="00953CCE" w14:paraId="62141540" w14:textId="77777777">
      <w:pPr>
        <w:pStyle w:val="Heading3"/>
      </w:pPr>
      <w:r>
        <w:rPr>
          <w:b w:val="0"/>
          <w:noProof/>
        </w:rPr>
        <w:drawing>
          <wp:inline distT="0" distB="0" distL="0" distR="0">
            <wp:extent cx="105155" cy="105185"/>
            <wp:effectExtent l="0" t="0" r="0" b="0"/>
            <wp:docPr id="243" name="Image 243"/>
            <wp:cNvGraphicFramePr/>
            <a:graphic xmlns:a="http://schemas.openxmlformats.org/drawingml/2006/main">
              <a:graphicData uri="http://schemas.openxmlformats.org/drawingml/2006/picture">
                <pic:pic xmlns:pic="http://schemas.openxmlformats.org/drawingml/2006/picture">
                  <pic:nvPicPr>
                    <pic:cNvPr id="243" name="Image 243"/>
                    <pic:cNvPicPr/>
                  </pic:nvPicPr>
                  <pic:blipFill>
                    <a:blip xmlns:r="http://schemas.openxmlformats.org/officeDocument/2006/relationships" r:embed="rId14" cstate="print"/>
                    <a:stretch>
                      <a:fillRect/>
                    </a:stretch>
                  </pic:blipFill>
                  <pic:spPr>
                    <a:xfrm>
                      <a:off x="0" y="0"/>
                      <a:ext cx="105155" cy="105185"/>
                    </a:xfrm>
                    <a:prstGeom prst="rect">
                      <a:avLst/>
                    </a:prstGeom>
                  </pic:spPr>
                </pic:pic>
              </a:graphicData>
            </a:graphic>
          </wp:inline>
        </w:drawing>
      </w:r>
      <w:r>
        <w:rPr>
          <w:rFonts w:ascii="Times New Roman"/>
          <w:b w:val="0"/>
          <w:spacing w:val="137"/>
          <w:sz w:val="20"/>
        </w:rPr>
        <w:t xml:space="preserve"> </w:t>
      </w:r>
      <w:bookmarkStart w:id="53" w:name="F._Navigator_Program_and_Standards"/>
      <w:bookmarkEnd w:id="53"/>
      <w:r>
        <w:t>Navigator Program and Standards</w:t>
      </w:r>
    </w:p>
    <w:p w:rsidR="00953CCE" w14:paraId="3780269F" w14:textId="77777777">
      <w:pPr>
        <w:pStyle w:val="BodyText"/>
        <w:spacing w:before="138" w:line="271" w:lineRule="auto"/>
        <w:ind w:left="1368"/>
      </w:pPr>
      <w:r>
        <w:t>The</w:t>
      </w:r>
      <w:r>
        <w:rPr>
          <w:spacing w:val="-4"/>
        </w:rPr>
        <w:t xml:space="preserve"> </w:t>
      </w:r>
      <w:r>
        <w:t>Exchange</w:t>
      </w:r>
      <w:r>
        <w:rPr>
          <w:spacing w:val="-2"/>
        </w:rPr>
        <w:t xml:space="preserve"> </w:t>
      </w:r>
      <w:r>
        <w:t>has</w:t>
      </w:r>
      <w:r>
        <w:rPr>
          <w:spacing w:val="-3"/>
        </w:rPr>
        <w:t xml:space="preserve"> </w:t>
      </w:r>
      <w:r>
        <w:t>a</w:t>
      </w:r>
      <w:r>
        <w:rPr>
          <w:spacing w:val="-2"/>
        </w:rPr>
        <w:t xml:space="preserve"> </w:t>
      </w:r>
      <w:r>
        <w:t>Navigator</w:t>
      </w:r>
      <w:r>
        <w:rPr>
          <w:spacing w:val="-3"/>
        </w:rPr>
        <w:t xml:space="preserve"> </w:t>
      </w:r>
      <w:r>
        <w:t>program</w:t>
      </w:r>
      <w:r>
        <w:rPr>
          <w:spacing w:val="-4"/>
        </w:rPr>
        <w:t xml:space="preserve"> </w:t>
      </w:r>
      <w:r>
        <w:t>through</w:t>
      </w:r>
      <w:r>
        <w:rPr>
          <w:spacing w:val="-4"/>
        </w:rPr>
        <w:t xml:space="preserve"> </w:t>
      </w:r>
      <w:r>
        <w:t>which</w:t>
      </w:r>
      <w:r>
        <w:rPr>
          <w:spacing w:val="-2"/>
        </w:rPr>
        <w:t xml:space="preserve"> </w:t>
      </w:r>
      <w:r>
        <w:t>it</w:t>
      </w:r>
      <w:r>
        <w:rPr>
          <w:spacing w:val="-4"/>
        </w:rPr>
        <w:t xml:space="preserve"> </w:t>
      </w:r>
      <w:r>
        <w:t>awards</w:t>
      </w:r>
      <w:r>
        <w:rPr>
          <w:spacing w:val="-3"/>
        </w:rPr>
        <w:t xml:space="preserve"> </w:t>
      </w:r>
      <w:r>
        <w:t>grants</w:t>
      </w:r>
      <w:r>
        <w:rPr>
          <w:spacing w:val="-3"/>
        </w:rPr>
        <w:t xml:space="preserve"> </w:t>
      </w:r>
      <w:r>
        <w:t>to</w:t>
      </w:r>
      <w:r>
        <w:rPr>
          <w:spacing w:val="-2"/>
        </w:rPr>
        <w:t xml:space="preserve"> </w:t>
      </w:r>
      <w:r>
        <w:t>eligible</w:t>
      </w:r>
      <w:r>
        <w:rPr>
          <w:spacing w:val="-2"/>
        </w:rPr>
        <w:t xml:space="preserve"> </w:t>
      </w:r>
      <w:r>
        <w:t>entities and</w:t>
      </w:r>
      <w:r>
        <w:rPr>
          <w:spacing w:val="-2"/>
        </w:rPr>
        <w:t xml:space="preserve"> </w:t>
      </w:r>
      <w:r>
        <w:t>has</w:t>
      </w:r>
      <w:r>
        <w:rPr>
          <w:spacing w:val="-3"/>
        </w:rPr>
        <w:t xml:space="preserve"> </w:t>
      </w:r>
      <w:r>
        <w:t>applicable Navigator standards and processes in place in accordance with 45 CFR § 155.210.</w:t>
      </w:r>
    </w:p>
    <w:p w:rsidR="00953CCE" w14:paraId="4A566A97" w14:textId="77777777">
      <w:pPr>
        <w:pStyle w:val="BodyText"/>
        <w:spacing w:before="6"/>
      </w:pPr>
    </w:p>
    <w:p w:rsidR="00953CCE" w14:paraId="704411F9" w14:textId="77777777">
      <w:pPr>
        <w:pStyle w:val="Heading4"/>
        <w:tabs>
          <w:tab w:val="left" w:pos="3475"/>
        </w:tabs>
        <w:ind w:left="1721"/>
      </w:pPr>
      <w:r>
        <w:rPr>
          <w:noProof/>
          <w:position w:val="-16"/>
        </w:rPr>
        <w:drawing>
          <wp:inline distT="0" distB="0" distL="0" distR="0">
            <wp:extent cx="228600" cy="228600"/>
            <wp:effectExtent l="0" t="0" r="0" b="0"/>
            <wp:docPr id="244" name="Image 244"/>
            <wp:cNvGraphicFramePr/>
            <a:graphic xmlns:a="http://schemas.openxmlformats.org/drawingml/2006/main">
              <a:graphicData uri="http://schemas.openxmlformats.org/drawingml/2006/picture">
                <pic:pic xmlns:pic="http://schemas.openxmlformats.org/drawingml/2006/picture">
                  <pic:nvPicPr>
                    <pic:cNvPr id="244" name="Image 244"/>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80"/>
        </w:rPr>
        <w:t xml:space="preserve"> </w:t>
      </w:r>
      <w:r>
        <w:t>YES</w:t>
      </w:r>
      <w:r>
        <w:tab/>
      </w:r>
      <w:r>
        <w:rPr>
          <w:noProof/>
          <w:position w:val="-16"/>
        </w:rPr>
        <w:drawing>
          <wp:inline distT="0" distB="0" distL="0" distR="0">
            <wp:extent cx="228600" cy="228600"/>
            <wp:effectExtent l="0" t="0" r="0" b="0"/>
            <wp:docPr id="245" name="Image 245"/>
            <wp:cNvGraphicFramePr/>
            <a:graphic xmlns:a="http://schemas.openxmlformats.org/drawingml/2006/main">
              <a:graphicData uri="http://schemas.openxmlformats.org/drawingml/2006/picture">
                <pic:pic xmlns:pic="http://schemas.openxmlformats.org/drawingml/2006/picture">
                  <pic:nvPicPr>
                    <pic:cNvPr id="245" name="Image 245"/>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NO</w:t>
      </w:r>
    </w:p>
    <w:p w:rsidR="00953CCE" w14:paraId="7E72659B" w14:textId="77777777">
      <w:pPr>
        <w:pStyle w:val="BodyText"/>
        <w:spacing w:before="73"/>
      </w:pPr>
    </w:p>
    <w:p w:rsidR="00953CCE" w14:paraId="05B0D7BC" w14:textId="77777777">
      <w:pPr>
        <w:pStyle w:val="BodyText"/>
        <w:ind w:left="1367"/>
      </w:pPr>
      <w:r>
        <w:t>If</w:t>
      </w:r>
      <w:r>
        <w:rPr>
          <w:spacing w:val="-6"/>
        </w:rPr>
        <w:t xml:space="preserve"> </w:t>
      </w:r>
      <w:r>
        <w:t>answered</w:t>
      </w:r>
      <w:r>
        <w:rPr>
          <w:spacing w:val="-5"/>
        </w:rPr>
        <w:t xml:space="preserve"> </w:t>
      </w:r>
      <w:r>
        <w:t>no,</w:t>
      </w:r>
      <w:r>
        <w:rPr>
          <w:spacing w:val="-5"/>
        </w:rPr>
        <w:t xml:space="preserve"> </w:t>
      </w:r>
      <w:r>
        <w:t>please</w:t>
      </w:r>
      <w:r>
        <w:rPr>
          <w:spacing w:val="-5"/>
        </w:rPr>
        <w:t xml:space="preserve"> </w:t>
      </w:r>
      <w:r>
        <w:rPr>
          <w:spacing w:val="-2"/>
        </w:rPr>
        <w:t>explain:</w:t>
      </w:r>
    </w:p>
    <w:p w:rsidR="00953CCE" w14:paraId="6C50F47A" w14:textId="77777777">
      <w:pPr>
        <w:pStyle w:val="BodyText"/>
        <w:sectPr>
          <w:pgSz w:w="12240" w:h="15840"/>
          <w:pgMar w:top="2200" w:right="360" w:bottom="900" w:left="360" w:header="651" w:footer="709" w:gutter="0"/>
          <w:cols w:space="720"/>
        </w:sectPr>
      </w:pPr>
    </w:p>
    <w:p w:rsidR="00953CCE" w14:paraId="78BFDA76" w14:textId="77777777">
      <w:pPr>
        <w:pStyle w:val="BodyText"/>
        <w:spacing w:before="232"/>
        <w:rPr>
          <w:sz w:val="24"/>
        </w:rPr>
      </w:pPr>
    </w:p>
    <w:p w:rsidR="00953CCE" w14:paraId="732CE1AB" w14:textId="77777777">
      <w:pPr>
        <w:pStyle w:val="Heading3"/>
        <w:rPr>
          <w:position w:val="1"/>
        </w:rPr>
      </w:pPr>
      <w:r>
        <w:rPr>
          <w:b w:val="0"/>
          <w:noProof/>
        </w:rPr>
        <w:drawing>
          <wp:inline distT="0" distB="0" distL="0" distR="0">
            <wp:extent cx="115823" cy="108245"/>
            <wp:effectExtent l="0" t="0" r="0" b="0"/>
            <wp:docPr id="246" name="Image 246"/>
            <wp:cNvGraphicFramePr/>
            <a:graphic xmlns:a="http://schemas.openxmlformats.org/drawingml/2006/main">
              <a:graphicData uri="http://schemas.openxmlformats.org/drawingml/2006/picture">
                <pic:pic xmlns:pic="http://schemas.openxmlformats.org/drawingml/2006/picture">
                  <pic:nvPicPr>
                    <pic:cNvPr id="246" name="Image 246"/>
                    <pic:cNvPicPr/>
                  </pic:nvPicPr>
                  <pic:blipFill>
                    <a:blip xmlns:r="http://schemas.openxmlformats.org/officeDocument/2006/relationships" r:embed="rId16" cstate="print"/>
                    <a:stretch>
                      <a:fillRect/>
                    </a:stretch>
                  </pic:blipFill>
                  <pic:spPr>
                    <a:xfrm>
                      <a:off x="0" y="0"/>
                      <a:ext cx="115823" cy="108245"/>
                    </a:xfrm>
                    <a:prstGeom prst="rect">
                      <a:avLst/>
                    </a:prstGeom>
                  </pic:spPr>
                </pic:pic>
              </a:graphicData>
            </a:graphic>
          </wp:inline>
        </w:drawing>
      </w:r>
      <w:r>
        <w:rPr>
          <w:rFonts w:ascii="Times New Roman"/>
          <w:b w:val="0"/>
          <w:spacing w:val="120"/>
          <w:position w:val="1"/>
          <w:sz w:val="20"/>
        </w:rPr>
        <w:t xml:space="preserve"> </w:t>
      </w:r>
      <w:bookmarkStart w:id="54" w:name="G._Financial_Information"/>
      <w:bookmarkEnd w:id="54"/>
      <w:r>
        <w:rPr>
          <w:position w:val="1"/>
        </w:rPr>
        <w:t>Financial Information</w:t>
      </w:r>
    </w:p>
    <w:p w:rsidR="00953CCE" w14:paraId="1BDA4041" w14:textId="77777777">
      <w:pPr>
        <w:pStyle w:val="BodyText"/>
        <w:spacing w:before="144" w:line="271" w:lineRule="auto"/>
        <w:ind w:left="1367" w:right="430"/>
      </w:pPr>
      <w:r>
        <w:t>The</w:t>
      </w:r>
      <w:r>
        <w:rPr>
          <w:spacing w:val="-3"/>
        </w:rPr>
        <w:t xml:space="preserve"> </w:t>
      </w:r>
      <w:r>
        <w:t>Exchange</w:t>
      </w:r>
      <w:r>
        <w:rPr>
          <w:spacing w:val="-2"/>
        </w:rPr>
        <w:t xml:space="preserve"> </w:t>
      </w:r>
      <w:r>
        <w:t>publishes</w:t>
      </w:r>
      <w:r>
        <w:rPr>
          <w:spacing w:val="-2"/>
        </w:rPr>
        <w:t xml:space="preserve"> </w:t>
      </w:r>
      <w:r>
        <w:t>on</w:t>
      </w:r>
      <w:r>
        <w:rPr>
          <w:spacing w:val="-3"/>
        </w:rPr>
        <w:t xml:space="preserve"> </w:t>
      </w:r>
      <w:r>
        <w:t>its</w:t>
      </w:r>
      <w:r>
        <w:rPr>
          <w:spacing w:val="-2"/>
        </w:rPr>
        <w:t xml:space="preserve"> </w:t>
      </w:r>
      <w:r>
        <w:t>website</w:t>
      </w:r>
      <w:r>
        <w:rPr>
          <w:spacing w:val="-3"/>
        </w:rPr>
        <w:t xml:space="preserve"> </w:t>
      </w:r>
      <w:r>
        <w:t>average</w:t>
      </w:r>
      <w:r>
        <w:rPr>
          <w:spacing w:val="-2"/>
        </w:rPr>
        <w:t xml:space="preserve"> </w:t>
      </w:r>
      <w:r>
        <w:t>licensing</w:t>
      </w:r>
      <w:r>
        <w:rPr>
          <w:spacing w:val="-3"/>
        </w:rPr>
        <w:t xml:space="preserve"> </w:t>
      </w:r>
      <w:r>
        <w:t>costs,</w:t>
      </w:r>
      <w:r>
        <w:rPr>
          <w:spacing w:val="-3"/>
        </w:rPr>
        <w:t xml:space="preserve"> </w:t>
      </w:r>
      <w:r>
        <w:t>regulatory</w:t>
      </w:r>
      <w:r>
        <w:rPr>
          <w:spacing w:val="-2"/>
        </w:rPr>
        <w:t xml:space="preserve"> </w:t>
      </w:r>
      <w:r>
        <w:t>fees,</w:t>
      </w:r>
      <w:r>
        <w:rPr>
          <w:spacing w:val="-3"/>
        </w:rPr>
        <w:t xml:space="preserve"> </w:t>
      </w:r>
      <w:r>
        <w:t>administrative</w:t>
      </w:r>
      <w:r>
        <w:rPr>
          <w:spacing w:val="-3"/>
        </w:rPr>
        <w:t xml:space="preserve"> </w:t>
      </w:r>
      <w:r>
        <w:t>costs,</w:t>
      </w:r>
      <w:r>
        <w:rPr>
          <w:spacing w:val="-3"/>
        </w:rPr>
        <w:t xml:space="preserve"> </w:t>
      </w:r>
      <w:r>
        <w:t>and</w:t>
      </w:r>
      <w:r>
        <w:rPr>
          <w:spacing w:val="-3"/>
        </w:rPr>
        <w:t xml:space="preserve"> </w:t>
      </w:r>
      <w:r>
        <w:t>any other additional fees required by the Exchange, along with any monies lost to waste, fraud, and abuse, in accordance</w:t>
      </w:r>
      <w:r>
        <w:rPr>
          <w:spacing w:val="-3"/>
        </w:rPr>
        <w:t xml:space="preserve"> </w:t>
      </w:r>
      <w:r>
        <w:t>with</w:t>
      </w:r>
      <w:r>
        <w:rPr>
          <w:spacing w:val="-2"/>
        </w:rPr>
        <w:t xml:space="preserve"> </w:t>
      </w:r>
      <w:r>
        <w:t>45</w:t>
      </w:r>
      <w:r>
        <w:rPr>
          <w:spacing w:val="-3"/>
        </w:rPr>
        <w:t xml:space="preserve"> </w:t>
      </w:r>
      <w:r>
        <w:t>CFR</w:t>
      </w:r>
      <w:r>
        <w:rPr>
          <w:spacing w:val="-3"/>
        </w:rPr>
        <w:t xml:space="preserve"> </w:t>
      </w:r>
      <w:r>
        <w:t>§</w:t>
      </w:r>
      <w:r>
        <w:rPr>
          <w:spacing w:val="-2"/>
        </w:rPr>
        <w:t xml:space="preserve"> </w:t>
      </w:r>
      <w:r>
        <w:t>155.205(b)(2).</w:t>
      </w:r>
      <w:r>
        <w:rPr>
          <w:spacing w:val="-3"/>
        </w:rPr>
        <w:t xml:space="preserve"> </w:t>
      </w:r>
      <w:r>
        <w:t>(Please</w:t>
      </w:r>
      <w:r>
        <w:rPr>
          <w:spacing w:val="-3"/>
        </w:rPr>
        <w:t xml:space="preserve"> </w:t>
      </w:r>
      <w:r>
        <w:t>note:</w:t>
      </w:r>
      <w:r>
        <w:rPr>
          <w:spacing w:val="-3"/>
        </w:rPr>
        <w:t xml:space="preserve"> </w:t>
      </w:r>
      <w:r>
        <w:t>The</w:t>
      </w:r>
      <w:r>
        <w:rPr>
          <w:spacing w:val="-2"/>
        </w:rPr>
        <w:t xml:space="preserve"> </w:t>
      </w:r>
      <w:r>
        <w:t>Exchange</w:t>
      </w:r>
      <w:r>
        <w:rPr>
          <w:spacing w:val="-3"/>
        </w:rPr>
        <w:t xml:space="preserve"> </w:t>
      </w:r>
      <w:r>
        <w:t>may</w:t>
      </w:r>
      <w:r>
        <w:rPr>
          <w:spacing w:val="-3"/>
        </w:rPr>
        <w:t xml:space="preserve"> </w:t>
      </w:r>
      <w:r>
        <w:t>already</w:t>
      </w:r>
      <w:r>
        <w:rPr>
          <w:spacing w:val="-3"/>
        </w:rPr>
        <w:t xml:space="preserve"> </w:t>
      </w:r>
      <w:r>
        <w:t>include</w:t>
      </w:r>
      <w:r>
        <w:rPr>
          <w:spacing w:val="-3"/>
        </w:rPr>
        <w:t xml:space="preserve"> </w:t>
      </w:r>
      <w:r>
        <w:t>this</w:t>
      </w:r>
      <w:r>
        <w:rPr>
          <w:spacing w:val="-3"/>
        </w:rPr>
        <w:t xml:space="preserve"> </w:t>
      </w:r>
      <w:r>
        <w:t>information</w:t>
      </w:r>
      <w:r>
        <w:rPr>
          <w:spacing w:val="-2"/>
        </w:rPr>
        <w:t xml:space="preserve"> </w:t>
      </w:r>
      <w:r>
        <w:t>in its publicly posted financial statement or financial audit summary or may publish it separately.)</w:t>
      </w:r>
    </w:p>
    <w:p w:rsidR="00953CCE" w14:paraId="1EDFBD14" w14:textId="77777777">
      <w:pPr>
        <w:pStyle w:val="BodyText"/>
      </w:pPr>
    </w:p>
    <w:p w:rsidR="00953CCE" w14:paraId="08657C57" w14:textId="77777777">
      <w:pPr>
        <w:pStyle w:val="Heading4"/>
        <w:tabs>
          <w:tab w:val="left" w:pos="3501"/>
        </w:tabs>
        <w:spacing w:before="1"/>
      </w:pPr>
      <w:r>
        <w:rPr>
          <w:noProof/>
          <w:position w:val="-15"/>
        </w:rPr>
        <w:drawing>
          <wp:inline distT="0" distB="0" distL="0" distR="0">
            <wp:extent cx="228600" cy="228600"/>
            <wp:effectExtent l="0" t="0" r="0" b="0"/>
            <wp:docPr id="247" name="Image 247"/>
            <wp:cNvGraphicFramePr/>
            <a:graphic xmlns:a="http://schemas.openxmlformats.org/drawingml/2006/main">
              <a:graphicData uri="http://schemas.openxmlformats.org/drawingml/2006/picture">
                <pic:pic xmlns:pic="http://schemas.openxmlformats.org/drawingml/2006/picture">
                  <pic:nvPicPr>
                    <pic:cNvPr id="247" name="Image 247"/>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YES</w:t>
      </w:r>
      <w:r>
        <w:tab/>
      </w:r>
      <w:r>
        <w:rPr>
          <w:noProof/>
          <w:position w:val="-15"/>
        </w:rPr>
        <w:drawing>
          <wp:inline distT="0" distB="0" distL="0" distR="0">
            <wp:extent cx="228600" cy="228600"/>
            <wp:effectExtent l="0" t="0" r="0" b="0"/>
            <wp:docPr id="248" name="Image 248"/>
            <wp:cNvGraphicFramePr/>
            <a:graphic xmlns:a="http://schemas.openxmlformats.org/drawingml/2006/main">
              <a:graphicData uri="http://schemas.openxmlformats.org/drawingml/2006/picture">
                <pic:pic xmlns:pic="http://schemas.openxmlformats.org/drawingml/2006/picture">
                  <pic:nvPicPr>
                    <pic:cNvPr id="248" name="Image 248"/>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NO</w:t>
      </w:r>
    </w:p>
    <w:p w:rsidR="00953CCE" w14:paraId="385FC170" w14:textId="77777777">
      <w:pPr>
        <w:pStyle w:val="BodyText"/>
        <w:spacing w:before="78"/>
      </w:pPr>
    </w:p>
    <w:p w:rsidR="00953CCE" w14:paraId="4C8CC97E" w14:textId="77777777">
      <w:pPr>
        <w:pStyle w:val="BodyText"/>
        <w:ind w:left="1367"/>
      </w:pPr>
      <w:r>
        <w:t>If</w:t>
      </w:r>
      <w:r>
        <w:rPr>
          <w:spacing w:val="-6"/>
        </w:rPr>
        <w:t xml:space="preserve"> </w:t>
      </w:r>
      <w:r>
        <w:t>yes,</w:t>
      </w:r>
      <w:r>
        <w:rPr>
          <w:spacing w:val="-5"/>
        </w:rPr>
        <w:t xml:space="preserve"> </w:t>
      </w:r>
      <w:r>
        <w:t>include</w:t>
      </w:r>
      <w:r>
        <w:rPr>
          <w:spacing w:val="-5"/>
        </w:rPr>
        <w:t xml:space="preserve"> </w:t>
      </w:r>
      <w:r>
        <w:t>a</w:t>
      </w:r>
      <w:r>
        <w:rPr>
          <w:spacing w:val="-4"/>
        </w:rPr>
        <w:t xml:space="preserve"> </w:t>
      </w:r>
      <w:r>
        <w:t>link</w:t>
      </w:r>
      <w:r>
        <w:rPr>
          <w:spacing w:val="-4"/>
        </w:rPr>
        <w:t xml:space="preserve"> </w:t>
      </w:r>
      <w:r>
        <w:t>to</w:t>
      </w:r>
      <w:r>
        <w:rPr>
          <w:spacing w:val="-6"/>
        </w:rPr>
        <w:t xml:space="preserve"> </w:t>
      </w:r>
      <w:r>
        <w:t>where</w:t>
      </w:r>
      <w:r>
        <w:rPr>
          <w:spacing w:val="-5"/>
        </w:rPr>
        <w:t xml:space="preserve"> </w:t>
      </w:r>
      <w:r>
        <w:t>the</w:t>
      </w:r>
      <w:r>
        <w:rPr>
          <w:spacing w:val="-3"/>
        </w:rPr>
        <w:t xml:space="preserve"> </w:t>
      </w:r>
      <w:r>
        <w:t>information</w:t>
      </w:r>
      <w:r>
        <w:rPr>
          <w:spacing w:val="-6"/>
        </w:rPr>
        <w:t xml:space="preserve"> </w:t>
      </w:r>
      <w:r>
        <w:t>is</w:t>
      </w:r>
      <w:r>
        <w:rPr>
          <w:spacing w:val="-4"/>
        </w:rPr>
        <w:t xml:space="preserve"> </w:t>
      </w:r>
      <w:r>
        <w:rPr>
          <w:spacing w:val="-2"/>
        </w:rPr>
        <w:t>posted:</w:t>
      </w:r>
    </w:p>
    <w:p w:rsidR="00953CCE" w14:paraId="501ABE84" w14:textId="77777777">
      <w:pPr>
        <w:pStyle w:val="BodyText"/>
      </w:pPr>
    </w:p>
    <w:p w:rsidR="00953CCE" w14:paraId="2D0B9C54" w14:textId="77777777">
      <w:pPr>
        <w:pStyle w:val="BodyText"/>
      </w:pPr>
    </w:p>
    <w:p w:rsidR="00953CCE" w14:paraId="31791C35" w14:textId="77777777">
      <w:pPr>
        <w:pStyle w:val="BodyText"/>
      </w:pPr>
    </w:p>
    <w:p w:rsidR="00953CCE" w14:paraId="0E3BE0FE" w14:textId="77777777">
      <w:pPr>
        <w:pStyle w:val="BodyText"/>
        <w:spacing w:before="110"/>
      </w:pPr>
    </w:p>
    <w:p w:rsidR="00953CCE" w14:paraId="2A332B8B" w14:textId="77777777">
      <w:pPr>
        <w:pStyle w:val="BodyText"/>
        <w:ind w:left="1367"/>
      </w:pPr>
      <w:r>
        <w:t>If</w:t>
      </w:r>
      <w:r>
        <w:rPr>
          <w:spacing w:val="-6"/>
        </w:rPr>
        <w:t xml:space="preserve"> </w:t>
      </w:r>
      <w:r>
        <w:t>answered</w:t>
      </w:r>
      <w:r>
        <w:rPr>
          <w:spacing w:val="-5"/>
        </w:rPr>
        <w:t xml:space="preserve"> </w:t>
      </w:r>
      <w:r>
        <w:t>no,</w:t>
      </w:r>
      <w:r>
        <w:rPr>
          <w:spacing w:val="-5"/>
        </w:rPr>
        <w:t xml:space="preserve"> </w:t>
      </w:r>
      <w:r>
        <w:t>please</w:t>
      </w:r>
      <w:r>
        <w:rPr>
          <w:spacing w:val="-5"/>
        </w:rPr>
        <w:t xml:space="preserve"> </w:t>
      </w:r>
      <w:r>
        <w:rPr>
          <w:spacing w:val="-2"/>
        </w:rPr>
        <w:t>explain:</w:t>
      </w:r>
    </w:p>
    <w:p w:rsidR="00953CCE" w14:paraId="081A40FA" w14:textId="77777777">
      <w:pPr>
        <w:pStyle w:val="BodyText"/>
        <w:rPr>
          <w:sz w:val="24"/>
        </w:rPr>
      </w:pPr>
    </w:p>
    <w:p w:rsidR="00953CCE" w14:paraId="723B6340" w14:textId="77777777">
      <w:pPr>
        <w:pStyle w:val="BodyText"/>
        <w:rPr>
          <w:sz w:val="24"/>
        </w:rPr>
      </w:pPr>
    </w:p>
    <w:p w:rsidR="00953CCE" w14:paraId="6B5B836F" w14:textId="77777777">
      <w:pPr>
        <w:pStyle w:val="BodyText"/>
        <w:rPr>
          <w:sz w:val="24"/>
        </w:rPr>
      </w:pPr>
    </w:p>
    <w:p w:rsidR="00953CCE" w14:paraId="30CE3CD3" w14:textId="77777777">
      <w:pPr>
        <w:pStyle w:val="BodyText"/>
        <w:rPr>
          <w:sz w:val="24"/>
        </w:rPr>
      </w:pPr>
    </w:p>
    <w:p w:rsidR="00953CCE" w14:paraId="73003C19" w14:textId="77777777">
      <w:pPr>
        <w:pStyle w:val="BodyText"/>
        <w:spacing w:before="133"/>
        <w:rPr>
          <w:sz w:val="24"/>
        </w:rPr>
      </w:pPr>
    </w:p>
    <w:p w:rsidR="00953CCE" w14:paraId="6B0E75ED" w14:textId="77777777">
      <w:pPr>
        <w:pStyle w:val="Heading3"/>
      </w:pPr>
      <w:r>
        <w:rPr>
          <w:b w:val="0"/>
          <w:noProof/>
        </w:rPr>
        <w:drawing>
          <wp:inline distT="0" distB="0" distL="0" distR="0">
            <wp:extent cx="128015" cy="108191"/>
            <wp:effectExtent l="0" t="0" r="0" b="0"/>
            <wp:docPr id="249" name="Image 249"/>
            <wp:cNvGraphicFramePr/>
            <a:graphic xmlns:a="http://schemas.openxmlformats.org/drawingml/2006/main">
              <a:graphicData uri="http://schemas.openxmlformats.org/drawingml/2006/picture">
                <pic:pic xmlns:pic="http://schemas.openxmlformats.org/drawingml/2006/picture">
                  <pic:nvPicPr>
                    <pic:cNvPr id="249" name="Image 249"/>
                    <pic:cNvPicPr/>
                  </pic:nvPicPr>
                  <pic:blipFill>
                    <a:blip xmlns:r="http://schemas.openxmlformats.org/officeDocument/2006/relationships" r:embed="rId18" cstate="print"/>
                    <a:stretch>
                      <a:fillRect/>
                    </a:stretch>
                  </pic:blipFill>
                  <pic:spPr>
                    <a:xfrm>
                      <a:off x="0" y="0"/>
                      <a:ext cx="128015" cy="108191"/>
                    </a:xfrm>
                    <a:prstGeom prst="rect">
                      <a:avLst/>
                    </a:prstGeom>
                  </pic:spPr>
                </pic:pic>
              </a:graphicData>
            </a:graphic>
          </wp:inline>
        </w:drawing>
      </w:r>
      <w:r>
        <w:rPr>
          <w:rFonts w:ascii="Times New Roman"/>
          <w:b w:val="0"/>
          <w:spacing w:val="101"/>
          <w:sz w:val="20"/>
        </w:rPr>
        <w:t xml:space="preserve"> </w:t>
      </w:r>
      <w:bookmarkStart w:id="55" w:name="H._CMS_Annual_Budget_Template"/>
      <w:bookmarkEnd w:id="55"/>
      <w:r>
        <w:t>CMS Annual Budget Template</w:t>
      </w:r>
    </w:p>
    <w:p w:rsidR="00953CCE" w14:paraId="24CF0633" w14:textId="77777777">
      <w:pPr>
        <w:pStyle w:val="BodyText"/>
        <w:spacing w:before="139"/>
        <w:ind w:left="1368"/>
      </w:pPr>
      <w:r>
        <w:t>The</w:t>
      </w:r>
      <w:r>
        <w:rPr>
          <w:spacing w:val="-7"/>
        </w:rPr>
        <w:t xml:space="preserve"> </w:t>
      </w:r>
      <w:r>
        <w:t>Exchange</w:t>
      </w:r>
      <w:r>
        <w:rPr>
          <w:spacing w:val="-5"/>
        </w:rPr>
        <w:t xml:space="preserve"> </w:t>
      </w:r>
      <w:r>
        <w:t>has</w:t>
      </w:r>
      <w:r>
        <w:rPr>
          <w:spacing w:val="-6"/>
        </w:rPr>
        <w:t xml:space="preserve"> </w:t>
      </w:r>
      <w:r>
        <w:t>completed</w:t>
      </w:r>
      <w:r>
        <w:rPr>
          <w:spacing w:val="-6"/>
        </w:rPr>
        <w:t xml:space="preserve"> </w:t>
      </w:r>
      <w:r>
        <w:t>the</w:t>
      </w:r>
      <w:r>
        <w:rPr>
          <w:spacing w:val="-7"/>
        </w:rPr>
        <w:t xml:space="preserve"> </w:t>
      </w:r>
      <w:r>
        <w:t>CMS</w:t>
      </w:r>
      <w:r>
        <w:rPr>
          <w:spacing w:val="-5"/>
        </w:rPr>
        <w:t xml:space="preserve"> </w:t>
      </w:r>
      <w:r>
        <w:t>annual</w:t>
      </w:r>
      <w:r>
        <w:rPr>
          <w:spacing w:val="-5"/>
        </w:rPr>
        <w:t xml:space="preserve"> </w:t>
      </w:r>
      <w:r>
        <w:t>budget</w:t>
      </w:r>
      <w:r>
        <w:rPr>
          <w:spacing w:val="-5"/>
        </w:rPr>
        <w:t xml:space="preserve"> </w:t>
      </w:r>
      <w:r>
        <w:t>template,</w:t>
      </w:r>
      <w:r>
        <w:rPr>
          <w:spacing w:val="-7"/>
        </w:rPr>
        <w:t xml:space="preserve"> </w:t>
      </w:r>
      <w:r>
        <w:t>as</w:t>
      </w:r>
      <w:r>
        <w:rPr>
          <w:spacing w:val="-6"/>
        </w:rPr>
        <w:t xml:space="preserve"> </w:t>
      </w:r>
      <w:r>
        <w:t>required</w:t>
      </w:r>
      <w:r>
        <w:rPr>
          <w:spacing w:val="-6"/>
        </w:rPr>
        <w:t xml:space="preserve"> </w:t>
      </w:r>
      <w:r>
        <w:t>under</w:t>
      </w:r>
      <w:r>
        <w:rPr>
          <w:spacing w:val="-4"/>
        </w:rPr>
        <w:t xml:space="preserve"> </w:t>
      </w:r>
      <w:r>
        <w:t>45</w:t>
      </w:r>
      <w:r>
        <w:rPr>
          <w:spacing w:val="-7"/>
        </w:rPr>
        <w:t xml:space="preserve"> </w:t>
      </w:r>
      <w:r>
        <w:rPr>
          <w:spacing w:val="-5"/>
        </w:rPr>
        <w:t>CFR</w:t>
      </w:r>
    </w:p>
    <w:p w:rsidR="00953CCE" w14:paraId="352DAB2B" w14:textId="77777777">
      <w:pPr>
        <w:pStyle w:val="BodyText"/>
        <w:spacing w:before="29"/>
        <w:ind w:left="1367"/>
      </w:pPr>
      <w:r>
        <w:t>§</w:t>
      </w:r>
      <w:r>
        <w:rPr>
          <w:spacing w:val="-3"/>
        </w:rPr>
        <w:t xml:space="preserve"> </w:t>
      </w:r>
      <w:r>
        <w:rPr>
          <w:spacing w:val="-2"/>
        </w:rPr>
        <w:t>155.1200(b)(2).</w:t>
      </w:r>
    </w:p>
    <w:p w:rsidR="00953CCE" w14:paraId="340C65E4" w14:textId="77777777">
      <w:pPr>
        <w:pStyle w:val="BodyText"/>
        <w:spacing w:before="33"/>
      </w:pPr>
    </w:p>
    <w:p w:rsidR="00953CCE" w14:paraId="5AADAA6D" w14:textId="77777777">
      <w:pPr>
        <w:pStyle w:val="Heading4"/>
        <w:tabs>
          <w:tab w:val="left" w:pos="3501"/>
        </w:tabs>
      </w:pPr>
      <w:r>
        <w:rPr>
          <w:noProof/>
          <w:position w:val="-16"/>
        </w:rPr>
        <w:drawing>
          <wp:inline distT="0" distB="0" distL="0" distR="0">
            <wp:extent cx="228600" cy="228600"/>
            <wp:effectExtent l="0" t="0" r="0" b="0"/>
            <wp:docPr id="250" name="Image 250"/>
            <wp:cNvGraphicFramePr/>
            <a:graphic xmlns:a="http://schemas.openxmlformats.org/drawingml/2006/main">
              <a:graphicData uri="http://schemas.openxmlformats.org/drawingml/2006/picture">
                <pic:pic xmlns:pic="http://schemas.openxmlformats.org/drawingml/2006/picture">
                  <pic:nvPicPr>
                    <pic:cNvPr id="250" name="Image 250"/>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YES</w:t>
      </w:r>
      <w:r>
        <w:tab/>
      </w:r>
      <w:r>
        <w:rPr>
          <w:noProof/>
          <w:position w:val="-16"/>
        </w:rPr>
        <w:drawing>
          <wp:inline distT="0" distB="0" distL="0" distR="0">
            <wp:extent cx="228600" cy="228600"/>
            <wp:effectExtent l="0" t="0" r="0" b="0"/>
            <wp:docPr id="251" name="Image 251"/>
            <wp:cNvGraphicFramePr/>
            <a:graphic xmlns:a="http://schemas.openxmlformats.org/drawingml/2006/main">
              <a:graphicData uri="http://schemas.openxmlformats.org/drawingml/2006/picture">
                <pic:pic xmlns:pic="http://schemas.openxmlformats.org/drawingml/2006/picture">
                  <pic:nvPicPr>
                    <pic:cNvPr id="251" name="Image 251"/>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NO</w:t>
      </w:r>
    </w:p>
    <w:p w:rsidR="00953CCE" w14:paraId="53700631" w14:textId="77777777">
      <w:pPr>
        <w:pStyle w:val="BodyText"/>
        <w:spacing w:before="76"/>
      </w:pPr>
    </w:p>
    <w:p w:rsidR="00953CCE" w14:paraId="0BAA638A" w14:textId="77777777">
      <w:pPr>
        <w:pStyle w:val="BodyText"/>
        <w:ind w:left="1367"/>
      </w:pPr>
      <w:r>
        <w:t>If</w:t>
      </w:r>
      <w:r>
        <w:rPr>
          <w:spacing w:val="-6"/>
        </w:rPr>
        <w:t xml:space="preserve"> </w:t>
      </w:r>
      <w:r>
        <w:t>answered</w:t>
      </w:r>
      <w:r>
        <w:rPr>
          <w:spacing w:val="-6"/>
        </w:rPr>
        <w:t xml:space="preserve"> </w:t>
      </w:r>
      <w:r>
        <w:t>yes,</w:t>
      </w:r>
      <w:r>
        <w:rPr>
          <w:spacing w:val="-6"/>
        </w:rPr>
        <w:t xml:space="preserve"> </w:t>
      </w:r>
      <w:r>
        <w:t>please</w:t>
      </w:r>
      <w:r>
        <w:rPr>
          <w:spacing w:val="-5"/>
        </w:rPr>
        <w:t xml:space="preserve"> </w:t>
      </w:r>
      <w:r>
        <w:t>upload</w:t>
      </w:r>
      <w:r>
        <w:rPr>
          <w:spacing w:val="-6"/>
        </w:rPr>
        <w:t xml:space="preserve"> </w:t>
      </w:r>
      <w:r>
        <w:t>the</w:t>
      </w:r>
      <w:r>
        <w:rPr>
          <w:spacing w:val="-6"/>
        </w:rPr>
        <w:t xml:space="preserve"> </w:t>
      </w:r>
      <w:r>
        <w:t>completed</w:t>
      </w:r>
      <w:r>
        <w:rPr>
          <w:spacing w:val="-5"/>
        </w:rPr>
        <w:t xml:space="preserve"> </w:t>
      </w:r>
      <w:r>
        <w:t>budget</w:t>
      </w:r>
      <w:r>
        <w:rPr>
          <w:spacing w:val="-6"/>
        </w:rPr>
        <w:t xml:space="preserve"> </w:t>
      </w:r>
      <w:r>
        <w:rPr>
          <w:spacing w:val="-2"/>
        </w:rPr>
        <w:t>template.</w:t>
      </w:r>
    </w:p>
    <w:p w:rsidR="00953CCE" w14:paraId="22B96187" w14:textId="77777777">
      <w:pPr>
        <w:pStyle w:val="BodyText"/>
        <w:spacing w:before="3"/>
        <w:rPr>
          <w:sz w:val="9"/>
        </w:rPr>
      </w:pPr>
      <w:r>
        <w:rPr>
          <w:noProof/>
          <w:sz w:val="9"/>
        </w:rPr>
        <w:drawing>
          <wp:anchor distT="0" distB="0" distL="0" distR="0" simplePos="0" relativeHeight="251694080" behindDoc="1" locked="0" layoutInCell="1" allowOverlap="1">
            <wp:simplePos x="0" y="0"/>
            <wp:positionH relativeFrom="page">
              <wp:posOffset>1097280</wp:posOffset>
            </wp:positionH>
            <wp:positionV relativeFrom="paragraph">
              <wp:posOffset>83025</wp:posOffset>
            </wp:positionV>
            <wp:extent cx="477651" cy="126301"/>
            <wp:effectExtent l="0" t="0" r="0" b="0"/>
            <wp:wrapTopAndBottom/>
            <wp:docPr id="252" name="Image 252"/>
            <wp:cNvGraphicFramePr/>
            <a:graphic xmlns:a="http://schemas.openxmlformats.org/drawingml/2006/main">
              <a:graphicData uri="http://schemas.openxmlformats.org/drawingml/2006/picture">
                <pic:pic xmlns:pic="http://schemas.openxmlformats.org/drawingml/2006/picture">
                  <pic:nvPicPr>
                    <pic:cNvPr id="252" name="Image 252"/>
                    <pic:cNvPicPr/>
                  </pic:nvPicPr>
                  <pic:blipFill>
                    <a:blip xmlns:r="http://schemas.openxmlformats.org/officeDocument/2006/relationships" r:embed="rId29" cstate="print"/>
                    <a:stretch>
                      <a:fillRect/>
                    </a:stretch>
                  </pic:blipFill>
                  <pic:spPr>
                    <a:xfrm>
                      <a:off x="0" y="0"/>
                      <a:ext cx="477651" cy="126301"/>
                    </a:xfrm>
                    <a:prstGeom prst="rect">
                      <a:avLst/>
                    </a:prstGeom>
                  </pic:spPr>
                </pic:pic>
              </a:graphicData>
            </a:graphic>
          </wp:anchor>
        </w:drawing>
      </w:r>
    </w:p>
    <w:p w:rsidR="00953CCE" w14:paraId="3CDF3AF4" w14:textId="77777777">
      <w:pPr>
        <w:pStyle w:val="BodyText"/>
        <w:spacing w:before="201" w:line="271" w:lineRule="auto"/>
        <w:ind w:left="1367" w:right="430"/>
      </w:pPr>
      <w:r>
        <w:t>If</w:t>
      </w:r>
      <w:r>
        <w:rPr>
          <w:spacing w:val="-4"/>
        </w:rPr>
        <w:t xml:space="preserve"> </w:t>
      </w:r>
      <w:r>
        <w:t>answered</w:t>
      </w:r>
      <w:r>
        <w:rPr>
          <w:spacing w:val="-4"/>
        </w:rPr>
        <w:t xml:space="preserve"> </w:t>
      </w:r>
      <w:r>
        <w:t>no,</w:t>
      </w:r>
      <w:r>
        <w:rPr>
          <w:spacing w:val="-4"/>
        </w:rPr>
        <w:t xml:space="preserve"> </w:t>
      </w:r>
      <w:r>
        <w:t>please</w:t>
      </w:r>
      <w:r>
        <w:rPr>
          <w:spacing w:val="-4"/>
        </w:rPr>
        <w:t xml:space="preserve"> </w:t>
      </w:r>
      <w:r>
        <w:t>include</w:t>
      </w:r>
      <w:r>
        <w:rPr>
          <w:spacing w:val="-4"/>
        </w:rPr>
        <w:t xml:space="preserve"> </w:t>
      </w:r>
      <w:r>
        <w:t>the</w:t>
      </w:r>
      <w:r>
        <w:rPr>
          <w:spacing w:val="-2"/>
        </w:rPr>
        <w:t xml:space="preserve"> </w:t>
      </w:r>
      <w:r>
        <w:t>date</w:t>
      </w:r>
      <w:r>
        <w:rPr>
          <w:spacing w:val="-2"/>
        </w:rPr>
        <w:t xml:space="preserve"> </w:t>
      </w:r>
      <w:r>
        <w:t>when</w:t>
      </w:r>
      <w:r>
        <w:rPr>
          <w:spacing w:val="-4"/>
        </w:rPr>
        <w:t xml:space="preserve"> </w:t>
      </w:r>
      <w:r>
        <w:t>the</w:t>
      </w:r>
      <w:r>
        <w:rPr>
          <w:spacing w:val="-2"/>
        </w:rPr>
        <w:t xml:space="preserve"> </w:t>
      </w:r>
      <w:r>
        <w:t>Exchange</w:t>
      </w:r>
      <w:r>
        <w:rPr>
          <w:spacing w:val="-4"/>
        </w:rPr>
        <w:t xml:space="preserve"> </w:t>
      </w:r>
      <w:r>
        <w:t>will</w:t>
      </w:r>
      <w:r>
        <w:rPr>
          <w:spacing w:val="-4"/>
        </w:rPr>
        <w:t xml:space="preserve"> </w:t>
      </w:r>
      <w:r>
        <w:t>submit</w:t>
      </w:r>
      <w:r>
        <w:rPr>
          <w:spacing w:val="-2"/>
        </w:rPr>
        <w:t xml:space="preserve"> </w:t>
      </w:r>
      <w:r>
        <w:t>the</w:t>
      </w:r>
      <w:r>
        <w:rPr>
          <w:spacing w:val="-2"/>
        </w:rPr>
        <w:t xml:space="preserve"> </w:t>
      </w:r>
      <w:r>
        <w:t>CMS</w:t>
      </w:r>
      <w:r>
        <w:rPr>
          <w:spacing w:val="-2"/>
        </w:rPr>
        <w:t xml:space="preserve"> </w:t>
      </w:r>
      <w:r>
        <w:t>annual</w:t>
      </w:r>
      <w:r>
        <w:rPr>
          <w:spacing w:val="-3"/>
        </w:rPr>
        <w:t xml:space="preserve"> </w:t>
      </w:r>
      <w:r>
        <w:t>budget</w:t>
      </w:r>
      <w:r>
        <w:rPr>
          <w:spacing w:val="-2"/>
        </w:rPr>
        <w:t xml:space="preserve"> </w:t>
      </w:r>
      <w:r>
        <w:t>template</w:t>
      </w:r>
      <w:r>
        <w:rPr>
          <w:spacing w:val="-4"/>
        </w:rPr>
        <w:t xml:space="preserve"> </w:t>
      </w:r>
      <w:r>
        <w:t xml:space="preserve">to </w:t>
      </w:r>
      <w:r>
        <w:rPr>
          <w:spacing w:val="-4"/>
        </w:rPr>
        <w:t>CMS:</w:t>
      </w:r>
    </w:p>
    <w:p w:rsidR="00953CCE" w14:paraId="5AE58459" w14:textId="77777777">
      <w:pPr>
        <w:pStyle w:val="BodyText"/>
        <w:spacing w:line="271" w:lineRule="auto"/>
        <w:sectPr>
          <w:pgSz w:w="12240" w:h="15840"/>
          <w:pgMar w:top="2200" w:right="360" w:bottom="900" w:left="360" w:header="651" w:footer="709" w:gutter="0"/>
          <w:cols w:space="720"/>
        </w:sectPr>
      </w:pPr>
    </w:p>
    <w:p w:rsidR="00953CCE" w14:paraId="32131EC7" w14:textId="77777777">
      <w:pPr>
        <w:pStyle w:val="BodyText"/>
        <w:spacing w:before="235"/>
        <w:rPr>
          <w:sz w:val="24"/>
        </w:rPr>
      </w:pPr>
    </w:p>
    <w:p w:rsidR="00953CCE" w14:paraId="229086F8" w14:textId="77777777">
      <w:pPr>
        <w:pStyle w:val="Heading3"/>
        <w:tabs>
          <w:tab w:val="left" w:pos="1351"/>
        </w:tabs>
        <w:ind w:left="1003"/>
      </w:pPr>
      <w:r>
        <w:rPr>
          <w:b w:val="0"/>
          <w:noProof/>
        </w:rPr>
        <w:drawing>
          <wp:inline distT="0" distB="0" distL="0" distR="0">
            <wp:extent cx="65647" cy="102192"/>
            <wp:effectExtent l="0" t="0" r="0" b="0"/>
            <wp:docPr id="253" name="Image 253"/>
            <wp:cNvGraphicFramePr/>
            <a:graphic xmlns:a="http://schemas.openxmlformats.org/drawingml/2006/main">
              <a:graphicData uri="http://schemas.openxmlformats.org/drawingml/2006/picture">
                <pic:pic xmlns:pic="http://schemas.openxmlformats.org/drawingml/2006/picture">
                  <pic:nvPicPr>
                    <pic:cNvPr id="253" name="Image 253"/>
                    <pic:cNvPicPr/>
                  </pic:nvPicPr>
                  <pic:blipFill>
                    <a:blip xmlns:r="http://schemas.openxmlformats.org/officeDocument/2006/relationships" r:embed="rId19" cstate="print"/>
                    <a:stretch>
                      <a:fillRect/>
                    </a:stretch>
                  </pic:blipFill>
                  <pic:spPr>
                    <a:xfrm>
                      <a:off x="0" y="0"/>
                      <a:ext cx="65647" cy="102192"/>
                    </a:xfrm>
                    <a:prstGeom prst="rect">
                      <a:avLst/>
                    </a:prstGeom>
                  </pic:spPr>
                </pic:pic>
              </a:graphicData>
            </a:graphic>
          </wp:inline>
        </w:drawing>
      </w:r>
      <w:r>
        <w:rPr>
          <w:rFonts w:ascii="Times New Roman"/>
          <w:b w:val="0"/>
          <w:sz w:val="20"/>
        </w:rPr>
        <w:tab/>
      </w:r>
      <w:bookmarkStart w:id="56" w:name="I._Certification_of_Qualified_Health_Pla"/>
      <w:bookmarkEnd w:id="56"/>
      <w:r>
        <w:t>Certification</w:t>
      </w:r>
      <w:r>
        <w:rPr>
          <w:spacing w:val="-4"/>
        </w:rPr>
        <w:t xml:space="preserve"> </w:t>
      </w:r>
      <w:r>
        <w:t>of</w:t>
      </w:r>
      <w:r>
        <w:rPr>
          <w:spacing w:val="-3"/>
        </w:rPr>
        <w:t xml:space="preserve"> </w:t>
      </w:r>
      <w:r>
        <w:t>Qualified</w:t>
      </w:r>
      <w:r>
        <w:rPr>
          <w:spacing w:val="-3"/>
        </w:rPr>
        <w:t xml:space="preserve"> </w:t>
      </w:r>
      <w:r>
        <w:t>Health</w:t>
      </w:r>
      <w:r>
        <w:rPr>
          <w:spacing w:val="-3"/>
        </w:rPr>
        <w:t xml:space="preserve"> </w:t>
      </w:r>
      <w:r>
        <w:rPr>
          <w:spacing w:val="-4"/>
        </w:rPr>
        <w:t>Plans</w:t>
      </w:r>
    </w:p>
    <w:p w:rsidR="00953CCE" w14:paraId="1D96A74C" w14:textId="77777777">
      <w:pPr>
        <w:pStyle w:val="BodyText"/>
        <w:spacing w:before="141" w:line="271" w:lineRule="auto"/>
        <w:ind w:left="1368" w:right="430" w:hanging="1"/>
      </w:pPr>
      <w:r>
        <w:t>The</w:t>
      </w:r>
      <w:r>
        <w:rPr>
          <w:spacing w:val="-4"/>
        </w:rPr>
        <w:t xml:space="preserve"> </w:t>
      </w:r>
      <w:r>
        <w:t>Exchange</w:t>
      </w:r>
      <w:r>
        <w:rPr>
          <w:spacing w:val="-2"/>
        </w:rPr>
        <w:t xml:space="preserve"> </w:t>
      </w:r>
      <w:r>
        <w:t>has</w:t>
      </w:r>
      <w:r>
        <w:rPr>
          <w:spacing w:val="-3"/>
        </w:rPr>
        <w:t xml:space="preserve"> </w:t>
      </w:r>
      <w:r>
        <w:t>standards</w:t>
      </w:r>
      <w:r>
        <w:rPr>
          <w:spacing w:val="-3"/>
        </w:rPr>
        <w:t xml:space="preserve"> </w:t>
      </w:r>
      <w:r>
        <w:t>and</w:t>
      </w:r>
      <w:r>
        <w:rPr>
          <w:spacing w:val="-2"/>
        </w:rPr>
        <w:t xml:space="preserve"> </w:t>
      </w:r>
      <w:r>
        <w:t>processes</w:t>
      </w:r>
      <w:r>
        <w:rPr>
          <w:spacing w:val="-3"/>
        </w:rPr>
        <w:t xml:space="preserve"> </w:t>
      </w:r>
      <w:r>
        <w:t>in</w:t>
      </w:r>
      <w:r>
        <w:rPr>
          <w:spacing w:val="-2"/>
        </w:rPr>
        <w:t xml:space="preserve"> </w:t>
      </w:r>
      <w:r>
        <w:t>place</w:t>
      </w:r>
      <w:r>
        <w:rPr>
          <w:spacing w:val="-4"/>
        </w:rPr>
        <w:t xml:space="preserve"> </w:t>
      </w:r>
      <w:r>
        <w:t>to</w:t>
      </w:r>
      <w:r>
        <w:rPr>
          <w:spacing w:val="-4"/>
        </w:rPr>
        <w:t xml:space="preserve"> </w:t>
      </w:r>
      <w:r>
        <w:t>certify</w:t>
      </w:r>
      <w:r>
        <w:rPr>
          <w:spacing w:val="-3"/>
        </w:rPr>
        <w:t xml:space="preserve"> </w:t>
      </w:r>
      <w:r>
        <w:t>QHPs</w:t>
      </w:r>
      <w:r>
        <w:rPr>
          <w:spacing w:val="-3"/>
        </w:rPr>
        <w:t xml:space="preserve"> </w:t>
      </w:r>
      <w:r>
        <w:t>as</w:t>
      </w:r>
      <w:r>
        <w:rPr>
          <w:spacing w:val="-3"/>
        </w:rPr>
        <w:t xml:space="preserve"> </w:t>
      </w:r>
      <w:r>
        <w:t>specified</w:t>
      </w:r>
      <w:r>
        <w:rPr>
          <w:spacing w:val="-2"/>
        </w:rPr>
        <w:t xml:space="preserve"> </w:t>
      </w:r>
      <w:r>
        <w:t>under</w:t>
      </w:r>
      <w:r>
        <w:rPr>
          <w:spacing w:val="-3"/>
        </w:rPr>
        <w:t xml:space="preserve"> </w:t>
      </w:r>
      <w:r>
        <w:t>45</w:t>
      </w:r>
      <w:r>
        <w:rPr>
          <w:spacing w:val="-4"/>
        </w:rPr>
        <w:t xml:space="preserve"> </w:t>
      </w:r>
      <w:r>
        <w:t>CFR</w:t>
      </w:r>
      <w:r>
        <w:rPr>
          <w:spacing w:val="-4"/>
        </w:rPr>
        <w:t xml:space="preserve"> </w:t>
      </w:r>
      <w:r>
        <w:t>§</w:t>
      </w:r>
      <w:r>
        <w:rPr>
          <w:spacing w:val="-2"/>
        </w:rPr>
        <w:t xml:space="preserve"> </w:t>
      </w:r>
      <w:r>
        <w:t>155.1000–</w:t>
      </w:r>
      <w:r>
        <w:rPr>
          <w:spacing w:val="-4"/>
        </w:rPr>
        <w:t>1090.</w:t>
      </w:r>
    </w:p>
    <w:p w:rsidR="00953CCE" w14:paraId="379CC1DC" w14:textId="77777777">
      <w:pPr>
        <w:pStyle w:val="Heading4"/>
        <w:tabs>
          <w:tab w:val="left" w:pos="3501"/>
        </w:tabs>
        <w:spacing w:before="200"/>
        <w:ind w:left="1760"/>
      </w:pPr>
      <w:r>
        <w:rPr>
          <w:noProof/>
          <w:position w:val="-12"/>
        </w:rPr>
        <w:drawing>
          <wp:inline distT="0" distB="0" distL="0" distR="0">
            <wp:extent cx="228600" cy="228600"/>
            <wp:effectExtent l="0" t="0" r="0" b="0"/>
            <wp:docPr id="254" name="Image 254"/>
            <wp:cNvGraphicFramePr/>
            <a:graphic xmlns:a="http://schemas.openxmlformats.org/drawingml/2006/main">
              <a:graphicData uri="http://schemas.openxmlformats.org/drawingml/2006/picture">
                <pic:pic xmlns:pic="http://schemas.openxmlformats.org/drawingml/2006/picture">
                  <pic:nvPicPr>
                    <pic:cNvPr id="254" name="Image 254"/>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YES</w:t>
      </w:r>
      <w:r>
        <w:tab/>
      </w:r>
      <w:r>
        <w:rPr>
          <w:noProof/>
          <w:position w:val="-12"/>
        </w:rPr>
        <w:drawing>
          <wp:inline distT="0" distB="0" distL="0" distR="0">
            <wp:extent cx="228600" cy="228600"/>
            <wp:effectExtent l="0" t="0" r="0" b="0"/>
            <wp:docPr id="255" name="Image 255"/>
            <wp:cNvGraphicFramePr/>
            <a:graphic xmlns:a="http://schemas.openxmlformats.org/drawingml/2006/main">
              <a:graphicData uri="http://schemas.openxmlformats.org/drawingml/2006/picture">
                <pic:pic xmlns:pic="http://schemas.openxmlformats.org/drawingml/2006/picture">
                  <pic:nvPicPr>
                    <pic:cNvPr id="255" name="Image 255"/>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NO</w:t>
      </w:r>
    </w:p>
    <w:p w:rsidR="00953CCE" w14:paraId="13C5F80E" w14:textId="77777777">
      <w:pPr>
        <w:pStyle w:val="BodyText"/>
        <w:spacing w:before="86"/>
      </w:pPr>
    </w:p>
    <w:p w:rsidR="00953CCE" w14:paraId="2CC9F07A" w14:textId="77777777">
      <w:pPr>
        <w:pStyle w:val="BodyText"/>
        <w:spacing w:before="1"/>
        <w:ind w:left="1439"/>
      </w:pPr>
      <w:r>
        <w:t>If</w:t>
      </w:r>
      <w:r>
        <w:rPr>
          <w:spacing w:val="-6"/>
        </w:rPr>
        <w:t xml:space="preserve"> </w:t>
      </w:r>
      <w:r>
        <w:t>answered</w:t>
      </w:r>
      <w:r>
        <w:rPr>
          <w:spacing w:val="-5"/>
        </w:rPr>
        <w:t xml:space="preserve"> </w:t>
      </w:r>
      <w:r>
        <w:t>no,</w:t>
      </w:r>
      <w:r>
        <w:rPr>
          <w:spacing w:val="-5"/>
        </w:rPr>
        <w:t xml:space="preserve"> </w:t>
      </w:r>
      <w:r>
        <w:t>please</w:t>
      </w:r>
      <w:r>
        <w:rPr>
          <w:spacing w:val="-5"/>
        </w:rPr>
        <w:t xml:space="preserve"> </w:t>
      </w:r>
      <w:r>
        <w:rPr>
          <w:spacing w:val="-2"/>
        </w:rPr>
        <w:t>explain:</w:t>
      </w:r>
    </w:p>
    <w:p w:rsidR="00953CCE" w14:paraId="5A1B456C" w14:textId="77777777">
      <w:pPr>
        <w:pStyle w:val="BodyText"/>
        <w:rPr>
          <w:sz w:val="24"/>
        </w:rPr>
      </w:pPr>
    </w:p>
    <w:p w:rsidR="00953CCE" w14:paraId="6343168D" w14:textId="77777777">
      <w:pPr>
        <w:pStyle w:val="BodyText"/>
        <w:rPr>
          <w:sz w:val="24"/>
        </w:rPr>
      </w:pPr>
    </w:p>
    <w:p w:rsidR="00953CCE" w14:paraId="1FC502A8" w14:textId="77777777">
      <w:pPr>
        <w:pStyle w:val="BodyText"/>
        <w:rPr>
          <w:sz w:val="24"/>
        </w:rPr>
      </w:pPr>
    </w:p>
    <w:p w:rsidR="00953CCE" w14:paraId="64039BEE" w14:textId="77777777">
      <w:pPr>
        <w:pStyle w:val="BodyText"/>
        <w:rPr>
          <w:sz w:val="24"/>
        </w:rPr>
      </w:pPr>
    </w:p>
    <w:p w:rsidR="00953CCE" w14:paraId="7981DC70" w14:textId="77777777">
      <w:pPr>
        <w:pStyle w:val="BodyText"/>
        <w:spacing w:before="156"/>
        <w:rPr>
          <w:sz w:val="24"/>
        </w:rPr>
      </w:pPr>
    </w:p>
    <w:p w:rsidR="00953CCE" w14:paraId="05F2B2DF" w14:textId="77777777">
      <w:pPr>
        <w:pStyle w:val="Heading3"/>
        <w:tabs>
          <w:tab w:val="left" w:pos="1351"/>
        </w:tabs>
        <w:spacing w:before="1"/>
        <w:ind w:left="988"/>
      </w:pPr>
      <w:r>
        <w:rPr>
          <w:b w:val="0"/>
          <w:noProof/>
          <w:position w:val="-4"/>
        </w:rPr>
        <w:drawing>
          <wp:inline distT="0" distB="0" distL="0" distR="0">
            <wp:extent cx="76199" cy="138683"/>
            <wp:effectExtent l="0" t="0" r="0" b="0"/>
            <wp:docPr id="256" name="Image 256"/>
            <wp:cNvGraphicFramePr/>
            <a:graphic xmlns:a="http://schemas.openxmlformats.org/drawingml/2006/main">
              <a:graphicData uri="http://schemas.openxmlformats.org/drawingml/2006/picture">
                <pic:pic xmlns:pic="http://schemas.openxmlformats.org/drawingml/2006/picture">
                  <pic:nvPicPr>
                    <pic:cNvPr id="256" name="Image 256"/>
                    <pic:cNvPicPr/>
                  </pic:nvPicPr>
                  <pic:blipFill>
                    <a:blip xmlns:r="http://schemas.openxmlformats.org/officeDocument/2006/relationships" r:embed="rId20" cstate="print"/>
                    <a:stretch>
                      <a:fillRect/>
                    </a:stretch>
                  </pic:blipFill>
                  <pic:spPr>
                    <a:xfrm>
                      <a:off x="0" y="0"/>
                      <a:ext cx="76199" cy="138683"/>
                    </a:xfrm>
                    <a:prstGeom prst="rect">
                      <a:avLst/>
                    </a:prstGeom>
                  </pic:spPr>
                </pic:pic>
              </a:graphicData>
            </a:graphic>
          </wp:inline>
        </w:drawing>
      </w:r>
      <w:r>
        <w:rPr>
          <w:rFonts w:ascii="Times New Roman"/>
          <w:b w:val="0"/>
          <w:sz w:val="20"/>
        </w:rPr>
        <w:tab/>
      </w:r>
      <w:bookmarkStart w:id="57" w:name="J._Self-Reporting:_Program_Integrity_Opp"/>
      <w:bookmarkEnd w:id="57"/>
      <w:r>
        <w:t>Self-Reporting:</w:t>
      </w:r>
      <w:r>
        <w:rPr>
          <w:spacing w:val="-5"/>
        </w:rPr>
        <w:t xml:space="preserve"> </w:t>
      </w:r>
      <w:r>
        <w:t>Program</w:t>
      </w:r>
      <w:r>
        <w:rPr>
          <w:spacing w:val="-4"/>
        </w:rPr>
        <w:t xml:space="preserve"> </w:t>
      </w:r>
      <w:r>
        <w:t>Integrity</w:t>
      </w:r>
      <w:r>
        <w:rPr>
          <w:spacing w:val="-4"/>
        </w:rPr>
        <w:t xml:space="preserve"> </w:t>
      </w:r>
      <w:r>
        <w:t>Opportunity</w:t>
      </w:r>
      <w:r>
        <w:rPr>
          <w:spacing w:val="-4"/>
        </w:rPr>
        <w:t xml:space="preserve"> </w:t>
      </w:r>
      <w:r>
        <w:t>for</w:t>
      </w:r>
      <w:r>
        <w:rPr>
          <w:spacing w:val="-3"/>
        </w:rPr>
        <w:t xml:space="preserve"> </w:t>
      </w:r>
      <w:r>
        <w:rPr>
          <w:spacing w:val="-2"/>
        </w:rPr>
        <w:t>Comments</w:t>
      </w:r>
    </w:p>
    <w:p w:rsidR="00953CCE" w14:paraId="4AC4C3FE" w14:textId="77777777">
      <w:pPr>
        <w:pStyle w:val="BodyText"/>
        <w:spacing w:before="140" w:line="271" w:lineRule="auto"/>
        <w:ind w:left="1368" w:right="430"/>
      </w:pPr>
      <w:r>
        <w:t>If</w:t>
      </w:r>
      <w:r>
        <w:rPr>
          <w:spacing w:val="-4"/>
        </w:rPr>
        <w:t xml:space="preserve"> </w:t>
      </w:r>
      <w:r>
        <w:t>applicable,</w:t>
      </w:r>
      <w:r>
        <w:rPr>
          <w:spacing w:val="-4"/>
        </w:rPr>
        <w:t xml:space="preserve"> </w:t>
      </w:r>
      <w:r>
        <w:t>please</w:t>
      </w:r>
      <w:r>
        <w:rPr>
          <w:spacing w:val="-4"/>
        </w:rPr>
        <w:t xml:space="preserve"> </w:t>
      </w:r>
      <w:r>
        <w:t>use</w:t>
      </w:r>
      <w:r>
        <w:rPr>
          <w:spacing w:val="-2"/>
        </w:rPr>
        <w:t xml:space="preserve"> </w:t>
      </w:r>
      <w:r>
        <w:t>this</w:t>
      </w:r>
      <w:r>
        <w:rPr>
          <w:spacing w:val="-3"/>
        </w:rPr>
        <w:t xml:space="preserve"> </w:t>
      </w:r>
      <w:r>
        <w:t>section</w:t>
      </w:r>
      <w:r>
        <w:rPr>
          <w:spacing w:val="-4"/>
        </w:rPr>
        <w:t xml:space="preserve"> </w:t>
      </w:r>
      <w:r>
        <w:t>to</w:t>
      </w:r>
      <w:r>
        <w:rPr>
          <w:spacing w:val="-4"/>
        </w:rPr>
        <w:t xml:space="preserve"> </w:t>
      </w:r>
      <w:r>
        <w:t>provide</w:t>
      </w:r>
      <w:r>
        <w:rPr>
          <w:spacing w:val="-2"/>
        </w:rPr>
        <w:t xml:space="preserve"> </w:t>
      </w:r>
      <w:r>
        <w:t>any</w:t>
      </w:r>
      <w:r>
        <w:rPr>
          <w:spacing w:val="-3"/>
        </w:rPr>
        <w:t xml:space="preserve"> </w:t>
      </w:r>
      <w:r>
        <w:t>additional</w:t>
      </w:r>
      <w:r>
        <w:rPr>
          <w:spacing w:val="-3"/>
        </w:rPr>
        <w:t xml:space="preserve"> </w:t>
      </w:r>
      <w:r>
        <w:t>information</w:t>
      </w:r>
      <w:r>
        <w:rPr>
          <w:spacing w:val="-4"/>
        </w:rPr>
        <w:t xml:space="preserve"> </w:t>
      </w:r>
      <w:r>
        <w:t>or</w:t>
      </w:r>
      <w:r>
        <w:rPr>
          <w:spacing w:val="-3"/>
        </w:rPr>
        <w:t xml:space="preserve"> </w:t>
      </w:r>
      <w:r>
        <w:t>clarification</w:t>
      </w:r>
      <w:r>
        <w:rPr>
          <w:spacing w:val="-2"/>
        </w:rPr>
        <w:t xml:space="preserve"> </w:t>
      </w:r>
      <w:r>
        <w:t>on</w:t>
      </w:r>
      <w:r>
        <w:rPr>
          <w:spacing w:val="-2"/>
        </w:rPr>
        <w:t xml:space="preserve"> </w:t>
      </w:r>
      <w:r>
        <w:t>program</w:t>
      </w:r>
      <w:r>
        <w:rPr>
          <w:spacing w:val="-4"/>
        </w:rPr>
        <w:t xml:space="preserve"> </w:t>
      </w:r>
      <w:r>
        <w:t>integrity that was not captured in the previous attestations or documentation.</w:t>
      </w:r>
    </w:p>
    <w:p w:rsidR="00953CCE" w14:paraId="799FBCD7" w14:textId="77777777">
      <w:pPr>
        <w:pStyle w:val="BodyText"/>
        <w:spacing w:line="271" w:lineRule="auto"/>
        <w:sectPr>
          <w:pgSz w:w="12240" w:h="15840"/>
          <w:pgMar w:top="2200" w:right="360" w:bottom="900" w:left="360" w:header="651" w:footer="709" w:gutter="0"/>
          <w:cols w:space="720"/>
        </w:sectPr>
      </w:pPr>
    </w:p>
    <w:p w:rsidR="00953CCE" w14:paraId="001C6E95" w14:textId="77777777">
      <w:pPr>
        <w:pStyle w:val="BodyText"/>
        <w:spacing w:before="187"/>
        <w:rPr>
          <w:sz w:val="28"/>
        </w:rPr>
      </w:pPr>
    </w:p>
    <w:p w:rsidR="00953CCE" w14:paraId="5DCB01F3" w14:textId="77777777">
      <w:pPr>
        <w:pStyle w:val="Heading2"/>
        <w:numPr>
          <w:ilvl w:val="0"/>
          <w:numId w:val="1"/>
        </w:numPr>
        <w:tabs>
          <w:tab w:val="left" w:pos="1351"/>
        </w:tabs>
        <w:jc w:val="left"/>
      </w:pPr>
      <w:bookmarkStart w:id="58" w:name="IV._Attestation_of_Completion"/>
      <w:bookmarkStart w:id="59" w:name="_bookmark7"/>
      <w:bookmarkEnd w:id="58"/>
      <w:bookmarkEnd w:id="59"/>
      <w:r>
        <w:t>Attestation</w:t>
      </w:r>
      <w:r>
        <w:rPr>
          <w:spacing w:val="-5"/>
        </w:rPr>
        <w:t xml:space="preserve"> </w:t>
      </w:r>
      <w:r>
        <w:t>of</w:t>
      </w:r>
      <w:r>
        <w:rPr>
          <w:spacing w:val="-4"/>
        </w:rPr>
        <w:t xml:space="preserve"> </w:t>
      </w:r>
      <w:r>
        <w:rPr>
          <w:spacing w:val="-2"/>
        </w:rPr>
        <w:t>Completion</w:t>
      </w:r>
    </w:p>
    <w:p w:rsidR="00953CCE" w14:paraId="5016AD7B" w14:textId="77777777">
      <w:pPr>
        <w:pStyle w:val="BodyText"/>
        <w:spacing w:before="223" w:line="271" w:lineRule="auto"/>
        <w:ind w:left="1368"/>
      </w:pPr>
      <w:r>
        <w:t>Please</w:t>
      </w:r>
      <w:r>
        <w:rPr>
          <w:spacing w:val="-4"/>
        </w:rPr>
        <w:t xml:space="preserve"> </w:t>
      </w:r>
      <w:r>
        <w:t>note</w:t>
      </w:r>
      <w:r>
        <w:rPr>
          <w:spacing w:val="-4"/>
        </w:rPr>
        <w:t xml:space="preserve"> </w:t>
      </w:r>
      <w:r>
        <w:t>that</w:t>
      </w:r>
      <w:r>
        <w:rPr>
          <w:spacing w:val="-1"/>
        </w:rPr>
        <w:t xml:space="preserve"> </w:t>
      </w:r>
      <w:r>
        <w:t>the</w:t>
      </w:r>
      <w:r>
        <w:rPr>
          <w:spacing w:val="-2"/>
        </w:rPr>
        <w:t xml:space="preserve"> </w:t>
      </w:r>
      <w:r>
        <w:t>Exchange</w:t>
      </w:r>
      <w:r>
        <w:rPr>
          <w:spacing w:val="-4"/>
        </w:rPr>
        <w:t xml:space="preserve"> </w:t>
      </w:r>
      <w:r>
        <w:t>CEO</w:t>
      </w:r>
      <w:r>
        <w:rPr>
          <w:spacing w:val="-3"/>
        </w:rPr>
        <w:t xml:space="preserve"> </w:t>
      </w:r>
      <w:r>
        <w:t>or</w:t>
      </w:r>
      <w:r>
        <w:rPr>
          <w:spacing w:val="-3"/>
        </w:rPr>
        <w:t xml:space="preserve"> </w:t>
      </w:r>
      <w:r>
        <w:t>their</w:t>
      </w:r>
      <w:r>
        <w:rPr>
          <w:spacing w:val="-3"/>
        </w:rPr>
        <w:t xml:space="preserve"> </w:t>
      </w:r>
      <w:r>
        <w:t>designee</w:t>
      </w:r>
      <w:r>
        <w:rPr>
          <w:spacing w:val="-1"/>
        </w:rPr>
        <w:t xml:space="preserve"> </w:t>
      </w:r>
      <w:r>
        <w:t>should</w:t>
      </w:r>
      <w:r>
        <w:rPr>
          <w:spacing w:val="-4"/>
        </w:rPr>
        <w:t xml:space="preserve"> </w:t>
      </w:r>
      <w:r>
        <w:t>sign</w:t>
      </w:r>
      <w:r>
        <w:rPr>
          <w:spacing w:val="-4"/>
        </w:rPr>
        <w:t xml:space="preserve"> </w:t>
      </w:r>
      <w:r>
        <w:t>the</w:t>
      </w:r>
      <w:r>
        <w:rPr>
          <w:spacing w:val="-4"/>
        </w:rPr>
        <w:t xml:space="preserve"> </w:t>
      </w:r>
      <w:r>
        <w:t>following</w:t>
      </w:r>
      <w:r>
        <w:rPr>
          <w:spacing w:val="-2"/>
        </w:rPr>
        <w:t xml:space="preserve"> </w:t>
      </w:r>
      <w:r>
        <w:t>attestation.</w:t>
      </w:r>
      <w:r>
        <w:rPr>
          <w:spacing w:val="-2"/>
        </w:rPr>
        <w:t xml:space="preserve"> </w:t>
      </w:r>
      <w:r>
        <w:t>It</w:t>
      </w:r>
      <w:r>
        <w:rPr>
          <w:spacing w:val="-4"/>
        </w:rPr>
        <w:t xml:space="preserve"> </w:t>
      </w:r>
      <w:r>
        <w:t>should</w:t>
      </w:r>
      <w:r>
        <w:rPr>
          <w:spacing w:val="-2"/>
        </w:rPr>
        <w:t xml:space="preserve"> </w:t>
      </w:r>
      <w:r>
        <w:t>not</w:t>
      </w:r>
      <w:r>
        <w:rPr>
          <w:spacing w:val="-2"/>
        </w:rPr>
        <w:t xml:space="preserve"> </w:t>
      </w:r>
      <w:r>
        <w:t>be completed by a contractor.</w:t>
      </w:r>
    </w:p>
    <w:p w:rsidR="00953CCE" w14:paraId="110A269F" w14:textId="77777777">
      <w:pPr>
        <w:pStyle w:val="BodyText"/>
        <w:spacing w:before="119" w:line="271" w:lineRule="auto"/>
        <w:ind w:left="1367"/>
      </w:pPr>
      <w:r>
        <w:t>I</w:t>
      </w:r>
      <w:r>
        <w:rPr>
          <w:spacing w:val="-4"/>
        </w:rPr>
        <w:t xml:space="preserve"> </w:t>
      </w:r>
      <w:r>
        <w:t>attest</w:t>
      </w:r>
      <w:r>
        <w:rPr>
          <w:spacing w:val="-4"/>
        </w:rPr>
        <w:t xml:space="preserve"> </w:t>
      </w:r>
      <w:r>
        <w:t>that</w:t>
      </w:r>
      <w:r>
        <w:rPr>
          <w:spacing w:val="-2"/>
        </w:rPr>
        <w:t xml:space="preserve"> </w:t>
      </w:r>
      <w:r>
        <w:t>the</w:t>
      </w:r>
      <w:r>
        <w:rPr>
          <w:spacing w:val="-4"/>
        </w:rPr>
        <w:t xml:space="preserve"> </w:t>
      </w:r>
      <w:r>
        <w:t>statements and</w:t>
      </w:r>
      <w:r>
        <w:rPr>
          <w:spacing w:val="-2"/>
        </w:rPr>
        <w:t xml:space="preserve"> </w:t>
      </w:r>
      <w:r>
        <w:t>information</w:t>
      </w:r>
      <w:r>
        <w:rPr>
          <w:spacing w:val="-2"/>
        </w:rPr>
        <w:t xml:space="preserve"> </w:t>
      </w:r>
      <w:r>
        <w:t>contained</w:t>
      </w:r>
      <w:r>
        <w:rPr>
          <w:spacing w:val="-2"/>
        </w:rPr>
        <w:t xml:space="preserve"> </w:t>
      </w:r>
      <w:r>
        <w:t>in</w:t>
      </w:r>
      <w:r>
        <w:rPr>
          <w:spacing w:val="-4"/>
        </w:rPr>
        <w:t xml:space="preserve"> </w:t>
      </w:r>
      <w:r>
        <w:t>this</w:t>
      </w:r>
      <w:r>
        <w:rPr>
          <w:spacing w:val="-3"/>
        </w:rPr>
        <w:t xml:space="preserve"> </w:t>
      </w:r>
      <w:r>
        <w:t>State-based</w:t>
      </w:r>
      <w:r>
        <w:rPr>
          <w:spacing w:val="-4"/>
        </w:rPr>
        <w:t xml:space="preserve"> </w:t>
      </w:r>
      <w:r>
        <w:t>Marketplace</w:t>
      </w:r>
      <w:r>
        <w:rPr>
          <w:spacing w:val="-4"/>
        </w:rPr>
        <w:t xml:space="preserve"> </w:t>
      </w:r>
      <w:r>
        <w:t>Annual</w:t>
      </w:r>
      <w:r>
        <w:rPr>
          <w:spacing w:val="-5"/>
        </w:rPr>
        <w:t xml:space="preserve"> </w:t>
      </w:r>
      <w:r>
        <w:t>Reporting</w:t>
      </w:r>
      <w:r>
        <w:rPr>
          <w:spacing w:val="-4"/>
        </w:rPr>
        <w:t xml:space="preserve"> </w:t>
      </w:r>
      <w:r>
        <w:t>Tool (SMART), and the documents submitted in conjunction with this report accurately represent the Exchange’s compliance with regulatory requirements.</w:t>
      </w:r>
    </w:p>
    <w:p w:rsidR="00953CCE" w14:paraId="4D785A8F" w14:textId="77777777">
      <w:pPr>
        <w:pStyle w:val="Heading4"/>
        <w:tabs>
          <w:tab w:val="left" w:pos="3462"/>
        </w:tabs>
        <w:spacing w:before="222"/>
        <w:ind w:left="1734"/>
      </w:pPr>
      <w:r>
        <w:rPr>
          <w:noProof/>
          <w:position w:val="-14"/>
        </w:rPr>
        <w:drawing>
          <wp:inline distT="0" distB="0" distL="0" distR="0">
            <wp:extent cx="228600" cy="228600"/>
            <wp:effectExtent l="0" t="0" r="0" b="0"/>
            <wp:docPr id="257" name="Image 257"/>
            <wp:cNvGraphicFramePr/>
            <a:graphic xmlns:a="http://schemas.openxmlformats.org/drawingml/2006/main">
              <a:graphicData uri="http://schemas.openxmlformats.org/drawingml/2006/picture">
                <pic:pic xmlns:pic="http://schemas.openxmlformats.org/drawingml/2006/picture">
                  <pic:nvPicPr>
                    <pic:cNvPr id="257" name="Image 257"/>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YES</w:t>
      </w:r>
      <w:r>
        <w:tab/>
      </w:r>
      <w:r>
        <w:rPr>
          <w:noProof/>
          <w:position w:val="-14"/>
        </w:rPr>
        <w:drawing>
          <wp:inline distT="0" distB="0" distL="0" distR="0">
            <wp:extent cx="228600" cy="228600"/>
            <wp:effectExtent l="0" t="0" r="0" b="0"/>
            <wp:docPr id="258" name="Image 258"/>
            <wp:cNvGraphicFramePr/>
            <a:graphic xmlns:a="http://schemas.openxmlformats.org/drawingml/2006/main">
              <a:graphicData uri="http://schemas.openxmlformats.org/drawingml/2006/picture">
                <pic:pic xmlns:pic="http://schemas.openxmlformats.org/drawingml/2006/picture">
                  <pic:nvPicPr>
                    <pic:cNvPr id="258" name="Image 258"/>
                    <pic:cNvPicPr/>
                  </pic:nvPicPr>
                  <pic:blipFill>
                    <a:blip xmlns:r="http://schemas.openxmlformats.org/officeDocument/2006/relationships" r:embed="rId8"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NO</w:t>
      </w:r>
    </w:p>
    <w:p w:rsidR="00953CCE" w14:paraId="1D36EDA7" w14:textId="77777777">
      <w:pPr>
        <w:pStyle w:val="BodyText"/>
        <w:spacing w:before="88"/>
      </w:pPr>
    </w:p>
    <w:p w:rsidR="00953CCE" w14:paraId="5F47E101" w14:textId="77777777">
      <w:pPr>
        <w:pStyle w:val="Heading4"/>
        <w:ind w:left="1367"/>
      </w:pPr>
      <w:r>
        <w:rPr>
          <w:spacing w:val="-2"/>
        </w:rPr>
        <w:t>STATE:</w:t>
      </w:r>
    </w:p>
    <w:p w:rsidR="00953CCE" w14:paraId="638FCC30" w14:textId="77777777">
      <w:pPr>
        <w:pStyle w:val="BodyText"/>
        <w:spacing w:before="41"/>
      </w:pPr>
    </w:p>
    <w:p w:rsidR="00953CCE" w14:paraId="1E992BB3" w14:textId="77777777">
      <w:pPr>
        <w:pStyle w:val="Heading4"/>
        <w:spacing w:line="271" w:lineRule="auto"/>
        <w:ind w:left="1367" w:right="7084"/>
      </w:pPr>
      <w:r>
        <w:t>ELECTRONIC</w:t>
      </w:r>
      <w:r>
        <w:rPr>
          <w:spacing w:val="-14"/>
        </w:rPr>
        <w:t xml:space="preserve"> </w:t>
      </w:r>
      <w:r>
        <w:t>SIGNATURE</w:t>
      </w:r>
      <w:r>
        <w:rPr>
          <w:spacing w:val="-14"/>
        </w:rPr>
        <w:t xml:space="preserve"> </w:t>
      </w:r>
      <w:r>
        <w:t>OF EXECUTIVE DIRECTOR OR CHIEF EXECUTIVE OFFICER:</w:t>
      </w:r>
    </w:p>
    <w:p w:rsidR="00953CCE" w14:paraId="752E38D5" w14:textId="77777777">
      <w:pPr>
        <w:pStyle w:val="BodyText"/>
        <w:spacing w:before="11"/>
      </w:pPr>
    </w:p>
    <w:p w:rsidR="00953CCE" w14:paraId="0947362C" w14:textId="77777777">
      <w:pPr>
        <w:pStyle w:val="Heading4"/>
        <w:ind w:left="1367"/>
      </w:pPr>
      <w:r>
        <w:rPr>
          <w:spacing w:val="-2"/>
        </w:rPr>
        <w:t>DATE:</w:t>
      </w:r>
    </w:p>
    <w:p w:rsidR="00953CCE" w14:paraId="0BF5F3F4" w14:textId="77777777">
      <w:pPr>
        <w:pStyle w:val="BodyText"/>
        <w:spacing w:before="39"/>
      </w:pPr>
    </w:p>
    <w:p w:rsidR="00953CCE" w14:paraId="759C936E" w14:textId="77777777">
      <w:pPr>
        <w:pStyle w:val="Heading4"/>
        <w:ind w:left="1367"/>
      </w:pPr>
      <w:r>
        <w:t>PRINT</w:t>
      </w:r>
      <w:r>
        <w:rPr>
          <w:spacing w:val="-10"/>
        </w:rPr>
        <w:t xml:space="preserve"> </w:t>
      </w:r>
      <w:r>
        <w:rPr>
          <w:spacing w:val="-2"/>
        </w:rPr>
        <w:t>NAME:</w:t>
      </w:r>
    </w:p>
    <w:p w:rsidR="00953CCE" w14:paraId="12D0E138" w14:textId="77777777">
      <w:pPr>
        <w:pStyle w:val="Heading4"/>
        <w:sectPr>
          <w:pgSz w:w="12240" w:h="15840"/>
          <w:pgMar w:top="2200" w:right="360" w:bottom="900" w:left="360" w:header="651" w:footer="709" w:gutter="0"/>
          <w:cols w:space="720"/>
        </w:sectPr>
      </w:pPr>
    </w:p>
    <w:p w:rsidR="00953CCE" w14:paraId="725CD75D" w14:textId="77777777">
      <w:pPr>
        <w:pStyle w:val="BodyText"/>
        <w:spacing w:before="187"/>
        <w:rPr>
          <w:sz w:val="28"/>
        </w:rPr>
      </w:pPr>
    </w:p>
    <w:p w:rsidR="00953CCE" w14:paraId="6EBF0990" w14:textId="77777777">
      <w:pPr>
        <w:pStyle w:val="Heading2"/>
        <w:ind w:left="360" w:firstLine="0"/>
      </w:pPr>
      <w:bookmarkStart w:id="60" w:name="PRA_Disclosure_Statement"/>
      <w:bookmarkStart w:id="61" w:name="_bookmark8"/>
      <w:bookmarkEnd w:id="60"/>
      <w:bookmarkEnd w:id="61"/>
      <w:r>
        <w:t>PRA</w:t>
      </w:r>
      <w:r>
        <w:rPr>
          <w:spacing w:val="-4"/>
        </w:rPr>
        <w:t xml:space="preserve"> </w:t>
      </w:r>
      <w:r>
        <w:t>Disclosure</w:t>
      </w:r>
      <w:r>
        <w:rPr>
          <w:spacing w:val="-4"/>
        </w:rPr>
        <w:t xml:space="preserve"> </w:t>
      </w:r>
      <w:r>
        <w:rPr>
          <w:spacing w:val="-2"/>
        </w:rPr>
        <w:t>Statement</w:t>
      </w:r>
    </w:p>
    <w:p w:rsidR="00953CCE" w14:paraId="31DEC00A" w14:textId="77777777">
      <w:pPr>
        <w:pStyle w:val="BodyText"/>
        <w:spacing w:before="223" w:line="271" w:lineRule="auto"/>
        <w:ind w:left="359" w:right="375"/>
      </w:pPr>
      <w:r>
        <w:t xml:space="preserve">According to the Paperwork Reduction Act of 1995 (PRA), no persons are required to respond to a collection of information unless it displays a valid Office of Management and Budget (OMB) control number. The valid OMB control number for this information collection is 0938-1244. This information collection is required for </w:t>
      </w:r>
      <w:r>
        <w:t>states electing</w:t>
      </w:r>
      <w:r>
        <w:t xml:space="preserve"> to operate a State Exchange. CMS will use information provided by states collected through the State-based Exchange Annual Reporting Tool (SMART) to evaluate compliance with Exchange regulatory requirements and standards. This report includes</w:t>
      </w:r>
      <w:r>
        <w:rPr>
          <w:spacing w:val="-3"/>
        </w:rPr>
        <w:t xml:space="preserve"> </w:t>
      </w:r>
      <w:r>
        <w:t>attestations of</w:t>
      </w:r>
      <w:r>
        <w:rPr>
          <w:spacing w:val="-4"/>
        </w:rPr>
        <w:t xml:space="preserve"> </w:t>
      </w:r>
      <w:r>
        <w:t>compliance</w:t>
      </w:r>
      <w:r>
        <w:rPr>
          <w:spacing w:val="-4"/>
        </w:rPr>
        <w:t xml:space="preserve"> </w:t>
      </w:r>
      <w:r>
        <w:t>with</w:t>
      </w:r>
      <w:r>
        <w:rPr>
          <w:spacing w:val="-1"/>
        </w:rPr>
        <w:t xml:space="preserve"> </w:t>
      </w:r>
      <w:r>
        <w:t>Affordable</w:t>
      </w:r>
      <w:r>
        <w:rPr>
          <w:spacing w:val="-4"/>
        </w:rPr>
        <w:t xml:space="preserve"> </w:t>
      </w:r>
      <w:r>
        <w:t>Care</w:t>
      </w:r>
      <w:r>
        <w:rPr>
          <w:spacing w:val="-4"/>
        </w:rPr>
        <w:t xml:space="preserve"> </w:t>
      </w:r>
      <w:r>
        <w:t>Act</w:t>
      </w:r>
      <w:r>
        <w:rPr>
          <w:spacing w:val="-4"/>
        </w:rPr>
        <w:t xml:space="preserve"> </w:t>
      </w:r>
      <w:r>
        <w:t>(ACA)</w:t>
      </w:r>
      <w:r>
        <w:rPr>
          <w:spacing w:val="-3"/>
        </w:rPr>
        <w:t xml:space="preserve"> </w:t>
      </w:r>
      <w:r>
        <w:t>requirements,</w:t>
      </w:r>
      <w:r>
        <w:rPr>
          <w:spacing w:val="-4"/>
        </w:rPr>
        <w:t xml:space="preserve"> </w:t>
      </w:r>
      <w:r>
        <w:t>attestations</w:t>
      </w:r>
      <w:r>
        <w:rPr>
          <w:spacing w:val="-3"/>
        </w:rPr>
        <w:t xml:space="preserve"> </w:t>
      </w:r>
      <w:r>
        <w:t>of</w:t>
      </w:r>
      <w:r>
        <w:rPr>
          <w:spacing w:val="-4"/>
        </w:rPr>
        <w:t xml:space="preserve"> </w:t>
      </w:r>
      <w:r>
        <w:t>compliance</w:t>
      </w:r>
      <w:r>
        <w:rPr>
          <w:spacing w:val="-4"/>
        </w:rPr>
        <w:t xml:space="preserve"> </w:t>
      </w:r>
      <w:r>
        <w:t>with</w:t>
      </w:r>
      <w:r>
        <w:rPr>
          <w:spacing w:val="-4"/>
        </w:rPr>
        <w:t xml:space="preserve"> </w:t>
      </w:r>
      <w:r>
        <w:t>eligibility and enrollment requirements, performance monitoring data, and the annual financial statement and external financial and programmatic</w:t>
      </w:r>
      <w:r>
        <w:rPr>
          <w:spacing w:val="-2"/>
        </w:rPr>
        <w:t xml:space="preserve"> </w:t>
      </w:r>
      <w:r>
        <w:t>audit</w:t>
      </w:r>
      <w:r>
        <w:rPr>
          <w:spacing w:val="-3"/>
        </w:rPr>
        <w:t xml:space="preserve"> </w:t>
      </w:r>
      <w:r>
        <w:t>report.</w:t>
      </w:r>
      <w:r>
        <w:rPr>
          <w:spacing w:val="-1"/>
        </w:rPr>
        <w:t xml:space="preserve"> </w:t>
      </w:r>
      <w:r>
        <w:t>The</w:t>
      </w:r>
      <w:r>
        <w:rPr>
          <w:spacing w:val="-3"/>
        </w:rPr>
        <w:t xml:space="preserve"> </w:t>
      </w:r>
      <w:r>
        <w:t>time</w:t>
      </w:r>
      <w:r>
        <w:rPr>
          <w:spacing w:val="-3"/>
        </w:rPr>
        <w:t xml:space="preserve"> </w:t>
      </w:r>
      <w:r>
        <w:t>required</w:t>
      </w:r>
      <w:r>
        <w:rPr>
          <w:spacing w:val="-3"/>
        </w:rPr>
        <w:t xml:space="preserve"> </w:t>
      </w:r>
      <w:r>
        <w:t>to</w:t>
      </w:r>
      <w:r>
        <w:rPr>
          <w:spacing w:val="-3"/>
        </w:rPr>
        <w:t xml:space="preserve"> </w:t>
      </w:r>
      <w:r>
        <w:t>complete</w:t>
      </w:r>
      <w:r>
        <w:rPr>
          <w:spacing w:val="-3"/>
        </w:rPr>
        <w:t xml:space="preserve"> </w:t>
      </w:r>
      <w:r>
        <w:t>this</w:t>
      </w:r>
      <w:r>
        <w:rPr>
          <w:spacing w:val="-2"/>
        </w:rPr>
        <w:t xml:space="preserve"> </w:t>
      </w:r>
      <w:r>
        <w:t>information</w:t>
      </w:r>
      <w:r>
        <w:rPr>
          <w:spacing w:val="-3"/>
        </w:rPr>
        <w:t xml:space="preserve"> </w:t>
      </w:r>
      <w:r>
        <w:t>collection</w:t>
      </w:r>
      <w:r>
        <w:rPr>
          <w:spacing w:val="-3"/>
        </w:rPr>
        <w:t xml:space="preserve"> </w:t>
      </w:r>
      <w:r>
        <w:t>is estimated</w:t>
      </w:r>
      <w:r>
        <w:rPr>
          <w:spacing w:val="-2"/>
        </w:rPr>
        <w:t xml:space="preserve"> </w:t>
      </w:r>
      <w:r>
        <w:t>to</w:t>
      </w:r>
      <w:r>
        <w:rPr>
          <w:spacing w:val="-1"/>
        </w:rPr>
        <w:t xml:space="preserve"> </w:t>
      </w:r>
      <w:r>
        <w:t>average 210</w:t>
      </w:r>
      <w:r>
        <w:rPr>
          <w:spacing w:val="-1"/>
        </w:rPr>
        <w:t xml:space="preserve"> </w:t>
      </w:r>
      <w:r>
        <w:t>hours</w:t>
      </w:r>
      <w:r>
        <w:rPr>
          <w:spacing w:val="-2"/>
        </w:rPr>
        <w:t xml:space="preserve"> </w:t>
      </w:r>
      <w:r>
        <w:t>per response for SBEs and 191 for State-based Exchanges on the Federal Platform (SBE-FPs), including the time to review instructions, search existing data resources, gather the data needed, to review and complete th</w:t>
      </w:r>
      <w:r>
        <w:t>e information collection.</w:t>
      </w:r>
    </w:p>
    <w:p w:rsidR="00953CCE" w14:paraId="497A1AAC" w14:textId="77777777">
      <w:pPr>
        <w:pStyle w:val="BodyText"/>
        <w:spacing w:line="271" w:lineRule="auto"/>
        <w:ind w:left="359" w:right="430"/>
      </w:pPr>
      <w:r>
        <w:t>This information collection is required for states wanting to operate a State Exchange pursuant to 45 CFR §§ 155.1200 and</w:t>
      </w:r>
      <w:r>
        <w:rPr>
          <w:spacing w:val="-2"/>
        </w:rPr>
        <w:t xml:space="preserve"> </w:t>
      </w:r>
      <w:r>
        <w:t>155.1210</w:t>
      </w:r>
      <w:r>
        <w:rPr>
          <w:spacing w:val="-3"/>
        </w:rPr>
        <w:t xml:space="preserve"> </w:t>
      </w:r>
      <w:r>
        <w:t>and</w:t>
      </w:r>
      <w:r>
        <w:rPr>
          <w:spacing w:val="-2"/>
        </w:rPr>
        <w:t xml:space="preserve"> </w:t>
      </w:r>
      <w:r>
        <w:t>is</w:t>
      </w:r>
      <w:r>
        <w:rPr>
          <w:spacing w:val="-3"/>
        </w:rPr>
        <w:t xml:space="preserve"> </w:t>
      </w:r>
      <w:r>
        <w:t>private/confidential</w:t>
      </w:r>
      <w:r>
        <w:rPr>
          <w:spacing w:val="-4"/>
        </w:rPr>
        <w:t xml:space="preserve"> </w:t>
      </w:r>
      <w:r>
        <w:t>to</w:t>
      </w:r>
      <w:r>
        <w:rPr>
          <w:spacing w:val="-3"/>
        </w:rPr>
        <w:t xml:space="preserve"> </w:t>
      </w:r>
      <w:r>
        <w:t>the</w:t>
      </w:r>
      <w:r>
        <w:rPr>
          <w:spacing w:val="-4"/>
        </w:rPr>
        <w:t xml:space="preserve"> </w:t>
      </w:r>
      <w:r>
        <w:t>extent</w:t>
      </w:r>
      <w:r>
        <w:rPr>
          <w:spacing w:val="-2"/>
        </w:rPr>
        <w:t xml:space="preserve"> </w:t>
      </w:r>
      <w:r>
        <w:t>permitted</w:t>
      </w:r>
      <w:r>
        <w:rPr>
          <w:spacing w:val="-2"/>
        </w:rPr>
        <w:t xml:space="preserve"> </w:t>
      </w:r>
      <w:r>
        <w:t>by</w:t>
      </w:r>
      <w:r>
        <w:rPr>
          <w:spacing w:val="-3"/>
        </w:rPr>
        <w:t xml:space="preserve"> </w:t>
      </w:r>
      <w:r>
        <w:t>law.</w:t>
      </w:r>
      <w:r>
        <w:rPr>
          <w:spacing w:val="-3"/>
        </w:rPr>
        <w:t xml:space="preserve"> </w:t>
      </w:r>
      <w:r>
        <w:t>If</w:t>
      </w:r>
      <w:r>
        <w:rPr>
          <w:spacing w:val="-2"/>
        </w:rPr>
        <w:t xml:space="preserve"> </w:t>
      </w:r>
      <w:r>
        <w:t>you</w:t>
      </w:r>
      <w:r>
        <w:rPr>
          <w:spacing w:val="-3"/>
        </w:rPr>
        <w:t xml:space="preserve"> </w:t>
      </w:r>
      <w:r>
        <w:t>have</w:t>
      </w:r>
      <w:r>
        <w:rPr>
          <w:spacing w:val="-4"/>
        </w:rPr>
        <w:t xml:space="preserve"> </w:t>
      </w:r>
      <w:r>
        <w:t>comments</w:t>
      </w:r>
      <w:r>
        <w:rPr>
          <w:spacing w:val="-3"/>
        </w:rPr>
        <w:t xml:space="preserve"> </w:t>
      </w:r>
      <w:r>
        <w:t>concerning</w:t>
      </w:r>
      <w:r>
        <w:rPr>
          <w:spacing w:val="-3"/>
        </w:rPr>
        <w:t xml:space="preserve"> </w:t>
      </w:r>
      <w:r>
        <w:t>the</w:t>
      </w:r>
      <w:r>
        <w:rPr>
          <w:spacing w:val="-4"/>
        </w:rPr>
        <w:t xml:space="preserve"> </w:t>
      </w:r>
      <w:r>
        <w:t>accuracy</w:t>
      </w:r>
      <w:r>
        <w:rPr>
          <w:spacing w:val="-3"/>
        </w:rPr>
        <w:t xml:space="preserve"> </w:t>
      </w:r>
      <w:r>
        <w:t>of the time estimate(s) or suggestions for improving this form, please write to:</w:t>
      </w:r>
    </w:p>
    <w:p w:rsidR="00953CCE" w14:paraId="6C5E068F" w14:textId="77777777">
      <w:pPr>
        <w:pStyle w:val="Heading4"/>
        <w:spacing w:before="120"/>
        <w:ind w:left="1367"/>
      </w:pPr>
      <w:r>
        <w:rPr>
          <w:spacing w:val="-5"/>
        </w:rPr>
        <w:t>CMS</w:t>
      </w:r>
    </w:p>
    <w:p w:rsidR="00953CCE" w14:paraId="6E2E8020" w14:textId="77777777">
      <w:pPr>
        <w:pStyle w:val="BodyText"/>
        <w:spacing w:before="70"/>
        <w:ind w:left="1367"/>
      </w:pPr>
      <w:r>
        <w:t>7500</w:t>
      </w:r>
      <w:r>
        <w:rPr>
          <w:spacing w:val="-8"/>
        </w:rPr>
        <w:t xml:space="preserve"> </w:t>
      </w:r>
      <w:r>
        <w:t>Security</w:t>
      </w:r>
      <w:r>
        <w:rPr>
          <w:spacing w:val="-9"/>
        </w:rPr>
        <w:t xml:space="preserve"> </w:t>
      </w:r>
      <w:r>
        <w:rPr>
          <w:spacing w:val="-2"/>
        </w:rPr>
        <w:t>Boulevard</w:t>
      </w:r>
    </w:p>
    <w:p w:rsidR="00953CCE" w14:paraId="08F64649" w14:textId="77777777">
      <w:pPr>
        <w:pStyle w:val="BodyText"/>
        <w:spacing w:before="70" w:line="312" w:lineRule="auto"/>
        <w:ind w:left="1367" w:right="6601"/>
      </w:pPr>
      <w:r>
        <w:t>Attn:</w:t>
      </w:r>
      <w:r>
        <w:rPr>
          <w:spacing w:val="-9"/>
        </w:rPr>
        <w:t xml:space="preserve"> </w:t>
      </w:r>
      <w:r>
        <w:t>PRA</w:t>
      </w:r>
      <w:r>
        <w:rPr>
          <w:spacing w:val="-11"/>
        </w:rPr>
        <w:t xml:space="preserve"> </w:t>
      </w:r>
      <w:r>
        <w:t>Reports</w:t>
      </w:r>
      <w:r>
        <w:rPr>
          <w:spacing w:val="-10"/>
        </w:rPr>
        <w:t xml:space="preserve"> </w:t>
      </w:r>
      <w:r>
        <w:t>Clearance</w:t>
      </w:r>
      <w:r>
        <w:rPr>
          <w:spacing w:val="-11"/>
        </w:rPr>
        <w:t xml:space="preserve"> </w:t>
      </w:r>
      <w:r>
        <w:t>Officer Mail Stop C4- 26-05</w:t>
      </w:r>
    </w:p>
    <w:p w:rsidR="00953CCE" w14:paraId="6AF31F55" w14:textId="77777777">
      <w:pPr>
        <w:pStyle w:val="BodyText"/>
        <w:spacing w:before="2"/>
        <w:ind w:left="1367"/>
      </w:pPr>
      <w:r>
        <w:t>Baltimore,</w:t>
      </w:r>
      <w:r>
        <w:rPr>
          <w:spacing w:val="-14"/>
        </w:rPr>
        <w:t xml:space="preserve"> </w:t>
      </w:r>
      <w:r>
        <w:t>Maryland</w:t>
      </w:r>
      <w:r>
        <w:rPr>
          <w:spacing w:val="-13"/>
        </w:rPr>
        <w:t xml:space="preserve"> </w:t>
      </w:r>
      <w:r>
        <w:t>21244-</w:t>
      </w:r>
      <w:r>
        <w:rPr>
          <w:spacing w:val="-4"/>
        </w:rPr>
        <w:t>1850</w:t>
      </w:r>
    </w:p>
    <w:sectPr>
      <w:pgSz w:w="12240" w:h="15840"/>
      <w:pgMar w:top="2200" w:right="360" w:bottom="900" w:left="360" w:header="651"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3CCE" w14:paraId="288F5D95" w14:textId="77777777">
    <w:pPr>
      <w:pStyle w:val="BodyText"/>
      <w:spacing w:line="14" w:lineRule="auto"/>
    </w:pPr>
    <w:r>
      <w:rPr>
        <w:noProof/>
      </w:rPr>
      <mc:AlternateContent>
        <mc:Choice Requires="wps">
          <w:drawing>
            <wp:anchor distT="0" distB="0" distL="0" distR="0" simplePos="0" relativeHeight="251658240" behindDoc="1" locked="0" layoutInCell="1" allowOverlap="1">
              <wp:simplePos x="0" y="0"/>
              <wp:positionH relativeFrom="page">
                <wp:posOffset>438912</wp:posOffset>
              </wp:positionH>
              <wp:positionV relativeFrom="page">
                <wp:posOffset>9430511</wp:posOffset>
              </wp:positionV>
              <wp:extent cx="6894830" cy="6350"/>
              <wp:effectExtent l="0" t="0" r="0" b="0"/>
              <wp:wrapNone/>
              <wp:docPr id="6" name="Graphic 6"/>
              <wp:cNvGraphicFramePr/>
              <a:graphic xmlns:a="http://schemas.openxmlformats.org/drawingml/2006/main">
                <a:graphicData uri="http://schemas.microsoft.com/office/word/2010/wordprocessingShape">
                  <wps:wsp xmlns:wps="http://schemas.microsoft.com/office/word/2010/wordprocessingShape">
                    <wps:cNvSpPr/>
                    <wps:spPr>
                      <a:xfrm>
                        <a:off x="0" y="0"/>
                        <a:ext cx="6894830" cy="6350"/>
                      </a:xfrm>
                      <a:custGeom>
                        <a:avLst/>
                        <a:gdLst/>
                        <a:rect l="l" t="t" r="r" b="b"/>
                        <a:pathLst>
                          <a:path fill="norm" h="6350" w="6894830" stroke="1">
                            <a:moveTo>
                              <a:pt x="6894576" y="0"/>
                            </a:moveTo>
                            <a:lnTo>
                              <a:pt x="0" y="0"/>
                            </a:lnTo>
                            <a:lnTo>
                              <a:pt x="0" y="6096"/>
                            </a:lnTo>
                            <a:lnTo>
                              <a:pt x="6894576" y="6096"/>
                            </a:lnTo>
                            <a:lnTo>
                              <a:pt x="689457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 o:spid="_x0000_s2051" style="width:542.9pt;height:0.5pt;margin-top:742.55pt;margin-left:34.55pt;mso-position-horizontal-relative:page;mso-position-vertical-relative:page;mso-wrap-distance-bottom:0;mso-wrap-distance-left:0;mso-wrap-distance-right:0;mso-wrap-distance-top:0;mso-wrap-style:square;position:absolute;visibility:visible;v-text-anchor:top;z-index:-251657216" coordsize="6894830,6350" path="m6894576,l,,,6096l6894576,6096l6894576,xe" fillcolor="black" stroked="f">
              <v:path arrowok="t"/>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7198868</wp:posOffset>
              </wp:positionH>
              <wp:positionV relativeFrom="page">
                <wp:posOffset>9435847</wp:posOffset>
              </wp:positionV>
              <wp:extent cx="167640" cy="156845"/>
              <wp:effectExtent l="0" t="0" r="0" b="0"/>
              <wp:wrapNone/>
              <wp:docPr id="7" name="Text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640" cy="156845"/>
                      </a:xfrm>
                      <a:prstGeom prst="rect">
                        <a:avLst/>
                      </a:prstGeom>
                    </wps:spPr>
                    <wps:txbx>
                      <w:txbxContent>
                        <w:p w:rsidR="00953CCE" w14:textId="77777777">
                          <w:pPr>
                            <w:spacing w:before="19"/>
                            <w:ind w:left="20"/>
                            <w:rPr>
                              <w:rFonts w:ascii="Arial Narrow"/>
                              <w:sz w:val="18"/>
                            </w:rPr>
                          </w:pPr>
                          <w:r>
                            <w:rPr>
                              <w:rFonts w:ascii="Arial Narrow"/>
                              <w:spacing w:val="-5"/>
                              <w:sz w:val="18"/>
                            </w:rPr>
                            <w:fldChar w:fldCharType="begin"/>
                          </w:r>
                          <w:r>
                            <w:rPr>
                              <w:rFonts w:ascii="Arial Narrow"/>
                              <w:spacing w:val="-5"/>
                              <w:sz w:val="18"/>
                            </w:rPr>
                            <w:instrText xml:space="preserve"> PAGE </w:instrText>
                          </w:r>
                          <w:r>
                            <w:rPr>
                              <w:rFonts w:ascii="Arial Narrow"/>
                              <w:spacing w:val="-5"/>
                              <w:sz w:val="18"/>
                            </w:rPr>
                            <w:fldChar w:fldCharType="separate"/>
                          </w:r>
                          <w:r>
                            <w:rPr>
                              <w:rFonts w:ascii="Arial Narrow"/>
                              <w:spacing w:val="-5"/>
                              <w:sz w:val="18"/>
                            </w:rPr>
                            <w:t>10</w:t>
                          </w:r>
                          <w:r>
                            <w:rPr>
                              <w:rFonts w:ascii="Arial Narrow"/>
                              <w:spacing w:val="-5"/>
                              <w:sz w:val="18"/>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7" o:spid="_x0000_s2052" type="#_x0000_t202" style="width:13.2pt;height:12.35pt;margin-top:743pt;margin-left:566.8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953CCE" w14:paraId="409D9FDB" w14:textId="77777777">
                    <w:pPr>
                      <w:spacing w:before="19"/>
                      <w:ind w:left="20"/>
                      <w:rPr>
                        <w:rFonts w:ascii="Arial Narrow"/>
                        <w:sz w:val="18"/>
                      </w:rPr>
                    </w:pPr>
                    <w:r>
                      <w:rPr>
                        <w:rFonts w:ascii="Arial Narrow"/>
                        <w:spacing w:val="-5"/>
                        <w:sz w:val="18"/>
                      </w:rPr>
                      <w:fldChar w:fldCharType="begin"/>
                    </w:r>
                    <w:r>
                      <w:rPr>
                        <w:rFonts w:ascii="Arial Narrow"/>
                        <w:spacing w:val="-5"/>
                        <w:sz w:val="18"/>
                      </w:rPr>
                      <w:instrText xml:space="preserve"> PAGE </w:instrText>
                    </w:r>
                    <w:r>
                      <w:rPr>
                        <w:rFonts w:ascii="Arial Narrow"/>
                        <w:spacing w:val="-5"/>
                        <w:sz w:val="18"/>
                      </w:rPr>
                      <w:fldChar w:fldCharType="separate"/>
                    </w:r>
                    <w:r>
                      <w:rPr>
                        <w:rFonts w:ascii="Arial Narrow"/>
                        <w:spacing w:val="-5"/>
                        <w:sz w:val="18"/>
                      </w:rPr>
                      <w:t>10</w:t>
                    </w:r>
                    <w:r>
                      <w:rPr>
                        <w:rFonts w:ascii="Arial Narrow"/>
                        <w:spacing w:val="-5"/>
                        <w:sz w:val="18"/>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3CCE" w14:paraId="27150660" w14:textId="77777777">
    <w:pPr>
      <w:pStyle w:val="BodyText"/>
      <w:spacing w:line="14" w:lineRule="auto"/>
    </w:pPr>
    <w:r>
      <w:rPr>
        <w:noProof/>
      </w:rPr>
      <w:drawing>
        <wp:anchor distT="0" distB="0" distL="0" distR="0" simplePos="0" relativeHeight="251658240" behindDoc="1" locked="0" layoutInCell="1" allowOverlap="1">
          <wp:simplePos x="0" y="0"/>
          <wp:positionH relativeFrom="page">
            <wp:posOffset>5945504</wp:posOffset>
          </wp:positionH>
          <wp:positionV relativeFrom="page">
            <wp:posOffset>413081</wp:posOffset>
          </wp:positionV>
          <wp:extent cx="1356347" cy="727073"/>
          <wp:effectExtent l="0" t="0" r="0" b="0"/>
          <wp:wrapNone/>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xmlns:r="http://schemas.openxmlformats.org/officeDocument/2006/relationships" r:embed="rId1" cstate="print"/>
                  <a:stretch>
                    <a:fillRect/>
                  </a:stretch>
                </pic:blipFill>
                <pic:spPr>
                  <a:xfrm>
                    <a:off x="0" y="0"/>
                    <a:ext cx="1356347" cy="727073"/>
                  </a:xfrm>
                  <a:prstGeom prst="rect">
                    <a:avLst/>
                  </a:prstGeom>
                </pic:spPr>
              </pic:pic>
            </a:graphicData>
          </a:graphic>
        </wp:anchor>
      </w:drawing>
    </w:r>
    <w:r>
      <w:rPr>
        <w:noProof/>
      </w:rPr>
      <mc:AlternateContent>
        <mc:Choice Requires="wps">
          <w:drawing>
            <wp:anchor distT="0" distB="0" distL="0" distR="0" simplePos="0" relativeHeight="251659264" behindDoc="1" locked="0" layoutInCell="1" allowOverlap="1">
              <wp:simplePos x="0" y="0"/>
              <wp:positionH relativeFrom="page">
                <wp:posOffset>438912</wp:posOffset>
              </wp:positionH>
              <wp:positionV relativeFrom="page">
                <wp:posOffset>1395971</wp:posOffset>
              </wp:positionV>
              <wp:extent cx="6894830" cy="6350"/>
              <wp:effectExtent l="0" t="0" r="0" b="0"/>
              <wp:wrapNone/>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6894830" cy="6350"/>
                      </a:xfrm>
                      <a:custGeom>
                        <a:avLst/>
                        <a:gdLst/>
                        <a:rect l="l" t="t" r="r" b="b"/>
                        <a:pathLst>
                          <a:path fill="norm" h="6350" w="6894830" stroke="1">
                            <a:moveTo>
                              <a:pt x="6894576" y="0"/>
                            </a:moveTo>
                            <a:lnTo>
                              <a:pt x="0" y="0"/>
                            </a:lnTo>
                            <a:lnTo>
                              <a:pt x="0" y="6108"/>
                            </a:lnTo>
                            <a:lnTo>
                              <a:pt x="6894576" y="6108"/>
                            </a:lnTo>
                            <a:lnTo>
                              <a:pt x="689457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 o:spid="_x0000_s2049" style="width:542.9pt;height:0.5pt;margin-top:109.9pt;margin-left:34.55pt;mso-position-horizontal-relative:page;mso-position-vertical-relative:page;mso-wrap-distance-bottom:0;mso-wrap-distance-left:0;mso-wrap-distance-right:0;mso-wrap-distance-top:0;mso-wrap-style:square;position:absolute;visibility:visible;v-text-anchor:top;z-index:-251656192" coordsize="6894830,6350" path="m6894576,l,,,6108l6894576,6108l6894576,xe" fillcolor="black" stroked="f">
              <v:path arrowok="t"/>
            </v:shape>
          </w:pict>
        </mc:Fallback>
      </mc:AlternateContent>
    </w:r>
    <w:r>
      <w:rPr>
        <w:noProof/>
      </w:rPr>
      <mc:AlternateContent>
        <mc:Choice Requires="wps">
          <w:drawing>
            <wp:anchor distT="0" distB="0" distL="0" distR="0" simplePos="0" relativeHeight="251661312" behindDoc="1" locked="0" layoutInCell="1" allowOverlap="1">
              <wp:simplePos x="0" y="0"/>
              <wp:positionH relativeFrom="page">
                <wp:posOffset>444500</wp:posOffset>
              </wp:positionH>
              <wp:positionV relativeFrom="page">
                <wp:posOffset>616458</wp:posOffset>
              </wp:positionV>
              <wp:extent cx="2443480" cy="760095"/>
              <wp:effectExtent l="0" t="0" r="0" b="0"/>
              <wp:wrapNone/>
              <wp:docPr id="5" name="Text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2443480" cy="760095"/>
                      </a:xfrm>
                      <a:prstGeom prst="rect">
                        <a:avLst/>
                      </a:prstGeom>
                    </wps:spPr>
                    <wps:txbx>
                      <w:txbxContent>
                        <w:p w:rsidR="00953CCE" w14:textId="77777777">
                          <w:pPr>
                            <w:spacing w:before="19"/>
                            <w:ind w:left="20"/>
                            <w:rPr>
                              <w:rFonts w:ascii="Arial Narrow"/>
                              <w:sz w:val="18"/>
                            </w:rPr>
                          </w:pPr>
                          <w:r>
                            <w:rPr>
                              <w:rFonts w:ascii="Arial Narrow"/>
                              <w:sz w:val="18"/>
                            </w:rPr>
                            <w:t>DEPARTMENT</w:t>
                          </w:r>
                          <w:r>
                            <w:rPr>
                              <w:rFonts w:ascii="Arial Narrow"/>
                              <w:spacing w:val="-1"/>
                              <w:sz w:val="18"/>
                            </w:rPr>
                            <w:t xml:space="preserve"> </w:t>
                          </w:r>
                          <w:r>
                            <w:rPr>
                              <w:rFonts w:ascii="Arial Narrow"/>
                              <w:sz w:val="18"/>
                            </w:rPr>
                            <w:t>OF</w:t>
                          </w:r>
                          <w:r>
                            <w:rPr>
                              <w:rFonts w:ascii="Arial Narrow"/>
                              <w:spacing w:val="-1"/>
                              <w:sz w:val="18"/>
                            </w:rPr>
                            <w:t xml:space="preserve"> </w:t>
                          </w:r>
                          <w:r>
                            <w:rPr>
                              <w:rFonts w:ascii="Arial Narrow"/>
                              <w:sz w:val="18"/>
                            </w:rPr>
                            <w:t>HEALTH</w:t>
                          </w:r>
                          <w:r>
                            <w:rPr>
                              <w:rFonts w:ascii="Arial Narrow"/>
                              <w:spacing w:val="-2"/>
                              <w:sz w:val="18"/>
                            </w:rPr>
                            <w:t xml:space="preserve"> </w:t>
                          </w:r>
                          <w:r>
                            <w:rPr>
                              <w:rFonts w:ascii="Arial Narrow"/>
                              <w:sz w:val="18"/>
                            </w:rPr>
                            <w:t>&amp;</w:t>
                          </w:r>
                          <w:r>
                            <w:rPr>
                              <w:rFonts w:ascii="Arial Narrow"/>
                              <w:spacing w:val="-2"/>
                              <w:sz w:val="18"/>
                            </w:rPr>
                            <w:t xml:space="preserve"> </w:t>
                          </w:r>
                          <w:r>
                            <w:rPr>
                              <w:rFonts w:ascii="Arial Narrow"/>
                              <w:sz w:val="18"/>
                            </w:rPr>
                            <w:t>HUMAN</w:t>
                          </w:r>
                          <w:r>
                            <w:rPr>
                              <w:rFonts w:ascii="Arial Narrow"/>
                              <w:spacing w:val="-2"/>
                              <w:sz w:val="18"/>
                            </w:rPr>
                            <w:t xml:space="preserve"> SERVICES</w:t>
                          </w:r>
                        </w:p>
                        <w:p w:rsidR="00953CCE" w14:textId="77777777">
                          <w:pPr>
                            <w:spacing w:before="31"/>
                            <w:ind w:left="20"/>
                            <w:rPr>
                              <w:rFonts w:ascii="Arial Narrow"/>
                              <w:sz w:val="18"/>
                            </w:rPr>
                          </w:pPr>
                          <w:r>
                            <w:rPr>
                              <w:rFonts w:ascii="Arial Narrow"/>
                              <w:sz w:val="18"/>
                            </w:rPr>
                            <w:t>Centers</w:t>
                          </w:r>
                          <w:r>
                            <w:rPr>
                              <w:rFonts w:ascii="Arial Narrow"/>
                              <w:spacing w:val="-3"/>
                              <w:sz w:val="18"/>
                            </w:rPr>
                            <w:t xml:space="preserve"> </w:t>
                          </w:r>
                          <w:r>
                            <w:rPr>
                              <w:rFonts w:ascii="Arial Narrow"/>
                              <w:sz w:val="18"/>
                            </w:rPr>
                            <w:t>for</w:t>
                          </w:r>
                          <w:r>
                            <w:rPr>
                              <w:rFonts w:ascii="Arial Narrow"/>
                              <w:spacing w:val="-2"/>
                              <w:sz w:val="18"/>
                            </w:rPr>
                            <w:t xml:space="preserve"> </w:t>
                          </w:r>
                          <w:r>
                            <w:rPr>
                              <w:rFonts w:ascii="Arial Narrow"/>
                              <w:sz w:val="18"/>
                            </w:rPr>
                            <w:t>Medicare</w:t>
                          </w:r>
                          <w:r>
                            <w:rPr>
                              <w:rFonts w:ascii="Arial Narrow"/>
                              <w:spacing w:val="-3"/>
                              <w:sz w:val="18"/>
                            </w:rPr>
                            <w:t xml:space="preserve"> </w:t>
                          </w:r>
                          <w:r>
                            <w:rPr>
                              <w:rFonts w:ascii="Arial Narrow"/>
                              <w:sz w:val="18"/>
                            </w:rPr>
                            <w:t>&amp;</w:t>
                          </w:r>
                          <w:r>
                            <w:rPr>
                              <w:rFonts w:ascii="Arial Narrow"/>
                              <w:spacing w:val="-4"/>
                              <w:sz w:val="18"/>
                            </w:rPr>
                            <w:t xml:space="preserve"> </w:t>
                          </w:r>
                          <w:r>
                            <w:rPr>
                              <w:rFonts w:ascii="Arial Narrow"/>
                              <w:sz w:val="18"/>
                            </w:rPr>
                            <w:t>Medicaid</w:t>
                          </w:r>
                          <w:r>
                            <w:rPr>
                              <w:rFonts w:ascii="Arial Narrow"/>
                              <w:spacing w:val="-3"/>
                              <w:sz w:val="18"/>
                            </w:rPr>
                            <w:t xml:space="preserve"> </w:t>
                          </w:r>
                          <w:r>
                            <w:rPr>
                              <w:rFonts w:ascii="Arial Narrow"/>
                              <w:spacing w:val="-2"/>
                              <w:sz w:val="18"/>
                            </w:rPr>
                            <w:t>Services</w:t>
                          </w:r>
                        </w:p>
                        <w:p w:rsidR="00953CCE" w14:textId="77777777">
                          <w:pPr>
                            <w:spacing w:before="32" w:line="276" w:lineRule="auto"/>
                            <w:ind w:left="20"/>
                            <w:rPr>
                              <w:rFonts w:ascii="Arial Narrow"/>
                              <w:sz w:val="18"/>
                            </w:rPr>
                          </w:pPr>
                          <w:r>
                            <w:rPr>
                              <w:rFonts w:ascii="Arial Narrow"/>
                              <w:sz w:val="18"/>
                            </w:rPr>
                            <w:t>Center</w:t>
                          </w:r>
                          <w:r>
                            <w:rPr>
                              <w:rFonts w:ascii="Arial Narrow"/>
                              <w:spacing w:val="-6"/>
                              <w:sz w:val="18"/>
                            </w:rPr>
                            <w:t xml:space="preserve"> </w:t>
                          </w:r>
                          <w:r>
                            <w:rPr>
                              <w:rFonts w:ascii="Arial Narrow"/>
                              <w:sz w:val="18"/>
                            </w:rPr>
                            <w:t>for</w:t>
                          </w:r>
                          <w:r>
                            <w:rPr>
                              <w:rFonts w:ascii="Arial Narrow"/>
                              <w:spacing w:val="-6"/>
                              <w:sz w:val="18"/>
                            </w:rPr>
                            <w:t xml:space="preserve"> </w:t>
                          </w:r>
                          <w:r>
                            <w:rPr>
                              <w:rFonts w:ascii="Arial Narrow"/>
                              <w:sz w:val="18"/>
                            </w:rPr>
                            <w:t>Consumer</w:t>
                          </w:r>
                          <w:r>
                            <w:rPr>
                              <w:rFonts w:ascii="Arial Narrow"/>
                              <w:spacing w:val="-6"/>
                              <w:sz w:val="18"/>
                            </w:rPr>
                            <w:t xml:space="preserve"> </w:t>
                          </w:r>
                          <w:r>
                            <w:rPr>
                              <w:rFonts w:ascii="Arial Narrow"/>
                              <w:sz w:val="18"/>
                            </w:rPr>
                            <w:t>Information</w:t>
                          </w:r>
                          <w:r>
                            <w:rPr>
                              <w:rFonts w:ascii="Arial Narrow"/>
                              <w:spacing w:val="-8"/>
                              <w:sz w:val="18"/>
                            </w:rPr>
                            <w:t xml:space="preserve"> </w:t>
                          </w:r>
                          <w:r>
                            <w:rPr>
                              <w:rFonts w:ascii="Arial Narrow"/>
                              <w:sz w:val="18"/>
                            </w:rPr>
                            <w:t>and</w:t>
                          </w:r>
                          <w:r>
                            <w:rPr>
                              <w:rFonts w:ascii="Arial Narrow"/>
                              <w:spacing w:val="-6"/>
                              <w:sz w:val="18"/>
                            </w:rPr>
                            <w:t xml:space="preserve"> </w:t>
                          </w:r>
                          <w:r>
                            <w:rPr>
                              <w:rFonts w:ascii="Arial Narrow"/>
                              <w:sz w:val="18"/>
                            </w:rPr>
                            <w:t>Insurance</w:t>
                          </w:r>
                          <w:r>
                            <w:rPr>
                              <w:rFonts w:ascii="Arial Narrow"/>
                              <w:spacing w:val="-8"/>
                              <w:sz w:val="18"/>
                            </w:rPr>
                            <w:t xml:space="preserve"> </w:t>
                          </w:r>
                          <w:r>
                            <w:rPr>
                              <w:rFonts w:ascii="Arial Narrow"/>
                              <w:sz w:val="18"/>
                            </w:rPr>
                            <w:t>Oversight 7501 Wisconsin Avenue</w:t>
                          </w:r>
                        </w:p>
                        <w:p w:rsidR="00953CCE" w14:textId="77777777">
                          <w:pPr>
                            <w:ind w:left="20"/>
                            <w:rPr>
                              <w:rFonts w:ascii="Arial Narrow"/>
                              <w:sz w:val="18"/>
                            </w:rPr>
                          </w:pPr>
                          <w:r>
                            <w:rPr>
                              <w:rFonts w:ascii="Arial Narrow"/>
                              <w:sz w:val="18"/>
                            </w:rPr>
                            <w:t>Bethesda,</w:t>
                          </w:r>
                          <w:r>
                            <w:rPr>
                              <w:rFonts w:ascii="Arial Narrow"/>
                              <w:spacing w:val="-5"/>
                              <w:sz w:val="18"/>
                            </w:rPr>
                            <w:t xml:space="preserve"> </w:t>
                          </w:r>
                          <w:r>
                            <w:rPr>
                              <w:rFonts w:ascii="Arial Narrow"/>
                              <w:sz w:val="18"/>
                            </w:rPr>
                            <w:t>MD</w:t>
                          </w:r>
                          <w:r>
                            <w:rPr>
                              <w:rFonts w:ascii="Arial Narrow"/>
                              <w:spacing w:val="-4"/>
                              <w:sz w:val="18"/>
                            </w:rPr>
                            <w:t xml:space="preserve"> 20814</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 o:spid="_x0000_s2050" type="#_x0000_t202" style="width:192.4pt;height:59.85pt;margin-top:48.55pt;margin-left:35pt;mso-position-horizontal-relative:page;mso-position-vertical-relative:page;mso-wrap-distance-bottom:0;mso-wrap-distance-left:0;mso-wrap-distance-right:0;mso-wrap-distance-top:0;mso-wrap-style:square;position:absolute;visibility:visible;v-text-anchor:top;z-index:-251654144" filled="f" stroked="f">
              <v:textbox inset="0,0,0,0">
                <w:txbxContent>
                  <w:p w:rsidR="00953CCE" w14:paraId="1364AF75" w14:textId="77777777">
                    <w:pPr>
                      <w:spacing w:before="19"/>
                      <w:ind w:left="20"/>
                      <w:rPr>
                        <w:rFonts w:ascii="Arial Narrow"/>
                        <w:sz w:val="18"/>
                      </w:rPr>
                    </w:pPr>
                    <w:r>
                      <w:rPr>
                        <w:rFonts w:ascii="Arial Narrow"/>
                        <w:sz w:val="18"/>
                      </w:rPr>
                      <w:t>DEPARTMENT</w:t>
                    </w:r>
                    <w:r>
                      <w:rPr>
                        <w:rFonts w:ascii="Arial Narrow"/>
                        <w:spacing w:val="-1"/>
                        <w:sz w:val="18"/>
                      </w:rPr>
                      <w:t xml:space="preserve"> </w:t>
                    </w:r>
                    <w:r>
                      <w:rPr>
                        <w:rFonts w:ascii="Arial Narrow"/>
                        <w:sz w:val="18"/>
                      </w:rPr>
                      <w:t>OF</w:t>
                    </w:r>
                    <w:r>
                      <w:rPr>
                        <w:rFonts w:ascii="Arial Narrow"/>
                        <w:spacing w:val="-1"/>
                        <w:sz w:val="18"/>
                      </w:rPr>
                      <w:t xml:space="preserve"> </w:t>
                    </w:r>
                    <w:r>
                      <w:rPr>
                        <w:rFonts w:ascii="Arial Narrow"/>
                        <w:sz w:val="18"/>
                      </w:rPr>
                      <w:t>HEALTH</w:t>
                    </w:r>
                    <w:r>
                      <w:rPr>
                        <w:rFonts w:ascii="Arial Narrow"/>
                        <w:spacing w:val="-2"/>
                        <w:sz w:val="18"/>
                      </w:rPr>
                      <w:t xml:space="preserve"> </w:t>
                    </w:r>
                    <w:r>
                      <w:rPr>
                        <w:rFonts w:ascii="Arial Narrow"/>
                        <w:sz w:val="18"/>
                      </w:rPr>
                      <w:t>&amp;</w:t>
                    </w:r>
                    <w:r>
                      <w:rPr>
                        <w:rFonts w:ascii="Arial Narrow"/>
                        <w:spacing w:val="-2"/>
                        <w:sz w:val="18"/>
                      </w:rPr>
                      <w:t xml:space="preserve"> </w:t>
                    </w:r>
                    <w:r>
                      <w:rPr>
                        <w:rFonts w:ascii="Arial Narrow"/>
                        <w:sz w:val="18"/>
                      </w:rPr>
                      <w:t>HUMAN</w:t>
                    </w:r>
                    <w:r>
                      <w:rPr>
                        <w:rFonts w:ascii="Arial Narrow"/>
                        <w:spacing w:val="-2"/>
                        <w:sz w:val="18"/>
                      </w:rPr>
                      <w:t xml:space="preserve"> SERVICES</w:t>
                    </w:r>
                  </w:p>
                  <w:p w:rsidR="00953CCE" w14:paraId="18ABCBFC" w14:textId="77777777">
                    <w:pPr>
                      <w:spacing w:before="31"/>
                      <w:ind w:left="20"/>
                      <w:rPr>
                        <w:rFonts w:ascii="Arial Narrow"/>
                        <w:sz w:val="18"/>
                      </w:rPr>
                    </w:pPr>
                    <w:r>
                      <w:rPr>
                        <w:rFonts w:ascii="Arial Narrow"/>
                        <w:sz w:val="18"/>
                      </w:rPr>
                      <w:t>Centers</w:t>
                    </w:r>
                    <w:r>
                      <w:rPr>
                        <w:rFonts w:ascii="Arial Narrow"/>
                        <w:spacing w:val="-3"/>
                        <w:sz w:val="18"/>
                      </w:rPr>
                      <w:t xml:space="preserve"> </w:t>
                    </w:r>
                    <w:r>
                      <w:rPr>
                        <w:rFonts w:ascii="Arial Narrow"/>
                        <w:sz w:val="18"/>
                      </w:rPr>
                      <w:t>for</w:t>
                    </w:r>
                    <w:r>
                      <w:rPr>
                        <w:rFonts w:ascii="Arial Narrow"/>
                        <w:spacing w:val="-2"/>
                        <w:sz w:val="18"/>
                      </w:rPr>
                      <w:t xml:space="preserve"> </w:t>
                    </w:r>
                    <w:r>
                      <w:rPr>
                        <w:rFonts w:ascii="Arial Narrow"/>
                        <w:sz w:val="18"/>
                      </w:rPr>
                      <w:t>Medicare</w:t>
                    </w:r>
                    <w:r>
                      <w:rPr>
                        <w:rFonts w:ascii="Arial Narrow"/>
                        <w:spacing w:val="-3"/>
                        <w:sz w:val="18"/>
                      </w:rPr>
                      <w:t xml:space="preserve"> </w:t>
                    </w:r>
                    <w:r>
                      <w:rPr>
                        <w:rFonts w:ascii="Arial Narrow"/>
                        <w:sz w:val="18"/>
                      </w:rPr>
                      <w:t>&amp;</w:t>
                    </w:r>
                    <w:r>
                      <w:rPr>
                        <w:rFonts w:ascii="Arial Narrow"/>
                        <w:spacing w:val="-4"/>
                        <w:sz w:val="18"/>
                      </w:rPr>
                      <w:t xml:space="preserve"> </w:t>
                    </w:r>
                    <w:r>
                      <w:rPr>
                        <w:rFonts w:ascii="Arial Narrow"/>
                        <w:sz w:val="18"/>
                      </w:rPr>
                      <w:t>Medicaid</w:t>
                    </w:r>
                    <w:r>
                      <w:rPr>
                        <w:rFonts w:ascii="Arial Narrow"/>
                        <w:spacing w:val="-3"/>
                        <w:sz w:val="18"/>
                      </w:rPr>
                      <w:t xml:space="preserve"> </w:t>
                    </w:r>
                    <w:r>
                      <w:rPr>
                        <w:rFonts w:ascii="Arial Narrow"/>
                        <w:spacing w:val="-2"/>
                        <w:sz w:val="18"/>
                      </w:rPr>
                      <w:t>Services</w:t>
                    </w:r>
                  </w:p>
                  <w:p w:rsidR="00953CCE" w14:paraId="11BD4A08" w14:textId="77777777">
                    <w:pPr>
                      <w:spacing w:before="32" w:line="276" w:lineRule="auto"/>
                      <w:ind w:left="20"/>
                      <w:rPr>
                        <w:rFonts w:ascii="Arial Narrow"/>
                        <w:sz w:val="18"/>
                      </w:rPr>
                    </w:pPr>
                    <w:r>
                      <w:rPr>
                        <w:rFonts w:ascii="Arial Narrow"/>
                        <w:sz w:val="18"/>
                      </w:rPr>
                      <w:t>Center</w:t>
                    </w:r>
                    <w:r>
                      <w:rPr>
                        <w:rFonts w:ascii="Arial Narrow"/>
                        <w:spacing w:val="-6"/>
                        <w:sz w:val="18"/>
                      </w:rPr>
                      <w:t xml:space="preserve"> </w:t>
                    </w:r>
                    <w:r>
                      <w:rPr>
                        <w:rFonts w:ascii="Arial Narrow"/>
                        <w:sz w:val="18"/>
                      </w:rPr>
                      <w:t>for</w:t>
                    </w:r>
                    <w:r>
                      <w:rPr>
                        <w:rFonts w:ascii="Arial Narrow"/>
                        <w:spacing w:val="-6"/>
                        <w:sz w:val="18"/>
                      </w:rPr>
                      <w:t xml:space="preserve"> </w:t>
                    </w:r>
                    <w:r>
                      <w:rPr>
                        <w:rFonts w:ascii="Arial Narrow"/>
                        <w:sz w:val="18"/>
                      </w:rPr>
                      <w:t>Consumer</w:t>
                    </w:r>
                    <w:r>
                      <w:rPr>
                        <w:rFonts w:ascii="Arial Narrow"/>
                        <w:spacing w:val="-6"/>
                        <w:sz w:val="18"/>
                      </w:rPr>
                      <w:t xml:space="preserve"> </w:t>
                    </w:r>
                    <w:r>
                      <w:rPr>
                        <w:rFonts w:ascii="Arial Narrow"/>
                        <w:sz w:val="18"/>
                      </w:rPr>
                      <w:t>Information</w:t>
                    </w:r>
                    <w:r>
                      <w:rPr>
                        <w:rFonts w:ascii="Arial Narrow"/>
                        <w:spacing w:val="-8"/>
                        <w:sz w:val="18"/>
                      </w:rPr>
                      <w:t xml:space="preserve"> </w:t>
                    </w:r>
                    <w:r>
                      <w:rPr>
                        <w:rFonts w:ascii="Arial Narrow"/>
                        <w:sz w:val="18"/>
                      </w:rPr>
                      <w:t>and</w:t>
                    </w:r>
                    <w:r>
                      <w:rPr>
                        <w:rFonts w:ascii="Arial Narrow"/>
                        <w:spacing w:val="-6"/>
                        <w:sz w:val="18"/>
                      </w:rPr>
                      <w:t xml:space="preserve"> </w:t>
                    </w:r>
                    <w:r>
                      <w:rPr>
                        <w:rFonts w:ascii="Arial Narrow"/>
                        <w:sz w:val="18"/>
                      </w:rPr>
                      <w:t>Insurance</w:t>
                    </w:r>
                    <w:r>
                      <w:rPr>
                        <w:rFonts w:ascii="Arial Narrow"/>
                        <w:spacing w:val="-8"/>
                        <w:sz w:val="18"/>
                      </w:rPr>
                      <w:t xml:space="preserve"> </w:t>
                    </w:r>
                    <w:r>
                      <w:rPr>
                        <w:rFonts w:ascii="Arial Narrow"/>
                        <w:sz w:val="18"/>
                      </w:rPr>
                      <w:t>Oversight 7501 Wisconsin Avenue</w:t>
                    </w:r>
                  </w:p>
                  <w:p w:rsidR="00953CCE" w14:paraId="25CDD353" w14:textId="77777777">
                    <w:pPr>
                      <w:ind w:left="20"/>
                      <w:rPr>
                        <w:rFonts w:ascii="Arial Narrow"/>
                        <w:sz w:val="18"/>
                      </w:rPr>
                    </w:pPr>
                    <w:r>
                      <w:rPr>
                        <w:rFonts w:ascii="Arial Narrow"/>
                        <w:sz w:val="18"/>
                      </w:rPr>
                      <w:t>Bethesda,</w:t>
                    </w:r>
                    <w:r>
                      <w:rPr>
                        <w:rFonts w:ascii="Arial Narrow"/>
                        <w:spacing w:val="-5"/>
                        <w:sz w:val="18"/>
                      </w:rPr>
                      <w:t xml:space="preserve"> </w:t>
                    </w:r>
                    <w:r>
                      <w:rPr>
                        <w:rFonts w:ascii="Arial Narrow"/>
                        <w:sz w:val="18"/>
                      </w:rPr>
                      <w:t>MD</w:t>
                    </w:r>
                    <w:r>
                      <w:rPr>
                        <w:rFonts w:ascii="Arial Narrow"/>
                        <w:spacing w:val="-4"/>
                        <w:sz w:val="18"/>
                      </w:rPr>
                      <w:t xml:space="preserve"> 20814</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9D4B97"/>
    <w:multiLevelType w:val="hybridMultilevel"/>
    <w:tmpl w:val="550E4B1A"/>
    <w:lvl w:ilvl="0">
      <w:start w:val="1"/>
      <w:numFmt w:val="upperRoman"/>
      <w:lvlText w:val="%1."/>
      <w:lvlJc w:val="left"/>
      <w:pPr>
        <w:ind w:left="811" w:hanging="452"/>
        <w:jc w:val="left"/>
      </w:pPr>
      <w:rPr>
        <w:rFonts w:ascii="Arial" w:eastAsia="Arial" w:hAnsi="Arial" w:cs="Arial" w:hint="default"/>
        <w:b w:val="0"/>
        <w:bCs w:val="0"/>
        <w:i w:val="0"/>
        <w:iCs w:val="0"/>
        <w:spacing w:val="-1"/>
        <w:w w:val="99"/>
        <w:sz w:val="20"/>
        <w:szCs w:val="20"/>
        <w:lang w:val="en-US" w:eastAsia="en-US" w:bidi="ar-SA"/>
      </w:rPr>
    </w:lvl>
    <w:lvl w:ilvl="1">
      <w:start w:val="1"/>
      <w:numFmt w:val="upperRoman"/>
      <w:lvlText w:val="%2."/>
      <w:lvlJc w:val="left"/>
      <w:pPr>
        <w:ind w:left="1351" w:hanging="632"/>
        <w:jc w:val="left"/>
      </w:pPr>
      <w:rPr>
        <w:rFonts w:ascii="Cambria" w:eastAsia="Cambria" w:hAnsi="Cambria" w:cs="Cambria" w:hint="default"/>
        <w:b/>
        <w:bCs/>
        <w:i w:val="0"/>
        <w:iCs w:val="0"/>
        <w:spacing w:val="0"/>
        <w:w w:val="100"/>
        <w:sz w:val="28"/>
        <w:szCs w:val="28"/>
        <w:lang w:val="en-US" w:eastAsia="en-US" w:bidi="ar-SA"/>
      </w:rPr>
    </w:lvl>
    <w:lvl w:ilvl="2">
      <w:start w:val="0"/>
      <w:numFmt w:val="bullet"/>
      <w:lvlText w:val="•"/>
      <w:lvlJc w:val="left"/>
      <w:pPr>
        <w:ind w:left="2488" w:hanging="632"/>
      </w:pPr>
      <w:rPr>
        <w:rFonts w:hint="default"/>
        <w:lang w:val="en-US" w:eastAsia="en-US" w:bidi="ar-SA"/>
      </w:rPr>
    </w:lvl>
    <w:lvl w:ilvl="3">
      <w:start w:val="0"/>
      <w:numFmt w:val="bullet"/>
      <w:lvlText w:val="•"/>
      <w:lvlJc w:val="left"/>
      <w:pPr>
        <w:ind w:left="3617" w:hanging="632"/>
      </w:pPr>
      <w:rPr>
        <w:rFonts w:hint="default"/>
        <w:lang w:val="en-US" w:eastAsia="en-US" w:bidi="ar-SA"/>
      </w:rPr>
    </w:lvl>
    <w:lvl w:ilvl="4">
      <w:start w:val="0"/>
      <w:numFmt w:val="bullet"/>
      <w:lvlText w:val="•"/>
      <w:lvlJc w:val="left"/>
      <w:pPr>
        <w:ind w:left="4746" w:hanging="632"/>
      </w:pPr>
      <w:rPr>
        <w:rFonts w:hint="default"/>
        <w:lang w:val="en-US" w:eastAsia="en-US" w:bidi="ar-SA"/>
      </w:rPr>
    </w:lvl>
    <w:lvl w:ilvl="5">
      <w:start w:val="0"/>
      <w:numFmt w:val="bullet"/>
      <w:lvlText w:val="•"/>
      <w:lvlJc w:val="left"/>
      <w:pPr>
        <w:ind w:left="5875" w:hanging="632"/>
      </w:pPr>
      <w:rPr>
        <w:rFonts w:hint="default"/>
        <w:lang w:val="en-US" w:eastAsia="en-US" w:bidi="ar-SA"/>
      </w:rPr>
    </w:lvl>
    <w:lvl w:ilvl="6">
      <w:start w:val="0"/>
      <w:numFmt w:val="bullet"/>
      <w:lvlText w:val="•"/>
      <w:lvlJc w:val="left"/>
      <w:pPr>
        <w:ind w:left="7004" w:hanging="632"/>
      </w:pPr>
      <w:rPr>
        <w:rFonts w:hint="default"/>
        <w:lang w:val="en-US" w:eastAsia="en-US" w:bidi="ar-SA"/>
      </w:rPr>
    </w:lvl>
    <w:lvl w:ilvl="7">
      <w:start w:val="0"/>
      <w:numFmt w:val="bullet"/>
      <w:lvlText w:val="•"/>
      <w:lvlJc w:val="left"/>
      <w:pPr>
        <w:ind w:left="8133" w:hanging="632"/>
      </w:pPr>
      <w:rPr>
        <w:rFonts w:hint="default"/>
        <w:lang w:val="en-US" w:eastAsia="en-US" w:bidi="ar-SA"/>
      </w:rPr>
    </w:lvl>
    <w:lvl w:ilvl="8">
      <w:start w:val="0"/>
      <w:numFmt w:val="bullet"/>
      <w:lvlText w:val="•"/>
      <w:lvlJc w:val="left"/>
      <w:pPr>
        <w:ind w:left="9262" w:hanging="632"/>
      </w:pPr>
      <w:rPr>
        <w:rFonts w:hint="default"/>
        <w:lang w:val="en-US" w:eastAsia="en-US" w:bidi="ar-SA"/>
      </w:rPr>
    </w:lvl>
  </w:abstractNum>
  <w:abstractNum w:abstractNumId="1">
    <w:nsid w:val="6EAC1872"/>
    <w:multiLevelType w:val="hybridMultilevel"/>
    <w:tmpl w:val="21FC4744"/>
    <w:lvl w:ilvl="0">
      <w:start w:val="2"/>
      <w:numFmt w:val="upperRoman"/>
      <w:lvlText w:val="%1."/>
      <w:lvlJc w:val="left"/>
      <w:pPr>
        <w:ind w:left="1351" w:hanging="720"/>
        <w:jc w:val="right"/>
      </w:pPr>
      <w:rPr>
        <w:rFonts w:ascii="Cambria" w:eastAsia="Cambria" w:hAnsi="Cambria" w:cs="Cambria" w:hint="default"/>
        <w:b/>
        <w:bCs/>
        <w:i w:val="0"/>
        <w:iCs w:val="0"/>
        <w:spacing w:val="0"/>
        <w:w w:val="100"/>
        <w:sz w:val="28"/>
        <w:szCs w:val="28"/>
        <w:lang w:val="en-US" w:eastAsia="en-US" w:bidi="ar-SA"/>
      </w:rPr>
    </w:lvl>
    <w:lvl w:ilvl="1">
      <w:start w:val="0"/>
      <w:numFmt w:val="bullet"/>
      <w:lvlText w:val="•"/>
      <w:lvlJc w:val="left"/>
      <w:pPr>
        <w:ind w:left="2376" w:hanging="720"/>
      </w:pPr>
      <w:rPr>
        <w:rFonts w:hint="default"/>
        <w:lang w:val="en-US" w:eastAsia="en-US" w:bidi="ar-SA"/>
      </w:rPr>
    </w:lvl>
    <w:lvl w:ilvl="2">
      <w:start w:val="0"/>
      <w:numFmt w:val="bullet"/>
      <w:lvlText w:val="•"/>
      <w:lvlJc w:val="left"/>
      <w:pPr>
        <w:ind w:left="3392" w:hanging="720"/>
      </w:pPr>
      <w:rPr>
        <w:rFonts w:hint="default"/>
        <w:lang w:val="en-US" w:eastAsia="en-US" w:bidi="ar-SA"/>
      </w:rPr>
    </w:lvl>
    <w:lvl w:ilvl="3">
      <w:start w:val="0"/>
      <w:numFmt w:val="bullet"/>
      <w:lvlText w:val="•"/>
      <w:lvlJc w:val="left"/>
      <w:pPr>
        <w:ind w:left="4408" w:hanging="720"/>
      </w:pPr>
      <w:rPr>
        <w:rFonts w:hint="default"/>
        <w:lang w:val="en-US" w:eastAsia="en-US" w:bidi="ar-SA"/>
      </w:rPr>
    </w:lvl>
    <w:lvl w:ilvl="4">
      <w:start w:val="0"/>
      <w:numFmt w:val="bullet"/>
      <w:lvlText w:val="•"/>
      <w:lvlJc w:val="left"/>
      <w:pPr>
        <w:ind w:left="5424" w:hanging="720"/>
      </w:pPr>
      <w:rPr>
        <w:rFonts w:hint="default"/>
        <w:lang w:val="en-US" w:eastAsia="en-US" w:bidi="ar-SA"/>
      </w:rPr>
    </w:lvl>
    <w:lvl w:ilvl="5">
      <w:start w:val="0"/>
      <w:numFmt w:val="bullet"/>
      <w:lvlText w:val="•"/>
      <w:lvlJc w:val="left"/>
      <w:pPr>
        <w:ind w:left="6440" w:hanging="720"/>
      </w:pPr>
      <w:rPr>
        <w:rFonts w:hint="default"/>
        <w:lang w:val="en-US" w:eastAsia="en-US" w:bidi="ar-SA"/>
      </w:rPr>
    </w:lvl>
    <w:lvl w:ilvl="6">
      <w:start w:val="0"/>
      <w:numFmt w:val="bullet"/>
      <w:lvlText w:val="•"/>
      <w:lvlJc w:val="left"/>
      <w:pPr>
        <w:ind w:left="7456" w:hanging="720"/>
      </w:pPr>
      <w:rPr>
        <w:rFonts w:hint="default"/>
        <w:lang w:val="en-US" w:eastAsia="en-US" w:bidi="ar-SA"/>
      </w:rPr>
    </w:lvl>
    <w:lvl w:ilvl="7">
      <w:start w:val="0"/>
      <w:numFmt w:val="bullet"/>
      <w:lvlText w:val="•"/>
      <w:lvlJc w:val="left"/>
      <w:pPr>
        <w:ind w:left="8472" w:hanging="720"/>
      </w:pPr>
      <w:rPr>
        <w:rFonts w:hint="default"/>
        <w:lang w:val="en-US" w:eastAsia="en-US" w:bidi="ar-SA"/>
      </w:rPr>
    </w:lvl>
    <w:lvl w:ilvl="8">
      <w:start w:val="0"/>
      <w:numFmt w:val="bullet"/>
      <w:lvlText w:val="•"/>
      <w:lvlJc w:val="left"/>
      <w:pPr>
        <w:ind w:left="9488" w:hanging="720"/>
      </w:pPr>
      <w:rPr>
        <w:rFonts w:hint="default"/>
        <w:lang w:val="en-US" w:eastAsia="en-US" w:bidi="ar-SA"/>
      </w:rPr>
    </w:lvl>
  </w:abstractNum>
  <w:num w:numId="1" w16cid:durableId="942149307">
    <w:abstractNumId w:val="1"/>
  </w:num>
  <w:num w:numId="2" w16cid:durableId="1882980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CCE"/>
    <w:rsid w:val="00503258"/>
    <w:rsid w:val="00953CCE"/>
    <w:rsid w:val="00D90E6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7DB04F"/>
  <w15:docId w15:val="{6BED8203-F574-4AD7-BCE0-0D68973E4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31"/>
      <w:outlineLvl w:val="0"/>
    </w:pPr>
    <w:rPr>
      <w:rFonts w:ascii="Cambria" w:eastAsia="Cambria" w:hAnsi="Cambria" w:cs="Cambria"/>
      <w:sz w:val="48"/>
      <w:szCs w:val="48"/>
    </w:rPr>
  </w:style>
  <w:style w:type="paragraph" w:styleId="Heading2">
    <w:name w:val="heading 2"/>
    <w:basedOn w:val="Normal"/>
    <w:uiPriority w:val="9"/>
    <w:unhideWhenUsed/>
    <w:qFormat/>
    <w:pPr>
      <w:ind w:left="1351" w:hanging="720"/>
      <w:outlineLvl w:val="1"/>
    </w:pPr>
    <w:rPr>
      <w:rFonts w:ascii="Cambria" w:eastAsia="Cambria" w:hAnsi="Cambria" w:cs="Cambria"/>
      <w:b/>
      <w:bCs/>
      <w:sz w:val="28"/>
      <w:szCs w:val="28"/>
    </w:rPr>
  </w:style>
  <w:style w:type="paragraph" w:styleId="Heading3">
    <w:name w:val="heading 3"/>
    <w:basedOn w:val="Normal"/>
    <w:uiPriority w:val="9"/>
    <w:unhideWhenUsed/>
    <w:qFormat/>
    <w:pPr>
      <w:ind w:left="998"/>
      <w:outlineLvl w:val="2"/>
    </w:pPr>
    <w:rPr>
      <w:rFonts w:ascii="Cambria" w:eastAsia="Cambria" w:hAnsi="Cambria" w:cs="Cambria"/>
      <w:b/>
      <w:bCs/>
      <w:sz w:val="24"/>
      <w:szCs w:val="24"/>
    </w:rPr>
  </w:style>
  <w:style w:type="paragraph" w:styleId="Heading4">
    <w:name w:val="heading 4"/>
    <w:basedOn w:val="Normal"/>
    <w:uiPriority w:val="9"/>
    <w:unhideWhenUsed/>
    <w:qFormat/>
    <w:pPr>
      <w:ind w:left="1747"/>
      <w:outlineLvl w:val="3"/>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5"/>
      <w:ind w:left="360" w:hanging="451"/>
    </w:pPr>
    <w:rPr>
      <w:sz w:val="20"/>
      <w:szCs w:val="20"/>
    </w:rPr>
  </w:style>
  <w:style w:type="paragraph" w:styleId="TOC2">
    <w:name w:val="toc 2"/>
    <w:basedOn w:val="Normal"/>
    <w:uiPriority w:val="1"/>
    <w:qFormat/>
    <w:pPr>
      <w:spacing w:before="135"/>
      <w:ind w:left="360" w:hanging="451"/>
    </w:pPr>
    <w:rPr>
      <w:sz w:val="20"/>
      <w:szCs w:val="20"/>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11" w:hanging="45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image" Target="media/image20.png" /><Relationship Id="rId26" Type="http://schemas.openxmlformats.org/officeDocument/2006/relationships/image" Target="media/image21.png" /><Relationship Id="rId27" Type="http://schemas.openxmlformats.org/officeDocument/2006/relationships/image" Target="media/image22.png" /><Relationship Id="rId28" Type="http://schemas.openxmlformats.org/officeDocument/2006/relationships/image" Target="media/image23.png" /><Relationship Id="rId29" Type="http://schemas.openxmlformats.org/officeDocument/2006/relationships/image" Target="media/image24.png" /><Relationship Id="rId3" Type="http://schemas.openxmlformats.org/officeDocument/2006/relationships/fontTable" Target="fontTable.xml" /><Relationship Id="rId30" Type="http://schemas.openxmlformats.org/officeDocument/2006/relationships/image" Target="media/image25.png" /><Relationship Id="rId31" Type="http://schemas.openxmlformats.org/officeDocument/2006/relationships/image" Target="media/image26.png" /><Relationship Id="rId32" Type="http://schemas.openxmlformats.org/officeDocument/2006/relationships/image" Target="media/image27.png" /><Relationship Id="rId33" Type="http://schemas.openxmlformats.org/officeDocument/2006/relationships/image" Target="media/image28.png" /><Relationship Id="rId34" Type="http://schemas.openxmlformats.org/officeDocument/2006/relationships/image" Target="media/image29.png" /><Relationship Id="rId35" Type="http://schemas.openxmlformats.org/officeDocument/2006/relationships/image" Target="media/image30.png" /><Relationship Id="rId36" Type="http://schemas.openxmlformats.org/officeDocument/2006/relationships/image" Target="media/image31.png" /><Relationship Id="rId37" Type="http://schemas.openxmlformats.org/officeDocument/2006/relationships/image" Target="media/image32.png" /><Relationship Id="rId38" Type="http://schemas.openxmlformats.org/officeDocument/2006/relationships/image" Target="media/image33.png" /><Relationship Id="rId39" Type="http://schemas.openxmlformats.org/officeDocument/2006/relationships/image" Target="media/image34.png" /><Relationship Id="rId4" Type="http://schemas.openxmlformats.org/officeDocument/2006/relationships/image" Target="media/image1.jpeg" /><Relationship Id="rId40" Type="http://schemas.openxmlformats.org/officeDocument/2006/relationships/image" Target="media/image35.png" /><Relationship Id="rId41" Type="http://schemas.openxmlformats.org/officeDocument/2006/relationships/image" Target="media/image36.png" /><Relationship Id="rId42" Type="http://schemas.openxmlformats.org/officeDocument/2006/relationships/image" Target="media/image37.png" /><Relationship Id="rId43" Type="http://schemas.openxmlformats.org/officeDocument/2006/relationships/theme" Target="theme/theme1.xml" /><Relationship Id="rId44" Type="http://schemas.openxmlformats.org/officeDocument/2006/relationships/numbering" Target="numbering.xml" /><Relationship Id="rId45" Type="http://schemas.openxmlformats.org/officeDocument/2006/relationships/styles" Target="styles.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3D3D3D"/>
      </a:dk1>
      <a:lt1>
        <a:sysClr val="window" lastClr="FFFAE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4884</Words>
  <Characters>28869</Characters>
  <Application>Microsoft Office Word</Application>
  <DocSecurity>0</DocSecurity>
  <Lines>1110</Lines>
  <Paragraphs>416</Paragraphs>
  <ScaleCrop>false</ScaleCrop>
  <Manager>CCIO</Manager>
  <Company>CMS</Company>
  <LinksUpToDate>false</LinksUpToDate>
  <CharactersWithSpaces>33337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SMART 2026</dc:title>
  <dc:subject>State-based Marketplace Annual Report</dc:subject>
  <dc:creator>SMIPG</dc:creator>
  <cp:keywords>State-based, Marketplace, Annual Report</cp:keywords>
  <cp:lastModifiedBy>Hill, Jamaa (CMS/OSORA)</cp:lastModifiedBy>
  <cp:revision>2</cp:revision>
  <dcterms:created xsi:type="dcterms:W3CDTF">2026-04-30T15:26:00Z</dcterms:created>
  <dcterms:modified xsi:type="dcterms:W3CDTF">2026-04-30T15:27:00Z</dcterms:modified>
  <cp:category>SMART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0x01010008C40526F0C72A4B96ED822AB5AC0E4F00D851EC650EC5BD4881E7F9C02D4296E6</vt:lpwstr>
  </property>
  <property fmtid="{D5CDD505-2E9C-101B-9397-08002B2CF9AE}" pid="3" name="Created">
    <vt:filetime>2026-02-19T00:00:00Z</vt:filetime>
  </property>
  <property fmtid="{D5CDD505-2E9C-101B-9397-08002B2CF9AE}" pid="4" name="Creator">
    <vt:lpwstr>Acrobat PDFMaker 25 for Word</vt:lpwstr>
  </property>
  <property fmtid="{D5CDD505-2E9C-101B-9397-08002B2CF9AE}" pid="5" name="IsMyDocuments">
    <vt:lpwstr>1</vt:lpwstr>
  </property>
  <property fmtid="{D5CDD505-2E9C-101B-9397-08002B2CF9AE}" pid="6" name="LastSaved">
    <vt:filetime>2026-04-30T00:00:00Z</vt:filetime>
  </property>
  <property fmtid="{D5CDD505-2E9C-101B-9397-08002B2CF9AE}" pid="7" name="MSIP_Label_ea60d57e-af5b-4752-ac57-3e4f28ca11dc_ActionId">
    <vt:lpwstr>70a65b8a-9589-46c5-9d67-433df7007901</vt:lpwstr>
  </property>
  <property fmtid="{D5CDD505-2E9C-101B-9397-08002B2CF9AE}" pid="8" name="MSIP_Label_ea60d57e-af5b-4752-ac57-3e4f28ca11dc_ContentBits">
    <vt:lpwstr>0</vt:lpwstr>
  </property>
  <property fmtid="{D5CDD505-2E9C-101B-9397-08002B2CF9AE}" pid="9" name="MSIP_Label_ea60d57e-af5b-4752-ac57-3e4f28ca11dc_Enabled">
    <vt:lpwstr>true</vt:lpwstr>
  </property>
  <property fmtid="{D5CDD505-2E9C-101B-9397-08002B2CF9AE}" pid="10" name="MSIP_Label_ea60d57e-af5b-4752-ac57-3e4f28ca11dc_Method">
    <vt:lpwstr>Standard</vt:lpwstr>
  </property>
  <property fmtid="{D5CDD505-2E9C-101B-9397-08002B2CF9AE}" pid="11" name="MSIP_Label_ea60d57e-af5b-4752-ac57-3e4f28ca11dc_Name">
    <vt:lpwstr>ea60d57e-af5b-4752-ac57-3e4f28ca11dc</vt:lpwstr>
  </property>
  <property fmtid="{D5CDD505-2E9C-101B-9397-08002B2CF9AE}" pid="12" name="MSIP_Label_ea60d57e-af5b-4752-ac57-3e4f28ca11dc_SetDate">
    <vt:lpwstr>2021-10-24T22:30:47Z</vt:lpwstr>
  </property>
  <property fmtid="{D5CDD505-2E9C-101B-9397-08002B2CF9AE}" pid="13" name="MSIP_Label_ea60d57e-af5b-4752-ac57-3e4f28ca11dc_SiteId">
    <vt:lpwstr>36da45f1-dd2c-4d1f-af13-5abe46b99921</vt:lpwstr>
  </property>
  <property fmtid="{D5CDD505-2E9C-101B-9397-08002B2CF9AE}" pid="14" name="Producer">
    <vt:lpwstr>Adobe PDF Library 25.1.231</vt:lpwstr>
  </property>
  <property fmtid="{D5CDD505-2E9C-101B-9397-08002B2CF9AE}" pid="15" name="SourceModified">
    <vt:lpwstr/>
  </property>
  <property fmtid="{D5CDD505-2E9C-101B-9397-08002B2CF9AE}" pid="16" name="_NewReviewCycle">
    <vt:lpwstr/>
  </property>
</Properties>
</file>