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C6BE8" w:rsidRPr="00F1652C" w:rsidP="00544294" w14:paraId="0765F8D5" w14:textId="7ED5B102">
      <w:pPr>
        <w:tabs>
          <w:tab w:val="left" w:pos="720"/>
        </w:tabs>
        <w:jc w:val="center"/>
        <w:rPr>
          <w:rFonts w:cs="Arial"/>
          <w:b/>
          <w:bCs/>
          <w:caps/>
          <w:sz w:val="26"/>
          <w:szCs w:val="26"/>
        </w:rPr>
      </w:pPr>
      <w:r w:rsidRPr="00F1652C">
        <w:rPr>
          <w:rFonts w:cs="Arial"/>
          <w:b/>
          <w:bCs/>
          <w:caps/>
          <w:sz w:val="26"/>
          <w:szCs w:val="26"/>
        </w:rPr>
        <w:t xml:space="preserve">Supporting Statement A for </w:t>
      </w:r>
    </w:p>
    <w:p w:rsidR="003C6BE8" w:rsidRPr="00F1652C" w:rsidP="00544294" w14:paraId="6E07AE9C" w14:textId="77777777">
      <w:pPr>
        <w:tabs>
          <w:tab w:val="left" w:pos="720"/>
        </w:tabs>
        <w:jc w:val="center"/>
        <w:rPr>
          <w:rFonts w:cs="Arial"/>
          <w:b/>
          <w:bCs/>
          <w:caps/>
          <w:sz w:val="26"/>
          <w:szCs w:val="26"/>
        </w:rPr>
      </w:pPr>
      <w:r w:rsidRPr="00F1652C">
        <w:rPr>
          <w:rFonts w:cs="Arial"/>
          <w:b/>
          <w:bCs/>
          <w:caps/>
          <w:sz w:val="26"/>
          <w:szCs w:val="26"/>
        </w:rPr>
        <w:t>Paperwork Reduction Act Submission</w:t>
      </w:r>
    </w:p>
    <w:p w:rsidR="003C6BE8" w:rsidRPr="00F1652C" w:rsidP="00544294" w14:paraId="3E064DDA" w14:textId="77777777">
      <w:pPr>
        <w:tabs>
          <w:tab w:val="left" w:pos="720"/>
        </w:tabs>
        <w:jc w:val="center"/>
        <w:rPr>
          <w:rFonts w:cs="Arial"/>
          <w:sz w:val="26"/>
          <w:szCs w:val="26"/>
        </w:rPr>
      </w:pPr>
    </w:p>
    <w:p w:rsidR="003C6BE8" w:rsidRPr="00F1652C" w:rsidP="00544294" w14:paraId="06F629E8" w14:textId="5D5BE6A3">
      <w:pPr>
        <w:tabs>
          <w:tab w:val="left" w:pos="720"/>
        </w:tabs>
        <w:jc w:val="center"/>
        <w:rPr>
          <w:rFonts w:cs="Arial"/>
          <w:b/>
          <w:bCs/>
          <w:sz w:val="26"/>
          <w:szCs w:val="26"/>
        </w:rPr>
      </w:pPr>
      <w:bookmarkStart w:id="0" w:name="_Hlk99517453"/>
      <w:r w:rsidRPr="00F1652C">
        <w:rPr>
          <w:rFonts w:cs="Arial"/>
          <w:b/>
          <w:bCs/>
          <w:sz w:val="26"/>
          <w:szCs w:val="26"/>
        </w:rPr>
        <w:t xml:space="preserve">Eagle </w:t>
      </w:r>
      <w:r w:rsidRPr="00F1652C" w:rsidR="0055567B">
        <w:rPr>
          <w:rFonts w:cs="Arial"/>
          <w:b/>
          <w:bCs/>
          <w:sz w:val="26"/>
          <w:szCs w:val="26"/>
        </w:rPr>
        <w:t xml:space="preserve">Take </w:t>
      </w:r>
      <w:r w:rsidRPr="00F1652C">
        <w:rPr>
          <w:rFonts w:cs="Arial"/>
          <w:b/>
          <w:bCs/>
          <w:sz w:val="26"/>
          <w:szCs w:val="26"/>
        </w:rPr>
        <w:t>Permits</w:t>
      </w:r>
      <w:r w:rsidRPr="00F1652C" w:rsidR="00853320">
        <w:rPr>
          <w:rFonts w:cs="Arial"/>
          <w:b/>
          <w:bCs/>
          <w:sz w:val="26"/>
          <w:szCs w:val="26"/>
        </w:rPr>
        <w:t xml:space="preserve"> and Fees</w:t>
      </w:r>
      <w:r w:rsidRPr="00F1652C" w:rsidR="005D72C8">
        <w:rPr>
          <w:rFonts w:cs="Arial"/>
          <w:b/>
          <w:bCs/>
          <w:sz w:val="26"/>
          <w:szCs w:val="26"/>
        </w:rPr>
        <w:t xml:space="preserve">, </w:t>
      </w:r>
      <w:r w:rsidRPr="00F1652C" w:rsidR="00853320">
        <w:rPr>
          <w:rFonts w:cs="Arial"/>
          <w:b/>
          <w:bCs/>
          <w:sz w:val="26"/>
          <w:szCs w:val="26"/>
        </w:rPr>
        <w:t xml:space="preserve">50 CFR </w:t>
      </w:r>
      <w:r w:rsidRPr="00F1652C" w:rsidR="00872216">
        <w:rPr>
          <w:rFonts w:cs="Arial"/>
          <w:b/>
          <w:bCs/>
          <w:sz w:val="26"/>
          <w:szCs w:val="26"/>
        </w:rPr>
        <w:t xml:space="preserve">10, 13, and </w:t>
      </w:r>
      <w:r w:rsidRPr="00F1652C" w:rsidR="002A23FE">
        <w:rPr>
          <w:rFonts w:cs="Arial"/>
          <w:b/>
          <w:bCs/>
          <w:sz w:val="26"/>
          <w:szCs w:val="26"/>
        </w:rPr>
        <w:t>22</w:t>
      </w:r>
      <w:bookmarkEnd w:id="0"/>
    </w:p>
    <w:p w:rsidR="005D72C8" w:rsidRPr="00F1652C" w:rsidP="00544294" w14:paraId="557BFFA6" w14:textId="77777777">
      <w:pPr>
        <w:tabs>
          <w:tab w:val="left" w:pos="720"/>
        </w:tabs>
        <w:jc w:val="center"/>
        <w:rPr>
          <w:rFonts w:cs="Arial"/>
          <w:b/>
          <w:bCs/>
          <w:sz w:val="26"/>
          <w:szCs w:val="26"/>
        </w:rPr>
      </w:pPr>
      <w:r w:rsidRPr="00F1652C">
        <w:rPr>
          <w:rFonts w:cs="Arial"/>
          <w:b/>
          <w:bCs/>
          <w:sz w:val="26"/>
          <w:szCs w:val="26"/>
        </w:rPr>
        <w:t>OMB Control Number 1018-0167</w:t>
      </w:r>
    </w:p>
    <w:p w:rsidR="005D72C8" w:rsidRPr="00F1652C" w:rsidP="00A763A4" w14:paraId="1FF7A373" w14:textId="77777777">
      <w:pPr>
        <w:tabs>
          <w:tab w:val="left" w:pos="720"/>
        </w:tabs>
        <w:rPr>
          <w:rFonts w:cs="Arial"/>
          <w:b/>
          <w:bCs/>
        </w:rPr>
      </w:pPr>
    </w:p>
    <w:p w:rsidR="002A23FE" w:rsidRPr="00F1652C" w:rsidP="00544294" w14:paraId="2CB2520B" w14:textId="77777777">
      <w:pPr>
        <w:tabs>
          <w:tab w:val="left" w:pos="720"/>
        </w:tabs>
        <w:rPr>
          <w:rFonts w:cs="Arial"/>
          <w:b/>
          <w:bCs/>
        </w:rPr>
      </w:pPr>
    </w:p>
    <w:p w:rsidR="005D72C8" w:rsidRPr="00A16018" w:rsidP="00544294" w14:paraId="00EA76DB" w14:textId="5F0A8722">
      <w:pPr>
        <w:tabs>
          <w:tab w:val="left" w:pos="360"/>
        </w:tabs>
        <w:rPr>
          <w:rFonts w:cs="Arial"/>
          <w:i/>
        </w:rPr>
      </w:pPr>
      <w:r w:rsidRPr="00A16018">
        <w:rPr>
          <w:rFonts w:cs="Arial"/>
          <w:b/>
        </w:rPr>
        <w:t>Terms of Clearance:</w:t>
      </w:r>
      <w:r w:rsidRPr="00A16018">
        <w:rPr>
          <w:rFonts w:cs="Arial"/>
        </w:rPr>
        <w:t xml:space="preserve">  </w:t>
      </w:r>
      <w:r w:rsidRPr="00A16018" w:rsidR="00806B49">
        <w:rPr>
          <w:rFonts w:cs="Arial"/>
        </w:rPr>
        <w:t>None.  This is a simple renewal without change</w:t>
      </w:r>
      <w:r w:rsidRPr="00A16018" w:rsidR="00F1652C">
        <w:rPr>
          <w:rFonts w:cs="Arial"/>
        </w:rPr>
        <w:t>.</w:t>
      </w:r>
      <w:r w:rsidR="00462335">
        <w:rPr>
          <w:rFonts w:cs="Arial"/>
        </w:rPr>
        <w:t xml:space="preserve"> </w:t>
      </w:r>
    </w:p>
    <w:p w:rsidR="005D72C8" w:rsidRPr="00A16018" w:rsidP="00544294" w14:paraId="3DDE6150" w14:textId="77777777">
      <w:pPr>
        <w:pStyle w:val="BodyText"/>
        <w:tabs>
          <w:tab w:val="left" w:pos="360"/>
        </w:tabs>
        <w:spacing w:after="0"/>
        <w:rPr>
          <w:rFonts w:cs="Arial"/>
          <w:b/>
        </w:rPr>
      </w:pPr>
    </w:p>
    <w:p w:rsidR="00FF7A7E" w:rsidRPr="00A16018" w:rsidP="00544294" w14:paraId="21325227" w14:textId="77777777">
      <w:pPr>
        <w:tabs>
          <w:tab w:val="left" w:pos="360"/>
          <w:tab w:val="left" w:pos="720"/>
        </w:tabs>
        <w:rPr>
          <w:rFonts w:cs="Arial"/>
          <w:b/>
        </w:rPr>
      </w:pPr>
      <w:r w:rsidRPr="00A16018">
        <w:rPr>
          <w:rFonts w:cs="Arial"/>
          <w:b/>
        </w:rPr>
        <w:t>1.</w:t>
      </w:r>
      <w:r w:rsidRPr="00A16018">
        <w:rPr>
          <w:rFonts w:cs="Arial"/>
          <w:b/>
        </w:rPr>
        <w:tab/>
        <w:t>Explain the circumstances that make the collection of information necessary.  Identify any legal or administrative requirements that necessitate the collection.</w:t>
      </w:r>
    </w:p>
    <w:p w:rsidR="00FF7A7E" w:rsidRPr="00A16018" w:rsidP="00544294" w14:paraId="22865C50" w14:textId="77777777">
      <w:pPr>
        <w:tabs>
          <w:tab w:val="left" w:pos="360"/>
          <w:tab w:val="left" w:pos="720"/>
        </w:tabs>
        <w:rPr>
          <w:rFonts w:cs="Arial"/>
        </w:rPr>
      </w:pPr>
    </w:p>
    <w:p w:rsidR="002A23FE" w:rsidRPr="00A16018" w:rsidP="00544294" w14:paraId="175703FE" w14:textId="4F6521E9">
      <w:pPr>
        <w:tabs>
          <w:tab w:val="left" w:pos="720"/>
        </w:tabs>
        <w:rPr>
          <w:rFonts w:cs="Arial"/>
        </w:rPr>
      </w:pPr>
      <w:r w:rsidRPr="00A16018">
        <w:rPr>
          <w:rFonts w:cs="Arial"/>
        </w:rPr>
        <w:t>The Bald and Golden Eagle Protection Act (</w:t>
      </w:r>
      <w:r w:rsidRPr="00A16018" w:rsidR="00226FC8">
        <w:rPr>
          <w:rFonts w:cs="Arial"/>
        </w:rPr>
        <w:t>Eagle Act</w:t>
      </w:r>
      <w:r w:rsidRPr="00A16018" w:rsidR="00B534DD">
        <w:rPr>
          <w:rFonts w:cs="Arial"/>
        </w:rPr>
        <w:t>;</w:t>
      </w:r>
      <w:r w:rsidRPr="00A16018" w:rsidR="00226FC8">
        <w:rPr>
          <w:rFonts w:cs="Arial"/>
        </w:rPr>
        <w:t xml:space="preserve"> </w:t>
      </w:r>
      <w:r w:rsidRPr="00A16018">
        <w:rPr>
          <w:rFonts w:cs="Arial"/>
        </w:rPr>
        <w:t xml:space="preserve">16 U.S.C. 668-668d) prohibits </w:t>
      </w:r>
      <w:r w:rsidRPr="00A16018" w:rsidR="008B6683">
        <w:rPr>
          <w:rFonts w:cs="Arial"/>
        </w:rPr>
        <w:t>the take</w:t>
      </w:r>
      <w:r w:rsidRPr="00A16018" w:rsidR="00AE3C1F">
        <w:rPr>
          <w:rFonts w:cs="Arial"/>
        </w:rPr>
        <w:t xml:space="preserve"> </w:t>
      </w:r>
      <w:r w:rsidRPr="00A16018" w:rsidR="006A41FC">
        <w:rPr>
          <w:rFonts w:cs="Arial"/>
        </w:rPr>
        <w:t xml:space="preserve">of </w:t>
      </w:r>
      <w:r w:rsidRPr="00A16018">
        <w:rPr>
          <w:rFonts w:cs="Arial"/>
        </w:rPr>
        <w:t>bald eagles and golden eagles except pursuant to Federal regulations.  The Eagle Act regulati</w:t>
      </w:r>
      <w:r w:rsidRPr="00A16018" w:rsidR="00853320">
        <w:rPr>
          <w:rFonts w:cs="Arial"/>
        </w:rPr>
        <w:t xml:space="preserve">ons at Title 50, </w:t>
      </w:r>
      <w:r w:rsidRPr="00A16018" w:rsidR="004E7639">
        <w:rPr>
          <w:rFonts w:cs="Arial"/>
        </w:rPr>
        <w:t>P</w:t>
      </w:r>
      <w:r w:rsidRPr="00A16018" w:rsidR="00853320">
        <w:rPr>
          <w:rFonts w:cs="Arial"/>
        </w:rPr>
        <w:t>art 22</w:t>
      </w:r>
      <w:r w:rsidRPr="00A16018">
        <w:rPr>
          <w:rFonts w:cs="Arial"/>
        </w:rPr>
        <w:t xml:space="preserve"> of the Code of Federal Regulations (CFR), define the “take” of an eagle to include the following broad range of actions: </w:t>
      </w:r>
      <w:r w:rsidRPr="00A16018" w:rsidR="00661707">
        <w:rPr>
          <w:rFonts w:cs="Arial"/>
        </w:rPr>
        <w:t xml:space="preserve"> </w:t>
      </w:r>
      <w:r w:rsidRPr="00A16018">
        <w:rPr>
          <w:rFonts w:cs="Arial"/>
        </w:rPr>
        <w:t>“pursue, shoot, shoot at, poison, wound, kill, capture, trap, collect, destroy, molest, or disturb.”  The Eagle Act allows the Secretary of the Interior to authorize certain otherwise prohibited activities through regulations</w:t>
      </w:r>
      <w:r w:rsidRPr="00A16018" w:rsidR="00AE3C1F">
        <w:rPr>
          <w:rFonts w:cs="Arial"/>
        </w:rPr>
        <w:t xml:space="preserve"> and permits</w:t>
      </w:r>
      <w:r w:rsidRPr="00A16018">
        <w:rPr>
          <w:rFonts w:cs="Arial"/>
        </w:rPr>
        <w:t>.</w:t>
      </w:r>
    </w:p>
    <w:p w:rsidR="00650AB7" w:rsidRPr="00A16018" w:rsidP="00544294" w14:paraId="0040D968" w14:textId="26BCD259">
      <w:pPr>
        <w:tabs>
          <w:tab w:val="left" w:pos="720"/>
        </w:tabs>
        <w:rPr>
          <w:rFonts w:cs="Arial"/>
        </w:rPr>
      </w:pPr>
    </w:p>
    <w:p w:rsidR="002A23FE" w:rsidRPr="00A16018" w:rsidP="00544294" w14:paraId="52E10BC0" w14:textId="2A49D949">
      <w:pPr>
        <w:tabs>
          <w:tab w:val="left" w:pos="720"/>
        </w:tabs>
        <w:rPr>
          <w:rFonts w:cs="Arial"/>
        </w:rPr>
      </w:pPr>
      <w:r w:rsidRPr="00A16018">
        <w:rPr>
          <w:rFonts w:cs="Arial"/>
        </w:rPr>
        <w:t xml:space="preserve">Regulations at 50 CFR </w:t>
      </w:r>
      <w:r w:rsidRPr="00A16018" w:rsidR="00385FCF">
        <w:rPr>
          <w:rFonts w:cs="Arial"/>
        </w:rPr>
        <w:t xml:space="preserve">Part </w:t>
      </w:r>
      <w:r w:rsidRPr="00A16018">
        <w:rPr>
          <w:rFonts w:cs="Arial"/>
        </w:rPr>
        <w:t xml:space="preserve">22 provide for permits to </w:t>
      </w:r>
      <w:r w:rsidRPr="00A16018" w:rsidR="00AE3C1F">
        <w:rPr>
          <w:rFonts w:cs="Arial"/>
        </w:rPr>
        <w:t xml:space="preserve">possess and/or </w:t>
      </w:r>
      <w:r w:rsidRPr="00A16018">
        <w:rPr>
          <w:rFonts w:cs="Arial"/>
        </w:rPr>
        <w:t>take bald eagles and golden eagles</w:t>
      </w:r>
      <w:r w:rsidRPr="00A16018" w:rsidR="00AE3C1F">
        <w:rPr>
          <w:rFonts w:cs="Arial"/>
        </w:rPr>
        <w:t xml:space="preserve"> or their parts for particular purposes provided for in the </w:t>
      </w:r>
      <w:r w:rsidRPr="00A16018" w:rsidR="00226FC8">
        <w:rPr>
          <w:rFonts w:cs="Arial"/>
        </w:rPr>
        <w:t>E</w:t>
      </w:r>
      <w:r w:rsidRPr="00A16018" w:rsidR="00AE3C1F">
        <w:rPr>
          <w:rFonts w:cs="Arial"/>
        </w:rPr>
        <w:t>agle Act.</w:t>
      </w:r>
      <w:r w:rsidRPr="00A16018" w:rsidR="004033ED">
        <w:rPr>
          <w:rFonts w:cs="Arial"/>
        </w:rPr>
        <w:t xml:space="preserve">  </w:t>
      </w:r>
      <w:r w:rsidRPr="00A16018" w:rsidR="00AE3C1F">
        <w:rPr>
          <w:rFonts w:cs="Arial"/>
        </w:rPr>
        <w:t xml:space="preserve">Permit application forms gather information necessary for the </w:t>
      </w:r>
      <w:r w:rsidRPr="00A16018" w:rsidR="0055567B">
        <w:rPr>
          <w:rFonts w:cs="Arial"/>
        </w:rPr>
        <w:t>U.S. Fish and Wildlife Service (</w:t>
      </w:r>
      <w:r w:rsidRPr="00A16018" w:rsidR="00AE3C1F">
        <w:rPr>
          <w:rFonts w:cs="Arial"/>
        </w:rPr>
        <w:t>Service</w:t>
      </w:r>
      <w:r w:rsidRPr="00A16018" w:rsidR="0055567B">
        <w:rPr>
          <w:rFonts w:cs="Arial"/>
        </w:rPr>
        <w:t>)</w:t>
      </w:r>
      <w:r w:rsidRPr="00A16018" w:rsidR="00AE3C1F">
        <w:rPr>
          <w:rFonts w:cs="Arial"/>
        </w:rPr>
        <w:t xml:space="preserve"> to evaluate whether the applicant meets Eagle Act criteria for taking or possessing eagles or their parts.  Reporting requirements enable the Service to verify the permitted activity remains in compliance with permit terms and conditions, and that the permit program overall is compatible with the Eagle Act’s eagle preservation standard.</w:t>
      </w:r>
    </w:p>
    <w:p w:rsidR="007729BA" w:rsidRPr="00A16018" w:rsidP="00544294" w14:paraId="2574163D" w14:textId="7185F6D4">
      <w:pPr>
        <w:tabs>
          <w:tab w:val="left" w:pos="720"/>
        </w:tabs>
        <w:rPr>
          <w:rFonts w:cs="Arial"/>
        </w:rPr>
      </w:pPr>
    </w:p>
    <w:p w:rsidR="00EF504C" w:rsidRPr="00A16018" w:rsidP="00544294" w14:paraId="53013DED" w14:textId="3333A626">
      <w:pPr>
        <w:tabs>
          <w:tab w:val="left" w:pos="720"/>
        </w:tabs>
        <w:rPr>
          <w:rFonts w:cs="Arial"/>
        </w:rPr>
      </w:pPr>
      <w:r w:rsidRPr="00A16018">
        <w:rPr>
          <w:rFonts w:cs="Arial"/>
        </w:rPr>
        <w:t xml:space="preserve">In 2016, the Service </w:t>
      </w:r>
      <w:r w:rsidRPr="00A16018" w:rsidR="00067352">
        <w:rPr>
          <w:rFonts w:cs="Arial"/>
        </w:rPr>
        <w:t>issued final regulations</w:t>
      </w:r>
      <w:r w:rsidRPr="00A16018">
        <w:rPr>
          <w:rFonts w:cs="Arial"/>
        </w:rPr>
        <w:t xml:space="preserve"> (</w:t>
      </w:r>
      <w:hyperlink r:id="rId8" w:history="1">
        <w:r w:rsidRPr="00A16018">
          <w:rPr>
            <w:rStyle w:val="Hyperlink"/>
            <w:rFonts w:ascii="Arial" w:hAnsi="Arial" w:cs="Arial"/>
          </w:rPr>
          <w:t>81 FR 91494</w:t>
        </w:r>
      </w:hyperlink>
      <w:r w:rsidRPr="00A16018">
        <w:rPr>
          <w:rFonts w:cs="Arial"/>
        </w:rPr>
        <w:t>; Dec 16, 2016) which, among other things:</w:t>
      </w:r>
    </w:p>
    <w:p w:rsidR="00EF504C" w:rsidRPr="00A16018" w:rsidP="00544294" w14:paraId="61A4F4D8" w14:textId="77777777">
      <w:pPr>
        <w:tabs>
          <w:tab w:val="left" w:pos="720"/>
        </w:tabs>
        <w:rPr>
          <w:rFonts w:cs="Arial"/>
        </w:rPr>
      </w:pPr>
    </w:p>
    <w:p w:rsidR="00EF504C" w:rsidRPr="00A16018" w:rsidP="00544294" w14:paraId="5610A761" w14:textId="6BB1E577">
      <w:pPr>
        <w:pStyle w:val="ListParagraph"/>
        <w:numPr>
          <w:ilvl w:val="0"/>
          <w:numId w:val="32"/>
        </w:numPr>
        <w:tabs>
          <w:tab w:val="left" w:pos="720"/>
        </w:tabs>
        <w:rPr>
          <w:rFonts w:cs="Arial"/>
        </w:rPr>
      </w:pPr>
      <w:r w:rsidRPr="00A16018">
        <w:rPr>
          <w:rFonts w:cs="Arial"/>
        </w:rPr>
        <w:t>extended the maximum tenure of permits for the incidental take of eagles from 5 to 30 years;</w:t>
      </w:r>
    </w:p>
    <w:p w:rsidR="00EF504C" w:rsidRPr="00A16018" w:rsidP="00544294" w14:paraId="57F22814" w14:textId="4F4209D9">
      <w:pPr>
        <w:pStyle w:val="ListParagraph"/>
        <w:numPr>
          <w:ilvl w:val="0"/>
          <w:numId w:val="32"/>
        </w:numPr>
        <w:tabs>
          <w:tab w:val="left" w:pos="720"/>
        </w:tabs>
        <w:rPr>
          <w:rFonts w:cs="Arial"/>
        </w:rPr>
      </w:pPr>
      <w:r w:rsidRPr="00A16018">
        <w:rPr>
          <w:rFonts w:cs="Arial"/>
        </w:rPr>
        <w:t>updated the boundaries to the Service’s Eagle Management Units (EMUs) to better reflect regional populations and migration patterns of both eagle species;</w:t>
      </w:r>
    </w:p>
    <w:p w:rsidR="00EF504C" w:rsidRPr="00A16018" w:rsidP="00544294" w14:paraId="7FF85A0F" w14:textId="2989430A">
      <w:pPr>
        <w:pStyle w:val="ListParagraph"/>
        <w:numPr>
          <w:ilvl w:val="0"/>
          <w:numId w:val="32"/>
        </w:numPr>
        <w:tabs>
          <w:tab w:val="left" w:pos="720"/>
        </w:tabs>
        <w:rPr>
          <w:rFonts w:cs="Arial"/>
        </w:rPr>
      </w:pPr>
      <w:r w:rsidRPr="00A16018">
        <w:rPr>
          <w:rFonts w:cs="Arial"/>
        </w:rPr>
        <w:t>imposed requirements for preconstruction monitoring requirements for wind energy projects applying for incidental take permits;</w:t>
      </w:r>
    </w:p>
    <w:p w:rsidR="00EF504C" w:rsidRPr="00A16018" w:rsidP="00544294" w14:paraId="75A3E6A2" w14:textId="407578BD">
      <w:pPr>
        <w:pStyle w:val="ListParagraph"/>
        <w:numPr>
          <w:ilvl w:val="0"/>
          <w:numId w:val="32"/>
        </w:numPr>
        <w:tabs>
          <w:tab w:val="left" w:pos="720"/>
        </w:tabs>
        <w:rPr>
          <w:rFonts w:cs="Arial"/>
        </w:rPr>
      </w:pPr>
      <w:r w:rsidRPr="00A16018">
        <w:rPr>
          <w:rFonts w:cs="Arial"/>
        </w:rPr>
        <w:t>amended the preservation standard (discussed below); and</w:t>
      </w:r>
    </w:p>
    <w:p w:rsidR="003334B5" w:rsidRPr="00A16018" w:rsidP="00544294" w14:paraId="6774AE2F" w14:textId="04A943F0">
      <w:pPr>
        <w:pStyle w:val="ListParagraph"/>
        <w:numPr>
          <w:ilvl w:val="0"/>
          <w:numId w:val="32"/>
        </w:numPr>
        <w:tabs>
          <w:tab w:val="left" w:pos="720"/>
        </w:tabs>
        <w:rPr>
          <w:rFonts w:cs="Arial"/>
        </w:rPr>
      </w:pPr>
      <w:r w:rsidRPr="00A16018">
        <w:rPr>
          <w:rFonts w:cs="Arial"/>
        </w:rPr>
        <w:t xml:space="preserve">imposed a new requirement to analyze cumulative-authorized and known-unauthorized take at local scales to ensure compliance with the preservation standard. This rulemaking was supported by a Programmatic Environmental Impact Statement (PEIS), and the Service’s final decision was described in a Record of Decision, both of which are available at </w:t>
      </w:r>
      <w:hyperlink r:id="rId9" w:history="1">
        <w:r w:rsidRPr="00A16018" w:rsidR="00024204">
          <w:rPr>
            <w:rStyle w:val="Hyperlink"/>
            <w:rFonts w:ascii="Arial" w:hAnsi="Arial" w:cs="Arial"/>
          </w:rPr>
          <w:t>https://www.regulations.gov</w:t>
        </w:r>
      </w:hyperlink>
      <w:r w:rsidRPr="00A16018" w:rsidR="00024204">
        <w:rPr>
          <w:rFonts w:cs="Arial"/>
        </w:rPr>
        <w:t xml:space="preserve"> </w:t>
      </w:r>
      <w:r w:rsidRPr="00A16018">
        <w:rPr>
          <w:rFonts w:cs="Arial"/>
        </w:rPr>
        <w:t xml:space="preserve">in Docket No. </w:t>
      </w:r>
      <w:hyperlink r:id="rId10" w:history="1">
        <w:r w:rsidRPr="00A16018">
          <w:rPr>
            <w:rStyle w:val="Hyperlink"/>
            <w:rFonts w:ascii="Arial" w:hAnsi="Arial" w:cs="Arial"/>
          </w:rPr>
          <w:t>FWS-R9-MB-2011-0094</w:t>
        </w:r>
      </w:hyperlink>
      <w:r w:rsidRPr="00A16018">
        <w:rPr>
          <w:rFonts w:cs="Arial"/>
        </w:rPr>
        <w:t>.</w:t>
      </w:r>
    </w:p>
    <w:p w:rsidR="003334B5" w:rsidRPr="00A16018" w:rsidP="00544294" w14:paraId="1A6AA59C" w14:textId="77777777">
      <w:pPr>
        <w:tabs>
          <w:tab w:val="left" w:pos="720"/>
        </w:tabs>
        <w:rPr>
          <w:rFonts w:cs="Arial"/>
        </w:rPr>
      </w:pPr>
    </w:p>
    <w:p w:rsidR="00610672" w:rsidRPr="00A16018" w:rsidP="00610672" w14:paraId="56E95DAE" w14:textId="1812C27E">
      <w:pPr>
        <w:tabs>
          <w:tab w:val="left" w:pos="720"/>
        </w:tabs>
        <w:rPr>
          <w:rFonts w:cs="Arial"/>
        </w:rPr>
      </w:pPr>
      <w:r w:rsidRPr="00A16018">
        <w:rPr>
          <w:rFonts w:cs="Arial"/>
        </w:rPr>
        <w:t xml:space="preserve">On </w:t>
      </w:r>
      <w:r w:rsidRPr="00A16018" w:rsidR="00D0633D">
        <w:rPr>
          <w:rFonts w:cs="Arial"/>
        </w:rPr>
        <w:t>February 12, 2024</w:t>
      </w:r>
      <w:r w:rsidRPr="00A16018">
        <w:rPr>
          <w:rFonts w:cs="Arial"/>
        </w:rPr>
        <w:t>, the Service published a</w:t>
      </w:r>
      <w:r w:rsidRPr="00A16018">
        <w:rPr>
          <w:rFonts w:cs="Arial"/>
        </w:rPr>
        <w:t xml:space="preserve"> final rule</w:t>
      </w:r>
      <w:r w:rsidRPr="00A16018">
        <w:rPr>
          <w:rFonts w:cs="Arial"/>
        </w:rPr>
        <w:t xml:space="preserve"> </w:t>
      </w:r>
      <w:r w:rsidRPr="00A16018">
        <w:rPr>
          <w:rFonts w:eastAsia="Arial" w:cs="Arial"/>
        </w:rPr>
        <w:t>(</w:t>
      </w:r>
      <w:r w:rsidRPr="00A16018">
        <w:rPr>
          <w:rFonts w:cs="Arial"/>
        </w:rPr>
        <w:t>RIN 1018-BE70,</w:t>
      </w:r>
      <w:r w:rsidRPr="00A16018" w:rsidR="00D0633D">
        <w:rPr>
          <w:rFonts w:cs="Arial"/>
        </w:rPr>
        <w:t xml:space="preserve"> </w:t>
      </w:r>
      <w:hyperlink r:id="rId11" w:history="1">
        <w:r w:rsidRPr="00A16018" w:rsidR="00886B6D">
          <w:rPr>
            <w:rStyle w:val="Hyperlink"/>
            <w:rFonts w:ascii="Arial" w:hAnsi="Arial" w:cs="Arial"/>
          </w:rPr>
          <w:t>89 FR 9920</w:t>
        </w:r>
      </w:hyperlink>
      <w:r w:rsidRPr="00A16018">
        <w:rPr>
          <w:rFonts w:eastAsia="Arial" w:cs="Arial"/>
        </w:rPr>
        <w:t>)</w:t>
      </w:r>
      <w:r w:rsidRPr="00A16018">
        <w:rPr>
          <w:rFonts w:cs="Arial"/>
        </w:rPr>
        <w:t xml:space="preserve"> </w:t>
      </w:r>
    </w:p>
    <w:p w:rsidR="00CE0C8D" w:rsidRPr="00A16018" w:rsidP="00544294" w14:paraId="4A8F600E" w14:textId="558EA684">
      <w:pPr>
        <w:tabs>
          <w:tab w:val="left" w:pos="360"/>
          <w:tab w:val="left" w:pos="720"/>
        </w:tabs>
        <w:rPr>
          <w:rFonts w:cs="Arial"/>
        </w:rPr>
      </w:pPr>
      <w:r w:rsidRPr="00A16018">
        <w:rPr>
          <w:rFonts w:cs="Arial"/>
        </w:rPr>
        <w:t>that</w:t>
      </w:r>
      <w:r w:rsidRPr="00A16018" w:rsidR="00F31379">
        <w:rPr>
          <w:rFonts w:cs="Arial"/>
        </w:rPr>
        <w:t xml:space="preserve"> </w:t>
      </w:r>
      <w:r w:rsidRPr="00A16018" w:rsidR="0091191C">
        <w:rPr>
          <w:rFonts w:cs="Arial"/>
        </w:rPr>
        <w:t>update</w:t>
      </w:r>
      <w:r w:rsidRPr="00A16018" w:rsidR="00610672">
        <w:rPr>
          <w:rFonts w:cs="Arial"/>
        </w:rPr>
        <w:t>d</w:t>
      </w:r>
      <w:r w:rsidRPr="00A16018" w:rsidR="0091191C">
        <w:rPr>
          <w:rFonts w:cs="Arial"/>
        </w:rPr>
        <w:t xml:space="preserve"> the </w:t>
      </w:r>
      <w:r w:rsidRPr="00A16018" w:rsidR="00CE785C">
        <w:rPr>
          <w:rFonts w:cs="Arial"/>
        </w:rPr>
        <w:t xml:space="preserve">regulations authorizing eagle incidental take and eagle nest take permits to increase the efficiency and effectiveness of permitting, </w:t>
      </w:r>
      <w:r w:rsidRPr="00A16018" w:rsidR="006243E1">
        <w:rPr>
          <w:rFonts w:cs="Arial"/>
        </w:rPr>
        <w:t>improve clarity for the regulated community</w:t>
      </w:r>
      <w:r w:rsidRPr="00A16018" w:rsidR="00CE785C">
        <w:rPr>
          <w:rFonts w:cs="Arial"/>
        </w:rPr>
        <w:t>, and increase the conservation benefit for eagles</w:t>
      </w:r>
      <w:r w:rsidRPr="00A16018" w:rsidR="003334B5">
        <w:rPr>
          <w:rFonts w:cs="Arial"/>
        </w:rPr>
        <w:t>.</w:t>
      </w:r>
      <w:r w:rsidRPr="00A16018" w:rsidR="00CE785C">
        <w:rPr>
          <w:rFonts w:cs="Arial"/>
        </w:rPr>
        <w:t xml:space="preserve">  </w:t>
      </w:r>
      <w:r w:rsidRPr="00A16018" w:rsidR="002C475F">
        <w:rPr>
          <w:rFonts w:cs="Arial"/>
        </w:rPr>
        <w:t xml:space="preserve">With a higher demand for permitting the potential take of bald eagles, the </w:t>
      </w:r>
      <w:r w:rsidRPr="00A16018" w:rsidR="009726D9">
        <w:rPr>
          <w:rFonts w:cs="Arial"/>
        </w:rPr>
        <w:t>previous</w:t>
      </w:r>
      <w:r w:rsidRPr="00A16018" w:rsidR="002C475F">
        <w:rPr>
          <w:rFonts w:cs="Arial"/>
        </w:rPr>
        <w:t xml:space="preserve"> permit framework </w:t>
      </w:r>
      <w:r w:rsidRPr="00A16018" w:rsidR="009726D9">
        <w:rPr>
          <w:rFonts w:cs="Arial"/>
        </w:rPr>
        <w:t>increased the</w:t>
      </w:r>
      <w:r w:rsidRPr="00A16018" w:rsidR="002C475F">
        <w:rPr>
          <w:rFonts w:cs="Arial"/>
        </w:rPr>
        <w:t xml:space="preserve"> administrative burden on the public and the Service not commensurate with the conservation status of bald eagles.  </w:t>
      </w:r>
      <w:r w:rsidRPr="00A16018" w:rsidR="003334B5">
        <w:rPr>
          <w:rFonts w:cs="Arial"/>
        </w:rPr>
        <w:t xml:space="preserve">We </w:t>
      </w:r>
      <w:r w:rsidRPr="00A16018" w:rsidR="009726D9">
        <w:rPr>
          <w:rFonts w:cs="Arial"/>
        </w:rPr>
        <w:t>finalized</w:t>
      </w:r>
      <w:r w:rsidRPr="00A16018" w:rsidR="003334B5">
        <w:rPr>
          <w:rFonts w:cs="Arial"/>
        </w:rPr>
        <w:t xml:space="preserve"> these regulatory changes to provide several benefits to </w:t>
      </w:r>
      <w:r w:rsidRPr="00A16018" w:rsidR="003334B5">
        <w:rPr>
          <w:rFonts w:cs="Arial"/>
        </w:rPr>
        <w:t>eagles</w:t>
      </w:r>
      <w:r w:rsidRPr="00A16018" w:rsidR="00827F16">
        <w:rPr>
          <w:rFonts w:cs="Arial"/>
        </w:rPr>
        <w:t xml:space="preserve"> while reducing the </w:t>
      </w:r>
      <w:r w:rsidRPr="00A16018" w:rsidR="003334B5">
        <w:rPr>
          <w:rFonts w:cs="Arial"/>
        </w:rPr>
        <w:t xml:space="preserve">administrative </w:t>
      </w:r>
      <w:r w:rsidRPr="00A16018" w:rsidR="00827F16">
        <w:rPr>
          <w:rFonts w:cs="Arial"/>
        </w:rPr>
        <w:t>burden on both</w:t>
      </w:r>
      <w:r w:rsidRPr="00A16018" w:rsidR="003334B5">
        <w:rPr>
          <w:rFonts w:cs="Arial"/>
        </w:rPr>
        <w:t xml:space="preserve"> applicants and the Service </w:t>
      </w:r>
      <w:r w:rsidRPr="00A16018" w:rsidR="00827F16">
        <w:rPr>
          <w:rFonts w:cs="Arial"/>
        </w:rPr>
        <w:t>when</w:t>
      </w:r>
      <w:r w:rsidRPr="00A16018" w:rsidR="003334B5">
        <w:rPr>
          <w:rFonts w:cs="Arial"/>
        </w:rPr>
        <w:t xml:space="preserve"> obtaining and administering permits</w:t>
      </w:r>
      <w:r w:rsidRPr="00A16018" w:rsidR="00827F16">
        <w:rPr>
          <w:rFonts w:cs="Arial"/>
        </w:rPr>
        <w:t>.</w:t>
      </w:r>
      <w:r w:rsidRPr="00A16018" w:rsidR="003334B5">
        <w:rPr>
          <w:rFonts w:cs="Arial"/>
        </w:rPr>
        <w:t xml:space="preserve">  </w:t>
      </w:r>
    </w:p>
    <w:p w:rsidR="00CE0C8D" w:rsidRPr="00A16018" w:rsidP="00544294" w14:paraId="2A13F5C2" w14:textId="77777777">
      <w:pPr>
        <w:tabs>
          <w:tab w:val="left" w:pos="360"/>
          <w:tab w:val="left" w:pos="720"/>
        </w:tabs>
        <w:rPr>
          <w:rFonts w:cs="Arial"/>
        </w:rPr>
      </w:pPr>
    </w:p>
    <w:p w:rsidR="00CE0C8D" w:rsidRPr="00A16018" w:rsidP="00544294" w14:paraId="71D2D874" w14:textId="250CD556">
      <w:pPr>
        <w:tabs>
          <w:tab w:val="left" w:pos="360"/>
          <w:tab w:val="left" w:pos="720"/>
        </w:tabs>
        <w:rPr>
          <w:rFonts w:cs="Arial"/>
        </w:rPr>
      </w:pPr>
      <w:r w:rsidRPr="00A16018">
        <w:rPr>
          <w:rFonts w:cs="Arial"/>
        </w:rPr>
        <w:t xml:space="preserve">This rulemaking </w:t>
      </w:r>
      <w:r w:rsidRPr="00A16018" w:rsidR="00827F16">
        <w:rPr>
          <w:rFonts w:cs="Arial"/>
        </w:rPr>
        <w:t>finalize</w:t>
      </w:r>
      <w:r w:rsidRPr="00A16018" w:rsidR="00610672">
        <w:rPr>
          <w:rFonts w:cs="Arial"/>
        </w:rPr>
        <w:t>d</w:t>
      </w:r>
      <w:r w:rsidRPr="00A16018">
        <w:rPr>
          <w:rFonts w:cs="Arial"/>
        </w:rPr>
        <w:t xml:space="preserve"> two regulations governing the administration of:</w:t>
      </w:r>
    </w:p>
    <w:p w:rsidR="00CE0C8D" w:rsidRPr="00A16018" w:rsidP="00544294" w14:paraId="4AF72F7E" w14:textId="77777777">
      <w:pPr>
        <w:tabs>
          <w:tab w:val="left" w:pos="360"/>
          <w:tab w:val="left" w:pos="720"/>
        </w:tabs>
        <w:rPr>
          <w:rFonts w:cs="Arial"/>
        </w:rPr>
      </w:pPr>
    </w:p>
    <w:p w:rsidR="00CE0C8D" w:rsidRPr="00A16018" w:rsidP="00544294" w14:paraId="7F63C8EB" w14:textId="026EC60E">
      <w:pPr>
        <w:pStyle w:val="ListParagraph"/>
        <w:numPr>
          <w:ilvl w:val="0"/>
          <w:numId w:val="44"/>
        </w:numPr>
        <w:tabs>
          <w:tab w:val="left" w:pos="360"/>
          <w:tab w:val="left" w:pos="720"/>
        </w:tabs>
        <w:rPr>
          <w:rFonts w:cs="Arial"/>
        </w:rPr>
      </w:pPr>
      <w:r w:rsidRPr="00A16018">
        <w:rPr>
          <w:rFonts w:cs="Arial"/>
          <w:i/>
          <w:iCs/>
        </w:rPr>
        <w:t>S</w:t>
      </w:r>
      <w:r w:rsidRPr="00A16018" w:rsidR="00CD336C">
        <w:rPr>
          <w:rFonts w:cs="Arial"/>
          <w:i/>
          <w:iCs/>
        </w:rPr>
        <w:t>pecific permits (</w:t>
      </w:r>
      <w:r w:rsidRPr="00A16018" w:rsidR="00C344AB">
        <w:rPr>
          <w:rFonts w:cs="Arial"/>
          <w:i/>
          <w:iCs/>
        </w:rPr>
        <w:t xml:space="preserve">§ </w:t>
      </w:r>
      <w:r w:rsidRPr="00A16018" w:rsidR="00CD336C">
        <w:rPr>
          <w:rFonts w:cs="Arial"/>
          <w:i/>
          <w:iCs/>
        </w:rPr>
        <w:t>22.200)</w:t>
      </w:r>
      <w:r w:rsidRPr="00A16018" w:rsidR="00982A41">
        <w:rPr>
          <w:rFonts w:cs="Arial"/>
        </w:rPr>
        <w:t xml:space="preserve"> – </w:t>
      </w:r>
      <w:r w:rsidRPr="00A16018" w:rsidR="005444B7">
        <w:rPr>
          <w:rFonts w:cs="Arial"/>
        </w:rPr>
        <w:t xml:space="preserve">Incidental take permits issued for activities that do not </w:t>
      </w:r>
      <w:r w:rsidRPr="00A16018" w:rsidR="006243E1">
        <w:rPr>
          <w:rFonts w:cs="Arial"/>
        </w:rPr>
        <w:t xml:space="preserve">meet eligibility criteria </w:t>
      </w:r>
      <w:r w:rsidRPr="00A16018" w:rsidR="005444B7">
        <w:rPr>
          <w:rFonts w:cs="Arial"/>
        </w:rPr>
        <w:t>for general permits; characterized by application-specific review, avoidance and minimization measures, compensatory mitigation requirements, adaptive management measures, and monitoring and reporting requirements;</w:t>
      </w:r>
      <w:r w:rsidRPr="00A16018" w:rsidR="00CD336C">
        <w:rPr>
          <w:rFonts w:cs="Arial"/>
        </w:rPr>
        <w:t xml:space="preserve"> and </w:t>
      </w:r>
    </w:p>
    <w:p w:rsidR="00CE0C8D" w:rsidRPr="00A16018" w:rsidP="00544294" w14:paraId="7D9052C4" w14:textId="55A24CD2">
      <w:pPr>
        <w:pStyle w:val="ListParagraph"/>
        <w:numPr>
          <w:ilvl w:val="0"/>
          <w:numId w:val="44"/>
        </w:numPr>
        <w:tabs>
          <w:tab w:val="left" w:pos="360"/>
          <w:tab w:val="left" w:pos="720"/>
        </w:tabs>
        <w:rPr>
          <w:rFonts w:cs="Arial"/>
        </w:rPr>
      </w:pPr>
      <w:r w:rsidRPr="00A16018">
        <w:rPr>
          <w:rFonts w:cs="Arial"/>
          <w:i/>
          <w:iCs/>
        </w:rPr>
        <w:t>G</w:t>
      </w:r>
      <w:r w:rsidRPr="00A16018" w:rsidR="00CD336C">
        <w:rPr>
          <w:rFonts w:cs="Arial"/>
          <w:i/>
          <w:iCs/>
        </w:rPr>
        <w:t>eneral permits (</w:t>
      </w:r>
      <w:r w:rsidRPr="00A16018" w:rsidR="00C344AB">
        <w:rPr>
          <w:rFonts w:cs="Arial"/>
          <w:i/>
          <w:iCs/>
        </w:rPr>
        <w:t>§ 22</w:t>
      </w:r>
      <w:r w:rsidRPr="00A16018" w:rsidR="00CD336C">
        <w:rPr>
          <w:rFonts w:cs="Arial"/>
          <w:i/>
          <w:iCs/>
        </w:rPr>
        <w:t>.210)</w:t>
      </w:r>
      <w:r w:rsidRPr="00A16018" w:rsidR="00982A41">
        <w:rPr>
          <w:rFonts w:cs="Arial"/>
        </w:rPr>
        <w:t xml:space="preserve"> – </w:t>
      </w:r>
      <w:r w:rsidRPr="00A16018" w:rsidR="005444B7">
        <w:rPr>
          <w:rFonts w:cs="Arial"/>
        </w:rPr>
        <w:t>Incidental take permits issued for activities that we have determined require no application-specific review or analysis to comply with the Eagle Act’s preservation standard.</w:t>
      </w:r>
      <w:r w:rsidRPr="00A16018" w:rsidR="00077441">
        <w:rPr>
          <w:rFonts w:cs="Arial"/>
        </w:rPr>
        <w:t xml:space="preserve"> </w:t>
      </w:r>
      <w:r w:rsidRPr="00A16018" w:rsidR="005444B7">
        <w:rPr>
          <w:rFonts w:cs="Arial"/>
        </w:rPr>
        <w:t xml:space="preserve"> Such permits are characterized by standard permit conditions which must be accepted by the applicant in order for a permit to be issued</w:t>
      </w:r>
      <w:r w:rsidRPr="00A16018" w:rsidR="00CD336C">
        <w:rPr>
          <w:rFonts w:cs="Arial"/>
        </w:rPr>
        <w:t>.</w:t>
      </w:r>
    </w:p>
    <w:p w:rsidR="00CE0C8D" w:rsidRPr="00A16018" w:rsidP="00544294" w14:paraId="156F615B" w14:textId="77777777">
      <w:pPr>
        <w:tabs>
          <w:tab w:val="left" w:pos="360"/>
          <w:tab w:val="left" w:pos="720"/>
        </w:tabs>
        <w:rPr>
          <w:rFonts w:cs="Arial"/>
        </w:rPr>
      </w:pPr>
    </w:p>
    <w:p w:rsidR="00CE0C8D" w:rsidRPr="00A16018" w:rsidP="00544294" w14:paraId="1978A913" w14:textId="5D08C88E">
      <w:pPr>
        <w:tabs>
          <w:tab w:val="left" w:pos="360"/>
          <w:tab w:val="left" w:pos="720"/>
        </w:tabs>
        <w:rPr>
          <w:rFonts w:cs="Arial"/>
        </w:rPr>
      </w:pPr>
      <w:r w:rsidRPr="00A16018">
        <w:rPr>
          <w:rFonts w:cs="Arial"/>
        </w:rPr>
        <w:t xml:space="preserve">Additionally, </w:t>
      </w:r>
      <w:r w:rsidRPr="00A16018" w:rsidR="00827F16">
        <w:rPr>
          <w:rFonts w:cs="Arial"/>
        </w:rPr>
        <w:t>the final rule implement</w:t>
      </w:r>
      <w:r w:rsidRPr="00A16018" w:rsidR="00610672">
        <w:rPr>
          <w:rFonts w:cs="Arial"/>
        </w:rPr>
        <w:t>ed</w:t>
      </w:r>
      <w:r w:rsidRPr="00A16018">
        <w:rPr>
          <w:rFonts w:cs="Arial"/>
        </w:rPr>
        <w:t xml:space="preserve"> eligibility criteria and permit </w:t>
      </w:r>
      <w:r w:rsidRPr="00A16018" w:rsidR="006243E1">
        <w:rPr>
          <w:rFonts w:cs="Arial"/>
        </w:rPr>
        <w:t xml:space="preserve">conditions </w:t>
      </w:r>
      <w:r w:rsidRPr="00A16018">
        <w:rPr>
          <w:rFonts w:cs="Arial"/>
        </w:rPr>
        <w:t>in four regulations based on activity and type of take:</w:t>
      </w:r>
    </w:p>
    <w:p w:rsidR="00CE0C8D" w:rsidRPr="00A16018" w:rsidP="00544294" w14:paraId="2EA40D3B" w14:textId="77777777">
      <w:pPr>
        <w:tabs>
          <w:tab w:val="left" w:pos="360"/>
          <w:tab w:val="left" w:pos="720"/>
        </w:tabs>
        <w:rPr>
          <w:rFonts w:cs="Arial"/>
        </w:rPr>
      </w:pPr>
    </w:p>
    <w:p w:rsidR="00CE0C8D" w:rsidRPr="00A16018" w:rsidP="00544294" w14:paraId="0D6DD790" w14:textId="5EAC9B50">
      <w:pPr>
        <w:pStyle w:val="ListParagraph"/>
        <w:numPr>
          <w:ilvl w:val="0"/>
          <w:numId w:val="45"/>
        </w:numPr>
        <w:tabs>
          <w:tab w:val="left" w:pos="360"/>
          <w:tab w:val="left" w:pos="720"/>
        </w:tabs>
        <w:rPr>
          <w:rFonts w:cs="Arial"/>
        </w:rPr>
      </w:pPr>
      <w:r w:rsidRPr="00A16018">
        <w:rPr>
          <w:rFonts w:cs="Arial"/>
        </w:rPr>
        <w:t>i</w:t>
      </w:r>
      <w:r w:rsidRPr="00A16018" w:rsidR="001C1BD3">
        <w:rPr>
          <w:rFonts w:cs="Arial"/>
        </w:rPr>
        <w:t xml:space="preserve">ncidental </w:t>
      </w:r>
      <w:r w:rsidRPr="00A16018">
        <w:rPr>
          <w:rFonts w:cs="Arial"/>
        </w:rPr>
        <w:t>t</w:t>
      </w:r>
      <w:r w:rsidRPr="00A16018" w:rsidR="001C1BD3">
        <w:rPr>
          <w:rFonts w:cs="Arial"/>
        </w:rPr>
        <w:t>ake</w:t>
      </w:r>
      <w:r w:rsidRPr="00A16018" w:rsidR="00E4002B">
        <w:rPr>
          <w:rFonts w:cs="Arial"/>
        </w:rPr>
        <w:t xml:space="preserve"> of eagles</w:t>
      </w:r>
      <w:r w:rsidRPr="00A16018" w:rsidR="001C1BD3">
        <w:rPr>
          <w:rFonts w:cs="Arial"/>
        </w:rPr>
        <w:t xml:space="preserve"> </w:t>
      </w:r>
      <w:r w:rsidRPr="00A16018" w:rsidR="00E4002B">
        <w:rPr>
          <w:rFonts w:cs="Arial"/>
        </w:rPr>
        <w:t>by wind energy projects</w:t>
      </w:r>
      <w:r w:rsidRPr="00A16018" w:rsidR="001C1BD3">
        <w:rPr>
          <w:rFonts w:cs="Arial"/>
        </w:rPr>
        <w:t xml:space="preserve"> (</w:t>
      </w:r>
      <w:r w:rsidRPr="00A16018" w:rsidR="00C344AB">
        <w:rPr>
          <w:rFonts w:cs="Arial"/>
        </w:rPr>
        <w:t>§ 22</w:t>
      </w:r>
      <w:r w:rsidRPr="00A16018" w:rsidR="001C1BD3">
        <w:rPr>
          <w:rFonts w:cs="Arial"/>
        </w:rPr>
        <w:t>.250)</w:t>
      </w:r>
      <w:r w:rsidRPr="00A16018" w:rsidR="00A01355">
        <w:rPr>
          <w:rFonts w:cs="Arial"/>
        </w:rPr>
        <w:t>;</w:t>
      </w:r>
      <w:r w:rsidRPr="00A16018" w:rsidR="001C1BD3">
        <w:rPr>
          <w:rFonts w:cs="Arial"/>
        </w:rPr>
        <w:t xml:space="preserve"> </w:t>
      </w:r>
    </w:p>
    <w:p w:rsidR="00CE0C8D" w:rsidRPr="00A16018" w:rsidP="00544294" w14:paraId="1AE7DCA0" w14:textId="69564574">
      <w:pPr>
        <w:pStyle w:val="ListParagraph"/>
        <w:numPr>
          <w:ilvl w:val="0"/>
          <w:numId w:val="45"/>
        </w:numPr>
        <w:tabs>
          <w:tab w:val="left" w:pos="360"/>
          <w:tab w:val="left" w:pos="720"/>
        </w:tabs>
        <w:rPr>
          <w:rFonts w:cs="Arial"/>
        </w:rPr>
      </w:pPr>
      <w:r w:rsidRPr="00A16018">
        <w:rPr>
          <w:rFonts w:cs="Arial"/>
        </w:rPr>
        <w:t>incidental take</w:t>
      </w:r>
      <w:r w:rsidRPr="00A16018" w:rsidR="00E4002B">
        <w:rPr>
          <w:rFonts w:cs="Arial"/>
        </w:rPr>
        <w:t xml:space="preserve"> of eagles</w:t>
      </w:r>
      <w:r w:rsidRPr="00A16018">
        <w:rPr>
          <w:rFonts w:cs="Arial"/>
        </w:rPr>
        <w:t xml:space="preserve"> </w:t>
      </w:r>
      <w:r w:rsidRPr="00A16018" w:rsidR="00E4002B">
        <w:rPr>
          <w:rFonts w:cs="Arial"/>
        </w:rPr>
        <w:t>by</w:t>
      </w:r>
      <w:r w:rsidRPr="00A16018">
        <w:rPr>
          <w:rFonts w:cs="Arial"/>
        </w:rPr>
        <w:t xml:space="preserve"> p</w:t>
      </w:r>
      <w:r w:rsidRPr="00A16018" w:rsidR="001C1BD3">
        <w:rPr>
          <w:rFonts w:cs="Arial"/>
        </w:rPr>
        <w:t xml:space="preserve">ower </w:t>
      </w:r>
      <w:r w:rsidRPr="00A16018">
        <w:rPr>
          <w:rFonts w:cs="Arial"/>
        </w:rPr>
        <w:t>l</w:t>
      </w:r>
      <w:r w:rsidRPr="00A16018" w:rsidR="001C1BD3">
        <w:rPr>
          <w:rFonts w:cs="Arial"/>
        </w:rPr>
        <w:t>ines (</w:t>
      </w:r>
      <w:r w:rsidRPr="00A16018" w:rsidR="00C344AB">
        <w:rPr>
          <w:rFonts w:cs="Arial"/>
        </w:rPr>
        <w:t xml:space="preserve">§ </w:t>
      </w:r>
      <w:r w:rsidRPr="00A16018" w:rsidR="001C1BD3">
        <w:rPr>
          <w:rFonts w:cs="Arial"/>
        </w:rPr>
        <w:t>22.260)</w:t>
      </w:r>
      <w:r w:rsidRPr="00A16018" w:rsidR="00A01355">
        <w:rPr>
          <w:rFonts w:cs="Arial"/>
        </w:rPr>
        <w:t>;</w:t>
      </w:r>
      <w:r w:rsidRPr="00A16018" w:rsidR="001C1BD3">
        <w:rPr>
          <w:rFonts w:cs="Arial"/>
        </w:rPr>
        <w:t xml:space="preserve"> </w:t>
      </w:r>
    </w:p>
    <w:p w:rsidR="00CE0C8D" w:rsidRPr="00A16018" w:rsidP="00544294" w14:paraId="5AB37995" w14:textId="7CAF3199">
      <w:pPr>
        <w:pStyle w:val="ListParagraph"/>
        <w:numPr>
          <w:ilvl w:val="0"/>
          <w:numId w:val="45"/>
        </w:numPr>
        <w:tabs>
          <w:tab w:val="left" w:pos="360"/>
          <w:tab w:val="left" w:pos="720"/>
        </w:tabs>
        <w:rPr>
          <w:rFonts w:cs="Arial"/>
        </w:rPr>
      </w:pPr>
      <w:r w:rsidRPr="00A16018">
        <w:rPr>
          <w:rFonts w:cs="Arial"/>
        </w:rPr>
        <w:t>d</w:t>
      </w:r>
      <w:r w:rsidRPr="00A16018" w:rsidR="001C1BD3">
        <w:rPr>
          <w:rFonts w:cs="Arial"/>
        </w:rPr>
        <w:t xml:space="preserve">isturbance </w:t>
      </w:r>
      <w:r w:rsidRPr="00A16018">
        <w:rPr>
          <w:rFonts w:cs="Arial"/>
        </w:rPr>
        <w:t>t</w:t>
      </w:r>
      <w:r w:rsidRPr="00A16018" w:rsidR="001C1BD3">
        <w:rPr>
          <w:rFonts w:cs="Arial"/>
        </w:rPr>
        <w:t>ake</w:t>
      </w:r>
      <w:r w:rsidRPr="00A16018" w:rsidR="00E4002B">
        <w:rPr>
          <w:rFonts w:cs="Arial"/>
        </w:rPr>
        <w:t xml:space="preserve"> of eagles</w:t>
      </w:r>
      <w:r w:rsidRPr="00A16018" w:rsidR="001C1BD3">
        <w:rPr>
          <w:rFonts w:cs="Arial"/>
        </w:rPr>
        <w:t xml:space="preserve"> (</w:t>
      </w:r>
      <w:r w:rsidRPr="00A16018" w:rsidR="00C344AB">
        <w:rPr>
          <w:rFonts w:cs="Arial"/>
        </w:rPr>
        <w:t xml:space="preserve">§ </w:t>
      </w:r>
      <w:r w:rsidRPr="00A16018" w:rsidR="001C1BD3">
        <w:rPr>
          <w:rFonts w:cs="Arial"/>
        </w:rPr>
        <w:t>22.28</w:t>
      </w:r>
      <w:r w:rsidRPr="00A16018" w:rsidR="0006780D">
        <w:rPr>
          <w:rFonts w:cs="Arial"/>
        </w:rPr>
        <w:t>0</w:t>
      </w:r>
      <w:r w:rsidRPr="00A16018" w:rsidR="001C1BD3">
        <w:rPr>
          <w:rFonts w:cs="Arial"/>
        </w:rPr>
        <w:t>)</w:t>
      </w:r>
      <w:r w:rsidRPr="00A16018" w:rsidR="00A01355">
        <w:rPr>
          <w:rFonts w:cs="Arial"/>
        </w:rPr>
        <w:t>;</w:t>
      </w:r>
      <w:r w:rsidRPr="00A16018" w:rsidR="001C1BD3">
        <w:rPr>
          <w:rFonts w:cs="Arial"/>
        </w:rPr>
        <w:t xml:space="preserve"> and </w:t>
      </w:r>
    </w:p>
    <w:p w:rsidR="00CE0C8D" w:rsidRPr="00A16018" w:rsidP="00544294" w14:paraId="6E3B17AB" w14:textId="5E3B2DEB">
      <w:pPr>
        <w:pStyle w:val="ListParagraph"/>
        <w:numPr>
          <w:ilvl w:val="0"/>
          <w:numId w:val="45"/>
        </w:numPr>
        <w:tabs>
          <w:tab w:val="left" w:pos="360"/>
          <w:tab w:val="left" w:pos="720"/>
        </w:tabs>
        <w:rPr>
          <w:rFonts w:cs="Arial"/>
        </w:rPr>
      </w:pPr>
      <w:r w:rsidRPr="00A16018">
        <w:rPr>
          <w:rFonts w:cs="Arial"/>
        </w:rPr>
        <w:t>take of eagle nests</w:t>
      </w:r>
      <w:r w:rsidRPr="00A16018" w:rsidR="001C1BD3">
        <w:rPr>
          <w:rFonts w:cs="Arial"/>
        </w:rPr>
        <w:t xml:space="preserve"> (</w:t>
      </w:r>
      <w:r w:rsidRPr="00A16018" w:rsidR="00C344AB">
        <w:rPr>
          <w:rFonts w:cs="Arial"/>
        </w:rPr>
        <w:t xml:space="preserve">§ </w:t>
      </w:r>
      <w:r w:rsidRPr="00A16018" w:rsidR="001C1BD3">
        <w:rPr>
          <w:rFonts w:cs="Arial"/>
        </w:rPr>
        <w:t xml:space="preserve">22.300).  </w:t>
      </w:r>
    </w:p>
    <w:p w:rsidR="00CE0C8D" w:rsidRPr="00A16018" w:rsidP="00544294" w14:paraId="08CB9648" w14:textId="77777777">
      <w:pPr>
        <w:tabs>
          <w:tab w:val="left" w:pos="360"/>
          <w:tab w:val="left" w:pos="720"/>
        </w:tabs>
        <w:rPr>
          <w:rFonts w:cs="Arial"/>
        </w:rPr>
      </w:pPr>
    </w:p>
    <w:p w:rsidR="00FF7A7E" w:rsidRPr="00A16018" w:rsidP="00544294" w14:paraId="77277D63" w14:textId="1AF8F320">
      <w:pPr>
        <w:tabs>
          <w:tab w:val="left" w:pos="360"/>
          <w:tab w:val="left" w:pos="720"/>
        </w:tabs>
        <w:rPr>
          <w:rFonts w:cs="Arial"/>
          <w:b/>
        </w:rPr>
      </w:pPr>
      <w:r w:rsidRPr="00A16018">
        <w:rPr>
          <w:rFonts w:cs="Arial"/>
          <w:b/>
        </w:rPr>
        <w:t>2.</w:t>
      </w:r>
      <w:r w:rsidRPr="00A16018">
        <w:rPr>
          <w:rFonts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F0067" w:rsidRPr="00A16018" w:rsidP="00544294" w14:paraId="5B93C533" w14:textId="523952EB">
      <w:pPr>
        <w:tabs>
          <w:tab w:val="left" w:pos="360"/>
          <w:tab w:val="left" w:pos="720"/>
        </w:tabs>
        <w:rPr>
          <w:rFonts w:cs="Arial"/>
          <w:b/>
        </w:rPr>
      </w:pPr>
    </w:p>
    <w:p w:rsidR="004033ED" w:rsidRPr="00A16018" w:rsidP="00544294" w14:paraId="7C2ED8D9" w14:textId="14DD95A1">
      <w:pPr>
        <w:tabs>
          <w:tab w:val="left" w:pos="360"/>
          <w:tab w:val="left" w:pos="720"/>
        </w:tabs>
        <w:rPr>
          <w:rFonts w:cs="Arial"/>
        </w:rPr>
      </w:pPr>
      <w:r w:rsidRPr="00A16018">
        <w:rPr>
          <w:rFonts w:cs="Arial"/>
        </w:rPr>
        <w:t xml:space="preserve">The information that we collect on applications and reports is the minimum necessary for us to determine if the applicant meets/continues to meet issuance requirements for the particular activity and that any permit issued is consistent with the Service’s population goals for bald and golden eagles.  </w:t>
      </w:r>
      <w:r w:rsidRPr="00A16018" w:rsidR="006B1517">
        <w:rPr>
          <w:rFonts w:cs="Arial"/>
        </w:rPr>
        <w:t xml:space="preserve">The Service’s website for information related to </w:t>
      </w:r>
      <w:r w:rsidRPr="00A16018" w:rsidR="007940BB">
        <w:rPr>
          <w:rFonts w:cs="Arial"/>
        </w:rPr>
        <w:t xml:space="preserve">the management of </w:t>
      </w:r>
      <w:r w:rsidRPr="00A16018" w:rsidR="006B1517">
        <w:rPr>
          <w:rFonts w:cs="Arial"/>
        </w:rPr>
        <w:t xml:space="preserve">bald and golden eagles can be found at </w:t>
      </w:r>
      <w:hyperlink r:id="rId12" w:history="1">
        <w:r w:rsidRPr="00A16018" w:rsidR="006B1517">
          <w:rPr>
            <w:rStyle w:val="Hyperlink"/>
            <w:rFonts w:ascii="Arial" w:hAnsi="Arial" w:cs="Arial"/>
          </w:rPr>
          <w:t>https://www.fws.gov/library/collections/bald-and-golden-eagle-management</w:t>
        </w:r>
      </w:hyperlink>
      <w:r w:rsidRPr="00A16018" w:rsidR="006B1517">
        <w:rPr>
          <w:rFonts w:cs="Arial"/>
        </w:rPr>
        <w:t>.</w:t>
      </w:r>
    </w:p>
    <w:p w:rsidR="004033ED" w:rsidRPr="00A16018" w:rsidP="00544294" w14:paraId="4B018E03" w14:textId="77777777">
      <w:pPr>
        <w:tabs>
          <w:tab w:val="left" w:pos="360"/>
          <w:tab w:val="left" w:pos="720"/>
        </w:tabs>
        <w:rPr>
          <w:rFonts w:cs="Arial"/>
          <w:b/>
        </w:rPr>
      </w:pPr>
    </w:p>
    <w:p w:rsidR="00B00E96" w:rsidRPr="00A16018" w:rsidP="00544294" w14:paraId="213FBAF8" w14:textId="744C2D6B">
      <w:pPr>
        <w:pStyle w:val="CM6"/>
        <w:tabs>
          <w:tab w:val="left" w:pos="720"/>
        </w:tabs>
        <w:spacing w:line="240" w:lineRule="auto"/>
        <w:rPr>
          <w:sz w:val="22"/>
          <w:szCs w:val="22"/>
        </w:rPr>
      </w:pPr>
      <w:r w:rsidRPr="00A16018">
        <w:rPr>
          <w:b/>
          <w:i/>
          <w:sz w:val="22"/>
          <w:szCs w:val="22"/>
        </w:rPr>
        <w:t>Applications</w:t>
      </w:r>
    </w:p>
    <w:p w:rsidR="00135A09" w:rsidRPr="00A16018" w:rsidP="00544294" w14:paraId="20B6C661" w14:textId="5DF916DC">
      <w:pPr>
        <w:pStyle w:val="CM6"/>
        <w:tabs>
          <w:tab w:val="left" w:pos="720"/>
        </w:tabs>
        <w:spacing w:line="240" w:lineRule="auto"/>
        <w:rPr>
          <w:sz w:val="22"/>
          <w:szCs w:val="22"/>
        </w:rPr>
      </w:pPr>
      <w:r w:rsidRPr="00A16018">
        <w:rPr>
          <w:sz w:val="22"/>
          <w:szCs w:val="22"/>
        </w:rPr>
        <w:t xml:space="preserve">Respondents submit application forms periodically, as necessary.  </w:t>
      </w:r>
      <w:r w:rsidRPr="00A16018" w:rsidR="00CE5579">
        <w:rPr>
          <w:sz w:val="22"/>
          <w:szCs w:val="22"/>
        </w:rPr>
        <w:t>A</w:t>
      </w:r>
      <w:r w:rsidRPr="00A16018" w:rsidR="00FA3854">
        <w:rPr>
          <w:sz w:val="22"/>
          <w:szCs w:val="22"/>
        </w:rPr>
        <w:t xml:space="preserve">ll Service permit applications </w:t>
      </w:r>
      <w:r w:rsidRPr="00A16018" w:rsidR="00B90B64">
        <w:rPr>
          <w:sz w:val="22"/>
          <w:szCs w:val="22"/>
        </w:rPr>
        <w:t xml:space="preserve">(generally </w:t>
      </w:r>
      <w:r w:rsidRPr="00A16018" w:rsidR="00FA3854">
        <w:rPr>
          <w:sz w:val="22"/>
          <w:szCs w:val="22"/>
        </w:rPr>
        <w:t>in the 3-200 series of forms</w:t>
      </w:r>
      <w:r w:rsidRPr="00A16018" w:rsidR="00B90B64">
        <w:rPr>
          <w:sz w:val="22"/>
          <w:szCs w:val="22"/>
        </w:rPr>
        <w:t>) are</w:t>
      </w:r>
      <w:r w:rsidRPr="00A16018" w:rsidR="00FA3854">
        <w:rPr>
          <w:sz w:val="22"/>
          <w:szCs w:val="22"/>
        </w:rPr>
        <w:t xml:space="preserve"> tailored to a specific activity based on the requirements for specific types of permits. </w:t>
      </w:r>
      <w:r w:rsidRPr="00A16018" w:rsidR="00466AD9">
        <w:rPr>
          <w:sz w:val="22"/>
          <w:szCs w:val="22"/>
        </w:rPr>
        <w:t xml:space="preserve"> </w:t>
      </w:r>
    </w:p>
    <w:p w:rsidR="00135A09" w:rsidRPr="00A16018" w:rsidP="00544294" w14:paraId="5DDD2404" w14:textId="77777777">
      <w:pPr>
        <w:pStyle w:val="CM6"/>
        <w:tabs>
          <w:tab w:val="left" w:pos="720"/>
        </w:tabs>
        <w:spacing w:line="240" w:lineRule="auto"/>
        <w:rPr>
          <w:sz w:val="22"/>
          <w:szCs w:val="22"/>
        </w:rPr>
      </w:pPr>
    </w:p>
    <w:p w:rsidR="00135A09" w:rsidRPr="00A16018" w:rsidP="00544294" w14:paraId="78ACEC03" w14:textId="0F6A2022">
      <w:pPr>
        <w:pStyle w:val="CM6"/>
        <w:tabs>
          <w:tab w:val="left" w:pos="720"/>
        </w:tabs>
        <w:spacing w:line="240" w:lineRule="auto"/>
        <w:rPr>
          <w:sz w:val="22"/>
          <w:szCs w:val="22"/>
        </w:rPr>
      </w:pPr>
      <w:bookmarkStart w:id="1" w:name="_Hlk99526862"/>
      <w:r w:rsidRPr="00A16018">
        <w:rPr>
          <w:sz w:val="22"/>
          <w:szCs w:val="22"/>
        </w:rPr>
        <w:t xml:space="preserve">Standardizing general information common to the application forms makes filing of applications easier for the public as well as expedites our review of applications.  </w:t>
      </w:r>
      <w:r w:rsidRPr="00A16018" w:rsidR="009C2167">
        <w:rPr>
          <w:sz w:val="22"/>
          <w:szCs w:val="22"/>
        </w:rPr>
        <w:t xml:space="preserve">In accordance with </w:t>
      </w:r>
      <w:r w:rsidRPr="00A16018" w:rsidR="004E4845">
        <w:rPr>
          <w:sz w:val="22"/>
          <w:szCs w:val="22"/>
        </w:rPr>
        <w:t xml:space="preserve">Federal regulations at </w:t>
      </w:r>
      <w:r w:rsidRPr="00A16018" w:rsidR="009C2167">
        <w:rPr>
          <w:sz w:val="22"/>
          <w:szCs w:val="22"/>
        </w:rPr>
        <w:t>5 CFR 13.12, w</w:t>
      </w:r>
      <w:r w:rsidRPr="00A16018" w:rsidR="00FA3854">
        <w:rPr>
          <w:sz w:val="22"/>
          <w:szCs w:val="22"/>
        </w:rPr>
        <w:t>e collect standard identifier information for all permits, such as</w:t>
      </w:r>
      <w:r w:rsidRPr="00A16018">
        <w:rPr>
          <w:sz w:val="22"/>
          <w:szCs w:val="22"/>
        </w:rPr>
        <w:t>:</w:t>
      </w:r>
    </w:p>
    <w:p w:rsidR="00135A09" w:rsidRPr="00A16018" w:rsidP="00544294" w14:paraId="7F1DAE84" w14:textId="77777777">
      <w:pPr>
        <w:pStyle w:val="Default"/>
        <w:rPr>
          <w:color w:val="auto"/>
          <w:sz w:val="22"/>
          <w:szCs w:val="22"/>
        </w:rPr>
      </w:pPr>
    </w:p>
    <w:p w:rsidR="00135A09" w:rsidRPr="00A16018" w:rsidP="00544294" w14:paraId="2293D28F" w14:textId="46881589">
      <w:pPr>
        <w:pStyle w:val="CM6"/>
        <w:numPr>
          <w:ilvl w:val="0"/>
          <w:numId w:val="7"/>
        </w:numPr>
        <w:spacing w:line="240" w:lineRule="auto"/>
        <w:rPr>
          <w:sz w:val="22"/>
          <w:szCs w:val="22"/>
        </w:rPr>
      </w:pPr>
      <w:r w:rsidRPr="00A16018">
        <w:rPr>
          <w:sz w:val="22"/>
          <w:szCs w:val="22"/>
        </w:rPr>
        <w:t>Applicant's full name and address (street address, city, county, state, and zip code; and mailing address if different from street address); home and work telephone numbers; and, if available, a fax number and e-mail address, and;</w:t>
      </w:r>
    </w:p>
    <w:p w:rsidR="009C2167" w:rsidRPr="00A16018" w:rsidP="00544294" w14:paraId="529DA1BD" w14:textId="29978C67">
      <w:pPr>
        <w:pStyle w:val="CM6"/>
        <w:numPr>
          <w:ilvl w:val="1"/>
          <w:numId w:val="8"/>
        </w:numPr>
        <w:spacing w:line="240" w:lineRule="auto"/>
        <w:ind w:left="1080"/>
        <w:rPr>
          <w:sz w:val="22"/>
          <w:szCs w:val="22"/>
        </w:rPr>
      </w:pPr>
      <w:r w:rsidRPr="00A16018">
        <w:rPr>
          <w:sz w:val="22"/>
          <w:szCs w:val="22"/>
        </w:rPr>
        <w:t>If the applicant resides or is located outside the United States, an address in the United States, and, if conducting commercial activities, the name and address of his or her agent that is located in the United States; and</w:t>
      </w:r>
    </w:p>
    <w:p w:rsidR="009C2167" w:rsidRPr="00A16018" w:rsidP="00544294" w14:paraId="35F2178C" w14:textId="6BE2FAD1">
      <w:pPr>
        <w:pStyle w:val="Default"/>
        <w:numPr>
          <w:ilvl w:val="1"/>
          <w:numId w:val="8"/>
        </w:numPr>
        <w:ind w:left="1080"/>
        <w:rPr>
          <w:color w:val="auto"/>
          <w:sz w:val="22"/>
          <w:szCs w:val="22"/>
        </w:rPr>
      </w:pPr>
      <w:r w:rsidRPr="00A16018">
        <w:rPr>
          <w:color w:val="auto"/>
          <w:sz w:val="22"/>
          <w:szCs w:val="22"/>
        </w:rPr>
        <w:t>If the applicant is an individual, the date of birth, occupation, and any business, agency, organizational, or institutional affiliation associated with the wildlife or plants to be covered by the license or permit; or</w:t>
      </w:r>
    </w:p>
    <w:p w:rsidR="009C2167" w:rsidRPr="00A16018" w:rsidP="00544294" w14:paraId="2CAE45AC" w14:textId="49E61C12">
      <w:pPr>
        <w:pStyle w:val="Default"/>
        <w:numPr>
          <w:ilvl w:val="1"/>
          <w:numId w:val="8"/>
        </w:numPr>
        <w:ind w:left="1080"/>
        <w:rPr>
          <w:color w:val="auto"/>
          <w:sz w:val="22"/>
          <w:szCs w:val="22"/>
        </w:rPr>
      </w:pPr>
      <w:r w:rsidRPr="00A16018">
        <w:rPr>
          <w:color w:val="auto"/>
          <w:sz w:val="22"/>
          <w:szCs w:val="22"/>
        </w:rPr>
        <w:t>If the applicant is a business, corporation, public agency, or institution, the tax identification number; description of the business type, corporation, agency, or institution; and the name and title of the person responsible for the permit (such as president, principal officer, or director);</w:t>
      </w:r>
    </w:p>
    <w:p w:rsidR="00453AF3" w:rsidRPr="00A16018" w:rsidP="00544294" w14:paraId="1BCFB037" w14:textId="2159E45F">
      <w:pPr>
        <w:pStyle w:val="Default"/>
        <w:numPr>
          <w:ilvl w:val="0"/>
          <w:numId w:val="7"/>
        </w:numPr>
        <w:rPr>
          <w:color w:val="auto"/>
          <w:sz w:val="22"/>
          <w:szCs w:val="22"/>
        </w:rPr>
      </w:pPr>
      <w:r w:rsidRPr="00A16018">
        <w:rPr>
          <w:color w:val="auto"/>
          <w:sz w:val="22"/>
          <w:szCs w:val="22"/>
        </w:rPr>
        <w:t>Location where the requested permitted activity is to occur or be conducted;</w:t>
      </w:r>
    </w:p>
    <w:p w:rsidR="00453AF3" w:rsidRPr="00A16018" w:rsidP="00544294" w14:paraId="109AD7B2" w14:textId="4B8EBCB5">
      <w:pPr>
        <w:pStyle w:val="Default"/>
        <w:numPr>
          <w:ilvl w:val="0"/>
          <w:numId w:val="7"/>
        </w:numPr>
        <w:rPr>
          <w:color w:val="auto"/>
          <w:sz w:val="22"/>
          <w:szCs w:val="22"/>
        </w:rPr>
      </w:pPr>
      <w:r w:rsidRPr="00A16018">
        <w:rPr>
          <w:color w:val="auto"/>
          <w:sz w:val="22"/>
          <w:szCs w:val="22"/>
        </w:rPr>
        <w:t>Reference to the part(s) and section(s) of subchapter B as listed in paragraph (b) of 50 CFR 13 under which the application is made for a permit or permits, together with any additional justification, including supporting documentation as required by the referenced part(s) and section(s);</w:t>
      </w:r>
    </w:p>
    <w:p w:rsidR="00453AF3" w:rsidRPr="00A16018" w:rsidP="00544294" w14:paraId="45F520C7" w14:textId="1BD167FB">
      <w:pPr>
        <w:pStyle w:val="Default"/>
        <w:numPr>
          <w:ilvl w:val="0"/>
          <w:numId w:val="7"/>
        </w:numPr>
        <w:rPr>
          <w:color w:val="auto"/>
          <w:sz w:val="22"/>
          <w:szCs w:val="22"/>
        </w:rPr>
      </w:pPr>
      <w:r w:rsidRPr="00A16018">
        <w:rPr>
          <w:color w:val="auto"/>
          <w:sz w:val="22"/>
          <w:szCs w:val="22"/>
        </w:rPr>
        <w:t>If the requested permitted activity involves the import or re-export of wildlife or plants from or to any foreign country, and the country of origin, or the country of export or re-export restricts the taking, possession, transportation, exportation, or sale of wildlife or plants, documentation as indicated in § 14.52(c) of subchapter B;</w:t>
      </w:r>
    </w:p>
    <w:p w:rsidR="00453AF3" w:rsidRPr="00A16018" w:rsidP="00544294" w14:paraId="548A715A" w14:textId="22422BDA">
      <w:pPr>
        <w:pStyle w:val="Default"/>
        <w:numPr>
          <w:ilvl w:val="0"/>
          <w:numId w:val="7"/>
        </w:numPr>
        <w:rPr>
          <w:color w:val="auto"/>
          <w:sz w:val="22"/>
          <w:szCs w:val="22"/>
        </w:rPr>
      </w:pPr>
      <w:r w:rsidRPr="00A16018">
        <w:rPr>
          <w:color w:val="auto"/>
          <w:sz w:val="22"/>
          <w:szCs w:val="22"/>
        </w:rPr>
        <w:t>Certification containing the following language:</w:t>
      </w:r>
    </w:p>
    <w:p w:rsidR="00453AF3" w:rsidRPr="00A16018" w:rsidP="00544294" w14:paraId="094E30AC" w14:textId="70ACAA32">
      <w:pPr>
        <w:pStyle w:val="Default"/>
        <w:numPr>
          <w:ilvl w:val="1"/>
          <w:numId w:val="9"/>
        </w:numPr>
        <w:ind w:left="1080"/>
        <w:rPr>
          <w:i/>
          <w:iCs/>
          <w:color w:val="auto"/>
          <w:sz w:val="22"/>
          <w:szCs w:val="22"/>
        </w:rPr>
      </w:pPr>
      <w:r w:rsidRPr="00A16018">
        <w:rPr>
          <w:i/>
          <w:iCs/>
          <w:color w:val="auto"/>
          <w:sz w:val="22"/>
          <w:szCs w:val="22"/>
        </w:rPr>
        <w:t xml:space="preserve">I hereby certify that I have read and am familiar with the regulations contained in title 50, part 13, of the Code of Federal Regulations and the other applicable parts in subchapter B of chapter I of title 50, Code of Federal Regulations , and I further certify that the information submitted in this application for a permit is complete and accurate to the best of my knowledge and belief. </w:t>
      </w:r>
      <w:r w:rsidRPr="00A16018" w:rsidR="00D33143">
        <w:rPr>
          <w:i/>
          <w:iCs/>
          <w:color w:val="auto"/>
          <w:sz w:val="22"/>
          <w:szCs w:val="22"/>
        </w:rPr>
        <w:t xml:space="preserve"> </w:t>
      </w:r>
      <w:r w:rsidRPr="00A16018">
        <w:rPr>
          <w:i/>
          <w:iCs/>
          <w:color w:val="auto"/>
          <w:sz w:val="22"/>
          <w:szCs w:val="22"/>
        </w:rPr>
        <w:t>I understand that any false statement herein may subject me to suspension or revocation of this permit and to the criminal penalties of 18 U.S.C. 1001.</w:t>
      </w:r>
    </w:p>
    <w:p w:rsidR="00453AF3" w:rsidRPr="00A16018" w:rsidP="00544294" w14:paraId="5F990217" w14:textId="55B9A256">
      <w:pPr>
        <w:pStyle w:val="Default"/>
        <w:numPr>
          <w:ilvl w:val="0"/>
          <w:numId w:val="7"/>
        </w:numPr>
        <w:rPr>
          <w:color w:val="auto"/>
          <w:sz w:val="22"/>
          <w:szCs w:val="22"/>
        </w:rPr>
      </w:pPr>
      <w:r w:rsidRPr="00A16018">
        <w:rPr>
          <w:color w:val="auto"/>
          <w:sz w:val="22"/>
          <w:szCs w:val="22"/>
        </w:rPr>
        <w:t>Desired effective date of permit except where issuance date is fixed by the part under which the permit is issued;</w:t>
      </w:r>
    </w:p>
    <w:p w:rsidR="00453AF3" w:rsidRPr="00A16018" w:rsidP="00544294" w14:paraId="4B92B1BE" w14:textId="21A73A2F">
      <w:pPr>
        <w:pStyle w:val="Default"/>
        <w:numPr>
          <w:ilvl w:val="0"/>
          <w:numId w:val="7"/>
        </w:numPr>
        <w:rPr>
          <w:color w:val="auto"/>
          <w:sz w:val="22"/>
          <w:szCs w:val="22"/>
        </w:rPr>
      </w:pPr>
      <w:r w:rsidRPr="00A16018">
        <w:rPr>
          <w:color w:val="auto"/>
          <w:sz w:val="22"/>
          <w:szCs w:val="22"/>
        </w:rPr>
        <w:t>Date;</w:t>
      </w:r>
    </w:p>
    <w:p w:rsidR="00453AF3" w:rsidRPr="00A16018" w:rsidP="00544294" w14:paraId="276FDCD7" w14:textId="7F722940">
      <w:pPr>
        <w:pStyle w:val="Default"/>
        <w:numPr>
          <w:ilvl w:val="0"/>
          <w:numId w:val="7"/>
        </w:numPr>
        <w:rPr>
          <w:color w:val="auto"/>
          <w:sz w:val="22"/>
          <w:szCs w:val="22"/>
        </w:rPr>
      </w:pPr>
      <w:r w:rsidRPr="00A16018">
        <w:rPr>
          <w:color w:val="auto"/>
          <w:sz w:val="22"/>
          <w:szCs w:val="22"/>
        </w:rPr>
        <w:t>Signature of the applicant; and</w:t>
      </w:r>
    </w:p>
    <w:p w:rsidR="00453AF3" w:rsidRPr="00A16018" w:rsidP="00544294" w14:paraId="59A56AC5" w14:textId="43534765">
      <w:pPr>
        <w:pStyle w:val="Default"/>
        <w:numPr>
          <w:ilvl w:val="0"/>
          <w:numId w:val="7"/>
        </w:numPr>
        <w:rPr>
          <w:color w:val="auto"/>
          <w:sz w:val="22"/>
          <w:szCs w:val="22"/>
        </w:rPr>
      </w:pPr>
      <w:r w:rsidRPr="00A16018">
        <w:rPr>
          <w:color w:val="auto"/>
          <w:sz w:val="22"/>
          <w:szCs w:val="22"/>
        </w:rPr>
        <w:t>Such other information as the Director determines relevant to the processing of the application, including, but not limited to, information on the environmental effects of the activity consistent with 40 CFR 1506.5 and Departmental procedures at 516 DM 6, Appendix 1.3A.</w:t>
      </w:r>
    </w:p>
    <w:p w:rsidR="00135A09" w:rsidRPr="00A16018" w:rsidP="00544294" w14:paraId="0DEBE433" w14:textId="77777777">
      <w:pPr>
        <w:pStyle w:val="CM6"/>
        <w:tabs>
          <w:tab w:val="left" w:pos="720"/>
        </w:tabs>
        <w:spacing w:line="240" w:lineRule="auto"/>
        <w:rPr>
          <w:sz w:val="22"/>
          <w:szCs w:val="22"/>
        </w:rPr>
      </w:pPr>
    </w:p>
    <w:p w:rsidR="00FD6ADC" w:rsidRPr="00A16018" w:rsidP="00544294" w14:paraId="16A14B1C" w14:textId="3C4CE00A">
      <w:pPr>
        <w:pStyle w:val="BodyText"/>
        <w:tabs>
          <w:tab w:val="left" w:pos="360"/>
        </w:tabs>
        <w:spacing w:after="0"/>
        <w:rPr>
          <w:rFonts w:cs="Arial"/>
        </w:rPr>
      </w:pPr>
      <w:r w:rsidRPr="00A16018">
        <w:rPr>
          <w:rFonts w:cs="Arial"/>
        </w:rPr>
        <w:t>In addition</w:t>
      </w:r>
      <w:r w:rsidRPr="00A16018" w:rsidR="004E4845">
        <w:rPr>
          <w:rFonts w:cs="Arial"/>
        </w:rPr>
        <w:t xml:space="preserve"> to the general permitting requirements outlined in Federal regulations at 5 CFR 13.12</w:t>
      </w:r>
      <w:r w:rsidRPr="00A16018">
        <w:rPr>
          <w:rFonts w:cs="Arial"/>
        </w:rPr>
        <w:t>, applications for any permit under 50 CFR 22 must contain:</w:t>
      </w:r>
    </w:p>
    <w:p w:rsidR="00FD6ADC" w:rsidRPr="00A16018" w:rsidP="00544294" w14:paraId="29AEDB6B" w14:textId="34246160">
      <w:pPr>
        <w:pStyle w:val="BodyText"/>
        <w:tabs>
          <w:tab w:val="left" w:pos="360"/>
        </w:tabs>
        <w:spacing w:after="0"/>
        <w:rPr>
          <w:rFonts w:cs="Arial"/>
        </w:rPr>
      </w:pPr>
    </w:p>
    <w:p w:rsidR="009C2167" w:rsidRPr="00A16018" w:rsidP="00544294" w14:paraId="320C4893" w14:textId="01F300AB">
      <w:pPr>
        <w:pStyle w:val="BodyText"/>
        <w:numPr>
          <w:ilvl w:val="0"/>
          <w:numId w:val="10"/>
        </w:numPr>
        <w:tabs>
          <w:tab w:val="left" w:pos="360"/>
        </w:tabs>
        <w:spacing w:after="0"/>
        <w:rPr>
          <w:rFonts w:cs="Arial"/>
        </w:rPr>
      </w:pPr>
      <w:r w:rsidRPr="00A16018">
        <w:rPr>
          <w:rFonts w:cs="Arial"/>
        </w:rPr>
        <w:t>Species of eagle and number of such birds, nests, or eggs proposed to be taken, possessed, or transported;</w:t>
      </w:r>
    </w:p>
    <w:p w:rsidR="00FC65E5" w:rsidRPr="00A16018" w:rsidP="00544294" w14:paraId="050640F5" w14:textId="5975068C">
      <w:pPr>
        <w:pStyle w:val="BodyText"/>
        <w:numPr>
          <w:ilvl w:val="0"/>
          <w:numId w:val="10"/>
        </w:numPr>
        <w:tabs>
          <w:tab w:val="left" w:pos="360"/>
        </w:tabs>
        <w:spacing w:after="0"/>
        <w:rPr>
          <w:rFonts w:cs="Arial"/>
        </w:rPr>
      </w:pPr>
      <w:r w:rsidRPr="00A16018">
        <w:rPr>
          <w:rFonts w:cs="Arial"/>
        </w:rPr>
        <w:t>Specific locality in which taking is proposed, if any;</w:t>
      </w:r>
    </w:p>
    <w:p w:rsidR="00FC65E5" w:rsidRPr="00A16018" w:rsidP="00544294" w14:paraId="4763DA40" w14:textId="3232A08B">
      <w:pPr>
        <w:pStyle w:val="BodyText"/>
        <w:numPr>
          <w:ilvl w:val="0"/>
          <w:numId w:val="10"/>
        </w:numPr>
        <w:tabs>
          <w:tab w:val="left" w:pos="360"/>
        </w:tabs>
        <w:spacing w:after="0"/>
        <w:rPr>
          <w:rFonts w:cs="Arial"/>
        </w:rPr>
      </w:pPr>
      <w:r w:rsidRPr="00A16018">
        <w:rPr>
          <w:rFonts w:cs="Arial"/>
        </w:rPr>
        <w:t>Method of proposed take, if any;</w:t>
      </w:r>
    </w:p>
    <w:p w:rsidR="00FC65E5" w:rsidRPr="00A16018" w:rsidP="00544294" w14:paraId="57CAE993" w14:textId="79891BF2">
      <w:pPr>
        <w:pStyle w:val="BodyText"/>
        <w:numPr>
          <w:ilvl w:val="0"/>
          <w:numId w:val="10"/>
        </w:numPr>
        <w:tabs>
          <w:tab w:val="left" w:pos="360"/>
        </w:tabs>
        <w:spacing w:after="0"/>
        <w:rPr>
          <w:rFonts w:cs="Arial"/>
        </w:rPr>
      </w:pPr>
      <w:r w:rsidRPr="00A16018">
        <w:rPr>
          <w:rFonts w:cs="Arial"/>
        </w:rPr>
        <w:t>If not taken, the source of eagles and other circumstances surrounding the proposed acquisition or</w:t>
      </w:r>
      <w:r w:rsidRPr="00A16018" w:rsidR="00A56570">
        <w:rPr>
          <w:rFonts w:cs="Arial"/>
        </w:rPr>
        <w:t xml:space="preserve"> </w:t>
      </w:r>
      <w:r w:rsidRPr="00A16018">
        <w:rPr>
          <w:rFonts w:cs="Arial"/>
        </w:rPr>
        <w:t>transportation;</w:t>
      </w:r>
    </w:p>
    <w:p w:rsidR="00FC65E5" w:rsidRPr="00A16018" w:rsidP="00544294" w14:paraId="66249F16" w14:textId="16A437A6">
      <w:pPr>
        <w:pStyle w:val="BodyText"/>
        <w:numPr>
          <w:ilvl w:val="0"/>
          <w:numId w:val="10"/>
        </w:numPr>
        <w:tabs>
          <w:tab w:val="left" w:pos="360"/>
        </w:tabs>
        <w:spacing w:after="0"/>
        <w:rPr>
          <w:rFonts w:cs="Arial"/>
        </w:rPr>
      </w:pPr>
      <w:r w:rsidRPr="00A16018">
        <w:rPr>
          <w:rFonts w:cs="Arial"/>
        </w:rPr>
        <w:t>Name and address of the public museum, public scientific societies, or public zoological park for which they are</w:t>
      </w:r>
      <w:r w:rsidRPr="00A16018" w:rsidR="00A56570">
        <w:rPr>
          <w:rFonts w:cs="Arial"/>
        </w:rPr>
        <w:t xml:space="preserve"> </w:t>
      </w:r>
      <w:r w:rsidRPr="00A16018">
        <w:rPr>
          <w:rFonts w:cs="Arial"/>
        </w:rPr>
        <w:t>intended;</w:t>
      </w:r>
    </w:p>
    <w:p w:rsidR="00FC65E5" w:rsidRPr="00A16018" w:rsidP="00544294" w14:paraId="626D5DEF" w14:textId="19277514">
      <w:pPr>
        <w:pStyle w:val="BodyText"/>
        <w:numPr>
          <w:ilvl w:val="0"/>
          <w:numId w:val="10"/>
        </w:numPr>
        <w:tabs>
          <w:tab w:val="left" w:pos="360"/>
        </w:tabs>
        <w:spacing w:after="0"/>
        <w:rPr>
          <w:rFonts w:cs="Arial"/>
        </w:rPr>
      </w:pPr>
      <w:r w:rsidRPr="00A16018">
        <w:rPr>
          <w:rFonts w:cs="Arial"/>
        </w:rPr>
        <w:t>Complete explanation and justification of request, nature of project or study, number of specimens now at</w:t>
      </w:r>
      <w:r w:rsidRPr="00A16018" w:rsidR="00A56570">
        <w:rPr>
          <w:rFonts w:cs="Arial"/>
        </w:rPr>
        <w:t xml:space="preserve"> </w:t>
      </w:r>
      <w:r w:rsidRPr="00A16018">
        <w:rPr>
          <w:rFonts w:cs="Arial"/>
        </w:rPr>
        <w:t>institution, reason these are inadequate, and other appropriate explanations.</w:t>
      </w:r>
    </w:p>
    <w:p w:rsidR="00FD6ADC" w:rsidRPr="00A16018" w:rsidP="00544294" w14:paraId="41B115D0" w14:textId="77777777">
      <w:pPr>
        <w:pStyle w:val="BodyText"/>
        <w:tabs>
          <w:tab w:val="left" w:pos="360"/>
        </w:tabs>
        <w:spacing w:after="0"/>
        <w:rPr>
          <w:rFonts w:cs="Arial"/>
        </w:rPr>
      </w:pPr>
    </w:p>
    <w:bookmarkEnd w:id="1"/>
    <w:p w:rsidR="00987358" w:rsidRPr="00A16018" w:rsidP="00544294" w14:paraId="1E0D7DAD" w14:textId="39B45CA7">
      <w:pPr>
        <w:pStyle w:val="BodyText"/>
        <w:tabs>
          <w:tab w:val="left" w:pos="360"/>
        </w:tabs>
        <w:spacing w:after="0"/>
        <w:rPr>
          <w:rFonts w:cs="Arial"/>
        </w:rPr>
      </w:pPr>
      <w:r w:rsidRPr="00A16018">
        <w:rPr>
          <w:rFonts w:cs="Arial"/>
        </w:rPr>
        <w:t xml:space="preserve">The following FWS forms are used in conjunction with reporting requirements associated with </w:t>
      </w:r>
      <w:r w:rsidRPr="00A16018">
        <w:rPr>
          <w:rFonts w:cs="Arial"/>
        </w:rPr>
        <w:t>eagles:</w:t>
      </w:r>
    </w:p>
    <w:p w:rsidR="00FC123E" w:rsidRPr="00A16018" w:rsidP="00544294" w14:paraId="5753525A" w14:textId="77777777">
      <w:pPr>
        <w:pStyle w:val="BodyText"/>
        <w:tabs>
          <w:tab w:val="left" w:pos="360"/>
        </w:tabs>
        <w:spacing w:after="0"/>
        <w:rPr>
          <w:rFonts w:cs="Arial"/>
        </w:rPr>
      </w:pPr>
    </w:p>
    <w:p w:rsidR="00092D79" w:rsidRPr="00A16018" w:rsidP="00544294" w14:paraId="25A2A4F6" w14:textId="0EBD8CAA">
      <w:pPr>
        <w:pStyle w:val="Default"/>
        <w:ind w:left="360"/>
        <w:rPr>
          <w:i/>
          <w:iCs/>
          <w:sz w:val="22"/>
          <w:szCs w:val="22"/>
        </w:rPr>
      </w:pPr>
      <w:r w:rsidRPr="00A16018">
        <w:rPr>
          <w:b/>
          <w:i/>
          <w:sz w:val="22"/>
          <w:szCs w:val="22"/>
        </w:rPr>
        <w:t>Form</w:t>
      </w:r>
      <w:r w:rsidRPr="00A16018" w:rsidR="009C1E01">
        <w:rPr>
          <w:b/>
          <w:i/>
          <w:sz w:val="22"/>
          <w:szCs w:val="22"/>
        </w:rPr>
        <w:t xml:space="preserve"> 3-200-</w:t>
      </w:r>
      <w:r w:rsidRPr="00A16018">
        <w:rPr>
          <w:b/>
          <w:i/>
          <w:sz w:val="22"/>
          <w:szCs w:val="22"/>
        </w:rPr>
        <w:t xml:space="preserve">14, </w:t>
      </w:r>
      <w:r w:rsidRPr="00A16018" w:rsidR="00D7631C">
        <w:rPr>
          <w:b/>
          <w:i/>
          <w:sz w:val="22"/>
          <w:szCs w:val="22"/>
        </w:rPr>
        <w:t>“</w:t>
      </w:r>
      <w:r w:rsidRPr="00A16018">
        <w:rPr>
          <w:b/>
          <w:i/>
          <w:sz w:val="22"/>
          <w:szCs w:val="22"/>
          <w:u w:val="single"/>
        </w:rPr>
        <w:t>Eagle Exhibition</w:t>
      </w:r>
      <w:r w:rsidRPr="00A16018" w:rsidR="00D7631C">
        <w:rPr>
          <w:b/>
          <w:i/>
          <w:sz w:val="22"/>
          <w:szCs w:val="22"/>
        </w:rPr>
        <w:t>”</w:t>
      </w:r>
      <w:r w:rsidRPr="00A16018" w:rsidR="00762FEE">
        <w:rPr>
          <w:b/>
          <w:iCs/>
          <w:sz w:val="22"/>
          <w:szCs w:val="22"/>
        </w:rPr>
        <w:t xml:space="preserve"> </w:t>
      </w:r>
      <w:r w:rsidRPr="00A16018" w:rsidR="00827ECB">
        <w:rPr>
          <w:sz w:val="22"/>
          <w:szCs w:val="22"/>
        </w:rPr>
        <w:t xml:space="preserve"> </w:t>
      </w:r>
      <w:r w:rsidRPr="00A16018">
        <w:rPr>
          <w:sz w:val="22"/>
          <w:szCs w:val="22"/>
        </w:rPr>
        <w:t>(50 CFR 22.</w:t>
      </w:r>
      <w:r w:rsidRPr="00A16018" w:rsidR="006547F3">
        <w:rPr>
          <w:sz w:val="22"/>
          <w:szCs w:val="22"/>
        </w:rPr>
        <w:t>50</w:t>
      </w:r>
      <w:r w:rsidRPr="00A16018">
        <w:rPr>
          <w:sz w:val="22"/>
          <w:szCs w:val="22"/>
        </w:rPr>
        <w:t>)</w:t>
      </w:r>
    </w:p>
    <w:p w:rsidR="00453E14" w:rsidRPr="00A16018" w:rsidP="00544294" w14:paraId="4F05B0E1" w14:textId="71D5373D">
      <w:pPr>
        <w:pStyle w:val="Default"/>
        <w:ind w:left="360"/>
        <w:rPr>
          <w:sz w:val="22"/>
          <w:szCs w:val="22"/>
        </w:rPr>
      </w:pPr>
      <w:r w:rsidRPr="00A16018">
        <w:rPr>
          <w:sz w:val="22"/>
          <w:szCs w:val="22"/>
        </w:rPr>
        <w:t xml:space="preserve">This form is used to apply for a permit to possess and use eagles and eagle specimens for educational purposes. </w:t>
      </w:r>
      <w:r w:rsidRPr="00A16018" w:rsidR="00000F8C">
        <w:rPr>
          <w:sz w:val="22"/>
          <w:szCs w:val="22"/>
        </w:rPr>
        <w:t xml:space="preserve"> A Federal Eagle Exhibition permit is required to possess and transport eagles for the purpose of educating the public about the biology, ecology, and conservation needs of eagles.  Only zoological parks, scientific or educational institutions, and museums that meet the definition of “public” under 50 CFR 10.12 are eligible for this permit and must complete section B on page 1 of this application.  A minimum of 12 public educational programs per year must be conducted under this permit.  If eagles are on display in an exhibit for educational purposes, the facility must be open to the public for a minimum of 400 hours per year.</w:t>
      </w:r>
    </w:p>
    <w:p w:rsidR="00F14D58" w:rsidRPr="00A16018" w:rsidP="00544294" w14:paraId="7BB7F335" w14:textId="77777777">
      <w:pPr>
        <w:pStyle w:val="Default"/>
        <w:ind w:left="360"/>
        <w:rPr>
          <w:sz w:val="22"/>
          <w:szCs w:val="22"/>
        </w:rPr>
      </w:pPr>
    </w:p>
    <w:p w:rsidR="00134C45" w:rsidRPr="00A16018" w:rsidP="00544294" w14:paraId="69E19AA1" w14:textId="7BCBD97C">
      <w:pPr>
        <w:pStyle w:val="Default"/>
        <w:ind w:left="360"/>
        <w:rPr>
          <w:sz w:val="22"/>
          <w:szCs w:val="22"/>
        </w:rPr>
      </w:pPr>
      <w:r w:rsidRPr="00A16018">
        <w:rPr>
          <w:sz w:val="22"/>
          <w:szCs w:val="22"/>
        </w:rPr>
        <w:t>In addition to the standardized information required by 5 CFR 13.12, the form also requires the following information:</w:t>
      </w:r>
    </w:p>
    <w:p w:rsidR="006547F3" w:rsidRPr="00A16018" w:rsidP="00544294" w14:paraId="2E17DE82" w14:textId="77777777">
      <w:pPr>
        <w:pStyle w:val="Default"/>
        <w:ind w:left="360"/>
        <w:rPr>
          <w:sz w:val="22"/>
          <w:szCs w:val="22"/>
        </w:rPr>
      </w:pPr>
    </w:p>
    <w:p w:rsidR="0033176B" w:rsidRPr="00A16018" w:rsidP="00544294" w14:paraId="09C123C5" w14:textId="64703174">
      <w:pPr>
        <w:pStyle w:val="Default"/>
        <w:numPr>
          <w:ilvl w:val="0"/>
          <w:numId w:val="21"/>
        </w:numPr>
        <w:rPr>
          <w:color w:val="auto"/>
          <w:sz w:val="22"/>
          <w:szCs w:val="22"/>
        </w:rPr>
      </w:pPr>
      <w:r w:rsidRPr="00A16018">
        <w:rPr>
          <w:color w:val="auto"/>
          <w:sz w:val="22"/>
          <w:szCs w:val="22"/>
        </w:rPr>
        <w:t>Type of eagle(s) or eagle specimens and quantity being requested;</w:t>
      </w:r>
    </w:p>
    <w:p w:rsidR="004B0849" w:rsidRPr="00A16018" w:rsidP="00544294" w14:paraId="39E84B4A" w14:textId="503E86AB">
      <w:pPr>
        <w:pStyle w:val="Default"/>
        <w:numPr>
          <w:ilvl w:val="0"/>
          <w:numId w:val="21"/>
        </w:numPr>
        <w:rPr>
          <w:color w:val="auto"/>
          <w:sz w:val="22"/>
          <w:szCs w:val="22"/>
        </w:rPr>
      </w:pPr>
      <w:r w:rsidRPr="00A16018">
        <w:rPr>
          <w:color w:val="auto"/>
          <w:sz w:val="22"/>
          <w:szCs w:val="22"/>
        </w:rPr>
        <w:t>Documentation verifying that you meet the definition of “public” in 50 CFR 10.12;</w:t>
      </w:r>
    </w:p>
    <w:p w:rsidR="004B0849" w:rsidRPr="00A16018" w:rsidP="00544294" w14:paraId="60F209CE" w14:textId="7B4F0050">
      <w:pPr>
        <w:pStyle w:val="Default"/>
        <w:numPr>
          <w:ilvl w:val="0"/>
          <w:numId w:val="21"/>
        </w:numPr>
        <w:rPr>
          <w:color w:val="auto"/>
          <w:sz w:val="22"/>
          <w:szCs w:val="22"/>
        </w:rPr>
      </w:pPr>
      <w:r w:rsidRPr="00A16018">
        <w:rPr>
          <w:color w:val="auto"/>
          <w:sz w:val="22"/>
          <w:szCs w:val="22"/>
        </w:rPr>
        <w:t>If requesting to display live eagles, applicants must include a Migratory Bird and Eagle Acquisition and Transfer Request form (Form 3-202-12) for each bird they wish to acquire;</w:t>
      </w:r>
    </w:p>
    <w:p w:rsidR="004B0849" w:rsidRPr="00A16018" w:rsidP="00544294" w14:paraId="20CBE823" w14:textId="702D00F7">
      <w:pPr>
        <w:pStyle w:val="Default"/>
        <w:numPr>
          <w:ilvl w:val="0"/>
          <w:numId w:val="21"/>
        </w:numPr>
        <w:rPr>
          <w:color w:val="auto"/>
          <w:sz w:val="22"/>
          <w:szCs w:val="22"/>
        </w:rPr>
      </w:pPr>
      <w:r w:rsidRPr="00A16018">
        <w:rPr>
          <w:color w:val="auto"/>
          <w:sz w:val="22"/>
          <w:szCs w:val="22"/>
        </w:rPr>
        <w:t>Written recommendation from another Federal permittee with eagle handling experience; and</w:t>
      </w:r>
    </w:p>
    <w:p w:rsidR="00A2303B" w:rsidRPr="00A16018" w:rsidP="00544294" w14:paraId="098AF76C" w14:textId="08937BB4">
      <w:pPr>
        <w:pStyle w:val="Default"/>
        <w:numPr>
          <w:ilvl w:val="0"/>
          <w:numId w:val="21"/>
        </w:numPr>
        <w:rPr>
          <w:color w:val="auto"/>
          <w:sz w:val="22"/>
          <w:szCs w:val="22"/>
        </w:rPr>
      </w:pPr>
      <w:r w:rsidRPr="00A16018">
        <w:rPr>
          <w:color w:val="auto"/>
          <w:sz w:val="22"/>
          <w:szCs w:val="22"/>
        </w:rPr>
        <w:t>Photographs and diagrams of your permanent facilities/enclosures for housing migratory birds (both indoor and outdoor)</w:t>
      </w:r>
    </w:p>
    <w:p w:rsidR="00A2303B" w:rsidRPr="00A16018" w:rsidP="00544294" w14:paraId="1CFD61A3" w14:textId="6A93BE65">
      <w:pPr>
        <w:pStyle w:val="Default"/>
        <w:numPr>
          <w:ilvl w:val="0"/>
          <w:numId w:val="21"/>
        </w:numPr>
        <w:rPr>
          <w:color w:val="auto"/>
          <w:sz w:val="22"/>
          <w:szCs w:val="22"/>
        </w:rPr>
      </w:pPr>
      <w:r w:rsidRPr="00A16018">
        <w:rPr>
          <w:color w:val="auto"/>
          <w:sz w:val="22"/>
          <w:szCs w:val="22"/>
        </w:rPr>
        <w:t>Description of the educational message you will deliver and to what type of audience which includes:</w:t>
      </w:r>
    </w:p>
    <w:p w:rsidR="00A2303B" w:rsidRPr="00A16018" w:rsidP="00544294" w14:paraId="40FC1CE8" w14:textId="5A5AFD66">
      <w:pPr>
        <w:pStyle w:val="Default"/>
        <w:numPr>
          <w:ilvl w:val="1"/>
          <w:numId w:val="22"/>
        </w:numPr>
        <w:ind w:left="1440"/>
        <w:rPr>
          <w:color w:val="auto"/>
          <w:sz w:val="22"/>
          <w:szCs w:val="22"/>
        </w:rPr>
      </w:pPr>
      <w:r w:rsidRPr="00A16018">
        <w:rPr>
          <w:color w:val="auto"/>
          <w:sz w:val="22"/>
          <w:szCs w:val="22"/>
        </w:rPr>
        <w:t>An outline of their program, including as much detail as possible, and any brochures or other materials prepared for distribution;</w:t>
      </w:r>
      <w:r w:rsidRPr="00A16018" w:rsidR="00D70F16">
        <w:rPr>
          <w:color w:val="auto"/>
          <w:sz w:val="22"/>
          <w:szCs w:val="22"/>
        </w:rPr>
        <w:t xml:space="preserve"> and</w:t>
      </w:r>
    </w:p>
    <w:p w:rsidR="00A2303B" w:rsidRPr="00A16018" w:rsidP="00544294" w14:paraId="000CA13C" w14:textId="54876B56">
      <w:pPr>
        <w:pStyle w:val="Default"/>
        <w:numPr>
          <w:ilvl w:val="1"/>
          <w:numId w:val="22"/>
        </w:numPr>
        <w:ind w:left="1440"/>
        <w:rPr>
          <w:color w:val="auto"/>
          <w:sz w:val="22"/>
          <w:szCs w:val="22"/>
        </w:rPr>
      </w:pPr>
      <w:r w:rsidRPr="00A16018">
        <w:rPr>
          <w:color w:val="auto"/>
          <w:sz w:val="22"/>
          <w:szCs w:val="22"/>
        </w:rPr>
        <w:t xml:space="preserve">Explanation concerning why </w:t>
      </w:r>
      <w:r w:rsidRPr="00A16018" w:rsidR="00D70F16">
        <w:rPr>
          <w:color w:val="auto"/>
          <w:sz w:val="22"/>
          <w:szCs w:val="22"/>
        </w:rPr>
        <w:t>live eagles</w:t>
      </w:r>
      <w:r w:rsidRPr="00A16018">
        <w:rPr>
          <w:color w:val="auto"/>
          <w:sz w:val="22"/>
          <w:szCs w:val="22"/>
        </w:rPr>
        <w:t xml:space="preserve"> are necessary for </w:t>
      </w:r>
      <w:r w:rsidRPr="00A16018" w:rsidR="00D70F16">
        <w:rPr>
          <w:color w:val="auto"/>
          <w:sz w:val="22"/>
          <w:szCs w:val="22"/>
        </w:rPr>
        <w:t>their</w:t>
      </w:r>
      <w:r w:rsidRPr="00A16018">
        <w:rPr>
          <w:color w:val="auto"/>
          <w:sz w:val="22"/>
          <w:szCs w:val="22"/>
        </w:rPr>
        <w:t xml:space="preserve"> program, including how they</w:t>
      </w:r>
      <w:r w:rsidRPr="00A16018" w:rsidR="00D70F16">
        <w:rPr>
          <w:color w:val="auto"/>
          <w:sz w:val="22"/>
          <w:szCs w:val="22"/>
        </w:rPr>
        <w:t xml:space="preserve"> </w:t>
      </w:r>
      <w:r w:rsidRPr="00A16018">
        <w:rPr>
          <w:color w:val="auto"/>
          <w:sz w:val="22"/>
          <w:szCs w:val="22"/>
        </w:rPr>
        <w:t>will be used and displayed during the presentation to meet this need</w:t>
      </w:r>
      <w:r w:rsidRPr="00A16018" w:rsidR="00D70F16">
        <w:rPr>
          <w:color w:val="auto"/>
          <w:sz w:val="22"/>
          <w:szCs w:val="22"/>
        </w:rPr>
        <w:t>.</w:t>
      </w:r>
    </w:p>
    <w:p w:rsidR="00D70F16" w:rsidRPr="00A16018" w:rsidP="00544294" w14:paraId="6A2D97CF" w14:textId="35F332D0">
      <w:pPr>
        <w:pStyle w:val="Default"/>
        <w:numPr>
          <w:ilvl w:val="0"/>
          <w:numId w:val="21"/>
        </w:numPr>
        <w:rPr>
          <w:color w:val="auto"/>
          <w:sz w:val="22"/>
          <w:szCs w:val="22"/>
        </w:rPr>
      </w:pPr>
      <w:r w:rsidRPr="00A16018">
        <w:rPr>
          <w:color w:val="auto"/>
          <w:sz w:val="22"/>
          <w:szCs w:val="22"/>
        </w:rPr>
        <w:t xml:space="preserve">Experience of handlers – </w:t>
      </w:r>
    </w:p>
    <w:p w:rsidR="00D70F16" w:rsidRPr="00A16018" w:rsidP="00544294" w14:paraId="4DF12969" w14:textId="240BC0CE">
      <w:pPr>
        <w:pStyle w:val="Default"/>
        <w:numPr>
          <w:ilvl w:val="1"/>
          <w:numId w:val="23"/>
        </w:numPr>
        <w:ind w:left="1440"/>
        <w:rPr>
          <w:color w:val="auto"/>
          <w:sz w:val="22"/>
          <w:szCs w:val="22"/>
        </w:rPr>
      </w:pPr>
      <w:r w:rsidRPr="00A16018">
        <w:rPr>
          <w:color w:val="auto"/>
          <w:sz w:val="22"/>
          <w:szCs w:val="22"/>
        </w:rPr>
        <w:t xml:space="preserve">For static display eagles: The Primary Caretaker must be at least 18 years of age and have a minimum of 300 hours of experience gained over the course of 2 years working with the eagle species they intend to acquire.  This experience is to </w:t>
      </w:r>
      <w:r w:rsidRPr="00A16018" w:rsidR="006B2FB7">
        <w:rPr>
          <w:color w:val="auto"/>
          <w:sz w:val="22"/>
          <w:szCs w:val="22"/>
        </w:rPr>
        <w:t>include</w:t>
      </w:r>
      <w:r w:rsidRPr="00A16018">
        <w:rPr>
          <w:color w:val="auto"/>
          <w:sz w:val="22"/>
          <w:szCs w:val="22"/>
        </w:rPr>
        <w:t xml:space="preserve"> training the species or similar species they intend to use in educational programs, the care and feeding of eagles, managing their exhibits (captive husbandry including perching, jessing, etc.) and medical management.  A portion of the experience may be fulfilled by participation in migratory bird/raptor handling seminars and courses.</w:t>
      </w:r>
    </w:p>
    <w:p w:rsidR="00D70F16" w:rsidRPr="00A16018" w:rsidP="00544294" w14:paraId="688DBA29" w14:textId="2D13C768">
      <w:pPr>
        <w:pStyle w:val="Default"/>
        <w:numPr>
          <w:ilvl w:val="1"/>
          <w:numId w:val="23"/>
        </w:numPr>
        <w:ind w:left="1440"/>
        <w:rPr>
          <w:color w:val="auto"/>
          <w:sz w:val="22"/>
          <w:szCs w:val="22"/>
        </w:rPr>
      </w:pPr>
      <w:r w:rsidRPr="00A16018">
        <w:rPr>
          <w:color w:val="auto"/>
          <w:sz w:val="22"/>
          <w:szCs w:val="22"/>
        </w:rPr>
        <w:t xml:space="preserve">For using glove-trained eagles in educational programs:  In addition to the above requirements, we recommend that the Primary Caretaker have a total of at least 500 hours of experience with the eagle species </w:t>
      </w:r>
      <w:r w:rsidRPr="00A16018" w:rsidR="007F1072">
        <w:rPr>
          <w:color w:val="auto"/>
          <w:sz w:val="22"/>
          <w:szCs w:val="22"/>
        </w:rPr>
        <w:t>they</w:t>
      </w:r>
      <w:r w:rsidRPr="00A16018">
        <w:rPr>
          <w:color w:val="auto"/>
          <w:sz w:val="22"/>
          <w:szCs w:val="22"/>
        </w:rPr>
        <w:t xml:space="preserve"> intend to acquire gained over the course of 2 years, including presenting educational programs using glove-trained eagles. </w:t>
      </w:r>
      <w:r w:rsidRPr="00A16018" w:rsidR="007F1072">
        <w:rPr>
          <w:color w:val="auto"/>
          <w:sz w:val="22"/>
          <w:szCs w:val="22"/>
        </w:rPr>
        <w:t xml:space="preserve"> </w:t>
      </w:r>
      <w:r w:rsidRPr="00A16018">
        <w:rPr>
          <w:color w:val="auto"/>
          <w:sz w:val="22"/>
          <w:szCs w:val="22"/>
        </w:rPr>
        <w:t xml:space="preserve">ALSO: </w:t>
      </w:r>
      <w:r w:rsidRPr="00A16018" w:rsidR="007F1072">
        <w:rPr>
          <w:color w:val="auto"/>
          <w:sz w:val="22"/>
          <w:szCs w:val="22"/>
        </w:rPr>
        <w:t xml:space="preserve"> They</w:t>
      </w:r>
      <w:r w:rsidRPr="00A16018">
        <w:rPr>
          <w:color w:val="auto"/>
          <w:sz w:val="22"/>
          <w:szCs w:val="22"/>
        </w:rPr>
        <w:t xml:space="preserve"> must also attach a letter of reference from an experience eagle exhibition permittee describing your qualifications for this permit.</w:t>
      </w:r>
    </w:p>
    <w:p w:rsidR="007F1072" w:rsidRPr="00A16018" w:rsidP="00544294" w14:paraId="620C1DCE" w14:textId="313B5A35">
      <w:pPr>
        <w:pStyle w:val="Default"/>
        <w:numPr>
          <w:ilvl w:val="1"/>
          <w:numId w:val="23"/>
        </w:numPr>
        <w:ind w:left="1440"/>
        <w:rPr>
          <w:color w:val="auto"/>
          <w:sz w:val="22"/>
          <w:szCs w:val="22"/>
        </w:rPr>
      </w:pPr>
      <w:r w:rsidRPr="00A16018">
        <w:rPr>
          <w:color w:val="auto"/>
          <w:sz w:val="22"/>
          <w:szCs w:val="22"/>
        </w:rPr>
        <w:t xml:space="preserve">For each live eagle they propose to use, they must describe in detail their </w:t>
      </w:r>
      <w:r w:rsidRPr="00A16018">
        <w:rPr>
          <w:color w:val="auto"/>
          <w:sz w:val="22"/>
          <w:szCs w:val="22"/>
        </w:rPr>
        <w:t>experience handling and caring for those species.</w:t>
      </w:r>
    </w:p>
    <w:p w:rsidR="007F1072" w:rsidRPr="00A16018" w:rsidP="00544294" w14:paraId="4D006FC1" w14:textId="5D9BD24A">
      <w:pPr>
        <w:pStyle w:val="Default"/>
        <w:numPr>
          <w:ilvl w:val="1"/>
          <w:numId w:val="23"/>
        </w:numPr>
        <w:ind w:left="1440"/>
        <w:rPr>
          <w:color w:val="auto"/>
          <w:sz w:val="22"/>
          <w:szCs w:val="22"/>
        </w:rPr>
      </w:pPr>
      <w:r w:rsidRPr="00A16018">
        <w:rPr>
          <w:color w:val="auto"/>
          <w:sz w:val="22"/>
          <w:szCs w:val="22"/>
        </w:rPr>
        <w:t>Provide the name, address, and telephone number of the facility or facilities where their experience was obtained.</w:t>
      </w:r>
    </w:p>
    <w:p w:rsidR="007F1072" w:rsidRPr="00A16018" w:rsidP="00544294" w14:paraId="3DDF5B17" w14:textId="662415A8">
      <w:pPr>
        <w:pStyle w:val="Default"/>
        <w:numPr>
          <w:ilvl w:val="1"/>
          <w:numId w:val="23"/>
        </w:numPr>
        <w:ind w:left="1440"/>
        <w:rPr>
          <w:color w:val="auto"/>
          <w:sz w:val="22"/>
          <w:szCs w:val="22"/>
        </w:rPr>
      </w:pPr>
      <w:r w:rsidRPr="00A16018">
        <w:rPr>
          <w:color w:val="auto"/>
          <w:sz w:val="22"/>
          <w:szCs w:val="22"/>
        </w:rPr>
        <w:t>Describe their experience in presenting glove-trained programs, including the length of time they have been presenting programs and the types of audiences.</w:t>
      </w:r>
    </w:p>
    <w:p w:rsidR="007F1072" w:rsidRPr="00A16018" w:rsidP="00544294" w14:paraId="115FC7DE" w14:textId="1F093EC5">
      <w:pPr>
        <w:pStyle w:val="Default"/>
        <w:numPr>
          <w:ilvl w:val="0"/>
          <w:numId w:val="23"/>
        </w:numPr>
        <w:rPr>
          <w:color w:val="auto"/>
          <w:sz w:val="22"/>
          <w:szCs w:val="22"/>
        </w:rPr>
      </w:pPr>
      <w:r w:rsidRPr="00A16018">
        <w:rPr>
          <w:color w:val="auto"/>
          <w:sz w:val="22"/>
          <w:szCs w:val="22"/>
        </w:rPr>
        <w:t>Provide a list of the eagle(s) they will house in each enclosure, including the species, number of eagles, and flight status (flighted, non-flighted) of each eagle;</w:t>
      </w:r>
    </w:p>
    <w:p w:rsidR="007F1072" w:rsidRPr="00A16018" w:rsidP="00544294" w14:paraId="40B9E0C3" w14:textId="271714ED">
      <w:pPr>
        <w:pStyle w:val="Default"/>
        <w:numPr>
          <w:ilvl w:val="0"/>
          <w:numId w:val="23"/>
        </w:numPr>
        <w:rPr>
          <w:color w:val="auto"/>
          <w:sz w:val="22"/>
          <w:szCs w:val="22"/>
        </w:rPr>
      </w:pPr>
      <w:r w:rsidRPr="00A16018">
        <w:rPr>
          <w:color w:val="auto"/>
          <w:sz w:val="22"/>
          <w:szCs w:val="22"/>
        </w:rPr>
        <w:t>If live eagles will be displayed outside of the enclosures described, provide a detailed description of:</w:t>
      </w:r>
    </w:p>
    <w:p w:rsidR="007F1072" w:rsidRPr="00A16018" w:rsidP="00544294" w14:paraId="3B8A8384" w14:textId="79F607BC">
      <w:pPr>
        <w:pStyle w:val="Default"/>
        <w:numPr>
          <w:ilvl w:val="1"/>
          <w:numId w:val="23"/>
        </w:numPr>
        <w:ind w:left="1440"/>
        <w:rPr>
          <w:color w:val="auto"/>
          <w:sz w:val="22"/>
          <w:szCs w:val="22"/>
        </w:rPr>
      </w:pPr>
      <w:r w:rsidRPr="00A16018">
        <w:rPr>
          <w:color w:val="auto"/>
          <w:sz w:val="22"/>
          <w:szCs w:val="22"/>
        </w:rPr>
        <w:t>How the eagles will be displayed, and</w:t>
      </w:r>
    </w:p>
    <w:p w:rsidR="007F1072" w:rsidRPr="00A16018" w:rsidP="00544294" w14:paraId="6E93ADFB" w14:textId="22AD8B4B">
      <w:pPr>
        <w:pStyle w:val="Default"/>
        <w:numPr>
          <w:ilvl w:val="1"/>
          <w:numId w:val="23"/>
        </w:numPr>
        <w:ind w:left="1440"/>
        <w:rPr>
          <w:color w:val="auto"/>
          <w:sz w:val="22"/>
          <w:szCs w:val="22"/>
        </w:rPr>
      </w:pPr>
      <w:r w:rsidRPr="00A16018">
        <w:rPr>
          <w:color w:val="auto"/>
          <w:sz w:val="22"/>
          <w:szCs w:val="22"/>
        </w:rPr>
        <w:t>A description of the enclosures for transport of the eagles, including dimensions (length, width, and height) and the type and number of species that will be transported in each.</w:t>
      </w:r>
    </w:p>
    <w:p w:rsidR="00877172" w:rsidRPr="00A16018" w:rsidP="00544294" w14:paraId="76C59362" w14:textId="34A5031B">
      <w:pPr>
        <w:pStyle w:val="Default"/>
        <w:numPr>
          <w:ilvl w:val="0"/>
          <w:numId w:val="23"/>
        </w:numPr>
        <w:rPr>
          <w:color w:val="auto"/>
          <w:sz w:val="22"/>
          <w:szCs w:val="22"/>
        </w:rPr>
      </w:pPr>
      <w:r w:rsidRPr="00A16018">
        <w:rPr>
          <w:color w:val="auto"/>
          <w:sz w:val="22"/>
          <w:szCs w:val="22"/>
        </w:rPr>
        <w:t>For each live eagle possessed under this permit, the applicant must:</w:t>
      </w:r>
    </w:p>
    <w:p w:rsidR="00877172" w:rsidRPr="00A16018" w:rsidP="00544294" w14:paraId="3975015E" w14:textId="0B988271">
      <w:pPr>
        <w:pStyle w:val="Default"/>
        <w:numPr>
          <w:ilvl w:val="1"/>
          <w:numId w:val="23"/>
        </w:numPr>
        <w:ind w:left="1440"/>
        <w:rPr>
          <w:color w:val="auto"/>
          <w:sz w:val="22"/>
          <w:szCs w:val="22"/>
        </w:rPr>
      </w:pPr>
      <w:r w:rsidRPr="00A16018">
        <w:rPr>
          <w:color w:val="auto"/>
          <w:sz w:val="22"/>
          <w:szCs w:val="22"/>
        </w:rPr>
        <w:t>Describe the diet administer and indicate food source, and</w:t>
      </w:r>
    </w:p>
    <w:p w:rsidR="00877172" w:rsidRPr="00A16018" w:rsidP="00544294" w14:paraId="74D0E2D1" w14:textId="2F9E4F9F">
      <w:pPr>
        <w:pStyle w:val="Default"/>
        <w:numPr>
          <w:ilvl w:val="1"/>
          <w:numId w:val="23"/>
        </w:numPr>
        <w:ind w:left="1440"/>
        <w:rPr>
          <w:color w:val="auto"/>
          <w:sz w:val="22"/>
          <w:szCs w:val="22"/>
        </w:rPr>
      </w:pPr>
      <w:r w:rsidRPr="00A16018">
        <w:rPr>
          <w:color w:val="auto"/>
          <w:sz w:val="22"/>
          <w:szCs w:val="22"/>
        </w:rPr>
        <w:t>Describe the types of daily enrichment provided for each eagle.</w:t>
      </w:r>
    </w:p>
    <w:p w:rsidR="00877172" w:rsidRPr="00A16018" w:rsidP="00544294" w14:paraId="6761445A" w14:textId="7B37FA83">
      <w:pPr>
        <w:pStyle w:val="Default"/>
        <w:numPr>
          <w:ilvl w:val="0"/>
          <w:numId w:val="23"/>
        </w:numPr>
        <w:rPr>
          <w:color w:val="auto"/>
          <w:sz w:val="22"/>
          <w:szCs w:val="22"/>
        </w:rPr>
      </w:pPr>
      <w:r w:rsidRPr="00A16018">
        <w:rPr>
          <w:color w:val="auto"/>
          <w:sz w:val="22"/>
          <w:szCs w:val="22"/>
        </w:rPr>
        <w:t>If requesting to display eagle specimens, applicants must list the species and type(s) of specimen(s) and the source's name, address, and Federal permit number.</w:t>
      </w:r>
    </w:p>
    <w:p w:rsidR="0017597A" w:rsidRPr="00A16018" w:rsidP="00544294" w14:paraId="2D927990" w14:textId="36248A9A">
      <w:pPr>
        <w:pStyle w:val="Default"/>
        <w:numPr>
          <w:ilvl w:val="0"/>
          <w:numId w:val="23"/>
        </w:numPr>
        <w:rPr>
          <w:color w:val="auto"/>
          <w:sz w:val="22"/>
          <w:szCs w:val="22"/>
        </w:rPr>
      </w:pPr>
      <w:r w:rsidRPr="00A16018">
        <w:rPr>
          <w:color w:val="auto"/>
          <w:sz w:val="22"/>
          <w:szCs w:val="22"/>
        </w:rPr>
        <w:t>Anyone responsible for the permitted activities or acting as their agent must either have their own Federal migratory bird permit for the activity or be identified by the applicant, in writing, as a sub-permittee under their permit.  They may also require a State permit.  Sub-permittees must be at least 18 years old.  As the primary permittee, applicants are responsible for ensuring that their sub-permittees are properly trained and adhere to the terms of your permit.  They must also provide the name of any sub</w:t>
      </w:r>
      <w:r w:rsidRPr="00A16018" w:rsidR="00EC6F76">
        <w:rPr>
          <w:color w:val="auto"/>
          <w:sz w:val="22"/>
          <w:szCs w:val="22"/>
        </w:rPr>
        <w:t>-</w:t>
      </w:r>
      <w:r w:rsidRPr="00A16018">
        <w:rPr>
          <w:color w:val="auto"/>
          <w:sz w:val="22"/>
          <w:szCs w:val="22"/>
        </w:rPr>
        <w:t>permittees who will be conducting activities under their permit.  For anyone handling or caring for live birds, a brief description what they will be doing and their qualifications must also be included.</w:t>
      </w:r>
    </w:p>
    <w:p w:rsidR="0033176B" w:rsidRPr="00A16018" w:rsidP="00544294" w14:paraId="369FB864" w14:textId="4F518C40">
      <w:pPr>
        <w:pStyle w:val="Default"/>
        <w:numPr>
          <w:ilvl w:val="0"/>
          <w:numId w:val="23"/>
        </w:numPr>
        <w:rPr>
          <w:color w:val="auto"/>
          <w:sz w:val="22"/>
          <w:szCs w:val="22"/>
        </w:rPr>
      </w:pPr>
      <w:r w:rsidRPr="00A16018">
        <w:rPr>
          <w:sz w:val="22"/>
          <w:szCs w:val="22"/>
        </w:rPr>
        <w:t>Record retention requirements (records must legibly written or reproducible in English relating to the activities conducted under the permit for at least 5 years after the expiration date of the permit) and the physical address where records will be kept, if different from the mailing address</w:t>
      </w:r>
      <w:r w:rsidRPr="00A16018">
        <w:rPr>
          <w:color w:val="auto"/>
          <w:sz w:val="22"/>
          <w:szCs w:val="22"/>
        </w:rPr>
        <w:t>.</w:t>
      </w:r>
    </w:p>
    <w:p w:rsidR="002D6855" w:rsidRPr="00A16018" w:rsidP="00544294" w14:paraId="241E75F6" w14:textId="48EC4BCA">
      <w:pPr>
        <w:pStyle w:val="Default"/>
        <w:numPr>
          <w:ilvl w:val="0"/>
          <w:numId w:val="23"/>
        </w:numPr>
        <w:rPr>
          <w:color w:val="auto"/>
          <w:sz w:val="22"/>
          <w:szCs w:val="22"/>
        </w:rPr>
      </w:pPr>
      <w:r w:rsidRPr="00A16018">
        <w:rPr>
          <w:color w:val="auto"/>
          <w:sz w:val="22"/>
          <w:szCs w:val="22"/>
        </w:rPr>
        <w:t xml:space="preserve">If the applicant </w:t>
      </w:r>
      <w:r w:rsidRPr="00A16018" w:rsidR="00022974">
        <w:rPr>
          <w:color w:val="auto"/>
          <w:sz w:val="22"/>
          <w:szCs w:val="22"/>
        </w:rPr>
        <w:t xml:space="preserve">acknowledges they, or their client (if a broker on behalf of the client), answers yes to the listed disqualification factors, they must </w:t>
      </w:r>
      <w:r w:rsidRPr="00A16018">
        <w:rPr>
          <w:color w:val="auto"/>
          <w:sz w:val="22"/>
          <w:szCs w:val="22"/>
        </w:rPr>
        <w:t>then provide the following:</w:t>
      </w:r>
    </w:p>
    <w:p w:rsidR="001A7CE6" w:rsidRPr="00A16018" w:rsidP="00544294" w14:paraId="772BB199" w14:textId="77777777">
      <w:pPr>
        <w:pStyle w:val="Default"/>
        <w:numPr>
          <w:ilvl w:val="0"/>
          <w:numId w:val="24"/>
        </w:numPr>
        <w:ind w:left="1440"/>
        <w:rPr>
          <w:color w:val="auto"/>
          <w:sz w:val="22"/>
          <w:szCs w:val="22"/>
        </w:rPr>
      </w:pPr>
      <w:r w:rsidRPr="00A16018">
        <w:rPr>
          <w:color w:val="auto"/>
          <w:sz w:val="22"/>
          <w:szCs w:val="22"/>
        </w:rPr>
        <w:t xml:space="preserve">The individual’s name; </w:t>
      </w:r>
    </w:p>
    <w:p w:rsidR="002D6855" w:rsidRPr="00A16018" w:rsidP="00544294" w14:paraId="13FBEE7C" w14:textId="6173362E">
      <w:pPr>
        <w:pStyle w:val="Default"/>
        <w:numPr>
          <w:ilvl w:val="0"/>
          <w:numId w:val="24"/>
        </w:numPr>
        <w:ind w:left="1440"/>
        <w:rPr>
          <w:color w:val="auto"/>
          <w:sz w:val="22"/>
          <w:szCs w:val="22"/>
        </w:rPr>
      </w:pPr>
      <w:r w:rsidRPr="00A16018">
        <w:rPr>
          <w:color w:val="auto"/>
          <w:sz w:val="22"/>
          <w:szCs w:val="22"/>
        </w:rPr>
        <w:t>Date of conviction, civil penalty assessment or revocation;</w:t>
      </w:r>
    </w:p>
    <w:p w:rsidR="001A7CE6" w:rsidRPr="00A16018" w:rsidP="00544294" w14:paraId="503C0F0B" w14:textId="77777777">
      <w:pPr>
        <w:pStyle w:val="Default"/>
        <w:numPr>
          <w:ilvl w:val="0"/>
          <w:numId w:val="24"/>
        </w:numPr>
        <w:ind w:left="1440"/>
        <w:rPr>
          <w:color w:val="auto"/>
          <w:sz w:val="22"/>
          <w:szCs w:val="22"/>
        </w:rPr>
      </w:pPr>
      <w:r w:rsidRPr="00A16018">
        <w:rPr>
          <w:color w:val="auto"/>
          <w:sz w:val="22"/>
          <w:szCs w:val="22"/>
        </w:rPr>
        <w:t>C</w:t>
      </w:r>
      <w:r w:rsidRPr="00A16018" w:rsidR="002D6855">
        <w:rPr>
          <w:color w:val="auto"/>
          <w:sz w:val="22"/>
          <w:szCs w:val="22"/>
        </w:rPr>
        <w:t xml:space="preserve">harge(s), or reason(s) for revocation; </w:t>
      </w:r>
    </w:p>
    <w:p w:rsidR="001A7CE6" w:rsidRPr="00A16018" w:rsidP="00544294" w14:paraId="34C69A6D" w14:textId="77777777">
      <w:pPr>
        <w:pStyle w:val="Default"/>
        <w:numPr>
          <w:ilvl w:val="0"/>
          <w:numId w:val="24"/>
        </w:numPr>
        <w:ind w:left="1440"/>
        <w:rPr>
          <w:color w:val="auto"/>
          <w:sz w:val="22"/>
          <w:szCs w:val="22"/>
        </w:rPr>
      </w:pPr>
      <w:r w:rsidRPr="00A16018">
        <w:rPr>
          <w:color w:val="auto"/>
          <w:sz w:val="22"/>
          <w:szCs w:val="22"/>
        </w:rPr>
        <w:t>L</w:t>
      </w:r>
      <w:r w:rsidRPr="00A16018" w:rsidR="002D6855">
        <w:rPr>
          <w:color w:val="auto"/>
          <w:sz w:val="22"/>
          <w:szCs w:val="22"/>
        </w:rPr>
        <w:t xml:space="preserve">ocation of the incident; </w:t>
      </w:r>
    </w:p>
    <w:p w:rsidR="001A7CE6" w:rsidRPr="00A16018" w:rsidP="00544294" w14:paraId="64E0A834" w14:textId="77777777">
      <w:pPr>
        <w:pStyle w:val="Default"/>
        <w:numPr>
          <w:ilvl w:val="0"/>
          <w:numId w:val="24"/>
        </w:numPr>
        <w:ind w:left="1440"/>
        <w:rPr>
          <w:color w:val="auto"/>
          <w:sz w:val="22"/>
          <w:szCs w:val="22"/>
        </w:rPr>
      </w:pPr>
      <w:r w:rsidRPr="00A16018">
        <w:rPr>
          <w:color w:val="auto"/>
          <w:sz w:val="22"/>
          <w:szCs w:val="22"/>
        </w:rPr>
        <w:t>C</w:t>
      </w:r>
      <w:r w:rsidRPr="00A16018" w:rsidR="002D6855">
        <w:rPr>
          <w:color w:val="auto"/>
          <w:sz w:val="22"/>
          <w:szCs w:val="22"/>
        </w:rPr>
        <w:t xml:space="preserve">ourt (if applicable, ticket, </w:t>
      </w:r>
      <w:r w:rsidRPr="00A16018">
        <w:rPr>
          <w:color w:val="auto"/>
          <w:sz w:val="22"/>
          <w:szCs w:val="22"/>
        </w:rPr>
        <w:t>F</w:t>
      </w:r>
      <w:r w:rsidRPr="00A16018" w:rsidR="002D6855">
        <w:rPr>
          <w:color w:val="auto"/>
          <w:sz w:val="22"/>
          <w:szCs w:val="22"/>
        </w:rPr>
        <w:t>ederal/</w:t>
      </w:r>
      <w:r w:rsidRPr="00A16018">
        <w:rPr>
          <w:color w:val="auto"/>
          <w:sz w:val="22"/>
          <w:szCs w:val="22"/>
        </w:rPr>
        <w:t>S</w:t>
      </w:r>
      <w:r w:rsidRPr="00A16018" w:rsidR="002D6855">
        <w:rPr>
          <w:color w:val="auto"/>
          <w:sz w:val="22"/>
          <w:szCs w:val="22"/>
        </w:rPr>
        <w:t>tate/</w:t>
      </w:r>
      <w:r w:rsidRPr="00A16018">
        <w:rPr>
          <w:color w:val="auto"/>
          <w:sz w:val="22"/>
          <w:szCs w:val="22"/>
        </w:rPr>
        <w:t>T</w:t>
      </w:r>
      <w:r w:rsidRPr="00A16018" w:rsidR="002D6855">
        <w:rPr>
          <w:color w:val="auto"/>
          <w:sz w:val="22"/>
          <w:szCs w:val="22"/>
        </w:rPr>
        <w:t>ribal court etc.);</w:t>
      </w:r>
      <w:r w:rsidRPr="00A16018">
        <w:rPr>
          <w:color w:val="auto"/>
          <w:sz w:val="22"/>
          <w:szCs w:val="22"/>
        </w:rPr>
        <w:t xml:space="preserve"> </w:t>
      </w:r>
      <w:r w:rsidRPr="00A16018" w:rsidR="002D6855">
        <w:rPr>
          <w:color w:val="auto"/>
          <w:sz w:val="22"/>
          <w:szCs w:val="22"/>
        </w:rPr>
        <w:t>and</w:t>
      </w:r>
    </w:p>
    <w:p w:rsidR="002D6855" w:rsidRPr="00A16018" w:rsidP="00544294" w14:paraId="25D448D9" w14:textId="19A1B5F3">
      <w:pPr>
        <w:pStyle w:val="Default"/>
        <w:numPr>
          <w:ilvl w:val="0"/>
          <w:numId w:val="24"/>
        </w:numPr>
        <w:ind w:left="1440"/>
        <w:rPr>
          <w:color w:val="auto"/>
          <w:sz w:val="22"/>
          <w:szCs w:val="22"/>
        </w:rPr>
      </w:pPr>
      <w:r w:rsidRPr="00A16018">
        <w:rPr>
          <w:color w:val="auto"/>
          <w:sz w:val="22"/>
          <w:szCs w:val="22"/>
        </w:rPr>
        <w:t>Legal action taken for each violation (i.e. fine, incarceration, probation…).</w:t>
      </w:r>
    </w:p>
    <w:p w:rsidR="004B0849" w:rsidRPr="00A16018" w:rsidP="00544294" w14:paraId="10D6F325" w14:textId="202AE69D">
      <w:pPr>
        <w:pStyle w:val="Default"/>
        <w:numPr>
          <w:ilvl w:val="0"/>
          <w:numId w:val="25"/>
        </w:numPr>
        <w:rPr>
          <w:color w:val="auto"/>
          <w:sz w:val="22"/>
          <w:szCs w:val="22"/>
        </w:rPr>
      </w:pPr>
      <w:r w:rsidRPr="00A16018">
        <w:rPr>
          <w:color w:val="auto"/>
          <w:sz w:val="22"/>
          <w:szCs w:val="22"/>
        </w:rPr>
        <w:t xml:space="preserve">Confirmation of </w:t>
      </w:r>
      <w:r w:rsidRPr="00A16018" w:rsidR="008738D7">
        <w:rPr>
          <w:color w:val="auto"/>
          <w:sz w:val="22"/>
          <w:szCs w:val="22"/>
        </w:rPr>
        <w:t xml:space="preserve">whether the applicant is eligible for fee exempt status (applicable to Federal, State, Tribal, and municipal government agencies).  </w:t>
      </w:r>
    </w:p>
    <w:p w:rsidR="008738D7" w:rsidRPr="00A16018" w:rsidP="00544294" w14:paraId="49F5C746" w14:textId="5AFCA1E5">
      <w:pPr>
        <w:pStyle w:val="Default"/>
        <w:numPr>
          <w:ilvl w:val="0"/>
          <w:numId w:val="26"/>
        </w:numPr>
        <w:ind w:left="1440"/>
        <w:rPr>
          <w:color w:val="auto"/>
          <w:sz w:val="22"/>
          <w:szCs w:val="22"/>
        </w:rPr>
      </w:pPr>
      <w:r w:rsidRPr="00A16018">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8738D7" w:rsidRPr="00A16018" w:rsidP="00544294" w14:paraId="67F412F0" w14:textId="77777777">
      <w:pPr>
        <w:pStyle w:val="Default"/>
        <w:ind w:left="360"/>
        <w:rPr>
          <w:color w:val="auto"/>
          <w:sz w:val="22"/>
          <w:szCs w:val="22"/>
        </w:rPr>
      </w:pPr>
    </w:p>
    <w:p w:rsidR="00183323" w:rsidRPr="00A16018" w:rsidP="00544294" w14:paraId="21B9FCAF" w14:textId="7E2CE5FE">
      <w:pPr>
        <w:pStyle w:val="Default"/>
        <w:ind w:left="360"/>
        <w:rPr>
          <w:sz w:val="22"/>
          <w:szCs w:val="22"/>
        </w:rPr>
      </w:pPr>
      <w:r w:rsidRPr="00A16018">
        <w:rPr>
          <w:sz w:val="22"/>
          <w:szCs w:val="22"/>
        </w:rPr>
        <w:t xml:space="preserve">The Service uses the information collected via Form 3-200-14 to determine that the eagles </w:t>
      </w:r>
      <w:r w:rsidRPr="00A16018">
        <w:rPr>
          <w:sz w:val="22"/>
          <w:szCs w:val="22"/>
        </w:rPr>
        <w:t>are legally acquired and will be used for bona fide conservation education</w:t>
      </w:r>
      <w:r w:rsidRPr="00A16018" w:rsidR="00251A23">
        <w:rPr>
          <w:sz w:val="22"/>
          <w:szCs w:val="22"/>
        </w:rPr>
        <w:t>;</w:t>
      </w:r>
      <w:r w:rsidRPr="00A16018">
        <w:rPr>
          <w:sz w:val="22"/>
          <w:szCs w:val="22"/>
        </w:rPr>
        <w:t xml:space="preserve"> and</w:t>
      </w:r>
      <w:r w:rsidRPr="00A16018" w:rsidR="00251A23">
        <w:rPr>
          <w:sz w:val="22"/>
          <w:szCs w:val="22"/>
        </w:rPr>
        <w:t>,</w:t>
      </w:r>
      <w:r w:rsidRPr="00A16018">
        <w:rPr>
          <w:sz w:val="22"/>
          <w:szCs w:val="22"/>
        </w:rPr>
        <w:t xml:space="preserve"> in the case of live eagles, will be housed and handled under safe and healthy conditions.  </w:t>
      </w:r>
    </w:p>
    <w:p w:rsidR="00183323" w:rsidRPr="00A16018" w:rsidP="00544294" w14:paraId="771F80FD" w14:textId="77777777">
      <w:pPr>
        <w:pStyle w:val="Default"/>
        <w:ind w:left="360"/>
        <w:rPr>
          <w:sz w:val="22"/>
          <w:szCs w:val="22"/>
        </w:rPr>
      </w:pPr>
    </w:p>
    <w:p w:rsidR="00092D79" w:rsidRPr="00A16018" w:rsidP="00544294" w14:paraId="09D992D7" w14:textId="18CA033E">
      <w:pPr>
        <w:pStyle w:val="Default"/>
        <w:ind w:left="360"/>
        <w:rPr>
          <w:i/>
          <w:iCs/>
          <w:sz w:val="22"/>
          <w:szCs w:val="22"/>
        </w:rPr>
      </w:pPr>
      <w:r w:rsidRPr="00A16018">
        <w:rPr>
          <w:b/>
          <w:i/>
          <w:sz w:val="22"/>
          <w:szCs w:val="22"/>
        </w:rPr>
        <w:t xml:space="preserve">Form 3-200-15a, </w:t>
      </w:r>
      <w:r w:rsidRPr="00A16018" w:rsidR="00D7631C">
        <w:rPr>
          <w:b/>
          <w:i/>
          <w:sz w:val="22"/>
          <w:szCs w:val="22"/>
        </w:rPr>
        <w:t>“</w:t>
      </w:r>
      <w:r w:rsidRPr="00A16018">
        <w:rPr>
          <w:b/>
          <w:i/>
          <w:sz w:val="22"/>
          <w:szCs w:val="22"/>
          <w:u w:val="single"/>
        </w:rPr>
        <w:t>Eagle Part</w:t>
      </w:r>
      <w:r w:rsidRPr="00A16018" w:rsidR="00D7631C">
        <w:rPr>
          <w:b/>
          <w:i/>
          <w:sz w:val="22"/>
          <w:szCs w:val="22"/>
          <w:u w:val="single"/>
        </w:rPr>
        <w:t>s</w:t>
      </w:r>
      <w:r w:rsidRPr="00A16018">
        <w:rPr>
          <w:b/>
          <w:i/>
          <w:sz w:val="22"/>
          <w:szCs w:val="22"/>
          <w:u w:val="single"/>
        </w:rPr>
        <w:t xml:space="preserve"> for Native American Religious Purposes</w:t>
      </w:r>
      <w:r w:rsidRPr="00A16018" w:rsidR="00D7631C">
        <w:rPr>
          <w:b/>
          <w:i/>
          <w:sz w:val="22"/>
          <w:szCs w:val="22"/>
        </w:rPr>
        <w:t>”</w:t>
      </w:r>
      <w:r w:rsidRPr="00A16018">
        <w:rPr>
          <w:b/>
          <w:iCs/>
          <w:sz w:val="22"/>
          <w:szCs w:val="22"/>
        </w:rPr>
        <w:t xml:space="preserve"> </w:t>
      </w:r>
      <w:r w:rsidRPr="00A16018" w:rsidR="00827ECB">
        <w:rPr>
          <w:sz w:val="22"/>
          <w:szCs w:val="22"/>
        </w:rPr>
        <w:t xml:space="preserve"> </w:t>
      </w:r>
      <w:r w:rsidRPr="00A16018">
        <w:rPr>
          <w:sz w:val="22"/>
          <w:szCs w:val="22"/>
        </w:rPr>
        <w:t>(50 CFR 22.</w:t>
      </w:r>
      <w:r w:rsidRPr="00A16018" w:rsidR="00203ADC">
        <w:rPr>
          <w:sz w:val="22"/>
          <w:szCs w:val="22"/>
        </w:rPr>
        <w:t>60</w:t>
      </w:r>
      <w:r w:rsidRPr="00A16018">
        <w:rPr>
          <w:sz w:val="22"/>
          <w:szCs w:val="22"/>
        </w:rPr>
        <w:t>)</w:t>
      </w:r>
    </w:p>
    <w:p w:rsidR="005A5C04" w:rsidRPr="00A16018" w:rsidP="00544294" w14:paraId="74DB7D32" w14:textId="49727D61">
      <w:pPr>
        <w:pStyle w:val="Default"/>
        <w:ind w:left="360"/>
        <w:rPr>
          <w:sz w:val="22"/>
          <w:szCs w:val="22"/>
        </w:rPr>
      </w:pPr>
      <w:r w:rsidRPr="00A16018">
        <w:rPr>
          <w:sz w:val="22"/>
          <w:szCs w:val="22"/>
        </w:rPr>
        <w:t xml:space="preserve">This application form is used by enrolled members of </w:t>
      </w:r>
      <w:r w:rsidRPr="00A16018" w:rsidR="0058675A">
        <w:rPr>
          <w:sz w:val="22"/>
          <w:szCs w:val="22"/>
        </w:rPr>
        <w:t>Federally</w:t>
      </w:r>
      <w:r w:rsidRPr="00A16018">
        <w:rPr>
          <w:sz w:val="22"/>
          <w:szCs w:val="22"/>
        </w:rPr>
        <w:t xml:space="preserve"> recognized </w:t>
      </w:r>
      <w:r w:rsidRPr="00A16018" w:rsidR="00F14D58">
        <w:rPr>
          <w:sz w:val="22"/>
          <w:szCs w:val="22"/>
        </w:rPr>
        <w:t>Tribe</w:t>
      </w:r>
      <w:r w:rsidRPr="00A16018">
        <w:rPr>
          <w:sz w:val="22"/>
          <w:szCs w:val="22"/>
        </w:rPr>
        <w:t>s to provide them authorization to acquire and possess eagle feathers and parts from the Service’s National Eagle Repository (NER)</w:t>
      </w:r>
      <w:r w:rsidRPr="00A16018" w:rsidR="002E16D8">
        <w:rPr>
          <w:sz w:val="22"/>
          <w:szCs w:val="22"/>
        </w:rPr>
        <w:t xml:space="preserve"> for religious and cultural purposes, including healing, marriage, and naming ceremonies</w:t>
      </w:r>
      <w:r w:rsidRPr="00A16018">
        <w:rPr>
          <w:sz w:val="22"/>
          <w:szCs w:val="22"/>
        </w:rPr>
        <w:t xml:space="preserve">.  The permittee </w:t>
      </w:r>
      <w:r w:rsidRPr="00A16018" w:rsidR="00D7631C">
        <w:rPr>
          <w:sz w:val="22"/>
          <w:szCs w:val="22"/>
        </w:rPr>
        <w:t xml:space="preserve">also uses the form </w:t>
      </w:r>
      <w:r w:rsidRPr="00A16018" w:rsidR="0055567B">
        <w:rPr>
          <w:sz w:val="22"/>
          <w:szCs w:val="22"/>
        </w:rPr>
        <w:t xml:space="preserve">to </w:t>
      </w:r>
      <w:r w:rsidRPr="00A16018" w:rsidR="00D7631C">
        <w:rPr>
          <w:sz w:val="22"/>
          <w:szCs w:val="22"/>
        </w:rPr>
        <w:t>make additional requests for</w:t>
      </w:r>
      <w:r w:rsidRPr="00A16018">
        <w:rPr>
          <w:sz w:val="22"/>
          <w:szCs w:val="22"/>
        </w:rPr>
        <w:t xml:space="preserve"> eagle parts and feathers from the NER.  </w:t>
      </w:r>
    </w:p>
    <w:p w:rsidR="00183323" w:rsidRPr="00A16018" w:rsidP="00544294" w14:paraId="50924632" w14:textId="77777777">
      <w:pPr>
        <w:pStyle w:val="Default"/>
        <w:ind w:left="360"/>
        <w:rPr>
          <w:sz w:val="22"/>
          <w:szCs w:val="22"/>
        </w:rPr>
      </w:pPr>
    </w:p>
    <w:p w:rsidR="00134C45" w:rsidRPr="00A16018" w:rsidP="00544294" w14:paraId="3E4C1272" w14:textId="77777777">
      <w:pPr>
        <w:pStyle w:val="Default"/>
        <w:ind w:left="360"/>
        <w:rPr>
          <w:sz w:val="22"/>
          <w:szCs w:val="22"/>
        </w:rPr>
      </w:pPr>
      <w:r w:rsidRPr="00A16018">
        <w:rPr>
          <w:sz w:val="22"/>
          <w:szCs w:val="22"/>
        </w:rPr>
        <w:t>In addition to the standardized information required by 5 CFR 13.12, the form also requires the following information:</w:t>
      </w:r>
    </w:p>
    <w:p w:rsidR="005A5C04" w:rsidRPr="00A16018" w:rsidP="00544294" w14:paraId="2D3AAFC5" w14:textId="77777777">
      <w:pPr>
        <w:pStyle w:val="Default"/>
        <w:ind w:left="360"/>
        <w:rPr>
          <w:sz w:val="22"/>
          <w:szCs w:val="22"/>
        </w:rPr>
      </w:pPr>
    </w:p>
    <w:p w:rsidR="004B70C5" w:rsidRPr="00A16018" w:rsidP="00544294" w14:paraId="2561F94C" w14:textId="0026785B">
      <w:pPr>
        <w:pStyle w:val="Default"/>
        <w:numPr>
          <w:ilvl w:val="0"/>
          <w:numId w:val="11"/>
        </w:numPr>
        <w:rPr>
          <w:sz w:val="22"/>
          <w:szCs w:val="22"/>
        </w:rPr>
      </w:pPr>
      <w:r w:rsidRPr="00A16018">
        <w:rPr>
          <w:sz w:val="22"/>
          <w:szCs w:val="22"/>
        </w:rPr>
        <w:t>Migratory Bird Permit number;</w:t>
      </w:r>
    </w:p>
    <w:p w:rsidR="004B70C5" w:rsidRPr="00A16018" w:rsidP="00544294" w14:paraId="363FCBDE" w14:textId="59733B1B">
      <w:pPr>
        <w:pStyle w:val="Default"/>
        <w:numPr>
          <w:ilvl w:val="0"/>
          <w:numId w:val="11"/>
        </w:numPr>
        <w:rPr>
          <w:sz w:val="22"/>
          <w:szCs w:val="22"/>
        </w:rPr>
      </w:pPr>
      <w:r w:rsidRPr="00A16018">
        <w:rPr>
          <w:sz w:val="22"/>
          <w:szCs w:val="22"/>
        </w:rPr>
        <w:t>Name and phone number of contact person (if applicant has no phone);</w:t>
      </w:r>
    </w:p>
    <w:p w:rsidR="005A5C04" w:rsidRPr="00A16018" w:rsidP="00544294" w14:paraId="1B168347" w14:textId="77411FB0">
      <w:pPr>
        <w:pStyle w:val="Default"/>
        <w:numPr>
          <w:ilvl w:val="0"/>
          <w:numId w:val="11"/>
        </w:numPr>
        <w:rPr>
          <w:sz w:val="22"/>
          <w:szCs w:val="22"/>
        </w:rPr>
      </w:pPr>
      <w:r w:rsidRPr="00A16018">
        <w:rPr>
          <w:sz w:val="22"/>
          <w:szCs w:val="22"/>
        </w:rPr>
        <w:t>Full n</w:t>
      </w:r>
      <w:r w:rsidRPr="00A16018" w:rsidR="00D7631C">
        <w:rPr>
          <w:sz w:val="22"/>
          <w:szCs w:val="22"/>
        </w:rPr>
        <w:t xml:space="preserve">ame of the </w:t>
      </w:r>
      <w:r w:rsidRPr="00A16018" w:rsidR="0058675A">
        <w:rPr>
          <w:sz w:val="22"/>
          <w:szCs w:val="22"/>
        </w:rPr>
        <w:t>Federally</w:t>
      </w:r>
      <w:r w:rsidRPr="00A16018">
        <w:rPr>
          <w:sz w:val="22"/>
          <w:szCs w:val="22"/>
        </w:rPr>
        <w:t xml:space="preserve"> recognized </w:t>
      </w:r>
      <w:r w:rsidRPr="00A16018" w:rsidR="00F14D58">
        <w:rPr>
          <w:sz w:val="22"/>
          <w:szCs w:val="22"/>
        </w:rPr>
        <w:t>Tribe</w:t>
      </w:r>
      <w:r w:rsidRPr="00A16018" w:rsidR="00D7631C">
        <w:rPr>
          <w:sz w:val="22"/>
          <w:szCs w:val="22"/>
        </w:rPr>
        <w:t xml:space="preserve">; </w:t>
      </w:r>
    </w:p>
    <w:p w:rsidR="005A5C04" w:rsidRPr="00A16018" w:rsidP="00544294" w14:paraId="72A094B2" w14:textId="4C96FC04">
      <w:pPr>
        <w:pStyle w:val="Default"/>
        <w:numPr>
          <w:ilvl w:val="0"/>
          <w:numId w:val="11"/>
        </w:numPr>
        <w:rPr>
          <w:sz w:val="22"/>
          <w:szCs w:val="22"/>
        </w:rPr>
      </w:pPr>
      <w:r w:rsidRPr="00A16018">
        <w:rPr>
          <w:sz w:val="22"/>
          <w:szCs w:val="22"/>
        </w:rPr>
        <w:t>Tribal</w:t>
      </w:r>
      <w:r w:rsidRPr="00A16018" w:rsidR="00D7631C">
        <w:rPr>
          <w:sz w:val="22"/>
          <w:szCs w:val="22"/>
        </w:rPr>
        <w:t xml:space="preserve"> enrollment number of the individual applicant; </w:t>
      </w:r>
    </w:p>
    <w:p w:rsidR="00BC3907" w:rsidRPr="00A16018" w:rsidP="00544294" w14:paraId="1512F390" w14:textId="77777777">
      <w:pPr>
        <w:pStyle w:val="Default"/>
        <w:numPr>
          <w:ilvl w:val="0"/>
          <w:numId w:val="11"/>
        </w:numPr>
        <w:rPr>
          <w:sz w:val="22"/>
          <w:szCs w:val="22"/>
        </w:rPr>
      </w:pPr>
      <w:r w:rsidRPr="00A16018">
        <w:rPr>
          <w:sz w:val="22"/>
          <w:szCs w:val="22"/>
        </w:rPr>
        <w:t>Inmate specific information in cases where applicants are incarcerated:</w:t>
      </w:r>
    </w:p>
    <w:p w:rsidR="00BC3907" w:rsidRPr="00A16018" w:rsidP="00544294" w14:paraId="455F94AB" w14:textId="0DAD38EA">
      <w:pPr>
        <w:pStyle w:val="Default"/>
        <w:numPr>
          <w:ilvl w:val="1"/>
          <w:numId w:val="27"/>
        </w:numPr>
        <w:ind w:left="1440"/>
        <w:rPr>
          <w:sz w:val="22"/>
          <w:szCs w:val="22"/>
        </w:rPr>
      </w:pPr>
      <w:r w:rsidRPr="00A16018">
        <w:rPr>
          <w:sz w:val="22"/>
          <w:szCs w:val="22"/>
        </w:rPr>
        <w:t>Incarceration status,</w:t>
      </w:r>
    </w:p>
    <w:p w:rsidR="00BC3907" w:rsidRPr="00A16018" w:rsidP="00544294" w14:paraId="1316A4F8" w14:textId="60F22AC4">
      <w:pPr>
        <w:pStyle w:val="Default"/>
        <w:numPr>
          <w:ilvl w:val="1"/>
          <w:numId w:val="27"/>
        </w:numPr>
        <w:ind w:left="1440"/>
        <w:rPr>
          <w:sz w:val="22"/>
          <w:szCs w:val="22"/>
        </w:rPr>
      </w:pPr>
      <w:r w:rsidRPr="00A16018">
        <w:rPr>
          <w:sz w:val="22"/>
          <w:szCs w:val="22"/>
        </w:rPr>
        <w:t xml:space="preserve">Inmate number, </w:t>
      </w:r>
    </w:p>
    <w:p w:rsidR="00BC3907" w:rsidRPr="00A16018" w:rsidP="00544294" w14:paraId="66C386C6" w14:textId="77777777">
      <w:pPr>
        <w:pStyle w:val="Default"/>
        <w:numPr>
          <w:ilvl w:val="1"/>
          <w:numId w:val="27"/>
        </w:numPr>
        <w:ind w:left="1440"/>
        <w:rPr>
          <w:sz w:val="22"/>
          <w:szCs w:val="22"/>
        </w:rPr>
      </w:pPr>
      <w:r w:rsidRPr="00A16018">
        <w:rPr>
          <w:sz w:val="22"/>
          <w:szCs w:val="22"/>
        </w:rPr>
        <w:t>Institution, and</w:t>
      </w:r>
    </w:p>
    <w:p w:rsidR="00BC3907" w:rsidRPr="00A16018" w:rsidP="00544294" w14:paraId="76163B1C" w14:textId="2CFB7350">
      <w:pPr>
        <w:pStyle w:val="Default"/>
        <w:numPr>
          <w:ilvl w:val="1"/>
          <w:numId w:val="27"/>
        </w:numPr>
        <w:ind w:left="1440"/>
        <w:rPr>
          <w:sz w:val="22"/>
          <w:szCs w:val="22"/>
        </w:rPr>
      </w:pPr>
      <w:r w:rsidRPr="00A16018">
        <w:rPr>
          <w:sz w:val="22"/>
          <w:szCs w:val="22"/>
        </w:rPr>
        <w:t xml:space="preserve">Name and contact information for the institute’s chaplain; </w:t>
      </w:r>
    </w:p>
    <w:p w:rsidR="00BC3907" w:rsidRPr="00A16018" w:rsidP="00544294" w14:paraId="504BAEAF" w14:textId="3E9C5E2D">
      <w:pPr>
        <w:pStyle w:val="ListParagraph"/>
        <w:numPr>
          <w:ilvl w:val="0"/>
          <w:numId w:val="11"/>
        </w:numPr>
        <w:rPr>
          <w:rFonts w:cs="Arial"/>
          <w:color w:val="000000"/>
        </w:rPr>
      </w:pPr>
      <w:r w:rsidRPr="00A16018">
        <w:rPr>
          <w:rFonts w:cs="Arial"/>
          <w:color w:val="000000"/>
        </w:rPr>
        <w:t>Description of the specific eagle parts and/or feathers desired by the applicant:</w:t>
      </w:r>
    </w:p>
    <w:p w:rsidR="00BC3907" w:rsidRPr="00A16018" w:rsidP="00544294" w14:paraId="4944E307" w14:textId="77777777">
      <w:pPr>
        <w:pStyle w:val="ListParagraph"/>
        <w:numPr>
          <w:ilvl w:val="1"/>
          <w:numId w:val="11"/>
        </w:numPr>
        <w:ind w:left="1440"/>
        <w:rPr>
          <w:rFonts w:cs="Arial"/>
          <w:color w:val="000000"/>
        </w:rPr>
      </w:pPr>
      <w:r w:rsidRPr="00A16018">
        <w:rPr>
          <w:rFonts w:cs="Arial"/>
          <w:color w:val="000000"/>
        </w:rPr>
        <w:t>Species;</w:t>
      </w:r>
    </w:p>
    <w:p w:rsidR="00BC3907" w:rsidRPr="00A16018" w:rsidP="00544294" w14:paraId="0D203E9D" w14:textId="77777777">
      <w:pPr>
        <w:pStyle w:val="ListParagraph"/>
        <w:numPr>
          <w:ilvl w:val="1"/>
          <w:numId w:val="11"/>
        </w:numPr>
        <w:ind w:left="1440"/>
        <w:rPr>
          <w:rFonts w:cs="Arial"/>
          <w:color w:val="000000"/>
        </w:rPr>
      </w:pPr>
      <w:r w:rsidRPr="00A16018">
        <w:rPr>
          <w:rFonts w:cs="Arial"/>
          <w:color w:val="000000"/>
        </w:rPr>
        <w:t>Age,</w:t>
      </w:r>
    </w:p>
    <w:p w:rsidR="00BC3907" w:rsidRPr="00A16018" w:rsidP="00544294" w14:paraId="16E46DD5" w14:textId="0EF734DC">
      <w:pPr>
        <w:pStyle w:val="ListParagraph"/>
        <w:numPr>
          <w:ilvl w:val="1"/>
          <w:numId w:val="11"/>
        </w:numPr>
        <w:ind w:left="1440"/>
        <w:rPr>
          <w:rFonts w:cs="Arial"/>
          <w:color w:val="000000"/>
        </w:rPr>
      </w:pPr>
      <w:r w:rsidRPr="00A16018">
        <w:rPr>
          <w:rFonts w:cs="Arial"/>
          <w:color w:val="000000"/>
        </w:rPr>
        <w:t xml:space="preserve">Items/parts; and </w:t>
      </w:r>
    </w:p>
    <w:p w:rsidR="00BC3907" w:rsidRPr="00A16018" w:rsidP="00544294" w14:paraId="4DA8AD63" w14:textId="6B05DD10">
      <w:pPr>
        <w:pStyle w:val="ListParagraph"/>
        <w:numPr>
          <w:ilvl w:val="1"/>
          <w:numId w:val="11"/>
        </w:numPr>
        <w:ind w:left="1440"/>
        <w:rPr>
          <w:rFonts w:cs="Arial"/>
          <w:color w:val="000000"/>
        </w:rPr>
      </w:pPr>
      <w:r w:rsidRPr="00A16018">
        <w:rPr>
          <w:rFonts w:cs="Arial"/>
          <w:color w:val="000000"/>
        </w:rPr>
        <w:t>Quantity;</w:t>
      </w:r>
    </w:p>
    <w:p w:rsidR="004B70C5" w:rsidRPr="00A16018" w:rsidP="00544294" w14:paraId="6E8B56D3" w14:textId="77777777">
      <w:pPr>
        <w:pStyle w:val="Default"/>
        <w:numPr>
          <w:ilvl w:val="0"/>
          <w:numId w:val="23"/>
        </w:numPr>
        <w:rPr>
          <w:color w:val="auto"/>
          <w:sz w:val="22"/>
          <w:szCs w:val="22"/>
        </w:rPr>
      </w:pPr>
      <w:r w:rsidRPr="00A16018">
        <w:rPr>
          <w:color w:val="auto"/>
          <w:sz w:val="22"/>
          <w:szCs w:val="22"/>
        </w:rPr>
        <w:t>If the applicant acknowledges they, or their client (if a broker on behalf of the client), answers yes to the listed disqualification factors, they must then provide the following:</w:t>
      </w:r>
    </w:p>
    <w:p w:rsidR="004B70C5" w:rsidRPr="00A16018" w:rsidP="00544294" w14:paraId="728ED8BB" w14:textId="77777777">
      <w:pPr>
        <w:pStyle w:val="Default"/>
        <w:numPr>
          <w:ilvl w:val="0"/>
          <w:numId w:val="24"/>
        </w:numPr>
        <w:ind w:left="1440"/>
        <w:rPr>
          <w:color w:val="auto"/>
          <w:sz w:val="22"/>
          <w:szCs w:val="22"/>
        </w:rPr>
      </w:pPr>
      <w:r w:rsidRPr="00A16018">
        <w:rPr>
          <w:color w:val="auto"/>
          <w:sz w:val="22"/>
          <w:szCs w:val="22"/>
        </w:rPr>
        <w:t xml:space="preserve">The individual’s name; </w:t>
      </w:r>
    </w:p>
    <w:p w:rsidR="004B70C5" w:rsidRPr="00A16018" w:rsidP="00544294" w14:paraId="6D1D7657" w14:textId="77777777">
      <w:pPr>
        <w:pStyle w:val="Default"/>
        <w:numPr>
          <w:ilvl w:val="0"/>
          <w:numId w:val="24"/>
        </w:numPr>
        <w:ind w:left="1440"/>
        <w:rPr>
          <w:color w:val="auto"/>
          <w:sz w:val="22"/>
          <w:szCs w:val="22"/>
        </w:rPr>
      </w:pPr>
      <w:r w:rsidRPr="00A16018">
        <w:rPr>
          <w:color w:val="auto"/>
          <w:sz w:val="22"/>
          <w:szCs w:val="22"/>
        </w:rPr>
        <w:t>Date of conviction, civil penalty assessment or revocation;</w:t>
      </w:r>
    </w:p>
    <w:p w:rsidR="004B70C5" w:rsidRPr="00A16018" w:rsidP="00544294" w14:paraId="1E51E3EA" w14:textId="77777777">
      <w:pPr>
        <w:pStyle w:val="Default"/>
        <w:numPr>
          <w:ilvl w:val="0"/>
          <w:numId w:val="24"/>
        </w:numPr>
        <w:ind w:left="1440"/>
        <w:rPr>
          <w:color w:val="auto"/>
          <w:sz w:val="22"/>
          <w:szCs w:val="22"/>
        </w:rPr>
      </w:pPr>
      <w:r w:rsidRPr="00A16018">
        <w:rPr>
          <w:color w:val="auto"/>
          <w:sz w:val="22"/>
          <w:szCs w:val="22"/>
        </w:rPr>
        <w:t xml:space="preserve">Charge(s), or reason(s) for revocation; </w:t>
      </w:r>
    </w:p>
    <w:p w:rsidR="004B70C5" w:rsidRPr="00A16018" w:rsidP="00544294" w14:paraId="46A148AC" w14:textId="77777777">
      <w:pPr>
        <w:pStyle w:val="Default"/>
        <w:numPr>
          <w:ilvl w:val="0"/>
          <w:numId w:val="24"/>
        </w:numPr>
        <w:ind w:left="1440"/>
        <w:rPr>
          <w:color w:val="auto"/>
          <w:sz w:val="22"/>
          <w:szCs w:val="22"/>
        </w:rPr>
      </w:pPr>
      <w:r w:rsidRPr="00A16018">
        <w:rPr>
          <w:color w:val="auto"/>
          <w:sz w:val="22"/>
          <w:szCs w:val="22"/>
        </w:rPr>
        <w:t xml:space="preserve">Location of the incident; </w:t>
      </w:r>
    </w:p>
    <w:p w:rsidR="004B70C5" w:rsidRPr="00A16018" w:rsidP="00544294" w14:paraId="346DBEF5" w14:textId="77777777">
      <w:pPr>
        <w:pStyle w:val="Default"/>
        <w:numPr>
          <w:ilvl w:val="0"/>
          <w:numId w:val="24"/>
        </w:numPr>
        <w:ind w:left="1440"/>
        <w:rPr>
          <w:color w:val="auto"/>
          <w:sz w:val="22"/>
          <w:szCs w:val="22"/>
        </w:rPr>
      </w:pPr>
      <w:r w:rsidRPr="00A16018">
        <w:rPr>
          <w:color w:val="auto"/>
          <w:sz w:val="22"/>
          <w:szCs w:val="22"/>
        </w:rPr>
        <w:t>Court (if applicable, ticket, Federal/State/Tribal court etc.); and</w:t>
      </w:r>
    </w:p>
    <w:p w:rsidR="004B70C5" w:rsidRPr="00A16018" w:rsidP="00544294" w14:paraId="714399FD" w14:textId="04F8D3E1">
      <w:pPr>
        <w:pStyle w:val="Default"/>
        <w:numPr>
          <w:ilvl w:val="0"/>
          <w:numId w:val="24"/>
        </w:numPr>
        <w:ind w:left="1440"/>
        <w:rPr>
          <w:color w:val="auto"/>
          <w:sz w:val="22"/>
          <w:szCs w:val="22"/>
        </w:rPr>
      </w:pPr>
      <w:r w:rsidRPr="00A16018">
        <w:rPr>
          <w:color w:val="auto"/>
          <w:sz w:val="22"/>
          <w:szCs w:val="22"/>
        </w:rPr>
        <w:t>Legal action taken for each violation (i.e. fine, incarceration, probation…).</w:t>
      </w:r>
    </w:p>
    <w:p w:rsidR="005A5C04" w:rsidRPr="00A16018" w:rsidP="00544294" w14:paraId="55526827" w14:textId="6537AEC0">
      <w:pPr>
        <w:pStyle w:val="Default"/>
        <w:numPr>
          <w:ilvl w:val="0"/>
          <w:numId w:val="11"/>
        </w:numPr>
        <w:rPr>
          <w:sz w:val="22"/>
          <w:szCs w:val="22"/>
        </w:rPr>
      </w:pPr>
      <w:r w:rsidRPr="00A16018">
        <w:rPr>
          <w:sz w:val="22"/>
          <w:szCs w:val="22"/>
        </w:rPr>
        <w:t xml:space="preserve">Certification of </w:t>
      </w:r>
      <w:r w:rsidRPr="00A16018" w:rsidR="004B70C5">
        <w:rPr>
          <w:sz w:val="22"/>
          <w:szCs w:val="22"/>
        </w:rPr>
        <w:t>e</w:t>
      </w:r>
      <w:r w:rsidRPr="00A16018">
        <w:rPr>
          <w:sz w:val="22"/>
          <w:szCs w:val="22"/>
        </w:rPr>
        <w:t>nrollment</w:t>
      </w:r>
      <w:r w:rsidRPr="00A16018" w:rsidR="004B70C5">
        <w:rPr>
          <w:sz w:val="22"/>
          <w:szCs w:val="22"/>
        </w:rPr>
        <w:t xml:space="preserve"> in a </w:t>
      </w:r>
      <w:r w:rsidRPr="00A16018" w:rsidR="0076351B">
        <w:rPr>
          <w:sz w:val="22"/>
          <w:szCs w:val="22"/>
        </w:rPr>
        <w:t>F</w:t>
      </w:r>
      <w:r w:rsidRPr="00A16018" w:rsidR="004B70C5">
        <w:rPr>
          <w:sz w:val="22"/>
          <w:szCs w:val="22"/>
        </w:rPr>
        <w:t>ederally recognized Tribe</w:t>
      </w:r>
      <w:r w:rsidRPr="00A16018" w:rsidR="00D26D91">
        <w:rPr>
          <w:sz w:val="22"/>
          <w:szCs w:val="22"/>
        </w:rPr>
        <w:t xml:space="preserve"> (for first orders only)</w:t>
      </w:r>
      <w:r w:rsidRPr="00A16018" w:rsidR="004B70C5">
        <w:rPr>
          <w:sz w:val="22"/>
          <w:szCs w:val="22"/>
        </w:rPr>
        <w:t xml:space="preserve"> which collects:</w:t>
      </w:r>
    </w:p>
    <w:p w:rsidR="004B70C5" w:rsidRPr="00A16018" w:rsidP="00544294" w14:paraId="423FE07C" w14:textId="15462CD7">
      <w:pPr>
        <w:pStyle w:val="Default"/>
        <w:numPr>
          <w:ilvl w:val="1"/>
          <w:numId w:val="11"/>
        </w:numPr>
        <w:ind w:left="1440"/>
        <w:rPr>
          <w:sz w:val="22"/>
          <w:szCs w:val="22"/>
        </w:rPr>
      </w:pPr>
      <w:r w:rsidRPr="00A16018">
        <w:rPr>
          <w:sz w:val="22"/>
          <w:szCs w:val="22"/>
        </w:rPr>
        <w:t>Name, address, and telephone number;</w:t>
      </w:r>
    </w:p>
    <w:p w:rsidR="004B70C5" w:rsidRPr="00A16018" w:rsidP="00544294" w14:paraId="4032DFF0" w14:textId="0D3D9134">
      <w:pPr>
        <w:pStyle w:val="Default"/>
        <w:numPr>
          <w:ilvl w:val="1"/>
          <w:numId w:val="11"/>
        </w:numPr>
        <w:ind w:left="1440"/>
        <w:rPr>
          <w:sz w:val="22"/>
          <w:szCs w:val="22"/>
        </w:rPr>
      </w:pPr>
      <w:r w:rsidRPr="00A16018">
        <w:rPr>
          <w:sz w:val="22"/>
          <w:szCs w:val="22"/>
        </w:rPr>
        <w:t xml:space="preserve">Name of </w:t>
      </w:r>
      <w:r w:rsidRPr="00A16018" w:rsidR="0076351B">
        <w:rPr>
          <w:sz w:val="22"/>
          <w:szCs w:val="22"/>
        </w:rPr>
        <w:t>F</w:t>
      </w:r>
      <w:r w:rsidRPr="00A16018">
        <w:rPr>
          <w:sz w:val="22"/>
          <w:szCs w:val="22"/>
        </w:rPr>
        <w:t>ederally recognized Tribe; and</w:t>
      </w:r>
    </w:p>
    <w:p w:rsidR="00BC3907" w:rsidRPr="00A16018" w:rsidP="00544294" w14:paraId="21814036" w14:textId="4CD37E26">
      <w:pPr>
        <w:pStyle w:val="Default"/>
        <w:numPr>
          <w:ilvl w:val="1"/>
          <w:numId w:val="11"/>
        </w:numPr>
        <w:ind w:left="1440"/>
        <w:rPr>
          <w:sz w:val="22"/>
          <w:szCs w:val="22"/>
        </w:rPr>
      </w:pPr>
      <w:r w:rsidRPr="00A16018">
        <w:rPr>
          <w:sz w:val="22"/>
          <w:szCs w:val="22"/>
        </w:rPr>
        <w:t>Enrollment number.</w:t>
      </w:r>
    </w:p>
    <w:p w:rsidR="00D7631C" w:rsidRPr="00A16018" w:rsidP="00544294" w14:paraId="0F82AD41" w14:textId="6437C921">
      <w:pPr>
        <w:pStyle w:val="Default"/>
        <w:ind w:left="360"/>
        <w:rPr>
          <w:sz w:val="22"/>
          <w:szCs w:val="22"/>
        </w:rPr>
      </w:pPr>
    </w:p>
    <w:p w:rsidR="00183323" w:rsidRPr="00A16018" w:rsidP="00544294" w14:paraId="169BDAC3" w14:textId="04F50334">
      <w:pPr>
        <w:pStyle w:val="Default"/>
        <w:ind w:left="360"/>
        <w:rPr>
          <w:sz w:val="22"/>
          <w:szCs w:val="22"/>
        </w:rPr>
      </w:pPr>
      <w:r w:rsidRPr="00A16018">
        <w:rPr>
          <w:sz w:val="22"/>
          <w:szCs w:val="22"/>
        </w:rPr>
        <w:t xml:space="preserve">The Service uses the information collected via Form 3-200-15a to verify that the applicant is an enrolled member of a </w:t>
      </w:r>
      <w:r w:rsidRPr="00A16018" w:rsidR="0076351B">
        <w:rPr>
          <w:sz w:val="22"/>
          <w:szCs w:val="22"/>
        </w:rPr>
        <w:t>F</w:t>
      </w:r>
      <w:r w:rsidRPr="00A16018">
        <w:rPr>
          <w:sz w:val="22"/>
          <w:szCs w:val="22"/>
        </w:rPr>
        <w:t xml:space="preserve">ederally recognized </w:t>
      </w:r>
      <w:r w:rsidRPr="00A16018" w:rsidR="00F14D58">
        <w:rPr>
          <w:sz w:val="22"/>
          <w:szCs w:val="22"/>
        </w:rPr>
        <w:t>Tribe</w:t>
      </w:r>
      <w:r w:rsidRPr="00A16018">
        <w:rPr>
          <w:sz w:val="22"/>
          <w:szCs w:val="22"/>
        </w:rPr>
        <w:t xml:space="preserve">, and what parts and/or feathers the applicant is requesting.  </w:t>
      </w:r>
    </w:p>
    <w:p w:rsidR="00183323" w:rsidRPr="00A16018" w:rsidP="00544294" w14:paraId="74242236" w14:textId="77777777">
      <w:pPr>
        <w:pStyle w:val="Default"/>
        <w:ind w:left="360"/>
        <w:rPr>
          <w:sz w:val="22"/>
          <w:szCs w:val="22"/>
        </w:rPr>
      </w:pPr>
    </w:p>
    <w:p w:rsidR="00092D79" w:rsidRPr="00A16018" w:rsidP="00544294" w14:paraId="6324C739" w14:textId="6C9FA509">
      <w:pPr>
        <w:pStyle w:val="Default"/>
        <w:ind w:left="360"/>
        <w:rPr>
          <w:i/>
          <w:iCs/>
          <w:sz w:val="22"/>
          <w:szCs w:val="22"/>
        </w:rPr>
      </w:pPr>
      <w:r w:rsidRPr="00A16018">
        <w:rPr>
          <w:b/>
          <w:i/>
          <w:sz w:val="22"/>
          <w:szCs w:val="22"/>
        </w:rPr>
        <w:t>Form 3-200-16,</w:t>
      </w:r>
      <w:r w:rsidRPr="00A16018">
        <w:rPr>
          <w:sz w:val="22"/>
          <w:szCs w:val="22"/>
        </w:rPr>
        <w:t xml:space="preserve"> </w:t>
      </w:r>
      <w:r w:rsidRPr="00A16018">
        <w:rPr>
          <w:b/>
          <w:i/>
          <w:sz w:val="22"/>
          <w:szCs w:val="22"/>
        </w:rPr>
        <w:t>“</w:t>
      </w:r>
      <w:r w:rsidRPr="00A16018">
        <w:rPr>
          <w:b/>
          <w:i/>
          <w:sz w:val="22"/>
          <w:szCs w:val="22"/>
          <w:u w:val="single"/>
        </w:rPr>
        <w:t xml:space="preserve">Take of Depredating Eagles &amp; Eagles that Pose a Risk to Human or </w:t>
      </w:r>
      <w:r w:rsidRPr="00A16018">
        <w:rPr>
          <w:b/>
          <w:i/>
          <w:sz w:val="22"/>
          <w:szCs w:val="22"/>
          <w:u w:val="single"/>
        </w:rPr>
        <w:t>Eagle Health or Safety</w:t>
      </w:r>
      <w:r w:rsidRPr="00A16018">
        <w:rPr>
          <w:b/>
          <w:i/>
          <w:sz w:val="22"/>
          <w:szCs w:val="22"/>
        </w:rPr>
        <w:t>”</w:t>
      </w:r>
      <w:r w:rsidRPr="00A16018">
        <w:rPr>
          <w:b/>
          <w:iCs/>
          <w:sz w:val="22"/>
          <w:szCs w:val="22"/>
        </w:rPr>
        <w:t xml:space="preserve"> </w:t>
      </w:r>
      <w:r w:rsidRPr="00A16018" w:rsidR="00827ECB">
        <w:rPr>
          <w:sz w:val="22"/>
          <w:szCs w:val="22"/>
        </w:rPr>
        <w:t xml:space="preserve"> </w:t>
      </w:r>
      <w:r w:rsidRPr="00A16018">
        <w:rPr>
          <w:sz w:val="22"/>
          <w:szCs w:val="22"/>
        </w:rPr>
        <w:t>(50 CFR 22.</w:t>
      </w:r>
      <w:bookmarkStart w:id="2" w:name="_Hlk98764716"/>
      <w:r w:rsidRPr="00A16018" w:rsidR="00095D71">
        <w:rPr>
          <w:sz w:val="22"/>
          <w:szCs w:val="22"/>
        </w:rPr>
        <w:t>100</w:t>
      </w:r>
      <w:bookmarkEnd w:id="2"/>
      <w:r w:rsidRPr="00A16018">
        <w:rPr>
          <w:sz w:val="22"/>
          <w:szCs w:val="22"/>
        </w:rPr>
        <w:t>)</w:t>
      </w:r>
    </w:p>
    <w:p w:rsidR="00453E14" w:rsidRPr="00A16018" w:rsidP="00544294" w14:paraId="2DCD88F7" w14:textId="438B4EAB">
      <w:pPr>
        <w:pStyle w:val="Default"/>
        <w:ind w:left="360"/>
        <w:rPr>
          <w:sz w:val="22"/>
          <w:szCs w:val="22"/>
        </w:rPr>
      </w:pPr>
      <w:r w:rsidRPr="00A16018">
        <w:rPr>
          <w:sz w:val="22"/>
          <w:szCs w:val="22"/>
        </w:rPr>
        <w:t>A Federal Eagle Depredation Permit is required take Bald Eagles or Golden Eagles that have become injurious to wildlife, agriculture</w:t>
      </w:r>
      <w:r w:rsidRPr="00A16018" w:rsidR="00942B07">
        <w:rPr>
          <w:sz w:val="22"/>
          <w:szCs w:val="22"/>
        </w:rPr>
        <w:t>,</w:t>
      </w:r>
      <w:r w:rsidRPr="00A16018">
        <w:rPr>
          <w:sz w:val="22"/>
          <w:szCs w:val="22"/>
        </w:rPr>
        <w:t xml:space="preserve"> or other personal property, or for human or eagle health or safety.  A depredation permit is intended to provide short-term relief from depredation damage until long-term measures can be implemented to reduce or eliminate the depredation problem through nonlethal control techniques.  Long-term measures might include constructing enclosures or changing their design, alteration of habitat or features to remove attractants, or modification of land-use practices that attract eagles.</w:t>
      </w:r>
      <w:r w:rsidRPr="00A16018" w:rsidR="00FC61B4">
        <w:rPr>
          <w:sz w:val="22"/>
          <w:szCs w:val="22"/>
        </w:rPr>
        <w:t xml:space="preserve"> </w:t>
      </w:r>
    </w:p>
    <w:p w:rsidR="00453E14" w:rsidRPr="00A16018" w:rsidP="00544294" w14:paraId="0EA4E5EA" w14:textId="77777777">
      <w:pPr>
        <w:pStyle w:val="Default"/>
        <w:ind w:left="360"/>
        <w:rPr>
          <w:sz w:val="22"/>
          <w:szCs w:val="22"/>
        </w:rPr>
      </w:pPr>
    </w:p>
    <w:p w:rsidR="00134C45" w:rsidRPr="00A16018" w:rsidP="00544294" w14:paraId="076C651A" w14:textId="77777777">
      <w:pPr>
        <w:pStyle w:val="Default"/>
        <w:ind w:left="360"/>
        <w:rPr>
          <w:sz w:val="22"/>
          <w:szCs w:val="22"/>
        </w:rPr>
      </w:pPr>
      <w:r w:rsidRPr="00A16018">
        <w:rPr>
          <w:sz w:val="22"/>
          <w:szCs w:val="22"/>
        </w:rPr>
        <w:t>In addition to the standardized information required by 5 CFR 13.12, the form also requires the following information:</w:t>
      </w:r>
    </w:p>
    <w:p w:rsidR="006547F3" w:rsidRPr="00A16018" w:rsidP="00544294" w14:paraId="1C90F24D" w14:textId="77777777">
      <w:pPr>
        <w:pStyle w:val="Default"/>
        <w:ind w:left="360"/>
        <w:rPr>
          <w:sz w:val="22"/>
          <w:szCs w:val="22"/>
        </w:rPr>
      </w:pPr>
    </w:p>
    <w:p w:rsidR="00C55992" w:rsidRPr="00A16018" w:rsidP="00544294" w14:paraId="1266DEBE" w14:textId="7CC7F211">
      <w:pPr>
        <w:pStyle w:val="Default"/>
        <w:numPr>
          <w:ilvl w:val="0"/>
          <w:numId w:val="12"/>
        </w:numPr>
        <w:rPr>
          <w:sz w:val="22"/>
          <w:szCs w:val="22"/>
        </w:rPr>
      </w:pPr>
      <w:r w:rsidRPr="00A16018">
        <w:rPr>
          <w:sz w:val="22"/>
          <w:szCs w:val="22"/>
        </w:rPr>
        <w:t>A recommendation from the U.S. Department of Agriculture, Animal and Plant Health Inspection Service, Wildlife Services, for addressing the depredation problem.</w:t>
      </w:r>
    </w:p>
    <w:p w:rsidR="00C55992" w:rsidRPr="00A16018" w:rsidP="00544294" w14:paraId="60B4F5A4" w14:textId="1E986E94">
      <w:pPr>
        <w:pStyle w:val="Default"/>
        <w:numPr>
          <w:ilvl w:val="0"/>
          <w:numId w:val="12"/>
        </w:numPr>
        <w:rPr>
          <w:sz w:val="22"/>
          <w:szCs w:val="22"/>
        </w:rPr>
      </w:pPr>
      <w:r w:rsidRPr="00A16018">
        <w:rPr>
          <w:sz w:val="22"/>
          <w:szCs w:val="22"/>
        </w:rPr>
        <w:t>Copies of any receipts, invoices, contracts, necropsy reports, or other available records documenting any deterrent measures (optional);</w:t>
      </w:r>
    </w:p>
    <w:p w:rsidR="00C55992" w:rsidRPr="00A16018" w:rsidP="00544294" w14:paraId="486A9066" w14:textId="44EB332A">
      <w:pPr>
        <w:pStyle w:val="Default"/>
        <w:numPr>
          <w:ilvl w:val="0"/>
          <w:numId w:val="12"/>
        </w:numPr>
        <w:rPr>
          <w:sz w:val="22"/>
          <w:szCs w:val="22"/>
        </w:rPr>
      </w:pPr>
      <w:r w:rsidRPr="00A16018">
        <w:rPr>
          <w:sz w:val="22"/>
          <w:szCs w:val="22"/>
        </w:rPr>
        <w:t>Any other supporting documentation (example photographs of damages);</w:t>
      </w:r>
    </w:p>
    <w:p w:rsidR="006547F3" w:rsidRPr="00A16018" w:rsidP="00544294" w14:paraId="624A62E1" w14:textId="7F40E285">
      <w:pPr>
        <w:pStyle w:val="Default"/>
        <w:numPr>
          <w:ilvl w:val="0"/>
          <w:numId w:val="12"/>
        </w:numPr>
        <w:rPr>
          <w:sz w:val="22"/>
          <w:szCs w:val="22"/>
        </w:rPr>
      </w:pPr>
      <w:r w:rsidRPr="00A16018">
        <w:rPr>
          <w:sz w:val="22"/>
          <w:szCs w:val="22"/>
        </w:rPr>
        <w:t>S</w:t>
      </w:r>
      <w:r w:rsidRPr="00A16018" w:rsidR="00367891">
        <w:rPr>
          <w:sz w:val="22"/>
          <w:szCs w:val="22"/>
        </w:rPr>
        <w:t>tatus of other required authorizations (</w:t>
      </w:r>
      <w:r w:rsidRPr="00A16018">
        <w:rPr>
          <w:sz w:val="22"/>
          <w:szCs w:val="22"/>
        </w:rPr>
        <w:t>S</w:t>
      </w:r>
      <w:r w:rsidRPr="00A16018" w:rsidR="00367891">
        <w:rPr>
          <w:sz w:val="22"/>
          <w:szCs w:val="22"/>
        </w:rPr>
        <w:t>tate</w:t>
      </w:r>
      <w:r w:rsidRPr="00A16018" w:rsidR="00C55992">
        <w:rPr>
          <w:sz w:val="22"/>
          <w:szCs w:val="22"/>
        </w:rPr>
        <w:t xml:space="preserve"> or</w:t>
      </w:r>
      <w:r w:rsidRPr="00A16018" w:rsidR="00367891">
        <w:rPr>
          <w:sz w:val="22"/>
          <w:szCs w:val="22"/>
        </w:rPr>
        <w:t xml:space="preserve"> </w:t>
      </w:r>
      <w:r w:rsidRPr="00A16018" w:rsidR="00F14D58">
        <w:rPr>
          <w:sz w:val="22"/>
          <w:szCs w:val="22"/>
        </w:rPr>
        <w:t>Tribal</w:t>
      </w:r>
      <w:r w:rsidRPr="00A16018" w:rsidR="00367891">
        <w:rPr>
          <w:sz w:val="22"/>
          <w:szCs w:val="22"/>
        </w:rPr>
        <w:t xml:space="preserve">); </w:t>
      </w:r>
    </w:p>
    <w:p w:rsidR="006547F3" w:rsidRPr="00A16018" w:rsidP="00544294" w14:paraId="0D88E401" w14:textId="77777777">
      <w:pPr>
        <w:pStyle w:val="Default"/>
        <w:numPr>
          <w:ilvl w:val="0"/>
          <w:numId w:val="12"/>
        </w:numPr>
        <w:rPr>
          <w:sz w:val="22"/>
          <w:szCs w:val="22"/>
        </w:rPr>
      </w:pPr>
      <w:r w:rsidRPr="00A16018">
        <w:rPr>
          <w:sz w:val="22"/>
          <w:szCs w:val="22"/>
        </w:rPr>
        <w:t>S</w:t>
      </w:r>
      <w:r w:rsidRPr="00A16018" w:rsidR="00367891">
        <w:rPr>
          <w:sz w:val="22"/>
          <w:szCs w:val="22"/>
        </w:rPr>
        <w:t xml:space="preserve">pecies and estimated number of eagles causing the problem; </w:t>
      </w:r>
    </w:p>
    <w:p w:rsidR="006547F3" w:rsidRPr="00A16018" w:rsidP="00544294" w14:paraId="626DCCA2" w14:textId="091DB626">
      <w:pPr>
        <w:pStyle w:val="Default"/>
        <w:numPr>
          <w:ilvl w:val="0"/>
          <w:numId w:val="12"/>
        </w:numPr>
        <w:rPr>
          <w:sz w:val="22"/>
          <w:szCs w:val="22"/>
        </w:rPr>
      </w:pPr>
      <w:r w:rsidRPr="00A16018">
        <w:rPr>
          <w:sz w:val="22"/>
          <w:szCs w:val="22"/>
        </w:rPr>
        <w:t>Specific details for the depredation or injuries (e.g., types of crops/livestock destroyed</w:t>
      </w:r>
      <w:r w:rsidRPr="00A16018" w:rsidR="00B02318">
        <w:rPr>
          <w:sz w:val="22"/>
          <w:szCs w:val="22"/>
        </w:rPr>
        <w:t>,</w:t>
      </w:r>
      <w:r w:rsidRPr="00A16018">
        <w:rPr>
          <w:sz w:val="22"/>
          <w:szCs w:val="22"/>
        </w:rPr>
        <w:t xml:space="preserve"> property damaged</w:t>
      </w:r>
      <w:r w:rsidRPr="00A16018" w:rsidR="00B02318">
        <w:rPr>
          <w:sz w:val="22"/>
          <w:szCs w:val="22"/>
        </w:rPr>
        <w:t xml:space="preserve">, risks to human health or safety, or risks </w:t>
      </w:r>
      <w:r w:rsidRPr="00A16018" w:rsidR="0076351B">
        <w:rPr>
          <w:sz w:val="22"/>
          <w:szCs w:val="22"/>
        </w:rPr>
        <w:t xml:space="preserve">posed </w:t>
      </w:r>
      <w:r w:rsidRPr="00A16018" w:rsidR="00B02318">
        <w:rPr>
          <w:sz w:val="22"/>
          <w:szCs w:val="22"/>
        </w:rPr>
        <w:t>to eagle health and safety</w:t>
      </w:r>
      <w:r w:rsidRPr="00A16018">
        <w:rPr>
          <w:sz w:val="22"/>
          <w:szCs w:val="22"/>
        </w:rPr>
        <w:t>)</w:t>
      </w:r>
      <w:r w:rsidRPr="00A16018" w:rsidR="00367891">
        <w:rPr>
          <w:sz w:val="22"/>
          <w:szCs w:val="22"/>
        </w:rPr>
        <w:t xml:space="preserve">; </w:t>
      </w:r>
    </w:p>
    <w:p w:rsidR="00B02318" w:rsidRPr="00A16018" w:rsidP="00544294" w14:paraId="065D187A" w14:textId="5CF39148">
      <w:pPr>
        <w:pStyle w:val="Default"/>
        <w:numPr>
          <w:ilvl w:val="0"/>
          <w:numId w:val="12"/>
        </w:numPr>
        <w:rPr>
          <w:sz w:val="22"/>
          <w:szCs w:val="22"/>
        </w:rPr>
      </w:pPr>
      <w:r w:rsidRPr="00A16018">
        <w:rPr>
          <w:sz w:val="22"/>
          <w:szCs w:val="22"/>
        </w:rPr>
        <w:t>How long has this depredation has been occurring (number of days, months, or years);</w:t>
      </w:r>
    </w:p>
    <w:p w:rsidR="00B02318" w:rsidRPr="00A16018" w:rsidP="00544294" w14:paraId="07196395" w14:textId="192F022A">
      <w:pPr>
        <w:pStyle w:val="Default"/>
        <w:numPr>
          <w:ilvl w:val="0"/>
          <w:numId w:val="12"/>
        </w:numPr>
        <w:rPr>
          <w:sz w:val="22"/>
          <w:szCs w:val="22"/>
        </w:rPr>
      </w:pPr>
      <w:r w:rsidRPr="00A16018">
        <w:rPr>
          <w:sz w:val="22"/>
          <w:szCs w:val="22"/>
        </w:rPr>
        <w:t>When during the year the depredation or human safety hazard occurs;</w:t>
      </w:r>
    </w:p>
    <w:p w:rsidR="006547F3" w:rsidRPr="00A16018" w:rsidP="00544294" w14:paraId="138241A9" w14:textId="1F35734C">
      <w:pPr>
        <w:pStyle w:val="Default"/>
        <w:numPr>
          <w:ilvl w:val="0"/>
          <w:numId w:val="12"/>
        </w:numPr>
        <w:rPr>
          <w:sz w:val="22"/>
          <w:szCs w:val="22"/>
        </w:rPr>
      </w:pPr>
      <w:r w:rsidRPr="00A16018">
        <w:rPr>
          <w:sz w:val="22"/>
          <w:szCs w:val="22"/>
        </w:rPr>
        <w:t>Location (</w:t>
      </w:r>
      <w:r w:rsidRPr="00A16018" w:rsidR="005762F5">
        <w:rPr>
          <w:sz w:val="22"/>
          <w:szCs w:val="22"/>
        </w:rPr>
        <w:t xml:space="preserve">including address and latitude/longitude in decimal degrees) </w:t>
      </w:r>
      <w:r w:rsidRPr="00A16018">
        <w:rPr>
          <w:sz w:val="22"/>
          <w:szCs w:val="22"/>
        </w:rPr>
        <w:t>and size of the affected l</w:t>
      </w:r>
      <w:r w:rsidRPr="00A16018" w:rsidR="00367891">
        <w:rPr>
          <w:sz w:val="22"/>
          <w:szCs w:val="22"/>
        </w:rPr>
        <w:t>ocation</w:t>
      </w:r>
      <w:r w:rsidRPr="00A16018">
        <w:rPr>
          <w:sz w:val="22"/>
          <w:szCs w:val="22"/>
        </w:rPr>
        <w:t xml:space="preserve"> (e.g. 1-acre pond, 50-acre vineyard, 500-acre airfield)</w:t>
      </w:r>
      <w:r w:rsidRPr="00A16018" w:rsidR="00367891">
        <w:rPr>
          <w:sz w:val="22"/>
          <w:szCs w:val="22"/>
        </w:rPr>
        <w:t xml:space="preserve">; </w:t>
      </w:r>
    </w:p>
    <w:p w:rsidR="00B02318" w:rsidRPr="00A16018" w:rsidP="00544294" w14:paraId="5110AFD0" w14:textId="474C665E">
      <w:pPr>
        <w:pStyle w:val="Default"/>
        <w:numPr>
          <w:ilvl w:val="0"/>
          <w:numId w:val="12"/>
        </w:numPr>
        <w:rPr>
          <w:sz w:val="22"/>
          <w:szCs w:val="22"/>
        </w:rPr>
      </w:pPr>
      <w:r w:rsidRPr="00A16018">
        <w:rPr>
          <w:sz w:val="22"/>
          <w:szCs w:val="22"/>
        </w:rPr>
        <w:t>Length of permit requested and how often depredation activities will be conducted;</w:t>
      </w:r>
    </w:p>
    <w:p w:rsidR="006547F3" w:rsidRPr="00A16018" w:rsidP="00544294" w14:paraId="7F5FE92E" w14:textId="7C848AB3">
      <w:pPr>
        <w:pStyle w:val="Default"/>
        <w:numPr>
          <w:ilvl w:val="0"/>
          <w:numId w:val="12"/>
        </w:numPr>
        <w:rPr>
          <w:sz w:val="22"/>
          <w:szCs w:val="22"/>
        </w:rPr>
      </w:pPr>
      <w:r w:rsidRPr="00A16018">
        <w:rPr>
          <w:sz w:val="22"/>
          <w:szCs w:val="22"/>
        </w:rPr>
        <w:t>Requested m</w:t>
      </w:r>
      <w:r w:rsidRPr="00A16018" w:rsidR="00367891">
        <w:rPr>
          <w:sz w:val="22"/>
          <w:szCs w:val="22"/>
        </w:rPr>
        <w:t>ethod of take</w:t>
      </w:r>
      <w:r w:rsidRPr="00A16018">
        <w:rPr>
          <w:sz w:val="22"/>
          <w:szCs w:val="22"/>
        </w:rPr>
        <w:t>, including type(s) of trap(s); proposed trapping methods, who will be conducting trapping and their previous experience, and a description of the areas if applicant is requesting authorization for trap and relocation</w:t>
      </w:r>
      <w:r w:rsidRPr="00A16018" w:rsidR="00367891">
        <w:rPr>
          <w:sz w:val="22"/>
          <w:szCs w:val="22"/>
        </w:rPr>
        <w:t xml:space="preserve">; </w:t>
      </w:r>
    </w:p>
    <w:p w:rsidR="006547F3" w:rsidRPr="00A16018" w:rsidP="00544294" w14:paraId="40324A85" w14:textId="2D3AA1A4">
      <w:pPr>
        <w:pStyle w:val="Default"/>
        <w:numPr>
          <w:ilvl w:val="0"/>
          <w:numId w:val="12"/>
        </w:numPr>
        <w:rPr>
          <w:sz w:val="22"/>
          <w:szCs w:val="22"/>
        </w:rPr>
      </w:pPr>
      <w:r w:rsidRPr="00A16018">
        <w:rPr>
          <w:sz w:val="22"/>
          <w:szCs w:val="22"/>
        </w:rPr>
        <w:t>Description of deterrents used previously, specifically addressing nonlethal measures, along with photographs or other documentation available</w:t>
      </w:r>
      <w:r w:rsidRPr="00A16018" w:rsidR="00367891">
        <w:rPr>
          <w:sz w:val="22"/>
          <w:szCs w:val="22"/>
        </w:rPr>
        <w:t xml:space="preserve">; </w:t>
      </w:r>
    </w:p>
    <w:p w:rsidR="00D7631C" w:rsidRPr="00A16018" w:rsidP="00544294" w14:paraId="4B2BF0AC" w14:textId="552D220E">
      <w:pPr>
        <w:pStyle w:val="Default"/>
        <w:numPr>
          <w:ilvl w:val="0"/>
          <w:numId w:val="12"/>
        </w:numPr>
        <w:rPr>
          <w:sz w:val="22"/>
          <w:szCs w:val="22"/>
        </w:rPr>
      </w:pPr>
      <w:r w:rsidRPr="00A16018">
        <w:rPr>
          <w:sz w:val="22"/>
          <w:szCs w:val="22"/>
        </w:rPr>
        <w:t>D</w:t>
      </w:r>
      <w:r w:rsidRPr="00A16018" w:rsidR="00367891">
        <w:rPr>
          <w:sz w:val="22"/>
          <w:szCs w:val="22"/>
        </w:rPr>
        <w:t>escription of the proposed long-term remedy</w:t>
      </w:r>
      <w:r w:rsidRPr="00A16018" w:rsidR="005762F5">
        <w:rPr>
          <w:sz w:val="22"/>
          <w:szCs w:val="22"/>
        </w:rPr>
        <w:t>;</w:t>
      </w:r>
    </w:p>
    <w:p w:rsidR="005762F5" w:rsidRPr="00A16018" w:rsidP="00544294" w14:paraId="3F8044D5" w14:textId="1DEB93DC">
      <w:pPr>
        <w:pStyle w:val="Default"/>
        <w:numPr>
          <w:ilvl w:val="0"/>
          <w:numId w:val="12"/>
        </w:numPr>
        <w:rPr>
          <w:sz w:val="22"/>
          <w:szCs w:val="22"/>
        </w:rPr>
      </w:pPr>
      <w:r w:rsidRPr="00A16018">
        <w:rPr>
          <w:sz w:val="22"/>
          <w:szCs w:val="22"/>
        </w:rPr>
        <w:t>Whether applicant is apply</w:t>
      </w:r>
      <w:r w:rsidRPr="00A16018" w:rsidR="0013590C">
        <w:rPr>
          <w:sz w:val="22"/>
          <w:szCs w:val="22"/>
        </w:rPr>
        <w:t>ing</w:t>
      </w:r>
      <w:r w:rsidRPr="00A16018">
        <w:rPr>
          <w:sz w:val="22"/>
          <w:szCs w:val="22"/>
        </w:rPr>
        <w:t xml:space="preserve"> on behalf of an airport to control birds in flight zones;</w:t>
      </w:r>
    </w:p>
    <w:p w:rsidR="00792258" w:rsidRPr="00A16018" w:rsidP="00544294" w14:paraId="78A39DF7" w14:textId="408C53F8">
      <w:pPr>
        <w:pStyle w:val="Default"/>
        <w:numPr>
          <w:ilvl w:val="0"/>
          <w:numId w:val="12"/>
        </w:numPr>
        <w:rPr>
          <w:sz w:val="22"/>
          <w:szCs w:val="22"/>
        </w:rPr>
      </w:pPr>
      <w:r w:rsidRPr="00A16018">
        <w:rPr>
          <w:sz w:val="22"/>
          <w:szCs w:val="22"/>
        </w:rPr>
        <w:t>Record retention requirements (records must legibly written or reproducible in English relating to the activities conducted under the permit for at least 5 years after the expiration date of the permit) and the physical address where records will be kept, if different from the mailing address</w:t>
      </w:r>
      <w:r w:rsidRPr="00A16018" w:rsidR="005C4099">
        <w:rPr>
          <w:sz w:val="22"/>
          <w:szCs w:val="22"/>
        </w:rPr>
        <w:t>;</w:t>
      </w:r>
    </w:p>
    <w:p w:rsidR="005C4099" w:rsidRPr="00A16018" w:rsidP="00544294" w14:paraId="627E235D" w14:textId="7BAAE0F6">
      <w:pPr>
        <w:pStyle w:val="Default"/>
        <w:numPr>
          <w:ilvl w:val="0"/>
          <w:numId w:val="12"/>
        </w:numPr>
        <w:rPr>
          <w:sz w:val="22"/>
          <w:szCs w:val="22"/>
        </w:rPr>
      </w:pPr>
      <w:r w:rsidRPr="00A16018">
        <w:rPr>
          <w:color w:val="auto"/>
          <w:sz w:val="22"/>
          <w:szCs w:val="22"/>
        </w:rPr>
        <w:t>Anyone responsible for the permitted activities or acting as their agent must either have their own Federal migratory bird permit for the activity or be identified by the applicant, in writing, as a sub-permittee under their permit.  They may also require a State permit.  Sub-permittees must be at least 18 years old.   As the primary permittee, applicants are responsible for ensuring that their sub-permittees are properly trained and adhere to the terms of your permit.  They must also provide the name of any sub</w:t>
      </w:r>
      <w:r w:rsidRPr="00A16018" w:rsidR="00544294">
        <w:rPr>
          <w:color w:val="auto"/>
          <w:sz w:val="22"/>
          <w:szCs w:val="22"/>
        </w:rPr>
        <w:t>-</w:t>
      </w:r>
      <w:r w:rsidRPr="00A16018">
        <w:rPr>
          <w:color w:val="auto"/>
          <w:sz w:val="22"/>
          <w:szCs w:val="22"/>
        </w:rPr>
        <w:t>permittees who will be conducting activities under their permit.  For anyone handling or caring for live birds, a brief description what they will be doing and their qualifications must also be included</w:t>
      </w:r>
      <w:r w:rsidRPr="00A16018" w:rsidR="00134C45">
        <w:rPr>
          <w:color w:val="auto"/>
          <w:sz w:val="22"/>
          <w:szCs w:val="22"/>
        </w:rPr>
        <w:t>;</w:t>
      </w:r>
    </w:p>
    <w:p w:rsidR="00134C45" w:rsidRPr="00A16018" w:rsidP="00544294" w14:paraId="6D64C690" w14:textId="77777777">
      <w:pPr>
        <w:pStyle w:val="Default"/>
        <w:numPr>
          <w:ilvl w:val="0"/>
          <w:numId w:val="23"/>
        </w:numPr>
        <w:rPr>
          <w:color w:val="auto"/>
          <w:sz w:val="22"/>
          <w:szCs w:val="22"/>
        </w:rPr>
      </w:pPr>
      <w:r w:rsidRPr="00A16018">
        <w:rPr>
          <w:color w:val="auto"/>
          <w:sz w:val="22"/>
          <w:szCs w:val="22"/>
        </w:rPr>
        <w:t xml:space="preserve">If the applicant acknowledges they, or their client (if a broker on behalf of the client), </w:t>
      </w:r>
      <w:r w:rsidRPr="00A16018">
        <w:rPr>
          <w:color w:val="auto"/>
          <w:sz w:val="22"/>
          <w:szCs w:val="22"/>
        </w:rPr>
        <w:t>answers yes to the listed disqualification factors, they must then provide the following:</w:t>
      </w:r>
    </w:p>
    <w:p w:rsidR="00134C45" w:rsidRPr="00A16018" w:rsidP="00544294" w14:paraId="4E22709B" w14:textId="77777777">
      <w:pPr>
        <w:pStyle w:val="Default"/>
        <w:numPr>
          <w:ilvl w:val="0"/>
          <w:numId w:val="24"/>
        </w:numPr>
        <w:ind w:left="1440"/>
        <w:rPr>
          <w:color w:val="auto"/>
          <w:sz w:val="22"/>
          <w:szCs w:val="22"/>
        </w:rPr>
      </w:pPr>
      <w:r w:rsidRPr="00A16018">
        <w:rPr>
          <w:color w:val="auto"/>
          <w:sz w:val="22"/>
          <w:szCs w:val="22"/>
        </w:rPr>
        <w:t xml:space="preserve">The individual’s name; </w:t>
      </w:r>
    </w:p>
    <w:p w:rsidR="00134C45" w:rsidRPr="00A16018" w:rsidP="00544294" w14:paraId="1A46D289" w14:textId="77777777">
      <w:pPr>
        <w:pStyle w:val="Default"/>
        <w:numPr>
          <w:ilvl w:val="0"/>
          <w:numId w:val="24"/>
        </w:numPr>
        <w:ind w:left="1440"/>
        <w:rPr>
          <w:color w:val="auto"/>
          <w:sz w:val="22"/>
          <w:szCs w:val="22"/>
        </w:rPr>
      </w:pPr>
      <w:r w:rsidRPr="00A16018">
        <w:rPr>
          <w:color w:val="auto"/>
          <w:sz w:val="22"/>
          <w:szCs w:val="22"/>
        </w:rPr>
        <w:t>Date of conviction, civil penalty assessment or revocation;</w:t>
      </w:r>
    </w:p>
    <w:p w:rsidR="00134C45" w:rsidRPr="00A16018" w:rsidP="00544294" w14:paraId="2A079EA6" w14:textId="77777777">
      <w:pPr>
        <w:pStyle w:val="Default"/>
        <w:numPr>
          <w:ilvl w:val="0"/>
          <w:numId w:val="24"/>
        </w:numPr>
        <w:ind w:left="1440"/>
        <w:rPr>
          <w:color w:val="auto"/>
          <w:sz w:val="22"/>
          <w:szCs w:val="22"/>
        </w:rPr>
      </w:pPr>
      <w:r w:rsidRPr="00A16018">
        <w:rPr>
          <w:color w:val="auto"/>
          <w:sz w:val="22"/>
          <w:szCs w:val="22"/>
        </w:rPr>
        <w:t xml:space="preserve">Charge(s), or reason(s) for revocation; </w:t>
      </w:r>
    </w:p>
    <w:p w:rsidR="00134C45" w:rsidRPr="00A16018" w:rsidP="00544294" w14:paraId="015E07B9" w14:textId="77777777">
      <w:pPr>
        <w:pStyle w:val="Default"/>
        <w:numPr>
          <w:ilvl w:val="0"/>
          <w:numId w:val="24"/>
        </w:numPr>
        <w:ind w:left="1440"/>
        <w:rPr>
          <w:color w:val="auto"/>
          <w:sz w:val="22"/>
          <w:szCs w:val="22"/>
        </w:rPr>
      </w:pPr>
      <w:r w:rsidRPr="00A16018">
        <w:rPr>
          <w:color w:val="auto"/>
          <w:sz w:val="22"/>
          <w:szCs w:val="22"/>
        </w:rPr>
        <w:t xml:space="preserve">Location of the incident; </w:t>
      </w:r>
    </w:p>
    <w:p w:rsidR="00134C45" w:rsidRPr="00A16018" w:rsidP="00544294" w14:paraId="0F5AE747" w14:textId="6C402E16">
      <w:pPr>
        <w:pStyle w:val="Default"/>
        <w:numPr>
          <w:ilvl w:val="0"/>
          <w:numId w:val="24"/>
        </w:numPr>
        <w:ind w:left="1440"/>
        <w:rPr>
          <w:color w:val="auto"/>
          <w:sz w:val="22"/>
          <w:szCs w:val="22"/>
        </w:rPr>
      </w:pPr>
      <w:r w:rsidRPr="00A16018">
        <w:rPr>
          <w:color w:val="auto"/>
          <w:sz w:val="22"/>
          <w:szCs w:val="22"/>
        </w:rPr>
        <w:t>Court (if applicable, ticket, Federal/State/Tribal court etc.); and</w:t>
      </w:r>
    </w:p>
    <w:p w:rsidR="00134C45" w:rsidRPr="00A16018" w:rsidP="00544294" w14:paraId="7534F06F" w14:textId="31693599">
      <w:pPr>
        <w:pStyle w:val="Default"/>
        <w:numPr>
          <w:ilvl w:val="0"/>
          <w:numId w:val="24"/>
        </w:numPr>
        <w:ind w:left="1440"/>
        <w:rPr>
          <w:color w:val="auto"/>
          <w:sz w:val="22"/>
          <w:szCs w:val="22"/>
        </w:rPr>
      </w:pPr>
      <w:r w:rsidRPr="00A16018">
        <w:rPr>
          <w:color w:val="auto"/>
          <w:sz w:val="22"/>
          <w:szCs w:val="22"/>
        </w:rPr>
        <w:t>Legal action taken for each violation (i.e. fine, incarceration, probation…); and</w:t>
      </w:r>
    </w:p>
    <w:p w:rsidR="00134C45" w:rsidRPr="00A16018" w:rsidP="00544294" w14:paraId="3D8DA459" w14:textId="79FC772E">
      <w:pPr>
        <w:pStyle w:val="Default"/>
        <w:numPr>
          <w:ilvl w:val="0"/>
          <w:numId w:val="12"/>
        </w:numPr>
        <w:rPr>
          <w:sz w:val="22"/>
          <w:szCs w:val="22"/>
        </w:rPr>
      </w:pPr>
      <w:r w:rsidRPr="00A16018">
        <w:rPr>
          <w:color w:val="auto"/>
          <w:sz w:val="22"/>
          <w:szCs w:val="22"/>
        </w:rPr>
        <w:t xml:space="preserve">Confirmation of whether the applicant is eligible for </w:t>
      </w:r>
      <w:r w:rsidRPr="00A16018" w:rsidR="001429CE">
        <w:rPr>
          <w:color w:val="auto"/>
          <w:sz w:val="22"/>
          <w:szCs w:val="22"/>
        </w:rPr>
        <w:t xml:space="preserve">permit </w:t>
      </w:r>
      <w:r w:rsidRPr="00A16018">
        <w:rPr>
          <w:color w:val="auto"/>
          <w:sz w:val="22"/>
          <w:szCs w:val="22"/>
        </w:rPr>
        <w:t>fee exempt status (applicable to Federal, State, Tribal, and municipal government agencies).</w:t>
      </w:r>
    </w:p>
    <w:p w:rsidR="00134C45" w:rsidRPr="00A16018" w:rsidP="00544294" w14:paraId="2485C60B" w14:textId="0E4B26A9">
      <w:pPr>
        <w:pStyle w:val="Default"/>
        <w:numPr>
          <w:ilvl w:val="1"/>
          <w:numId w:val="28"/>
        </w:numPr>
        <w:ind w:left="1440"/>
        <w:rPr>
          <w:color w:val="auto"/>
          <w:sz w:val="22"/>
          <w:szCs w:val="22"/>
        </w:rPr>
      </w:pPr>
      <w:r w:rsidRPr="00A16018">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1429CE" w:rsidRPr="00A16018" w:rsidP="00544294" w14:paraId="7416CC53" w14:textId="10209E44">
      <w:pPr>
        <w:pStyle w:val="Default"/>
        <w:numPr>
          <w:ilvl w:val="1"/>
          <w:numId w:val="28"/>
        </w:numPr>
        <w:ind w:left="1440"/>
        <w:rPr>
          <w:color w:val="auto"/>
          <w:sz w:val="22"/>
          <w:szCs w:val="22"/>
        </w:rPr>
      </w:pPr>
      <w:r w:rsidRPr="00A16018">
        <w:rPr>
          <w:color w:val="auto"/>
          <w:sz w:val="22"/>
          <w:szCs w:val="22"/>
        </w:rPr>
        <w:t>The fee exemption applies only to permit fees and does not apply to administrative fees.</w:t>
      </w:r>
    </w:p>
    <w:p w:rsidR="00FC61B4" w:rsidRPr="00A16018" w:rsidP="00544294" w14:paraId="42A5699A" w14:textId="341DF196">
      <w:pPr>
        <w:pStyle w:val="Default"/>
        <w:ind w:left="360"/>
        <w:rPr>
          <w:sz w:val="22"/>
          <w:szCs w:val="22"/>
        </w:rPr>
      </w:pPr>
    </w:p>
    <w:p w:rsidR="00183323" w:rsidRPr="00A16018" w:rsidP="00544294" w14:paraId="14887081" w14:textId="76632DBE">
      <w:pPr>
        <w:pStyle w:val="Default"/>
        <w:ind w:left="360"/>
        <w:rPr>
          <w:sz w:val="22"/>
          <w:szCs w:val="22"/>
        </w:rPr>
      </w:pPr>
      <w:r w:rsidRPr="00A16018">
        <w:rPr>
          <w:sz w:val="22"/>
          <w:szCs w:val="22"/>
        </w:rPr>
        <w:t xml:space="preserve">The Service uses the information collected via Form 3-200-16 to determine the take is necessary to protect the interest; consider other alternatives; and to determine the method of take is humane and compatible with the preservation of eagles. </w:t>
      </w:r>
    </w:p>
    <w:p w:rsidR="00183323" w:rsidRPr="00A16018" w:rsidP="00544294" w14:paraId="118E20AE" w14:textId="77777777">
      <w:pPr>
        <w:pStyle w:val="Default"/>
        <w:ind w:left="360"/>
        <w:rPr>
          <w:bCs/>
          <w:iCs/>
          <w:sz w:val="22"/>
          <w:szCs w:val="22"/>
        </w:rPr>
      </w:pPr>
    </w:p>
    <w:p w:rsidR="00092D79" w:rsidRPr="00A16018" w:rsidP="00544294" w14:paraId="25AA5057" w14:textId="0F0A01BC">
      <w:pPr>
        <w:pStyle w:val="Default"/>
        <w:ind w:left="360"/>
        <w:rPr>
          <w:i/>
          <w:iCs/>
          <w:sz w:val="22"/>
          <w:szCs w:val="22"/>
        </w:rPr>
      </w:pPr>
      <w:r w:rsidRPr="00A16018">
        <w:rPr>
          <w:b/>
          <w:i/>
          <w:sz w:val="22"/>
          <w:szCs w:val="22"/>
        </w:rPr>
        <w:t>Form 3-200-18, “</w:t>
      </w:r>
      <w:r w:rsidRPr="00A16018" w:rsidR="006818F3">
        <w:rPr>
          <w:b/>
          <w:i/>
          <w:sz w:val="22"/>
          <w:szCs w:val="22"/>
          <w:u w:val="single"/>
        </w:rPr>
        <w:t>Take of Golden Eagle Nests During Resource Development or Recovery</w:t>
      </w:r>
      <w:r w:rsidRPr="00A16018">
        <w:rPr>
          <w:b/>
          <w:i/>
          <w:sz w:val="22"/>
          <w:szCs w:val="22"/>
        </w:rPr>
        <w:t>”</w:t>
      </w:r>
      <w:r w:rsidRPr="00A16018">
        <w:rPr>
          <w:b/>
          <w:iCs/>
          <w:sz w:val="22"/>
          <w:szCs w:val="22"/>
        </w:rPr>
        <w:t xml:space="preserve"> </w:t>
      </w:r>
      <w:r w:rsidRPr="00A16018" w:rsidR="00827ECB">
        <w:rPr>
          <w:sz w:val="22"/>
          <w:szCs w:val="22"/>
        </w:rPr>
        <w:t xml:space="preserve"> </w:t>
      </w:r>
      <w:r w:rsidRPr="00A16018">
        <w:rPr>
          <w:sz w:val="22"/>
          <w:szCs w:val="22"/>
        </w:rPr>
        <w:t>(50 CFR 22.</w:t>
      </w:r>
      <w:r w:rsidRPr="00A16018" w:rsidR="00C777BC">
        <w:rPr>
          <w:sz w:val="22"/>
          <w:szCs w:val="22"/>
        </w:rPr>
        <w:t>75</w:t>
      </w:r>
      <w:r w:rsidRPr="00A16018">
        <w:rPr>
          <w:sz w:val="22"/>
          <w:szCs w:val="22"/>
        </w:rPr>
        <w:t>)</w:t>
      </w:r>
    </w:p>
    <w:p w:rsidR="00453E14" w:rsidRPr="00A16018" w:rsidP="00544294" w14:paraId="059868E3" w14:textId="20FCBB2A">
      <w:pPr>
        <w:pStyle w:val="Default"/>
        <w:ind w:left="360"/>
        <w:rPr>
          <w:sz w:val="22"/>
          <w:szCs w:val="22"/>
        </w:rPr>
      </w:pPr>
      <w:r w:rsidRPr="00A16018">
        <w:rPr>
          <w:sz w:val="22"/>
          <w:szCs w:val="22"/>
        </w:rPr>
        <w:t>This application</w:t>
      </w:r>
      <w:r w:rsidRPr="00A16018" w:rsidR="006818F3">
        <w:rPr>
          <w:sz w:val="22"/>
          <w:szCs w:val="22"/>
        </w:rPr>
        <w:t xml:space="preserve"> is used by commercial entities engaged in resource development or recovery operations, such as mining or drilling</w:t>
      </w:r>
      <w:r w:rsidR="00905E5B">
        <w:rPr>
          <w:sz w:val="22"/>
          <w:szCs w:val="22"/>
        </w:rPr>
        <w:t>,</w:t>
      </w:r>
      <w:r w:rsidRPr="00A16018" w:rsidR="006818F3">
        <w:rPr>
          <w:sz w:val="22"/>
          <w:szCs w:val="22"/>
        </w:rPr>
        <w:t xml:space="preserve"> to obtain authorization to remove or destroy golden eagle nests. </w:t>
      </w:r>
      <w:r w:rsidRPr="00A16018" w:rsidR="00B00E96">
        <w:rPr>
          <w:sz w:val="22"/>
          <w:szCs w:val="22"/>
        </w:rPr>
        <w:t xml:space="preserve"> </w:t>
      </w:r>
    </w:p>
    <w:p w:rsidR="00453E14" w:rsidRPr="00A16018" w:rsidP="00544294" w14:paraId="6BE1D0ED" w14:textId="77777777">
      <w:pPr>
        <w:pStyle w:val="Default"/>
        <w:ind w:left="360"/>
        <w:rPr>
          <w:sz w:val="22"/>
          <w:szCs w:val="22"/>
        </w:rPr>
      </w:pPr>
    </w:p>
    <w:p w:rsidR="00704F4E" w:rsidRPr="00A16018" w:rsidP="00544294" w14:paraId="49EBA092" w14:textId="77777777">
      <w:pPr>
        <w:pStyle w:val="Default"/>
        <w:ind w:left="360"/>
        <w:rPr>
          <w:sz w:val="22"/>
          <w:szCs w:val="22"/>
        </w:rPr>
      </w:pPr>
      <w:r w:rsidRPr="00A16018">
        <w:rPr>
          <w:sz w:val="22"/>
          <w:szCs w:val="22"/>
        </w:rPr>
        <w:t>In addition to the standardized information required by 5 CFR 13.12, the form also collects the following information:</w:t>
      </w:r>
    </w:p>
    <w:p w:rsidR="006547F3" w:rsidRPr="00A16018" w:rsidP="00544294" w14:paraId="42AF74C4" w14:textId="7D777C2F">
      <w:pPr>
        <w:pStyle w:val="Default"/>
        <w:ind w:left="360"/>
        <w:rPr>
          <w:sz w:val="22"/>
          <w:szCs w:val="22"/>
        </w:rPr>
      </w:pPr>
    </w:p>
    <w:p w:rsidR="006547F3" w:rsidRPr="00A16018" w:rsidP="00544294" w14:paraId="069FB8EC" w14:textId="05240112">
      <w:pPr>
        <w:pStyle w:val="Default"/>
        <w:numPr>
          <w:ilvl w:val="0"/>
          <w:numId w:val="13"/>
        </w:numPr>
        <w:rPr>
          <w:sz w:val="22"/>
          <w:szCs w:val="22"/>
        </w:rPr>
      </w:pPr>
      <w:r w:rsidRPr="00A16018">
        <w:rPr>
          <w:sz w:val="22"/>
          <w:szCs w:val="22"/>
        </w:rPr>
        <w:t>L</w:t>
      </w:r>
      <w:r w:rsidRPr="00A16018" w:rsidR="006818F3">
        <w:rPr>
          <w:sz w:val="22"/>
          <w:szCs w:val="22"/>
        </w:rPr>
        <w:t>ocation of the property</w:t>
      </w:r>
      <w:r w:rsidRPr="00A16018" w:rsidR="006A27FA">
        <w:rPr>
          <w:sz w:val="22"/>
          <w:szCs w:val="22"/>
        </w:rPr>
        <w:t>, to include an appropriately scaled map or plat which delineates the areas of the resource development or recovery operation and identifies the exact location of each golden eagle nest you propose to take in decimal degrees (e.g.36.87998/-88.3435)</w:t>
      </w:r>
      <w:r w:rsidRPr="00A16018" w:rsidR="006818F3">
        <w:rPr>
          <w:sz w:val="22"/>
          <w:szCs w:val="22"/>
        </w:rPr>
        <w:t xml:space="preserve">; </w:t>
      </w:r>
    </w:p>
    <w:p w:rsidR="006A27FA" w:rsidRPr="00A16018" w:rsidP="00544294" w14:paraId="5149D42C" w14:textId="46B6D67F">
      <w:pPr>
        <w:pStyle w:val="Default"/>
        <w:numPr>
          <w:ilvl w:val="0"/>
          <w:numId w:val="13"/>
        </w:numPr>
        <w:rPr>
          <w:sz w:val="22"/>
          <w:szCs w:val="22"/>
        </w:rPr>
      </w:pPr>
      <w:r w:rsidRPr="00A16018">
        <w:rPr>
          <w:sz w:val="22"/>
          <w:szCs w:val="22"/>
        </w:rPr>
        <w:t>A map and digital photographs that show the location of the nest in relation to buildings, infrastructure, and human activities;</w:t>
      </w:r>
    </w:p>
    <w:p w:rsidR="006547F3" w:rsidRPr="00A16018" w:rsidP="00544294" w14:paraId="6BB8CC3C" w14:textId="77777777">
      <w:pPr>
        <w:pStyle w:val="Default"/>
        <w:numPr>
          <w:ilvl w:val="0"/>
          <w:numId w:val="13"/>
        </w:numPr>
        <w:rPr>
          <w:sz w:val="22"/>
          <w:szCs w:val="22"/>
        </w:rPr>
      </w:pPr>
      <w:r w:rsidRPr="00A16018">
        <w:rPr>
          <w:sz w:val="22"/>
          <w:szCs w:val="22"/>
        </w:rPr>
        <w:t>S</w:t>
      </w:r>
      <w:r w:rsidRPr="00A16018" w:rsidR="006818F3">
        <w:rPr>
          <w:sz w:val="22"/>
          <w:szCs w:val="22"/>
        </w:rPr>
        <w:t xml:space="preserve">tatus of other required authorizations; </w:t>
      </w:r>
    </w:p>
    <w:p w:rsidR="006547F3" w:rsidRPr="00A16018" w:rsidP="00544294" w14:paraId="2D759187" w14:textId="3BD29A7D">
      <w:pPr>
        <w:pStyle w:val="Default"/>
        <w:numPr>
          <w:ilvl w:val="0"/>
          <w:numId w:val="13"/>
        </w:numPr>
        <w:rPr>
          <w:sz w:val="22"/>
          <w:szCs w:val="22"/>
        </w:rPr>
      </w:pPr>
      <w:r w:rsidRPr="00A16018">
        <w:rPr>
          <w:sz w:val="22"/>
          <w:szCs w:val="22"/>
        </w:rPr>
        <w:t>T</w:t>
      </w:r>
      <w:r w:rsidRPr="00A16018" w:rsidR="006818F3">
        <w:rPr>
          <w:sz w:val="22"/>
          <w:szCs w:val="22"/>
        </w:rPr>
        <w:t xml:space="preserve">ype of </w:t>
      </w:r>
      <w:r w:rsidRPr="00A16018" w:rsidR="006A27FA">
        <w:rPr>
          <w:sz w:val="22"/>
          <w:szCs w:val="22"/>
        </w:rPr>
        <w:t xml:space="preserve">resource </w:t>
      </w:r>
      <w:r w:rsidRPr="00A16018" w:rsidR="006818F3">
        <w:rPr>
          <w:sz w:val="22"/>
          <w:szCs w:val="22"/>
        </w:rPr>
        <w:t xml:space="preserve">development or recovery operation; </w:t>
      </w:r>
    </w:p>
    <w:p w:rsidR="006547F3" w:rsidRPr="00A16018" w:rsidP="00544294" w14:paraId="06A365FE" w14:textId="28C21F25">
      <w:pPr>
        <w:pStyle w:val="Default"/>
        <w:numPr>
          <w:ilvl w:val="0"/>
          <w:numId w:val="13"/>
        </w:numPr>
        <w:rPr>
          <w:sz w:val="22"/>
          <w:szCs w:val="22"/>
        </w:rPr>
      </w:pPr>
      <w:r w:rsidRPr="00A16018">
        <w:rPr>
          <w:sz w:val="22"/>
          <w:szCs w:val="22"/>
        </w:rPr>
        <w:t>N</w:t>
      </w:r>
      <w:r w:rsidRPr="00A16018" w:rsidR="006818F3">
        <w:rPr>
          <w:sz w:val="22"/>
          <w:szCs w:val="22"/>
        </w:rPr>
        <w:t>umber of</w:t>
      </w:r>
      <w:r w:rsidRPr="00A16018" w:rsidR="006A27FA">
        <w:rPr>
          <w:sz w:val="22"/>
          <w:szCs w:val="22"/>
        </w:rPr>
        <w:t xml:space="preserve"> golden eagle </w:t>
      </w:r>
      <w:r w:rsidRPr="00A16018" w:rsidR="006818F3">
        <w:rPr>
          <w:sz w:val="22"/>
          <w:szCs w:val="22"/>
        </w:rPr>
        <w:t xml:space="preserve">nests to be taken; </w:t>
      </w:r>
    </w:p>
    <w:p w:rsidR="006A27FA" w:rsidRPr="00A16018" w:rsidP="00544294" w14:paraId="27673D19" w14:textId="07C3F137">
      <w:pPr>
        <w:pStyle w:val="Default"/>
        <w:numPr>
          <w:ilvl w:val="0"/>
          <w:numId w:val="13"/>
        </w:numPr>
        <w:rPr>
          <w:sz w:val="22"/>
          <w:szCs w:val="22"/>
        </w:rPr>
      </w:pPr>
      <w:r w:rsidRPr="00A16018">
        <w:rPr>
          <w:sz w:val="22"/>
          <w:szCs w:val="22"/>
        </w:rPr>
        <w:t>A description of the property on which the taking is proposed, with reference made to its exact geographic location;</w:t>
      </w:r>
    </w:p>
    <w:p w:rsidR="0013590C" w:rsidRPr="00A16018" w:rsidP="00544294" w14:paraId="39258472" w14:textId="60F8401D">
      <w:pPr>
        <w:pStyle w:val="Default"/>
        <w:numPr>
          <w:ilvl w:val="0"/>
          <w:numId w:val="13"/>
        </w:numPr>
        <w:rPr>
          <w:sz w:val="22"/>
          <w:szCs w:val="22"/>
        </w:rPr>
      </w:pPr>
      <w:r w:rsidRPr="00A16018">
        <w:rPr>
          <w:sz w:val="22"/>
          <w:szCs w:val="22"/>
        </w:rPr>
        <w:t>A description of the activity to be performed during the resource development or recovery operation that involves the taking of a golden eagle nest;</w:t>
      </w:r>
    </w:p>
    <w:p w:rsidR="0013590C" w:rsidRPr="00A16018" w:rsidP="00544294" w14:paraId="4195B81E" w14:textId="6348D73E">
      <w:pPr>
        <w:pStyle w:val="Default"/>
        <w:numPr>
          <w:ilvl w:val="0"/>
          <w:numId w:val="13"/>
        </w:numPr>
        <w:rPr>
          <w:sz w:val="22"/>
          <w:szCs w:val="22"/>
        </w:rPr>
      </w:pPr>
      <w:r w:rsidRPr="00A16018">
        <w:rPr>
          <w:sz w:val="22"/>
          <w:szCs w:val="22"/>
        </w:rPr>
        <w:t xml:space="preserve">Duration for which the authorization in requested, including the start and ending dates of the resource development or recovery operation; </w:t>
      </w:r>
    </w:p>
    <w:p w:rsidR="006547F3" w:rsidRPr="00A16018" w:rsidP="00544294" w14:paraId="45AC2128" w14:textId="3696C81E">
      <w:pPr>
        <w:pStyle w:val="Default"/>
        <w:numPr>
          <w:ilvl w:val="0"/>
          <w:numId w:val="13"/>
        </w:numPr>
        <w:rPr>
          <w:sz w:val="22"/>
          <w:szCs w:val="22"/>
        </w:rPr>
      </w:pPr>
      <w:r w:rsidRPr="00A16018">
        <w:rPr>
          <w:sz w:val="22"/>
          <w:szCs w:val="22"/>
        </w:rPr>
        <w:t>D</w:t>
      </w:r>
      <w:r w:rsidRPr="00A16018" w:rsidR="006818F3">
        <w:rPr>
          <w:sz w:val="22"/>
          <w:szCs w:val="22"/>
        </w:rPr>
        <w:t>isposition of the nests once removed (or destroyed)</w:t>
      </w:r>
      <w:r w:rsidRPr="00A16018" w:rsidR="0013590C">
        <w:rPr>
          <w:sz w:val="22"/>
          <w:szCs w:val="22"/>
        </w:rPr>
        <w:t xml:space="preserve"> and whether applicant is willing to donate any nests for scientific or educational purposes</w:t>
      </w:r>
      <w:r w:rsidRPr="00A16018" w:rsidR="006818F3">
        <w:rPr>
          <w:sz w:val="22"/>
          <w:szCs w:val="22"/>
        </w:rPr>
        <w:t xml:space="preserve">; </w:t>
      </w:r>
    </w:p>
    <w:p w:rsidR="00FC61B4" w:rsidRPr="00A16018" w:rsidP="00544294" w14:paraId="7BC9CEE5" w14:textId="078234F4">
      <w:pPr>
        <w:pStyle w:val="Default"/>
        <w:numPr>
          <w:ilvl w:val="0"/>
          <w:numId w:val="13"/>
        </w:numPr>
        <w:rPr>
          <w:sz w:val="22"/>
          <w:szCs w:val="22"/>
        </w:rPr>
      </w:pPr>
      <w:r w:rsidRPr="00A16018">
        <w:rPr>
          <w:sz w:val="22"/>
          <w:szCs w:val="22"/>
        </w:rPr>
        <w:t>D</w:t>
      </w:r>
      <w:r w:rsidRPr="00A16018" w:rsidR="006818F3">
        <w:rPr>
          <w:sz w:val="22"/>
          <w:szCs w:val="22"/>
        </w:rPr>
        <w:t xml:space="preserve">escription of the </w:t>
      </w:r>
      <w:r w:rsidRPr="00A16018" w:rsidR="0013590C">
        <w:rPr>
          <w:sz w:val="22"/>
          <w:szCs w:val="22"/>
        </w:rPr>
        <w:t xml:space="preserve">proposed </w:t>
      </w:r>
      <w:r w:rsidRPr="00A16018" w:rsidR="006818F3">
        <w:rPr>
          <w:sz w:val="22"/>
          <w:szCs w:val="22"/>
        </w:rPr>
        <w:t xml:space="preserve">mitigation measures </w:t>
      </w:r>
      <w:r w:rsidRPr="00A16018" w:rsidR="00430B28">
        <w:rPr>
          <w:sz w:val="22"/>
          <w:szCs w:val="22"/>
        </w:rPr>
        <w:t>that will be implemented</w:t>
      </w:r>
      <w:r w:rsidRPr="00A16018" w:rsidR="00246765">
        <w:rPr>
          <w:sz w:val="22"/>
          <w:szCs w:val="22"/>
        </w:rPr>
        <w:t>;</w:t>
      </w:r>
    </w:p>
    <w:p w:rsidR="00246765" w:rsidRPr="00A16018" w:rsidP="00544294" w14:paraId="277FDF2D" w14:textId="77777777">
      <w:pPr>
        <w:pStyle w:val="Default"/>
        <w:numPr>
          <w:ilvl w:val="0"/>
          <w:numId w:val="13"/>
        </w:numPr>
        <w:rPr>
          <w:sz w:val="22"/>
          <w:szCs w:val="22"/>
        </w:rPr>
      </w:pPr>
      <w:r w:rsidRPr="00A16018">
        <w:rPr>
          <w:sz w:val="22"/>
          <w:szCs w:val="22"/>
        </w:rPr>
        <w:t xml:space="preserve">Record retention requirements (records must legibly written or reproducible in </w:t>
      </w:r>
      <w:r w:rsidRPr="00A16018">
        <w:rPr>
          <w:sz w:val="22"/>
          <w:szCs w:val="22"/>
        </w:rPr>
        <w:t>English relating to the activities conducted under the permit for at least 5 years after the expiration date of the permit) and the physical address where records will be kept, if different from the mailing address;</w:t>
      </w:r>
    </w:p>
    <w:p w:rsidR="00246765" w:rsidRPr="00A16018" w:rsidP="00544294" w14:paraId="1BF402A1" w14:textId="77777777">
      <w:pPr>
        <w:pStyle w:val="Default"/>
        <w:numPr>
          <w:ilvl w:val="0"/>
          <w:numId w:val="23"/>
        </w:numPr>
        <w:rPr>
          <w:color w:val="auto"/>
          <w:sz w:val="22"/>
          <w:szCs w:val="22"/>
        </w:rPr>
      </w:pPr>
      <w:r w:rsidRPr="00A16018">
        <w:rPr>
          <w:color w:val="auto"/>
          <w:sz w:val="22"/>
          <w:szCs w:val="22"/>
        </w:rPr>
        <w:t>If the applicant acknowledges they, or their client (if a broker on behalf of the client), answers yes to the listed disqualification factors, they must then provide the following:</w:t>
      </w:r>
    </w:p>
    <w:p w:rsidR="00246765" w:rsidRPr="00A16018" w:rsidP="00544294" w14:paraId="7B158F4F" w14:textId="77777777">
      <w:pPr>
        <w:pStyle w:val="Default"/>
        <w:numPr>
          <w:ilvl w:val="0"/>
          <w:numId w:val="24"/>
        </w:numPr>
        <w:ind w:left="1440"/>
        <w:rPr>
          <w:color w:val="auto"/>
          <w:sz w:val="22"/>
          <w:szCs w:val="22"/>
        </w:rPr>
      </w:pPr>
      <w:r w:rsidRPr="00A16018">
        <w:rPr>
          <w:color w:val="auto"/>
          <w:sz w:val="22"/>
          <w:szCs w:val="22"/>
        </w:rPr>
        <w:t xml:space="preserve">The individual’s name; </w:t>
      </w:r>
    </w:p>
    <w:p w:rsidR="00246765" w:rsidRPr="00A16018" w:rsidP="00544294" w14:paraId="0527CC14" w14:textId="77777777">
      <w:pPr>
        <w:pStyle w:val="Default"/>
        <w:numPr>
          <w:ilvl w:val="0"/>
          <w:numId w:val="24"/>
        </w:numPr>
        <w:ind w:left="1440"/>
        <w:rPr>
          <w:color w:val="auto"/>
          <w:sz w:val="22"/>
          <w:szCs w:val="22"/>
        </w:rPr>
      </w:pPr>
      <w:r w:rsidRPr="00A16018">
        <w:rPr>
          <w:color w:val="auto"/>
          <w:sz w:val="22"/>
          <w:szCs w:val="22"/>
        </w:rPr>
        <w:t>Date of conviction, civil penalty assessment or revocation;</w:t>
      </w:r>
    </w:p>
    <w:p w:rsidR="00246765" w:rsidRPr="00A16018" w:rsidP="00544294" w14:paraId="62CCD0D6" w14:textId="77777777">
      <w:pPr>
        <w:pStyle w:val="Default"/>
        <w:numPr>
          <w:ilvl w:val="0"/>
          <w:numId w:val="24"/>
        </w:numPr>
        <w:ind w:left="1440"/>
        <w:rPr>
          <w:color w:val="auto"/>
          <w:sz w:val="22"/>
          <w:szCs w:val="22"/>
        </w:rPr>
      </w:pPr>
      <w:r w:rsidRPr="00A16018">
        <w:rPr>
          <w:color w:val="auto"/>
          <w:sz w:val="22"/>
          <w:szCs w:val="22"/>
        </w:rPr>
        <w:t xml:space="preserve">Charge(s), or reason(s) for revocation; </w:t>
      </w:r>
    </w:p>
    <w:p w:rsidR="00246765" w:rsidRPr="00A16018" w:rsidP="00544294" w14:paraId="66749D12" w14:textId="77777777">
      <w:pPr>
        <w:pStyle w:val="Default"/>
        <w:numPr>
          <w:ilvl w:val="0"/>
          <w:numId w:val="24"/>
        </w:numPr>
        <w:ind w:left="1440"/>
        <w:rPr>
          <w:color w:val="auto"/>
          <w:sz w:val="22"/>
          <w:szCs w:val="22"/>
        </w:rPr>
      </w:pPr>
      <w:r w:rsidRPr="00A16018">
        <w:rPr>
          <w:color w:val="auto"/>
          <w:sz w:val="22"/>
          <w:szCs w:val="22"/>
        </w:rPr>
        <w:t xml:space="preserve">Location of the incident; </w:t>
      </w:r>
    </w:p>
    <w:p w:rsidR="00246765" w:rsidRPr="00A16018" w:rsidP="00544294" w14:paraId="22BABAFF" w14:textId="77777777">
      <w:pPr>
        <w:pStyle w:val="Default"/>
        <w:numPr>
          <w:ilvl w:val="0"/>
          <w:numId w:val="24"/>
        </w:numPr>
        <w:ind w:left="1440"/>
        <w:rPr>
          <w:color w:val="auto"/>
          <w:sz w:val="22"/>
          <w:szCs w:val="22"/>
        </w:rPr>
      </w:pPr>
      <w:r w:rsidRPr="00A16018">
        <w:rPr>
          <w:color w:val="auto"/>
          <w:sz w:val="22"/>
          <w:szCs w:val="22"/>
        </w:rPr>
        <w:t>Court (if applicable, ticket, Federal/State/Tribal court etc.); and</w:t>
      </w:r>
    </w:p>
    <w:p w:rsidR="00246765" w:rsidRPr="00A16018" w:rsidP="00544294" w14:paraId="70A47AFC" w14:textId="77777777">
      <w:pPr>
        <w:pStyle w:val="Default"/>
        <w:numPr>
          <w:ilvl w:val="0"/>
          <w:numId w:val="24"/>
        </w:numPr>
        <w:ind w:left="1440"/>
        <w:rPr>
          <w:color w:val="auto"/>
          <w:sz w:val="22"/>
          <w:szCs w:val="22"/>
        </w:rPr>
      </w:pPr>
      <w:r w:rsidRPr="00A16018">
        <w:rPr>
          <w:color w:val="auto"/>
          <w:sz w:val="22"/>
          <w:szCs w:val="22"/>
        </w:rPr>
        <w:t>Legal action taken for each violation (i.e. fine, incarceration, probation…); and</w:t>
      </w:r>
    </w:p>
    <w:p w:rsidR="00246765" w:rsidRPr="00A16018" w:rsidP="00544294" w14:paraId="710F1825" w14:textId="77777777">
      <w:pPr>
        <w:pStyle w:val="Default"/>
        <w:numPr>
          <w:ilvl w:val="0"/>
          <w:numId w:val="12"/>
        </w:numPr>
        <w:rPr>
          <w:sz w:val="22"/>
          <w:szCs w:val="22"/>
        </w:rPr>
      </w:pPr>
      <w:r w:rsidRPr="00A16018">
        <w:rPr>
          <w:color w:val="auto"/>
          <w:sz w:val="22"/>
          <w:szCs w:val="22"/>
        </w:rPr>
        <w:t>Confirmation of whether the applicant is eligible for fee exempt status (applicable to Federal, State, Tribal, and municipal government agencies).</w:t>
      </w:r>
    </w:p>
    <w:p w:rsidR="00246765" w:rsidRPr="00A16018" w:rsidP="00544294" w14:paraId="29363801" w14:textId="332E9C47">
      <w:pPr>
        <w:pStyle w:val="Default"/>
        <w:numPr>
          <w:ilvl w:val="1"/>
          <w:numId w:val="28"/>
        </w:numPr>
        <w:ind w:left="1440"/>
        <w:rPr>
          <w:color w:val="auto"/>
          <w:sz w:val="22"/>
          <w:szCs w:val="22"/>
        </w:rPr>
      </w:pPr>
      <w:r w:rsidRPr="00A16018">
        <w:rPr>
          <w:color w:val="auto"/>
          <w:sz w:val="22"/>
          <w:szCs w:val="22"/>
        </w:rPr>
        <w:t>Applicants acting on behalf of such agencies must submit a letter on agency letterhead and signed by the head of the unit of government for which the applicant is acting on behalf, confirming that the applicant will be carrying out the permitted activity for the agency, or the agencies tax exempt form.</w:t>
      </w:r>
    </w:p>
    <w:p w:rsidR="009D580A" w:rsidRPr="00A16018" w:rsidP="00544294" w14:paraId="27F71B88" w14:textId="77777777">
      <w:pPr>
        <w:pStyle w:val="Default"/>
        <w:ind w:left="360"/>
        <w:rPr>
          <w:sz w:val="22"/>
          <w:szCs w:val="22"/>
        </w:rPr>
      </w:pPr>
    </w:p>
    <w:p w:rsidR="00FC61B4" w:rsidRPr="00A16018" w:rsidP="00544294" w14:paraId="12A4DB66" w14:textId="6308BF2F">
      <w:pPr>
        <w:pStyle w:val="Default"/>
        <w:ind w:left="360"/>
        <w:rPr>
          <w:sz w:val="22"/>
          <w:szCs w:val="22"/>
        </w:rPr>
      </w:pPr>
      <w:r w:rsidRPr="00A16018">
        <w:rPr>
          <w:sz w:val="22"/>
          <w:szCs w:val="22"/>
        </w:rPr>
        <w:t xml:space="preserve">The Service uses the information collected via Form 3-200-18 to determine that the take is necessary and will be compatible with the preservation of eagles.  </w:t>
      </w:r>
    </w:p>
    <w:p w:rsidR="00AE13B9" w:rsidRPr="00A16018" w:rsidP="00544294" w14:paraId="619B4823" w14:textId="1D2B4D4B">
      <w:pPr>
        <w:pStyle w:val="Default"/>
        <w:ind w:left="360"/>
        <w:rPr>
          <w:sz w:val="22"/>
          <w:szCs w:val="22"/>
        </w:rPr>
      </w:pPr>
    </w:p>
    <w:p w:rsidR="00AE13B9" w:rsidRPr="00A16018" w:rsidP="00544294" w14:paraId="562763C7" w14:textId="6D04DAA3">
      <w:pPr>
        <w:pStyle w:val="Default"/>
        <w:ind w:left="360"/>
        <w:rPr>
          <w:sz w:val="22"/>
          <w:szCs w:val="22"/>
        </w:rPr>
      </w:pPr>
      <w:r w:rsidRPr="00A16018">
        <w:rPr>
          <w:b/>
          <w:i/>
          <w:sz w:val="22"/>
          <w:szCs w:val="22"/>
        </w:rPr>
        <w:t>Form 3-200-71, “</w:t>
      </w:r>
      <w:r w:rsidRPr="00A16018">
        <w:rPr>
          <w:b/>
          <w:i/>
          <w:sz w:val="22"/>
          <w:szCs w:val="22"/>
          <w:u w:val="single"/>
        </w:rPr>
        <w:t>Eagle Take Associated with but not the Purpose of an Activity</w:t>
      </w:r>
      <w:r w:rsidRPr="00A16018">
        <w:rPr>
          <w:b/>
          <w:i/>
          <w:sz w:val="22"/>
          <w:szCs w:val="22"/>
        </w:rPr>
        <w:t xml:space="preserve"> (Incidental Take)”</w:t>
      </w:r>
      <w:r w:rsidRPr="00A16018">
        <w:rPr>
          <w:b/>
          <w:iCs/>
          <w:sz w:val="22"/>
          <w:szCs w:val="22"/>
        </w:rPr>
        <w:t xml:space="preserve"> </w:t>
      </w:r>
      <w:r w:rsidRPr="00A16018" w:rsidR="00827ECB">
        <w:rPr>
          <w:sz w:val="22"/>
          <w:szCs w:val="22"/>
        </w:rPr>
        <w:t xml:space="preserve"> </w:t>
      </w:r>
      <w:r w:rsidRPr="00A16018">
        <w:rPr>
          <w:sz w:val="22"/>
          <w:szCs w:val="22"/>
        </w:rPr>
        <w:t>(</w:t>
      </w:r>
      <w:r w:rsidRPr="00A16018" w:rsidR="00EA0AC7">
        <w:rPr>
          <w:sz w:val="22"/>
          <w:szCs w:val="22"/>
        </w:rPr>
        <w:t xml:space="preserve">Currently </w:t>
      </w:r>
      <w:r w:rsidRPr="00A16018">
        <w:rPr>
          <w:sz w:val="22"/>
          <w:szCs w:val="22"/>
        </w:rPr>
        <w:t>50 CFR 22.80)</w:t>
      </w:r>
    </w:p>
    <w:p w:rsidR="003D7965" w:rsidRPr="00A16018" w:rsidP="003D7965" w14:paraId="66651763" w14:textId="03E57729">
      <w:pPr>
        <w:ind w:left="360"/>
        <w:rPr>
          <w:rFonts w:cs="Arial"/>
        </w:rPr>
      </w:pPr>
      <w:r w:rsidRPr="00A16018">
        <w:rPr>
          <w:rFonts w:cs="Arial"/>
        </w:rPr>
        <w:t xml:space="preserve">Form 3-200-71 authorizes the incidental take of eagles where the take results from but is not the purpose of an activity.  General permits are valid for 5 years from the date of registration.  Specific permits may be valid for up to 30 years. </w:t>
      </w:r>
    </w:p>
    <w:p w:rsidR="003D7965" w:rsidRPr="00A16018" w:rsidP="003D7965" w14:paraId="4F3F1E49" w14:textId="77777777">
      <w:pPr>
        <w:ind w:left="360"/>
        <w:rPr>
          <w:rFonts w:cs="Arial"/>
        </w:rPr>
      </w:pPr>
    </w:p>
    <w:p w:rsidR="003D7965" w:rsidRPr="00A16018" w:rsidP="003D7965" w14:paraId="4379B0E2" w14:textId="77777777">
      <w:pPr>
        <w:ind w:left="360"/>
        <w:rPr>
          <w:rFonts w:cs="Arial"/>
        </w:rPr>
      </w:pPr>
      <w:r w:rsidRPr="00A16018">
        <w:rPr>
          <w:rFonts w:cs="Arial"/>
        </w:rPr>
        <w:t>In addition to the standardized information required by 5 CFR 13.12, permit application requirements include submission the following information:</w:t>
      </w:r>
    </w:p>
    <w:p w:rsidR="003D7965" w:rsidRPr="00A16018" w:rsidP="003D7965" w14:paraId="2E83AA31" w14:textId="77777777">
      <w:pPr>
        <w:tabs>
          <w:tab w:val="left" w:pos="720"/>
        </w:tabs>
        <w:ind w:left="360"/>
        <w:rPr>
          <w:rFonts w:cs="Arial"/>
        </w:rPr>
      </w:pPr>
    </w:p>
    <w:p w:rsidR="003D7965" w:rsidRPr="00A16018" w:rsidP="003D7965" w14:paraId="0C24D659" w14:textId="77777777">
      <w:pPr>
        <w:pStyle w:val="ListParagraph"/>
        <w:numPr>
          <w:ilvl w:val="0"/>
          <w:numId w:val="34"/>
        </w:numPr>
        <w:ind w:left="1080"/>
        <w:rPr>
          <w:rFonts w:cs="Arial"/>
        </w:rPr>
      </w:pPr>
      <w:bookmarkStart w:id="3" w:name="_Hlk99549485"/>
      <w:r w:rsidRPr="00A16018">
        <w:rPr>
          <w:rFonts w:cs="Arial"/>
        </w:rPr>
        <w:t xml:space="preserve">Requested permit type; </w:t>
      </w:r>
    </w:p>
    <w:p w:rsidR="003D7965" w:rsidP="003D7965" w14:paraId="7C3FBED0" w14:textId="77777777">
      <w:pPr>
        <w:pStyle w:val="ListParagraph"/>
        <w:numPr>
          <w:ilvl w:val="0"/>
          <w:numId w:val="34"/>
        </w:numPr>
        <w:ind w:left="1080"/>
        <w:rPr>
          <w:rFonts w:cs="Arial"/>
        </w:rPr>
      </w:pPr>
      <w:r w:rsidRPr="00A16018">
        <w:rPr>
          <w:rFonts w:cs="Arial"/>
        </w:rPr>
        <w:t>Infrastructure type;</w:t>
      </w:r>
    </w:p>
    <w:p w:rsidR="00A746AB" w:rsidRPr="00A16018" w:rsidP="003D7965" w14:paraId="11FD9A0E" w14:textId="5AEC6E99">
      <w:pPr>
        <w:pStyle w:val="ListParagraph"/>
        <w:numPr>
          <w:ilvl w:val="0"/>
          <w:numId w:val="34"/>
        </w:numPr>
        <w:ind w:left="1080"/>
        <w:rPr>
          <w:rFonts w:cs="Arial"/>
        </w:rPr>
      </w:pPr>
      <w:r>
        <w:rPr>
          <w:rFonts w:cs="Arial"/>
        </w:rPr>
        <w:t>Dates the activity that is likely to cause eagle take will start and is projected to end;</w:t>
      </w:r>
    </w:p>
    <w:p w:rsidR="003D7965" w:rsidRPr="00A16018" w:rsidP="003D7965" w14:paraId="34883164" w14:textId="32E68AF0">
      <w:pPr>
        <w:pStyle w:val="ListParagraph"/>
        <w:numPr>
          <w:ilvl w:val="0"/>
          <w:numId w:val="34"/>
        </w:numPr>
        <w:ind w:left="1080"/>
        <w:rPr>
          <w:rFonts w:cs="Arial"/>
        </w:rPr>
      </w:pPr>
      <w:r w:rsidRPr="00A16018">
        <w:rPr>
          <w:rFonts w:cs="Arial"/>
        </w:rPr>
        <w:t>Description, duration, and location of the activity that is likely to cause eagle take</w:t>
      </w:r>
      <w:r w:rsidR="00731A62">
        <w:rPr>
          <w:rFonts w:cs="Arial"/>
        </w:rPr>
        <w:t xml:space="preserve">, including </w:t>
      </w:r>
      <w:r w:rsidR="00067D1E">
        <w:rPr>
          <w:rFonts w:cs="Arial"/>
        </w:rPr>
        <w:t>project-specific information for wind energy and power line activities;</w:t>
      </w:r>
    </w:p>
    <w:p w:rsidR="003D7965" w:rsidRPr="00A16018" w:rsidP="003D7965" w14:paraId="67DB9EAB" w14:textId="27BF9471">
      <w:pPr>
        <w:pStyle w:val="ListParagraph"/>
        <w:numPr>
          <w:ilvl w:val="0"/>
          <w:numId w:val="34"/>
        </w:numPr>
        <w:ind w:left="1080"/>
        <w:rPr>
          <w:rFonts w:cs="Arial"/>
        </w:rPr>
      </w:pPr>
      <w:r w:rsidRPr="00A16018">
        <w:rPr>
          <w:rFonts w:cs="Arial"/>
        </w:rPr>
        <w:t xml:space="preserve">Justification </w:t>
      </w:r>
      <w:r w:rsidR="006930FC">
        <w:rPr>
          <w:rFonts w:cs="Arial"/>
        </w:rPr>
        <w:t xml:space="preserve">of </w:t>
      </w:r>
      <w:r w:rsidRPr="00A16018">
        <w:rPr>
          <w:rFonts w:cs="Arial"/>
        </w:rPr>
        <w:t>why there is no practicable alternative to the activity that would protect the interest to be served;</w:t>
      </w:r>
    </w:p>
    <w:p w:rsidR="003D7965" w:rsidRPr="00A16018" w:rsidP="003D7965" w14:paraId="6F63020D" w14:textId="77777777">
      <w:pPr>
        <w:pStyle w:val="ListParagraph"/>
        <w:numPr>
          <w:ilvl w:val="0"/>
          <w:numId w:val="34"/>
        </w:numPr>
        <w:ind w:left="1080"/>
        <w:rPr>
          <w:rFonts w:cs="Arial"/>
        </w:rPr>
      </w:pPr>
      <w:r w:rsidRPr="00A16018">
        <w:rPr>
          <w:rFonts w:cs="Arial"/>
        </w:rPr>
        <w:t xml:space="preserve">Description of eagle use and activity in the area, location of eagle nests or roosts, and distance of nests and other important eagle use areas from the project; </w:t>
      </w:r>
    </w:p>
    <w:p w:rsidR="003D7965" w:rsidRPr="00A16018" w:rsidP="003D7965" w14:paraId="44529732" w14:textId="77777777">
      <w:pPr>
        <w:pStyle w:val="ListParagraph"/>
        <w:numPr>
          <w:ilvl w:val="0"/>
          <w:numId w:val="34"/>
        </w:numPr>
        <w:ind w:left="1080"/>
        <w:rPr>
          <w:rFonts w:cs="Arial"/>
        </w:rPr>
      </w:pPr>
      <w:r w:rsidRPr="00A16018">
        <w:rPr>
          <w:rFonts w:cs="Arial"/>
        </w:rPr>
        <w:t xml:space="preserve">Identification of subpermittees, if applicable; </w:t>
      </w:r>
    </w:p>
    <w:p w:rsidR="003D7965" w:rsidRPr="00A16018" w:rsidP="003D7965" w14:paraId="2F7F375A" w14:textId="77777777">
      <w:pPr>
        <w:pStyle w:val="ListParagraph"/>
        <w:numPr>
          <w:ilvl w:val="0"/>
          <w:numId w:val="34"/>
        </w:numPr>
        <w:ind w:left="1080"/>
        <w:rPr>
          <w:rFonts w:cs="Arial"/>
        </w:rPr>
      </w:pPr>
      <w:r w:rsidRPr="00A16018">
        <w:rPr>
          <w:rFonts w:cs="Arial"/>
        </w:rPr>
        <w:t xml:space="preserve">Records retention requirements; </w:t>
      </w:r>
    </w:p>
    <w:p w:rsidR="003D7965" w:rsidP="003D7965" w14:paraId="3E7B3789" w14:textId="42103731">
      <w:pPr>
        <w:pStyle w:val="ListParagraph"/>
        <w:numPr>
          <w:ilvl w:val="0"/>
          <w:numId w:val="34"/>
        </w:numPr>
        <w:ind w:left="1080"/>
        <w:rPr>
          <w:rFonts w:cs="Arial"/>
        </w:rPr>
      </w:pPr>
      <w:r w:rsidRPr="00A16018">
        <w:rPr>
          <w:rFonts w:cs="Arial"/>
        </w:rPr>
        <w:t>Certification of activity’s compliance with all Federal, Tribal, State, and local laws and regulations applicable to eagles;</w:t>
      </w:r>
    </w:p>
    <w:p w:rsidR="00B60953" w:rsidRPr="00A16018" w:rsidP="003D7965" w14:paraId="6F397986" w14:textId="296F2301">
      <w:pPr>
        <w:pStyle w:val="ListParagraph"/>
        <w:numPr>
          <w:ilvl w:val="0"/>
          <w:numId w:val="34"/>
        </w:numPr>
        <w:ind w:left="1080"/>
        <w:rPr>
          <w:rFonts w:cs="Arial"/>
        </w:rPr>
      </w:pPr>
      <w:r>
        <w:rPr>
          <w:rFonts w:cs="Arial"/>
        </w:rPr>
        <w:t>Name and contact information for any Service employee who has provided technical assistance on the project;</w:t>
      </w:r>
      <w:r w:rsidR="000F7136">
        <w:rPr>
          <w:rFonts w:cs="Arial"/>
        </w:rPr>
        <w:t xml:space="preserve"> and</w:t>
      </w:r>
    </w:p>
    <w:p w:rsidR="003D7965" w:rsidRPr="00A16018" w:rsidP="003D7965" w14:paraId="180E5352" w14:textId="77777777">
      <w:pPr>
        <w:pStyle w:val="ListParagraph"/>
        <w:numPr>
          <w:ilvl w:val="0"/>
          <w:numId w:val="34"/>
        </w:numPr>
        <w:ind w:left="1080"/>
        <w:rPr>
          <w:rFonts w:cs="Arial"/>
        </w:rPr>
      </w:pPr>
      <w:r w:rsidRPr="00A16018">
        <w:rPr>
          <w:rFonts w:cs="Arial"/>
        </w:rPr>
        <w:t xml:space="preserve">Permit disqualification factors, including information for any convictions, guilty pleas or nolo contendere, forfeited collateral, or pending charges for violations of laws cited in the permit application. </w:t>
      </w:r>
    </w:p>
    <w:p w:rsidR="003D7965" w:rsidRPr="00A16018" w:rsidP="003D7965" w14:paraId="789F2E61" w14:textId="77777777">
      <w:pPr>
        <w:rPr>
          <w:rFonts w:cs="Arial"/>
        </w:rPr>
      </w:pPr>
    </w:p>
    <w:p w:rsidR="003D7965" w:rsidRPr="00A16018" w:rsidP="003D7965" w14:paraId="0DC324EB" w14:textId="77777777">
      <w:pPr>
        <w:ind w:left="360"/>
        <w:rPr>
          <w:rFonts w:cs="Arial"/>
        </w:rPr>
      </w:pPr>
      <w:r w:rsidRPr="00A16018">
        <w:rPr>
          <w:rFonts w:cs="Arial"/>
        </w:rPr>
        <w:t>General permit applications must also include the compensatory mitigation requirement, requested permit tenure and effective date, and certification of general permit requirements.  Additional information collected from specific permit applicants includes:</w:t>
      </w:r>
    </w:p>
    <w:p w:rsidR="003D7965" w:rsidRPr="00A16018" w:rsidP="003D7965" w14:paraId="126C1195" w14:textId="77777777">
      <w:pPr>
        <w:rPr>
          <w:rFonts w:cs="Arial"/>
        </w:rPr>
      </w:pPr>
    </w:p>
    <w:p w:rsidR="003D7965" w:rsidRPr="00A16018" w:rsidP="003D7965" w14:paraId="56EB3C2C" w14:textId="77777777">
      <w:pPr>
        <w:pStyle w:val="ListParagraph"/>
        <w:numPr>
          <w:ilvl w:val="0"/>
          <w:numId w:val="47"/>
        </w:numPr>
        <w:rPr>
          <w:rFonts w:cs="Arial"/>
        </w:rPr>
      </w:pPr>
      <w:r w:rsidRPr="00A16018">
        <w:rPr>
          <w:rFonts w:cs="Arial"/>
        </w:rPr>
        <w:t>Request duration of the permit;</w:t>
      </w:r>
    </w:p>
    <w:p w:rsidR="003D7965" w:rsidRPr="00A16018" w:rsidP="003D7965" w14:paraId="197042EC" w14:textId="77777777">
      <w:pPr>
        <w:pStyle w:val="ListParagraph"/>
        <w:numPr>
          <w:ilvl w:val="0"/>
          <w:numId w:val="47"/>
        </w:numPr>
        <w:rPr>
          <w:rFonts w:cs="Arial"/>
        </w:rPr>
      </w:pPr>
      <w:r w:rsidRPr="00A16018">
        <w:rPr>
          <w:rFonts w:cs="Arial"/>
        </w:rPr>
        <w:t>Requested eagle species for authorization;</w:t>
      </w:r>
    </w:p>
    <w:p w:rsidR="003D7965" w:rsidRPr="00A16018" w:rsidP="003D7965" w14:paraId="02C41089" w14:textId="77777777">
      <w:pPr>
        <w:pStyle w:val="ListParagraph"/>
        <w:numPr>
          <w:ilvl w:val="0"/>
          <w:numId w:val="47"/>
        </w:numPr>
        <w:rPr>
          <w:rFonts w:cs="Arial"/>
        </w:rPr>
      </w:pPr>
      <w:r w:rsidRPr="00A16018">
        <w:rPr>
          <w:rFonts w:cs="Arial"/>
        </w:rPr>
        <w:t>Additional project-specific information, including an eagle impacts assessment and pre- or post-construction monitoring methods;</w:t>
      </w:r>
    </w:p>
    <w:p w:rsidR="003D7965" w:rsidRPr="00A16018" w:rsidP="003D7965" w14:paraId="36BAFF1C" w14:textId="77777777">
      <w:pPr>
        <w:pStyle w:val="ListParagraph"/>
        <w:numPr>
          <w:ilvl w:val="0"/>
          <w:numId w:val="47"/>
        </w:numPr>
        <w:rPr>
          <w:rFonts w:cs="Arial"/>
        </w:rPr>
      </w:pPr>
      <w:r w:rsidRPr="00A16018">
        <w:rPr>
          <w:rFonts w:cs="Arial"/>
        </w:rPr>
        <w:t>Description of implemented and proposed avoidance and minimization measures;</w:t>
      </w:r>
    </w:p>
    <w:p w:rsidR="003D7965" w:rsidRPr="00A16018" w:rsidP="003D7965" w14:paraId="3ED99683" w14:textId="77777777">
      <w:pPr>
        <w:pStyle w:val="ListParagraph"/>
        <w:numPr>
          <w:ilvl w:val="0"/>
          <w:numId w:val="47"/>
        </w:numPr>
        <w:rPr>
          <w:rFonts w:cs="Arial"/>
        </w:rPr>
      </w:pPr>
      <w:r w:rsidRPr="00A16018">
        <w:rPr>
          <w:rFonts w:cs="Arial"/>
        </w:rPr>
        <w:t>Description of implemented and proposed compensatory mitigation;</w:t>
      </w:r>
    </w:p>
    <w:p w:rsidR="003D7965" w:rsidRPr="00A16018" w:rsidP="003D7965" w14:paraId="3C6FF90E" w14:textId="77777777">
      <w:pPr>
        <w:pStyle w:val="ListParagraph"/>
        <w:numPr>
          <w:ilvl w:val="0"/>
          <w:numId w:val="47"/>
        </w:numPr>
        <w:rPr>
          <w:rFonts w:cs="Arial"/>
        </w:rPr>
      </w:pPr>
      <w:r w:rsidRPr="00A16018">
        <w:rPr>
          <w:rFonts w:cs="Arial"/>
        </w:rPr>
        <w:t>Existing project general permit eligibility, if applicable; and</w:t>
      </w:r>
    </w:p>
    <w:p w:rsidR="003D7965" w:rsidRPr="00A16018" w:rsidP="003D7965" w14:paraId="2EB26348" w14:textId="77777777">
      <w:pPr>
        <w:pStyle w:val="ListParagraph"/>
        <w:numPr>
          <w:ilvl w:val="0"/>
          <w:numId w:val="47"/>
        </w:numPr>
        <w:rPr>
          <w:rFonts w:cs="Arial"/>
        </w:rPr>
      </w:pPr>
      <w:r w:rsidRPr="00A16018">
        <w:rPr>
          <w:rFonts w:cs="Arial"/>
        </w:rPr>
        <w:t>Anticipated permit application fee tier.</w:t>
      </w:r>
    </w:p>
    <w:bookmarkEnd w:id="3"/>
    <w:p w:rsidR="003D7965" w:rsidRPr="00A16018" w:rsidP="003D7965" w14:paraId="0C9788CB" w14:textId="77777777">
      <w:pPr>
        <w:ind w:left="360"/>
        <w:rPr>
          <w:rFonts w:cs="Arial"/>
        </w:rPr>
      </w:pPr>
    </w:p>
    <w:p w:rsidR="003D7965" w:rsidRPr="00A16018" w:rsidP="003D7965" w14:paraId="2C6779BC" w14:textId="77777777">
      <w:pPr>
        <w:ind w:left="360"/>
        <w:rPr>
          <w:rFonts w:cs="Arial"/>
        </w:rPr>
      </w:pPr>
      <w:r w:rsidRPr="00A16018">
        <w:rPr>
          <w:rFonts w:cs="Arial"/>
        </w:rPr>
        <w:t>Permit applications associated with eagle incidental take permits may require the following:</w:t>
      </w:r>
    </w:p>
    <w:p w:rsidR="003D7965" w:rsidRPr="00A16018" w:rsidP="003D7965" w14:paraId="18B5FEA9" w14:textId="77777777">
      <w:pPr>
        <w:ind w:left="360"/>
        <w:rPr>
          <w:rFonts w:cs="Arial"/>
        </w:rPr>
      </w:pPr>
    </w:p>
    <w:p w:rsidR="003D7965" w:rsidRPr="00A16018" w:rsidP="003D7965" w14:paraId="18F75950" w14:textId="77777777">
      <w:pPr>
        <w:pStyle w:val="ListParagraph"/>
        <w:numPr>
          <w:ilvl w:val="0"/>
          <w:numId w:val="34"/>
        </w:numPr>
        <w:ind w:left="1080"/>
        <w:rPr>
          <w:rFonts w:cs="Arial"/>
        </w:rPr>
      </w:pPr>
      <w:r w:rsidRPr="00A16018">
        <w:rPr>
          <w:rFonts w:cs="Arial"/>
          <w:i/>
          <w:iCs/>
          <w:u w:val="single"/>
        </w:rPr>
        <w:t>Post-Construction Monitoring (</w:t>
      </w:r>
      <w:bookmarkStart w:id="4" w:name="_Hlk103864983"/>
      <w:r w:rsidRPr="00A16018">
        <w:rPr>
          <w:rFonts w:cs="Arial"/>
          <w:i/>
          <w:iCs/>
          <w:u w:val="single"/>
        </w:rPr>
        <w:t>§ 22.250(c)(2))</w:t>
      </w:r>
      <w:bookmarkEnd w:id="4"/>
      <w:r w:rsidRPr="00A16018">
        <w:rPr>
          <w:rFonts w:cs="Arial"/>
        </w:rPr>
        <w:t xml:space="preserve"> – Post-construction monitoring fatality estimation must be based on 2 or more years of eagle fatality monitoring that meet the Service’s minimum fatality monitoring requirements for specific eagle permits.</w:t>
      </w:r>
    </w:p>
    <w:p w:rsidR="003D7965" w:rsidRPr="00A16018" w:rsidP="003D7965" w14:paraId="642A0337" w14:textId="77777777">
      <w:pPr>
        <w:pStyle w:val="ListParagraph"/>
        <w:numPr>
          <w:ilvl w:val="0"/>
          <w:numId w:val="34"/>
        </w:numPr>
        <w:ind w:left="1080"/>
        <w:rPr>
          <w:rFonts w:cs="Arial"/>
        </w:rPr>
      </w:pPr>
      <w:r w:rsidRPr="00A16018">
        <w:rPr>
          <w:rFonts w:cs="Arial"/>
          <w:i/>
          <w:iCs/>
          <w:u w:val="single"/>
        </w:rPr>
        <w:t>Adaptive Management Plan</w:t>
      </w:r>
      <w:bookmarkStart w:id="5" w:name="_Hlk103865011"/>
      <w:r w:rsidRPr="00A16018">
        <w:rPr>
          <w:rFonts w:cs="Arial"/>
          <w:i/>
          <w:iCs/>
          <w:u w:val="single"/>
        </w:rPr>
        <w:t xml:space="preserve"> (§ 22.250(f)(1))</w:t>
      </w:r>
      <w:r w:rsidRPr="00A16018">
        <w:rPr>
          <w:rFonts w:cs="Arial"/>
        </w:rPr>
        <w:t xml:space="preserve"> </w:t>
      </w:r>
      <w:bookmarkEnd w:id="5"/>
      <w:r w:rsidRPr="00A16018">
        <w:rPr>
          <w:rFonts w:cs="Arial"/>
        </w:rPr>
        <w:t xml:space="preserve">– Upon the discovery of the third and fourth bald eagle or golden eagle injuries or mortalities at a project, the permittee must provide the Service with their reporting data required by the permit conditions, adaptive management plan, and a description and justification of which adaptive management approaches will be implemented. </w:t>
      </w:r>
    </w:p>
    <w:p w:rsidR="003D7965" w:rsidRPr="00A16018" w:rsidP="003D7965" w14:paraId="3ACA34D0" w14:textId="77777777">
      <w:pPr>
        <w:pStyle w:val="ListParagraph"/>
        <w:numPr>
          <w:ilvl w:val="0"/>
          <w:numId w:val="34"/>
        </w:numPr>
        <w:ind w:left="1080"/>
        <w:rPr>
          <w:rFonts w:cs="Arial"/>
        </w:rPr>
      </w:pPr>
      <w:r w:rsidRPr="00A16018">
        <w:rPr>
          <w:rFonts w:cs="Arial"/>
          <w:i/>
          <w:iCs/>
          <w:u w:val="single"/>
        </w:rPr>
        <w:t>Annual Report</w:t>
      </w:r>
      <w:bookmarkStart w:id="6" w:name="_Hlk103865036"/>
      <w:r w:rsidRPr="00A16018">
        <w:rPr>
          <w:rFonts w:cs="Arial"/>
          <w:i/>
          <w:iCs/>
          <w:u w:val="single"/>
        </w:rPr>
        <w:t xml:space="preserve"> (§ 22.250(f)(6))</w:t>
      </w:r>
      <w:bookmarkEnd w:id="6"/>
      <w:r w:rsidRPr="00A16018">
        <w:rPr>
          <w:rFonts w:cs="Arial"/>
        </w:rPr>
        <w:t xml:space="preserve"> – Permittees must submit an annual report using Form 3-202-15.  The annual report is due within 30 days of the expiration of the permit or prior to requesting renewal of the permit, whichever is first.</w:t>
      </w:r>
    </w:p>
    <w:p w:rsidR="003D7965" w:rsidRPr="00A16018" w:rsidP="003D7965" w14:paraId="7A58F59D" w14:textId="6DD8D337">
      <w:pPr>
        <w:pStyle w:val="ListParagraph"/>
        <w:numPr>
          <w:ilvl w:val="0"/>
          <w:numId w:val="34"/>
        </w:numPr>
        <w:ind w:left="1080"/>
        <w:rPr>
          <w:rFonts w:cs="Arial"/>
        </w:rPr>
      </w:pPr>
      <w:r w:rsidRPr="00A16018">
        <w:rPr>
          <w:rFonts w:cs="Arial"/>
          <w:i/>
          <w:iCs/>
          <w:u w:val="single"/>
        </w:rPr>
        <w:t>Compensatory Mitigation</w:t>
      </w:r>
      <w:bookmarkStart w:id="7" w:name="_Hlk103865053"/>
      <w:r w:rsidRPr="00A16018">
        <w:rPr>
          <w:rFonts w:cs="Arial"/>
          <w:i/>
          <w:iCs/>
          <w:u w:val="single"/>
        </w:rPr>
        <w:t xml:space="preserve"> (§ 22.250(f)(8))</w:t>
      </w:r>
      <w:bookmarkEnd w:id="7"/>
      <w:r w:rsidRPr="00A16018">
        <w:rPr>
          <w:rFonts w:cs="Arial"/>
        </w:rPr>
        <w:t xml:space="preserve"> – For wind energy specific permits, the permittee must implement the compensatory mitigation requirements on the face of their permit.  For wind energy general permits, the permittee must obtain eagle credits from a Service-approved conservation bank or in-lieu fee program based on the hazardous volume of the project.</w:t>
      </w:r>
    </w:p>
    <w:p w:rsidR="003D7965" w:rsidRPr="00A16018" w:rsidP="003D7965" w14:paraId="41D37103" w14:textId="77777777">
      <w:pPr>
        <w:rPr>
          <w:rFonts w:cs="Arial"/>
        </w:rPr>
      </w:pPr>
    </w:p>
    <w:p w:rsidR="003D7965" w:rsidRPr="00A16018" w:rsidP="003D7965" w14:paraId="67A345FF" w14:textId="77777777">
      <w:pPr>
        <w:ind w:left="360"/>
        <w:rPr>
          <w:rFonts w:cs="Arial"/>
        </w:rPr>
      </w:pPr>
      <w:r w:rsidRPr="00A16018">
        <w:rPr>
          <w:rFonts w:cs="Arial"/>
        </w:rPr>
        <w:t>In addition, permit applications associated with incidental take permits by power lines may require the following:</w:t>
      </w:r>
    </w:p>
    <w:p w:rsidR="003D7965" w:rsidRPr="00A16018" w:rsidP="003D7965" w14:paraId="7DC13388" w14:textId="77777777">
      <w:pPr>
        <w:ind w:left="360"/>
        <w:rPr>
          <w:rFonts w:cs="Arial"/>
        </w:rPr>
      </w:pPr>
    </w:p>
    <w:p w:rsidR="003D7965" w:rsidRPr="00A16018" w:rsidP="003D7965" w14:paraId="77E2D7D2" w14:textId="77777777">
      <w:pPr>
        <w:pStyle w:val="ListParagraph"/>
        <w:numPr>
          <w:ilvl w:val="0"/>
          <w:numId w:val="48"/>
        </w:numPr>
        <w:rPr>
          <w:rFonts w:cs="Arial"/>
        </w:rPr>
      </w:pPr>
      <w:r w:rsidRPr="00A16018">
        <w:rPr>
          <w:rFonts w:cs="Arial"/>
          <w:i/>
          <w:iCs/>
        </w:rPr>
        <w:t>Collision Response Strategy</w:t>
      </w:r>
      <w:r w:rsidRPr="00A16018">
        <w:rPr>
          <w:rFonts w:cs="Arial"/>
        </w:rPr>
        <w:t xml:space="preserve"> </w:t>
      </w:r>
      <w:r w:rsidRPr="00A16018">
        <w:rPr>
          <w:rFonts w:cs="Arial"/>
          <w:bCs/>
          <w:iCs/>
        </w:rPr>
        <w:t>–</w:t>
      </w:r>
      <w:r w:rsidRPr="00A16018">
        <w:rPr>
          <w:rFonts w:cs="Arial"/>
        </w:rPr>
        <w:t xml:space="preserve"> A plan that describes the process the permittee will follow to identify whether a collision-caused injury or morality occurred, to evaluate factors that contributed to the collision, and to implement risk-reduction measures commensurate with the collision risk.</w:t>
      </w:r>
    </w:p>
    <w:p w:rsidR="003D7965" w:rsidRPr="00A16018" w:rsidP="003D7965" w14:paraId="547E9763" w14:textId="77777777">
      <w:pPr>
        <w:pStyle w:val="ListParagraph"/>
        <w:numPr>
          <w:ilvl w:val="0"/>
          <w:numId w:val="48"/>
        </w:numPr>
        <w:rPr>
          <w:rFonts w:cs="Arial"/>
        </w:rPr>
      </w:pPr>
      <w:r w:rsidRPr="00A16018">
        <w:rPr>
          <w:rFonts w:cs="Arial"/>
          <w:i/>
          <w:iCs/>
        </w:rPr>
        <w:t>Proactive Retrofit Strategy</w:t>
      </w:r>
      <w:r w:rsidRPr="00A16018">
        <w:rPr>
          <w:rFonts w:cs="Arial"/>
        </w:rPr>
        <w:t xml:space="preserve"> </w:t>
      </w:r>
      <w:r w:rsidRPr="00A16018">
        <w:rPr>
          <w:rFonts w:cs="Arial"/>
          <w:bCs/>
          <w:iCs/>
        </w:rPr>
        <w:t>–</w:t>
      </w:r>
      <w:r w:rsidRPr="00A16018">
        <w:rPr>
          <w:rFonts w:cs="Arial"/>
        </w:rPr>
        <w:t xml:space="preserve"> A plan to convert existing infrastructure to avian-safe infrastructure within a set timeline.  The strategy must identify a baseline of poles to be proactively retrofit.  The existing-infrastructure baseline must include all poles that are not avian-safe for eagles located in areas identified by the applicant to be high-risk to eagles and may also include other poles in the service area. </w:t>
      </w:r>
    </w:p>
    <w:p w:rsidR="003D7965" w:rsidRPr="00A16018" w:rsidP="003D7965" w14:paraId="178293CC" w14:textId="77777777">
      <w:pPr>
        <w:pStyle w:val="ListParagraph"/>
        <w:numPr>
          <w:ilvl w:val="0"/>
          <w:numId w:val="48"/>
        </w:numPr>
        <w:rPr>
          <w:rFonts w:cs="Arial"/>
        </w:rPr>
      </w:pPr>
      <w:r w:rsidRPr="00A16018">
        <w:rPr>
          <w:rFonts w:cs="Arial"/>
          <w:i/>
          <w:iCs/>
        </w:rPr>
        <w:t>Reactive Retrofit Strategy</w:t>
      </w:r>
      <w:r w:rsidRPr="00A16018">
        <w:rPr>
          <w:rFonts w:cs="Arial"/>
        </w:rPr>
        <w:t xml:space="preserve"> </w:t>
      </w:r>
      <w:r w:rsidRPr="00A16018">
        <w:rPr>
          <w:rFonts w:cs="Arial"/>
          <w:bCs/>
          <w:iCs/>
        </w:rPr>
        <w:t>–</w:t>
      </w:r>
      <w:r w:rsidRPr="00A16018">
        <w:rPr>
          <w:rFonts w:cs="Arial"/>
        </w:rPr>
        <w:t xml:space="preserve"> A plan to respond to incidents where eagles are electrocuted or killed.  The reactive retrofit strategy must include information on how eagle electrocutions are detected and identified.  Determining which poles to retrofit must be based on the risk to eagles and not on other factors (e.g., convenience or </w:t>
      </w:r>
      <w:r w:rsidRPr="00A16018">
        <w:rPr>
          <w:rFonts w:cs="Arial"/>
        </w:rPr>
        <w:t>cost).  The pole that caused the electrocution must be retrofitted unless the pole is already avian-safe.  A total of 13 poles or a half-mile segment must be retrofitted, whichever is less, prioritizing the highest risk poles closest to the electrocution event.</w:t>
      </w:r>
      <w:r w:rsidRPr="00A16018">
        <w:rPr>
          <w:rFonts w:cs="Arial"/>
        </w:rPr>
        <w:tab/>
      </w:r>
    </w:p>
    <w:p w:rsidR="003D7965" w:rsidRPr="00A16018" w:rsidP="003D7965" w14:paraId="076CC2FE" w14:textId="77777777">
      <w:pPr>
        <w:pStyle w:val="ListParagraph"/>
        <w:numPr>
          <w:ilvl w:val="0"/>
          <w:numId w:val="48"/>
        </w:numPr>
        <w:rPr>
          <w:rFonts w:cs="Arial"/>
        </w:rPr>
      </w:pPr>
      <w:r w:rsidRPr="00A16018">
        <w:rPr>
          <w:rFonts w:cs="Arial"/>
          <w:i/>
          <w:iCs/>
        </w:rPr>
        <w:t>Shooting Response Strategy</w:t>
      </w:r>
      <w:r w:rsidRPr="00A16018">
        <w:rPr>
          <w:rFonts w:cs="Arial"/>
        </w:rPr>
        <w:t xml:space="preserve"> </w:t>
      </w:r>
      <w:r w:rsidRPr="00A16018">
        <w:rPr>
          <w:rFonts w:cs="Arial"/>
          <w:bCs/>
          <w:iCs/>
        </w:rPr>
        <w:t>–</w:t>
      </w:r>
      <w:r w:rsidRPr="00A16018">
        <w:rPr>
          <w:rFonts w:cs="Arial"/>
        </w:rPr>
        <w:t xml:space="preserve"> A plan that describes the process the permittee will follow when eagles are found killed or injured near power-line infrastructure to identify if shooting is suspected, to communicate with law enforcement, and to identify and implement appropriate shooting reduction measures. </w:t>
      </w:r>
    </w:p>
    <w:p w:rsidR="003D7965" w:rsidRPr="00A16018" w:rsidP="003D7965" w14:paraId="7281417E" w14:textId="77777777">
      <w:pPr>
        <w:rPr>
          <w:rFonts w:cs="Arial"/>
        </w:rPr>
      </w:pPr>
    </w:p>
    <w:p w:rsidR="003D7965" w:rsidRPr="00A16018" w:rsidP="003D7965" w14:paraId="63BA79F4" w14:textId="77777777">
      <w:pPr>
        <w:ind w:left="360"/>
        <w:rPr>
          <w:rFonts w:cs="Arial"/>
        </w:rPr>
      </w:pPr>
      <w:r w:rsidRPr="00A16018">
        <w:rPr>
          <w:rFonts w:cs="Arial"/>
        </w:rPr>
        <w:t>The Service will use the information collected via form to track whether the take level is exceeded or is likely to be exceeded, to determine that the take is necessary, and that the take will be compatible with the preservation of eagles.</w:t>
      </w:r>
    </w:p>
    <w:p w:rsidR="00AE13B9" w:rsidRPr="00A16018" w:rsidP="00544294" w14:paraId="21410346" w14:textId="1BFE9628">
      <w:pPr>
        <w:pStyle w:val="Default"/>
        <w:ind w:left="360"/>
        <w:rPr>
          <w:sz w:val="22"/>
          <w:szCs w:val="22"/>
        </w:rPr>
      </w:pPr>
    </w:p>
    <w:p w:rsidR="00802573" w:rsidRPr="00A16018" w:rsidP="00544294" w14:paraId="1266BD12" w14:textId="0EC64265">
      <w:pPr>
        <w:pStyle w:val="Default"/>
        <w:ind w:left="360"/>
        <w:rPr>
          <w:i/>
          <w:iCs/>
          <w:sz w:val="22"/>
          <w:szCs w:val="22"/>
        </w:rPr>
      </w:pPr>
      <w:r w:rsidRPr="00A16018">
        <w:rPr>
          <w:b/>
          <w:i/>
          <w:sz w:val="22"/>
          <w:szCs w:val="22"/>
        </w:rPr>
        <w:t>Form 3-200-72, “</w:t>
      </w:r>
      <w:r w:rsidRPr="00A16018">
        <w:rPr>
          <w:b/>
          <w:i/>
          <w:sz w:val="22"/>
          <w:szCs w:val="22"/>
          <w:u w:val="single"/>
        </w:rPr>
        <w:t>Eagle Nest Take</w:t>
      </w:r>
      <w:r w:rsidRPr="00A16018">
        <w:rPr>
          <w:b/>
          <w:i/>
          <w:sz w:val="22"/>
          <w:szCs w:val="22"/>
        </w:rPr>
        <w:t>”</w:t>
      </w:r>
      <w:r w:rsidRPr="00A16018">
        <w:rPr>
          <w:b/>
          <w:iCs/>
          <w:sz w:val="22"/>
          <w:szCs w:val="22"/>
        </w:rPr>
        <w:t xml:space="preserve"> </w:t>
      </w:r>
      <w:r w:rsidRPr="00A16018" w:rsidR="00827ECB">
        <w:rPr>
          <w:sz w:val="22"/>
          <w:szCs w:val="22"/>
        </w:rPr>
        <w:t xml:space="preserve"> </w:t>
      </w:r>
      <w:r w:rsidRPr="00A16018">
        <w:rPr>
          <w:sz w:val="22"/>
          <w:szCs w:val="22"/>
        </w:rPr>
        <w:t>(</w:t>
      </w:r>
      <w:r w:rsidRPr="00A16018" w:rsidR="00EA0AC7">
        <w:rPr>
          <w:sz w:val="22"/>
          <w:szCs w:val="22"/>
        </w:rPr>
        <w:t xml:space="preserve">Currently </w:t>
      </w:r>
      <w:r w:rsidRPr="00A16018">
        <w:rPr>
          <w:sz w:val="22"/>
          <w:szCs w:val="22"/>
        </w:rPr>
        <w:t>50 CFR 22.85)</w:t>
      </w:r>
    </w:p>
    <w:p w:rsidR="003D7965" w:rsidRPr="00A16018" w:rsidP="003D7965" w14:paraId="57EEE187" w14:textId="77777777">
      <w:pPr>
        <w:ind w:left="360"/>
        <w:rPr>
          <w:rFonts w:cs="Arial"/>
        </w:rPr>
      </w:pPr>
      <w:bookmarkStart w:id="8" w:name="_Hlk99534878"/>
      <w:r w:rsidRPr="00A16018">
        <w:rPr>
          <w:rFonts w:cs="Arial"/>
        </w:rPr>
        <w:t>Form 3-200-72 is used to apply for authorized take of bald eagle nests or golden eagle nests, including relocation, removal, and otherwise temporarily or permanently preventing eagles from using the nest structure for breeding under definitions in 50 CFR 22.300(b).  General permits are available for bald eagle nest take for emergency, nest take for health and safety, or nest take for a human-engineered structure, or, if located in Alaska, other purposes.  General permits may authorize bald eagle nest removal from the nesting substrate at the location requested and the location of any subsequent nesting attempts by the eagle pair within one-half mile of the location requested for the duration of the permit.  Take of an additional eagle nest(s) more than one-half mile away requires additional permit(s).  General permits are valid until the start of the next breeding season, not to exceed 1 year.  General permits are not available for take of nests located in Indian country (18 U.S.C. 1151) unless the Tribe is the applicant.  Specific permits are intended for take of a golden eagle nest for any purpose, take for species protection, and, except for Alaska, nest take for other purposes.  The tenure of specific permits is set forth on the face of the permit and may not exceed 5 years.</w:t>
      </w:r>
      <w:bookmarkEnd w:id="8"/>
    </w:p>
    <w:p w:rsidR="003D7965" w:rsidRPr="00A16018" w:rsidP="003D7965" w14:paraId="024EEE82" w14:textId="77777777">
      <w:pPr>
        <w:tabs>
          <w:tab w:val="left" w:pos="720"/>
        </w:tabs>
        <w:ind w:left="360"/>
        <w:rPr>
          <w:rFonts w:cs="Arial"/>
        </w:rPr>
      </w:pPr>
    </w:p>
    <w:p w:rsidR="003D7965" w:rsidRPr="00A16018" w:rsidP="003D7965" w14:paraId="2920AB5F" w14:textId="77777777">
      <w:pPr>
        <w:ind w:left="360"/>
        <w:rPr>
          <w:rFonts w:cs="Arial"/>
        </w:rPr>
      </w:pPr>
      <w:bookmarkStart w:id="9" w:name="_Hlk99534935"/>
      <w:r w:rsidRPr="00A16018">
        <w:rPr>
          <w:rFonts w:cs="Arial"/>
        </w:rPr>
        <w:t>In addition to the standardized information required by 5 CFR 13.12, permit application requirements include submission the following information:</w:t>
      </w:r>
    </w:p>
    <w:p w:rsidR="003D7965" w:rsidRPr="00A16018" w:rsidP="003D7965" w14:paraId="655B338E" w14:textId="77777777">
      <w:pPr>
        <w:tabs>
          <w:tab w:val="left" w:pos="720"/>
        </w:tabs>
        <w:ind w:left="360"/>
        <w:rPr>
          <w:rFonts w:cs="Arial"/>
        </w:rPr>
      </w:pPr>
    </w:p>
    <w:p w:rsidR="003D7965" w:rsidRPr="00A16018" w:rsidP="003D7965" w14:paraId="76D5A979" w14:textId="77777777">
      <w:pPr>
        <w:pStyle w:val="ListParagraph"/>
        <w:numPr>
          <w:ilvl w:val="0"/>
          <w:numId w:val="51"/>
        </w:numPr>
        <w:tabs>
          <w:tab w:val="left" w:pos="720"/>
        </w:tabs>
        <w:rPr>
          <w:rFonts w:cs="Arial"/>
        </w:rPr>
      </w:pPr>
      <w:r w:rsidRPr="00A16018">
        <w:rPr>
          <w:rFonts w:cs="Arial"/>
        </w:rPr>
        <w:t>Requested permit type;</w:t>
      </w:r>
    </w:p>
    <w:p w:rsidR="003D7965" w:rsidRPr="00A16018" w:rsidP="003D7965" w14:paraId="7DD36D75" w14:textId="77777777">
      <w:pPr>
        <w:pStyle w:val="ListParagraph"/>
        <w:numPr>
          <w:ilvl w:val="0"/>
          <w:numId w:val="51"/>
        </w:numPr>
        <w:tabs>
          <w:tab w:val="left" w:pos="720"/>
        </w:tabs>
        <w:rPr>
          <w:rFonts w:cs="Arial"/>
        </w:rPr>
      </w:pPr>
      <w:r w:rsidRPr="00A16018">
        <w:rPr>
          <w:rFonts w:cs="Arial"/>
        </w:rPr>
        <w:t xml:space="preserve">Description and location of the activity that will result in eagle nest take; </w:t>
      </w:r>
    </w:p>
    <w:p w:rsidR="003D7965" w:rsidRPr="00A16018" w:rsidP="003D7965" w14:paraId="331B0DED" w14:textId="77777777">
      <w:pPr>
        <w:pStyle w:val="ListParagraph"/>
        <w:numPr>
          <w:ilvl w:val="0"/>
          <w:numId w:val="51"/>
        </w:numPr>
        <w:tabs>
          <w:tab w:val="left" w:pos="720"/>
        </w:tabs>
        <w:rPr>
          <w:rFonts w:cs="Arial"/>
        </w:rPr>
      </w:pPr>
      <w:r w:rsidRPr="00A16018">
        <w:rPr>
          <w:rFonts w:cs="Arial"/>
        </w:rPr>
        <w:t>Selected purpose of nest take;</w:t>
      </w:r>
    </w:p>
    <w:p w:rsidR="003D7965" w:rsidRPr="00A16018" w:rsidP="003D7965" w14:paraId="2FF210A5" w14:textId="283E279B">
      <w:pPr>
        <w:pStyle w:val="ListParagraph"/>
        <w:numPr>
          <w:ilvl w:val="0"/>
          <w:numId w:val="51"/>
        </w:numPr>
        <w:tabs>
          <w:tab w:val="left" w:pos="720"/>
        </w:tabs>
        <w:rPr>
          <w:rFonts w:cs="Arial"/>
        </w:rPr>
      </w:pPr>
      <w:r w:rsidRPr="00A16018">
        <w:rPr>
          <w:rFonts w:cs="Arial"/>
        </w:rPr>
        <w:t>Justification of why there is no practicable alternative to the activity that would protect the interest to be served</w:t>
      </w:r>
      <w:r w:rsidR="003372EC">
        <w:rPr>
          <w:rFonts w:cs="Arial"/>
        </w:rPr>
        <w:t xml:space="preserve"> without needing to remove the nest</w:t>
      </w:r>
      <w:r w:rsidRPr="00A16018">
        <w:rPr>
          <w:rFonts w:cs="Arial"/>
        </w:rPr>
        <w:t xml:space="preserve">; </w:t>
      </w:r>
    </w:p>
    <w:p w:rsidR="003D7965" w:rsidRPr="00A16018" w:rsidP="003D7965" w14:paraId="747551B8" w14:textId="77777777">
      <w:pPr>
        <w:pStyle w:val="ListParagraph"/>
        <w:numPr>
          <w:ilvl w:val="0"/>
          <w:numId w:val="51"/>
        </w:numPr>
        <w:rPr>
          <w:rFonts w:cs="Arial"/>
        </w:rPr>
      </w:pPr>
      <w:r w:rsidRPr="00A16018">
        <w:rPr>
          <w:rFonts w:cs="Arial"/>
        </w:rPr>
        <w:t>Description of the nest(s), including species, location, and historic and current nest status;</w:t>
      </w:r>
    </w:p>
    <w:p w:rsidR="003D7965" w:rsidRPr="00A16018" w:rsidP="003D7965" w14:paraId="53CD007F" w14:textId="77777777">
      <w:pPr>
        <w:pStyle w:val="ListParagraph"/>
        <w:numPr>
          <w:ilvl w:val="0"/>
          <w:numId w:val="51"/>
        </w:numPr>
        <w:tabs>
          <w:tab w:val="left" w:pos="720"/>
        </w:tabs>
        <w:rPr>
          <w:rFonts w:cs="Arial"/>
        </w:rPr>
      </w:pPr>
      <w:r w:rsidRPr="00A16018">
        <w:rPr>
          <w:rFonts w:cs="Arial"/>
        </w:rPr>
        <w:t>Description of nest removal, destruction, or relocation, including information related to re-nesting and donation of eagle nests and parts;</w:t>
      </w:r>
    </w:p>
    <w:p w:rsidR="003D7965" w:rsidRPr="00A16018" w:rsidP="003D7965" w14:paraId="7A98DD54" w14:textId="77777777">
      <w:pPr>
        <w:pStyle w:val="ListParagraph"/>
        <w:numPr>
          <w:ilvl w:val="0"/>
          <w:numId w:val="51"/>
        </w:numPr>
        <w:tabs>
          <w:tab w:val="left" w:pos="720"/>
        </w:tabs>
        <w:rPr>
          <w:rFonts w:cs="Arial"/>
        </w:rPr>
      </w:pPr>
      <w:r w:rsidRPr="00A16018">
        <w:rPr>
          <w:rFonts w:cs="Arial"/>
        </w:rPr>
        <w:t xml:space="preserve">Identification of subpermittees, if applicable; </w:t>
      </w:r>
    </w:p>
    <w:p w:rsidR="003D7965" w:rsidRPr="00A16018" w:rsidP="003D7965" w14:paraId="556FCD82" w14:textId="77777777">
      <w:pPr>
        <w:pStyle w:val="ListParagraph"/>
        <w:numPr>
          <w:ilvl w:val="0"/>
          <w:numId w:val="51"/>
        </w:numPr>
        <w:tabs>
          <w:tab w:val="left" w:pos="720"/>
        </w:tabs>
        <w:rPr>
          <w:rFonts w:cs="Arial"/>
        </w:rPr>
      </w:pPr>
      <w:r w:rsidRPr="00A16018">
        <w:rPr>
          <w:rFonts w:cs="Arial"/>
        </w:rPr>
        <w:t xml:space="preserve">Records retention requirements; </w:t>
      </w:r>
    </w:p>
    <w:p w:rsidR="000F7136" w:rsidP="003D7965" w14:paraId="56B36524" w14:textId="77777777">
      <w:pPr>
        <w:pStyle w:val="ListParagraph"/>
        <w:numPr>
          <w:ilvl w:val="0"/>
          <w:numId w:val="51"/>
        </w:numPr>
        <w:tabs>
          <w:tab w:val="left" w:pos="720"/>
        </w:tabs>
        <w:rPr>
          <w:rFonts w:cs="Arial"/>
        </w:rPr>
      </w:pPr>
      <w:r w:rsidRPr="00A16018">
        <w:rPr>
          <w:rFonts w:cs="Arial"/>
        </w:rPr>
        <w:t xml:space="preserve">Certification of activity’s compliance with all Federal, Tribal, State, and local laws and regulations applicable to eagles; </w:t>
      </w:r>
    </w:p>
    <w:p w:rsidR="000F7136" w:rsidRPr="00A16018" w:rsidP="000F7136" w14:paraId="182593FA" w14:textId="77777777">
      <w:pPr>
        <w:pStyle w:val="ListParagraph"/>
        <w:numPr>
          <w:ilvl w:val="0"/>
          <w:numId w:val="51"/>
        </w:numPr>
        <w:rPr>
          <w:rFonts w:cs="Arial"/>
        </w:rPr>
      </w:pPr>
      <w:r>
        <w:rPr>
          <w:rFonts w:cs="Arial"/>
        </w:rPr>
        <w:t>Name and contact information for any Service employee who has provided technical assistance on the project; and</w:t>
      </w:r>
    </w:p>
    <w:p w:rsidR="003D7965" w:rsidRPr="00A16018" w:rsidP="003D7965" w14:paraId="584788E9" w14:textId="77777777">
      <w:pPr>
        <w:pStyle w:val="ListParagraph"/>
        <w:numPr>
          <w:ilvl w:val="0"/>
          <w:numId w:val="51"/>
        </w:numPr>
        <w:tabs>
          <w:tab w:val="left" w:pos="720"/>
        </w:tabs>
        <w:rPr>
          <w:rFonts w:cs="Arial"/>
        </w:rPr>
      </w:pPr>
      <w:r w:rsidRPr="00A16018">
        <w:rPr>
          <w:rFonts w:cs="Arial"/>
        </w:rPr>
        <w:t xml:space="preserve">Permit disqualification factors, including information for any convictions, guilty pleas or nolo contendere, forfeited collateral, or pending charges for violations of laws cited </w:t>
      </w:r>
      <w:r w:rsidRPr="00A16018">
        <w:rPr>
          <w:rFonts w:cs="Arial"/>
        </w:rPr>
        <w:t xml:space="preserve">in the permit application. </w:t>
      </w:r>
    </w:p>
    <w:p w:rsidR="003D7965" w:rsidRPr="00A16018" w:rsidP="003D7965" w14:paraId="4B5C38EC" w14:textId="77777777">
      <w:pPr>
        <w:tabs>
          <w:tab w:val="left" w:pos="720"/>
        </w:tabs>
        <w:rPr>
          <w:rFonts w:cs="Arial"/>
        </w:rPr>
      </w:pPr>
    </w:p>
    <w:p w:rsidR="003D7965" w:rsidRPr="00A16018" w:rsidP="003D7965" w14:paraId="2C008D41" w14:textId="77777777">
      <w:pPr>
        <w:tabs>
          <w:tab w:val="left" w:pos="720"/>
        </w:tabs>
        <w:ind w:left="360"/>
        <w:rPr>
          <w:rFonts w:cs="Arial"/>
        </w:rPr>
      </w:pPr>
      <w:r w:rsidRPr="00A16018">
        <w:rPr>
          <w:rFonts w:cs="Arial"/>
        </w:rPr>
        <w:t>General permit applications must also include the requested permit tenure and effective date and certification of general permit requirements.  Additional information collected from specific permit applicants includes:</w:t>
      </w:r>
    </w:p>
    <w:p w:rsidR="003D7965" w:rsidRPr="00A16018" w:rsidP="003D7965" w14:paraId="2C37B016" w14:textId="77777777">
      <w:pPr>
        <w:tabs>
          <w:tab w:val="left" w:pos="720"/>
        </w:tabs>
        <w:ind w:firstLine="360"/>
        <w:rPr>
          <w:rFonts w:cs="Arial"/>
        </w:rPr>
      </w:pPr>
    </w:p>
    <w:p w:rsidR="003D7965" w:rsidRPr="00A16018" w:rsidP="003D7965" w14:paraId="6F6AFBAE" w14:textId="77777777">
      <w:pPr>
        <w:pStyle w:val="ListParagraph"/>
        <w:numPr>
          <w:ilvl w:val="0"/>
          <w:numId w:val="52"/>
        </w:numPr>
        <w:rPr>
          <w:rFonts w:cs="Arial"/>
        </w:rPr>
      </w:pPr>
      <w:r w:rsidRPr="00A16018">
        <w:rPr>
          <w:rFonts w:cs="Arial"/>
        </w:rPr>
        <w:t>Organization status (e.g., commercial or non-commercial);</w:t>
      </w:r>
    </w:p>
    <w:p w:rsidR="003D7965" w:rsidRPr="00A16018" w:rsidP="003D7965" w14:paraId="76462B2F" w14:textId="77777777">
      <w:pPr>
        <w:pStyle w:val="ListParagraph"/>
        <w:numPr>
          <w:ilvl w:val="0"/>
          <w:numId w:val="52"/>
        </w:numPr>
        <w:tabs>
          <w:tab w:val="left" w:pos="720"/>
        </w:tabs>
        <w:rPr>
          <w:rFonts w:cs="Arial"/>
        </w:rPr>
      </w:pPr>
      <w:r w:rsidRPr="00A16018">
        <w:rPr>
          <w:rFonts w:cs="Arial"/>
        </w:rPr>
        <w:t>Requested duration of the permit;</w:t>
      </w:r>
    </w:p>
    <w:p w:rsidR="003D7965" w:rsidRPr="00A16018" w:rsidP="003D7965" w14:paraId="7CF39658" w14:textId="77777777">
      <w:pPr>
        <w:pStyle w:val="ListParagraph"/>
        <w:numPr>
          <w:ilvl w:val="0"/>
          <w:numId w:val="52"/>
        </w:numPr>
        <w:rPr>
          <w:rFonts w:cs="Arial"/>
        </w:rPr>
      </w:pPr>
      <w:r w:rsidRPr="00A16018">
        <w:rPr>
          <w:rFonts w:cs="Arial"/>
        </w:rPr>
        <w:t>Assessment of impacts to eagles;</w:t>
      </w:r>
    </w:p>
    <w:p w:rsidR="003D7965" w:rsidRPr="00A16018" w:rsidP="003D7965" w14:paraId="27DB99F1" w14:textId="77777777">
      <w:pPr>
        <w:pStyle w:val="ListParagraph"/>
        <w:numPr>
          <w:ilvl w:val="0"/>
          <w:numId w:val="52"/>
        </w:numPr>
        <w:tabs>
          <w:tab w:val="left" w:pos="720"/>
        </w:tabs>
        <w:rPr>
          <w:rFonts w:cs="Arial"/>
        </w:rPr>
      </w:pPr>
      <w:r w:rsidRPr="00A16018">
        <w:rPr>
          <w:rFonts w:cs="Arial"/>
        </w:rPr>
        <w:t>Description of implemented and proposed avoidance and minimization measures;</w:t>
      </w:r>
    </w:p>
    <w:p w:rsidR="003D7965" w:rsidRPr="00A16018" w:rsidP="003D7965" w14:paraId="2EAD82A7" w14:textId="77777777">
      <w:pPr>
        <w:pStyle w:val="ListParagraph"/>
        <w:numPr>
          <w:ilvl w:val="0"/>
          <w:numId w:val="52"/>
        </w:numPr>
        <w:tabs>
          <w:tab w:val="left" w:pos="720"/>
        </w:tabs>
        <w:rPr>
          <w:rFonts w:cs="Arial"/>
        </w:rPr>
      </w:pPr>
      <w:r w:rsidRPr="00A16018">
        <w:rPr>
          <w:rFonts w:cs="Arial"/>
        </w:rPr>
        <w:t>Description of implemented and proposed compensatory mitigation for golden eagle nest take, if applicable;</w:t>
      </w:r>
    </w:p>
    <w:p w:rsidR="003D7965" w:rsidRPr="00A16018" w:rsidP="003D7965" w14:paraId="5179FAD0" w14:textId="77777777">
      <w:pPr>
        <w:pStyle w:val="ListParagraph"/>
        <w:numPr>
          <w:ilvl w:val="0"/>
          <w:numId w:val="52"/>
        </w:numPr>
        <w:tabs>
          <w:tab w:val="left" w:pos="720"/>
        </w:tabs>
        <w:rPr>
          <w:rFonts w:cs="Arial"/>
        </w:rPr>
      </w:pPr>
      <w:r w:rsidRPr="00A16018">
        <w:rPr>
          <w:rFonts w:cs="Arial"/>
        </w:rPr>
        <w:t>Description of efforts to monitor for impacts to eagles; and</w:t>
      </w:r>
    </w:p>
    <w:p w:rsidR="003D7965" w:rsidRPr="00A16018" w:rsidP="003D7965" w14:paraId="4F97D59A" w14:textId="77777777">
      <w:pPr>
        <w:pStyle w:val="ListParagraph"/>
        <w:numPr>
          <w:ilvl w:val="0"/>
          <w:numId w:val="52"/>
        </w:numPr>
        <w:rPr>
          <w:rFonts w:cs="Arial"/>
        </w:rPr>
      </w:pPr>
      <w:r w:rsidRPr="00A16018">
        <w:rPr>
          <w:rFonts w:cs="Arial"/>
        </w:rPr>
        <w:t>Description of method for removing nestlings or eggs and proposed disposition, if applicable.</w:t>
      </w:r>
    </w:p>
    <w:p w:rsidR="003D7965" w:rsidRPr="00A16018" w:rsidP="003D7965" w14:paraId="0EEA5F32" w14:textId="77777777">
      <w:pPr>
        <w:tabs>
          <w:tab w:val="left" w:pos="720"/>
        </w:tabs>
        <w:ind w:left="720"/>
        <w:rPr>
          <w:rFonts w:cs="Arial"/>
        </w:rPr>
      </w:pPr>
    </w:p>
    <w:p w:rsidR="003D7965" w:rsidRPr="00A16018" w:rsidP="003D7965" w14:paraId="132A63C0" w14:textId="77777777">
      <w:pPr>
        <w:tabs>
          <w:tab w:val="left" w:pos="720"/>
        </w:tabs>
        <w:ind w:left="360"/>
        <w:rPr>
          <w:rFonts w:cs="Arial"/>
        </w:rPr>
      </w:pPr>
      <w:bookmarkStart w:id="10" w:name="_Hlk99535100"/>
      <w:bookmarkEnd w:id="9"/>
      <w:r w:rsidRPr="00A16018">
        <w:rPr>
          <w:rFonts w:cs="Arial"/>
        </w:rPr>
        <w:t>Permit applications associated with eagle nest take may require the following:</w:t>
      </w:r>
    </w:p>
    <w:p w:rsidR="003D7965" w:rsidRPr="00A16018" w:rsidP="003D7965" w14:paraId="5C4169EE" w14:textId="77777777">
      <w:pPr>
        <w:tabs>
          <w:tab w:val="left" w:pos="720"/>
        </w:tabs>
        <w:ind w:left="360"/>
        <w:rPr>
          <w:rFonts w:cs="Arial"/>
        </w:rPr>
      </w:pPr>
    </w:p>
    <w:p w:rsidR="003D7965" w:rsidRPr="00A16018" w:rsidP="003D7965" w14:paraId="5489BD9B" w14:textId="77777777">
      <w:pPr>
        <w:pStyle w:val="ListParagraph"/>
        <w:numPr>
          <w:ilvl w:val="0"/>
          <w:numId w:val="53"/>
        </w:numPr>
        <w:tabs>
          <w:tab w:val="left" w:pos="720"/>
        </w:tabs>
        <w:rPr>
          <w:rFonts w:cs="Arial"/>
        </w:rPr>
      </w:pPr>
      <w:r w:rsidRPr="00A16018">
        <w:rPr>
          <w:rFonts w:cs="Arial"/>
          <w:i/>
          <w:iCs/>
        </w:rPr>
        <w:t>Monitoring</w:t>
      </w:r>
      <w:r w:rsidRPr="00A16018">
        <w:rPr>
          <w:rFonts w:cs="Arial"/>
        </w:rPr>
        <w:t xml:space="preserve"> </w:t>
      </w:r>
      <w:r w:rsidRPr="00A16018">
        <w:rPr>
          <w:rFonts w:cs="Arial"/>
          <w:bCs/>
          <w:iCs/>
        </w:rPr>
        <w:t>–</w:t>
      </w:r>
      <w:r w:rsidRPr="00A16018">
        <w:rPr>
          <w:rFonts w:cs="Arial"/>
        </w:rPr>
        <w:t xml:space="preserve"> Permittees must remove chicks or eggs from an in-use nest for immediate transport to a foster nest, rehabilitation facility, or as otherwise directed by the Service.  If nestlings or eggs are relocated with a nest or to a foster nest, the permittee must monitor the nest to ensure adults are tending to nestlings or eggs.  We updated the burden for monitoring requirements associated with eagle nest take in the separate monitoring information collection requirement.</w:t>
      </w:r>
    </w:p>
    <w:p w:rsidR="003D7965" w:rsidRPr="00A16018" w:rsidP="003D7965" w14:paraId="433BBD99" w14:textId="77777777">
      <w:pPr>
        <w:pStyle w:val="ListParagraph"/>
        <w:numPr>
          <w:ilvl w:val="0"/>
          <w:numId w:val="53"/>
        </w:numPr>
        <w:tabs>
          <w:tab w:val="left" w:pos="720"/>
        </w:tabs>
        <w:rPr>
          <w:rFonts w:cs="Arial"/>
        </w:rPr>
      </w:pPr>
      <w:r w:rsidRPr="00A16018">
        <w:rPr>
          <w:rFonts w:cs="Arial"/>
          <w:i/>
          <w:iCs/>
        </w:rPr>
        <w:t>Annual Report</w:t>
      </w:r>
      <w:r w:rsidRPr="00A16018">
        <w:rPr>
          <w:rFonts w:cs="Arial"/>
        </w:rPr>
        <w:t xml:space="preserve"> </w:t>
      </w:r>
      <w:r w:rsidRPr="00A16018">
        <w:rPr>
          <w:rFonts w:cs="Arial"/>
          <w:bCs/>
          <w:iCs/>
        </w:rPr>
        <w:t>–</w:t>
      </w:r>
      <w:r w:rsidRPr="00A16018">
        <w:rPr>
          <w:rFonts w:cs="Arial"/>
        </w:rPr>
        <w:t xml:space="preserve"> Permittees must submit an annual report using Form 3-202-16.  The annual report is due within 30 days of the expiration of the permit or prior to requesting renewal of the permit, whichever is first.</w:t>
      </w:r>
    </w:p>
    <w:p w:rsidR="003D7965" w:rsidRPr="00A16018" w:rsidP="003D7965" w14:paraId="65E56BB3" w14:textId="77777777">
      <w:pPr>
        <w:pStyle w:val="ListParagraph"/>
        <w:numPr>
          <w:ilvl w:val="0"/>
          <w:numId w:val="53"/>
        </w:numPr>
        <w:tabs>
          <w:tab w:val="left" w:pos="720"/>
        </w:tabs>
        <w:rPr>
          <w:rFonts w:cs="Arial"/>
        </w:rPr>
      </w:pPr>
      <w:r w:rsidRPr="00A16018">
        <w:rPr>
          <w:rFonts w:cs="Arial"/>
          <w:i/>
          <w:iCs/>
        </w:rPr>
        <w:t>Species Protection</w:t>
      </w:r>
      <w:r w:rsidRPr="00A16018">
        <w:rPr>
          <w:rFonts w:cs="Arial"/>
        </w:rPr>
        <w:t xml:space="preserve"> </w:t>
      </w:r>
      <w:r w:rsidRPr="00A16018">
        <w:rPr>
          <w:rFonts w:cs="Arial"/>
          <w:bCs/>
          <w:iCs/>
        </w:rPr>
        <w:t>–</w:t>
      </w:r>
      <w:r w:rsidRPr="00A16018">
        <w:rPr>
          <w:rFonts w:cs="Arial"/>
        </w:rPr>
        <w:t xml:space="preserve"> If a Federal, State, or Tribal agency applies for a nest take permit for species protection, they must provide documentation that describes relevant management efforts to protect the species of concern; identifies and describes how the nesting eagles are a limiting factor to recovery of the species using the best available scientific information and data; and explains how take of eagle nests is likely to have a positive effect on recovery for the species of concern.</w:t>
      </w:r>
    </w:p>
    <w:bookmarkEnd w:id="10"/>
    <w:p w:rsidR="003D7965" w:rsidRPr="00A16018" w:rsidP="003D7965" w14:paraId="2D61990E" w14:textId="77777777">
      <w:pPr>
        <w:ind w:left="360"/>
        <w:rPr>
          <w:rFonts w:cs="Arial"/>
        </w:rPr>
      </w:pPr>
    </w:p>
    <w:p w:rsidR="003D7965" w:rsidRPr="00A16018" w:rsidP="003D7965" w14:paraId="14397E90" w14:textId="77777777">
      <w:pPr>
        <w:ind w:left="360"/>
        <w:rPr>
          <w:rFonts w:cs="Arial"/>
        </w:rPr>
      </w:pPr>
      <w:r w:rsidRPr="00A16018">
        <w:rPr>
          <w:rFonts w:cs="Arial"/>
        </w:rPr>
        <w:t>The Service will use the information collected via the form to track whether the take level is exceeded or is likely to be exceeded, to determine that the take is necessary, and that the take will be compatible with the preservation of eagles.</w:t>
      </w:r>
    </w:p>
    <w:p w:rsidR="003D7965" w:rsidRPr="00A16018" w:rsidP="003D7965" w14:paraId="7CB910EF" w14:textId="77777777">
      <w:pPr>
        <w:ind w:left="360"/>
        <w:rPr>
          <w:rFonts w:cs="Arial"/>
        </w:rPr>
      </w:pPr>
    </w:p>
    <w:p w:rsidR="00453EBC" w:rsidRPr="00A16018" w:rsidP="00544294" w14:paraId="53C8C5AB" w14:textId="262C14D3">
      <w:pPr>
        <w:pStyle w:val="Default"/>
        <w:ind w:left="360"/>
        <w:rPr>
          <w:sz w:val="22"/>
          <w:szCs w:val="22"/>
        </w:rPr>
      </w:pPr>
      <w:r w:rsidRPr="00A16018">
        <w:rPr>
          <w:b/>
          <w:i/>
          <w:sz w:val="22"/>
          <w:szCs w:val="22"/>
        </w:rPr>
        <w:t>Form 3-200-77, “</w:t>
      </w:r>
      <w:r w:rsidRPr="00A16018" w:rsidR="003A1D0B">
        <w:rPr>
          <w:b/>
          <w:i/>
          <w:sz w:val="22"/>
          <w:szCs w:val="22"/>
          <w:u w:val="single"/>
        </w:rPr>
        <w:t>Native American Eagle Take for Religious Purposes</w:t>
      </w:r>
      <w:r w:rsidRPr="00A16018">
        <w:rPr>
          <w:b/>
          <w:i/>
          <w:sz w:val="22"/>
          <w:szCs w:val="22"/>
        </w:rPr>
        <w:t>”</w:t>
      </w:r>
      <w:r w:rsidRPr="00A16018" w:rsidR="00092D79">
        <w:rPr>
          <w:b/>
          <w:iCs/>
          <w:sz w:val="22"/>
          <w:szCs w:val="22"/>
        </w:rPr>
        <w:t xml:space="preserve"> </w:t>
      </w:r>
      <w:r w:rsidRPr="00A16018" w:rsidR="00827ECB">
        <w:rPr>
          <w:sz w:val="22"/>
          <w:szCs w:val="22"/>
        </w:rPr>
        <w:t xml:space="preserve"> </w:t>
      </w:r>
    </w:p>
    <w:p w:rsidR="00092D79" w:rsidRPr="00A16018" w:rsidP="00544294" w14:paraId="531989AB" w14:textId="7B1AF227">
      <w:pPr>
        <w:pStyle w:val="Default"/>
        <w:ind w:left="360"/>
        <w:rPr>
          <w:i/>
          <w:iCs/>
          <w:sz w:val="22"/>
          <w:szCs w:val="22"/>
        </w:rPr>
      </w:pPr>
      <w:r w:rsidRPr="00A16018">
        <w:rPr>
          <w:sz w:val="22"/>
          <w:szCs w:val="22"/>
        </w:rPr>
        <w:t>(50 CFR 22.</w:t>
      </w:r>
      <w:r w:rsidRPr="00A16018" w:rsidR="00EF4D3A">
        <w:rPr>
          <w:sz w:val="22"/>
          <w:szCs w:val="22"/>
        </w:rPr>
        <w:t>60</w:t>
      </w:r>
      <w:r w:rsidRPr="00A16018">
        <w:rPr>
          <w:sz w:val="22"/>
          <w:szCs w:val="22"/>
        </w:rPr>
        <w:t>)</w:t>
      </w:r>
    </w:p>
    <w:p w:rsidR="00453E14" w:rsidRPr="00A16018" w:rsidP="00544294" w14:paraId="2B80A11F" w14:textId="19090BD5">
      <w:pPr>
        <w:pStyle w:val="Default"/>
        <w:ind w:left="360"/>
        <w:rPr>
          <w:sz w:val="22"/>
          <w:szCs w:val="22"/>
        </w:rPr>
      </w:pPr>
      <w:r w:rsidRPr="00A16018">
        <w:rPr>
          <w:sz w:val="22"/>
          <w:szCs w:val="22"/>
        </w:rPr>
        <w:t xml:space="preserve">Federally recognized Native American </w:t>
      </w:r>
      <w:r w:rsidRPr="00A16018" w:rsidR="00F14D58">
        <w:rPr>
          <w:sz w:val="22"/>
          <w:szCs w:val="22"/>
        </w:rPr>
        <w:t>Tribe</w:t>
      </w:r>
      <w:r w:rsidRPr="00A16018">
        <w:rPr>
          <w:sz w:val="22"/>
          <w:szCs w:val="22"/>
        </w:rPr>
        <w:t xml:space="preserve">s use this form to apply for authorization to take eagles from the wild for </w:t>
      </w:r>
      <w:r w:rsidRPr="00A16018" w:rsidR="00F14D58">
        <w:rPr>
          <w:sz w:val="22"/>
          <w:szCs w:val="22"/>
        </w:rPr>
        <w:t>Tribal</w:t>
      </w:r>
      <w:r w:rsidRPr="00A16018">
        <w:rPr>
          <w:sz w:val="22"/>
          <w:szCs w:val="22"/>
        </w:rPr>
        <w:t xml:space="preserve"> religious purposes.  </w:t>
      </w:r>
    </w:p>
    <w:p w:rsidR="00453E14" w:rsidRPr="00A16018" w:rsidP="00544294" w14:paraId="46EAA593" w14:textId="77777777">
      <w:pPr>
        <w:pStyle w:val="Default"/>
        <w:ind w:left="360"/>
        <w:rPr>
          <w:sz w:val="22"/>
          <w:szCs w:val="22"/>
        </w:rPr>
      </w:pPr>
    </w:p>
    <w:p w:rsidR="00704F4E" w:rsidRPr="00A16018" w:rsidP="00544294" w14:paraId="1A4BA9AA" w14:textId="77777777">
      <w:pPr>
        <w:pStyle w:val="Default"/>
        <w:ind w:left="360"/>
        <w:rPr>
          <w:sz w:val="22"/>
          <w:szCs w:val="22"/>
        </w:rPr>
      </w:pPr>
      <w:r w:rsidRPr="00A16018">
        <w:rPr>
          <w:sz w:val="22"/>
          <w:szCs w:val="22"/>
        </w:rPr>
        <w:t>In addition to the standardized information required by 5 CFR 13.12, the form also collects the following information:</w:t>
      </w:r>
    </w:p>
    <w:p w:rsidR="00704F4E" w:rsidRPr="00A16018" w:rsidP="00544294" w14:paraId="338BB522" w14:textId="77777777">
      <w:pPr>
        <w:pStyle w:val="Default"/>
        <w:ind w:left="360"/>
        <w:rPr>
          <w:sz w:val="22"/>
          <w:szCs w:val="22"/>
        </w:rPr>
      </w:pPr>
    </w:p>
    <w:p w:rsidR="005A5A56" w:rsidP="00544294" w14:paraId="5155B52D" w14:textId="21CB87B0">
      <w:pPr>
        <w:pStyle w:val="Default"/>
        <w:numPr>
          <w:ilvl w:val="0"/>
          <w:numId w:val="14"/>
        </w:numPr>
        <w:rPr>
          <w:sz w:val="22"/>
          <w:szCs w:val="22"/>
        </w:rPr>
      </w:pPr>
      <w:r>
        <w:rPr>
          <w:sz w:val="22"/>
          <w:szCs w:val="22"/>
        </w:rPr>
        <w:t>Certification of Enrollment documenting enrollment in a federally recognized Tribe;</w:t>
      </w:r>
    </w:p>
    <w:p w:rsidR="00704F4E" w:rsidRPr="00A16018" w:rsidP="00544294" w14:paraId="33CB43C0" w14:textId="6DAE4338">
      <w:pPr>
        <w:pStyle w:val="Default"/>
        <w:numPr>
          <w:ilvl w:val="0"/>
          <w:numId w:val="14"/>
        </w:numPr>
        <w:rPr>
          <w:sz w:val="22"/>
          <w:szCs w:val="22"/>
        </w:rPr>
      </w:pPr>
      <w:r w:rsidRPr="00A16018">
        <w:rPr>
          <w:sz w:val="22"/>
          <w:szCs w:val="22"/>
        </w:rPr>
        <w:t>S</w:t>
      </w:r>
      <w:r w:rsidRPr="00A16018" w:rsidR="0082243F">
        <w:rPr>
          <w:sz w:val="22"/>
          <w:szCs w:val="22"/>
        </w:rPr>
        <w:t xml:space="preserve">tatus of other required authorizations; </w:t>
      </w:r>
    </w:p>
    <w:p w:rsidR="002E016A" w:rsidRPr="00A16018" w:rsidP="00544294" w14:paraId="7EC0784A" w14:textId="77777777">
      <w:pPr>
        <w:pStyle w:val="Default"/>
        <w:numPr>
          <w:ilvl w:val="0"/>
          <w:numId w:val="14"/>
        </w:numPr>
        <w:rPr>
          <w:sz w:val="22"/>
          <w:szCs w:val="22"/>
        </w:rPr>
      </w:pPr>
      <w:r w:rsidRPr="00A16018">
        <w:rPr>
          <w:sz w:val="22"/>
          <w:szCs w:val="22"/>
        </w:rPr>
        <w:t>L</w:t>
      </w:r>
      <w:r w:rsidRPr="00A16018" w:rsidR="0082243F">
        <w:rPr>
          <w:sz w:val="22"/>
          <w:szCs w:val="22"/>
        </w:rPr>
        <w:t xml:space="preserve">ocation of proposed take; </w:t>
      </w:r>
    </w:p>
    <w:p w:rsidR="002E016A" w:rsidRPr="00A16018" w:rsidP="00544294" w14:paraId="319FAB5D" w14:textId="3E8F3303">
      <w:pPr>
        <w:pStyle w:val="Default"/>
        <w:numPr>
          <w:ilvl w:val="0"/>
          <w:numId w:val="14"/>
        </w:numPr>
        <w:rPr>
          <w:sz w:val="22"/>
          <w:szCs w:val="22"/>
        </w:rPr>
      </w:pPr>
      <w:r w:rsidRPr="00A16018">
        <w:rPr>
          <w:sz w:val="22"/>
          <w:szCs w:val="22"/>
        </w:rPr>
        <w:t>S</w:t>
      </w:r>
      <w:r w:rsidRPr="00A16018" w:rsidR="0082243F">
        <w:rPr>
          <w:sz w:val="22"/>
          <w:szCs w:val="22"/>
        </w:rPr>
        <w:t xml:space="preserve">tatement of consent by the </w:t>
      </w:r>
      <w:r w:rsidRPr="00A16018">
        <w:rPr>
          <w:sz w:val="22"/>
          <w:szCs w:val="22"/>
        </w:rPr>
        <w:t>landowner</w:t>
      </w:r>
      <w:r w:rsidRPr="00A16018" w:rsidR="0082243F">
        <w:rPr>
          <w:sz w:val="22"/>
          <w:szCs w:val="22"/>
        </w:rPr>
        <w:t xml:space="preserve"> or land manager if not on </w:t>
      </w:r>
      <w:r w:rsidRPr="00A16018" w:rsidR="00F14D58">
        <w:rPr>
          <w:sz w:val="22"/>
          <w:szCs w:val="22"/>
        </w:rPr>
        <w:t>Tribal</w:t>
      </w:r>
      <w:r w:rsidRPr="00A16018" w:rsidR="0082243F">
        <w:rPr>
          <w:sz w:val="22"/>
          <w:szCs w:val="22"/>
        </w:rPr>
        <w:t xml:space="preserve"> land; </w:t>
      </w:r>
    </w:p>
    <w:p w:rsidR="002E016A" w:rsidP="00544294" w14:paraId="1D4BA71D" w14:textId="77777777">
      <w:pPr>
        <w:pStyle w:val="Default"/>
        <w:numPr>
          <w:ilvl w:val="0"/>
          <w:numId w:val="14"/>
        </w:numPr>
        <w:rPr>
          <w:sz w:val="22"/>
          <w:szCs w:val="22"/>
        </w:rPr>
      </w:pPr>
      <w:r w:rsidRPr="00A16018">
        <w:rPr>
          <w:sz w:val="22"/>
          <w:szCs w:val="22"/>
        </w:rPr>
        <w:t>S</w:t>
      </w:r>
      <w:r w:rsidRPr="00A16018" w:rsidR="0082243F">
        <w:rPr>
          <w:sz w:val="22"/>
          <w:szCs w:val="22"/>
        </w:rPr>
        <w:t xml:space="preserve">pecies, number, and age class of eagles; </w:t>
      </w:r>
    </w:p>
    <w:p w:rsidR="007B0193" w:rsidRPr="00A16018" w:rsidP="00544294" w14:paraId="6B97C682" w14:textId="25CB7298">
      <w:pPr>
        <w:pStyle w:val="Default"/>
        <w:numPr>
          <w:ilvl w:val="0"/>
          <w:numId w:val="14"/>
        </w:numPr>
        <w:rPr>
          <w:sz w:val="22"/>
          <w:szCs w:val="22"/>
        </w:rPr>
      </w:pPr>
      <w:r>
        <w:rPr>
          <w:sz w:val="22"/>
          <w:szCs w:val="22"/>
        </w:rPr>
        <w:t>Season of the year the eagles will be taken;</w:t>
      </w:r>
    </w:p>
    <w:p w:rsidR="002E016A" w:rsidRPr="00A16018" w:rsidP="00544294" w14:paraId="16495E05" w14:textId="77777777">
      <w:pPr>
        <w:pStyle w:val="Default"/>
        <w:numPr>
          <w:ilvl w:val="0"/>
          <w:numId w:val="14"/>
        </w:numPr>
        <w:rPr>
          <w:sz w:val="22"/>
          <w:szCs w:val="22"/>
        </w:rPr>
      </w:pPr>
      <w:r w:rsidRPr="00A16018">
        <w:rPr>
          <w:sz w:val="22"/>
          <w:szCs w:val="22"/>
        </w:rPr>
        <w:t>W</w:t>
      </w:r>
      <w:r w:rsidRPr="00A16018" w:rsidR="0082243F">
        <w:rPr>
          <w:sz w:val="22"/>
          <w:szCs w:val="22"/>
        </w:rPr>
        <w:t xml:space="preserve">hether the eagles will be collected alive and held in captivity; </w:t>
      </w:r>
    </w:p>
    <w:p w:rsidR="00793197" w:rsidP="00544294" w14:paraId="0FE2A4CB" w14:textId="77777777">
      <w:pPr>
        <w:pStyle w:val="Default"/>
        <w:numPr>
          <w:ilvl w:val="0"/>
          <w:numId w:val="14"/>
        </w:numPr>
        <w:rPr>
          <w:sz w:val="22"/>
          <w:szCs w:val="22"/>
        </w:rPr>
      </w:pPr>
      <w:r w:rsidRPr="00A16018">
        <w:rPr>
          <w:sz w:val="22"/>
          <w:szCs w:val="22"/>
        </w:rPr>
        <w:t>I</w:t>
      </w:r>
      <w:r w:rsidRPr="00A16018" w:rsidR="0082243F">
        <w:rPr>
          <w:sz w:val="22"/>
          <w:szCs w:val="22"/>
        </w:rPr>
        <w:t xml:space="preserve">ntended disposition of parts and feathers; </w:t>
      </w:r>
    </w:p>
    <w:p w:rsidR="002E016A" w:rsidRPr="00793197" w:rsidP="00BA4B3D" w14:paraId="073C4FC0" w14:textId="7E5E1ED7">
      <w:pPr>
        <w:pStyle w:val="ListParagraph"/>
        <w:numPr>
          <w:ilvl w:val="0"/>
          <w:numId w:val="14"/>
        </w:numPr>
        <w:tabs>
          <w:tab w:val="left" w:pos="720"/>
        </w:tabs>
      </w:pPr>
      <w:r w:rsidRPr="00A16018">
        <w:rPr>
          <w:rFonts w:cs="Arial"/>
        </w:rPr>
        <w:t xml:space="preserve">Records retention requirements; </w:t>
      </w:r>
      <w:r w:rsidRPr="00793197" w:rsidR="0082243F">
        <w:t xml:space="preserve">and </w:t>
      </w:r>
    </w:p>
    <w:p w:rsidR="00430B28" w:rsidRPr="00A16018" w:rsidP="00544294" w14:paraId="37390E6B" w14:textId="267110D1">
      <w:pPr>
        <w:pStyle w:val="Default"/>
        <w:numPr>
          <w:ilvl w:val="0"/>
          <w:numId w:val="14"/>
        </w:numPr>
        <w:rPr>
          <w:sz w:val="22"/>
          <w:szCs w:val="22"/>
        </w:rPr>
      </w:pPr>
      <w:r w:rsidRPr="00A16018">
        <w:rPr>
          <w:sz w:val="22"/>
          <w:szCs w:val="22"/>
        </w:rPr>
        <w:t>R</w:t>
      </w:r>
      <w:r w:rsidRPr="00A16018" w:rsidR="0082243F">
        <w:rPr>
          <w:sz w:val="22"/>
          <w:szCs w:val="22"/>
        </w:rPr>
        <w:t xml:space="preserve">eason why eagles obtained by other means do not meet the </w:t>
      </w:r>
      <w:r w:rsidRPr="00A16018" w:rsidR="00F14D58">
        <w:rPr>
          <w:sz w:val="22"/>
          <w:szCs w:val="22"/>
        </w:rPr>
        <w:t>Tribe</w:t>
      </w:r>
      <w:r w:rsidRPr="00A16018" w:rsidR="0082243F">
        <w:rPr>
          <w:sz w:val="22"/>
          <w:szCs w:val="22"/>
        </w:rPr>
        <w:t xml:space="preserve">’s religious needs. </w:t>
      </w:r>
    </w:p>
    <w:p w:rsidR="00FC61B4" w:rsidRPr="00A16018" w:rsidP="00544294" w14:paraId="003B3CFB" w14:textId="03F844BA">
      <w:pPr>
        <w:pStyle w:val="Default"/>
        <w:ind w:left="360"/>
        <w:rPr>
          <w:sz w:val="22"/>
          <w:szCs w:val="22"/>
        </w:rPr>
      </w:pPr>
    </w:p>
    <w:p w:rsidR="008D6E36" w:rsidRPr="00A16018" w:rsidP="00544294" w14:paraId="667152BC" w14:textId="1BA9D3DE">
      <w:pPr>
        <w:pStyle w:val="Default"/>
        <w:ind w:left="360"/>
        <w:rPr>
          <w:sz w:val="22"/>
          <w:szCs w:val="22"/>
        </w:rPr>
      </w:pPr>
      <w:r w:rsidRPr="00A16018">
        <w:rPr>
          <w:sz w:val="22"/>
          <w:szCs w:val="22"/>
        </w:rPr>
        <w:t xml:space="preserve">The Service uses the information collected via Form 3-200-77 to determine the take is necessary to meet the </w:t>
      </w:r>
      <w:r w:rsidRPr="00A16018" w:rsidR="00F14D58">
        <w:rPr>
          <w:sz w:val="22"/>
          <w:szCs w:val="22"/>
        </w:rPr>
        <w:t>Tribe</w:t>
      </w:r>
      <w:r w:rsidRPr="00A16018">
        <w:rPr>
          <w:sz w:val="22"/>
          <w:szCs w:val="22"/>
        </w:rPr>
        <w:t>’s religious needs and has the consent of the landowner, the take is compatible with the preservation of eagles, and any eagles kept alive will be held under humane conditions.</w:t>
      </w:r>
    </w:p>
    <w:p w:rsidR="008D6E36" w:rsidRPr="00A16018" w:rsidP="00544294" w14:paraId="5715B83D" w14:textId="77777777">
      <w:pPr>
        <w:pStyle w:val="Default"/>
        <w:ind w:left="360"/>
        <w:rPr>
          <w:sz w:val="22"/>
          <w:szCs w:val="22"/>
        </w:rPr>
      </w:pPr>
    </w:p>
    <w:p w:rsidR="00092D79" w:rsidRPr="00A16018" w:rsidP="00544294" w14:paraId="689BF4BF" w14:textId="58540291">
      <w:pPr>
        <w:pStyle w:val="Default"/>
        <w:ind w:left="360"/>
        <w:rPr>
          <w:i/>
          <w:iCs/>
          <w:sz w:val="22"/>
          <w:szCs w:val="22"/>
        </w:rPr>
      </w:pPr>
      <w:r w:rsidRPr="00A16018">
        <w:rPr>
          <w:b/>
          <w:i/>
          <w:sz w:val="22"/>
          <w:szCs w:val="22"/>
        </w:rPr>
        <w:t>Form 3-200-78, “</w:t>
      </w:r>
      <w:r w:rsidRPr="00A16018" w:rsidR="00484A59">
        <w:rPr>
          <w:b/>
          <w:i/>
          <w:sz w:val="22"/>
          <w:szCs w:val="22"/>
          <w:u w:val="single"/>
        </w:rPr>
        <w:t xml:space="preserve">Native American </w:t>
      </w:r>
      <w:r w:rsidRPr="00A16018" w:rsidR="00F14D58">
        <w:rPr>
          <w:b/>
          <w:i/>
          <w:sz w:val="22"/>
          <w:szCs w:val="22"/>
          <w:u w:val="single"/>
        </w:rPr>
        <w:t>Tribal</w:t>
      </w:r>
      <w:r w:rsidRPr="00A16018" w:rsidR="00484A59">
        <w:rPr>
          <w:b/>
          <w:i/>
          <w:sz w:val="22"/>
          <w:szCs w:val="22"/>
          <w:u w:val="single"/>
        </w:rPr>
        <w:t xml:space="preserve"> Eagle Aviary</w:t>
      </w:r>
      <w:r w:rsidRPr="00A16018">
        <w:rPr>
          <w:b/>
          <w:i/>
          <w:sz w:val="22"/>
          <w:szCs w:val="22"/>
        </w:rPr>
        <w:t>”</w:t>
      </w:r>
      <w:r w:rsidRPr="00A16018">
        <w:rPr>
          <w:b/>
          <w:iCs/>
          <w:sz w:val="22"/>
          <w:szCs w:val="22"/>
        </w:rPr>
        <w:t xml:space="preserve"> </w:t>
      </w:r>
      <w:r w:rsidRPr="00A16018" w:rsidR="00453EBC">
        <w:rPr>
          <w:sz w:val="22"/>
          <w:szCs w:val="22"/>
        </w:rPr>
        <w:t xml:space="preserve"> </w:t>
      </w:r>
      <w:r w:rsidRPr="00A16018">
        <w:rPr>
          <w:sz w:val="22"/>
          <w:szCs w:val="22"/>
        </w:rPr>
        <w:t>(50 CFR 22.</w:t>
      </w:r>
      <w:r w:rsidRPr="00A16018" w:rsidR="00FF6C61">
        <w:rPr>
          <w:sz w:val="22"/>
          <w:szCs w:val="22"/>
        </w:rPr>
        <w:t>60</w:t>
      </w:r>
      <w:r w:rsidRPr="00A16018">
        <w:rPr>
          <w:sz w:val="22"/>
          <w:szCs w:val="22"/>
        </w:rPr>
        <w:t>)</w:t>
      </w:r>
    </w:p>
    <w:p w:rsidR="00453E14" w:rsidRPr="00A16018" w:rsidP="00544294" w14:paraId="336FC320" w14:textId="54AF54EA">
      <w:pPr>
        <w:pStyle w:val="Default"/>
        <w:ind w:left="360"/>
        <w:rPr>
          <w:sz w:val="22"/>
          <w:szCs w:val="22"/>
        </w:rPr>
      </w:pPr>
      <w:r w:rsidRPr="00A16018">
        <w:rPr>
          <w:sz w:val="22"/>
          <w:szCs w:val="22"/>
        </w:rPr>
        <w:t xml:space="preserve">Federally recognized Native American </w:t>
      </w:r>
      <w:r w:rsidRPr="00A16018" w:rsidR="00F14D58">
        <w:rPr>
          <w:sz w:val="22"/>
          <w:szCs w:val="22"/>
        </w:rPr>
        <w:t>Tribe</w:t>
      </w:r>
      <w:r w:rsidRPr="00A16018">
        <w:rPr>
          <w:sz w:val="22"/>
          <w:szCs w:val="22"/>
        </w:rPr>
        <w:t xml:space="preserve">s use this form to apply for authorization to keep live eagles for </w:t>
      </w:r>
      <w:r w:rsidRPr="00A16018" w:rsidR="00F14D58">
        <w:rPr>
          <w:sz w:val="22"/>
          <w:szCs w:val="22"/>
        </w:rPr>
        <w:t>Tribal</w:t>
      </w:r>
      <w:r w:rsidRPr="00A16018">
        <w:rPr>
          <w:sz w:val="22"/>
          <w:szCs w:val="22"/>
        </w:rPr>
        <w:t xml:space="preserve"> religious purposes.  </w:t>
      </w:r>
    </w:p>
    <w:p w:rsidR="00453E14" w:rsidRPr="00A16018" w:rsidP="00544294" w14:paraId="704CC374" w14:textId="77777777">
      <w:pPr>
        <w:pStyle w:val="Default"/>
        <w:ind w:left="360"/>
        <w:rPr>
          <w:sz w:val="22"/>
          <w:szCs w:val="22"/>
        </w:rPr>
      </w:pPr>
    </w:p>
    <w:p w:rsidR="002E016A" w:rsidRPr="00A16018" w:rsidP="00544294" w14:paraId="44B59C18" w14:textId="77777777">
      <w:pPr>
        <w:pStyle w:val="Default"/>
        <w:ind w:left="360"/>
        <w:rPr>
          <w:sz w:val="22"/>
          <w:szCs w:val="22"/>
        </w:rPr>
      </w:pPr>
      <w:r w:rsidRPr="00A16018">
        <w:rPr>
          <w:sz w:val="22"/>
          <w:szCs w:val="22"/>
        </w:rPr>
        <w:t>In addition to the standardized information required by 5 CFR 13.12, the form also collects the following information:</w:t>
      </w:r>
    </w:p>
    <w:p w:rsidR="008D4D3A" w:rsidP="00BA4B3D" w14:paraId="6201EAED" w14:textId="0E603C16">
      <w:pPr>
        <w:pStyle w:val="Default"/>
        <w:rPr>
          <w:sz w:val="22"/>
          <w:szCs w:val="22"/>
        </w:rPr>
      </w:pPr>
    </w:p>
    <w:p w:rsidR="00806D98" w:rsidP="008D4D3A" w14:paraId="2C2482E3" w14:textId="05679B44">
      <w:pPr>
        <w:pStyle w:val="Default"/>
        <w:numPr>
          <w:ilvl w:val="0"/>
          <w:numId w:val="15"/>
        </w:numPr>
        <w:rPr>
          <w:sz w:val="22"/>
          <w:szCs w:val="22"/>
        </w:rPr>
      </w:pPr>
      <w:r w:rsidRPr="00A16018">
        <w:rPr>
          <w:sz w:val="22"/>
          <w:szCs w:val="22"/>
        </w:rPr>
        <w:t>Descriptions, photographs and/or diagrams of the enclosures where the eagles will be housed, and number of eagles that will be kept in each;</w:t>
      </w:r>
    </w:p>
    <w:p w:rsidR="0042109E" w:rsidRPr="008D4D3A" w:rsidP="008D4D3A" w14:paraId="352D18D0" w14:textId="04EA50A5">
      <w:pPr>
        <w:pStyle w:val="Default"/>
        <w:numPr>
          <w:ilvl w:val="0"/>
          <w:numId w:val="15"/>
        </w:numPr>
        <w:rPr>
          <w:sz w:val="22"/>
          <w:szCs w:val="22"/>
        </w:rPr>
      </w:pPr>
      <w:r>
        <w:rPr>
          <w:sz w:val="22"/>
          <w:szCs w:val="22"/>
        </w:rPr>
        <w:t>Written recommendation from another Federal permittee with eagle handling experience;</w:t>
      </w:r>
    </w:p>
    <w:p w:rsidR="002E016A" w:rsidRPr="00A16018" w:rsidP="00544294" w14:paraId="00C3B6A4" w14:textId="77777777">
      <w:pPr>
        <w:pStyle w:val="Default"/>
        <w:numPr>
          <w:ilvl w:val="0"/>
          <w:numId w:val="15"/>
        </w:numPr>
        <w:rPr>
          <w:sz w:val="22"/>
          <w:szCs w:val="22"/>
        </w:rPr>
      </w:pPr>
      <w:r w:rsidRPr="00A16018">
        <w:rPr>
          <w:sz w:val="22"/>
          <w:szCs w:val="22"/>
        </w:rPr>
        <w:t>S</w:t>
      </w:r>
      <w:r w:rsidRPr="00A16018" w:rsidR="00A3462A">
        <w:rPr>
          <w:sz w:val="22"/>
          <w:szCs w:val="22"/>
        </w:rPr>
        <w:t xml:space="preserve">tatus of other required authorizations; </w:t>
      </w:r>
    </w:p>
    <w:p w:rsidR="002E016A" w:rsidP="00544294" w14:paraId="37881A74" w14:textId="59832519">
      <w:pPr>
        <w:pStyle w:val="Default"/>
        <w:numPr>
          <w:ilvl w:val="0"/>
          <w:numId w:val="15"/>
        </w:numPr>
        <w:rPr>
          <w:sz w:val="22"/>
          <w:szCs w:val="22"/>
        </w:rPr>
      </w:pPr>
      <w:r>
        <w:rPr>
          <w:sz w:val="22"/>
          <w:szCs w:val="22"/>
        </w:rPr>
        <w:t>E</w:t>
      </w:r>
      <w:r w:rsidRPr="00A16018" w:rsidR="00A3462A">
        <w:rPr>
          <w:sz w:val="22"/>
          <w:szCs w:val="22"/>
        </w:rPr>
        <w:t>agle-handling experience of caretakers</w:t>
      </w:r>
      <w:r>
        <w:rPr>
          <w:sz w:val="22"/>
          <w:szCs w:val="22"/>
        </w:rPr>
        <w:t>, including the contact information for the facility where the experience was obtained</w:t>
      </w:r>
      <w:r w:rsidRPr="00A16018" w:rsidR="00A3462A">
        <w:rPr>
          <w:sz w:val="22"/>
          <w:szCs w:val="22"/>
        </w:rPr>
        <w:t xml:space="preserve">; </w:t>
      </w:r>
    </w:p>
    <w:p w:rsidR="004B341C" w:rsidRPr="004B341C" w:rsidP="00BA4B3D" w14:paraId="4B539F58" w14:textId="344B90B3">
      <w:pPr>
        <w:pStyle w:val="ListParagraph"/>
        <w:numPr>
          <w:ilvl w:val="0"/>
          <w:numId w:val="15"/>
        </w:numPr>
        <w:tabs>
          <w:tab w:val="left" w:pos="720"/>
        </w:tabs>
      </w:pPr>
      <w:r w:rsidRPr="00A16018">
        <w:rPr>
          <w:rFonts w:cs="Arial"/>
        </w:rPr>
        <w:t xml:space="preserve">Identification of subpermittees, if applicable; </w:t>
      </w:r>
    </w:p>
    <w:p w:rsidR="00806D98" w:rsidP="00806D98" w14:paraId="535A1628" w14:textId="1733038E">
      <w:pPr>
        <w:pStyle w:val="Default"/>
        <w:numPr>
          <w:ilvl w:val="0"/>
          <w:numId w:val="15"/>
        </w:numPr>
        <w:rPr>
          <w:sz w:val="22"/>
          <w:szCs w:val="22"/>
        </w:rPr>
      </w:pPr>
      <w:r w:rsidRPr="00A16018">
        <w:rPr>
          <w:sz w:val="22"/>
          <w:szCs w:val="22"/>
        </w:rPr>
        <w:t>V</w:t>
      </w:r>
      <w:r w:rsidRPr="00A16018" w:rsidR="00A3462A">
        <w:rPr>
          <w:sz w:val="22"/>
          <w:szCs w:val="22"/>
        </w:rPr>
        <w:t>eterinarian who will provide medical care;</w:t>
      </w:r>
    </w:p>
    <w:p w:rsidR="00806D98" w:rsidRPr="00806D98" w:rsidP="00806D98" w14:paraId="2CACFE66" w14:textId="593CD009">
      <w:pPr>
        <w:pStyle w:val="Default"/>
        <w:numPr>
          <w:ilvl w:val="0"/>
          <w:numId w:val="15"/>
        </w:numPr>
        <w:rPr>
          <w:sz w:val="22"/>
          <w:szCs w:val="22"/>
        </w:rPr>
      </w:pPr>
      <w:r>
        <w:rPr>
          <w:sz w:val="22"/>
          <w:szCs w:val="22"/>
        </w:rPr>
        <w:t>Description of permanent facilities for eagles, including the location</w:t>
      </w:r>
      <w:r w:rsidR="00F7411E">
        <w:rPr>
          <w:sz w:val="22"/>
          <w:szCs w:val="22"/>
        </w:rPr>
        <w:t>;</w:t>
      </w:r>
    </w:p>
    <w:p w:rsidR="00793197" w:rsidP="00544294" w14:paraId="483C392A" w14:textId="77777777">
      <w:pPr>
        <w:pStyle w:val="Default"/>
        <w:numPr>
          <w:ilvl w:val="0"/>
          <w:numId w:val="15"/>
        </w:numPr>
        <w:rPr>
          <w:sz w:val="22"/>
          <w:szCs w:val="22"/>
        </w:rPr>
      </w:pPr>
      <w:r w:rsidRPr="00A16018">
        <w:rPr>
          <w:sz w:val="22"/>
          <w:szCs w:val="22"/>
        </w:rPr>
        <w:t>D</w:t>
      </w:r>
      <w:r w:rsidRPr="00A16018" w:rsidR="00A3462A">
        <w:rPr>
          <w:sz w:val="22"/>
          <w:szCs w:val="22"/>
        </w:rPr>
        <w:t xml:space="preserve">escription of diet and enrichment the </w:t>
      </w:r>
      <w:r w:rsidRPr="00A16018" w:rsidR="00F14D58">
        <w:rPr>
          <w:sz w:val="22"/>
          <w:szCs w:val="22"/>
        </w:rPr>
        <w:t>Tribe</w:t>
      </w:r>
      <w:r w:rsidRPr="00A16018" w:rsidR="00A3462A">
        <w:rPr>
          <w:sz w:val="22"/>
          <w:szCs w:val="22"/>
        </w:rPr>
        <w:t xml:space="preserve"> will provide the eagles</w:t>
      </w:r>
      <w:r>
        <w:rPr>
          <w:sz w:val="22"/>
          <w:szCs w:val="22"/>
        </w:rPr>
        <w:t>; and</w:t>
      </w:r>
    </w:p>
    <w:p w:rsidR="00FC61B4" w:rsidRPr="00793197" w:rsidP="00BA4B3D" w14:paraId="1E4FF8D8" w14:textId="1B1C1F67">
      <w:pPr>
        <w:pStyle w:val="ListParagraph"/>
        <w:numPr>
          <w:ilvl w:val="0"/>
          <w:numId w:val="15"/>
        </w:numPr>
        <w:tabs>
          <w:tab w:val="left" w:pos="720"/>
        </w:tabs>
      </w:pPr>
      <w:r w:rsidRPr="00A16018">
        <w:rPr>
          <w:rFonts w:cs="Arial"/>
        </w:rPr>
        <w:t>Records retention requirements</w:t>
      </w:r>
      <w:r w:rsidR="00A3462A">
        <w:rPr>
          <w:rFonts w:cs="Arial"/>
        </w:rPr>
        <w:t>.</w:t>
      </w:r>
      <w:r w:rsidRPr="00793197" w:rsidR="00A3462A">
        <w:t xml:space="preserve"> </w:t>
      </w:r>
    </w:p>
    <w:p w:rsidR="00FC61B4" w:rsidRPr="00A16018" w:rsidP="00544294" w14:paraId="2B3B7544" w14:textId="59619088">
      <w:pPr>
        <w:pStyle w:val="Default"/>
        <w:ind w:left="360"/>
        <w:rPr>
          <w:sz w:val="22"/>
          <w:szCs w:val="22"/>
        </w:rPr>
      </w:pPr>
    </w:p>
    <w:p w:rsidR="008D6E36" w:rsidRPr="00A16018" w:rsidP="00544294" w14:paraId="0EF28A0D" w14:textId="72B88C93">
      <w:pPr>
        <w:pStyle w:val="Default"/>
        <w:ind w:left="360"/>
        <w:rPr>
          <w:sz w:val="22"/>
          <w:szCs w:val="22"/>
        </w:rPr>
      </w:pPr>
      <w:r w:rsidRPr="00A16018">
        <w:rPr>
          <w:sz w:val="22"/>
          <w:szCs w:val="22"/>
        </w:rPr>
        <w:t xml:space="preserve">The Service uses the information collected via Form 3-200-78 to ensure the </w:t>
      </w:r>
      <w:r w:rsidRPr="00A16018" w:rsidR="00F14D58">
        <w:rPr>
          <w:sz w:val="22"/>
          <w:szCs w:val="22"/>
        </w:rPr>
        <w:t>Tribe</w:t>
      </w:r>
      <w:r w:rsidRPr="00A16018">
        <w:rPr>
          <w:sz w:val="22"/>
          <w:szCs w:val="22"/>
        </w:rPr>
        <w:t xml:space="preserve"> has the appropriate facilities and experience to </w:t>
      </w:r>
      <w:r w:rsidRPr="00A16018" w:rsidR="009F37B6">
        <w:rPr>
          <w:sz w:val="22"/>
          <w:szCs w:val="22"/>
        </w:rPr>
        <w:t>keep live eagles safely and humanely</w:t>
      </w:r>
      <w:r w:rsidRPr="00A16018">
        <w:rPr>
          <w:sz w:val="22"/>
          <w:szCs w:val="22"/>
        </w:rPr>
        <w:t>.</w:t>
      </w:r>
    </w:p>
    <w:p w:rsidR="008D6E36" w:rsidRPr="00A16018" w:rsidP="00544294" w14:paraId="5DABC616" w14:textId="77777777">
      <w:pPr>
        <w:pStyle w:val="Default"/>
        <w:ind w:left="360"/>
        <w:rPr>
          <w:sz w:val="22"/>
          <w:szCs w:val="22"/>
        </w:rPr>
      </w:pPr>
    </w:p>
    <w:p w:rsidR="00092D79" w:rsidRPr="00A16018" w:rsidP="00544294" w14:paraId="57B65A6D" w14:textId="29F35F86">
      <w:pPr>
        <w:pStyle w:val="Default"/>
        <w:ind w:left="360"/>
        <w:rPr>
          <w:i/>
          <w:iCs/>
          <w:sz w:val="22"/>
          <w:szCs w:val="22"/>
        </w:rPr>
      </w:pPr>
      <w:r w:rsidRPr="00A16018">
        <w:rPr>
          <w:b/>
          <w:i/>
          <w:sz w:val="22"/>
          <w:szCs w:val="22"/>
        </w:rPr>
        <w:t>Form 3-200-82, “</w:t>
      </w:r>
      <w:r w:rsidRPr="00A16018" w:rsidR="00A3462A">
        <w:rPr>
          <w:b/>
          <w:i/>
          <w:sz w:val="22"/>
          <w:szCs w:val="22"/>
          <w:u w:val="single"/>
        </w:rPr>
        <w:t>Bald Eagle or Golden Eagle Transport into the United States for Scientific or Exhibition Purposes</w:t>
      </w:r>
      <w:r w:rsidRPr="00A16018">
        <w:rPr>
          <w:b/>
          <w:i/>
          <w:sz w:val="22"/>
          <w:szCs w:val="22"/>
        </w:rPr>
        <w:t>”</w:t>
      </w:r>
      <w:r w:rsidRPr="00A16018">
        <w:rPr>
          <w:b/>
          <w:iCs/>
          <w:sz w:val="22"/>
          <w:szCs w:val="22"/>
        </w:rPr>
        <w:t xml:space="preserve"> </w:t>
      </w:r>
      <w:r w:rsidRPr="00A16018" w:rsidR="00453EBC">
        <w:rPr>
          <w:sz w:val="22"/>
          <w:szCs w:val="22"/>
        </w:rPr>
        <w:t xml:space="preserve"> </w:t>
      </w:r>
      <w:r w:rsidRPr="00A16018">
        <w:rPr>
          <w:sz w:val="22"/>
          <w:szCs w:val="22"/>
        </w:rPr>
        <w:t>(50 CFR 22.</w:t>
      </w:r>
      <w:r w:rsidRPr="00A16018" w:rsidR="00FF6C61">
        <w:rPr>
          <w:sz w:val="22"/>
          <w:szCs w:val="22"/>
        </w:rPr>
        <w:t>50</w:t>
      </w:r>
      <w:r w:rsidRPr="00A16018">
        <w:rPr>
          <w:sz w:val="22"/>
          <w:szCs w:val="22"/>
        </w:rPr>
        <w:t>)</w:t>
      </w:r>
    </w:p>
    <w:p w:rsidR="00453E14" w:rsidRPr="00A16018" w:rsidP="00544294" w14:paraId="50F1FD7D" w14:textId="02C11EFE">
      <w:pPr>
        <w:pStyle w:val="Default"/>
        <w:ind w:left="360"/>
        <w:rPr>
          <w:sz w:val="22"/>
          <w:szCs w:val="22"/>
        </w:rPr>
      </w:pPr>
      <w:r w:rsidRPr="00A16018">
        <w:rPr>
          <w:sz w:val="22"/>
          <w:szCs w:val="22"/>
        </w:rPr>
        <w:t>This application</w:t>
      </w:r>
      <w:r w:rsidRPr="00A16018" w:rsidR="00A3462A">
        <w:rPr>
          <w:sz w:val="22"/>
          <w:szCs w:val="22"/>
        </w:rPr>
        <w:t xml:space="preserve"> is used by researchers and museums to obtain authorization to temporarily bring eagle specimens into, or take such specimens out of, the United States.  </w:t>
      </w:r>
    </w:p>
    <w:p w:rsidR="00453E14" w:rsidRPr="00A16018" w:rsidP="00544294" w14:paraId="20141C4D" w14:textId="77777777">
      <w:pPr>
        <w:pStyle w:val="Default"/>
        <w:ind w:left="360"/>
        <w:rPr>
          <w:sz w:val="22"/>
          <w:szCs w:val="22"/>
        </w:rPr>
      </w:pPr>
    </w:p>
    <w:p w:rsidR="002E016A" w:rsidRPr="00A16018" w:rsidP="00544294" w14:paraId="79AD62AA" w14:textId="77777777">
      <w:pPr>
        <w:pStyle w:val="Default"/>
        <w:ind w:left="360"/>
        <w:rPr>
          <w:sz w:val="22"/>
          <w:szCs w:val="22"/>
        </w:rPr>
      </w:pPr>
      <w:bookmarkStart w:id="11" w:name="_Hlk98419558"/>
      <w:r w:rsidRPr="00A16018">
        <w:rPr>
          <w:sz w:val="22"/>
          <w:szCs w:val="22"/>
        </w:rPr>
        <w:t>In addition to the standardized information required by 5 CFR 13.12, the form also collects the following information:</w:t>
      </w:r>
    </w:p>
    <w:bookmarkEnd w:id="11"/>
    <w:p w:rsidR="002E016A" w:rsidRPr="00A16018" w:rsidP="00544294" w14:paraId="60B37BB1" w14:textId="77777777">
      <w:pPr>
        <w:pStyle w:val="Default"/>
        <w:ind w:left="360"/>
        <w:rPr>
          <w:sz w:val="22"/>
          <w:szCs w:val="22"/>
        </w:rPr>
      </w:pPr>
    </w:p>
    <w:p w:rsidR="002E016A" w:rsidRPr="00A16018" w:rsidP="00544294" w14:paraId="20988094" w14:textId="1C5B3A2B">
      <w:pPr>
        <w:pStyle w:val="Default"/>
        <w:numPr>
          <w:ilvl w:val="0"/>
          <w:numId w:val="16"/>
        </w:numPr>
        <w:rPr>
          <w:sz w:val="22"/>
          <w:szCs w:val="22"/>
        </w:rPr>
      </w:pPr>
      <w:r w:rsidRPr="00A16018">
        <w:rPr>
          <w:sz w:val="22"/>
          <w:szCs w:val="22"/>
        </w:rPr>
        <w:t>D</w:t>
      </w:r>
      <w:r w:rsidRPr="00A16018" w:rsidR="004C61E9">
        <w:rPr>
          <w:sz w:val="22"/>
          <w:szCs w:val="22"/>
        </w:rPr>
        <w:t xml:space="preserve">ocumentation that </w:t>
      </w:r>
      <w:r w:rsidR="0071450F">
        <w:rPr>
          <w:sz w:val="22"/>
          <w:szCs w:val="22"/>
        </w:rPr>
        <w:t xml:space="preserve">the </w:t>
      </w:r>
      <w:r w:rsidRPr="00A16018" w:rsidR="004C61E9">
        <w:rPr>
          <w:sz w:val="22"/>
          <w:szCs w:val="22"/>
        </w:rPr>
        <w:t xml:space="preserve">specimen was legally obtained; </w:t>
      </w:r>
    </w:p>
    <w:p w:rsidR="002E016A" w:rsidRPr="00A16018" w:rsidP="00544294" w14:paraId="05744F6B" w14:textId="77777777">
      <w:pPr>
        <w:pStyle w:val="Default"/>
        <w:numPr>
          <w:ilvl w:val="0"/>
          <w:numId w:val="16"/>
        </w:numPr>
        <w:rPr>
          <w:sz w:val="22"/>
          <w:szCs w:val="22"/>
        </w:rPr>
      </w:pPr>
      <w:r w:rsidRPr="00A16018">
        <w:rPr>
          <w:sz w:val="22"/>
          <w:szCs w:val="22"/>
        </w:rPr>
        <w:t>D</w:t>
      </w:r>
      <w:r w:rsidRPr="00A16018" w:rsidR="004C61E9">
        <w:rPr>
          <w:sz w:val="22"/>
          <w:szCs w:val="22"/>
        </w:rPr>
        <w:t xml:space="preserve">ocumentation that the applicant meets the definition of a “public” institution as required under statute; </w:t>
      </w:r>
    </w:p>
    <w:p w:rsidR="002E016A" w:rsidRPr="00A16018" w:rsidP="00544294" w14:paraId="7FF27BA1" w14:textId="1C454545">
      <w:pPr>
        <w:pStyle w:val="Default"/>
        <w:numPr>
          <w:ilvl w:val="0"/>
          <w:numId w:val="16"/>
        </w:numPr>
        <w:rPr>
          <w:sz w:val="22"/>
          <w:szCs w:val="22"/>
        </w:rPr>
      </w:pPr>
      <w:r w:rsidRPr="00A16018">
        <w:rPr>
          <w:sz w:val="22"/>
          <w:szCs w:val="22"/>
        </w:rPr>
        <w:t>S</w:t>
      </w:r>
      <w:r w:rsidRPr="00A16018" w:rsidR="004C61E9">
        <w:rPr>
          <w:sz w:val="22"/>
          <w:szCs w:val="22"/>
        </w:rPr>
        <w:t>tatus of other required authorizations (</w:t>
      </w:r>
      <w:r w:rsidRPr="00A16018">
        <w:rPr>
          <w:sz w:val="22"/>
          <w:szCs w:val="22"/>
        </w:rPr>
        <w:t>S</w:t>
      </w:r>
      <w:r w:rsidRPr="00A16018" w:rsidR="004C61E9">
        <w:rPr>
          <w:sz w:val="22"/>
          <w:szCs w:val="22"/>
        </w:rPr>
        <w:t xml:space="preserve">tate, local, </w:t>
      </w:r>
      <w:r w:rsidRPr="00A16018" w:rsidR="00F14D58">
        <w:rPr>
          <w:sz w:val="22"/>
          <w:szCs w:val="22"/>
        </w:rPr>
        <w:t>Tribal</w:t>
      </w:r>
      <w:r w:rsidRPr="00A16018" w:rsidR="004C61E9">
        <w:rPr>
          <w:sz w:val="22"/>
          <w:szCs w:val="22"/>
        </w:rPr>
        <w:t xml:space="preserve">); </w:t>
      </w:r>
    </w:p>
    <w:p w:rsidR="002E016A" w:rsidRPr="00A16018" w:rsidP="00544294" w14:paraId="69755B8A" w14:textId="5516E947">
      <w:pPr>
        <w:pStyle w:val="Default"/>
        <w:numPr>
          <w:ilvl w:val="0"/>
          <w:numId w:val="16"/>
        </w:numPr>
        <w:rPr>
          <w:sz w:val="22"/>
          <w:szCs w:val="22"/>
        </w:rPr>
      </w:pPr>
      <w:r w:rsidRPr="00A16018">
        <w:rPr>
          <w:sz w:val="22"/>
          <w:szCs w:val="22"/>
        </w:rPr>
        <w:t>D</w:t>
      </w:r>
      <w:r w:rsidRPr="00A16018" w:rsidR="004C61E9">
        <w:rPr>
          <w:sz w:val="22"/>
          <w:szCs w:val="22"/>
        </w:rPr>
        <w:t>escription of the specimen(s)</w:t>
      </w:r>
      <w:r w:rsidR="0071450F">
        <w:rPr>
          <w:sz w:val="22"/>
          <w:szCs w:val="22"/>
        </w:rPr>
        <w:t xml:space="preserve">, including </w:t>
      </w:r>
      <w:r w:rsidR="00060412">
        <w:rPr>
          <w:sz w:val="22"/>
          <w:szCs w:val="22"/>
        </w:rPr>
        <w:t>names and ages</w:t>
      </w:r>
      <w:r w:rsidRPr="00A16018" w:rsidR="004C61E9">
        <w:rPr>
          <w:sz w:val="22"/>
          <w:szCs w:val="22"/>
        </w:rPr>
        <w:t xml:space="preserve">; </w:t>
      </w:r>
    </w:p>
    <w:p w:rsidR="002E016A" w:rsidRPr="00A16018" w:rsidP="00544294" w14:paraId="71CF3C3B" w14:textId="77777777">
      <w:pPr>
        <w:pStyle w:val="Default"/>
        <w:numPr>
          <w:ilvl w:val="0"/>
          <w:numId w:val="16"/>
        </w:numPr>
        <w:rPr>
          <w:sz w:val="22"/>
          <w:szCs w:val="22"/>
        </w:rPr>
      </w:pPr>
      <w:r w:rsidRPr="00A16018">
        <w:rPr>
          <w:sz w:val="22"/>
          <w:szCs w:val="22"/>
        </w:rPr>
        <w:t>C</w:t>
      </w:r>
      <w:r w:rsidRPr="00A16018" w:rsidR="004C61E9">
        <w:rPr>
          <w:sz w:val="22"/>
          <w:szCs w:val="22"/>
        </w:rPr>
        <w:t xml:space="preserve">ountry of origin; </w:t>
      </w:r>
    </w:p>
    <w:p w:rsidR="002E016A" w:rsidRPr="00A16018" w:rsidP="00544294" w14:paraId="282FF516" w14:textId="77777777">
      <w:pPr>
        <w:pStyle w:val="Default"/>
        <w:numPr>
          <w:ilvl w:val="0"/>
          <w:numId w:val="16"/>
        </w:numPr>
        <w:rPr>
          <w:sz w:val="22"/>
          <w:szCs w:val="22"/>
        </w:rPr>
      </w:pPr>
      <w:r w:rsidRPr="00A16018">
        <w:rPr>
          <w:sz w:val="22"/>
          <w:szCs w:val="22"/>
        </w:rPr>
        <w:t>N</w:t>
      </w:r>
      <w:r w:rsidRPr="00A16018" w:rsidR="004C61E9">
        <w:rPr>
          <w:sz w:val="22"/>
          <w:szCs w:val="22"/>
        </w:rPr>
        <w:t xml:space="preserve">ame of and contact information for the foreign institution; </w:t>
      </w:r>
    </w:p>
    <w:p w:rsidR="00D10D47" w:rsidRPr="00A16018" w:rsidP="00544294" w14:paraId="74392D3E" w14:textId="77777777">
      <w:pPr>
        <w:pStyle w:val="Default"/>
        <w:numPr>
          <w:ilvl w:val="0"/>
          <w:numId w:val="16"/>
        </w:numPr>
        <w:rPr>
          <w:sz w:val="22"/>
          <w:szCs w:val="22"/>
        </w:rPr>
      </w:pPr>
      <w:r w:rsidRPr="00A16018">
        <w:rPr>
          <w:sz w:val="22"/>
          <w:szCs w:val="22"/>
        </w:rPr>
        <w:t>S</w:t>
      </w:r>
      <w:r w:rsidRPr="00A16018" w:rsidR="004C61E9">
        <w:rPr>
          <w:sz w:val="22"/>
          <w:szCs w:val="22"/>
        </w:rPr>
        <w:t xml:space="preserve">cientific or exhibition purposes for the transport of specimens; </w:t>
      </w:r>
    </w:p>
    <w:p w:rsidR="00FC61B4" w:rsidP="00544294" w14:paraId="6E31F6F8" w14:textId="20ED6A77">
      <w:pPr>
        <w:pStyle w:val="Default"/>
        <w:numPr>
          <w:ilvl w:val="0"/>
          <w:numId w:val="16"/>
        </w:numPr>
        <w:rPr>
          <w:sz w:val="22"/>
          <w:szCs w:val="22"/>
        </w:rPr>
      </w:pPr>
      <w:r w:rsidRPr="00A16018">
        <w:rPr>
          <w:sz w:val="22"/>
          <w:szCs w:val="22"/>
        </w:rPr>
        <w:t>L</w:t>
      </w:r>
      <w:r w:rsidRPr="00A16018" w:rsidR="004C61E9">
        <w:rPr>
          <w:sz w:val="22"/>
          <w:szCs w:val="22"/>
        </w:rPr>
        <w:t>ocations where item will be exhibited (if applicable); dates and ports of departure/arrival; and names of persons acting as agents for the applicant</w:t>
      </w:r>
      <w:r w:rsidR="00060412">
        <w:rPr>
          <w:sz w:val="22"/>
          <w:szCs w:val="22"/>
        </w:rPr>
        <w:t>;</w:t>
      </w:r>
    </w:p>
    <w:p w:rsidR="00060412" w:rsidRPr="00BA4B3D" w:rsidP="00544294" w14:paraId="37D41181" w14:textId="5243BE90">
      <w:pPr>
        <w:pStyle w:val="Default"/>
        <w:numPr>
          <w:ilvl w:val="0"/>
          <w:numId w:val="16"/>
        </w:numPr>
        <w:rPr>
          <w:sz w:val="20"/>
          <w:szCs w:val="20"/>
        </w:rPr>
      </w:pPr>
      <w:r w:rsidRPr="00BA4B3D">
        <w:rPr>
          <w:sz w:val="22"/>
          <w:szCs w:val="22"/>
        </w:rPr>
        <w:t>Identification of subpermittees, if applicable; and</w:t>
      </w:r>
    </w:p>
    <w:p w:rsidR="00060412" w:rsidRPr="00060412" w:rsidP="00BA4B3D" w14:paraId="0A54F581" w14:textId="79FA433B">
      <w:pPr>
        <w:pStyle w:val="ListParagraph"/>
        <w:numPr>
          <w:ilvl w:val="0"/>
          <w:numId w:val="16"/>
        </w:numPr>
        <w:tabs>
          <w:tab w:val="left" w:pos="720"/>
        </w:tabs>
      </w:pPr>
      <w:r w:rsidRPr="00A16018">
        <w:rPr>
          <w:rFonts w:cs="Arial"/>
        </w:rPr>
        <w:t>Records retention requirements</w:t>
      </w:r>
      <w:r>
        <w:rPr>
          <w:rFonts w:cs="Arial"/>
        </w:rPr>
        <w:t>.</w:t>
      </w:r>
      <w:r w:rsidRPr="00793197">
        <w:t xml:space="preserve"> </w:t>
      </w:r>
    </w:p>
    <w:p w:rsidR="009F7CCF" w:rsidRPr="00A16018" w:rsidP="00544294" w14:paraId="2F8FDA2F" w14:textId="45CEB3A4">
      <w:pPr>
        <w:pStyle w:val="Default"/>
        <w:rPr>
          <w:sz w:val="22"/>
          <w:szCs w:val="22"/>
        </w:rPr>
      </w:pPr>
    </w:p>
    <w:p w:rsidR="008D6E36" w:rsidRPr="00A16018" w:rsidP="00544294" w14:paraId="25CE6B5B" w14:textId="6228B2C0">
      <w:pPr>
        <w:pStyle w:val="Default"/>
        <w:ind w:left="360"/>
        <w:rPr>
          <w:sz w:val="22"/>
          <w:szCs w:val="22"/>
        </w:rPr>
      </w:pPr>
      <w:r w:rsidRPr="00A16018">
        <w:rPr>
          <w:sz w:val="22"/>
          <w:szCs w:val="22"/>
        </w:rPr>
        <w:t>The Service uses the information collected via Form 3-200-82 to ensure the specimens were legally acquired will be transported through U.S. ports that can legally authorize the transport, the transport will be temporary, as required by statute, and the specimens will be used for purposes authorized by statute.</w:t>
      </w:r>
    </w:p>
    <w:p w:rsidR="008D6E36" w:rsidRPr="00A16018" w:rsidP="00544294" w14:paraId="47E05F6A" w14:textId="77777777">
      <w:pPr>
        <w:pStyle w:val="Default"/>
        <w:rPr>
          <w:sz w:val="22"/>
          <w:szCs w:val="22"/>
        </w:rPr>
      </w:pPr>
    </w:p>
    <w:p w:rsidR="00923A06" w:rsidRPr="00A16018" w:rsidP="00923A06" w14:paraId="5ADABB43" w14:textId="77777777">
      <w:pPr>
        <w:ind w:left="360"/>
        <w:rPr>
          <w:rFonts w:cs="Arial"/>
          <w:i/>
          <w:iCs/>
        </w:rPr>
      </w:pPr>
      <w:r w:rsidRPr="00A16018">
        <w:rPr>
          <w:rFonts w:cs="Arial"/>
          <w:b/>
          <w:bCs/>
          <w:i/>
          <w:iCs/>
        </w:rPr>
        <w:t xml:space="preserve">Form 3-200-91, “Eagle Disturbance Take” – General and Specific </w:t>
      </w:r>
      <w:bookmarkStart w:id="12" w:name="_Hlk103865213"/>
      <w:r w:rsidRPr="00A16018">
        <w:rPr>
          <w:rFonts w:cs="Arial"/>
          <w:i/>
          <w:iCs/>
        </w:rPr>
        <w:t>(</w:t>
      </w:r>
      <w:r w:rsidRPr="00A16018">
        <w:rPr>
          <w:rFonts w:cs="Arial"/>
        </w:rPr>
        <w:t xml:space="preserve">50 CFR </w:t>
      </w:r>
      <w:r w:rsidRPr="00A16018">
        <w:rPr>
          <w:rFonts w:cs="Arial"/>
          <w:i/>
          <w:iCs/>
        </w:rPr>
        <w:t>22.280)</w:t>
      </w:r>
      <w:bookmarkEnd w:id="12"/>
    </w:p>
    <w:p w:rsidR="00923A06" w:rsidRPr="00A16018" w:rsidP="00923A06" w14:paraId="144EEA2F" w14:textId="77777777">
      <w:pPr>
        <w:ind w:left="360"/>
        <w:rPr>
          <w:rFonts w:cs="Arial"/>
        </w:rPr>
      </w:pPr>
      <w:r w:rsidRPr="00A16018">
        <w:rPr>
          <w:rFonts w:cs="Arial"/>
        </w:rPr>
        <w:t xml:space="preserve">Applicants may apply for an eagle disturbance take permit if their activity may result in incidental disturbance of bald eagles or golden eagles.  General permits issued under this section are only available for certain activities that cause disturbance of bald eagles and are valid for a maximum of 1 year.  General permits are not available for disturbance of nests located in Indian country (18 U.S.C. 1151) unless the Tribe is the applicant.   Specific permits are intended for disturbance of a golden eagle nest, disturbance of a bald eagle nest by an activity not specified in paragraph (b) of § 22.280, or disturbance of eagles caused by physical or functional elimination of all foraging area within a territory.  The tenure of specific permits is set forth on the face of the permit and may not exceed 5 years. </w:t>
      </w:r>
    </w:p>
    <w:p w:rsidR="00923A06" w:rsidRPr="00A16018" w:rsidP="00923A06" w14:paraId="327AD5AE" w14:textId="77777777">
      <w:pPr>
        <w:ind w:left="360"/>
        <w:rPr>
          <w:rFonts w:cs="Arial"/>
        </w:rPr>
      </w:pPr>
    </w:p>
    <w:p w:rsidR="00923A06" w:rsidRPr="00A16018" w:rsidP="00923A06" w14:paraId="2D644E6D" w14:textId="77777777">
      <w:pPr>
        <w:ind w:left="360"/>
        <w:rPr>
          <w:rFonts w:cs="Arial"/>
        </w:rPr>
      </w:pPr>
      <w:r w:rsidRPr="00A16018">
        <w:rPr>
          <w:rFonts w:cs="Arial"/>
        </w:rPr>
        <w:t>In addition to the standardized information required by 5 CFR 13.12, permit application requirements include submission the following information:</w:t>
      </w:r>
    </w:p>
    <w:p w:rsidR="00923A06" w:rsidRPr="00A16018" w:rsidP="00923A06" w14:paraId="7C2179BF" w14:textId="77777777">
      <w:pPr>
        <w:tabs>
          <w:tab w:val="left" w:pos="720"/>
        </w:tabs>
        <w:ind w:left="360"/>
        <w:rPr>
          <w:rFonts w:cs="Arial"/>
        </w:rPr>
      </w:pPr>
    </w:p>
    <w:p w:rsidR="00923A06" w:rsidRPr="00A16018" w:rsidP="00923A06" w14:paraId="2B487F89" w14:textId="77777777">
      <w:pPr>
        <w:pStyle w:val="ListParagraph"/>
        <w:numPr>
          <w:ilvl w:val="0"/>
          <w:numId w:val="34"/>
        </w:numPr>
        <w:ind w:left="1080"/>
        <w:rPr>
          <w:rFonts w:cs="Arial"/>
        </w:rPr>
      </w:pPr>
      <w:r w:rsidRPr="00A16018">
        <w:rPr>
          <w:rFonts w:cs="Arial"/>
        </w:rPr>
        <w:t>Requested permit type;</w:t>
      </w:r>
    </w:p>
    <w:p w:rsidR="00923A06" w:rsidP="00923A06" w14:paraId="17517B05" w14:textId="77777777">
      <w:pPr>
        <w:pStyle w:val="ListParagraph"/>
        <w:numPr>
          <w:ilvl w:val="0"/>
          <w:numId w:val="34"/>
        </w:numPr>
        <w:ind w:left="1080"/>
        <w:rPr>
          <w:rFonts w:cs="Arial"/>
        </w:rPr>
      </w:pPr>
      <w:r w:rsidRPr="00A16018">
        <w:rPr>
          <w:rFonts w:cs="Arial"/>
        </w:rPr>
        <w:t>Description, duration, and location of the activity that is likely to cause disturbance to eagles;</w:t>
      </w:r>
    </w:p>
    <w:p w:rsidR="00622A8B" w:rsidRPr="00A16018" w:rsidP="00923A06" w14:paraId="3C37D16D" w14:textId="6B8BC3BD">
      <w:pPr>
        <w:pStyle w:val="ListParagraph"/>
        <w:numPr>
          <w:ilvl w:val="0"/>
          <w:numId w:val="34"/>
        </w:numPr>
        <w:ind w:left="1080"/>
        <w:rPr>
          <w:rFonts w:cs="Arial"/>
        </w:rPr>
      </w:pPr>
      <w:r>
        <w:rPr>
          <w:rFonts w:cs="Arial"/>
        </w:rPr>
        <w:t>Dates the activity that is likely to cause eagle disturbance will start and is projected to end;</w:t>
      </w:r>
    </w:p>
    <w:p w:rsidR="00923A06" w:rsidRPr="00A16018" w:rsidP="00923A06" w14:paraId="2BE936E6" w14:textId="77777777">
      <w:pPr>
        <w:pStyle w:val="ListParagraph"/>
        <w:numPr>
          <w:ilvl w:val="0"/>
          <w:numId w:val="34"/>
        </w:numPr>
        <w:ind w:left="1080"/>
        <w:rPr>
          <w:rFonts w:cs="Arial"/>
        </w:rPr>
      </w:pPr>
      <w:r w:rsidRPr="00A16018">
        <w:rPr>
          <w:rFonts w:cs="Arial"/>
        </w:rPr>
        <w:t>Justification of why there is no practicable alternative to the activity that would protect the interest to be served;</w:t>
      </w:r>
    </w:p>
    <w:p w:rsidR="00923A06" w:rsidRPr="00A16018" w:rsidP="00923A06" w14:paraId="2CEBE55B" w14:textId="77777777">
      <w:pPr>
        <w:pStyle w:val="ListParagraph"/>
        <w:numPr>
          <w:ilvl w:val="0"/>
          <w:numId w:val="34"/>
        </w:numPr>
        <w:ind w:left="1080"/>
        <w:rPr>
          <w:rFonts w:cs="Arial"/>
        </w:rPr>
      </w:pPr>
      <w:r w:rsidRPr="00A16018">
        <w:rPr>
          <w:rFonts w:cs="Arial"/>
        </w:rPr>
        <w:t>Description of eagle use and activity in the area, location of eagle nests or roosts, and distance of nests and other important eagle use areas from the project;</w:t>
      </w:r>
    </w:p>
    <w:p w:rsidR="00923A06" w:rsidRPr="00A16018" w:rsidP="00923A06" w14:paraId="70CA98B1" w14:textId="77777777">
      <w:pPr>
        <w:pStyle w:val="ListParagraph"/>
        <w:numPr>
          <w:ilvl w:val="0"/>
          <w:numId w:val="34"/>
        </w:numPr>
        <w:ind w:left="1080"/>
        <w:rPr>
          <w:rFonts w:cs="Arial"/>
        </w:rPr>
      </w:pPr>
      <w:r w:rsidRPr="00A16018">
        <w:rPr>
          <w:rFonts w:cs="Arial"/>
        </w:rPr>
        <w:t xml:space="preserve">Identification of subpermittees, if applicable; </w:t>
      </w:r>
    </w:p>
    <w:p w:rsidR="00923A06" w:rsidRPr="00A16018" w:rsidP="00923A06" w14:paraId="2750A6D4" w14:textId="77777777">
      <w:pPr>
        <w:pStyle w:val="ListParagraph"/>
        <w:numPr>
          <w:ilvl w:val="0"/>
          <w:numId w:val="34"/>
        </w:numPr>
        <w:ind w:left="1080"/>
        <w:rPr>
          <w:rFonts w:cs="Arial"/>
        </w:rPr>
      </w:pPr>
      <w:r w:rsidRPr="00A16018">
        <w:rPr>
          <w:rFonts w:cs="Arial"/>
        </w:rPr>
        <w:t xml:space="preserve">Records retention requirements; </w:t>
      </w:r>
    </w:p>
    <w:p w:rsidR="005B4957" w:rsidP="00923A06" w14:paraId="0A388A73" w14:textId="77777777">
      <w:pPr>
        <w:pStyle w:val="ListParagraph"/>
        <w:numPr>
          <w:ilvl w:val="0"/>
          <w:numId w:val="34"/>
        </w:numPr>
        <w:ind w:left="1080"/>
        <w:rPr>
          <w:rFonts w:cs="Arial"/>
        </w:rPr>
      </w:pPr>
      <w:r w:rsidRPr="00A16018">
        <w:rPr>
          <w:rFonts w:cs="Arial"/>
        </w:rPr>
        <w:t>Certification of activity’s compliance with all Federal, Tribal, State, and local laws and regulations applicable to eagles;</w:t>
      </w:r>
    </w:p>
    <w:p w:rsidR="00923A06" w:rsidRPr="00A16018" w:rsidP="00923A06" w14:paraId="5C1CD57A" w14:textId="4F1A2BF9">
      <w:pPr>
        <w:pStyle w:val="ListParagraph"/>
        <w:numPr>
          <w:ilvl w:val="0"/>
          <w:numId w:val="34"/>
        </w:numPr>
        <w:ind w:left="1080"/>
        <w:rPr>
          <w:rFonts w:cs="Arial"/>
        </w:rPr>
      </w:pPr>
      <w:r>
        <w:rPr>
          <w:rFonts w:cs="Arial"/>
        </w:rPr>
        <w:t xml:space="preserve">Name and contact information for any Service employee who has provided technical assistance on the project; </w:t>
      </w:r>
      <w:r w:rsidRPr="00A16018">
        <w:rPr>
          <w:rFonts w:cs="Arial"/>
        </w:rPr>
        <w:t xml:space="preserve">and </w:t>
      </w:r>
    </w:p>
    <w:p w:rsidR="00923A06" w:rsidRPr="00A16018" w:rsidP="00923A06" w14:paraId="59368794" w14:textId="77777777">
      <w:pPr>
        <w:pStyle w:val="ListParagraph"/>
        <w:numPr>
          <w:ilvl w:val="0"/>
          <w:numId w:val="34"/>
        </w:numPr>
        <w:ind w:left="1080"/>
        <w:rPr>
          <w:rFonts w:cs="Arial"/>
        </w:rPr>
      </w:pPr>
      <w:r w:rsidRPr="00A16018">
        <w:rPr>
          <w:rFonts w:cs="Arial"/>
        </w:rPr>
        <w:t xml:space="preserve">Permit disqualification factors, including information for any convictions, guilty pleas or nolo contendere, forfeited collateral, or pending charges for violations of laws cited in the permit application. </w:t>
      </w:r>
    </w:p>
    <w:p w:rsidR="00923A06" w:rsidRPr="00A16018" w:rsidP="00923A06" w14:paraId="1BFC25F0" w14:textId="77777777">
      <w:pPr>
        <w:rPr>
          <w:rFonts w:cs="Arial"/>
        </w:rPr>
      </w:pPr>
    </w:p>
    <w:p w:rsidR="00923A06" w:rsidRPr="00A16018" w:rsidP="00923A06" w14:paraId="3348349E" w14:textId="77777777">
      <w:pPr>
        <w:ind w:left="360"/>
        <w:rPr>
          <w:rFonts w:cs="Arial"/>
        </w:rPr>
      </w:pPr>
      <w:r w:rsidRPr="00A16018">
        <w:rPr>
          <w:rFonts w:cs="Arial"/>
        </w:rPr>
        <w:t xml:space="preserve">General permit applications must also include the requested permit tenure and effective date and certification of general permit requirements.  Additional information collected from </w:t>
      </w:r>
      <w:r w:rsidRPr="00A16018">
        <w:rPr>
          <w:rFonts w:cs="Arial"/>
        </w:rPr>
        <w:t>specific permit applicants includes:</w:t>
      </w:r>
    </w:p>
    <w:p w:rsidR="00923A06" w:rsidRPr="00A16018" w:rsidP="00923A06" w14:paraId="74174F5C" w14:textId="77777777">
      <w:pPr>
        <w:ind w:firstLine="360"/>
        <w:rPr>
          <w:rFonts w:cs="Arial"/>
        </w:rPr>
      </w:pPr>
    </w:p>
    <w:p w:rsidR="00923A06" w:rsidRPr="00A16018" w:rsidP="00923A06" w14:paraId="3D4C84F1" w14:textId="77777777">
      <w:pPr>
        <w:pStyle w:val="ListParagraph"/>
        <w:numPr>
          <w:ilvl w:val="0"/>
          <w:numId w:val="49"/>
        </w:numPr>
        <w:rPr>
          <w:rFonts w:cs="Arial"/>
        </w:rPr>
      </w:pPr>
      <w:r w:rsidRPr="00A16018">
        <w:rPr>
          <w:rFonts w:cs="Arial"/>
        </w:rPr>
        <w:t>Organization status (e.g., commercial or non-commercial);</w:t>
      </w:r>
    </w:p>
    <w:p w:rsidR="00923A06" w:rsidRPr="00A16018" w:rsidP="00923A06" w14:paraId="3B94E998" w14:textId="77777777">
      <w:pPr>
        <w:pStyle w:val="ListParagraph"/>
        <w:numPr>
          <w:ilvl w:val="0"/>
          <w:numId w:val="49"/>
        </w:numPr>
        <w:rPr>
          <w:rFonts w:cs="Arial"/>
        </w:rPr>
      </w:pPr>
      <w:r w:rsidRPr="00A16018">
        <w:rPr>
          <w:rFonts w:cs="Arial"/>
        </w:rPr>
        <w:t>Requested duration of the permit;</w:t>
      </w:r>
    </w:p>
    <w:p w:rsidR="00923A06" w:rsidRPr="00A16018" w:rsidP="00923A06" w14:paraId="5AD2301A" w14:textId="77777777">
      <w:pPr>
        <w:pStyle w:val="ListParagraph"/>
        <w:numPr>
          <w:ilvl w:val="0"/>
          <w:numId w:val="49"/>
        </w:numPr>
        <w:rPr>
          <w:rFonts w:cs="Arial"/>
        </w:rPr>
      </w:pPr>
      <w:r w:rsidRPr="00A16018">
        <w:rPr>
          <w:rFonts w:cs="Arial"/>
        </w:rPr>
        <w:t>Assessment of impacts to eagles;</w:t>
      </w:r>
    </w:p>
    <w:p w:rsidR="00923A06" w:rsidRPr="00A16018" w:rsidP="00923A06" w14:paraId="4C8C4503" w14:textId="77777777">
      <w:pPr>
        <w:pStyle w:val="ListParagraph"/>
        <w:numPr>
          <w:ilvl w:val="0"/>
          <w:numId w:val="49"/>
        </w:numPr>
        <w:rPr>
          <w:rFonts w:cs="Arial"/>
        </w:rPr>
      </w:pPr>
      <w:r w:rsidRPr="00A16018">
        <w:rPr>
          <w:rFonts w:cs="Arial"/>
        </w:rPr>
        <w:t>Description of implemented and proposed avoidance and minimization measures;</w:t>
      </w:r>
    </w:p>
    <w:p w:rsidR="00923A06" w:rsidRPr="00A16018" w:rsidP="00923A06" w14:paraId="3C406FB0" w14:textId="77777777">
      <w:pPr>
        <w:pStyle w:val="ListParagraph"/>
        <w:numPr>
          <w:ilvl w:val="0"/>
          <w:numId w:val="49"/>
        </w:numPr>
        <w:rPr>
          <w:rFonts w:cs="Arial"/>
        </w:rPr>
      </w:pPr>
      <w:r w:rsidRPr="00A16018">
        <w:rPr>
          <w:rFonts w:cs="Arial"/>
        </w:rPr>
        <w:t>Description of implemented and proposed compensatory mitigation for golden eagle nest disturbance, if applicable; and</w:t>
      </w:r>
    </w:p>
    <w:p w:rsidR="00923A06" w:rsidRPr="00A16018" w:rsidP="00923A06" w14:paraId="0F09867C" w14:textId="77777777">
      <w:pPr>
        <w:pStyle w:val="ListParagraph"/>
        <w:numPr>
          <w:ilvl w:val="0"/>
          <w:numId w:val="49"/>
        </w:numPr>
        <w:rPr>
          <w:rFonts w:cs="Arial"/>
        </w:rPr>
      </w:pPr>
      <w:r w:rsidRPr="00A16018">
        <w:rPr>
          <w:rFonts w:cs="Arial"/>
        </w:rPr>
        <w:t>Description of efforts to monitor for impacts to eagles;</w:t>
      </w:r>
    </w:p>
    <w:p w:rsidR="00923A06" w:rsidRPr="00A16018" w:rsidP="00923A06" w14:paraId="7B790AD3" w14:textId="77777777">
      <w:pPr>
        <w:rPr>
          <w:rFonts w:cs="Arial"/>
        </w:rPr>
      </w:pPr>
    </w:p>
    <w:p w:rsidR="00923A06" w:rsidRPr="00A16018" w:rsidP="00923A06" w14:paraId="6DA1414D" w14:textId="77777777">
      <w:pPr>
        <w:ind w:firstLine="360"/>
        <w:rPr>
          <w:rFonts w:cs="Arial"/>
        </w:rPr>
      </w:pPr>
      <w:r w:rsidRPr="00A16018">
        <w:rPr>
          <w:rFonts w:cs="Arial"/>
        </w:rPr>
        <w:t>Permit applications associated with eagle disturbance take may require the following:</w:t>
      </w:r>
    </w:p>
    <w:p w:rsidR="00923A06" w:rsidRPr="00A16018" w:rsidP="00923A06" w14:paraId="5E532287" w14:textId="77777777">
      <w:pPr>
        <w:ind w:firstLine="360"/>
        <w:rPr>
          <w:rFonts w:cs="Arial"/>
        </w:rPr>
      </w:pPr>
    </w:p>
    <w:p w:rsidR="00923A06" w:rsidRPr="00A16018" w:rsidP="00923A06" w14:paraId="3660831D" w14:textId="77777777">
      <w:pPr>
        <w:pStyle w:val="ListParagraph"/>
        <w:numPr>
          <w:ilvl w:val="0"/>
          <w:numId w:val="50"/>
        </w:numPr>
        <w:rPr>
          <w:rFonts w:cs="Arial"/>
        </w:rPr>
      </w:pPr>
      <w:r w:rsidRPr="00A16018">
        <w:rPr>
          <w:rFonts w:cs="Arial"/>
          <w:i/>
          <w:iCs/>
        </w:rPr>
        <w:t>Monitoring</w:t>
      </w:r>
      <w:r w:rsidRPr="00A16018">
        <w:rPr>
          <w:rFonts w:cs="Arial"/>
        </w:rPr>
        <w:t xml:space="preserve"> </w:t>
      </w:r>
      <w:r w:rsidRPr="00A16018">
        <w:rPr>
          <w:rFonts w:cs="Arial"/>
          <w:bCs/>
          <w:iCs/>
        </w:rPr>
        <w:t>–</w:t>
      </w:r>
      <w:r w:rsidRPr="00A16018">
        <w:rPr>
          <w:rFonts w:cs="Arial"/>
        </w:rPr>
        <w:t xml:space="preserve"> The permittee must monitor the nest to determine whether nestlings have fledged from the nest.  We updated the burden for monitoring requirements associated with disturbance take in the separate monitoring information collection requirement.</w:t>
      </w:r>
    </w:p>
    <w:p w:rsidR="00923A06" w:rsidRPr="00A16018" w:rsidP="00923A06" w14:paraId="2F92C2DB" w14:textId="77777777">
      <w:pPr>
        <w:pStyle w:val="ListParagraph"/>
        <w:numPr>
          <w:ilvl w:val="0"/>
          <w:numId w:val="50"/>
        </w:numPr>
        <w:rPr>
          <w:rFonts w:cs="Arial"/>
        </w:rPr>
      </w:pPr>
      <w:r w:rsidRPr="00A16018">
        <w:rPr>
          <w:rFonts w:cs="Arial"/>
          <w:i/>
          <w:iCs/>
        </w:rPr>
        <w:t>Annual Report</w:t>
      </w:r>
      <w:r w:rsidRPr="00A16018">
        <w:rPr>
          <w:rFonts w:cs="Arial"/>
        </w:rPr>
        <w:t xml:space="preserve"> </w:t>
      </w:r>
      <w:r w:rsidRPr="00A16018">
        <w:rPr>
          <w:rFonts w:cs="Arial"/>
          <w:bCs/>
          <w:iCs/>
        </w:rPr>
        <w:t>–</w:t>
      </w:r>
      <w:r w:rsidRPr="00A16018">
        <w:rPr>
          <w:rFonts w:cs="Arial"/>
        </w:rPr>
        <w:t xml:space="preserve"> Permittees must submit an annual report using Form 3-202-15.  The annual report is due within 30 days of the expiration of the permit or prior to requesting renewal of the permit, whichever is first. </w:t>
      </w:r>
    </w:p>
    <w:p w:rsidR="00923A06" w:rsidRPr="00A16018" w:rsidP="00923A06" w14:paraId="2C4A24CD" w14:textId="77777777">
      <w:pPr>
        <w:tabs>
          <w:tab w:val="left" w:pos="720"/>
        </w:tabs>
        <w:rPr>
          <w:rFonts w:cs="Arial"/>
        </w:rPr>
      </w:pPr>
    </w:p>
    <w:p w:rsidR="00923A06" w:rsidRPr="00A16018" w:rsidP="00923A06" w14:paraId="33728CC3" w14:textId="77777777">
      <w:pPr>
        <w:ind w:left="360"/>
        <w:rPr>
          <w:rFonts w:cs="Arial"/>
        </w:rPr>
      </w:pPr>
      <w:r w:rsidRPr="00A16018">
        <w:rPr>
          <w:rFonts w:cs="Arial"/>
        </w:rPr>
        <w:t>The Service will use the information collected via the form to track whether the take level is exceeded or is likely to be exceeded, to determine that the take is necessary, and that the take will be compatible with the preservation of eagles.</w:t>
      </w:r>
    </w:p>
    <w:p w:rsidR="00923A06" w:rsidRPr="00A16018" w:rsidP="00923A06" w14:paraId="4C8EE8D6" w14:textId="77777777">
      <w:pPr>
        <w:rPr>
          <w:rFonts w:cs="Arial"/>
        </w:rPr>
      </w:pPr>
    </w:p>
    <w:p w:rsidR="008D6E36" w:rsidRPr="00A16018" w:rsidP="00544294" w14:paraId="16BAA3AC" w14:textId="78A47244">
      <w:pPr>
        <w:ind w:left="360" w:right="720"/>
        <w:rPr>
          <w:rFonts w:cs="Arial"/>
        </w:rPr>
      </w:pPr>
      <w:bookmarkStart w:id="13" w:name="_Hlk141174248"/>
      <w:r w:rsidRPr="00A16018">
        <w:rPr>
          <w:rFonts w:cs="Arial"/>
          <w:b/>
          <w:i/>
        </w:rPr>
        <w:t>Form 3-1552 “</w:t>
      </w:r>
      <w:r w:rsidRPr="00A16018">
        <w:rPr>
          <w:rFonts w:cs="Arial"/>
          <w:b/>
          <w:i/>
          <w:u w:val="single"/>
        </w:rPr>
        <w:t xml:space="preserve">Native American </w:t>
      </w:r>
      <w:r w:rsidRPr="00A16018" w:rsidR="00F14D58">
        <w:rPr>
          <w:rFonts w:cs="Arial"/>
          <w:b/>
          <w:i/>
          <w:u w:val="single"/>
        </w:rPr>
        <w:t>Tribal</w:t>
      </w:r>
      <w:r w:rsidRPr="00A16018">
        <w:rPr>
          <w:rFonts w:cs="Arial"/>
          <w:b/>
          <w:i/>
          <w:u w:val="single"/>
        </w:rPr>
        <w:t xml:space="preserve"> Eagle Retention</w:t>
      </w:r>
      <w:r w:rsidRPr="00A16018">
        <w:rPr>
          <w:rFonts w:cs="Arial"/>
          <w:b/>
          <w:i/>
        </w:rPr>
        <w:t>”</w:t>
      </w:r>
      <w:r w:rsidRPr="00A16018">
        <w:rPr>
          <w:rFonts w:cs="Arial"/>
          <w:b/>
          <w:iCs/>
        </w:rPr>
        <w:t xml:space="preserve"> </w:t>
      </w:r>
      <w:r w:rsidRPr="00A16018" w:rsidR="00453EBC">
        <w:rPr>
          <w:rFonts w:cs="Arial"/>
        </w:rPr>
        <w:t xml:space="preserve"> </w:t>
      </w:r>
      <w:r w:rsidRPr="00A16018">
        <w:rPr>
          <w:rFonts w:cs="Arial"/>
        </w:rPr>
        <w:t>(50 CFR 22.</w:t>
      </w:r>
      <w:r w:rsidRPr="00A16018" w:rsidR="004549F6">
        <w:rPr>
          <w:rFonts w:cs="Arial"/>
        </w:rPr>
        <w:t>60</w:t>
      </w:r>
      <w:r w:rsidRPr="00A16018">
        <w:rPr>
          <w:rFonts w:cs="Arial"/>
        </w:rPr>
        <w:t xml:space="preserve">) </w:t>
      </w:r>
    </w:p>
    <w:p w:rsidR="00876E87" w:rsidRPr="00A16018" w:rsidP="00544294" w14:paraId="4358B517" w14:textId="742449B9">
      <w:pPr>
        <w:pStyle w:val="BodyText"/>
        <w:tabs>
          <w:tab w:val="left" w:pos="360"/>
        </w:tabs>
        <w:spacing w:after="0"/>
        <w:ind w:left="360"/>
        <w:rPr>
          <w:rFonts w:cs="Arial"/>
        </w:rPr>
      </w:pPr>
      <w:r w:rsidRPr="00A16018">
        <w:rPr>
          <w:rFonts w:cs="Arial"/>
        </w:rPr>
        <w:t xml:space="preserve">A Federal Eagle Remains Tribal Use permit authorizes a </w:t>
      </w:r>
      <w:r w:rsidRPr="00A16018" w:rsidR="00075728">
        <w:rPr>
          <w:rFonts w:cs="Arial"/>
        </w:rPr>
        <w:t>F</w:t>
      </w:r>
      <w:r w:rsidRPr="00A16018">
        <w:rPr>
          <w:rFonts w:cs="Arial"/>
        </w:rPr>
        <w:t xml:space="preserve">ederally recognized </w:t>
      </w:r>
      <w:r w:rsidRPr="00A16018" w:rsidR="004637C5">
        <w:rPr>
          <w:rFonts w:cs="Arial"/>
        </w:rPr>
        <w:t xml:space="preserve">Tribe </w:t>
      </w:r>
      <w:r w:rsidRPr="00A16018">
        <w:rPr>
          <w:rFonts w:cs="Arial"/>
        </w:rPr>
        <w:t xml:space="preserve">to acquire, possess, and distribute to </w:t>
      </w:r>
      <w:r w:rsidRPr="00A16018" w:rsidR="004E7639">
        <w:rPr>
          <w:rFonts w:cs="Arial"/>
        </w:rPr>
        <w:t>T</w:t>
      </w:r>
      <w:r w:rsidRPr="00A16018">
        <w:rPr>
          <w:rFonts w:cs="Arial"/>
        </w:rPr>
        <w:t xml:space="preserve">ribal members whole eagle remains found by a </w:t>
      </w:r>
      <w:r w:rsidRPr="00A16018" w:rsidR="004E7639">
        <w:rPr>
          <w:rFonts w:cs="Arial"/>
        </w:rPr>
        <w:t>T</w:t>
      </w:r>
      <w:r w:rsidRPr="00A16018">
        <w:rPr>
          <w:rFonts w:cs="Arial"/>
        </w:rPr>
        <w:t>ribal member or employee on the</w:t>
      </w:r>
      <w:r w:rsidRPr="00A16018" w:rsidR="00B816D8">
        <w:rPr>
          <w:rFonts w:cs="Arial"/>
        </w:rPr>
        <w:t>ir</w:t>
      </w:r>
      <w:r w:rsidRPr="00A16018">
        <w:rPr>
          <w:rFonts w:cs="Arial"/>
        </w:rPr>
        <w:t xml:space="preserve"> </w:t>
      </w:r>
      <w:r w:rsidRPr="00A16018" w:rsidR="004E7639">
        <w:rPr>
          <w:rFonts w:cs="Arial"/>
        </w:rPr>
        <w:t>T</w:t>
      </w:r>
      <w:r w:rsidRPr="00A16018">
        <w:rPr>
          <w:rFonts w:cs="Arial"/>
        </w:rPr>
        <w:t xml:space="preserve">ribal land for Indian religious use.  The applicant must be a </w:t>
      </w:r>
      <w:r w:rsidRPr="00A16018" w:rsidR="00FC123E">
        <w:rPr>
          <w:rFonts w:cs="Arial"/>
        </w:rPr>
        <w:t>F</w:t>
      </w:r>
      <w:r w:rsidRPr="00A16018">
        <w:rPr>
          <w:rFonts w:cs="Arial"/>
        </w:rPr>
        <w:t xml:space="preserve">ederally recognized </w:t>
      </w:r>
      <w:r w:rsidRPr="00A16018" w:rsidR="00FC123E">
        <w:rPr>
          <w:rFonts w:cs="Arial"/>
        </w:rPr>
        <w:t>T</w:t>
      </w:r>
      <w:r w:rsidRPr="00A16018">
        <w:rPr>
          <w:rFonts w:cs="Arial"/>
        </w:rPr>
        <w:t>ribal entity under the Federally Recognized Tribal List Act of 1994, 25 U.S.C. 479a-1, 108 Stat. 4791 (1994).</w:t>
      </w:r>
    </w:p>
    <w:p w:rsidR="008D6E36" w:rsidRPr="00A16018" w:rsidP="00544294" w14:paraId="5E9EC44E" w14:textId="77777777">
      <w:pPr>
        <w:ind w:left="360" w:right="720"/>
        <w:rPr>
          <w:rFonts w:cs="Arial"/>
        </w:rPr>
      </w:pPr>
    </w:p>
    <w:p w:rsidR="008D6E36" w:rsidRPr="00A16018" w:rsidP="00544294" w14:paraId="0D0A62D3" w14:textId="77777777">
      <w:pPr>
        <w:pStyle w:val="Default"/>
        <w:ind w:left="360"/>
        <w:rPr>
          <w:sz w:val="22"/>
          <w:szCs w:val="22"/>
        </w:rPr>
      </w:pPr>
      <w:r w:rsidRPr="00A16018">
        <w:rPr>
          <w:sz w:val="22"/>
          <w:szCs w:val="22"/>
        </w:rPr>
        <w:t>In addition to the standardized information required by 5 CFR 13.12, the form also collects the following information:</w:t>
      </w:r>
    </w:p>
    <w:p w:rsidR="00EF36D5" w:rsidRPr="00A16018" w:rsidP="00544294" w14:paraId="679D7A05" w14:textId="77777777">
      <w:pPr>
        <w:tabs>
          <w:tab w:val="left" w:pos="720"/>
        </w:tabs>
        <w:ind w:right="720"/>
        <w:rPr>
          <w:rFonts w:cs="Arial"/>
        </w:rPr>
      </w:pPr>
    </w:p>
    <w:p w:rsidR="00EF36D5" w:rsidRPr="00A16018" w:rsidP="00544294" w14:paraId="1F5F0967" w14:textId="4C808C43">
      <w:pPr>
        <w:pStyle w:val="ListParagraph"/>
        <w:numPr>
          <w:ilvl w:val="0"/>
          <w:numId w:val="4"/>
        </w:numPr>
        <w:tabs>
          <w:tab w:val="left" w:pos="720"/>
        </w:tabs>
        <w:ind w:left="1080" w:right="720"/>
        <w:rPr>
          <w:rFonts w:cs="Arial"/>
        </w:rPr>
      </w:pPr>
      <w:r w:rsidRPr="00A16018">
        <w:rPr>
          <w:rFonts w:cs="Arial"/>
        </w:rPr>
        <w:t xml:space="preserve">Name of the </w:t>
      </w:r>
      <w:r w:rsidRPr="00A16018" w:rsidR="00F14D58">
        <w:rPr>
          <w:rFonts w:cs="Arial"/>
        </w:rPr>
        <w:t>Tribe</w:t>
      </w:r>
      <w:r w:rsidRPr="00A16018">
        <w:rPr>
          <w:rFonts w:cs="Arial"/>
        </w:rPr>
        <w:t xml:space="preserve">; </w:t>
      </w:r>
    </w:p>
    <w:p w:rsidR="00EF36D5" w:rsidRPr="00A16018" w:rsidP="00544294" w14:paraId="1BF88A5D" w14:textId="5047FEA0">
      <w:pPr>
        <w:pStyle w:val="ListParagraph"/>
        <w:numPr>
          <w:ilvl w:val="0"/>
          <w:numId w:val="4"/>
        </w:numPr>
        <w:tabs>
          <w:tab w:val="left" w:pos="720"/>
        </w:tabs>
        <w:ind w:left="1080" w:right="720"/>
        <w:rPr>
          <w:rFonts w:cs="Arial"/>
        </w:rPr>
      </w:pPr>
      <w:r w:rsidRPr="00A16018">
        <w:rPr>
          <w:rFonts w:cs="Arial"/>
        </w:rPr>
        <w:t xml:space="preserve">Name and contact information for the </w:t>
      </w:r>
      <w:r w:rsidRPr="00A16018" w:rsidR="00F14D58">
        <w:rPr>
          <w:rFonts w:cs="Arial"/>
        </w:rPr>
        <w:t>Tribal</w:t>
      </w:r>
      <w:r w:rsidRPr="00A16018">
        <w:rPr>
          <w:rFonts w:cs="Arial"/>
        </w:rPr>
        <w:t xml:space="preserve"> leader and primary contact person; </w:t>
      </w:r>
    </w:p>
    <w:p w:rsidR="00EF36D5" w:rsidRPr="00A16018" w:rsidP="00544294" w14:paraId="28E0D260" w14:textId="47C25123">
      <w:pPr>
        <w:pStyle w:val="ListParagraph"/>
        <w:numPr>
          <w:ilvl w:val="0"/>
          <w:numId w:val="4"/>
        </w:numPr>
        <w:tabs>
          <w:tab w:val="left" w:pos="720"/>
        </w:tabs>
        <w:ind w:left="1080" w:right="720"/>
        <w:rPr>
          <w:rFonts w:cs="Arial"/>
        </w:rPr>
      </w:pPr>
      <w:r w:rsidRPr="00A16018">
        <w:rPr>
          <w:rFonts w:cs="Arial"/>
        </w:rPr>
        <w:t xml:space="preserve">Whether the </w:t>
      </w:r>
      <w:r w:rsidRPr="00A16018" w:rsidR="00F14D58">
        <w:rPr>
          <w:rFonts w:cs="Arial"/>
        </w:rPr>
        <w:t>Tribe</w:t>
      </w:r>
      <w:r w:rsidRPr="00A16018">
        <w:rPr>
          <w:rFonts w:cs="Arial"/>
        </w:rPr>
        <w:t xml:space="preserve"> has already discovered an eagle to hold under the permit; and </w:t>
      </w:r>
    </w:p>
    <w:p w:rsidR="00EF36D5" w:rsidRPr="00A16018" w:rsidP="00544294" w14:paraId="53F37661" w14:textId="5766DCD7">
      <w:pPr>
        <w:pStyle w:val="ListParagraph"/>
        <w:numPr>
          <w:ilvl w:val="0"/>
          <w:numId w:val="4"/>
        </w:numPr>
        <w:tabs>
          <w:tab w:val="left" w:pos="720"/>
        </w:tabs>
        <w:ind w:left="1080" w:right="720"/>
        <w:rPr>
          <w:rFonts w:cs="Arial"/>
        </w:rPr>
      </w:pPr>
      <w:r w:rsidRPr="00A16018">
        <w:rPr>
          <w:rFonts w:cs="Arial"/>
        </w:rPr>
        <w:t xml:space="preserve">If different than what’s listed for the primary contact, the address of </w:t>
      </w:r>
      <w:r w:rsidRPr="00A16018" w:rsidR="00E26414">
        <w:rPr>
          <w:rFonts w:cs="Arial"/>
        </w:rPr>
        <w:t xml:space="preserve">the </w:t>
      </w:r>
      <w:r w:rsidRPr="00A16018">
        <w:rPr>
          <w:rFonts w:cs="Arial"/>
        </w:rPr>
        <w:t>physical location where records will be kept.</w:t>
      </w:r>
    </w:p>
    <w:p w:rsidR="00EF36D5" w:rsidRPr="00A16018" w:rsidP="00544294" w14:paraId="3E114859" w14:textId="7D0D9C51">
      <w:pPr>
        <w:tabs>
          <w:tab w:val="left" w:pos="720"/>
        </w:tabs>
        <w:ind w:right="720"/>
        <w:rPr>
          <w:rFonts w:cs="Arial"/>
        </w:rPr>
      </w:pPr>
    </w:p>
    <w:p w:rsidR="008D6E36" w:rsidRPr="00A16018" w:rsidP="00544294" w14:paraId="0E32CF42" w14:textId="37201E93">
      <w:pPr>
        <w:tabs>
          <w:tab w:val="left" w:pos="720"/>
        </w:tabs>
        <w:ind w:left="360" w:right="720"/>
        <w:rPr>
          <w:rFonts w:cs="Arial"/>
        </w:rPr>
      </w:pPr>
      <w:r w:rsidRPr="00A16018">
        <w:rPr>
          <w:rFonts w:cs="Arial"/>
        </w:rPr>
        <w:t xml:space="preserve">The Service uses the information collected via Form 3-1552 to identify which </w:t>
      </w:r>
      <w:r w:rsidRPr="00A16018" w:rsidR="00F14D58">
        <w:rPr>
          <w:rFonts w:cs="Arial"/>
        </w:rPr>
        <w:t>Tribe</w:t>
      </w:r>
      <w:r w:rsidRPr="00A16018">
        <w:rPr>
          <w:rFonts w:cs="Arial"/>
        </w:rPr>
        <w:t xml:space="preserve"> is applying for the permit</w:t>
      </w:r>
      <w:r w:rsidRPr="00A16018" w:rsidR="00941352">
        <w:rPr>
          <w:rFonts w:cs="Arial"/>
        </w:rPr>
        <w:t xml:space="preserve"> </w:t>
      </w:r>
      <w:r w:rsidRPr="00A16018">
        <w:rPr>
          <w:rFonts w:cs="Arial"/>
        </w:rPr>
        <w:t xml:space="preserve">and informs the Service as to whether the </w:t>
      </w:r>
      <w:r w:rsidRPr="00A16018" w:rsidR="00F14D58">
        <w:rPr>
          <w:rFonts w:cs="Arial"/>
        </w:rPr>
        <w:t>Tribe</w:t>
      </w:r>
      <w:r w:rsidRPr="00A16018">
        <w:rPr>
          <w:rFonts w:cs="Arial"/>
        </w:rPr>
        <w:t xml:space="preserve"> is applying before or subsequent to finding the first eagle they wish to retain, allowing the Service to choose the appropriate course of action.  </w:t>
      </w:r>
    </w:p>
    <w:p w:rsidR="008D6E36" w:rsidRPr="00A16018" w:rsidP="00544294" w14:paraId="65C81D92" w14:textId="55505AA8">
      <w:pPr>
        <w:tabs>
          <w:tab w:val="left" w:pos="720"/>
        </w:tabs>
        <w:ind w:right="720"/>
        <w:rPr>
          <w:rFonts w:cs="Arial"/>
        </w:rPr>
      </w:pPr>
    </w:p>
    <w:p w:rsidR="00942668" w:rsidRPr="00A16018" w:rsidP="00544294" w14:paraId="10FAF9BB" w14:textId="145DD2E0">
      <w:pPr>
        <w:ind w:left="360" w:right="720"/>
        <w:rPr>
          <w:rFonts w:cs="Arial"/>
        </w:rPr>
      </w:pPr>
      <w:bookmarkStart w:id="14" w:name="_Hlk99529504"/>
      <w:r w:rsidRPr="00A16018">
        <w:rPr>
          <w:rFonts w:cs="Arial"/>
          <w:b/>
          <w:i/>
        </w:rPr>
        <w:t>Form 3-1591, “</w:t>
      </w:r>
      <w:r w:rsidRPr="00A16018">
        <w:rPr>
          <w:rFonts w:cs="Arial"/>
          <w:b/>
          <w:i/>
          <w:u w:val="single"/>
        </w:rPr>
        <w:t>Tribal Eagle Retention – Acquisition Form</w:t>
      </w:r>
      <w:r w:rsidRPr="00A16018">
        <w:rPr>
          <w:rFonts w:cs="Arial"/>
          <w:b/>
          <w:i/>
        </w:rPr>
        <w:t>”</w:t>
      </w:r>
      <w:r w:rsidRPr="00A16018">
        <w:rPr>
          <w:rFonts w:cs="Arial"/>
          <w:b/>
          <w:iCs/>
        </w:rPr>
        <w:t xml:space="preserve"> </w:t>
      </w:r>
      <w:r w:rsidRPr="00A16018">
        <w:rPr>
          <w:rFonts w:cs="Arial"/>
        </w:rPr>
        <w:t xml:space="preserve"> (50 CFR 22.</w:t>
      </w:r>
      <w:r w:rsidRPr="00A16018" w:rsidR="002F7AB6">
        <w:rPr>
          <w:rFonts w:cs="Arial"/>
        </w:rPr>
        <w:t>60</w:t>
      </w:r>
      <w:r w:rsidRPr="00A16018">
        <w:rPr>
          <w:rFonts w:cs="Arial"/>
        </w:rPr>
        <w:t>)</w:t>
      </w:r>
    </w:p>
    <w:p w:rsidR="00942668" w:rsidRPr="00A16018" w:rsidP="00544294" w14:paraId="074B353B" w14:textId="0E9CE22A">
      <w:pPr>
        <w:pStyle w:val="BodyText"/>
        <w:tabs>
          <w:tab w:val="left" w:pos="360"/>
        </w:tabs>
        <w:spacing w:after="0"/>
        <w:ind w:left="360"/>
        <w:rPr>
          <w:rFonts w:cs="Arial"/>
        </w:rPr>
      </w:pPr>
      <w:r w:rsidRPr="00A16018">
        <w:rPr>
          <w:rFonts w:cs="Arial"/>
        </w:rPr>
        <w:t xml:space="preserve">This form provides the Service information needed to track the chain of custody of eagle </w:t>
      </w:r>
      <w:r w:rsidRPr="00A16018">
        <w:rPr>
          <w:rFonts w:cs="Arial"/>
        </w:rPr>
        <w:t xml:space="preserve">remains and ensure the </w:t>
      </w:r>
      <w:r w:rsidRPr="00A16018" w:rsidR="004E7639">
        <w:rPr>
          <w:rFonts w:cs="Arial"/>
        </w:rPr>
        <w:t>T</w:t>
      </w:r>
      <w:r w:rsidRPr="00A16018">
        <w:rPr>
          <w:rFonts w:cs="Arial"/>
        </w:rPr>
        <w:t>ribe takes possession of them as authorized under the permit.</w:t>
      </w:r>
      <w:r w:rsidRPr="00A16018" w:rsidR="00B03CA4">
        <w:rPr>
          <w:rFonts w:cs="Arial"/>
        </w:rPr>
        <w:t xml:space="preserve">  The applicant must be a Federally recognized Tribal entity under the Federally Recognized Tribal List Act of 1994, 25 U.S.C. 479a-1, 108 Stat. 4791 (1994).</w:t>
      </w:r>
      <w:r w:rsidRPr="00A16018">
        <w:rPr>
          <w:rFonts w:cs="Arial"/>
        </w:rPr>
        <w:t xml:space="preserve">  </w:t>
      </w:r>
    </w:p>
    <w:p w:rsidR="00942668" w:rsidRPr="00A16018" w:rsidP="00544294" w14:paraId="6B45D80C" w14:textId="77777777">
      <w:pPr>
        <w:ind w:left="360" w:right="720"/>
        <w:rPr>
          <w:rFonts w:cs="Arial"/>
        </w:rPr>
      </w:pPr>
    </w:p>
    <w:p w:rsidR="00942668" w:rsidRPr="00A16018" w:rsidP="00544294" w14:paraId="717E265D" w14:textId="77777777">
      <w:pPr>
        <w:ind w:left="360" w:right="720"/>
        <w:rPr>
          <w:rFonts w:cs="Arial"/>
        </w:rPr>
      </w:pPr>
      <w:r w:rsidRPr="00A16018">
        <w:rPr>
          <w:rFonts w:cs="Arial"/>
        </w:rPr>
        <w:t xml:space="preserve">The first part of the form (completed by a Service Law Enforcement (OLE) Officer) collects: </w:t>
      </w:r>
    </w:p>
    <w:p w:rsidR="00942668" w:rsidRPr="00A16018" w:rsidP="00544294" w14:paraId="0F92AE1B" w14:textId="77777777">
      <w:pPr>
        <w:ind w:left="360" w:right="720"/>
        <w:rPr>
          <w:rFonts w:cs="Arial"/>
        </w:rPr>
      </w:pPr>
    </w:p>
    <w:p w:rsidR="00942668" w:rsidRPr="00A16018" w:rsidP="00544294" w14:paraId="092E0014" w14:textId="77777777">
      <w:pPr>
        <w:pStyle w:val="ListParagraph"/>
        <w:numPr>
          <w:ilvl w:val="0"/>
          <w:numId w:val="6"/>
        </w:numPr>
        <w:tabs>
          <w:tab w:val="left" w:pos="720"/>
        </w:tabs>
        <w:ind w:left="1080" w:right="720"/>
        <w:rPr>
          <w:rFonts w:cs="Arial"/>
        </w:rPr>
      </w:pPr>
      <w:r w:rsidRPr="00A16018">
        <w:rPr>
          <w:rFonts w:cs="Arial"/>
        </w:rPr>
        <w:t>Species;</w:t>
      </w:r>
    </w:p>
    <w:p w:rsidR="00942668" w:rsidRPr="00A16018" w:rsidP="00544294" w14:paraId="44C5B092" w14:textId="33E3CA30">
      <w:pPr>
        <w:pStyle w:val="ListParagraph"/>
        <w:numPr>
          <w:ilvl w:val="0"/>
          <w:numId w:val="6"/>
        </w:numPr>
        <w:tabs>
          <w:tab w:val="left" w:pos="720"/>
        </w:tabs>
        <w:ind w:left="1080" w:right="720"/>
        <w:rPr>
          <w:rFonts w:cs="Arial"/>
        </w:rPr>
      </w:pPr>
      <w:r w:rsidRPr="00A16018">
        <w:rPr>
          <w:rFonts w:cs="Arial"/>
        </w:rPr>
        <w:t>Sex</w:t>
      </w:r>
      <w:r w:rsidR="00807F0C">
        <w:rPr>
          <w:rFonts w:cs="Arial"/>
        </w:rPr>
        <w:t xml:space="preserve"> of eagle</w:t>
      </w:r>
      <w:r w:rsidRPr="00A16018">
        <w:rPr>
          <w:rFonts w:cs="Arial"/>
        </w:rPr>
        <w:t xml:space="preserve">; </w:t>
      </w:r>
    </w:p>
    <w:p w:rsidR="00942668" w:rsidRPr="00A16018" w:rsidP="00544294" w14:paraId="6F139871" w14:textId="77777777">
      <w:pPr>
        <w:pStyle w:val="ListParagraph"/>
        <w:numPr>
          <w:ilvl w:val="0"/>
          <w:numId w:val="6"/>
        </w:numPr>
        <w:tabs>
          <w:tab w:val="left" w:pos="720"/>
        </w:tabs>
        <w:ind w:left="1080" w:right="720"/>
        <w:rPr>
          <w:rFonts w:cs="Arial"/>
        </w:rPr>
      </w:pPr>
      <w:r w:rsidRPr="00A16018">
        <w:rPr>
          <w:rFonts w:cs="Arial"/>
        </w:rPr>
        <w:t xml:space="preserve">Age class of eagle; </w:t>
      </w:r>
    </w:p>
    <w:p w:rsidR="00942668" w:rsidRPr="00A16018" w:rsidP="00544294" w14:paraId="5DCC2B39" w14:textId="77777777">
      <w:pPr>
        <w:pStyle w:val="ListParagraph"/>
        <w:numPr>
          <w:ilvl w:val="0"/>
          <w:numId w:val="6"/>
        </w:numPr>
        <w:tabs>
          <w:tab w:val="left" w:pos="720"/>
        </w:tabs>
        <w:ind w:left="1080" w:right="720"/>
        <w:rPr>
          <w:rFonts w:cs="Arial"/>
        </w:rPr>
      </w:pPr>
      <w:r w:rsidRPr="00A16018">
        <w:rPr>
          <w:rFonts w:cs="Arial"/>
        </w:rPr>
        <w:t xml:space="preserve">Date and location discovered; </w:t>
      </w:r>
    </w:p>
    <w:p w:rsidR="00942668" w:rsidRPr="00A16018" w:rsidP="00544294" w14:paraId="7CA3136D" w14:textId="33970195">
      <w:pPr>
        <w:pStyle w:val="ListParagraph"/>
        <w:numPr>
          <w:ilvl w:val="0"/>
          <w:numId w:val="6"/>
        </w:numPr>
        <w:tabs>
          <w:tab w:val="left" w:pos="720"/>
        </w:tabs>
        <w:ind w:left="1080" w:right="720"/>
        <w:rPr>
          <w:rFonts w:cs="Arial"/>
        </w:rPr>
      </w:pPr>
      <w:r w:rsidRPr="00A16018">
        <w:rPr>
          <w:rFonts w:cs="Arial"/>
        </w:rPr>
        <w:t>Date</w:t>
      </w:r>
      <w:r w:rsidRPr="00A16018" w:rsidR="00450A46">
        <w:rPr>
          <w:rFonts w:cs="Arial"/>
        </w:rPr>
        <w:t xml:space="preserve"> information was reported to track eagle mortalities</w:t>
      </w:r>
      <w:r w:rsidRPr="00A16018">
        <w:rPr>
          <w:rFonts w:cs="Arial"/>
        </w:rPr>
        <w:t xml:space="preserve">; </w:t>
      </w:r>
    </w:p>
    <w:p w:rsidR="00942668" w:rsidRPr="00A16018" w:rsidP="00544294" w14:paraId="172D481E" w14:textId="77777777">
      <w:pPr>
        <w:pStyle w:val="ListParagraph"/>
        <w:numPr>
          <w:ilvl w:val="0"/>
          <w:numId w:val="6"/>
        </w:numPr>
        <w:tabs>
          <w:tab w:val="left" w:pos="720"/>
        </w:tabs>
        <w:ind w:left="1080" w:right="720"/>
        <w:rPr>
          <w:rFonts w:cs="Arial"/>
        </w:rPr>
      </w:pPr>
      <w:r w:rsidRPr="00A16018">
        <w:rPr>
          <w:rFonts w:cs="Arial"/>
        </w:rPr>
        <w:t xml:space="preserve">Date the remains were transferred to Tribe; </w:t>
      </w:r>
    </w:p>
    <w:p w:rsidR="00942668" w:rsidRPr="00A16018" w:rsidP="00544294" w14:paraId="3F3462C4" w14:textId="77777777">
      <w:pPr>
        <w:pStyle w:val="ListParagraph"/>
        <w:numPr>
          <w:ilvl w:val="0"/>
          <w:numId w:val="6"/>
        </w:numPr>
        <w:tabs>
          <w:tab w:val="left" w:pos="720"/>
        </w:tabs>
        <w:ind w:left="1080" w:right="720"/>
        <w:rPr>
          <w:rFonts w:cs="Arial"/>
        </w:rPr>
      </w:pPr>
      <w:r w:rsidRPr="00A16018">
        <w:rPr>
          <w:rFonts w:cs="Arial"/>
        </w:rPr>
        <w:t xml:space="preserve">Name and contact information for the Tribe; and </w:t>
      </w:r>
    </w:p>
    <w:p w:rsidR="00942668" w:rsidRPr="00A16018" w:rsidP="00544294" w14:paraId="57BDD810" w14:textId="77777777">
      <w:pPr>
        <w:pStyle w:val="ListParagraph"/>
        <w:numPr>
          <w:ilvl w:val="0"/>
          <w:numId w:val="6"/>
        </w:numPr>
        <w:tabs>
          <w:tab w:val="left" w:pos="720"/>
        </w:tabs>
        <w:ind w:left="1080" w:right="720"/>
        <w:rPr>
          <w:rFonts w:cs="Arial"/>
        </w:rPr>
      </w:pPr>
      <w:r w:rsidRPr="00A16018">
        <w:rPr>
          <w:rFonts w:cs="Arial"/>
        </w:rPr>
        <w:t xml:space="preserve">OLE officer name and contact information. </w:t>
      </w:r>
    </w:p>
    <w:p w:rsidR="00942668" w:rsidRPr="00A16018" w:rsidP="00544294" w14:paraId="2916B601" w14:textId="77777777">
      <w:pPr>
        <w:tabs>
          <w:tab w:val="left" w:pos="720"/>
        </w:tabs>
        <w:ind w:left="720" w:right="720"/>
        <w:rPr>
          <w:rFonts w:cs="Arial"/>
        </w:rPr>
      </w:pPr>
    </w:p>
    <w:p w:rsidR="00942668" w:rsidRPr="00A16018" w:rsidP="00544294" w14:paraId="6751162F" w14:textId="77777777">
      <w:pPr>
        <w:tabs>
          <w:tab w:val="left" w:pos="360"/>
        </w:tabs>
        <w:ind w:right="720"/>
        <w:rPr>
          <w:rFonts w:cs="Arial"/>
        </w:rPr>
      </w:pPr>
      <w:r w:rsidRPr="00A16018">
        <w:rPr>
          <w:rFonts w:cs="Arial"/>
        </w:rPr>
        <w:tab/>
        <w:t xml:space="preserve">The second part of the form (competed by the Tribe) collects: </w:t>
      </w:r>
    </w:p>
    <w:p w:rsidR="00942668" w:rsidRPr="00A16018" w:rsidP="00544294" w14:paraId="2CCCF067" w14:textId="77777777">
      <w:pPr>
        <w:tabs>
          <w:tab w:val="left" w:pos="720"/>
        </w:tabs>
        <w:ind w:right="720"/>
        <w:rPr>
          <w:rFonts w:cs="Arial"/>
        </w:rPr>
      </w:pPr>
    </w:p>
    <w:p w:rsidR="00942668" w:rsidRPr="00A16018" w:rsidP="00544294" w14:paraId="4D2F6567" w14:textId="77777777">
      <w:pPr>
        <w:pStyle w:val="ListParagraph"/>
        <w:numPr>
          <w:ilvl w:val="0"/>
          <w:numId w:val="5"/>
        </w:numPr>
        <w:tabs>
          <w:tab w:val="left" w:pos="720"/>
        </w:tabs>
        <w:ind w:left="1080" w:right="720"/>
        <w:rPr>
          <w:rFonts w:cs="Arial"/>
        </w:rPr>
      </w:pPr>
      <w:r w:rsidRPr="00A16018">
        <w:rPr>
          <w:rFonts w:cs="Arial"/>
        </w:rPr>
        <w:t xml:space="preserve">Permit number; </w:t>
      </w:r>
    </w:p>
    <w:p w:rsidR="00942668" w:rsidRPr="00A16018" w:rsidP="00544294" w14:paraId="2E51ECEC" w14:textId="77777777">
      <w:pPr>
        <w:pStyle w:val="ListParagraph"/>
        <w:numPr>
          <w:ilvl w:val="0"/>
          <w:numId w:val="5"/>
        </w:numPr>
        <w:tabs>
          <w:tab w:val="left" w:pos="720"/>
        </w:tabs>
        <w:ind w:left="1080" w:right="720"/>
        <w:rPr>
          <w:rFonts w:cs="Arial"/>
        </w:rPr>
      </w:pPr>
      <w:r w:rsidRPr="00A16018">
        <w:rPr>
          <w:rFonts w:cs="Arial"/>
        </w:rPr>
        <w:t xml:space="preserve">Date the Tribe took possession of the eagle; and </w:t>
      </w:r>
    </w:p>
    <w:p w:rsidR="00942668" w:rsidRPr="00A16018" w:rsidP="00544294" w14:paraId="17FADEAC" w14:textId="77777777">
      <w:pPr>
        <w:pStyle w:val="ListParagraph"/>
        <w:numPr>
          <w:ilvl w:val="0"/>
          <w:numId w:val="5"/>
        </w:numPr>
        <w:tabs>
          <w:tab w:val="left" w:pos="720"/>
        </w:tabs>
        <w:ind w:left="1080" w:right="720"/>
        <w:rPr>
          <w:rFonts w:cs="Arial"/>
        </w:rPr>
      </w:pPr>
      <w:r w:rsidRPr="00A16018">
        <w:rPr>
          <w:rFonts w:cs="Arial"/>
        </w:rPr>
        <w:t>Principal Tribal Officer’s name, title, and contact information.</w:t>
      </w:r>
      <w:bookmarkEnd w:id="14"/>
    </w:p>
    <w:p w:rsidR="00942668" w:rsidRPr="00A16018" w:rsidP="00544294" w14:paraId="0E3D2429" w14:textId="77777777">
      <w:pPr>
        <w:tabs>
          <w:tab w:val="left" w:pos="720"/>
        </w:tabs>
        <w:rPr>
          <w:rFonts w:cs="Arial"/>
        </w:rPr>
      </w:pPr>
    </w:p>
    <w:p w:rsidR="00942668" w:rsidRPr="00A16018" w:rsidP="00544294" w14:paraId="5AA0EACC" w14:textId="77777777">
      <w:pPr>
        <w:tabs>
          <w:tab w:val="left" w:pos="720"/>
        </w:tabs>
        <w:ind w:left="360"/>
        <w:rPr>
          <w:rFonts w:cs="Arial"/>
        </w:rPr>
      </w:pPr>
      <w:r w:rsidRPr="00A16018">
        <w:rPr>
          <w:rFonts w:cs="Arial"/>
        </w:rPr>
        <w:t>The Service uses the information collected via Form 3-1591 to track the chain of custody of eagle remains and ensure the Tribe takes possession of them as authorized under the permit.</w:t>
      </w:r>
    </w:p>
    <w:p w:rsidR="00942668" w:rsidRPr="00A16018" w:rsidP="00544294" w14:paraId="6A5C6CE6" w14:textId="77777777">
      <w:pPr>
        <w:tabs>
          <w:tab w:val="left" w:pos="720"/>
        </w:tabs>
        <w:rPr>
          <w:rFonts w:cs="Arial"/>
        </w:rPr>
      </w:pPr>
    </w:p>
    <w:bookmarkEnd w:id="13"/>
    <w:p w:rsidR="00942668" w:rsidRPr="00A16018" w:rsidP="00544294" w14:paraId="76CA96C2" w14:textId="2CD10F4D">
      <w:pPr>
        <w:pStyle w:val="Default"/>
        <w:ind w:left="360"/>
        <w:rPr>
          <w:sz w:val="22"/>
          <w:szCs w:val="22"/>
        </w:rPr>
      </w:pPr>
      <w:r w:rsidRPr="00A16018">
        <w:rPr>
          <w:b/>
          <w:i/>
          <w:sz w:val="22"/>
          <w:szCs w:val="22"/>
        </w:rPr>
        <w:t>Form 3-2480, “</w:t>
      </w:r>
      <w:r w:rsidRPr="00A16018">
        <w:rPr>
          <w:b/>
          <w:i/>
          <w:sz w:val="22"/>
          <w:szCs w:val="22"/>
          <w:u w:val="single"/>
        </w:rPr>
        <w:t>Eagle Recovery Tag</w:t>
      </w:r>
      <w:r w:rsidRPr="00A16018">
        <w:rPr>
          <w:b/>
          <w:i/>
          <w:sz w:val="22"/>
          <w:szCs w:val="22"/>
        </w:rPr>
        <w:t>”</w:t>
      </w:r>
      <w:r w:rsidRPr="00A16018">
        <w:rPr>
          <w:b/>
          <w:iCs/>
          <w:sz w:val="22"/>
          <w:szCs w:val="22"/>
        </w:rPr>
        <w:t xml:space="preserve"> </w:t>
      </w:r>
    </w:p>
    <w:p w:rsidR="00942668" w:rsidRPr="00A16018" w:rsidP="00544294" w14:paraId="55067D32" w14:textId="77777777">
      <w:pPr>
        <w:pStyle w:val="Default"/>
        <w:ind w:left="360"/>
        <w:rPr>
          <w:sz w:val="22"/>
          <w:szCs w:val="22"/>
        </w:rPr>
      </w:pPr>
      <w:r w:rsidRPr="00A16018">
        <w:rPr>
          <w:sz w:val="22"/>
          <w:szCs w:val="22"/>
        </w:rPr>
        <w:t xml:space="preserve">The form is used to track dead eagles as they move through the process of laboratory examination to determine cause of death and are sent to the National Eagle Repository for distribution to Native Americans for use in religious ceremonies.  </w:t>
      </w:r>
    </w:p>
    <w:p w:rsidR="00942668" w:rsidRPr="00A16018" w:rsidP="00544294" w14:paraId="74FDD694" w14:textId="77777777">
      <w:pPr>
        <w:pStyle w:val="Default"/>
        <w:ind w:left="360"/>
        <w:rPr>
          <w:sz w:val="22"/>
          <w:szCs w:val="22"/>
        </w:rPr>
      </w:pPr>
    </w:p>
    <w:p w:rsidR="00942668" w:rsidRPr="00A16018" w:rsidP="00544294" w14:paraId="491DEFCA" w14:textId="77777777">
      <w:pPr>
        <w:pStyle w:val="Default"/>
        <w:ind w:left="360"/>
        <w:rPr>
          <w:sz w:val="22"/>
          <w:szCs w:val="22"/>
        </w:rPr>
      </w:pPr>
      <w:r w:rsidRPr="00A16018">
        <w:rPr>
          <w:sz w:val="22"/>
          <w:szCs w:val="22"/>
        </w:rPr>
        <w:t>In addition to the standardized information required by 5 CFR 13.12, the form also collects the following information:</w:t>
      </w:r>
    </w:p>
    <w:p w:rsidR="00942668" w:rsidRPr="00A16018" w:rsidP="00544294" w14:paraId="1C84F453" w14:textId="77777777">
      <w:pPr>
        <w:pStyle w:val="BodyText"/>
        <w:tabs>
          <w:tab w:val="left" w:pos="360"/>
        </w:tabs>
        <w:spacing w:after="0"/>
        <w:ind w:left="360"/>
        <w:rPr>
          <w:rFonts w:cs="Arial"/>
        </w:rPr>
      </w:pPr>
    </w:p>
    <w:p w:rsidR="00942668" w:rsidRPr="00A16018" w:rsidP="00544294" w14:paraId="339DC2C2" w14:textId="77777777">
      <w:pPr>
        <w:pStyle w:val="Default"/>
        <w:numPr>
          <w:ilvl w:val="0"/>
          <w:numId w:val="20"/>
        </w:numPr>
        <w:rPr>
          <w:sz w:val="22"/>
          <w:szCs w:val="22"/>
        </w:rPr>
      </w:pPr>
      <w:r w:rsidRPr="00A16018">
        <w:rPr>
          <w:sz w:val="22"/>
          <w:szCs w:val="22"/>
        </w:rPr>
        <w:t xml:space="preserve">USGS band data; </w:t>
      </w:r>
    </w:p>
    <w:p w:rsidR="00942668" w:rsidRPr="00A16018" w:rsidP="00544294" w14:paraId="46456591" w14:textId="77777777">
      <w:pPr>
        <w:pStyle w:val="Default"/>
        <w:numPr>
          <w:ilvl w:val="0"/>
          <w:numId w:val="20"/>
        </w:numPr>
        <w:rPr>
          <w:sz w:val="22"/>
          <w:szCs w:val="22"/>
        </w:rPr>
      </w:pPr>
      <w:r w:rsidRPr="00A16018">
        <w:rPr>
          <w:sz w:val="22"/>
          <w:szCs w:val="22"/>
        </w:rPr>
        <w:t xml:space="preserve">Unique ID number assigned; </w:t>
      </w:r>
    </w:p>
    <w:p w:rsidR="00942668" w:rsidRPr="00A16018" w:rsidP="00544294" w14:paraId="6F564463" w14:textId="77777777">
      <w:pPr>
        <w:pStyle w:val="Default"/>
        <w:numPr>
          <w:ilvl w:val="0"/>
          <w:numId w:val="20"/>
        </w:numPr>
        <w:rPr>
          <w:sz w:val="22"/>
          <w:szCs w:val="22"/>
        </w:rPr>
      </w:pPr>
      <w:r w:rsidRPr="00A16018">
        <w:rPr>
          <w:sz w:val="22"/>
          <w:szCs w:val="22"/>
        </w:rPr>
        <w:t xml:space="preserve">Mortality date; </w:t>
      </w:r>
    </w:p>
    <w:p w:rsidR="00942668" w:rsidRPr="00A16018" w:rsidP="00544294" w14:paraId="5B8A8C90" w14:textId="77777777">
      <w:pPr>
        <w:pStyle w:val="Default"/>
        <w:numPr>
          <w:ilvl w:val="0"/>
          <w:numId w:val="20"/>
        </w:numPr>
        <w:rPr>
          <w:sz w:val="22"/>
          <w:szCs w:val="22"/>
        </w:rPr>
      </w:pPr>
      <w:r w:rsidRPr="00A16018">
        <w:rPr>
          <w:sz w:val="22"/>
          <w:szCs w:val="22"/>
        </w:rPr>
        <w:t xml:space="preserve">Species, age, and sex of the eagle; </w:t>
      </w:r>
    </w:p>
    <w:p w:rsidR="00942668" w:rsidRPr="00A16018" w:rsidP="00544294" w14:paraId="6D3F613A" w14:textId="77777777">
      <w:pPr>
        <w:pStyle w:val="Default"/>
        <w:numPr>
          <w:ilvl w:val="0"/>
          <w:numId w:val="20"/>
        </w:numPr>
        <w:rPr>
          <w:sz w:val="22"/>
          <w:szCs w:val="22"/>
        </w:rPr>
      </w:pPr>
      <w:r w:rsidRPr="00A16018">
        <w:rPr>
          <w:sz w:val="22"/>
          <w:szCs w:val="22"/>
        </w:rPr>
        <w:t xml:space="preserve">Date recovered; </w:t>
      </w:r>
    </w:p>
    <w:p w:rsidR="00942668" w:rsidRPr="00A16018" w:rsidP="00544294" w14:paraId="3381E402" w14:textId="77777777">
      <w:pPr>
        <w:pStyle w:val="Default"/>
        <w:numPr>
          <w:ilvl w:val="0"/>
          <w:numId w:val="20"/>
        </w:numPr>
        <w:rPr>
          <w:sz w:val="22"/>
          <w:szCs w:val="22"/>
        </w:rPr>
      </w:pPr>
      <w:r w:rsidRPr="00A16018">
        <w:rPr>
          <w:sz w:val="22"/>
          <w:szCs w:val="22"/>
        </w:rPr>
        <w:t xml:space="preserve">Name of person(s) who found and recovered the eagle; and </w:t>
      </w:r>
    </w:p>
    <w:p w:rsidR="00942668" w:rsidRPr="00A16018" w:rsidP="00544294" w14:paraId="1914F6F9" w14:textId="77777777">
      <w:pPr>
        <w:pStyle w:val="Default"/>
        <w:numPr>
          <w:ilvl w:val="0"/>
          <w:numId w:val="20"/>
        </w:numPr>
        <w:rPr>
          <w:sz w:val="22"/>
          <w:szCs w:val="22"/>
        </w:rPr>
      </w:pPr>
      <w:r w:rsidRPr="00A16018">
        <w:rPr>
          <w:sz w:val="22"/>
          <w:szCs w:val="22"/>
        </w:rPr>
        <w:t xml:space="preserve">Names and contact information of persons who received the eagle throughout the chain of custody. </w:t>
      </w:r>
    </w:p>
    <w:p w:rsidR="00942668" w:rsidRPr="00A16018" w:rsidP="00544294" w14:paraId="5453648E" w14:textId="77777777">
      <w:pPr>
        <w:pStyle w:val="Default"/>
        <w:ind w:left="360"/>
        <w:rPr>
          <w:sz w:val="22"/>
          <w:szCs w:val="22"/>
        </w:rPr>
      </w:pPr>
    </w:p>
    <w:p w:rsidR="00942668" w:rsidRPr="00A16018" w:rsidP="00544294" w14:paraId="1E457AF9" w14:textId="77777777">
      <w:pPr>
        <w:pStyle w:val="Default"/>
        <w:ind w:left="360"/>
        <w:rPr>
          <w:sz w:val="22"/>
          <w:szCs w:val="22"/>
        </w:rPr>
      </w:pPr>
      <w:r w:rsidRPr="00A16018">
        <w:rPr>
          <w:sz w:val="22"/>
          <w:szCs w:val="22"/>
        </w:rPr>
        <w:t xml:space="preserve">The Service uses the information collected via Form 3-2480 to maintain chain of custody for law enforcement and scientific purposes.  </w:t>
      </w:r>
    </w:p>
    <w:p w:rsidR="00942668" w:rsidRPr="00A16018" w:rsidP="00544294" w14:paraId="6A8B5EB2" w14:textId="77777777">
      <w:pPr>
        <w:pStyle w:val="Default"/>
        <w:rPr>
          <w:sz w:val="22"/>
          <w:szCs w:val="22"/>
        </w:rPr>
      </w:pPr>
    </w:p>
    <w:p w:rsidR="00B00E96" w:rsidRPr="00A16018" w:rsidP="00544294" w14:paraId="04B533B5" w14:textId="74FFB485">
      <w:pPr>
        <w:pStyle w:val="BodyText"/>
        <w:tabs>
          <w:tab w:val="left" w:pos="360"/>
        </w:tabs>
        <w:spacing w:after="0"/>
        <w:rPr>
          <w:rFonts w:cs="Arial"/>
        </w:rPr>
      </w:pPr>
      <w:r w:rsidRPr="00A16018">
        <w:rPr>
          <w:rFonts w:cs="Arial"/>
          <w:b/>
          <w:i/>
        </w:rPr>
        <w:t>Reporting Requirements</w:t>
      </w:r>
    </w:p>
    <w:p w:rsidR="00FA424C" w:rsidRPr="00A16018" w:rsidP="00544294" w14:paraId="02AFDBCB" w14:textId="2F2D2D07">
      <w:pPr>
        <w:pStyle w:val="BodyText"/>
        <w:tabs>
          <w:tab w:val="left" w:pos="360"/>
        </w:tabs>
        <w:spacing w:after="0"/>
        <w:rPr>
          <w:rFonts w:cs="Arial"/>
        </w:rPr>
      </w:pPr>
      <w:r w:rsidRPr="00A16018">
        <w:rPr>
          <w:rFonts w:cs="Arial"/>
        </w:rPr>
        <w:t>Submission of reports is generally on an annual basis, although some are dependent on specific transactions.  Permittees must submit an annual report for every year the permit is valid</w:t>
      </w:r>
      <w:r w:rsidRPr="00A16018" w:rsidR="00B816D8">
        <w:rPr>
          <w:rFonts w:cs="Arial"/>
        </w:rPr>
        <w:t>,</w:t>
      </w:r>
      <w:r w:rsidRPr="00A16018">
        <w:rPr>
          <w:rFonts w:cs="Arial"/>
        </w:rPr>
        <w:t xml:space="preserve"> and for </w:t>
      </w:r>
      <w:r w:rsidRPr="00A16018">
        <w:rPr>
          <w:rFonts w:cs="Arial"/>
        </w:rPr>
        <w:t xml:space="preserve">up to 3 years after the activity is completed.  </w:t>
      </w:r>
    </w:p>
    <w:p w:rsidR="00FA424C" w:rsidRPr="00A16018" w:rsidP="00544294" w14:paraId="349783D7" w14:textId="77777777">
      <w:pPr>
        <w:pStyle w:val="BodyText"/>
        <w:tabs>
          <w:tab w:val="left" w:pos="360"/>
        </w:tabs>
        <w:spacing w:after="0"/>
        <w:rPr>
          <w:rFonts w:cs="Arial"/>
        </w:rPr>
      </w:pPr>
    </w:p>
    <w:p w:rsidR="00092D79" w:rsidRPr="00A16018" w:rsidP="00544294" w14:paraId="7055C014" w14:textId="57C08BB2">
      <w:pPr>
        <w:pStyle w:val="Default"/>
        <w:ind w:left="360"/>
        <w:rPr>
          <w:i/>
          <w:iCs/>
          <w:sz w:val="22"/>
          <w:szCs w:val="22"/>
        </w:rPr>
      </w:pPr>
      <w:bookmarkStart w:id="15" w:name="_Hlk99551647"/>
      <w:r w:rsidRPr="00A16018">
        <w:rPr>
          <w:b/>
          <w:i/>
          <w:sz w:val="22"/>
          <w:szCs w:val="22"/>
        </w:rPr>
        <w:t>Form 3-202-11, “</w:t>
      </w:r>
      <w:r w:rsidRPr="00A16018">
        <w:rPr>
          <w:b/>
          <w:i/>
          <w:sz w:val="22"/>
          <w:szCs w:val="22"/>
          <w:u w:val="single"/>
        </w:rPr>
        <w:t>Take of Depredating Eagles &amp; Eagles that Pose a Risk to Human or Eagle Health or Safety – Annual Report</w:t>
      </w:r>
      <w:r w:rsidRPr="00A16018">
        <w:rPr>
          <w:b/>
          <w:i/>
          <w:sz w:val="22"/>
          <w:szCs w:val="22"/>
        </w:rPr>
        <w:t>”</w:t>
      </w:r>
      <w:r w:rsidRPr="00A16018">
        <w:rPr>
          <w:b/>
          <w:iCs/>
          <w:sz w:val="22"/>
          <w:szCs w:val="22"/>
        </w:rPr>
        <w:t xml:space="preserve"> </w:t>
      </w:r>
      <w:bookmarkEnd w:id="15"/>
      <w:r w:rsidRPr="00A16018" w:rsidR="00453EBC">
        <w:rPr>
          <w:sz w:val="22"/>
          <w:szCs w:val="22"/>
        </w:rPr>
        <w:t xml:space="preserve"> </w:t>
      </w:r>
      <w:r w:rsidRPr="00A16018">
        <w:rPr>
          <w:sz w:val="22"/>
          <w:szCs w:val="22"/>
        </w:rPr>
        <w:t>(50 CFR 22.</w:t>
      </w:r>
      <w:r w:rsidRPr="00A16018" w:rsidR="00B2535B">
        <w:rPr>
          <w:sz w:val="22"/>
          <w:szCs w:val="22"/>
        </w:rPr>
        <w:t>100</w:t>
      </w:r>
      <w:r w:rsidRPr="00A16018">
        <w:rPr>
          <w:sz w:val="22"/>
          <w:szCs w:val="22"/>
        </w:rPr>
        <w:t>)</w:t>
      </w:r>
    </w:p>
    <w:p w:rsidR="00AC1CBB" w:rsidRPr="00A16018" w:rsidP="00544294" w14:paraId="7E359980" w14:textId="6EE2847C">
      <w:pPr>
        <w:pStyle w:val="BodyText"/>
        <w:tabs>
          <w:tab w:val="left" w:pos="360"/>
        </w:tabs>
        <w:spacing w:after="0"/>
        <w:ind w:left="360"/>
        <w:rPr>
          <w:rFonts w:cs="Arial"/>
        </w:rPr>
      </w:pPr>
      <w:bookmarkStart w:id="16" w:name="_Hlk99551668"/>
      <w:r w:rsidRPr="00A16018">
        <w:rPr>
          <w:rFonts w:cs="Arial"/>
        </w:rPr>
        <w:t xml:space="preserve">Permittees use this form to report the outcome of their action involving take of depredating eagles or eagles that pose a risk to human or eagle health or safety. </w:t>
      </w:r>
      <w:r w:rsidRPr="00A16018" w:rsidR="00942668">
        <w:rPr>
          <w:rFonts w:cs="Arial"/>
        </w:rPr>
        <w:t xml:space="preserve"> </w:t>
      </w:r>
      <w:r w:rsidRPr="00A16018">
        <w:rPr>
          <w:rFonts w:cs="Arial"/>
        </w:rPr>
        <w:t>In addition to the standardized information required by 5 CFR 13.12, the form also collects the following information:</w:t>
      </w:r>
      <w:bookmarkEnd w:id="16"/>
    </w:p>
    <w:p w:rsidR="00AC1CBB" w:rsidRPr="00A16018" w:rsidP="00544294" w14:paraId="1EC18143" w14:textId="77777777">
      <w:pPr>
        <w:pStyle w:val="BodyText"/>
        <w:tabs>
          <w:tab w:val="left" w:pos="360"/>
        </w:tabs>
        <w:spacing w:after="0"/>
        <w:ind w:left="360"/>
        <w:rPr>
          <w:rFonts w:cs="Arial"/>
        </w:rPr>
      </w:pPr>
    </w:p>
    <w:p w:rsidR="00160746" w:rsidRPr="00A16018" w:rsidP="00544294" w14:paraId="67223BE7" w14:textId="77777777">
      <w:pPr>
        <w:pStyle w:val="BodyText"/>
        <w:numPr>
          <w:ilvl w:val="0"/>
          <w:numId w:val="17"/>
        </w:numPr>
        <w:tabs>
          <w:tab w:val="left" w:pos="360"/>
        </w:tabs>
        <w:spacing w:after="0"/>
        <w:rPr>
          <w:rFonts w:cs="Arial"/>
        </w:rPr>
      </w:pPr>
      <w:r w:rsidRPr="00A16018">
        <w:rPr>
          <w:rFonts w:cs="Arial"/>
        </w:rPr>
        <w:t>S</w:t>
      </w:r>
      <w:r w:rsidRPr="00A16018" w:rsidR="00973D37">
        <w:rPr>
          <w:rFonts w:cs="Arial"/>
        </w:rPr>
        <w:t>pecies</w:t>
      </w:r>
      <w:r w:rsidRPr="00A16018" w:rsidR="0034160E">
        <w:rPr>
          <w:rFonts w:cs="Arial"/>
        </w:rPr>
        <w:t xml:space="preserve">, </w:t>
      </w:r>
    </w:p>
    <w:p w:rsidR="00160746" w:rsidRPr="00A16018" w:rsidP="00544294" w14:paraId="681060ED" w14:textId="77777777">
      <w:pPr>
        <w:pStyle w:val="BodyText"/>
        <w:numPr>
          <w:ilvl w:val="0"/>
          <w:numId w:val="17"/>
        </w:numPr>
        <w:tabs>
          <w:tab w:val="left" w:pos="360"/>
        </w:tabs>
        <w:spacing w:after="0"/>
        <w:rPr>
          <w:rFonts w:cs="Arial"/>
        </w:rPr>
      </w:pPr>
      <w:r w:rsidRPr="00A16018">
        <w:rPr>
          <w:rFonts w:cs="Arial"/>
        </w:rPr>
        <w:t>L</w:t>
      </w:r>
      <w:r w:rsidRPr="00A16018" w:rsidR="0034160E">
        <w:rPr>
          <w:rFonts w:cs="Arial"/>
        </w:rPr>
        <w:t xml:space="preserve">ocation, </w:t>
      </w:r>
    </w:p>
    <w:p w:rsidR="00160746" w:rsidRPr="00A16018" w:rsidP="00544294" w14:paraId="3C5345A4" w14:textId="77777777">
      <w:pPr>
        <w:pStyle w:val="BodyText"/>
        <w:numPr>
          <w:ilvl w:val="0"/>
          <w:numId w:val="17"/>
        </w:numPr>
        <w:tabs>
          <w:tab w:val="left" w:pos="360"/>
        </w:tabs>
        <w:spacing w:after="0"/>
        <w:rPr>
          <w:rFonts w:cs="Arial"/>
        </w:rPr>
      </w:pPr>
      <w:r w:rsidRPr="00A16018">
        <w:rPr>
          <w:rFonts w:cs="Arial"/>
        </w:rPr>
        <w:t>D</w:t>
      </w:r>
      <w:r w:rsidRPr="00A16018" w:rsidR="0034160E">
        <w:rPr>
          <w:rFonts w:cs="Arial"/>
        </w:rPr>
        <w:t xml:space="preserve">ate of take, </w:t>
      </w:r>
    </w:p>
    <w:p w:rsidR="00160746" w:rsidRPr="00A16018" w:rsidP="00544294" w14:paraId="18D658A3" w14:textId="77777777">
      <w:pPr>
        <w:pStyle w:val="BodyText"/>
        <w:numPr>
          <w:ilvl w:val="0"/>
          <w:numId w:val="17"/>
        </w:numPr>
        <w:tabs>
          <w:tab w:val="left" w:pos="360"/>
        </w:tabs>
        <w:spacing w:after="0"/>
        <w:rPr>
          <w:rFonts w:cs="Arial"/>
        </w:rPr>
      </w:pPr>
      <w:r w:rsidRPr="00A16018">
        <w:rPr>
          <w:rFonts w:cs="Arial"/>
        </w:rPr>
        <w:t>N</w:t>
      </w:r>
      <w:r w:rsidRPr="00A16018" w:rsidR="0034160E">
        <w:rPr>
          <w:rFonts w:cs="Arial"/>
        </w:rPr>
        <w:t>umber of eagles,</w:t>
      </w:r>
      <w:r w:rsidRPr="00A16018" w:rsidR="00E44402">
        <w:rPr>
          <w:rFonts w:cs="Arial"/>
        </w:rPr>
        <w:t xml:space="preserve"> </w:t>
      </w:r>
    </w:p>
    <w:p w:rsidR="00160746" w:rsidRPr="00A16018" w:rsidP="00544294" w14:paraId="6378BB05" w14:textId="7DD95F13">
      <w:pPr>
        <w:pStyle w:val="BodyText"/>
        <w:numPr>
          <w:ilvl w:val="0"/>
          <w:numId w:val="17"/>
        </w:numPr>
        <w:tabs>
          <w:tab w:val="left" w:pos="360"/>
        </w:tabs>
        <w:spacing w:after="0"/>
        <w:rPr>
          <w:rFonts w:cs="Arial"/>
        </w:rPr>
      </w:pPr>
      <w:bookmarkStart w:id="17" w:name="_Hlk99600015"/>
      <w:r w:rsidRPr="00A16018">
        <w:rPr>
          <w:rFonts w:cs="Arial"/>
        </w:rPr>
        <w:t>M</w:t>
      </w:r>
      <w:r w:rsidRPr="00A16018" w:rsidR="00E44402">
        <w:rPr>
          <w:rFonts w:cs="Arial"/>
        </w:rPr>
        <w:t>ethod of take</w:t>
      </w:r>
      <w:r w:rsidRPr="00A16018" w:rsidR="00C2611D">
        <w:rPr>
          <w:rFonts w:cs="Arial"/>
        </w:rPr>
        <w:t xml:space="preserve"> (killed, trapped, or hazed)</w:t>
      </w:r>
      <w:bookmarkEnd w:id="17"/>
      <w:r w:rsidRPr="00A16018" w:rsidR="00E44402">
        <w:rPr>
          <w:rFonts w:cs="Arial"/>
        </w:rPr>
        <w:t xml:space="preserve">, and </w:t>
      </w:r>
    </w:p>
    <w:p w:rsidR="00E51F38" w:rsidRPr="00A16018" w:rsidP="00544294" w14:paraId="1014A0BD" w14:textId="3804BFE8">
      <w:pPr>
        <w:pStyle w:val="BodyText"/>
        <w:numPr>
          <w:ilvl w:val="0"/>
          <w:numId w:val="17"/>
        </w:numPr>
        <w:tabs>
          <w:tab w:val="left" w:pos="360"/>
        </w:tabs>
        <w:spacing w:after="0"/>
        <w:rPr>
          <w:rFonts w:cs="Arial"/>
        </w:rPr>
      </w:pPr>
      <w:r w:rsidRPr="00A16018">
        <w:rPr>
          <w:rFonts w:cs="Arial"/>
        </w:rPr>
        <w:t>F</w:t>
      </w:r>
      <w:r w:rsidRPr="00A16018" w:rsidR="00E44402">
        <w:rPr>
          <w:rFonts w:cs="Arial"/>
        </w:rPr>
        <w:t>inal disposition.</w:t>
      </w:r>
    </w:p>
    <w:p w:rsidR="00E51F38" w:rsidRPr="00A16018" w:rsidP="00544294" w14:paraId="49B06414" w14:textId="563E8B6C">
      <w:pPr>
        <w:pStyle w:val="BodyText"/>
        <w:tabs>
          <w:tab w:val="left" w:pos="360"/>
        </w:tabs>
        <w:spacing w:after="0"/>
        <w:ind w:left="360"/>
        <w:rPr>
          <w:rFonts w:cs="Arial"/>
        </w:rPr>
      </w:pPr>
    </w:p>
    <w:p w:rsidR="005500DE" w:rsidRPr="00A16018" w:rsidP="00544294" w14:paraId="38777FFB" w14:textId="601C55E4">
      <w:pPr>
        <w:pStyle w:val="BodyText"/>
        <w:tabs>
          <w:tab w:val="left" w:pos="360"/>
        </w:tabs>
        <w:spacing w:after="0"/>
        <w:ind w:left="360"/>
        <w:rPr>
          <w:rFonts w:cs="Arial"/>
        </w:rPr>
      </w:pPr>
      <w:bookmarkStart w:id="18" w:name="_Hlk99551725"/>
      <w:r w:rsidRPr="00A16018">
        <w:rPr>
          <w:rFonts w:cs="Arial"/>
        </w:rPr>
        <w:t>The Service uses the information collected via Form 3-202-11 to ascertain that the planned take was implemented, track how much authorized take occurred in the eagle management unit and local population area, and verify the disposition of any eagles taken under the permit.</w:t>
      </w:r>
      <w:bookmarkEnd w:id="18"/>
    </w:p>
    <w:p w:rsidR="005500DE" w:rsidRPr="00A16018" w:rsidP="00544294" w14:paraId="4A9CBE9A" w14:textId="77777777">
      <w:pPr>
        <w:pStyle w:val="BodyText"/>
        <w:tabs>
          <w:tab w:val="left" w:pos="360"/>
        </w:tabs>
        <w:spacing w:after="0"/>
        <w:ind w:left="360"/>
        <w:rPr>
          <w:rFonts w:cs="Arial"/>
        </w:rPr>
      </w:pPr>
    </w:p>
    <w:p w:rsidR="00E51F38" w:rsidRPr="00A16018" w:rsidP="00544294" w14:paraId="1AE75357" w14:textId="10BC0236">
      <w:pPr>
        <w:pStyle w:val="BodyText"/>
        <w:tabs>
          <w:tab w:val="left" w:pos="360"/>
        </w:tabs>
        <w:spacing w:after="0"/>
        <w:ind w:left="360"/>
        <w:rPr>
          <w:rFonts w:cs="Arial"/>
          <w:b/>
        </w:rPr>
      </w:pPr>
      <w:bookmarkStart w:id="19" w:name="_Hlk99551747"/>
      <w:r w:rsidRPr="00A16018">
        <w:rPr>
          <w:rFonts w:cs="Arial"/>
          <w:b/>
          <w:i/>
        </w:rPr>
        <w:t>Form 3-202-13, “</w:t>
      </w:r>
      <w:r w:rsidRPr="00A16018">
        <w:rPr>
          <w:rFonts w:cs="Arial"/>
          <w:b/>
          <w:i/>
          <w:u w:val="single"/>
        </w:rPr>
        <w:t>Eagle Exhibition – Annual Report</w:t>
      </w:r>
      <w:r w:rsidRPr="00A16018">
        <w:rPr>
          <w:rFonts w:cs="Arial"/>
          <w:b/>
          <w:i/>
        </w:rPr>
        <w:t>”</w:t>
      </w:r>
      <w:bookmarkEnd w:id="19"/>
      <w:r w:rsidRPr="00A16018" w:rsidR="00092D79">
        <w:rPr>
          <w:rFonts w:cs="Arial"/>
          <w:b/>
          <w:iCs/>
        </w:rPr>
        <w:t xml:space="preserve"> </w:t>
      </w:r>
      <w:r w:rsidRPr="00A16018" w:rsidR="00453EBC">
        <w:rPr>
          <w:rFonts w:cs="Arial"/>
        </w:rPr>
        <w:t xml:space="preserve"> </w:t>
      </w:r>
      <w:r w:rsidRPr="00A16018" w:rsidR="00092D79">
        <w:rPr>
          <w:rFonts w:cs="Arial"/>
        </w:rPr>
        <w:t>(50 CFR 22.</w:t>
      </w:r>
      <w:r w:rsidRPr="00A16018" w:rsidR="00242C98">
        <w:rPr>
          <w:rFonts w:cs="Arial"/>
        </w:rPr>
        <w:t>50</w:t>
      </w:r>
      <w:r w:rsidRPr="00A16018" w:rsidR="00092D79">
        <w:rPr>
          <w:rFonts w:cs="Arial"/>
        </w:rPr>
        <w:t>)</w:t>
      </w:r>
    </w:p>
    <w:p w:rsidR="00160746" w:rsidRPr="00A16018" w:rsidP="00544294" w14:paraId="32B5E587" w14:textId="15069BA2">
      <w:pPr>
        <w:pStyle w:val="BodyText"/>
        <w:tabs>
          <w:tab w:val="left" w:pos="360"/>
        </w:tabs>
        <w:spacing w:after="0"/>
        <w:ind w:left="360"/>
        <w:rPr>
          <w:rFonts w:cs="Arial"/>
        </w:rPr>
      </w:pPr>
      <w:bookmarkStart w:id="20" w:name="_Hlk99551763"/>
      <w:r w:rsidRPr="00A16018">
        <w:rPr>
          <w:rFonts w:cs="Arial"/>
        </w:rPr>
        <w:t xml:space="preserve">This form is </w:t>
      </w:r>
      <w:r w:rsidRPr="00A16018" w:rsidR="00C44601">
        <w:rPr>
          <w:rFonts w:cs="Arial"/>
        </w:rPr>
        <w:t xml:space="preserve">used to </w:t>
      </w:r>
      <w:r w:rsidRPr="00A16018">
        <w:rPr>
          <w:rFonts w:cs="Arial"/>
        </w:rPr>
        <w:t xml:space="preserve">report activities conducted under an </w:t>
      </w:r>
      <w:r w:rsidRPr="00A16018" w:rsidR="00441A72">
        <w:rPr>
          <w:rFonts w:cs="Arial"/>
        </w:rPr>
        <w:t>e</w:t>
      </w:r>
      <w:r w:rsidRPr="00A16018">
        <w:rPr>
          <w:rFonts w:cs="Arial"/>
        </w:rPr>
        <w:t xml:space="preserve">agle </w:t>
      </w:r>
      <w:r w:rsidRPr="00A16018" w:rsidR="00441A72">
        <w:rPr>
          <w:rFonts w:cs="Arial"/>
        </w:rPr>
        <w:t>e</w:t>
      </w:r>
      <w:r w:rsidRPr="00A16018">
        <w:rPr>
          <w:rFonts w:cs="Arial"/>
        </w:rPr>
        <w:t xml:space="preserve">xhibition </w:t>
      </w:r>
      <w:r w:rsidRPr="00A16018" w:rsidR="00441A72">
        <w:rPr>
          <w:rFonts w:cs="Arial"/>
        </w:rPr>
        <w:t>p</w:t>
      </w:r>
      <w:r w:rsidRPr="00A16018">
        <w:rPr>
          <w:rFonts w:cs="Arial"/>
        </w:rPr>
        <w:t xml:space="preserve">ermit (FWS Forms 3-200-14 and 3-200-82) for both </w:t>
      </w:r>
      <w:r w:rsidRPr="00A16018" w:rsidR="00C44601">
        <w:rPr>
          <w:rFonts w:cs="Arial"/>
        </w:rPr>
        <w:t xml:space="preserve">live </w:t>
      </w:r>
      <w:r w:rsidRPr="00A16018">
        <w:rPr>
          <w:rFonts w:cs="Arial"/>
        </w:rPr>
        <w:t xml:space="preserve">and </w:t>
      </w:r>
      <w:r w:rsidRPr="00A16018" w:rsidR="00C44601">
        <w:rPr>
          <w:rFonts w:cs="Arial"/>
        </w:rPr>
        <w:t xml:space="preserve">dead </w:t>
      </w:r>
      <w:r w:rsidRPr="00A16018">
        <w:rPr>
          <w:rFonts w:cs="Arial"/>
        </w:rPr>
        <w:t>eagles.</w:t>
      </w:r>
      <w:r w:rsidRPr="00A16018" w:rsidR="00942668">
        <w:rPr>
          <w:rFonts w:cs="Arial"/>
        </w:rPr>
        <w:t xml:space="preserve">  </w:t>
      </w:r>
      <w:r w:rsidRPr="00A16018">
        <w:rPr>
          <w:rFonts w:cs="Arial"/>
        </w:rPr>
        <w:t>In addition to the standardized information required by 5 CFR 13.12, the form also collects the following information:</w:t>
      </w:r>
      <w:bookmarkEnd w:id="20"/>
    </w:p>
    <w:p w:rsidR="00160746" w:rsidRPr="00A16018" w:rsidP="00544294" w14:paraId="54C51BF6" w14:textId="77777777">
      <w:pPr>
        <w:pStyle w:val="BodyText"/>
        <w:tabs>
          <w:tab w:val="left" w:pos="360"/>
        </w:tabs>
        <w:spacing w:after="0"/>
        <w:ind w:left="360"/>
        <w:rPr>
          <w:rFonts w:cs="Arial"/>
        </w:rPr>
      </w:pPr>
    </w:p>
    <w:p w:rsidR="00441A72" w:rsidRPr="00A16018" w:rsidP="00544294" w14:paraId="2EAAFD8E" w14:textId="001B4F9B">
      <w:pPr>
        <w:pStyle w:val="BodyText"/>
        <w:numPr>
          <w:ilvl w:val="0"/>
          <w:numId w:val="19"/>
        </w:numPr>
        <w:tabs>
          <w:tab w:val="left" w:pos="360"/>
        </w:tabs>
        <w:spacing w:after="0"/>
        <w:rPr>
          <w:rFonts w:cs="Arial"/>
        </w:rPr>
      </w:pPr>
      <w:r w:rsidRPr="00A16018">
        <w:rPr>
          <w:rFonts w:cs="Arial"/>
        </w:rPr>
        <w:t xml:space="preserve">Type of species (bald </w:t>
      </w:r>
      <w:r w:rsidRPr="00A16018" w:rsidR="00CD085D">
        <w:rPr>
          <w:rFonts w:cs="Arial"/>
        </w:rPr>
        <w:t xml:space="preserve">eagle </w:t>
      </w:r>
      <w:r w:rsidRPr="00A16018">
        <w:rPr>
          <w:rFonts w:cs="Arial"/>
        </w:rPr>
        <w:t>or golden</w:t>
      </w:r>
      <w:r w:rsidRPr="00A16018" w:rsidR="00CD085D">
        <w:rPr>
          <w:rFonts w:cs="Arial"/>
        </w:rPr>
        <w:t xml:space="preserve"> eagle</w:t>
      </w:r>
      <w:r w:rsidRPr="00A16018">
        <w:rPr>
          <w:rFonts w:cs="Arial"/>
        </w:rPr>
        <w:t>);</w:t>
      </w:r>
    </w:p>
    <w:p w:rsidR="00441A72" w:rsidRPr="00A16018" w:rsidP="00544294" w14:paraId="53A14403" w14:textId="701E6F01">
      <w:pPr>
        <w:pStyle w:val="BodyText"/>
        <w:numPr>
          <w:ilvl w:val="0"/>
          <w:numId w:val="19"/>
        </w:numPr>
        <w:tabs>
          <w:tab w:val="left" w:pos="360"/>
        </w:tabs>
        <w:spacing w:after="0"/>
        <w:rPr>
          <w:rFonts w:cs="Arial"/>
        </w:rPr>
      </w:pPr>
      <w:r w:rsidRPr="00A16018">
        <w:rPr>
          <w:rFonts w:cs="Arial"/>
        </w:rPr>
        <w:t>Whether species is alive or dead;</w:t>
      </w:r>
    </w:p>
    <w:p w:rsidR="00160746" w:rsidRPr="00A16018" w:rsidP="00544294" w14:paraId="7B70F82A" w14:textId="2FD43993">
      <w:pPr>
        <w:pStyle w:val="BodyText"/>
        <w:numPr>
          <w:ilvl w:val="0"/>
          <w:numId w:val="19"/>
        </w:numPr>
        <w:tabs>
          <w:tab w:val="left" w:pos="360"/>
        </w:tabs>
        <w:spacing w:after="0"/>
        <w:rPr>
          <w:rFonts w:cs="Arial"/>
        </w:rPr>
      </w:pPr>
      <w:r w:rsidRPr="00A16018">
        <w:rPr>
          <w:rFonts w:cs="Arial"/>
        </w:rPr>
        <w:t>D</w:t>
      </w:r>
      <w:r w:rsidRPr="00A16018" w:rsidR="00E44402">
        <w:rPr>
          <w:rFonts w:cs="Arial"/>
        </w:rPr>
        <w:t xml:space="preserve">ate acquired or </w:t>
      </w:r>
      <w:r w:rsidRPr="00A16018">
        <w:rPr>
          <w:rFonts w:cs="Arial"/>
        </w:rPr>
        <w:t xml:space="preserve">date </w:t>
      </w:r>
      <w:r w:rsidRPr="00A16018" w:rsidR="00E44402">
        <w:rPr>
          <w:rFonts w:cs="Arial"/>
        </w:rPr>
        <w:t xml:space="preserve">disposed of; </w:t>
      </w:r>
    </w:p>
    <w:p w:rsidR="00160746" w:rsidRPr="00A16018" w:rsidP="00544294" w14:paraId="0FB02E97" w14:textId="7BB186E1">
      <w:pPr>
        <w:pStyle w:val="BodyText"/>
        <w:numPr>
          <w:ilvl w:val="0"/>
          <w:numId w:val="19"/>
        </w:numPr>
        <w:tabs>
          <w:tab w:val="left" w:pos="360"/>
        </w:tabs>
        <w:spacing w:after="0"/>
        <w:rPr>
          <w:rFonts w:cs="Arial"/>
        </w:rPr>
      </w:pPr>
      <w:r w:rsidRPr="00A16018">
        <w:rPr>
          <w:rFonts w:cs="Arial"/>
        </w:rPr>
        <w:t>F</w:t>
      </w:r>
      <w:r w:rsidRPr="00A16018" w:rsidR="00E44402">
        <w:rPr>
          <w:rFonts w:cs="Arial"/>
        </w:rPr>
        <w:t xml:space="preserve">rom whom acquired or to whom transferred; </w:t>
      </w:r>
    </w:p>
    <w:p w:rsidR="00441A72" w:rsidRPr="00A16018" w:rsidP="00544294" w14:paraId="06B76C2A" w14:textId="77777777">
      <w:pPr>
        <w:pStyle w:val="BodyText"/>
        <w:numPr>
          <w:ilvl w:val="0"/>
          <w:numId w:val="19"/>
        </w:numPr>
        <w:tabs>
          <w:tab w:val="left" w:pos="360"/>
        </w:tabs>
        <w:spacing w:after="0"/>
        <w:rPr>
          <w:rFonts w:cs="Arial"/>
        </w:rPr>
      </w:pPr>
      <w:r w:rsidRPr="00A16018">
        <w:rPr>
          <w:rFonts w:cs="Arial"/>
        </w:rPr>
        <w:t>T</w:t>
      </w:r>
      <w:r w:rsidRPr="00A16018" w:rsidR="00E44402">
        <w:rPr>
          <w:rFonts w:cs="Arial"/>
        </w:rPr>
        <w:t>otal number of programs each eagle was used in</w:t>
      </w:r>
      <w:r w:rsidRPr="00A16018">
        <w:rPr>
          <w:rFonts w:cs="Arial"/>
        </w:rPr>
        <w:t>; and</w:t>
      </w:r>
    </w:p>
    <w:p w:rsidR="00E51F38" w:rsidRPr="00A16018" w:rsidP="00544294" w14:paraId="1D024CE9" w14:textId="0A40706B">
      <w:pPr>
        <w:pStyle w:val="BodyText"/>
        <w:numPr>
          <w:ilvl w:val="0"/>
          <w:numId w:val="19"/>
        </w:numPr>
        <w:tabs>
          <w:tab w:val="left" w:pos="360"/>
        </w:tabs>
        <w:spacing w:after="0"/>
        <w:rPr>
          <w:rFonts w:cs="Arial"/>
        </w:rPr>
      </w:pPr>
      <w:r w:rsidRPr="00A16018">
        <w:rPr>
          <w:rFonts w:cs="Arial"/>
        </w:rPr>
        <w:t>I</w:t>
      </w:r>
      <w:r w:rsidRPr="00A16018" w:rsidR="00E44402">
        <w:rPr>
          <w:rFonts w:cs="Arial"/>
        </w:rPr>
        <w:t xml:space="preserve">f statically displayed, such as in a museum setting, the number of days the facility was open to the public.  </w:t>
      </w:r>
    </w:p>
    <w:p w:rsidR="00E51F38" w:rsidRPr="00A16018" w:rsidP="00544294" w14:paraId="3E02B7A9" w14:textId="3E72DC20">
      <w:pPr>
        <w:pStyle w:val="BodyText"/>
        <w:tabs>
          <w:tab w:val="left" w:pos="360"/>
        </w:tabs>
        <w:spacing w:after="0"/>
        <w:ind w:left="360"/>
        <w:rPr>
          <w:rFonts w:cs="Arial"/>
        </w:rPr>
      </w:pPr>
    </w:p>
    <w:p w:rsidR="005500DE" w:rsidRPr="00A16018" w:rsidP="00544294" w14:paraId="57738C98" w14:textId="4201DCCD">
      <w:pPr>
        <w:pStyle w:val="BodyText"/>
        <w:tabs>
          <w:tab w:val="left" w:pos="360"/>
        </w:tabs>
        <w:spacing w:after="0"/>
        <w:ind w:left="360"/>
        <w:rPr>
          <w:rFonts w:cs="Arial"/>
        </w:rPr>
      </w:pPr>
      <w:r w:rsidRPr="00A16018">
        <w:rPr>
          <w:rFonts w:cs="Arial"/>
        </w:rPr>
        <w:t>The Service uses the information collected via Form 3-202-1</w:t>
      </w:r>
      <w:r w:rsidRPr="00A16018" w:rsidR="00876E87">
        <w:rPr>
          <w:rFonts w:cs="Arial"/>
        </w:rPr>
        <w:t>3</w:t>
      </w:r>
      <w:r w:rsidRPr="00A16018">
        <w:rPr>
          <w:rFonts w:cs="Arial"/>
        </w:rPr>
        <w:t xml:space="preserve"> to verify that eagles held under the permit are used for the purposes of the permit.</w:t>
      </w:r>
    </w:p>
    <w:p w:rsidR="005500DE" w:rsidRPr="00A16018" w:rsidP="00544294" w14:paraId="2CDEBB6A" w14:textId="77777777">
      <w:pPr>
        <w:pStyle w:val="BodyText"/>
        <w:tabs>
          <w:tab w:val="left" w:pos="360"/>
        </w:tabs>
        <w:spacing w:after="0"/>
        <w:ind w:left="360"/>
        <w:rPr>
          <w:rFonts w:cs="Arial"/>
        </w:rPr>
      </w:pPr>
    </w:p>
    <w:p w:rsidR="00E51F38" w:rsidRPr="00A16018" w:rsidP="00544294" w14:paraId="5BEF75A2" w14:textId="17AD7D3A">
      <w:pPr>
        <w:pStyle w:val="BodyText"/>
        <w:tabs>
          <w:tab w:val="left" w:pos="360"/>
        </w:tabs>
        <w:spacing w:after="0"/>
        <w:ind w:left="360"/>
        <w:rPr>
          <w:rFonts w:cs="Arial"/>
          <w:b/>
        </w:rPr>
      </w:pPr>
      <w:r w:rsidRPr="00A16018">
        <w:rPr>
          <w:rFonts w:cs="Arial"/>
          <w:b/>
          <w:i/>
        </w:rPr>
        <w:t>Form 3-202-14, “</w:t>
      </w:r>
      <w:r w:rsidRPr="00A16018">
        <w:rPr>
          <w:rFonts w:cs="Arial"/>
          <w:b/>
          <w:i/>
          <w:u w:val="single"/>
        </w:rPr>
        <w:t xml:space="preserve">Native American </w:t>
      </w:r>
      <w:r w:rsidRPr="00A16018" w:rsidR="00F14D58">
        <w:rPr>
          <w:rFonts w:cs="Arial"/>
          <w:b/>
          <w:i/>
          <w:u w:val="single"/>
        </w:rPr>
        <w:t>Tribal</w:t>
      </w:r>
      <w:r w:rsidRPr="00A16018">
        <w:rPr>
          <w:rFonts w:cs="Arial"/>
          <w:b/>
          <w:i/>
          <w:u w:val="single"/>
        </w:rPr>
        <w:t xml:space="preserve"> Eagle Aviary – Annual Report</w:t>
      </w:r>
      <w:r w:rsidRPr="00A16018">
        <w:rPr>
          <w:rFonts w:cs="Arial"/>
          <w:b/>
          <w:i/>
        </w:rPr>
        <w:t>”</w:t>
      </w:r>
      <w:r w:rsidRPr="00A16018" w:rsidR="00092D79">
        <w:rPr>
          <w:rFonts w:cs="Arial"/>
          <w:b/>
          <w:iCs/>
        </w:rPr>
        <w:t xml:space="preserve"> </w:t>
      </w:r>
      <w:r w:rsidRPr="00A16018" w:rsidR="00453EBC">
        <w:rPr>
          <w:rFonts w:cs="Arial"/>
        </w:rPr>
        <w:t xml:space="preserve"> </w:t>
      </w:r>
      <w:r w:rsidRPr="00A16018" w:rsidR="00092D79">
        <w:rPr>
          <w:rFonts w:cs="Arial"/>
        </w:rPr>
        <w:t>(50 CFR 22.</w:t>
      </w:r>
      <w:r w:rsidRPr="00A16018" w:rsidR="002C5A03">
        <w:rPr>
          <w:rFonts w:cs="Arial"/>
        </w:rPr>
        <w:t>60</w:t>
      </w:r>
      <w:r w:rsidRPr="00A16018" w:rsidR="00092D79">
        <w:rPr>
          <w:rFonts w:cs="Arial"/>
        </w:rPr>
        <w:t>)</w:t>
      </w:r>
    </w:p>
    <w:p w:rsidR="00160746" w:rsidRPr="00A16018" w:rsidP="00544294" w14:paraId="28632223" w14:textId="274C93E4">
      <w:pPr>
        <w:pStyle w:val="BodyText"/>
        <w:tabs>
          <w:tab w:val="left" w:pos="360"/>
        </w:tabs>
        <w:spacing w:after="0"/>
        <w:ind w:left="360"/>
        <w:rPr>
          <w:rFonts w:cs="Arial"/>
        </w:rPr>
      </w:pPr>
      <w:r w:rsidRPr="00A16018">
        <w:rPr>
          <w:rFonts w:cs="Arial"/>
        </w:rPr>
        <w:t>This form is for reporting activities conducted under a Native American Eagle Aviary Permit</w:t>
      </w:r>
      <w:r w:rsidRPr="00A16018" w:rsidR="002C5A03">
        <w:rPr>
          <w:rFonts w:cs="Arial"/>
        </w:rPr>
        <w:t xml:space="preserve"> (FWS Form 3-200-78)</w:t>
      </w:r>
      <w:r w:rsidRPr="00A16018">
        <w:rPr>
          <w:rFonts w:cs="Arial"/>
        </w:rPr>
        <w:t>.</w:t>
      </w:r>
      <w:r w:rsidRPr="00A16018" w:rsidR="00C77CF1">
        <w:rPr>
          <w:rFonts w:cs="Arial"/>
        </w:rPr>
        <w:t xml:space="preserve">  </w:t>
      </w:r>
      <w:r w:rsidRPr="00A16018">
        <w:rPr>
          <w:rFonts w:cs="Arial"/>
        </w:rPr>
        <w:t>In addition to the standardized information required by 5 CFR 13.12, the form also collects the following information:</w:t>
      </w:r>
    </w:p>
    <w:p w:rsidR="00160746" w:rsidRPr="00A16018" w:rsidP="00544294" w14:paraId="2FE03C8A" w14:textId="77777777">
      <w:pPr>
        <w:pStyle w:val="BodyText"/>
        <w:tabs>
          <w:tab w:val="left" w:pos="360"/>
        </w:tabs>
        <w:spacing w:after="0"/>
        <w:ind w:left="360"/>
        <w:rPr>
          <w:rFonts w:cs="Arial"/>
        </w:rPr>
      </w:pPr>
    </w:p>
    <w:p w:rsidR="00564C54" w:rsidRPr="00A16018" w:rsidP="00544294" w14:paraId="7270090A" w14:textId="77777777">
      <w:pPr>
        <w:pStyle w:val="BodyText"/>
        <w:numPr>
          <w:ilvl w:val="0"/>
          <w:numId w:val="18"/>
        </w:numPr>
        <w:tabs>
          <w:tab w:val="left" w:pos="360"/>
        </w:tabs>
        <w:spacing w:after="0"/>
        <w:rPr>
          <w:rFonts w:cs="Arial"/>
        </w:rPr>
      </w:pPr>
      <w:r w:rsidRPr="00A16018">
        <w:rPr>
          <w:rFonts w:cs="Arial"/>
        </w:rPr>
        <w:t>Type of species (bald or golden);</w:t>
      </w:r>
    </w:p>
    <w:p w:rsidR="00564C54" w:rsidRPr="00A16018" w:rsidP="00544294" w14:paraId="5C014D6B" w14:textId="7BAF6F11">
      <w:pPr>
        <w:pStyle w:val="BodyText"/>
        <w:numPr>
          <w:ilvl w:val="0"/>
          <w:numId w:val="18"/>
        </w:numPr>
        <w:tabs>
          <w:tab w:val="left" w:pos="360"/>
        </w:tabs>
        <w:spacing w:after="0"/>
        <w:rPr>
          <w:rFonts w:cs="Arial"/>
        </w:rPr>
      </w:pPr>
      <w:r w:rsidRPr="00A16018">
        <w:rPr>
          <w:rFonts w:cs="Arial"/>
        </w:rPr>
        <w:t>Date acquired or date transferred; and</w:t>
      </w:r>
    </w:p>
    <w:p w:rsidR="00E51F38" w:rsidRPr="00A16018" w:rsidP="00544294" w14:paraId="0C80B0FB" w14:textId="44C2582D">
      <w:pPr>
        <w:pStyle w:val="BodyText"/>
        <w:numPr>
          <w:ilvl w:val="0"/>
          <w:numId w:val="18"/>
        </w:numPr>
        <w:tabs>
          <w:tab w:val="left" w:pos="360"/>
        </w:tabs>
        <w:spacing w:after="0"/>
        <w:rPr>
          <w:rFonts w:cs="Arial"/>
        </w:rPr>
      </w:pPr>
      <w:r w:rsidRPr="00A16018">
        <w:rPr>
          <w:rFonts w:cs="Arial"/>
        </w:rPr>
        <w:t>F</w:t>
      </w:r>
      <w:r w:rsidRPr="00A16018" w:rsidR="00920809">
        <w:rPr>
          <w:rFonts w:cs="Arial"/>
        </w:rPr>
        <w:t>rom whom acquired or to whom transferred</w:t>
      </w:r>
      <w:r w:rsidRPr="00A16018" w:rsidR="00564C54">
        <w:rPr>
          <w:rFonts w:cs="Arial"/>
        </w:rPr>
        <w:t xml:space="preserve"> and other disposition</w:t>
      </w:r>
      <w:r w:rsidRPr="00A16018">
        <w:rPr>
          <w:rFonts w:cs="Arial"/>
        </w:rPr>
        <w:t>.</w:t>
      </w:r>
    </w:p>
    <w:p w:rsidR="00E51F38" w:rsidRPr="00A16018" w:rsidP="00544294" w14:paraId="40123A97" w14:textId="1D3462AC">
      <w:pPr>
        <w:pStyle w:val="BodyText"/>
        <w:tabs>
          <w:tab w:val="left" w:pos="360"/>
        </w:tabs>
        <w:spacing w:after="0"/>
        <w:ind w:left="360"/>
        <w:rPr>
          <w:rFonts w:cs="Arial"/>
        </w:rPr>
      </w:pPr>
    </w:p>
    <w:p w:rsidR="00843B00" w:rsidRPr="00A16018" w:rsidP="00544294" w14:paraId="102BB503" w14:textId="0DF8F331">
      <w:pPr>
        <w:pStyle w:val="BodyText"/>
        <w:tabs>
          <w:tab w:val="left" w:pos="360"/>
        </w:tabs>
        <w:spacing w:after="0"/>
        <w:ind w:left="360"/>
        <w:rPr>
          <w:rFonts w:cs="Arial"/>
        </w:rPr>
      </w:pPr>
      <w:r w:rsidRPr="00A16018">
        <w:rPr>
          <w:rFonts w:cs="Arial"/>
        </w:rPr>
        <w:t xml:space="preserve">The Service uses the information collected via Form 3-202-14 to track the live eagles held by </w:t>
      </w:r>
      <w:r w:rsidRPr="00A16018" w:rsidR="00F44A41">
        <w:rPr>
          <w:rFonts w:cs="Arial"/>
        </w:rPr>
        <w:t>F</w:t>
      </w:r>
      <w:r w:rsidRPr="00A16018">
        <w:rPr>
          <w:rFonts w:cs="Arial"/>
        </w:rPr>
        <w:t xml:space="preserve">ederally recognized </w:t>
      </w:r>
      <w:r w:rsidRPr="00A16018" w:rsidR="00F14D58">
        <w:rPr>
          <w:rFonts w:cs="Arial"/>
        </w:rPr>
        <w:t>Tribe</w:t>
      </w:r>
      <w:r w:rsidRPr="00A16018">
        <w:rPr>
          <w:rFonts w:cs="Arial"/>
        </w:rPr>
        <w:t xml:space="preserve">s for spiritual and cultural practices. </w:t>
      </w:r>
    </w:p>
    <w:p w:rsidR="00843B00" w:rsidRPr="00A16018" w:rsidP="00544294" w14:paraId="4718741F" w14:textId="77777777">
      <w:pPr>
        <w:pStyle w:val="BodyText"/>
        <w:tabs>
          <w:tab w:val="left" w:pos="360"/>
        </w:tabs>
        <w:spacing w:after="0"/>
        <w:ind w:left="360"/>
        <w:rPr>
          <w:rFonts w:cs="Arial"/>
        </w:rPr>
      </w:pPr>
    </w:p>
    <w:p w:rsidR="007629FA" w:rsidRPr="00A16018" w:rsidP="00544294" w14:paraId="2CA297D8" w14:textId="77777777">
      <w:pPr>
        <w:pStyle w:val="BodyText"/>
        <w:tabs>
          <w:tab w:val="left" w:pos="360"/>
        </w:tabs>
        <w:spacing w:after="0"/>
        <w:ind w:left="360"/>
        <w:rPr>
          <w:rFonts w:cs="Arial"/>
        </w:rPr>
      </w:pPr>
      <w:r w:rsidRPr="00A16018">
        <w:rPr>
          <w:rFonts w:cs="Arial"/>
          <w:b/>
          <w:i/>
        </w:rPr>
        <w:t>Form 3-202-15, “</w:t>
      </w:r>
      <w:r w:rsidRPr="00A16018">
        <w:rPr>
          <w:rFonts w:cs="Arial"/>
          <w:b/>
          <w:i/>
          <w:u w:val="single"/>
        </w:rPr>
        <w:t>Eagle Incidental Take (50 CFR 22.80) – Annual Report</w:t>
      </w:r>
      <w:r w:rsidRPr="00A16018">
        <w:rPr>
          <w:rFonts w:cs="Arial"/>
          <w:b/>
          <w:i/>
        </w:rPr>
        <w:t>”</w:t>
      </w:r>
      <w:r w:rsidRPr="00A16018">
        <w:rPr>
          <w:rFonts w:cs="Arial"/>
          <w:b/>
          <w:iCs/>
        </w:rPr>
        <w:t xml:space="preserve"> </w:t>
      </w:r>
    </w:p>
    <w:p w:rsidR="007629FA" w:rsidRPr="00A16018" w:rsidP="00544294" w14:paraId="74A7F914" w14:textId="7E85C4F1">
      <w:pPr>
        <w:pStyle w:val="BodyText"/>
        <w:spacing w:after="0"/>
        <w:ind w:left="360"/>
        <w:rPr>
          <w:rFonts w:cs="Arial"/>
        </w:rPr>
      </w:pPr>
      <w:r w:rsidRPr="00A16018">
        <w:rPr>
          <w:rFonts w:cs="Arial"/>
        </w:rPr>
        <w:t>Recipients of incidental take permits use FWS Form 3-202-15 to meet the reporting requirements at 50 CFR 22.</w:t>
      </w:r>
      <w:r w:rsidRPr="00A16018" w:rsidR="001F3034">
        <w:rPr>
          <w:rFonts w:cs="Arial"/>
        </w:rPr>
        <w:t>80</w:t>
      </w:r>
      <w:r w:rsidRPr="00A16018">
        <w:rPr>
          <w:rFonts w:cs="Arial"/>
        </w:rPr>
        <w:t>.  The permittee is required to submit this form regardless of whether any take occurred (i.e.</w:t>
      </w:r>
      <w:r w:rsidRPr="00A16018" w:rsidR="00C44601">
        <w:rPr>
          <w:rFonts w:cs="Arial"/>
        </w:rPr>
        <w:t>,</w:t>
      </w:r>
      <w:r w:rsidRPr="00A16018">
        <w:rPr>
          <w:rFonts w:cs="Arial"/>
        </w:rPr>
        <w:t xml:space="preserve"> report no take).  Permittees authorized to take eagles in the form of disturbance fill out section A, which gathers data on the monitoring conducted by the permittee to assess impacts to eagles, including: </w:t>
      </w:r>
    </w:p>
    <w:p w:rsidR="007629FA" w:rsidRPr="00A16018" w:rsidP="00544294" w14:paraId="6B0B7CA2" w14:textId="77777777">
      <w:pPr>
        <w:pStyle w:val="BodyText"/>
        <w:spacing w:after="0"/>
        <w:ind w:left="720"/>
        <w:rPr>
          <w:rFonts w:cs="Arial"/>
        </w:rPr>
      </w:pPr>
    </w:p>
    <w:p w:rsidR="007629FA" w:rsidRPr="00A16018" w:rsidP="00544294" w14:paraId="32B9432C" w14:textId="619815EF">
      <w:pPr>
        <w:pStyle w:val="BodyText"/>
        <w:numPr>
          <w:ilvl w:val="0"/>
          <w:numId w:val="40"/>
        </w:numPr>
        <w:spacing w:after="0"/>
        <w:ind w:left="1080"/>
        <w:rPr>
          <w:rFonts w:cs="Arial"/>
        </w:rPr>
      </w:pPr>
      <w:r w:rsidRPr="00A16018">
        <w:rPr>
          <w:rFonts w:cs="Arial"/>
        </w:rPr>
        <w:t>Date</w:t>
      </w:r>
      <w:r w:rsidR="002D3371">
        <w:rPr>
          <w:rFonts w:cs="Arial"/>
        </w:rPr>
        <w:t xml:space="preserve"> of monitoring</w:t>
      </w:r>
      <w:r w:rsidRPr="00A16018">
        <w:rPr>
          <w:rFonts w:cs="Arial"/>
        </w:rPr>
        <w:t xml:space="preserve">; </w:t>
      </w:r>
    </w:p>
    <w:p w:rsidR="007629FA" w:rsidRPr="00A16018" w:rsidP="00544294" w14:paraId="0852AD41" w14:textId="77777777">
      <w:pPr>
        <w:pStyle w:val="BodyText"/>
        <w:numPr>
          <w:ilvl w:val="0"/>
          <w:numId w:val="40"/>
        </w:numPr>
        <w:spacing w:after="0"/>
        <w:ind w:left="1080"/>
        <w:rPr>
          <w:rFonts w:cs="Arial"/>
        </w:rPr>
      </w:pPr>
      <w:r w:rsidRPr="00A16018">
        <w:rPr>
          <w:rFonts w:cs="Arial"/>
        </w:rPr>
        <w:t xml:space="preserve">Time of day; </w:t>
      </w:r>
    </w:p>
    <w:p w:rsidR="007629FA" w:rsidRPr="00A16018" w:rsidP="00544294" w14:paraId="66CD47EA" w14:textId="127F72CC">
      <w:pPr>
        <w:pStyle w:val="BodyText"/>
        <w:numPr>
          <w:ilvl w:val="0"/>
          <w:numId w:val="40"/>
        </w:numPr>
        <w:spacing w:after="0"/>
        <w:ind w:left="1080"/>
        <w:rPr>
          <w:rFonts w:cs="Arial"/>
        </w:rPr>
      </w:pPr>
      <w:r w:rsidRPr="00A16018">
        <w:rPr>
          <w:rFonts w:cs="Arial"/>
        </w:rPr>
        <w:t>Number of eagles</w:t>
      </w:r>
      <w:r w:rsidR="002D3371">
        <w:rPr>
          <w:rFonts w:cs="Arial"/>
        </w:rPr>
        <w:t xml:space="preserve"> observed</w:t>
      </w:r>
      <w:r w:rsidRPr="00A16018">
        <w:rPr>
          <w:rFonts w:cs="Arial"/>
        </w:rPr>
        <w:t xml:space="preserve">; </w:t>
      </w:r>
    </w:p>
    <w:p w:rsidR="007629FA" w:rsidRPr="00A16018" w:rsidP="00544294" w14:paraId="6C4CC9C6" w14:textId="6559564D">
      <w:pPr>
        <w:pStyle w:val="BodyText"/>
        <w:numPr>
          <w:ilvl w:val="0"/>
          <w:numId w:val="40"/>
        </w:numPr>
        <w:spacing w:after="0"/>
        <w:ind w:left="1080"/>
        <w:rPr>
          <w:rFonts w:cs="Arial"/>
        </w:rPr>
      </w:pPr>
      <w:r w:rsidRPr="00A16018">
        <w:rPr>
          <w:rFonts w:cs="Arial"/>
        </w:rPr>
        <w:t>Observed behavior</w:t>
      </w:r>
      <w:r w:rsidR="002D3371">
        <w:rPr>
          <w:rFonts w:cs="Arial"/>
        </w:rPr>
        <w:t xml:space="preserve"> of eagles</w:t>
      </w:r>
      <w:r w:rsidRPr="00A16018">
        <w:rPr>
          <w:rFonts w:cs="Arial"/>
        </w:rPr>
        <w:t xml:space="preserve">; </w:t>
      </w:r>
    </w:p>
    <w:p w:rsidR="007629FA" w:rsidRPr="00A16018" w:rsidP="00544294" w14:paraId="58E5B51A" w14:textId="77777777">
      <w:pPr>
        <w:pStyle w:val="BodyText"/>
        <w:numPr>
          <w:ilvl w:val="0"/>
          <w:numId w:val="40"/>
        </w:numPr>
        <w:spacing w:after="0"/>
        <w:ind w:left="1080"/>
        <w:rPr>
          <w:rFonts w:cs="Arial"/>
        </w:rPr>
      </w:pPr>
      <w:r w:rsidRPr="00A16018">
        <w:rPr>
          <w:rFonts w:cs="Arial"/>
        </w:rPr>
        <w:t xml:space="preserve">A description of the human activity that was taking place at the time the eagles were observed; and </w:t>
      </w:r>
    </w:p>
    <w:p w:rsidR="007629FA" w:rsidRPr="00A16018" w:rsidP="00544294" w14:paraId="7F61902A" w14:textId="77777777">
      <w:pPr>
        <w:pStyle w:val="BodyText"/>
        <w:numPr>
          <w:ilvl w:val="0"/>
          <w:numId w:val="40"/>
        </w:numPr>
        <w:spacing w:after="0"/>
        <w:ind w:left="1080"/>
        <w:rPr>
          <w:rFonts w:cs="Arial"/>
        </w:rPr>
      </w:pPr>
      <w:r w:rsidRPr="00A16018">
        <w:rPr>
          <w:rFonts w:cs="Arial"/>
        </w:rPr>
        <w:t xml:space="preserve">Whether any young were fledged during the breeding season.  </w:t>
      </w:r>
    </w:p>
    <w:p w:rsidR="007629FA" w:rsidRPr="00A16018" w:rsidP="00544294" w14:paraId="5CE4A6C6" w14:textId="77777777">
      <w:pPr>
        <w:pStyle w:val="BodyText"/>
        <w:spacing w:after="0"/>
        <w:ind w:left="720"/>
        <w:rPr>
          <w:rFonts w:cs="Arial"/>
        </w:rPr>
      </w:pPr>
    </w:p>
    <w:p w:rsidR="007629FA" w:rsidRPr="00A16018" w:rsidP="00544294" w14:paraId="4ADEDC29" w14:textId="0EBB997B">
      <w:pPr>
        <w:pStyle w:val="BodyText"/>
        <w:spacing w:after="0"/>
        <w:ind w:left="360"/>
        <w:rPr>
          <w:rFonts w:cs="Arial"/>
        </w:rPr>
      </w:pPr>
      <w:r w:rsidRPr="00A16018">
        <w:rPr>
          <w:rFonts w:cs="Arial"/>
        </w:rPr>
        <w:t xml:space="preserve">Part B of 3-202-15 instructs permittees authorized to incidentally injure </w:t>
      </w:r>
      <w:r w:rsidRPr="00A16018" w:rsidR="00F44A41">
        <w:rPr>
          <w:rFonts w:cs="Arial"/>
        </w:rPr>
        <w:t xml:space="preserve">or kill </w:t>
      </w:r>
      <w:r w:rsidRPr="00A16018">
        <w:rPr>
          <w:rFonts w:cs="Arial"/>
        </w:rPr>
        <w:t xml:space="preserve">eagles to report the following information:  </w:t>
      </w:r>
    </w:p>
    <w:p w:rsidR="007629FA" w:rsidRPr="00A16018" w:rsidP="00544294" w14:paraId="62B0EFC1" w14:textId="77777777">
      <w:pPr>
        <w:pStyle w:val="BodyText"/>
        <w:spacing w:after="0"/>
        <w:ind w:left="720"/>
        <w:rPr>
          <w:rFonts w:cs="Arial"/>
        </w:rPr>
      </w:pPr>
    </w:p>
    <w:p w:rsidR="007629FA" w:rsidRPr="00A16018" w:rsidP="00544294" w14:paraId="38EA974E" w14:textId="77777777">
      <w:pPr>
        <w:pStyle w:val="BodyText"/>
        <w:numPr>
          <w:ilvl w:val="0"/>
          <w:numId w:val="41"/>
        </w:numPr>
        <w:spacing w:after="0"/>
        <w:ind w:left="1080"/>
        <w:rPr>
          <w:rFonts w:cs="Arial"/>
        </w:rPr>
      </w:pPr>
      <w:r w:rsidRPr="00A16018">
        <w:rPr>
          <w:rFonts w:cs="Arial"/>
        </w:rPr>
        <w:t xml:space="preserve">Location where the eagle was found; </w:t>
      </w:r>
    </w:p>
    <w:p w:rsidR="007629FA" w:rsidRPr="00A16018" w:rsidP="00544294" w14:paraId="1ABB5D29" w14:textId="77777777">
      <w:pPr>
        <w:pStyle w:val="BodyText"/>
        <w:numPr>
          <w:ilvl w:val="0"/>
          <w:numId w:val="41"/>
        </w:numPr>
        <w:spacing w:after="0"/>
        <w:ind w:left="1080"/>
        <w:rPr>
          <w:rFonts w:cs="Arial"/>
        </w:rPr>
      </w:pPr>
      <w:r w:rsidRPr="00A16018">
        <w:rPr>
          <w:rFonts w:cs="Arial"/>
        </w:rPr>
        <w:t xml:space="preserve">Species, age, and sex of eagle; </w:t>
      </w:r>
    </w:p>
    <w:p w:rsidR="007629FA" w:rsidRPr="00A16018" w:rsidP="00544294" w14:paraId="20F1AEDC" w14:textId="77777777">
      <w:pPr>
        <w:pStyle w:val="BodyText"/>
        <w:numPr>
          <w:ilvl w:val="0"/>
          <w:numId w:val="41"/>
        </w:numPr>
        <w:spacing w:after="0"/>
        <w:ind w:left="1080"/>
        <w:rPr>
          <w:rFonts w:cs="Arial"/>
        </w:rPr>
      </w:pPr>
      <w:r w:rsidRPr="00A16018">
        <w:rPr>
          <w:rFonts w:cs="Arial"/>
        </w:rPr>
        <w:t xml:space="preserve">Condition (live or dead); </w:t>
      </w:r>
    </w:p>
    <w:p w:rsidR="007629FA" w:rsidRPr="00A16018" w:rsidP="00544294" w14:paraId="72CDF3E7" w14:textId="77777777">
      <w:pPr>
        <w:pStyle w:val="BodyText"/>
        <w:numPr>
          <w:ilvl w:val="0"/>
          <w:numId w:val="41"/>
        </w:numPr>
        <w:spacing w:after="0"/>
        <w:ind w:left="1080"/>
        <w:rPr>
          <w:rFonts w:cs="Arial"/>
        </w:rPr>
      </w:pPr>
      <w:r w:rsidRPr="00A16018">
        <w:rPr>
          <w:rFonts w:cs="Arial"/>
        </w:rPr>
        <w:t xml:space="preserve">How the eagle was found (e.g., during surveys, opportunistically, etc.); </w:t>
      </w:r>
    </w:p>
    <w:p w:rsidR="007629FA" w:rsidRPr="00A16018" w:rsidP="00544294" w14:paraId="6212D7C8" w14:textId="77777777">
      <w:pPr>
        <w:pStyle w:val="BodyText"/>
        <w:numPr>
          <w:ilvl w:val="0"/>
          <w:numId w:val="41"/>
        </w:numPr>
        <w:spacing w:after="0"/>
        <w:ind w:left="1080"/>
        <w:rPr>
          <w:rFonts w:cs="Arial"/>
        </w:rPr>
      </w:pPr>
      <w:r w:rsidRPr="00A16018">
        <w:rPr>
          <w:rFonts w:cs="Arial"/>
        </w:rPr>
        <w:t xml:space="preserve">Date of discovery; </w:t>
      </w:r>
    </w:p>
    <w:p w:rsidR="007629FA" w:rsidRPr="00A16018" w:rsidP="00544294" w14:paraId="07ECFF08" w14:textId="77777777">
      <w:pPr>
        <w:pStyle w:val="BodyText"/>
        <w:numPr>
          <w:ilvl w:val="0"/>
          <w:numId w:val="41"/>
        </w:numPr>
        <w:spacing w:after="0"/>
        <w:ind w:left="1080"/>
        <w:rPr>
          <w:rFonts w:cs="Arial"/>
        </w:rPr>
      </w:pPr>
      <w:r w:rsidRPr="00A16018">
        <w:rPr>
          <w:rFonts w:cs="Arial"/>
        </w:rPr>
        <w:t xml:space="preserve">Whether samples were taken; </w:t>
      </w:r>
    </w:p>
    <w:p w:rsidR="007629FA" w:rsidRPr="00A16018" w:rsidP="00544294" w14:paraId="2A00948C" w14:textId="77777777">
      <w:pPr>
        <w:pStyle w:val="BodyText"/>
        <w:numPr>
          <w:ilvl w:val="0"/>
          <w:numId w:val="41"/>
        </w:numPr>
        <w:spacing w:after="0"/>
        <w:ind w:left="1080"/>
        <w:rPr>
          <w:rFonts w:cs="Arial"/>
        </w:rPr>
      </w:pPr>
      <w:r w:rsidRPr="00A16018">
        <w:rPr>
          <w:rFonts w:cs="Arial"/>
        </w:rPr>
        <w:t xml:space="preserve">Whether the injury/mortality event was seen; and </w:t>
      </w:r>
    </w:p>
    <w:p w:rsidR="007629FA" w:rsidRPr="00A16018" w:rsidP="00544294" w14:paraId="734F9300" w14:textId="77777777">
      <w:pPr>
        <w:pStyle w:val="BodyText"/>
        <w:numPr>
          <w:ilvl w:val="0"/>
          <w:numId w:val="41"/>
        </w:numPr>
        <w:spacing w:after="0"/>
        <w:ind w:left="1080"/>
        <w:rPr>
          <w:rFonts w:cs="Arial"/>
        </w:rPr>
      </w:pPr>
      <w:r w:rsidRPr="00A16018">
        <w:rPr>
          <w:rFonts w:cs="Arial"/>
        </w:rPr>
        <w:t>Suspected cause.</w:t>
      </w:r>
    </w:p>
    <w:p w:rsidR="007629FA" w:rsidRPr="00A16018" w:rsidP="00544294" w14:paraId="4EC76687" w14:textId="77777777">
      <w:pPr>
        <w:pStyle w:val="BodyText"/>
        <w:spacing w:after="0"/>
        <w:ind w:left="720"/>
        <w:rPr>
          <w:rFonts w:cs="Arial"/>
        </w:rPr>
      </w:pPr>
    </w:p>
    <w:p w:rsidR="007629FA" w:rsidRPr="00A16018" w:rsidP="00544294" w14:paraId="52B528E0" w14:textId="77777777">
      <w:pPr>
        <w:pStyle w:val="Default"/>
        <w:ind w:left="360"/>
        <w:rPr>
          <w:sz w:val="22"/>
          <w:szCs w:val="22"/>
        </w:rPr>
      </w:pPr>
      <w:r w:rsidRPr="00A16018">
        <w:rPr>
          <w:sz w:val="22"/>
          <w:szCs w:val="22"/>
        </w:rPr>
        <w:t>The Service uses the information reported to ascertain that the anticipated take occurred, track how much authorized take occurred in the eagle management unit and local population area, evaluate the effectiveness of measures to minimize and mitigate impacts to eagles; and, for long-term incidental take permits, to update authorized take and mitigation levels.</w:t>
      </w:r>
    </w:p>
    <w:p w:rsidR="007629FA" w:rsidRPr="00A16018" w:rsidP="00544294" w14:paraId="0AEDFF6E" w14:textId="77777777">
      <w:pPr>
        <w:pStyle w:val="Default"/>
        <w:ind w:left="720"/>
        <w:rPr>
          <w:sz w:val="22"/>
          <w:szCs w:val="22"/>
        </w:rPr>
      </w:pPr>
    </w:p>
    <w:p w:rsidR="007629FA" w:rsidRPr="00A16018" w:rsidP="00544294" w14:paraId="676CE192" w14:textId="7E856DEB">
      <w:pPr>
        <w:pStyle w:val="BodyText"/>
        <w:tabs>
          <w:tab w:val="left" w:pos="360"/>
        </w:tabs>
        <w:spacing w:after="0"/>
        <w:ind w:left="360"/>
        <w:rPr>
          <w:rFonts w:cs="Arial"/>
        </w:rPr>
      </w:pPr>
      <w:r w:rsidRPr="00A16018">
        <w:rPr>
          <w:rFonts w:cs="Arial"/>
          <w:b/>
          <w:i/>
        </w:rPr>
        <w:t>Form 3-202-16, “</w:t>
      </w:r>
      <w:r w:rsidRPr="00A16018">
        <w:rPr>
          <w:rFonts w:cs="Arial"/>
          <w:b/>
          <w:i/>
          <w:u w:val="single"/>
        </w:rPr>
        <w:t>Eagle Nest Take (50 CFR 22.100</w:t>
      </w:r>
      <w:r w:rsidRPr="00A16018" w:rsidR="00FF6C48">
        <w:rPr>
          <w:rFonts w:cs="Arial"/>
          <w:b/>
          <w:i/>
          <w:u w:val="single"/>
        </w:rPr>
        <w:t xml:space="preserve"> and 22.210</w:t>
      </w:r>
      <w:r w:rsidRPr="00A16018">
        <w:rPr>
          <w:rFonts w:cs="Arial"/>
          <w:b/>
          <w:i/>
          <w:u w:val="single"/>
        </w:rPr>
        <w:t>) – Annual Report</w:t>
      </w:r>
      <w:r w:rsidRPr="00A16018">
        <w:rPr>
          <w:rFonts w:cs="Arial"/>
          <w:b/>
          <w:i/>
        </w:rPr>
        <w:t>”</w:t>
      </w:r>
      <w:r w:rsidRPr="00A16018">
        <w:rPr>
          <w:rFonts w:cs="Arial"/>
          <w:b/>
          <w:iCs/>
        </w:rPr>
        <w:t xml:space="preserve"> </w:t>
      </w:r>
      <w:r w:rsidRPr="00A16018">
        <w:rPr>
          <w:rFonts w:cs="Arial"/>
        </w:rPr>
        <w:t xml:space="preserve"> </w:t>
      </w:r>
    </w:p>
    <w:p w:rsidR="007629FA" w:rsidRPr="00A16018" w:rsidP="00544294" w14:paraId="57168A3C" w14:textId="2C7817F3">
      <w:pPr>
        <w:pStyle w:val="BodyText"/>
        <w:spacing w:after="0"/>
        <w:ind w:left="360"/>
        <w:rPr>
          <w:rFonts w:cs="Arial"/>
        </w:rPr>
      </w:pPr>
      <w:bookmarkStart w:id="21" w:name="_Hlk99552359"/>
      <w:r w:rsidRPr="00A16018">
        <w:rPr>
          <w:rFonts w:cs="Arial"/>
        </w:rPr>
        <w:t>The permittee is required to submit this form regardless of whether any take occurred (i.e.</w:t>
      </w:r>
      <w:r w:rsidRPr="00A16018" w:rsidR="008366C2">
        <w:rPr>
          <w:rFonts w:cs="Arial"/>
        </w:rPr>
        <w:t>,</w:t>
      </w:r>
      <w:r w:rsidRPr="00A16018">
        <w:rPr>
          <w:rFonts w:cs="Arial"/>
        </w:rPr>
        <w:t xml:space="preserve"> report no take).  Permittees authorized to take eagles in the form of nest take gather data on the monitoring conducted to assess impacts to eagles, including:</w:t>
      </w:r>
      <w:bookmarkEnd w:id="21"/>
      <w:r w:rsidRPr="00A16018">
        <w:rPr>
          <w:rFonts w:cs="Arial"/>
        </w:rPr>
        <w:t xml:space="preserve">  </w:t>
      </w:r>
    </w:p>
    <w:p w:rsidR="007629FA" w:rsidRPr="00A16018" w:rsidP="00544294" w14:paraId="16C204BA" w14:textId="77777777">
      <w:pPr>
        <w:pStyle w:val="BodyText"/>
        <w:spacing w:after="0"/>
        <w:ind w:left="720"/>
        <w:rPr>
          <w:rFonts w:cs="Arial"/>
        </w:rPr>
      </w:pPr>
    </w:p>
    <w:p w:rsidR="007629FA" w:rsidRPr="00A16018" w:rsidP="00544294" w14:paraId="2C3C20BF" w14:textId="77777777">
      <w:pPr>
        <w:pStyle w:val="BodyText"/>
        <w:numPr>
          <w:ilvl w:val="0"/>
          <w:numId w:val="39"/>
        </w:numPr>
        <w:tabs>
          <w:tab w:val="left" w:pos="360"/>
        </w:tabs>
        <w:spacing w:after="0"/>
        <w:rPr>
          <w:rFonts w:cs="Arial"/>
        </w:rPr>
      </w:pPr>
      <w:r w:rsidRPr="00A16018">
        <w:rPr>
          <w:rFonts w:cs="Arial"/>
        </w:rPr>
        <w:t>Permit number, calendar year, and report due date;</w:t>
      </w:r>
    </w:p>
    <w:p w:rsidR="007629FA" w:rsidRPr="00A16018" w:rsidP="00544294" w14:paraId="19C11CAD" w14:textId="399DAEB4">
      <w:pPr>
        <w:pStyle w:val="BodyText"/>
        <w:numPr>
          <w:ilvl w:val="0"/>
          <w:numId w:val="39"/>
        </w:numPr>
        <w:tabs>
          <w:tab w:val="left" w:pos="360"/>
        </w:tabs>
        <w:spacing w:after="0"/>
        <w:rPr>
          <w:rFonts w:cs="Arial"/>
        </w:rPr>
      </w:pPr>
      <w:r w:rsidRPr="00A16018">
        <w:rPr>
          <w:rFonts w:cs="Arial"/>
        </w:rPr>
        <w:t>Specific eagle take (bald eagle or golden eagle</w:t>
      </w:r>
      <w:r w:rsidRPr="00A16018" w:rsidR="00CD2043">
        <w:rPr>
          <w:rFonts w:cs="Arial"/>
        </w:rPr>
        <w:t>)</w:t>
      </w:r>
      <w:r w:rsidRPr="00A16018">
        <w:rPr>
          <w:rFonts w:cs="Arial"/>
        </w:rPr>
        <w:t xml:space="preserve">; </w:t>
      </w:r>
    </w:p>
    <w:p w:rsidR="007629FA" w:rsidRPr="00A16018" w:rsidP="00544294" w14:paraId="2075D1CC" w14:textId="77777777">
      <w:pPr>
        <w:pStyle w:val="BodyText"/>
        <w:numPr>
          <w:ilvl w:val="0"/>
          <w:numId w:val="39"/>
        </w:numPr>
        <w:tabs>
          <w:tab w:val="left" w:pos="360"/>
        </w:tabs>
        <w:spacing w:after="0"/>
        <w:rPr>
          <w:rFonts w:cs="Arial"/>
        </w:rPr>
      </w:pPr>
      <w:r w:rsidRPr="00A16018">
        <w:rPr>
          <w:rFonts w:cs="Arial"/>
        </w:rPr>
        <w:t>Whether permit authorized take of a specific nest(s) or authorized programmatic nest take;</w:t>
      </w:r>
    </w:p>
    <w:p w:rsidR="007629FA" w:rsidRPr="00A16018" w:rsidP="00544294" w14:paraId="62FE3462" w14:textId="6CD2C0D9">
      <w:pPr>
        <w:pStyle w:val="BodyText"/>
        <w:numPr>
          <w:ilvl w:val="0"/>
          <w:numId w:val="39"/>
        </w:numPr>
        <w:tabs>
          <w:tab w:val="left" w:pos="360"/>
        </w:tabs>
        <w:spacing w:after="0"/>
        <w:rPr>
          <w:rFonts w:cs="Arial"/>
        </w:rPr>
      </w:pPr>
      <w:r w:rsidRPr="00A16018">
        <w:rPr>
          <w:rFonts w:cs="Arial"/>
        </w:rPr>
        <w:t>Data on authorized nest take</w:t>
      </w:r>
      <w:r w:rsidRPr="00A16018" w:rsidR="00EB0634">
        <w:rPr>
          <w:rFonts w:cs="Arial"/>
        </w:rPr>
        <w:t>,</w:t>
      </w:r>
      <w:r w:rsidRPr="00A16018">
        <w:rPr>
          <w:rFonts w:cs="Arial"/>
        </w:rPr>
        <w:t xml:space="preserve"> to include date, location, whether nest was active, and disposition of chicks and eggs;</w:t>
      </w:r>
    </w:p>
    <w:p w:rsidR="007629FA" w:rsidRPr="00A16018" w:rsidP="00544294" w14:paraId="4D2C730F" w14:textId="6B777796">
      <w:pPr>
        <w:pStyle w:val="BodyText"/>
        <w:numPr>
          <w:ilvl w:val="0"/>
          <w:numId w:val="39"/>
        </w:numPr>
        <w:tabs>
          <w:tab w:val="left" w:pos="360"/>
        </w:tabs>
        <w:spacing w:after="0"/>
        <w:rPr>
          <w:rFonts w:cs="Arial"/>
        </w:rPr>
      </w:pPr>
      <w:r w:rsidRPr="00A16018">
        <w:rPr>
          <w:rFonts w:cs="Arial"/>
        </w:rPr>
        <w:t>Disposition of nest, to include whether the ne</w:t>
      </w:r>
      <w:r w:rsidRPr="00A16018" w:rsidR="00EB0634">
        <w:rPr>
          <w:rFonts w:cs="Arial"/>
        </w:rPr>
        <w:t>s</w:t>
      </w:r>
      <w:r w:rsidRPr="00A16018">
        <w:rPr>
          <w:rFonts w:cs="Arial"/>
        </w:rPr>
        <w:t xml:space="preserve">t was rebuilt and whether there was breeding and fledging of young, whether nest was relocated or a substitute nest was provided, and a description of methods and techniques employed </w:t>
      </w:r>
      <w:r w:rsidRPr="00A16018" w:rsidR="00EB0634">
        <w:rPr>
          <w:rFonts w:cs="Arial"/>
        </w:rPr>
        <w:t>(</w:t>
      </w:r>
      <w:r w:rsidRPr="00A16018">
        <w:rPr>
          <w:rFonts w:cs="Arial"/>
        </w:rPr>
        <w:t>if nest was relocated</w:t>
      </w:r>
      <w:r w:rsidRPr="00A16018" w:rsidR="00EB0634">
        <w:rPr>
          <w:rFonts w:cs="Arial"/>
        </w:rPr>
        <w:t>)</w:t>
      </w:r>
      <w:r w:rsidRPr="00A16018">
        <w:rPr>
          <w:rFonts w:cs="Arial"/>
        </w:rPr>
        <w:t>; and</w:t>
      </w:r>
    </w:p>
    <w:p w:rsidR="007629FA" w:rsidRPr="00A16018" w:rsidP="00544294" w14:paraId="3D46F006" w14:textId="77777777">
      <w:pPr>
        <w:pStyle w:val="BodyText"/>
        <w:numPr>
          <w:ilvl w:val="0"/>
          <w:numId w:val="39"/>
        </w:numPr>
        <w:tabs>
          <w:tab w:val="left" w:pos="360"/>
        </w:tabs>
        <w:spacing w:after="0"/>
        <w:rPr>
          <w:rFonts w:cs="Arial"/>
        </w:rPr>
      </w:pPr>
      <w:r w:rsidRPr="00A16018">
        <w:rPr>
          <w:rFonts w:cs="Arial"/>
        </w:rPr>
        <w:t>A description of the mitigation measures implemented to offset nest take.</w:t>
      </w:r>
    </w:p>
    <w:p w:rsidR="007629FA" w:rsidRPr="00A16018" w:rsidP="00544294" w14:paraId="6572ED65" w14:textId="77777777">
      <w:pPr>
        <w:pStyle w:val="BodyText"/>
        <w:tabs>
          <w:tab w:val="left" w:pos="360"/>
        </w:tabs>
        <w:spacing w:after="0"/>
        <w:ind w:left="720"/>
        <w:rPr>
          <w:rFonts w:cs="Arial"/>
          <w:iCs/>
        </w:rPr>
      </w:pPr>
    </w:p>
    <w:p w:rsidR="007629FA" w:rsidRPr="00A16018" w:rsidP="00544294" w14:paraId="050A2605" w14:textId="1072E145">
      <w:pPr>
        <w:pStyle w:val="BodyText"/>
        <w:spacing w:after="0"/>
        <w:ind w:left="360"/>
        <w:rPr>
          <w:rFonts w:cs="Arial"/>
        </w:rPr>
      </w:pPr>
      <w:r w:rsidRPr="00A16018">
        <w:rPr>
          <w:rFonts w:cs="Arial"/>
        </w:rPr>
        <w:t xml:space="preserve">The Service uses the information collected via Form 3-202-16 to track whether the authorized take occurred; when it occurred; disposition of the nest; of the nest was occupied, the disposition of the eggs or chicks; and the conservation measures being implemented to mitigate for the take. </w:t>
      </w:r>
    </w:p>
    <w:p w:rsidR="00942668" w:rsidRPr="00A16018" w:rsidP="00544294" w14:paraId="2238D27C" w14:textId="77777777">
      <w:pPr>
        <w:pStyle w:val="BodyText"/>
        <w:spacing w:after="0"/>
        <w:rPr>
          <w:rFonts w:cs="Arial"/>
        </w:rPr>
      </w:pPr>
    </w:p>
    <w:p w:rsidR="00525E8E" w:rsidRPr="00A16018" w:rsidP="00525E8E" w14:paraId="29B02148" w14:textId="7AED3885">
      <w:pPr>
        <w:ind w:left="360"/>
        <w:rPr>
          <w:rFonts w:cs="Arial"/>
          <w:b/>
          <w:bCs/>
          <w:i/>
          <w:iCs/>
        </w:rPr>
      </w:pPr>
      <w:r w:rsidRPr="00A16018">
        <w:rPr>
          <w:rFonts w:cs="Arial"/>
          <w:b/>
          <w:i/>
          <w:u w:val="single"/>
        </w:rPr>
        <w:t xml:space="preserve">Report </w:t>
      </w:r>
      <w:r w:rsidRPr="00A16018">
        <w:rPr>
          <w:rFonts w:cs="Arial"/>
          <w:b/>
          <w:i/>
          <w:iCs/>
          <w:u w:val="single"/>
        </w:rPr>
        <w:t>Take of Eagles (3</w:t>
      </w:r>
      <w:r w:rsidRPr="00A16018">
        <w:rPr>
          <w:rFonts w:cs="Arial"/>
          <w:b/>
          <w:i/>
          <w:iCs/>
          <w:u w:val="single"/>
          <w:vertAlign w:val="superscript"/>
        </w:rPr>
        <w:t>rd</w:t>
      </w:r>
      <w:r w:rsidRPr="00A16018">
        <w:rPr>
          <w:rFonts w:cs="Arial"/>
          <w:b/>
          <w:i/>
          <w:iCs/>
          <w:u w:val="single"/>
        </w:rPr>
        <w:t xml:space="preserve"> and 4</w:t>
      </w:r>
      <w:r w:rsidRPr="00A16018">
        <w:rPr>
          <w:rFonts w:cs="Arial"/>
          <w:b/>
          <w:i/>
          <w:iCs/>
          <w:u w:val="single"/>
          <w:vertAlign w:val="superscript"/>
        </w:rPr>
        <w:t>th</w:t>
      </w:r>
      <w:r w:rsidRPr="00A16018">
        <w:rPr>
          <w:rFonts w:cs="Arial"/>
          <w:b/>
          <w:i/>
          <w:iCs/>
          <w:u w:val="single"/>
        </w:rPr>
        <w:t xml:space="preserve"> Eagles)</w:t>
      </w:r>
      <w:r w:rsidRPr="00A16018">
        <w:rPr>
          <w:rFonts w:cs="Arial"/>
          <w:i/>
          <w:iCs/>
        </w:rPr>
        <w:t xml:space="preserve"> (50 CFR 22.250(d)(2) and (d)(3))</w:t>
      </w:r>
    </w:p>
    <w:p w:rsidR="00525E8E" w:rsidRPr="00A16018" w:rsidP="00525E8E" w14:paraId="64F9844C" w14:textId="77777777">
      <w:pPr>
        <w:ind w:left="360"/>
        <w:rPr>
          <w:rFonts w:cs="Arial"/>
        </w:rPr>
      </w:pPr>
      <w:r w:rsidRPr="00A16018">
        <w:rPr>
          <w:rFonts w:cs="Arial"/>
        </w:rPr>
        <w:t>Permittees must notify the Service in writing within 2 weeks of discovering the take of a third or fourth bald eagle or third or fourth golden eagle.  The notification must include the reporting data required in their permit conditions, their adaptive management plan, and a description and justification of which adaptive management approaches they will be implementing.  Upon notification of the take of the fourth bald eagle or fourth golden eagle, the project will remain authorized to incidentally take eagles through the term of the existing general permit but will not be eligible for future general permits.</w:t>
      </w:r>
    </w:p>
    <w:p w:rsidR="00525E8E" w:rsidRPr="00A16018" w:rsidP="00525E8E" w14:paraId="535539D7" w14:textId="77777777">
      <w:pPr>
        <w:ind w:left="360"/>
        <w:rPr>
          <w:rFonts w:cs="Arial"/>
        </w:rPr>
      </w:pPr>
    </w:p>
    <w:p w:rsidR="006A4109" w:rsidRPr="00A16018" w:rsidP="00544294" w14:paraId="6C1E68A4" w14:textId="1182B45D">
      <w:pPr>
        <w:pStyle w:val="BodyText"/>
        <w:tabs>
          <w:tab w:val="left" w:pos="360"/>
        </w:tabs>
        <w:spacing w:after="0"/>
        <w:rPr>
          <w:rFonts w:cs="Arial"/>
        </w:rPr>
      </w:pPr>
      <w:bookmarkStart w:id="22" w:name="_Hlk99530038"/>
      <w:r w:rsidRPr="00A16018">
        <w:rPr>
          <w:rFonts w:cs="Arial"/>
          <w:b/>
          <w:bCs/>
          <w:i/>
          <w:iCs/>
        </w:rPr>
        <w:t>Monitoring Requirements</w:t>
      </w:r>
      <w:r w:rsidRPr="00A16018" w:rsidR="001A196F">
        <w:rPr>
          <w:rFonts w:cs="Arial"/>
          <w:bCs/>
          <w:iCs/>
        </w:rPr>
        <w:t xml:space="preserve"> – </w:t>
      </w:r>
      <w:r w:rsidRPr="00A16018" w:rsidR="009615EA">
        <w:rPr>
          <w:rFonts w:cs="Arial"/>
          <w:bCs/>
          <w:iCs/>
        </w:rPr>
        <w:t>Most permits that authorize take of eagles or eagle nests</w:t>
      </w:r>
      <w:r w:rsidRPr="00A16018" w:rsidR="009615EA">
        <w:rPr>
          <w:rFonts w:cs="Arial"/>
        </w:rPr>
        <w:t xml:space="preserve"> require monitoring.  </w:t>
      </w:r>
      <w:r w:rsidRPr="00A16018" w:rsidR="00020B8D">
        <w:rPr>
          <w:rFonts w:cs="Arial"/>
        </w:rPr>
        <w:t xml:space="preserve">We do not require monitoring for intentional take such as when Native American </w:t>
      </w:r>
      <w:r w:rsidRPr="00A16018" w:rsidR="00F14D58">
        <w:rPr>
          <w:rFonts w:cs="Arial"/>
        </w:rPr>
        <w:t>Tribe</w:t>
      </w:r>
      <w:r w:rsidRPr="00A16018" w:rsidR="00020B8D">
        <w:rPr>
          <w:rFonts w:cs="Arial"/>
        </w:rPr>
        <w:t xml:space="preserve">s take an eagle as part of a religious ceremony or when falconers trap golden eagles that are depredating on livestock.  </w:t>
      </w:r>
      <w:r w:rsidRPr="00A16018" w:rsidR="008543CD">
        <w:rPr>
          <w:rFonts w:cs="Arial"/>
        </w:rPr>
        <w:t>A fundamental purpose</w:t>
      </w:r>
      <w:r w:rsidRPr="00A16018" w:rsidR="009615EA">
        <w:rPr>
          <w:rFonts w:cs="Arial"/>
        </w:rPr>
        <w:t xml:space="preserve"> of monitoring under </w:t>
      </w:r>
      <w:r w:rsidRPr="00A16018" w:rsidR="008543CD">
        <w:rPr>
          <w:rFonts w:cs="Arial"/>
        </w:rPr>
        <w:t>take</w:t>
      </w:r>
      <w:r w:rsidRPr="00A16018" w:rsidR="009615EA">
        <w:rPr>
          <w:rFonts w:cs="Arial"/>
        </w:rPr>
        <w:t xml:space="preserve"> permits is </w:t>
      </w:r>
      <w:r w:rsidRPr="00A16018" w:rsidR="008543CD">
        <w:rPr>
          <w:rFonts w:cs="Arial"/>
        </w:rPr>
        <w:t xml:space="preserve">to track levels of take for population management. </w:t>
      </w:r>
      <w:r w:rsidRPr="00A16018">
        <w:rPr>
          <w:rFonts w:cs="Arial"/>
        </w:rPr>
        <w:t xml:space="preserve"> </w:t>
      </w:r>
      <w:r w:rsidRPr="00A16018" w:rsidR="008543CD">
        <w:rPr>
          <w:rFonts w:cs="Arial"/>
        </w:rPr>
        <w:t xml:space="preserve">For disturbance permits, monitoring also provides information about whether the permitted activity </w:t>
      </w:r>
      <w:r w:rsidRPr="00A16018" w:rsidR="009615EA">
        <w:rPr>
          <w:rFonts w:cs="Arial"/>
        </w:rPr>
        <w:t>actually disturbed</w:t>
      </w:r>
      <w:r w:rsidRPr="00A16018" w:rsidR="008543CD">
        <w:rPr>
          <w:rFonts w:cs="Arial"/>
        </w:rPr>
        <w:t xml:space="preserve"> eagles, allowing</w:t>
      </w:r>
      <w:r w:rsidRPr="00A16018" w:rsidR="009615EA">
        <w:rPr>
          <w:rFonts w:cs="Arial"/>
        </w:rPr>
        <w:t xml:space="preserve"> the S</w:t>
      </w:r>
      <w:r w:rsidRPr="00A16018" w:rsidR="008543CD">
        <w:rPr>
          <w:rFonts w:cs="Arial"/>
        </w:rPr>
        <w:t xml:space="preserve">ervice </w:t>
      </w:r>
      <w:r w:rsidRPr="00A16018" w:rsidR="009615EA">
        <w:rPr>
          <w:rFonts w:cs="Arial"/>
        </w:rPr>
        <w:t xml:space="preserve">to better understand </w:t>
      </w:r>
      <w:r w:rsidRPr="00A16018" w:rsidR="008543CD">
        <w:rPr>
          <w:rFonts w:cs="Arial"/>
        </w:rPr>
        <w:t xml:space="preserve">when these types of permits </w:t>
      </w:r>
      <w:r w:rsidRPr="00A16018" w:rsidR="007E67C4">
        <w:rPr>
          <w:rFonts w:cs="Arial"/>
        </w:rPr>
        <w:t>may not be needed</w:t>
      </w:r>
      <w:r w:rsidRPr="00A16018" w:rsidR="008543CD">
        <w:rPr>
          <w:rFonts w:cs="Arial"/>
        </w:rPr>
        <w:t xml:space="preserve">. </w:t>
      </w:r>
      <w:r w:rsidRPr="00A16018">
        <w:rPr>
          <w:rFonts w:cs="Arial"/>
        </w:rPr>
        <w:t xml:space="preserve"> </w:t>
      </w:r>
    </w:p>
    <w:p w:rsidR="006A4109" w:rsidRPr="00A16018" w:rsidP="00544294" w14:paraId="7548D314" w14:textId="77777777">
      <w:pPr>
        <w:pStyle w:val="BodyText"/>
        <w:tabs>
          <w:tab w:val="left" w:pos="360"/>
        </w:tabs>
        <w:spacing w:after="0"/>
        <w:rPr>
          <w:rFonts w:cs="Arial"/>
        </w:rPr>
      </w:pPr>
    </w:p>
    <w:p w:rsidR="004033ED" w:rsidRPr="00A16018" w:rsidP="00544294" w14:paraId="318E84D3" w14:textId="1732F5F7">
      <w:pPr>
        <w:pStyle w:val="BodyText"/>
        <w:tabs>
          <w:tab w:val="left" w:pos="360"/>
        </w:tabs>
        <w:spacing w:after="0"/>
        <w:rPr>
          <w:rFonts w:cs="Arial"/>
        </w:rPr>
      </w:pPr>
      <w:r w:rsidRPr="00A16018">
        <w:rPr>
          <w:rFonts w:cs="Arial"/>
        </w:rPr>
        <w:t xml:space="preserve">In addition to tracking take at </w:t>
      </w:r>
      <w:r w:rsidRPr="00A16018" w:rsidR="00695D40">
        <w:rPr>
          <w:rFonts w:cs="Arial"/>
        </w:rPr>
        <w:t>p</w:t>
      </w:r>
      <w:r w:rsidRPr="00A16018">
        <w:rPr>
          <w:rFonts w:cs="Arial"/>
        </w:rPr>
        <w:t>opulation management scale</w:t>
      </w:r>
      <w:r w:rsidRPr="00A16018" w:rsidR="00695D40">
        <w:rPr>
          <w:rFonts w:cs="Arial"/>
        </w:rPr>
        <w:t>s</w:t>
      </w:r>
      <w:r w:rsidRPr="00A16018">
        <w:rPr>
          <w:rFonts w:cs="Arial"/>
        </w:rPr>
        <w:t xml:space="preserve">, the Service uses data from monitoring lethal take permits to adjust authorized take levels, compensatory mitigation requirements, and conservation measures as spelled out under the terms of the permit. </w:t>
      </w:r>
      <w:r w:rsidRPr="00A16018" w:rsidR="006A4109">
        <w:rPr>
          <w:rFonts w:cs="Arial"/>
        </w:rPr>
        <w:t xml:space="preserve"> </w:t>
      </w:r>
      <w:r w:rsidRPr="00A16018" w:rsidR="007E67C4">
        <w:rPr>
          <w:rFonts w:cs="Arial"/>
        </w:rPr>
        <w:t xml:space="preserve">With regard to wind industry permits, these data also enable the Service to improve future fatality estimates </w:t>
      </w:r>
      <w:r w:rsidRPr="00A16018" w:rsidR="00695D40">
        <w:rPr>
          <w:rFonts w:cs="Arial"/>
        </w:rPr>
        <w:t>through</w:t>
      </w:r>
      <w:r w:rsidRPr="00A16018" w:rsidR="007E67C4">
        <w:rPr>
          <w:rFonts w:cs="Arial"/>
        </w:rPr>
        <w:t xml:space="preserve"> </w:t>
      </w:r>
      <w:r w:rsidRPr="00A16018" w:rsidR="00695D40">
        <w:rPr>
          <w:rFonts w:cs="Arial"/>
        </w:rPr>
        <w:t>enhanced</w:t>
      </w:r>
      <w:r w:rsidRPr="00A16018" w:rsidR="007E67C4">
        <w:rPr>
          <w:rFonts w:cs="Arial"/>
        </w:rPr>
        <w:t xml:space="preserve"> understanding of</w:t>
      </w:r>
      <w:r w:rsidRPr="00A16018" w:rsidR="00695D40">
        <w:rPr>
          <w:rFonts w:cs="Arial"/>
        </w:rPr>
        <w:t xml:space="preserve"> exposure and collision.</w:t>
      </w:r>
      <w:r w:rsidRPr="00A16018" w:rsidR="007E67C4">
        <w:rPr>
          <w:rFonts w:cs="Arial"/>
        </w:rPr>
        <w:t xml:space="preserve"> </w:t>
      </w:r>
    </w:p>
    <w:p w:rsidR="004033ED" w:rsidRPr="00A16018" w:rsidP="00544294" w14:paraId="438A6DC4" w14:textId="77777777">
      <w:pPr>
        <w:pStyle w:val="BodyText"/>
        <w:tabs>
          <w:tab w:val="left" w:pos="360"/>
        </w:tabs>
        <w:spacing w:after="0"/>
        <w:rPr>
          <w:rFonts w:cs="Arial"/>
        </w:rPr>
      </w:pPr>
    </w:p>
    <w:bookmarkEnd w:id="22"/>
    <w:p w:rsidR="006A4109" w:rsidRPr="00A16018" w:rsidP="00544294" w14:paraId="1D44E944" w14:textId="0D92D397">
      <w:pPr>
        <w:pStyle w:val="BodyText"/>
        <w:tabs>
          <w:tab w:val="left" w:pos="360"/>
        </w:tabs>
        <w:spacing w:after="0"/>
        <w:rPr>
          <w:rFonts w:cs="Arial"/>
        </w:rPr>
      </w:pPr>
      <w:r w:rsidRPr="00A16018">
        <w:rPr>
          <w:rFonts w:cs="Arial"/>
          <w:b/>
          <w:i/>
        </w:rPr>
        <w:t>Required Notifications</w:t>
      </w:r>
      <w:r w:rsidRPr="00A16018" w:rsidR="00B00E96">
        <w:rPr>
          <w:rFonts w:cs="Arial"/>
        </w:rPr>
        <w:t xml:space="preserve"> </w:t>
      </w:r>
      <w:r w:rsidRPr="00A16018" w:rsidR="00544294">
        <w:rPr>
          <w:rFonts w:cs="Arial"/>
        </w:rPr>
        <w:t xml:space="preserve">– </w:t>
      </w:r>
      <w:r w:rsidRPr="00A16018" w:rsidR="00486E06">
        <w:rPr>
          <w:rFonts w:cs="Arial"/>
        </w:rPr>
        <w:t>Most permits that authorize take or possession of eagles require a timely notification to the Service by email or phone when an eagle possessed under a possession permit or taken under a permit to take eagles die</w:t>
      </w:r>
      <w:r w:rsidRPr="00A16018" w:rsidR="000B7066">
        <w:rPr>
          <w:rFonts w:cs="Arial"/>
        </w:rPr>
        <w:t>s or is found dead.</w:t>
      </w:r>
      <w:r w:rsidRPr="00A16018">
        <w:rPr>
          <w:rFonts w:cs="Arial"/>
        </w:rPr>
        <w:t xml:space="preserve"> </w:t>
      </w:r>
      <w:r w:rsidRPr="00A16018" w:rsidR="000B7066">
        <w:rPr>
          <w:rFonts w:cs="Arial"/>
        </w:rPr>
        <w:t xml:space="preserve"> These fatalities are later recorded in reports submitted to the Service as described above.  The timely notifications allow the Service to better track take and possession levels, and to ensure eagle remains are sent </w:t>
      </w:r>
      <w:r w:rsidRPr="00A16018" w:rsidR="0034160E">
        <w:rPr>
          <w:rFonts w:cs="Arial"/>
        </w:rPr>
        <w:t>to either</w:t>
      </w:r>
      <w:r w:rsidRPr="00A16018" w:rsidR="000B7066">
        <w:rPr>
          <w:rFonts w:cs="Arial"/>
        </w:rPr>
        <w:t xml:space="preserve"> a forensics lab or the NER. </w:t>
      </w:r>
      <w:r w:rsidRPr="00A16018" w:rsidR="00B00E96">
        <w:rPr>
          <w:rFonts w:cs="Arial"/>
        </w:rPr>
        <w:t xml:space="preserve"> </w:t>
      </w:r>
    </w:p>
    <w:p w:rsidR="006A4109" w:rsidRPr="00A16018" w:rsidP="00544294" w14:paraId="0D26CB40" w14:textId="77777777">
      <w:pPr>
        <w:pStyle w:val="BodyText"/>
        <w:tabs>
          <w:tab w:val="left" w:pos="360"/>
        </w:tabs>
        <w:spacing w:after="0"/>
        <w:rPr>
          <w:rFonts w:cs="Arial"/>
        </w:rPr>
      </w:pPr>
    </w:p>
    <w:p w:rsidR="006A4109" w:rsidRPr="00A16018" w:rsidP="00544294" w14:paraId="04C1EB38" w14:textId="77777777">
      <w:pPr>
        <w:pStyle w:val="BodyText"/>
        <w:tabs>
          <w:tab w:val="left" w:pos="360"/>
        </w:tabs>
        <w:spacing w:after="0"/>
        <w:rPr>
          <w:rFonts w:cs="Arial"/>
        </w:rPr>
      </w:pPr>
      <w:r w:rsidRPr="00A16018">
        <w:rPr>
          <w:rFonts w:cs="Arial"/>
        </w:rPr>
        <w:t>Incidental take p</w:t>
      </w:r>
      <w:r w:rsidRPr="00A16018" w:rsidR="004033ED">
        <w:rPr>
          <w:rFonts w:cs="Arial"/>
        </w:rPr>
        <w:t xml:space="preserve">ermittees are also required to notify the Service via email or phone if </w:t>
      </w:r>
      <w:r w:rsidRPr="00A16018" w:rsidR="00486E06">
        <w:rPr>
          <w:rFonts w:cs="Arial"/>
        </w:rPr>
        <w:t>a</w:t>
      </w:r>
      <w:r w:rsidRPr="00A16018" w:rsidR="004033ED">
        <w:rPr>
          <w:rFonts w:cs="Arial"/>
        </w:rPr>
        <w:t xml:space="preserve"> </w:t>
      </w:r>
      <w:r w:rsidRPr="00A16018" w:rsidR="00695D40">
        <w:rPr>
          <w:rFonts w:cs="Arial"/>
        </w:rPr>
        <w:t>t</w:t>
      </w:r>
      <w:r w:rsidRPr="00A16018" w:rsidR="004033ED">
        <w:rPr>
          <w:rFonts w:cs="Arial"/>
        </w:rPr>
        <w:t xml:space="preserve">hreatened or </w:t>
      </w:r>
      <w:r w:rsidRPr="00A16018" w:rsidR="00695D40">
        <w:rPr>
          <w:rFonts w:cs="Arial"/>
        </w:rPr>
        <w:t>e</w:t>
      </w:r>
      <w:r w:rsidRPr="00A16018" w:rsidR="004033ED">
        <w:rPr>
          <w:rFonts w:cs="Arial"/>
        </w:rPr>
        <w:t xml:space="preserve">ndangered species is found in the vicinity of the permitted activity.  </w:t>
      </w:r>
      <w:r w:rsidRPr="00A16018" w:rsidR="00C63FB7">
        <w:rPr>
          <w:rFonts w:cs="Arial"/>
        </w:rPr>
        <w:t xml:space="preserve">There is no notification requirement for that beyond reporting each occurrence where take is discovered to have occurred.  </w:t>
      </w:r>
    </w:p>
    <w:p w:rsidR="006A4109" w:rsidRPr="00A16018" w:rsidP="00544294" w14:paraId="51CEC7A1" w14:textId="77777777">
      <w:pPr>
        <w:pStyle w:val="BodyText"/>
        <w:tabs>
          <w:tab w:val="left" w:pos="360"/>
        </w:tabs>
        <w:spacing w:after="0"/>
        <w:rPr>
          <w:rFonts w:cs="Arial"/>
        </w:rPr>
      </w:pPr>
    </w:p>
    <w:p w:rsidR="00D84721" w:rsidRPr="00A16018" w:rsidP="00544294" w14:paraId="5910A010" w14:textId="7E3CB063">
      <w:pPr>
        <w:pStyle w:val="BodyText"/>
        <w:tabs>
          <w:tab w:val="left" w:pos="360"/>
        </w:tabs>
        <w:spacing w:after="0"/>
        <w:rPr>
          <w:rFonts w:cs="Arial"/>
        </w:rPr>
      </w:pPr>
      <w:r w:rsidRPr="00A16018">
        <w:rPr>
          <w:rFonts w:cs="Arial"/>
        </w:rPr>
        <w:t>The Service tracks whether the take level is exceeded or is likely to be exceeded.</w:t>
      </w:r>
      <w:r w:rsidRPr="00A16018" w:rsidR="00AA4FD8">
        <w:rPr>
          <w:rFonts w:cs="Arial"/>
        </w:rPr>
        <w:t xml:space="preserve">  </w:t>
      </w:r>
    </w:p>
    <w:p w:rsidR="0024564C" w:rsidRPr="00A16018" w:rsidP="00544294" w14:paraId="69FACEED" w14:textId="55E15A00">
      <w:pPr>
        <w:pStyle w:val="BodyText"/>
        <w:tabs>
          <w:tab w:val="left" w:pos="360"/>
        </w:tabs>
        <w:spacing w:after="0"/>
        <w:rPr>
          <w:rFonts w:cs="Arial"/>
        </w:rPr>
      </w:pPr>
    </w:p>
    <w:p w:rsidR="00604683" w:rsidRPr="00A16018" w:rsidP="00544294" w14:paraId="120BC04D" w14:textId="77777777">
      <w:pPr>
        <w:pStyle w:val="BodyText"/>
        <w:tabs>
          <w:tab w:val="left" w:pos="360"/>
        </w:tabs>
        <w:spacing w:after="0"/>
        <w:rPr>
          <w:rFonts w:cs="Arial"/>
          <w:bCs/>
          <w:iCs/>
        </w:rPr>
      </w:pPr>
      <w:bookmarkStart w:id="23" w:name="_Hlk99530606"/>
      <w:r w:rsidRPr="00A16018">
        <w:rPr>
          <w:rFonts w:cs="Arial"/>
          <w:b/>
          <w:i/>
        </w:rPr>
        <w:t>5</w:t>
      </w:r>
      <w:r w:rsidRPr="00A16018" w:rsidR="0068381B">
        <w:rPr>
          <w:rFonts w:cs="Arial"/>
          <w:b/>
          <w:i/>
        </w:rPr>
        <w:t>-</w:t>
      </w:r>
      <w:r w:rsidRPr="00A16018">
        <w:rPr>
          <w:rFonts w:cs="Arial"/>
          <w:b/>
          <w:i/>
        </w:rPr>
        <w:t>Year Permit Reviews</w:t>
      </w:r>
      <w:r w:rsidRPr="00A16018">
        <w:rPr>
          <w:rFonts w:cs="Arial"/>
          <w:bCs/>
          <w:iCs/>
        </w:rPr>
        <w:t xml:space="preserve">  </w:t>
      </w:r>
    </w:p>
    <w:p w:rsidR="00525E8E" w:rsidRPr="00A16018" w:rsidP="00923A06" w14:paraId="788675B6" w14:textId="4A39F2FD">
      <w:pPr>
        <w:rPr>
          <w:rFonts w:cs="Arial"/>
        </w:rPr>
      </w:pPr>
      <w:bookmarkStart w:id="24" w:name="_Hlk112314408"/>
      <w:bookmarkStart w:id="25" w:name="_Hlk112314212"/>
      <w:bookmarkEnd w:id="23"/>
      <w:r w:rsidRPr="00A16018">
        <w:rPr>
          <w:rFonts w:cs="Arial"/>
        </w:rPr>
        <w:t>The Service</w:t>
      </w:r>
      <w:r w:rsidRPr="00A16018" w:rsidR="00FE673D">
        <w:rPr>
          <w:rFonts w:cs="Arial"/>
        </w:rPr>
        <w:t>’s</w:t>
      </w:r>
      <w:r w:rsidRPr="00A16018">
        <w:rPr>
          <w:rFonts w:cs="Arial"/>
        </w:rPr>
        <w:t xml:space="preserve"> regulatory requirement for specific permits</w:t>
      </w:r>
      <w:r w:rsidR="00741C12">
        <w:rPr>
          <w:rFonts w:cs="Arial"/>
        </w:rPr>
        <w:t xml:space="preserve"> issued prior to the 2024 final rule</w:t>
      </w:r>
      <w:r w:rsidRPr="00A16018">
        <w:rPr>
          <w:rFonts w:cs="Arial"/>
        </w:rPr>
        <w:t xml:space="preserve"> mandate</w:t>
      </w:r>
      <w:r w:rsidRPr="00A16018">
        <w:rPr>
          <w:rFonts w:cs="Arial"/>
        </w:rPr>
        <w:t>s</w:t>
      </w:r>
      <w:r w:rsidRPr="00A16018">
        <w:rPr>
          <w:rFonts w:cs="Arial"/>
        </w:rPr>
        <w:t xml:space="preserve"> an administrative check-in with the Service at least every 5 years during the permit tenure.  The Service introduced these mandatory 5-year permit reviews as part of the 2016 Eagle Rule to ensure that the Service had an opportunity to ask for and review all existing data related to a long-term activity’s impacts on eagles.  </w:t>
      </w:r>
    </w:p>
    <w:p w:rsidR="00525E8E" w:rsidRPr="00A16018" w:rsidP="00923A06" w14:paraId="249B6055" w14:textId="77777777">
      <w:pPr>
        <w:rPr>
          <w:rFonts w:cs="Arial"/>
        </w:rPr>
      </w:pPr>
    </w:p>
    <w:p w:rsidR="00923A06" w:rsidP="00923A06" w14:paraId="4A199007" w14:textId="3FC944BF">
      <w:pPr>
        <w:rPr>
          <w:rFonts w:cs="Arial"/>
        </w:rPr>
      </w:pPr>
      <w:r w:rsidRPr="00A16018">
        <w:rPr>
          <w:rFonts w:cs="Arial"/>
        </w:rPr>
        <w:t>The purpose of 5-year review is to update take estimates and related compensatory mitigation for the subsequent 5-year period.  It also provides the Service with an opportunity to amend the permit to reduce or eliminate conservation measures or other permit conditions that prove to be ineffective or unnecessary.</w:t>
      </w:r>
      <w:r w:rsidRPr="00A16018" w:rsidR="00AB3403">
        <w:rPr>
          <w:rFonts w:cs="Arial"/>
        </w:rPr>
        <w:t xml:space="preserve">  C</w:t>
      </w:r>
      <w:r w:rsidRPr="00A16018">
        <w:rPr>
          <w:rFonts w:cs="Arial"/>
        </w:rPr>
        <w:t>heck-ins may be initiated by the permittee or the Service in response to events that warrant review, for example, updating fatality estimates and associated compensatory mitigation requirements or revising permit conditions to reflect the best available science.</w:t>
      </w:r>
    </w:p>
    <w:p w:rsidR="008A261A" w:rsidP="00923A06" w14:paraId="0DC367A0" w14:textId="77777777">
      <w:pPr>
        <w:rPr>
          <w:rFonts w:cs="Arial"/>
        </w:rPr>
      </w:pPr>
    </w:p>
    <w:p w:rsidR="008A261A" w:rsidRPr="00A16018" w:rsidP="00923A06" w14:paraId="1EC3141D" w14:textId="62219CBA">
      <w:pPr>
        <w:rPr>
          <w:rFonts w:cs="Arial"/>
        </w:rPr>
      </w:pPr>
      <w:r>
        <w:rPr>
          <w:rFonts w:cs="Arial"/>
        </w:rPr>
        <w:t>For permits issued under the 2024 final rule, 5-year permit reviews are not required.</w:t>
      </w:r>
    </w:p>
    <w:bookmarkEnd w:id="24"/>
    <w:bookmarkEnd w:id="25"/>
    <w:p w:rsidR="0034160E" w:rsidRPr="00A16018" w:rsidP="00544294" w14:paraId="5C31041B" w14:textId="77777777">
      <w:pPr>
        <w:pStyle w:val="BodyText"/>
        <w:tabs>
          <w:tab w:val="left" w:pos="360"/>
        </w:tabs>
        <w:spacing w:after="0"/>
        <w:rPr>
          <w:rFonts w:cs="Arial"/>
        </w:rPr>
      </w:pPr>
    </w:p>
    <w:p w:rsidR="004033ED" w:rsidRPr="00A16018" w:rsidP="00544294" w14:paraId="25841FB3" w14:textId="0B2B854C">
      <w:pPr>
        <w:pStyle w:val="BodyText"/>
        <w:tabs>
          <w:tab w:val="left" w:pos="360"/>
        </w:tabs>
        <w:spacing w:after="0"/>
        <w:rPr>
          <w:rFonts w:cs="Arial"/>
        </w:rPr>
      </w:pPr>
      <w:bookmarkStart w:id="26" w:name="_Hlk99531386"/>
      <w:r w:rsidRPr="00A16018">
        <w:rPr>
          <w:rFonts w:cs="Arial"/>
          <w:b/>
          <w:i/>
        </w:rPr>
        <w:t>Recordkeeping Requirements</w:t>
      </w:r>
      <w:r w:rsidRPr="00A16018" w:rsidR="00B00E96">
        <w:rPr>
          <w:rFonts w:cs="Arial"/>
        </w:rPr>
        <w:t xml:space="preserve"> </w:t>
      </w:r>
      <w:r w:rsidRPr="00A16018" w:rsidR="00544294">
        <w:rPr>
          <w:rFonts w:cs="Arial"/>
        </w:rPr>
        <w:t xml:space="preserve">– </w:t>
      </w:r>
      <w:r w:rsidRPr="00A16018" w:rsidR="00D645B8">
        <w:rPr>
          <w:rFonts w:cs="Arial"/>
        </w:rPr>
        <w:t>As required by 50 CFR 13.</w:t>
      </w:r>
      <w:r w:rsidRPr="00A16018" w:rsidR="00C70A0C">
        <w:rPr>
          <w:rFonts w:cs="Arial"/>
        </w:rPr>
        <w:t>46, p</w:t>
      </w:r>
      <w:r w:rsidRPr="00A16018">
        <w:rPr>
          <w:rFonts w:cs="Arial"/>
        </w:rPr>
        <w:t xml:space="preserve">ermittees must keep records of the permitted activity </w:t>
      </w:r>
      <w:r w:rsidRPr="00A16018" w:rsidR="00486E06">
        <w:rPr>
          <w:rFonts w:cs="Arial"/>
        </w:rPr>
        <w:t xml:space="preserve">as it relates to eagles </w:t>
      </w:r>
      <w:r w:rsidRPr="00A16018">
        <w:rPr>
          <w:rFonts w:cs="Arial"/>
        </w:rPr>
        <w:t xml:space="preserve">and </w:t>
      </w:r>
      <w:r w:rsidRPr="00A16018" w:rsidR="00486E06">
        <w:rPr>
          <w:rFonts w:cs="Arial"/>
        </w:rPr>
        <w:t xml:space="preserve">any </w:t>
      </w:r>
      <w:r w:rsidRPr="00A16018">
        <w:rPr>
          <w:rFonts w:cs="Arial"/>
        </w:rPr>
        <w:t>data gathered through surveys and monitoring</w:t>
      </w:r>
      <w:r w:rsidRPr="00A16018" w:rsidR="001F5180">
        <w:rPr>
          <w:rFonts w:cs="Arial"/>
        </w:rPr>
        <w:t>, to include records associated with the required internal incident reporting system for bald eagle and golden eagle remains found and the disposition of the mains</w:t>
      </w:r>
      <w:r w:rsidRPr="00A16018">
        <w:rPr>
          <w:rFonts w:cs="Arial"/>
        </w:rPr>
        <w:t xml:space="preserve">.  </w:t>
      </w:r>
      <w:r w:rsidRPr="00A16018" w:rsidR="00C70A0C">
        <w:rPr>
          <w:rFonts w:cs="Arial"/>
        </w:rPr>
        <w:t xml:space="preserve">This information </w:t>
      </w:r>
      <w:r w:rsidRPr="00A16018" w:rsidR="002577A1">
        <w:rPr>
          <w:rFonts w:cs="Arial"/>
        </w:rPr>
        <w:t>retained by permittees</w:t>
      </w:r>
      <w:r w:rsidRPr="00A16018" w:rsidR="00C70A0C">
        <w:rPr>
          <w:rFonts w:cs="Arial"/>
        </w:rPr>
        <w:t xml:space="preserve"> is </w:t>
      </w:r>
      <w:r w:rsidRPr="00A16018" w:rsidR="002577A1">
        <w:rPr>
          <w:rFonts w:cs="Arial"/>
        </w:rPr>
        <w:t>described</w:t>
      </w:r>
      <w:r w:rsidRPr="00A16018" w:rsidR="00C70A0C">
        <w:rPr>
          <w:rFonts w:cs="Arial"/>
        </w:rPr>
        <w:t xml:space="preserve"> above under reporting requirements.</w:t>
      </w:r>
      <w:bookmarkEnd w:id="26"/>
      <w:r w:rsidRPr="00A16018" w:rsidR="00C70A0C">
        <w:rPr>
          <w:rFonts w:cs="Arial"/>
        </w:rPr>
        <w:t xml:space="preserve"> </w:t>
      </w:r>
      <w:r w:rsidRPr="00A16018" w:rsidR="00C344AB">
        <w:rPr>
          <w:rFonts w:cs="Arial"/>
        </w:rPr>
        <w:t xml:space="preserve"> The recordkeeping burden is shown in Attachment A (uploaded to ROCIS as a supplemental document).</w:t>
      </w:r>
    </w:p>
    <w:p w:rsidR="004033ED" w:rsidRPr="00A16018" w:rsidP="00544294" w14:paraId="58C0D51E" w14:textId="77777777">
      <w:pPr>
        <w:pStyle w:val="BodyText"/>
        <w:tabs>
          <w:tab w:val="left" w:pos="360"/>
        </w:tabs>
        <w:spacing w:after="0"/>
        <w:rPr>
          <w:rFonts w:cs="Arial"/>
        </w:rPr>
      </w:pPr>
    </w:p>
    <w:p w:rsidR="00376181" w:rsidRPr="00A16018" w:rsidP="00544294" w14:paraId="3C84A2AF" w14:textId="31D98FD9">
      <w:pPr>
        <w:pStyle w:val="BodyText"/>
        <w:tabs>
          <w:tab w:val="left" w:pos="360"/>
        </w:tabs>
        <w:spacing w:after="0"/>
        <w:rPr>
          <w:rFonts w:cs="Arial"/>
        </w:rPr>
      </w:pPr>
      <w:r w:rsidRPr="00A16018">
        <w:rPr>
          <w:rFonts w:cs="Arial"/>
          <w:b/>
          <w:i/>
        </w:rPr>
        <w:t>Amendments</w:t>
      </w:r>
      <w:r w:rsidRPr="00A16018" w:rsidR="00544294">
        <w:rPr>
          <w:rFonts w:cs="Arial"/>
          <w:bCs/>
          <w:iCs/>
        </w:rPr>
        <w:t xml:space="preserve"> – </w:t>
      </w:r>
      <w:r w:rsidRPr="00A16018" w:rsidR="004033ED">
        <w:rPr>
          <w:rFonts w:cs="Arial"/>
        </w:rPr>
        <w:t>Amendment</w:t>
      </w:r>
      <w:r w:rsidRPr="00A16018">
        <w:rPr>
          <w:rFonts w:cs="Arial"/>
        </w:rPr>
        <w:t>s</w:t>
      </w:r>
      <w:r w:rsidRPr="00A16018" w:rsidR="004033ED">
        <w:rPr>
          <w:rFonts w:cs="Arial"/>
        </w:rPr>
        <w:t xml:space="preserve"> to a permit may be requested by the permittee, or the Service may amend a permit for just cause upon a written finding of necessity.  Amendments comprise changes to the permit authorization or conditions.  </w:t>
      </w:r>
      <w:r w:rsidRPr="00A16018" w:rsidR="00486E06">
        <w:rPr>
          <w:rFonts w:cs="Arial"/>
        </w:rPr>
        <w:t>Such changes may include</w:t>
      </w:r>
      <w:r w:rsidRPr="00A16018" w:rsidR="004033ED">
        <w:rPr>
          <w:rFonts w:cs="Arial"/>
        </w:rPr>
        <w:t xml:space="preserve"> an increase or decrease in the </w:t>
      </w:r>
      <w:r w:rsidRPr="00A16018" w:rsidR="002577A1">
        <w:rPr>
          <w:rFonts w:cs="Arial"/>
        </w:rPr>
        <w:t xml:space="preserve">authorized </w:t>
      </w:r>
      <w:r w:rsidRPr="00A16018" w:rsidR="004033ED">
        <w:rPr>
          <w:rFonts w:cs="Arial"/>
        </w:rPr>
        <w:t xml:space="preserve">take </w:t>
      </w:r>
      <w:r w:rsidRPr="00A16018" w:rsidR="002577A1">
        <w:rPr>
          <w:rFonts w:cs="Arial"/>
        </w:rPr>
        <w:t xml:space="preserve">or possession </w:t>
      </w:r>
      <w:r w:rsidRPr="00A16018" w:rsidR="004033ED">
        <w:rPr>
          <w:rFonts w:cs="Arial"/>
        </w:rPr>
        <w:t>of eagles</w:t>
      </w:r>
      <w:r w:rsidRPr="00A16018" w:rsidR="00486E06">
        <w:rPr>
          <w:rFonts w:cs="Arial"/>
        </w:rPr>
        <w:t>, proposed adjustment of permit conditions, or changes to the activity involving eagles</w:t>
      </w:r>
      <w:r w:rsidRPr="00A16018" w:rsidR="004033ED">
        <w:rPr>
          <w:rFonts w:cs="Arial"/>
        </w:rPr>
        <w:t xml:space="preserve">.  </w:t>
      </w:r>
      <w:r w:rsidRPr="00A16018" w:rsidR="00A06769">
        <w:rPr>
          <w:rFonts w:cs="Arial"/>
        </w:rPr>
        <w:t>The permit will specify circumstances under which modifications to avoidance, minimization, or compensatory mitigation measures or monitoring protocols will be required, which may include, but are not limited to</w:t>
      </w:r>
      <w:r w:rsidRPr="00A16018" w:rsidR="00EC1208">
        <w:rPr>
          <w:rFonts w:cs="Arial"/>
        </w:rPr>
        <w:t xml:space="preserve"> </w:t>
      </w:r>
      <w:r w:rsidRPr="00A16018" w:rsidR="00A06769">
        <w:rPr>
          <w:rFonts w:cs="Arial"/>
        </w:rPr>
        <w:t xml:space="preserve">take levels, location of take, and/or changes in eagle use of the activity area.  </w:t>
      </w:r>
    </w:p>
    <w:p w:rsidR="00376181" w:rsidRPr="00A16018" w:rsidP="00544294" w14:paraId="1336E92C" w14:textId="77777777">
      <w:pPr>
        <w:pStyle w:val="BodyText"/>
        <w:tabs>
          <w:tab w:val="left" w:pos="360"/>
        </w:tabs>
        <w:spacing w:after="0"/>
        <w:rPr>
          <w:rFonts w:cs="Arial"/>
        </w:rPr>
      </w:pPr>
    </w:p>
    <w:p w:rsidR="004033ED" w:rsidRPr="00A16018" w:rsidP="00544294" w14:paraId="5D075096" w14:textId="4419B5D7">
      <w:pPr>
        <w:pStyle w:val="BodyText"/>
        <w:tabs>
          <w:tab w:val="left" w:pos="360"/>
        </w:tabs>
        <w:spacing w:after="0"/>
        <w:rPr>
          <w:rFonts w:cs="Arial"/>
        </w:rPr>
      </w:pPr>
      <w:r w:rsidRPr="00A16018">
        <w:rPr>
          <w:rFonts w:cs="Arial"/>
        </w:rPr>
        <w:t xml:space="preserve">At a minimum, the permit must specify actions to be taken if take approaches or reaches the amount authorized and anticipated within a given time frame.  The permittee </w:t>
      </w:r>
      <w:r w:rsidRPr="00A16018" w:rsidR="002577A1">
        <w:rPr>
          <w:rFonts w:cs="Arial"/>
        </w:rPr>
        <w:t>applies</w:t>
      </w:r>
      <w:r w:rsidRPr="00A16018">
        <w:rPr>
          <w:rFonts w:cs="Arial"/>
        </w:rPr>
        <w:t xml:space="preserve"> for amendments to the permit by submitting a description of the modified activity and the changed </w:t>
      </w:r>
      <w:r w:rsidRPr="00A16018" w:rsidR="002577A1">
        <w:rPr>
          <w:rFonts w:cs="Arial"/>
        </w:rPr>
        <w:t xml:space="preserve">conditions </w:t>
      </w:r>
      <w:r w:rsidRPr="00A16018" w:rsidR="0034160E">
        <w:rPr>
          <w:rFonts w:cs="Arial"/>
        </w:rPr>
        <w:t>affecting eagles</w:t>
      </w:r>
      <w:r w:rsidRPr="00A16018">
        <w:rPr>
          <w:rFonts w:cs="Arial"/>
        </w:rPr>
        <w:t xml:space="preserve">.  </w:t>
      </w:r>
      <w:r w:rsidRPr="00A16018" w:rsidR="002577A1">
        <w:rPr>
          <w:rFonts w:cs="Arial"/>
        </w:rPr>
        <w:t>Substantive</w:t>
      </w:r>
      <w:r w:rsidRPr="00A16018">
        <w:rPr>
          <w:rFonts w:cs="Arial"/>
        </w:rPr>
        <w:t xml:space="preserve"> amendments incur a </w:t>
      </w:r>
      <w:r w:rsidRPr="00A16018" w:rsidR="002577A1">
        <w:rPr>
          <w:rFonts w:cs="Arial"/>
        </w:rPr>
        <w:t xml:space="preserve">processing </w:t>
      </w:r>
      <w:r w:rsidRPr="00A16018">
        <w:rPr>
          <w:rFonts w:cs="Arial"/>
        </w:rPr>
        <w:t xml:space="preserve">fee.  A permittee is not required </w:t>
      </w:r>
      <w:r w:rsidRPr="00A16018" w:rsidR="002577A1">
        <w:rPr>
          <w:rFonts w:cs="Arial"/>
        </w:rPr>
        <w:t>to pay a processing fee for minor</w:t>
      </w:r>
      <w:r w:rsidRPr="00A16018">
        <w:rPr>
          <w:rFonts w:cs="Arial"/>
        </w:rPr>
        <w:t xml:space="preserve"> change</w:t>
      </w:r>
      <w:r w:rsidRPr="00A16018" w:rsidR="002577A1">
        <w:rPr>
          <w:rFonts w:cs="Arial"/>
        </w:rPr>
        <w:t>s, such as</w:t>
      </w:r>
      <w:r w:rsidRPr="00A16018">
        <w:rPr>
          <w:rFonts w:cs="Arial"/>
        </w:rPr>
        <w:t xml:space="preserve"> the legal individual or business name or mailing address of the permittee. </w:t>
      </w:r>
      <w:r w:rsidRPr="00A16018" w:rsidR="00376181">
        <w:rPr>
          <w:rFonts w:cs="Arial"/>
        </w:rPr>
        <w:t xml:space="preserve"> </w:t>
      </w:r>
      <w:r w:rsidRPr="00A16018">
        <w:rPr>
          <w:rFonts w:cs="Arial"/>
        </w:rPr>
        <w:t xml:space="preserve">A permittee is required to notify the issuing office within 10 calendar days of such change. </w:t>
      </w:r>
    </w:p>
    <w:p w:rsidR="005C2F8A" w:rsidRPr="00A16018" w:rsidP="00544294" w14:paraId="2961C4B6" w14:textId="26C43829">
      <w:pPr>
        <w:pStyle w:val="BodyText"/>
        <w:tabs>
          <w:tab w:val="left" w:pos="360"/>
        </w:tabs>
        <w:spacing w:after="0"/>
        <w:rPr>
          <w:rFonts w:cs="Arial"/>
        </w:rPr>
      </w:pPr>
    </w:p>
    <w:p w:rsidR="004033ED" w:rsidRPr="00A16018" w:rsidP="00544294" w14:paraId="6CA036E5" w14:textId="7B447E4A">
      <w:pPr>
        <w:pStyle w:val="BodyText"/>
        <w:tabs>
          <w:tab w:val="left" w:pos="360"/>
        </w:tabs>
        <w:spacing w:after="0"/>
        <w:rPr>
          <w:rFonts w:cs="Arial"/>
        </w:rPr>
      </w:pPr>
      <w:bookmarkStart w:id="27" w:name="_Hlk99531472"/>
      <w:r w:rsidRPr="00A16018">
        <w:rPr>
          <w:rFonts w:cs="Arial"/>
          <w:b/>
          <w:i/>
        </w:rPr>
        <w:t>Transfers</w:t>
      </w:r>
      <w:r w:rsidRPr="00A16018">
        <w:rPr>
          <w:rFonts w:cs="Arial"/>
          <w:bCs/>
          <w:iCs/>
        </w:rPr>
        <w:t xml:space="preserve"> – </w:t>
      </w:r>
      <w:r w:rsidRPr="00A16018">
        <w:rPr>
          <w:rFonts w:cs="Arial"/>
        </w:rPr>
        <w:t>In general, p</w:t>
      </w:r>
      <w:r w:rsidRPr="00A16018" w:rsidR="00BC414D">
        <w:rPr>
          <w:rFonts w:cs="Arial"/>
        </w:rPr>
        <w:t>ermits issued under 50 CFR part</w:t>
      </w:r>
      <w:r w:rsidRPr="00A16018">
        <w:rPr>
          <w:rFonts w:cs="Arial"/>
        </w:rPr>
        <w:t xml:space="preserve"> 22 are not transferable.  However, permits issued under </w:t>
      </w:r>
      <w:r w:rsidRPr="00A16018" w:rsidR="00786697">
        <w:rPr>
          <w:rFonts w:cs="Arial"/>
        </w:rPr>
        <w:t xml:space="preserve">50 CFR </w:t>
      </w:r>
      <w:r w:rsidRPr="00A16018" w:rsidR="002839F3">
        <w:rPr>
          <w:rFonts w:cs="Arial"/>
        </w:rPr>
        <w:t>subpart E</w:t>
      </w:r>
      <w:r w:rsidRPr="00A16018">
        <w:rPr>
          <w:rFonts w:cs="Arial"/>
        </w:rPr>
        <w:t xml:space="preserve"> may be transferred </w:t>
      </w:r>
      <w:r w:rsidRPr="00A16018" w:rsidR="002577A1">
        <w:rPr>
          <w:rFonts w:cs="Arial"/>
        </w:rPr>
        <w:t>by the transferee providing written assurances of sufficient funding the conservation measures and commitment to carry out the terms and conditions of the permit.</w:t>
      </w:r>
      <w:bookmarkEnd w:id="27"/>
      <w:r w:rsidRPr="00A16018" w:rsidR="002577A1">
        <w:rPr>
          <w:rFonts w:cs="Arial"/>
        </w:rPr>
        <w:t xml:space="preserve"> </w:t>
      </w:r>
    </w:p>
    <w:p w:rsidR="001438CF" w:rsidRPr="00A16018" w:rsidP="00544294" w14:paraId="182793FC" w14:textId="77777777">
      <w:pPr>
        <w:pStyle w:val="BodyText"/>
        <w:tabs>
          <w:tab w:val="left" w:pos="360"/>
        </w:tabs>
        <w:spacing w:after="0"/>
        <w:rPr>
          <w:rFonts w:cs="Arial"/>
        </w:rPr>
      </w:pPr>
    </w:p>
    <w:p w:rsidR="00DC1C2B" w:rsidRPr="00A16018" w:rsidP="00DC1C2B" w14:paraId="43C66A70" w14:textId="555045D5">
      <w:pPr>
        <w:rPr>
          <w:rFonts w:cs="Arial"/>
          <w:b/>
          <w:bCs/>
          <w:i/>
          <w:iCs/>
          <w:color w:val="C00000"/>
        </w:rPr>
      </w:pPr>
      <w:bookmarkStart w:id="28" w:name="_Hlk145497642"/>
      <w:r w:rsidRPr="00A16018">
        <w:rPr>
          <w:rFonts w:cs="Arial"/>
          <w:b/>
          <w:bCs/>
          <w:i/>
          <w:iCs/>
        </w:rPr>
        <w:t>Audits</w:t>
      </w:r>
    </w:p>
    <w:p w:rsidR="00DC1C2B" w:rsidRPr="00A16018" w:rsidP="00DC1C2B" w14:paraId="2DEE1DDC" w14:textId="02F93DCF">
      <w:pPr>
        <w:rPr>
          <w:rFonts w:cs="Arial"/>
        </w:rPr>
      </w:pPr>
      <w:r w:rsidRPr="00A16018">
        <w:rPr>
          <w:rFonts w:cs="Arial"/>
        </w:rPr>
        <w:t>The Service will</w:t>
      </w:r>
      <w:r w:rsidR="005F557A">
        <w:rPr>
          <w:rFonts w:cs="Arial"/>
        </w:rPr>
        <w:t xml:space="preserve"> continue to</w:t>
      </w:r>
      <w:r w:rsidRPr="00A16018">
        <w:rPr>
          <w:rFonts w:cs="Arial"/>
        </w:rPr>
        <w:t xml:space="preserve"> conduct audits of general permits to ensure permittees are appropriately interpreting and applying eligibility criteria and complying with permit conditions.  Audits may include reviewing application materials for completeness and general permit eligibility.  Any required records, plans, or other documents will be requested of the permittee and reviewed.  If there is a compliance concern, the applicant will be given the opportunity to submit additional information to address the concern.  If, during an audit, the Service determines that the permittee is not eligible for a general permit or is out of compliance with general permit conditions, we will communicate to the permittee options for coming into compliance.</w:t>
      </w:r>
      <w:bookmarkEnd w:id="28"/>
      <w:r w:rsidR="005F557A">
        <w:rPr>
          <w:rFonts w:cs="Arial"/>
        </w:rPr>
        <w:t xml:space="preserve"> </w:t>
      </w:r>
    </w:p>
    <w:p w:rsidR="00DC1C2B" w:rsidRPr="00A16018" w:rsidP="00DC1C2B" w14:paraId="22FC4C3A" w14:textId="77777777">
      <w:pPr>
        <w:tabs>
          <w:tab w:val="left" w:pos="720"/>
        </w:tabs>
        <w:rPr>
          <w:rFonts w:cs="Arial"/>
        </w:rPr>
      </w:pPr>
    </w:p>
    <w:p w:rsidR="001678E7" w:rsidRPr="00A16018" w:rsidP="001678E7" w14:paraId="21CCE21D" w14:textId="7B58F87E">
      <w:pPr>
        <w:pStyle w:val="BodyText"/>
        <w:spacing w:after="0"/>
        <w:rPr>
          <w:rFonts w:cs="Arial"/>
        </w:rPr>
      </w:pPr>
      <w:r w:rsidRPr="00A16018">
        <w:rPr>
          <w:rFonts w:cs="Arial"/>
          <w:b/>
          <w:i/>
          <w:u w:val="single"/>
        </w:rPr>
        <w:t>Labeling Requirements</w:t>
      </w:r>
      <w:r w:rsidRPr="00A16018">
        <w:rPr>
          <w:rFonts w:cs="Arial"/>
        </w:rPr>
        <w:t xml:space="preserve">  (50 CFR 22(a)(4))</w:t>
      </w:r>
    </w:p>
    <w:p w:rsidR="001678E7" w:rsidRPr="00A16018" w:rsidP="001678E7" w14:paraId="4C0B3885" w14:textId="77777777">
      <w:pPr>
        <w:tabs>
          <w:tab w:val="left" w:pos="720"/>
        </w:tabs>
        <w:rPr>
          <w:rFonts w:cs="Arial"/>
        </w:rPr>
      </w:pPr>
      <w:r w:rsidRPr="00A16018">
        <w:rPr>
          <w:rFonts w:cs="Arial"/>
        </w:rPr>
        <w:t>Regulations at 50 CFR 22.4 require all shipments containing bald or golden eagles, alive or dead, their parts, nests, or eggs be labeled.  The shipments must be labeled with the name and address of the person the shipment is going to, the name and address of the person the shipment is coming from, an accurate list of contents by species, and the name of each species.</w:t>
      </w:r>
    </w:p>
    <w:p w:rsidR="001678E7" w:rsidRPr="00A16018" w:rsidP="001678E7" w14:paraId="658412D1" w14:textId="77777777">
      <w:pPr>
        <w:tabs>
          <w:tab w:val="left" w:pos="720"/>
        </w:tabs>
        <w:rPr>
          <w:rFonts w:cs="Arial"/>
        </w:rPr>
      </w:pPr>
    </w:p>
    <w:p w:rsidR="001678E7" w:rsidRPr="00A16018" w:rsidP="001678E7" w14:paraId="16D2C73A" w14:textId="1F41FE66">
      <w:pPr>
        <w:tabs>
          <w:tab w:val="left" w:pos="720"/>
        </w:tabs>
        <w:rPr>
          <w:rFonts w:cs="Arial"/>
          <w:i/>
          <w:iCs/>
        </w:rPr>
      </w:pPr>
      <w:r w:rsidRPr="00A16018">
        <w:rPr>
          <w:rFonts w:cs="Arial"/>
          <w:b/>
          <w:bCs/>
          <w:i/>
          <w:iCs/>
          <w:u w:val="single"/>
        </w:rPr>
        <w:t>Requests for Reconsideration Associated with Eagle Permits</w:t>
      </w:r>
      <w:r w:rsidRPr="00A16018">
        <w:rPr>
          <w:rFonts w:cs="Arial"/>
          <w:b/>
          <w:bCs/>
          <w:i/>
          <w:iCs/>
        </w:rPr>
        <w:t xml:space="preserve"> (Suspension and Revocation)</w:t>
      </w:r>
      <w:r w:rsidRPr="00A16018">
        <w:rPr>
          <w:rFonts w:cs="Arial"/>
        </w:rPr>
        <w:t xml:space="preserve">  (50 CFR 13.29(b))</w:t>
      </w:r>
      <w:r w:rsidRPr="00A16018">
        <w:rPr>
          <w:rFonts w:cs="Arial"/>
          <w:i/>
          <w:iCs/>
        </w:rPr>
        <w:t xml:space="preserve"> </w:t>
      </w:r>
    </w:p>
    <w:p w:rsidR="001678E7" w:rsidRPr="00A16018" w:rsidP="001678E7" w14:paraId="2F31B3BE" w14:textId="77777777">
      <w:pPr>
        <w:tabs>
          <w:tab w:val="left" w:pos="720"/>
        </w:tabs>
        <w:rPr>
          <w:rFonts w:cs="Arial"/>
        </w:rPr>
      </w:pPr>
      <w:r w:rsidRPr="00A16018">
        <w:rPr>
          <w:rFonts w:cs="Arial"/>
        </w:rPr>
        <w:t>Persons notified of the Service’s intention to suspend or revoke their permit may request reconsideration by complying with the following:</w:t>
      </w:r>
    </w:p>
    <w:p w:rsidR="001678E7" w:rsidRPr="00A16018" w:rsidP="001678E7" w14:paraId="20C9584B" w14:textId="77777777">
      <w:pPr>
        <w:tabs>
          <w:tab w:val="left" w:pos="720"/>
        </w:tabs>
        <w:rPr>
          <w:rFonts w:cs="Arial"/>
        </w:rPr>
      </w:pPr>
    </w:p>
    <w:p w:rsidR="001678E7" w:rsidRPr="00A16018" w:rsidP="001678E7" w14:paraId="674CE7AC" w14:textId="77777777">
      <w:pPr>
        <w:pStyle w:val="ListParagraph"/>
        <w:numPr>
          <w:ilvl w:val="0"/>
          <w:numId w:val="29"/>
        </w:numPr>
        <w:rPr>
          <w:rFonts w:cs="Arial"/>
        </w:rPr>
      </w:pPr>
      <w:r w:rsidRPr="00A16018">
        <w:rPr>
          <w:rFonts w:cs="Arial"/>
        </w:rPr>
        <w:t>Within 45 calendar days of the date of notification, submit their request for reconsideration to the issuing officer in writing, signed by the person requesting reconsideration or by the legal representative of that person.</w:t>
      </w:r>
    </w:p>
    <w:p w:rsidR="001678E7" w:rsidRPr="00A16018" w:rsidP="001678E7" w14:paraId="0C6094B1" w14:textId="77777777">
      <w:pPr>
        <w:pStyle w:val="ListParagraph"/>
        <w:numPr>
          <w:ilvl w:val="0"/>
          <w:numId w:val="29"/>
        </w:numPr>
        <w:rPr>
          <w:rFonts w:cs="Arial"/>
        </w:rPr>
      </w:pPr>
      <w:r w:rsidRPr="00A16018">
        <w:rPr>
          <w:rFonts w:cs="Arial"/>
        </w:rPr>
        <w:t>The request for reconsideration must state the decision for which reconsideration is being requested and shall state the reason(s) for the reconsideration, including presenting any new information or facts pertinent to the issue(s) raised by the request for reconsideration.</w:t>
      </w:r>
    </w:p>
    <w:p w:rsidR="001678E7" w:rsidRPr="00A16018" w:rsidP="001678E7" w14:paraId="703510A8" w14:textId="77777777">
      <w:pPr>
        <w:pStyle w:val="ListParagraph"/>
        <w:numPr>
          <w:ilvl w:val="0"/>
          <w:numId w:val="29"/>
        </w:numPr>
        <w:rPr>
          <w:rFonts w:cs="Arial"/>
        </w:rPr>
      </w:pPr>
      <w:r w:rsidRPr="00A16018">
        <w:rPr>
          <w:rFonts w:cs="Arial"/>
        </w:rPr>
        <w:t xml:space="preserve">The request for reconsideration shall contain a certification in substantially the same form as that provided by 50 CFR 13.12(a)(5).  If a request for reconsideration does not contain such certification, but is otherwise timely and appropriate, it shall be held and the person submitting the request shall be given written notice of the need to submit the certification within 15 calendar days.  Failure to submit certification shall result in the request being rejected as insufficient in form and content.  </w:t>
      </w:r>
    </w:p>
    <w:p w:rsidR="001678E7" w:rsidRPr="00A16018" w:rsidP="001678E7" w14:paraId="3ECCEC60" w14:textId="77777777">
      <w:pPr>
        <w:tabs>
          <w:tab w:val="left" w:pos="720"/>
        </w:tabs>
        <w:rPr>
          <w:rFonts w:cs="Arial"/>
        </w:rPr>
      </w:pPr>
    </w:p>
    <w:p w:rsidR="001678E7" w:rsidRPr="00A16018" w:rsidP="004412ED" w14:paraId="00311DCE" w14:textId="2EDA3E70">
      <w:pPr>
        <w:rPr>
          <w:rFonts w:cs="Arial"/>
        </w:rPr>
      </w:pPr>
      <w:r w:rsidRPr="00A16018">
        <w:rPr>
          <w:rFonts w:cs="Arial"/>
          <w:b/>
          <w:bCs/>
          <w:i/>
          <w:iCs/>
          <w:u w:val="single"/>
        </w:rPr>
        <w:t>Compensatory Mitigation</w:t>
      </w:r>
      <w:r w:rsidRPr="00A16018">
        <w:rPr>
          <w:rFonts w:cs="Arial"/>
        </w:rPr>
        <w:t xml:space="preserve">  (50 CFR 22)</w:t>
      </w:r>
    </w:p>
    <w:p w:rsidR="001678E7" w:rsidRPr="00A16018" w:rsidP="004412ED" w14:paraId="775124C0" w14:textId="77777777">
      <w:pPr>
        <w:rPr>
          <w:rFonts w:cs="Arial"/>
        </w:rPr>
      </w:pPr>
      <w:r w:rsidRPr="00A16018">
        <w:rPr>
          <w:rFonts w:cs="Arial"/>
        </w:rPr>
        <w:t>Any permit authorizing take that would exceed the applicable EMU take limit will require compensatory mitigation, except in circumstances where the action is considered in the best interest of an eagle.  Compensatory mitigation for this purpose must ensure the preservation of the affected eagle species by mitigating an amount equal to or greater than the authorized or expected take.  Compensatory mitigation must either reduce another ongoing form of mortality or increase the eagle population of the affected species.  Compensatory mitigation for golden eagles must be performed at a 1.2:1 (mitigation: take) ratio.  A permit may require compensatory mitigation when the Service determines, according to the best available information, that the take authorized by the permitted activity is not consistent with maintaining the persistence of the local area population of an eagle species.</w:t>
      </w:r>
    </w:p>
    <w:p w:rsidR="001678E7" w:rsidRPr="00A16018" w:rsidP="004412ED" w14:paraId="7EFBCD70" w14:textId="77777777">
      <w:pPr>
        <w:rPr>
          <w:rFonts w:cs="Arial"/>
        </w:rPr>
      </w:pPr>
    </w:p>
    <w:p w:rsidR="00782371" w:rsidP="004412ED" w14:paraId="6BB1DC60" w14:textId="77777777">
      <w:pPr>
        <w:rPr>
          <w:rFonts w:cs="Arial"/>
        </w:rPr>
      </w:pPr>
      <w:r w:rsidRPr="00A16018">
        <w:rPr>
          <w:rFonts w:cs="Arial"/>
        </w:rPr>
        <w:t xml:space="preserve">The Service must approve types of compensatory mitigation and may include conservation banks, in-lieu fee programs, or permittee-responsible mitigation as mitigation providers.  General permittees meet this requirement by obtaining required credits from a Service-approved, third-party mitigation provider.  Specific permittees can meet this requirement by obtaining required credits from a Service-approved, third-party mitigation provider or meeting the requirements to be a permittee-responsible mitigation provider as described in 50 CFR 22.220(c)(2).  </w:t>
      </w:r>
      <w:r w:rsidR="0026228D">
        <w:rPr>
          <w:rFonts w:cs="Arial"/>
        </w:rPr>
        <w:t xml:space="preserve">The Service </w:t>
      </w:r>
      <w:r w:rsidR="000C0264">
        <w:rPr>
          <w:rFonts w:cs="Arial"/>
        </w:rPr>
        <w:t xml:space="preserve">provides an eagle mitigation calculator to help permittees determine the number of eagle credits </w:t>
      </w:r>
      <w:r w:rsidR="00AF46F7">
        <w:rPr>
          <w:rFonts w:cs="Arial"/>
        </w:rPr>
        <w:t xml:space="preserve">their project requires. </w:t>
      </w:r>
    </w:p>
    <w:p w:rsidR="00782371" w:rsidP="004412ED" w14:paraId="067EA753" w14:textId="77777777">
      <w:pPr>
        <w:rPr>
          <w:rFonts w:cs="Arial"/>
        </w:rPr>
      </w:pPr>
    </w:p>
    <w:p w:rsidR="001678E7" w:rsidRPr="00A16018" w:rsidP="004412ED" w14:paraId="35851662" w14:textId="69C1DF24">
      <w:pPr>
        <w:rPr>
          <w:rFonts w:cs="Arial"/>
        </w:rPr>
      </w:pPr>
      <w:r w:rsidRPr="00A16018">
        <w:rPr>
          <w:rFonts w:cs="Arial"/>
        </w:rPr>
        <w:t xml:space="preserve">Third-party mitigation providers, such as in-lieu fee programs and conservation banks, obtain Service approval by meeting the requirements to be a mitigation provider as described in 50 CFR 22.220(c)(2). </w:t>
      </w:r>
      <w:r w:rsidR="00782371">
        <w:rPr>
          <w:rFonts w:cs="Arial"/>
        </w:rPr>
        <w:t xml:space="preserve"> </w:t>
      </w:r>
      <w:r w:rsidR="00CE0ED7">
        <w:rPr>
          <w:rFonts w:cs="Arial"/>
        </w:rPr>
        <w:t>P</w:t>
      </w:r>
      <w:r w:rsidRPr="00A16018">
        <w:rPr>
          <w:rFonts w:cs="Arial"/>
        </w:rPr>
        <w:t xml:space="preserve">otential providers must submit a mitigation plan to the Service that demonstrates how the standards in 50 CFR 22.220(b) will be met.  At a minimum, this must </w:t>
      </w:r>
      <w:r w:rsidRPr="00A16018">
        <w:rPr>
          <w:rFonts w:cs="Arial"/>
        </w:rPr>
        <w:t>include a description of the mitigation, the benefit to eagles, the locations where projects will be implemented, the EMU and local area population affected, the number of credits provided, and an explanation of the rationale for the number of eagle credits provided.  The Service must approve the mitigation plan prior to implementation.</w:t>
      </w:r>
    </w:p>
    <w:p w:rsidR="001678E7" w:rsidRPr="00A16018" w:rsidP="004412ED" w14:paraId="4DB87D40" w14:textId="77777777">
      <w:pPr>
        <w:rPr>
          <w:rFonts w:cs="Arial"/>
          <w:i/>
          <w:iCs/>
          <w:u w:val="single"/>
        </w:rPr>
      </w:pPr>
    </w:p>
    <w:p w:rsidR="001678E7" w:rsidRPr="00A16018" w:rsidP="004412ED" w14:paraId="39A9DD50" w14:textId="77777777">
      <w:pPr>
        <w:rPr>
          <w:rFonts w:cs="Arial"/>
        </w:rPr>
      </w:pPr>
      <w:r w:rsidRPr="00A16018">
        <w:rPr>
          <w:rFonts w:cs="Arial"/>
          <w:i/>
          <w:iCs/>
          <w:u w:val="single"/>
        </w:rPr>
        <w:t>Bald Eagle and Golden Eagle Compensatory Mitigation Programs</w:t>
      </w:r>
      <w:r w:rsidRPr="00A16018">
        <w:rPr>
          <w:rFonts w:cs="Arial"/>
          <w:i/>
          <w:iCs/>
        </w:rPr>
        <w:t>:</w:t>
      </w:r>
    </w:p>
    <w:p w:rsidR="001678E7" w:rsidRPr="00A16018" w:rsidP="004412ED" w14:paraId="449C1077" w14:textId="77777777">
      <w:pPr>
        <w:rPr>
          <w:rFonts w:cs="Arial"/>
        </w:rPr>
      </w:pPr>
    </w:p>
    <w:p w:rsidR="001678E7" w:rsidRPr="00A16018" w:rsidP="004412ED" w14:paraId="32308D3B" w14:textId="77777777">
      <w:pPr>
        <w:pStyle w:val="ListParagraph"/>
        <w:numPr>
          <w:ilvl w:val="0"/>
          <w:numId w:val="106"/>
        </w:numPr>
        <w:tabs>
          <w:tab w:val="left" w:pos="720"/>
        </w:tabs>
        <w:ind w:left="720"/>
        <w:rPr>
          <w:rFonts w:cs="Arial"/>
        </w:rPr>
      </w:pPr>
      <w:r w:rsidRPr="00A16018">
        <w:rPr>
          <w:rFonts w:cs="Arial"/>
        </w:rPr>
        <w:t xml:space="preserve">The </w:t>
      </w:r>
      <w:hyperlink r:id="rId13" w:history="1">
        <w:r w:rsidRPr="00A16018">
          <w:rPr>
            <w:rStyle w:val="Hyperlink"/>
            <w:rFonts w:ascii="Arial" w:hAnsi="Arial" w:cs="Arial"/>
            <w:i/>
            <w:iCs/>
          </w:rPr>
          <w:t>Eagle Protection and Offset Program</w:t>
        </w:r>
      </w:hyperlink>
      <w:r w:rsidRPr="00A16018">
        <w:rPr>
          <w:rFonts w:cs="Arial"/>
        </w:rPr>
        <w:t xml:space="preserve"> (EPOP) is authorized by the U.S. Fish and Wildlife Service (USFWS) to sell compensatory mitigation credits for bald and golden eagle take. The EPOP is currently one of two third party mitigation banking options available specific to eagles and authorized by USFWS to offset incidental take. (Note: USFWS authorization of the EPOP does not constitute blanket endorsement of its parent company.)</w:t>
      </w:r>
    </w:p>
    <w:p w:rsidR="001678E7" w:rsidRPr="00A16018" w:rsidP="004412ED" w14:paraId="1E22C958" w14:textId="77777777">
      <w:pPr>
        <w:pStyle w:val="ListParagraph"/>
        <w:numPr>
          <w:ilvl w:val="0"/>
          <w:numId w:val="106"/>
        </w:numPr>
        <w:tabs>
          <w:tab w:val="left" w:pos="720"/>
        </w:tabs>
        <w:ind w:left="720"/>
        <w:rPr>
          <w:rFonts w:cs="Arial"/>
        </w:rPr>
      </w:pPr>
      <w:r w:rsidRPr="00A16018">
        <w:rPr>
          <w:rFonts w:cs="Arial"/>
        </w:rPr>
        <w:t xml:space="preserve">The </w:t>
      </w:r>
      <w:hyperlink r:id="rId14" w:history="1">
        <w:r w:rsidRPr="00A16018">
          <w:rPr>
            <w:rStyle w:val="Hyperlink"/>
            <w:rFonts w:ascii="Arial" w:hAnsi="Arial" w:cs="Arial"/>
            <w:i/>
            <w:iCs/>
          </w:rPr>
          <w:t>Bald Eagle And Golden Eagle Electrocution Prevention In-lieu Fee Program</w:t>
        </w:r>
      </w:hyperlink>
      <w:r w:rsidRPr="00A16018">
        <w:rPr>
          <w:rFonts w:cs="Arial"/>
        </w:rPr>
        <w:t xml:space="preserve"> (Eagle ILF Program) is authorized by the U.S. Fish and Wildlife Service to sell compensatory mitigation credits for bald and golden eagle take. The Eagle ILF Program is currently one of two third-party mitigation banking options available specific to eagles and authorized by USFWS to offset incidental take. (Note: USFWS authorization of the Eagle ILF Program does not constitute blanket endorsement of Eagle Electrocution Solutions, LLC, or its parent company.</w:t>
      </w:r>
    </w:p>
    <w:p w:rsidR="001678E7" w:rsidRPr="00A16018" w:rsidP="001678E7" w14:paraId="3792FD47" w14:textId="77777777">
      <w:pPr>
        <w:tabs>
          <w:tab w:val="left" w:pos="720"/>
        </w:tabs>
        <w:ind w:left="720"/>
        <w:rPr>
          <w:rFonts w:cs="Arial"/>
        </w:rPr>
      </w:pPr>
    </w:p>
    <w:p w:rsidR="001678E7" w:rsidRPr="00A16018" w:rsidP="001678E7" w14:paraId="1D0B4B23" w14:textId="059A253C">
      <w:pPr>
        <w:tabs>
          <w:tab w:val="left" w:pos="720"/>
        </w:tabs>
        <w:rPr>
          <w:rFonts w:cs="Arial"/>
          <w:b/>
          <w:bCs/>
          <w:i/>
          <w:iCs/>
        </w:rPr>
      </w:pPr>
      <w:r w:rsidRPr="00A16018">
        <w:rPr>
          <w:rFonts w:cs="Arial"/>
          <w:b/>
          <w:bCs/>
          <w:i/>
          <w:iCs/>
          <w:u w:val="single"/>
        </w:rPr>
        <w:t>Single Application for Multiple Activities</w:t>
      </w:r>
      <w:r w:rsidRPr="00A16018">
        <w:rPr>
          <w:rFonts w:cs="Arial"/>
        </w:rPr>
        <w:t xml:space="preserve">  (50 CFR 13.11(d)(1))</w:t>
      </w:r>
    </w:p>
    <w:p w:rsidR="001678E7" w:rsidRPr="00A16018" w:rsidP="001678E7" w14:paraId="554E35FC" w14:textId="77777777">
      <w:pPr>
        <w:tabs>
          <w:tab w:val="left" w:pos="720"/>
        </w:tabs>
        <w:rPr>
          <w:rFonts w:cs="Arial"/>
        </w:rPr>
      </w:pPr>
      <w:r w:rsidRPr="00A16018">
        <w:rPr>
          <w:rFonts w:cs="Arial"/>
        </w:rPr>
        <w:t>If regulations require more than one type of permit for an activity and permits are issued by the same office, the issuing office may issue one consolidated permit.  Applicants may submit a single application in these cases, provided the single application contains all the information required by the separate applications for each permitted activity.  In instances where the Service consolidates more than one permitted activity into one permit, the issuing office will charge the highest single fee for the activity permitted.  Administration fees are not waived for single applications covering multiple activities.</w:t>
      </w:r>
    </w:p>
    <w:p w:rsidR="001678E7" w:rsidRPr="00A16018" w:rsidP="001678E7" w14:paraId="7768D6AD" w14:textId="77777777">
      <w:pPr>
        <w:tabs>
          <w:tab w:val="left" w:pos="720"/>
        </w:tabs>
        <w:rPr>
          <w:rFonts w:cs="Arial"/>
        </w:rPr>
      </w:pPr>
    </w:p>
    <w:p w:rsidR="00FF7A7E" w:rsidRPr="00A16018" w:rsidP="00544294" w14:paraId="5ADD98E2" w14:textId="3B098910">
      <w:pPr>
        <w:tabs>
          <w:tab w:val="left" w:pos="360"/>
          <w:tab w:val="left" w:pos="720"/>
        </w:tabs>
        <w:rPr>
          <w:rFonts w:cs="Arial"/>
          <w:b/>
        </w:rPr>
      </w:pPr>
      <w:r w:rsidRPr="00A16018">
        <w:rPr>
          <w:rFonts w:cs="Arial"/>
          <w:b/>
        </w:rPr>
        <w:t>3.</w:t>
      </w:r>
      <w:r w:rsidRPr="00A16018">
        <w:rPr>
          <w:rFonts w:cs="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A16018" w:rsidR="0058296C">
        <w:rPr>
          <w:rFonts w:cs="Arial"/>
          <w:b/>
        </w:rPr>
        <w:t>Also,</w:t>
      </w:r>
      <w:r w:rsidRPr="00A16018">
        <w:rPr>
          <w:rFonts w:cs="Arial"/>
          <w:b/>
        </w:rPr>
        <w:t xml:space="preserve"> describe any consideration of using information technology to reduce burden and specifically how this collection meets GPEA requirements.</w:t>
      </w:r>
    </w:p>
    <w:p w:rsidR="00FF7A7E" w:rsidRPr="00A16018" w:rsidP="00544294" w14:paraId="023EFCC2" w14:textId="77777777">
      <w:pPr>
        <w:tabs>
          <w:tab w:val="left" w:pos="360"/>
          <w:tab w:val="left" w:pos="720"/>
        </w:tabs>
        <w:rPr>
          <w:rFonts w:cs="Arial"/>
        </w:rPr>
      </w:pPr>
    </w:p>
    <w:p w:rsidR="0051517C" w:rsidRPr="00A16018" w:rsidP="00544294" w14:paraId="35E63D08" w14:textId="710BD42C">
      <w:pPr>
        <w:pStyle w:val="BodyText"/>
        <w:tabs>
          <w:tab w:val="left" w:pos="360"/>
        </w:tabs>
        <w:spacing w:after="0"/>
        <w:ind w:right="134"/>
        <w:rPr>
          <w:rFonts w:cs="Arial"/>
        </w:rPr>
      </w:pPr>
      <w:r w:rsidRPr="00A16018">
        <w:rPr>
          <w:rFonts w:cs="Arial"/>
        </w:rPr>
        <w:t xml:space="preserve">Forms are available to the public electronically through the Service’s </w:t>
      </w:r>
      <w:hyperlink r:id="rId15" w:history="1">
        <w:r w:rsidRPr="00A16018">
          <w:rPr>
            <w:rStyle w:val="Hyperlink"/>
            <w:rFonts w:ascii="Arial" w:hAnsi="Arial" w:cs="Arial"/>
          </w:rPr>
          <w:t>ePermits</w:t>
        </w:r>
      </w:hyperlink>
      <w:r w:rsidRPr="00A16018">
        <w:rPr>
          <w:rFonts w:cs="Arial"/>
        </w:rPr>
        <w:t xml:space="preserve"> system</w:t>
      </w:r>
      <w:r w:rsidRPr="00A16018" w:rsidR="00C55C92">
        <w:rPr>
          <w:rFonts w:cs="Arial"/>
        </w:rPr>
        <w:t xml:space="preserve">.  Applicants also have the option to download a fillable PDF version of the form, should they choose to do so.  </w:t>
      </w:r>
      <w:r w:rsidRPr="00A16018">
        <w:rPr>
          <w:rFonts w:cs="Arial"/>
        </w:rPr>
        <w:t xml:space="preserve"> </w:t>
      </w:r>
    </w:p>
    <w:p w:rsidR="0051517C" w:rsidRPr="00A16018" w:rsidP="00544294" w14:paraId="51C4359F" w14:textId="77777777">
      <w:pPr>
        <w:pStyle w:val="BodyText"/>
        <w:tabs>
          <w:tab w:val="left" w:pos="360"/>
        </w:tabs>
        <w:spacing w:after="0"/>
        <w:ind w:right="134"/>
        <w:rPr>
          <w:rFonts w:cs="Arial"/>
        </w:rPr>
      </w:pPr>
    </w:p>
    <w:p w:rsidR="00887F96" w:rsidRPr="00A16018" w:rsidP="00887F96" w14:paraId="1B4B18AC" w14:textId="23E39A54">
      <w:pPr>
        <w:pStyle w:val="BodyText"/>
        <w:tabs>
          <w:tab w:val="left" w:pos="360"/>
        </w:tabs>
        <w:spacing w:after="0"/>
        <w:ind w:right="134"/>
        <w:rPr>
          <w:rFonts w:cs="Arial"/>
        </w:rPr>
      </w:pPr>
      <w:r w:rsidRPr="00A16018">
        <w:rPr>
          <w:rFonts w:cs="Arial"/>
        </w:rPr>
        <w:t>We are actively expanding the functionality of ePermits.  The ePermits system allows the agency to streamline the permitting process to reduce the information collection burden on the public, particularly small businesses.  Public burden reduction is a priority for the Service; the Assistant Secretary for Fish, Wildlife, and Parks; and senior leadership at the Department of the Interior.</w:t>
      </w:r>
    </w:p>
    <w:p w:rsidR="005238E7" w:rsidRPr="00A16018" w:rsidP="00887F96" w14:paraId="3DDDB29B" w14:textId="77777777">
      <w:pPr>
        <w:pStyle w:val="BodyText"/>
        <w:tabs>
          <w:tab w:val="left" w:pos="360"/>
        </w:tabs>
        <w:spacing w:after="0"/>
        <w:ind w:right="134"/>
        <w:rPr>
          <w:rFonts w:cs="Arial"/>
        </w:rPr>
      </w:pPr>
    </w:p>
    <w:p w:rsidR="00887F96" w:rsidRPr="00A16018" w:rsidP="00887F96" w14:paraId="2AFE404F" w14:textId="46D0D58A">
      <w:pPr>
        <w:pStyle w:val="BodyText"/>
        <w:tabs>
          <w:tab w:val="left" w:pos="360"/>
        </w:tabs>
        <w:spacing w:after="0"/>
        <w:ind w:right="134"/>
        <w:rPr>
          <w:rFonts w:cs="Arial"/>
        </w:rPr>
      </w:pPr>
      <w:r w:rsidRPr="00A16018">
        <w:rPr>
          <w:rFonts w:cs="Arial"/>
        </w:rPr>
        <w:t xml:space="preserve">The intent of ePermits is to allow an applicant to file an electronic, fully digitized application form to the extent practicable to improve the customer experience and to reduce time burden on respondents.  The updated functionality will enhance the user experience by allowing users </w:t>
      </w:r>
      <w:r w:rsidRPr="00A16018">
        <w:rPr>
          <w:rFonts w:cs="Arial"/>
        </w:rPr>
        <w:t>to enter data from any device that has Internet access, including personal computers, tablets, and smartphones.  It will also link the permit applicant to the Pay.gov system for payment of the associated permit application fee.</w:t>
      </w:r>
    </w:p>
    <w:p w:rsidR="00887F96" w:rsidRPr="00A16018" w:rsidP="00887F96" w14:paraId="76F5F345" w14:textId="77777777">
      <w:pPr>
        <w:pStyle w:val="BodyText"/>
        <w:tabs>
          <w:tab w:val="left" w:pos="360"/>
        </w:tabs>
        <w:spacing w:after="0"/>
        <w:ind w:right="134"/>
        <w:rPr>
          <w:rFonts w:cs="Arial"/>
        </w:rPr>
      </w:pPr>
    </w:p>
    <w:p w:rsidR="00887F96" w:rsidRPr="00A16018" w:rsidP="00887F96" w14:paraId="54829B15" w14:textId="234642C2">
      <w:pPr>
        <w:pStyle w:val="BodyText"/>
        <w:tabs>
          <w:tab w:val="left" w:pos="360"/>
        </w:tabs>
        <w:spacing w:after="0"/>
        <w:ind w:right="134"/>
        <w:rPr>
          <w:rFonts w:cs="Arial"/>
        </w:rPr>
      </w:pPr>
      <w:r w:rsidRPr="00A16018">
        <w:rPr>
          <w:rFonts w:cs="Arial"/>
        </w:rPr>
        <w:t>As we update the functionality of ePermits, we anticipate a reduction in applicant burden time to apply for a permit. They can now perform regular actions related to that permit (e.g., amend, renew, report).  Users of ePermits must register for an account which will then automatically populate the forms they complete with the required identification information, thus preventing the need for them to enter it multiple times when they apply for separate permits and reducing burden on the applicant.  Through the ePermits account registration, we will track and be able to report the numbers of small business applicants more accurately, along with the type of business (for-profit, farm, not-for profit).  This information will allow the Service to be more responsive in identifying the possibility of additional burden reduction on small businesses.</w:t>
      </w:r>
    </w:p>
    <w:p w:rsidR="00887F96" w:rsidRPr="00A16018" w:rsidP="00887F96" w14:paraId="31846459" w14:textId="77777777">
      <w:pPr>
        <w:pStyle w:val="BodyText"/>
        <w:tabs>
          <w:tab w:val="left" w:pos="360"/>
        </w:tabs>
        <w:spacing w:after="0"/>
        <w:ind w:right="134"/>
        <w:rPr>
          <w:rFonts w:cs="Arial"/>
        </w:rPr>
      </w:pPr>
    </w:p>
    <w:p w:rsidR="00887F96" w:rsidRPr="00A16018" w:rsidP="00887F96" w14:paraId="3F0A7D81" w14:textId="00792C06">
      <w:pPr>
        <w:pStyle w:val="BodyText"/>
        <w:tabs>
          <w:tab w:val="left" w:pos="360"/>
        </w:tabs>
        <w:spacing w:after="0"/>
        <w:ind w:right="134"/>
        <w:rPr>
          <w:rFonts w:cs="Arial"/>
        </w:rPr>
      </w:pPr>
      <w:r w:rsidRPr="00A16018">
        <w:rPr>
          <w:rFonts w:cs="Arial"/>
        </w:rPr>
        <w:t>We have eliminated the necessity for physical mail-in applications (though this will remain an option for those who either don’t have access to the internet or prefer to use mail-in applications), thus further reducing the burden on the public.  With ePermits, applicants are able to establish an account and apply for multiple permits through a single interface.  They are also able to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w:t>
      </w:r>
    </w:p>
    <w:p w:rsidR="00887F96" w:rsidRPr="00A16018" w:rsidP="00887F96" w14:paraId="107D892B" w14:textId="77777777">
      <w:pPr>
        <w:pStyle w:val="BodyText"/>
        <w:tabs>
          <w:tab w:val="left" w:pos="360"/>
        </w:tabs>
        <w:spacing w:after="0"/>
        <w:ind w:right="134"/>
        <w:rPr>
          <w:rFonts w:cs="Arial"/>
        </w:rPr>
      </w:pPr>
    </w:p>
    <w:p w:rsidR="00887F96" w:rsidRPr="00A16018" w:rsidP="00887F96" w14:paraId="3B03FF27" w14:textId="31880E6B">
      <w:pPr>
        <w:pStyle w:val="BodyText"/>
        <w:tabs>
          <w:tab w:val="left" w:pos="360"/>
        </w:tabs>
        <w:spacing w:after="0"/>
        <w:ind w:right="134"/>
        <w:rPr>
          <w:rFonts w:cs="Arial"/>
        </w:rPr>
      </w:pPr>
      <w:r w:rsidRPr="00A16018">
        <w:rPr>
          <w:rFonts w:cs="Arial"/>
        </w:rPr>
        <w:t>The Service anticipates a significant reduction in the number of the paper-based versions of a large number of forms in lieu of using ePermits.  However, PDF copies of additional permit documentation, including affidavits that require signatures  may be uploaded to ePermits by the applicant or by processors depending on the method (i.e., paper, electronic) in which the documents are submitted.  This reduction in processing paper based forms reduces the government cost of administering and processing permit applications.</w:t>
      </w:r>
    </w:p>
    <w:p w:rsidR="00887F96" w:rsidRPr="00A16018" w:rsidP="00887F96" w14:paraId="4B9DE767" w14:textId="77777777">
      <w:pPr>
        <w:pStyle w:val="BodyText"/>
        <w:tabs>
          <w:tab w:val="left" w:pos="360"/>
        </w:tabs>
        <w:spacing w:after="0"/>
        <w:ind w:right="134"/>
        <w:rPr>
          <w:rFonts w:cs="Arial"/>
        </w:rPr>
      </w:pPr>
    </w:p>
    <w:p w:rsidR="008E4468" w:rsidRPr="00A16018" w:rsidP="00544294" w14:paraId="3CF682A9" w14:textId="3B34E864">
      <w:pPr>
        <w:tabs>
          <w:tab w:val="left" w:pos="360"/>
          <w:tab w:val="left" w:pos="720"/>
        </w:tabs>
        <w:rPr>
          <w:rFonts w:cs="Arial"/>
          <w:i/>
          <w:iCs/>
        </w:rPr>
      </w:pPr>
      <w:r w:rsidRPr="00A16018">
        <w:rPr>
          <w:rFonts w:cs="Arial"/>
          <w:b/>
          <w:bCs/>
          <w:i/>
          <w:iCs/>
        </w:rPr>
        <w:t>NOTE</w:t>
      </w:r>
      <w:r w:rsidRPr="00A16018">
        <w:rPr>
          <w:rFonts w:cs="Arial"/>
          <w:i/>
          <w:iCs/>
        </w:rPr>
        <w:t xml:space="preserve"> – U</w:t>
      </w:r>
      <w:r w:rsidRPr="00A16018" w:rsidR="00A06769">
        <w:rPr>
          <w:rFonts w:cs="Arial"/>
          <w:i/>
          <w:iCs/>
        </w:rPr>
        <w:t>pon request, the Service will continue to accommodate requests for paper-based versions of</w:t>
      </w:r>
      <w:r w:rsidRPr="00A16018" w:rsidR="0088024D">
        <w:rPr>
          <w:rFonts w:cs="Arial"/>
          <w:i/>
          <w:iCs/>
        </w:rPr>
        <w:t xml:space="preserve"> any</w:t>
      </w:r>
      <w:r w:rsidRPr="00A16018" w:rsidR="00A06769">
        <w:rPr>
          <w:rFonts w:cs="Arial"/>
          <w:i/>
          <w:iCs/>
        </w:rPr>
        <w:t xml:space="preserve"> </w:t>
      </w:r>
      <w:r w:rsidRPr="00A16018" w:rsidR="0088024D">
        <w:rPr>
          <w:rFonts w:cs="Arial"/>
          <w:i/>
          <w:iCs/>
        </w:rPr>
        <w:t xml:space="preserve">application or report </w:t>
      </w:r>
      <w:r w:rsidRPr="00A16018" w:rsidR="00A06769">
        <w:rPr>
          <w:rFonts w:cs="Arial"/>
          <w:i/>
          <w:iCs/>
        </w:rPr>
        <w:t>form for respondents experiencing technological difficulties.</w:t>
      </w:r>
    </w:p>
    <w:p w:rsidR="00EB428C" w:rsidRPr="00A16018" w:rsidP="00544294" w14:paraId="10D83F6E" w14:textId="77777777">
      <w:pPr>
        <w:tabs>
          <w:tab w:val="left" w:pos="360"/>
          <w:tab w:val="left" w:pos="720"/>
        </w:tabs>
        <w:rPr>
          <w:rFonts w:cs="Arial"/>
        </w:rPr>
      </w:pPr>
    </w:p>
    <w:p w:rsidR="00FF7A7E" w:rsidRPr="00A16018" w:rsidP="00544294" w14:paraId="20CD13C8" w14:textId="2759D96A">
      <w:pPr>
        <w:tabs>
          <w:tab w:val="left" w:pos="360"/>
          <w:tab w:val="left" w:pos="720"/>
        </w:tabs>
        <w:rPr>
          <w:rFonts w:cs="Arial"/>
          <w:b/>
        </w:rPr>
      </w:pPr>
      <w:r w:rsidRPr="00A16018">
        <w:rPr>
          <w:rFonts w:cs="Arial"/>
          <w:b/>
        </w:rPr>
        <w:t>4.</w:t>
      </w:r>
      <w:r w:rsidRPr="00A16018">
        <w:rPr>
          <w:rFonts w:cs="Arial"/>
          <w:b/>
        </w:rPr>
        <w:tab/>
        <w:t>Describe efforts to identify duplication.  Show specifically why any similar information already available cannot be used or modified for use for the purposes described in Item 2 above.</w:t>
      </w:r>
    </w:p>
    <w:p w:rsidR="00FF7A7E" w:rsidRPr="00A16018" w:rsidP="00544294" w14:paraId="767CAA0F" w14:textId="77777777">
      <w:pPr>
        <w:tabs>
          <w:tab w:val="left" w:pos="360"/>
          <w:tab w:val="left" w:pos="720"/>
        </w:tabs>
        <w:rPr>
          <w:rFonts w:cs="Arial"/>
        </w:rPr>
      </w:pPr>
    </w:p>
    <w:p w:rsidR="003C6BE8" w:rsidRPr="00A16018" w:rsidP="00544294" w14:paraId="495E7229" w14:textId="373FE0E2">
      <w:pPr>
        <w:tabs>
          <w:tab w:val="left" w:pos="720"/>
        </w:tabs>
        <w:rPr>
          <w:rFonts w:cs="Arial"/>
        </w:rPr>
      </w:pPr>
      <w:bookmarkStart w:id="29" w:name="_Hlk138422608"/>
      <w:r w:rsidRPr="00A16018">
        <w:rPr>
          <w:rFonts w:cs="Arial"/>
        </w:rPr>
        <w:t>The information that we collect is unique to the applicant and is not available from any other source.</w:t>
      </w:r>
      <w:bookmarkEnd w:id="29"/>
      <w:r w:rsidRPr="00A16018">
        <w:rPr>
          <w:rFonts w:cs="Arial"/>
        </w:rPr>
        <w:t xml:space="preserve"> </w:t>
      </w:r>
      <w:r w:rsidRPr="00A16018" w:rsidR="00D462B7">
        <w:rPr>
          <w:rFonts w:cs="Arial"/>
        </w:rPr>
        <w:t xml:space="preserve"> </w:t>
      </w:r>
      <w:r w:rsidRPr="00A16018" w:rsidR="00B97F67">
        <w:rPr>
          <w:rFonts w:cs="Arial"/>
        </w:rPr>
        <w:t xml:space="preserve">Our </w:t>
      </w:r>
      <w:r w:rsidRPr="00A16018">
        <w:rPr>
          <w:rFonts w:cs="Arial"/>
        </w:rPr>
        <w:t>electronic permit issuance and tracking system</w:t>
      </w:r>
      <w:r w:rsidRPr="00A16018" w:rsidR="00B97F67">
        <w:rPr>
          <w:rFonts w:cs="Arial"/>
        </w:rPr>
        <w:t>, ePermits,</w:t>
      </w:r>
      <w:r w:rsidRPr="00A16018">
        <w:rPr>
          <w:rFonts w:cs="Arial"/>
        </w:rPr>
        <w:t xml:space="preserve"> greatly improves retrieval of file information, therefore further reducing duplicate information requests for use in renewals, </w:t>
      </w:r>
      <w:r w:rsidRPr="00A16018" w:rsidR="005343EA">
        <w:rPr>
          <w:rFonts w:cs="Arial"/>
        </w:rPr>
        <w:t>amendments</w:t>
      </w:r>
      <w:r w:rsidRPr="00A16018">
        <w:rPr>
          <w:rFonts w:cs="Arial"/>
        </w:rPr>
        <w:t>, and repeat applications.  Since only the Service may issue this type of permit</w:t>
      </w:r>
      <w:r w:rsidRPr="00A16018" w:rsidR="00811175">
        <w:rPr>
          <w:rFonts w:cs="Arial"/>
        </w:rPr>
        <w:t xml:space="preserve"> </w:t>
      </w:r>
      <w:r w:rsidRPr="00A16018" w:rsidR="00F37348">
        <w:rPr>
          <w:rFonts w:cs="Arial"/>
        </w:rPr>
        <w:t xml:space="preserve">and </w:t>
      </w:r>
      <w:r w:rsidRPr="00A16018" w:rsidR="00811175">
        <w:rPr>
          <w:rFonts w:cs="Arial"/>
        </w:rPr>
        <w:t>only</w:t>
      </w:r>
      <w:r w:rsidRPr="00A16018">
        <w:rPr>
          <w:rFonts w:cs="Arial"/>
        </w:rPr>
        <w:t xml:space="preserve"> for species under our jurisdiction, there is no duplicati</w:t>
      </w:r>
      <w:r w:rsidRPr="00A16018" w:rsidR="00F37348">
        <w:rPr>
          <w:rFonts w:cs="Arial"/>
        </w:rPr>
        <w:t>on of other agencies</w:t>
      </w:r>
      <w:r w:rsidRPr="00A16018" w:rsidR="00C9556F">
        <w:rPr>
          <w:rFonts w:cs="Arial"/>
        </w:rPr>
        <w:t xml:space="preserve"> efforts. </w:t>
      </w:r>
      <w:r w:rsidRPr="00A16018" w:rsidR="008D0BD9">
        <w:rPr>
          <w:rFonts w:cs="Arial"/>
        </w:rPr>
        <w:t xml:space="preserve"> </w:t>
      </w:r>
      <w:r w:rsidRPr="00A16018">
        <w:rPr>
          <w:rFonts w:cs="Arial"/>
        </w:rPr>
        <w:t xml:space="preserve">Ongoing development of </w:t>
      </w:r>
      <w:r w:rsidRPr="00A16018" w:rsidR="00723623">
        <w:rPr>
          <w:rFonts w:cs="Arial"/>
        </w:rPr>
        <w:t>ePermits</w:t>
      </w:r>
      <w:r w:rsidRPr="00A16018">
        <w:rPr>
          <w:rFonts w:cs="Arial"/>
        </w:rPr>
        <w:t xml:space="preserve"> will ensure that no duplication arises among Service offices.</w:t>
      </w:r>
    </w:p>
    <w:p w:rsidR="00727346" w:rsidRPr="00A16018" w:rsidP="00544294" w14:paraId="474E6BF5" w14:textId="77777777">
      <w:pPr>
        <w:tabs>
          <w:tab w:val="left" w:pos="720"/>
        </w:tabs>
        <w:ind w:left="360" w:hanging="360"/>
        <w:rPr>
          <w:rFonts w:cs="Arial"/>
          <w:b/>
          <w:bCs/>
        </w:rPr>
      </w:pPr>
    </w:p>
    <w:p w:rsidR="00FF7A7E" w:rsidRPr="00A16018" w:rsidP="00544294" w14:paraId="55204F57" w14:textId="77777777">
      <w:pPr>
        <w:tabs>
          <w:tab w:val="left" w:pos="360"/>
          <w:tab w:val="left" w:pos="720"/>
        </w:tabs>
        <w:rPr>
          <w:rFonts w:cs="Arial"/>
          <w:b/>
        </w:rPr>
      </w:pPr>
      <w:r w:rsidRPr="00A16018">
        <w:rPr>
          <w:rFonts w:cs="Arial"/>
          <w:b/>
        </w:rPr>
        <w:t>5.</w:t>
      </w:r>
      <w:r w:rsidRPr="00A16018">
        <w:rPr>
          <w:rFonts w:cs="Arial"/>
          <w:b/>
        </w:rPr>
        <w:tab/>
        <w:t>If the collection of information impacts small businesses or other small entities, describe any methods used to minimize burden.</w:t>
      </w:r>
    </w:p>
    <w:p w:rsidR="00FF7A7E" w:rsidRPr="00A16018" w:rsidP="00544294" w14:paraId="5390AB6C" w14:textId="77777777">
      <w:pPr>
        <w:tabs>
          <w:tab w:val="left" w:pos="360"/>
          <w:tab w:val="left" w:pos="720"/>
        </w:tabs>
        <w:rPr>
          <w:rFonts w:cs="Arial"/>
        </w:rPr>
      </w:pPr>
    </w:p>
    <w:p w:rsidR="00D660C6" w:rsidRPr="00A16018" w:rsidP="00544294" w14:paraId="15FFA10D" w14:textId="183B452E">
      <w:pPr>
        <w:tabs>
          <w:tab w:val="left" w:pos="720"/>
        </w:tabs>
        <w:rPr>
          <w:rFonts w:cs="Arial"/>
        </w:rPr>
      </w:pPr>
      <w:r w:rsidRPr="00A16018">
        <w:rPr>
          <w:rFonts w:cs="Arial"/>
        </w:rPr>
        <w:t>The information re</w:t>
      </w:r>
      <w:r w:rsidRPr="00A16018" w:rsidR="00065A3E">
        <w:rPr>
          <w:rFonts w:cs="Arial"/>
        </w:rPr>
        <w:t>quested on the application form</w:t>
      </w:r>
      <w:r w:rsidRPr="00A16018">
        <w:rPr>
          <w:rFonts w:cs="Arial"/>
        </w:rPr>
        <w:t xml:space="preserve"> is limited to the minimum necessary to establish eligibility and the information requested on the reporting </w:t>
      </w:r>
      <w:r w:rsidRPr="00A16018" w:rsidR="005343EA">
        <w:rPr>
          <w:rFonts w:cs="Arial"/>
        </w:rPr>
        <w:t>forms</w:t>
      </w:r>
      <w:r w:rsidRPr="00A16018">
        <w:rPr>
          <w:rFonts w:cs="Arial"/>
        </w:rPr>
        <w:t xml:space="preserve"> is the minimum </w:t>
      </w:r>
      <w:r w:rsidRPr="00A16018">
        <w:rPr>
          <w:rFonts w:cs="Arial"/>
        </w:rPr>
        <w:t>necessary to enable us to assess the effect of the permit program on eagles.</w:t>
      </w:r>
    </w:p>
    <w:p w:rsidR="00D660C6" w:rsidRPr="00A16018" w:rsidP="00544294" w14:paraId="3DBC493F" w14:textId="77777777">
      <w:pPr>
        <w:tabs>
          <w:tab w:val="left" w:pos="720"/>
        </w:tabs>
        <w:rPr>
          <w:rFonts w:cs="Arial"/>
        </w:rPr>
      </w:pPr>
    </w:p>
    <w:p w:rsidR="00FF7A7E" w:rsidRPr="00A16018" w:rsidP="00544294" w14:paraId="3BB239BA" w14:textId="77777777">
      <w:pPr>
        <w:tabs>
          <w:tab w:val="left" w:pos="360"/>
          <w:tab w:val="left" w:pos="720"/>
        </w:tabs>
        <w:rPr>
          <w:rFonts w:cs="Arial"/>
          <w:b/>
        </w:rPr>
      </w:pPr>
      <w:r w:rsidRPr="00A16018">
        <w:rPr>
          <w:rFonts w:cs="Arial"/>
          <w:b/>
        </w:rPr>
        <w:t>6.</w:t>
      </w:r>
      <w:r w:rsidRPr="00A16018">
        <w:rPr>
          <w:rFonts w:cs="Arial"/>
          <w:b/>
        </w:rPr>
        <w:tab/>
        <w:t>Describe the consequence to Federal program or policy activities if the collection is not conducted or is conducted less frequently, as well as any technical or legal obstacles to reducing burden.</w:t>
      </w:r>
    </w:p>
    <w:p w:rsidR="00FF7A7E" w:rsidRPr="00A16018" w:rsidP="00544294" w14:paraId="3F5D6917" w14:textId="77777777">
      <w:pPr>
        <w:tabs>
          <w:tab w:val="left" w:pos="360"/>
          <w:tab w:val="left" w:pos="720"/>
        </w:tabs>
        <w:rPr>
          <w:rFonts w:cs="Arial"/>
        </w:rPr>
      </w:pPr>
    </w:p>
    <w:p w:rsidR="003C6BE8" w:rsidRPr="00A16018" w:rsidP="00544294" w14:paraId="7C967110" w14:textId="4F606E6C">
      <w:pPr>
        <w:pStyle w:val="CM22"/>
        <w:tabs>
          <w:tab w:val="left" w:pos="720"/>
        </w:tabs>
        <w:spacing w:after="0"/>
        <w:ind w:right="223"/>
        <w:rPr>
          <w:sz w:val="22"/>
          <w:szCs w:val="22"/>
        </w:rPr>
      </w:pPr>
      <w:r w:rsidRPr="00A16018">
        <w:rPr>
          <w:sz w:val="22"/>
          <w:szCs w:val="22"/>
        </w:rPr>
        <w:t>If we do not collect the information</w:t>
      </w:r>
      <w:r w:rsidRPr="00A16018" w:rsidR="00946346">
        <w:rPr>
          <w:sz w:val="22"/>
          <w:szCs w:val="22"/>
        </w:rPr>
        <w:t>,</w:t>
      </w:r>
      <w:r w:rsidRPr="00A16018">
        <w:rPr>
          <w:sz w:val="22"/>
          <w:szCs w:val="22"/>
        </w:rPr>
        <w:t xml:space="preserve"> or if we collect the information less frequently, we could not issue applicants </w:t>
      </w:r>
      <w:r w:rsidRPr="00A16018" w:rsidR="00D57C21">
        <w:rPr>
          <w:sz w:val="22"/>
          <w:szCs w:val="22"/>
        </w:rPr>
        <w:t>permits</w:t>
      </w:r>
      <w:r w:rsidRPr="00A16018">
        <w:rPr>
          <w:sz w:val="22"/>
          <w:szCs w:val="22"/>
        </w:rPr>
        <w:t xml:space="preserve"> since the collected information </w:t>
      </w:r>
      <w:r w:rsidRPr="00A16018" w:rsidR="00916363">
        <w:rPr>
          <w:sz w:val="22"/>
          <w:szCs w:val="22"/>
        </w:rPr>
        <w:t xml:space="preserve">either </w:t>
      </w:r>
      <w:r w:rsidRPr="00A16018">
        <w:rPr>
          <w:sz w:val="22"/>
          <w:szCs w:val="22"/>
        </w:rPr>
        <w:t xml:space="preserve">is required </w:t>
      </w:r>
      <w:r w:rsidRPr="00A16018" w:rsidR="005343EA">
        <w:rPr>
          <w:sz w:val="22"/>
          <w:szCs w:val="22"/>
        </w:rPr>
        <w:t xml:space="preserve">to allow the Service to make issuance </w:t>
      </w:r>
      <w:r w:rsidRPr="00A16018" w:rsidR="005D0300">
        <w:rPr>
          <w:sz w:val="22"/>
          <w:szCs w:val="22"/>
        </w:rPr>
        <w:t>decisions or</w:t>
      </w:r>
      <w:r w:rsidRPr="00A16018">
        <w:rPr>
          <w:sz w:val="22"/>
          <w:szCs w:val="22"/>
        </w:rPr>
        <w:t xml:space="preserve"> is needed to make necessary biological and legal findings under applicable statutes and treaties.  If we were not able to </w:t>
      </w:r>
      <w:r w:rsidRPr="00A16018" w:rsidR="005343EA">
        <w:rPr>
          <w:sz w:val="22"/>
          <w:szCs w:val="22"/>
        </w:rPr>
        <w:t>collect the</w:t>
      </w:r>
      <w:r w:rsidRPr="00A16018">
        <w:rPr>
          <w:sz w:val="22"/>
          <w:szCs w:val="22"/>
        </w:rPr>
        <w:t xml:space="preserve"> information necessary to issue a permit, the public would not be able to </w:t>
      </w:r>
      <w:r w:rsidRPr="00A16018" w:rsidR="001F5A20">
        <w:rPr>
          <w:sz w:val="22"/>
          <w:szCs w:val="22"/>
        </w:rPr>
        <w:t xml:space="preserve">lawfully </w:t>
      </w:r>
      <w:r w:rsidRPr="00A16018">
        <w:rPr>
          <w:sz w:val="22"/>
          <w:szCs w:val="22"/>
        </w:rPr>
        <w:t>conduct activities</w:t>
      </w:r>
      <w:r w:rsidRPr="00A16018" w:rsidR="001F5A20">
        <w:rPr>
          <w:sz w:val="22"/>
          <w:szCs w:val="22"/>
        </w:rPr>
        <w:t xml:space="preserve"> that </w:t>
      </w:r>
      <w:r w:rsidRPr="00A16018" w:rsidR="00916363">
        <w:rPr>
          <w:sz w:val="22"/>
          <w:szCs w:val="22"/>
        </w:rPr>
        <w:t>involve collection, possession, or take of eagles</w:t>
      </w:r>
      <w:r w:rsidRPr="00A16018">
        <w:rPr>
          <w:sz w:val="22"/>
          <w:szCs w:val="22"/>
        </w:rPr>
        <w:t>.</w:t>
      </w:r>
      <w:r w:rsidRPr="00A16018" w:rsidR="005343EA">
        <w:rPr>
          <w:sz w:val="22"/>
          <w:szCs w:val="22"/>
        </w:rPr>
        <w:t xml:space="preserve"> </w:t>
      </w:r>
      <w:r w:rsidRPr="00A16018">
        <w:rPr>
          <w:sz w:val="22"/>
          <w:szCs w:val="22"/>
        </w:rPr>
        <w:t xml:space="preserve"> </w:t>
      </w:r>
      <w:r w:rsidRPr="00A16018" w:rsidR="00941964">
        <w:rPr>
          <w:sz w:val="22"/>
          <w:szCs w:val="22"/>
        </w:rPr>
        <w:t>Furthermore, the timely submission of data on the effects to eagles of permitted activities enable</w:t>
      </w:r>
      <w:r w:rsidRPr="00A16018" w:rsidR="00811175">
        <w:rPr>
          <w:sz w:val="22"/>
          <w:szCs w:val="22"/>
        </w:rPr>
        <w:t>s</w:t>
      </w:r>
      <w:r w:rsidRPr="00A16018" w:rsidR="00941964">
        <w:rPr>
          <w:sz w:val="22"/>
          <w:szCs w:val="22"/>
        </w:rPr>
        <w:t xml:space="preserve"> the Service to </w:t>
      </w:r>
      <w:r w:rsidRPr="00A16018" w:rsidR="00916363">
        <w:rPr>
          <w:sz w:val="22"/>
          <w:szCs w:val="22"/>
        </w:rPr>
        <w:t>track permitted activities to ensure the permit program</w:t>
      </w:r>
      <w:r w:rsidRPr="00A16018" w:rsidR="00941964">
        <w:rPr>
          <w:sz w:val="22"/>
          <w:szCs w:val="22"/>
        </w:rPr>
        <w:t xml:space="preserve"> remains compatible with the preservation of eagle</w:t>
      </w:r>
      <w:r w:rsidRPr="00A16018" w:rsidR="005343EA">
        <w:rPr>
          <w:sz w:val="22"/>
          <w:szCs w:val="22"/>
        </w:rPr>
        <w:t>s</w:t>
      </w:r>
      <w:r w:rsidRPr="00A16018" w:rsidR="00941964">
        <w:rPr>
          <w:sz w:val="22"/>
          <w:szCs w:val="22"/>
        </w:rPr>
        <w:t>.</w:t>
      </w:r>
    </w:p>
    <w:p w:rsidR="008E7156" w:rsidRPr="00A16018" w:rsidP="00544294" w14:paraId="2A2430AD" w14:textId="77777777">
      <w:pPr>
        <w:pStyle w:val="Default"/>
        <w:rPr>
          <w:sz w:val="22"/>
          <w:szCs w:val="22"/>
        </w:rPr>
      </w:pPr>
    </w:p>
    <w:p w:rsidR="00FF7A7E" w:rsidRPr="00A16018" w:rsidP="00544294" w14:paraId="65A69C65" w14:textId="77777777">
      <w:pPr>
        <w:tabs>
          <w:tab w:val="left" w:pos="360"/>
          <w:tab w:val="left" w:pos="720"/>
        </w:tabs>
        <w:rPr>
          <w:rFonts w:cs="Arial"/>
          <w:b/>
        </w:rPr>
      </w:pPr>
      <w:r w:rsidRPr="00A16018">
        <w:rPr>
          <w:rFonts w:cs="Arial"/>
          <w:b/>
        </w:rPr>
        <w:t>7.</w:t>
      </w:r>
      <w:r w:rsidRPr="00A16018">
        <w:rPr>
          <w:rFonts w:cs="Arial"/>
          <w:b/>
        </w:rPr>
        <w:tab/>
        <w:t>Explain any special circumstances that would cause an information collection to be conducted in a manner:</w:t>
      </w:r>
    </w:p>
    <w:p w:rsidR="00FF7A7E" w:rsidRPr="00A16018" w:rsidP="00544294" w14:paraId="43CAB86A" w14:textId="77777777">
      <w:pPr>
        <w:tabs>
          <w:tab w:val="left" w:pos="360"/>
          <w:tab w:val="left" w:pos="720"/>
        </w:tabs>
        <w:ind w:left="720" w:hanging="720"/>
        <w:rPr>
          <w:rFonts w:cs="Arial"/>
          <w:b/>
        </w:rPr>
      </w:pPr>
      <w:r w:rsidRPr="00A16018">
        <w:rPr>
          <w:rFonts w:cs="Arial"/>
          <w:b/>
        </w:rPr>
        <w:tab/>
        <w:t>*</w:t>
      </w:r>
      <w:r w:rsidRPr="00A16018">
        <w:rPr>
          <w:rFonts w:cs="Arial"/>
          <w:b/>
        </w:rPr>
        <w:tab/>
        <w:t>requiring respondents to report information to the agency more often than quarterly;</w:t>
      </w:r>
    </w:p>
    <w:p w:rsidR="00FF7A7E" w:rsidRPr="00A16018" w:rsidP="00544294" w14:paraId="53119FA9" w14:textId="77777777">
      <w:pPr>
        <w:tabs>
          <w:tab w:val="left" w:pos="360"/>
          <w:tab w:val="left" w:pos="720"/>
        </w:tabs>
        <w:ind w:left="720" w:hanging="720"/>
        <w:rPr>
          <w:rFonts w:cs="Arial"/>
          <w:b/>
        </w:rPr>
      </w:pPr>
      <w:r w:rsidRPr="00A16018">
        <w:rPr>
          <w:rFonts w:cs="Arial"/>
          <w:b/>
        </w:rPr>
        <w:tab/>
        <w:t>*</w:t>
      </w:r>
      <w:r w:rsidRPr="00A16018">
        <w:rPr>
          <w:rFonts w:cs="Arial"/>
          <w:b/>
        </w:rPr>
        <w:tab/>
        <w:t>requiring respondents to prepare a written response to a collection of information in fewer than 30 days after receipt of it;</w:t>
      </w:r>
    </w:p>
    <w:p w:rsidR="00FF7A7E" w:rsidRPr="00A16018" w:rsidP="00544294" w14:paraId="6626F879" w14:textId="77777777">
      <w:pPr>
        <w:tabs>
          <w:tab w:val="left" w:pos="360"/>
          <w:tab w:val="left" w:pos="720"/>
        </w:tabs>
        <w:ind w:left="720" w:hanging="720"/>
        <w:rPr>
          <w:rFonts w:cs="Arial"/>
          <w:b/>
        </w:rPr>
      </w:pPr>
      <w:r w:rsidRPr="00A16018">
        <w:rPr>
          <w:rFonts w:cs="Arial"/>
          <w:b/>
        </w:rPr>
        <w:tab/>
        <w:t>*</w:t>
      </w:r>
      <w:r w:rsidRPr="00A16018">
        <w:rPr>
          <w:rFonts w:cs="Arial"/>
          <w:b/>
        </w:rPr>
        <w:tab/>
        <w:t>requiring respondents to submit more than an original and two copies of any document;</w:t>
      </w:r>
    </w:p>
    <w:p w:rsidR="00FF7A7E" w:rsidRPr="00A16018" w:rsidP="00544294" w14:paraId="0017313F" w14:textId="77777777">
      <w:pPr>
        <w:tabs>
          <w:tab w:val="left" w:pos="360"/>
          <w:tab w:val="left" w:pos="720"/>
        </w:tabs>
        <w:ind w:left="720" w:hanging="720"/>
        <w:rPr>
          <w:rFonts w:cs="Arial"/>
          <w:b/>
        </w:rPr>
      </w:pPr>
      <w:r w:rsidRPr="00A16018">
        <w:rPr>
          <w:rFonts w:cs="Arial"/>
          <w:b/>
        </w:rPr>
        <w:tab/>
        <w:t>*</w:t>
      </w:r>
      <w:r w:rsidRPr="00A16018">
        <w:rPr>
          <w:rFonts w:cs="Arial"/>
          <w:b/>
        </w:rPr>
        <w:tab/>
        <w:t>requiring respondents to retain records, other than health, medical, government contract, grant-in-aid, or tax records, for more than three years;</w:t>
      </w:r>
    </w:p>
    <w:p w:rsidR="00FF7A7E" w:rsidRPr="00A16018" w:rsidP="00544294" w14:paraId="14C8F7F6" w14:textId="77777777">
      <w:pPr>
        <w:tabs>
          <w:tab w:val="left" w:pos="360"/>
          <w:tab w:val="left" w:pos="720"/>
        </w:tabs>
        <w:ind w:left="720" w:hanging="720"/>
        <w:rPr>
          <w:rFonts w:cs="Arial"/>
          <w:b/>
        </w:rPr>
      </w:pPr>
      <w:r w:rsidRPr="00A16018">
        <w:rPr>
          <w:rFonts w:cs="Arial"/>
          <w:b/>
        </w:rPr>
        <w:tab/>
        <w:t>*</w:t>
      </w:r>
      <w:r w:rsidRPr="00A16018">
        <w:rPr>
          <w:rFonts w:cs="Arial"/>
          <w:b/>
        </w:rPr>
        <w:tab/>
        <w:t>in connection with a statistical survey that is not designed to produce valid and reliable results that can be generalized to the universe of study;</w:t>
      </w:r>
    </w:p>
    <w:p w:rsidR="00FF7A7E" w:rsidRPr="00A16018" w:rsidP="00544294" w14:paraId="7CDD4313" w14:textId="77777777">
      <w:pPr>
        <w:tabs>
          <w:tab w:val="left" w:pos="360"/>
          <w:tab w:val="left" w:pos="720"/>
        </w:tabs>
        <w:ind w:left="720" w:hanging="720"/>
        <w:rPr>
          <w:rFonts w:cs="Arial"/>
          <w:b/>
        </w:rPr>
      </w:pPr>
      <w:r w:rsidRPr="00A16018">
        <w:rPr>
          <w:rFonts w:cs="Arial"/>
          <w:b/>
        </w:rPr>
        <w:tab/>
        <w:t>*</w:t>
      </w:r>
      <w:r w:rsidRPr="00A16018">
        <w:rPr>
          <w:rFonts w:cs="Arial"/>
          <w:b/>
        </w:rPr>
        <w:tab/>
        <w:t>requiring the use of a statistical data classification that has not been reviewed and approved by OMB;</w:t>
      </w:r>
    </w:p>
    <w:p w:rsidR="00FF7A7E" w:rsidRPr="00A16018" w:rsidP="00544294" w14:paraId="4F632BED" w14:textId="77777777">
      <w:pPr>
        <w:tabs>
          <w:tab w:val="left" w:pos="360"/>
          <w:tab w:val="left" w:pos="720"/>
        </w:tabs>
        <w:ind w:left="720" w:hanging="720"/>
        <w:rPr>
          <w:rFonts w:cs="Arial"/>
          <w:b/>
        </w:rPr>
      </w:pPr>
      <w:r w:rsidRPr="00A16018">
        <w:rPr>
          <w:rFonts w:cs="Arial"/>
          <w:b/>
        </w:rPr>
        <w:tab/>
        <w:t>*</w:t>
      </w:r>
      <w:r w:rsidRPr="00A16018">
        <w:rPr>
          <w:rFonts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7A7E" w:rsidRPr="00A16018" w:rsidP="00544294" w14:paraId="2A990CD3" w14:textId="77777777">
      <w:pPr>
        <w:tabs>
          <w:tab w:val="left" w:pos="360"/>
          <w:tab w:val="left" w:pos="720"/>
        </w:tabs>
        <w:ind w:left="720" w:hanging="720"/>
        <w:rPr>
          <w:rFonts w:cs="Arial"/>
        </w:rPr>
      </w:pPr>
      <w:r w:rsidRPr="00A16018">
        <w:rPr>
          <w:rFonts w:cs="Arial"/>
          <w:b/>
        </w:rPr>
        <w:tab/>
        <w:t>*</w:t>
      </w:r>
      <w:r w:rsidRPr="00A16018">
        <w:rPr>
          <w:rFonts w:cs="Arial"/>
          <w:b/>
        </w:rPr>
        <w:tab/>
        <w:t>requiring respondents to submit proprietary trade secrets, or other confidential information, unless the agency can demonstrate that it has instituted procedures to protect the information's confidentiality to the extent permitted by law.</w:t>
      </w:r>
    </w:p>
    <w:p w:rsidR="00FF7A7E" w:rsidRPr="00A16018" w:rsidP="00544294" w14:paraId="4C8DB971" w14:textId="77777777">
      <w:pPr>
        <w:tabs>
          <w:tab w:val="left" w:pos="360"/>
          <w:tab w:val="left" w:pos="720"/>
        </w:tabs>
        <w:rPr>
          <w:rFonts w:cs="Arial"/>
        </w:rPr>
      </w:pPr>
    </w:p>
    <w:p w:rsidR="00811175" w:rsidRPr="00A16018" w:rsidP="00544294" w14:paraId="195082A4" w14:textId="14CC4D9A">
      <w:pPr>
        <w:tabs>
          <w:tab w:val="left" w:pos="720"/>
        </w:tabs>
        <w:rPr>
          <w:rFonts w:cs="Arial"/>
        </w:rPr>
      </w:pPr>
      <w:r w:rsidRPr="00A16018">
        <w:rPr>
          <w:rFonts w:cs="Arial"/>
        </w:rPr>
        <w:t>Tribal</w:t>
      </w:r>
      <w:r w:rsidRPr="00A16018" w:rsidR="004873D6">
        <w:rPr>
          <w:rFonts w:cs="Arial"/>
        </w:rPr>
        <w:t xml:space="preserve"> permittees may utilize their permit to retain an unspecified number of eagles found by </w:t>
      </w:r>
      <w:r w:rsidRPr="00A16018">
        <w:rPr>
          <w:rFonts w:cs="Arial"/>
        </w:rPr>
        <w:t>Tribal</w:t>
      </w:r>
      <w:r w:rsidRPr="00A16018" w:rsidR="004873D6">
        <w:rPr>
          <w:rFonts w:cs="Arial"/>
        </w:rPr>
        <w:t xml:space="preserve"> members on the </w:t>
      </w:r>
      <w:r w:rsidRPr="00A16018">
        <w:rPr>
          <w:rFonts w:cs="Arial"/>
        </w:rPr>
        <w:t>Tribe</w:t>
      </w:r>
      <w:r w:rsidRPr="00A16018" w:rsidR="004873D6">
        <w:rPr>
          <w:rFonts w:cs="Arial"/>
        </w:rPr>
        <w:t xml:space="preserve">’s lands.  Each time a </w:t>
      </w:r>
      <w:r w:rsidRPr="00A16018">
        <w:rPr>
          <w:rFonts w:cs="Arial"/>
        </w:rPr>
        <w:t>Tribal</w:t>
      </w:r>
      <w:r w:rsidRPr="00A16018" w:rsidR="004873D6">
        <w:rPr>
          <w:rFonts w:cs="Arial"/>
        </w:rPr>
        <w:t xml:space="preserve"> member finds an eagle and wishes to retain it, the </w:t>
      </w:r>
      <w:r w:rsidRPr="00A16018">
        <w:rPr>
          <w:rFonts w:cs="Arial"/>
        </w:rPr>
        <w:t>Tribe</w:t>
      </w:r>
      <w:r w:rsidRPr="00A16018" w:rsidR="004873D6">
        <w:rPr>
          <w:rFonts w:cs="Arial"/>
        </w:rPr>
        <w:t xml:space="preserve"> is required to notify the Service</w:t>
      </w:r>
      <w:r w:rsidRPr="00A16018" w:rsidR="008228F5">
        <w:rPr>
          <w:rFonts w:cs="Arial"/>
        </w:rPr>
        <w:t xml:space="preserve"> to allow the </w:t>
      </w:r>
      <w:r w:rsidRPr="00A16018" w:rsidR="000A77EC">
        <w:rPr>
          <w:rFonts w:cs="Arial"/>
        </w:rPr>
        <w:t>agency to ascertain t</w:t>
      </w:r>
      <w:r w:rsidRPr="00A16018" w:rsidR="008228F5">
        <w:rPr>
          <w:rFonts w:cs="Arial"/>
        </w:rPr>
        <w:t xml:space="preserve">he cause of death, information the Service uses to analyze factors affecting bald and golden eagle populations. If a </w:t>
      </w:r>
      <w:r w:rsidRPr="00A16018">
        <w:rPr>
          <w:rFonts w:cs="Arial"/>
        </w:rPr>
        <w:t>Tribe</w:t>
      </w:r>
      <w:r w:rsidRPr="00A16018" w:rsidR="008228F5">
        <w:rPr>
          <w:rFonts w:cs="Arial"/>
        </w:rPr>
        <w:t xml:space="preserve"> finds dead eagles frequently, they may need to report</w:t>
      </w:r>
      <w:r w:rsidRPr="00A16018" w:rsidR="004873D6">
        <w:rPr>
          <w:rFonts w:cs="Arial"/>
        </w:rPr>
        <w:t xml:space="preserve"> more than quarterly.</w:t>
      </w:r>
      <w:r w:rsidRPr="00A16018" w:rsidR="008E4468">
        <w:rPr>
          <w:rFonts w:cs="Arial"/>
        </w:rPr>
        <w:t xml:space="preserve"> </w:t>
      </w:r>
      <w:r w:rsidRPr="00A16018" w:rsidR="003C6BE8">
        <w:rPr>
          <w:rFonts w:cs="Arial"/>
        </w:rPr>
        <w:t xml:space="preserve">Federal regulations governing fish and wildlife permits at 50 CFR </w:t>
      </w:r>
      <w:r w:rsidRPr="00A16018" w:rsidR="00A921D2">
        <w:rPr>
          <w:rFonts w:cs="Arial"/>
        </w:rPr>
        <w:t>§</w:t>
      </w:r>
      <w:r w:rsidRPr="00A16018" w:rsidR="003C6BE8">
        <w:rPr>
          <w:rFonts w:cs="Arial"/>
        </w:rPr>
        <w:t>13.46 require permittees to maintain records for 5 years</w:t>
      </w:r>
      <w:r w:rsidRPr="00A16018" w:rsidR="00941964">
        <w:rPr>
          <w:rFonts w:cs="Arial"/>
        </w:rPr>
        <w:t xml:space="preserve"> from the date of expiration of the permit</w:t>
      </w:r>
      <w:r w:rsidRPr="00A16018" w:rsidR="003C6BE8">
        <w:rPr>
          <w:rFonts w:cs="Arial"/>
        </w:rPr>
        <w:t xml:space="preserve">.  </w:t>
      </w:r>
    </w:p>
    <w:p w:rsidR="00F43179" w:rsidRPr="00A16018" w:rsidP="00544294" w14:paraId="5FA3D76F" w14:textId="77777777">
      <w:pPr>
        <w:tabs>
          <w:tab w:val="left" w:pos="720"/>
        </w:tabs>
        <w:rPr>
          <w:rFonts w:cs="Arial"/>
        </w:rPr>
      </w:pPr>
    </w:p>
    <w:p w:rsidR="00F43179" w:rsidRPr="00A16018" w:rsidP="00544294" w14:paraId="2B8CA986" w14:textId="590F56E2">
      <w:pPr>
        <w:tabs>
          <w:tab w:val="left" w:pos="720"/>
        </w:tabs>
        <w:rPr>
          <w:rFonts w:cs="Arial"/>
        </w:rPr>
      </w:pPr>
      <w:r w:rsidRPr="00A16018">
        <w:rPr>
          <w:rFonts w:cs="Arial"/>
        </w:rPr>
        <w:t xml:space="preserve">Applicants for </w:t>
      </w:r>
      <w:r w:rsidRPr="00A16018" w:rsidR="000A77FC">
        <w:rPr>
          <w:rFonts w:cs="Arial"/>
        </w:rPr>
        <w:t xml:space="preserve">some </w:t>
      </w:r>
      <w:r w:rsidRPr="00A16018">
        <w:rPr>
          <w:rFonts w:cs="Arial"/>
        </w:rPr>
        <w:t xml:space="preserve">eagle permits are required to submit data regarding their project that some in industry consider proprietary trade secrets.  Applicants are asked to clearly identify any data they believe </w:t>
      </w:r>
      <w:r w:rsidRPr="00A16018" w:rsidR="00C1081F">
        <w:rPr>
          <w:rFonts w:cs="Arial"/>
        </w:rPr>
        <w:t>are</w:t>
      </w:r>
      <w:r w:rsidRPr="00A16018">
        <w:rPr>
          <w:rFonts w:cs="Arial"/>
        </w:rPr>
        <w:t xml:space="preserve"> of a proprietary nature.  These data are stored on computers or in paper files.  Computer access is controlled through 2-factor authentication and by industry standard firewalls and virus protection.  Paper files are stored in </w:t>
      </w:r>
      <w:r w:rsidRPr="00A16018" w:rsidR="0058296C">
        <w:rPr>
          <w:rFonts w:cs="Arial"/>
        </w:rPr>
        <w:t>access-controlled</w:t>
      </w:r>
      <w:r w:rsidRPr="00A16018">
        <w:rPr>
          <w:rFonts w:cs="Arial"/>
        </w:rPr>
        <w:t xml:space="preserve"> offices in locked file drawers.  </w:t>
      </w:r>
      <w:r w:rsidRPr="00A16018">
        <w:rPr>
          <w:rFonts w:cs="Arial"/>
        </w:rPr>
        <w:t>Individuals are required to submit personally identifiable information (PII).  This information is stored on computer</w:t>
      </w:r>
      <w:r w:rsidRPr="00A16018" w:rsidR="00C1081F">
        <w:rPr>
          <w:rFonts w:cs="Arial"/>
        </w:rPr>
        <w:t>s</w:t>
      </w:r>
      <w:r w:rsidRPr="00A16018">
        <w:rPr>
          <w:rFonts w:cs="Arial"/>
        </w:rPr>
        <w:t xml:space="preserve"> and in paper files.  The PII is entered into a System of Records that must meet </w:t>
      </w:r>
      <w:r w:rsidRPr="00A16018" w:rsidR="005D0300">
        <w:rPr>
          <w:rFonts w:cs="Arial"/>
        </w:rPr>
        <w:t>F</w:t>
      </w:r>
      <w:r w:rsidRPr="00A16018">
        <w:rPr>
          <w:rFonts w:cs="Arial"/>
        </w:rPr>
        <w:t>ederal standards for protection of such information.  As with the industry data, access is controlled through 2-factor authentication as well as industry standard firewall and virus protection.  Paper form</w:t>
      </w:r>
      <w:r w:rsidRPr="00A16018" w:rsidR="00C1081F">
        <w:rPr>
          <w:rFonts w:cs="Arial"/>
        </w:rPr>
        <w:t>s</w:t>
      </w:r>
      <w:r w:rsidRPr="00A16018">
        <w:rPr>
          <w:rFonts w:cs="Arial"/>
        </w:rPr>
        <w:t xml:space="preserve"> are stored in </w:t>
      </w:r>
      <w:r w:rsidRPr="00A16018" w:rsidR="0058296C">
        <w:rPr>
          <w:rFonts w:cs="Arial"/>
        </w:rPr>
        <w:t>access-controlled</w:t>
      </w:r>
      <w:r w:rsidRPr="00A16018">
        <w:rPr>
          <w:rFonts w:cs="Arial"/>
        </w:rPr>
        <w:t xml:space="preserve"> offices in locked file drawers.</w:t>
      </w:r>
      <w:r w:rsidRPr="00A16018" w:rsidR="00AA5B46">
        <w:rPr>
          <w:rFonts w:cs="Arial"/>
        </w:rPr>
        <w:t xml:space="preserve">  Disclosures outside the Department of the Interior may be made if the disclosure is compatible with the purposes for which the record was collected. (Ref. 68 FR 52611, September 4, 2003) or is otherwise required by law.</w:t>
      </w:r>
    </w:p>
    <w:p w:rsidR="00811175" w:rsidRPr="00A16018" w:rsidP="00544294" w14:paraId="50E60A24" w14:textId="77777777">
      <w:pPr>
        <w:tabs>
          <w:tab w:val="left" w:pos="720"/>
        </w:tabs>
        <w:rPr>
          <w:rFonts w:cs="Arial"/>
        </w:rPr>
      </w:pPr>
    </w:p>
    <w:p w:rsidR="003C6BE8" w:rsidRPr="00A16018" w:rsidP="00544294" w14:paraId="79A7E283" w14:textId="2F8526FF">
      <w:pPr>
        <w:tabs>
          <w:tab w:val="left" w:pos="720"/>
        </w:tabs>
        <w:rPr>
          <w:rFonts w:cs="Arial"/>
        </w:rPr>
      </w:pPr>
      <w:r w:rsidRPr="00A16018">
        <w:rPr>
          <w:rFonts w:cs="Arial"/>
        </w:rPr>
        <w:t xml:space="preserve">Other than </w:t>
      </w:r>
      <w:r w:rsidRPr="00A16018" w:rsidR="005C7728">
        <w:rPr>
          <w:rFonts w:cs="Arial"/>
        </w:rPr>
        <w:t>these</w:t>
      </w:r>
      <w:r w:rsidRPr="00A16018">
        <w:rPr>
          <w:rFonts w:cs="Arial"/>
        </w:rPr>
        <w:t xml:space="preserve"> requirement</w:t>
      </w:r>
      <w:r w:rsidRPr="00A16018" w:rsidR="005C7728">
        <w:rPr>
          <w:rFonts w:cs="Arial"/>
        </w:rPr>
        <w:t>s</w:t>
      </w:r>
      <w:r w:rsidRPr="00A16018">
        <w:rPr>
          <w:rFonts w:cs="Arial"/>
        </w:rPr>
        <w:t>, there are no special circumstances that would cause us to conduct this information collection in a manner inconsistent with OMB guidelines.</w:t>
      </w:r>
    </w:p>
    <w:p w:rsidR="003C6BE8" w:rsidRPr="00A16018" w:rsidP="00544294" w14:paraId="38A9ACCF" w14:textId="77777777">
      <w:pPr>
        <w:tabs>
          <w:tab w:val="left" w:pos="720"/>
        </w:tabs>
        <w:ind w:left="720" w:hanging="720"/>
        <w:rPr>
          <w:rFonts w:cs="Arial"/>
        </w:rPr>
      </w:pPr>
    </w:p>
    <w:p w:rsidR="00FF7A7E" w:rsidRPr="00A16018" w:rsidP="00544294" w14:paraId="5C02EB84" w14:textId="77777777">
      <w:pPr>
        <w:tabs>
          <w:tab w:val="left" w:pos="360"/>
          <w:tab w:val="left" w:pos="720"/>
        </w:tabs>
        <w:rPr>
          <w:rFonts w:cs="Arial"/>
        </w:rPr>
      </w:pPr>
      <w:r w:rsidRPr="00A16018">
        <w:rPr>
          <w:rFonts w:cs="Arial"/>
          <w:b/>
        </w:rPr>
        <w:t>8.</w:t>
      </w:r>
      <w:r w:rsidRPr="00A16018">
        <w:rPr>
          <w:rFonts w:cs="Arial"/>
        </w:rPr>
        <w:tab/>
      </w:r>
      <w:r w:rsidRPr="00A16018">
        <w:rPr>
          <w:rFonts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F7A7E" w:rsidRPr="00A16018" w:rsidP="00544294" w14:paraId="7711FE17" w14:textId="77777777">
      <w:pPr>
        <w:tabs>
          <w:tab w:val="left" w:pos="360"/>
          <w:tab w:val="left" w:pos="720"/>
        </w:tabs>
        <w:rPr>
          <w:rFonts w:cs="Arial"/>
          <w:b/>
        </w:rPr>
      </w:pPr>
    </w:p>
    <w:p w:rsidR="00FF7A7E" w:rsidRPr="00A16018" w:rsidP="00544294" w14:paraId="084DC214" w14:textId="77777777">
      <w:pPr>
        <w:tabs>
          <w:tab w:val="left" w:pos="360"/>
          <w:tab w:val="left" w:pos="720"/>
        </w:tabs>
        <w:rPr>
          <w:rFonts w:cs="Arial"/>
          <w:b/>
        </w:rPr>
      </w:pPr>
      <w:r w:rsidRPr="00A16018">
        <w:rPr>
          <w:rFonts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F7A7E" w:rsidRPr="00A16018" w:rsidP="00544294" w14:paraId="2A1B2759" w14:textId="77777777">
      <w:pPr>
        <w:tabs>
          <w:tab w:val="left" w:pos="360"/>
          <w:tab w:val="left" w:pos="720"/>
        </w:tabs>
        <w:rPr>
          <w:rFonts w:cs="Arial"/>
          <w:b/>
        </w:rPr>
      </w:pPr>
    </w:p>
    <w:p w:rsidR="00FF7A7E" w:rsidRPr="00A16018" w:rsidP="00544294" w14:paraId="6EC15001" w14:textId="77777777">
      <w:pPr>
        <w:tabs>
          <w:tab w:val="left" w:pos="360"/>
          <w:tab w:val="left" w:pos="720"/>
        </w:tabs>
        <w:rPr>
          <w:rFonts w:cs="Arial"/>
        </w:rPr>
      </w:pPr>
      <w:r w:rsidRPr="00A16018">
        <w:rPr>
          <w:rFonts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F7A7E" w:rsidRPr="00A16018" w:rsidP="00544294" w14:paraId="09272BEE" w14:textId="77777777">
      <w:pPr>
        <w:tabs>
          <w:tab w:val="left" w:pos="360"/>
          <w:tab w:val="left" w:pos="720"/>
        </w:tabs>
        <w:rPr>
          <w:rFonts w:cs="Arial"/>
        </w:rPr>
      </w:pPr>
    </w:p>
    <w:p w:rsidR="00B913D7" w:rsidRPr="00A16018" w:rsidP="00B913D7" w14:paraId="56623B21" w14:textId="19CD5025">
      <w:pPr>
        <w:tabs>
          <w:tab w:val="left" w:pos="360"/>
          <w:tab w:val="left" w:pos="720"/>
          <w:tab w:val="left" w:pos="1440"/>
        </w:tabs>
        <w:adjustRightInd/>
        <w:ind w:right="186"/>
        <w:rPr>
          <w:rFonts w:eastAsia="Arial" w:cs="Arial"/>
        </w:rPr>
      </w:pPr>
      <w:bookmarkStart w:id="30" w:name="_Hlk166756064"/>
      <w:bookmarkStart w:id="31" w:name="_Hlk135917566"/>
      <w:r w:rsidRPr="00A16018">
        <w:rPr>
          <w:rFonts w:eastAsia="Arial" w:cs="Arial"/>
        </w:rPr>
        <w:t xml:space="preserve">On </w:t>
      </w:r>
      <w:r w:rsidRPr="00A16018" w:rsidR="009550A4">
        <w:rPr>
          <w:rFonts w:eastAsia="Arial" w:cs="Arial"/>
        </w:rPr>
        <w:t xml:space="preserve">December 4, 2025, </w:t>
      </w:r>
      <w:r w:rsidRPr="00A16018">
        <w:rPr>
          <w:rFonts w:eastAsia="Arial" w:cs="Arial"/>
        </w:rPr>
        <w:t xml:space="preserve">we published in the </w:t>
      </w:r>
      <w:r w:rsidRPr="00A16018">
        <w:rPr>
          <w:rFonts w:eastAsia="Arial" w:cs="Arial"/>
          <w:i/>
        </w:rPr>
        <w:t>Federal Register</w:t>
      </w:r>
      <w:r w:rsidRPr="00A16018">
        <w:rPr>
          <w:rFonts w:eastAsia="Arial" w:cs="Arial"/>
        </w:rPr>
        <w:t xml:space="preserve"> (</w:t>
      </w:r>
      <w:hyperlink r:id="rId16" w:history="1">
        <w:r w:rsidRPr="00A16018" w:rsidR="00E0105E">
          <w:rPr>
            <w:rStyle w:val="Hyperlink"/>
            <w:rFonts w:ascii="Arial" w:eastAsia="Arial" w:hAnsi="Arial" w:cs="Arial"/>
          </w:rPr>
          <w:t>90</w:t>
        </w:r>
        <w:r w:rsidRPr="00A16018">
          <w:rPr>
            <w:rStyle w:val="Hyperlink"/>
            <w:rFonts w:ascii="Arial" w:eastAsia="Arial" w:hAnsi="Arial" w:cs="Arial"/>
          </w:rPr>
          <w:t xml:space="preserve"> FR </w:t>
        </w:r>
        <w:r w:rsidRPr="00A16018" w:rsidR="00A1518B">
          <w:rPr>
            <w:rStyle w:val="Hyperlink"/>
            <w:rFonts w:ascii="Arial" w:eastAsia="Arial" w:hAnsi="Arial" w:cs="Arial"/>
          </w:rPr>
          <w:t>55919</w:t>
        </w:r>
      </w:hyperlink>
      <w:r w:rsidRPr="00A16018">
        <w:rPr>
          <w:rFonts w:eastAsia="Arial" w:cs="Arial"/>
        </w:rPr>
        <w:t xml:space="preserve">) a notice of our intent to request that OMB approve this information collection.  In that notice, we solicited comments for 60 days, ending on </w:t>
      </w:r>
      <w:r w:rsidRPr="00A16018" w:rsidR="00A1518B">
        <w:rPr>
          <w:rFonts w:eastAsia="Arial" w:cs="Arial"/>
        </w:rPr>
        <w:t xml:space="preserve">February </w:t>
      </w:r>
      <w:r w:rsidRPr="00A16018" w:rsidR="00C07D2B">
        <w:rPr>
          <w:rFonts w:eastAsia="Arial" w:cs="Arial"/>
        </w:rPr>
        <w:t xml:space="preserve">2, </w:t>
      </w:r>
      <w:r w:rsidRPr="00A16018" w:rsidR="006C59DC">
        <w:rPr>
          <w:rFonts w:eastAsia="Arial" w:cs="Arial"/>
        </w:rPr>
        <w:t>202</w:t>
      </w:r>
      <w:r w:rsidR="006C59DC">
        <w:rPr>
          <w:rFonts w:eastAsia="Arial" w:cs="Arial"/>
        </w:rPr>
        <w:t>6</w:t>
      </w:r>
      <w:r w:rsidRPr="00A16018">
        <w:rPr>
          <w:rFonts w:eastAsia="Arial" w:cs="Arial"/>
        </w:rPr>
        <w:t xml:space="preserve">.  </w:t>
      </w:r>
      <w:r w:rsidR="007C1329">
        <w:rPr>
          <w:rFonts w:cs="Arial"/>
        </w:rPr>
        <w:t>T</w:t>
      </w:r>
      <w:r w:rsidRPr="00A16018">
        <w:rPr>
          <w:rFonts w:cs="Arial"/>
        </w:rPr>
        <w:t xml:space="preserve">he Service also published the </w:t>
      </w:r>
      <w:r w:rsidRPr="00A16018">
        <w:rPr>
          <w:rFonts w:cs="Arial"/>
          <w:i/>
          <w:iCs/>
        </w:rPr>
        <w:t>Federal Register</w:t>
      </w:r>
      <w:r w:rsidRPr="00A16018">
        <w:rPr>
          <w:rFonts w:cs="Arial"/>
        </w:rPr>
        <w:t xml:space="preserve"> notice on Regulations.gov (Docket No. </w:t>
      </w:r>
      <w:hyperlink r:id="rId17" w:history="1">
        <w:r w:rsidRPr="00A16018" w:rsidR="00C07D2B">
          <w:rPr>
            <w:rStyle w:val="Hyperlink"/>
            <w:rFonts w:ascii="Arial" w:hAnsi="Arial" w:cs="Arial"/>
          </w:rPr>
          <w:t>FWS-HQ-MB-2025-0803</w:t>
        </w:r>
      </w:hyperlink>
      <w:r w:rsidRPr="00A16018">
        <w:rPr>
          <w:rFonts w:cs="Arial"/>
        </w:rPr>
        <w:t xml:space="preserve">).  </w:t>
      </w:r>
      <w:r w:rsidRPr="00A16018">
        <w:rPr>
          <w:rFonts w:eastAsia="Arial" w:cs="Arial"/>
        </w:rPr>
        <w:t>We received the following comments in response to that notice:</w:t>
      </w:r>
    </w:p>
    <w:p w:rsidR="00B913D7" w:rsidRPr="00A16018" w:rsidP="00B913D7" w14:paraId="11835295" w14:textId="77777777">
      <w:pPr>
        <w:tabs>
          <w:tab w:val="left" w:pos="360"/>
          <w:tab w:val="left" w:pos="720"/>
          <w:tab w:val="left" w:pos="1440"/>
        </w:tabs>
        <w:adjustRightInd/>
        <w:ind w:right="186"/>
        <w:rPr>
          <w:rFonts w:eastAsia="Arial" w:cs="Arial"/>
        </w:rPr>
      </w:pPr>
    </w:p>
    <w:p w:rsidR="00B913D7" w:rsidRPr="00A16018" w:rsidP="00B913D7" w14:paraId="7603EB27" w14:textId="77D1F5C4">
      <w:pPr>
        <w:tabs>
          <w:tab w:val="left" w:pos="360"/>
          <w:tab w:val="left" w:pos="720"/>
          <w:tab w:val="left" w:pos="1440"/>
        </w:tabs>
        <w:adjustRightInd/>
        <w:ind w:left="360" w:right="186"/>
        <w:rPr>
          <w:rFonts w:eastAsia="Arial" w:cs="Arial"/>
        </w:rPr>
      </w:pPr>
      <w:r w:rsidRPr="00A16018">
        <w:rPr>
          <w:rFonts w:eastAsia="Arial" w:cs="Arial"/>
          <w:b/>
          <w:i/>
        </w:rPr>
        <w:t>Comment 1:</w:t>
      </w:r>
      <w:r w:rsidRPr="00A16018">
        <w:rPr>
          <w:rFonts w:eastAsia="Arial" w:cs="Arial"/>
        </w:rPr>
        <w:t xml:space="preserve">  </w:t>
      </w:r>
      <w:r w:rsidR="004052D9">
        <w:rPr>
          <w:rFonts w:eastAsia="Arial" w:cs="Arial"/>
        </w:rPr>
        <w:t>Electronic comment (</w:t>
      </w:r>
      <w:hyperlink r:id="rId18" w:history="1">
        <w:r w:rsidRPr="00EE238E" w:rsidR="004052D9">
          <w:rPr>
            <w:rStyle w:val="Hyperlink"/>
            <w:rFonts w:ascii="Arial" w:eastAsia="Arial" w:hAnsi="Arial" w:cs="Arial"/>
          </w:rPr>
          <w:t>FWS-HQ-MB-2025-0803-0002</w:t>
        </w:r>
      </w:hyperlink>
      <w:r w:rsidR="004052D9">
        <w:rPr>
          <w:rFonts w:eastAsia="Arial" w:cs="Arial"/>
        </w:rPr>
        <w:t>) dated December 6, 2025, from Jean</w:t>
      </w:r>
      <w:r w:rsidRPr="004052D9" w:rsidR="004052D9">
        <w:rPr>
          <w:rFonts w:eastAsia="Arial" w:cs="Arial"/>
        </w:rPr>
        <w:t xml:space="preserve"> Publi</w:t>
      </w:r>
      <w:r w:rsidR="00EE238E">
        <w:rPr>
          <w:rFonts w:eastAsia="Arial" w:cs="Arial"/>
        </w:rPr>
        <w:t>e</w:t>
      </w:r>
      <w:r w:rsidR="004052D9">
        <w:rPr>
          <w:rFonts w:eastAsia="Arial" w:cs="Arial"/>
        </w:rPr>
        <w:t xml:space="preserve">.  </w:t>
      </w:r>
      <w:r w:rsidR="0052033E">
        <w:rPr>
          <w:rFonts w:eastAsia="Arial" w:cs="Arial"/>
        </w:rPr>
        <w:t>Ms. Publie</w:t>
      </w:r>
      <w:r w:rsidR="004052D9">
        <w:rPr>
          <w:rFonts w:eastAsia="Arial" w:cs="Arial"/>
        </w:rPr>
        <w:t xml:space="preserve"> suggested t</w:t>
      </w:r>
      <w:r w:rsidR="001D2AAF">
        <w:rPr>
          <w:rFonts w:eastAsia="Arial" w:cs="Arial"/>
        </w:rPr>
        <w:t xml:space="preserve">he Service should create new regulations that prohibit </w:t>
      </w:r>
      <w:r w:rsidR="00D04B68">
        <w:rPr>
          <w:rFonts w:eastAsia="Arial" w:cs="Arial"/>
        </w:rPr>
        <w:t>all</w:t>
      </w:r>
      <w:r w:rsidR="001D2AAF">
        <w:rPr>
          <w:rFonts w:eastAsia="Arial" w:cs="Arial"/>
        </w:rPr>
        <w:t xml:space="preserve"> take of eagles for </w:t>
      </w:r>
      <w:r w:rsidR="00D04B68">
        <w:rPr>
          <w:rFonts w:eastAsia="Arial" w:cs="Arial"/>
        </w:rPr>
        <w:t>any purpose.</w:t>
      </w:r>
    </w:p>
    <w:p w:rsidR="00B913D7" w:rsidRPr="00A16018" w:rsidP="00B913D7" w14:paraId="0F612CE2" w14:textId="77777777">
      <w:pPr>
        <w:tabs>
          <w:tab w:val="left" w:pos="360"/>
          <w:tab w:val="left" w:pos="720"/>
          <w:tab w:val="left" w:pos="1440"/>
        </w:tabs>
        <w:adjustRightInd/>
        <w:ind w:left="360" w:right="186"/>
        <w:rPr>
          <w:rFonts w:eastAsia="Arial" w:cs="Arial"/>
        </w:rPr>
      </w:pPr>
    </w:p>
    <w:p w:rsidR="00D04B68" w:rsidRPr="00D04B68" w:rsidP="004052D9" w14:paraId="287BF73D" w14:textId="77777777">
      <w:pPr>
        <w:tabs>
          <w:tab w:val="left" w:pos="720"/>
          <w:tab w:val="left" w:pos="1440"/>
        </w:tabs>
        <w:adjustRightInd/>
        <w:ind w:left="720" w:right="186"/>
        <w:rPr>
          <w:rFonts w:eastAsia="Arial" w:cs="Arial"/>
        </w:rPr>
      </w:pPr>
      <w:r w:rsidRPr="00A16018">
        <w:rPr>
          <w:rFonts w:eastAsia="Arial" w:cs="Arial"/>
          <w:b/>
          <w:i/>
        </w:rPr>
        <w:t>Agency Response to Comment 1:</w:t>
      </w:r>
      <w:r w:rsidRPr="00A16018">
        <w:rPr>
          <w:rFonts w:eastAsia="Arial" w:cs="Arial"/>
        </w:rPr>
        <w:t xml:space="preserve">  </w:t>
      </w:r>
      <w:r w:rsidRPr="00D04B68">
        <w:rPr>
          <w:rFonts w:eastAsia="Arial" w:cs="Arial"/>
        </w:rPr>
        <w:t>The commenter did not address the information collection requirements; therefore, no response is required.</w:t>
      </w:r>
    </w:p>
    <w:p w:rsidR="00B913D7" w:rsidRPr="00A16018" w:rsidP="00B913D7" w14:paraId="0B6C20A5" w14:textId="77777777">
      <w:pPr>
        <w:tabs>
          <w:tab w:val="left" w:pos="360"/>
          <w:tab w:val="left" w:pos="720"/>
          <w:tab w:val="left" w:pos="1440"/>
        </w:tabs>
        <w:adjustRightInd/>
        <w:ind w:left="360" w:right="186"/>
        <w:rPr>
          <w:rFonts w:eastAsia="Arial" w:cs="Arial"/>
        </w:rPr>
      </w:pPr>
    </w:p>
    <w:p w:rsidR="00B913D7" w:rsidRPr="00A16018" w:rsidP="00B913D7" w14:paraId="4E2D15F5" w14:textId="515C599C">
      <w:pPr>
        <w:tabs>
          <w:tab w:val="left" w:pos="360"/>
          <w:tab w:val="left" w:pos="720"/>
          <w:tab w:val="left" w:pos="1440"/>
        </w:tabs>
        <w:adjustRightInd/>
        <w:ind w:left="360" w:right="186"/>
        <w:rPr>
          <w:rFonts w:eastAsia="Arial" w:cs="Arial"/>
        </w:rPr>
      </w:pPr>
      <w:r w:rsidRPr="00A16018">
        <w:rPr>
          <w:rFonts w:eastAsia="Arial" w:cs="Arial"/>
          <w:b/>
          <w:i/>
        </w:rPr>
        <w:t>Comment 2:</w:t>
      </w:r>
      <w:r w:rsidRPr="00A16018">
        <w:rPr>
          <w:rFonts w:eastAsia="Arial" w:cs="Arial"/>
        </w:rPr>
        <w:t xml:space="preserve"> </w:t>
      </w:r>
      <w:r w:rsidR="00861C2E">
        <w:rPr>
          <w:rFonts w:eastAsia="Arial" w:cs="Arial"/>
        </w:rPr>
        <w:t xml:space="preserve"> </w:t>
      </w:r>
      <w:r w:rsidR="004148CC">
        <w:rPr>
          <w:rFonts w:eastAsia="Arial" w:cs="Arial"/>
        </w:rPr>
        <w:t>Electronic comment (</w:t>
      </w:r>
      <w:hyperlink r:id="rId19" w:history="1">
        <w:r w:rsidRPr="0027502A" w:rsidR="004148CC">
          <w:rPr>
            <w:rStyle w:val="Hyperlink"/>
            <w:rFonts w:ascii="Arial" w:eastAsia="Arial" w:hAnsi="Arial" w:cs="Arial"/>
          </w:rPr>
          <w:t>FWS-HQ-MB-2025-0803-000</w:t>
        </w:r>
        <w:r w:rsidRPr="0027502A" w:rsidR="0027502A">
          <w:rPr>
            <w:rStyle w:val="Hyperlink"/>
            <w:rFonts w:ascii="Arial" w:eastAsia="Arial" w:hAnsi="Arial" w:cs="Arial"/>
          </w:rPr>
          <w:t>3</w:t>
        </w:r>
      </w:hyperlink>
      <w:r w:rsidR="004148CC">
        <w:rPr>
          <w:rFonts w:eastAsia="Arial" w:cs="Arial"/>
        </w:rPr>
        <w:t xml:space="preserve">) dated </w:t>
      </w:r>
      <w:r w:rsidR="00DA387C">
        <w:rPr>
          <w:rFonts w:eastAsia="Arial" w:cs="Arial"/>
        </w:rPr>
        <w:t>January 22</w:t>
      </w:r>
      <w:r w:rsidR="004148CC">
        <w:rPr>
          <w:rFonts w:eastAsia="Arial" w:cs="Arial"/>
        </w:rPr>
        <w:t>, 202</w:t>
      </w:r>
      <w:r w:rsidR="00DA387C">
        <w:rPr>
          <w:rFonts w:eastAsia="Arial" w:cs="Arial"/>
        </w:rPr>
        <w:t>6</w:t>
      </w:r>
      <w:r w:rsidR="004148CC">
        <w:rPr>
          <w:rFonts w:eastAsia="Arial" w:cs="Arial"/>
        </w:rPr>
        <w:t xml:space="preserve">, from </w:t>
      </w:r>
      <w:r w:rsidR="0027502A">
        <w:rPr>
          <w:rFonts w:eastAsia="Arial" w:cs="Arial"/>
        </w:rPr>
        <w:t>E. Jones</w:t>
      </w:r>
      <w:r w:rsidR="004148CC">
        <w:rPr>
          <w:rFonts w:eastAsia="Arial" w:cs="Arial"/>
        </w:rPr>
        <w:t xml:space="preserve">.  </w:t>
      </w:r>
      <w:r w:rsidR="0021174D">
        <w:rPr>
          <w:rFonts w:eastAsia="Arial" w:cs="Arial"/>
        </w:rPr>
        <w:t xml:space="preserve">Commenter supports renewing </w:t>
      </w:r>
      <w:r w:rsidR="004202F2">
        <w:rPr>
          <w:rFonts w:eastAsia="Arial" w:cs="Arial"/>
        </w:rPr>
        <w:t>this information collection</w:t>
      </w:r>
      <w:r w:rsidR="0021174D">
        <w:rPr>
          <w:rFonts w:eastAsia="Arial" w:cs="Arial"/>
        </w:rPr>
        <w:t xml:space="preserve"> and stated it</w:t>
      </w:r>
      <w:r w:rsidR="004202F2">
        <w:rPr>
          <w:rFonts w:eastAsia="Arial" w:cs="Arial"/>
        </w:rPr>
        <w:t xml:space="preserve"> is essential because it ensures that the Service has the necessary data to assess permit applications, monitor compliance, and protect eagle populations.</w:t>
      </w:r>
      <w:r w:rsidR="00071020">
        <w:rPr>
          <w:rFonts w:eastAsia="Arial" w:cs="Arial"/>
        </w:rPr>
        <w:t xml:space="preserve"> </w:t>
      </w:r>
      <w:r w:rsidRPr="00A16018">
        <w:rPr>
          <w:rFonts w:eastAsia="Arial" w:cs="Arial"/>
        </w:rPr>
        <w:t xml:space="preserve"> </w:t>
      </w:r>
    </w:p>
    <w:p w:rsidR="00B913D7" w:rsidRPr="00A16018" w:rsidP="00B913D7" w14:paraId="32B044CD" w14:textId="77777777">
      <w:pPr>
        <w:tabs>
          <w:tab w:val="left" w:pos="360"/>
          <w:tab w:val="left" w:pos="720"/>
          <w:tab w:val="left" w:pos="1440"/>
        </w:tabs>
        <w:adjustRightInd/>
        <w:ind w:left="360" w:right="186"/>
        <w:rPr>
          <w:rFonts w:eastAsia="Arial" w:cs="Arial"/>
        </w:rPr>
      </w:pPr>
    </w:p>
    <w:p w:rsidR="00B913D7" w:rsidP="0027502A" w14:paraId="2F4C3C6C" w14:textId="65481152">
      <w:pPr>
        <w:tabs>
          <w:tab w:val="left" w:pos="720"/>
          <w:tab w:val="left" w:pos="1440"/>
        </w:tabs>
        <w:adjustRightInd/>
        <w:ind w:left="720" w:right="186"/>
        <w:rPr>
          <w:rFonts w:eastAsia="Arial" w:cs="Arial"/>
        </w:rPr>
      </w:pPr>
      <w:r w:rsidRPr="00A16018">
        <w:rPr>
          <w:rFonts w:eastAsia="Arial" w:cs="Arial"/>
          <w:b/>
          <w:i/>
        </w:rPr>
        <w:t>Agency Response to Comment 2:</w:t>
      </w:r>
      <w:r w:rsidRPr="00A16018">
        <w:rPr>
          <w:rFonts w:eastAsia="Arial" w:cs="Arial"/>
        </w:rPr>
        <w:t xml:space="preserve">  </w:t>
      </w:r>
      <w:r w:rsidR="00071020">
        <w:rPr>
          <w:rFonts w:eastAsia="Arial" w:cs="Arial"/>
        </w:rPr>
        <w:t>T</w:t>
      </w:r>
      <w:r w:rsidR="0027502A">
        <w:rPr>
          <w:rFonts w:eastAsia="Arial" w:cs="Arial"/>
        </w:rPr>
        <w:t xml:space="preserve">he Service appreciates the commenter’s </w:t>
      </w:r>
      <w:r w:rsidR="0027502A">
        <w:rPr>
          <w:rFonts w:eastAsia="Arial" w:cs="Arial"/>
        </w:rPr>
        <w:t xml:space="preserve">support </w:t>
      </w:r>
      <w:r w:rsidR="007A2B70">
        <w:rPr>
          <w:rFonts w:eastAsia="Arial" w:cs="Arial"/>
        </w:rPr>
        <w:t>regarding the renewal of this information collection.</w:t>
      </w:r>
    </w:p>
    <w:p w:rsidR="007A2B70" w:rsidP="00B913D7" w14:paraId="5B0FB232" w14:textId="77777777">
      <w:pPr>
        <w:tabs>
          <w:tab w:val="left" w:pos="360"/>
          <w:tab w:val="left" w:pos="720"/>
          <w:tab w:val="left" w:pos="1440"/>
        </w:tabs>
        <w:adjustRightInd/>
        <w:ind w:left="360" w:right="186"/>
        <w:rPr>
          <w:rFonts w:eastAsia="Arial" w:cs="Arial"/>
        </w:rPr>
      </w:pPr>
    </w:p>
    <w:p w:rsidR="007A2B70" w:rsidRPr="00A16018" w:rsidP="007A2B70" w14:paraId="494D65EA" w14:textId="7F368B2F">
      <w:pPr>
        <w:tabs>
          <w:tab w:val="left" w:pos="360"/>
          <w:tab w:val="left" w:pos="720"/>
          <w:tab w:val="left" w:pos="1440"/>
        </w:tabs>
        <w:adjustRightInd/>
        <w:ind w:left="360" w:right="186"/>
        <w:rPr>
          <w:rFonts w:eastAsia="Arial" w:cs="Arial"/>
        </w:rPr>
      </w:pPr>
      <w:r w:rsidRPr="00A16018">
        <w:rPr>
          <w:rFonts w:eastAsia="Arial" w:cs="Arial"/>
          <w:b/>
          <w:i/>
        </w:rPr>
        <w:t xml:space="preserve">Comment </w:t>
      </w:r>
      <w:r>
        <w:rPr>
          <w:rFonts w:eastAsia="Arial" w:cs="Arial"/>
          <w:b/>
          <w:i/>
        </w:rPr>
        <w:t>3</w:t>
      </w:r>
      <w:r w:rsidRPr="00A16018">
        <w:rPr>
          <w:rFonts w:eastAsia="Arial" w:cs="Arial"/>
          <w:b/>
          <w:i/>
        </w:rPr>
        <w:t>:</w:t>
      </w:r>
      <w:r w:rsidRPr="00A16018">
        <w:rPr>
          <w:rFonts w:eastAsia="Arial" w:cs="Arial"/>
        </w:rPr>
        <w:t xml:space="preserve"> </w:t>
      </w:r>
      <w:r>
        <w:rPr>
          <w:rFonts w:eastAsia="Arial" w:cs="Arial"/>
        </w:rPr>
        <w:t xml:space="preserve"> </w:t>
      </w:r>
      <w:r w:rsidR="006905F9">
        <w:rPr>
          <w:rFonts w:eastAsia="Arial" w:cs="Arial"/>
        </w:rPr>
        <w:t>Electronic comment (</w:t>
      </w:r>
      <w:hyperlink r:id="rId20" w:history="1">
        <w:r w:rsidRPr="008F5C7F" w:rsidR="006905F9">
          <w:rPr>
            <w:rStyle w:val="Hyperlink"/>
            <w:rFonts w:ascii="Arial" w:eastAsia="Arial" w:hAnsi="Arial" w:cs="Arial"/>
          </w:rPr>
          <w:t>FWS-HQ-MB-2025-0803-000</w:t>
        </w:r>
        <w:r w:rsidRPr="008F5C7F" w:rsidR="00653338">
          <w:rPr>
            <w:rStyle w:val="Hyperlink"/>
            <w:rFonts w:ascii="Arial" w:eastAsia="Arial" w:hAnsi="Arial" w:cs="Arial"/>
          </w:rPr>
          <w:t>4</w:t>
        </w:r>
      </w:hyperlink>
      <w:r w:rsidR="006905F9">
        <w:rPr>
          <w:rFonts w:eastAsia="Arial" w:cs="Arial"/>
        </w:rPr>
        <w:t xml:space="preserve">) dated </w:t>
      </w:r>
      <w:r w:rsidR="00CC4A29">
        <w:rPr>
          <w:rFonts w:eastAsia="Arial" w:cs="Arial"/>
        </w:rPr>
        <w:t>February 2, 2026</w:t>
      </w:r>
      <w:r w:rsidR="006905F9">
        <w:rPr>
          <w:rFonts w:eastAsia="Arial" w:cs="Arial"/>
        </w:rPr>
        <w:t xml:space="preserve">, from </w:t>
      </w:r>
      <w:r w:rsidR="00CC4A29">
        <w:rPr>
          <w:rFonts w:eastAsia="Arial" w:cs="Arial"/>
        </w:rPr>
        <w:t>Victoria Lopez</w:t>
      </w:r>
      <w:r w:rsidR="006905F9">
        <w:rPr>
          <w:rFonts w:eastAsia="Arial" w:cs="Arial"/>
        </w:rPr>
        <w:t xml:space="preserve">.  </w:t>
      </w:r>
      <w:r w:rsidR="003F58F4">
        <w:rPr>
          <w:rFonts w:eastAsia="Arial" w:cs="Arial"/>
        </w:rPr>
        <w:t xml:space="preserve">The </w:t>
      </w:r>
      <w:r w:rsidR="003B4B28">
        <w:rPr>
          <w:rFonts w:eastAsia="Arial" w:cs="Arial"/>
        </w:rPr>
        <w:t xml:space="preserve">commenter requests the </w:t>
      </w:r>
      <w:r w:rsidR="003F58F4">
        <w:rPr>
          <w:rFonts w:eastAsia="Arial" w:cs="Arial"/>
        </w:rPr>
        <w:t xml:space="preserve">Service protect bald eagles and golden eagles from destruction. </w:t>
      </w:r>
      <w:r w:rsidR="003B4B28">
        <w:rPr>
          <w:rFonts w:eastAsia="Arial" w:cs="Arial"/>
        </w:rPr>
        <w:t>They also suggested</w:t>
      </w:r>
      <w:r w:rsidR="003F58F4">
        <w:rPr>
          <w:rFonts w:eastAsia="Arial" w:cs="Arial"/>
        </w:rPr>
        <w:t xml:space="preserve"> Native Americans use </w:t>
      </w:r>
      <w:r w:rsidR="00D34543">
        <w:rPr>
          <w:rFonts w:eastAsia="Arial" w:cs="Arial"/>
        </w:rPr>
        <w:t xml:space="preserve">eagle feathers that </w:t>
      </w:r>
      <w:r w:rsidR="00FB06CD">
        <w:rPr>
          <w:rFonts w:eastAsia="Arial" w:cs="Arial"/>
        </w:rPr>
        <w:t xml:space="preserve">they have </w:t>
      </w:r>
      <w:r w:rsidR="00D34543">
        <w:rPr>
          <w:rFonts w:eastAsia="Arial" w:cs="Arial"/>
        </w:rPr>
        <w:t xml:space="preserve">taken from birds </w:t>
      </w:r>
      <w:r w:rsidR="00FB06CD">
        <w:rPr>
          <w:rFonts w:eastAsia="Arial" w:cs="Arial"/>
        </w:rPr>
        <w:t>in t</w:t>
      </w:r>
      <w:r w:rsidR="00D34543">
        <w:rPr>
          <w:rFonts w:eastAsia="Arial" w:cs="Arial"/>
        </w:rPr>
        <w:t xml:space="preserve">he wild to use in religious ceremonies instead of </w:t>
      </w:r>
      <w:r w:rsidR="00FB06CD">
        <w:rPr>
          <w:rFonts w:eastAsia="Arial" w:cs="Arial"/>
        </w:rPr>
        <w:t>obtaining new feathers</w:t>
      </w:r>
      <w:r w:rsidR="003B4B28">
        <w:rPr>
          <w:rFonts w:eastAsia="Arial" w:cs="Arial"/>
        </w:rPr>
        <w:t>.</w:t>
      </w:r>
    </w:p>
    <w:p w:rsidR="007A2B70" w:rsidRPr="00A16018" w:rsidP="007A2B70" w14:paraId="394BAE6E" w14:textId="77777777">
      <w:pPr>
        <w:tabs>
          <w:tab w:val="left" w:pos="360"/>
          <w:tab w:val="left" w:pos="720"/>
          <w:tab w:val="left" w:pos="1440"/>
        </w:tabs>
        <w:adjustRightInd/>
        <w:ind w:left="360" w:right="186"/>
        <w:rPr>
          <w:rFonts w:eastAsia="Arial" w:cs="Arial"/>
        </w:rPr>
      </w:pPr>
    </w:p>
    <w:p w:rsidR="00FB06CD" w:rsidRPr="00D04B68" w:rsidP="006905F9" w14:paraId="10292109" w14:textId="10B0D25B">
      <w:pPr>
        <w:tabs>
          <w:tab w:val="left" w:pos="720"/>
          <w:tab w:val="left" w:pos="1440"/>
        </w:tabs>
        <w:adjustRightInd/>
        <w:ind w:left="720" w:right="186"/>
        <w:rPr>
          <w:rFonts w:eastAsia="Arial" w:cs="Arial"/>
        </w:rPr>
      </w:pPr>
      <w:r w:rsidRPr="00A16018">
        <w:rPr>
          <w:rFonts w:eastAsia="Arial" w:cs="Arial"/>
          <w:b/>
          <w:i/>
        </w:rPr>
        <w:t xml:space="preserve">Agency Response to Comment </w:t>
      </w:r>
      <w:r w:rsidR="004D1BC7">
        <w:rPr>
          <w:rFonts w:eastAsia="Arial" w:cs="Arial"/>
          <w:b/>
          <w:i/>
        </w:rPr>
        <w:t>3</w:t>
      </w:r>
      <w:r w:rsidRPr="00A16018">
        <w:rPr>
          <w:rFonts w:eastAsia="Arial" w:cs="Arial"/>
          <w:b/>
          <w:i/>
        </w:rPr>
        <w:t>:</w:t>
      </w:r>
      <w:r w:rsidRPr="00A16018">
        <w:rPr>
          <w:rFonts w:eastAsia="Arial" w:cs="Arial"/>
        </w:rPr>
        <w:t xml:space="preserve">  </w:t>
      </w:r>
      <w:r w:rsidRPr="00D04B68">
        <w:rPr>
          <w:rFonts w:eastAsia="Arial" w:cs="Arial"/>
        </w:rPr>
        <w:t>The commenter did not address the information collection requirements; therefore, no response is required.</w:t>
      </w:r>
    </w:p>
    <w:p w:rsidR="00FB06CD" w:rsidP="007A2B70" w14:paraId="3F94C6E6" w14:textId="77777777">
      <w:pPr>
        <w:tabs>
          <w:tab w:val="left" w:pos="360"/>
          <w:tab w:val="left" w:pos="720"/>
          <w:tab w:val="left" w:pos="1440"/>
        </w:tabs>
        <w:adjustRightInd/>
        <w:ind w:left="360" w:right="186"/>
        <w:rPr>
          <w:rFonts w:eastAsia="Arial" w:cs="Arial"/>
        </w:rPr>
      </w:pPr>
    </w:p>
    <w:p w:rsidR="001E3130" w:rsidRPr="00A16018" w:rsidP="00FC193E" w14:paraId="3B7B8710" w14:textId="50E851B8">
      <w:pPr>
        <w:tabs>
          <w:tab w:val="left" w:pos="360"/>
          <w:tab w:val="left" w:pos="720"/>
          <w:tab w:val="left" w:pos="1440"/>
        </w:tabs>
        <w:adjustRightInd/>
        <w:ind w:left="360" w:right="186"/>
        <w:rPr>
          <w:rFonts w:eastAsia="Arial" w:cs="Arial"/>
        </w:rPr>
      </w:pPr>
      <w:r w:rsidRPr="00A16018">
        <w:rPr>
          <w:rFonts w:eastAsia="Arial" w:cs="Arial"/>
          <w:b/>
          <w:i/>
        </w:rPr>
        <w:t xml:space="preserve">Comment </w:t>
      </w:r>
      <w:r>
        <w:rPr>
          <w:rFonts w:eastAsia="Arial" w:cs="Arial"/>
          <w:b/>
          <w:i/>
        </w:rPr>
        <w:t>4</w:t>
      </w:r>
      <w:r w:rsidRPr="00A16018">
        <w:rPr>
          <w:rFonts w:eastAsia="Arial" w:cs="Arial"/>
          <w:b/>
          <w:i/>
        </w:rPr>
        <w:t>:</w:t>
      </w:r>
      <w:r w:rsidRPr="00A16018">
        <w:rPr>
          <w:rFonts w:eastAsia="Arial" w:cs="Arial"/>
        </w:rPr>
        <w:t xml:space="preserve"> </w:t>
      </w:r>
      <w:r>
        <w:rPr>
          <w:rFonts w:eastAsia="Arial" w:cs="Arial"/>
        </w:rPr>
        <w:t xml:space="preserve"> </w:t>
      </w:r>
      <w:r w:rsidR="006A2F2F">
        <w:rPr>
          <w:rFonts w:eastAsia="Arial" w:cs="Arial"/>
        </w:rPr>
        <w:t>Electronic comment (</w:t>
      </w:r>
      <w:hyperlink r:id="rId21" w:history="1">
        <w:r w:rsidRPr="00847085" w:rsidR="006A2F2F">
          <w:rPr>
            <w:rStyle w:val="Hyperlink"/>
            <w:rFonts w:ascii="Arial" w:eastAsia="Arial" w:hAnsi="Arial" w:cs="Arial"/>
          </w:rPr>
          <w:t>FWS-HQ-MB-2025-0803-0005</w:t>
        </w:r>
      </w:hyperlink>
      <w:r w:rsidR="006A2F2F">
        <w:rPr>
          <w:rFonts w:eastAsia="Arial" w:cs="Arial"/>
        </w:rPr>
        <w:t xml:space="preserve">) dated February 2, 2026, from </w:t>
      </w:r>
      <w:r w:rsidR="00410CC2">
        <w:rPr>
          <w:rFonts w:eastAsia="Arial" w:cs="Arial"/>
        </w:rPr>
        <w:t xml:space="preserve">John Anderson, on behalf of the Energy and Wildlife Action </w:t>
      </w:r>
      <w:r w:rsidR="00847085">
        <w:rPr>
          <w:rFonts w:eastAsia="Arial" w:cs="Arial"/>
        </w:rPr>
        <w:t>Coalition</w:t>
      </w:r>
      <w:r w:rsidR="006A2F2F">
        <w:rPr>
          <w:rFonts w:eastAsia="Arial" w:cs="Arial"/>
        </w:rPr>
        <w:t xml:space="preserve">.  </w:t>
      </w:r>
      <w:r w:rsidR="004B599A">
        <w:rPr>
          <w:rFonts w:eastAsia="Arial" w:cs="Arial"/>
        </w:rPr>
        <w:t xml:space="preserve">The commenter </w:t>
      </w:r>
      <w:r w:rsidRPr="00FC193E" w:rsidR="00FC193E">
        <w:rPr>
          <w:rFonts w:eastAsia="Arial" w:cs="Arial"/>
        </w:rPr>
        <w:t>encourag</w:t>
      </w:r>
      <w:r w:rsidR="00FC193E">
        <w:rPr>
          <w:rFonts w:eastAsia="Arial" w:cs="Arial"/>
        </w:rPr>
        <w:t>ed</w:t>
      </w:r>
      <w:r w:rsidRPr="00FC193E" w:rsidR="00FC193E">
        <w:rPr>
          <w:rFonts w:eastAsia="Arial" w:cs="Arial"/>
        </w:rPr>
        <w:t xml:space="preserve"> </w:t>
      </w:r>
      <w:r w:rsidR="00FC193E">
        <w:rPr>
          <w:rFonts w:eastAsia="Arial" w:cs="Arial"/>
        </w:rPr>
        <w:t>the Service</w:t>
      </w:r>
      <w:r w:rsidRPr="00FC193E" w:rsidR="00FC193E">
        <w:rPr>
          <w:rFonts w:eastAsia="Arial" w:cs="Arial"/>
        </w:rPr>
        <w:t xml:space="preserve"> to</w:t>
      </w:r>
      <w:r w:rsidR="00FC193E">
        <w:rPr>
          <w:rFonts w:eastAsia="Arial" w:cs="Arial"/>
        </w:rPr>
        <w:t xml:space="preserve"> </w:t>
      </w:r>
      <w:r w:rsidRPr="00FC193E" w:rsidR="00FC193E">
        <w:rPr>
          <w:rFonts w:eastAsia="Arial" w:cs="Arial"/>
        </w:rPr>
        <w:t>continue engaging with industry groups on implementation of the program and, most critically,</w:t>
      </w:r>
      <w:r w:rsidR="00FC193E">
        <w:rPr>
          <w:rFonts w:eastAsia="Arial" w:cs="Arial"/>
        </w:rPr>
        <w:t xml:space="preserve"> </w:t>
      </w:r>
      <w:r w:rsidRPr="00FC193E" w:rsidR="00FC193E">
        <w:rPr>
          <w:rFonts w:eastAsia="Arial" w:cs="Arial"/>
        </w:rPr>
        <w:t xml:space="preserve">when considering potential changes. </w:t>
      </w:r>
      <w:r w:rsidR="00FC193E">
        <w:rPr>
          <w:rFonts w:eastAsia="Arial" w:cs="Arial"/>
        </w:rPr>
        <w:t xml:space="preserve">They added they felt </w:t>
      </w:r>
      <w:r w:rsidR="00475D39">
        <w:rPr>
          <w:rFonts w:eastAsia="Arial" w:cs="Arial"/>
        </w:rPr>
        <w:t>this</w:t>
      </w:r>
      <w:r w:rsidRPr="00FC193E" w:rsidR="00FC193E">
        <w:rPr>
          <w:rFonts w:eastAsia="Arial" w:cs="Arial"/>
        </w:rPr>
        <w:t xml:space="preserve"> is particularly important for the general permit for</w:t>
      </w:r>
      <w:r w:rsidR="00475D39">
        <w:rPr>
          <w:rFonts w:eastAsia="Arial" w:cs="Arial"/>
        </w:rPr>
        <w:t xml:space="preserve"> </w:t>
      </w:r>
      <w:r w:rsidRPr="00FC193E" w:rsidR="00FC193E">
        <w:rPr>
          <w:rFonts w:eastAsia="Arial" w:cs="Arial"/>
        </w:rPr>
        <w:t>power lines, which would benefit from substantive adjustments to better align with industry</w:t>
      </w:r>
      <w:r w:rsidR="00475D39">
        <w:rPr>
          <w:rFonts w:eastAsia="Arial" w:cs="Arial"/>
        </w:rPr>
        <w:t xml:space="preserve"> </w:t>
      </w:r>
      <w:r w:rsidRPr="00FC193E" w:rsidR="00FC193E">
        <w:rPr>
          <w:rFonts w:eastAsia="Arial" w:cs="Arial"/>
        </w:rPr>
        <w:t>standards and practices.</w:t>
      </w:r>
      <w:r w:rsidR="006A2F2F">
        <w:rPr>
          <w:rFonts w:eastAsia="Arial" w:cs="Arial"/>
        </w:rPr>
        <w:t xml:space="preserve"> </w:t>
      </w:r>
    </w:p>
    <w:p w:rsidR="001E3130" w:rsidRPr="00A16018" w:rsidP="001E3130" w14:paraId="0CF9342D" w14:textId="77777777">
      <w:pPr>
        <w:tabs>
          <w:tab w:val="left" w:pos="360"/>
          <w:tab w:val="left" w:pos="720"/>
          <w:tab w:val="left" w:pos="1440"/>
        </w:tabs>
        <w:adjustRightInd/>
        <w:ind w:left="360" w:right="186"/>
        <w:rPr>
          <w:rFonts w:eastAsia="Arial" w:cs="Arial"/>
        </w:rPr>
      </w:pPr>
    </w:p>
    <w:p w:rsidR="001E3130" w:rsidP="0027502A" w14:paraId="4F536123" w14:textId="1076A9C5">
      <w:pPr>
        <w:tabs>
          <w:tab w:val="left" w:pos="720"/>
          <w:tab w:val="left" w:pos="1440"/>
        </w:tabs>
        <w:adjustRightInd/>
        <w:ind w:left="720" w:right="186"/>
        <w:rPr>
          <w:rFonts w:eastAsia="Arial" w:cs="Arial"/>
        </w:rPr>
      </w:pPr>
      <w:r w:rsidRPr="00A16018">
        <w:rPr>
          <w:rFonts w:eastAsia="Arial" w:cs="Arial"/>
          <w:b/>
          <w:i/>
        </w:rPr>
        <w:t xml:space="preserve">Agency Response to Comment </w:t>
      </w:r>
      <w:r w:rsidR="004D1BC7">
        <w:rPr>
          <w:rFonts w:eastAsia="Arial" w:cs="Arial"/>
          <w:b/>
          <w:i/>
        </w:rPr>
        <w:t>4</w:t>
      </w:r>
      <w:r w:rsidRPr="00A16018">
        <w:rPr>
          <w:rFonts w:eastAsia="Arial" w:cs="Arial"/>
          <w:b/>
          <w:i/>
        </w:rPr>
        <w:t>:</w:t>
      </w:r>
      <w:r w:rsidRPr="00A16018">
        <w:rPr>
          <w:rFonts w:eastAsia="Arial" w:cs="Arial"/>
        </w:rPr>
        <w:t xml:space="preserve">  </w:t>
      </w:r>
      <w:r w:rsidR="00475D39">
        <w:rPr>
          <w:rFonts w:eastAsia="Arial" w:cs="Arial"/>
        </w:rPr>
        <w:t xml:space="preserve">We appreciate the commenter’s suggestion and </w:t>
      </w:r>
      <w:r w:rsidR="00A40312">
        <w:rPr>
          <w:rFonts w:eastAsia="Arial" w:cs="Arial"/>
        </w:rPr>
        <w:t xml:space="preserve">the Service </w:t>
      </w:r>
      <w:r w:rsidR="00475D39">
        <w:rPr>
          <w:rFonts w:eastAsia="Arial" w:cs="Arial"/>
        </w:rPr>
        <w:t xml:space="preserve">will continue engaging </w:t>
      </w:r>
      <w:r w:rsidR="00A40312">
        <w:rPr>
          <w:rFonts w:eastAsia="Arial" w:cs="Arial"/>
        </w:rPr>
        <w:t>industry when considering potential changes to the information collections.</w:t>
      </w:r>
    </w:p>
    <w:p w:rsidR="001975F2" w:rsidRPr="00D04B68" w:rsidP="001E3130" w14:paraId="7BEA67CF" w14:textId="77777777">
      <w:pPr>
        <w:tabs>
          <w:tab w:val="left" w:pos="360"/>
          <w:tab w:val="left" w:pos="720"/>
          <w:tab w:val="left" w:pos="1440"/>
        </w:tabs>
        <w:adjustRightInd/>
        <w:ind w:left="360" w:right="186"/>
        <w:rPr>
          <w:rFonts w:eastAsia="Arial" w:cs="Arial"/>
        </w:rPr>
      </w:pPr>
    </w:p>
    <w:p w:rsidR="00724816" w:rsidRPr="00A16018" w:rsidP="00724816" w14:paraId="062427FC" w14:textId="75191938">
      <w:pPr>
        <w:tabs>
          <w:tab w:val="left" w:pos="360"/>
          <w:tab w:val="left" w:pos="720"/>
          <w:tab w:val="left" w:pos="1440"/>
        </w:tabs>
        <w:adjustRightInd/>
        <w:ind w:left="360" w:right="186"/>
        <w:rPr>
          <w:rFonts w:eastAsia="Arial" w:cs="Arial"/>
        </w:rPr>
      </w:pPr>
      <w:r w:rsidRPr="00A16018">
        <w:rPr>
          <w:rFonts w:eastAsia="Arial" w:cs="Arial"/>
          <w:b/>
          <w:i/>
        </w:rPr>
        <w:t xml:space="preserve">Comment </w:t>
      </w:r>
      <w:r w:rsidR="00A40312">
        <w:rPr>
          <w:rFonts w:eastAsia="Arial" w:cs="Arial"/>
          <w:b/>
          <w:i/>
        </w:rPr>
        <w:t>5</w:t>
      </w:r>
      <w:r w:rsidRPr="00A16018">
        <w:rPr>
          <w:rFonts w:eastAsia="Arial" w:cs="Arial"/>
          <w:b/>
          <w:i/>
        </w:rPr>
        <w:t>:</w:t>
      </w:r>
      <w:r w:rsidRPr="00A16018">
        <w:rPr>
          <w:rFonts w:eastAsia="Arial" w:cs="Arial"/>
        </w:rPr>
        <w:t xml:space="preserve"> </w:t>
      </w:r>
      <w:r>
        <w:rPr>
          <w:rFonts w:eastAsia="Arial" w:cs="Arial"/>
        </w:rPr>
        <w:t xml:space="preserve"> </w:t>
      </w:r>
      <w:r w:rsidR="005457A3">
        <w:rPr>
          <w:rFonts w:eastAsia="Arial" w:cs="Arial"/>
        </w:rPr>
        <w:t>Anonymous e</w:t>
      </w:r>
      <w:r w:rsidR="00A40312">
        <w:rPr>
          <w:rFonts w:eastAsia="Arial" w:cs="Arial"/>
        </w:rPr>
        <w:t>lectronic comment (</w:t>
      </w:r>
      <w:r w:rsidRPr="00A40312" w:rsidR="00A40312">
        <w:rPr>
          <w:rFonts w:eastAsia="Arial" w:cs="Arial"/>
        </w:rPr>
        <w:t>FWS-HQ-MB-2025-0803-000</w:t>
      </w:r>
      <w:r w:rsidR="00A40312">
        <w:rPr>
          <w:rFonts w:eastAsia="Arial" w:cs="Arial"/>
        </w:rPr>
        <w:t xml:space="preserve">6) dated February 2, 2026.  </w:t>
      </w:r>
      <w:r>
        <w:rPr>
          <w:rFonts w:eastAsia="Arial" w:cs="Arial"/>
        </w:rPr>
        <w:t xml:space="preserve">The commenter expressed support for </w:t>
      </w:r>
      <w:r w:rsidR="008C659D">
        <w:rPr>
          <w:rFonts w:eastAsia="Arial" w:cs="Arial"/>
        </w:rPr>
        <w:t>the general permit program for eagle incidental take and nest take</w:t>
      </w:r>
      <w:r w:rsidR="00901455">
        <w:rPr>
          <w:rFonts w:eastAsia="Arial" w:cs="Arial"/>
        </w:rPr>
        <w:t xml:space="preserve"> and encouraged the Service to further streamline and clarify the process as it continues to administer the program</w:t>
      </w:r>
      <w:r w:rsidR="008B59C5">
        <w:rPr>
          <w:rFonts w:eastAsia="Arial" w:cs="Arial"/>
        </w:rPr>
        <w:t xml:space="preserve">, including continued engagement with industry </w:t>
      </w:r>
      <w:r w:rsidR="004D1BC7">
        <w:rPr>
          <w:rFonts w:eastAsia="Arial" w:cs="Arial"/>
        </w:rPr>
        <w:t>groups.</w:t>
      </w:r>
    </w:p>
    <w:p w:rsidR="00724816" w:rsidRPr="00A16018" w:rsidP="00724816" w14:paraId="341EA2EC" w14:textId="77777777">
      <w:pPr>
        <w:tabs>
          <w:tab w:val="left" w:pos="360"/>
          <w:tab w:val="left" w:pos="720"/>
          <w:tab w:val="left" w:pos="1440"/>
        </w:tabs>
        <w:adjustRightInd/>
        <w:ind w:left="360" w:right="186"/>
        <w:rPr>
          <w:rFonts w:eastAsia="Arial" w:cs="Arial"/>
        </w:rPr>
      </w:pPr>
    </w:p>
    <w:p w:rsidR="007A2B70" w:rsidRPr="00A16018" w:rsidP="006905F9" w14:paraId="4A53381F" w14:textId="7925D330">
      <w:pPr>
        <w:tabs>
          <w:tab w:val="left" w:pos="720"/>
          <w:tab w:val="left" w:pos="1440"/>
        </w:tabs>
        <w:adjustRightInd/>
        <w:ind w:left="720" w:right="186"/>
        <w:rPr>
          <w:rFonts w:eastAsia="Arial" w:cs="Arial"/>
        </w:rPr>
      </w:pPr>
      <w:r w:rsidRPr="00A16018">
        <w:rPr>
          <w:rFonts w:eastAsia="Arial" w:cs="Arial"/>
          <w:b/>
          <w:i/>
        </w:rPr>
        <w:t xml:space="preserve">Agency Response to Comment </w:t>
      </w:r>
      <w:r w:rsidR="004D1BC7">
        <w:rPr>
          <w:rFonts w:eastAsia="Arial" w:cs="Arial"/>
          <w:b/>
          <w:i/>
        </w:rPr>
        <w:t>5</w:t>
      </w:r>
      <w:r w:rsidRPr="00A16018">
        <w:rPr>
          <w:rFonts w:eastAsia="Arial" w:cs="Arial"/>
          <w:b/>
          <w:i/>
        </w:rPr>
        <w:t>:</w:t>
      </w:r>
      <w:r w:rsidRPr="00A16018">
        <w:rPr>
          <w:rFonts w:eastAsia="Arial" w:cs="Arial"/>
        </w:rPr>
        <w:t xml:space="preserve">  </w:t>
      </w:r>
      <w:r w:rsidR="005457A3">
        <w:rPr>
          <w:rFonts w:eastAsia="Arial" w:cs="Arial"/>
        </w:rPr>
        <w:t>The Service appreciates the commenter’s support regarding the renewal of this information collection.</w:t>
      </w:r>
    </w:p>
    <w:bookmarkEnd w:id="30"/>
    <w:p w:rsidR="00B913D7" w:rsidRPr="00A16018" w:rsidP="00B913D7" w14:paraId="1AB6CDCF" w14:textId="77777777">
      <w:pPr>
        <w:tabs>
          <w:tab w:val="left" w:pos="360"/>
          <w:tab w:val="left" w:pos="720"/>
          <w:tab w:val="left" w:pos="1440"/>
        </w:tabs>
        <w:adjustRightInd/>
        <w:ind w:right="186"/>
        <w:rPr>
          <w:rFonts w:eastAsia="Arial" w:cs="Arial"/>
        </w:rPr>
      </w:pPr>
    </w:p>
    <w:p w:rsidR="00B913D7" w:rsidRPr="00A16018" w:rsidP="00B913D7" w14:paraId="7202381E" w14:textId="77777777">
      <w:pPr>
        <w:tabs>
          <w:tab w:val="left" w:pos="360"/>
          <w:tab w:val="left" w:pos="720"/>
          <w:tab w:val="left" w:pos="1440"/>
        </w:tabs>
        <w:rPr>
          <w:rFonts w:cs="Arial"/>
        </w:rPr>
      </w:pPr>
      <w:r w:rsidRPr="00A16018">
        <w:rPr>
          <w:rFonts w:cs="Arial"/>
        </w:rPr>
        <w:t xml:space="preserve">In addition to the </w:t>
      </w:r>
      <w:r w:rsidRPr="00A16018">
        <w:rPr>
          <w:rFonts w:cs="Arial"/>
          <w:i/>
          <w:iCs/>
        </w:rPr>
        <w:t>Federal Register</w:t>
      </w:r>
      <w:r w:rsidRPr="00A16018">
        <w:rPr>
          <w:rFonts w:cs="Arial"/>
        </w:rPr>
        <w:t xml:space="preserve"> notice, we consulted with the nine (9) individuals identified below who familiar with this collection of information in order to validate our time burden estimate and asked for comments on the questions below:  </w:t>
      </w:r>
    </w:p>
    <w:p w:rsidR="00B913D7" w:rsidRPr="00A16018" w:rsidP="00B913D7" w14:paraId="5A2FC065" w14:textId="77777777">
      <w:pPr>
        <w:tabs>
          <w:tab w:val="left" w:pos="360"/>
          <w:tab w:val="left" w:pos="720"/>
          <w:tab w:val="left" w:pos="1440"/>
        </w:tabs>
        <w:rPr>
          <w:rFonts w:cs="Arial"/>
        </w:rPr>
      </w:pPr>
    </w:p>
    <w:p w:rsidR="00B913D7" w:rsidRPr="00A16018" w:rsidP="00B913D7" w14:paraId="74F4D94D" w14:textId="77777777">
      <w:pPr>
        <w:tabs>
          <w:tab w:val="left" w:pos="5400"/>
        </w:tabs>
        <w:ind w:left="360"/>
        <w:rPr>
          <w:rFonts w:cs="Arial"/>
        </w:rPr>
      </w:pPr>
      <w:r w:rsidRPr="00A16018">
        <w:rPr>
          <w:rFonts w:cs="Arial"/>
          <w:b/>
          <w:bCs/>
        </w:rPr>
        <w:t>Organization</w:t>
      </w:r>
      <w:r w:rsidRPr="00A16018">
        <w:rPr>
          <w:rFonts w:cs="Arial"/>
          <w:b/>
          <w:bCs/>
        </w:rPr>
        <w:tab/>
        <w:t>Title</w:t>
      </w:r>
    </w:p>
    <w:p w:rsidR="00B913D7" w:rsidRPr="00BA4B3D" w:rsidP="00B913D7" w14:paraId="70414D6A" w14:textId="2BE5B1B4">
      <w:pPr>
        <w:tabs>
          <w:tab w:val="left" w:pos="5400"/>
        </w:tabs>
        <w:ind w:left="360"/>
        <w:rPr>
          <w:rFonts w:cs="Arial"/>
        </w:rPr>
      </w:pPr>
      <w:r w:rsidRPr="00BA4B3D">
        <w:rPr>
          <w:rFonts w:cs="Arial"/>
        </w:rPr>
        <w:t>Individual permittee</w:t>
      </w:r>
      <w:r w:rsidR="00853E78">
        <w:rPr>
          <w:rFonts w:cs="Arial"/>
        </w:rPr>
        <w:t xml:space="preserve"> (eagle disturbance)</w:t>
      </w:r>
      <w:r w:rsidRPr="00BA4B3D">
        <w:rPr>
          <w:rFonts w:cs="Arial"/>
        </w:rPr>
        <w:tab/>
      </w:r>
      <w:r w:rsidR="00B66DDE">
        <w:rPr>
          <w:rFonts w:cs="Arial"/>
        </w:rPr>
        <w:t>No title</w:t>
      </w:r>
    </w:p>
    <w:p w:rsidR="00B913D7" w:rsidRPr="00BA4B3D" w:rsidP="00B913D7" w14:paraId="1443D1D3" w14:textId="76D1038F">
      <w:pPr>
        <w:tabs>
          <w:tab w:val="left" w:pos="5400"/>
        </w:tabs>
        <w:ind w:left="360"/>
        <w:rPr>
          <w:rFonts w:cs="Arial"/>
        </w:rPr>
      </w:pPr>
      <w:r>
        <w:rPr>
          <w:rFonts w:cs="Arial"/>
        </w:rPr>
        <w:t>EDP Renewables</w:t>
      </w:r>
      <w:r w:rsidRPr="00BA4B3D">
        <w:rPr>
          <w:rFonts w:cs="Arial"/>
        </w:rPr>
        <w:tab/>
      </w:r>
      <w:r w:rsidR="005838F1">
        <w:rPr>
          <w:rFonts w:cs="Arial"/>
        </w:rPr>
        <w:t>Environmental Analyst</w:t>
      </w:r>
    </w:p>
    <w:p w:rsidR="00B913D7" w:rsidRPr="00BA4B3D" w:rsidP="00B913D7" w14:paraId="08D537F0" w14:textId="669A592D">
      <w:pPr>
        <w:tabs>
          <w:tab w:val="left" w:pos="5400"/>
        </w:tabs>
        <w:ind w:left="360"/>
        <w:rPr>
          <w:rFonts w:cs="Arial"/>
        </w:rPr>
      </w:pPr>
      <w:r>
        <w:rPr>
          <w:rFonts w:cs="Arial"/>
        </w:rPr>
        <w:t>Clearlight Energy</w:t>
      </w:r>
      <w:r w:rsidRPr="00BA4B3D">
        <w:rPr>
          <w:rFonts w:cs="Arial"/>
        </w:rPr>
        <w:tab/>
      </w:r>
      <w:r w:rsidR="0032063E">
        <w:rPr>
          <w:rFonts w:cs="Arial"/>
        </w:rPr>
        <w:t>Renewables Compliance Specialist</w:t>
      </w:r>
    </w:p>
    <w:p w:rsidR="00B913D7" w:rsidRPr="00BA4B3D" w:rsidP="00B913D7" w14:paraId="76CFB313" w14:textId="1E1D2866">
      <w:pPr>
        <w:tabs>
          <w:tab w:val="left" w:pos="5400"/>
        </w:tabs>
        <w:ind w:left="360"/>
        <w:rPr>
          <w:rFonts w:cs="Arial"/>
        </w:rPr>
      </w:pPr>
      <w:r>
        <w:rPr>
          <w:rFonts w:cs="Arial"/>
        </w:rPr>
        <w:t>Denver International Airport</w:t>
      </w:r>
      <w:r w:rsidRPr="00BA4B3D">
        <w:rPr>
          <w:rFonts w:cs="Arial"/>
        </w:rPr>
        <w:tab/>
      </w:r>
      <w:r w:rsidR="00221D7B">
        <w:rPr>
          <w:rFonts w:cs="Arial"/>
        </w:rPr>
        <w:t>Assistant Airport Operations Manager</w:t>
      </w:r>
    </w:p>
    <w:p w:rsidR="00B913D7" w:rsidRPr="00BA4B3D" w:rsidP="00B913D7" w14:paraId="1915C548" w14:textId="03FCD2C2">
      <w:pPr>
        <w:tabs>
          <w:tab w:val="left" w:pos="5400"/>
        </w:tabs>
        <w:ind w:left="360"/>
        <w:rPr>
          <w:rFonts w:cs="Arial"/>
        </w:rPr>
      </w:pPr>
      <w:r>
        <w:rPr>
          <w:rFonts w:cs="Arial"/>
        </w:rPr>
        <w:t>Living Desert Zoo &amp; Gardens State Park</w:t>
      </w:r>
      <w:r w:rsidRPr="00BA4B3D">
        <w:rPr>
          <w:rFonts w:cs="Arial"/>
        </w:rPr>
        <w:tab/>
      </w:r>
      <w:r w:rsidR="00B821A6">
        <w:rPr>
          <w:rFonts w:cs="Arial"/>
        </w:rPr>
        <w:t>General Curator</w:t>
      </w:r>
    </w:p>
    <w:p w:rsidR="00B913D7" w:rsidRPr="00BA4B3D" w:rsidP="00B913D7" w14:paraId="733E2BDA" w14:textId="22497F46">
      <w:pPr>
        <w:tabs>
          <w:tab w:val="left" w:pos="5400"/>
        </w:tabs>
        <w:ind w:left="360"/>
        <w:rPr>
          <w:rFonts w:cs="Arial"/>
        </w:rPr>
      </w:pPr>
      <w:r>
        <w:rPr>
          <w:rFonts w:cs="Arial"/>
        </w:rPr>
        <w:t>Michigan Department of Natural Resources</w:t>
      </w:r>
      <w:r w:rsidRPr="00BA4B3D">
        <w:rPr>
          <w:rFonts w:cs="Arial"/>
        </w:rPr>
        <w:tab/>
      </w:r>
      <w:r w:rsidR="003100AA">
        <w:rPr>
          <w:rFonts w:cs="Arial"/>
        </w:rPr>
        <w:t>Chief of Wildlife Division</w:t>
      </w:r>
    </w:p>
    <w:p w:rsidR="00B913D7" w:rsidRPr="00BA4B3D" w:rsidP="00B913D7" w14:paraId="33253C16" w14:textId="54B20BC0">
      <w:pPr>
        <w:tabs>
          <w:tab w:val="left" w:pos="5400"/>
        </w:tabs>
        <w:ind w:left="360"/>
        <w:rPr>
          <w:rFonts w:cs="Arial"/>
        </w:rPr>
      </w:pPr>
      <w:r>
        <w:rPr>
          <w:rFonts w:cs="Arial"/>
        </w:rPr>
        <w:t>Bird Treatment and Learning Center</w:t>
      </w:r>
      <w:r w:rsidRPr="00BA4B3D">
        <w:rPr>
          <w:rFonts w:cs="Arial"/>
        </w:rPr>
        <w:tab/>
      </w:r>
      <w:r w:rsidR="007C2686">
        <w:rPr>
          <w:rFonts w:cs="Arial"/>
        </w:rPr>
        <w:t>Executive Director</w:t>
      </w:r>
    </w:p>
    <w:p w:rsidR="00B913D7" w:rsidRPr="00BA4B3D" w:rsidP="00B913D7" w14:paraId="367EF56E" w14:textId="51D0A9F8">
      <w:pPr>
        <w:tabs>
          <w:tab w:val="left" w:pos="5400"/>
        </w:tabs>
        <w:ind w:left="360"/>
        <w:rPr>
          <w:rFonts w:cs="Arial"/>
        </w:rPr>
      </w:pPr>
      <w:r>
        <w:rPr>
          <w:rFonts w:cs="Arial"/>
        </w:rPr>
        <w:t>University of Georgia</w:t>
      </w:r>
      <w:r w:rsidRPr="00BA4B3D">
        <w:rPr>
          <w:rFonts w:cs="Arial"/>
        </w:rPr>
        <w:tab/>
      </w:r>
      <w:r w:rsidR="00641E98">
        <w:rPr>
          <w:rFonts w:cs="Arial"/>
        </w:rPr>
        <w:t>Veterinary Medicine Professor</w:t>
      </w:r>
    </w:p>
    <w:p w:rsidR="00B913D7" w:rsidRPr="00A16018" w:rsidP="00B913D7" w14:paraId="3F9A43D8" w14:textId="4B39158B">
      <w:pPr>
        <w:tabs>
          <w:tab w:val="left" w:pos="5400"/>
        </w:tabs>
        <w:ind w:left="360"/>
        <w:rPr>
          <w:rFonts w:cs="Arial"/>
        </w:rPr>
      </w:pPr>
      <w:r>
        <w:rPr>
          <w:rFonts w:cs="Arial"/>
        </w:rPr>
        <w:t>Individual permittee (eagle parts)</w:t>
      </w:r>
      <w:r w:rsidRPr="00BA4B3D">
        <w:rPr>
          <w:rFonts w:cs="Arial"/>
        </w:rPr>
        <w:tab/>
      </w:r>
      <w:r>
        <w:rPr>
          <w:rFonts w:cs="Arial"/>
        </w:rPr>
        <w:t>No title</w:t>
      </w:r>
    </w:p>
    <w:p w:rsidR="00B913D7" w:rsidRPr="00A16018" w:rsidP="00B913D7" w14:paraId="1C2988DE" w14:textId="77777777">
      <w:pPr>
        <w:tabs>
          <w:tab w:val="left" w:pos="360"/>
          <w:tab w:val="left" w:pos="720"/>
          <w:tab w:val="left" w:pos="1440"/>
        </w:tabs>
        <w:rPr>
          <w:rFonts w:cs="Arial"/>
        </w:rPr>
      </w:pPr>
    </w:p>
    <w:p w:rsidR="00B913D7" w:rsidRPr="00A16018" w:rsidP="00B913D7" w14:paraId="0074667F" w14:textId="77777777">
      <w:pPr>
        <w:tabs>
          <w:tab w:val="left" w:pos="360"/>
          <w:tab w:val="left" w:pos="720"/>
          <w:tab w:val="left" w:pos="1440"/>
        </w:tabs>
        <w:rPr>
          <w:rFonts w:cs="Arial"/>
          <w:b/>
          <w:i/>
        </w:rPr>
      </w:pPr>
      <w:r w:rsidRPr="00A16018">
        <w:rPr>
          <w:rFonts w:cs="Arial"/>
        </w:rPr>
        <w:t>“</w:t>
      </w:r>
      <w:r w:rsidRPr="00A16018">
        <w:rPr>
          <w:rFonts w:cs="Arial"/>
          <w:b/>
          <w:i/>
        </w:rPr>
        <w:t>W</w:t>
      </w:r>
      <w:r w:rsidRPr="00A16018">
        <w:rPr>
          <w:rFonts w:cs="Arial"/>
          <w:b/>
          <w:i/>
          <w:color w:val="000000"/>
        </w:rPr>
        <w:t>hether or not the collection of information is necessary, including whether or not the information will have practical utility; whether there are any questions they felt were unnecessary”</w:t>
      </w:r>
    </w:p>
    <w:p w:rsidR="00B913D7" w:rsidRPr="00A16018" w:rsidP="00BA4B3D" w14:paraId="5E9D27E4" w14:textId="4EDF0EE9">
      <w:pPr>
        <w:tabs>
          <w:tab w:val="left" w:pos="360"/>
          <w:tab w:val="left" w:pos="720"/>
          <w:tab w:val="left" w:pos="1440"/>
        </w:tabs>
        <w:rPr>
          <w:rFonts w:cs="Arial"/>
        </w:rPr>
      </w:pPr>
      <w:r w:rsidRPr="00A16018">
        <w:rPr>
          <w:rFonts w:cs="Arial"/>
        </w:rPr>
        <w:tab/>
      </w:r>
    </w:p>
    <w:p w:rsidR="00B913D7" w:rsidRPr="00A16018" w:rsidP="00BA4B3D" w14:paraId="7AE9AD13" w14:textId="3E1031FC">
      <w:pPr>
        <w:tabs>
          <w:tab w:val="left" w:pos="360"/>
          <w:tab w:val="left" w:pos="720"/>
          <w:tab w:val="left" w:pos="1440"/>
        </w:tabs>
        <w:rPr>
          <w:rFonts w:cs="Arial"/>
        </w:rPr>
      </w:pPr>
      <w:r w:rsidRPr="00A16018">
        <w:rPr>
          <w:rFonts w:cs="Arial"/>
          <w:b/>
          <w:i/>
          <w:color w:val="000000"/>
        </w:rPr>
        <w:t>“The accuracy of our estimate of the burden for this collection of information”</w:t>
      </w:r>
    </w:p>
    <w:p w:rsidR="00B913D7" w:rsidRPr="00A16018" w:rsidP="00B913D7" w14:paraId="71A1B639" w14:textId="77777777">
      <w:pPr>
        <w:tabs>
          <w:tab w:val="left" w:pos="360"/>
          <w:tab w:val="left" w:pos="720"/>
          <w:tab w:val="left" w:pos="1440"/>
        </w:tabs>
        <w:ind w:left="1530" w:hanging="1530"/>
        <w:rPr>
          <w:rFonts w:cs="Arial"/>
        </w:rPr>
      </w:pPr>
    </w:p>
    <w:p w:rsidR="00B913D7" w:rsidRPr="00A16018" w:rsidP="00BA4B3D" w14:paraId="56BA0ACB" w14:textId="747F3188">
      <w:pPr>
        <w:tabs>
          <w:tab w:val="left" w:pos="360"/>
          <w:tab w:val="left" w:pos="720"/>
          <w:tab w:val="left" w:pos="1440"/>
        </w:tabs>
        <w:rPr>
          <w:rFonts w:cs="Arial"/>
        </w:rPr>
      </w:pPr>
      <w:r w:rsidRPr="00A16018">
        <w:rPr>
          <w:rFonts w:cs="Arial"/>
          <w:b/>
          <w:i/>
          <w:color w:val="000000"/>
        </w:rPr>
        <w:t>“Ways to enhance the quality, utility, and clarity of the information to be collected</w:t>
      </w:r>
    </w:p>
    <w:p w:rsidR="00B913D7" w:rsidRPr="00A16018" w:rsidP="00B913D7" w14:paraId="3A3D028F" w14:textId="77777777">
      <w:pPr>
        <w:tabs>
          <w:tab w:val="left" w:pos="360"/>
          <w:tab w:val="left" w:pos="720"/>
          <w:tab w:val="left" w:pos="1440"/>
        </w:tabs>
        <w:ind w:left="1530" w:hanging="1530"/>
        <w:rPr>
          <w:rFonts w:cs="Arial"/>
        </w:rPr>
      </w:pPr>
    </w:p>
    <w:p w:rsidR="00B913D7" w:rsidRPr="00A16018" w:rsidP="00B913D7" w14:paraId="5198089B" w14:textId="77777777">
      <w:pPr>
        <w:tabs>
          <w:tab w:val="left" w:pos="360"/>
          <w:tab w:val="left" w:pos="720"/>
          <w:tab w:val="left" w:pos="1440"/>
        </w:tabs>
        <w:ind w:left="1530" w:hanging="1530"/>
        <w:rPr>
          <w:rFonts w:cs="Arial"/>
        </w:rPr>
      </w:pPr>
      <w:r w:rsidRPr="00A16018">
        <w:rPr>
          <w:rFonts w:cs="Arial"/>
        </w:rPr>
        <w:tab/>
        <w:t>And</w:t>
      </w:r>
    </w:p>
    <w:p w:rsidR="00B913D7" w:rsidRPr="00A16018" w:rsidP="00B913D7" w14:paraId="508F0849" w14:textId="77777777">
      <w:pPr>
        <w:tabs>
          <w:tab w:val="left" w:pos="360"/>
          <w:tab w:val="left" w:pos="720"/>
          <w:tab w:val="left" w:pos="1440"/>
        </w:tabs>
        <w:ind w:left="1530" w:hanging="1530"/>
        <w:rPr>
          <w:rFonts w:cs="Arial"/>
        </w:rPr>
      </w:pPr>
    </w:p>
    <w:p w:rsidR="00B913D7" w:rsidRPr="00A16018" w:rsidP="00B913D7" w14:paraId="1A3DBA87" w14:textId="77777777">
      <w:pPr>
        <w:tabs>
          <w:tab w:val="left" w:pos="360"/>
          <w:tab w:val="left" w:pos="720"/>
          <w:tab w:val="left" w:pos="1440"/>
        </w:tabs>
        <w:ind w:left="1530" w:hanging="1530"/>
        <w:rPr>
          <w:rFonts w:cs="Arial"/>
          <w:b/>
          <w:i/>
        </w:rPr>
      </w:pPr>
      <w:r w:rsidRPr="00A16018">
        <w:rPr>
          <w:rFonts w:cs="Arial"/>
          <w:b/>
          <w:i/>
          <w:color w:val="000000"/>
        </w:rPr>
        <w:t>“Ways to minimize the burden of the collection of information on respondents”</w:t>
      </w:r>
    </w:p>
    <w:p w:rsidR="00971451" w:rsidP="00B913D7" w14:paraId="7C1B46ED" w14:textId="3226042B">
      <w:pPr>
        <w:tabs>
          <w:tab w:val="left" w:pos="360"/>
          <w:tab w:val="left" w:pos="720"/>
          <w:tab w:val="left" w:pos="1440"/>
        </w:tabs>
        <w:ind w:left="1530" w:hanging="1530"/>
        <w:rPr>
          <w:rFonts w:cs="Arial"/>
        </w:rPr>
      </w:pPr>
    </w:p>
    <w:p w:rsidR="00B913D7" w:rsidRPr="00A16018" w:rsidP="00B913D7" w14:paraId="618820FA" w14:textId="59357E56">
      <w:pPr>
        <w:tabs>
          <w:tab w:val="left" w:pos="360"/>
          <w:tab w:val="left" w:pos="720"/>
          <w:tab w:val="left" w:pos="1440"/>
        </w:tabs>
        <w:rPr>
          <w:rFonts w:cs="Arial"/>
        </w:rPr>
      </w:pPr>
      <w:r>
        <w:rPr>
          <w:rFonts w:cs="Arial"/>
        </w:rPr>
        <w:t>Despite numbers attempts to solicit feedback via initial and follow-up email messages, w</w:t>
      </w:r>
      <w:r w:rsidRPr="00BA4B3D" w:rsidR="00971451">
        <w:rPr>
          <w:rFonts w:cs="Arial"/>
        </w:rPr>
        <w:t xml:space="preserve">e </w:t>
      </w:r>
      <w:r w:rsidRPr="00BA4B3D" w:rsidR="00384B1F">
        <w:rPr>
          <w:rFonts w:cs="Arial"/>
        </w:rPr>
        <w:t>did not receive any responses</w:t>
      </w:r>
      <w:r w:rsidR="005457A3">
        <w:rPr>
          <w:rFonts w:cs="Arial"/>
        </w:rPr>
        <w:t xml:space="preserve"> to our requests</w:t>
      </w:r>
      <w:r w:rsidRPr="00BA4B3D" w:rsidR="00384B1F">
        <w:rPr>
          <w:rFonts w:cs="Arial"/>
        </w:rPr>
        <w:t>.</w:t>
      </w:r>
    </w:p>
    <w:p w:rsidR="00B913D7" w:rsidRPr="00A16018" w:rsidP="00B913D7" w14:paraId="025E01CA" w14:textId="77777777">
      <w:pPr>
        <w:tabs>
          <w:tab w:val="left" w:pos="720"/>
        </w:tabs>
        <w:rPr>
          <w:rFonts w:cs="Arial"/>
        </w:rPr>
      </w:pPr>
    </w:p>
    <w:bookmarkEnd w:id="31"/>
    <w:p w:rsidR="00FF7A7E" w:rsidRPr="00A16018" w:rsidP="00544294" w14:paraId="5B01066B" w14:textId="77777777">
      <w:pPr>
        <w:tabs>
          <w:tab w:val="left" w:pos="360"/>
          <w:tab w:val="left" w:pos="720"/>
        </w:tabs>
        <w:rPr>
          <w:rFonts w:cs="Arial"/>
          <w:b/>
        </w:rPr>
      </w:pPr>
      <w:r w:rsidRPr="00A16018">
        <w:rPr>
          <w:rFonts w:cs="Arial"/>
          <w:b/>
        </w:rPr>
        <w:t>9.</w:t>
      </w:r>
      <w:r w:rsidRPr="00A16018">
        <w:rPr>
          <w:rFonts w:cs="Arial"/>
          <w:b/>
        </w:rPr>
        <w:tab/>
        <w:t>Explain any decision to provide any payment or gift to respondents, other than remuneration of contractors or grantees.</w:t>
      </w:r>
    </w:p>
    <w:p w:rsidR="00FF7A7E" w:rsidRPr="00A16018" w:rsidP="00544294" w14:paraId="51602205" w14:textId="77777777">
      <w:pPr>
        <w:tabs>
          <w:tab w:val="left" w:pos="360"/>
          <w:tab w:val="left" w:pos="720"/>
        </w:tabs>
        <w:rPr>
          <w:rFonts w:cs="Arial"/>
        </w:rPr>
      </w:pPr>
    </w:p>
    <w:p w:rsidR="00065A3E" w:rsidRPr="00A16018" w:rsidP="00544294" w14:paraId="679B4CFF" w14:textId="77777777">
      <w:pPr>
        <w:tabs>
          <w:tab w:val="left" w:pos="720"/>
        </w:tabs>
        <w:rPr>
          <w:rFonts w:cs="Arial"/>
        </w:rPr>
      </w:pPr>
      <w:r w:rsidRPr="00A16018">
        <w:rPr>
          <w:rFonts w:cs="Arial"/>
        </w:rPr>
        <w:t>We do not provide any payment or gifts to respondents.</w:t>
      </w:r>
    </w:p>
    <w:p w:rsidR="00065A3E" w:rsidRPr="00A16018" w:rsidP="00544294" w14:paraId="4BE5D310" w14:textId="77777777">
      <w:pPr>
        <w:tabs>
          <w:tab w:val="left" w:pos="720"/>
        </w:tabs>
        <w:rPr>
          <w:rFonts w:cs="Arial"/>
        </w:rPr>
      </w:pPr>
    </w:p>
    <w:p w:rsidR="00FF7A7E" w:rsidRPr="00A16018" w:rsidP="00544294" w14:paraId="54A90E37" w14:textId="77777777">
      <w:pPr>
        <w:tabs>
          <w:tab w:val="left" w:pos="450"/>
          <w:tab w:val="left" w:pos="720"/>
        </w:tabs>
        <w:rPr>
          <w:rFonts w:cs="Arial"/>
          <w:b/>
        </w:rPr>
      </w:pPr>
      <w:r w:rsidRPr="00A16018">
        <w:rPr>
          <w:rFonts w:cs="Arial"/>
          <w:b/>
        </w:rPr>
        <w:t>10.</w:t>
      </w:r>
      <w:r w:rsidRPr="00A16018">
        <w:rPr>
          <w:rFonts w:cs="Arial"/>
          <w:b/>
        </w:rPr>
        <w:tab/>
        <w:t>Describe any assurance of confidentiality provided to respondents and the basis for the assurance in statute, regulation, or agency policy.</w:t>
      </w:r>
    </w:p>
    <w:p w:rsidR="00FF7A7E" w:rsidRPr="00A16018" w:rsidP="00544294" w14:paraId="74932BA5" w14:textId="77777777">
      <w:pPr>
        <w:tabs>
          <w:tab w:val="left" w:pos="450"/>
          <w:tab w:val="left" w:pos="720"/>
        </w:tabs>
        <w:rPr>
          <w:rFonts w:cs="Arial"/>
        </w:rPr>
      </w:pPr>
    </w:p>
    <w:p w:rsidR="00701D6F" w:rsidRPr="00A16018" w:rsidP="00544294" w14:paraId="1D66B648" w14:textId="52147C92">
      <w:pPr>
        <w:pStyle w:val="BodyText"/>
        <w:tabs>
          <w:tab w:val="left" w:pos="360"/>
        </w:tabs>
        <w:spacing w:after="0"/>
        <w:ind w:right="329"/>
        <w:rPr>
          <w:rFonts w:cs="Arial"/>
        </w:rPr>
      </w:pPr>
      <w:r w:rsidRPr="00A16018">
        <w:rPr>
          <w:rFonts w:cs="Arial"/>
        </w:rPr>
        <w:t xml:space="preserve">We do not provide any assurance of confidentiality.  Information is collected and protected in accordance with the Privacy Act (5 U.S.C. § 552a) and the Freedom of Information Act (5 U.S.C. 552).  We will maintain the information in a secure System of Records (Permits System–Interior, FWS–21, September 4, 2003, </w:t>
      </w:r>
      <w:hyperlink r:id="rId22" w:history="1">
        <w:r w:rsidRPr="00A16018">
          <w:rPr>
            <w:rStyle w:val="Hyperlink"/>
            <w:rFonts w:ascii="Arial" w:hAnsi="Arial" w:cs="Arial"/>
          </w:rPr>
          <w:t>68 FR 52610</w:t>
        </w:r>
      </w:hyperlink>
      <w:r w:rsidRPr="00A16018">
        <w:rPr>
          <w:rFonts w:cs="Arial"/>
        </w:rPr>
        <w:t xml:space="preserve">; </w:t>
      </w:r>
      <w:r w:rsidRPr="00A16018" w:rsidR="007601C4">
        <w:rPr>
          <w:rFonts w:cs="Arial"/>
        </w:rPr>
        <w:t xml:space="preserve">and </w:t>
      </w:r>
      <w:r w:rsidRPr="00A16018">
        <w:rPr>
          <w:rFonts w:cs="Arial"/>
        </w:rPr>
        <w:t>modification</w:t>
      </w:r>
      <w:r w:rsidRPr="00A16018" w:rsidR="007601C4">
        <w:rPr>
          <w:rFonts w:cs="Arial"/>
        </w:rPr>
        <w:t>s</w:t>
      </w:r>
      <w:r w:rsidRPr="00A16018">
        <w:rPr>
          <w:rFonts w:cs="Arial"/>
        </w:rPr>
        <w:t xml:space="preserve"> published June 4, 2008, </w:t>
      </w:r>
      <w:hyperlink r:id="rId23" w:history="1">
        <w:r w:rsidRPr="00A16018">
          <w:rPr>
            <w:rStyle w:val="Hyperlink"/>
            <w:rFonts w:ascii="Arial" w:hAnsi="Arial" w:cs="Arial"/>
          </w:rPr>
          <w:t>73 FR 31877</w:t>
        </w:r>
      </w:hyperlink>
      <w:r w:rsidRPr="00A16018" w:rsidR="00B33D8E">
        <w:rPr>
          <w:rFonts w:cs="Arial"/>
        </w:rPr>
        <w:t xml:space="preserve">, </w:t>
      </w:r>
      <w:r w:rsidRPr="00A16018" w:rsidR="007601C4">
        <w:rPr>
          <w:rFonts w:cs="Arial"/>
        </w:rPr>
        <w:t xml:space="preserve">March 16, 2023, </w:t>
      </w:r>
      <w:hyperlink r:id="rId24" w:history="1">
        <w:r w:rsidRPr="00A16018" w:rsidR="007601C4">
          <w:rPr>
            <w:rStyle w:val="Hyperlink"/>
            <w:rFonts w:ascii="Arial" w:hAnsi="Arial" w:cs="Arial"/>
          </w:rPr>
          <w:t>88 FR 16277</w:t>
        </w:r>
      </w:hyperlink>
      <w:r w:rsidRPr="00A16018" w:rsidR="00B33D8E">
        <w:rPr>
          <w:rFonts w:cs="Arial"/>
        </w:rPr>
        <w:t xml:space="preserve">; and </w:t>
      </w:r>
      <w:r w:rsidRPr="00A16018" w:rsidR="005A3E05">
        <w:rPr>
          <w:rFonts w:cs="Arial"/>
        </w:rPr>
        <w:t xml:space="preserve">January 12, 2024, </w:t>
      </w:r>
      <w:hyperlink r:id="rId25" w:history="1">
        <w:r w:rsidRPr="00A16018" w:rsidR="005A3E05">
          <w:rPr>
            <w:rStyle w:val="Hyperlink"/>
            <w:rFonts w:ascii="Arial" w:hAnsi="Arial" w:cs="Arial"/>
          </w:rPr>
          <w:t>89 FR 2230</w:t>
        </w:r>
      </w:hyperlink>
      <w:r w:rsidRPr="00A16018" w:rsidR="005A3E05">
        <w:rPr>
          <w:rFonts w:cs="Arial"/>
        </w:rPr>
        <w:t>).</w:t>
      </w:r>
    </w:p>
    <w:p w:rsidR="003C6BE8" w:rsidRPr="00A16018" w:rsidP="00544294" w14:paraId="110C7756" w14:textId="77777777">
      <w:pPr>
        <w:tabs>
          <w:tab w:val="left" w:pos="720"/>
        </w:tabs>
        <w:ind w:left="360" w:hanging="360"/>
        <w:rPr>
          <w:rFonts w:cs="Arial"/>
        </w:rPr>
      </w:pPr>
    </w:p>
    <w:p w:rsidR="00FF7A7E" w:rsidRPr="00A16018" w:rsidP="00544294" w14:paraId="10720CC5" w14:textId="77777777">
      <w:pPr>
        <w:tabs>
          <w:tab w:val="left" w:pos="450"/>
          <w:tab w:val="left" w:pos="720"/>
        </w:tabs>
        <w:rPr>
          <w:rFonts w:cs="Arial"/>
          <w:b/>
        </w:rPr>
      </w:pPr>
      <w:r w:rsidRPr="00A16018">
        <w:rPr>
          <w:rFonts w:cs="Arial"/>
          <w:b/>
        </w:rPr>
        <w:t>11.</w:t>
      </w:r>
      <w:r w:rsidRPr="00A16018">
        <w:rPr>
          <w:rFonts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F7A7E" w:rsidRPr="00A16018" w:rsidP="00544294" w14:paraId="02609486" w14:textId="77777777">
      <w:pPr>
        <w:tabs>
          <w:tab w:val="left" w:pos="450"/>
          <w:tab w:val="left" w:pos="720"/>
        </w:tabs>
        <w:rPr>
          <w:rFonts w:cs="Arial"/>
        </w:rPr>
      </w:pPr>
    </w:p>
    <w:p w:rsidR="003C6BE8" w:rsidRPr="00A16018" w:rsidP="00544294" w14:paraId="324F7709" w14:textId="22B69445">
      <w:pPr>
        <w:tabs>
          <w:tab w:val="left" w:pos="720"/>
        </w:tabs>
        <w:rPr>
          <w:rFonts w:cs="Arial"/>
        </w:rPr>
      </w:pPr>
      <w:r w:rsidRPr="00A16018">
        <w:rPr>
          <w:rFonts w:cs="Arial"/>
        </w:rPr>
        <w:t>We do not ask questions of a sensitive nature.</w:t>
      </w:r>
    </w:p>
    <w:p w:rsidR="003C6BE8" w:rsidRPr="00A16018" w:rsidP="00544294" w14:paraId="2D965515" w14:textId="77777777">
      <w:pPr>
        <w:tabs>
          <w:tab w:val="left" w:pos="720"/>
        </w:tabs>
        <w:rPr>
          <w:rFonts w:cs="Arial"/>
        </w:rPr>
      </w:pPr>
    </w:p>
    <w:p w:rsidR="00FF7A7E" w:rsidRPr="00A16018" w:rsidP="00544294" w14:paraId="219046E6" w14:textId="77777777">
      <w:pPr>
        <w:tabs>
          <w:tab w:val="left" w:pos="-1080"/>
          <w:tab w:val="left" w:pos="-720"/>
          <w:tab w:val="left" w:pos="450"/>
        </w:tabs>
        <w:rPr>
          <w:rFonts w:cs="Arial"/>
          <w:b/>
        </w:rPr>
      </w:pPr>
      <w:r w:rsidRPr="00A16018">
        <w:rPr>
          <w:rFonts w:cs="Arial"/>
          <w:b/>
        </w:rPr>
        <w:t>12.</w:t>
      </w:r>
      <w:r w:rsidRPr="00A16018">
        <w:rPr>
          <w:rFonts w:cs="Arial"/>
          <w:b/>
        </w:rPr>
        <w:tab/>
        <w:t>Provide estimates of the hour burden of the collection of information.  The statement should:</w:t>
      </w:r>
    </w:p>
    <w:p w:rsidR="00FF7A7E" w:rsidRPr="00A16018" w:rsidP="00544294" w14:paraId="36FC9BF4" w14:textId="77777777">
      <w:pPr>
        <w:ind w:left="810" w:hanging="360"/>
        <w:rPr>
          <w:rFonts w:cs="Arial"/>
          <w:b/>
        </w:rPr>
      </w:pPr>
      <w:r w:rsidRPr="00A16018">
        <w:rPr>
          <w:rFonts w:cs="Arial"/>
          <w:b/>
        </w:rPr>
        <w:t>*</w:t>
      </w:r>
      <w:r w:rsidRPr="00A16018">
        <w:rPr>
          <w:rFonts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F7A7E" w:rsidRPr="00A16018" w:rsidP="00544294" w14:paraId="13F7B48A" w14:textId="77777777">
      <w:pPr>
        <w:ind w:left="810" w:hanging="360"/>
        <w:rPr>
          <w:rFonts w:cs="Arial"/>
          <w:b/>
        </w:rPr>
      </w:pPr>
      <w:r w:rsidRPr="00A16018">
        <w:rPr>
          <w:rFonts w:cs="Arial"/>
          <w:b/>
        </w:rPr>
        <w:t>*</w:t>
      </w:r>
      <w:r w:rsidRPr="00A16018">
        <w:rPr>
          <w:rFonts w:cs="Arial"/>
          <w:b/>
        </w:rPr>
        <w:tab/>
        <w:t>If this request for approval covers more than one form, provide separate hour burden estimates for each form and aggregate the hour burdens.</w:t>
      </w:r>
    </w:p>
    <w:p w:rsidR="00FF7A7E" w:rsidRPr="00A16018" w:rsidP="00544294" w14:paraId="20D5BDE5" w14:textId="77777777">
      <w:pPr>
        <w:ind w:left="810" w:hanging="360"/>
        <w:rPr>
          <w:rFonts w:cs="Arial"/>
        </w:rPr>
      </w:pPr>
      <w:r w:rsidRPr="00A16018">
        <w:rPr>
          <w:rFonts w:cs="Arial"/>
          <w:b/>
        </w:rPr>
        <w:t>*</w:t>
      </w:r>
      <w:r w:rsidRPr="00A16018">
        <w:rPr>
          <w:rFonts w:cs="Arial"/>
          <w:b/>
        </w:rPr>
        <w:tab/>
        <w:t xml:space="preserve">Provide estimates of annualized cost to respondents for the hour burdens for </w:t>
      </w:r>
      <w:r w:rsidRPr="00A16018">
        <w:rPr>
          <w:rFonts w:cs="Arial"/>
          <w:b/>
        </w:rPr>
        <w:t>collections of information, identifying and using appropriate wage rate categories.  The cost of contracting out or paying outside parties for information collection activities should not be included here.</w:t>
      </w:r>
    </w:p>
    <w:p w:rsidR="00FF7A7E" w:rsidRPr="00A16018" w:rsidP="00544294" w14:paraId="42E2B0AA" w14:textId="77777777">
      <w:pPr>
        <w:pStyle w:val="BodyText"/>
        <w:tabs>
          <w:tab w:val="left" w:pos="360"/>
        </w:tabs>
        <w:spacing w:after="0"/>
        <w:rPr>
          <w:rFonts w:cs="Arial"/>
          <w:b/>
        </w:rPr>
      </w:pPr>
    </w:p>
    <w:p w:rsidR="00A34EEC" w:rsidRPr="00A16018" w:rsidP="00544294" w14:paraId="38EBB0AD" w14:textId="3CF4C2A1">
      <w:pPr>
        <w:rPr>
          <w:rFonts w:cs="Arial"/>
        </w:rPr>
      </w:pPr>
      <w:r w:rsidRPr="00A16018">
        <w:rPr>
          <w:rFonts w:cs="Arial"/>
        </w:rPr>
        <w:t xml:space="preserve">We estimate that we will receive </w:t>
      </w:r>
      <w:r w:rsidRPr="00A16018" w:rsidR="002E1827">
        <w:rPr>
          <w:rFonts w:cs="Arial"/>
          <w:b/>
        </w:rPr>
        <w:t>8,4</w:t>
      </w:r>
      <w:r w:rsidRPr="00A16018" w:rsidR="006814C1">
        <w:rPr>
          <w:rFonts w:cs="Arial"/>
          <w:b/>
        </w:rPr>
        <w:t>06</w:t>
      </w:r>
      <w:r w:rsidRPr="00A16018">
        <w:rPr>
          <w:rFonts w:cs="Arial"/>
          <w:b/>
        </w:rPr>
        <w:t xml:space="preserve"> responses</w:t>
      </w:r>
      <w:r w:rsidRPr="00A16018">
        <w:rPr>
          <w:rFonts w:cs="Arial"/>
        </w:rPr>
        <w:t xml:space="preserve"> totaling</w:t>
      </w:r>
      <w:r w:rsidRPr="00A16018" w:rsidR="00CB7847">
        <w:rPr>
          <w:rFonts w:cs="Arial"/>
        </w:rPr>
        <w:t xml:space="preserve"> </w:t>
      </w:r>
      <w:r w:rsidRPr="00A16018" w:rsidR="002E1827">
        <w:rPr>
          <w:rFonts w:cs="Arial"/>
          <w:b/>
        </w:rPr>
        <w:t>3</w:t>
      </w:r>
      <w:r w:rsidRPr="00A16018" w:rsidR="006814C1">
        <w:rPr>
          <w:rFonts w:cs="Arial"/>
          <w:b/>
        </w:rPr>
        <w:t>2</w:t>
      </w:r>
      <w:r w:rsidRPr="00A16018" w:rsidR="002E1827">
        <w:rPr>
          <w:rFonts w:cs="Arial"/>
          <w:b/>
        </w:rPr>
        <w:t>,</w:t>
      </w:r>
      <w:r w:rsidRPr="00A16018" w:rsidR="006814C1">
        <w:rPr>
          <w:rFonts w:cs="Arial"/>
          <w:b/>
        </w:rPr>
        <w:t>882</w:t>
      </w:r>
      <w:r w:rsidRPr="00A16018">
        <w:rPr>
          <w:rFonts w:cs="Arial"/>
          <w:b/>
        </w:rPr>
        <w:t xml:space="preserve"> annual burden hours</w:t>
      </w:r>
      <w:r w:rsidRPr="00A16018">
        <w:rPr>
          <w:rFonts w:cs="Arial"/>
        </w:rPr>
        <w:t xml:space="preserve"> </w:t>
      </w:r>
      <w:r w:rsidRPr="00A16018" w:rsidR="0057795D">
        <w:rPr>
          <w:rFonts w:cs="Arial"/>
        </w:rPr>
        <w:t>with a</w:t>
      </w:r>
      <w:r w:rsidRPr="00A16018">
        <w:rPr>
          <w:rFonts w:cs="Arial"/>
        </w:rPr>
        <w:t xml:space="preserve"> total dollar value of the annual burden hours </w:t>
      </w:r>
      <w:r w:rsidRPr="00A16018" w:rsidR="002D44BE">
        <w:rPr>
          <w:rFonts w:cs="Arial"/>
        </w:rPr>
        <w:t xml:space="preserve">estimated </w:t>
      </w:r>
      <w:r w:rsidRPr="00A16018" w:rsidR="0057795D">
        <w:rPr>
          <w:rFonts w:cs="Arial"/>
        </w:rPr>
        <w:t>to</w:t>
      </w:r>
      <w:r w:rsidRPr="00A16018">
        <w:rPr>
          <w:rFonts w:cs="Arial"/>
        </w:rPr>
        <w:t xml:space="preserve"> </w:t>
      </w:r>
      <w:r w:rsidRPr="00A16018" w:rsidR="002D44BE">
        <w:rPr>
          <w:rFonts w:cs="Arial"/>
        </w:rPr>
        <w:t>be</w:t>
      </w:r>
      <w:r w:rsidRPr="00A16018">
        <w:rPr>
          <w:rFonts w:cs="Arial"/>
        </w:rPr>
        <w:t xml:space="preserve"> </w:t>
      </w:r>
      <w:r w:rsidRPr="006B0BA3">
        <w:rPr>
          <w:rFonts w:cs="Arial"/>
          <w:b/>
        </w:rPr>
        <w:t>$</w:t>
      </w:r>
      <w:r w:rsidR="00135779">
        <w:rPr>
          <w:rFonts w:cs="Arial"/>
          <w:b/>
        </w:rPr>
        <w:t>3</w:t>
      </w:r>
      <w:r w:rsidRPr="006B0BA3" w:rsidR="00DD5A15">
        <w:rPr>
          <w:rFonts w:cs="Arial"/>
          <w:b/>
        </w:rPr>
        <w:t>2,</w:t>
      </w:r>
      <w:r w:rsidR="008244C0">
        <w:rPr>
          <w:rFonts w:cs="Arial"/>
          <w:b/>
        </w:rPr>
        <w:t>756</w:t>
      </w:r>
      <w:r w:rsidRPr="006B0BA3" w:rsidR="00DD5A15">
        <w:rPr>
          <w:rFonts w:cs="Arial"/>
          <w:b/>
        </w:rPr>
        <w:t>,9</w:t>
      </w:r>
      <w:r w:rsidR="008244C0">
        <w:rPr>
          <w:rFonts w:cs="Arial"/>
          <w:b/>
        </w:rPr>
        <w:t>61</w:t>
      </w:r>
      <w:r w:rsidRPr="00A16018">
        <w:rPr>
          <w:rFonts w:cs="Arial"/>
        </w:rPr>
        <w:t xml:space="preserve"> (rounded). </w:t>
      </w:r>
      <w:r w:rsidRPr="00A16018" w:rsidR="002A2691">
        <w:rPr>
          <w:rFonts w:cs="Arial"/>
        </w:rPr>
        <w:t xml:space="preserve">These </w:t>
      </w:r>
      <w:r w:rsidRPr="00A16018" w:rsidR="006422E4">
        <w:rPr>
          <w:rFonts w:cs="Arial"/>
        </w:rPr>
        <w:t xml:space="preserve">values </w:t>
      </w:r>
      <w:r w:rsidRPr="00A16018" w:rsidR="00AF6E18">
        <w:rPr>
          <w:rFonts w:cs="Arial"/>
        </w:rPr>
        <w:t xml:space="preserve">reflect updated </w:t>
      </w:r>
      <w:r w:rsidRPr="00A16018" w:rsidR="002A2691">
        <w:rPr>
          <w:rFonts w:cs="Arial"/>
        </w:rPr>
        <w:t>estimated participation rates</w:t>
      </w:r>
      <w:r w:rsidRPr="00A16018" w:rsidR="006422E4">
        <w:rPr>
          <w:rFonts w:cs="Arial"/>
        </w:rPr>
        <w:t xml:space="preserve"> for the permit program</w:t>
      </w:r>
      <w:r w:rsidRPr="00A16018" w:rsidR="00373A1D">
        <w:rPr>
          <w:rFonts w:cs="Arial"/>
        </w:rPr>
        <w:t xml:space="preserve"> and changes to application form</w:t>
      </w:r>
      <w:r w:rsidRPr="00A16018" w:rsidR="00F848A8">
        <w:rPr>
          <w:rFonts w:cs="Arial"/>
        </w:rPr>
        <w:t>s</w:t>
      </w:r>
      <w:r w:rsidRPr="00A16018" w:rsidR="00C84FC5">
        <w:rPr>
          <w:rFonts w:cs="Arial"/>
        </w:rPr>
        <w:t xml:space="preserve"> and fees.</w:t>
      </w:r>
    </w:p>
    <w:p w:rsidR="00A34EEC" w:rsidRPr="00A16018" w:rsidP="00544294" w14:paraId="3C284967" w14:textId="77777777">
      <w:pPr>
        <w:rPr>
          <w:rFonts w:cs="Arial"/>
        </w:rPr>
      </w:pPr>
    </w:p>
    <w:p w:rsidR="00FF7A7E" w:rsidRPr="00A16018" w:rsidP="00544294" w14:paraId="0DA045A0" w14:textId="540193DB">
      <w:pPr>
        <w:rPr>
          <w:rFonts w:cs="Arial"/>
        </w:rPr>
      </w:pPr>
      <w:r w:rsidRPr="00A16018">
        <w:rPr>
          <w:rFonts w:cs="Arial"/>
        </w:rPr>
        <w:t xml:space="preserve">To </w:t>
      </w:r>
      <w:r w:rsidRPr="00A16018" w:rsidR="008D2F35">
        <w:rPr>
          <w:rFonts w:cs="Arial"/>
        </w:rPr>
        <w:t>reflect annualized cost burden more accurately</w:t>
      </w:r>
      <w:r w:rsidRPr="00A16018">
        <w:rPr>
          <w:rFonts w:cs="Arial"/>
        </w:rPr>
        <w:t xml:space="preserve"> for this information collection, Attachment A</w:t>
      </w:r>
      <w:r w:rsidRPr="00A16018" w:rsidR="002D44BE">
        <w:rPr>
          <w:rFonts w:cs="Arial"/>
        </w:rPr>
        <w:t xml:space="preserve"> (uploaded to ROCIS as a supplemental document)</w:t>
      </w:r>
      <w:r w:rsidRPr="00A16018">
        <w:rPr>
          <w:rFonts w:cs="Arial"/>
        </w:rPr>
        <w:t xml:space="preserve"> reflects </w:t>
      </w:r>
      <w:r w:rsidRPr="00A16018" w:rsidR="0099441B">
        <w:rPr>
          <w:rFonts w:cs="Arial"/>
        </w:rPr>
        <w:t>two</w:t>
      </w:r>
      <w:r w:rsidRPr="00A16018">
        <w:rPr>
          <w:rFonts w:cs="Arial"/>
        </w:rPr>
        <w:t xml:space="preserve"> (</w:t>
      </w:r>
      <w:r w:rsidRPr="00A16018" w:rsidR="0099441B">
        <w:rPr>
          <w:rFonts w:cs="Arial"/>
        </w:rPr>
        <w:t>2</w:t>
      </w:r>
      <w:r w:rsidRPr="00A16018">
        <w:rPr>
          <w:rFonts w:cs="Arial"/>
        </w:rPr>
        <w:t xml:space="preserve">) different rates </w:t>
      </w:r>
      <w:r w:rsidRPr="00A16018" w:rsidR="00EB148B">
        <w:rPr>
          <w:rFonts w:cs="Arial"/>
        </w:rPr>
        <w:t xml:space="preserve">as </w:t>
      </w:r>
      <w:r w:rsidRPr="00A16018">
        <w:rPr>
          <w:rFonts w:cs="Arial"/>
        </w:rPr>
        <w:t xml:space="preserve">explained </w:t>
      </w:r>
      <w:r w:rsidRPr="00A16018" w:rsidR="00EB148B">
        <w:rPr>
          <w:rFonts w:cs="Arial"/>
        </w:rPr>
        <w:t>below</w:t>
      </w:r>
      <w:r w:rsidRPr="00A16018">
        <w:rPr>
          <w:rFonts w:cs="Arial"/>
        </w:rPr>
        <w:t>:</w:t>
      </w:r>
    </w:p>
    <w:p w:rsidR="00FF7A7E" w:rsidRPr="00A16018" w:rsidP="00544294" w14:paraId="589BB2C3" w14:textId="77777777">
      <w:pPr>
        <w:rPr>
          <w:rFonts w:cs="Arial"/>
        </w:rPr>
      </w:pPr>
    </w:p>
    <w:p w:rsidR="00FF7A7E" w:rsidRPr="00A16018" w:rsidP="00544294" w14:paraId="6825C00C" w14:textId="77777777">
      <w:pPr>
        <w:rPr>
          <w:rFonts w:cs="Arial"/>
          <w:b/>
          <w:u w:val="single"/>
        </w:rPr>
      </w:pPr>
      <w:r w:rsidRPr="00A16018">
        <w:rPr>
          <w:rFonts w:cs="Arial"/>
          <w:b/>
        </w:rPr>
        <w:t xml:space="preserve">(1)  </w:t>
      </w:r>
      <w:r w:rsidRPr="00A16018">
        <w:rPr>
          <w:rFonts w:cs="Arial"/>
          <w:b/>
          <w:i/>
          <w:u w:val="single"/>
        </w:rPr>
        <w:t>Nationwide ICs Using General BLS Statistical Data</w:t>
      </w:r>
    </w:p>
    <w:p w:rsidR="008E7156" w:rsidRPr="00A16018" w:rsidP="00544294" w14:paraId="704B7A51" w14:textId="77777777">
      <w:pPr>
        <w:rPr>
          <w:rFonts w:cs="Arial"/>
        </w:rPr>
      </w:pPr>
    </w:p>
    <w:p w:rsidR="00FF7A7E" w:rsidRPr="00A16018" w:rsidP="00544294" w14:paraId="0B458B11" w14:textId="75D12835">
      <w:pPr>
        <w:rPr>
          <w:rFonts w:cs="Arial"/>
        </w:rPr>
      </w:pPr>
      <w:r w:rsidRPr="00A16018">
        <w:rPr>
          <w:rFonts w:cs="Arial"/>
        </w:rPr>
        <w:t xml:space="preserve">We used table 1 from the of Bureau of Labor Statistics (BLS) </w:t>
      </w:r>
      <w:hyperlink r:id="rId26" w:history="1">
        <w:r w:rsidRPr="00A16018">
          <w:rPr>
            <w:rStyle w:val="Hyperlink"/>
            <w:rFonts w:ascii="Arial" w:hAnsi="Arial" w:cs="Arial"/>
          </w:rPr>
          <w:t>News Release</w:t>
        </w:r>
      </w:hyperlink>
      <w:r w:rsidRPr="00A16018">
        <w:rPr>
          <w:rFonts w:cs="Arial"/>
        </w:rPr>
        <w:t xml:space="preserve"> </w:t>
      </w:r>
      <w:r w:rsidRPr="00C37A41" w:rsidR="00C37A41">
        <w:rPr>
          <w:rFonts w:eastAsiaTheme="minorHAnsi" w:cs="Arial"/>
        </w:rPr>
        <w:t>USDL-26-0505</w:t>
      </w:r>
      <w:r w:rsidRPr="00A16018">
        <w:rPr>
          <w:rFonts w:cs="Arial"/>
        </w:rPr>
        <w:t xml:space="preserve">, </w:t>
      </w:r>
      <w:r w:rsidR="00625540">
        <w:rPr>
          <w:rFonts w:cs="Arial"/>
        </w:rPr>
        <w:t>March 20, 2026</w:t>
      </w:r>
      <w:r w:rsidRPr="00A16018">
        <w:rPr>
          <w:rFonts w:cs="Arial"/>
        </w:rPr>
        <w:t>, Employer Costs for Employee Compensation—</w:t>
      </w:r>
      <w:r w:rsidR="00625540">
        <w:rPr>
          <w:rFonts w:cs="Arial"/>
        </w:rPr>
        <w:t>December</w:t>
      </w:r>
      <w:r w:rsidRPr="00A16018" w:rsidR="00C35F2E">
        <w:rPr>
          <w:rFonts w:cs="Arial"/>
        </w:rPr>
        <w:t xml:space="preserve"> 2025</w:t>
      </w:r>
      <w:r w:rsidRPr="00A16018">
        <w:rPr>
          <w:rFonts w:cs="Arial"/>
        </w:rPr>
        <w:t>, to calculate the total annual burden.</w:t>
      </w:r>
    </w:p>
    <w:p w:rsidR="00FF7A7E" w:rsidRPr="00A16018" w:rsidP="00544294" w14:paraId="05F4C493" w14:textId="77777777">
      <w:pPr>
        <w:rPr>
          <w:rFonts w:cs="Arial"/>
        </w:rPr>
      </w:pPr>
    </w:p>
    <w:p w:rsidR="00FF7A7E" w:rsidRPr="00A16018" w:rsidP="00544294" w14:paraId="1A25F420" w14:textId="3EAE87C0">
      <w:pPr>
        <w:numPr>
          <w:ilvl w:val="0"/>
          <w:numId w:val="3"/>
        </w:numPr>
        <w:contextualSpacing/>
        <w:rPr>
          <w:rFonts w:cs="Arial"/>
        </w:rPr>
      </w:pPr>
      <w:r w:rsidRPr="00A16018">
        <w:rPr>
          <w:rFonts w:cs="Arial"/>
        </w:rPr>
        <w:t>Individuals – the hourly rate for all workers is $</w:t>
      </w:r>
      <w:r w:rsidRPr="00A16018" w:rsidR="0073431E">
        <w:rPr>
          <w:rFonts w:cs="Arial"/>
        </w:rPr>
        <w:t>48.</w:t>
      </w:r>
      <w:r w:rsidR="00625540">
        <w:rPr>
          <w:rFonts w:cs="Arial"/>
        </w:rPr>
        <w:t>78</w:t>
      </w:r>
      <w:r w:rsidRPr="00A16018">
        <w:rPr>
          <w:rFonts w:cs="Arial"/>
        </w:rPr>
        <w:t>, including benefits.</w:t>
      </w:r>
    </w:p>
    <w:p w:rsidR="00FF7A7E" w:rsidRPr="00A16018" w:rsidP="00544294" w14:paraId="3D13365C" w14:textId="19B8B12D">
      <w:pPr>
        <w:numPr>
          <w:ilvl w:val="0"/>
          <w:numId w:val="3"/>
        </w:numPr>
        <w:contextualSpacing/>
        <w:rPr>
          <w:rFonts w:cs="Arial"/>
        </w:rPr>
      </w:pPr>
      <w:r w:rsidRPr="00A16018">
        <w:rPr>
          <w:rFonts w:cs="Arial"/>
        </w:rPr>
        <w:t>Private Sector – the hourly rate for all workers is $</w:t>
      </w:r>
      <w:r w:rsidR="00FE360D">
        <w:rPr>
          <w:rFonts w:cs="Arial"/>
        </w:rPr>
        <w:t>46.15</w:t>
      </w:r>
      <w:r w:rsidRPr="00A16018">
        <w:rPr>
          <w:rFonts w:cs="Arial"/>
        </w:rPr>
        <w:t>, including benefits.</w:t>
      </w:r>
    </w:p>
    <w:p w:rsidR="00FF7A7E" w:rsidRPr="00A16018" w:rsidP="00544294" w14:paraId="25192CE2" w14:textId="12D08784">
      <w:pPr>
        <w:numPr>
          <w:ilvl w:val="0"/>
          <w:numId w:val="3"/>
        </w:numPr>
        <w:contextualSpacing/>
        <w:rPr>
          <w:rFonts w:cs="Arial"/>
        </w:rPr>
      </w:pPr>
      <w:r w:rsidRPr="00A16018">
        <w:rPr>
          <w:rFonts w:cs="Arial"/>
        </w:rPr>
        <w:t>Government – the hourly rate for all workers is $</w:t>
      </w:r>
      <w:r w:rsidR="00FE360D">
        <w:rPr>
          <w:rFonts w:cs="Arial"/>
        </w:rPr>
        <w:t>65.68</w:t>
      </w:r>
      <w:r w:rsidRPr="00A16018">
        <w:rPr>
          <w:rFonts w:cs="Arial"/>
        </w:rPr>
        <w:t xml:space="preserve">, including benefits.   </w:t>
      </w:r>
    </w:p>
    <w:p w:rsidR="00FF7A7E" w:rsidRPr="00A16018" w:rsidP="00544294" w14:paraId="51DB9C30" w14:textId="77777777">
      <w:pPr>
        <w:pStyle w:val="BodyText"/>
        <w:tabs>
          <w:tab w:val="left" w:pos="360"/>
        </w:tabs>
        <w:spacing w:after="0"/>
        <w:rPr>
          <w:rFonts w:cs="Arial"/>
        </w:rPr>
      </w:pPr>
    </w:p>
    <w:p w:rsidR="00FF7A7E" w:rsidRPr="00A16018" w:rsidP="00544294" w14:paraId="7103BF37" w14:textId="65BCD850">
      <w:pPr>
        <w:pStyle w:val="BodyText"/>
        <w:tabs>
          <w:tab w:val="left" w:pos="360"/>
        </w:tabs>
        <w:spacing w:after="0"/>
        <w:rPr>
          <w:rFonts w:cs="Arial"/>
          <w:b/>
          <w:u w:val="single"/>
        </w:rPr>
      </w:pPr>
      <w:r w:rsidRPr="00A16018">
        <w:rPr>
          <w:rFonts w:cs="Arial"/>
          <w:b/>
        </w:rPr>
        <w:t xml:space="preserve">(2)  </w:t>
      </w:r>
      <w:r w:rsidRPr="00A16018">
        <w:rPr>
          <w:rFonts w:cs="Arial"/>
          <w:b/>
          <w:i/>
          <w:u w:val="single"/>
        </w:rPr>
        <w:t xml:space="preserve">Specialized ICs Related to </w:t>
      </w:r>
      <w:r w:rsidRPr="00A16018" w:rsidR="00A502A7">
        <w:rPr>
          <w:rFonts w:cs="Arial"/>
          <w:b/>
          <w:i/>
          <w:u w:val="single"/>
        </w:rPr>
        <w:t>Power Generation, Construction, and Transportation</w:t>
      </w:r>
      <w:r w:rsidRPr="00A16018">
        <w:rPr>
          <w:rFonts w:cs="Arial"/>
          <w:b/>
          <w:i/>
          <w:u w:val="single"/>
        </w:rPr>
        <w:t xml:space="preserve"> Industr</w:t>
      </w:r>
      <w:r w:rsidRPr="00A16018" w:rsidR="00A502A7">
        <w:rPr>
          <w:rFonts w:cs="Arial"/>
          <w:b/>
          <w:i/>
          <w:u w:val="single"/>
        </w:rPr>
        <w:t>ies</w:t>
      </w:r>
    </w:p>
    <w:p w:rsidR="008E7156" w:rsidRPr="00A16018" w:rsidP="00544294" w14:paraId="7674A390" w14:textId="77777777">
      <w:pPr>
        <w:pStyle w:val="BodyText"/>
        <w:tabs>
          <w:tab w:val="left" w:pos="360"/>
        </w:tabs>
        <w:spacing w:after="0"/>
        <w:rPr>
          <w:rFonts w:cs="Arial"/>
        </w:rPr>
      </w:pPr>
    </w:p>
    <w:p w:rsidR="00A502A7" w:rsidRPr="00A16018" w:rsidP="00544294" w14:paraId="1A6E7D4C" w14:textId="77777777">
      <w:pPr>
        <w:pStyle w:val="BodyText"/>
        <w:tabs>
          <w:tab w:val="left" w:pos="360"/>
        </w:tabs>
        <w:spacing w:after="0"/>
        <w:rPr>
          <w:rFonts w:cs="Arial"/>
        </w:rPr>
      </w:pPr>
      <w:r w:rsidRPr="00A16018">
        <w:rPr>
          <w:rFonts w:cs="Arial"/>
        </w:rPr>
        <w:t xml:space="preserve">The cost burden associated with certain activities are often conducted using contracted services does not fit well within the hourly rates published by the BLS.  The cost of these services can vary widely depending on size of the consulting company, the seniority of the persons providing the services, and the reputation of the consulting firm.  In general, individuals contracting for these services select a smaller company with less experienced personnel as opposed to a large company that selects a renowned consulting firm employing senior scientists with decades of experience.  </w:t>
      </w:r>
    </w:p>
    <w:p w:rsidR="00A502A7" w:rsidRPr="00A16018" w:rsidP="00544294" w14:paraId="209C0B9E" w14:textId="77777777">
      <w:pPr>
        <w:pStyle w:val="BodyText"/>
        <w:tabs>
          <w:tab w:val="left" w:pos="360"/>
        </w:tabs>
        <w:spacing w:after="0"/>
        <w:rPr>
          <w:rFonts w:cs="Arial"/>
        </w:rPr>
      </w:pPr>
    </w:p>
    <w:p w:rsidR="00A502A7" w:rsidRPr="00A16018" w:rsidP="00544294" w14:paraId="231C6204" w14:textId="74E58CE9">
      <w:pPr>
        <w:pStyle w:val="BodyText"/>
        <w:tabs>
          <w:tab w:val="left" w:pos="360"/>
        </w:tabs>
        <w:spacing w:after="0"/>
        <w:rPr>
          <w:rFonts w:cs="Arial"/>
        </w:rPr>
      </w:pPr>
      <w:r w:rsidRPr="00A16018">
        <w:rPr>
          <w:rFonts w:cs="Arial"/>
        </w:rPr>
        <w:t xml:space="preserve">Accordingly, we used the </w:t>
      </w:r>
      <w:r w:rsidRPr="00A16018" w:rsidR="001F1BD7">
        <w:rPr>
          <w:rFonts w:cs="Arial"/>
        </w:rPr>
        <w:t>below listed</w:t>
      </w:r>
      <w:r w:rsidRPr="00A16018">
        <w:rPr>
          <w:rFonts w:cs="Arial"/>
        </w:rPr>
        <w:t xml:space="preserve"> mean hourly wages published in the BLS May 20</w:t>
      </w:r>
      <w:r w:rsidRPr="00A16018" w:rsidR="009863A5">
        <w:rPr>
          <w:rFonts w:cs="Arial"/>
        </w:rPr>
        <w:t>2</w:t>
      </w:r>
      <w:r w:rsidRPr="00A16018" w:rsidR="007D00C0">
        <w:rPr>
          <w:rFonts w:cs="Arial"/>
        </w:rPr>
        <w:t>3</w:t>
      </w:r>
      <w:r w:rsidRPr="00A16018">
        <w:rPr>
          <w:rFonts w:cs="Arial"/>
        </w:rPr>
        <w:t xml:space="preserve"> National Industry-Specific Occupational Employment and Wage Estimates (11-1021, General and Operations Managers) </w:t>
      </w:r>
      <w:r w:rsidRPr="00A16018" w:rsidR="001F1BD7">
        <w:rPr>
          <w:rFonts w:cs="Arial"/>
        </w:rPr>
        <w:t>to calculate</w:t>
      </w:r>
      <w:r w:rsidRPr="00A16018" w:rsidR="00956E91">
        <w:rPr>
          <w:rFonts w:cs="Arial"/>
        </w:rPr>
        <w:t xml:space="preserve"> an average hourly rate of $</w:t>
      </w:r>
      <w:r w:rsidRPr="00A16018" w:rsidR="00912642">
        <w:rPr>
          <w:rFonts w:cs="Arial"/>
        </w:rPr>
        <w:t>6</w:t>
      </w:r>
      <w:r w:rsidRPr="00A16018" w:rsidR="00956E91">
        <w:rPr>
          <w:rFonts w:cs="Arial"/>
        </w:rPr>
        <w:t>5</w:t>
      </w:r>
      <w:r w:rsidRPr="00A16018" w:rsidR="00AF1C21">
        <w:rPr>
          <w:rFonts w:cs="Arial"/>
        </w:rPr>
        <w:t>.</w:t>
      </w:r>
      <w:r w:rsidRPr="00A16018" w:rsidR="00912642">
        <w:rPr>
          <w:rFonts w:cs="Arial"/>
        </w:rPr>
        <w:t>23</w:t>
      </w:r>
      <w:r w:rsidRPr="00A16018">
        <w:rPr>
          <w:rFonts w:cs="Arial"/>
        </w:rPr>
        <w:t>:</w:t>
      </w:r>
    </w:p>
    <w:p w:rsidR="00956E91" w:rsidRPr="00A16018" w:rsidP="00544294" w14:paraId="22C65F10" w14:textId="77777777">
      <w:pPr>
        <w:pStyle w:val="BodyText"/>
        <w:tabs>
          <w:tab w:val="left" w:pos="360"/>
        </w:tabs>
        <w:spacing w:after="0"/>
        <w:rPr>
          <w:rFonts w:cs="Arial"/>
        </w:rPr>
      </w:pPr>
    </w:p>
    <w:p w:rsidR="00A502A7" w:rsidRPr="00A16018" w:rsidP="00956E91" w14:paraId="674CA45D" w14:textId="6CA067AC">
      <w:pPr>
        <w:pStyle w:val="BodyText"/>
        <w:numPr>
          <w:ilvl w:val="0"/>
          <w:numId w:val="46"/>
        </w:numPr>
        <w:tabs>
          <w:tab w:val="left" w:pos="360"/>
        </w:tabs>
        <w:spacing w:after="0"/>
        <w:rPr>
          <w:rFonts w:cs="Arial"/>
        </w:rPr>
      </w:pPr>
      <w:hyperlink r:id="rId27" w:history="1">
        <w:r w:rsidRPr="00A16018">
          <w:rPr>
            <w:rStyle w:val="Hyperlink"/>
            <w:rFonts w:ascii="Arial" w:hAnsi="Arial" w:cs="Arial"/>
          </w:rPr>
          <w:t>211100 – Oil and Gas Extraction</w:t>
        </w:r>
      </w:hyperlink>
      <w:r w:rsidRPr="00A16018" w:rsidR="00FF7A7E">
        <w:rPr>
          <w:rFonts w:cs="Arial"/>
        </w:rPr>
        <w:t xml:space="preserve"> </w:t>
      </w:r>
      <w:r w:rsidRPr="00A16018" w:rsidR="00CD336C">
        <w:rPr>
          <w:rFonts w:cs="Arial"/>
        </w:rPr>
        <w:t xml:space="preserve">– </w:t>
      </w:r>
      <w:r w:rsidRPr="00A16018" w:rsidR="00FF7A7E">
        <w:rPr>
          <w:rFonts w:cs="Arial"/>
        </w:rPr>
        <w:t>$</w:t>
      </w:r>
      <w:r w:rsidRPr="00A16018">
        <w:rPr>
          <w:rFonts w:cs="Arial"/>
        </w:rPr>
        <w:t>8</w:t>
      </w:r>
      <w:r w:rsidRPr="00A16018" w:rsidR="00A77893">
        <w:rPr>
          <w:rFonts w:cs="Arial"/>
        </w:rPr>
        <w:t>3</w:t>
      </w:r>
      <w:r w:rsidRPr="00A16018">
        <w:rPr>
          <w:rFonts w:cs="Arial"/>
        </w:rPr>
        <w:t>.0</w:t>
      </w:r>
      <w:r w:rsidRPr="00A16018" w:rsidR="00A77893">
        <w:rPr>
          <w:rFonts w:cs="Arial"/>
        </w:rPr>
        <w:t>7</w:t>
      </w:r>
      <w:r w:rsidRPr="00A16018" w:rsidR="00CD336C">
        <w:rPr>
          <w:rFonts w:cs="Arial"/>
        </w:rPr>
        <w:t>;</w:t>
      </w:r>
    </w:p>
    <w:p w:rsidR="00A502A7" w:rsidRPr="00A16018" w:rsidP="00956E91" w14:paraId="0EBF754D" w14:textId="2033AACE">
      <w:pPr>
        <w:pStyle w:val="BodyText"/>
        <w:numPr>
          <w:ilvl w:val="0"/>
          <w:numId w:val="46"/>
        </w:numPr>
        <w:tabs>
          <w:tab w:val="left" w:pos="360"/>
        </w:tabs>
        <w:spacing w:after="0"/>
        <w:rPr>
          <w:rFonts w:cs="Arial"/>
        </w:rPr>
      </w:pPr>
      <w:hyperlink r:id="rId28" w:history="1">
        <w:r w:rsidRPr="00A16018">
          <w:rPr>
            <w:rStyle w:val="Hyperlink"/>
            <w:rFonts w:ascii="Arial" w:hAnsi="Arial" w:cs="Arial"/>
          </w:rPr>
          <w:t>236100 – Residential Building Construction</w:t>
        </w:r>
      </w:hyperlink>
      <w:r w:rsidRPr="00A16018">
        <w:rPr>
          <w:rFonts w:cs="Arial"/>
        </w:rPr>
        <w:t xml:space="preserve"> – $5</w:t>
      </w:r>
      <w:r w:rsidRPr="00A16018" w:rsidR="001E3BCB">
        <w:rPr>
          <w:rFonts w:cs="Arial"/>
        </w:rPr>
        <w:t>4</w:t>
      </w:r>
      <w:r w:rsidRPr="00A16018">
        <w:rPr>
          <w:rFonts w:cs="Arial"/>
        </w:rPr>
        <w:t>.</w:t>
      </w:r>
      <w:r w:rsidRPr="00A16018" w:rsidR="001E3BCB">
        <w:rPr>
          <w:rFonts w:cs="Arial"/>
        </w:rPr>
        <w:t>7</w:t>
      </w:r>
      <w:r w:rsidRPr="00A16018" w:rsidR="00912642">
        <w:rPr>
          <w:rFonts w:cs="Arial"/>
        </w:rPr>
        <w:t>7</w:t>
      </w:r>
      <w:r w:rsidRPr="00A16018">
        <w:rPr>
          <w:rFonts w:cs="Arial"/>
        </w:rPr>
        <w:t>;</w:t>
      </w:r>
    </w:p>
    <w:p w:rsidR="00A65569" w:rsidRPr="00A16018" w:rsidP="00956E91" w14:paraId="0019CCA4" w14:textId="775C237E">
      <w:pPr>
        <w:pStyle w:val="BodyText"/>
        <w:numPr>
          <w:ilvl w:val="0"/>
          <w:numId w:val="46"/>
        </w:numPr>
        <w:tabs>
          <w:tab w:val="left" w:pos="360"/>
        </w:tabs>
        <w:spacing w:after="0"/>
        <w:rPr>
          <w:rFonts w:cs="Arial"/>
        </w:rPr>
      </w:pPr>
      <w:hyperlink r:id="rId29" w:history="1">
        <w:r w:rsidRPr="00A16018">
          <w:rPr>
            <w:rStyle w:val="Hyperlink"/>
            <w:rFonts w:ascii="Arial" w:hAnsi="Arial" w:cs="Arial"/>
          </w:rPr>
          <w:t>237130 – Power and Communication Line and Related Structures Construction</w:t>
        </w:r>
      </w:hyperlink>
      <w:r w:rsidRPr="00A16018">
        <w:rPr>
          <w:rFonts w:cs="Arial"/>
        </w:rPr>
        <w:t xml:space="preserve"> – $</w:t>
      </w:r>
      <w:r w:rsidRPr="00A16018" w:rsidR="0033570D">
        <w:rPr>
          <w:rFonts w:cs="Arial"/>
        </w:rPr>
        <w:t>69.74</w:t>
      </w:r>
      <w:r w:rsidRPr="00A16018">
        <w:rPr>
          <w:rFonts w:cs="Arial"/>
        </w:rPr>
        <w:t>; and</w:t>
      </w:r>
    </w:p>
    <w:p w:rsidR="00A65569" w:rsidRPr="00A16018" w:rsidP="00956E91" w14:paraId="04010CE6" w14:textId="1E377EA1">
      <w:pPr>
        <w:pStyle w:val="BodyText"/>
        <w:numPr>
          <w:ilvl w:val="0"/>
          <w:numId w:val="46"/>
        </w:numPr>
        <w:tabs>
          <w:tab w:val="left" w:pos="360"/>
        </w:tabs>
        <w:spacing w:after="0"/>
        <w:rPr>
          <w:rFonts w:cs="Arial"/>
        </w:rPr>
      </w:pPr>
      <w:hyperlink r:id="rId30" w:history="1">
        <w:r w:rsidRPr="00A16018">
          <w:rPr>
            <w:rStyle w:val="Hyperlink"/>
            <w:rFonts w:ascii="Arial" w:hAnsi="Arial" w:cs="Arial"/>
          </w:rPr>
          <w:t>488200 – Support Activities for Rail Transportation</w:t>
        </w:r>
      </w:hyperlink>
      <w:r w:rsidRPr="00A16018" w:rsidR="00956E91">
        <w:rPr>
          <w:rFonts w:cs="Arial"/>
        </w:rPr>
        <w:t xml:space="preserve"> – $</w:t>
      </w:r>
      <w:r w:rsidRPr="00A16018" w:rsidR="00912642">
        <w:rPr>
          <w:rFonts w:cs="Arial"/>
        </w:rPr>
        <w:t>5</w:t>
      </w:r>
      <w:r w:rsidRPr="00A16018" w:rsidR="0056045C">
        <w:rPr>
          <w:rFonts w:cs="Arial"/>
        </w:rPr>
        <w:t>3</w:t>
      </w:r>
      <w:r w:rsidRPr="00A16018" w:rsidR="00956E91">
        <w:rPr>
          <w:rFonts w:cs="Arial"/>
        </w:rPr>
        <w:t>.</w:t>
      </w:r>
      <w:r w:rsidRPr="00A16018" w:rsidR="00912642">
        <w:rPr>
          <w:rFonts w:cs="Arial"/>
        </w:rPr>
        <w:t>9</w:t>
      </w:r>
      <w:r w:rsidRPr="00A16018" w:rsidR="0056045C">
        <w:rPr>
          <w:rFonts w:cs="Arial"/>
        </w:rPr>
        <w:t>1</w:t>
      </w:r>
      <w:r w:rsidRPr="00A16018" w:rsidR="00956E91">
        <w:rPr>
          <w:rFonts w:cs="Arial"/>
        </w:rPr>
        <w:t>.</w:t>
      </w:r>
    </w:p>
    <w:p w:rsidR="00A502A7" w:rsidRPr="00A16018" w:rsidP="00544294" w14:paraId="47D00F5E" w14:textId="77777777">
      <w:pPr>
        <w:pStyle w:val="BodyText"/>
        <w:tabs>
          <w:tab w:val="left" w:pos="360"/>
        </w:tabs>
        <w:spacing w:after="0"/>
        <w:rPr>
          <w:rFonts w:cs="Arial"/>
        </w:rPr>
      </w:pPr>
    </w:p>
    <w:p w:rsidR="00FF7A7E" w:rsidRPr="00A16018" w:rsidP="00544294" w14:paraId="37CBA2C2" w14:textId="7CA18A84">
      <w:pPr>
        <w:pStyle w:val="BodyText"/>
        <w:tabs>
          <w:tab w:val="left" w:pos="360"/>
        </w:tabs>
        <w:spacing w:after="0"/>
        <w:rPr>
          <w:rFonts w:cs="Arial"/>
        </w:rPr>
      </w:pPr>
      <w:r w:rsidRPr="00A16018">
        <w:rPr>
          <w:rFonts w:cs="Arial"/>
        </w:rPr>
        <w:t xml:space="preserve">To account for benefits, we used 45% as an average overhead rate for contracted work, resulting in a fully burdened hourly rate for consultants of </w:t>
      </w:r>
      <w:r w:rsidRPr="00A16018">
        <w:rPr>
          <w:rFonts w:cs="Arial"/>
          <w:b/>
        </w:rPr>
        <w:t>$</w:t>
      </w:r>
      <w:r w:rsidRPr="00A16018" w:rsidR="00E66131">
        <w:rPr>
          <w:rFonts w:cs="Arial"/>
          <w:b/>
        </w:rPr>
        <w:t>94</w:t>
      </w:r>
      <w:r w:rsidRPr="00A16018" w:rsidR="00F67EAE">
        <w:rPr>
          <w:rFonts w:cs="Arial"/>
          <w:b/>
        </w:rPr>
        <w:t>.</w:t>
      </w:r>
      <w:r w:rsidRPr="00A16018" w:rsidR="009772A8">
        <w:rPr>
          <w:rFonts w:cs="Arial"/>
          <w:b/>
        </w:rPr>
        <w:t>79</w:t>
      </w:r>
      <w:r w:rsidRPr="00A16018">
        <w:rPr>
          <w:rFonts w:cs="Arial"/>
        </w:rPr>
        <w:t xml:space="preserve"> (rounded).</w:t>
      </w:r>
    </w:p>
    <w:p w:rsidR="002D3FFC" w:rsidRPr="00A16018" w:rsidP="00544294" w14:paraId="0D87022C" w14:textId="0F6B17BF">
      <w:pPr>
        <w:pStyle w:val="BodyText"/>
        <w:tabs>
          <w:tab w:val="left" w:pos="360"/>
        </w:tabs>
        <w:spacing w:after="0"/>
        <w:rPr>
          <w:rFonts w:cs="Arial"/>
        </w:rPr>
      </w:pPr>
    </w:p>
    <w:p w:rsidR="00FF7A7E" w:rsidRPr="00A16018" w:rsidP="00544294" w14:paraId="31088B30" w14:textId="77777777">
      <w:pPr>
        <w:tabs>
          <w:tab w:val="left" w:pos="450"/>
          <w:tab w:val="left" w:pos="720"/>
        </w:tabs>
        <w:rPr>
          <w:rFonts w:cs="Arial"/>
          <w:b/>
        </w:rPr>
      </w:pPr>
      <w:r w:rsidRPr="00A16018">
        <w:rPr>
          <w:rFonts w:cs="Arial"/>
          <w:b/>
        </w:rPr>
        <w:t>13.</w:t>
      </w:r>
      <w:r w:rsidRPr="00A16018">
        <w:rPr>
          <w:rFonts w:cs="Arial"/>
          <w:b/>
        </w:rPr>
        <w:tab/>
        <w:t xml:space="preserve">Provide an estimate of the total annual non-hour cost burden to respondents or recordkeepers resulting from the collection of information.  (Do not include the cost of </w:t>
      </w:r>
      <w:r w:rsidRPr="00A16018">
        <w:rPr>
          <w:rFonts w:cs="Arial"/>
          <w:b/>
        </w:rPr>
        <w:t>any hour burden already reflected in item 12.)</w:t>
      </w:r>
    </w:p>
    <w:p w:rsidR="00FF7A7E" w:rsidRPr="00A16018" w:rsidP="00544294" w14:paraId="2FD074A0" w14:textId="77777777">
      <w:pPr>
        <w:tabs>
          <w:tab w:val="left" w:pos="360"/>
          <w:tab w:val="left" w:pos="720"/>
        </w:tabs>
        <w:ind w:left="720" w:hanging="720"/>
        <w:rPr>
          <w:rFonts w:cs="Arial"/>
          <w:b/>
        </w:rPr>
      </w:pPr>
      <w:r w:rsidRPr="00A16018">
        <w:rPr>
          <w:rFonts w:cs="Arial"/>
          <w:b/>
        </w:rPr>
        <w:tab/>
        <w:t>*</w:t>
      </w:r>
      <w:r w:rsidRPr="00A16018">
        <w:rPr>
          <w:rFonts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F7A7E" w:rsidRPr="00A16018" w:rsidP="00544294" w14:paraId="6B16DCD6" w14:textId="77777777">
      <w:pPr>
        <w:tabs>
          <w:tab w:val="left" w:pos="360"/>
          <w:tab w:val="left" w:pos="720"/>
        </w:tabs>
        <w:ind w:left="720" w:hanging="720"/>
        <w:rPr>
          <w:rFonts w:cs="Arial"/>
          <w:b/>
        </w:rPr>
      </w:pPr>
      <w:r w:rsidRPr="00A16018">
        <w:rPr>
          <w:rFonts w:cs="Arial"/>
          <w:b/>
        </w:rPr>
        <w:tab/>
        <w:t>*</w:t>
      </w:r>
      <w:r w:rsidRPr="00A16018">
        <w:rPr>
          <w:rFonts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F7A7E" w:rsidRPr="00A16018" w:rsidP="00544294" w14:paraId="6722FF37" w14:textId="77777777">
      <w:pPr>
        <w:tabs>
          <w:tab w:val="left" w:pos="360"/>
          <w:tab w:val="left" w:pos="720"/>
        </w:tabs>
        <w:ind w:left="720" w:hanging="720"/>
        <w:rPr>
          <w:rFonts w:cs="Arial"/>
        </w:rPr>
      </w:pPr>
      <w:r w:rsidRPr="00A16018">
        <w:rPr>
          <w:rFonts w:cs="Arial"/>
          <w:b/>
        </w:rPr>
        <w:tab/>
        <w:t>*</w:t>
      </w:r>
      <w:r w:rsidRPr="00A16018">
        <w:rPr>
          <w:rFonts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F7A7E" w:rsidRPr="00A16018" w:rsidP="00544294" w14:paraId="44A5DC63" w14:textId="77777777">
      <w:pPr>
        <w:tabs>
          <w:tab w:val="left" w:pos="450"/>
          <w:tab w:val="left" w:pos="720"/>
        </w:tabs>
        <w:rPr>
          <w:rFonts w:cs="Arial"/>
        </w:rPr>
      </w:pPr>
    </w:p>
    <w:p w:rsidR="00DA06C7" w:rsidRPr="00A16018" w:rsidP="00544294" w14:paraId="1953956E" w14:textId="72F4EE4C">
      <w:pPr>
        <w:pStyle w:val="BodyText"/>
        <w:tabs>
          <w:tab w:val="left" w:pos="360"/>
        </w:tabs>
        <w:spacing w:after="0"/>
        <w:rPr>
          <w:rFonts w:cs="Arial"/>
        </w:rPr>
      </w:pPr>
      <w:r w:rsidRPr="00A16018">
        <w:rPr>
          <w:rFonts w:cs="Arial"/>
        </w:rPr>
        <w:t xml:space="preserve">We estimate the nonhour cost burden to respondents for this information collection to be </w:t>
      </w:r>
      <w:r w:rsidRPr="00116FA8">
        <w:rPr>
          <w:rFonts w:cs="Arial"/>
          <w:b/>
        </w:rPr>
        <w:t>$</w:t>
      </w:r>
      <w:r w:rsidRPr="00116FA8" w:rsidR="00116FA8">
        <w:rPr>
          <w:rFonts w:cs="Arial"/>
          <w:b/>
        </w:rPr>
        <w:t>1,737,460</w:t>
      </w:r>
      <w:r w:rsidRPr="00116FA8">
        <w:rPr>
          <w:rFonts w:cs="Arial"/>
        </w:rPr>
        <w:t xml:space="preserve"> (</w:t>
      </w:r>
      <w:r w:rsidRPr="00A16018" w:rsidR="002D44BE">
        <w:rPr>
          <w:rFonts w:cs="Arial"/>
        </w:rPr>
        <w:t xml:space="preserve">see </w:t>
      </w:r>
      <w:r w:rsidRPr="00A16018">
        <w:rPr>
          <w:rFonts w:cs="Arial"/>
        </w:rPr>
        <w:t>Attachment A).  These costs are primarily for application processing fees, which range from $0 to $</w:t>
      </w:r>
      <w:r w:rsidRPr="00A16018" w:rsidR="00DE1430">
        <w:rPr>
          <w:rFonts w:cs="Arial"/>
        </w:rPr>
        <w:t>2</w:t>
      </w:r>
      <w:r w:rsidRPr="00A16018" w:rsidR="005B2733">
        <w:rPr>
          <w:rFonts w:cs="Arial"/>
        </w:rPr>
        <w:t>6</w:t>
      </w:r>
      <w:r w:rsidRPr="00A16018">
        <w:rPr>
          <w:rFonts w:cs="Arial"/>
        </w:rPr>
        <w:t xml:space="preserve">,000.  </w:t>
      </w:r>
      <w:r w:rsidRPr="00A16018" w:rsidR="00DE1430">
        <w:rPr>
          <w:rFonts w:cs="Arial"/>
        </w:rPr>
        <w:t xml:space="preserve">Some permits require </w:t>
      </w:r>
      <w:r w:rsidRPr="00A16018" w:rsidR="00607557">
        <w:rPr>
          <w:rFonts w:cs="Arial"/>
        </w:rPr>
        <w:t>payment</w:t>
      </w:r>
      <w:r w:rsidRPr="00A16018" w:rsidR="00DE1430">
        <w:rPr>
          <w:rFonts w:cs="Arial"/>
        </w:rPr>
        <w:t xml:space="preserve"> of administration fees, in addition to the permit fee (with the exception of government entities who are only required to pay the administration fee, but not the permit fee</w:t>
      </w:r>
      <w:r w:rsidRPr="00A16018" w:rsidR="005F5865">
        <w:rPr>
          <w:rFonts w:cs="Arial"/>
        </w:rPr>
        <w:t xml:space="preserve"> (see proposed revision in question 2 on pg. 16)</w:t>
      </w:r>
      <w:r w:rsidRPr="00A16018" w:rsidR="00DE1430">
        <w:rPr>
          <w:rFonts w:cs="Arial"/>
        </w:rPr>
        <w:t>).</w:t>
      </w:r>
    </w:p>
    <w:p w:rsidR="00F04E27" w:rsidRPr="00A16018" w:rsidP="00544294" w14:paraId="51B8464B" w14:textId="77777777">
      <w:pPr>
        <w:pStyle w:val="BodyText"/>
        <w:tabs>
          <w:tab w:val="left" w:pos="360"/>
        </w:tabs>
        <w:spacing w:after="0"/>
        <w:rPr>
          <w:rFonts w:cs="Arial"/>
        </w:rPr>
      </w:pPr>
    </w:p>
    <w:p w:rsidR="00C068C0" w:rsidRPr="00A16018" w:rsidP="00C068C0" w14:paraId="603B43CD" w14:textId="77777777">
      <w:pPr>
        <w:tabs>
          <w:tab w:val="left" w:pos="720"/>
        </w:tabs>
        <w:rPr>
          <w:rFonts w:cs="Arial"/>
        </w:rPr>
      </w:pPr>
      <w:r w:rsidRPr="00A16018">
        <w:rPr>
          <w:rFonts w:cs="Arial"/>
          <w:b/>
          <w:bCs/>
          <w:i/>
          <w:iCs/>
        </w:rPr>
        <w:t>Administrative Fees (State, Local, Tribal, or Federal Agencies)</w:t>
      </w:r>
    </w:p>
    <w:p w:rsidR="00C068C0" w:rsidRPr="00A16018" w:rsidP="00C068C0" w14:paraId="5CA5081B" w14:textId="77777777">
      <w:pPr>
        <w:rPr>
          <w:rFonts w:cs="Arial"/>
        </w:rPr>
      </w:pPr>
      <w:r w:rsidRPr="00A16018">
        <w:rPr>
          <w:rFonts w:cs="Arial"/>
          <w:iCs/>
        </w:rPr>
        <w:t xml:space="preserve">State, local, Tribal, and Federal government agencies, and those acting on their behalf, are exempt from processing fees.  </w:t>
      </w:r>
      <w:r w:rsidRPr="00A16018">
        <w:rPr>
          <w:rFonts w:cs="Arial"/>
        </w:rPr>
        <w:t>Except as otherwise authorized or waived, if the agency fails to submit evidence of agency status with the application, we will require the submission of all processing fees prior to the acceptance of the application for processing.</w:t>
      </w:r>
    </w:p>
    <w:p w:rsidR="002A6B7A" w:rsidRPr="00A16018" w:rsidP="00544294" w14:paraId="724F9271" w14:textId="77777777">
      <w:pPr>
        <w:pStyle w:val="BodyText"/>
        <w:tabs>
          <w:tab w:val="left" w:pos="360"/>
        </w:tabs>
        <w:spacing w:after="0"/>
        <w:rPr>
          <w:rFonts w:cs="Arial"/>
        </w:rPr>
      </w:pPr>
    </w:p>
    <w:tbl>
      <w:tblPr>
        <w:tblStyle w:val="TableGrid"/>
        <w:tblW w:w="4906" w:type="pct"/>
        <w:tblLook w:val="04A0"/>
      </w:tblPr>
      <w:tblGrid>
        <w:gridCol w:w="2116"/>
        <w:gridCol w:w="2108"/>
        <w:gridCol w:w="2701"/>
        <w:gridCol w:w="2249"/>
      </w:tblGrid>
      <w:tr w14:paraId="78DA95D5" w14:textId="77777777" w:rsidTr="00607557">
        <w:tblPrEx>
          <w:tblW w:w="4906" w:type="pct"/>
          <w:tblLook w:val="04A0"/>
        </w:tblPrEx>
        <w:tc>
          <w:tcPr>
            <w:tcW w:w="1153" w:type="pct"/>
            <w:shd w:val="clear" w:color="auto" w:fill="B8CCE4" w:themeFill="accent1" w:themeFillTint="66"/>
            <w:vAlign w:val="bottom"/>
          </w:tcPr>
          <w:p w:rsidR="00607557" w:rsidRPr="00C068C0" w:rsidP="00C068C0" w14:paraId="5F1D610E" w14:textId="77777777">
            <w:pPr>
              <w:jc w:val="center"/>
              <w:rPr>
                <w:rFonts w:ascii="Arial" w:hAnsi="Arial" w:cs="Arial"/>
                <w:b/>
                <w:sz w:val="20"/>
                <w:szCs w:val="20"/>
              </w:rPr>
            </w:pPr>
            <w:r w:rsidRPr="00C068C0">
              <w:rPr>
                <w:rFonts w:ascii="Arial" w:hAnsi="Arial" w:cs="Arial"/>
                <w:b/>
                <w:sz w:val="20"/>
                <w:szCs w:val="20"/>
              </w:rPr>
              <w:t>Type of Permit</w:t>
            </w:r>
          </w:p>
        </w:tc>
        <w:tc>
          <w:tcPr>
            <w:tcW w:w="1149" w:type="pct"/>
            <w:shd w:val="clear" w:color="auto" w:fill="B8CCE4" w:themeFill="accent1" w:themeFillTint="66"/>
            <w:vAlign w:val="bottom"/>
          </w:tcPr>
          <w:p w:rsidR="00607557" w:rsidRPr="00C068C0" w:rsidP="00C068C0" w14:paraId="6694391E" w14:textId="77777777">
            <w:pPr>
              <w:jc w:val="center"/>
              <w:rPr>
                <w:rFonts w:ascii="Arial" w:hAnsi="Arial" w:cs="Arial"/>
                <w:b/>
                <w:sz w:val="20"/>
                <w:szCs w:val="20"/>
              </w:rPr>
            </w:pPr>
            <w:r w:rsidRPr="00C068C0">
              <w:rPr>
                <w:rFonts w:ascii="Arial" w:hAnsi="Arial" w:cs="Arial"/>
                <w:b/>
                <w:sz w:val="20"/>
                <w:szCs w:val="20"/>
              </w:rPr>
              <w:t>Permit Application Fee</w:t>
            </w:r>
          </w:p>
        </w:tc>
        <w:tc>
          <w:tcPr>
            <w:tcW w:w="1472" w:type="pct"/>
            <w:shd w:val="clear" w:color="auto" w:fill="B8CCE4" w:themeFill="accent1" w:themeFillTint="66"/>
            <w:vAlign w:val="bottom"/>
          </w:tcPr>
          <w:p w:rsidR="00607557" w:rsidRPr="00C068C0" w:rsidP="00C068C0" w14:paraId="5F6033B9" w14:textId="77777777">
            <w:pPr>
              <w:jc w:val="center"/>
              <w:rPr>
                <w:rFonts w:ascii="Arial" w:hAnsi="Arial" w:cs="Arial"/>
                <w:b/>
                <w:sz w:val="20"/>
                <w:szCs w:val="20"/>
                <w:vertAlign w:val="superscript"/>
              </w:rPr>
            </w:pPr>
            <w:r w:rsidRPr="00C068C0">
              <w:rPr>
                <w:rFonts w:ascii="Arial" w:hAnsi="Arial" w:cs="Arial"/>
                <w:b/>
                <w:sz w:val="20"/>
                <w:szCs w:val="20"/>
              </w:rPr>
              <w:t>Administration Fee</w:t>
            </w:r>
            <w:r w:rsidRPr="00C068C0">
              <w:rPr>
                <w:rFonts w:ascii="Arial" w:hAnsi="Arial" w:cs="Arial"/>
                <w:b/>
                <w:sz w:val="20"/>
                <w:szCs w:val="20"/>
                <w:vertAlign w:val="superscript"/>
              </w:rPr>
              <w:t>1</w:t>
            </w:r>
          </w:p>
        </w:tc>
        <w:tc>
          <w:tcPr>
            <w:tcW w:w="1226" w:type="pct"/>
            <w:shd w:val="clear" w:color="auto" w:fill="B8CCE4" w:themeFill="accent1" w:themeFillTint="66"/>
            <w:vAlign w:val="bottom"/>
          </w:tcPr>
          <w:p w:rsidR="00607557" w:rsidRPr="00C068C0" w:rsidP="00C068C0" w14:paraId="08AD3BC4" w14:textId="77777777">
            <w:pPr>
              <w:jc w:val="center"/>
              <w:rPr>
                <w:rFonts w:ascii="Arial" w:hAnsi="Arial" w:cs="Arial"/>
                <w:b/>
                <w:sz w:val="20"/>
                <w:szCs w:val="20"/>
              </w:rPr>
            </w:pPr>
            <w:r w:rsidRPr="00C068C0">
              <w:rPr>
                <w:rFonts w:ascii="Arial" w:hAnsi="Arial" w:cs="Arial"/>
                <w:b/>
                <w:sz w:val="20"/>
                <w:szCs w:val="20"/>
              </w:rPr>
              <w:t>Amendment Fee</w:t>
            </w:r>
          </w:p>
        </w:tc>
      </w:tr>
      <w:tr w14:paraId="53AC95F2" w14:textId="77777777" w:rsidTr="00607557">
        <w:tblPrEx>
          <w:tblW w:w="4906" w:type="pct"/>
          <w:tblLook w:val="04A0"/>
        </w:tblPrEx>
        <w:tc>
          <w:tcPr>
            <w:tcW w:w="1153" w:type="pct"/>
          </w:tcPr>
          <w:p w:rsidR="00607557" w:rsidRPr="00607557" w:rsidP="00A33870" w14:paraId="0E2CD305" w14:textId="77777777">
            <w:pPr>
              <w:rPr>
                <w:rFonts w:ascii="Arial" w:hAnsi="Arial" w:cs="Arial"/>
                <w:sz w:val="18"/>
                <w:szCs w:val="18"/>
              </w:rPr>
            </w:pPr>
            <w:r w:rsidRPr="00607557">
              <w:rPr>
                <w:rFonts w:ascii="Arial" w:hAnsi="Arial" w:cs="Arial"/>
                <w:sz w:val="18"/>
                <w:szCs w:val="18"/>
              </w:rPr>
              <w:t>Eagle Scientific Collecting</w:t>
            </w:r>
          </w:p>
        </w:tc>
        <w:tc>
          <w:tcPr>
            <w:tcW w:w="1149" w:type="pct"/>
          </w:tcPr>
          <w:p w:rsidR="00607557" w:rsidRPr="00607557" w:rsidP="00A33870" w14:paraId="15643125" w14:textId="6C792E28">
            <w:pPr>
              <w:jc w:val="right"/>
              <w:rPr>
                <w:rFonts w:ascii="Arial" w:hAnsi="Arial" w:cs="Arial"/>
                <w:sz w:val="18"/>
                <w:szCs w:val="18"/>
              </w:rPr>
            </w:pPr>
            <w:r w:rsidRPr="00607557">
              <w:rPr>
                <w:rFonts w:ascii="Arial" w:hAnsi="Arial" w:cs="Arial"/>
                <w:sz w:val="18"/>
                <w:szCs w:val="18"/>
              </w:rPr>
              <w:t>$100</w:t>
            </w:r>
          </w:p>
        </w:tc>
        <w:tc>
          <w:tcPr>
            <w:tcW w:w="1472" w:type="pct"/>
          </w:tcPr>
          <w:p w:rsidR="00607557" w:rsidRPr="00607557" w:rsidP="00A33870" w14:paraId="3FBE076C" w14:textId="77777777">
            <w:pPr>
              <w:rPr>
                <w:rFonts w:ascii="Arial" w:hAnsi="Arial" w:cs="Arial"/>
                <w:sz w:val="18"/>
                <w:szCs w:val="18"/>
              </w:rPr>
            </w:pPr>
          </w:p>
        </w:tc>
        <w:tc>
          <w:tcPr>
            <w:tcW w:w="1226" w:type="pct"/>
          </w:tcPr>
          <w:p w:rsidR="00607557" w:rsidRPr="00607557" w:rsidP="00A33870" w14:paraId="782F8FCD" w14:textId="77777777">
            <w:pPr>
              <w:rPr>
                <w:rFonts w:ascii="Arial" w:hAnsi="Arial" w:cs="Arial"/>
                <w:sz w:val="18"/>
                <w:szCs w:val="18"/>
              </w:rPr>
            </w:pPr>
          </w:p>
        </w:tc>
      </w:tr>
      <w:tr w14:paraId="0AF1F255" w14:textId="77777777" w:rsidTr="00607557">
        <w:tblPrEx>
          <w:tblW w:w="4906" w:type="pct"/>
          <w:tblLook w:val="04A0"/>
        </w:tblPrEx>
        <w:tc>
          <w:tcPr>
            <w:tcW w:w="1153" w:type="pct"/>
          </w:tcPr>
          <w:p w:rsidR="00607557" w:rsidRPr="00607557" w:rsidP="00A33870" w14:paraId="1F01431A" w14:textId="77777777">
            <w:pPr>
              <w:rPr>
                <w:rFonts w:ascii="Arial" w:hAnsi="Arial" w:cs="Arial"/>
                <w:sz w:val="18"/>
                <w:szCs w:val="18"/>
              </w:rPr>
            </w:pPr>
            <w:r w:rsidRPr="00607557">
              <w:rPr>
                <w:rFonts w:ascii="Arial" w:hAnsi="Arial" w:cs="Arial"/>
                <w:sz w:val="18"/>
                <w:szCs w:val="18"/>
              </w:rPr>
              <w:t>Eagle Exhibition</w:t>
            </w:r>
          </w:p>
        </w:tc>
        <w:tc>
          <w:tcPr>
            <w:tcW w:w="1149" w:type="pct"/>
          </w:tcPr>
          <w:p w:rsidR="00607557" w:rsidRPr="00607557" w:rsidP="00A33870" w14:paraId="2C164D12" w14:textId="3315ADB4">
            <w:pPr>
              <w:jc w:val="right"/>
              <w:rPr>
                <w:rFonts w:ascii="Arial" w:hAnsi="Arial" w:cs="Arial"/>
                <w:sz w:val="18"/>
                <w:szCs w:val="18"/>
              </w:rPr>
            </w:pPr>
            <w:r w:rsidRPr="00607557">
              <w:rPr>
                <w:rFonts w:ascii="Arial" w:hAnsi="Arial" w:cs="Arial"/>
                <w:sz w:val="18"/>
                <w:szCs w:val="18"/>
              </w:rPr>
              <w:t>$75</w:t>
            </w:r>
          </w:p>
        </w:tc>
        <w:tc>
          <w:tcPr>
            <w:tcW w:w="1472" w:type="pct"/>
          </w:tcPr>
          <w:p w:rsidR="00607557" w:rsidRPr="00607557" w:rsidP="00A33870" w14:paraId="6E976921" w14:textId="77777777">
            <w:pPr>
              <w:rPr>
                <w:rFonts w:ascii="Arial" w:hAnsi="Arial" w:cs="Arial"/>
                <w:sz w:val="18"/>
                <w:szCs w:val="18"/>
              </w:rPr>
            </w:pPr>
          </w:p>
        </w:tc>
        <w:tc>
          <w:tcPr>
            <w:tcW w:w="1226" w:type="pct"/>
          </w:tcPr>
          <w:p w:rsidR="00607557" w:rsidRPr="00607557" w:rsidP="00A33870" w14:paraId="41A8FCAB" w14:textId="77777777">
            <w:pPr>
              <w:rPr>
                <w:rFonts w:ascii="Arial" w:hAnsi="Arial" w:cs="Arial"/>
                <w:sz w:val="18"/>
                <w:szCs w:val="18"/>
              </w:rPr>
            </w:pPr>
          </w:p>
        </w:tc>
      </w:tr>
      <w:tr w14:paraId="10E46145" w14:textId="77777777" w:rsidTr="00607557">
        <w:tblPrEx>
          <w:tblW w:w="4906" w:type="pct"/>
          <w:tblLook w:val="04A0"/>
        </w:tblPrEx>
        <w:tc>
          <w:tcPr>
            <w:tcW w:w="1153" w:type="pct"/>
          </w:tcPr>
          <w:p w:rsidR="00607557" w:rsidRPr="00607557" w:rsidP="00A33870" w14:paraId="7EEA61EB" w14:textId="77777777">
            <w:pPr>
              <w:rPr>
                <w:rFonts w:ascii="Arial" w:hAnsi="Arial" w:cs="Arial"/>
                <w:sz w:val="18"/>
                <w:szCs w:val="18"/>
              </w:rPr>
            </w:pPr>
            <w:r w:rsidRPr="00607557">
              <w:rPr>
                <w:rFonts w:ascii="Arial" w:hAnsi="Arial" w:cs="Arial"/>
                <w:sz w:val="18"/>
                <w:szCs w:val="18"/>
              </w:rPr>
              <w:t>Eagle—Native American Religious Purposes</w:t>
            </w:r>
          </w:p>
        </w:tc>
        <w:tc>
          <w:tcPr>
            <w:tcW w:w="1149" w:type="pct"/>
          </w:tcPr>
          <w:p w:rsidR="00607557" w:rsidRPr="00607557" w:rsidP="00A33870" w14:paraId="3337745B" w14:textId="77777777">
            <w:pPr>
              <w:jc w:val="right"/>
              <w:rPr>
                <w:rFonts w:ascii="Arial" w:hAnsi="Arial" w:cs="Arial"/>
                <w:sz w:val="18"/>
                <w:szCs w:val="18"/>
              </w:rPr>
            </w:pPr>
            <w:r w:rsidRPr="00607557">
              <w:rPr>
                <w:rFonts w:ascii="Arial" w:hAnsi="Arial" w:cs="Arial"/>
                <w:sz w:val="18"/>
                <w:szCs w:val="18"/>
              </w:rPr>
              <w:t>No fee</w:t>
            </w:r>
          </w:p>
        </w:tc>
        <w:tc>
          <w:tcPr>
            <w:tcW w:w="1472" w:type="pct"/>
          </w:tcPr>
          <w:p w:rsidR="00607557" w:rsidRPr="00607557" w:rsidP="00A33870" w14:paraId="71779BBA" w14:textId="77777777">
            <w:pPr>
              <w:rPr>
                <w:rFonts w:ascii="Arial" w:hAnsi="Arial" w:cs="Arial"/>
                <w:sz w:val="18"/>
                <w:szCs w:val="18"/>
              </w:rPr>
            </w:pPr>
          </w:p>
        </w:tc>
        <w:tc>
          <w:tcPr>
            <w:tcW w:w="1226" w:type="pct"/>
          </w:tcPr>
          <w:p w:rsidR="00607557" w:rsidRPr="00607557" w:rsidP="00A33870" w14:paraId="149E1DA8" w14:textId="77777777">
            <w:pPr>
              <w:rPr>
                <w:rFonts w:ascii="Arial" w:hAnsi="Arial" w:cs="Arial"/>
                <w:sz w:val="18"/>
                <w:szCs w:val="18"/>
              </w:rPr>
            </w:pPr>
          </w:p>
        </w:tc>
      </w:tr>
      <w:tr w14:paraId="6D7A64F3" w14:textId="77777777" w:rsidTr="00607557">
        <w:tblPrEx>
          <w:tblW w:w="4906" w:type="pct"/>
          <w:tblLook w:val="04A0"/>
        </w:tblPrEx>
        <w:tc>
          <w:tcPr>
            <w:tcW w:w="1153" w:type="pct"/>
          </w:tcPr>
          <w:p w:rsidR="00607557" w:rsidRPr="00607557" w:rsidP="00A33870" w14:paraId="24744020" w14:textId="77777777">
            <w:pPr>
              <w:rPr>
                <w:rFonts w:ascii="Arial" w:hAnsi="Arial" w:cs="Arial"/>
                <w:sz w:val="18"/>
                <w:szCs w:val="18"/>
              </w:rPr>
            </w:pPr>
            <w:r w:rsidRPr="00607557">
              <w:rPr>
                <w:rFonts w:ascii="Arial" w:hAnsi="Arial" w:cs="Arial"/>
                <w:sz w:val="18"/>
                <w:szCs w:val="18"/>
              </w:rPr>
              <w:t>Eagle Depredation Permit</w:t>
            </w:r>
          </w:p>
        </w:tc>
        <w:tc>
          <w:tcPr>
            <w:tcW w:w="1149" w:type="pct"/>
          </w:tcPr>
          <w:p w:rsidR="00607557" w:rsidRPr="00607557" w:rsidP="00A33870" w14:paraId="406C64D6" w14:textId="61B59B25">
            <w:pPr>
              <w:jc w:val="right"/>
              <w:rPr>
                <w:rFonts w:ascii="Arial" w:hAnsi="Arial" w:cs="Arial"/>
                <w:sz w:val="18"/>
                <w:szCs w:val="18"/>
              </w:rPr>
            </w:pPr>
            <w:r w:rsidRPr="00607557">
              <w:rPr>
                <w:rFonts w:ascii="Arial" w:hAnsi="Arial" w:cs="Arial"/>
                <w:sz w:val="18"/>
                <w:szCs w:val="18"/>
              </w:rPr>
              <w:t>$100</w:t>
            </w:r>
          </w:p>
        </w:tc>
        <w:tc>
          <w:tcPr>
            <w:tcW w:w="1472" w:type="pct"/>
          </w:tcPr>
          <w:p w:rsidR="00607557" w:rsidRPr="00607557" w:rsidP="00A33870" w14:paraId="1965353E" w14:textId="77777777">
            <w:pPr>
              <w:rPr>
                <w:rFonts w:ascii="Arial" w:hAnsi="Arial" w:cs="Arial"/>
                <w:sz w:val="18"/>
                <w:szCs w:val="18"/>
              </w:rPr>
            </w:pPr>
          </w:p>
        </w:tc>
        <w:tc>
          <w:tcPr>
            <w:tcW w:w="1226" w:type="pct"/>
          </w:tcPr>
          <w:p w:rsidR="00607557" w:rsidRPr="00607557" w:rsidP="00A33870" w14:paraId="5AB85AA5" w14:textId="77777777">
            <w:pPr>
              <w:rPr>
                <w:rFonts w:ascii="Arial" w:hAnsi="Arial" w:cs="Arial"/>
                <w:sz w:val="18"/>
                <w:szCs w:val="18"/>
              </w:rPr>
            </w:pPr>
          </w:p>
        </w:tc>
      </w:tr>
      <w:tr w14:paraId="655847C4" w14:textId="77777777" w:rsidTr="00607557">
        <w:tblPrEx>
          <w:tblW w:w="4906" w:type="pct"/>
          <w:tblLook w:val="04A0"/>
        </w:tblPrEx>
        <w:tc>
          <w:tcPr>
            <w:tcW w:w="1153" w:type="pct"/>
          </w:tcPr>
          <w:p w:rsidR="00607557" w:rsidRPr="00607557" w:rsidP="00A33870" w14:paraId="0B7FA588" w14:textId="77777777">
            <w:pPr>
              <w:rPr>
                <w:rFonts w:ascii="Arial" w:hAnsi="Arial" w:cs="Arial"/>
                <w:sz w:val="18"/>
                <w:szCs w:val="18"/>
              </w:rPr>
            </w:pPr>
            <w:r w:rsidRPr="00607557">
              <w:rPr>
                <w:rFonts w:ascii="Arial" w:hAnsi="Arial" w:cs="Arial"/>
                <w:sz w:val="18"/>
                <w:szCs w:val="18"/>
              </w:rPr>
              <w:t>Golden Eagle Nest Take</w:t>
            </w:r>
          </w:p>
        </w:tc>
        <w:tc>
          <w:tcPr>
            <w:tcW w:w="1149" w:type="pct"/>
          </w:tcPr>
          <w:p w:rsidR="00607557" w:rsidRPr="00607557" w:rsidP="00A33870" w14:paraId="3FF4EC99" w14:textId="0F0DC298">
            <w:pPr>
              <w:jc w:val="right"/>
              <w:rPr>
                <w:rFonts w:ascii="Arial" w:hAnsi="Arial" w:cs="Arial"/>
                <w:sz w:val="18"/>
                <w:szCs w:val="18"/>
              </w:rPr>
            </w:pPr>
            <w:r w:rsidRPr="00607557">
              <w:rPr>
                <w:rFonts w:ascii="Arial" w:hAnsi="Arial" w:cs="Arial"/>
                <w:sz w:val="18"/>
                <w:szCs w:val="18"/>
              </w:rPr>
              <w:t>$100</w:t>
            </w:r>
          </w:p>
        </w:tc>
        <w:tc>
          <w:tcPr>
            <w:tcW w:w="1472" w:type="pct"/>
          </w:tcPr>
          <w:p w:rsidR="00607557" w:rsidRPr="00607557" w:rsidP="00A33870" w14:paraId="32258C44" w14:textId="77777777">
            <w:pPr>
              <w:rPr>
                <w:rFonts w:ascii="Arial" w:hAnsi="Arial" w:cs="Arial"/>
                <w:sz w:val="18"/>
                <w:szCs w:val="18"/>
              </w:rPr>
            </w:pPr>
          </w:p>
        </w:tc>
        <w:tc>
          <w:tcPr>
            <w:tcW w:w="1226" w:type="pct"/>
          </w:tcPr>
          <w:p w:rsidR="00607557" w:rsidRPr="00607557" w:rsidP="00A33870" w14:paraId="6582C8A5" w14:textId="1DEF0721">
            <w:pPr>
              <w:jc w:val="right"/>
              <w:rPr>
                <w:rFonts w:ascii="Arial" w:hAnsi="Arial" w:cs="Arial"/>
                <w:sz w:val="18"/>
                <w:szCs w:val="18"/>
              </w:rPr>
            </w:pPr>
            <w:r w:rsidRPr="00607557">
              <w:rPr>
                <w:rFonts w:ascii="Arial" w:hAnsi="Arial" w:cs="Arial"/>
                <w:sz w:val="18"/>
                <w:szCs w:val="18"/>
              </w:rPr>
              <w:t>$50</w:t>
            </w:r>
          </w:p>
        </w:tc>
      </w:tr>
      <w:tr w14:paraId="1DE6575D" w14:textId="77777777" w:rsidTr="00607557">
        <w:tblPrEx>
          <w:tblW w:w="4906" w:type="pct"/>
          <w:tblLook w:val="04A0"/>
        </w:tblPrEx>
        <w:tc>
          <w:tcPr>
            <w:tcW w:w="1153" w:type="pct"/>
          </w:tcPr>
          <w:p w:rsidR="00607557" w:rsidRPr="00607557" w:rsidP="00A33870" w14:paraId="06C624A4" w14:textId="77777777">
            <w:pPr>
              <w:rPr>
                <w:rFonts w:ascii="Arial" w:hAnsi="Arial" w:cs="Arial"/>
                <w:sz w:val="18"/>
                <w:szCs w:val="18"/>
              </w:rPr>
            </w:pPr>
            <w:r w:rsidRPr="00607557">
              <w:rPr>
                <w:rFonts w:ascii="Arial" w:hAnsi="Arial" w:cs="Arial"/>
                <w:sz w:val="18"/>
                <w:szCs w:val="18"/>
              </w:rPr>
              <w:t>Eagle Transport—</w:t>
            </w:r>
            <w:r w:rsidRPr="00607557">
              <w:rPr>
                <w:rFonts w:ascii="Arial" w:hAnsi="Arial" w:cs="Arial"/>
                <w:sz w:val="18"/>
                <w:szCs w:val="18"/>
              </w:rPr>
              <w:t>Scientific or Exhibition</w:t>
            </w:r>
          </w:p>
        </w:tc>
        <w:tc>
          <w:tcPr>
            <w:tcW w:w="1149" w:type="pct"/>
          </w:tcPr>
          <w:p w:rsidR="00607557" w:rsidRPr="00607557" w:rsidP="00A33870" w14:paraId="7524C6F2" w14:textId="01182AD7">
            <w:pPr>
              <w:jc w:val="right"/>
              <w:rPr>
                <w:rFonts w:ascii="Arial" w:hAnsi="Arial" w:cs="Arial"/>
                <w:sz w:val="18"/>
                <w:szCs w:val="18"/>
              </w:rPr>
            </w:pPr>
            <w:r w:rsidRPr="00607557">
              <w:rPr>
                <w:rFonts w:ascii="Arial" w:hAnsi="Arial" w:cs="Arial"/>
                <w:sz w:val="18"/>
                <w:szCs w:val="18"/>
              </w:rPr>
              <w:t>$75</w:t>
            </w:r>
          </w:p>
        </w:tc>
        <w:tc>
          <w:tcPr>
            <w:tcW w:w="1472" w:type="pct"/>
          </w:tcPr>
          <w:p w:rsidR="00607557" w:rsidRPr="00607557" w:rsidP="00A33870" w14:paraId="1EF13005" w14:textId="77777777">
            <w:pPr>
              <w:rPr>
                <w:rFonts w:ascii="Arial" w:hAnsi="Arial" w:cs="Arial"/>
                <w:sz w:val="18"/>
                <w:szCs w:val="18"/>
              </w:rPr>
            </w:pPr>
          </w:p>
        </w:tc>
        <w:tc>
          <w:tcPr>
            <w:tcW w:w="1226" w:type="pct"/>
          </w:tcPr>
          <w:p w:rsidR="00607557" w:rsidRPr="00607557" w:rsidP="00A33870" w14:paraId="25CBFE45" w14:textId="77777777">
            <w:pPr>
              <w:rPr>
                <w:rFonts w:ascii="Arial" w:hAnsi="Arial" w:cs="Arial"/>
                <w:sz w:val="18"/>
                <w:szCs w:val="18"/>
              </w:rPr>
            </w:pPr>
          </w:p>
        </w:tc>
      </w:tr>
      <w:tr w14:paraId="155EE3B2" w14:textId="77777777" w:rsidTr="00607557">
        <w:tblPrEx>
          <w:tblW w:w="4906" w:type="pct"/>
          <w:tblLook w:val="04A0"/>
        </w:tblPrEx>
        <w:trPr>
          <w:trHeight w:val="665"/>
        </w:trPr>
        <w:tc>
          <w:tcPr>
            <w:tcW w:w="1153" w:type="pct"/>
          </w:tcPr>
          <w:p w:rsidR="00607557" w:rsidRPr="00607557" w:rsidP="00A33870" w14:paraId="28B24A67" w14:textId="77777777">
            <w:pPr>
              <w:rPr>
                <w:rFonts w:ascii="Arial" w:hAnsi="Arial" w:cs="Arial"/>
                <w:sz w:val="18"/>
                <w:szCs w:val="18"/>
              </w:rPr>
            </w:pPr>
            <w:r w:rsidRPr="00607557">
              <w:rPr>
                <w:rFonts w:ascii="Arial" w:hAnsi="Arial" w:cs="Arial"/>
                <w:sz w:val="18"/>
                <w:szCs w:val="18"/>
              </w:rPr>
              <w:t>Eagle Transport—Native American Religious Purposes</w:t>
            </w:r>
          </w:p>
        </w:tc>
        <w:tc>
          <w:tcPr>
            <w:tcW w:w="1149" w:type="pct"/>
          </w:tcPr>
          <w:p w:rsidR="00607557" w:rsidRPr="00607557" w:rsidP="00A33870" w14:paraId="6D4AE8C4" w14:textId="77777777">
            <w:pPr>
              <w:jc w:val="right"/>
              <w:rPr>
                <w:rFonts w:ascii="Arial" w:hAnsi="Arial" w:cs="Arial"/>
                <w:sz w:val="18"/>
                <w:szCs w:val="18"/>
              </w:rPr>
            </w:pPr>
            <w:r w:rsidRPr="00607557">
              <w:rPr>
                <w:rFonts w:ascii="Arial" w:hAnsi="Arial" w:cs="Arial"/>
                <w:sz w:val="18"/>
                <w:szCs w:val="18"/>
              </w:rPr>
              <w:t>No fee</w:t>
            </w:r>
          </w:p>
        </w:tc>
        <w:tc>
          <w:tcPr>
            <w:tcW w:w="1472" w:type="pct"/>
          </w:tcPr>
          <w:p w:rsidR="00607557" w:rsidRPr="00607557" w:rsidP="00A33870" w14:paraId="6DD08BC1" w14:textId="77777777">
            <w:pPr>
              <w:rPr>
                <w:rFonts w:ascii="Arial" w:hAnsi="Arial" w:cs="Arial"/>
                <w:sz w:val="18"/>
                <w:szCs w:val="18"/>
              </w:rPr>
            </w:pPr>
          </w:p>
        </w:tc>
        <w:tc>
          <w:tcPr>
            <w:tcW w:w="1226" w:type="pct"/>
          </w:tcPr>
          <w:p w:rsidR="00607557" w:rsidRPr="00607557" w:rsidP="00A33870" w14:paraId="748E6252" w14:textId="77777777">
            <w:pPr>
              <w:rPr>
                <w:rFonts w:ascii="Arial" w:hAnsi="Arial" w:cs="Arial"/>
                <w:sz w:val="18"/>
                <w:szCs w:val="18"/>
              </w:rPr>
            </w:pPr>
          </w:p>
        </w:tc>
      </w:tr>
      <w:tr w14:paraId="1C6A070B" w14:textId="77777777" w:rsidTr="00607557">
        <w:tblPrEx>
          <w:tblW w:w="4906" w:type="pct"/>
          <w:tblLook w:val="04A0"/>
        </w:tblPrEx>
        <w:tc>
          <w:tcPr>
            <w:tcW w:w="1153" w:type="pct"/>
          </w:tcPr>
          <w:p w:rsidR="00607557" w:rsidRPr="00607557" w:rsidP="00A33870" w14:paraId="7451D989" w14:textId="77777777">
            <w:pPr>
              <w:rPr>
                <w:rFonts w:ascii="Arial" w:hAnsi="Arial" w:cs="Arial"/>
                <w:sz w:val="18"/>
                <w:szCs w:val="18"/>
              </w:rPr>
            </w:pPr>
            <w:r w:rsidRPr="00607557">
              <w:rPr>
                <w:rFonts w:ascii="Arial" w:hAnsi="Arial" w:cs="Arial"/>
                <w:sz w:val="18"/>
                <w:szCs w:val="18"/>
              </w:rPr>
              <w:t>General Eagle Permit—Disturbance Take</w:t>
            </w:r>
          </w:p>
        </w:tc>
        <w:tc>
          <w:tcPr>
            <w:tcW w:w="1149" w:type="pct"/>
          </w:tcPr>
          <w:p w:rsidR="00607557" w:rsidRPr="00607557" w:rsidP="00A33870" w14:paraId="169548CB" w14:textId="7BB55FD2">
            <w:pPr>
              <w:jc w:val="right"/>
              <w:rPr>
                <w:rFonts w:ascii="Arial" w:hAnsi="Arial" w:cs="Arial"/>
                <w:sz w:val="18"/>
                <w:szCs w:val="18"/>
              </w:rPr>
            </w:pPr>
            <w:r w:rsidRPr="00607557">
              <w:rPr>
                <w:rFonts w:ascii="Arial" w:hAnsi="Arial" w:cs="Arial"/>
                <w:sz w:val="18"/>
                <w:szCs w:val="18"/>
              </w:rPr>
              <w:t>$100</w:t>
            </w:r>
          </w:p>
        </w:tc>
        <w:tc>
          <w:tcPr>
            <w:tcW w:w="1472" w:type="pct"/>
          </w:tcPr>
          <w:p w:rsidR="00607557" w:rsidRPr="00607557" w:rsidP="00A33870" w14:paraId="78165588" w14:textId="77777777">
            <w:pPr>
              <w:jc w:val="right"/>
              <w:rPr>
                <w:rFonts w:ascii="Arial" w:hAnsi="Arial" w:cs="Arial"/>
                <w:sz w:val="18"/>
                <w:szCs w:val="18"/>
              </w:rPr>
            </w:pPr>
          </w:p>
        </w:tc>
        <w:tc>
          <w:tcPr>
            <w:tcW w:w="1226" w:type="pct"/>
          </w:tcPr>
          <w:p w:rsidR="00607557" w:rsidRPr="00607557" w:rsidP="00A33870" w14:paraId="0BDC45AF" w14:textId="77777777">
            <w:pPr>
              <w:jc w:val="right"/>
              <w:rPr>
                <w:rFonts w:ascii="Arial" w:hAnsi="Arial" w:cs="Arial"/>
                <w:sz w:val="18"/>
                <w:szCs w:val="18"/>
              </w:rPr>
            </w:pPr>
          </w:p>
        </w:tc>
      </w:tr>
      <w:tr w14:paraId="0C221A37" w14:textId="77777777" w:rsidTr="00607557">
        <w:tblPrEx>
          <w:tblW w:w="4906" w:type="pct"/>
          <w:tblLook w:val="04A0"/>
        </w:tblPrEx>
        <w:tc>
          <w:tcPr>
            <w:tcW w:w="1153" w:type="pct"/>
          </w:tcPr>
          <w:p w:rsidR="00607557" w:rsidRPr="00607557" w:rsidP="00A33870" w14:paraId="2A9CFAE1" w14:textId="77777777">
            <w:pPr>
              <w:rPr>
                <w:rFonts w:ascii="Arial" w:hAnsi="Arial" w:cs="Arial"/>
                <w:sz w:val="18"/>
                <w:szCs w:val="18"/>
              </w:rPr>
            </w:pPr>
            <w:r w:rsidRPr="00607557">
              <w:rPr>
                <w:rFonts w:ascii="Arial" w:hAnsi="Arial" w:cs="Arial"/>
                <w:sz w:val="18"/>
                <w:szCs w:val="18"/>
              </w:rPr>
              <w:t>Specific Eagle Permit—Disturbance Take</w:t>
            </w:r>
          </w:p>
        </w:tc>
        <w:tc>
          <w:tcPr>
            <w:tcW w:w="1149" w:type="pct"/>
          </w:tcPr>
          <w:p w:rsidR="00607557" w:rsidRPr="00607557" w:rsidP="00A33870" w14:paraId="3F35F230" w14:textId="4D0E2508">
            <w:pPr>
              <w:jc w:val="right"/>
              <w:rPr>
                <w:rFonts w:ascii="Arial" w:hAnsi="Arial" w:cs="Arial"/>
                <w:sz w:val="18"/>
                <w:szCs w:val="18"/>
              </w:rPr>
            </w:pPr>
            <w:r w:rsidRPr="00607557">
              <w:rPr>
                <w:rFonts w:ascii="Arial" w:hAnsi="Arial" w:cs="Arial"/>
                <w:sz w:val="18"/>
                <w:szCs w:val="18"/>
              </w:rPr>
              <w:t>Commercial - $2,500</w:t>
            </w:r>
          </w:p>
          <w:p w:rsidR="00607557" w:rsidRPr="00607557" w:rsidP="00A33870" w14:paraId="1398E698" w14:textId="7829F5A5">
            <w:pPr>
              <w:jc w:val="right"/>
              <w:rPr>
                <w:rFonts w:ascii="Arial" w:hAnsi="Arial" w:cs="Arial"/>
                <w:sz w:val="18"/>
                <w:szCs w:val="18"/>
              </w:rPr>
            </w:pPr>
            <w:r w:rsidRPr="00607557">
              <w:rPr>
                <w:rFonts w:ascii="Arial" w:hAnsi="Arial" w:cs="Arial"/>
                <w:sz w:val="18"/>
                <w:szCs w:val="18"/>
              </w:rPr>
              <w:t>Noncommercial - $500</w:t>
            </w:r>
          </w:p>
        </w:tc>
        <w:tc>
          <w:tcPr>
            <w:tcW w:w="1472" w:type="pct"/>
          </w:tcPr>
          <w:p w:rsidR="00607557" w:rsidRPr="00607557" w:rsidP="00A33870" w14:paraId="6BD30FCF" w14:textId="77777777">
            <w:pPr>
              <w:jc w:val="right"/>
              <w:rPr>
                <w:rFonts w:ascii="Arial" w:hAnsi="Arial" w:cs="Arial"/>
                <w:sz w:val="18"/>
                <w:szCs w:val="18"/>
              </w:rPr>
            </w:pPr>
          </w:p>
        </w:tc>
        <w:tc>
          <w:tcPr>
            <w:tcW w:w="1226" w:type="pct"/>
          </w:tcPr>
          <w:p w:rsidR="00607557" w:rsidRPr="00607557" w:rsidP="00A33870" w14:paraId="1B127A0D" w14:textId="32AF86AA">
            <w:pPr>
              <w:jc w:val="right"/>
              <w:rPr>
                <w:rFonts w:ascii="Arial" w:hAnsi="Arial" w:cs="Arial"/>
                <w:sz w:val="18"/>
                <w:szCs w:val="18"/>
              </w:rPr>
            </w:pPr>
            <w:r w:rsidRPr="00607557">
              <w:rPr>
                <w:rFonts w:ascii="Arial" w:hAnsi="Arial" w:cs="Arial"/>
                <w:sz w:val="18"/>
                <w:szCs w:val="18"/>
              </w:rPr>
              <w:t>Commercial - $500</w:t>
            </w:r>
          </w:p>
          <w:p w:rsidR="00607557" w:rsidRPr="00607557" w:rsidP="00A33870" w14:paraId="2EE11652" w14:textId="7CC1AC9B">
            <w:pPr>
              <w:jc w:val="right"/>
              <w:rPr>
                <w:rFonts w:ascii="Arial" w:hAnsi="Arial" w:cs="Arial"/>
                <w:sz w:val="18"/>
                <w:szCs w:val="18"/>
              </w:rPr>
            </w:pPr>
            <w:r w:rsidRPr="00607557">
              <w:rPr>
                <w:rFonts w:ascii="Arial" w:hAnsi="Arial" w:cs="Arial"/>
                <w:sz w:val="18"/>
                <w:szCs w:val="18"/>
              </w:rPr>
              <w:t>Noncommercial - $150</w:t>
            </w:r>
          </w:p>
        </w:tc>
      </w:tr>
      <w:tr w14:paraId="4219D1AD" w14:textId="77777777" w:rsidTr="00607557">
        <w:tblPrEx>
          <w:tblW w:w="4906" w:type="pct"/>
          <w:tblLook w:val="04A0"/>
        </w:tblPrEx>
        <w:tc>
          <w:tcPr>
            <w:tcW w:w="1153" w:type="pct"/>
          </w:tcPr>
          <w:p w:rsidR="00607557" w:rsidRPr="00607557" w:rsidP="00A33870" w14:paraId="13545BF7" w14:textId="77777777">
            <w:pPr>
              <w:rPr>
                <w:rFonts w:ascii="Arial" w:hAnsi="Arial" w:cs="Arial"/>
                <w:sz w:val="18"/>
                <w:szCs w:val="18"/>
              </w:rPr>
            </w:pPr>
            <w:r w:rsidRPr="00607557">
              <w:rPr>
                <w:rFonts w:ascii="Arial" w:hAnsi="Arial" w:cs="Arial"/>
                <w:sz w:val="18"/>
                <w:szCs w:val="18"/>
              </w:rPr>
              <w:t>General Eagle Permit—Nest Take</w:t>
            </w:r>
          </w:p>
        </w:tc>
        <w:tc>
          <w:tcPr>
            <w:tcW w:w="1149" w:type="pct"/>
          </w:tcPr>
          <w:p w:rsidR="00607557" w:rsidRPr="00607557" w:rsidP="00A33870" w14:paraId="3A4DA7AC" w14:textId="77777777">
            <w:pPr>
              <w:jc w:val="right"/>
              <w:rPr>
                <w:rFonts w:ascii="Arial" w:hAnsi="Arial" w:cs="Arial"/>
                <w:sz w:val="18"/>
                <w:szCs w:val="18"/>
              </w:rPr>
            </w:pPr>
            <w:r w:rsidRPr="00607557">
              <w:rPr>
                <w:rFonts w:ascii="Arial" w:hAnsi="Arial" w:cs="Arial"/>
                <w:sz w:val="18"/>
                <w:szCs w:val="18"/>
              </w:rPr>
              <w:t>100</w:t>
            </w:r>
          </w:p>
        </w:tc>
        <w:tc>
          <w:tcPr>
            <w:tcW w:w="1472" w:type="pct"/>
          </w:tcPr>
          <w:p w:rsidR="00607557" w:rsidRPr="00607557" w:rsidP="00A33870" w14:paraId="5026409C" w14:textId="77777777">
            <w:pPr>
              <w:jc w:val="right"/>
              <w:rPr>
                <w:rFonts w:ascii="Arial" w:hAnsi="Arial" w:cs="Arial"/>
                <w:sz w:val="18"/>
                <w:szCs w:val="18"/>
              </w:rPr>
            </w:pPr>
          </w:p>
        </w:tc>
        <w:tc>
          <w:tcPr>
            <w:tcW w:w="1226" w:type="pct"/>
          </w:tcPr>
          <w:p w:rsidR="00607557" w:rsidRPr="00607557" w:rsidP="00A33870" w14:paraId="66897351" w14:textId="77777777">
            <w:pPr>
              <w:jc w:val="right"/>
              <w:rPr>
                <w:rFonts w:ascii="Arial" w:hAnsi="Arial" w:cs="Arial"/>
                <w:sz w:val="18"/>
                <w:szCs w:val="18"/>
              </w:rPr>
            </w:pPr>
          </w:p>
        </w:tc>
      </w:tr>
      <w:tr w14:paraId="3E714100" w14:textId="77777777" w:rsidTr="00607557">
        <w:tblPrEx>
          <w:tblW w:w="4906" w:type="pct"/>
          <w:tblLook w:val="04A0"/>
        </w:tblPrEx>
        <w:tc>
          <w:tcPr>
            <w:tcW w:w="1153" w:type="pct"/>
          </w:tcPr>
          <w:p w:rsidR="00607557" w:rsidRPr="00607557" w:rsidP="00A33870" w14:paraId="738DBF39" w14:textId="77777777">
            <w:pPr>
              <w:rPr>
                <w:rFonts w:ascii="Arial" w:hAnsi="Arial" w:cs="Arial"/>
                <w:sz w:val="18"/>
                <w:szCs w:val="18"/>
              </w:rPr>
            </w:pPr>
            <w:r w:rsidRPr="00607557">
              <w:rPr>
                <w:rFonts w:ascii="Arial" w:hAnsi="Arial" w:cs="Arial"/>
                <w:sz w:val="18"/>
                <w:szCs w:val="18"/>
              </w:rPr>
              <w:t>Specific Eagle Permit—Nest Take (Single nest)</w:t>
            </w:r>
          </w:p>
        </w:tc>
        <w:tc>
          <w:tcPr>
            <w:tcW w:w="1149" w:type="pct"/>
          </w:tcPr>
          <w:p w:rsidR="00607557" w:rsidRPr="00607557" w:rsidP="00A33870" w14:paraId="046B453A" w14:textId="2D07A547">
            <w:pPr>
              <w:jc w:val="right"/>
              <w:rPr>
                <w:rFonts w:ascii="Arial" w:hAnsi="Arial" w:cs="Arial"/>
                <w:sz w:val="18"/>
                <w:szCs w:val="18"/>
              </w:rPr>
            </w:pPr>
            <w:r w:rsidRPr="00607557">
              <w:rPr>
                <w:rFonts w:ascii="Arial" w:hAnsi="Arial" w:cs="Arial"/>
                <w:sz w:val="18"/>
                <w:szCs w:val="18"/>
              </w:rPr>
              <w:t>Commercial - $2,500</w:t>
            </w:r>
          </w:p>
          <w:p w:rsidR="00607557" w:rsidRPr="00607557" w:rsidP="00A33870" w14:paraId="224B7D44" w14:textId="195C6F16">
            <w:pPr>
              <w:jc w:val="right"/>
              <w:rPr>
                <w:rFonts w:ascii="Arial" w:hAnsi="Arial" w:cs="Arial"/>
                <w:sz w:val="18"/>
                <w:szCs w:val="18"/>
              </w:rPr>
            </w:pPr>
            <w:r w:rsidRPr="00607557">
              <w:rPr>
                <w:rFonts w:ascii="Arial" w:hAnsi="Arial" w:cs="Arial"/>
                <w:sz w:val="18"/>
                <w:szCs w:val="18"/>
              </w:rPr>
              <w:t>Noncommercial - $500</w:t>
            </w:r>
          </w:p>
        </w:tc>
        <w:tc>
          <w:tcPr>
            <w:tcW w:w="1472" w:type="pct"/>
          </w:tcPr>
          <w:p w:rsidR="00607557" w:rsidRPr="00607557" w:rsidP="00A33870" w14:paraId="45116036" w14:textId="77777777">
            <w:pPr>
              <w:jc w:val="right"/>
              <w:rPr>
                <w:rFonts w:ascii="Arial" w:hAnsi="Arial" w:cs="Arial"/>
                <w:sz w:val="18"/>
                <w:szCs w:val="18"/>
              </w:rPr>
            </w:pPr>
          </w:p>
        </w:tc>
        <w:tc>
          <w:tcPr>
            <w:tcW w:w="1226" w:type="pct"/>
          </w:tcPr>
          <w:p w:rsidR="00607557" w:rsidRPr="00607557" w:rsidP="00A33870" w14:paraId="46A4CE89" w14:textId="0A1E4DC0">
            <w:pPr>
              <w:jc w:val="right"/>
              <w:rPr>
                <w:rFonts w:ascii="Arial" w:hAnsi="Arial" w:cs="Arial"/>
                <w:sz w:val="18"/>
                <w:szCs w:val="18"/>
              </w:rPr>
            </w:pPr>
            <w:r w:rsidRPr="00607557">
              <w:rPr>
                <w:rFonts w:ascii="Arial" w:hAnsi="Arial" w:cs="Arial"/>
                <w:sz w:val="18"/>
                <w:szCs w:val="18"/>
              </w:rPr>
              <w:t>Commercial – $500</w:t>
            </w:r>
          </w:p>
          <w:p w:rsidR="00607557" w:rsidRPr="00607557" w:rsidP="00A33870" w14:paraId="3B942C38" w14:textId="47997F6A">
            <w:pPr>
              <w:jc w:val="right"/>
              <w:rPr>
                <w:rFonts w:ascii="Arial" w:hAnsi="Arial" w:cs="Arial"/>
                <w:sz w:val="18"/>
                <w:szCs w:val="18"/>
              </w:rPr>
            </w:pPr>
            <w:r w:rsidRPr="00607557">
              <w:rPr>
                <w:rFonts w:ascii="Arial" w:hAnsi="Arial" w:cs="Arial"/>
                <w:sz w:val="18"/>
                <w:szCs w:val="18"/>
              </w:rPr>
              <w:t>Noncommercial - $150</w:t>
            </w:r>
          </w:p>
        </w:tc>
      </w:tr>
      <w:tr w14:paraId="21399EC9" w14:textId="77777777" w:rsidTr="00607557">
        <w:tblPrEx>
          <w:tblW w:w="4906" w:type="pct"/>
          <w:tblLook w:val="04A0"/>
        </w:tblPrEx>
        <w:tc>
          <w:tcPr>
            <w:tcW w:w="1153" w:type="pct"/>
          </w:tcPr>
          <w:p w:rsidR="00607557" w:rsidRPr="00607557" w:rsidP="00A33870" w14:paraId="19D782FB" w14:textId="77777777">
            <w:pPr>
              <w:rPr>
                <w:rFonts w:ascii="Arial" w:hAnsi="Arial" w:cs="Arial"/>
                <w:sz w:val="18"/>
                <w:szCs w:val="18"/>
              </w:rPr>
            </w:pPr>
            <w:r w:rsidRPr="00607557">
              <w:rPr>
                <w:rFonts w:ascii="Arial" w:hAnsi="Arial" w:cs="Arial"/>
                <w:sz w:val="18"/>
                <w:szCs w:val="18"/>
              </w:rPr>
              <w:t>Specific Eagle Permit Eagle—Nest Take (Multiple nests)</w:t>
            </w:r>
          </w:p>
        </w:tc>
        <w:tc>
          <w:tcPr>
            <w:tcW w:w="1149" w:type="pct"/>
          </w:tcPr>
          <w:p w:rsidR="00607557" w:rsidRPr="00607557" w:rsidP="00A33870" w14:paraId="58B598F8" w14:textId="66B9D5FB">
            <w:pPr>
              <w:jc w:val="right"/>
              <w:rPr>
                <w:rFonts w:ascii="Arial" w:hAnsi="Arial" w:cs="Arial"/>
                <w:sz w:val="18"/>
                <w:szCs w:val="18"/>
              </w:rPr>
            </w:pPr>
            <w:r w:rsidRPr="00607557">
              <w:rPr>
                <w:rFonts w:ascii="Arial" w:hAnsi="Arial" w:cs="Arial"/>
                <w:sz w:val="18"/>
                <w:szCs w:val="18"/>
              </w:rPr>
              <w:t>$5,000</w:t>
            </w:r>
          </w:p>
        </w:tc>
        <w:tc>
          <w:tcPr>
            <w:tcW w:w="1472" w:type="pct"/>
          </w:tcPr>
          <w:p w:rsidR="00607557" w:rsidRPr="00607557" w:rsidP="00A33870" w14:paraId="49BA46B9" w14:textId="77777777">
            <w:pPr>
              <w:jc w:val="right"/>
              <w:rPr>
                <w:rFonts w:ascii="Arial" w:hAnsi="Arial" w:cs="Arial"/>
                <w:sz w:val="18"/>
                <w:szCs w:val="18"/>
              </w:rPr>
            </w:pPr>
          </w:p>
        </w:tc>
        <w:tc>
          <w:tcPr>
            <w:tcW w:w="1226" w:type="pct"/>
          </w:tcPr>
          <w:p w:rsidR="00607557" w:rsidRPr="00607557" w:rsidP="00A33870" w14:paraId="0A37FEE0" w14:textId="77777777">
            <w:pPr>
              <w:jc w:val="right"/>
              <w:rPr>
                <w:rFonts w:ascii="Arial" w:hAnsi="Arial" w:cs="Arial"/>
                <w:sz w:val="18"/>
                <w:szCs w:val="18"/>
              </w:rPr>
            </w:pPr>
            <w:r w:rsidRPr="00607557">
              <w:rPr>
                <w:rFonts w:ascii="Arial" w:hAnsi="Arial" w:cs="Arial"/>
                <w:sz w:val="18"/>
                <w:szCs w:val="18"/>
              </w:rPr>
              <w:t>500</w:t>
            </w:r>
          </w:p>
        </w:tc>
      </w:tr>
      <w:tr w14:paraId="2ACB9BD7" w14:textId="77777777" w:rsidTr="00607557">
        <w:tblPrEx>
          <w:tblW w:w="4906" w:type="pct"/>
          <w:tblLook w:val="04A0"/>
        </w:tblPrEx>
        <w:tc>
          <w:tcPr>
            <w:tcW w:w="1153" w:type="pct"/>
          </w:tcPr>
          <w:p w:rsidR="00607557" w:rsidRPr="00607557" w:rsidP="00A33870" w14:paraId="3A8D3C78" w14:textId="77777777">
            <w:pPr>
              <w:rPr>
                <w:rFonts w:ascii="Arial" w:hAnsi="Arial" w:cs="Arial"/>
                <w:sz w:val="18"/>
                <w:szCs w:val="18"/>
              </w:rPr>
            </w:pPr>
            <w:r w:rsidRPr="00607557">
              <w:rPr>
                <w:rFonts w:ascii="Arial" w:hAnsi="Arial" w:cs="Arial"/>
                <w:sz w:val="18"/>
                <w:szCs w:val="18"/>
              </w:rPr>
              <w:t>General Eagle Permit—Incidental Take (Power lines)</w:t>
            </w:r>
          </w:p>
        </w:tc>
        <w:tc>
          <w:tcPr>
            <w:tcW w:w="1149" w:type="pct"/>
          </w:tcPr>
          <w:p w:rsidR="00607557" w:rsidRPr="00607557" w:rsidP="00A33870" w14:paraId="07C097CC" w14:textId="0252DB2C">
            <w:pPr>
              <w:jc w:val="right"/>
              <w:rPr>
                <w:rFonts w:ascii="Arial" w:hAnsi="Arial" w:cs="Arial"/>
                <w:sz w:val="18"/>
                <w:szCs w:val="18"/>
              </w:rPr>
            </w:pPr>
            <w:r w:rsidRPr="00607557">
              <w:rPr>
                <w:rFonts w:ascii="Arial" w:hAnsi="Arial" w:cs="Arial"/>
                <w:sz w:val="18"/>
                <w:szCs w:val="18"/>
              </w:rPr>
              <w:t>$1,000</w:t>
            </w:r>
          </w:p>
        </w:tc>
        <w:tc>
          <w:tcPr>
            <w:tcW w:w="1472" w:type="pct"/>
          </w:tcPr>
          <w:p w:rsidR="00607557" w:rsidRPr="00607557" w:rsidP="00A33870" w14:paraId="028C28D5" w14:textId="77777777">
            <w:pPr>
              <w:jc w:val="right"/>
              <w:rPr>
                <w:rFonts w:ascii="Arial" w:hAnsi="Arial" w:cs="Arial"/>
                <w:sz w:val="18"/>
                <w:szCs w:val="18"/>
              </w:rPr>
            </w:pPr>
            <w:r w:rsidRPr="00607557">
              <w:rPr>
                <w:rFonts w:ascii="Arial" w:hAnsi="Arial" w:cs="Arial"/>
                <w:sz w:val="18"/>
                <w:szCs w:val="18"/>
              </w:rPr>
              <w:t>Non-Investor Owned - $2,500,</w:t>
            </w:r>
          </w:p>
          <w:p w:rsidR="00607557" w:rsidRPr="00607557" w:rsidP="00A33870" w14:paraId="56071DF0" w14:textId="77777777">
            <w:pPr>
              <w:jc w:val="right"/>
              <w:rPr>
                <w:rFonts w:ascii="Arial" w:hAnsi="Arial" w:cs="Arial"/>
                <w:sz w:val="18"/>
                <w:szCs w:val="18"/>
              </w:rPr>
            </w:pPr>
            <w:r w:rsidRPr="00607557">
              <w:rPr>
                <w:rFonts w:ascii="Arial" w:hAnsi="Arial" w:cs="Arial"/>
                <w:sz w:val="18"/>
                <w:szCs w:val="18"/>
              </w:rPr>
              <w:t>Investor Owned - $10,000</w:t>
            </w:r>
          </w:p>
        </w:tc>
        <w:tc>
          <w:tcPr>
            <w:tcW w:w="1226" w:type="pct"/>
          </w:tcPr>
          <w:p w:rsidR="00607557" w:rsidRPr="00607557" w:rsidP="00A33870" w14:paraId="6A14609F" w14:textId="77777777">
            <w:pPr>
              <w:jc w:val="right"/>
              <w:rPr>
                <w:rFonts w:ascii="Arial" w:hAnsi="Arial" w:cs="Arial"/>
                <w:sz w:val="18"/>
                <w:szCs w:val="18"/>
              </w:rPr>
            </w:pPr>
          </w:p>
        </w:tc>
      </w:tr>
      <w:tr w14:paraId="59F7A86D" w14:textId="77777777" w:rsidTr="00607557">
        <w:tblPrEx>
          <w:tblW w:w="4906" w:type="pct"/>
          <w:tblLook w:val="04A0"/>
        </w:tblPrEx>
        <w:tc>
          <w:tcPr>
            <w:tcW w:w="1153" w:type="pct"/>
          </w:tcPr>
          <w:p w:rsidR="00607557" w:rsidRPr="00607557" w:rsidP="00A33870" w14:paraId="6026460B" w14:textId="77777777">
            <w:pPr>
              <w:rPr>
                <w:rFonts w:ascii="Arial" w:hAnsi="Arial" w:cs="Arial"/>
                <w:sz w:val="18"/>
                <w:szCs w:val="18"/>
              </w:rPr>
            </w:pPr>
            <w:r w:rsidRPr="00607557">
              <w:rPr>
                <w:rFonts w:ascii="Arial" w:hAnsi="Arial" w:cs="Arial"/>
                <w:sz w:val="18"/>
                <w:szCs w:val="18"/>
              </w:rPr>
              <w:t>General Eagle Permit—Incidental Take (Wind energy)</w:t>
            </w:r>
          </w:p>
        </w:tc>
        <w:tc>
          <w:tcPr>
            <w:tcW w:w="1149" w:type="pct"/>
          </w:tcPr>
          <w:p w:rsidR="00607557" w:rsidRPr="00607557" w:rsidP="00A33870" w14:paraId="1358D623" w14:textId="3FAEEA6C">
            <w:pPr>
              <w:jc w:val="right"/>
              <w:rPr>
                <w:rFonts w:ascii="Arial" w:hAnsi="Arial" w:cs="Arial"/>
                <w:sz w:val="18"/>
                <w:szCs w:val="18"/>
              </w:rPr>
            </w:pPr>
            <w:r w:rsidRPr="00607557">
              <w:rPr>
                <w:rFonts w:ascii="Arial" w:hAnsi="Arial" w:cs="Arial"/>
                <w:sz w:val="18"/>
                <w:szCs w:val="18"/>
              </w:rPr>
              <w:t>$1,000</w:t>
            </w:r>
          </w:p>
        </w:tc>
        <w:tc>
          <w:tcPr>
            <w:tcW w:w="1472" w:type="pct"/>
          </w:tcPr>
          <w:p w:rsidR="00607557" w:rsidRPr="00607557" w:rsidP="00A33870" w14:paraId="521BB788" w14:textId="77777777">
            <w:pPr>
              <w:jc w:val="right"/>
              <w:rPr>
                <w:rFonts w:ascii="Arial" w:hAnsi="Arial" w:cs="Arial"/>
                <w:sz w:val="18"/>
                <w:szCs w:val="18"/>
              </w:rPr>
            </w:pPr>
            <w:r w:rsidRPr="00607557">
              <w:rPr>
                <w:rFonts w:ascii="Arial" w:hAnsi="Arial" w:cs="Arial"/>
                <w:sz w:val="18"/>
                <w:szCs w:val="18"/>
              </w:rPr>
              <w:t>Distributed and Community Scale - $2,500,</w:t>
            </w:r>
          </w:p>
          <w:p w:rsidR="00607557" w:rsidRPr="00607557" w:rsidP="00A33870" w14:paraId="0C5CCCCD" w14:textId="77777777">
            <w:pPr>
              <w:jc w:val="right"/>
              <w:rPr>
                <w:rFonts w:ascii="Arial" w:hAnsi="Arial" w:cs="Arial"/>
                <w:sz w:val="18"/>
                <w:szCs w:val="18"/>
              </w:rPr>
            </w:pPr>
            <w:r w:rsidRPr="00607557">
              <w:rPr>
                <w:rFonts w:ascii="Arial" w:hAnsi="Arial" w:cs="Arial"/>
                <w:sz w:val="18"/>
                <w:szCs w:val="18"/>
              </w:rPr>
              <w:t>Utility Scale - $10,000</w:t>
            </w:r>
          </w:p>
        </w:tc>
        <w:tc>
          <w:tcPr>
            <w:tcW w:w="1226" w:type="pct"/>
          </w:tcPr>
          <w:p w:rsidR="00607557" w:rsidRPr="00607557" w:rsidP="00A33870" w14:paraId="5F2999A1" w14:textId="77777777">
            <w:pPr>
              <w:jc w:val="right"/>
              <w:rPr>
                <w:rFonts w:ascii="Arial" w:hAnsi="Arial" w:cs="Arial"/>
                <w:sz w:val="18"/>
                <w:szCs w:val="18"/>
              </w:rPr>
            </w:pPr>
          </w:p>
        </w:tc>
      </w:tr>
      <w:tr w14:paraId="77FD2488" w14:textId="77777777" w:rsidTr="00607557">
        <w:tblPrEx>
          <w:tblW w:w="4906" w:type="pct"/>
          <w:tblLook w:val="04A0"/>
        </w:tblPrEx>
        <w:tc>
          <w:tcPr>
            <w:tcW w:w="1153" w:type="pct"/>
          </w:tcPr>
          <w:p w:rsidR="00607557" w:rsidRPr="00607557" w:rsidP="00A33870" w14:paraId="0D054FDE" w14:textId="77777777">
            <w:pPr>
              <w:rPr>
                <w:rFonts w:ascii="Arial" w:hAnsi="Arial" w:cs="Arial"/>
                <w:sz w:val="18"/>
                <w:szCs w:val="18"/>
              </w:rPr>
            </w:pPr>
            <w:r w:rsidRPr="00607557">
              <w:rPr>
                <w:rFonts w:ascii="Arial" w:hAnsi="Arial" w:cs="Arial"/>
                <w:sz w:val="18"/>
                <w:szCs w:val="18"/>
              </w:rPr>
              <w:t>Specific Eagle Permit—Incidental Take</w:t>
            </w:r>
          </w:p>
        </w:tc>
        <w:tc>
          <w:tcPr>
            <w:tcW w:w="1149" w:type="pct"/>
          </w:tcPr>
          <w:p w:rsidR="00607557" w:rsidRPr="00607557" w:rsidP="00A33870" w14:paraId="63159C2A" w14:textId="7F3EA82D">
            <w:pPr>
              <w:jc w:val="right"/>
              <w:rPr>
                <w:rFonts w:ascii="Arial" w:hAnsi="Arial" w:cs="Arial"/>
                <w:sz w:val="18"/>
                <w:szCs w:val="18"/>
              </w:rPr>
            </w:pPr>
            <w:r w:rsidRPr="00607557">
              <w:rPr>
                <w:rFonts w:ascii="Arial" w:hAnsi="Arial" w:cs="Arial"/>
                <w:sz w:val="18"/>
                <w:szCs w:val="18"/>
              </w:rPr>
              <w:t>Tier 1 – $18,000</w:t>
            </w:r>
          </w:p>
          <w:p w:rsidR="00607557" w:rsidRPr="00607557" w:rsidP="00A33870" w14:paraId="4F14F2E4" w14:textId="0876E365">
            <w:pPr>
              <w:jc w:val="right"/>
              <w:rPr>
                <w:rFonts w:ascii="Arial" w:hAnsi="Arial" w:cs="Arial"/>
                <w:sz w:val="18"/>
                <w:szCs w:val="18"/>
              </w:rPr>
            </w:pPr>
            <w:r w:rsidRPr="00607557">
              <w:rPr>
                <w:rFonts w:ascii="Arial" w:hAnsi="Arial" w:cs="Arial"/>
                <w:sz w:val="18"/>
                <w:szCs w:val="18"/>
              </w:rPr>
              <w:t>Tier 2 - $26,000</w:t>
            </w:r>
          </w:p>
        </w:tc>
        <w:tc>
          <w:tcPr>
            <w:tcW w:w="1472" w:type="pct"/>
          </w:tcPr>
          <w:p w:rsidR="00607557" w:rsidRPr="00607557" w:rsidP="00A33870" w14:paraId="71B6E36D" w14:textId="7A07633C">
            <w:pPr>
              <w:jc w:val="right"/>
              <w:rPr>
                <w:rFonts w:ascii="Arial" w:hAnsi="Arial" w:cs="Arial"/>
                <w:sz w:val="18"/>
                <w:szCs w:val="18"/>
              </w:rPr>
            </w:pPr>
            <w:r w:rsidRPr="00607557">
              <w:rPr>
                <w:rFonts w:ascii="Arial" w:hAnsi="Arial" w:cs="Arial"/>
                <w:sz w:val="18"/>
                <w:szCs w:val="18"/>
              </w:rPr>
              <w:t>$10,000</w:t>
            </w:r>
          </w:p>
        </w:tc>
        <w:tc>
          <w:tcPr>
            <w:tcW w:w="1226" w:type="pct"/>
          </w:tcPr>
          <w:p w:rsidR="00607557" w:rsidRPr="00607557" w:rsidP="00A33870" w14:paraId="103FBB32" w14:textId="53FE5110">
            <w:pPr>
              <w:jc w:val="right"/>
              <w:rPr>
                <w:rFonts w:ascii="Arial" w:hAnsi="Arial" w:cs="Arial"/>
                <w:sz w:val="18"/>
                <w:szCs w:val="18"/>
              </w:rPr>
            </w:pPr>
            <w:r w:rsidRPr="00607557">
              <w:rPr>
                <w:rFonts w:ascii="Arial" w:hAnsi="Arial" w:cs="Arial"/>
                <w:sz w:val="18"/>
                <w:szCs w:val="18"/>
              </w:rPr>
              <w:t>$500</w:t>
            </w:r>
          </w:p>
        </w:tc>
      </w:tr>
      <w:tr w14:paraId="40BD2F08" w14:textId="77777777" w:rsidTr="00607557">
        <w:tblPrEx>
          <w:tblW w:w="4906" w:type="pct"/>
          <w:tblLook w:val="04A0"/>
        </w:tblPrEx>
        <w:tc>
          <w:tcPr>
            <w:tcW w:w="1153" w:type="pct"/>
          </w:tcPr>
          <w:p w:rsidR="00607557" w:rsidRPr="00607557" w:rsidP="00A33870" w14:paraId="456F7E86" w14:textId="77777777">
            <w:pPr>
              <w:rPr>
                <w:rFonts w:ascii="Arial" w:hAnsi="Arial" w:cs="Arial"/>
                <w:sz w:val="18"/>
                <w:szCs w:val="18"/>
              </w:rPr>
            </w:pPr>
            <w:r w:rsidRPr="00607557">
              <w:rPr>
                <w:rFonts w:ascii="Arial" w:hAnsi="Arial" w:cs="Arial"/>
                <w:sz w:val="18"/>
                <w:szCs w:val="18"/>
              </w:rPr>
              <w:t>Eagle Take—Exempted under ESA</w:t>
            </w:r>
          </w:p>
        </w:tc>
        <w:tc>
          <w:tcPr>
            <w:tcW w:w="1149" w:type="pct"/>
          </w:tcPr>
          <w:p w:rsidR="00607557" w:rsidRPr="00607557" w:rsidP="00A33870" w14:paraId="32510917" w14:textId="77777777">
            <w:pPr>
              <w:jc w:val="right"/>
              <w:rPr>
                <w:rFonts w:ascii="Arial" w:hAnsi="Arial" w:cs="Arial"/>
                <w:sz w:val="18"/>
                <w:szCs w:val="18"/>
              </w:rPr>
            </w:pPr>
          </w:p>
        </w:tc>
        <w:tc>
          <w:tcPr>
            <w:tcW w:w="1472" w:type="pct"/>
          </w:tcPr>
          <w:p w:rsidR="00607557" w:rsidRPr="00607557" w:rsidP="00A33870" w14:paraId="69D6838E" w14:textId="77777777">
            <w:pPr>
              <w:jc w:val="right"/>
              <w:rPr>
                <w:rFonts w:ascii="Arial" w:hAnsi="Arial" w:cs="Arial"/>
                <w:sz w:val="18"/>
                <w:szCs w:val="18"/>
              </w:rPr>
            </w:pPr>
            <w:r w:rsidRPr="00607557">
              <w:rPr>
                <w:rFonts w:ascii="Arial" w:hAnsi="Arial" w:cs="Arial"/>
                <w:sz w:val="18"/>
                <w:szCs w:val="18"/>
              </w:rPr>
              <w:t>No fee</w:t>
            </w:r>
          </w:p>
        </w:tc>
        <w:tc>
          <w:tcPr>
            <w:tcW w:w="1226" w:type="pct"/>
          </w:tcPr>
          <w:p w:rsidR="00607557" w:rsidRPr="00607557" w:rsidP="00A33870" w14:paraId="6581D45F" w14:textId="77777777">
            <w:pPr>
              <w:jc w:val="right"/>
              <w:rPr>
                <w:rFonts w:ascii="Arial" w:hAnsi="Arial" w:cs="Arial"/>
                <w:sz w:val="18"/>
                <w:szCs w:val="18"/>
              </w:rPr>
            </w:pPr>
          </w:p>
        </w:tc>
      </w:tr>
      <w:tr w14:paraId="3ED4E5AA" w14:textId="77777777" w:rsidTr="00607557">
        <w:tblPrEx>
          <w:tblW w:w="4906" w:type="pct"/>
          <w:tblLook w:val="04A0"/>
        </w:tblPrEx>
        <w:tc>
          <w:tcPr>
            <w:tcW w:w="1153" w:type="pct"/>
          </w:tcPr>
          <w:p w:rsidR="00607557" w:rsidRPr="00607557" w:rsidP="00A33870" w14:paraId="34C21CAD" w14:textId="77777777">
            <w:pPr>
              <w:rPr>
                <w:rFonts w:ascii="Arial" w:hAnsi="Arial" w:cs="Arial"/>
                <w:sz w:val="18"/>
                <w:szCs w:val="18"/>
              </w:rPr>
            </w:pPr>
            <w:r w:rsidRPr="00607557">
              <w:rPr>
                <w:rFonts w:ascii="Arial" w:hAnsi="Arial" w:cs="Arial"/>
                <w:sz w:val="18"/>
                <w:szCs w:val="18"/>
              </w:rPr>
              <w:t>Transfer of a Subpart E Eagle Permit</w:t>
            </w:r>
          </w:p>
        </w:tc>
        <w:tc>
          <w:tcPr>
            <w:tcW w:w="1149" w:type="pct"/>
          </w:tcPr>
          <w:p w:rsidR="00607557" w:rsidRPr="00607557" w:rsidP="00A33870" w14:paraId="54E98752" w14:textId="5E78B591">
            <w:pPr>
              <w:jc w:val="right"/>
              <w:rPr>
                <w:rFonts w:ascii="Arial" w:hAnsi="Arial" w:cs="Arial"/>
                <w:sz w:val="18"/>
                <w:szCs w:val="18"/>
              </w:rPr>
            </w:pPr>
            <w:r w:rsidRPr="00607557">
              <w:rPr>
                <w:rFonts w:ascii="Arial" w:hAnsi="Arial" w:cs="Arial"/>
                <w:sz w:val="18"/>
                <w:szCs w:val="18"/>
              </w:rPr>
              <w:t>$1,000</w:t>
            </w:r>
          </w:p>
        </w:tc>
        <w:tc>
          <w:tcPr>
            <w:tcW w:w="1472" w:type="pct"/>
          </w:tcPr>
          <w:p w:rsidR="00607557" w:rsidRPr="00607557" w:rsidP="00A33870" w14:paraId="1DF93A05" w14:textId="77777777">
            <w:pPr>
              <w:jc w:val="right"/>
              <w:rPr>
                <w:rFonts w:ascii="Arial" w:hAnsi="Arial" w:cs="Arial"/>
                <w:sz w:val="18"/>
                <w:szCs w:val="18"/>
              </w:rPr>
            </w:pPr>
          </w:p>
        </w:tc>
        <w:tc>
          <w:tcPr>
            <w:tcW w:w="1226" w:type="pct"/>
          </w:tcPr>
          <w:p w:rsidR="00607557" w:rsidRPr="00607557" w:rsidP="00A33870" w14:paraId="7D339480" w14:textId="77777777">
            <w:pPr>
              <w:jc w:val="right"/>
              <w:rPr>
                <w:rFonts w:ascii="Arial" w:hAnsi="Arial" w:cs="Arial"/>
                <w:sz w:val="18"/>
                <w:szCs w:val="18"/>
              </w:rPr>
            </w:pPr>
          </w:p>
        </w:tc>
      </w:tr>
    </w:tbl>
    <w:p w:rsidR="003228CE" w:rsidRPr="00A16018" w:rsidP="00544294" w14:paraId="11C7BC8F" w14:textId="77777777">
      <w:pPr>
        <w:pStyle w:val="BodyText"/>
        <w:tabs>
          <w:tab w:val="left" w:pos="360"/>
        </w:tabs>
        <w:spacing w:after="0"/>
        <w:rPr>
          <w:rFonts w:cs="Arial"/>
        </w:rPr>
      </w:pPr>
    </w:p>
    <w:p w:rsidR="00FF7A7E" w:rsidRPr="00A16018" w:rsidP="00544294" w14:paraId="0F0B32ED" w14:textId="77777777">
      <w:pPr>
        <w:tabs>
          <w:tab w:val="left" w:pos="450"/>
          <w:tab w:val="left" w:pos="720"/>
        </w:tabs>
        <w:rPr>
          <w:rFonts w:cs="Arial"/>
          <w:b/>
        </w:rPr>
      </w:pPr>
      <w:r w:rsidRPr="00A16018">
        <w:rPr>
          <w:rFonts w:cs="Arial"/>
          <w:b/>
        </w:rPr>
        <w:t>14.</w:t>
      </w:r>
      <w:r w:rsidRPr="00A16018">
        <w:rPr>
          <w:rFonts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F7A7E" w:rsidRPr="00A16018" w:rsidP="00544294" w14:paraId="3BAD57FC" w14:textId="77777777">
      <w:pPr>
        <w:tabs>
          <w:tab w:val="left" w:pos="450"/>
          <w:tab w:val="left" w:pos="720"/>
        </w:tabs>
        <w:rPr>
          <w:rFonts w:cs="Arial"/>
        </w:rPr>
      </w:pPr>
    </w:p>
    <w:p w:rsidR="008E7156" w:rsidRPr="00A16018" w:rsidP="00544294" w14:paraId="7A5380AB" w14:textId="096E4D3B">
      <w:pPr>
        <w:pStyle w:val="BodyText"/>
        <w:tabs>
          <w:tab w:val="left" w:pos="360"/>
        </w:tabs>
        <w:spacing w:after="0"/>
        <w:ind w:right="291"/>
        <w:rPr>
          <w:rFonts w:cs="Arial"/>
        </w:rPr>
      </w:pPr>
      <w:r w:rsidRPr="00A16018">
        <w:rPr>
          <w:rFonts w:cs="Arial"/>
        </w:rPr>
        <w:t>We estimate</w:t>
      </w:r>
      <w:r w:rsidRPr="00A16018" w:rsidR="007D31A4">
        <w:rPr>
          <w:rFonts w:cs="Arial"/>
        </w:rPr>
        <w:t xml:space="preserve"> Service staff will spend an average of 20 minutes to 400 hours, depending on activity, reviewing submissions with</w:t>
      </w:r>
      <w:r w:rsidRPr="00A16018">
        <w:rPr>
          <w:rFonts w:cs="Arial"/>
        </w:rPr>
        <w:t xml:space="preserve"> </w:t>
      </w:r>
      <w:r w:rsidRPr="00A16018" w:rsidR="007D31A4">
        <w:rPr>
          <w:rFonts w:cs="Arial"/>
        </w:rPr>
        <w:t xml:space="preserve">a total Federal Government </w:t>
      </w:r>
      <w:r w:rsidRPr="00A16018">
        <w:rPr>
          <w:rFonts w:cs="Arial"/>
        </w:rPr>
        <w:t xml:space="preserve">cost to administer this information collection </w:t>
      </w:r>
      <w:r w:rsidRPr="00A16018" w:rsidR="007D31A4">
        <w:rPr>
          <w:rFonts w:cs="Arial"/>
        </w:rPr>
        <w:t xml:space="preserve">estimated to </w:t>
      </w:r>
      <w:r w:rsidRPr="00A16018">
        <w:rPr>
          <w:rFonts w:cs="Arial"/>
        </w:rPr>
        <w:t xml:space="preserve">be </w:t>
      </w:r>
      <w:r w:rsidRPr="00A16018">
        <w:rPr>
          <w:rFonts w:cs="Arial"/>
          <w:b/>
        </w:rPr>
        <w:t>$</w:t>
      </w:r>
      <w:r w:rsidR="00503EA4">
        <w:rPr>
          <w:rFonts w:cs="Arial"/>
          <w:b/>
        </w:rPr>
        <w:t>1,019</w:t>
      </w:r>
      <w:r w:rsidR="00ED795F">
        <w:rPr>
          <w:rFonts w:cs="Arial"/>
          <w:b/>
        </w:rPr>
        <w:t>,</w:t>
      </w:r>
      <w:r w:rsidR="00503EA4">
        <w:rPr>
          <w:rFonts w:cs="Arial"/>
          <w:b/>
        </w:rPr>
        <w:t>552</w:t>
      </w:r>
      <w:r w:rsidRPr="00A16018" w:rsidR="00CF7238">
        <w:rPr>
          <w:rFonts w:cs="Arial"/>
        </w:rPr>
        <w:t xml:space="preserve"> </w:t>
      </w:r>
      <w:r w:rsidRPr="00A16018">
        <w:rPr>
          <w:rFonts w:cs="Arial"/>
        </w:rPr>
        <w:t>(rounded</w:t>
      </w:r>
      <w:r w:rsidRPr="00A16018" w:rsidR="00425184">
        <w:rPr>
          <w:rFonts w:cs="Arial"/>
        </w:rPr>
        <w:t xml:space="preserve">; </w:t>
      </w:r>
      <w:r w:rsidRPr="00A16018">
        <w:rPr>
          <w:rFonts w:cs="Arial"/>
        </w:rPr>
        <w:t>see Attachment A).</w:t>
      </w:r>
    </w:p>
    <w:p w:rsidR="008E7156" w:rsidRPr="00A16018" w:rsidP="00544294" w14:paraId="707C0F2A" w14:textId="77777777">
      <w:pPr>
        <w:pStyle w:val="BodyText"/>
        <w:tabs>
          <w:tab w:val="left" w:pos="360"/>
        </w:tabs>
        <w:spacing w:after="0"/>
        <w:rPr>
          <w:rFonts w:cs="Arial"/>
        </w:rPr>
      </w:pPr>
    </w:p>
    <w:p w:rsidR="008E7156" w:rsidRPr="00A16018" w:rsidP="00544294" w14:paraId="625E9F97" w14:textId="77777777">
      <w:pPr>
        <w:pStyle w:val="BodyText"/>
        <w:tabs>
          <w:tab w:val="left" w:pos="360"/>
        </w:tabs>
        <w:spacing w:after="0"/>
        <w:rPr>
          <w:rFonts w:cs="Arial"/>
        </w:rPr>
      </w:pPr>
      <w:r w:rsidRPr="00A16018">
        <w:rPr>
          <w:rFonts w:cs="Arial"/>
        </w:rPr>
        <w:t>Service biologists (GS-11/13) and permit examiners (GS-9/12), with support of GS-7 staff, will:</w:t>
      </w:r>
    </w:p>
    <w:p w:rsidR="008E7156" w:rsidRPr="00A16018" w:rsidP="00544294" w14:paraId="631D3BE5" w14:textId="77777777">
      <w:pPr>
        <w:pStyle w:val="BodyText"/>
        <w:tabs>
          <w:tab w:val="left" w:pos="360"/>
        </w:tabs>
        <w:spacing w:after="0"/>
        <w:rPr>
          <w:rFonts w:cs="Arial"/>
        </w:rPr>
      </w:pPr>
    </w:p>
    <w:p w:rsidR="008E7156" w:rsidRPr="00A16018" w:rsidP="00544294" w14:paraId="738FAA70" w14:textId="77777777">
      <w:pPr>
        <w:pStyle w:val="ListParagraph"/>
        <w:numPr>
          <w:ilvl w:val="1"/>
          <w:numId w:val="2"/>
        </w:numPr>
        <w:tabs>
          <w:tab w:val="left" w:pos="360"/>
        </w:tabs>
        <w:adjustRightInd/>
        <w:ind w:left="720" w:hanging="360"/>
        <w:contextualSpacing w:val="0"/>
        <w:rPr>
          <w:rFonts w:cs="Arial"/>
        </w:rPr>
      </w:pPr>
      <w:r w:rsidRPr="00A16018">
        <w:rPr>
          <w:rFonts w:cs="Arial"/>
        </w:rPr>
        <w:t>Review and determine the adequacy of the information an applicant</w:t>
      </w:r>
      <w:r w:rsidRPr="00A16018">
        <w:rPr>
          <w:rFonts w:cs="Arial"/>
          <w:spacing w:val="-12"/>
        </w:rPr>
        <w:t xml:space="preserve"> </w:t>
      </w:r>
      <w:r w:rsidRPr="00A16018">
        <w:rPr>
          <w:rFonts w:cs="Arial"/>
        </w:rPr>
        <w:t>provides.</w:t>
      </w:r>
    </w:p>
    <w:p w:rsidR="008E7156" w:rsidRPr="00A16018" w:rsidP="00544294" w14:paraId="698A7A41" w14:textId="77777777">
      <w:pPr>
        <w:pStyle w:val="ListParagraph"/>
        <w:numPr>
          <w:ilvl w:val="1"/>
          <w:numId w:val="2"/>
        </w:numPr>
        <w:tabs>
          <w:tab w:val="left" w:pos="360"/>
        </w:tabs>
        <w:adjustRightInd/>
        <w:ind w:left="720" w:right="786" w:hanging="360"/>
        <w:contextualSpacing w:val="0"/>
        <w:rPr>
          <w:rFonts w:cs="Arial"/>
        </w:rPr>
      </w:pPr>
      <w:r w:rsidRPr="00A16018">
        <w:rPr>
          <w:rFonts w:cs="Arial"/>
        </w:rPr>
        <w:t>Conduct any internal research necessary to verify information in the application or evaluate the biological impact of the proposed</w:t>
      </w:r>
      <w:r w:rsidRPr="00A16018">
        <w:rPr>
          <w:rFonts w:cs="Arial"/>
          <w:spacing w:val="-7"/>
        </w:rPr>
        <w:t xml:space="preserve"> </w:t>
      </w:r>
      <w:r w:rsidRPr="00A16018">
        <w:rPr>
          <w:rFonts w:cs="Arial"/>
        </w:rPr>
        <w:t>activity.</w:t>
      </w:r>
    </w:p>
    <w:p w:rsidR="008E7156" w:rsidRPr="00A16018" w:rsidP="00544294" w14:paraId="0080FB4A" w14:textId="77777777">
      <w:pPr>
        <w:pStyle w:val="ListParagraph"/>
        <w:numPr>
          <w:ilvl w:val="1"/>
          <w:numId w:val="2"/>
        </w:numPr>
        <w:tabs>
          <w:tab w:val="left" w:pos="360"/>
        </w:tabs>
        <w:adjustRightInd/>
        <w:ind w:left="720" w:hanging="360"/>
        <w:contextualSpacing w:val="0"/>
        <w:rPr>
          <w:rFonts w:cs="Arial"/>
        </w:rPr>
      </w:pPr>
      <w:r w:rsidRPr="00A16018">
        <w:rPr>
          <w:rFonts w:cs="Arial"/>
        </w:rPr>
        <w:t>Assess the biological impact of the proposed activity on the bald or golden</w:t>
      </w:r>
      <w:r w:rsidRPr="00A16018">
        <w:rPr>
          <w:rFonts w:cs="Arial"/>
          <w:spacing w:val="2"/>
        </w:rPr>
        <w:t xml:space="preserve"> </w:t>
      </w:r>
      <w:r w:rsidRPr="00A16018">
        <w:rPr>
          <w:rFonts w:cs="Arial"/>
        </w:rPr>
        <w:t>eagle.</w:t>
      </w:r>
    </w:p>
    <w:p w:rsidR="008E7156" w:rsidRPr="00A16018" w:rsidP="00544294" w14:paraId="6F34FA08" w14:textId="77777777">
      <w:pPr>
        <w:pStyle w:val="ListParagraph"/>
        <w:numPr>
          <w:ilvl w:val="1"/>
          <w:numId w:val="2"/>
        </w:numPr>
        <w:tabs>
          <w:tab w:val="left" w:pos="360"/>
        </w:tabs>
        <w:adjustRightInd/>
        <w:ind w:left="720" w:hanging="360"/>
        <w:contextualSpacing w:val="0"/>
        <w:rPr>
          <w:rFonts w:cs="Arial"/>
        </w:rPr>
      </w:pPr>
      <w:r w:rsidRPr="00A16018">
        <w:rPr>
          <w:rFonts w:cs="Arial"/>
        </w:rPr>
        <w:t>Evaluate whether the proposed activity meets the issuance</w:t>
      </w:r>
      <w:r w:rsidRPr="00A16018">
        <w:rPr>
          <w:rFonts w:cs="Arial"/>
          <w:spacing w:val="-11"/>
        </w:rPr>
        <w:t xml:space="preserve"> </w:t>
      </w:r>
      <w:r w:rsidRPr="00A16018">
        <w:rPr>
          <w:rFonts w:cs="Arial"/>
        </w:rPr>
        <w:t>criteria.</w:t>
      </w:r>
    </w:p>
    <w:p w:rsidR="008E7156" w:rsidRPr="00A16018" w:rsidP="00544294" w14:paraId="5E68EEEE" w14:textId="77777777">
      <w:pPr>
        <w:pStyle w:val="ListParagraph"/>
        <w:numPr>
          <w:ilvl w:val="1"/>
          <w:numId w:val="2"/>
        </w:numPr>
        <w:tabs>
          <w:tab w:val="left" w:pos="360"/>
        </w:tabs>
        <w:adjustRightInd/>
        <w:ind w:left="720"/>
        <w:contextualSpacing w:val="0"/>
        <w:rPr>
          <w:rFonts w:cs="Arial"/>
        </w:rPr>
      </w:pPr>
      <w:r w:rsidRPr="00A16018">
        <w:rPr>
          <w:rFonts w:cs="Arial"/>
        </w:rPr>
        <w:t>Prepare or review NEPA</w:t>
      </w:r>
      <w:r w:rsidRPr="00A16018">
        <w:rPr>
          <w:rFonts w:cs="Arial"/>
          <w:spacing w:val="-10"/>
        </w:rPr>
        <w:t xml:space="preserve"> </w:t>
      </w:r>
      <w:r w:rsidRPr="00A16018">
        <w:rPr>
          <w:rFonts w:cs="Arial"/>
        </w:rPr>
        <w:t>documentation.</w:t>
      </w:r>
    </w:p>
    <w:p w:rsidR="008E7156" w:rsidRPr="00A16018" w:rsidP="00544294" w14:paraId="7AA306BC" w14:textId="77777777">
      <w:pPr>
        <w:pStyle w:val="ListParagraph"/>
        <w:numPr>
          <w:ilvl w:val="1"/>
          <w:numId w:val="2"/>
        </w:numPr>
        <w:tabs>
          <w:tab w:val="left" w:pos="360"/>
        </w:tabs>
        <w:adjustRightInd/>
        <w:ind w:left="720"/>
        <w:contextualSpacing w:val="0"/>
        <w:rPr>
          <w:rFonts w:cs="Arial"/>
        </w:rPr>
      </w:pPr>
      <w:r w:rsidRPr="00A16018">
        <w:rPr>
          <w:rFonts w:cs="Arial"/>
        </w:rPr>
        <w:t>Prepare either a permit or a denial letter for the</w:t>
      </w:r>
      <w:r w:rsidRPr="00A16018">
        <w:rPr>
          <w:rFonts w:cs="Arial"/>
          <w:spacing w:val="6"/>
        </w:rPr>
        <w:t xml:space="preserve"> </w:t>
      </w:r>
      <w:r w:rsidRPr="00A16018">
        <w:rPr>
          <w:rFonts w:cs="Arial"/>
        </w:rPr>
        <w:t>applicant.</w:t>
      </w:r>
    </w:p>
    <w:p w:rsidR="008E7156" w:rsidRPr="00A16018" w:rsidP="00544294" w14:paraId="5B46582D" w14:textId="77777777">
      <w:pPr>
        <w:pStyle w:val="ListParagraph"/>
        <w:numPr>
          <w:ilvl w:val="1"/>
          <w:numId w:val="2"/>
        </w:numPr>
        <w:tabs>
          <w:tab w:val="left" w:pos="360"/>
        </w:tabs>
        <w:adjustRightInd/>
        <w:ind w:left="720" w:right="612" w:hanging="360"/>
        <w:contextualSpacing w:val="0"/>
        <w:rPr>
          <w:rFonts w:cs="Arial"/>
        </w:rPr>
      </w:pPr>
      <w:r w:rsidRPr="00A16018">
        <w:rPr>
          <w:rFonts w:cs="Arial"/>
        </w:rPr>
        <w:t>When necessary to evaluate the impact of the proposed activity, visit the location to examine site-specific</w:t>
      </w:r>
      <w:r w:rsidRPr="00A16018">
        <w:rPr>
          <w:rFonts w:cs="Arial"/>
          <w:spacing w:val="-3"/>
        </w:rPr>
        <w:t xml:space="preserve"> </w:t>
      </w:r>
      <w:r w:rsidRPr="00A16018">
        <w:rPr>
          <w:rFonts w:cs="Arial"/>
        </w:rPr>
        <w:t>conditions.</w:t>
      </w:r>
    </w:p>
    <w:p w:rsidR="008E7156" w:rsidRPr="00A16018" w:rsidP="00544294" w14:paraId="34B1962F" w14:textId="77777777">
      <w:pPr>
        <w:pStyle w:val="ListParagraph"/>
        <w:numPr>
          <w:ilvl w:val="1"/>
          <w:numId w:val="2"/>
        </w:numPr>
        <w:tabs>
          <w:tab w:val="left" w:pos="360"/>
        </w:tabs>
        <w:adjustRightInd/>
        <w:ind w:left="720" w:hanging="360"/>
        <w:contextualSpacing w:val="0"/>
        <w:rPr>
          <w:rFonts w:cs="Arial"/>
        </w:rPr>
      </w:pPr>
      <w:r w:rsidRPr="00A16018">
        <w:rPr>
          <w:rFonts w:cs="Arial"/>
        </w:rPr>
        <w:t>Monitor</w:t>
      </w:r>
      <w:r w:rsidRPr="00A16018">
        <w:rPr>
          <w:rFonts w:cs="Arial"/>
          <w:spacing w:val="-2"/>
        </w:rPr>
        <w:t xml:space="preserve"> </w:t>
      </w:r>
      <w:r w:rsidRPr="00A16018">
        <w:rPr>
          <w:rFonts w:cs="Arial"/>
        </w:rPr>
        <w:t>reports.</w:t>
      </w:r>
    </w:p>
    <w:p w:rsidR="008E7156" w:rsidRPr="00A16018" w:rsidP="00544294" w14:paraId="1BDB48C4" w14:textId="77777777">
      <w:pPr>
        <w:pStyle w:val="BodyText"/>
        <w:tabs>
          <w:tab w:val="left" w:pos="360"/>
        </w:tabs>
        <w:spacing w:after="0"/>
        <w:ind w:right="446"/>
        <w:rPr>
          <w:rFonts w:cs="Arial"/>
        </w:rPr>
      </w:pPr>
    </w:p>
    <w:p w:rsidR="008E7156" w:rsidRPr="00A16018" w:rsidP="00544294" w14:paraId="468349D0" w14:textId="4FCB2A84">
      <w:pPr>
        <w:pStyle w:val="BodyText"/>
        <w:tabs>
          <w:tab w:val="left" w:pos="360"/>
        </w:tabs>
        <w:spacing w:after="0"/>
        <w:ind w:right="446"/>
        <w:rPr>
          <w:rFonts w:cs="Arial"/>
          <w:bCs/>
        </w:rPr>
      </w:pPr>
      <w:r w:rsidRPr="00A16018">
        <w:rPr>
          <w:rFonts w:cs="Arial"/>
        </w:rPr>
        <w:t xml:space="preserve">The Service processes permits in our eight Regional Offices, which are located in major cities across the United States. </w:t>
      </w:r>
      <w:r w:rsidRPr="00A16018" w:rsidR="00A1365E">
        <w:rPr>
          <w:rFonts w:cs="Arial"/>
        </w:rPr>
        <w:t xml:space="preserve"> </w:t>
      </w:r>
      <w:r w:rsidRPr="00A16018">
        <w:rPr>
          <w:rFonts w:cs="Arial"/>
        </w:rPr>
        <w:t xml:space="preserve">Therefore, we used Office of Personnel Management </w:t>
      </w:r>
      <w:r w:rsidRPr="00A16018">
        <w:rPr>
          <w:rFonts w:cs="Arial"/>
        </w:rPr>
        <w:t xml:space="preserve">Salary Table </w:t>
      </w:r>
      <w:hyperlink r:id="rId31" w:history="1">
        <w:r w:rsidR="0071179D">
          <w:rPr>
            <w:rStyle w:val="Hyperlink"/>
            <w:rFonts w:ascii="Arial" w:hAnsi="Arial" w:cs="Arial"/>
            <w:bCs/>
          </w:rPr>
          <w:t>2026-DCB</w:t>
        </w:r>
      </w:hyperlink>
      <w:r w:rsidRPr="00A16018">
        <w:rPr>
          <w:rFonts w:cs="Arial"/>
          <w:bCs/>
        </w:rPr>
        <w:t xml:space="preserve"> </w:t>
      </w:r>
      <w:r w:rsidRPr="00A16018" w:rsidR="00A1365E">
        <w:rPr>
          <w:rFonts w:cs="Arial"/>
          <w:bCs/>
        </w:rPr>
        <w:t>as the average</w:t>
      </w:r>
      <w:r w:rsidRPr="00A16018">
        <w:rPr>
          <w:rFonts w:cs="Arial"/>
          <w:bCs/>
        </w:rPr>
        <w:t xml:space="preserve"> hourly rate</w:t>
      </w:r>
      <w:r w:rsidRPr="00A16018" w:rsidR="00A1365E">
        <w:rPr>
          <w:rFonts w:cs="Arial"/>
          <w:bCs/>
        </w:rPr>
        <w:t>s</w:t>
      </w:r>
      <w:r w:rsidRPr="00A16018">
        <w:rPr>
          <w:rFonts w:cs="Arial"/>
          <w:bCs/>
        </w:rPr>
        <w:t xml:space="preserve"> for staff.  We </w:t>
      </w:r>
      <w:r w:rsidRPr="00A16018" w:rsidR="00B61843">
        <w:rPr>
          <w:rFonts w:cs="Arial"/>
          <w:bCs/>
        </w:rPr>
        <w:t>multiplied the hourly rates by 1.</w:t>
      </w:r>
      <w:r w:rsidRPr="00A16018" w:rsidR="005533FE">
        <w:rPr>
          <w:rFonts w:cs="Arial"/>
          <w:bCs/>
        </w:rPr>
        <w:t>6</w:t>
      </w:r>
      <w:r w:rsidR="0071179D">
        <w:rPr>
          <w:rFonts w:cs="Arial"/>
          <w:bCs/>
        </w:rPr>
        <w:t>2</w:t>
      </w:r>
      <w:r w:rsidRPr="00A16018" w:rsidR="00B61843">
        <w:rPr>
          <w:rFonts w:cs="Arial"/>
          <w:bCs/>
        </w:rPr>
        <w:t xml:space="preserve"> in accordance with the </w:t>
      </w:r>
      <w:r w:rsidRPr="00A16018" w:rsidR="005533FE">
        <w:rPr>
          <w:rFonts w:cs="Arial"/>
        </w:rPr>
        <w:t xml:space="preserve">BLS </w:t>
      </w:r>
      <w:hyperlink r:id="rId26" w:history="1">
        <w:r w:rsidRPr="00A16018" w:rsidR="005533FE">
          <w:rPr>
            <w:rStyle w:val="Hyperlink"/>
            <w:rFonts w:ascii="Arial" w:hAnsi="Arial" w:cs="Arial"/>
          </w:rPr>
          <w:t>News Release</w:t>
        </w:r>
      </w:hyperlink>
      <w:r w:rsidRPr="00A16018" w:rsidR="005533FE">
        <w:rPr>
          <w:rFonts w:cs="Arial"/>
        </w:rPr>
        <w:t xml:space="preserve"> </w:t>
      </w:r>
      <w:r w:rsidRPr="00C37A41" w:rsidR="00E26282">
        <w:rPr>
          <w:rFonts w:eastAsiaTheme="minorHAnsi" w:cs="Arial"/>
        </w:rPr>
        <w:t>USDL-26-0505</w:t>
      </w:r>
      <w:r w:rsidRPr="00A16018">
        <w:rPr>
          <w:rFonts w:cs="Arial"/>
        </w:rPr>
        <w:t xml:space="preserve">, </w:t>
      </w:r>
      <w:r w:rsidRPr="00A16018">
        <w:rPr>
          <w:rFonts w:cs="Arial"/>
          <w:bCs/>
        </w:rPr>
        <w:t xml:space="preserve">to calculate the fully burdened rates for each staff member.  </w:t>
      </w:r>
      <w:r w:rsidRPr="00A16018">
        <w:rPr>
          <w:rFonts w:cs="Arial"/>
        </w:rPr>
        <w:t>The table below shows Federal staff and grade levels performing various tasks associated with this information collection.</w:t>
      </w:r>
      <w:r w:rsidR="00A8799C">
        <w:rPr>
          <w:rFonts w:cs="Arial"/>
        </w:rPr>
        <w:t xml:space="preserve"> </w:t>
      </w:r>
    </w:p>
    <w:p w:rsidR="008E7156" w:rsidRPr="00A16018" w:rsidP="00544294" w14:paraId="35B39CC3" w14:textId="77777777">
      <w:pPr>
        <w:pStyle w:val="BodyText"/>
        <w:tabs>
          <w:tab w:val="left" w:pos="360"/>
        </w:tabs>
        <w:spacing w:after="0"/>
        <w:rPr>
          <w:rFonts w:cs="Arial"/>
        </w:rPr>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754"/>
        <w:gridCol w:w="900"/>
        <w:gridCol w:w="1350"/>
        <w:gridCol w:w="1350"/>
        <w:gridCol w:w="1006"/>
      </w:tblGrid>
      <w:tr w14:paraId="1878636A" w14:textId="77777777" w:rsidTr="00052BD4">
        <w:tblPrEx>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744"/>
        </w:trPr>
        <w:tc>
          <w:tcPr>
            <w:tcW w:w="4754" w:type="dxa"/>
            <w:shd w:val="clear" w:color="auto" w:fill="BFBFBF" w:themeFill="background1" w:themeFillShade="BF"/>
            <w:vAlign w:val="bottom"/>
          </w:tcPr>
          <w:p w:rsidR="008E7156" w:rsidRPr="00063C93" w:rsidP="00544294" w14:paraId="4691A368" w14:textId="77777777">
            <w:pPr>
              <w:pStyle w:val="TableParagraph"/>
              <w:spacing w:before="0"/>
              <w:jc w:val="center"/>
              <w:rPr>
                <w:b/>
                <w:sz w:val="18"/>
                <w:szCs w:val="18"/>
              </w:rPr>
            </w:pPr>
            <w:r w:rsidRPr="00063C93">
              <w:rPr>
                <w:b/>
                <w:sz w:val="18"/>
                <w:szCs w:val="18"/>
              </w:rPr>
              <w:t>Position/Grade</w:t>
            </w:r>
          </w:p>
        </w:tc>
        <w:tc>
          <w:tcPr>
            <w:tcW w:w="900" w:type="dxa"/>
            <w:shd w:val="clear" w:color="auto" w:fill="BFBFBF" w:themeFill="background1" w:themeFillShade="BF"/>
            <w:vAlign w:val="bottom"/>
          </w:tcPr>
          <w:p w:rsidR="008E7156" w:rsidRPr="00063C93" w:rsidP="00544294" w14:paraId="5C3699F5" w14:textId="252EADD4">
            <w:pPr>
              <w:pStyle w:val="TableParagraph"/>
              <w:spacing w:before="0"/>
              <w:jc w:val="center"/>
              <w:rPr>
                <w:b/>
                <w:sz w:val="18"/>
                <w:szCs w:val="18"/>
              </w:rPr>
            </w:pPr>
            <w:r w:rsidRPr="00063C93">
              <w:rPr>
                <w:b/>
                <w:sz w:val="18"/>
                <w:szCs w:val="18"/>
              </w:rPr>
              <w:t>20</w:t>
            </w:r>
            <w:r w:rsidRPr="00063C93" w:rsidR="003E7EDB">
              <w:rPr>
                <w:b/>
                <w:sz w:val="18"/>
                <w:szCs w:val="18"/>
              </w:rPr>
              <w:t>2</w:t>
            </w:r>
            <w:r w:rsidRPr="00063C93" w:rsidR="00E60FF6">
              <w:rPr>
                <w:b/>
                <w:sz w:val="18"/>
                <w:szCs w:val="18"/>
              </w:rPr>
              <w:t>6</w:t>
            </w:r>
            <w:r w:rsidRPr="00063C93">
              <w:rPr>
                <w:b/>
                <w:sz w:val="18"/>
                <w:szCs w:val="18"/>
              </w:rPr>
              <w:t xml:space="preserve"> Hourly Rate</w:t>
            </w:r>
          </w:p>
        </w:tc>
        <w:tc>
          <w:tcPr>
            <w:tcW w:w="1350" w:type="dxa"/>
            <w:shd w:val="clear" w:color="auto" w:fill="BFBFBF" w:themeFill="background1" w:themeFillShade="BF"/>
            <w:vAlign w:val="bottom"/>
          </w:tcPr>
          <w:p w:rsidR="008E7156" w:rsidRPr="00063C93" w:rsidP="00544294" w14:paraId="35BD294A" w14:textId="77777777">
            <w:pPr>
              <w:pStyle w:val="TableParagraph"/>
              <w:spacing w:before="0"/>
              <w:jc w:val="center"/>
              <w:rPr>
                <w:b/>
                <w:sz w:val="18"/>
                <w:szCs w:val="18"/>
              </w:rPr>
            </w:pPr>
            <w:r w:rsidRPr="00063C93">
              <w:rPr>
                <w:b/>
                <w:sz w:val="18"/>
                <w:szCs w:val="18"/>
              </w:rPr>
              <w:t>Hourly Rate,</w:t>
            </w:r>
          </w:p>
          <w:p w:rsidR="008E7156" w:rsidRPr="00063C93" w:rsidP="00544294" w14:paraId="7116C26F" w14:textId="7D97F133">
            <w:pPr>
              <w:pStyle w:val="TableParagraph"/>
              <w:spacing w:before="0"/>
              <w:jc w:val="center"/>
              <w:rPr>
                <w:b/>
                <w:sz w:val="18"/>
                <w:szCs w:val="18"/>
              </w:rPr>
            </w:pPr>
            <w:r w:rsidRPr="00063C93">
              <w:rPr>
                <w:b/>
                <w:sz w:val="18"/>
                <w:szCs w:val="18"/>
              </w:rPr>
              <w:t>Incl. Benefits</w:t>
            </w:r>
            <w:r w:rsidRPr="00063C93" w:rsidR="00C5332A">
              <w:rPr>
                <w:b/>
                <w:sz w:val="18"/>
                <w:szCs w:val="18"/>
              </w:rPr>
              <w:t>*</w:t>
            </w:r>
          </w:p>
        </w:tc>
        <w:tc>
          <w:tcPr>
            <w:tcW w:w="1350" w:type="dxa"/>
            <w:shd w:val="clear" w:color="auto" w:fill="BFBFBF" w:themeFill="background1" w:themeFillShade="BF"/>
            <w:vAlign w:val="bottom"/>
          </w:tcPr>
          <w:p w:rsidR="008E7156" w:rsidRPr="00063C93" w:rsidP="00544294" w14:paraId="112E2226" w14:textId="77777777">
            <w:pPr>
              <w:pStyle w:val="TableParagraph"/>
              <w:spacing w:before="0"/>
              <w:jc w:val="center"/>
              <w:rPr>
                <w:b/>
                <w:sz w:val="18"/>
                <w:szCs w:val="18"/>
              </w:rPr>
            </w:pPr>
            <w:r w:rsidRPr="00063C93">
              <w:rPr>
                <w:b/>
                <w:sz w:val="18"/>
                <w:szCs w:val="18"/>
              </w:rPr>
              <w:t>Time Spent on Information Collection</w:t>
            </w:r>
          </w:p>
        </w:tc>
        <w:tc>
          <w:tcPr>
            <w:tcW w:w="1006" w:type="dxa"/>
            <w:shd w:val="clear" w:color="auto" w:fill="BFBFBF" w:themeFill="background1" w:themeFillShade="BF"/>
            <w:vAlign w:val="bottom"/>
          </w:tcPr>
          <w:p w:rsidR="00D85140" w:rsidRPr="00063C93" w:rsidP="00544294" w14:paraId="57F6AEF2" w14:textId="77777777">
            <w:pPr>
              <w:pStyle w:val="TableParagraph"/>
              <w:spacing w:before="0"/>
              <w:jc w:val="center"/>
              <w:rPr>
                <w:b/>
                <w:sz w:val="18"/>
                <w:szCs w:val="18"/>
              </w:rPr>
            </w:pPr>
            <w:r w:rsidRPr="00063C93">
              <w:rPr>
                <w:b/>
                <w:sz w:val="18"/>
                <w:szCs w:val="18"/>
              </w:rPr>
              <w:t>Weighted Average</w:t>
            </w:r>
          </w:p>
          <w:p w:rsidR="008E7156" w:rsidRPr="00063C93" w:rsidP="00544294" w14:paraId="31E0CF2B" w14:textId="08058CC9">
            <w:pPr>
              <w:pStyle w:val="TableParagraph"/>
              <w:spacing w:before="0"/>
              <w:jc w:val="center"/>
              <w:rPr>
                <w:b/>
                <w:sz w:val="18"/>
                <w:szCs w:val="18"/>
              </w:rPr>
            </w:pPr>
            <w:r w:rsidRPr="00063C93">
              <w:rPr>
                <w:b/>
                <w:sz w:val="18"/>
                <w:szCs w:val="18"/>
              </w:rPr>
              <w:t>($/Hour)</w:t>
            </w:r>
          </w:p>
        </w:tc>
      </w:tr>
      <w:tr w14:paraId="21624A03" w14:textId="77777777" w:rsidTr="00043B78">
        <w:tblPrEx>
          <w:tblW w:w="9360" w:type="dxa"/>
          <w:tblInd w:w="8" w:type="dxa"/>
          <w:tblLayout w:type="fixed"/>
          <w:tblCellMar>
            <w:left w:w="0" w:type="dxa"/>
            <w:right w:w="0" w:type="dxa"/>
          </w:tblCellMar>
          <w:tblLook w:val="01E0"/>
        </w:tblPrEx>
        <w:trPr>
          <w:trHeight w:val="317"/>
        </w:trPr>
        <w:tc>
          <w:tcPr>
            <w:tcW w:w="4754" w:type="dxa"/>
            <w:vAlign w:val="center"/>
          </w:tcPr>
          <w:p w:rsidR="001058E0" w:rsidRPr="00063C93" w:rsidP="001058E0" w14:paraId="5D8A9539" w14:textId="77777777">
            <w:pPr>
              <w:pStyle w:val="TableParagraph"/>
              <w:tabs>
                <w:tab w:val="left" w:pos="168"/>
              </w:tabs>
              <w:spacing w:before="0"/>
              <w:rPr>
                <w:sz w:val="18"/>
                <w:szCs w:val="18"/>
              </w:rPr>
            </w:pPr>
            <w:r w:rsidRPr="00063C93">
              <w:rPr>
                <w:sz w:val="18"/>
                <w:szCs w:val="18"/>
              </w:rPr>
              <w:t>Clerical – Receptionist, Office Asst. (GS-07/05)</w:t>
            </w:r>
          </w:p>
        </w:tc>
        <w:tc>
          <w:tcPr>
            <w:tcW w:w="900" w:type="dxa"/>
            <w:vAlign w:val="center"/>
          </w:tcPr>
          <w:p w:rsidR="001058E0" w:rsidRPr="00063C93" w:rsidP="001058E0" w14:paraId="288BA2FF" w14:textId="7E3A02DB">
            <w:pPr>
              <w:pStyle w:val="TableParagraph"/>
              <w:spacing w:before="0"/>
              <w:ind w:right="90"/>
              <w:jc w:val="right"/>
              <w:rPr>
                <w:sz w:val="18"/>
                <w:szCs w:val="18"/>
              </w:rPr>
            </w:pPr>
            <w:r>
              <w:rPr>
                <w:sz w:val="18"/>
                <w:szCs w:val="18"/>
              </w:rPr>
              <w:t xml:space="preserve">$2.54 </w:t>
            </w:r>
          </w:p>
        </w:tc>
        <w:tc>
          <w:tcPr>
            <w:tcW w:w="1350" w:type="dxa"/>
            <w:vAlign w:val="center"/>
          </w:tcPr>
          <w:p w:rsidR="001058E0" w:rsidRPr="00063C93" w:rsidP="001058E0" w14:paraId="0FF8CAB6" w14:textId="427B141B">
            <w:pPr>
              <w:pStyle w:val="TableParagraph"/>
              <w:spacing w:before="0"/>
              <w:ind w:right="90"/>
              <w:jc w:val="right"/>
              <w:rPr>
                <w:sz w:val="18"/>
                <w:szCs w:val="18"/>
              </w:rPr>
            </w:pPr>
            <w:r>
              <w:rPr>
                <w:sz w:val="18"/>
                <w:szCs w:val="18"/>
              </w:rPr>
              <w:t xml:space="preserve">$2.54 </w:t>
            </w:r>
          </w:p>
        </w:tc>
        <w:tc>
          <w:tcPr>
            <w:tcW w:w="1350" w:type="dxa"/>
            <w:vAlign w:val="center"/>
          </w:tcPr>
          <w:p w:rsidR="001058E0" w:rsidRPr="00063C93" w:rsidP="001058E0" w14:paraId="568552D3" w14:textId="14CB12C7">
            <w:pPr>
              <w:pStyle w:val="TableParagraph"/>
              <w:tabs>
                <w:tab w:val="left" w:pos="0"/>
              </w:tabs>
              <w:spacing w:before="0"/>
              <w:jc w:val="center"/>
              <w:rPr>
                <w:sz w:val="18"/>
                <w:szCs w:val="18"/>
              </w:rPr>
            </w:pPr>
            <w:r>
              <w:rPr>
                <w:sz w:val="18"/>
                <w:szCs w:val="18"/>
              </w:rPr>
              <w:t xml:space="preserve">$2.54 </w:t>
            </w:r>
          </w:p>
        </w:tc>
        <w:tc>
          <w:tcPr>
            <w:tcW w:w="1006" w:type="dxa"/>
            <w:vAlign w:val="center"/>
          </w:tcPr>
          <w:p w:rsidR="001058E0" w:rsidRPr="00063C93" w:rsidP="001058E0" w14:paraId="53C75705" w14:textId="2E8AD4EF">
            <w:pPr>
              <w:pStyle w:val="TableParagraph"/>
              <w:spacing w:before="0"/>
              <w:ind w:right="90"/>
              <w:jc w:val="right"/>
              <w:rPr>
                <w:sz w:val="18"/>
                <w:szCs w:val="18"/>
              </w:rPr>
            </w:pPr>
            <w:r>
              <w:rPr>
                <w:sz w:val="18"/>
                <w:szCs w:val="18"/>
              </w:rPr>
              <w:t xml:space="preserve">$2.54 </w:t>
            </w:r>
          </w:p>
        </w:tc>
      </w:tr>
      <w:tr w14:paraId="7A9498BE" w14:textId="77777777" w:rsidTr="00043B78">
        <w:tblPrEx>
          <w:tblW w:w="9360" w:type="dxa"/>
          <w:tblInd w:w="8" w:type="dxa"/>
          <w:tblLayout w:type="fixed"/>
          <w:tblCellMar>
            <w:left w:w="0" w:type="dxa"/>
            <w:right w:w="0" w:type="dxa"/>
          </w:tblCellMar>
          <w:tblLook w:val="01E0"/>
        </w:tblPrEx>
        <w:trPr>
          <w:trHeight w:val="317"/>
        </w:trPr>
        <w:tc>
          <w:tcPr>
            <w:tcW w:w="4754" w:type="dxa"/>
            <w:vAlign w:val="center"/>
          </w:tcPr>
          <w:p w:rsidR="001058E0" w:rsidRPr="00063C93" w:rsidP="001058E0" w14:paraId="52BE1DD8" w14:textId="77777777">
            <w:pPr>
              <w:pStyle w:val="TableParagraph"/>
              <w:tabs>
                <w:tab w:val="left" w:pos="168"/>
              </w:tabs>
              <w:spacing w:before="0"/>
              <w:rPr>
                <w:sz w:val="18"/>
                <w:szCs w:val="18"/>
              </w:rPr>
            </w:pPr>
            <w:r w:rsidRPr="00063C93">
              <w:rPr>
                <w:sz w:val="18"/>
                <w:szCs w:val="18"/>
              </w:rPr>
              <w:t>Legal documents examiner – Permit Examiner (GS-09/05)</w:t>
            </w:r>
          </w:p>
        </w:tc>
        <w:tc>
          <w:tcPr>
            <w:tcW w:w="900" w:type="dxa"/>
            <w:vAlign w:val="center"/>
          </w:tcPr>
          <w:p w:rsidR="001058E0" w:rsidRPr="00063C93" w:rsidP="001058E0" w14:paraId="628BCF9E" w14:textId="365318B9">
            <w:pPr>
              <w:pStyle w:val="TableParagraph"/>
              <w:spacing w:before="0"/>
              <w:ind w:right="90"/>
              <w:jc w:val="right"/>
              <w:rPr>
                <w:sz w:val="18"/>
                <w:szCs w:val="18"/>
              </w:rPr>
            </w:pPr>
            <w:r>
              <w:rPr>
                <w:sz w:val="18"/>
                <w:szCs w:val="18"/>
              </w:rPr>
              <w:t>18.64</w:t>
            </w:r>
          </w:p>
        </w:tc>
        <w:tc>
          <w:tcPr>
            <w:tcW w:w="1350" w:type="dxa"/>
            <w:vAlign w:val="center"/>
          </w:tcPr>
          <w:p w:rsidR="001058E0" w:rsidRPr="00063C93" w:rsidP="001058E0" w14:paraId="28A8CCAC" w14:textId="7020664A">
            <w:pPr>
              <w:pStyle w:val="TableParagraph"/>
              <w:spacing w:before="0"/>
              <w:ind w:right="90"/>
              <w:jc w:val="right"/>
              <w:rPr>
                <w:sz w:val="18"/>
                <w:szCs w:val="18"/>
              </w:rPr>
            </w:pPr>
            <w:r>
              <w:rPr>
                <w:sz w:val="18"/>
                <w:szCs w:val="18"/>
              </w:rPr>
              <w:t>18.64</w:t>
            </w:r>
          </w:p>
        </w:tc>
        <w:tc>
          <w:tcPr>
            <w:tcW w:w="1350" w:type="dxa"/>
            <w:vAlign w:val="center"/>
          </w:tcPr>
          <w:p w:rsidR="001058E0" w:rsidRPr="00063C93" w:rsidP="001058E0" w14:paraId="6EC0A804" w14:textId="79465104">
            <w:pPr>
              <w:pStyle w:val="TableParagraph"/>
              <w:tabs>
                <w:tab w:val="left" w:pos="0"/>
              </w:tabs>
              <w:spacing w:before="0"/>
              <w:jc w:val="center"/>
              <w:rPr>
                <w:sz w:val="18"/>
                <w:szCs w:val="18"/>
              </w:rPr>
            </w:pPr>
            <w:r>
              <w:rPr>
                <w:sz w:val="18"/>
                <w:szCs w:val="18"/>
              </w:rPr>
              <w:t>18.64</w:t>
            </w:r>
          </w:p>
        </w:tc>
        <w:tc>
          <w:tcPr>
            <w:tcW w:w="1006" w:type="dxa"/>
            <w:vAlign w:val="center"/>
          </w:tcPr>
          <w:p w:rsidR="001058E0" w:rsidRPr="00063C93" w:rsidP="001058E0" w14:paraId="6FFA90DE" w14:textId="6B1B9B59">
            <w:pPr>
              <w:pStyle w:val="TableParagraph"/>
              <w:spacing w:before="0"/>
              <w:ind w:right="90"/>
              <w:jc w:val="right"/>
              <w:rPr>
                <w:sz w:val="18"/>
                <w:szCs w:val="18"/>
              </w:rPr>
            </w:pPr>
            <w:r>
              <w:rPr>
                <w:sz w:val="18"/>
                <w:szCs w:val="18"/>
              </w:rPr>
              <w:t>18.64</w:t>
            </w:r>
          </w:p>
        </w:tc>
      </w:tr>
      <w:tr w14:paraId="1653A7A0" w14:textId="77777777" w:rsidTr="00043B78">
        <w:tblPrEx>
          <w:tblW w:w="9360" w:type="dxa"/>
          <w:tblInd w:w="8" w:type="dxa"/>
          <w:tblLayout w:type="fixed"/>
          <w:tblCellMar>
            <w:left w:w="0" w:type="dxa"/>
            <w:right w:w="0" w:type="dxa"/>
          </w:tblCellMar>
          <w:tblLook w:val="01E0"/>
        </w:tblPrEx>
        <w:trPr>
          <w:trHeight w:val="317"/>
        </w:trPr>
        <w:tc>
          <w:tcPr>
            <w:tcW w:w="4754" w:type="dxa"/>
            <w:vAlign w:val="center"/>
          </w:tcPr>
          <w:p w:rsidR="001058E0" w:rsidRPr="00063C93" w:rsidP="001058E0" w14:paraId="31B4BA38" w14:textId="77777777">
            <w:pPr>
              <w:pStyle w:val="TableParagraph"/>
              <w:tabs>
                <w:tab w:val="left" w:pos="168"/>
              </w:tabs>
              <w:spacing w:before="0"/>
              <w:rPr>
                <w:sz w:val="18"/>
                <w:szCs w:val="18"/>
              </w:rPr>
            </w:pPr>
            <w:r w:rsidRPr="00063C93">
              <w:rPr>
                <w:sz w:val="18"/>
                <w:szCs w:val="18"/>
              </w:rPr>
              <w:t>Legal documents examiner - Permit Examiner (GS-11/05)</w:t>
            </w:r>
          </w:p>
        </w:tc>
        <w:tc>
          <w:tcPr>
            <w:tcW w:w="900" w:type="dxa"/>
            <w:vAlign w:val="center"/>
          </w:tcPr>
          <w:p w:rsidR="001058E0" w:rsidRPr="00063C93" w:rsidP="001058E0" w14:paraId="7D58C04B" w14:textId="626F2CC0">
            <w:pPr>
              <w:pStyle w:val="TableParagraph"/>
              <w:spacing w:before="0"/>
              <w:ind w:right="90"/>
              <w:jc w:val="right"/>
              <w:rPr>
                <w:sz w:val="18"/>
                <w:szCs w:val="18"/>
              </w:rPr>
            </w:pPr>
            <w:r>
              <w:rPr>
                <w:sz w:val="18"/>
                <w:szCs w:val="18"/>
              </w:rPr>
              <w:t>22.55</w:t>
            </w:r>
          </w:p>
        </w:tc>
        <w:tc>
          <w:tcPr>
            <w:tcW w:w="1350" w:type="dxa"/>
            <w:vAlign w:val="center"/>
          </w:tcPr>
          <w:p w:rsidR="001058E0" w:rsidRPr="00063C93" w:rsidP="001058E0" w14:paraId="50D6082A" w14:textId="15B92627">
            <w:pPr>
              <w:pStyle w:val="TableParagraph"/>
              <w:spacing w:before="0"/>
              <w:ind w:right="90"/>
              <w:jc w:val="right"/>
              <w:rPr>
                <w:sz w:val="18"/>
                <w:szCs w:val="18"/>
              </w:rPr>
            </w:pPr>
            <w:r>
              <w:rPr>
                <w:sz w:val="18"/>
                <w:szCs w:val="18"/>
              </w:rPr>
              <w:t>22.55</w:t>
            </w:r>
          </w:p>
        </w:tc>
        <w:tc>
          <w:tcPr>
            <w:tcW w:w="1350" w:type="dxa"/>
            <w:vAlign w:val="center"/>
          </w:tcPr>
          <w:p w:rsidR="001058E0" w:rsidRPr="00063C93" w:rsidP="001058E0" w14:paraId="3E04041B" w14:textId="050B89FE">
            <w:pPr>
              <w:pStyle w:val="TableParagraph"/>
              <w:tabs>
                <w:tab w:val="left" w:pos="0"/>
              </w:tabs>
              <w:spacing w:before="0"/>
              <w:jc w:val="center"/>
              <w:rPr>
                <w:sz w:val="18"/>
                <w:szCs w:val="18"/>
              </w:rPr>
            </w:pPr>
            <w:r>
              <w:rPr>
                <w:sz w:val="18"/>
                <w:szCs w:val="18"/>
              </w:rPr>
              <w:t>22.55</w:t>
            </w:r>
          </w:p>
        </w:tc>
        <w:tc>
          <w:tcPr>
            <w:tcW w:w="1006" w:type="dxa"/>
            <w:vAlign w:val="center"/>
          </w:tcPr>
          <w:p w:rsidR="001058E0" w:rsidRPr="00063C93" w:rsidP="001058E0" w14:paraId="3B1E5946" w14:textId="7B392E72">
            <w:pPr>
              <w:pStyle w:val="TableParagraph"/>
              <w:spacing w:before="0"/>
              <w:ind w:right="90"/>
              <w:jc w:val="right"/>
              <w:rPr>
                <w:sz w:val="18"/>
                <w:szCs w:val="18"/>
              </w:rPr>
            </w:pPr>
            <w:r>
              <w:rPr>
                <w:sz w:val="18"/>
                <w:szCs w:val="18"/>
              </w:rPr>
              <w:t>22.55</w:t>
            </w:r>
          </w:p>
        </w:tc>
      </w:tr>
      <w:tr w14:paraId="02C96169" w14:textId="77777777" w:rsidTr="00043B78">
        <w:tblPrEx>
          <w:tblW w:w="9360" w:type="dxa"/>
          <w:tblInd w:w="8" w:type="dxa"/>
          <w:tblLayout w:type="fixed"/>
          <w:tblCellMar>
            <w:left w:w="0" w:type="dxa"/>
            <w:right w:w="0" w:type="dxa"/>
          </w:tblCellMar>
          <w:tblLook w:val="01E0"/>
        </w:tblPrEx>
        <w:trPr>
          <w:trHeight w:val="317"/>
        </w:trPr>
        <w:tc>
          <w:tcPr>
            <w:tcW w:w="4754" w:type="dxa"/>
            <w:vAlign w:val="center"/>
          </w:tcPr>
          <w:p w:rsidR="001058E0" w:rsidRPr="00063C93" w:rsidP="001058E0" w14:paraId="22526CC2" w14:textId="77777777">
            <w:pPr>
              <w:pStyle w:val="TableParagraph"/>
              <w:tabs>
                <w:tab w:val="left" w:pos="168"/>
              </w:tabs>
              <w:spacing w:before="0"/>
              <w:rPr>
                <w:sz w:val="18"/>
                <w:szCs w:val="18"/>
              </w:rPr>
            </w:pPr>
            <w:r w:rsidRPr="00063C93">
              <w:rPr>
                <w:sz w:val="18"/>
                <w:szCs w:val="18"/>
              </w:rPr>
              <w:t>Biologist (GS-11/05)</w:t>
            </w:r>
          </w:p>
        </w:tc>
        <w:tc>
          <w:tcPr>
            <w:tcW w:w="900" w:type="dxa"/>
            <w:vAlign w:val="center"/>
          </w:tcPr>
          <w:p w:rsidR="001058E0" w:rsidRPr="00063C93" w:rsidP="001058E0" w14:paraId="4F231AD4" w14:textId="5B3C7803">
            <w:pPr>
              <w:pStyle w:val="TableParagraph"/>
              <w:spacing w:before="0"/>
              <w:ind w:right="90"/>
              <w:jc w:val="right"/>
              <w:rPr>
                <w:sz w:val="18"/>
                <w:szCs w:val="18"/>
              </w:rPr>
            </w:pPr>
            <w:r>
              <w:rPr>
                <w:color w:val="000000"/>
                <w:sz w:val="18"/>
                <w:szCs w:val="18"/>
              </w:rPr>
              <w:t>7.52</w:t>
            </w:r>
          </w:p>
        </w:tc>
        <w:tc>
          <w:tcPr>
            <w:tcW w:w="1350" w:type="dxa"/>
            <w:vAlign w:val="center"/>
          </w:tcPr>
          <w:p w:rsidR="001058E0" w:rsidRPr="00063C93" w:rsidP="001058E0" w14:paraId="10C91461" w14:textId="4BD3F665">
            <w:pPr>
              <w:pStyle w:val="TableParagraph"/>
              <w:spacing w:before="0"/>
              <w:ind w:right="90"/>
              <w:jc w:val="right"/>
              <w:rPr>
                <w:sz w:val="18"/>
                <w:szCs w:val="18"/>
              </w:rPr>
            </w:pPr>
            <w:r>
              <w:rPr>
                <w:color w:val="000000"/>
                <w:sz w:val="18"/>
                <w:szCs w:val="18"/>
              </w:rPr>
              <w:t>7.52</w:t>
            </w:r>
          </w:p>
        </w:tc>
        <w:tc>
          <w:tcPr>
            <w:tcW w:w="1350" w:type="dxa"/>
            <w:vAlign w:val="center"/>
          </w:tcPr>
          <w:p w:rsidR="001058E0" w:rsidRPr="00063C93" w:rsidP="001058E0" w14:paraId="0D1F8D28" w14:textId="35363124">
            <w:pPr>
              <w:pStyle w:val="TableParagraph"/>
              <w:tabs>
                <w:tab w:val="left" w:pos="0"/>
              </w:tabs>
              <w:spacing w:before="0"/>
              <w:jc w:val="center"/>
              <w:rPr>
                <w:sz w:val="18"/>
                <w:szCs w:val="18"/>
              </w:rPr>
            </w:pPr>
            <w:r>
              <w:rPr>
                <w:color w:val="000000"/>
                <w:sz w:val="18"/>
                <w:szCs w:val="18"/>
              </w:rPr>
              <w:t>7.52</w:t>
            </w:r>
          </w:p>
        </w:tc>
        <w:tc>
          <w:tcPr>
            <w:tcW w:w="1006" w:type="dxa"/>
            <w:vAlign w:val="center"/>
          </w:tcPr>
          <w:p w:rsidR="001058E0" w:rsidRPr="00063C93" w:rsidP="001058E0" w14:paraId="0E76E8B0" w14:textId="36DFC924">
            <w:pPr>
              <w:pStyle w:val="TableParagraph"/>
              <w:spacing w:before="0"/>
              <w:ind w:right="90"/>
              <w:jc w:val="right"/>
              <w:rPr>
                <w:sz w:val="18"/>
                <w:szCs w:val="18"/>
              </w:rPr>
            </w:pPr>
            <w:r>
              <w:rPr>
                <w:color w:val="000000"/>
                <w:sz w:val="18"/>
                <w:szCs w:val="18"/>
              </w:rPr>
              <w:t>7.52</w:t>
            </w:r>
          </w:p>
        </w:tc>
      </w:tr>
      <w:tr w14:paraId="6FF35755" w14:textId="77777777" w:rsidTr="00043B78">
        <w:tblPrEx>
          <w:tblW w:w="9360" w:type="dxa"/>
          <w:tblInd w:w="8" w:type="dxa"/>
          <w:tblLayout w:type="fixed"/>
          <w:tblCellMar>
            <w:left w:w="0" w:type="dxa"/>
            <w:right w:w="0" w:type="dxa"/>
          </w:tblCellMar>
          <w:tblLook w:val="01E0"/>
        </w:tblPrEx>
        <w:trPr>
          <w:trHeight w:val="317"/>
        </w:trPr>
        <w:tc>
          <w:tcPr>
            <w:tcW w:w="4754" w:type="dxa"/>
            <w:vAlign w:val="center"/>
          </w:tcPr>
          <w:p w:rsidR="001058E0" w:rsidRPr="00063C93" w:rsidP="001058E0" w14:paraId="02AAB8D6" w14:textId="77777777">
            <w:pPr>
              <w:pStyle w:val="TableParagraph"/>
              <w:tabs>
                <w:tab w:val="left" w:pos="168"/>
              </w:tabs>
              <w:spacing w:before="0"/>
              <w:ind w:right="108"/>
              <w:rPr>
                <w:sz w:val="18"/>
                <w:szCs w:val="18"/>
              </w:rPr>
            </w:pPr>
            <w:r w:rsidRPr="00063C93">
              <w:rPr>
                <w:sz w:val="18"/>
                <w:szCs w:val="18"/>
              </w:rPr>
              <w:t>Supervisor – Permit Chief (GS-12/05)</w:t>
            </w:r>
          </w:p>
        </w:tc>
        <w:tc>
          <w:tcPr>
            <w:tcW w:w="900" w:type="dxa"/>
            <w:vAlign w:val="center"/>
          </w:tcPr>
          <w:p w:rsidR="001058E0" w:rsidRPr="00063C93" w:rsidP="001058E0" w14:paraId="6A81AC5A" w14:textId="3A47CEA3">
            <w:pPr>
              <w:pStyle w:val="TableParagraph"/>
              <w:spacing w:before="0"/>
              <w:ind w:right="90"/>
              <w:jc w:val="right"/>
              <w:rPr>
                <w:sz w:val="18"/>
                <w:szCs w:val="18"/>
              </w:rPr>
            </w:pPr>
            <w:r>
              <w:rPr>
                <w:color w:val="000000"/>
                <w:sz w:val="18"/>
                <w:szCs w:val="18"/>
              </w:rPr>
              <w:t>18.02</w:t>
            </w:r>
          </w:p>
        </w:tc>
        <w:tc>
          <w:tcPr>
            <w:tcW w:w="1350" w:type="dxa"/>
            <w:vAlign w:val="center"/>
          </w:tcPr>
          <w:p w:rsidR="001058E0" w:rsidRPr="00063C93" w:rsidP="001058E0" w14:paraId="0BBDFBE5" w14:textId="2EA383B7">
            <w:pPr>
              <w:pStyle w:val="TableParagraph"/>
              <w:spacing w:before="0"/>
              <w:ind w:right="90"/>
              <w:jc w:val="right"/>
              <w:rPr>
                <w:sz w:val="18"/>
                <w:szCs w:val="18"/>
              </w:rPr>
            </w:pPr>
            <w:r>
              <w:rPr>
                <w:color w:val="000000"/>
                <w:sz w:val="18"/>
                <w:szCs w:val="18"/>
              </w:rPr>
              <w:t>18.02</w:t>
            </w:r>
          </w:p>
        </w:tc>
        <w:tc>
          <w:tcPr>
            <w:tcW w:w="1350" w:type="dxa"/>
            <w:vAlign w:val="center"/>
          </w:tcPr>
          <w:p w:rsidR="001058E0" w:rsidRPr="00063C93" w:rsidP="001058E0" w14:paraId="12752E0D" w14:textId="7D0BFB91">
            <w:pPr>
              <w:pStyle w:val="TableParagraph"/>
              <w:tabs>
                <w:tab w:val="left" w:pos="0"/>
              </w:tabs>
              <w:spacing w:before="0"/>
              <w:jc w:val="center"/>
              <w:rPr>
                <w:sz w:val="18"/>
                <w:szCs w:val="18"/>
              </w:rPr>
            </w:pPr>
            <w:r>
              <w:rPr>
                <w:color w:val="000000"/>
                <w:sz w:val="18"/>
                <w:szCs w:val="18"/>
              </w:rPr>
              <w:t>18.02</w:t>
            </w:r>
          </w:p>
        </w:tc>
        <w:tc>
          <w:tcPr>
            <w:tcW w:w="1006" w:type="dxa"/>
            <w:vAlign w:val="center"/>
          </w:tcPr>
          <w:p w:rsidR="001058E0" w:rsidRPr="00063C93" w:rsidP="001058E0" w14:paraId="3474627E" w14:textId="69358A84">
            <w:pPr>
              <w:pStyle w:val="TableParagraph"/>
              <w:spacing w:before="0"/>
              <w:ind w:right="90"/>
              <w:jc w:val="right"/>
              <w:rPr>
                <w:sz w:val="18"/>
                <w:szCs w:val="18"/>
              </w:rPr>
            </w:pPr>
            <w:r>
              <w:rPr>
                <w:color w:val="000000"/>
                <w:sz w:val="18"/>
                <w:szCs w:val="18"/>
              </w:rPr>
              <w:t>18.02</w:t>
            </w:r>
          </w:p>
        </w:tc>
      </w:tr>
      <w:tr w14:paraId="7C350F7F" w14:textId="77777777" w:rsidTr="00043B78">
        <w:tblPrEx>
          <w:tblW w:w="9360" w:type="dxa"/>
          <w:tblInd w:w="8" w:type="dxa"/>
          <w:tblLayout w:type="fixed"/>
          <w:tblCellMar>
            <w:left w:w="0" w:type="dxa"/>
            <w:right w:w="0" w:type="dxa"/>
          </w:tblCellMar>
          <w:tblLook w:val="01E0"/>
        </w:tblPrEx>
        <w:trPr>
          <w:trHeight w:val="317"/>
        </w:trPr>
        <w:tc>
          <w:tcPr>
            <w:tcW w:w="4754" w:type="dxa"/>
            <w:vAlign w:val="center"/>
          </w:tcPr>
          <w:p w:rsidR="001058E0" w:rsidRPr="00063C93" w:rsidP="001058E0" w14:paraId="656A56BB" w14:textId="77777777">
            <w:pPr>
              <w:pStyle w:val="TableParagraph"/>
              <w:tabs>
                <w:tab w:val="left" w:pos="168"/>
              </w:tabs>
              <w:spacing w:before="0"/>
              <w:rPr>
                <w:sz w:val="18"/>
                <w:szCs w:val="18"/>
              </w:rPr>
            </w:pPr>
            <w:r w:rsidRPr="00063C93">
              <w:rPr>
                <w:sz w:val="18"/>
                <w:szCs w:val="18"/>
              </w:rPr>
              <w:t>Management - Branch/Division Chief, Solicitor (GS-13/05)</w:t>
            </w:r>
          </w:p>
        </w:tc>
        <w:tc>
          <w:tcPr>
            <w:tcW w:w="900" w:type="dxa"/>
            <w:vAlign w:val="center"/>
          </w:tcPr>
          <w:p w:rsidR="001058E0" w:rsidRPr="00063C93" w:rsidP="001058E0" w14:paraId="3B8E31B4" w14:textId="788EC8C3">
            <w:pPr>
              <w:pStyle w:val="TableParagraph"/>
              <w:spacing w:before="0"/>
              <w:ind w:right="90"/>
              <w:jc w:val="right"/>
              <w:rPr>
                <w:sz w:val="18"/>
                <w:szCs w:val="18"/>
              </w:rPr>
            </w:pPr>
            <w:r>
              <w:rPr>
                <w:color w:val="000000"/>
                <w:sz w:val="18"/>
                <w:szCs w:val="18"/>
              </w:rPr>
              <w:t>5.36</w:t>
            </w:r>
          </w:p>
        </w:tc>
        <w:tc>
          <w:tcPr>
            <w:tcW w:w="1350" w:type="dxa"/>
            <w:vAlign w:val="center"/>
          </w:tcPr>
          <w:p w:rsidR="001058E0" w:rsidRPr="00063C93" w:rsidP="001058E0" w14:paraId="5915A433" w14:textId="020A1493">
            <w:pPr>
              <w:pStyle w:val="TableParagraph"/>
              <w:spacing w:before="0"/>
              <w:ind w:right="90"/>
              <w:jc w:val="right"/>
              <w:rPr>
                <w:sz w:val="18"/>
                <w:szCs w:val="18"/>
              </w:rPr>
            </w:pPr>
            <w:r>
              <w:rPr>
                <w:color w:val="000000"/>
                <w:sz w:val="18"/>
                <w:szCs w:val="18"/>
              </w:rPr>
              <w:t>5.36</w:t>
            </w:r>
          </w:p>
        </w:tc>
        <w:tc>
          <w:tcPr>
            <w:tcW w:w="1350" w:type="dxa"/>
            <w:vAlign w:val="center"/>
          </w:tcPr>
          <w:p w:rsidR="001058E0" w:rsidRPr="00063C93" w:rsidP="001058E0" w14:paraId="2E492241" w14:textId="6B55A084">
            <w:pPr>
              <w:pStyle w:val="TableParagraph"/>
              <w:tabs>
                <w:tab w:val="left" w:pos="0"/>
              </w:tabs>
              <w:spacing w:before="0"/>
              <w:jc w:val="center"/>
              <w:rPr>
                <w:sz w:val="18"/>
                <w:szCs w:val="18"/>
              </w:rPr>
            </w:pPr>
            <w:r>
              <w:rPr>
                <w:color w:val="000000"/>
                <w:sz w:val="18"/>
                <w:szCs w:val="18"/>
              </w:rPr>
              <w:t>5.36</w:t>
            </w:r>
          </w:p>
        </w:tc>
        <w:tc>
          <w:tcPr>
            <w:tcW w:w="1006" w:type="dxa"/>
            <w:vAlign w:val="center"/>
          </w:tcPr>
          <w:p w:rsidR="001058E0" w:rsidRPr="00063C93" w:rsidP="001058E0" w14:paraId="46B3D667" w14:textId="69CDC6C4">
            <w:pPr>
              <w:pStyle w:val="TableParagraph"/>
              <w:spacing w:before="0"/>
              <w:ind w:right="90"/>
              <w:jc w:val="right"/>
              <w:rPr>
                <w:sz w:val="18"/>
                <w:szCs w:val="18"/>
              </w:rPr>
            </w:pPr>
            <w:r>
              <w:rPr>
                <w:color w:val="000000"/>
                <w:sz w:val="18"/>
                <w:szCs w:val="18"/>
              </w:rPr>
              <w:t>5.36</w:t>
            </w:r>
          </w:p>
        </w:tc>
      </w:tr>
      <w:tr w14:paraId="2F126632" w14:textId="77777777" w:rsidTr="00043B78">
        <w:tblPrEx>
          <w:tblW w:w="9360" w:type="dxa"/>
          <w:tblInd w:w="8" w:type="dxa"/>
          <w:tblLayout w:type="fixed"/>
          <w:tblCellMar>
            <w:left w:w="0" w:type="dxa"/>
            <w:right w:w="0" w:type="dxa"/>
          </w:tblCellMar>
          <w:tblLook w:val="01E0"/>
        </w:tblPrEx>
        <w:trPr>
          <w:trHeight w:val="317"/>
        </w:trPr>
        <w:tc>
          <w:tcPr>
            <w:tcW w:w="8354" w:type="dxa"/>
            <w:gridSpan w:val="4"/>
            <w:shd w:val="clear" w:color="auto" w:fill="D9D9D9" w:themeFill="background1" w:themeFillShade="D9"/>
            <w:vAlign w:val="center"/>
          </w:tcPr>
          <w:p w:rsidR="001058E0" w:rsidRPr="00063C93" w:rsidP="001058E0" w14:paraId="1AA0726D" w14:textId="2753FEA3">
            <w:pPr>
              <w:pStyle w:val="TableParagraph"/>
              <w:tabs>
                <w:tab w:val="left" w:pos="0"/>
              </w:tabs>
              <w:spacing w:before="0"/>
              <w:ind w:right="90"/>
              <w:jc w:val="right"/>
              <w:rPr>
                <w:b/>
                <w:sz w:val="18"/>
                <w:szCs w:val="18"/>
              </w:rPr>
            </w:pPr>
            <w:r w:rsidRPr="00063C93">
              <w:rPr>
                <w:b/>
                <w:sz w:val="18"/>
                <w:szCs w:val="18"/>
              </w:rPr>
              <w:t xml:space="preserve">Weighted Average ($/hr): </w:t>
            </w:r>
          </w:p>
        </w:tc>
        <w:tc>
          <w:tcPr>
            <w:tcW w:w="1006" w:type="dxa"/>
            <w:shd w:val="clear" w:color="auto" w:fill="D9D9D9" w:themeFill="background1" w:themeFillShade="D9"/>
            <w:vAlign w:val="center"/>
          </w:tcPr>
          <w:p w:rsidR="001058E0" w:rsidRPr="00063C93" w:rsidP="001058E0" w14:paraId="185279AB" w14:textId="06CF3E0F">
            <w:pPr>
              <w:pStyle w:val="TableParagraph"/>
              <w:spacing w:before="0"/>
              <w:ind w:right="90"/>
              <w:jc w:val="right"/>
              <w:rPr>
                <w:b/>
                <w:bCs/>
                <w:sz w:val="18"/>
                <w:szCs w:val="18"/>
              </w:rPr>
            </w:pPr>
            <w:r>
              <w:rPr>
                <w:b/>
                <w:bCs/>
                <w:sz w:val="18"/>
                <w:szCs w:val="18"/>
              </w:rPr>
              <w:t xml:space="preserve">$74.62 </w:t>
            </w:r>
          </w:p>
        </w:tc>
      </w:tr>
    </w:tbl>
    <w:p w:rsidR="008E7156" w:rsidRPr="00063C93" w:rsidP="00544294" w14:paraId="6FE7542B" w14:textId="17195586">
      <w:pPr>
        <w:tabs>
          <w:tab w:val="left" w:pos="360"/>
        </w:tabs>
        <w:rPr>
          <w:rFonts w:cs="Arial"/>
          <w:sz w:val="18"/>
          <w:szCs w:val="18"/>
        </w:rPr>
      </w:pPr>
      <w:r w:rsidRPr="00063C93">
        <w:rPr>
          <w:rFonts w:cs="Arial"/>
          <w:sz w:val="18"/>
          <w:szCs w:val="18"/>
        </w:rPr>
        <w:t>*Rounded</w:t>
      </w:r>
    </w:p>
    <w:p w:rsidR="00C5332A" w:rsidRPr="00A16018" w:rsidP="00544294" w14:paraId="184B3AED" w14:textId="77777777">
      <w:pPr>
        <w:tabs>
          <w:tab w:val="left" w:pos="360"/>
        </w:tabs>
        <w:rPr>
          <w:rFonts w:cs="Arial"/>
        </w:rPr>
      </w:pPr>
    </w:p>
    <w:p w:rsidR="00FF7A7E" w:rsidRPr="00A16018" w:rsidP="00544294" w14:paraId="4AA4FDDE" w14:textId="77777777">
      <w:pPr>
        <w:tabs>
          <w:tab w:val="left" w:pos="450"/>
          <w:tab w:val="left" w:pos="720"/>
        </w:tabs>
        <w:rPr>
          <w:rFonts w:cs="Arial"/>
          <w:b/>
        </w:rPr>
      </w:pPr>
      <w:r w:rsidRPr="00A16018">
        <w:rPr>
          <w:rFonts w:cs="Arial"/>
          <w:b/>
        </w:rPr>
        <w:t>15.</w:t>
      </w:r>
      <w:r w:rsidRPr="00A16018">
        <w:rPr>
          <w:rFonts w:cs="Arial"/>
          <w:b/>
        </w:rPr>
        <w:tab/>
        <w:t>Explain the reasons for any program changes or adjustments in hour or cost burden.</w:t>
      </w:r>
    </w:p>
    <w:p w:rsidR="00FF7A7E" w:rsidRPr="00A16018" w:rsidP="00544294" w14:paraId="36AC1187" w14:textId="77777777">
      <w:pPr>
        <w:tabs>
          <w:tab w:val="left" w:pos="450"/>
          <w:tab w:val="left" w:pos="720"/>
        </w:tabs>
        <w:rPr>
          <w:rFonts w:cs="Arial"/>
        </w:rPr>
      </w:pPr>
    </w:p>
    <w:p w:rsidR="0020743A" w:rsidRPr="00A16018" w:rsidP="00544294" w14:paraId="5E4037ED" w14:textId="7261A826">
      <w:pPr>
        <w:pStyle w:val="BodyText"/>
        <w:tabs>
          <w:tab w:val="left" w:pos="1092"/>
        </w:tabs>
        <w:spacing w:after="0"/>
        <w:rPr>
          <w:rFonts w:cs="Arial"/>
        </w:rPr>
      </w:pPr>
      <w:r w:rsidRPr="00A16018">
        <w:rPr>
          <w:rFonts w:cs="Arial"/>
        </w:rPr>
        <w:t>We are not reporting any program changes or adjustments in hour or cost burden.</w:t>
      </w:r>
    </w:p>
    <w:p w:rsidR="00985E70" w:rsidRPr="00A16018" w:rsidP="00544294" w14:paraId="42C37C63" w14:textId="77777777">
      <w:pPr>
        <w:pStyle w:val="BodyText"/>
        <w:tabs>
          <w:tab w:val="left" w:pos="1092"/>
        </w:tabs>
        <w:spacing w:after="0"/>
        <w:rPr>
          <w:rFonts w:cs="Arial"/>
        </w:rPr>
      </w:pPr>
    </w:p>
    <w:p w:rsidR="00FF7A7E" w:rsidRPr="00A16018" w:rsidP="00544294" w14:paraId="2A65B1F0" w14:textId="77777777">
      <w:pPr>
        <w:tabs>
          <w:tab w:val="left" w:pos="450"/>
          <w:tab w:val="left" w:pos="720"/>
        </w:tabs>
        <w:rPr>
          <w:rFonts w:cs="Arial"/>
          <w:b/>
        </w:rPr>
      </w:pPr>
      <w:r w:rsidRPr="00A16018">
        <w:rPr>
          <w:rFonts w:cs="Arial"/>
          <w:b/>
        </w:rPr>
        <w:t>16.</w:t>
      </w:r>
      <w:r w:rsidRPr="00A16018">
        <w:rPr>
          <w:rFonts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F7A7E" w:rsidRPr="00A16018" w:rsidP="00544294" w14:paraId="1A68144A" w14:textId="77777777">
      <w:pPr>
        <w:tabs>
          <w:tab w:val="left" w:pos="450"/>
          <w:tab w:val="left" w:pos="720"/>
        </w:tabs>
        <w:rPr>
          <w:rFonts w:cs="Arial"/>
        </w:rPr>
      </w:pPr>
    </w:p>
    <w:p w:rsidR="003C6BE8" w:rsidRPr="00A16018" w:rsidP="00544294" w14:paraId="20E059E3" w14:textId="77777777">
      <w:pPr>
        <w:tabs>
          <w:tab w:val="left" w:pos="720"/>
        </w:tabs>
        <w:rPr>
          <w:rFonts w:cs="Arial"/>
        </w:rPr>
      </w:pPr>
      <w:r w:rsidRPr="00A16018">
        <w:rPr>
          <w:rFonts w:cs="Arial"/>
        </w:rPr>
        <w:t>We do not publish the results of these information collections.</w:t>
      </w:r>
    </w:p>
    <w:p w:rsidR="003C6BE8" w:rsidRPr="00A16018" w:rsidP="00544294" w14:paraId="59E52CEF" w14:textId="77777777">
      <w:pPr>
        <w:tabs>
          <w:tab w:val="left" w:pos="720"/>
        </w:tabs>
        <w:rPr>
          <w:rFonts w:cs="Arial"/>
        </w:rPr>
      </w:pPr>
    </w:p>
    <w:p w:rsidR="00FF7A7E" w:rsidRPr="00A16018" w:rsidP="00544294" w14:paraId="3C6A3F64" w14:textId="3D8396EE">
      <w:pPr>
        <w:tabs>
          <w:tab w:val="left" w:pos="450"/>
          <w:tab w:val="left" w:pos="720"/>
        </w:tabs>
        <w:rPr>
          <w:rFonts w:cs="Arial"/>
          <w:b/>
        </w:rPr>
      </w:pPr>
      <w:r w:rsidRPr="00A16018">
        <w:rPr>
          <w:rFonts w:cs="Arial"/>
          <w:b/>
        </w:rPr>
        <w:t>17.</w:t>
      </w:r>
      <w:r w:rsidRPr="00A16018">
        <w:rPr>
          <w:rFonts w:cs="Arial"/>
          <w:b/>
        </w:rPr>
        <w:tab/>
        <w:t>If seeking approval not to display the expiration date for OMB approval of the information collection, explain the reasons that display would be inappropriate.</w:t>
      </w:r>
    </w:p>
    <w:p w:rsidR="00FF7A7E" w:rsidRPr="00A16018" w:rsidP="00544294" w14:paraId="530EA622" w14:textId="77777777">
      <w:pPr>
        <w:tabs>
          <w:tab w:val="left" w:pos="450"/>
          <w:tab w:val="left" w:pos="720"/>
        </w:tabs>
        <w:rPr>
          <w:rFonts w:cs="Arial"/>
        </w:rPr>
      </w:pPr>
    </w:p>
    <w:p w:rsidR="003C6BE8" w:rsidRPr="00A16018" w:rsidP="00544294" w14:paraId="00AF8AE5" w14:textId="77777777">
      <w:pPr>
        <w:tabs>
          <w:tab w:val="left" w:pos="720"/>
        </w:tabs>
        <w:rPr>
          <w:rFonts w:cs="Arial"/>
        </w:rPr>
      </w:pPr>
      <w:r w:rsidRPr="00A16018">
        <w:rPr>
          <w:rFonts w:cs="Arial"/>
        </w:rPr>
        <w:t>We will display the OMB control number and expiration date.</w:t>
      </w:r>
    </w:p>
    <w:p w:rsidR="003C6BE8" w:rsidRPr="00A16018" w:rsidP="00544294" w14:paraId="69701103" w14:textId="77777777">
      <w:pPr>
        <w:tabs>
          <w:tab w:val="left" w:pos="720"/>
        </w:tabs>
        <w:rPr>
          <w:rFonts w:cs="Arial"/>
        </w:rPr>
      </w:pPr>
    </w:p>
    <w:p w:rsidR="00FF7A7E" w:rsidRPr="00A16018" w:rsidP="00544294" w14:paraId="64BB84A3" w14:textId="7C52409B">
      <w:pPr>
        <w:tabs>
          <w:tab w:val="left" w:pos="450"/>
          <w:tab w:val="left" w:pos="720"/>
        </w:tabs>
        <w:rPr>
          <w:rFonts w:cs="Arial"/>
          <w:b/>
        </w:rPr>
      </w:pPr>
      <w:r w:rsidRPr="00A16018">
        <w:rPr>
          <w:rFonts w:cs="Arial"/>
          <w:b/>
        </w:rPr>
        <w:t>18.</w:t>
      </w:r>
      <w:r w:rsidRPr="00A16018">
        <w:rPr>
          <w:rFonts w:cs="Arial"/>
          <w:b/>
        </w:rPr>
        <w:tab/>
        <w:t>Explain each exception to the topics of the certification statement identified in "Certification for Paperwork Reduction Act Submissions."</w:t>
      </w:r>
    </w:p>
    <w:p w:rsidR="00FF7A7E" w:rsidRPr="00A16018" w:rsidP="00544294" w14:paraId="08DC60C9" w14:textId="77777777">
      <w:pPr>
        <w:tabs>
          <w:tab w:val="left" w:pos="450"/>
          <w:tab w:val="left" w:pos="720"/>
        </w:tabs>
        <w:rPr>
          <w:rFonts w:cs="Arial"/>
        </w:rPr>
      </w:pPr>
    </w:p>
    <w:p w:rsidR="003C6BE8" w:rsidRPr="00A16018" w:rsidP="00544294" w14:paraId="46F9BC60" w14:textId="1425FDF7">
      <w:pPr>
        <w:tabs>
          <w:tab w:val="left" w:pos="720"/>
        </w:tabs>
        <w:ind w:left="360" w:hanging="360"/>
        <w:rPr>
          <w:rFonts w:cs="Arial"/>
        </w:rPr>
      </w:pPr>
      <w:r w:rsidRPr="00A16018">
        <w:rPr>
          <w:rFonts w:cs="Arial"/>
        </w:rPr>
        <w:t>There are no exceptions to the certification statement.</w:t>
      </w:r>
    </w:p>
    <w:sectPr w:rsidSect="00951F84">
      <w:headerReference w:type="default" r:id="rId32"/>
      <w:footerReference w:type="default" r:id="rId33"/>
      <w:footerReference w:type="first" r:id="rId34"/>
      <w:type w:val="continuous"/>
      <w:pgSz w:w="12240" w:h="15840" w:code="1"/>
      <w:pgMar w:top="1440" w:right="1440" w:bottom="1440" w:left="1440" w:header="1440" w:footer="720" w:gutter="0"/>
      <w:pgNumType w:fmt="numberInDash"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9664678"/>
      <w:docPartObj>
        <w:docPartGallery w:val="Page Numbers (Bottom of Page)"/>
        <w:docPartUnique/>
      </w:docPartObj>
    </w:sdtPr>
    <w:sdtEndPr>
      <w:rPr>
        <w:rFonts w:cs="Arial"/>
        <w:noProof/>
      </w:rPr>
    </w:sdtEndPr>
    <w:sdtContent>
      <w:p w:rsidR="00486E06" w:rsidRPr="00FF7A7E" w:rsidP="00FF7A7E" w14:paraId="2FB805B4" w14:textId="15B6B1D3">
        <w:pPr>
          <w:pStyle w:val="Footer"/>
          <w:jc w:val="center"/>
          <w:rPr>
            <w:rFonts w:cs="Arial"/>
          </w:rPr>
        </w:pPr>
        <w:r w:rsidRPr="00FF7A7E">
          <w:rPr>
            <w:rFonts w:cs="Arial"/>
          </w:rPr>
          <w:fldChar w:fldCharType="begin"/>
        </w:r>
        <w:r w:rsidRPr="00FF7A7E">
          <w:rPr>
            <w:rFonts w:cs="Arial"/>
          </w:rPr>
          <w:instrText xml:space="preserve"> PAGE   \* MERGEFORMAT </w:instrText>
        </w:r>
        <w:r w:rsidRPr="00FF7A7E">
          <w:rPr>
            <w:rFonts w:cs="Arial"/>
          </w:rPr>
          <w:fldChar w:fldCharType="separate"/>
        </w:r>
        <w:r w:rsidR="00F42C6B">
          <w:rPr>
            <w:rFonts w:cs="Arial"/>
            <w:noProof/>
          </w:rPr>
          <w:t>- 11 -</w:t>
        </w:r>
        <w:r w:rsidRPr="00FF7A7E">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Arial"/>
      </w:rPr>
      <w:id w:val="53216569"/>
      <w:docPartObj>
        <w:docPartGallery w:val="Page Numbers (Bottom of Page)"/>
        <w:docPartUnique/>
      </w:docPartObj>
    </w:sdtPr>
    <w:sdtEndPr>
      <w:rPr>
        <w:noProof/>
      </w:rPr>
    </w:sdtEndPr>
    <w:sdtContent>
      <w:p w:rsidR="00486E06" w:rsidRPr="00FF7A7E" w:rsidP="00FF7A7E" w14:paraId="385CA7D2" w14:textId="58F53B02">
        <w:pPr>
          <w:pStyle w:val="Footer"/>
          <w:jc w:val="center"/>
          <w:rPr>
            <w:rFonts w:cs="Arial"/>
          </w:rPr>
        </w:pPr>
        <w:r w:rsidRPr="00FF7A7E">
          <w:rPr>
            <w:rFonts w:cs="Arial"/>
          </w:rPr>
          <w:fldChar w:fldCharType="begin"/>
        </w:r>
        <w:r w:rsidRPr="00FF7A7E">
          <w:rPr>
            <w:rFonts w:cs="Arial"/>
          </w:rPr>
          <w:instrText xml:space="preserve"> PAGE   \* MERGEFORMAT </w:instrText>
        </w:r>
        <w:r w:rsidRPr="00FF7A7E">
          <w:rPr>
            <w:rFonts w:cs="Arial"/>
          </w:rPr>
          <w:fldChar w:fldCharType="separate"/>
        </w:r>
        <w:r w:rsidR="00F42C6B">
          <w:rPr>
            <w:rFonts w:cs="Arial"/>
            <w:noProof/>
          </w:rPr>
          <w:t>- 1 -</w:t>
        </w:r>
        <w:r w:rsidRPr="00FF7A7E">
          <w:rPr>
            <w:rFonts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E06" w:rsidRPr="00FF7A7E" w:rsidP="00FF7A7E" w14:paraId="707D6EB7" w14:textId="77777777">
    <w:pPr>
      <w:pStyle w:val="Heade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4578D"/>
    <w:multiLevelType w:val="hybridMultilevel"/>
    <w:tmpl w:val="E92CF69E"/>
    <w:lvl w:ilvl="0">
      <w:start w:val="1"/>
      <w:numFmt w:val="bullet"/>
      <w:lvlText w:val=""/>
      <w:lvlJc w:val="left"/>
      <w:pPr>
        <w:ind w:left="1800" w:hanging="360"/>
      </w:pPr>
      <w:rPr>
        <w:rFonts w:ascii="Symbol" w:hAnsi="Symbol" w:hint="default"/>
        <w:w w:val="100"/>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16A6EA1"/>
    <w:multiLevelType w:val="hybridMultilevel"/>
    <w:tmpl w:val="D862D560"/>
    <w:lvl w:ilvl="0">
      <w:start w:val="1"/>
      <w:numFmt w:val="bullet"/>
      <w:lvlText w:val=""/>
      <w:lvlJc w:val="left"/>
      <w:pPr>
        <w:ind w:left="1980" w:hanging="360"/>
      </w:pPr>
      <w:rPr>
        <w:rFonts w:ascii="Arial" w:hAnsi="Arial" w:hint="default"/>
      </w:rPr>
    </w:lvl>
    <w:lvl w:ilvl="1" w:tentative="1">
      <w:start w:val="1"/>
      <w:numFmt w:val="bullet"/>
      <w:lvlText w:val="o"/>
      <w:lvlJc w:val="left"/>
      <w:pPr>
        <w:ind w:left="2700" w:hanging="360"/>
      </w:pPr>
      <w:rPr>
        <w:rFonts w:ascii="MS Mincho" w:hAnsi="MS Mincho" w:cs="MS Mincho" w:hint="default"/>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2">
    <w:nsid w:val="034640AA"/>
    <w:multiLevelType w:val="hybridMultilevel"/>
    <w:tmpl w:val="DA8E2B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6E3F31"/>
    <w:multiLevelType w:val="hybridMultilevel"/>
    <w:tmpl w:val="E638B7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4DA3BEA"/>
    <w:multiLevelType w:val="hybridMultilevel"/>
    <w:tmpl w:val="6B621E0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0112FA"/>
    <w:multiLevelType w:val="hybridMultilevel"/>
    <w:tmpl w:val="44A043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75C07FC"/>
    <w:multiLevelType w:val="hybridMultilevel"/>
    <w:tmpl w:val="FD86BD1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7">
    <w:nsid w:val="09A2462D"/>
    <w:multiLevelType w:val="hybridMultilevel"/>
    <w:tmpl w:val="04F8F1C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8">
    <w:nsid w:val="0A3F4C42"/>
    <w:multiLevelType w:val="hybridMultilevel"/>
    <w:tmpl w:val="C5281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731712"/>
    <w:multiLevelType w:val="hybridMultilevel"/>
    <w:tmpl w:val="6528162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D425182"/>
    <w:multiLevelType w:val="hybridMultilevel"/>
    <w:tmpl w:val="7E9EE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3C4E44"/>
    <w:multiLevelType w:val="hybridMultilevel"/>
    <w:tmpl w:val="86669118"/>
    <w:lvl w:ilvl="0">
      <w:start w:val="1"/>
      <w:numFmt w:val="bullet"/>
      <w:lvlText w:val=""/>
      <w:lvlJc w:val="left"/>
      <w:pPr>
        <w:ind w:left="1980" w:hanging="360"/>
      </w:pPr>
      <w:rPr>
        <w:rFonts w:ascii="Arial" w:hAnsi="Arial" w:hint="default"/>
      </w:rPr>
    </w:lvl>
    <w:lvl w:ilvl="1" w:tentative="1">
      <w:start w:val="1"/>
      <w:numFmt w:val="bullet"/>
      <w:lvlText w:val="o"/>
      <w:lvlJc w:val="left"/>
      <w:pPr>
        <w:ind w:left="2700" w:hanging="360"/>
      </w:pPr>
      <w:rPr>
        <w:rFonts w:ascii="MS Mincho" w:hAnsi="MS Mincho" w:cs="MS Mincho" w:hint="default"/>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12">
    <w:nsid w:val="0E9E036A"/>
    <w:multiLevelType w:val="hybridMultilevel"/>
    <w:tmpl w:val="C58C44C2"/>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EF170E2"/>
    <w:multiLevelType w:val="hybridMultilevel"/>
    <w:tmpl w:val="9C8AE5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0F3E0154"/>
    <w:multiLevelType w:val="hybridMultilevel"/>
    <w:tmpl w:val="5B0C47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0BA6F6F"/>
    <w:multiLevelType w:val="hybridMultilevel"/>
    <w:tmpl w:val="9374429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16">
    <w:nsid w:val="10C74A25"/>
    <w:multiLevelType w:val="hybridMultilevel"/>
    <w:tmpl w:val="2FD8E78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5A3B68"/>
    <w:multiLevelType w:val="hybridMultilevel"/>
    <w:tmpl w:val="A2C85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2806491"/>
    <w:multiLevelType w:val="hybridMultilevel"/>
    <w:tmpl w:val="927E82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2E0528F"/>
    <w:multiLevelType w:val="hybridMultilevel"/>
    <w:tmpl w:val="1898D548"/>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3752F7E"/>
    <w:multiLevelType w:val="hybridMultilevel"/>
    <w:tmpl w:val="6546B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3ED2D3E"/>
    <w:multiLevelType w:val="hybridMultilevel"/>
    <w:tmpl w:val="B59A8462"/>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15300410"/>
    <w:multiLevelType w:val="hybridMultilevel"/>
    <w:tmpl w:val="2D52210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23">
    <w:nsid w:val="16590C01"/>
    <w:multiLevelType w:val="hybridMultilevel"/>
    <w:tmpl w:val="11DEE5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19661B63"/>
    <w:multiLevelType w:val="hybridMultilevel"/>
    <w:tmpl w:val="D814F41C"/>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AEA329D"/>
    <w:multiLevelType w:val="hybridMultilevel"/>
    <w:tmpl w:val="B8228302"/>
    <w:lvl w:ilvl="0">
      <w:start w:val="1"/>
      <w:numFmt w:val="bullet"/>
      <w:lvlText w:val=""/>
      <w:lvlJc w:val="left"/>
      <w:pPr>
        <w:ind w:left="2160" w:hanging="360"/>
      </w:pPr>
      <w:rPr>
        <w:rFonts w:ascii="Arial" w:hAnsi="Arial" w:hint="default"/>
      </w:rPr>
    </w:lvl>
    <w:lvl w:ilvl="1" w:tentative="1">
      <w:start w:val="1"/>
      <w:numFmt w:val="bullet"/>
      <w:lvlText w:val="o"/>
      <w:lvlJc w:val="left"/>
      <w:pPr>
        <w:ind w:left="2880" w:hanging="360"/>
      </w:pPr>
      <w:rPr>
        <w:rFonts w:ascii="MS Mincho" w:hAnsi="MS Mincho" w:cs="MS Mincho" w:hint="default"/>
      </w:rPr>
    </w:lvl>
    <w:lvl w:ilvl="2" w:tentative="1">
      <w:start w:val="1"/>
      <w:numFmt w:val="bullet"/>
      <w:lvlText w:val=""/>
      <w:lvlJc w:val="left"/>
      <w:pPr>
        <w:ind w:left="3600" w:hanging="360"/>
      </w:pPr>
      <w:rPr>
        <w:rFonts w:ascii="Tahoma" w:hAnsi="Tahoma" w:hint="default"/>
      </w:rPr>
    </w:lvl>
    <w:lvl w:ilvl="3" w:tentative="1">
      <w:start w:val="1"/>
      <w:numFmt w:val="bullet"/>
      <w:lvlText w:val=""/>
      <w:lvlJc w:val="left"/>
      <w:pPr>
        <w:ind w:left="4320" w:hanging="360"/>
      </w:pPr>
      <w:rPr>
        <w:rFonts w:ascii="Arial" w:hAnsi="Arial" w:hint="default"/>
      </w:rPr>
    </w:lvl>
    <w:lvl w:ilvl="4" w:tentative="1">
      <w:start w:val="1"/>
      <w:numFmt w:val="bullet"/>
      <w:lvlText w:val="o"/>
      <w:lvlJc w:val="left"/>
      <w:pPr>
        <w:ind w:left="5040" w:hanging="360"/>
      </w:pPr>
      <w:rPr>
        <w:rFonts w:ascii="MS Mincho" w:hAnsi="MS Mincho" w:cs="MS Mincho" w:hint="default"/>
      </w:rPr>
    </w:lvl>
    <w:lvl w:ilvl="5" w:tentative="1">
      <w:start w:val="1"/>
      <w:numFmt w:val="bullet"/>
      <w:lvlText w:val=""/>
      <w:lvlJc w:val="left"/>
      <w:pPr>
        <w:ind w:left="5760" w:hanging="360"/>
      </w:pPr>
      <w:rPr>
        <w:rFonts w:ascii="Tahoma" w:hAnsi="Tahoma" w:hint="default"/>
      </w:rPr>
    </w:lvl>
    <w:lvl w:ilvl="6" w:tentative="1">
      <w:start w:val="1"/>
      <w:numFmt w:val="bullet"/>
      <w:lvlText w:val=""/>
      <w:lvlJc w:val="left"/>
      <w:pPr>
        <w:ind w:left="6480" w:hanging="360"/>
      </w:pPr>
      <w:rPr>
        <w:rFonts w:ascii="Arial" w:hAnsi="Arial" w:hint="default"/>
      </w:rPr>
    </w:lvl>
    <w:lvl w:ilvl="7" w:tentative="1">
      <w:start w:val="1"/>
      <w:numFmt w:val="bullet"/>
      <w:lvlText w:val="o"/>
      <w:lvlJc w:val="left"/>
      <w:pPr>
        <w:ind w:left="7200" w:hanging="360"/>
      </w:pPr>
      <w:rPr>
        <w:rFonts w:ascii="MS Mincho" w:hAnsi="MS Mincho" w:cs="MS Mincho" w:hint="default"/>
      </w:rPr>
    </w:lvl>
    <w:lvl w:ilvl="8" w:tentative="1">
      <w:start w:val="1"/>
      <w:numFmt w:val="bullet"/>
      <w:lvlText w:val=""/>
      <w:lvlJc w:val="left"/>
      <w:pPr>
        <w:ind w:left="7920" w:hanging="360"/>
      </w:pPr>
      <w:rPr>
        <w:rFonts w:ascii="Tahoma" w:hAnsi="Tahoma" w:hint="default"/>
      </w:rPr>
    </w:lvl>
  </w:abstractNum>
  <w:abstractNum w:abstractNumId="26">
    <w:nsid w:val="1B042B67"/>
    <w:multiLevelType w:val="hybridMultilevel"/>
    <w:tmpl w:val="77C67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B106A16"/>
    <w:multiLevelType w:val="hybridMultilevel"/>
    <w:tmpl w:val="5818F6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1B542BBC"/>
    <w:multiLevelType w:val="hybridMultilevel"/>
    <w:tmpl w:val="F592AD8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1B5E2572"/>
    <w:multiLevelType w:val="hybridMultilevel"/>
    <w:tmpl w:val="76562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D7A1B8C"/>
    <w:multiLevelType w:val="hybridMultilevel"/>
    <w:tmpl w:val="E54AFB4C"/>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1DEF2406"/>
    <w:multiLevelType w:val="hybridMultilevel"/>
    <w:tmpl w:val="82CAEE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E154D7D"/>
    <w:multiLevelType w:val="hybridMultilevel"/>
    <w:tmpl w:val="F40C3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F3A325B"/>
    <w:multiLevelType w:val="hybridMultilevel"/>
    <w:tmpl w:val="A1F25446"/>
    <w:lvl w:ilvl="0">
      <w:start w:val="1"/>
      <w:numFmt w:val="bullet"/>
      <w:lvlText w:val=""/>
      <w:lvlJc w:val="left"/>
      <w:pPr>
        <w:ind w:left="540" w:hanging="360"/>
      </w:pPr>
      <w:rPr>
        <w:rFonts w:ascii="Arial" w:hAnsi="Arial" w:hint="default"/>
        <w:w w:val="100"/>
        <w:sz w:val="22"/>
        <w:szCs w:val="22"/>
      </w:rPr>
    </w:lvl>
    <w:lvl w:ilvl="1">
      <w:start w:val="3"/>
      <w:numFmt w:val="bullet"/>
      <w:lvlText w:val="•"/>
      <w:lvlJc w:val="left"/>
      <w:pPr>
        <w:ind w:left="1620" w:hanging="720"/>
      </w:pPr>
      <w:rPr>
        <w:rFonts w:ascii="ヒラギノ角ゴ Pro W3" w:eastAsia="ヒラギノ角ゴ Pro W3" w:hAnsi="ヒラギノ角ゴ Pro W3" w:cs="ヒラギノ角ゴ Pro W3" w:hint="default"/>
      </w:rPr>
    </w:lvl>
    <w:lvl w:ilvl="2" w:tentative="1">
      <w:start w:val="1"/>
      <w:numFmt w:val="bullet"/>
      <w:lvlText w:val=""/>
      <w:lvlJc w:val="left"/>
      <w:pPr>
        <w:ind w:left="1980" w:hanging="360"/>
      </w:pPr>
      <w:rPr>
        <w:rFonts w:ascii="Tahoma" w:hAnsi="Tahoma" w:hint="default"/>
      </w:rPr>
    </w:lvl>
    <w:lvl w:ilvl="3" w:tentative="1">
      <w:start w:val="1"/>
      <w:numFmt w:val="bullet"/>
      <w:lvlText w:val=""/>
      <w:lvlJc w:val="left"/>
      <w:pPr>
        <w:ind w:left="2700" w:hanging="360"/>
      </w:pPr>
      <w:rPr>
        <w:rFonts w:ascii="Arial" w:hAnsi="Arial" w:hint="default"/>
      </w:rPr>
    </w:lvl>
    <w:lvl w:ilvl="4" w:tentative="1">
      <w:start w:val="1"/>
      <w:numFmt w:val="bullet"/>
      <w:lvlText w:val="o"/>
      <w:lvlJc w:val="left"/>
      <w:pPr>
        <w:ind w:left="3420" w:hanging="360"/>
      </w:pPr>
      <w:rPr>
        <w:rFonts w:ascii="MS Mincho" w:hAnsi="MS Mincho" w:cs="MS Mincho" w:hint="default"/>
      </w:rPr>
    </w:lvl>
    <w:lvl w:ilvl="5" w:tentative="1">
      <w:start w:val="1"/>
      <w:numFmt w:val="bullet"/>
      <w:lvlText w:val=""/>
      <w:lvlJc w:val="left"/>
      <w:pPr>
        <w:ind w:left="4140" w:hanging="360"/>
      </w:pPr>
      <w:rPr>
        <w:rFonts w:ascii="Tahoma" w:hAnsi="Tahoma" w:hint="default"/>
      </w:rPr>
    </w:lvl>
    <w:lvl w:ilvl="6" w:tentative="1">
      <w:start w:val="1"/>
      <w:numFmt w:val="bullet"/>
      <w:lvlText w:val=""/>
      <w:lvlJc w:val="left"/>
      <w:pPr>
        <w:ind w:left="4860" w:hanging="360"/>
      </w:pPr>
      <w:rPr>
        <w:rFonts w:ascii="Arial" w:hAnsi="Arial" w:hint="default"/>
      </w:rPr>
    </w:lvl>
    <w:lvl w:ilvl="7" w:tentative="1">
      <w:start w:val="1"/>
      <w:numFmt w:val="bullet"/>
      <w:lvlText w:val="o"/>
      <w:lvlJc w:val="left"/>
      <w:pPr>
        <w:ind w:left="5580" w:hanging="360"/>
      </w:pPr>
      <w:rPr>
        <w:rFonts w:ascii="MS Mincho" w:hAnsi="MS Mincho" w:cs="MS Mincho" w:hint="default"/>
      </w:rPr>
    </w:lvl>
    <w:lvl w:ilvl="8" w:tentative="1">
      <w:start w:val="1"/>
      <w:numFmt w:val="bullet"/>
      <w:lvlText w:val=""/>
      <w:lvlJc w:val="left"/>
      <w:pPr>
        <w:ind w:left="6300" w:hanging="360"/>
      </w:pPr>
      <w:rPr>
        <w:rFonts w:ascii="Tahoma" w:hAnsi="Tahoma" w:hint="default"/>
      </w:rPr>
    </w:lvl>
  </w:abstractNum>
  <w:abstractNum w:abstractNumId="34">
    <w:nsid w:val="212530E1"/>
    <w:multiLevelType w:val="hybridMultilevel"/>
    <w:tmpl w:val="A48CF9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23CC08AB"/>
    <w:multiLevelType w:val="hybridMultilevel"/>
    <w:tmpl w:val="4FAC0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73A0FBB"/>
    <w:multiLevelType w:val="hybridMultilevel"/>
    <w:tmpl w:val="74D482E8"/>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27911BBF"/>
    <w:multiLevelType w:val="hybridMultilevel"/>
    <w:tmpl w:val="44A280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2D332D32"/>
    <w:multiLevelType w:val="hybridMultilevel"/>
    <w:tmpl w:val="3EA824F6"/>
    <w:lvl w:ilvl="0">
      <w:start w:val="1"/>
      <w:numFmt w:val="bullet"/>
      <w:lvlText w:val=""/>
      <w:lvlJc w:val="left"/>
      <w:pPr>
        <w:ind w:left="1980" w:hanging="360"/>
      </w:pPr>
      <w:rPr>
        <w:rFonts w:ascii="Arial" w:hAnsi="Arial" w:hint="default"/>
      </w:rPr>
    </w:lvl>
    <w:lvl w:ilvl="1">
      <w:start w:val="1"/>
      <w:numFmt w:val="bullet"/>
      <w:lvlText w:val=""/>
      <w:lvlJc w:val="left"/>
      <w:pPr>
        <w:ind w:left="2700" w:hanging="360"/>
      </w:pPr>
      <w:rPr>
        <w:rFonts w:ascii="Arial" w:hAnsi="Arial" w:hint="default"/>
        <w:w w:val="100"/>
        <w:sz w:val="22"/>
        <w:szCs w:val="22"/>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39">
    <w:nsid w:val="2E356D7D"/>
    <w:multiLevelType w:val="hybridMultilevel"/>
    <w:tmpl w:val="657E2F16"/>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2F494998"/>
    <w:multiLevelType w:val="hybridMultilevel"/>
    <w:tmpl w:val="FD8468FA"/>
    <w:lvl w:ilvl="0">
      <w:start w:val="1"/>
      <w:numFmt w:val="bullet"/>
      <w:lvlText w:val=""/>
      <w:lvlJc w:val="left"/>
      <w:pPr>
        <w:ind w:left="1980" w:hanging="360"/>
      </w:pPr>
      <w:rPr>
        <w:rFonts w:ascii="Arial" w:hAnsi="Arial" w:hint="default"/>
      </w:rPr>
    </w:lvl>
    <w:lvl w:ilvl="1" w:tentative="1">
      <w:start w:val="1"/>
      <w:numFmt w:val="bullet"/>
      <w:lvlText w:val="o"/>
      <w:lvlJc w:val="left"/>
      <w:pPr>
        <w:ind w:left="2700" w:hanging="360"/>
      </w:pPr>
      <w:rPr>
        <w:rFonts w:ascii="MS Mincho" w:hAnsi="MS Mincho" w:cs="MS Mincho" w:hint="default"/>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41">
    <w:nsid w:val="30306947"/>
    <w:multiLevelType w:val="hybridMultilevel"/>
    <w:tmpl w:val="3F0AF22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4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5F7367"/>
    <w:multiLevelType w:val="hybridMultilevel"/>
    <w:tmpl w:val="2EF851DC"/>
    <w:lvl w:ilvl="0">
      <w:start w:val="1"/>
      <w:numFmt w:val="bullet"/>
      <w:lvlText w:val=""/>
      <w:lvlJc w:val="left"/>
      <w:pPr>
        <w:ind w:left="720" w:hanging="360"/>
      </w:pPr>
      <w:rPr>
        <w:rFonts w:ascii="Arial" w:hAnsi="Arial" w:hint="default"/>
        <w:w w:val="100"/>
        <w:sz w:val="22"/>
        <w:szCs w:val="22"/>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44">
    <w:nsid w:val="338B1B01"/>
    <w:multiLevelType w:val="hybridMultilevel"/>
    <w:tmpl w:val="02B4364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01381A"/>
    <w:multiLevelType w:val="hybridMultilevel"/>
    <w:tmpl w:val="B42A4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46">
    <w:nsid w:val="35040BD5"/>
    <w:multiLevelType w:val="hybridMultilevel"/>
    <w:tmpl w:val="1F2E8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5A06DEF"/>
    <w:multiLevelType w:val="hybridMultilevel"/>
    <w:tmpl w:val="7870FFD4"/>
    <w:lvl w:ilvl="0">
      <w:start w:val="1"/>
      <w:numFmt w:val="bullet"/>
      <w:lvlText w:val=""/>
      <w:lvlJc w:val="left"/>
      <w:pPr>
        <w:ind w:left="1980" w:hanging="360"/>
      </w:pPr>
      <w:rPr>
        <w:rFonts w:ascii="Arial" w:hAnsi="Arial" w:hint="default"/>
      </w:rPr>
    </w:lvl>
    <w:lvl w:ilvl="1">
      <w:start w:val="1"/>
      <w:numFmt w:val="bullet"/>
      <w:lvlText w:val="o"/>
      <w:lvlJc w:val="left"/>
      <w:pPr>
        <w:ind w:left="2700" w:hanging="360"/>
      </w:pPr>
      <w:rPr>
        <w:rFonts w:ascii="MS Mincho" w:hAnsi="MS Mincho" w:cs="MS Mincho" w:hint="default"/>
      </w:rPr>
    </w:lvl>
    <w:lvl w:ilvl="2" w:tentative="1">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48">
    <w:nsid w:val="364E7D2D"/>
    <w:multiLevelType w:val="hybridMultilevel"/>
    <w:tmpl w:val="0C488FD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49">
    <w:nsid w:val="368E1792"/>
    <w:multiLevelType w:val="hybridMultilevel"/>
    <w:tmpl w:val="F91082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36BE50A7"/>
    <w:multiLevelType w:val="hybridMultilevel"/>
    <w:tmpl w:val="DF9295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76E22E4"/>
    <w:multiLevelType w:val="hybridMultilevel"/>
    <w:tmpl w:val="6B06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E811A94"/>
    <w:multiLevelType w:val="hybridMultilevel"/>
    <w:tmpl w:val="8E2A7A38"/>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3FFC7972"/>
    <w:multiLevelType w:val="hybridMultilevel"/>
    <w:tmpl w:val="B5C27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40F375B7"/>
    <w:multiLevelType w:val="hybridMultilevel"/>
    <w:tmpl w:val="886AEB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424C310C"/>
    <w:multiLevelType w:val="hybridMultilevel"/>
    <w:tmpl w:val="A44A56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5326184"/>
    <w:multiLevelType w:val="hybridMultilevel"/>
    <w:tmpl w:val="A92EBF94"/>
    <w:lvl w:ilvl="0">
      <w:start w:val="0"/>
      <w:numFmt w:val="bullet"/>
      <w:lvlText w:val=""/>
      <w:lvlJc w:val="left"/>
      <w:pPr>
        <w:ind w:left="720" w:hanging="360"/>
      </w:pPr>
      <w:rPr>
        <w:rFonts w:ascii="Symbol" w:eastAsia="Symbol" w:hAnsi="Symbol" w:cs="Symbol"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55A4DFD"/>
    <w:multiLevelType w:val="hybridMultilevel"/>
    <w:tmpl w:val="C63ECF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469C1096"/>
    <w:multiLevelType w:val="hybridMultilevel"/>
    <w:tmpl w:val="03B0DE8E"/>
    <w:lvl w:ilvl="0">
      <w:start w:val="1"/>
      <w:numFmt w:val="decimal"/>
      <w:lvlText w:val="(%1)"/>
      <w:lvlJc w:val="left"/>
      <w:pPr>
        <w:ind w:left="720" w:hanging="360"/>
      </w:pPr>
      <w:rPr>
        <w:rFonts w:hint="default"/>
        <w:i w:val="0"/>
        <w:iCs/>
      </w:rPr>
    </w:lvl>
    <w:lvl w:ilvl="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59">
    <w:nsid w:val="46E44EF1"/>
    <w:multiLevelType w:val="hybridMultilevel"/>
    <w:tmpl w:val="6AD25A4C"/>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46EF0172"/>
    <w:multiLevelType w:val="hybridMultilevel"/>
    <w:tmpl w:val="5A806B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7C10860"/>
    <w:multiLevelType w:val="hybridMultilevel"/>
    <w:tmpl w:val="11DEE5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2">
    <w:nsid w:val="4A270F3E"/>
    <w:multiLevelType w:val="hybridMultilevel"/>
    <w:tmpl w:val="B25044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4B861A7A"/>
    <w:multiLevelType w:val="hybridMultilevel"/>
    <w:tmpl w:val="7DCA1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CBC0E07"/>
    <w:multiLevelType w:val="hybridMultilevel"/>
    <w:tmpl w:val="8DD461A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MS Mincho" w:hAnsi="MS Mincho" w:cs="MS Mincho" w:hint="default"/>
      </w:rPr>
    </w:lvl>
    <w:lvl w:ilvl="2">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65">
    <w:nsid w:val="4D864FFE"/>
    <w:multiLevelType w:val="hybridMultilevel"/>
    <w:tmpl w:val="38880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E7819EB"/>
    <w:multiLevelType w:val="hybridMultilevel"/>
    <w:tmpl w:val="83D63956"/>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FE1342D"/>
    <w:multiLevelType w:val="hybridMultilevel"/>
    <w:tmpl w:val="9B0CB6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508F4FF4"/>
    <w:multiLevelType w:val="hybridMultilevel"/>
    <w:tmpl w:val="F55C5130"/>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51086AFB"/>
    <w:multiLevelType w:val="hybridMultilevel"/>
    <w:tmpl w:val="E448492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0">
    <w:nsid w:val="51D53083"/>
    <w:multiLevelType w:val="hybridMultilevel"/>
    <w:tmpl w:val="A9C8ECFC"/>
    <w:lvl w:ilvl="0">
      <w:start w:val="1"/>
      <w:numFmt w:val="bullet"/>
      <w:lvlText w:val=""/>
      <w:lvlJc w:val="left"/>
      <w:pPr>
        <w:ind w:left="1503" w:hanging="360"/>
      </w:pPr>
      <w:rPr>
        <w:rFonts w:ascii="Arial" w:hAnsi="Arial" w:hint="default"/>
      </w:rPr>
    </w:lvl>
    <w:lvl w:ilvl="1" w:tentative="1">
      <w:start w:val="1"/>
      <w:numFmt w:val="bullet"/>
      <w:lvlText w:val="o"/>
      <w:lvlJc w:val="left"/>
      <w:pPr>
        <w:ind w:left="2223" w:hanging="360"/>
      </w:pPr>
      <w:rPr>
        <w:rFonts w:ascii="MS Mincho" w:hAnsi="MS Mincho" w:cs="MS Mincho" w:hint="default"/>
      </w:rPr>
    </w:lvl>
    <w:lvl w:ilvl="2" w:tentative="1">
      <w:start w:val="1"/>
      <w:numFmt w:val="bullet"/>
      <w:lvlText w:val=""/>
      <w:lvlJc w:val="left"/>
      <w:pPr>
        <w:ind w:left="2943" w:hanging="360"/>
      </w:pPr>
      <w:rPr>
        <w:rFonts w:ascii="Tahoma" w:hAnsi="Tahoma" w:hint="default"/>
      </w:rPr>
    </w:lvl>
    <w:lvl w:ilvl="3" w:tentative="1">
      <w:start w:val="1"/>
      <w:numFmt w:val="bullet"/>
      <w:lvlText w:val=""/>
      <w:lvlJc w:val="left"/>
      <w:pPr>
        <w:ind w:left="3663" w:hanging="360"/>
      </w:pPr>
      <w:rPr>
        <w:rFonts w:ascii="Arial" w:hAnsi="Arial" w:hint="default"/>
      </w:rPr>
    </w:lvl>
    <w:lvl w:ilvl="4" w:tentative="1">
      <w:start w:val="1"/>
      <w:numFmt w:val="bullet"/>
      <w:lvlText w:val="o"/>
      <w:lvlJc w:val="left"/>
      <w:pPr>
        <w:ind w:left="4383" w:hanging="360"/>
      </w:pPr>
      <w:rPr>
        <w:rFonts w:ascii="MS Mincho" w:hAnsi="MS Mincho" w:cs="MS Mincho" w:hint="default"/>
      </w:rPr>
    </w:lvl>
    <w:lvl w:ilvl="5" w:tentative="1">
      <w:start w:val="1"/>
      <w:numFmt w:val="bullet"/>
      <w:lvlText w:val=""/>
      <w:lvlJc w:val="left"/>
      <w:pPr>
        <w:ind w:left="5103" w:hanging="360"/>
      </w:pPr>
      <w:rPr>
        <w:rFonts w:ascii="Tahoma" w:hAnsi="Tahoma" w:hint="default"/>
      </w:rPr>
    </w:lvl>
    <w:lvl w:ilvl="6" w:tentative="1">
      <w:start w:val="1"/>
      <w:numFmt w:val="bullet"/>
      <w:lvlText w:val=""/>
      <w:lvlJc w:val="left"/>
      <w:pPr>
        <w:ind w:left="5823" w:hanging="360"/>
      </w:pPr>
      <w:rPr>
        <w:rFonts w:ascii="Arial" w:hAnsi="Arial" w:hint="default"/>
      </w:rPr>
    </w:lvl>
    <w:lvl w:ilvl="7" w:tentative="1">
      <w:start w:val="1"/>
      <w:numFmt w:val="bullet"/>
      <w:lvlText w:val="o"/>
      <w:lvlJc w:val="left"/>
      <w:pPr>
        <w:ind w:left="6543" w:hanging="360"/>
      </w:pPr>
      <w:rPr>
        <w:rFonts w:ascii="MS Mincho" w:hAnsi="MS Mincho" w:cs="MS Mincho" w:hint="default"/>
      </w:rPr>
    </w:lvl>
    <w:lvl w:ilvl="8" w:tentative="1">
      <w:start w:val="1"/>
      <w:numFmt w:val="bullet"/>
      <w:lvlText w:val=""/>
      <w:lvlJc w:val="left"/>
      <w:pPr>
        <w:ind w:left="7263" w:hanging="360"/>
      </w:pPr>
      <w:rPr>
        <w:rFonts w:ascii="Tahoma" w:hAnsi="Tahoma" w:hint="default"/>
      </w:rPr>
    </w:lvl>
  </w:abstractNum>
  <w:abstractNum w:abstractNumId="71">
    <w:nsid w:val="55530DC0"/>
    <w:multiLevelType w:val="hybridMultilevel"/>
    <w:tmpl w:val="414A3D00"/>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6221664"/>
    <w:multiLevelType w:val="hybridMultilevel"/>
    <w:tmpl w:val="60F63BE0"/>
    <w:lvl w:ilvl="0">
      <w:start w:val="1"/>
      <w:numFmt w:val="bullet"/>
      <w:lvlText w:val=""/>
      <w:lvlJc w:val="left"/>
      <w:pPr>
        <w:ind w:left="720" w:hanging="360"/>
      </w:pPr>
      <w:rPr>
        <w:rFonts w:ascii="Arial" w:hAnsi="Arial" w:hint="default"/>
        <w:w w:val="100"/>
        <w:sz w:val="22"/>
        <w:szCs w:val="22"/>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73">
    <w:nsid w:val="56540F29"/>
    <w:multiLevelType w:val="hybridMultilevel"/>
    <w:tmpl w:val="5E1A8D6E"/>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56BE0CC9"/>
    <w:multiLevelType w:val="hybridMultilevel"/>
    <w:tmpl w:val="0D0839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59DD47BF"/>
    <w:multiLevelType w:val="hybridMultilevel"/>
    <w:tmpl w:val="64CEB1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5A053E6E"/>
    <w:multiLevelType w:val="hybridMultilevel"/>
    <w:tmpl w:val="787A7890"/>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5B192175"/>
    <w:multiLevelType w:val="hybridMultilevel"/>
    <w:tmpl w:val="681EB54A"/>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BE415A0"/>
    <w:multiLevelType w:val="hybridMultilevel"/>
    <w:tmpl w:val="ABAC5A30"/>
    <w:lvl w:ilvl="0">
      <w:start w:val="1"/>
      <w:numFmt w:val="bullet"/>
      <w:lvlText w:val=""/>
      <w:lvlJc w:val="left"/>
      <w:pPr>
        <w:ind w:left="1080" w:hanging="360"/>
      </w:pPr>
      <w:rPr>
        <w:rFonts w:ascii="Symbol" w:hAnsi="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5CAC7489"/>
    <w:multiLevelType w:val="hybridMultilevel"/>
    <w:tmpl w:val="01268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5F022224"/>
    <w:multiLevelType w:val="hybridMultilevel"/>
    <w:tmpl w:val="F96412E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1">
    <w:nsid w:val="61C35177"/>
    <w:multiLevelType w:val="hybridMultilevel"/>
    <w:tmpl w:val="F15AC2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62B0431E"/>
    <w:multiLevelType w:val="hybridMultilevel"/>
    <w:tmpl w:val="EBD4DD28"/>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2F8206D"/>
    <w:multiLevelType w:val="hybridMultilevel"/>
    <w:tmpl w:val="470E6182"/>
    <w:lvl w:ilvl="0">
      <w:start w:val="1"/>
      <w:numFmt w:val="decimal"/>
      <w:lvlText w:val="%1."/>
      <w:lvlJc w:val="left"/>
      <w:pPr>
        <w:ind w:left="462" w:hanging="360"/>
        <w:jc w:val="right"/>
      </w:pPr>
      <w:rPr>
        <w:rFonts w:ascii="Arial" w:eastAsia="Arial" w:hAnsi="Arial" w:cs="Arial" w:hint="default"/>
        <w:b/>
        <w:bCs/>
        <w:spacing w:val="-1"/>
        <w:w w:val="100"/>
        <w:sz w:val="22"/>
        <w:szCs w:val="22"/>
      </w:rPr>
    </w:lvl>
    <w:lvl w:ilvl="1">
      <w:start w:val="0"/>
      <w:numFmt w:val="bullet"/>
      <w:lvlText w:val=""/>
      <w:lvlJc w:val="left"/>
      <w:pPr>
        <w:ind w:left="840" w:hanging="361"/>
      </w:pPr>
      <w:rPr>
        <w:rFonts w:ascii="Symbol" w:eastAsia="Symbol" w:hAnsi="Symbol" w:cs="Symbol" w:hint="default"/>
        <w:w w:val="100"/>
        <w:sz w:val="22"/>
        <w:szCs w:val="22"/>
      </w:rPr>
    </w:lvl>
    <w:lvl w:ilvl="2">
      <w:start w:val="0"/>
      <w:numFmt w:val="bullet"/>
      <w:lvlText w:val="•"/>
      <w:lvlJc w:val="left"/>
      <w:pPr>
        <w:ind w:left="840" w:hanging="361"/>
      </w:pPr>
      <w:rPr>
        <w:rFonts w:hint="default"/>
      </w:rPr>
    </w:lvl>
    <w:lvl w:ilvl="3">
      <w:start w:val="0"/>
      <w:numFmt w:val="bullet"/>
      <w:lvlText w:val="•"/>
      <w:lvlJc w:val="left"/>
      <w:pPr>
        <w:ind w:left="940" w:hanging="361"/>
      </w:pPr>
      <w:rPr>
        <w:rFonts w:hint="default"/>
      </w:rPr>
    </w:lvl>
    <w:lvl w:ilvl="4">
      <w:start w:val="0"/>
      <w:numFmt w:val="bullet"/>
      <w:lvlText w:val="•"/>
      <w:lvlJc w:val="left"/>
      <w:pPr>
        <w:ind w:left="2171" w:hanging="361"/>
      </w:pPr>
      <w:rPr>
        <w:rFonts w:hint="default"/>
      </w:rPr>
    </w:lvl>
    <w:lvl w:ilvl="5">
      <w:start w:val="0"/>
      <w:numFmt w:val="bullet"/>
      <w:lvlText w:val="•"/>
      <w:lvlJc w:val="left"/>
      <w:pPr>
        <w:ind w:left="3402" w:hanging="361"/>
      </w:pPr>
      <w:rPr>
        <w:rFonts w:hint="default"/>
      </w:rPr>
    </w:lvl>
    <w:lvl w:ilvl="6">
      <w:start w:val="0"/>
      <w:numFmt w:val="bullet"/>
      <w:lvlText w:val="•"/>
      <w:lvlJc w:val="left"/>
      <w:pPr>
        <w:ind w:left="4634" w:hanging="361"/>
      </w:pPr>
      <w:rPr>
        <w:rFonts w:hint="default"/>
      </w:rPr>
    </w:lvl>
    <w:lvl w:ilvl="7">
      <w:start w:val="0"/>
      <w:numFmt w:val="bullet"/>
      <w:lvlText w:val="•"/>
      <w:lvlJc w:val="left"/>
      <w:pPr>
        <w:ind w:left="5865" w:hanging="361"/>
      </w:pPr>
      <w:rPr>
        <w:rFonts w:hint="default"/>
      </w:rPr>
    </w:lvl>
    <w:lvl w:ilvl="8">
      <w:start w:val="0"/>
      <w:numFmt w:val="bullet"/>
      <w:lvlText w:val="•"/>
      <w:lvlJc w:val="left"/>
      <w:pPr>
        <w:ind w:left="7097" w:hanging="361"/>
      </w:pPr>
      <w:rPr>
        <w:rFonts w:hint="default"/>
      </w:rPr>
    </w:lvl>
  </w:abstractNum>
  <w:abstractNum w:abstractNumId="84">
    <w:nsid w:val="647B1040"/>
    <w:multiLevelType w:val="hybridMultilevel"/>
    <w:tmpl w:val="10DC1BFE"/>
    <w:lvl w:ilvl="0">
      <w:start w:val="0"/>
      <w:numFmt w:val="bullet"/>
      <w:lvlText w:val=""/>
      <w:lvlJc w:val="left"/>
      <w:pPr>
        <w:ind w:left="1080" w:hanging="360"/>
      </w:pPr>
      <w:rPr>
        <w:rFonts w:ascii="Symbol" w:eastAsia="Symbol" w:hAnsi="Symbol" w:cs="Symbol" w:hint="default"/>
        <w:w w:val="100"/>
        <w:sz w:val="22"/>
        <w:szCs w:val="22"/>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669B1910"/>
    <w:multiLevelType w:val="hybridMultilevel"/>
    <w:tmpl w:val="460A7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95E78D3"/>
    <w:multiLevelType w:val="hybridMultilevel"/>
    <w:tmpl w:val="3382907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87">
    <w:nsid w:val="6AF336FD"/>
    <w:multiLevelType w:val="hybridMultilevel"/>
    <w:tmpl w:val="9CA4B2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8">
    <w:nsid w:val="6BC126C2"/>
    <w:multiLevelType w:val="hybridMultilevel"/>
    <w:tmpl w:val="035AFD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6FC81EFE"/>
    <w:multiLevelType w:val="hybridMultilevel"/>
    <w:tmpl w:val="633C5C2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6FC94E16"/>
    <w:multiLevelType w:val="hybridMultilevel"/>
    <w:tmpl w:val="AFC24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FE31D44"/>
    <w:multiLevelType w:val="hybridMultilevel"/>
    <w:tmpl w:val="9D96291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0053821"/>
    <w:multiLevelType w:val="hybridMultilevel"/>
    <w:tmpl w:val="332EBEB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MS Mincho" w:hAnsi="MS Mincho" w:cs="MS Mincho" w:hint="default"/>
      </w:rPr>
    </w:lvl>
    <w:lvl w:ilvl="2" w:tentative="1">
      <w:start w:val="1"/>
      <w:numFmt w:val="bullet"/>
      <w:lvlText w:val=""/>
      <w:lvlJc w:val="left"/>
      <w:pPr>
        <w:ind w:left="2160" w:hanging="360"/>
      </w:pPr>
      <w:rPr>
        <w:rFonts w:ascii="Tahoma" w:hAnsi="Tahoma" w:hint="default"/>
      </w:rPr>
    </w:lvl>
    <w:lvl w:ilvl="3" w:tentative="1">
      <w:start w:val="1"/>
      <w:numFmt w:val="bullet"/>
      <w:lvlText w:val=""/>
      <w:lvlJc w:val="left"/>
      <w:pPr>
        <w:ind w:left="2880" w:hanging="360"/>
      </w:pPr>
      <w:rPr>
        <w:rFonts w:ascii="Arial" w:hAnsi="Arial" w:hint="default"/>
      </w:rPr>
    </w:lvl>
    <w:lvl w:ilvl="4" w:tentative="1">
      <w:start w:val="1"/>
      <w:numFmt w:val="bullet"/>
      <w:lvlText w:val="o"/>
      <w:lvlJc w:val="left"/>
      <w:pPr>
        <w:ind w:left="3600" w:hanging="360"/>
      </w:pPr>
      <w:rPr>
        <w:rFonts w:ascii="MS Mincho" w:hAnsi="MS Mincho" w:cs="MS Mincho" w:hint="default"/>
      </w:rPr>
    </w:lvl>
    <w:lvl w:ilvl="5" w:tentative="1">
      <w:start w:val="1"/>
      <w:numFmt w:val="bullet"/>
      <w:lvlText w:val=""/>
      <w:lvlJc w:val="left"/>
      <w:pPr>
        <w:ind w:left="4320" w:hanging="360"/>
      </w:pPr>
      <w:rPr>
        <w:rFonts w:ascii="Tahoma" w:hAnsi="Tahoma" w:hint="default"/>
      </w:rPr>
    </w:lvl>
    <w:lvl w:ilvl="6" w:tentative="1">
      <w:start w:val="1"/>
      <w:numFmt w:val="bullet"/>
      <w:lvlText w:val=""/>
      <w:lvlJc w:val="left"/>
      <w:pPr>
        <w:ind w:left="5040" w:hanging="360"/>
      </w:pPr>
      <w:rPr>
        <w:rFonts w:ascii="Arial" w:hAnsi="Arial" w:hint="default"/>
      </w:rPr>
    </w:lvl>
    <w:lvl w:ilvl="7" w:tentative="1">
      <w:start w:val="1"/>
      <w:numFmt w:val="bullet"/>
      <w:lvlText w:val="o"/>
      <w:lvlJc w:val="left"/>
      <w:pPr>
        <w:ind w:left="5760" w:hanging="360"/>
      </w:pPr>
      <w:rPr>
        <w:rFonts w:ascii="MS Mincho" w:hAnsi="MS Mincho" w:cs="MS Mincho" w:hint="default"/>
      </w:rPr>
    </w:lvl>
    <w:lvl w:ilvl="8" w:tentative="1">
      <w:start w:val="1"/>
      <w:numFmt w:val="bullet"/>
      <w:lvlText w:val=""/>
      <w:lvlJc w:val="left"/>
      <w:pPr>
        <w:ind w:left="6480" w:hanging="360"/>
      </w:pPr>
      <w:rPr>
        <w:rFonts w:ascii="Tahoma" w:hAnsi="Tahoma" w:hint="default"/>
      </w:rPr>
    </w:lvl>
  </w:abstractNum>
  <w:abstractNum w:abstractNumId="93">
    <w:nsid w:val="70985289"/>
    <w:multiLevelType w:val="hybridMultilevel"/>
    <w:tmpl w:val="1AC2D3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4">
    <w:nsid w:val="71B74591"/>
    <w:multiLevelType w:val="hybridMultilevel"/>
    <w:tmpl w:val="FF167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2172284"/>
    <w:multiLevelType w:val="hybridMultilevel"/>
    <w:tmpl w:val="CFC42F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4A94882"/>
    <w:multiLevelType w:val="hybridMultilevel"/>
    <w:tmpl w:val="B114EAAE"/>
    <w:lvl w:ilvl="0">
      <w:start w:val="1"/>
      <w:numFmt w:val="lowerLetter"/>
      <w:lvlText w:val="%1."/>
      <w:lvlJc w:val="left"/>
      <w:pPr>
        <w:ind w:left="1980" w:hanging="360"/>
      </w:pPr>
      <w:rPr>
        <w:rFonts w:hint="default"/>
      </w:rPr>
    </w:lvl>
    <w:lvl w:ilvl="1" w:tentative="1">
      <w:start w:val="1"/>
      <w:numFmt w:val="bullet"/>
      <w:lvlText w:val="o"/>
      <w:lvlJc w:val="left"/>
      <w:pPr>
        <w:ind w:left="2700" w:hanging="360"/>
      </w:pPr>
      <w:rPr>
        <w:rFonts w:ascii="MS Mincho" w:hAnsi="MS Mincho" w:cs="MS Mincho" w:hint="default"/>
      </w:rPr>
    </w:lvl>
    <w:lvl w:ilvl="2">
      <w:start w:val="1"/>
      <w:numFmt w:val="bullet"/>
      <w:lvlText w:val=""/>
      <w:lvlJc w:val="left"/>
      <w:pPr>
        <w:ind w:left="3420" w:hanging="360"/>
      </w:pPr>
      <w:rPr>
        <w:rFonts w:ascii="Tahoma" w:hAnsi="Tahoma" w:hint="default"/>
      </w:rPr>
    </w:lvl>
    <w:lvl w:ilvl="3" w:tentative="1">
      <w:start w:val="1"/>
      <w:numFmt w:val="bullet"/>
      <w:lvlText w:val=""/>
      <w:lvlJc w:val="left"/>
      <w:pPr>
        <w:ind w:left="4140" w:hanging="360"/>
      </w:pPr>
      <w:rPr>
        <w:rFonts w:ascii="Arial" w:hAnsi="Arial" w:hint="default"/>
      </w:rPr>
    </w:lvl>
    <w:lvl w:ilvl="4" w:tentative="1">
      <w:start w:val="1"/>
      <w:numFmt w:val="bullet"/>
      <w:lvlText w:val="o"/>
      <w:lvlJc w:val="left"/>
      <w:pPr>
        <w:ind w:left="4860" w:hanging="360"/>
      </w:pPr>
      <w:rPr>
        <w:rFonts w:ascii="MS Mincho" w:hAnsi="MS Mincho" w:cs="MS Mincho" w:hint="default"/>
      </w:rPr>
    </w:lvl>
    <w:lvl w:ilvl="5" w:tentative="1">
      <w:start w:val="1"/>
      <w:numFmt w:val="bullet"/>
      <w:lvlText w:val=""/>
      <w:lvlJc w:val="left"/>
      <w:pPr>
        <w:ind w:left="5580" w:hanging="360"/>
      </w:pPr>
      <w:rPr>
        <w:rFonts w:ascii="Tahoma" w:hAnsi="Tahoma" w:hint="default"/>
      </w:rPr>
    </w:lvl>
    <w:lvl w:ilvl="6" w:tentative="1">
      <w:start w:val="1"/>
      <w:numFmt w:val="bullet"/>
      <w:lvlText w:val=""/>
      <w:lvlJc w:val="left"/>
      <w:pPr>
        <w:ind w:left="6300" w:hanging="360"/>
      </w:pPr>
      <w:rPr>
        <w:rFonts w:ascii="Arial" w:hAnsi="Arial" w:hint="default"/>
      </w:rPr>
    </w:lvl>
    <w:lvl w:ilvl="7" w:tentative="1">
      <w:start w:val="1"/>
      <w:numFmt w:val="bullet"/>
      <w:lvlText w:val="o"/>
      <w:lvlJc w:val="left"/>
      <w:pPr>
        <w:ind w:left="7020" w:hanging="360"/>
      </w:pPr>
      <w:rPr>
        <w:rFonts w:ascii="MS Mincho" w:hAnsi="MS Mincho" w:cs="MS Mincho" w:hint="default"/>
      </w:rPr>
    </w:lvl>
    <w:lvl w:ilvl="8" w:tentative="1">
      <w:start w:val="1"/>
      <w:numFmt w:val="bullet"/>
      <w:lvlText w:val=""/>
      <w:lvlJc w:val="left"/>
      <w:pPr>
        <w:ind w:left="7740" w:hanging="360"/>
      </w:pPr>
      <w:rPr>
        <w:rFonts w:ascii="Tahoma" w:hAnsi="Tahoma" w:hint="default"/>
      </w:rPr>
    </w:lvl>
  </w:abstractNum>
  <w:abstractNum w:abstractNumId="97">
    <w:nsid w:val="756B5275"/>
    <w:multiLevelType w:val="hybridMultilevel"/>
    <w:tmpl w:val="2B6644E2"/>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757B4531"/>
    <w:multiLevelType w:val="hybridMultilevel"/>
    <w:tmpl w:val="3D9AAF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73C123A"/>
    <w:multiLevelType w:val="hybridMultilevel"/>
    <w:tmpl w:val="BFC44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7C8127F"/>
    <w:multiLevelType w:val="hybridMultilevel"/>
    <w:tmpl w:val="A39411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9241FD5"/>
    <w:multiLevelType w:val="hybridMultilevel"/>
    <w:tmpl w:val="7BC6BC04"/>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A100D04"/>
    <w:multiLevelType w:val="multilevel"/>
    <w:tmpl w:val="0102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EC516E6"/>
    <w:multiLevelType w:val="hybridMultilevel"/>
    <w:tmpl w:val="73E0E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F0B143B"/>
    <w:multiLevelType w:val="hybridMultilevel"/>
    <w:tmpl w:val="9A7861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5">
    <w:nsid w:val="7F1F2362"/>
    <w:multiLevelType w:val="hybridMultilevel"/>
    <w:tmpl w:val="11DEE5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num w:numId="1" w16cid:durableId="1202325847">
    <w:abstractNumId w:val="30"/>
  </w:num>
  <w:num w:numId="2" w16cid:durableId="1897545989">
    <w:abstractNumId w:val="83"/>
  </w:num>
  <w:num w:numId="3" w16cid:durableId="566573626">
    <w:abstractNumId w:val="42"/>
  </w:num>
  <w:num w:numId="4" w16cid:durableId="1583370899">
    <w:abstractNumId w:val="49"/>
  </w:num>
  <w:num w:numId="5" w16cid:durableId="2070692511">
    <w:abstractNumId w:val="87"/>
  </w:num>
  <w:num w:numId="6" w16cid:durableId="1807238114">
    <w:abstractNumId w:val="18"/>
  </w:num>
  <w:num w:numId="7" w16cid:durableId="641159688">
    <w:abstractNumId w:val="51"/>
  </w:num>
  <w:num w:numId="8" w16cid:durableId="1557622775">
    <w:abstractNumId w:val="60"/>
  </w:num>
  <w:num w:numId="9" w16cid:durableId="692925205">
    <w:abstractNumId w:val="100"/>
  </w:num>
  <w:num w:numId="10" w16cid:durableId="292715543">
    <w:abstractNumId w:val="56"/>
  </w:num>
  <w:num w:numId="11" w16cid:durableId="263193467">
    <w:abstractNumId w:val="73"/>
  </w:num>
  <w:num w:numId="12" w16cid:durableId="222714627">
    <w:abstractNumId w:val="12"/>
  </w:num>
  <w:num w:numId="13" w16cid:durableId="1054239381">
    <w:abstractNumId w:val="76"/>
  </w:num>
  <w:num w:numId="14" w16cid:durableId="1857035588">
    <w:abstractNumId w:val="71"/>
  </w:num>
  <w:num w:numId="15" w16cid:durableId="499660436">
    <w:abstractNumId w:val="4"/>
  </w:num>
  <w:num w:numId="16" w16cid:durableId="1382753614">
    <w:abstractNumId w:val="39"/>
  </w:num>
  <w:num w:numId="17" w16cid:durableId="970407580">
    <w:abstractNumId w:val="59"/>
  </w:num>
  <w:num w:numId="18" w16cid:durableId="1454247622">
    <w:abstractNumId w:val="9"/>
  </w:num>
  <w:num w:numId="19" w16cid:durableId="979458654">
    <w:abstractNumId w:val="97"/>
  </w:num>
  <w:num w:numId="20" w16cid:durableId="2031829151">
    <w:abstractNumId w:val="19"/>
  </w:num>
  <w:num w:numId="21" w16cid:durableId="2099711343">
    <w:abstractNumId w:val="68"/>
  </w:num>
  <w:num w:numId="22" w16cid:durableId="1603534985">
    <w:abstractNumId w:val="24"/>
  </w:num>
  <w:num w:numId="23" w16cid:durableId="1416321541">
    <w:abstractNumId w:val="21"/>
  </w:num>
  <w:num w:numId="24" w16cid:durableId="1831946120">
    <w:abstractNumId w:val="0"/>
  </w:num>
  <w:num w:numId="25" w16cid:durableId="1399011006">
    <w:abstractNumId w:val="36"/>
  </w:num>
  <w:num w:numId="26" w16cid:durableId="813061117">
    <w:abstractNumId w:val="78"/>
  </w:num>
  <w:num w:numId="27" w16cid:durableId="496728409">
    <w:abstractNumId w:val="52"/>
  </w:num>
  <w:num w:numId="28" w16cid:durableId="1698770707">
    <w:abstractNumId w:val="84"/>
  </w:num>
  <w:num w:numId="29" w16cid:durableId="2077585079">
    <w:abstractNumId w:val="79"/>
  </w:num>
  <w:num w:numId="30" w16cid:durableId="1934390978">
    <w:abstractNumId w:val="17"/>
  </w:num>
  <w:num w:numId="31" w16cid:durableId="1117480114">
    <w:abstractNumId w:val="55"/>
  </w:num>
  <w:num w:numId="32" w16cid:durableId="1215310859">
    <w:abstractNumId w:val="31"/>
  </w:num>
  <w:num w:numId="33" w16cid:durableId="1792673555">
    <w:abstractNumId w:val="10"/>
  </w:num>
  <w:num w:numId="34" w16cid:durableId="1919051968">
    <w:abstractNumId w:val="57"/>
  </w:num>
  <w:num w:numId="35" w16cid:durableId="1220240996">
    <w:abstractNumId w:val="81"/>
  </w:num>
  <w:num w:numId="36" w16cid:durableId="396441894">
    <w:abstractNumId w:val="34"/>
  </w:num>
  <w:num w:numId="37" w16cid:durableId="1075398579">
    <w:abstractNumId w:val="104"/>
  </w:num>
  <w:num w:numId="38" w16cid:durableId="1249733787">
    <w:abstractNumId w:val="54"/>
  </w:num>
  <w:num w:numId="39" w16cid:durableId="45299378">
    <w:abstractNumId w:val="2"/>
  </w:num>
  <w:num w:numId="40" w16cid:durableId="557593929">
    <w:abstractNumId w:val="95"/>
  </w:num>
  <w:num w:numId="41" w16cid:durableId="1400127049">
    <w:abstractNumId w:val="13"/>
  </w:num>
  <w:num w:numId="42" w16cid:durableId="1621492381">
    <w:abstractNumId w:val="69"/>
  </w:num>
  <w:num w:numId="43" w16cid:durableId="1981811989">
    <w:abstractNumId w:val="27"/>
  </w:num>
  <w:num w:numId="44" w16cid:durableId="281764775">
    <w:abstractNumId w:val="90"/>
  </w:num>
  <w:num w:numId="45" w16cid:durableId="947393029">
    <w:abstractNumId w:val="85"/>
  </w:num>
  <w:num w:numId="46" w16cid:durableId="1607539212">
    <w:abstractNumId w:val="20"/>
  </w:num>
  <w:num w:numId="47" w16cid:durableId="132448596">
    <w:abstractNumId w:val="14"/>
  </w:num>
  <w:num w:numId="48" w16cid:durableId="1648053160">
    <w:abstractNumId w:val="50"/>
  </w:num>
  <w:num w:numId="49" w16cid:durableId="1273711126">
    <w:abstractNumId w:val="3"/>
  </w:num>
  <w:num w:numId="50" w16cid:durableId="132526673">
    <w:abstractNumId w:val="29"/>
  </w:num>
  <w:num w:numId="51" w16cid:durableId="666636086">
    <w:abstractNumId w:val="67"/>
  </w:num>
  <w:num w:numId="52" w16cid:durableId="1708527851">
    <w:abstractNumId w:val="53"/>
  </w:num>
  <w:num w:numId="53" w16cid:durableId="310520711">
    <w:abstractNumId w:val="26"/>
  </w:num>
  <w:num w:numId="54" w16cid:durableId="843016213">
    <w:abstractNumId w:val="45"/>
  </w:num>
  <w:num w:numId="55" w16cid:durableId="1188064467">
    <w:abstractNumId w:val="48"/>
  </w:num>
  <w:num w:numId="56" w16cid:durableId="649283829">
    <w:abstractNumId w:val="43"/>
  </w:num>
  <w:num w:numId="57" w16cid:durableId="865366793">
    <w:abstractNumId w:val="86"/>
  </w:num>
  <w:num w:numId="58" w16cid:durableId="1732847835">
    <w:abstractNumId w:val="72"/>
  </w:num>
  <w:num w:numId="59" w16cid:durableId="547765667">
    <w:abstractNumId w:val="7"/>
  </w:num>
  <w:num w:numId="60" w16cid:durableId="1356931168">
    <w:abstractNumId w:val="22"/>
  </w:num>
  <w:num w:numId="61" w16cid:durableId="976298879">
    <w:abstractNumId w:val="58"/>
  </w:num>
  <w:num w:numId="62" w16cid:durableId="45838901">
    <w:abstractNumId w:val="16"/>
  </w:num>
  <w:num w:numId="63" w16cid:durableId="698093861">
    <w:abstractNumId w:val="40"/>
  </w:num>
  <w:num w:numId="64" w16cid:durableId="1997226512">
    <w:abstractNumId w:val="47"/>
  </w:num>
  <w:num w:numId="65" w16cid:durableId="592325324">
    <w:abstractNumId w:val="38"/>
  </w:num>
  <w:num w:numId="66" w16cid:durableId="402990387">
    <w:abstractNumId w:val="62"/>
  </w:num>
  <w:num w:numId="67" w16cid:durableId="1540243555">
    <w:abstractNumId w:val="96"/>
  </w:num>
  <w:num w:numId="68" w16cid:durableId="1627810258">
    <w:abstractNumId w:val="33"/>
  </w:num>
  <w:num w:numId="69" w16cid:durableId="1536769728">
    <w:abstractNumId w:val="11"/>
  </w:num>
  <w:num w:numId="70" w16cid:durableId="2058777940">
    <w:abstractNumId w:val="1"/>
  </w:num>
  <w:num w:numId="71" w16cid:durableId="1805930564">
    <w:abstractNumId w:val="70"/>
  </w:num>
  <w:num w:numId="72" w16cid:durableId="98183445">
    <w:abstractNumId w:val="74"/>
  </w:num>
  <w:num w:numId="73" w16cid:durableId="1120492472">
    <w:abstractNumId w:val="88"/>
  </w:num>
  <w:num w:numId="74" w16cid:durableId="1786072880">
    <w:abstractNumId w:val="61"/>
  </w:num>
  <w:num w:numId="75" w16cid:durableId="783157492">
    <w:abstractNumId w:val="105"/>
  </w:num>
  <w:num w:numId="76" w16cid:durableId="628122795">
    <w:abstractNumId w:val="103"/>
  </w:num>
  <w:num w:numId="77" w16cid:durableId="1348167888">
    <w:abstractNumId w:val="44"/>
  </w:num>
  <w:num w:numId="78" w16cid:durableId="1195970922">
    <w:abstractNumId w:val="92"/>
  </w:num>
  <w:num w:numId="79" w16cid:durableId="1180777523">
    <w:abstractNumId w:val="77"/>
  </w:num>
  <w:num w:numId="80" w16cid:durableId="1120028229">
    <w:abstractNumId w:val="25"/>
  </w:num>
  <w:num w:numId="81" w16cid:durableId="2140144108">
    <w:abstractNumId w:val="102"/>
  </w:num>
  <w:num w:numId="82" w16cid:durableId="2057506187">
    <w:abstractNumId w:val="15"/>
  </w:num>
  <w:num w:numId="83" w16cid:durableId="1173185672">
    <w:abstractNumId w:val="98"/>
  </w:num>
  <w:num w:numId="84" w16cid:durableId="1861621113">
    <w:abstractNumId w:val="63"/>
  </w:num>
  <w:num w:numId="85" w16cid:durableId="110783681">
    <w:abstractNumId w:val="64"/>
  </w:num>
  <w:num w:numId="86" w16cid:durableId="2002344797">
    <w:abstractNumId w:val="6"/>
  </w:num>
  <w:num w:numId="87" w16cid:durableId="1513226689">
    <w:abstractNumId w:val="41"/>
  </w:num>
  <w:num w:numId="88" w16cid:durableId="1944485223">
    <w:abstractNumId w:val="8"/>
  </w:num>
  <w:num w:numId="89" w16cid:durableId="557593224">
    <w:abstractNumId w:val="94"/>
  </w:num>
  <w:num w:numId="90" w16cid:durableId="1489134468">
    <w:abstractNumId w:val="99"/>
  </w:num>
  <w:num w:numId="91" w16cid:durableId="42877387">
    <w:abstractNumId w:val="46"/>
  </w:num>
  <w:num w:numId="92" w16cid:durableId="1249729811">
    <w:abstractNumId w:val="35"/>
  </w:num>
  <w:num w:numId="93" w16cid:durableId="1953631617">
    <w:abstractNumId w:val="37"/>
  </w:num>
  <w:num w:numId="94" w16cid:durableId="1205828529">
    <w:abstractNumId w:val="32"/>
  </w:num>
  <w:num w:numId="95" w16cid:durableId="2108693022">
    <w:abstractNumId w:val="91"/>
  </w:num>
  <w:num w:numId="96" w16cid:durableId="860823080">
    <w:abstractNumId w:val="65"/>
  </w:num>
  <w:num w:numId="97" w16cid:durableId="347608227">
    <w:abstractNumId w:val="23"/>
  </w:num>
  <w:num w:numId="98" w16cid:durableId="1401176079">
    <w:abstractNumId w:val="28"/>
  </w:num>
  <w:num w:numId="99" w16cid:durableId="1077485067">
    <w:abstractNumId w:val="80"/>
  </w:num>
  <w:num w:numId="100" w16cid:durableId="1391078315">
    <w:abstractNumId w:val="101"/>
  </w:num>
  <w:num w:numId="101" w16cid:durableId="23989606">
    <w:abstractNumId w:val="82"/>
  </w:num>
  <w:num w:numId="102" w16cid:durableId="950168081">
    <w:abstractNumId w:val="66"/>
  </w:num>
  <w:num w:numId="103" w16cid:durableId="1754623470">
    <w:abstractNumId w:val="89"/>
  </w:num>
  <w:num w:numId="104" w16cid:durableId="748504127">
    <w:abstractNumId w:val="93"/>
  </w:num>
  <w:num w:numId="105" w16cid:durableId="466624936">
    <w:abstractNumId w:val="75"/>
  </w:num>
  <w:num w:numId="106" w16cid:durableId="1691492306">
    <w:abstractNumId w:val="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44"/>
    <w:rsid w:val="0000002E"/>
    <w:rsid w:val="00000250"/>
    <w:rsid w:val="00000F8C"/>
    <w:rsid w:val="00003E22"/>
    <w:rsid w:val="0000640F"/>
    <w:rsid w:val="00006710"/>
    <w:rsid w:val="000104CB"/>
    <w:rsid w:val="00011F46"/>
    <w:rsid w:val="00011F93"/>
    <w:rsid w:val="000129D9"/>
    <w:rsid w:val="00013785"/>
    <w:rsid w:val="0001479D"/>
    <w:rsid w:val="00016382"/>
    <w:rsid w:val="00017966"/>
    <w:rsid w:val="000179FE"/>
    <w:rsid w:val="00017B42"/>
    <w:rsid w:val="00020B8D"/>
    <w:rsid w:val="00020F89"/>
    <w:rsid w:val="000211B7"/>
    <w:rsid w:val="00021303"/>
    <w:rsid w:val="00022974"/>
    <w:rsid w:val="00022DE9"/>
    <w:rsid w:val="00024204"/>
    <w:rsid w:val="00025693"/>
    <w:rsid w:val="0002782F"/>
    <w:rsid w:val="000312E4"/>
    <w:rsid w:val="0003329D"/>
    <w:rsid w:val="000350D8"/>
    <w:rsid w:val="000375EA"/>
    <w:rsid w:val="00037BEA"/>
    <w:rsid w:val="00042D8D"/>
    <w:rsid w:val="00043B78"/>
    <w:rsid w:val="000461E4"/>
    <w:rsid w:val="00047179"/>
    <w:rsid w:val="0005114F"/>
    <w:rsid w:val="00051649"/>
    <w:rsid w:val="0005184A"/>
    <w:rsid w:val="00052B09"/>
    <w:rsid w:val="00052BD4"/>
    <w:rsid w:val="00055272"/>
    <w:rsid w:val="00055449"/>
    <w:rsid w:val="000555E9"/>
    <w:rsid w:val="00057485"/>
    <w:rsid w:val="00060412"/>
    <w:rsid w:val="000609DB"/>
    <w:rsid w:val="000610FD"/>
    <w:rsid w:val="000612EE"/>
    <w:rsid w:val="00063C93"/>
    <w:rsid w:val="00065A3E"/>
    <w:rsid w:val="00067352"/>
    <w:rsid w:val="0006743F"/>
    <w:rsid w:val="0006780D"/>
    <w:rsid w:val="00067D1E"/>
    <w:rsid w:val="00070D3C"/>
    <w:rsid w:val="00071020"/>
    <w:rsid w:val="000712EB"/>
    <w:rsid w:val="00075728"/>
    <w:rsid w:val="00076B39"/>
    <w:rsid w:val="00077441"/>
    <w:rsid w:val="00077D9E"/>
    <w:rsid w:val="00081C67"/>
    <w:rsid w:val="00084C70"/>
    <w:rsid w:val="00087344"/>
    <w:rsid w:val="00087A0A"/>
    <w:rsid w:val="0009094E"/>
    <w:rsid w:val="000925F3"/>
    <w:rsid w:val="00092D79"/>
    <w:rsid w:val="000932A3"/>
    <w:rsid w:val="00093374"/>
    <w:rsid w:val="000934E2"/>
    <w:rsid w:val="00093895"/>
    <w:rsid w:val="00093A94"/>
    <w:rsid w:val="0009409F"/>
    <w:rsid w:val="00094901"/>
    <w:rsid w:val="00095523"/>
    <w:rsid w:val="00095D71"/>
    <w:rsid w:val="00095E5E"/>
    <w:rsid w:val="0009669F"/>
    <w:rsid w:val="00096AE5"/>
    <w:rsid w:val="00096C21"/>
    <w:rsid w:val="000A1BCB"/>
    <w:rsid w:val="000A1EE9"/>
    <w:rsid w:val="000A77EC"/>
    <w:rsid w:val="000A77FC"/>
    <w:rsid w:val="000B0363"/>
    <w:rsid w:val="000B24E6"/>
    <w:rsid w:val="000B39AB"/>
    <w:rsid w:val="000B3C05"/>
    <w:rsid w:val="000B4179"/>
    <w:rsid w:val="000B6ADB"/>
    <w:rsid w:val="000B7066"/>
    <w:rsid w:val="000C0264"/>
    <w:rsid w:val="000C200D"/>
    <w:rsid w:val="000C69E2"/>
    <w:rsid w:val="000C79FD"/>
    <w:rsid w:val="000D028C"/>
    <w:rsid w:val="000D052D"/>
    <w:rsid w:val="000D1AA4"/>
    <w:rsid w:val="000D2043"/>
    <w:rsid w:val="000D52D6"/>
    <w:rsid w:val="000D6737"/>
    <w:rsid w:val="000E0891"/>
    <w:rsid w:val="000E522B"/>
    <w:rsid w:val="000F1C59"/>
    <w:rsid w:val="000F1F47"/>
    <w:rsid w:val="000F21DA"/>
    <w:rsid w:val="000F3835"/>
    <w:rsid w:val="000F7136"/>
    <w:rsid w:val="000F772C"/>
    <w:rsid w:val="0010181D"/>
    <w:rsid w:val="0010187F"/>
    <w:rsid w:val="00101AFB"/>
    <w:rsid w:val="0010213C"/>
    <w:rsid w:val="001058E0"/>
    <w:rsid w:val="00110B01"/>
    <w:rsid w:val="00111C5A"/>
    <w:rsid w:val="00115733"/>
    <w:rsid w:val="00116FA8"/>
    <w:rsid w:val="001171EE"/>
    <w:rsid w:val="001173DF"/>
    <w:rsid w:val="0011766C"/>
    <w:rsid w:val="001210EE"/>
    <w:rsid w:val="00122A9B"/>
    <w:rsid w:val="00124A8B"/>
    <w:rsid w:val="00124E18"/>
    <w:rsid w:val="00125071"/>
    <w:rsid w:val="001260AC"/>
    <w:rsid w:val="001266B1"/>
    <w:rsid w:val="001338DC"/>
    <w:rsid w:val="00134028"/>
    <w:rsid w:val="00134A14"/>
    <w:rsid w:val="00134C45"/>
    <w:rsid w:val="00135779"/>
    <w:rsid w:val="0013590C"/>
    <w:rsid w:val="00135A09"/>
    <w:rsid w:val="001378C6"/>
    <w:rsid w:val="00140D09"/>
    <w:rsid w:val="00141B5A"/>
    <w:rsid w:val="001429CE"/>
    <w:rsid w:val="001429EF"/>
    <w:rsid w:val="001438CF"/>
    <w:rsid w:val="0014439A"/>
    <w:rsid w:val="0014475E"/>
    <w:rsid w:val="00146938"/>
    <w:rsid w:val="00147815"/>
    <w:rsid w:val="001506FF"/>
    <w:rsid w:val="00153CE6"/>
    <w:rsid w:val="00154274"/>
    <w:rsid w:val="00155F84"/>
    <w:rsid w:val="00156A5B"/>
    <w:rsid w:val="001574C4"/>
    <w:rsid w:val="00160746"/>
    <w:rsid w:val="00163DD2"/>
    <w:rsid w:val="00165D54"/>
    <w:rsid w:val="00167439"/>
    <w:rsid w:val="001678E7"/>
    <w:rsid w:val="00172830"/>
    <w:rsid w:val="001739D8"/>
    <w:rsid w:val="0017597A"/>
    <w:rsid w:val="00175983"/>
    <w:rsid w:val="00175A31"/>
    <w:rsid w:val="001763D6"/>
    <w:rsid w:val="001809C2"/>
    <w:rsid w:val="0018186F"/>
    <w:rsid w:val="001819F9"/>
    <w:rsid w:val="00183323"/>
    <w:rsid w:val="001878B7"/>
    <w:rsid w:val="001907EC"/>
    <w:rsid w:val="00191223"/>
    <w:rsid w:val="001920EC"/>
    <w:rsid w:val="00195604"/>
    <w:rsid w:val="00195779"/>
    <w:rsid w:val="0019659A"/>
    <w:rsid w:val="00196635"/>
    <w:rsid w:val="001975F2"/>
    <w:rsid w:val="001A0F19"/>
    <w:rsid w:val="001A196F"/>
    <w:rsid w:val="001A78A5"/>
    <w:rsid w:val="001A7CE6"/>
    <w:rsid w:val="001B0329"/>
    <w:rsid w:val="001B281C"/>
    <w:rsid w:val="001B3764"/>
    <w:rsid w:val="001B6051"/>
    <w:rsid w:val="001B64DA"/>
    <w:rsid w:val="001B6F49"/>
    <w:rsid w:val="001B7C9A"/>
    <w:rsid w:val="001C04BD"/>
    <w:rsid w:val="001C1BD3"/>
    <w:rsid w:val="001C4230"/>
    <w:rsid w:val="001C4610"/>
    <w:rsid w:val="001C550E"/>
    <w:rsid w:val="001C5BA9"/>
    <w:rsid w:val="001C610E"/>
    <w:rsid w:val="001D0C7F"/>
    <w:rsid w:val="001D2AAF"/>
    <w:rsid w:val="001D5C68"/>
    <w:rsid w:val="001D7F71"/>
    <w:rsid w:val="001E061F"/>
    <w:rsid w:val="001E3130"/>
    <w:rsid w:val="001E3BCB"/>
    <w:rsid w:val="001E554A"/>
    <w:rsid w:val="001E58E0"/>
    <w:rsid w:val="001F0A62"/>
    <w:rsid w:val="001F1BD7"/>
    <w:rsid w:val="001F1E4D"/>
    <w:rsid w:val="001F3034"/>
    <w:rsid w:val="001F38A7"/>
    <w:rsid w:val="001F41AF"/>
    <w:rsid w:val="001F5180"/>
    <w:rsid w:val="001F5A20"/>
    <w:rsid w:val="001F5D12"/>
    <w:rsid w:val="001F694E"/>
    <w:rsid w:val="001F72F2"/>
    <w:rsid w:val="00202A8D"/>
    <w:rsid w:val="00203ADC"/>
    <w:rsid w:val="0020743A"/>
    <w:rsid w:val="00207B89"/>
    <w:rsid w:val="0021174D"/>
    <w:rsid w:val="0021191B"/>
    <w:rsid w:val="00212B2C"/>
    <w:rsid w:val="00213DDD"/>
    <w:rsid w:val="0021522D"/>
    <w:rsid w:val="00220B0E"/>
    <w:rsid w:val="00221968"/>
    <w:rsid w:val="00221D7B"/>
    <w:rsid w:val="00226AAF"/>
    <w:rsid w:val="00226FC8"/>
    <w:rsid w:val="0023487A"/>
    <w:rsid w:val="00234939"/>
    <w:rsid w:val="00235DA7"/>
    <w:rsid w:val="00236C41"/>
    <w:rsid w:val="002420C3"/>
    <w:rsid w:val="00242C98"/>
    <w:rsid w:val="00244926"/>
    <w:rsid w:val="0024564C"/>
    <w:rsid w:val="00245737"/>
    <w:rsid w:val="00246765"/>
    <w:rsid w:val="00246C9A"/>
    <w:rsid w:val="00251376"/>
    <w:rsid w:val="00251A23"/>
    <w:rsid w:val="002527F8"/>
    <w:rsid w:val="00254259"/>
    <w:rsid w:val="00255EE4"/>
    <w:rsid w:val="0025743B"/>
    <w:rsid w:val="0025757D"/>
    <w:rsid w:val="002577A1"/>
    <w:rsid w:val="00261AC5"/>
    <w:rsid w:val="0026228D"/>
    <w:rsid w:val="00262E9C"/>
    <w:rsid w:val="00264253"/>
    <w:rsid w:val="0026729B"/>
    <w:rsid w:val="0026755A"/>
    <w:rsid w:val="00267F18"/>
    <w:rsid w:val="00272007"/>
    <w:rsid w:val="00272AC7"/>
    <w:rsid w:val="00274B23"/>
    <w:rsid w:val="0027502A"/>
    <w:rsid w:val="00275F5D"/>
    <w:rsid w:val="0028122F"/>
    <w:rsid w:val="0028229C"/>
    <w:rsid w:val="002824DA"/>
    <w:rsid w:val="002836E4"/>
    <w:rsid w:val="002839F3"/>
    <w:rsid w:val="00284332"/>
    <w:rsid w:val="00284AD9"/>
    <w:rsid w:val="00285834"/>
    <w:rsid w:val="002915C6"/>
    <w:rsid w:val="00292D8B"/>
    <w:rsid w:val="00293B53"/>
    <w:rsid w:val="00295787"/>
    <w:rsid w:val="0029599B"/>
    <w:rsid w:val="002A00F1"/>
    <w:rsid w:val="002A1918"/>
    <w:rsid w:val="002A23FE"/>
    <w:rsid w:val="002A2691"/>
    <w:rsid w:val="002A2754"/>
    <w:rsid w:val="002A34EC"/>
    <w:rsid w:val="002A6B7A"/>
    <w:rsid w:val="002A7B19"/>
    <w:rsid w:val="002B01F4"/>
    <w:rsid w:val="002B02EE"/>
    <w:rsid w:val="002B1C46"/>
    <w:rsid w:val="002B2FFC"/>
    <w:rsid w:val="002B3688"/>
    <w:rsid w:val="002B6F37"/>
    <w:rsid w:val="002C02E7"/>
    <w:rsid w:val="002C091E"/>
    <w:rsid w:val="002C3AD5"/>
    <w:rsid w:val="002C475F"/>
    <w:rsid w:val="002C5A03"/>
    <w:rsid w:val="002C6626"/>
    <w:rsid w:val="002C6F42"/>
    <w:rsid w:val="002D03AF"/>
    <w:rsid w:val="002D3371"/>
    <w:rsid w:val="002D3FFC"/>
    <w:rsid w:val="002D44BE"/>
    <w:rsid w:val="002D4C73"/>
    <w:rsid w:val="002D6855"/>
    <w:rsid w:val="002E016A"/>
    <w:rsid w:val="002E16D8"/>
    <w:rsid w:val="002E1827"/>
    <w:rsid w:val="002E1C0D"/>
    <w:rsid w:val="002E36A6"/>
    <w:rsid w:val="002E3FFC"/>
    <w:rsid w:val="002E4690"/>
    <w:rsid w:val="002E54A3"/>
    <w:rsid w:val="002E5AA3"/>
    <w:rsid w:val="002F049B"/>
    <w:rsid w:val="002F0D2A"/>
    <w:rsid w:val="002F1AA4"/>
    <w:rsid w:val="002F34E8"/>
    <w:rsid w:val="002F5C79"/>
    <w:rsid w:val="002F7AB6"/>
    <w:rsid w:val="002F7EBC"/>
    <w:rsid w:val="00304CEC"/>
    <w:rsid w:val="00306584"/>
    <w:rsid w:val="003066D4"/>
    <w:rsid w:val="00307832"/>
    <w:rsid w:val="003100AA"/>
    <w:rsid w:val="003120D7"/>
    <w:rsid w:val="003156AC"/>
    <w:rsid w:val="00317B82"/>
    <w:rsid w:val="00317CE9"/>
    <w:rsid w:val="003203F4"/>
    <w:rsid w:val="0032063E"/>
    <w:rsid w:val="00321695"/>
    <w:rsid w:val="003228CE"/>
    <w:rsid w:val="00323CC9"/>
    <w:rsid w:val="003261B2"/>
    <w:rsid w:val="0033176B"/>
    <w:rsid w:val="003334B5"/>
    <w:rsid w:val="003337C2"/>
    <w:rsid w:val="00334B5F"/>
    <w:rsid w:val="0033570D"/>
    <w:rsid w:val="00335AF6"/>
    <w:rsid w:val="003372A5"/>
    <w:rsid w:val="003372EC"/>
    <w:rsid w:val="0034160E"/>
    <w:rsid w:val="00341B29"/>
    <w:rsid w:val="00342318"/>
    <w:rsid w:val="00342428"/>
    <w:rsid w:val="003449BF"/>
    <w:rsid w:val="00345622"/>
    <w:rsid w:val="0034734B"/>
    <w:rsid w:val="00360643"/>
    <w:rsid w:val="00360A32"/>
    <w:rsid w:val="00361366"/>
    <w:rsid w:val="0036263D"/>
    <w:rsid w:val="00363BA4"/>
    <w:rsid w:val="0036473D"/>
    <w:rsid w:val="00366F84"/>
    <w:rsid w:val="00367891"/>
    <w:rsid w:val="003701CB"/>
    <w:rsid w:val="003725DB"/>
    <w:rsid w:val="00373704"/>
    <w:rsid w:val="003739A0"/>
    <w:rsid w:val="00373A1D"/>
    <w:rsid w:val="00374167"/>
    <w:rsid w:val="00375D6A"/>
    <w:rsid w:val="00376181"/>
    <w:rsid w:val="00381034"/>
    <w:rsid w:val="00382493"/>
    <w:rsid w:val="00383752"/>
    <w:rsid w:val="00384B1F"/>
    <w:rsid w:val="00385F98"/>
    <w:rsid w:val="00385FCF"/>
    <w:rsid w:val="00386D86"/>
    <w:rsid w:val="003878EC"/>
    <w:rsid w:val="00396400"/>
    <w:rsid w:val="0039644E"/>
    <w:rsid w:val="00396A58"/>
    <w:rsid w:val="003A0065"/>
    <w:rsid w:val="003A02BC"/>
    <w:rsid w:val="003A1D0B"/>
    <w:rsid w:val="003A3D54"/>
    <w:rsid w:val="003A4082"/>
    <w:rsid w:val="003A4528"/>
    <w:rsid w:val="003A5BE8"/>
    <w:rsid w:val="003A5EEF"/>
    <w:rsid w:val="003A72A5"/>
    <w:rsid w:val="003A7CAF"/>
    <w:rsid w:val="003B0980"/>
    <w:rsid w:val="003B2428"/>
    <w:rsid w:val="003B2449"/>
    <w:rsid w:val="003B2BEF"/>
    <w:rsid w:val="003B4B28"/>
    <w:rsid w:val="003B52AF"/>
    <w:rsid w:val="003B550F"/>
    <w:rsid w:val="003B6DA8"/>
    <w:rsid w:val="003B77C9"/>
    <w:rsid w:val="003B7EE5"/>
    <w:rsid w:val="003C07D8"/>
    <w:rsid w:val="003C20B6"/>
    <w:rsid w:val="003C5372"/>
    <w:rsid w:val="003C6BE8"/>
    <w:rsid w:val="003D083B"/>
    <w:rsid w:val="003D0F80"/>
    <w:rsid w:val="003D2F88"/>
    <w:rsid w:val="003D6269"/>
    <w:rsid w:val="003D65BD"/>
    <w:rsid w:val="003D7965"/>
    <w:rsid w:val="003E1550"/>
    <w:rsid w:val="003E213A"/>
    <w:rsid w:val="003E3B40"/>
    <w:rsid w:val="003E7152"/>
    <w:rsid w:val="003E7A28"/>
    <w:rsid w:val="003E7EDB"/>
    <w:rsid w:val="003F0905"/>
    <w:rsid w:val="003F2961"/>
    <w:rsid w:val="003F2C13"/>
    <w:rsid w:val="003F4A60"/>
    <w:rsid w:val="003F4A61"/>
    <w:rsid w:val="003F58F4"/>
    <w:rsid w:val="003F5ED5"/>
    <w:rsid w:val="00400377"/>
    <w:rsid w:val="004003C9"/>
    <w:rsid w:val="00402E51"/>
    <w:rsid w:val="004033ED"/>
    <w:rsid w:val="00403BC6"/>
    <w:rsid w:val="004052D9"/>
    <w:rsid w:val="00406EB1"/>
    <w:rsid w:val="004100DA"/>
    <w:rsid w:val="00410553"/>
    <w:rsid w:val="00410814"/>
    <w:rsid w:val="00410CC2"/>
    <w:rsid w:val="00414258"/>
    <w:rsid w:val="004148CC"/>
    <w:rsid w:val="00414B2A"/>
    <w:rsid w:val="00414E24"/>
    <w:rsid w:val="004150CE"/>
    <w:rsid w:val="00415BF3"/>
    <w:rsid w:val="00416607"/>
    <w:rsid w:val="004202F2"/>
    <w:rsid w:val="00420461"/>
    <w:rsid w:val="0042109E"/>
    <w:rsid w:val="004217EB"/>
    <w:rsid w:val="00421BCF"/>
    <w:rsid w:val="004247F4"/>
    <w:rsid w:val="00425184"/>
    <w:rsid w:val="004263B2"/>
    <w:rsid w:val="0042640B"/>
    <w:rsid w:val="00426ADC"/>
    <w:rsid w:val="00427D2E"/>
    <w:rsid w:val="00430B28"/>
    <w:rsid w:val="004363B8"/>
    <w:rsid w:val="00436D91"/>
    <w:rsid w:val="004412ED"/>
    <w:rsid w:val="00441A72"/>
    <w:rsid w:val="00445729"/>
    <w:rsid w:val="00445B76"/>
    <w:rsid w:val="004504EE"/>
    <w:rsid w:val="00450A46"/>
    <w:rsid w:val="0045152F"/>
    <w:rsid w:val="004520E8"/>
    <w:rsid w:val="00452482"/>
    <w:rsid w:val="00452748"/>
    <w:rsid w:val="00452A59"/>
    <w:rsid w:val="00453AF3"/>
    <w:rsid w:val="00453B5B"/>
    <w:rsid w:val="00453E14"/>
    <w:rsid w:val="00453EBC"/>
    <w:rsid w:val="004549F6"/>
    <w:rsid w:val="004617DD"/>
    <w:rsid w:val="00461A6C"/>
    <w:rsid w:val="00462335"/>
    <w:rsid w:val="004637C5"/>
    <w:rsid w:val="00463F02"/>
    <w:rsid w:val="004651EF"/>
    <w:rsid w:val="0046657F"/>
    <w:rsid w:val="00466AD9"/>
    <w:rsid w:val="00466B22"/>
    <w:rsid w:val="004677FF"/>
    <w:rsid w:val="004711DD"/>
    <w:rsid w:val="00473E81"/>
    <w:rsid w:val="0047599A"/>
    <w:rsid w:val="00475D39"/>
    <w:rsid w:val="004774FE"/>
    <w:rsid w:val="0048154D"/>
    <w:rsid w:val="0048186F"/>
    <w:rsid w:val="00481892"/>
    <w:rsid w:val="0048218B"/>
    <w:rsid w:val="00484A59"/>
    <w:rsid w:val="0048504D"/>
    <w:rsid w:val="0048657E"/>
    <w:rsid w:val="00486E06"/>
    <w:rsid w:val="004873D6"/>
    <w:rsid w:val="0049043F"/>
    <w:rsid w:val="00491522"/>
    <w:rsid w:val="0049280D"/>
    <w:rsid w:val="00492DC3"/>
    <w:rsid w:val="00496761"/>
    <w:rsid w:val="004970CD"/>
    <w:rsid w:val="00497B2A"/>
    <w:rsid w:val="004A18B1"/>
    <w:rsid w:val="004A1973"/>
    <w:rsid w:val="004A21C8"/>
    <w:rsid w:val="004A2872"/>
    <w:rsid w:val="004A3D08"/>
    <w:rsid w:val="004A44B8"/>
    <w:rsid w:val="004B04C6"/>
    <w:rsid w:val="004B0849"/>
    <w:rsid w:val="004B0F59"/>
    <w:rsid w:val="004B166D"/>
    <w:rsid w:val="004B2F36"/>
    <w:rsid w:val="004B341C"/>
    <w:rsid w:val="004B4405"/>
    <w:rsid w:val="004B599A"/>
    <w:rsid w:val="004B70C5"/>
    <w:rsid w:val="004B7193"/>
    <w:rsid w:val="004C0CB9"/>
    <w:rsid w:val="004C3E8C"/>
    <w:rsid w:val="004C5137"/>
    <w:rsid w:val="004C61E9"/>
    <w:rsid w:val="004C73A0"/>
    <w:rsid w:val="004C7953"/>
    <w:rsid w:val="004C7F66"/>
    <w:rsid w:val="004D01E3"/>
    <w:rsid w:val="004D1998"/>
    <w:rsid w:val="004D1BC7"/>
    <w:rsid w:val="004D2243"/>
    <w:rsid w:val="004D48AC"/>
    <w:rsid w:val="004D4A2B"/>
    <w:rsid w:val="004D6310"/>
    <w:rsid w:val="004D715B"/>
    <w:rsid w:val="004E1028"/>
    <w:rsid w:val="004E1BAF"/>
    <w:rsid w:val="004E3182"/>
    <w:rsid w:val="004E4845"/>
    <w:rsid w:val="004E6FE1"/>
    <w:rsid w:val="004E7639"/>
    <w:rsid w:val="004F1BC2"/>
    <w:rsid w:val="004F23F9"/>
    <w:rsid w:val="004F3CAD"/>
    <w:rsid w:val="004F4542"/>
    <w:rsid w:val="004F48B0"/>
    <w:rsid w:val="004F63DC"/>
    <w:rsid w:val="004F65FE"/>
    <w:rsid w:val="00503EA4"/>
    <w:rsid w:val="00504229"/>
    <w:rsid w:val="00505332"/>
    <w:rsid w:val="00507D67"/>
    <w:rsid w:val="0051242B"/>
    <w:rsid w:val="005136A3"/>
    <w:rsid w:val="00513851"/>
    <w:rsid w:val="00514CA9"/>
    <w:rsid w:val="0051517C"/>
    <w:rsid w:val="005160A5"/>
    <w:rsid w:val="0051721B"/>
    <w:rsid w:val="005200D7"/>
    <w:rsid w:val="0052033E"/>
    <w:rsid w:val="005238E7"/>
    <w:rsid w:val="00523BD3"/>
    <w:rsid w:val="0052495A"/>
    <w:rsid w:val="00525989"/>
    <w:rsid w:val="00525E8E"/>
    <w:rsid w:val="00530866"/>
    <w:rsid w:val="00531451"/>
    <w:rsid w:val="00533F09"/>
    <w:rsid w:val="005343EA"/>
    <w:rsid w:val="0053451E"/>
    <w:rsid w:val="00537F2C"/>
    <w:rsid w:val="005405F5"/>
    <w:rsid w:val="00540CF2"/>
    <w:rsid w:val="00541F18"/>
    <w:rsid w:val="00542AC4"/>
    <w:rsid w:val="00542BDB"/>
    <w:rsid w:val="00543C93"/>
    <w:rsid w:val="00544294"/>
    <w:rsid w:val="005444B7"/>
    <w:rsid w:val="005448E2"/>
    <w:rsid w:val="005457A3"/>
    <w:rsid w:val="00546EBD"/>
    <w:rsid w:val="005500DE"/>
    <w:rsid w:val="005514A3"/>
    <w:rsid w:val="00551719"/>
    <w:rsid w:val="005533FE"/>
    <w:rsid w:val="0055567B"/>
    <w:rsid w:val="00557121"/>
    <w:rsid w:val="0056045C"/>
    <w:rsid w:val="0056064A"/>
    <w:rsid w:val="00562524"/>
    <w:rsid w:val="00564C54"/>
    <w:rsid w:val="0056775F"/>
    <w:rsid w:val="00570049"/>
    <w:rsid w:val="005707D9"/>
    <w:rsid w:val="0057117C"/>
    <w:rsid w:val="00573B80"/>
    <w:rsid w:val="00574717"/>
    <w:rsid w:val="0057478D"/>
    <w:rsid w:val="005757C8"/>
    <w:rsid w:val="005762F5"/>
    <w:rsid w:val="00576BDA"/>
    <w:rsid w:val="0057795D"/>
    <w:rsid w:val="005779D9"/>
    <w:rsid w:val="0058296C"/>
    <w:rsid w:val="00582ECC"/>
    <w:rsid w:val="0058363E"/>
    <w:rsid w:val="005838F1"/>
    <w:rsid w:val="00584568"/>
    <w:rsid w:val="0058522E"/>
    <w:rsid w:val="00585642"/>
    <w:rsid w:val="00585A83"/>
    <w:rsid w:val="0058675A"/>
    <w:rsid w:val="00586E24"/>
    <w:rsid w:val="00590B2C"/>
    <w:rsid w:val="00590B5C"/>
    <w:rsid w:val="0059545B"/>
    <w:rsid w:val="005A052B"/>
    <w:rsid w:val="005A1161"/>
    <w:rsid w:val="005A11C8"/>
    <w:rsid w:val="005A3E05"/>
    <w:rsid w:val="005A41E0"/>
    <w:rsid w:val="005A4524"/>
    <w:rsid w:val="005A54B6"/>
    <w:rsid w:val="005A5A56"/>
    <w:rsid w:val="005A5C04"/>
    <w:rsid w:val="005A7FDB"/>
    <w:rsid w:val="005B2733"/>
    <w:rsid w:val="005B27CF"/>
    <w:rsid w:val="005B4957"/>
    <w:rsid w:val="005B4CA0"/>
    <w:rsid w:val="005B6366"/>
    <w:rsid w:val="005B63CD"/>
    <w:rsid w:val="005C2F8A"/>
    <w:rsid w:val="005C3047"/>
    <w:rsid w:val="005C4099"/>
    <w:rsid w:val="005C5F8F"/>
    <w:rsid w:val="005C6B14"/>
    <w:rsid w:val="005C7728"/>
    <w:rsid w:val="005D0300"/>
    <w:rsid w:val="005D0D92"/>
    <w:rsid w:val="005D4DB0"/>
    <w:rsid w:val="005D5AE7"/>
    <w:rsid w:val="005D5D44"/>
    <w:rsid w:val="005D68A4"/>
    <w:rsid w:val="005D6E79"/>
    <w:rsid w:val="005D72C8"/>
    <w:rsid w:val="005D7BEA"/>
    <w:rsid w:val="005E3ABE"/>
    <w:rsid w:val="005E425C"/>
    <w:rsid w:val="005E4453"/>
    <w:rsid w:val="005E52A8"/>
    <w:rsid w:val="005E57AC"/>
    <w:rsid w:val="005F0067"/>
    <w:rsid w:val="005F1AF7"/>
    <w:rsid w:val="005F2A07"/>
    <w:rsid w:val="005F2D9A"/>
    <w:rsid w:val="005F4E6C"/>
    <w:rsid w:val="005F557A"/>
    <w:rsid w:val="005F57C2"/>
    <w:rsid w:val="005F5865"/>
    <w:rsid w:val="005F713C"/>
    <w:rsid w:val="005F7214"/>
    <w:rsid w:val="00600693"/>
    <w:rsid w:val="00601B67"/>
    <w:rsid w:val="00601D33"/>
    <w:rsid w:val="00602C72"/>
    <w:rsid w:val="00603DB7"/>
    <w:rsid w:val="00604683"/>
    <w:rsid w:val="00605348"/>
    <w:rsid w:val="0060667C"/>
    <w:rsid w:val="00607557"/>
    <w:rsid w:val="006078DB"/>
    <w:rsid w:val="006100BB"/>
    <w:rsid w:val="00610672"/>
    <w:rsid w:val="0061206F"/>
    <w:rsid w:val="0061213F"/>
    <w:rsid w:val="00612D7D"/>
    <w:rsid w:val="00613279"/>
    <w:rsid w:val="006170D9"/>
    <w:rsid w:val="00617261"/>
    <w:rsid w:val="00617C48"/>
    <w:rsid w:val="00617E4E"/>
    <w:rsid w:val="0062057A"/>
    <w:rsid w:val="00620702"/>
    <w:rsid w:val="006222CA"/>
    <w:rsid w:val="006223DF"/>
    <w:rsid w:val="00622A8B"/>
    <w:rsid w:val="00622DB5"/>
    <w:rsid w:val="00623847"/>
    <w:rsid w:val="006243E1"/>
    <w:rsid w:val="00625540"/>
    <w:rsid w:val="00630704"/>
    <w:rsid w:val="00630BCC"/>
    <w:rsid w:val="00631324"/>
    <w:rsid w:val="00631839"/>
    <w:rsid w:val="006318D1"/>
    <w:rsid w:val="00631AB6"/>
    <w:rsid w:val="00631C5D"/>
    <w:rsid w:val="0063323A"/>
    <w:rsid w:val="006339BF"/>
    <w:rsid w:val="0063542A"/>
    <w:rsid w:val="00635697"/>
    <w:rsid w:val="00641705"/>
    <w:rsid w:val="00641E98"/>
    <w:rsid w:val="006422E4"/>
    <w:rsid w:val="0064299C"/>
    <w:rsid w:val="006445E4"/>
    <w:rsid w:val="00650AB7"/>
    <w:rsid w:val="00650C14"/>
    <w:rsid w:val="00652F19"/>
    <w:rsid w:val="00653338"/>
    <w:rsid w:val="00654153"/>
    <w:rsid w:val="00654756"/>
    <w:rsid w:val="006547F3"/>
    <w:rsid w:val="00657BAC"/>
    <w:rsid w:val="00657C36"/>
    <w:rsid w:val="00660E10"/>
    <w:rsid w:val="00661707"/>
    <w:rsid w:val="00662B7E"/>
    <w:rsid w:val="006633C1"/>
    <w:rsid w:val="00663B97"/>
    <w:rsid w:val="0066549C"/>
    <w:rsid w:val="006669E0"/>
    <w:rsid w:val="00670D67"/>
    <w:rsid w:val="00673A30"/>
    <w:rsid w:val="00673B6F"/>
    <w:rsid w:val="0067457C"/>
    <w:rsid w:val="0067476F"/>
    <w:rsid w:val="00674FA4"/>
    <w:rsid w:val="006813ED"/>
    <w:rsid w:val="006814C1"/>
    <w:rsid w:val="006818F3"/>
    <w:rsid w:val="0068381B"/>
    <w:rsid w:val="006847E1"/>
    <w:rsid w:val="006857CA"/>
    <w:rsid w:val="006868A5"/>
    <w:rsid w:val="00690022"/>
    <w:rsid w:val="006905F9"/>
    <w:rsid w:val="00691144"/>
    <w:rsid w:val="0069292B"/>
    <w:rsid w:val="006930FC"/>
    <w:rsid w:val="00693A19"/>
    <w:rsid w:val="0069483E"/>
    <w:rsid w:val="00695D40"/>
    <w:rsid w:val="006971BC"/>
    <w:rsid w:val="006975A9"/>
    <w:rsid w:val="00697B25"/>
    <w:rsid w:val="006A27FA"/>
    <w:rsid w:val="006A2F2F"/>
    <w:rsid w:val="006A3F50"/>
    <w:rsid w:val="006A4109"/>
    <w:rsid w:val="006A41FC"/>
    <w:rsid w:val="006A4439"/>
    <w:rsid w:val="006A7BBA"/>
    <w:rsid w:val="006A7CA5"/>
    <w:rsid w:val="006B0BA2"/>
    <w:rsid w:val="006B0BA3"/>
    <w:rsid w:val="006B0F23"/>
    <w:rsid w:val="006B10D1"/>
    <w:rsid w:val="006B1517"/>
    <w:rsid w:val="006B2FB7"/>
    <w:rsid w:val="006B30A4"/>
    <w:rsid w:val="006B38A5"/>
    <w:rsid w:val="006B46E2"/>
    <w:rsid w:val="006B5310"/>
    <w:rsid w:val="006B7E85"/>
    <w:rsid w:val="006C3033"/>
    <w:rsid w:val="006C475F"/>
    <w:rsid w:val="006C59DC"/>
    <w:rsid w:val="006C5F3F"/>
    <w:rsid w:val="006C76C5"/>
    <w:rsid w:val="006D08D8"/>
    <w:rsid w:val="006D2E26"/>
    <w:rsid w:val="006D3774"/>
    <w:rsid w:val="006D4C7D"/>
    <w:rsid w:val="006D5AEF"/>
    <w:rsid w:val="006D6F44"/>
    <w:rsid w:val="006E141D"/>
    <w:rsid w:val="006F0826"/>
    <w:rsid w:val="006F0C89"/>
    <w:rsid w:val="006F35FB"/>
    <w:rsid w:val="006F53C7"/>
    <w:rsid w:val="006F781C"/>
    <w:rsid w:val="00701D6F"/>
    <w:rsid w:val="0070234D"/>
    <w:rsid w:val="00704D6A"/>
    <w:rsid w:val="00704F4E"/>
    <w:rsid w:val="007116DC"/>
    <w:rsid w:val="0071179D"/>
    <w:rsid w:val="007125A6"/>
    <w:rsid w:val="00712F4E"/>
    <w:rsid w:val="007144C8"/>
    <w:rsid w:val="0071450F"/>
    <w:rsid w:val="00714AB9"/>
    <w:rsid w:val="00715EDD"/>
    <w:rsid w:val="00717A92"/>
    <w:rsid w:val="0072200A"/>
    <w:rsid w:val="00723623"/>
    <w:rsid w:val="00723EAE"/>
    <w:rsid w:val="00724816"/>
    <w:rsid w:val="00725F2C"/>
    <w:rsid w:val="00726074"/>
    <w:rsid w:val="00726291"/>
    <w:rsid w:val="00726A3C"/>
    <w:rsid w:val="00726EF1"/>
    <w:rsid w:val="00727346"/>
    <w:rsid w:val="0073109C"/>
    <w:rsid w:val="00731A62"/>
    <w:rsid w:val="00731B02"/>
    <w:rsid w:val="007336F1"/>
    <w:rsid w:val="00733EE8"/>
    <w:rsid w:val="0073431E"/>
    <w:rsid w:val="0073502D"/>
    <w:rsid w:val="00737381"/>
    <w:rsid w:val="00740026"/>
    <w:rsid w:val="00740BC9"/>
    <w:rsid w:val="00741C12"/>
    <w:rsid w:val="007429B1"/>
    <w:rsid w:val="0074594E"/>
    <w:rsid w:val="0074627A"/>
    <w:rsid w:val="007479D3"/>
    <w:rsid w:val="0075007A"/>
    <w:rsid w:val="00750948"/>
    <w:rsid w:val="00754B97"/>
    <w:rsid w:val="00755424"/>
    <w:rsid w:val="0075563B"/>
    <w:rsid w:val="007563EB"/>
    <w:rsid w:val="007577D6"/>
    <w:rsid w:val="007601C4"/>
    <w:rsid w:val="007606D7"/>
    <w:rsid w:val="00760DA5"/>
    <w:rsid w:val="00760ED8"/>
    <w:rsid w:val="00761F5E"/>
    <w:rsid w:val="00761FA0"/>
    <w:rsid w:val="007629FA"/>
    <w:rsid w:val="00762FEE"/>
    <w:rsid w:val="0076351B"/>
    <w:rsid w:val="00763C00"/>
    <w:rsid w:val="00764425"/>
    <w:rsid w:val="00764C69"/>
    <w:rsid w:val="00770D38"/>
    <w:rsid w:val="007729BA"/>
    <w:rsid w:val="00773F9A"/>
    <w:rsid w:val="00776F9C"/>
    <w:rsid w:val="00780BFC"/>
    <w:rsid w:val="0078153C"/>
    <w:rsid w:val="00782371"/>
    <w:rsid w:val="0078615C"/>
    <w:rsid w:val="00786697"/>
    <w:rsid w:val="00786DF0"/>
    <w:rsid w:val="00790A0A"/>
    <w:rsid w:val="00790B9B"/>
    <w:rsid w:val="00792258"/>
    <w:rsid w:val="00793197"/>
    <w:rsid w:val="007936C3"/>
    <w:rsid w:val="0079404F"/>
    <w:rsid w:val="007940BB"/>
    <w:rsid w:val="007970FD"/>
    <w:rsid w:val="00797AFB"/>
    <w:rsid w:val="007A20FE"/>
    <w:rsid w:val="007A2B70"/>
    <w:rsid w:val="007A4A7A"/>
    <w:rsid w:val="007A566A"/>
    <w:rsid w:val="007A66C3"/>
    <w:rsid w:val="007B0193"/>
    <w:rsid w:val="007B0777"/>
    <w:rsid w:val="007B2D38"/>
    <w:rsid w:val="007B4661"/>
    <w:rsid w:val="007B49B4"/>
    <w:rsid w:val="007B5D29"/>
    <w:rsid w:val="007B6052"/>
    <w:rsid w:val="007B7816"/>
    <w:rsid w:val="007C1329"/>
    <w:rsid w:val="007C2686"/>
    <w:rsid w:val="007C3C68"/>
    <w:rsid w:val="007C447D"/>
    <w:rsid w:val="007C5FD6"/>
    <w:rsid w:val="007C6363"/>
    <w:rsid w:val="007C68F4"/>
    <w:rsid w:val="007C7700"/>
    <w:rsid w:val="007D00C0"/>
    <w:rsid w:val="007D31A4"/>
    <w:rsid w:val="007D42D0"/>
    <w:rsid w:val="007D45E2"/>
    <w:rsid w:val="007D6E0D"/>
    <w:rsid w:val="007E0801"/>
    <w:rsid w:val="007E0C12"/>
    <w:rsid w:val="007E1BA5"/>
    <w:rsid w:val="007E26E3"/>
    <w:rsid w:val="007E2D5E"/>
    <w:rsid w:val="007E6559"/>
    <w:rsid w:val="007E67C4"/>
    <w:rsid w:val="007E7D51"/>
    <w:rsid w:val="007F1072"/>
    <w:rsid w:val="007F311C"/>
    <w:rsid w:val="007F48EA"/>
    <w:rsid w:val="007F4D84"/>
    <w:rsid w:val="007F5719"/>
    <w:rsid w:val="007F5A95"/>
    <w:rsid w:val="007F6282"/>
    <w:rsid w:val="007F6D91"/>
    <w:rsid w:val="007F7360"/>
    <w:rsid w:val="00801A73"/>
    <w:rsid w:val="00802284"/>
    <w:rsid w:val="00802573"/>
    <w:rsid w:val="0080401F"/>
    <w:rsid w:val="008042E0"/>
    <w:rsid w:val="0080450F"/>
    <w:rsid w:val="0080487B"/>
    <w:rsid w:val="00804AD6"/>
    <w:rsid w:val="00804B78"/>
    <w:rsid w:val="008054F5"/>
    <w:rsid w:val="00805FBF"/>
    <w:rsid w:val="00806B49"/>
    <w:rsid w:val="00806D98"/>
    <w:rsid w:val="00807A35"/>
    <w:rsid w:val="00807C73"/>
    <w:rsid w:val="00807F0C"/>
    <w:rsid w:val="00811175"/>
    <w:rsid w:val="00813CE9"/>
    <w:rsid w:val="0082243F"/>
    <w:rsid w:val="008228F5"/>
    <w:rsid w:val="008244C0"/>
    <w:rsid w:val="0082455A"/>
    <w:rsid w:val="00825251"/>
    <w:rsid w:val="0082534A"/>
    <w:rsid w:val="00825BED"/>
    <w:rsid w:val="008265AD"/>
    <w:rsid w:val="00827ECB"/>
    <w:rsid w:val="00827F16"/>
    <w:rsid w:val="008300F8"/>
    <w:rsid w:val="00830C9D"/>
    <w:rsid w:val="00830F1A"/>
    <w:rsid w:val="00831B57"/>
    <w:rsid w:val="0083298C"/>
    <w:rsid w:val="00833E92"/>
    <w:rsid w:val="00835097"/>
    <w:rsid w:val="008366C2"/>
    <w:rsid w:val="00837179"/>
    <w:rsid w:val="00837381"/>
    <w:rsid w:val="00841F9A"/>
    <w:rsid w:val="00843B00"/>
    <w:rsid w:val="00847085"/>
    <w:rsid w:val="00847C76"/>
    <w:rsid w:val="00851E96"/>
    <w:rsid w:val="00853320"/>
    <w:rsid w:val="00853E78"/>
    <w:rsid w:val="008543CD"/>
    <w:rsid w:val="008544CA"/>
    <w:rsid w:val="008547E5"/>
    <w:rsid w:val="008568DD"/>
    <w:rsid w:val="00856A14"/>
    <w:rsid w:val="00857DDD"/>
    <w:rsid w:val="00861C2E"/>
    <w:rsid w:val="00861C70"/>
    <w:rsid w:val="00863659"/>
    <w:rsid w:val="0086381B"/>
    <w:rsid w:val="008641E1"/>
    <w:rsid w:val="00864A72"/>
    <w:rsid w:val="00864FA9"/>
    <w:rsid w:val="00865990"/>
    <w:rsid w:val="00866776"/>
    <w:rsid w:val="008701B0"/>
    <w:rsid w:val="00871CB3"/>
    <w:rsid w:val="00872216"/>
    <w:rsid w:val="008738D7"/>
    <w:rsid w:val="00875629"/>
    <w:rsid w:val="00876E87"/>
    <w:rsid w:val="00877172"/>
    <w:rsid w:val="0088024D"/>
    <w:rsid w:val="008815CF"/>
    <w:rsid w:val="00885F2E"/>
    <w:rsid w:val="00886B6D"/>
    <w:rsid w:val="00887189"/>
    <w:rsid w:val="00887DA8"/>
    <w:rsid w:val="00887F96"/>
    <w:rsid w:val="00893006"/>
    <w:rsid w:val="0089379B"/>
    <w:rsid w:val="00893F0F"/>
    <w:rsid w:val="008A22E1"/>
    <w:rsid w:val="008A261A"/>
    <w:rsid w:val="008A4071"/>
    <w:rsid w:val="008B071C"/>
    <w:rsid w:val="008B0A17"/>
    <w:rsid w:val="008B42B7"/>
    <w:rsid w:val="008B59C5"/>
    <w:rsid w:val="008B6683"/>
    <w:rsid w:val="008B66EF"/>
    <w:rsid w:val="008B6EFC"/>
    <w:rsid w:val="008B7A0E"/>
    <w:rsid w:val="008C1640"/>
    <w:rsid w:val="008C1AA1"/>
    <w:rsid w:val="008C3BFB"/>
    <w:rsid w:val="008C4977"/>
    <w:rsid w:val="008C5715"/>
    <w:rsid w:val="008C659D"/>
    <w:rsid w:val="008D081B"/>
    <w:rsid w:val="008D0BD9"/>
    <w:rsid w:val="008D2F35"/>
    <w:rsid w:val="008D396D"/>
    <w:rsid w:val="008D4D3A"/>
    <w:rsid w:val="008D4F09"/>
    <w:rsid w:val="008D511C"/>
    <w:rsid w:val="008D5CF6"/>
    <w:rsid w:val="008D6E36"/>
    <w:rsid w:val="008E06AB"/>
    <w:rsid w:val="008E4468"/>
    <w:rsid w:val="008E5F49"/>
    <w:rsid w:val="008E7156"/>
    <w:rsid w:val="008F0F54"/>
    <w:rsid w:val="008F2537"/>
    <w:rsid w:val="008F5C7F"/>
    <w:rsid w:val="008F6E3B"/>
    <w:rsid w:val="008F7CF6"/>
    <w:rsid w:val="00901364"/>
    <w:rsid w:val="00901455"/>
    <w:rsid w:val="0090202A"/>
    <w:rsid w:val="009034CF"/>
    <w:rsid w:val="00903522"/>
    <w:rsid w:val="00905E5B"/>
    <w:rsid w:val="0090608B"/>
    <w:rsid w:val="00907317"/>
    <w:rsid w:val="00910162"/>
    <w:rsid w:val="00910F61"/>
    <w:rsid w:val="0091191C"/>
    <w:rsid w:val="00912642"/>
    <w:rsid w:val="009126E6"/>
    <w:rsid w:val="00912F8A"/>
    <w:rsid w:val="00914F15"/>
    <w:rsid w:val="009152EA"/>
    <w:rsid w:val="00916363"/>
    <w:rsid w:val="009203CB"/>
    <w:rsid w:val="00920809"/>
    <w:rsid w:val="00923A06"/>
    <w:rsid w:val="00925030"/>
    <w:rsid w:val="00930DB5"/>
    <w:rsid w:val="00932ECC"/>
    <w:rsid w:val="0093487F"/>
    <w:rsid w:val="00941352"/>
    <w:rsid w:val="00941964"/>
    <w:rsid w:val="00942668"/>
    <w:rsid w:val="00942B07"/>
    <w:rsid w:val="00943CC9"/>
    <w:rsid w:val="009444FF"/>
    <w:rsid w:val="00946346"/>
    <w:rsid w:val="00946A12"/>
    <w:rsid w:val="00951F84"/>
    <w:rsid w:val="009550A4"/>
    <w:rsid w:val="009554AB"/>
    <w:rsid w:val="00956E91"/>
    <w:rsid w:val="00957635"/>
    <w:rsid w:val="00960BD8"/>
    <w:rsid w:val="00960EF9"/>
    <w:rsid w:val="009615EA"/>
    <w:rsid w:val="009626B8"/>
    <w:rsid w:val="00967714"/>
    <w:rsid w:val="00967FFA"/>
    <w:rsid w:val="00971451"/>
    <w:rsid w:val="009726D9"/>
    <w:rsid w:val="00973C12"/>
    <w:rsid w:val="00973D37"/>
    <w:rsid w:val="00973FE8"/>
    <w:rsid w:val="009742B9"/>
    <w:rsid w:val="00975FA7"/>
    <w:rsid w:val="009771DA"/>
    <w:rsid w:val="009772A8"/>
    <w:rsid w:val="0097750A"/>
    <w:rsid w:val="0097788C"/>
    <w:rsid w:val="00982A41"/>
    <w:rsid w:val="00982F46"/>
    <w:rsid w:val="00983791"/>
    <w:rsid w:val="00984BF1"/>
    <w:rsid w:val="00984F0E"/>
    <w:rsid w:val="00985E70"/>
    <w:rsid w:val="009863A5"/>
    <w:rsid w:val="00987358"/>
    <w:rsid w:val="00990318"/>
    <w:rsid w:val="00993413"/>
    <w:rsid w:val="00993564"/>
    <w:rsid w:val="00993B9F"/>
    <w:rsid w:val="00994121"/>
    <w:rsid w:val="0099441B"/>
    <w:rsid w:val="009A2871"/>
    <w:rsid w:val="009A54C1"/>
    <w:rsid w:val="009A727A"/>
    <w:rsid w:val="009B2B7F"/>
    <w:rsid w:val="009B2C8A"/>
    <w:rsid w:val="009B4B52"/>
    <w:rsid w:val="009B4CEA"/>
    <w:rsid w:val="009B532D"/>
    <w:rsid w:val="009B58DE"/>
    <w:rsid w:val="009B732F"/>
    <w:rsid w:val="009C03F7"/>
    <w:rsid w:val="009C1E01"/>
    <w:rsid w:val="009C2167"/>
    <w:rsid w:val="009C412C"/>
    <w:rsid w:val="009C60B6"/>
    <w:rsid w:val="009C7624"/>
    <w:rsid w:val="009D23BC"/>
    <w:rsid w:val="009D30FD"/>
    <w:rsid w:val="009D3EF8"/>
    <w:rsid w:val="009D580A"/>
    <w:rsid w:val="009D62BD"/>
    <w:rsid w:val="009D7894"/>
    <w:rsid w:val="009E032D"/>
    <w:rsid w:val="009E0A24"/>
    <w:rsid w:val="009E1348"/>
    <w:rsid w:val="009E4807"/>
    <w:rsid w:val="009E7652"/>
    <w:rsid w:val="009F0D54"/>
    <w:rsid w:val="009F135E"/>
    <w:rsid w:val="009F1ACB"/>
    <w:rsid w:val="009F37B6"/>
    <w:rsid w:val="009F5E67"/>
    <w:rsid w:val="009F7CCF"/>
    <w:rsid w:val="00A009F8"/>
    <w:rsid w:val="00A00CA7"/>
    <w:rsid w:val="00A01203"/>
    <w:rsid w:val="00A01355"/>
    <w:rsid w:val="00A034B1"/>
    <w:rsid w:val="00A03DEB"/>
    <w:rsid w:val="00A06433"/>
    <w:rsid w:val="00A06769"/>
    <w:rsid w:val="00A06964"/>
    <w:rsid w:val="00A1041A"/>
    <w:rsid w:val="00A10F99"/>
    <w:rsid w:val="00A13526"/>
    <w:rsid w:val="00A1365E"/>
    <w:rsid w:val="00A1373F"/>
    <w:rsid w:val="00A13BD1"/>
    <w:rsid w:val="00A14192"/>
    <w:rsid w:val="00A1518B"/>
    <w:rsid w:val="00A152F9"/>
    <w:rsid w:val="00A156B9"/>
    <w:rsid w:val="00A15E75"/>
    <w:rsid w:val="00A16018"/>
    <w:rsid w:val="00A16C14"/>
    <w:rsid w:val="00A17771"/>
    <w:rsid w:val="00A209AA"/>
    <w:rsid w:val="00A20F67"/>
    <w:rsid w:val="00A21CD7"/>
    <w:rsid w:val="00A22F01"/>
    <w:rsid w:val="00A2303B"/>
    <w:rsid w:val="00A2404F"/>
    <w:rsid w:val="00A2685C"/>
    <w:rsid w:val="00A318BB"/>
    <w:rsid w:val="00A3213E"/>
    <w:rsid w:val="00A32645"/>
    <w:rsid w:val="00A33870"/>
    <w:rsid w:val="00A340FA"/>
    <w:rsid w:val="00A3462A"/>
    <w:rsid w:val="00A34EEC"/>
    <w:rsid w:val="00A36464"/>
    <w:rsid w:val="00A36AB9"/>
    <w:rsid w:val="00A40312"/>
    <w:rsid w:val="00A413B5"/>
    <w:rsid w:val="00A41A97"/>
    <w:rsid w:val="00A41CD9"/>
    <w:rsid w:val="00A42040"/>
    <w:rsid w:val="00A4797F"/>
    <w:rsid w:val="00A47BB6"/>
    <w:rsid w:val="00A50080"/>
    <w:rsid w:val="00A502A7"/>
    <w:rsid w:val="00A50435"/>
    <w:rsid w:val="00A5054D"/>
    <w:rsid w:val="00A527F1"/>
    <w:rsid w:val="00A52A30"/>
    <w:rsid w:val="00A5318C"/>
    <w:rsid w:val="00A55E82"/>
    <w:rsid w:val="00A56340"/>
    <w:rsid w:val="00A56570"/>
    <w:rsid w:val="00A568D6"/>
    <w:rsid w:val="00A60493"/>
    <w:rsid w:val="00A63939"/>
    <w:rsid w:val="00A645C4"/>
    <w:rsid w:val="00A65569"/>
    <w:rsid w:val="00A66152"/>
    <w:rsid w:val="00A661E0"/>
    <w:rsid w:val="00A70854"/>
    <w:rsid w:val="00A717F0"/>
    <w:rsid w:val="00A71BBC"/>
    <w:rsid w:val="00A71DF0"/>
    <w:rsid w:val="00A72168"/>
    <w:rsid w:val="00A734A0"/>
    <w:rsid w:val="00A745F2"/>
    <w:rsid w:val="00A746AB"/>
    <w:rsid w:val="00A749A0"/>
    <w:rsid w:val="00A75766"/>
    <w:rsid w:val="00A763A4"/>
    <w:rsid w:val="00A763A9"/>
    <w:rsid w:val="00A77893"/>
    <w:rsid w:val="00A800E1"/>
    <w:rsid w:val="00A80DC6"/>
    <w:rsid w:val="00A84E7F"/>
    <w:rsid w:val="00A868A9"/>
    <w:rsid w:val="00A86EED"/>
    <w:rsid w:val="00A8799C"/>
    <w:rsid w:val="00A921D2"/>
    <w:rsid w:val="00A932C1"/>
    <w:rsid w:val="00A973D2"/>
    <w:rsid w:val="00AA1E53"/>
    <w:rsid w:val="00AA2A52"/>
    <w:rsid w:val="00AA4FD8"/>
    <w:rsid w:val="00AA5B46"/>
    <w:rsid w:val="00AA5F84"/>
    <w:rsid w:val="00AB0CB1"/>
    <w:rsid w:val="00AB1B12"/>
    <w:rsid w:val="00AB2B71"/>
    <w:rsid w:val="00AB3403"/>
    <w:rsid w:val="00AB47CF"/>
    <w:rsid w:val="00AB6478"/>
    <w:rsid w:val="00AB7879"/>
    <w:rsid w:val="00AC0BCC"/>
    <w:rsid w:val="00AC1CBB"/>
    <w:rsid w:val="00AC3807"/>
    <w:rsid w:val="00AD093A"/>
    <w:rsid w:val="00AD39B0"/>
    <w:rsid w:val="00AD3BC9"/>
    <w:rsid w:val="00AD3C26"/>
    <w:rsid w:val="00AE055F"/>
    <w:rsid w:val="00AE104E"/>
    <w:rsid w:val="00AE12E6"/>
    <w:rsid w:val="00AE13B9"/>
    <w:rsid w:val="00AE1605"/>
    <w:rsid w:val="00AE1B63"/>
    <w:rsid w:val="00AE3884"/>
    <w:rsid w:val="00AE3C1F"/>
    <w:rsid w:val="00AE5B8F"/>
    <w:rsid w:val="00AF082C"/>
    <w:rsid w:val="00AF1C21"/>
    <w:rsid w:val="00AF46F7"/>
    <w:rsid w:val="00AF6E18"/>
    <w:rsid w:val="00B00E96"/>
    <w:rsid w:val="00B02318"/>
    <w:rsid w:val="00B02EEF"/>
    <w:rsid w:val="00B03CA4"/>
    <w:rsid w:val="00B10372"/>
    <w:rsid w:val="00B122CD"/>
    <w:rsid w:val="00B14779"/>
    <w:rsid w:val="00B15C3D"/>
    <w:rsid w:val="00B16C10"/>
    <w:rsid w:val="00B2313E"/>
    <w:rsid w:val="00B24504"/>
    <w:rsid w:val="00B24AED"/>
    <w:rsid w:val="00B25299"/>
    <w:rsid w:val="00B2535B"/>
    <w:rsid w:val="00B262CC"/>
    <w:rsid w:val="00B27272"/>
    <w:rsid w:val="00B2777F"/>
    <w:rsid w:val="00B30D22"/>
    <w:rsid w:val="00B31637"/>
    <w:rsid w:val="00B31D54"/>
    <w:rsid w:val="00B33098"/>
    <w:rsid w:val="00B33D8E"/>
    <w:rsid w:val="00B4043F"/>
    <w:rsid w:val="00B41726"/>
    <w:rsid w:val="00B4325A"/>
    <w:rsid w:val="00B4370E"/>
    <w:rsid w:val="00B456BA"/>
    <w:rsid w:val="00B46295"/>
    <w:rsid w:val="00B534DD"/>
    <w:rsid w:val="00B546C1"/>
    <w:rsid w:val="00B6032F"/>
    <w:rsid w:val="00B606A6"/>
    <w:rsid w:val="00B60953"/>
    <w:rsid w:val="00B6116A"/>
    <w:rsid w:val="00B61843"/>
    <w:rsid w:val="00B61C7D"/>
    <w:rsid w:val="00B62DC9"/>
    <w:rsid w:val="00B63F91"/>
    <w:rsid w:val="00B661FB"/>
    <w:rsid w:val="00B66A22"/>
    <w:rsid w:val="00B66DDE"/>
    <w:rsid w:val="00B7239A"/>
    <w:rsid w:val="00B72F55"/>
    <w:rsid w:val="00B75609"/>
    <w:rsid w:val="00B7602A"/>
    <w:rsid w:val="00B76DAD"/>
    <w:rsid w:val="00B816D8"/>
    <w:rsid w:val="00B821A6"/>
    <w:rsid w:val="00B84265"/>
    <w:rsid w:val="00B845E5"/>
    <w:rsid w:val="00B85140"/>
    <w:rsid w:val="00B85DCA"/>
    <w:rsid w:val="00B87760"/>
    <w:rsid w:val="00B90B64"/>
    <w:rsid w:val="00B913D7"/>
    <w:rsid w:val="00B92C56"/>
    <w:rsid w:val="00B946EF"/>
    <w:rsid w:val="00B9577A"/>
    <w:rsid w:val="00B97F67"/>
    <w:rsid w:val="00BA07B5"/>
    <w:rsid w:val="00BA0E91"/>
    <w:rsid w:val="00BA2E59"/>
    <w:rsid w:val="00BA31F5"/>
    <w:rsid w:val="00BA3418"/>
    <w:rsid w:val="00BA45BE"/>
    <w:rsid w:val="00BA4B3D"/>
    <w:rsid w:val="00BA717D"/>
    <w:rsid w:val="00BA71C0"/>
    <w:rsid w:val="00BA77EA"/>
    <w:rsid w:val="00BB0B28"/>
    <w:rsid w:val="00BB3ACD"/>
    <w:rsid w:val="00BB5653"/>
    <w:rsid w:val="00BB5C0F"/>
    <w:rsid w:val="00BB5F61"/>
    <w:rsid w:val="00BB702E"/>
    <w:rsid w:val="00BB7A03"/>
    <w:rsid w:val="00BC10DC"/>
    <w:rsid w:val="00BC29CB"/>
    <w:rsid w:val="00BC3907"/>
    <w:rsid w:val="00BC414D"/>
    <w:rsid w:val="00BC75B0"/>
    <w:rsid w:val="00BD0CFB"/>
    <w:rsid w:val="00BD2654"/>
    <w:rsid w:val="00BD3373"/>
    <w:rsid w:val="00BD4C17"/>
    <w:rsid w:val="00BD5AE9"/>
    <w:rsid w:val="00BE0A27"/>
    <w:rsid w:val="00BE11B6"/>
    <w:rsid w:val="00BE294C"/>
    <w:rsid w:val="00BE39FF"/>
    <w:rsid w:val="00BE68BA"/>
    <w:rsid w:val="00BF2901"/>
    <w:rsid w:val="00BF2DD3"/>
    <w:rsid w:val="00C02407"/>
    <w:rsid w:val="00C03B1D"/>
    <w:rsid w:val="00C04E18"/>
    <w:rsid w:val="00C068C0"/>
    <w:rsid w:val="00C07D2B"/>
    <w:rsid w:val="00C102A3"/>
    <w:rsid w:val="00C1081F"/>
    <w:rsid w:val="00C1241A"/>
    <w:rsid w:val="00C165DB"/>
    <w:rsid w:val="00C200C6"/>
    <w:rsid w:val="00C20148"/>
    <w:rsid w:val="00C21382"/>
    <w:rsid w:val="00C22AB3"/>
    <w:rsid w:val="00C23E72"/>
    <w:rsid w:val="00C247B5"/>
    <w:rsid w:val="00C2611D"/>
    <w:rsid w:val="00C26D92"/>
    <w:rsid w:val="00C30F6F"/>
    <w:rsid w:val="00C31380"/>
    <w:rsid w:val="00C31B07"/>
    <w:rsid w:val="00C344AB"/>
    <w:rsid w:val="00C35F2E"/>
    <w:rsid w:val="00C37221"/>
    <w:rsid w:val="00C3755C"/>
    <w:rsid w:val="00C37A41"/>
    <w:rsid w:val="00C429F8"/>
    <w:rsid w:val="00C43A3B"/>
    <w:rsid w:val="00C44601"/>
    <w:rsid w:val="00C46ED8"/>
    <w:rsid w:val="00C510B8"/>
    <w:rsid w:val="00C53228"/>
    <w:rsid w:val="00C5332A"/>
    <w:rsid w:val="00C534F2"/>
    <w:rsid w:val="00C55843"/>
    <w:rsid w:val="00C55992"/>
    <w:rsid w:val="00C55C92"/>
    <w:rsid w:val="00C63FB7"/>
    <w:rsid w:val="00C647DE"/>
    <w:rsid w:val="00C6656E"/>
    <w:rsid w:val="00C70A0C"/>
    <w:rsid w:val="00C73D6A"/>
    <w:rsid w:val="00C74CE9"/>
    <w:rsid w:val="00C758D7"/>
    <w:rsid w:val="00C769A2"/>
    <w:rsid w:val="00C76D24"/>
    <w:rsid w:val="00C777BC"/>
    <w:rsid w:val="00C77CF1"/>
    <w:rsid w:val="00C82110"/>
    <w:rsid w:val="00C82159"/>
    <w:rsid w:val="00C84FC5"/>
    <w:rsid w:val="00C904AD"/>
    <w:rsid w:val="00C90DDC"/>
    <w:rsid w:val="00C925DE"/>
    <w:rsid w:val="00C95327"/>
    <w:rsid w:val="00C9556F"/>
    <w:rsid w:val="00CA10DE"/>
    <w:rsid w:val="00CA1EF7"/>
    <w:rsid w:val="00CA4C10"/>
    <w:rsid w:val="00CA51AE"/>
    <w:rsid w:val="00CA5EE3"/>
    <w:rsid w:val="00CA6902"/>
    <w:rsid w:val="00CB075D"/>
    <w:rsid w:val="00CB11FB"/>
    <w:rsid w:val="00CB21B3"/>
    <w:rsid w:val="00CB648E"/>
    <w:rsid w:val="00CB73CA"/>
    <w:rsid w:val="00CB7847"/>
    <w:rsid w:val="00CB7FC7"/>
    <w:rsid w:val="00CC1287"/>
    <w:rsid w:val="00CC1B63"/>
    <w:rsid w:val="00CC1E71"/>
    <w:rsid w:val="00CC3A87"/>
    <w:rsid w:val="00CC4061"/>
    <w:rsid w:val="00CC4A29"/>
    <w:rsid w:val="00CC5C60"/>
    <w:rsid w:val="00CC5D3D"/>
    <w:rsid w:val="00CC6A7A"/>
    <w:rsid w:val="00CC7091"/>
    <w:rsid w:val="00CD00F0"/>
    <w:rsid w:val="00CD085D"/>
    <w:rsid w:val="00CD2043"/>
    <w:rsid w:val="00CD2065"/>
    <w:rsid w:val="00CD2B87"/>
    <w:rsid w:val="00CD336C"/>
    <w:rsid w:val="00CD45FD"/>
    <w:rsid w:val="00CD47DA"/>
    <w:rsid w:val="00CD4D9A"/>
    <w:rsid w:val="00CD6731"/>
    <w:rsid w:val="00CE0C8D"/>
    <w:rsid w:val="00CE0ED7"/>
    <w:rsid w:val="00CE2E02"/>
    <w:rsid w:val="00CE35B2"/>
    <w:rsid w:val="00CE5579"/>
    <w:rsid w:val="00CE5AF0"/>
    <w:rsid w:val="00CE69B4"/>
    <w:rsid w:val="00CE7502"/>
    <w:rsid w:val="00CE785C"/>
    <w:rsid w:val="00CF1FD2"/>
    <w:rsid w:val="00CF238A"/>
    <w:rsid w:val="00CF3084"/>
    <w:rsid w:val="00CF4C38"/>
    <w:rsid w:val="00CF663D"/>
    <w:rsid w:val="00CF7238"/>
    <w:rsid w:val="00D002CF"/>
    <w:rsid w:val="00D01692"/>
    <w:rsid w:val="00D01719"/>
    <w:rsid w:val="00D04539"/>
    <w:rsid w:val="00D04B68"/>
    <w:rsid w:val="00D05E97"/>
    <w:rsid w:val="00D0633D"/>
    <w:rsid w:val="00D102F1"/>
    <w:rsid w:val="00D10D47"/>
    <w:rsid w:val="00D1190F"/>
    <w:rsid w:val="00D141AD"/>
    <w:rsid w:val="00D14F1C"/>
    <w:rsid w:val="00D15A86"/>
    <w:rsid w:val="00D15CF6"/>
    <w:rsid w:val="00D16CA9"/>
    <w:rsid w:val="00D22689"/>
    <w:rsid w:val="00D26D91"/>
    <w:rsid w:val="00D2756C"/>
    <w:rsid w:val="00D3162F"/>
    <w:rsid w:val="00D32220"/>
    <w:rsid w:val="00D327A5"/>
    <w:rsid w:val="00D33143"/>
    <w:rsid w:val="00D34253"/>
    <w:rsid w:val="00D34543"/>
    <w:rsid w:val="00D34701"/>
    <w:rsid w:val="00D34D82"/>
    <w:rsid w:val="00D35438"/>
    <w:rsid w:val="00D35676"/>
    <w:rsid w:val="00D36719"/>
    <w:rsid w:val="00D36B1D"/>
    <w:rsid w:val="00D37E63"/>
    <w:rsid w:val="00D4279D"/>
    <w:rsid w:val="00D44A3F"/>
    <w:rsid w:val="00D462B7"/>
    <w:rsid w:val="00D4721E"/>
    <w:rsid w:val="00D47637"/>
    <w:rsid w:val="00D50A85"/>
    <w:rsid w:val="00D50E59"/>
    <w:rsid w:val="00D5390F"/>
    <w:rsid w:val="00D54250"/>
    <w:rsid w:val="00D56A7C"/>
    <w:rsid w:val="00D5730C"/>
    <w:rsid w:val="00D57C21"/>
    <w:rsid w:val="00D63B12"/>
    <w:rsid w:val="00D642C2"/>
    <w:rsid w:val="00D645B8"/>
    <w:rsid w:val="00D65DC6"/>
    <w:rsid w:val="00D65E37"/>
    <w:rsid w:val="00D660C6"/>
    <w:rsid w:val="00D67BD9"/>
    <w:rsid w:val="00D70A1D"/>
    <w:rsid w:val="00D70F16"/>
    <w:rsid w:val="00D7277A"/>
    <w:rsid w:val="00D74A18"/>
    <w:rsid w:val="00D74CBF"/>
    <w:rsid w:val="00D74E1E"/>
    <w:rsid w:val="00D7566E"/>
    <w:rsid w:val="00D75A6E"/>
    <w:rsid w:val="00D7631C"/>
    <w:rsid w:val="00D803F7"/>
    <w:rsid w:val="00D822EB"/>
    <w:rsid w:val="00D83207"/>
    <w:rsid w:val="00D83A73"/>
    <w:rsid w:val="00D84721"/>
    <w:rsid w:val="00D85140"/>
    <w:rsid w:val="00D8761E"/>
    <w:rsid w:val="00D87A8C"/>
    <w:rsid w:val="00D914BB"/>
    <w:rsid w:val="00D9258D"/>
    <w:rsid w:val="00D9459A"/>
    <w:rsid w:val="00D95112"/>
    <w:rsid w:val="00DA06C7"/>
    <w:rsid w:val="00DA387C"/>
    <w:rsid w:val="00DA7673"/>
    <w:rsid w:val="00DB10B5"/>
    <w:rsid w:val="00DB1186"/>
    <w:rsid w:val="00DB20D0"/>
    <w:rsid w:val="00DB4B85"/>
    <w:rsid w:val="00DB545E"/>
    <w:rsid w:val="00DC0C8E"/>
    <w:rsid w:val="00DC1C2B"/>
    <w:rsid w:val="00DC1C59"/>
    <w:rsid w:val="00DC2BAA"/>
    <w:rsid w:val="00DC4F95"/>
    <w:rsid w:val="00DC5887"/>
    <w:rsid w:val="00DD04BF"/>
    <w:rsid w:val="00DD07B3"/>
    <w:rsid w:val="00DD5A15"/>
    <w:rsid w:val="00DD5CF5"/>
    <w:rsid w:val="00DE1430"/>
    <w:rsid w:val="00DE16AC"/>
    <w:rsid w:val="00DE2D3E"/>
    <w:rsid w:val="00DE45A7"/>
    <w:rsid w:val="00DE5953"/>
    <w:rsid w:val="00DF0DEE"/>
    <w:rsid w:val="00DF405D"/>
    <w:rsid w:val="00E0105E"/>
    <w:rsid w:val="00E0188F"/>
    <w:rsid w:val="00E0219B"/>
    <w:rsid w:val="00E021F2"/>
    <w:rsid w:val="00E04118"/>
    <w:rsid w:val="00E04B61"/>
    <w:rsid w:val="00E05BE9"/>
    <w:rsid w:val="00E066CA"/>
    <w:rsid w:val="00E06984"/>
    <w:rsid w:val="00E07D2C"/>
    <w:rsid w:val="00E12207"/>
    <w:rsid w:val="00E1335D"/>
    <w:rsid w:val="00E13DB8"/>
    <w:rsid w:val="00E14755"/>
    <w:rsid w:val="00E15959"/>
    <w:rsid w:val="00E15D7A"/>
    <w:rsid w:val="00E216AB"/>
    <w:rsid w:val="00E26282"/>
    <w:rsid w:val="00E26414"/>
    <w:rsid w:val="00E310EA"/>
    <w:rsid w:val="00E35AAC"/>
    <w:rsid w:val="00E4002B"/>
    <w:rsid w:val="00E44402"/>
    <w:rsid w:val="00E45B7F"/>
    <w:rsid w:val="00E46379"/>
    <w:rsid w:val="00E51F38"/>
    <w:rsid w:val="00E52D98"/>
    <w:rsid w:val="00E54C9D"/>
    <w:rsid w:val="00E54F5E"/>
    <w:rsid w:val="00E5558C"/>
    <w:rsid w:val="00E56D6B"/>
    <w:rsid w:val="00E572C0"/>
    <w:rsid w:val="00E608B0"/>
    <w:rsid w:val="00E60FF6"/>
    <w:rsid w:val="00E63A81"/>
    <w:rsid w:val="00E64CC5"/>
    <w:rsid w:val="00E66131"/>
    <w:rsid w:val="00E710DD"/>
    <w:rsid w:val="00E717A0"/>
    <w:rsid w:val="00E71923"/>
    <w:rsid w:val="00E72BEE"/>
    <w:rsid w:val="00E7449D"/>
    <w:rsid w:val="00E745B3"/>
    <w:rsid w:val="00E74A14"/>
    <w:rsid w:val="00E777B8"/>
    <w:rsid w:val="00E8225D"/>
    <w:rsid w:val="00E827DF"/>
    <w:rsid w:val="00E83534"/>
    <w:rsid w:val="00E83FAA"/>
    <w:rsid w:val="00E845D7"/>
    <w:rsid w:val="00E847A0"/>
    <w:rsid w:val="00E84A39"/>
    <w:rsid w:val="00E85F86"/>
    <w:rsid w:val="00E930C8"/>
    <w:rsid w:val="00E97A61"/>
    <w:rsid w:val="00EA0157"/>
    <w:rsid w:val="00EA0AC7"/>
    <w:rsid w:val="00EA2E6F"/>
    <w:rsid w:val="00EA5442"/>
    <w:rsid w:val="00EA62ED"/>
    <w:rsid w:val="00EB0634"/>
    <w:rsid w:val="00EB08F5"/>
    <w:rsid w:val="00EB12EB"/>
    <w:rsid w:val="00EB148B"/>
    <w:rsid w:val="00EB3270"/>
    <w:rsid w:val="00EB336F"/>
    <w:rsid w:val="00EB428C"/>
    <w:rsid w:val="00EB6C93"/>
    <w:rsid w:val="00EC1208"/>
    <w:rsid w:val="00EC3487"/>
    <w:rsid w:val="00EC4838"/>
    <w:rsid w:val="00EC6F76"/>
    <w:rsid w:val="00ED0F43"/>
    <w:rsid w:val="00ED2141"/>
    <w:rsid w:val="00ED306A"/>
    <w:rsid w:val="00ED4826"/>
    <w:rsid w:val="00ED7042"/>
    <w:rsid w:val="00ED795F"/>
    <w:rsid w:val="00EE0237"/>
    <w:rsid w:val="00EE238E"/>
    <w:rsid w:val="00EE2954"/>
    <w:rsid w:val="00EE535D"/>
    <w:rsid w:val="00EE6B17"/>
    <w:rsid w:val="00EE7386"/>
    <w:rsid w:val="00EE7C47"/>
    <w:rsid w:val="00EE7ECF"/>
    <w:rsid w:val="00EF0313"/>
    <w:rsid w:val="00EF0C61"/>
    <w:rsid w:val="00EF1EE5"/>
    <w:rsid w:val="00EF1F7E"/>
    <w:rsid w:val="00EF36D5"/>
    <w:rsid w:val="00EF4952"/>
    <w:rsid w:val="00EF4D3A"/>
    <w:rsid w:val="00EF504C"/>
    <w:rsid w:val="00EF62E1"/>
    <w:rsid w:val="00EF784C"/>
    <w:rsid w:val="00F036FC"/>
    <w:rsid w:val="00F03E7D"/>
    <w:rsid w:val="00F04E27"/>
    <w:rsid w:val="00F05BBF"/>
    <w:rsid w:val="00F05EDC"/>
    <w:rsid w:val="00F07658"/>
    <w:rsid w:val="00F10226"/>
    <w:rsid w:val="00F1101B"/>
    <w:rsid w:val="00F11C63"/>
    <w:rsid w:val="00F12A27"/>
    <w:rsid w:val="00F14D58"/>
    <w:rsid w:val="00F1652C"/>
    <w:rsid w:val="00F169C3"/>
    <w:rsid w:val="00F2492B"/>
    <w:rsid w:val="00F2654C"/>
    <w:rsid w:val="00F30686"/>
    <w:rsid w:val="00F31379"/>
    <w:rsid w:val="00F31F42"/>
    <w:rsid w:val="00F33C0C"/>
    <w:rsid w:val="00F349CC"/>
    <w:rsid w:val="00F34C8F"/>
    <w:rsid w:val="00F351F3"/>
    <w:rsid w:val="00F37348"/>
    <w:rsid w:val="00F4039D"/>
    <w:rsid w:val="00F40D5D"/>
    <w:rsid w:val="00F42C6B"/>
    <w:rsid w:val="00F43179"/>
    <w:rsid w:val="00F44A41"/>
    <w:rsid w:val="00F46E0D"/>
    <w:rsid w:val="00F47856"/>
    <w:rsid w:val="00F51DCA"/>
    <w:rsid w:val="00F54128"/>
    <w:rsid w:val="00F5628C"/>
    <w:rsid w:val="00F5789B"/>
    <w:rsid w:val="00F60507"/>
    <w:rsid w:val="00F612F4"/>
    <w:rsid w:val="00F613EB"/>
    <w:rsid w:val="00F6197F"/>
    <w:rsid w:val="00F634C2"/>
    <w:rsid w:val="00F63694"/>
    <w:rsid w:val="00F638C4"/>
    <w:rsid w:val="00F65533"/>
    <w:rsid w:val="00F65C6C"/>
    <w:rsid w:val="00F67D1C"/>
    <w:rsid w:val="00F67EAE"/>
    <w:rsid w:val="00F728C0"/>
    <w:rsid w:val="00F72E9D"/>
    <w:rsid w:val="00F736C9"/>
    <w:rsid w:val="00F7411E"/>
    <w:rsid w:val="00F742A2"/>
    <w:rsid w:val="00F74746"/>
    <w:rsid w:val="00F74BF2"/>
    <w:rsid w:val="00F751C6"/>
    <w:rsid w:val="00F7771A"/>
    <w:rsid w:val="00F8306B"/>
    <w:rsid w:val="00F84269"/>
    <w:rsid w:val="00F84850"/>
    <w:rsid w:val="00F848A8"/>
    <w:rsid w:val="00F84DAC"/>
    <w:rsid w:val="00F85893"/>
    <w:rsid w:val="00F863E0"/>
    <w:rsid w:val="00F87FA6"/>
    <w:rsid w:val="00F90D97"/>
    <w:rsid w:val="00F940CD"/>
    <w:rsid w:val="00F94715"/>
    <w:rsid w:val="00F94C8E"/>
    <w:rsid w:val="00F94F1C"/>
    <w:rsid w:val="00FA0AC8"/>
    <w:rsid w:val="00FA1766"/>
    <w:rsid w:val="00FA2A93"/>
    <w:rsid w:val="00FA3854"/>
    <w:rsid w:val="00FA424C"/>
    <w:rsid w:val="00FB0616"/>
    <w:rsid w:val="00FB06CD"/>
    <w:rsid w:val="00FB0A76"/>
    <w:rsid w:val="00FB400A"/>
    <w:rsid w:val="00FB5361"/>
    <w:rsid w:val="00FB5C1D"/>
    <w:rsid w:val="00FB75BB"/>
    <w:rsid w:val="00FC123E"/>
    <w:rsid w:val="00FC193E"/>
    <w:rsid w:val="00FC247D"/>
    <w:rsid w:val="00FC2F45"/>
    <w:rsid w:val="00FC2FE3"/>
    <w:rsid w:val="00FC485E"/>
    <w:rsid w:val="00FC51F0"/>
    <w:rsid w:val="00FC5602"/>
    <w:rsid w:val="00FC61B4"/>
    <w:rsid w:val="00FC65E5"/>
    <w:rsid w:val="00FC75EB"/>
    <w:rsid w:val="00FD0FED"/>
    <w:rsid w:val="00FD1154"/>
    <w:rsid w:val="00FD2313"/>
    <w:rsid w:val="00FD2E81"/>
    <w:rsid w:val="00FD6ADC"/>
    <w:rsid w:val="00FE0EC6"/>
    <w:rsid w:val="00FE286C"/>
    <w:rsid w:val="00FE360D"/>
    <w:rsid w:val="00FE42BC"/>
    <w:rsid w:val="00FE492A"/>
    <w:rsid w:val="00FE5719"/>
    <w:rsid w:val="00FE673D"/>
    <w:rsid w:val="00FF0266"/>
    <w:rsid w:val="00FF05D4"/>
    <w:rsid w:val="00FF6C48"/>
    <w:rsid w:val="00FF6C61"/>
    <w:rsid w:val="00FF7A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7CB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style>
  <w:style w:type="paragraph" w:styleId="Heading1">
    <w:name w:val="heading 1"/>
    <w:aliases w:val="FR 1 Heading"/>
    <w:basedOn w:val="Normal"/>
    <w:link w:val="Heading1Char"/>
    <w:qFormat/>
    <w:rsid w:val="005D72C8"/>
    <w:pPr>
      <w:adjustRightInd/>
      <w:ind w:left="479" w:hanging="360"/>
      <w:outlineLvl w:val="0"/>
    </w:pPr>
    <w:rPr>
      <w:rFonts w:eastAsia="Arial" w:cs="Arial"/>
      <w:b/>
      <w:bCs/>
    </w:rPr>
  </w:style>
  <w:style w:type="paragraph" w:styleId="Heading2">
    <w:name w:val="heading 2"/>
    <w:basedOn w:val="Normal"/>
    <w:next w:val="Normal"/>
    <w:link w:val="Heading2Char"/>
    <w:uiPriority w:val="9"/>
    <w:unhideWhenUsed/>
    <w:qFormat/>
    <w:rsid w:val="006078DB"/>
    <w:pPr>
      <w:keepNext/>
      <w:keepLines/>
      <w:widowControl/>
      <w:autoSpaceDE/>
      <w:autoSpaceDN/>
      <w:adjustRightInd/>
      <w:spacing w:before="20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8DB"/>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78DB"/>
    <w:pPr>
      <w:keepNext/>
      <w:keepLines/>
      <w:widowControl/>
      <w:autoSpaceDE/>
      <w:autoSpaceDN/>
      <w:adjustRightInd/>
      <w:spacing w:before="40" w:line="48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6078DB"/>
    <w:pPr>
      <w:keepNext/>
      <w:keepLines/>
      <w:widowControl/>
      <w:autoSpaceDE/>
      <w:autoSpaceDN/>
      <w:adjustRightInd/>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6078DB"/>
    <w:pPr>
      <w:widowControl/>
      <w:autoSpaceDE/>
      <w:autoSpaceDN/>
      <w:adjustRightInd/>
      <w:spacing w:before="240" w:after="60" w:line="480" w:lineRule="auto"/>
      <w:outlineLvl w:val="6"/>
    </w:pPr>
    <w:rPr>
      <w:rFonts w:ascii="ヒラギノ角ゴ Pro W3" w:hAnsi="ヒラギノ角ゴ Pro W3" w:cs="ヒラギノ角ゴ Pro W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unhideWhenUsed/>
    <w:rsid w:val="005B63CD"/>
    <w:rPr>
      <w:sz w:val="16"/>
      <w:szCs w:val="16"/>
    </w:rPr>
  </w:style>
  <w:style w:type="paragraph" w:styleId="CommentText">
    <w:name w:val="annotation text"/>
    <w:basedOn w:val="Normal"/>
    <w:link w:val="CommentTextChar"/>
    <w:uiPriority w:val="99"/>
    <w:unhideWhenUsed/>
    <w:rsid w:val="005B63CD"/>
  </w:style>
  <w:style w:type="character" w:customStyle="1" w:styleId="CommentTextChar">
    <w:name w:val="Comment Text Char"/>
    <w:basedOn w:val="DefaultParagraphFont"/>
    <w:link w:val="CommentText"/>
    <w:uiPriority w:val="99"/>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nhideWhenUsed/>
    <w:rsid w:val="00C43A3B"/>
    <w:pPr>
      <w:tabs>
        <w:tab w:val="center" w:pos="4680"/>
        <w:tab w:val="right" w:pos="9360"/>
      </w:tabs>
    </w:pPr>
  </w:style>
  <w:style w:type="character" w:customStyle="1" w:styleId="HeaderChar">
    <w:name w:val="Header Char"/>
    <w:basedOn w:val="DefaultParagraphFont"/>
    <w:link w:val="Header"/>
    <w:rsid w:val="00C43A3B"/>
    <w:rPr>
      <w:sz w:val="20"/>
      <w:szCs w:val="20"/>
    </w:rPr>
  </w:style>
  <w:style w:type="table" w:styleId="TableGrid">
    <w:name w:val="Table Grid"/>
    <w:basedOn w:val="TableNormal"/>
    <w:rsid w:val="00F87FA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unhideWhenUsed/>
    <w:rsid w:val="00853320"/>
    <w:pPr>
      <w:widowControl/>
      <w:numPr>
        <w:numId w:val="1"/>
      </w:numPr>
      <w:tabs>
        <w:tab w:val="num" w:pos="1440"/>
      </w:tabs>
      <w:spacing w:before="120"/>
      <w:ind w:left="1440"/>
      <w:jc w:val="both"/>
    </w:pPr>
    <w:rPr>
      <w:sz w:val="24"/>
    </w:rPr>
  </w:style>
  <w:style w:type="character" w:customStyle="1" w:styleId="il">
    <w:name w:val="il"/>
    <w:basedOn w:val="DefaultParagraphFont"/>
    <w:rsid w:val="00853320"/>
  </w:style>
  <w:style w:type="character" w:customStyle="1" w:styleId="apple-converted-space">
    <w:name w:val="apple-converted-space"/>
    <w:basedOn w:val="DefaultParagraphFont"/>
    <w:rsid w:val="00853320"/>
  </w:style>
  <w:style w:type="paragraph" w:styleId="NoSpacing">
    <w:name w:val="No Spacing"/>
    <w:uiPriority w:val="1"/>
    <w:qFormat/>
    <w:rsid w:val="00853320"/>
    <w:pPr>
      <w:spacing w:after="0" w:line="240" w:lineRule="auto"/>
    </w:pPr>
    <w:rPr>
      <w:rFonts w:asciiTheme="minorHAnsi" w:eastAsiaTheme="minorHAnsi" w:hAnsiTheme="minorHAnsi" w:cstheme="minorBidi"/>
    </w:rPr>
  </w:style>
  <w:style w:type="paragraph" w:styleId="BodyText">
    <w:name w:val="Body Text"/>
    <w:basedOn w:val="Normal"/>
    <w:link w:val="BodyTextChar"/>
    <w:uiPriority w:val="99"/>
    <w:unhideWhenUsed/>
    <w:rsid w:val="00853320"/>
    <w:pPr>
      <w:spacing w:after="120"/>
    </w:pPr>
  </w:style>
  <w:style w:type="character" w:customStyle="1" w:styleId="BodyTextChar">
    <w:name w:val="Body Text Char"/>
    <w:basedOn w:val="DefaultParagraphFont"/>
    <w:link w:val="BodyText"/>
    <w:uiPriority w:val="99"/>
    <w:rsid w:val="00853320"/>
    <w:rPr>
      <w:sz w:val="20"/>
      <w:szCs w:val="20"/>
    </w:rPr>
  </w:style>
  <w:style w:type="paragraph" w:styleId="ListParagraph">
    <w:name w:val="List Paragraph"/>
    <w:basedOn w:val="Normal"/>
    <w:uiPriority w:val="34"/>
    <w:qFormat/>
    <w:rsid w:val="005C7728"/>
    <w:pPr>
      <w:ind w:left="720"/>
      <w:contextualSpacing/>
    </w:pPr>
  </w:style>
  <w:style w:type="character" w:customStyle="1" w:styleId="Heading1Char">
    <w:name w:val="Heading 1 Char"/>
    <w:aliases w:val="FR 1 Heading Char"/>
    <w:basedOn w:val="DefaultParagraphFont"/>
    <w:link w:val="Heading1"/>
    <w:rsid w:val="005D72C8"/>
    <w:rPr>
      <w:rFonts w:ascii="Arial" w:eastAsia="Arial" w:hAnsi="Arial" w:cs="Arial"/>
      <w:b/>
      <w:bCs/>
    </w:rPr>
  </w:style>
  <w:style w:type="paragraph" w:customStyle="1" w:styleId="TableParagraph">
    <w:name w:val="Table Paragraph"/>
    <w:basedOn w:val="Normal"/>
    <w:uiPriority w:val="1"/>
    <w:qFormat/>
    <w:rsid w:val="008E7156"/>
    <w:pPr>
      <w:adjustRightInd/>
      <w:spacing w:before="5"/>
    </w:pPr>
    <w:rPr>
      <w:rFonts w:eastAsia="Arial" w:cs="Arial"/>
    </w:rPr>
  </w:style>
  <w:style w:type="character" w:styleId="UnresolvedMention">
    <w:name w:val="Unresolved Mention"/>
    <w:basedOn w:val="DefaultParagraphFont"/>
    <w:uiPriority w:val="99"/>
    <w:unhideWhenUsed/>
    <w:rsid w:val="006B1517"/>
    <w:rPr>
      <w:color w:val="605E5C"/>
      <w:shd w:val="clear" w:color="auto" w:fill="E1DFDD"/>
    </w:rPr>
  </w:style>
  <w:style w:type="paragraph" w:styleId="Revision">
    <w:name w:val="Revision"/>
    <w:hidden/>
    <w:uiPriority w:val="99"/>
    <w:semiHidden/>
    <w:rsid w:val="0097788C"/>
    <w:pPr>
      <w:spacing w:after="0" w:line="240" w:lineRule="auto"/>
    </w:pPr>
  </w:style>
  <w:style w:type="character" w:customStyle="1" w:styleId="Heading2Char">
    <w:name w:val="Heading 2 Char"/>
    <w:basedOn w:val="DefaultParagraphFont"/>
    <w:link w:val="Heading2"/>
    <w:uiPriority w:val="9"/>
    <w:rsid w:val="006078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8D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078D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078DB"/>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rsid w:val="006078DB"/>
    <w:rPr>
      <w:rFonts w:ascii="ヒラギノ角ゴ Pro W3" w:hAnsi="ヒラギノ角ゴ Pro W3" w:cs="ヒラギノ角ゴ Pro W3"/>
      <w:sz w:val="24"/>
      <w:szCs w:val="24"/>
    </w:rPr>
  </w:style>
  <w:style w:type="paragraph" w:customStyle="1" w:styleId="FRHeader2">
    <w:name w:val="FR Header 2"/>
    <w:basedOn w:val="Heading1"/>
    <w:next w:val="Normal"/>
    <w:qFormat/>
    <w:rsid w:val="006078DB"/>
    <w:pPr>
      <w:adjustRightInd w:val="0"/>
      <w:spacing w:line="480" w:lineRule="auto"/>
      <w:ind w:left="0" w:firstLine="0"/>
    </w:pPr>
    <w:rPr>
      <w:rFonts w:ascii="ヒラギノ角ゴ Pro W3" w:eastAsia="Times New Roman" w:hAnsi="ヒラギノ角ゴ Pro W3" w:cs="ヒラギノ角ゴ Pro W3"/>
      <w:sz w:val="24"/>
      <w:szCs w:val="24"/>
    </w:rPr>
  </w:style>
  <w:style w:type="paragraph" w:customStyle="1" w:styleId="FRHeader3">
    <w:name w:val="FR Header 3"/>
    <w:basedOn w:val="Heading1"/>
    <w:next w:val="Normal"/>
    <w:qFormat/>
    <w:rsid w:val="006078DB"/>
    <w:pPr>
      <w:adjustRightInd w:val="0"/>
      <w:spacing w:line="480" w:lineRule="auto"/>
      <w:ind w:left="0" w:firstLine="0"/>
    </w:pPr>
    <w:rPr>
      <w:rFonts w:ascii="ヒラギノ角ゴ Pro W3" w:eastAsia="Times New Roman" w:hAnsi="ヒラギノ角ゴ Pro W3" w:cs="ヒラギノ角ゴ Pro W3"/>
      <w:b w:val="0"/>
      <w:i/>
      <w:sz w:val="24"/>
      <w:szCs w:val="24"/>
    </w:rPr>
  </w:style>
  <w:style w:type="paragraph" w:customStyle="1" w:styleId="FR2Heading">
    <w:name w:val="FR 2 Heading"/>
    <w:basedOn w:val="Heading2"/>
    <w:next w:val="Normal"/>
    <w:qFormat/>
    <w:rsid w:val="006078DB"/>
    <w:pPr>
      <w:keepLines w:val="0"/>
      <w:widowControl w:val="0"/>
      <w:autoSpaceDE w:val="0"/>
      <w:autoSpaceDN w:val="0"/>
      <w:adjustRightInd w:val="0"/>
      <w:spacing w:before="0"/>
    </w:pPr>
    <w:rPr>
      <w:rFonts w:ascii="ヒラギノ角ゴ Pro W3" w:hAnsi="ヒラギノ角ゴ Pro W3"/>
      <w:iCs/>
      <w:color w:val="auto"/>
      <w:sz w:val="24"/>
      <w:szCs w:val="28"/>
    </w:rPr>
  </w:style>
  <w:style w:type="paragraph" w:customStyle="1" w:styleId="FR3Header">
    <w:name w:val="FR 3 Header"/>
    <w:basedOn w:val="Heading1"/>
    <w:next w:val="Normal"/>
    <w:qFormat/>
    <w:rsid w:val="006078DB"/>
    <w:pPr>
      <w:adjustRightInd w:val="0"/>
      <w:spacing w:line="480" w:lineRule="auto"/>
      <w:ind w:left="0" w:firstLine="0"/>
      <w:outlineLvl w:val="2"/>
    </w:pPr>
    <w:rPr>
      <w:rFonts w:ascii="Times New Roman" w:eastAsia="Times New Roman" w:hAnsi="Times New Roman" w:cs="ヒラギノ角ゴ Pro W3"/>
      <w:b w:val="0"/>
      <w:i/>
      <w:sz w:val="24"/>
      <w:szCs w:val="24"/>
    </w:rPr>
  </w:style>
  <w:style w:type="paragraph" w:customStyle="1" w:styleId="FR4Header">
    <w:name w:val="FR 4 Header"/>
    <w:basedOn w:val="Heading1"/>
    <w:next w:val="Normal"/>
    <w:qFormat/>
    <w:rsid w:val="006078DB"/>
    <w:pPr>
      <w:widowControl/>
      <w:adjustRightInd w:val="0"/>
      <w:spacing w:line="480" w:lineRule="auto"/>
      <w:ind w:left="0" w:firstLine="0"/>
      <w:outlineLvl w:val="3"/>
    </w:pPr>
    <w:rPr>
      <w:rFonts w:ascii="ヒラギノ角ゴ Pro W3" w:eastAsia="Times New Roman" w:hAnsi="ヒラギノ角ゴ Pro W3" w:cs="ヒラギノ角ゴ Pro W3"/>
      <w:b w:val="0"/>
      <w:bCs w:val="0"/>
      <w:sz w:val="24"/>
      <w:szCs w:val="24"/>
    </w:rPr>
  </w:style>
  <w:style w:type="paragraph" w:styleId="DocumentMap">
    <w:name w:val="Document Map"/>
    <w:basedOn w:val="Normal"/>
    <w:link w:val="DocumentMapChar"/>
    <w:uiPriority w:val="99"/>
    <w:semiHidden/>
    <w:unhideWhenUsed/>
    <w:rsid w:val="006078DB"/>
    <w:pPr>
      <w:widowControl/>
      <w:autoSpaceDE/>
      <w:autoSpaceDN/>
      <w:adjustRightInd/>
      <w:spacing w:line="480" w:lineRule="auto"/>
    </w:pPr>
    <w:rPr>
      <w:rFonts w:ascii="Cambria" w:eastAsia="SimSun" w:hAnsi="Cambria" w:cs="Cambria"/>
      <w:sz w:val="16"/>
      <w:szCs w:val="16"/>
    </w:rPr>
  </w:style>
  <w:style w:type="character" w:customStyle="1" w:styleId="DocumentMapChar">
    <w:name w:val="Document Map Char"/>
    <w:basedOn w:val="DefaultParagraphFont"/>
    <w:link w:val="DocumentMap"/>
    <w:uiPriority w:val="99"/>
    <w:semiHidden/>
    <w:rsid w:val="006078DB"/>
    <w:rPr>
      <w:rFonts w:ascii="Cambria" w:eastAsia="SimSun" w:hAnsi="Cambria" w:cs="Cambria"/>
      <w:sz w:val="16"/>
      <w:szCs w:val="16"/>
    </w:rPr>
  </w:style>
  <w:style w:type="character" w:styleId="Strong">
    <w:name w:val="Strong"/>
    <w:qFormat/>
    <w:rsid w:val="006078DB"/>
    <w:rPr>
      <w:b/>
      <w:bCs/>
    </w:rPr>
  </w:style>
  <w:style w:type="character" w:customStyle="1" w:styleId="Heading4CharCharChar">
    <w:name w:val="Heading 4 Char Char Char"/>
    <w:rsid w:val="006078DB"/>
    <w:rPr>
      <w:sz w:val="24"/>
      <w:szCs w:val="24"/>
      <w:lang w:val="en-US" w:eastAsia="en-US" w:bidi="ar-SA"/>
    </w:rPr>
  </w:style>
  <w:style w:type="paragraph" w:customStyle="1" w:styleId="FRBody">
    <w:name w:val="FR Body"/>
    <w:basedOn w:val="Normal"/>
    <w:link w:val="FRBodyChar"/>
    <w:qFormat/>
    <w:rsid w:val="006078DB"/>
    <w:pPr>
      <w:widowControl/>
      <w:autoSpaceDE/>
      <w:autoSpaceDN/>
      <w:adjustRightInd/>
      <w:spacing w:line="480" w:lineRule="auto"/>
      <w:ind w:firstLine="720"/>
    </w:pPr>
    <w:rPr>
      <w:rFonts w:ascii="ヒラギノ角ゴ Pro W3" w:eastAsia="ヒラギノ角ゴ Pro W3" w:hAnsi="ヒラギノ角ゴ Pro W3" w:cs="ヒラギノ角ゴ Pro W3"/>
      <w:noProof/>
      <w:sz w:val="24"/>
      <w:szCs w:val="20"/>
    </w:rPr>
  </w:style>
  <w:style w:type="character" w:customStyle="1" w:styleId="FRBodyChar">
    <w:name w:val="FR Body Char"/>
    <w:basedOn w:val="DefaultParagraphFont"/>
    <w:link w:val="FRBody"/>
    <w:rsid w:val="006078DB"/>
    <w:rPr>
      <w:rFonts w:ascii="ヒラギノ角ゴ Pro W3" w:eastAsia="ヒラギノ角ゴ Pro W3" w:hAnsi="ヒラギノ角ゴ Pro W3" w:cs="ヒラギノ角ゴ Pro W3"/>
      <w:noProof/>
      <w:sz w:val="24"/>
      <w:szCs w:val="20"/>
    </w:rPr>
  </w:style>
  <w:style w:type="character" w:customStyle="1" w:styleId="UnresolvedMention10">
    <w:name w:val="Unresolved Mention10"/>
    <w:basedOn w:val="DefaultParagraphFont"/>
    <w:uiPriority w:val="99"/>
    <w:unhideWhenUsed/>
    <w:rsid w:val="006078DB"/>
    <w:rPr>
      <w:color w:val="605E5C"/>
      <w:shd w:val="clear" w:color="auto" w:fill="E1DFDD"/>
    </w:rPr>
  </w:style>
  <w:style w:type="character" w:customStyle="1" w:styleId="su">
    <w:name w:val="su"/>
    <w:basedOn w:val="DefaultParagraphFont"/>
    <w:rsid w:val="006078DB"/>
  </w:style>
  <w:style w:type="paragraph" w:customStyle="1" w:styleId="FR3Heading">
    <w:name w:val="FR 3 Heading"/>
    <w:basedOn w:val="Heading3"/>
    <w:qFormat/>
    <w:rsid w:val="006078DB"/>
    <w:pPr>
      <w:spacing w:line="480" w:lineRule="auto"/>
    </w:pPr>
    <w:rPr>
      <w:rFonts w:ascii="ヒラギノ角ゴ Pro W3" w:hAnsi="ヒラギノ角ゴ Pro W3"/>
      <w:i/>
      <w:color w:val="auto"/>
    </w:rPr>
  </w:style>
  <w:style w:type="paragraph" w:customStyle="1" w:styleId="FR4Heading">
    <w:name w:val="FR 4 Heading"/>
    <w:basedOn w:val="Heading4"/>
    <w:qFormat/>
    <w:rsid w:val="006078DB"/>
    <w:rPr>
      <w:rFonts w:ascii="ヒラギノ角ゴ Pro W3" w:eastAsia="ヒラギノ角ゴ Pro W3" w:hAnsi="ヒラギノ角ゴ Pro W3"/>
      <w:i w:val="0"/>
      <w:iCs w:val="0"/>
      <w:color w:val="auto"/>
      <w:u w:val="single"/>
    </w:rPr>
  </w:style>
  <w:style w:type="character" w:customStyle="1" w:styleId="Mention10">
    <w:name w:val="Mention10"/>
    <w:basedOn w:val="DefaultParagraphFont"/>
    <w:uiPriority w:val="99"/>
    <w:unhideWhenUsed/>
    <w:rsid w:val="006078DB"/>
    <w:rPr>
      <w:color w:val="2B579A"/>
      <w:shd w:val="clear" w:color="auto" w:fill="E1DFDD"/>
    </w:rPr>
  </w:style>
  <w:style w:type="character" w:customStyle="1" w:styleId="UnresolvedMention1">
    <w:name w:val="Unresolved Mention1"/>
    <w:basedOn w:val="DefaultParagraphFont"/>
    <w:uiPriority w:val="99"/>
    <w:unhideWhenUsed/>
    <w:rsid w:val="006078DB"/>
    <w:rPr>
      <w:color w:val="605E5C"/>
      <w:shd w:val="clear" w:color="auto" w:fill="E1DFDD"/>
    </w:rPr>
  </w:style>
  <w:style w:type="character" w:customStyle="1" w:styleId="Mention1">
    <w:name w:val="Mention1"/>
    <w:basedOn w:val="DefaultParagraphFont"/>
    <w:uiPriority w:val="99"/>
    <w:unhideWhenUsed/>
    <w:rsid w:val="006078DB"/>
    <w:rPr>
      <w:color w:val="2B579A"/>
      <w:shd w:val="clear" w:color="auto" w:fill="E1DFDD"/>
    </w:rPr>
  </w:style>
  <w:style w:type="paragraph" w:customStyle="1" w:styleId="indent-2">
    <w:name w:val="indent-2"/>
    <w:basedOn w:val="Normal"/>
    <w:rsid w:val="006078DB"/>
    <w:pPr>
      <w:widowControl/>
      <w:autoSpaceDE/>
      <w:autoSpaceDN/>
      <w:adjustRightInd/>
      <w:spacing w:before="100" w:beforeAutospacing="1" w:after="100" w:afterAutospacing="1"/>
    </w:pPr>
    <w:rPr>
      <w:rFonts w:ascii="ヒラギノ角ゴ Pro W3" w:hAnsi="ヒラギノ角ゴ Pro W3" w:cs="ヒラギノ角ゴ Pro W3"/>
      <w:sz w:val="24"/>
      <w:szCs w:val="24"/>
    </w:rPr>
  </w:style>
  <w:style w:type="character" w:customStyle="1" w:styleId="normaltextrun">
    <w:name w:val="normaltextrun"/>
    <w:basedOn w:val="DefaultParagraphFont"/>
    <w:rsid w:val="006078DB"/>
  </w:style>
  <w:style w:type="character" w:customStyle="1" w:styleId="contextualspellingandgrammarerror">
    <w:name w:val="contextualspellingandgrammarerror"/>
    <w:basedOn w:val="DefaultParagraphFont"/>
    <w:rsid w:val="006078DB"/>
  </w:style>
  <w:style w:type="character" w:customStyle="1" w:styleId="eop">
    <w:name w:val="eop"/>
    <w:basedOn w:val="DefaultParagraphFont"/>
    <w:rsid w:val="006078DB"/>
  </w:style>
  <w:style w:type="character" w:styleId="Mention">
    <w:name w:val="Mention"/>
    <w:basedOn w:val="DefaultParagraphFont"/>
    <w:uiPriority w:val="99"/>
    <w:unhideWhenUsed/>
    <w:rsid w:val="006078DB"/>
    <w:rPr>
      <w:color w:val="2B579A"/>
      <w:shd w:val="clear" w:color="auto" w:fill="E1DFDD"/>
    </w:rPr>
  </w:style>
  <w:style w:type="paragraph" w:styleId="Caption">
    <w:name w:val="caption"/>
    <w:basedOn w:val="Normal"/>
    <w:next w:val="Normal"/>
    <w:uiPriority w:val="35"/>
    <w:unhideWhenUsed/>
    <w:qFormat/>
    <w:rsid w:val="006078DB"/>
    <w:pPr>
      <w:widowControl/>
      <w:autoSpaceDE/>
      <w:autoSpaceDN/>
      <w:adjustRightInd/>
      <w:spacing w:after="200"/>
    </w:pPr>
    <w:rPr>
      <w:rFonts w:ascii="ヒラギノ角ゴ Pro W3" w:eastAsia="SimSun" w:hAnsi="ヒラギノ角ゴ Pro W3" w:cstheme="minorBidi"/>
      <w:iCs/>
      <w:sz w:val="24"/>
      <w:szCs w:val="18"/>
    </w:rPr>
  </w:style>
  <w:style w:type="character" w:styleId="FootnoteReference">
    <w:name w:val="footnote reference"/>
    <w:basedOn w:val="DefaultParagraphFont"/>
    <w:uiPriority w:val="99"/>
    <w:semiHidden/>
    <w:unhideWhenUsed/>
    <w:rsid w:val="006078DB"/>
    <w:rPr>
      <w:vertAlign w:val="superscript"/>
    </w:rPr>
  </w:style>
  <w:style w:type="character" w:customStyle="1" w:styleId="ui-provider">
    <w:name w:val="ui-provider"/>
    <w:basedOn w:val="DefaultParagraphFont"/>
    <w:rsid w:val="006078DB"/>
  </w:style>
  <w:style w:type="paragraph" w:customStyle="1" w:styleId="Style1">
    <w:name w:val="Style1"/>
    <w:basedOn w:val="Heading5"/>
    <w:link w:val="Style1Char"/>
    <w:qFormat/>
    <w:rsid w:val="006078DB"/>
    <w:rPr>
      <w:rFonts w:asciiTheme="minorHAnsi" w:hAnsiTheme="minorHAnsi"/>
      <w:b/>
    </w:rPr>
  </w:style>
  <w:style w:type="character" w:customStyle="1" w:styleId="Style1Char">
    <w:name w:val="Style1 Char"/>
    <w:basedOn w:val="Heading5Char"/>
    <w:link w:val="Style1"/>
    <w:rsid w:val="006078DB"/>
    <w:rPr>
      <w:rFonts w:asciiTheme="minorHAnsi" w:eastAsiaTheme="majorEastAsia" w:hAnsiTheme="minorHAnsi" w:cstheme="majorBidi"/>
      <w:b/>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search?documentTypes=Supporting%20%26%20Related%20Material&amp;filter=FWS-R9-MB-2011-0094" TargetMode="External" /><Relationship Id="rId11" Type="http://schemas.openxmlformats.org/officeDocument/2006/relationships/hyperlink" Target="https://www.govinfo.gov/content/pkg/FR-2024-02-12/pdf/2024-02182.pdf" TargetMode="External" /><Relationship Id="rId12" Type="http://schemas.openxmlformats.org/officeDocument/2006/relationships/hyperlink" Target="https://www.fws.gov/library/collections/bald-and-golden-eagle-management" TargetMode="External" /><Relationship Id="rId13" Type="http://schemas.openxmlformats.org/officeDocument/2006/relationships/hyperlink" Target="https://info.burnsmcd.com/mitigationbankingusa/projects/eagle-protection-and-offset-program" TargetMode="External" /><Relationship Id="rId14" Type="http://schemas.openxmlformats.org/officeDocument/2006/relationships/hyperlink" Target="https://www.eaglemitigation.com/" TargetMode="External" /><Relationship Id="rId15" Type="http://schemas.openxmlformats.org/officeDocument/2006/relationships/hyperlink" Target="https://fwsepermits.servicenowservices.com/fws/" TargetMode="External" /><Relationship Id="rId16" Type="http://schemas.openxmlformats.org/officeDocument/2006/relationships/hyperlink" Target="https://www.govinfo.gov/content/pkg/FR-2025-12-04/pdf/2025-21917.pdf" TargetMode="External" /><Relationship Id="rId17" Type="http://schemas.openxmlformats.org/officeDocument/2006/relationships/hyperlink" Target="https://www.regulations.gov/docket/FWS-HQ-MB-2025-0803" TargetMode="External" /><Relationship Id="rId18" Type="http://schemas.openxmlformats.org/officeDocument/2006/relationships/hyperlink" Target="https://www.regulations.gov/comment/FWS-HQ-MB-2025-0803-0002" TargetMode="External" /><Relationship Id="rId19" Type="http://schemas.openxmlformats.org/officeDocument/2006/relationships/hyperlink" Target="https://www.regulations.gov/comment/FWS-HQ-MB-2025-0803-0003" TargetMode="External" /><Relationship Id="rId2" Type="http://schemas.openxmlformats.org/officeDocument/2006/relationships/webSettings" Target="webSettings.xml" /><Relationship Id="rId20" Type="http://schemas.openxmlformats.org/officeDocument/2006/relationships/hyperlink" Target="https://www.regulations.gov/comment/FWS-HQ-MB-2025-0803-0004" TargetMode="External" /><Relationship Id="rId21" Type="http://schemas.openxmlformats.org/officeDocument/2006/relationships/hyperlink" Target="https://www.regulations.gov/comment/FWS-HQ-MB-2025-0803-0005" TargetMode="External" /><Relationship Id="rId22" Type="http://schemas.openxmlformats.org/officeDocument/2006/relationships/hyperlink" Target="https://www.govinfo.gov/content/pkg/FR-2003-09-04/html/03-22535.htm" TargetMode="External" /><Relationship Id="rId23" Type="http://schemas.openxmlformats.org/officeDocument/2006/relationships/hyperlink" Target="https://www.gpo.gov/fdsys/pkg/FR-2008-06-04/pdf/E8-12402.pdf" TargetMode="External" /><Relationship Id="rId24" Type="http://schemas.openxmlformats.org/officeDocument/2006/relationships/hyperlink" Target="https://www.govinfo.gov/content/pkg/FR-2023-03-16/pdf/2023-05376.pdf" TargetMode="External" /><Relationship Id="rId25" Type="http://schemas.openxmlformats.org/officeDocument/2006/relationships/hyperlink" Target="https://www.govinfo.gov/content/pkg/FR-2024-01-12/pdf/2024-00535.pdf" TargetMode="External" /><Relationship Id="rId26" Type="http://schemas.openxmlformats.org/officeDocument/2006/relationships/hyperlink" Target="https://www.bls.gov/news.release/pdf/ecec.pdf" TargetMode="External" /><Relationship Id="rId27" Type="http://schemas.openxmlformats.org/officeDocument/2006/relationships/hyperlink" Target="https://www.bls.gov/oes/2023/may/naics4_211100.htm" TargetMode="External" /><Relationship Id="rId28" Type="http://schemas.openxmlformats.org/officeDocument/2006/relationships/hyperlink" Target="https://www.bls.gov/oes/2019/may/naics4_236100.htm" TargetMode="External" /><Relationship Id="rId29" Type="http://schemas.openxmlformats.org/officeDocument/2006/relationships/hyperlink" Target="https://www.bls.gov/oes/2023/may/naics5_237130.htm" TargetMode="External" /><Relationship Id="rId3" Type="http://schemas.openxmlformats.org/officeDocument/2006/relationships/fontTable" Target="fontTable.xml" /><Relationship Id="rId30" Type="http://schemas.openxmlformats.org/officeDocument/2006/relationships/hyperlink" Target="https://www.bls.gov/oes/current/naics4_488200.htm" TargetMode="External" /><Relationship Id="rId31" Type="http://schemas.openxmlformats.org/officeDocument/2006/relationships/hyperlink" Target="https://www.opm.gov/policy-data-oversight/pay-leave/salaries-wages/salary-tables/26Tables/html/DCB_h.aspx" TargetMode="External" /><Relationship Id="rId32" Type="http://schemas.openxmlformats.org/officeDocument/2006/relationships/header" Target="header1.xml" /><Relationship Id="rId33" Type="http://schemas.openxmlformats.org/officeDocument/2006/relationships/footer" Target="footer1.xml" /><Relationship Id="rId34" Type="http://schemas.openxmlformats.org/officeDocument/2006/relationships/footer" Target="footer2.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16-12-16/pdf/2016-29908.pdf" TargetMode="External" /><Relationship Id="rId9" Type="http://schemas.openxmlformats.org/officeDocument/2006/relationships/hyperlink" Target="https://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F2B3FA6E7B7541B1893B794711E410" ma:contentTypeVersion="13" ma:contentTypeDescription="Create a new document." ma:contentTypeScope="" ma:versionID="6defb1795e3af901b062536bc2c2091c">
  <xsd:schema xmlns:xsd="http://www.w3.org/2001/XMLSchema" xmlns:xs="http://www.w3.org/2001/XMLSchema" xmlns:p="http://schemas.microsoft.com/office/2006/metadata/properties" xmlns:ns1="http://schemas.microsoft.com/sharepoint/v3" xmlns:ns3="c5f76c6f-2c37-4f61-8f5e-3eb0ea38d54e" xmlns:ns4="adb0773e-4db5-481f-8962-3b5e8e564d8a" targetNamespace="http://schemas.microsoft.com/office/2006/metadata/properties" ma:root="true" ma:fieldsID="b6a1ccc22de4f50a936017b5fb6d41f9" ns1:_="" ns3:_="" ns4:_="">
    <xsd:import namespace="http://schemas.microsoft.com/sharepoint/v3"/>
    <xsd:import namespace="c5f76c6f-2c37-4f61-8f5e-3eb0ea38d54e"/>
    <xsd:import namespace="adb0773e-4db5-481f-8962-3b5e8e564d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76c6f-2c37-4f61-8f5e-3eb0ea38d5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0773e-4db5-481f-8962-3b5e8e564d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4C548-000F-4AAD-B42F-87B116DB3456}">
  <ds:schemaRefs>
    <ds:schemaRef ds:uri="http://schemas.openxmlformats.org/officeDocument/2006/bibliography"/>
  </ds:schemaRefs>
</ds:datastoreItem>
</file>

<file path=customXml/itemProps2.xml><?xml version="1.0" encoding="utf-8"?>
<ds:datastoreItem xmlns:ds="http://schemas.openxmlformats.org/officeDocument/2006/customXml" ds:itemID="{2C73883B-D12A-4FF5-B07F-2BECEC224F1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F1602E4-896B-4092-A5F8-03687D07D0C4}">
  <ds:schemaRefs>
    <ds:schemaRef ds:uri="http://schemas.microsoft.com/sharepoint/v3/contenttype/forms"/>
  </ds:schemaRefs>
</ds:datastoreItem>
</file>

<file path=customXml/itemProps4.xml><?xml version="1.0" encoding="utf-8"?>
<ds:datastoreItem xmlns:ds="http://schemas.openxmlformats.org/officeDocument/2006/customXml" ds:itemID="{761C78C4-8AC1-438B-87FA-00835CB3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76c6f-2c37-4f61-8f5e-3eb0ea38d54e"/>
    <ds:schemaRef ds:uri="adb0773e-4db5-481f-8962-3b5e8e564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14054</Words>
  <Characters>78990</Characters>
  <Application>Microsoft Office Word</Application>
  <DocSecurity>0</DocSecurity>
  <Lines>1680</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2024-01-24T22:27:00Z</dcterms:created>
  <dcterms:modified xsi:type="dcterms:W3CDTF">2026-03-30T13:47:00Z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0x010100FEF2B3FA6E7B7541B1893B794711E410</vt:lpwstr>
  </property>
</Properties>
</file>