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7A88" w:rsidP="003E7A88" w14:paraId="5C41A8BF" w14:textId="77777777">
      <w:pPr>
        <w:pStyle w:val="Heading2"/>
        <w:spacing w:before="40" w:after="0" w:line="259" w:lineRule="auto"/>
        <w:rPr>
          <w:rFonts w:ascii="Calibri Light" w:eastAsia="Calibri Light" w:hAnsi="Calibri Light" w:cs="Calibri Light"/>
          <w:color w:val="2F5496"/>
          <w:sz w:val="26"/>
          <w:szCs w:val="26"/>
        </w:rPr>
      </w:pPr>
      <w:r>
        <w:t>Six-Month Post-</w:t>
      </w:r>
      <w:r w:rsidRPr="4F1761A4">
        <w:rPr>
          <w:i/>
          <w:iCs/>
        </w:rPr>
        <w:t>Policy Academy</w:t>
      </w:r>
      <w:r>
        <w:t xml:space="preserve"> Follow-Up</w:t>
      </w:r>
    </w:p>
    <w:p w:rsidR="003E7A88" w:rsidP="003E7A88" w14:paraId="5DF38CB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 xml:space="preserve">Introduction  </w:t>
      </w:r>
    </w:p>
    <w:p w:rsidR="003E7A88" w:rsidP="003E7A88" w14:paraId="63692BF4" w14:textId="77777777">
      <w:pPr>
        <w:spacing w:line="276" w:lineRule="auto"/>
        <w:rPr>
          <w:rFonts w:ascii="Calibri" w:eastAsia="Calibri" w:hAnsi="Calibri" w:cs="Calibri"/>
          <w:color w:val="000000" w:themeColor="text1"/>
          <w:sz w:val="22"/>
          <w:szCs w:val="22"/>
        </w:rPr>
      </w:pPr>
      <w:r w:rsidRPr="7513E661">
        <w:rPr>
          <w:rFonts w:ascii="Calibri" w:eastAsia="Calibri" w:hAnsi="Calibri" w:cs="Calibri"/>
          <w:color w:val="000000" w:themeColor="text1"/>
          <w:sz w:val="22"/>
          <w:szCs w:val="22"/>
        </w:rPr>
        <w:t>Thank you for participating in the Policy Academy. We are interested in hearing about what your organization has been working on since the academy, and what progress you have made since the academy.</w:t>
      </w:r>
    </w:p>
    <w:p w:rsidR="003E7A88" w:rsidP="003E7A88" w14:paraId="54C81EAF" w14:textId="77777777">
      <w:pPr>
        <w:spacing w:after="120" w:line="240" w:lineRule="auto"/>
        <w:rPr>
          <w:rFonts w:ascii="Arial" w:eastAsia="Arial" w:hAnsi="Arial" w:cs="Arial"/>
          <w:color w:val="000000" w:themeColor="text1"/>
          <w:sz w:val="16"/>
          <w:szCs w:val="16"/>
        </w:rPr>
      </w:pPr>
      <w:r w:rsidRPr="7513E661">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7513E661">
        <w:rPr>
          <w:rFonts w:ascii="Arial" w:eastAsia="Arial" w:hAnsi="Arial" w:cs="Arial"/>
          <w:color w:val="000000" w:themeColor="text1"/>
          <w:sz w:val="16"/>
          <w:szCs w:val="16"/>
        </w:rPr>
        <w:t>0930­-</w:t>
      </w:r>
      <w:r w:rsidRPr="7513E661">
        <w:rPr>
          <w:rFonts w:ascii="Arial" w:eastAsia="Arial" w:hAnsi="Arial" w:cs="Arial"/>
          <w:color w:val="000000" w:themeColor="text1"/>
          <w:sz w:val="16"/>
          <w:szCs w:val="16"/>
        </w:rPr>
        <w:t>0316. Public reporting burden for this collection of information is estimated to average 0.67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003E7A88" w:rsidRPr="00AE469B" w:rsidP="003E7A88" w14:paraId="1C4E00C2"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b/>
          <w:bCs/>
          <w:color w:val="000000" w:themeColor="text1"/>
          <w:sz w:val="22"/>
          <w:szCs w:val="22"/>
        </w:rPr>
        <w:t xml:space="preserve">Personal Information </w:t>
      </w:r>
    </w:p>
    <w:p w:rsidR="003E7A88" w:rsidRPr="00AE469B" w:rsidP="003E7A88" w14:paraId="777FDC81"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Q1. Participant name:</w:t>
      </w:r>
    </w:p>
    <w:p w:rsidR="003E7A88" w:rsidRPr="00AE469B" w:rsidP="003E7A88" w14:paraId="7F3B2C62"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 xml:space="preserve">Q2. Participant email: </w:t>
      </w:r>
    </w:p>
    <w:p w:rsidR="003E7A88" w:rsidRPr="00AE469B" w:rsidP="003E7A88" w14:paraId="1C229E9E" w14:textId="77777777">
      <w:pPr>
        <w:spacing w:line="276" w:lineRule="auto"/>
        <w:rPr>
          <w:rFonts w:ascii="Calibri" w:eastAsia="Calibri" w:hAnsi="Calibri" w:cs="Calibri"/>
          <w:color w:val="000000" w:themeColor="text1"/>
          <w:sz w:val="22"/>
          <w:szCs w:val="22"/>
        </w:rPr>
      </w:pPr>
      <w:r w:rsidRPr="00AE469B">
        <w:rPr>
          <w:rFonts w:ascii="Calibri" w:eastAsia="Calibri" w:hAnsi="Calibri" w:cs="Calibri"/>
          <w:color w:val="000000" w:themeColor="text1"/>
          <w:sz w:val="22"/>
          <w:szCs w:val="22"/>
        </w:rPr>
        <w:t>Q3. Participant organization:</w:t>
      </w:r>
    </w:p>
    <w:p w:rsidR="003E7A88" w:rsidP="003E7A88" w14:paraId="772BE65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Content</w:t>
      </w:r>
    </w:p>
    <w:p w:rsidR="003E7A88" w:rsidP="003E7A88" w14:paraId="6A309AB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Q4. Please rate your level of knowledge related to supporting the adoption of policy since the end of the Policy Academy.</w:t>
      </w:r>
    </w:p>
    <w:p w:rsidR="003E7A88" w:rsidP="003E7A88" w14:paraId="65ACCCFA"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knowledgeable (1)</w:t>
      </w:r>
    </w:p>
    <w:p w:rsidR="003E7A88" w:rsidP="003E7A88" w14:paraId="314072E1"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knowledgeable (2)</w:t>
      </w:r>
    </w:p>
    <w:p w:rsidR="003E7A88" w:rsidP="003E7A88" w14:paraId="1083F656"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knowledgeable (3)</w:t>
      </w:r>
    </w:p>
    <w:p w:rsidR="003E7A88" w:rsidP="003E7A88" w14:paraId="318DF77E"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knowledgeable (4)</w:t>
      </w:r>
    </w:p>
    <w:p w:rsidR="003E7A88" w:rsidP="003E7A88" w14:paraId="2E5C63BB"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knowledgeable (5)</w:t>
      </w:r>
    </w:p>
    <w:p w:rsidR="003E7A88" w:rsidP="003E7A88" w14:paraId="296AD74C" w14:textId="77777777">
      <w:pPr>
        <w:pStyle w:val="ListParagraph"/>
        <w:numPr>
          <w:ilvl w:val="0"/>
          <w:numId w:val="4"/>
        </w:numPr>
        <w:spacing w:line="259" w:lineRule="auto"/>
        <w:rPr>
          <w:rFonts w:ascii="Calibri" w:eastAsia="Calibri" w:hAnsi="Calibri" w:cs="Calibri"/>
          <w:color w:val="000000" w:themeColor="text1"/>
          <w:sz w:val="22"/>
          <w:szCs w:val="22"/>
        </w:rPr>
      </w:pPr>
    </w:p>
    <w:p w:rsidR="003E7A88" w:rsidP="003E7A88" w14:paraId="02D25AB3"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Q5. Please rate your confidence level related to supporting the adoption of policy since the end of the Policy Academy.</w:t>
      </w:r>
    </w:p>
    <w:p w:rsidR="003E7A88" w:rsidP="003E7A88" w14:paraId="5AEE4191"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confident (1)</w:t>
      </w:r>
    </w:p>
    <w:p w:rsidR="003E7A88" w:rsidP="003E7A88" w14:paraId="01564EE5"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confident (2)</w:t>
      </w:r>
    </w:p>
    <w:p w:rsidR="003E7A88" w:rsidP="003E7A88" w14:paraId="671D4AEE"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confident (3)</w:t>
      </w:r>
    </w:p>
    <w:p w:rsidR="003E7A88" w:rsidP="003E7A88" w14:paraId="69D07EF3"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confident (4)</w:t>
      </w:r>
    </w:p>
    <w:p w:rsidR="003E7A88" w:rsidP="003E7A88" w14:paraId="7EA32A8F" w14:textId="77777777">
      <w:pPr>
        <w:pStyle w:val="ListParagraph"/>
        <w:numPr>
          <w:ilvl w:val="0"/>
          <w:numId w:val="4"/>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confident (5)</w:t>
      </w:r>
    </w:p>
    <w:p w:rsidR="003E7A88" w:rsidP="003E7A88" w14:paraId="54A49A92"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 Please rate your skill level related to supporting the adoption of policy since the end of the Policy Academy.</w:t>
      </w:r>
    </w:p>
    <w:p w:rsidR="003E7A88" w:rsidP="003E7A88" w14:paraId="49CABF29"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 xml:space="preserve"> Not skilled (1)</w:t>
      </w:r>
    </w:p>
    <w:p w:rsidR="003E7A88" w:rsidP="003E7A88" w14:paraId="021465DC"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Slightly skilled (2)</w:t>
      </w:r>
    </w:p>
    <w:p w:rsidR="003E7A88" w:rsidP="003E7A88" w14:paraId="639453DB"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Somewhat skilled (3)</w:t>
      </w:r>
    </w:p>
    <w:p w:rsidR="003E7A88" w:rsidP="003E7A88" w14:paraId="4C61D579"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Very skilled (4)</w:t>
      </w:r>
    </w:p>
    <w:p w:rsidR="003E7A88" w:rsidP="003E7A88" w14:paraId="6047566D" w14:textId="77777777">
      <w:pPr>
        <w:pStyle w:val="ListParagraph"/>
        <w:numPr>
          <w:ilvl w:val="0"/>
          <w:numId w:val="3"/>
        </w:numPr>
        <w:spacing w:line="259" w:lineRule="auto"/>
        <w:rPr>
          <w:rFonts w:ascii="Calibri" w:eastAsia="Calibri" w:hAnsi="Calibri" w:cs="Calibri"/>
          <w:color w:val="000000" w:themeColor="text1"/>
          <w:sz w:val="22"/>
          <w:szCs w:val="22"/>
        </w:rPr>
      </w:pPr>
      <w:r w:rsidRPr="472FC037">
        <w:rPr>
          <w:rFonts w:ascii="Calibri" w:eastAsia="Calibri" w:hAnsi="Calibri" w:cs="Calibri"/>
          <w:color w:val="000000" w:themeColor="text1"/>
          <w:sz w:val="22"/>
          <w:szCs w:val="22"/>
        </w:rPr>
        <w:t>Extremely skilled (5)</w:t>
      </w:r>
    </w:p>
    <w:p w:rsidR="003E7A88" w:rsidP="003E7A88" w14:paraId="2BCB7AC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Q6.1. Which of the skills presented in the Policy Academy are you still using?</w:t>
      </w:r>
    </w:p>
    <w:p w:rsidR="003E7A88" w:rsidP="003E7A88" w14:paraId="3831DC57"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Q7. For the policy that you selected in the Policy Academy, which step are you currently on?  </w:t>
      </w:r>
    </w:p>
    <w:p w:rsidR="003E7A88" w:rsidP="003E7A88" w14:paraId="6BDECA59"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3E7A88" w:rsidP="003E7A88" w14:paraId="5D05A2E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3E7A88" w:rsidP="003E7A88" w14:paraId="3C4676F8"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3E7A88" w:rsidP="003E7A88" w14:paraId="764ECAC7"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3E7A88" w:rsidP="003E7A88" w14:paraId="47C62775"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3E7A88" w:rsidP="003E7A88" w14:paraId="17E49464"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3E7A88" w:rsidP="003E7A88" w14:paraId="371D6E7C"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3E7A88" w:rsidP="003E7A88" w14:paraId="7F2460B0"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3E7A88" w:rsidP="003E7A88" w14:paraId="319E316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3E7A88" w:rsidP="003E7A88" w14:paraId="1CD9306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3E7A88" w:rsidP="003E7A88" w14:paraId="5321C06B"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Q7.1. Please elaborate on the progress you have made.</w:t>
      </w:r>
    </w:p>
    <w:p w:rsidR="003E7A88" w:rsidP="003E7A88" w14:paraId="50DFB82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 What steps in policy process were you successful with? (Select all that apply.)</w:t>
      </w:r>
    </w:p>
    <w:p w:rsidR="003E7A88" w:rsidP="003E7A88" w14:paraId="31A80CCE"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3E7A88" w:rsidP="003E7A88" w14:paraId="16FFF88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3E7A88" w:rsidP="003E7A88" w14:paraId="74ED3325"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3E7A88" w:rsidP="003E7A88" w14:paraId="4ACFFAD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3E7A88" w:rsidP="003E7A88" w14:paraId="27D5FED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3E7A88" w:rsidP="003E7A88" w14:paraId="579D5810"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3E7A88" w:rsidP="003E7A88" w14:paraId="4A484A3C"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3E7A88" w:rsidP="003E7A88" w14:paraId="5254B344"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3E7A88" w:rsidP="003E7A88" w14:paraId="166E1EE2"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3E7A88" w:rsidP="003E7A88" w14:paraId="19A37C27"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3E7A88" w:rsidP="003E7A88" w14:paraId="2FDE928D"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Q8.1. Please elaborate.</w:t>
      </w:r>
    </w:p>
    <w:p w:rsidR="003E7A88" w:rsidP="003E7A88" w14:paraId="08A8EF6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Q9. What steps in the policy process did you have challenges with? (Select all that apply.)</w:t>
      </w:r>
    </w:p>
    <w:p w:rsidR="003E7A88" w:rsidP="003E7A88" w14:paraId="53F54DDC" w14:textId="77777777">
      <w:pPr>
        <w:pStyle w:val="ListParagraph"/>
        <w:numPr>
          <w:ilvl w:val="0"/>
          <w:numId w:val="5"/>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1 – Draft Policy Action Statement </w:t>
      </w:r>
    </w:p>
    <w:p w:rsidR="003E7A88" w:rsidP="003E7A88" w14:paraId="04B8CC0A"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2 – Engage Compliance Organizations</w:t>
      </w:r>
    </w:p>
    <w:p w:rsidR="003E7A88" w:rsidP="003E7A88" w14:paraId="40784A50"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3 – Collect Data</w:t>
      </w:r>
    </w:p>
    <w:p w:rsidR="003E7A88" w:rsidP="003E7A88" w14:paraId="61C7BF1E"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4 – Develop Issue Brief</w:t>
      </w:r>
    </w:p>
    <w:p w:rsidR="003E7A88" w:rsidP="003E7A88" w14:paraId="46FBDCDB"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5 – Draft Policy Language</w:t>
      </w:r>
    </w:p>
    <w:p w:rsidR="003E7A88" w:rsidP="003E7A88" w14:paraId="47549A2B" w14:textId="77777777">
      <w:pPr>
        <w:pStyle w:val="ListParagraph"/>
        <w:numPr>
          <w:ilvl w:val="0"/>
          <w:numId w:val="5"/>
        </w:numPr>
        <w:spacing w:line="259" w:lineRule="auto"/>
        <w:rPr>
          <w:rFonts w:ascii="Calibri" w:eastAsia="Calibri" w:hAnsi="Calibri" w:cs="Calibri"/>
          <w:color w:val="000000" w:themeColor="text1"/>
          <w:sz w:val="22"/>
          <w:szCs w:val="22"/>
        </w:rPr>
      </w:pPr>
      <w:r w:rsidRPr="23088A5F">
        <w:rPr>
          <w:rFonts w:ascii="Calibri" w:eastAsia="Calibri" w:hAnsi="Calibri" w:cs="Calibri"/>
          <w:color w:val="000000" w:themeColor="text1"/>
          <w:sz w:val="22"/>
          <w:szCs w:val="22"/>
        </w:rPr>
        <w:t>Step 6 – Increase Public Awareness</w:t>
      </w:r>
    </w:p>
    <w:p w:rsidR="003E7A88" w:rsidP="003E7A88" w14:paraId="13AB50F2"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7 – Organize and Mobilize Support </w:t>
      </w:r>
    </w:p>
    <w:p w:rsidR="003E7A88" w:rsidP="003E7A88" w14:paraId="2E4D07EA"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8 – Prepare &amp; Present Policy for Adoption</w:t>
      </w:r>
    </w:p>
    <w:p w:rsidR="003E7A88" w:rsidP="003E7A88" w14:paraId="5C357818"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Step 9 – Support Implementation &amp; Enforcement  </w:t>
      </w:r>
    </w:p>
    <w:p w:rsidR="003E7A88" w:rsidP="003E7A88" w14:paraId="0A4D13A1" w14:textId="77777777">
      <w:pPr>
        <w:pStyle w:val="ListParagraph"/>
        <w:numPr>
          <w:ilvl w:val="0"/>
          <w:numId w:val="5"/>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Step 10 – Evaluate</w:t>
      </w:r>
    </w:p>
    <w:p w:rsidR="003E7A88" w:rsidP="003E7A88" w14:paraId="49F6B1F9"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Q9.1. Please elaborate. </w:t>
      </w:r>
    </w:p>
    <w:p w:rsidR="003E7A88" w:rsidP="003E7A88" w14:paraId="181676E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Q10. At the start of the Policy Academy, you were asked: </w:t>
      </w:r>
      <w:r w:rsidRPr="4F1761A4">
        <w:rPr>
          <w:rFonts w:ascii="Calibri" w:eastAsia="Calibri" w:hAnsi="Calibri" w:cs="Calibri"/>
          <w:color w:val="000000" w:themeColor="text1"/>
          <w:sz w:val="22"/>
          <w:szCs w:val="22"/>
        </w:rPr>
        <w:t>" What</w:t>
      </w:r>
      <w:r w:rsidRPr="4F1761A4">
        <w:rPr>
          <w:rFonts w:ascii="Calibri" w:eastAsia="Calibri" w:hAnsi="Calibri" w:cs="Calibri"/>
          <w:color w:val="000000" w:themeColor="text1"/>
          <w:sz w:val="22"/>
          <w:szCs w:val="22"/>
        </w:rPr>
        <w:t xml:space="preserve"> are you </w:t>
      </w:r>
      <w:r w:rsidRPr="4F1761A4">
        <w:rPr>
          <w:rFonts w:ascii="Calibri" w:eastAsia="Calibri" w:hAnsi="Calibri" w:cs="Calibri"/>
          <w:color w:val="000000" w:themeColor="text1"/>
          <w:sz w:val="22"/>
          <w:szCs w:val="22"/>
        </w:rPr>
        <w:t>looking</w:t>
      </w:r>
      <w:r w:rsidRPr="4F1761A4">
        <w:rPr>
          <w:rFonts w:ascii="Calibri" w:eastAsia="Calibri" w:hAnsi="Calibri" w:cs="Calibri"/>
          <w:color w:val="000000" w:themeColor="text1"/>
          <w:sz w:val="22"/>
          <w:szCs w:val="22"/>
        </w:rPr>
        <w:t xml:space="preserve"> to get out of the Policy Academy?"</w:t>
      </w:r>
      <w:r>
        <w:br/>
      </w:r>
      <w:r w:rsidRPr="4F1761A4">
        <w:rPr>
          <w:rFonts w:ascii="Calibri" w:eastAsia="Calibri" w:hAnsi="Calibri" w:cs="Calibri"/>
          <w:color w:val="000000" w:themeColor="text1"/>
          <w:sz w:val="22"/>
          <w:szCs w:val="22"/>
        </w:rPr>
        <w:t xml:space="preserve">  </w:t>
      </w:r>
      <w:r>
        <w:br/>
      </w:r>
      <w:r w:rsidRPr="4F1761A4">
        <w:rPr>
          <w:rFonts w:ascii="Calibri" w:eastAsia="Calibri" w:hAnsi="Calibri" w:cs="Calibri"/>
          <w:color w:val="000000" w:themeColor="text1"/>
          <w:sz w:val="22"/>
          <w:szCs w:val="22"/>
        </w:rPr>
        <w:t>You responded with: "</w:t>
      </w:r>
      <w:r w:rsidRPr="4F1761A4">
        <w:rPr>
          <w:rFonts w:ascii="Calibri" w:eastAsia="Calibri" w:hAnsi="Calibri" w:cs="Calibri"/>
          <w:i/>
          <w:iCs/>
          <w:color w:val="000000" w:themeColor="text1"/>
          <w:sz w:val="22"/>
          <w:szCs w:val="22"/>
        </w:rPr>
        <w:t>inserted text from participant’s baseline survey</w:t>
      </w:r>
      <w:r w:rsidRPr="4F1761A4">
        <w:rPr>
          <w:rFonts w:ascii="Calibri" w:eastAsia="Calibri" w:hAnsi="Calibri" w:cs="Calibri"/>
          <w:color w:val="000000" w:themeColor="text1"/>
          <w:sz w:val="22"/>
          <w:szCs w:val="22"/>
        </w:rPr>
        <w:t>."</w:t>
      </w:r>
    </w:p>
    <w:p w:rsidR="003E7A88" w:rsidP="003E7A88" w14:paraId="30DD10EE" w14:textId="77777777">
      <w:pPr>
        <w:spacing w:line="276" w:lineRule="auto"/>
        <w:rPr>
          <w:rFonts w:ascii="Calibri" w:eastAsia="Calibri" w:hAnsi="Calibri" w:cs="Calibri"/>
          <w:color w:val="000000" w:themeColor="text1"/>
          <w:sz w:val="22"/>
          <w:szCs w:val="22"/>
        </w:rPr>
      </w:pPr>
      <w:r>
        <w:br/>
      </w:r>
      <w:r w:rsidRPr="4F1761A4">
        <w:rPr>
          <w:rFonts w:ascii="Calibri" w:eastAsia="Calibri" w:hAnsi="Calibri" w:cs="Calibri"/>
          <w:color w:val="000000" w:themeColor="text1"/>
          <w:sz w:val="22"/>
          <w:szCs w:val="22"/>
        </w:rPr>
        <w:t xml:space="preserve">What progress have you made on these goals since completing the Policy Academy?  </w:t>
      </w:r>
    </w:p>
    <w:p w:rsidR="003E7A88" w:rsidP="003E7A88" w14:paraId="2BDF4218"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Sustainability</w:t>
      </w:r>
    </w:p>
    <w:p w:rsidR="003E7A88" w:rsidP="003E7A88" w14:paraId="2EF75F12" w14:textId="77777777">
      <w:pPr>
        <w:spacing w:line="276" w:lineRule="auto"/>
        <w:rPr>
          <w:rFonts w:ascii="Calibri" w:eastAsia="Calibri" w:hAnsi="Calibri" w:cs="Calibri"/>
          <w:color w:val="CC3595"/>
          <w:sz w:val="22"/>
          <w:szCs w:val="22"/>
        </w:rPr>
      </w:pPr>
      <w:r w:rsidRPr="4F1761A4">
        <w:rPr>
          <w:rFonts w:ascii="Calibri" w:eastAsia="Calibri" w:hAnsi="Calibri" w:cs="Calibri"/>
          <w:color w:val="000000" w:themeColor="text1"/>
          <w:sz w:val="22"/>
          <w:szCs w:val="22"/>
        </w:rPr>
        <w:t>Q11. Has your coalition started the policy process with any additional policies?</w:t>
      </w:r>
    </w:p>
    <w:p w:rsidR="003E7A88" w:rsidP="003E7A88" w14:paraId="630712E6"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Yes (1)</w:t>
      </w:r>
    </w:p>
    <w:p w:rsidR="003E7A88" w:rsidP="003E7A88" w14:paraId="216CE7D6" w14:textId="77777777">
      <w:pPr>
        <w:pStyle w:val="ListParagraph"/>
        <w:numPr>
          <w:ilvl w:val="0"/>
          <w:numId w:val="6"/>
        </w:numPr>
        <w:spacing w:line="276" w:lineRule="auto"/>
        <w:rPr>
          <w:rFonts w:ascii="Calibri" w:eastAsia="Calibri" w:hAnsi="Calibri" w:cs="Calibri"/>
          <w:sz w:val="22"/>
          <w:szCs w:val="22"/>
        </w:rPr>
      </w:pPr>
      <w:r w:rsidRPr="4F1761A4">
        <w:rPr>
          <w:rFonts w:ascii="Calibri" w:eastAsia="Calibri" w:hAnsi="Calibri" w:cs="Calibri"/>
          <w:sz w:val="22"/>
          <w:szCs w:val="22"/>
        </w:rPr>
        <w:t>No (2)</w:t>
      </w:r>
    </w:p>
    <w:p w:rsidR="003E7A88" w:rsidP="003E7A88" w14:paraId="6A06ADE5"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Q11.1. If yes, please describe those additional policies. </w:t>
      </w:r>
    </w:p>
    <w:p w:rsidR="003E7A88" w:rsidP="003E7A88" w14:paraId="1D4A0A07"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Q12. How have you continued to use the knowledge and skills gained from the Policy Academy?</w:t>
      </w:r>
    </w:p>
    <w:p w:rsidR="003E7A88" w:rsidP="003E7A88" w14:paraId="3C6F6E3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 Have you trained any additional staff members on the information you received during the Policy Academy?</w:t>
      </w:r>
    </w:p>
    <w:p w:rsidR="003E7A88" w:rsidP="003E7A88" w14:paraId="19E4B669"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3E7A88" w:rsidP="003E7A88" w14:paraId="76369FFA" w14:textId="77777777">
      <w:pPr>
        <w:pStyle w:val="ListParagraph"/>
        <w:numPr>
          <w:ilvl w:val="0"/>
          <w:numId w:val="2"/>
        </w:num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3E7A88" w:rsidP="003E7A88" w14:paraId="28A41EC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Q13.1. If yes, how many additional staff have you trained?</w:t>
      </w:r>
    </w:p>
    <w:p w:rsidR="003E7A88" w:rsidP="003E7A88" w14:paraId="3B3C7900"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 xml:space="preserve">Q13.2. If yes, what information have you </w:t>
      </w:r>
      <w:r w:rsidRPr="4F1761A4">
        <w:rPr>
          <w:rFonts w:ascii="Calibri" w:eastAsia="Calibri" w:hAnsi="Calibri" w:cs="Calibri"/>
          <w:color w:val="000000" w:themeColor="text1"/>
          <w:sz w:val="22"/>
          <w:szCs w:val="22"/>
        </w:rPr>
        <w:t>centered</w:t>
      </w:r>
      <w:r w:rsidRPr="4F1761A4">
        <w:rPr>
          <w:rFonts w:ascii="Calibri" w:eastAsia="Calibri" w:hAnsi="Calibri" w:cs="Calibri"/>
          <w:color w:val="000000" w:themeColor="text1"/>
          <w:sz w:val="22"/>
          <w:szCs w:val="22"/>
        </w:rPr>
        <w:t xml:space="preserve"> this training around?</w:t>
      </w:r>
    </w:p>
    <w:p w:rsidR="003E7A88" w:rsidP="003E7A88" w14:paraId="19FAD942"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Q14. What resources have you utilized in the last 6 months to help you with the policy process?</w:t>
      </w:r>
    </w:p>
    <w:p w:rsidR="003E7A88" w:rsidP="003E7A88" w14:paraId="476D6DCD"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Q15. Is there additional training that would be helpful to you as you continue to work through the policy steps?</w:t>
      </w:r>
    </w:p>
    <w:p w:rsidR="003E7A88" w:rsidP="003E7A88" w14:paraId="4C1A2D7C" w14:textId="77777777">
      <w:pPr>
        <w:spacing w:line="276"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Q16. Please describe the impact the Policy Academy continues to have on your coalition work.</w:t>
      </w:r>
    </w:p>
    <w:p w:rsidR="003E7A88" w:rsidP="003E7A88" w14:paraId="234FC9FC"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Community and Partnerships</w:t>
      </w:r>
    </w:p>
    <w:p w:rsidR="003E7A88" w:rsidP="003E7A88" w14:paraId="47049D8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 Have you developed any new partnerships since the Policy Academy?</w:t>
      </w:r>
    </w:p>
    <w:p w:rsidR="003E7A88" w:rsidP="003E7A88" w14:paraId="171BAA0C"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Yes</w:t>
      </w:r>
    </w:p>
    <w:p w:rsidR="003E7A88" w:rsidP="003E7A88" w14:paraId="1B5740B7" w14:textId="77777777">
      <w:pPr>
        <w:pStyle w:val="ListParagraph"/>
        <w:numPr>
          <w:ilvl w:val="0"/>
          <w:numId w:val="1"/>
        </w:num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No</w:t>
      </w:r>
    </w:p>
    <w:p w:rsidR="003E7A88" w:rsidP="003E7A88" w14:paraId="7D5A625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Q17.1. If yes, who are your new partners?</w:t>
      </w:r>
    </w:p>
    <w:p w:rsidR="003E7A88" w:rsidP="003E7A88" w14:paraId="0F7C078A"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Q18. To what extent has alcohol policy support from members of your community changed since you completed the Policy Academy?</w:t>
      </w:r>
    </w:p>
    <w:p w:rsidR="003E7A88" w:rsidP="003E7A88" w14:paraId="243A01E4"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Q19. What barriers to the policy process have you faced in your community?</w:t>
      </w:r>
    </w:p>
    <w:p w:rsidR="003E7A88" w:rsidP="003E7A88" w14:paraId="6067499D"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color w:val="000000" w:themeColor="text1"/>
          <w:sz w:val="22"/>
          <w:szCs w:val="22"/>
        </w:rPr>
        <w:t>Q20. What barriers to the policy process have you faced from local and state decision makers?</w:t>
      </w:r>
    </w:p>
    <w:p w:rsidR="003E7A88" w:rsidP="003E7A88" w14:paraId="757FF84E" w14:textId="77777777">
      <w:pPr>
        <w:spacing w:line="259" w:lineRule="auto"/>
        <w:rPr>
          <w:rFonts w:ascii="Calibri" w:eastAsia="Calibri" w:hAnsi="Calibri" w:cs="Calibri"/>
          <w:color w:val="000000" w:themeColor="text1"/>
          <w:sz w:val="22"/>
          <w:szCs w:val="22"/>
        </w:rPr>
      </w:pPr>
      <w:r w:rsidRPr="4F1761A4">
        <w:rPr>
          <w:rFonts w:ascii="Calibri" w:eastAsia="Calibri" w:hAnsi="Calibri" w:cs="Calibri"/>
          <w:b/>
          <w:bCs/>
          <w:color w:val="000000" w:themeColor="text1"/>
          <w:sz w:val="22"/>
          <w:szCs w:val="22"/>
        </w:rPr>
        <w:t>Thank You Page</w:t>
      </w:r>
    </w:p>
    <w:p w:rsidR="003E7A88" w:rsidP="003E7A88" w14:paraId="4965B43C" w14:textId="77777777">
      <w:pPr>
        <w:spacing w:line="259" w:lineRule="auto"/>
        <w:rPr>
          <w:rFonts w:ascii="Calibri" w:eastAsia="Calibri" w:hAnsi="Calibri" w:cs="Calibri"/>
          <w:sz w:val="22"/>
          <w:szCs w:val="22"/>
        </w:rPr>
      </w:pPr>
      <w:r w:rsidRPr="4F1761A4">
        <w:rPr>
          <w:rFonts w:ascii="Calibri" w:eastAsia="Calibri" w:hAnsi="Calibri" w:cs="Calibri"/>
          <w:sz w:val="22"/>
          <w:szCs w:val="22"/>
        </w:rPr>
        <w:t>We thank you for your time spent taking this survey. Your response has been recorded.</w:t>
      </w:r>
    </w:p>
    <w:p w:rsidR="00CE5B3C" w14:paraId="30BBEA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1F8A50"/>
    <w:multiLevelType w:val="hybridMultilevel"/>
    <w:tmpl w:val="106A0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6B1863A"/>
    <w:multiLevelType w:val="hybridMultilevel"/>
    <w:tmpl w:val="1F92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72AF7AD"/>
    <w:multiLevelType w:val="hybridMultilevel"/>
    <w:tmpl w:val="E844F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57C7C1EC"/>
    <w:multiLevelType w:val="hybridMultilevel"/>
    <w:tmpl w:val="EA58F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F81C5C"/>
    <w:multiLevelType w:val="hybridMultilevel"/>
    <w:tmpl w:val="3FEE1C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964D1F6"/>
    <w:multiLevelType w:val="hybridMultilevel"/>
    <w:tmpl w:val="DBB2E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13412190">
    <w:abstractNumId w:val="4"/>
  </w:num>
  <w:num w:numId="2" w16cid:durableId="498615469">
    <w:abstractNumId w:val="1"/>
  </w:num>
  <w:num w:numId="3" w16cid:durableId="1529416590">
    <w:abstractNumId w:val="5"/>
  </w:num>
  <w:num w:numId="4" w16cid:durableId="1378550345">
    <w:abstractNumId w:val="0"/>
  </w:num>
  <w:num w:numId="5" w16cid:durableId="1814637406">
    <w:abstractNumId w:val="3"/>
  </w:num>
  <w:num w:numId="6" w16cid:durableId="64494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34"/>
    <w:rsid w:val="003E7A88"/>
    <w:rsid w:val="00992334"/>
    <w:rsid w:val="009D409E"/>
    <w:rsid w:val="00AE469B"/>
    <w:rsid w:val="00BC0413"/>
    <w:rsid w:val="00C34700"/>
    <w:rsid w:val="00CE5B3C"/>
    <w:rsid w:val="00F72892"/>
    <w:rsid w:val="23088A5F"/>
    <w:rsid w:val="472FC037"/>
    <w:rsid w:val="4F1761A4"/>
    <w:rsid w:val="7513E6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1B739B"/>
  <w15:chartTrackingRefBased/>
  <w15:docId w15:val="{8178E92B-C968-4930-95FC-0AE8913C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A88"/>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92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334"/>
    <w:rPr>
      <w:rFonts w:eastAsiaTheme="majorEastAsia" w:cstheme="majorBidi"/>
      <w:color w:val="272727" w:themeColor="text1" w:themeTint="D8"/>
    </w:rPr>
  </w:style>
  <w:style w:type="paragraph" w:styleId="Title">
    <w:name w:val="Title"/>
    <w:basedOn w:val="Normal"/>
    <w:next w:val="Normal"/>
    <w:link w:val="TitleChar"/>
    <w:uiPriority w:val="10"/>
    <w:qFormat/>
    <w:rsid w:val="00992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334"/>
    <w:pPr>
      <w:spacing w:before="160"/>
      <w:jc w:val="center"/>
    </w:pPr>
    <w:rPr>
      <w:i/>
      <w:iCs/>
      <w:color w:val="404040" w:themeColor="text1" w:themeTint="BF"/>
    </w:rPr>
  </w:style>
  <w:style w:type="character" w:customStyle="1" w:styleId="QuoteChar">
    <w:name w:val="Quote Char"/>
    <w:basedOn w:val="DefaultParagraphFont"/>
    <w:link w:val="Quote"/>
    <w:uiPriority w:val="29"/>
    <w:rsid w:val="00992334"/>
    <w:rPr>
      <w:i/>
      <w:iCs/>
      <w:color w:val="404040" w:themeColor="text1" w:themeTint="BF"/>
    </w:rPr>
  </w:style>
  <w:style w:type="paragraph" w:styleId="ListParagraph">
    <w:name w:val="List Paragraph"/>
    <w:basedOn w:val="Normal"/>
    <w:uiPriority w:val="34"/>
    <w:qFormat/>
    <w:rsid w:val="00992334"/>
    <w:pPr>
      <w:ind w:left="720"/>
      <w:contextualSpacing/>
    </w:pPr>
  </w:style>
  <w:style w:type="character" w:styleId="IntenseEmphasis">
    <w:name w:val="Intense Emphasis"/>
    <w:basedOn w:val="DefaultParagraphFont"/>
    <w:uiPriority w:val="21"/>
    <w:qFormat/>
    <w:rsid w:val="00992334"/>
    <w:rPr>
      <w:i/>
      <w:iCs/>
      <w:color w:val="0F4761" w:themeColor="accent1" w:themeShade="BF"/>
    </w:rPr>
  </w:style>
  <w:style w:type="paragraph" w:styleId="IntenseQuote">
    <w:name w:val="Intense Quote"/>
    <w:basedOn w:val="Normal"/>
    <w:next w:val="Normal"/>
    <w:link w:val="IntenseQuoteChar"/>
    <w:uiPriority w:val="30"/>
    <w:qFormat/>
    <w:rsid w:val="00992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334"/>
    <w:rPr>
      <w:i/>
      <w:iCs/>
      <w:color w:val="0F4761" w:themeColor="accent1" w:themeShade="BF"/>
    </w:rPr>
  </w:style>
  <w:style w:type="character" w:styleId="IntenseReference">
    <w:name w:val="Intense Reference"/>
    <w:basedOn w:val="DefaultParagraphFont"/>
    <w:uiPriority w:val="32"/>
    <w:qFormat/>
    <w:rsid w:val="009923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743</Words>
  <Characters>4241</Characters>
  <Application>Microsoft Office Word</Application>
  <DocSecurity>0</DocSecurity>
  <Lines>35</Lines>
  <Paragraphs>9</Paragraphs>
  <ScaleCrop>false</ScaleCrop>
  <Company>OCIO-Ops</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Geiger, Tanya (SAMHSA/CBHSQ)</dc:creator>
  <cp:lastModifiedBy>Geiger, Tanya (SAMHSA/CBHSQ)</cp:lastModifiedBy>
  <cp:revision>3</cp:revision>
  <dcterms:created xsi:type="dcterms:W3CDTF">2026-03-06T15:18:00Z</dcterms:created>
  <dcterms:modified xsi:type="dcterms:W3CDTF">2026-03-06T15:19:00Z</dcterms:modified>
</cp:coreProperties>
</file>