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6335E" w:rsidRPr="00A6335E" w:rsidP="00A6335E" w14:paraId="790D5C48" w14:textId="77777777">
      <w:pPr>
        <w:rPr>
          <w:b/>
          <w:bCs/>
        </w:rPr>
      </w:pPr>
      <w:r w:rsidRPr="00A6335E">
        <w:rPr>
          <w:b/>
          <w:bCs/>
        </w:rPr>
        <w:t>“Talk. They Hear You.” Mobile App Parent Survey</w:t>
      </w:r>
    </w:p>
    <w:p w:rsidR="00A6335E" w:rsidRPr="00A6335E" w:rsidP="00A6335E" w14:paraId="109A1EAF" w14:textId="77777777">
      <w:pPr>
        <w:rPr>
          <w:i/>
          <w:iCs/>
        </w:rPr>
      </w:pPr>
      <w:r w:rsidRPr="00A6335E">
        <w:rPr>
          <w:i/>
          <w:iCs/>
        </w:rPr>
        <w:t>Introduction</w:t>
      </w:r>
    </w:p>
    <w:p w:rsidR="00A6335E" w:rsidRPr="00A6335E" w:rsidP="00A6335E" w14:paraId="0397E20A" w14:textId="77777777">
      <w:r w:rsidRPr="00A6335E">
        <w:t>Thank you for using the “Talk. They Hear You</w:t>
      </w:r>
      <w:r w:rsidRPr="00A6335E">
        <w:t>.”®</w:t>
      </w:r>
      <w:r w:rsidRPr="00A6335E">
        <w:t xml:space="preserve"> mobile app. We value the feedback of parents and caregivers to help refine and expand the “Talk. They Hear You.” campaign. </w:t>
      </w:r>
    </w:p>
    <w:p w:rsidR="00A6335E" w:rsidRPr="00A6335E" w:rsidP="00A6335E" w14:paraId="74C75187" w14:textId="77777777">
      <w:r w:rsidRPr="00A6335E">
        <w:t xml:space="preserve">Public Burden Statement: An agency may not conduct or sponsor, and a person is not required to respond to, a collection of information unless it displays a currently valid OMB control number. The OMB control number for this project is </w:t>
      </w:r>
      <w:r w:rsidRPr="00A6335E">
        <w:t>0930</w:t>
      </w:r>
      <w:r w:rsidRPr="00A6335E">
        <w:softHyphen/>
        <w:t>-</w:t>
      </w:r>
      <w:r w:rsidRPr="00A6335E">
        <w:t>0316. Public reporting burden for this collection of information is estimated to average 0.12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A6335E" w:rsidRPr="00A6335E" w:rsidP="00A6335E" w14:paraId="1D8F9537" w14:textId="77777777">
      <w:pPr>
        <w:rPr>
          <w:i/>
          <w:iCs/>
        </w:rPr>
      </w:pPr>
      <w:r w:rsidRPr="00A6335E">
        <w:rPr>
          <w:i/>
          <w:iCs/>
        </w:rPr>
        <w:t>Parent Questions</w:t>
      </w:r>
    </w:p>
    <w:p w:rsidR="00A6335E" w:rsidRPr="00A6335E" w:rsidP="00A6335E" w14:paraId="285C2B7C" w14:textId="77777777">
      <w:r w:rsidRPr="00A6335E">
        <w:t>Q1: Are you a parent or caregiver to one or more children between the ages of 12 and 20?</w:t>
      </w:r>
    </w:p>
    <w:p w:rsidR="00A6335E" w:rsidRPr="00A6335E" w:rsidP="00A6335E" w14:paraId="72FCF8FA" w14:textId="77777777">
      <w:pPr>
        <w:numPr>
          <w:ilvl w:val="0"/>
          <w:numId w:val="1"/>
        </w:numPr>
      </w:pPr>
      <w:r w:rsidRPr="00A6335E">
        <w:t>Yes</w:t>
      </w:r>
    </w:p>
    <w:p w:rsidR="00A6335E" w:rsidRPr="00A6335E" w:rsidP="00A6335E" w14:paraId="6DE89337" w14:textId="77777777">
      <w:pPr>
        <w:numPr>
          <w:ilvl w:val="0"/>
          <w:numId w:val="1"/>
        </w:numPr>
      </w:pPr>
      <w:r w:rsidRPr="00A6335E">
        <w:t>No (ends survey)</w:t>
      </w:r>
    </w:p>
    <w:p w:rsidR="00A6335E" w:rsidRPr="00A6335E" w:rsidP="00A6335E" w14:paraId="0E64A3B0" w14:textId="77777777">
      <w:r w:rsidRPr="00A6335E">
        <w:t xml:space="preserve">Q2: Please indicate the school level of your children (select all that apply): </w:t>
      </w:r>
    </w:p>
    <w:p w:rsidR="00A6335E" w:rsidRPr="00A6335E" w:rsidP="00A6335E" w14:paraId="45E85068" w14:textId="77777777">
      <w:pPr>
        <w:numPr>
          <w:ilvl w:val="0"/>
          <w:numId w:val="2"/>
        </w:numPr>
      </w:pPr>
      <w:r w:rsidRPr="00A6335E">
        <w:t>Elementary school</w:t>
      </w:r>
    </w:p>
    <w:p w:rsidR="00A6335E" w:rsidRPr="00A6335E" w:rsidP="00A6335E" w14:paraId="7C618BD5" w14:textId="77777777">
      <w:pPr>
        <w:numPr>
          <w:ilvl w:val="0"/>
          <w:numId w:val="2"/>
        </w:numPr>
      </w:pPr>
      <w:r w:rsidRPr="00A6335E">
        <w:t>Middle school</w:t>
      </w:r>
    </w:p>
    <w:p w:rsidR="00A6335E" w:rsidRPr="00A6335E" w:rsidP="00A6335E" w14:paraId="453E535A" w14:textId="77777777">
      <w:pPr>
        <w:numPr>
          <w:ilvl w:val="0"/>
          <w:numId w:val="2"/>
        </w:numPr>
      </w:pPr>
      <w:r w:rsidRPr="00A6335E">
        <w:t>High school</w:t>
      </w:r>
    </w:p>
    <w:p w:rsidR="00A6335E" w:rsidRPr="00A6335E" w:rsidP="00A6335E" w14:paraId="03108FF9" w14:textId="77777777">
      <w:pPr>
        <w:numPr>
          <w:ilvl w:val="0"/>
          <w:numId w:val="2"/>
        </w:numPr>
      </w:pPr>
      <w:r w:rsidRPr="00A6335E">
        <w:t>College</w:t>
      </w:r>
    </w:p>
    <w:p w:rsidR="00A6335E" w:rsidRPr="00A6335E" w:rsidP="00A6335E" w14:paraId="2D6FE2A1" w14:textId="77777777">
      <w:pPr>
        <w:numPr>
          <w:ilvl w:val="0"/>
          <w:numId w:val="2"/>
        </w:numPr>
      </w:pPr>
      <w:r w:rsidRPr="00A6335E">
        <w:t>Other (please write in): [open response option]</w:t>
      </w:r>
    </w:p>
    <w:p w:rsidR="00A6335E" w:rsidRPr="00A6335E" w:rsidP="00A6335E" w14:paraId="3856038C" w14:textId="77777777">
      <w:r w:rsidRPr="00A6335E">
        <w:t>Q3: Have you previously engaged in conversation with your child(ren) regarding underage drinking and other substance use?</w:t>
      </w:r>
    </w:p>
    <w:p w:rsidR="00A6335E" w:rsidRPr="00A6335E" w:rsidP="00A6335E" w14:paraId="56D2E029" w14:textId="77777777">
      <w:pPr>
        <w:numPr>
          <w:ilvl w:val="0"/>
          <w:numId w:val="3"/>
        </w:numPr>
      </w:pPr>
      <w:r w:rsidRPr="00A6335E">
        <w:t>Yes</w:t>
      </w:r>
    </w:p>
    <w:p w:rsidR="00A6335E" w:rsidRPr="00A6335E" w:rsidP="00A6335E" w14:paraId="72EE579D" w14:textId="77777777">
      <w:pPr>
        <w:numPr>
          <w:ilvl w:val="0"/>
          <w:numId w:val="3"/>
        </w:numPr>
      </w:pPr>
      <w:r w:rsidRPr="00A6335E">
        <w:t>No</w:t>
      </w:r>
    </w:p>
    <w:p w:rsidR="00A6335E" w:rsidRPr="00A6335E" w:rsidP="00A6335E" w14:paraId="3CA41041" w14:textId="77777777">
      <w:r w:rsidRPr="00A6335E">
        <w:t>Q3.a: If yes, who or what initiated the conversation(s)?</w:t>
      </w:r>
    </w:p>
    <w:p w:rsidR="00A6335E" w:rsidRPr="00A6335E" w:rsidP="00A6335E" w14:paraId="7D106EF1" w14:textId="77777777">
      <w:pPr>
        <w:numPr>
          <w:ilvl w:val="0"/>
          <w:numId w:val="4"/>
        </w:numPr>
      </w:pPr>
      <w:r w:rsidRPr="00A6335E">
        <w:t>[open response option]</w:t>
      </w:r>
    </w:p>
    <w:p w:rsidR="00A6335E" w:rsidRPr="00A6335E" w:rsidP="00A6335E" w14:paraId="7A7D11E0" w14:textId="77777777">
      <w:r w:rsidRPr="00A6335E">
        <w:t xml:space="preserve">Q4: Please complete the following statement using the options below: </w:t>
      </w:r>
    </w:p>
    <w:p w:rsidR="00A6335E" w:rsidRPr="00A6335E" w:rsidP="00A6335E" w14:paraId="2B23C82B" w14:textId="77777777">
      <w:pPr>
        <w:rPr>
          <w:i/>
          <w:iCs/>
        </w:rPr>
      </w:pPr>
      <w:r w:rsidRPr="00A6335E">
        <w:rPr>
          <w:i/>
          <w:iCs/>
        </w:rPr>
        <w:t>“Discussions with my child(ren) about underage drinking and substance use are...”</w:t>
      </w:r>
    </w:p>
    <w:p w:rsidR="00A6335E" w:rsidRPr="00A6335E" w:rsidP="00A6335E" w14:paraId="16C2F4F6" w14:textId="77777777">
      <w:pPr>
        <w:numPr>
          <w:ilvl w:val="0"/>
          <w:numId w:val="5"/>
        </w:numPr>
      </w:pPr>
      <w:r w:rsidRPr="00A6335E">
        <w:t>Extremely important</w:t>
      </w:r>
    </w:p>
    <w:p w:rsidR="00A6335E" w:rsidRPr="00A6335E" w:rsidP="00A6335E" w14:paraId="503C44F4" w14:textId="77777777">
      <w:pPr>
        <w:numPr>
          <w:ilvl w:val="0"/>
          <w:numId w:val="5"/>
        </w:numPr>
      </w:pPr>
      <w:r w:rsidRPr="00A6335E">
        <w:t>Very important</w:t>
      </w:r>
    </w:p>
    <w:p w:rsidR="00A6335E" w:rsidRPr="00A6335E" w:rsidP="00A6335E" w14:paraId="332E1856" w14:textId="77777777">
      <w:pPr>
        <w:numPr>
          <w:ilvl w:val="0"/>
          <w:numId w:val="5"/>
        </w:numPr>
      </w:pPr>
      <w:r w:rsidRPr="00A6335E">
        <w:t>Moderately important</w:t>
      </w:r>
    </w:p>
    <w:p w:rsidR="00A6335E" w:rsidRPr="00A6335E" w:rsidP="00A6335E" w14:paraId="0A6870F7" w14:textId="77777777">
      <w:pPr>
        <w:numPr>
          <w:ilvl w:val="0"/>
          <w:numId w:val="5"/>
        </w:numPr>
      </w:pPr>
      <w:r w:rsidRPr="00A6335E">
        <w:t>Slightly important</w:t>
      </w:r>
    </w:p>
    <w:p w:rsidR="00A6335E" w:rsidRPr="00A6335E" w:rsidP="00A6335E" w14:paraId="63C25F69" w14:textId="77777777">
      <w:pPr>
        <w:numPr>
          <w:ilvl w:val="0"/>
          <w:numId w:val="5"/>
        </w:numPr>
      </w:pPr>
      <w:r w:rsidRPr="00A6335E">
        <w:t xml:space="preserve">Not important </w:t>
      </w:r>
    </w:p>
    <w:p w:rsidR="00A6335E" w:rsidRPr="00A6335E" w:rsidP="00A6335E" w14:paraId="32D33B60" w14:textId="77777777">
      <w:r w:rsidRPr="00A6335E">
        <w:t>Q4.a: Please share why you selected this level of importance.</w:t>
      </w:r>
    </w:p>
    <w:p w:rsidR="00A6335E" w:rsidRPr="00A6335E" w:rsidP="00A6335E" w14:paraId="6C99B1DB" w14:textId="77777777">
      <w:pPr>
        <w:numPr>
          <w:ilvl w:val="0"/>
          <w:numId w:val="4"/>
        </w:numPr>
      </w:pPr>
      <w:r w:rsidRPr="00A6335E">
        <w:t>[open response option]</w:t>
      </w:r>
    </w:p>
    <w:p w:rsidR="00A6335E" w:rsidRPr="00A6335E" w:rsidP="00A6335E" w14:paraId="5F49128C" w14:textId="77777777">
      <w:pPr>
        <w:rPr>
          <w:i/>
          <w:iCs/>
        </w:rPr>
      </w:pPr>
      <w:r w:rsidRPr="00A6335E">
        <w:rPr>
          <w:i/>
          <w:iCs/>
        </w:rPr>
        <w:t>“Talk. They Hear You.” Material Questions</w:t>
      </w:r>
    </w:p>
    <w:p w:rsidR="00A6335E" w:rsidRPr="00A6335E" w:rsidP="00A6335E" w14:paraId="11596598" w14:textId="77777777">
      <w:r w:rsidRPr="00A6335E">
        <w:t>Q5: Which of the “Talk. They Hear You.” materials are most useful to you?</w:t>
      </w:r>
    </w:p>
    <w:p w:rsidR="00A6335E" w:rsidRPr="00A6335E" w:rsidP="00A6335E" w14:paraId="2D9B3ECD" w14:textId="77777777">
      <w:pPr>
        <w:numPr>
          <w:ilvl w:val="0"/>
          <w:numId w:val="6"/>
        </w:numPr>
      </w:pPr>
      <w:r w:rsidRPr="00A6335E">
        <w:t>Brochures and fact sheets</w:t>
      </w:r>
    </w:p>
    <w:p w:rsidR="00A6335E" w:rsidRPr="00A6335E" w:rsidP="00A6335E" w14:paraId="37C51C5C" w14:textId="77777777">
      <w:pPr>
        <w:numPr>
          <w:ilvl w:val="0"/>
          <w:numId w:val="6"/>
        </w:numPr>
      </w:pPr>
      <w:r w:rsidRPr="00A6335E">
        <w:t>Discussion starter video guides</w:t>
      </w:r>
    </w:p>
    <w:p w:rsidR="00A6335E" w:rsidRPr="00A6335E" w:rsidP="00A6335E" w14:paraId="1FDDBFC1" w14:textId="77777777">
      <w:pPr>
        <w:numPr>
          <w:ilvl w:val="0"/>
          <w:numId w:val="6"/>
        </w:numPr>
      </w:pPr>
      <w:r w:rsidRPr="00A6335E">
        <w:t>“Parents’ Night Out” educational sessions</w:t>
      </w:r>
    </w:p>
    <w:p w:rsidR="00A6335E" w:rsidRPr="00A6335E" w:rsidP="00A6335E" w14:paraId="191209C9" w14:textId="77777777">
      <w:pPr>
        <w:numPr>
          <w:ilvl w:val="0"/>
          <w:numId w:val="6"/>
        </w:numPr>
      </w:pPr>
      <w:r w:rsidRPr="00A6335E">
        <w:t>Screen4Success</w:t>
      </w:r>
    </w:p>
    <w:p w:rsidR="00A6335E" w:rsidRPr="00A6335E" w:rsidP="00A6335E" w14:paraId="640E201C" w14:textId="77777777">
      <w:pPr>
        <w:numPr>
          <w:ilvl w:val="0"/>
          <w:numId w:val="6"/>
        </w:numPr>
      </w:pPr>
      <w:r w:rsidRPr="00A6335E">
        <w:rPr>
          <w:i/>
          <w:iCs/>
        </w:rPr>
        <w:t xml:space="preserve">What Parents Are </w:t>
      </w:r>
      <w:r w:rsidRPr="00A6335E">
        <w:rPr>
          <w:i/>
          <w:iCs/>
        </w:rPr>
        <w:t>Saying</w:t>
      </w:r>
      <w:r w:rsidRPr="00A6335E">
        <w:t xml:space="preserve"> podcast</w:t>
      </w:r>
    </w:p>
    <w:p w:rsidR="00A6335E" w:rsidRPr="00A6335E" w:rsidP="00A6335E" w14:paraId="0CF2C5F1" w14:textId="77777777">
      <w:pPr>
        <w:numPr>
          <w:ilvl w:val="0"/>
          <w:numId w:val="6"/>
        </w:numPr>
      </w:pPr>
      <w:r w:rsidRPr="00A6335E">
        <w:t>Other (please write in): [open response option]</w:t>
      </w:r>
    </w:p>
    <w:p w:rsidR="00A6335E" w:rsidRPr="00A6335E" w:rsidP="00A6335E" w14:paraId="58A05404" w14:textId="77777777">
      <w:r w:rsidRPr="00A6335E">
        <w:t>Q6: Are there any resources that you feel are missing from the “Talk. They Hear You.” materials?</w:t>
      </w:r>
    </w:p>
    <w:p w:rsidR="00A6335E" w:rsidRPr="00A6335E" w:rsidP="00A6335E" w14:paraId="19C3F067" w14:textId="77777777">
      <w:pPr>
        <w:numPr>
          <w:ilvl w:val="0"/>
          <w:numId w:val="4"/>
        </w:numPr>
      </w:pPr>
      <w:r w:rsidRPr="00A6335E">
        <w:t>[open response option]</w:t>
      </w:r>
    </w:p>
    <w:p w:rsidR="00A6335E" w:rsidRPr="00A6335E" w:rsidP="00A6335E" w14:paraId="0CEA55D2" w14:textId="77777777">
      <w:r w:rsidRPr="00A6335E">
        <w:t>Q7: Do any community organizations or schools in your area utilize the “Talk. They Hear You.” campaign?</w:t>
      </w:r>
    </w:p>
    <w:p w:rsidR="00A6335E" w:rsidRPr="00A6335E" w:rsidP="00A6335E" w14:paraId="14EB07D3" w14:textId="77777777">
      <w:pPr>
        <w:numPr>
          <w:ilvl w:val="0"/>
          <w:numId w:val="7"/>
        </w:numPr>
      </w:pPr>
      <w:r w:rsidRPr="00A6335E">
        <w:t>Yes</w:t>
      </w:r>
    </w:p>
    <w:p w:rsidR="00A6335E" w:rsidRPr="00A6335E" w:rsidP="00A6335E" w14:paraId="1797D56A" w14:textId="77777777">
      <w:pPr>
        <w:numPr>
          <w:ilvl w:val="0"/>
          <w:numId w:val="7"/>
        </w:numPr>
      </w:pPr>
      <w:r w:rsidRPr="00A6335E">
        <w:t>No</w:t>
      </w:r>
    </w:p>
    <w:p w:rsidR="00A6335E" w:rsidRPr="00A6335E" w:rsidP="00A6335E" w14:paraId="36E2F9FB" w14:textId="77777777">
      <w:pPr>
        <w:numPr>
          <w:ilvl w:val="0"/>
          <w:numId w:val="7"/>
        </w:numPr>
      </w:pPr>
      <w:r w:rsidRPr="00A6335E">
        <w:t>Unsure</w:t>
      </w:r>
    </w:p>
    <w:p w:rsidR="00A6335E" w:rsidRPr="00A6335E" w:rsidP="00A6335E" w14:paraId="3C9CEE0C" w14:textId="77777777">
      <w:r w:rsidRPr="00A6335E">
        <w:t>Q8: Please select your level of agreement with the following statements:</w:t>
      </w:r>
    </w:p>
    <w:p w:rsidR="00A6335E" w:rsidRPr="00A6335E" w:rsidP="00A6335E" w14:paraId="6B65105B" w14:textId="77777777">
      <w:r w:rsidRPr="00A6335E">
        <w:t>[Liker scale from 1 (strongly disagree) to 5 (strongly agree) for each statement]</w:t>
      </w:r>
    </w:p>
    <w:p w:rsidR="00A6335E" w:rsidRPr="00A6335E" w:rsidP="00A6335E" w14:paraId="1F3176A3" w14:textId="77777777">
      <w:pPr>
        <w:numPr>
          <w:ilvl w:val="0"/>
          <w:numId w:val="8"/>
        </w:numPr>
      </w:pPr>
      <w:r w:rsidRPr="00A6335E">
        <w:t>“Talk. They Hear You.” materials have improved my knowledge of the risks and harms of underage drinking and other substance use.</w:t>
      </w:r>
    </w:p>
    <w:p w:rsidR="00A6335E" w:rsidRPr="00A6335E" w:rsidP="00A6335E" w14:paraId="47A0FD31" w14:textId="77777777">
      <w:pPr>
        <w:numPr>
          <w:ilvl w:val="0"/>
          <w:numId w:val="8"/>
        </w:numPr>
      </w:pPr>
      <w:r w:rsidRPr="00A6335E">
        <w:t>“Talk. They Hear You.” materials have made me more confident in discussing underage drinking and other substance use with my child(ren).</w:t>
      </w:r>
    </w:p>
    <w:p w:rsidR="00A6335E" w:rsidRPr="00A6335E" w:rsidP="00A6335E" w14:paraId="061E2090" w14:textId="77777777">
      <w:pPr>
        <w:numPr>
          <w:ilvl w:val="0"/>
          <w:numId w:val="8"/>
        </w:numPr>
      </w:pPr>
      <w:r w:rsidRPr="00A6335E">
        <w:t xml:space="preserve">After reviewing “Talk. They Hear You.” materials, I am inclined to begin or continue regular conversations with my child(ren) about underage drinking and other substance use. </w:t>
      </w:r>
    </w:p>
    <w:p w:rsidR="00A6335E" w:rsidRPr="00A6335E" w:rsidP="00A6335E" w14:paraId="4CD3ED08" w14:textId="77777777">
      <w:r w:rsidRPr="00A6335E">
        <w:t>Q9: If you sought additional information regarding alcohol and other substance use, where would you look or who would you ask?</w:t>
      </w:r>
    </w:p>
    <w:p w:rsidR="00A6335E" w:rsidRPr="00A6335E" w:rsidP="00A6335E" w14:paraId="79393900" w14:textId="77777777">
      <w:pPr>
        <w:numPr>
          <w:ilvl w:val="0"/>
          <w:numId w:val="9"/>
        </w:numPr>
      </w:pPr>
      <w:r w:rsidRPr="00A6335E">
        <w:t>Child’s pediatrician</w:t>
      </w:r>
    </w:p>
    <w:p w:rsidR="00A6335E" w:rsidRPr="00A6335E" w:rsidP="00A6335E" w14:paraId="234CA0D3" w14:textId="77777777">
      <w:pPr>
        <w:numPr>
          <w:ilvl w:val="0"/>
          <w:numId w:val="9"/>
        </w:numPr>
      </w:pPr>
      <w:r w:rsidRPr="00A6335E">
        <w:t>Family members</w:t>
      </w:r>
    </w:p>
    <w:p w:rsidR="00A6335E" w:rsidRPr="00A6335E" w:rsidP="00A6335E" w14:paraId="4DC280D0" w14:textId="77777777">
      <w:pPr>
        <w:numPr>
          <w:ilvl w:val="0"/>
          <w:numId w:val="9"/>
        </w:numPr>
      </w:pPr>
      <w:r w:rsidRPr="00A6335E">
        <w:t>Government websites (e.g., samhsa.gov)</w:t>
      </w:r>
    </w:p>
    <w:p w:rsidR="00A6335E" w:rsidRPr="00A6335E" w:rsidP="00A6335E" w14:paraId="39D49450" w14:textId="77777777">
      <w:pPr>
        <w:numPr>
          <w:ilvl w:val="0"/>
          <w:numId w:val="9"/>
        </w:numPr>
      </w:pPr>
      <w:r w:rsidRPr="00A6335E">
        <w:t>Internet search</w:t>
      </w:r>
    </w:p>
    <w:p w:rsidR="00A6335E" w:rsidRPr="00A6335E" w:rsidP="00A6335E" w14:paraId="2B4A985B" w14:textId="77777777">
      <w:pPr>
        <w:numPr>
          <w:ilvl w:val="0"/>
          <w:numId w:val="9"/>
        </w:numPr>
      </w:pPr>
      <w:r w:rsidRPr="00A6335E">
        <w:t>Local coalition</w:t>
      </w:r>
    </w:p>
    <w:p w:rsidR="00A6335E" w:rsidRPr="00A6335E" w:rsidP="00A6335E" w14:paraId="67C3A5FC" w14:textId="77777777">
      <w:pPr>
        <w:numPr>
          <w:ilvl w:val="0"/>
          <w:numId w:val="9"/>
        </w:numPr>
      </w:pPr>
      <w:r w:rsidRPr="00A6335E">
        <w:t>Local health department</w:t>
      </w:r>
    </w:p>
    <w:p w:rsidR="00A6335E" w:rsidRPr="00A6335E" w:rsidP="00A6335E" w14:paraId="57C3A6F6" w14:textId="77777777">
      <w:pPr>
        <w:numPr>
          <w:ilvl w:val="0"/>
          <w:numId w:val="9"/>
        </w:numPr>
      </w:pPr>
      <w:r w:rsidRPr="00A6335E">
        <w:t xml:space="preserve">Other parents </w:t>
      </w:r>
    </w:p>
    <w:p w:rsidR="00A6335E" w:rsidRPr="00A6335E" w:rsidP="00A6335E" w14:paraId="07E91339" w14:textId="77777777">
      <w:pPr>
        <w:numPr>
          <w:ilvl w:val="0"/>
          <w:numId w:val="9"/>
        </w:numPr>
      </w:pPr>
      <w:r w:rsidRPr="00A6335E">
        <w:t>Teachers and school staff</w:t>
      </w:r>
    </w:p>
    <w:p w:rsidR="00A6335E" w:rsidRPr="00A6335E" w:rsidP="00A6335E" w14:paraId="13931BBF" w14:textId="77777777">
      <w:pPr>
        <w:numPr>
          <w:ilvl w:val="0"/>
          <w:numId w:val="9"/>
        </w:numPr>
      </w:pPr>
      <w:r w:rsidRPr="00A6335E">
        <w:t>Other (please write in): [open response option]</w:t>
      </w:r>
    </w:p>
    <w:p w:rsidR="00A6335E" w:rsidRPr="00A6335E" w:rsidP="00A6335E" w14:paraId="0D9C1E0B" w14:textId="77777777">
      <w:pPr>
        <w:rPr>
          <w:i/>
          <w:iCs/>
        </w:rPr>
      </w:pPr>
      <w:r w:rsidRPr="00A6335E">
        <w:rPr>
          <w:i/>
          <w:iCs/>
        </w:rPr>
        <w:t>Demographics</w:t>
      </w:r>
    </w:p>
    <w:p w:rsidR="00A6335E" w:rsidRPr="00A6335E" w:rsidP="00A6335E" w14:paraId="3939538E" w14:textId="77777777">
      <w:r w:rsidRPr="00A6335E">
        <w:t>Q10: To help improve campaign reach in your community, please enter your zip code:</w:t>
      </w:r>
    </w:p>
    <w:p w:rsidR="00A6335E" w:rsidRPr="00A6335E" w:rsidP="00A6335E" w14:paraId="674733F8" w14:textId="77777777">
      <w:r w:rsidRPr="00A6335E">
        <w:br w:type="page"/>
      </w:r>
    </w:p>
    <w:p w:rsidR="00CE5B3C" w14:paraId="60D2F25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9B89A8"/>
    <w:multiLevelType w:val="hybridMultilevel"/>
    <w:tmpl w:val="3962F5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
    <w:nsid w:val="206AB146"/>
    <w:multiLevelType w:val="hybridMultilevel"/>
    <w:tmpl w:val="7312E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2E070242"/>
    <w:multiLevelType w:val="hybridMultilevel"/>
    <w:tmpl w:val="22881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46291658"/>
    <w:multiLevelType w:val="hybridMultilevel"/>
    <w:tmpl w:val="5CF82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609C3EDD"/>
    <w:multiLevelType w:val="hybridMultilevel"/>
    <w:tmpl w:val="61C8A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nsid w:val="60EEA16D"/>
    <w:multiLevelType w:val="hybridMultilevel"/>
    <w:tmpl w:val="C6121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nsid w:val="6BD7191E"/>
    <w:multiLevelType w:val="hybridMultilevel"/>
    <w:tmpl w:val="A31CE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nsid w:val="6DE38BEE"/>
    <w:multiLevelType w:val="hybridMultilevel"/>
    <w:tmpl w:val="B810B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8">
    <w:nsid w:val="746B7DEC"/>
    <w:multiLevelType w:val="hybridMultilevel"/>
    <w:tmpl w:val="809C6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98404154">
    <w:abstractNumId w:val="6"/>
    <w:lvlOverride w:ilvl="0"/>
    <w:lvlOverride w:ilvl="1"/>
    <w:lvlOverride w:ilvl="2"/>
    <w:lvlOverride w:ilvl="3"/>
    <w:lvlOverride w:ilvl="4"/>
    <w:lvlOverride w:ilvl="5"/>
    <w:lvlOverride w:ilvl="6"/>
    <w:lvlOverride w:ilvl="7"/>
    <w:lvlOverride w:ilvl="8"/>
  </w:num>
  <w:num w:numId="2" w16cid:durableId="1671368077">
    <w:abstractNumId w:val="3"/>
    <w:lvlOverride w:ilvl="0"/>
    <w:lvlOverride w:ilvl="1"/>
    <w:lvlOverride w:ilvl="2"/>
    <w:lvlOverride w:ilvl="3"/>
    <w:lvlOverride w:ilvl="4"/>
    <w:lvlOverride w:ilvl="5"/>
    <w:lvlOverride w:ilvl="6"/>
    <w:lvlOverride w:ilvl="7"/>
    <w:lvlOverride w:ilvl="8"/>
  </w:num>
  <w:num w:numId="3" w16cid:durableId="2142796608">
    <w:abstractNumId w:val="4"/>
    <w:lvlOverride w:ilvl="0"/>
    <w:lvlOverride w:ilvl="1"/>
    <w:lvlOverride w:ilvl="2"/>
    <w:lvlOverride w:ilvl="3"/>
    <w:lvlOverride w:ilvl="4"/>
    <w:lvlOverride w:ilvl="5"/>
    <w:lvlOverride w:ilvl="6"/>
    <w:lvlOverride w:ilvl="7"/>
    <w:lvlOverride w:ilvl="8"/>
  </w:num>
  <w:num w:numId="4" w16cid:durableId="1664700077">
    <w:abstractNumId w:val="8"/>
    <w:lvlOverride w:ilvl="0"/>
    <w:lvlOverride w:ilvl="1"/>
    <w:lvlOverride w:ilvl="2"/>
    <w:lvlOverride w:ilvl="3"/>
    <w:lvlOverride w:ilvl="4"/>
    <w:lvlOverride w:ilvl="5"/>
    <w:lvlOverride w:ilvl="6"/>
    <w:lvlOverride w:ilvl="7"/>
    <w:lvlOverride w:ilvl="8"/>
  </w:num>
  <w:num w:numId="5" w16cid:durableId="651907110">
    <w:abstractNumId w:val="2"/>
    <w:lvlOverride w:ilvl="0"/>
    <w:lvlOverride w:ilvl="1"/>
    <w:lvlOverride w:ilvl="2"/>
    <w:lvlOverride w:ilvl="3"/>
    <w:lvlOverride w:ilvl="4"/>
    <w:lvlOverride w:ilvl="5"/>
    <w:lvlOverride w:ilvl="6"/>
    <w:lvlOverride w:ilvl="7"/>
    <w:lvlOverride w:ilvl="8"/>
  </w:num>
  <w:num w:numId="6" w16cid:durableId="1031607967">
    <w:abstractNumId w:val="5"/>
    <w:lvlOverride w:ilvl="0"/>
    <w:lvlOverride w:ilvl="1"/>
    <w:lvlOverride w:ilvl="2"/>
    <w:lvlOverride w:ilvl="3"/>
    <w:lvlOverride w:ilvl="4"/>
    <w:lvlOverride w:ilvl="5"/>
    <w:lvlOverride w:ilvl="6"/>
    <w:lvlOverride w:ilvl="7"/>
    <w:lvlOverride w:ilvl="8"/>
  </w:num>
  <w:num w:numId="7" w16cid:durableId="2046952086">
    <w:abstractNumId w:val="1"/>
    <w:lvlOverride w:ilvl="0"/>
    <w:lvlOverride w:ilvl="1"/>
    <w:lvlOverride w:ilvl="2"/>
    <w:lvlOverride w:ilvl="3"/>
    <w:lvlOverride w:ilvl="4"/>
    <w:lvlOverride w:ilvl="5"/>
    <w:lvlOverride w:ilvl="6"/>
    <w:lvlOverride w:ilvl="7"/>
    <w:lvlOverride w:ilvl="8"/>
  </w:num>
  <w:num w:numId="8" w16cid:durableId="898782484">
    <w:abstractNumId w:val="7"/>
    <w:lvlOverride w:ilvl="0"/>
    <w:lvlOverride w:ilvl="1"/>
    <w:lvlOverride w:ilvl="2"/>
    <w:lvlOverride w:ilvl="3"/>
    <w:lvlOverride w:ilvl="4"/>
    <w:lvlOverride w:ilvl="5"/>
    <w:lvlOverride w:ilvl="6"/>
    <w:lvlOverride w:ilvl="7"/>
    <w:lvlOverride w:ilvl="8"/>
  </w:num>
  <w:num w:numId="9" w16cid:durableId="111020336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5E"/>
    <w:rsid w:val="009D409E"/>
    <w:rsid w:val="00A6335E"/>
    <w:rsid w:val="00BC0413"/>
    <w:rsid w:val="00CE5B3C"/>
    <w:rsid w:val="00F728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AE1D8B"/>
  <w15:chartTrackingRefBased/>
  <w15:docId w15:val="{3029FF5D-1C16-4338-8D80-5B782C01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35E"/>
    <w:rPr>
      <w:rFonts w:eastAsiaTheme="majorEastAsia" w:cstheme="majorBidi"/>
      <w:color w:val="272727" w:themeColor="text1" w:themeTint="D8"/>
    </w:rPr>
  </w:style>
  <w:style w:type="paragraph" w:styleId="Title">
    <w:name w:val="Title"/>
    <w:basedOn w:val="Normal"/>
    <w:next w:val="Normal"/>
    <w:link w:val="TitleChar"/>
    <w:uiPriority w:val="10"/>
    <w:qFormat/>
    <w:rsid w:val="00A63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35E"/>
    <w:pPr>
      <w:spacing w:before="160"/>
      <w:jc w:val="center"/>
    </w:pPr>
    <w:rPr>
      <w:i/>
      <w:iCs/>
      <w:color w:val="404040" w:themeColor="text1" w:themeTint="BF"/>
    </w:rPr>
  </w:style>
  <w:style w:type="character" w:customStyle="1" w:styleId="QuoteChar">
    <w:name w:val="Quote Char"/>
    <w:basedOn w:val="DefaultParagraphFont"/>
    <w:link w:val="Quote"/>
    <w:uiPriority w:val="29"/>
    <w:rsid w:val="00A6335E"/>
    <w:rPr>
      <w:i/>
      <w:iCs/>
      <w:color w:val="404040" w:themeColor="text1" w:themeTint="BF"/>
    </w:rPr>
  </w:style>
  <w:style w:type="paragraph" w:styleId="ListParagraph">
    <w:name w:val="List Paragraph"/>
    <w:basedOn w:val="Normal"/>
    <w:uiPriority w:val="34"/>
    <w:qFormat/>
    <w:rsid w:val="00A6335E"/>
    <w:pPr>
      <w:ind w:left="720"/>
      <w:contextualSpacing/>
    </w:pPr>
  </w:style>
  <w:style w:type="character" w:styleId="IntenseEmphasis">
    <w:name w:val="Intense Emphasis"/>
    <w:basedOn w:val="DefaultParagraphFont"/>
    <w:uiPriority w:val="21"/>
    <w:qFormat/>
    <w:rsid w:val="00A6335E"/>
    <w:rPr>
      <w:i/>
      <w:iCs/>
      <w:color w:val="0F4761" w:themeColor="accent1" w:themeShade="BF"/>
    </w:rPr>
  </w:style>
  <w:style w:type="paragraph" w:styleId="IntenseQuote">
    <w:name w:val="Intense Quote"/>
    <w:basedOn w:val="Normal"/>
    <w:next w:val="Normal"/>
    <w:link w:val="IntenseQuoteChar"/>
    <w:uiPriority w:val="30"/>
    <w:qFormat/>
    <w:rsid w:val="00A63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35E"/>
    <w:rPr>
      <w:i/>
      <w:iCs/>
      <w:color w:val="0F4761" w:themeColor="accent1" w:themeShade="BF"/>
    </w:rPr>
  </w:style>
  <w:style w:type="character" w:styleId="IntenseReference">
    <w:name w:val="Intense Reference"/>
    <w:basedOn w:val="DefaultParagraphFont"/>
    <w:uiPriority w:val="32"/>
    <w:qFormat/>
    <w:rsid w:val="00A633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516</Words>
  <Characters>2947</Characters>
  <Application>Microsoft Office Word</Application>
  <DocSecurity>0</DocSecurity>
  <Lines>24</Lines>
  <Paragraphs>6</Paragraphs>
  <ScaleCrop>false</ScaleCrop>
  <Company>OCIO-Ops</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Geiger, Tanya (SAMHSA/CBHSQ)</dc:creator>
  <cp:lastModifiedBy>Geiger, Tanya (SAMHSA/CBHSQ)</cp:lastModifiedBy>
  <cp:revision>1</cp:revision>
  <dcterms:created xsi:type="dcterms:W3CDTF">2026-03-06T19:38:00Z</dcterms:created>
  <dcterms:modified xsi:type="dcterms:W3CDTF">2026-03-06T19:40:00Z</dcterms:modified>
</cp:coreProperties>
</file>