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B76CD2" w:rsidP="00B76CD2" w14:paraId="03361C0C" w14:textId="77777777">
      <w:pPr>
        <w:rPr>
          <w:b/>
          <w:bCs/>
        </w:rPr>
      </w:pPr>
      <w:r w:rsidRPr="27C3E349">
        <w:rPr>
          <w:b/>
          <w:bCs/>
        </w:rPr>
        <w:t>Pre-Screener</w:t>
      </w:r>
    </w:p>
    <w:p w:rsidR="00B76CD2" w:rsidP="00B76CD2" w14:paraId="4DDEAF0E" w14:textId="77777777">
      <w:r w:rsidRPr="27C3E349">
        <w:t>Have you…</w:t>
      </w:r>
    </w:p>
    <w:p w:rsidR="00B76CD2" w:rsidP="00B76CD2" w14:paraId="72EE9CDA" w14:textId="77777777">
      <w:pPr>
        <w:spacing w:after="0"/>
      </w:pPr>
      <w:r w:rsidRPr="27C3E349">
        <w:t xml:space="preserve">Q1. </w:t>
      </w:r>
      <w:r w:rsidRPr="27C3E349">
        <w:rPr>
          <w:color w:val="000000" w:themeColor="text1"/>
        </w:rPr>
        <w:t>Felt</w:t>
      </w:r>
      <w:r w:rsidRPr="27C3E349">
        <w:rPr>
          <w:color w:val="000000" w:themeColor="text1"/>
        </w:rPr>
        <w:t xml:space="preserve"> very trapped, lonely, sad, blue, depressed, or hopeless</w:t>
      </w:r>
    </w:p>
    <w:p w:rsidR="00B76CD2" w:rsidP="00B76CD2" w14:paraId="47045633" w14:textId="77777777">
      <w:pPr>
        <w:spacing w:after="0"/>
      </w:pPr>
      <w:r w:rsidRPr="27C3E349">
        <w:t xml:space="preserve">Q2. </w:t>
      </w:r>
      <w:r w:rsidRPr="27C3E349">
        <w:t>Had</w:t>
      </w:r>
      <w:r w:rsidRPr="27C3E349">
        <w:t xml:space="preserve"> s</w:t>
      </w:r>
      <w:r w:rsidRPr="27C3E349">
        <w:rPr>
          <w:color w:val="000000" w:themeColor="text1"/>
        </w:rPr>
        <w:t>leep trouble, such as bad dreams, sleeping restlessly, or falling asleep during the day</w:t>
      </w:r>
    </w:p>
    <w:p w:rsidR="00B76CD2" w:rsidP="00B76CD2" w14:paraId="0C6BB7E0" w14:textId="77777777">
      <w:pPr>
        <w:spacing w:after="0"/>
      </w:pPr>
      <w:r w:rsidRPr="615846A0">
        <w:t xml:space="preserve">Q3. </w:t>
      </w:r>
      <w:r w:rsidRPr="615846A0">
        <w:rPr>
          <w:color w:val="000000" w:themeColor="text1"/>
        </w:rPr>
        <w:t>Lied or conned to get things you wanted or to avoid having to do something</w:t>
      </w:r>
    </w:p>
    <w:p w:rsidR="00B76CD2" w:rsidP="00B76CD2" w14:paraId="1B79BB95" w14:textId="77777777">
      <w:pPr>
        <w:spacing w:after="0"/>
      </w:pPr>
      <w:r w:rsidRPr="615846A0">
        <w:t xml:space="preserve">Q4. </w:t>
      </w:r>
      <w:r w:rsidRPr="615846A0">
        <w:rPr>
          <w:color w:val="000000" w:themeColor="text1"/>
        </w:rPr>
        <w:t>Had</w:t>
      </w:r>
      <w:r w:rsidRPr="615846A0">
        <w:rPr>
          <w:color w:val="000000" w:themeColor="text1"/>
        </w:rPr>
        <w:t xml:space="preserve"> a hard time paying attention at school, work, or home</w:t>
      </w:r>
    </w:p>
    <w:p w:rsidR="00B76CD2" w:rsidP="00B76CD2" w14:paraId="281E073E" w14:textId="77777777">
      <w:pPr>
        <w:spacing w:after="0"/>
        <w:rPr>
          <w:color w:val="000000" w:themeColor="text1"/>
        </w:rPr>
      </w:pPr>
      <w:r w:rsidRPr="615846A0">
        <w:t xml:space="preserve">Q5. </w:t>
      </w:r>
      <w:r w:rsidRPr="615846A0">
        <w:rPr>
          <w:color w:val="000000" w:themeColor="text1"/>
        </w:rPr>
        <w:t>Used alcohol or other drugs weekly or more often</w:t>
      </w:r>
    </w:p>
    <w:p w:rsidR="00B76CD2" w:rsidP="00B76CD2" w14:paraId="23088D46" w14:textId="77777777">
      <w:pPr>
        <w:spacing w:after="0"/>
      </w:pPr>
      <w:r w:rsidRPr="5BEB2263">
        <w:rPr>
          <w:color w:val="000000" w:themeColor="text1"/>
        </w:rPr>
        <w:t xml:space="preserve">Q6. Spent a lot of time getting, using, or recovering </w:t>
      </w:r>
      <w:r w:rsidRPr="5BEB2263">
        <w:t>from the effects of alcohol or other drugs</w:t>
      </w:r>
    </w:p>
    <w:p w:rsidR="00B76CD2" w:rsidP="00B76CD2" w14:paraId="1A206F4E" w14:textId="77777777">
      <w:pPr>
        <w:spacing w:after="120" w:line="240" w:lineRule="auto"/>
        <w:rPr>
          <w:rFonts w:ascii="Arial" w:eastAsia="Arial" w:hAnsi="Arial" w:cs="Arial"/>
          <w:color w:val="000000" w:themeColor="text1"/>
          <w:sz w:val="16"/>
          <w:szCs w:val="16"/>
        </w:rPr>
      </w:pPr>
      <w:r w:rsidRPr="5BEB2263">
        <w:rPr>
          <w:color w:val="000000" w:themeColor="text1"/>
          <w:sz w:val="16"/>
          <w:szCs w:val="16"/>
        </w:rPr>
        <w:t xml:space="preserve">Public Burden Statement: An agency may not conduct or sponsor, and a person is not required to respond to, a collection of </w:t>
      </w:r>
      <w:r w:rsidRPr="5BEB2263">
        <w:rPr>
          <w:rFonts w:ascii="Arial" w:eastAsia="Arial" w:hAnsi="Arial" w:cs="Arial"/>
          <w:color w:val="000000" w:themeColor="text1"/>
          <w:sz w:val="16"/>
          <w:szCs w:val="16"/>
        </w:rPr>
        <w:t xml:space="preserve">information unless it displays a currently valid OMB control number. The OMB control number for this project is </w:t>
      </w:r>
      <w:r w:rsidRPr="5BEB2263">
        <w:rPr>
          <w:rFonts w:ascii="Arial" w:eastAsia="Arial" w:hAnsi="Arial" w:cs="Arial"/>
          <w:color w:val="000000" w:themeColor="text1"/>
          <w:sz w:val="16"/>
          <w:szCs w:val="16"/>
        </w:rPr>
        <w:t>0930­-</w:t>
      </w:r>
      <w:r w:rsidRPr="5BEB2263">
        <w:rPr>
          <w:rFonts w:ascii="Arial" w:eastAsia="Arial" w:hAnsi="Arial" w:cs="Arial"/>
          <w:color w:val="000000" w:themeColor="text1"/>
          <w:sz w:val="16"/>
          <w:szCs w:val="16"/>
        </w:rPr>
        <w:t>0316. Public reporting burden for this collection of information is estimated to average 0.08 hours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15E57B, Rockville, Maryland, 20857.</w:t>
      </w:r>
    </w:p>
    <w:p w:rsidR="00B76CD2" w:rsidP="00B76CD2" w14:paraId="695AB1A4" w14:textId="77777777">
      <w:pPr>
        <w:spacing w:after="0"/>
      </w:pPr>
    </w:p>
    <w:p w:rsidR="00CE5B3C" w14:paraId="2003B6A3"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CD2"/>
    <w:rsid w:val="005904B2"/>
    <w:rsid w:val="00B76CD2"/>
    <w:rsid w:val="00BC0413"/>
    <w:rsid w:val="00CE5B3C"/>
    <w:rsid w:val="00F72892"/>
    <w:rsid w:val="27C3E349"/>
    <w:rsid w:val="5BEB2263"/>
    <w:rsid w:val="615846A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EAFD22E"/>
  <w15:chartTrackingRefBased/>
  <w15:docId w15:val="{D2622DBF-C453-43B3-AFB6-C9F2BC151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6CD2"/>
    <w:pPr>
      <w:spacing w:line="279"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B76CD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B76CD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B76CD2"/>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B76CD2"/>
    <w:pPr>
      <w:keepNext/>
      <w:keepLines/>
      <w:spacing w:before="80" w:after="40" w:line="278" w:lineRule="auto"/>
      <w:outlineLvl w:val="3"/>
    </w:pPr>
    <w:rPr>
      <w:rFonts w:eastAsiaTheme="majorEastAsia"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B76CD2"/>
    <w:pPr>
      <w:keepNext/>
      <w:keepLines/>
      <w:spacing w:before="80" w:after="40" w:line="278" w:lineRule="auto"/>
      <w:outlineLvl w:val="4"/>
    </w:pPr>
    <w:rPr>
      <w:rFonts w:eastAsiaTheme="majorEastAsia"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B76CD2"/>
    <w:pPr>
      <w:keepNext/>
      <w:keepLines/>
      <w:spacing w:before="40" w:after="0" w:line="278" w:lineRule="auto"/>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B76CD2"/>
    <w:pPr>
      <w:keepNext/>
      <w:keepLines/>
      <w:spacing w:before="40" w:after="0" w:line="278" w:lineRule="auto"/>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B76CD2"/>
    <w:pPr>
      <w:keepNext/>
      <w:keepLines/>
      <w:spacing w:after="0" w:line="278" w:lineRule="auto"/>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B76CD2"/>
    <w:pPr>
      <w:keepNext/>
      <w:keepLines/>
      <w:spacing w:after="0" w:line="278" w:lineRule="auto"/>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6C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6C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6C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6C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6C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6C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6C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6C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6CD2"/>
    <w:rPr>
      <w:rFonts w:eastAsiaTheme="majorEastAsia" w:cstheme="majorBidi"/>
      <w:color w:val="272727" w:themeColor="text1" w:themeTint="D8"/>
    </w:rPr>
  </w:style>
  <w:style w:type="paragraph" w:styleId="Title">
    <w:name w:val="Title"/>
    <w:basedOn w:val="Normal"/>
    <w:next w:val="Normal"/>
    <w:link w:val="TitleChar"/>
    <w:uiPriority w:val="10"/>
    <w:qFormat/>
    <w:rsid w:val="00B76CD2"/>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B76C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6CD2"/>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B76C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6CD2"/>
    <w:pPr>
      <w:spacing w:before="160" w:line="278" w:lineRule="auto"/>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B76CD2"/>
    <w:rPr>
      <w:i/>
      <w:iCs/>
      <w:color w:val="404040" w:themeColor="text1" w:themeTint="BF"/>
    </w:rPr>
  </w:style>
  <w:style w:type="paragraph" w:styleId="ListParagraph">
    <w:name w:val="List Paragraph"/>
    <w:basedOn w:val="Normal"/>
    <w:uiPriority w:val="34"/>
    <w:qFormat/>
    <w:rsid w:val="00B76CD2"/>
    <w:pPr>
      <w:spacing w:line="278" w:lineRule="auto"/>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B76CD2"/>
    <w:rPr>
      <w:i/>
      <w:iCs/>
      <w:color w:val="0F4761" w:themeColor="accent1" w:themeShade="BF"/>
    </w:rPr>
  </w:style>
  <w:style w:type="paragraph" w:styleId="IntenseQuote">
    <w:name w:val="Intense Quote"/>
    <w:basedOn w:val="Normal"/>
    <w:next w:val="Normal"/>
    <w:link w:val="IntenseQuoteChar"/>
    <w:uiPriority w:val="30"/>
    <w:qFormat/>
    <w:rsid w:val="00B76CD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B76CD2"/>
    <w:rPr>
      <w:i/>
      <w:iCs/>
      <w:color w:val="0F4761" w:themeColor="accent1" w:themeShade="BF"/>
    </w:rPr>
  </w:style>
  <w:style w:type="character" w:styleId="IntenseReference">
    <w:name w:val="Intense Reference"/>
    <w:basedOn w:val="DefaultParagraphFont"/>
    <w:uiPriority w:val="32"/>
    <w:qFormat/>
    <w:rsid w:val="00B76C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1083</Characters>
  <Application>Microsoft Office Word</Application>
  <DocSecurity>0</DocSecurity>
  <Lines>9</Lines>
  <Paragraphs>2</Paragraphs>
  <ScaleCrop>false</ScaleCrop>
  <Company>OCIO-Ops</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Geiger, Tanya (SAMHSA/CBHSQ)</dc:creator>
  <cp:lastModifiedBy>Geiger, Tanya (SAMHSA/CBHSQ)</cp:lastModifiedBy>
  <cp:revision>1</cp:revision>
  <dcterms:created xsi:type="dcterms:W3CDTF">2026-03-10T14:45:00Z</dcterms:created>
  <dcterms:modified xsi:type="dcterms:W3CDTF">2026-03-10T14:46:00Z</dcterms:modified>
</cp:coreProperties>
</file>