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93FE5" w:rsidRPr="00416480" w:rsidP="00793FE5" w14:paraId="3E1AF1D6" w14:textId="77777777"/>
    <w:p w:rsidR="00793FE5" w:rsidRPr="00416480" w:rsidP="00793FE5" w14:paraId="2ABC76DC" w14:textId="77777777"/>
    <w:p w:rsidR="00793FE5" w:rsidRPr="00416480" w:rsidP="00793FE5" w14:paraId="1B28A0C7" w14:textId="77777777"/>
    <w:p w:rsidR="00793FE5" w:rsidRPr="00416480" w:rsidP="00793FE5" w14:paraId="00ACB762" w14:textId="77777777"/>
    <w:p w:rsidR="00793FE5" w:rsidRPr="00416480" w:rsidP="00793FE5" w14:paraId="7D03C9D8" w14:textId="77777777"/>
    <w:p w:rsidR="00793FE5" w:rsidP="00793FE5" w14:paraId="156359DC" w14:textId="77777777">
      <w:pPr>
        <w:rPr>
          <w:rFonts w:ascii="Courier New" w:hAnsi="Courier New" w:cs="Courier New"/>
          <w:sz w:val="40"/>
          <w:szCs w:val="40"/>
        </w:rPr>
      </w:pPr>
    </w:p>
    <w:p w:rsidR="00793FE5" w:rsidP="00793FE5" w14:paraId="1F7B0BA4" w14:textId="77777777">
      <w:pPr>
        <w:rPr>
          <w:rFonts w:ascii="Courier New" w:hAnsi="Courier New" w:cs="Courier New"/>
          <w:sz w:val="40"/>
          <w:szCs w:val="40"/>
        </w:rPr>
      </w:pPr>
    </w:p>
    <w:p w:rsidR="00793FE5" w:rsidP="00793FE5" w14:paraId="4E7A4754" w14:textId="77777777">
      <w:pPr>
        <w:rPr>
          <w:rFonts w:ascii="Courier New" w:hAnsi="Courier New" w:cs="Courier New"/>
          <w:sz w:val="40"/>
          <w:szCs w:val="40"/>
        </w:rPr>
      </w:pPr>
    </w:p>
    <w:p w:rsidR="00793FE5" w:rsidP="00793FE5" w14:paraId="440F368F" w14:textId="77777777">
      <w:pPr>
        <w:rPr>
          <w:rFonts w:ascii="Courier New" w:hAnsi="Courier New" w:cs="Courier New"/>
          <w:sz w:val="40"/>
          <w:szCs w:val="40"/>
        </w:rPr>
      </w:pPr>
    </w:p>
    <w:p w:rsidR="00793FE5" w:rsidRPr="00B02841" w:rsidP="00793FE5" w14:paraId="16ACEC03" w14:textId="77777777">
      <w:pPr>
        <w:jc w:val="center"/>
        <w:rPr>
          <w:rFonts w:ascii="Courier New" w:hAnsi="Courier New" w:cs="Courier New"/>
          <w:sz w:val="24"/>
          <w:szCs w:val="24"/>
        </w:rPr>
      </w:pPr>
      <w:r w:rsidRPr="00B02841">
        <w:rPr>
          <w:rFonts w:ascii="Courier New" w:hAnsi="Courier New" w:cs="Courier New"/>
          <w:sz w:val="24"/>
          <w:szCs w:val="24"/>
        </w:rPr>
        <w:t>Resources and Services Database of the CDC National Prevention Information Network</w:t>
      </w:r>
    </w:p>
    <w:p w:rsidR="00793FE5" w:rsidRPr="00B02841" w:rsidP="00793FE5" w14:paraId="02E6DD53" w14:textId="77777777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P="00793FE5" w14:paraId="6DC56F66" w14:textId="77777777">
      <w:pPr>
        <w:jc w:val="center"/>
        <w:rPr>
          <w:rFonts w:ascii="Courier New" w:hAnsi="Courier New" w:cs="Courier New"/>
          <w:sz w:val="24"/>
          <w:szCs w:val="24"/>
        </w:rPr>
      </w:pPr>
      <w:r w:rsidRPr="00B02841">
        <w:rPr>
          <w:rFonts w:ascii="Courier New" w:hAnsi="Courier New" w:cs="Courier New"/>
          <w:sz w:val="24"/>
          <w:szCs w:val="24"/>
        </w:rPr>
        <w:t>0920-0255</w:t>
      </w:r>
    </w:p>
    <w:p w:rsidR="00793FE5" w:rsidP="00793FE5" w14:paraId="4A4F8961" w14:textId="77777777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P="00793FE5" w14:paraId="6856193D" w14:textId="77777777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P="00793FE5" w14:paraId="4A13328B" w14:textId="77777777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P="00793FE5" w14:paraId="5D86E239" w14:textId="77777777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P="00793FE5" w14:paraId="1AA19BD8" w14:textId="77777777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P="00793FE5" w14:paraId="44E47FF7" w14:textId="77777777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P="00793FE5" w14:paraId="0D0E000C" w14:textId="77777777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P="00793FE5" w14:paraId="6D24939D" w14:textId="77777777">
      <w:pPr>
        <w:jc w:val="center"/>
        <w:rPr>
          <w:rFonts w:ascii="Courier New" w:hAnsi="Courier New" w:cs="Courier New"/>
          <w:sz w:val="24"/>
          <w:szCs w:val="24"/>
        </w:rPr>
      </w:pPr>
      <w:r w:rsidRPr="00B02841">
        <w:rPr>
          <w:rFonts w:ascii="Courier New" w:hAnsi="Courier New" w:cs="Courier New"/>
          <w:sz w:val="24"/>
          <w:szCs w:val="24"/>
        </w:rPr>
        <w:t xml:space="preserve">Attachment </w:t>
      </w:r>
      <w:r w:rsidR="009B582D">
        <w:rPr>
          <w:rFonts w:ascii="Courier New" w:hAnsi="Courier New" w:cs="Courier New"/>
          <w:sz w:val="24"/>
          <w:szCs w:val="24"/>
        </w:rPr>
        <w:t>5</w:t>
      </w:r>
    </w:p>
    <w:p w:rsidR="00793FE5" w:rsidP="00793FE5" w14:paraId="2F3FE446" w14:textId="77777777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P="00793FE5" w14:paraId="41251D2F" w14:textId="77777777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P="00793FE5" w14:paraId="47DD600D" w14:textId="77777777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Pr="00382EB5" w:rsidP="00793FE5" w14:paraId="12BAB39C" w14:textId="77777777">
      <w:pPr>
        <w:jc w:val="center"/>
        <w:rPr>
          <w:rFonts w:ascii="Courier New" w:hAnsi="Courier New" w:cs="Courier New"/>
          <w:sz w:val="24"/>
          <w:szCs w:val="24"/>
        </w:rPr>
        <w:sectPr w:rsidSect="00971CA8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2240" w:h="15840" w:code="1"/>
          <w:pgMar w:top="1440" w:right="1440" w:bottom="1440" w:left="1440" w:header="720" w:footer="1008" w:gutter="0"/>
          <w:cols w:space="720"/>
        </w:sectPr>
      </w:pPr>
      <w:r>
        <w:rPr>
          <w:rFonts w:ascii="Courier New" w:hAnsi="Courier New" w:cs="Courier New"/>
          <w:sz w:val="24"/>
          <w:szCs w:val="24"/>
        </w:rPr>
        <w:t>Sample NPIN Resources and Services Database Record</w:t>
      </w:r>
    </w:p>
    <w:p w:rsidR="00793FE5" w:rsidRPr="00416480" w:rsidP="00793FE5" w14:paraId="1F8915D4" w14:textId="77777777">
      <w:pPr>
        <w:pStyle w:val="PlainText"/>
        <w:rPr>
          <w:rFonts w:ascii="Times New Roman" w:eastAsia="MS Mincho" w:hAnsi="Times New Roman" w:cs="Times New Roman"/>
          <w:b/>
          <w:bCs/>
          <w:i/>
          <w:sz w:val="28"/>
          <w:szCs w:val="28"/>
        </w:rPr>
      </w:pPr>
      <w:r w:rsidRPr="00416480">
        <w:rPr>
          <w:rFonts w:ascii="Times New Roman" w:eastAsia="MS Mincho" w:hAnsi="Times New Roman" w:cs="Times New Roman"/>
          <w:b/>
          <w:bCs/>
          <w:i/>
          <w:sz w:val="28"/>
          <w:szCs w:val="28"/>
        </w:rPr>
        <w:t>Sample Resources and Services Database Record</w:t>
      </w:r>
    </w:p>
    <w:p w:rsidR="00793FE5" w:rsidRPr="00416480" w:rsidP="00793FE5" w14:paraId="69173BA8" w14:textId="77777777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</w:t>
      </w:r>
    </w:p>
    <w:p w:rsidR="00793FE5" w:rsidRPr="00416480" w:rsidP="00793FE5" w14:paraId="3B588D79" w14:textId="77777777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</w:t>
      </w:r>
    </w:p>
    <w:p w:rsidR="00793FE5" w:rsidP="00793FE5" w14:paraId="4F3834F2" w14:textId="77777777">
      <w:pPr>
        <w:pStyle w:val="PlainText"/>
        <w:rPr>
          <w:rFonts w:ascii="Times New Roman" w:eastAsia="MS Mincho" w:hAnsi="Times New Roman" w:cs="Times New Roman"/>
          <w:b/>
          <w:bCs/>
        </w:rPr>
      </w:pPr>
      <w:r w:rsidRPr="00416480">
        <w:rPr>
          <w:rFonts w:ascii="Times New Roman" w:eastAsia="MS Mincho" w:hAnsi="Times New Roman" w:cs="Times New Roman"/>
          <w:b/>
          <w:bCs/>
        </w:rPr>
        <w:t>Complete Name:</w:t>
      </w:r>
    </w:p>
    <w:p w:rsidR="009B582D" w:rsidRPr="009B582D" w:rsidP="00793FE5" w14:paraId="3A540786" w14:textId="77777777">
      <w:pPr>
        <w:pStyle w:val="PlainText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>Centers for Disease Control and Prevention</w:t>
      </w:r>
    </w:p>
    <w:p w:rsidR="00793FE5" w:rsidRPr="00416480" w:rsidP="00793FE5" w14:paraId="44B170D4" w14:textId="77777777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>National Prevention Information Network</w:t>
      </w:r>
    </w:p>
    <w:p w:rsidR="00793FE5" w:rsidRPr="00416480" w:rsidP="00793FE5" w14:paraId="664243FD" w14:textId="77777777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        </w:t>
      </w:r>
    </w:p>
    <w:p w:rsidR="00793FE5" w:rsidRPr="00416480" w:rsidP="00793FE5" w14:paraId="17372BFC" w14:textId="77777777">
      <w:pPr>
        <w:pStyle w:val="PlainText"/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eastAsia="MS Mincho" w:hAnsi="Times New Roman" w:cs="Times New Roman"/>
          <w:b/>
          <w:bCs/>
        </w:rPr>
        <w:t>Other names</w:t>
      </w:r>
    </w:p>
    <w:p w:rsidR="009B582D" w:rsidRPr="00416480" w:rsidP="00793FE5" w14:paraId="3A9F2BAD" w14:textId="77777777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>CDC NPIN</w:t>
      </w:r>
    </w:p>
    <w:p w:rsidR="00793FE5" w:rsidRPr="00416480" w:rsidP="00793FE5" w14:paraId="075B707B" w14:textId="77777777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P="00793FE5" w14:paraId="59F6CFFC" w14:textId="77777777">
      <w:pPr>
        <w:pStyle w:val="PlainText"/>
        <w:rPr>
          <w:rFonts w:ascii="Times New Roman" w:eastAsia="MS Mincho" w:hAnsi="Times New Roman" w:cs="Times New Roman"/>
          <w:b/>
          <w:bCs/>
        </w:rPr>
      </w:pPr>
      <w:r w:rsidRPr="00416480">
        <w:rPr>
          <w:rFonts w:ascii="Times New Roman" w:eastAsia="MS Mincho" w:hAnsi="Times New Roman" w:cs="Times New Roman"/>
          <w:b/>
          <w:bCs/>
        </w:rPr>
        <w:t>Previous Names:</w:t>
      </w:r>
    </w:p>
    <w:p w:rsidR="00793FE5" w:rsidRPr="00416480" w:rsidP="00793FE5" w14:paraId="6C95E450" w14:textId="77777777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>CDC National AIDS Information Clearinghouse (NAIC)</w:t>
      </w:r>
    </w:p>
    <w:p w:rsidR="00793FE5" w:rsidRPr="00416480" w:rsidP="00793FE5" w14:paraId="4D64D53C" w14:textId="77777777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        </w:t>
      </w:r>
    </w:p>
    <w:p w:rsidR="00793FE5" w:rsidRPr="00416480" w:rsidP="00793FE5" w14:paraId="30554886" w14:textId="77777777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Street Address:</w:t>
      </w:r>
    </w:p>
    <w:p w:rsidR="00793FE5" w:rsidRPr="00416480" w:rsidP="00793FE5" w14:paraId="52CBFB78" w14:textId="77777777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>9 Corporate Blvd Ste 100</w:t>
      </w:r>
    </w:p>
    <w:p w:rsidR="00793FE5" w:rsidRPr="009B582D" w:rsidP="00793FE5" w14:paraId="767B0CAC" w14:textId="77777777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>Atlanta, Georgia 30329-1908</w:t>
      </w:r>
      <w:r w:rsidR="00C63CB3">
        <w:rPr>
          <w:rFonts w:ascii="Times New Roman" w:eastAsia="MS Mincho" w:hAnsi="Times New Roman" w:cs="Times New Roman"/>
        </w:rPr>
        <w:t xml:space="preserve"> </w:t>
      </w:r>
      <w:r w:rsidRPr="00416480">
        <w:rPr>
          <w:rFonts w:ascii="Times New Roman" w:eastAsia="MS Mincho" w:hAnsi="Times New Roman" w:cs="Times New Roman"/>
          <w:b/>
          <w:bCs/>
        </w:rPr>
        <w:t>County:</w:t>
      </w:r>
      <w:r w:rsidR="00C63CB3">
        <w:rPr>
          <w:rFonts w:ascii="Times New Roman" w:eastAsia="MS Mincho" w:hAnsi="Times New Roman" w:cs="Times New Roman"/>
          <w:b/>
          <w:bCs/>
        </w:rPr>
        <w:t xml:space="preserve"> </w:t>
      </w:r>
      <w:r w:rsidRPr="00C63CB3" w:rsidR="00C63CB3">
        <w:rPr>
          <w:rFonts w:ascii="Times New Roman" w:eastAsia="MS Mincho" w:hAnsi="Times New Roman" w:cs="Times New Roman"/>
          <w:bCs/>
        </w:rPr>
        <w:t>DeKalb</w:t>
      </w:r>
    </w:p>
    <w:p w:rsidR="00793FE5" w:rsidRPr="00416480" w:rsidP="00793FE5" w14:paraId="69A219C5" w14:textId="77777777">
      <w:pPr>
        <w:pStyle w:val="PlainText"/>
        <w:rPr>
          <w:rFonts w:ascii="Times New Roman" w:eastAsia="MS Mincho" w:hAnsi="Times New Roman" w:cs="Times New Roman"/>
        </w:rPr>
      </w:pPr>
    </w:p>
    <w:p w:rsidR="00793FE5" w:rsidRPr="00416480" w:rsidP="00793FE5" w14:paraId="0AC37B01" w14:textId="77777777">
      <w:pPr>
        <w:pStyle w:val="PlainText"/>
        <w:rPr>
          <w:rFonts w:ascii="Times New Roman" w:eastAsia="MS Mincho" w:hAnsi="Times New Roman" w:cs="Times New Roman"/>
          <w:b/>
          <w:bCs/>
        </w:rPr>
      </w:pPr>
      <w:r w:rsidRPr="00416480">
        <w:rPr>
          <w:rFonts w:ascii="Times New Roman" w:eastAsia="MS Mincho" w:hAnsi="Times New Roman" w:cs="Times New Roman"/>
          <w:b/>
          <w:bCs/>
        </w:rPr>
        <w:t>Email Address:</w:t>
      </w:r>
    </w:p>
    <w:p w:rsidR="00793FE5" w:rsidP="00793FE5" w14:paraId="08528013" w14:textId="2ED2B51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NPIN-</w:t>
      </w:r>
      <w:r w:rsidRPr="00416480">
        <w:rPr>
          <w:rFonts w:ascii="Times New Roman" w:eastAsia="MS Mincho" w:hAnsi="Times New Roman" w:cs="Times New Roman"/>
        </w:rPr>
        <w:t>info@</w:t>
      </w:r>
      <w:r>
        <w:rPr>
          <w:rFonts w:ascii="Times New Roman" w:eastAsia="MS Mincho" w:hAnsi="Times New Roman" w:cs="Times New Roman"/>
        </w:rPr>
        <w:t>cdc.gov</w:t>
      </w:r>
      <w:r w:rsidRPr="00416480">
        <w:rPr>
          <w:rFonts w:ascii="Times New Roman" w:eastAsia="MS Mincho" w:hAnsi="Times New Roman" w:cs="Times New Roman"/>
        </w:rPr>
        <w:t xml:space="preserve"> </w:t>
      </w:r>
    </w:p>
    <w:p w:rsidR="002A58FE" w:rsidRPr="00416480" w:rsidP="00793FE5" w14:paraId="6479E8DA" w14:textId="2572011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NPIN-Webmaster@cdc.gov</w:t>
      </w:r>
    </w:p>
    <w:p w:rsidR="00793FE5" w:rsidRPr="00416480" w:rsidP="00793FE5" w14:paraId="600820E8" w14:textId="77777777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P="00793FE5" w14:paraId="32E3537A" w14:textId="77777777">
      <w:pPr>
        <w:pStyle w:val="PlainText"/>
        <w:rPr>
          <w:rFonts w:ascii="Times New Roman" w:eastAsia="MS Mincho" w:hAnsi="Times New Roman" w:cs="Times New Roman"/>
          <w:b/>
          <w:bCs/>
        </w:rPr>
      </w:pPr>
      <w:r w:rsidRPr="00416480">
        <w:rPr>
          <w:rFonts w:ascii="Times New Roman" w:eastAsia="MS Mincho" w:hAnsi="Times New Roman" w:cs="Times New Roman"/>
          <w:b/>
          <w:bCs/>
        </w:rPr>
        <w:t>Website:</w:t>
      </w:r>
    </w:p>
    <w:p w:rsidR="00793FE5" w:rsidP="00793FE5" w14:paraId="56063813" w14:textId="77777777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https://n</w:t>
      </w:r>
      <w:r w:rsidR="009B582D">
        <w:rPr>
          <w:rFonts w:ascii="Times New Roman" w:eastAsia="MS Mincho" w:hAnsi="Times New Roman" w:cs="Times New Roman"/>
        </w:rPr>
        <w:t>pin.cdc.gov</w:t>
      </w:r>
    </w:p>
    <w:p w:rsidR="009B582D" w:rsidRPr="00416480" w:rsidP="00DE26DA" w14:paraId="47A2190D" w14:textId="77777777">
      <w:pPr>
        <w:pStyle w:val="PlainText"/>
        <w:tabs>
          <w:tab w:val="left" w:pos="5925"/>
        </w:tabs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https://g</w:t>
      </w:r>
      <w:r>
        <w:rPr>
          <w:rFonts w:ascii="Times New Roman" w:eastAsia="MS Mincho" w:hAnsi="Times New Roman" w:cs="Times New Roman"/>
        </w:rPr>
        <w:t>ettested.cdc.gov</w:t>
      </w:r>
      <w:r w:rsidR="00DE26DA">
        <w:rPr>
          <w:rFonts w:ascii="Times New Roman" w:eastAsia="MS Mincho" w:hAnsi="Times New Roman" w:cs="Times New Roman"/>
        </w:rPr>
        <w:tab/>
      </w:r>
    </w:p>
    <w:p w:rsidR="00793FE5" w:rsidRPr="00416480" w:rsidP="00793FE5" w14:paraId="46B2354B" w14:textId="206AA8D3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        </w:t>
      </w:r>
    </w:p>
    <w:p w:rsidR="00793FE5" w:rsidRPr="00416480" w:rsidP="00793FE5" w14:paraId="3DB35A09" w14:textId="77777777">
      <w:pPr>
        <w:pStyle w:val="PlainText"/>
        <w:rPr>
          <w:rFonts w:ascii="Times New Roman" w:eastAsia="MS Mincho" w:hAnsi="Times New Roman" w:cs="Times New Roman"/>
          <w:b/>
          <w:bCs/>
        </w:rPr>
      </w:pPr>
      <w:r w:rsidRPr="00416480">
        <w:rPr>
          <w:rFonts w:ascii="Times New Roman" w:eastAsia="MS Mincho" w:hAnsi="Times New Roman" w:cs="Times New Roman"/>
          <w:b/>
          <w:bCs/>
        </w:rPr>
        <w:t xml:space="preserve">Staff Information: </w:t>
      </w:r>
    </w:p>
    <w:p w:rsidR="00793FE5" w:rsidRPr="00416480" w:rsidP="00793FE5" w14:paraId="2491D24E" w14:textId="5BD3CF1B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Troy McFarland</w:t>
      </w:r>
    </w:p>
    <w:p w:rsidR="00793FE5" w:rsidRPr="00416480" w:rsidP="00793FE5" w14:paraId="093DB54F" w14:textId="77777777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>Project Director</w:t>
      </w:r>
    </w:p>
    <w:p w:rsidR="00793FE5" w:rsidRPr="00416480" w:rsidP="00793FE5" w14:paraId="1F61494E" w14:textId="646A6B48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Email Address: </w:t>
      </w:r>
      <w:r w:rsidR="002A58FE">
        <w:rPr>
          <w:rFonts w:ascii="Times New Roman" w:eastAsia="MS Mincho" w:hAnsi="Times New Roman" w:cs="Times New Roman"/>
        </w:rPr>
        <w:t>tmcfarland</w:t>
      </w:r>
      <w:r w:rsidRPr="00416480">
        <w:rPr>
          <w:rFonts w:ascii="Times New Roman" w:eastAsia="MS Mincho" w:hAnsi="Times New Roman" w:cs="Times New Roman"/>
        </w:rPr>
        <w:t>@</w:t>
      </w:r>
      <w:r w:rsidR="002A58FE">
        <w:rPr>
          <w:rFonts w:ascii="Times New Roman" w:eastAsia="MS Mincho" w:hAnsi="Times New Roman" w:cs="Times New Roman"/>
        </w:rPr>
        <w:t>cwsc.com</w:t>
      </w:r>
    </w:p>
    <w:p w:rsidR="00793FE5" w:rsidRPr="00416480" w:rsidP="00793FE5" w14:paraId="7245F240" w14:textId="77777777">
      <w:pPr>
        <w:pStyle w:val="PlainText"/>
        <w:rPr>
          <w:rFonts w:ascii="Times New Roman" w:eastAsia="MS Mincho" w:hAnsi="Times New Roman" w:cs="Times New Roman"/>
        </w:rPr>
      </w:pPr>
    </w:p>
    <w:p w:rsidR="009B582D" w:rsidP="00793FE5" w14:paraId="006B74F2" w14:textId="77777777">
      <w:pPr>
        <w:pStyle w:val="PlainText"/>
        <w:rPr>
          <w:rFonts w:ascii="Times New Roman" w:eastAsia="MS Mincho" w:hAnsi="Times New Roman" w:cs="Times New Roman"/>
          <w:b/>
        </w:rPr>
      </w:pPr>
      <w:r w:rsidRPr="009B582D">
        <w:rPr>
          <w:rFonts w:ascii="Times New Roman" w:eastAsia="MS Mincho" w:hAnsi="Times New Roman" w:cs="Times New Roman"/>
          <w:b/>
        </w:rPr>
        <w:t>Access Information</w:t>
      </w:r>
      <w:r w:rsidRPr="009B582D" w:rsidR="00793FE5">
        <w:rPr>
          <w:rFonts w:ascii="Times New Roman" w:eastAsia="MS Mincho" w:hAnsi="Times New Roman" w:cs="Times New Roman"/>
          <w:b/>
        </w:rPr>
        <w:t xml:space="preserve">   </w:t>
      </w:r>
    </w:p>
    <w:p w:rsidR="00793FE5" w:rsidRPr="009B582D" w:rsidP="00793FE5" w14:paraId="35720669" w14:textId="77777777">
      <w:pPr>
        <w:pStyle w:val="PlainText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 xml:space="preserve">Record status: </w:t>
      </w:r>
      <w:r w:rsidRPr="009B582D">
        <w:rPr>
          <w:rFonts w:ascii="Times New Roman" w:eastAsia="MS Mincho" w:hAnsi="Times New Roman" w:cs="Times New Roman"/>
        </w:rPr>
        <w:t>active</w:t>
      </w:r>
      <w:r w:rsidRPr="009B582D">
        <w:rPr>
          <w:rFonts w:ascii="Times New Roman" w:eastAsia="MS Mincho" w:hAnsi="Times New Roman" w:cs="Times New Roman"/>
        </w:rPr>
        <w:t xml:space="preserve">  </w:t>
      </w:r>
      <w:r w:rsidRPr="009B582D">
        <w:rPr>
          <w:rFonts w:ascii="Times New Roman" w:eastAsia="MS Mincho" w:hAnsi="Times New Roman" w:cs="Times New Roman"/>
          <w:b/>
        </w:rPr>
        <w:t xml:space="preserve"> </w:t>
      </w:r>
    </w:p>
    <w:p w:rsidR="00793FE5" w:rsidRPr="00416480" w:rsidP="00793FE5" w14:paraId="726CC136" w14:textId="77777777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Primary Organization Type:</w:t>
      </w:r>
      <w:r w:rsidRPr="00416480">
        <w:rPr>
          <w:rFonts w:ascii="Times New Roman" w:eastAsia="MS Mincho" w:hAnsi="Times New Roman" w:cs="Times New Roman"/>
        </w:rPr>
        <w:t xml:space="preserve"> Public Health, Social Services Department </w:t>
      </w:r>
    </w:p>
    <w:p w:rsidR="00793FE5" w:rsidRPr="00416480" w:rsidP="00793FE5" w14:paraId="513D1C78" w14:textId="77777777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P="00793FE5" w14:paraId="3079F825" w14:textId="77777777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Legal Status:</w:t>
      </w:r>
      <w:r w:rsidRPr="00416480">
        <w:rPr>
          <w:rFonts w:ascii="Times New Roman" w:eastAsia="MS Mincho" w:hAnsi="Times New Roman" w:cs="Times New Roman"/>
        </w:rPr>
        <w:t xml:space="preserve"> Governmental </w:t>
      </w:r>
    </w:p>
    <w:p w:rsidR="00793FE5" w:rsidRPr="00416480" w:rsidP="00793FE5" w14:paraId="52316108" w14:textId="77777777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P="00793FE5" w14:paraId="4B645595" w14:textId="382E2142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Hours of Service:</w:t>
      </w:r>
      <w:r w:rsidRPr="00416480">
        <w:rPr>
          <w:rFonts w:ascii="Times New Roman" w:eastAsia="MS Mincho" w:hAnsi="Times New Roman" w:cs="Times New Roman"/>
        </w:rPr>
        <w:t xml:space="preserve"> Mon.-Fri., 9am-</w:t>
      </w:r>
      <w:r w:rsidR="002A58FE">
        <w:rPr>
          <w:rFonts w:ascii="Times New Roman" w:eastAsia="MS Mincho" w:hAnsi="Times New Roman" w:cs="Times New Roman"/>
        </w:rPr>
        <w:t>5</w:t>
      </w:r>
      <w:r w:rsidRPr="00416480">
        <w:rPr>
          <w:rFonts w:ascii="Times New Roman" w:eastAsia="MS Mincho" w:hAnsi="Times New Roman" w:cs="Times New Roman"/>
        </w:rPr>
        <w:t xml:space="preserve">pm. </w:t>
      </w:r>
    </w:p>
    <w:p w:rsidR="00793FE5" w:rsidRPr="00416480" w:rsidP="00793FE5" w14:paraId="633421A0" w14:textId="77777777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P="00793FE5" w14:paraId="61FAD190" w14:textId="2241F50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Appointment Required:</w:t>
      </w:r>
      <w:r w:rsidRPr="00416480">
        <w:rPr>
          <w:rFonts w:ascii="Times New Roman" w:eastAsia="MS Mincho" w:hAnsi="Times New Roman" w:cs="Times New Roman"/>
        </w:rPr>
        <w:t xml:space="preserve"> </w:t>
      </w:r>
      <w:r w:rsidR="002A58FE">
        <w:rPr>
          <w:rFonts w:ascii="Times New Roman" w:eastAsia="MS Mincho" w:hAnsi="Times New Roman" w:cs="Times New Roman"/>
        </w:rPr>
        <w:t>Yes</w:t>
      </w:r>
      <w:r w:rsidRPr="00416480">
        <w:rPr>
          <w:rFonts w:ascii="Times New Roman" w:eastAsia="MS Mincho" w:hAnsi="Times New Roman" w:cs="Times New Roman"/>
        </w:rPr>
        <w:t xml:space="preserve"> </w:t>
      </w:r>
    </w:p>
    <w:p w:rsidR="00793FE5" w:rsidRPr="00416480" w:rsidP="00793FE5" w14:paraId="6E46645D" w14:textId="77777777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P="00793FE5" w14:paraId="1D8548EF" w14:textId="66D0048E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Eligibility Requirements:</w:t>
      </w:r>
      <w:r w:rsidRPr="00416480">
        <w:rPr>
          <w:rFonts w:ascii="Times New Roman" w:eastAsia="MS Mincho" w:hAnsi="Times New Roman" w:cs="Times New Roman"/>
        </w:rPr>
        <w:t xml:space="preserve">    </w:t>
      </w:r>
      <w:r w:rsidR="00DD7410">
        <w:rPr>
          <w:rFonts w:ascii="Times New Roman" w:eastAsia="MS Mincho" w:hAnsi="Times New Roman" w:cs="Times New Roman"/>
        </w:rPr>
        <w:t>No</w:t>
      </w:r>
      <w:r w:rsidR="002A58FE">
        <w:rPr>
          <w:rFonts w:ascii="Times New Roman" w:eastAsia="MS Mincho" w:hAnsi="Times New Roman" w:cs="Times New Roman"/>
        </w:rPr>
        <w:t xml:space="preserve">. Open to the </w:t>
      </w:r>
      <w:r w:rsidR="002A58FE">
        <w:rPr>
          <w:rFonts w:ascii="Times New Roman" w:eastAsia="MS Mincho" w:hAnsi="Times New Roman" w:cs="Times New Roman"/>
        </w:rPr>
        <w:t>general public</w:t>
      </w:r>
      <w:r w:rsidRPr="00416480">
        <w:rPr>
          <w:rFonts w:ascii="Times New Roman" w:eastAsia="MS Mincho" w:hAnsi="Times New Roman" w:cs="Times New Roman"/>
        </w:rPr>
        <w:t xml:space="preserve">  </w:t>
      </w:r>
    </w:p>
    <w:p w:rsidR="00793FE5" w:rsidRPr="00416480" w:rsidP="00793FE5" w14:paraId="1D4BCA20" w14:textId="77777777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P="00793FE5" w14:paraId="7F95E42B" w14:textId="77777777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 xml:space="preserve">Fee: </w:t>
      </w:r>
      <w:r w:rsidRPr="00416480">
        <w:rPr>
          <w:rFonts w:ascii="Times New Roman" w:eastAsia="MS Mincho" w:hAnsi="Times New Roman" w:cs="Times New Roman"/>
        </w:rPr>
        <w:t>No Fee</w:t>
      </w:r>
    </w:p>
    <w:p w:rsidR="00793FE5" w:rsidRPr="00416480" w:rsidP="00793FE5" w14:paraId="345F4ED1" w14:textId="77777777">
      <w:pPr>
        <w:pStyle w:val="PlainText"/>
        <w:rPr>
          <w:rFonts w:ascii="Times New Roman" w:eastAsia="MS Mincho" w:hAnsi="Times New Roman" w:cs="Times New Roman"/>
        </w:rPr>
      </w:pPr>
    </w:p>
    <w:p w:rsidR="00793FE5" w:rsidRPr="00416480" w:rsidP="00793FE5" w14:paraId="475F71E1" w14:textId="22977BF1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Service Level:</w:t>
      </w:r>
      <w:r w:rsidRPr="00416480">
        <w:rPr>
          <w:rFonts w:ascii="Times New Roman" w:eastAsia="MS Mincho" w:hAnsi="Times New Roman" w:cs="Times New Roman"/>
        </w:rPr>
        <w:t xml:space="preserve"> </w:t>
      </w:r>
      <w:r w:rsidR="002A58FE">
        <w:rPr>
          <w:rFonts w:ascii="Times New Roman" w:eastAsia="MS Mincho" w:hAnsi="Times New Roman" w:cs="Times New Roman"/>
        </w:rPr>
        <w:t>State</w:t>
      </w:r>
      <w:r w:rsidRPr="00416480">
        <w:rPr>
          <w:rFonts w:ascii="Times New Roman" w:eastAsia="MS Mincho" w:hAnsi="Times New Roman" w:cs="Times New Roman"/>
        </w:rPr>
        <w:t xml:space="preserve"> </w:t>
      </w:r>
    </w:p>
    <w:p w:rsidR="00793FE5" w:rsidRPr="00416480" w:rsidP="00793FE5" w14:paraId="33A0A94B" w14:textId="77777777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P="00793FE5" w14:paraId="358B72F2" w14:textId="1A847958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Services Provided:</w:t>
      </w:r>
      <w:r w:rsidRPr="00416480">
        <w:rPr>
          <w:rFonts w:ascii="Times New Roman" w:eastAsia="MS Mincho" w:hAnsi="Times New Roman" w:cs="Times New Roman"/>
        </w:rPr>
        <w:t xml:space="preserve"> </w:t>
      </w:r>
      <w:r w:rsidR="002A58FE">
        <w:rPr>
          <w:rFonts w:ascii="Times New Roman" w:eastAsia="MS Mincho" w:hAnsi="Times New Roman" w:cs="Times New Roman"/>
        </w:rPr>
        <w:t>HIV/AIDS Prevention Education, Hepatitis Prevention Education, Housing Opportunities for People with HIV/AIDS (HOPWA)</w:t>
      </w:r>
      <w:r w:rsidR="0041737A">
        <w:rPr>
          <w:rFonts w:ascii="Times New Roman" w:eastAsia="MS Mincho" w:hAnsi="Times New Roman" w:cs="Times New Roman"/>
        </w:rPr>
        <w:t xml:space="preserve"> </w:t>
      </w:r>
      <w:r w:rsidR="00FE6097">
        <w:rPr>
          <w:rFonts w:ascii="Times New Roman" w:eastAsia="MS Mincho" w:hAnsi="Times New Roman" w:cs="Times New Roman"/>
        </w:rPr>
        <w:t xml:space="preserve"> </w:t>
      </w:r>
    </w:p>
    <w:p w:rsidR="00793FE5" w:rsidRPr="00416480" w:rsidP="00793FE5" w14:paraId="41C57971" w14:textId="77777777">
      <w:pPr>
        <w:pStyle w:val="PlainText"/>
        <w:rPr>
          <w:rFonts w:ascii="Times New Roman" w:eastAsia="MS Mincho" w:hAnsi="Times New Roman" w:cs="Times New Roman"/>
        </w:rPr>
      </w:pPr>
    </w:p>
    <w:p w:rsidR="00793FE5" w:rsidRPr="00416480" w:rsidP="00793FE5" w14:paraId="4FD0C17C" w14:textId="3E9FF89E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Audiences:</w:t>
      </w:r>
      <w:r w:rsidRPr="00416480">
        <w:rPr>
          <w:rFonts w:ascii="Times New Roman" w:eastAsia="MS Mincho" w:hAnsi="Times New Roman" w:cs="Times New Roman"/>
        </w:rPr>
        <w:t xml:space="preserve"> </w:t>
      </w:r>
      <w:r w:rsidR="002A58FE">
        <w:rPr>
          <w:rFonts w:ascii="Times New Roman" w:eastAsia="MS Mincho" w:hAnsi="Times New Roman" w:cs="Times New Roman"/>
        </w:rPr>
        <w:t xml:space="preserve">General </w:t>
      </w:r>
      <w:r w:rsidR="00FE6097">
        <w:rPr>
          <w:rFonts w:ascii="Times New Roman" w:eastAsia="MS Mincho" w:hAnsi="Times New Roman" w:cs="Times New Roman"/>
        </w:rPr>
        <w:t xml:space="preserve">Public, Persons with Hepatitis, Persons with HIV/AIDS, </w:t>
      </w:r>
      <w:r w:rsidR="002A58FE">
        <w:rPr>
          <w:rFonts w:ascii="Times New Roman" w:eastAsia="MS Mincho" w:hAnsi="Times New Roman" w:cs="Times New Roman"/>
        </w:rPr>
        <w:t>Low Income Persons</w:t>
      </w:r>
    </w:p>
    <w:p w:rsidR="00FE6097" w:rsidP="00793FE5" w14:paraId="169B9F4C" w14:textId="77777777">
      <w:pPr>
        <w:pStyle w:val="PlainText"/>
        <w:rPr>
          <w:rFonts w:ascii="Times New Roman" w:eastAsia="MS Mincho" w:hAnsi="Times New Roman" w:cs="Times New Roman"/>
          <w:b/>
          <w:bCs/>
        </w:rPr>
      </w:pPr>
    </w:p>
    <w:p w:rsidR="00793FE5" w:rsidRPr="00416480" w:rsidP="00793FE5" w14:paraId="6B3AD3A4" w14:textId="0E3A3FA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Language</w:t>
      </w:r>
      <w:r w:rsidRPr="00416480">
        <w:rPr>
          <w:rFonts w:ascii="Times New Roman" w:eastAsia="MS Mincho" w:hAnsi="Times New Roman" w:cs="Times New Roman"/>
        </w:rPr>
        <w:t xml:space="preserve">: </w:t>
      </w:r>
      <w:r w:rsidR="00FE6097">
        <w:rPr>
          <w:rFonts w:ascii="Times New Roman" w:eastAsia="MS Mincho" w:hAnsi="Times New Roman" w:cs="Times New Roman"/>
        </w:rPr>
        <w:t>English</w:t>
      </w:r>
      <w:r w:rsidR="002A58FE">
        <w:rPr>
          <w:rFonts w:ascii="Times New Roman" w:eastAsia="MS Mincho" w:hAnsi="Times New Roman" w:cs="Times New Roman"/>
        </w:rPr>
        <w:t>, Spanish</w:t>
      </w:r>
    </w:p>
    <w:sectPr w:rsidSect="00971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189" w14:paraId="5E93DBA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189" w14:paraId="5DCA88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189" w14:paraId="6BAC705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189" w14:paraId="61E19E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189" w14:paraId="18C3A39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189" w14:paraId="363A947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FE5"/>
    <w:rsid w:val="001E3FFD"/>
    <w:rsid w:val="002040B8"/>
    <w:rsid w:val="0025633E"/>
    <w:rsid w:val="002A58FE"/>
    <w:rsid w:val="00382EB5"/>
    <w:rsid w:val="00416480"/>
    <w:rsid w:val="0041737A"/>
    <w:rsid w:val="00634A2B"/>
    <w:rsid w:val="00711CD7"/>
    <w:rsid w:val="00793FE5"/>
    <w:rsid w:val="008C68F0"/>
    <w:rsid w:val="00967615"/>
    <w:rsid w:val="009B582D"/>
    <w:rsid w:val="00AB2E4D"/>
    <w:rsid w:val="00B02841"/>
    <w:rsid w:val="00BD46E3"/>
    <w:rsid w:val="00C63CB3"/>
    <w:rsid w:val="00C85AC1"/>
    <w:rsid w:val="00DD7410"/>
    <w:rsid w:val="00DE26DA"/>
    <w:rsid w:val="00EA2189"/>
    <w:rsid w:val="00F95452"/>
    <w:rsid w:val="00FE6097"/>
  </w:rsids>
  <m:mathPr>
    <m:mathFont m:val="Cambria Math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CE738E"/>
  <w15:docId w15:val="{8C2B27A3-A62A-4196-A184-10280A9D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93FE5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793FE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2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18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A21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18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 International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jmcintyre</dc:creator>
  <cp:lastModifiedBy>Grettel Bustos-Galeano</cp:lastModifiedBy>
  <cp:revision>3</cp:revision>
  <dcterms:created xsi:type="dcterms:W3CDTF">2022-04-06T20:36:00Z</dcterms:created>
  <dcterms:modified xsi:type="dcterms:W3CDTF">2022-04-06T20:42:00Z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bda4789a-9eed-4380-a84e-125f918a3a7d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2022-04-05T20:42:33Z</vt:lpwstr>
  </property>
  <property fmtid="{D5CDD505-2E9C-101B-9397-08002B2CF9AE}" pid="8" name="MSIP_Label_7b94a7b8-f06c-4dfe-bdcc-9b548fd58c31_SiteId">
    <vt:lpwstr>9ce70869-60db-44fd-abe8-d2767077fc8f</vt:lpwstr>
  </property>
</Properties>
</file>