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10015" w:rsidP="00410015" w14:paraId="34F36A9D" w14:textId="502E9066">
      <w:pPr>
        <w:tabs>
          <w:tab w:val="left" w:pos="214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7"/>
        <w:gridCol w:w="10463"/>
      </w:tblGrid>
      <w:tr w14:paraId="2024212D" w14:textId="77777777" w:rsidTr="00FA450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0"/>
        </w:trPr>
        <w:tc>
          <w:tcPr>
            <w:tcW w:w="2487" w:type="dxa"/>
            <w:tcBorders>
              <w:top w:val="single" w:sz="4" w:space="0" w:color="FFFFFF" w:themeColor="background1"/>
              <w:left w:val="single" w:sz="4" w:space="0" w:color="FFFFFF" w:themeColor="background1"/>
              <w:right w:val="single" w:sz="4" w:space="0" w:color="FFFFFF" w:themeColor="background1"/>
            </w:tcBorders>
          </w:tcPr>
          <w:p w:rsidR="00410015" w:rsidRPr="007B1B17" w:rsidP="00294C58" w14:paraId="794DD875" w14:textId="6F7A5604">
            <w:pPr>
              <w:spacing w:after="0"/>
              <w:jc w:val="center"/>
              <w:rPr>
                <w:b/>
              </w:rPr>
            </w:pPr>
            <w:r w:rsidRPr="007B1B17">
              <w:rPr>
                <w:rFonts w:ascii="Arial" w:hAnsi="Arial" w:cs="Arial"/>
                <w:b/>
                <w:noProof/>
              </w:rPr>
              <w:drawing>
                <wp:inline distT="0" distB="0" distL="0" distR="0">
                  <wp:extent cx="1028700" cy="723900"/>
                  <wp:effectExtent l="0" t="0" r="0" b="0"/>
                  <wp:docPr id="3" name="Picture 3" descr="Description: cdcta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escription: cdctagblue"/>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723900"/>
                          </a:xfrm>
                          <a:prstGeom prst="rect">
                            <a:avLst/>
                          </a:prstGeom>
                          <a:noFill/>
                          <a:ln>
                            <a:noFill/>
                          </a:ln>
                        </pic:spPr>
                      </pic:pic>
                    </a:graphicData>
                  </a:graphic>
                </wp:inline>
              </w:drawing>
            </w:r>
          </w:p>
        </w:tc>
        <w:tc>
          <w:tcPr>
            <w:tcW w:w="10463" w:type="dxa"/>
            <w:tcBorders>
              <w:top w:val="single" w:sz="4" w:space="0" w:color="FFFFFF" w:themeColor="background1"/>
              <w:left w:val="single" w:sz="4" w:space="0" w:color="FFFFFF" w:themeColor="background1"/>
              <w:right w:val="single" w:sz="4" w:space="0" w:color="FFFFFF" w:themeColor="background1"/>
            </w:tcBorders>
          </w:tcPr>
          <w:p w:rsidR="00410015" w:rsidRPr="00FA450F" w:rsidP="00410015" w14:paraId="4224FDA9" w14:textId="2DBA1F40">
            <w:pPr>
              <w:spacing w:after="0"/>
              <w:rPr>
                <w:rFonts w:ascii="Cambria" w:hAnsi="Cambria"/>
                <w:b/>
                <w:color w:val="2F5496" w:themeColor="accent1" w:themeShade="BF"/>
                <w:sz w:val="36"/>
              </w:rPr>
            </w:pPr>
            <w:r>
              <w:rPr>
                <w:rFonts w:ascii="Cambria" w:hAnsi="Cambria"/>
                <w:b/>
                <w:color w:val="2F5496" w:themeColor="accent1" w:themeShade="BF"/>
                <w:sz w:val="36"/>
                <w:szCs w:val="36"/>
              </w:rPr>
              <w:t xml:space="preserve">Annual </w:t>
            </w:r>
            <w:r w:rsidRPr="00A20C89">
              <w:rPr>
                <w:rFonts w:ascii="Cambria" w:hAnsi="Cambria"/>
                <w:b/>
                <w:color w:val="2F5496" w:themeColor="accent1" w:themeShade="BF"/>
                <w:sz w:val="36"/>
                <w:szCs w:val="36"/>
              </w:rPr>
              <w:t xml:space="preserve">Evaluation Reporting </w:t>
            </w:r>
            <w:r w:rsidRPr="00A20C89" w:rsidR="003416C7">
              <w:rPr>
                <w:rFonts w:ascii="Cambria" w:hAnsi="Cambria"/>
                <w:b/>
                <w:color w:val="2F5496" w:themeColor="accent1" w:themeShade="BF"/>
                <w:sz w:val="36"/>
                <w:szCs w:val="36"/>
              </w:rPr>
              <w:t xml:space="preserve">Guidance and </w:t>
            </w:r>
            <w:r w:rsidRPr="00A20C89">
              <w:rPr>
                <w:rFonts w:ascii="Cambria" w:hAnsi="Cambria"/>
                <w:b/>
                <w:color w:val="2F5496" w:themeColor="accent1" w:themeShade="BF"/>
                <w:sz w:val="36"/>
                <w:szCs w:val="36"/>
              </w:rPr>
              <w:t>Template for CDC-RFA-DP20-2001: National and State Tobacco Control Program</w:t>
            </w:r>
            <w:r w:rsidRPr="00A20C89" w:rsidR="00791869">
              <w:rPr>
                <w:rFonts w:ascii="Cambria" w:hAnsi="Cambria"/>
                <w:b/>
                <w:color w:val="2F5496" w:themeColor="accent1" w:themeShade="BF"/>
                <w:sz w:val="36"/>
                <w:szCs w:val="36"/>
              </w:rPr>
              <w:t xml:space="preserve"> </w:t>
            </w:r>
          </w:p>
        </w:tc>
      </w:tr>
    </w:tbl>
    <w:p w:rsidR="00BF55B9" w:rsidP="00BF55B9" w14:paraId="20F6409F" w14:textId="0F6FEE9E">
      <w:pPr>
        <w:spacing w:after="0" w:line="240" w:lineRule="auto"/>
        <w:jc w:val="both"/>
        <w:rPr>
          <w:sz w:val="20"/>
          <w:szCs w:val="20"/>
        </w:rPr>
      </w:pPr>
      <w:r>
        <w:rPr>
          <w:rFonts w:ascii="Arial" w:hAnsi="Arial" w:cs="Arial"/>
          <w:noProof/>
          <w:color w:val="2D6699"/>
          <w:sz w:val="36"/>
          <w:szCs w:val="36"/>
        </w:rPr>
        <w:drawing>
          <wp:anchor distT="0" distB="0" distL="114300" distR="114300" simplePos="0" relativeHeight="251658240" behindDoc="1" locked="0" layoutInCell="1" allowOverlap="1">
            <wp:simplePos x="0" y="0"/>
            <wp:positionH relativeFrom="margin">
              <wp:align>right</wp:align>
            </wp:positionH>
            <wp:positionV relativeFrom="paragraph">
              <wp:posOffset>359410</wp:posOffset>
            </wp:positionV>
            <wp:extent cx="8226425" cy="3924300"/>
            <wp:effectExtent l="0" t="0" r="0" b="0"/>
            <wp:wrapNone/>
            <wp:docPr id="5" name="Picture 5" descr="A picture containing flying, dark, bird,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2_compass.png"/>
                    <pic:cNvPicPr/>
                  </pic:nvPicPr>
                  <pic:blipFill>
                    <a:blip xmlns:r="http://schemas.openxmlformats.org/officeDocument/2006/relationships" r:embed="rId11" cstate="print">
                      <a:alphaModFix amt="17000"/>
                      <a:duotone>
                        <a:prstClr val="black"/>
                        <a:schemeClr val="accent5">
                          <a:tint val="45000"/>
                          <a:satMod val="400000"/>
                        </a:schemeClr>
                      </a:duotone>
                      <a:extLst>
                        <a:ext xmlns:a="http://schemas.openxmlformats.org/drawingml/2006/main" uri="{28A0092B-C50C-407E-A947-70E740481C1C}">
                          <a14:useLocalDpi xmlns:a14="http://schemas.microsoft.com/office/drawing/2010/main" val="0"/>
                        </a:ext>
                      </a:extLst>
                    </a:blip>
                    <a:stretch>
                      <a:fillRect/>
                    </a:stretch>
                  </pic:blipFill>
                  <pic:spPr>
                    <a:xfrm>
                      <a:off x="0" y="0"/>
                      <a:ext cx="8226425" cy="3924300"/>
                    </a:xfrm>
                    <a:prstGeom prst="rect">
                      <a:avLst/>
                    </a:prstGeom>
                  </pic:spPr>
                </pic:pic>
              </a:graphicData>
            </a:graphic>
            <wp14:sizeRelH relativeFrom="margin">
              <wp14:pctWidth>0</wp14:pctWidth>
            </wp14:sizeRelH>
            <wp14:sizeRelV relativeFrom="margin">
              <wp14:pctHeight>0</wp14:pctHeight>
            </wp14:sizeRelV>
          </wp:anchor>
        </w:drawing>
      </w:r>
      <w:r w:rsidRPr="00BF55B9">
        <w:rPr>
          <w:sz w:val="20"/>
          <w:szCs w:val="20"/>
        </w:rPr>
        <w:t>CDC estimates the average public reporting burden for this collection of information as 8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F55B9" w:rsidP="00BF55B9" w14:paraId="51CD7D90" w14:textId="51CB6911">
      <w:pPr>
        <w:spacing w:after="0" w:line="240" w:lineRule="auto"/>
        <w:jc w:val="both"/>
        <w:rPr>
          <w:sz w:val="20"/>
          <w:szCs w:val="20"/>
        </w:rPr>
      </w:pPr>
    </w:p>
    <w:p w:rsidR="00BF55B9" w:rsidP="00BF55B9" w14:paraId="038A888C" w14:textId="0EC0E38B">
      <w:pPr>
        <w:spacing w:after="0" w:line="240" w:lineRule="auto"/>
        <w:jc w:val="both"/>
        <w:rPr>
          <w:sz w:val="20"/>
          <w:szCs w:val="20"/>
        </w:rPr>
      </w:pPr>
    </w:p>
    <w:p w:rsidR="00BF55B9" w:rsidP="00BF55B9" w14:paraId="6EA7A555" w14:textId="51D4031C">
      <w:pPr>
        <w:spacing w:after="0" w:line="240" w:lineRule="auto"/>
        <w:jc w:val="both"/>
        <w:rPr>
          <w:sz w:val="20"/>
          <w:szCs w:val="20"/>
        </w:rPr>
      </w:pPr>
    </w:p>
    <w:p w:rsidR="00BF55B9" w:rsidP="00BF55B9" w14:paraId="4D88307F" w14:textId="619A1BEE">
      <w:pPr>
        <w:spacing w:after="0" w:line="240" w:lineRule="auto"/>
        <w:jc w:val="both"/>
        <w:rPr>
          <w:sz w:val="20"/>
          <w:szCs w:val="20"/>
        </w:rPr>
      </w:pPr>
    </w:p>
    <w:p w:rsidR="00BF55B9" w:rsidP="00BF55B9" w14:paraId="5473E893" w14:textId="27C465A2">
      <w:pPr>
        <w:tabs>
          <w:tab w:val="left" w:pos="1725"/>
        </w:tabs>
        <w:spacing w:after="0" w:line="240" w:lineRule="auto"/>
        <w:jc w:val="both"/>
        <w:rPr>
          <w:sz w:val="20"/>
          <w:szCs w:val="20"/>
        </w:rPr>
      </w:pPr>
      <w:r>
        <w:rPr>
          <w:sz w:val="20"/>
          <w:szCs w:val="20"/>
        </w:rPr>
        <w:tab/>
      </w:r>
    </w:p>
    <w:p w:rsidR="00BF55B9" w:rsidP="00BF55B9" w14:paraId="4C50BE2D" w14:textId="0C3C5821">
      <w:pPr>
        <w:spacing w:after="0" w:line="240" w:lineRule="auto"/>
        <w:jc w:val="both"/>
        <w:rPr>
          <w:sz w:val="20"/>
          <w:szCs w:val="20"/>
        </w:rPr>
      </w:pPr>
    </w:p>
    <w:p w:rsidR="00BF55B9" w:rsidP="00BF55B9" w14:paraId="020DB48C" w14:textId="275A9489">
      <w:pPr>
        <w:spacing w:after="0" w:line="240" w:lineRule="auto"/>
        <w:jc w:val="both"/>
        <w:rPr>
          <w:sz w:val="20"/>
          <w:szCs w:val="20"/>
        </w:rPr>
      </w:pPr>
    </w:p>
    <w:p w:rsidR="00BF55B9" w:rsidP="00BF55B9" w14:paraId="59010B15" w14:textId="4ACB515E">
      <w:pPr>
        <w:spacing w:after="0" w:line="240" w:lineRule="auto"/>
        <w:jc w:val="both"/>
        <w:rPr>
          <w:sz w:val="20"/>
          <w:szCs w:val="20"/>
        </w:rPr>
      </w:pPr>
    </w:p>
    <w:p w:rsidR="00BF55B9" w:rsidP="00BF55B9" w14:paraId="74FD6B4C" w14:textId="5AB73003">
      <w:pPr>
        <w:spacing w:after="0" w:line="240" w:lineRule="auto"/>
        <w:jc w:val="both"/>
        <w:rPr>
          <w:sz w:val="20"/>
          <w:szCs w:val="20"/>
        </w:rPr>
      </w:pPr>
    </w:p>
    <w:p w:rsidR="00BF55B9" w:rsidP="00BF55B9" w14:paraId="40B9C373" w14:textId="0F696240">
      <w:pPr>
        <w:spacing w:after="0" w:line="240" w:lineRule="auto"/>
        <w:jc w:val="both"/>
        <w:rPr>
          <w:sz w:val="20"/>
          <w:szCs w:val="20"/>
        </w:rPr>
      </w:pPr>
    </w:p>
    <w:p w:rsidR="00BF55B9" w:rsidP="00BF55B9" w14:paraId="58EAF1FD" w14:textId="01A1A76E">
      <w:pPr>
        <w:spacing w:after="0" w:line="240" w:lineRule="auto"/>
        <w:jc w:val="both"/>
        <w:rPr>
          <w:sz w:val="20"/>
          <w:szCs w:val="20"/>
        </w:rPr>
      </w:pPr>
    </w:p>
    <w:p w:rsidR="00BF55B9" w:rsidP="00BF55B9" w14:paraId="31A0D3B2" w14:textId="78076AFB">
      <w:pPr>
        <w:spacing w:after="0" w:line="240" w:lineRule="auto"/>
        <w:jc w:val="both"/>
        <w:rPr>
          <w:sz w:val="20"/>
          <w:szCs w:val="20"/>
        </w:rPr>
      </w:pPr>
    </w:p>
    <w:p w:rsidR="00BF55B9" w:rsidP="00BF55B9" w14:paraId="4FA021B5" w14:textId="7555D221">
      <w:pPr>
        <w:spacing w:after="0" w:line="240" w:lineRule="auto"/>
        <w:jc w:val="both"/>
        <w:rPr>
          <w:sz w:val="20"/>
          <w:szCs w:val="20"/>
        </w:rPr>
      </w:pPr>
    </w:p>
    <w:p w:rsidR="00BF55B9" w:rsidP="00BF55B9" w14:paraId="786B23FC" w14:textId="5D18A945">
      <w:pPr>
        <w:spacing w:after="0" w:line="240" w:lineRule="auto"/>
        <w:jc w:val="both"/>
        <w:rPr>
          <w:sz w:val="20"/>
          <w:szCs w:val="20"/>
        </w:rPr>
      </w:pPr>
    </w:p>
    <w:p w:rsidR="00BF55B9" w:rsidP="00BF55B9" w14:paraId="716D16BF" w14:textId="375F5C19">
      <w:pPr>
        <w:spacing w:after="0" w:line="240" w:lineRule="auto"/>
        <w:jc w:val="both"/>
        <w:rPr>
          <w:sz w:val="20"/>
          <w:szCs w:val="20"/>
        </w:rPr>
      </w:pPr>
    </w:p>
    <w:p w:rsidR="00BF55B9" w:rsidP="00BF55B9" w14:paraId="605CFF3A" w14:textId="7221843B">
      <w:pPr>
        <w:spacing w:after="0" w:line="240" w:lineRule="auto"/>
        <w:jc w:val="both"/>
        <w:rPr>
          <w:sz w:val="20"/>
          <w:szCs w:val="20"/>
        </w:rPr>
      </w:pPr>
    </w:p>
    <w:p w:rsidR="00BF55B9" w:rsidP="00BF55B9" w14:paraId="389C75DA" w14:textId="6D7DE109">
      <w:pPr>
        <w:spacing w:after="0" w:line="240" w:lineRule="auto"/>
        <w:jc w:val="both"/>
        <w:rPr>
          <w:sz w:val="20"/>
          <w:szCs w:val="20"/>
        </w:rPr>
      </w:pPr>
    </w:p>
    <w:p w:rsidR="00BF55B9" w:rsidRPr="00BF55B9" w:rsidP="00BF55B9" w14:paraId="112F1247" w14:textId="53A7E11A">
      <w:pPr>
        <w:spacing w:after="0" w:line="240" w:lineRule="auto"/>
        <w:jc w:val="both"/>
        <w:rPr>
          <w:sz w:val="20"/>
          <w:szCs w:val="20"/>
        </w:rPr>
      </w:pPr>
    </w:p>
    <w:tbl>
      <w:tblPr>
        <w:tblStyle w:val="TableGrid"/>
        <w:tblW w:w="0" w:type="auto"/>
        <w:tblLook w:val="04A0"/>
      </w:tblPr>
      <w:tblGrid>
        <w:gridCol w:w="6475"/>
        <w:gridCol w:w="6475"/>
      </w:tblGrid>
      <w:tr w14:paraId="3EFDF841" w14:textId="77777777" w:rsidTr="00294C58">
        <w:tblPrEx>
          <w:tblW w:w="0" w:type="auto"/>
          <w:tblLook w:val="04A0"/>
        </w:tblPrEx>
        <w:tc>
          <w:tcPr>
            <w:tcW w:w="6475" w:type="dxa"/>
            <w:shd w:val="clear" w:color="auto" w:fill="E7E6E6" w:themeFill="background2"/>
          </w:tcPr>
          <w:p w:rsidR="00DE33FE" w:rsidP="00DE33FE" w14:paraId="5FCDB643" w14:textId="04CF8436">
            <w:pPr>
              <w:rPr>
                <w:b/>
                <w:bCs/>
                <w:sz w:val="28"/>
                <w:szCs w:val="28"/>
              </w:rPr>
            </w:pPr>
            <w:bookmarkStart w:id="0" w:name="_Hlk61350007"/>
            <w:r>
              <w:rPr>
                <w:b/>
                <w:bCs/>
                <w:sz w:val="28"/>
                <w:szCs w:val="28"/>
              </w:rPr>
              <w:t>Recipient</w:t>
            </w:r>
            <w:r w:rsidR="00356CEF">
              <w:rPr>
                <w:b/>
                <w:bCs/>
                <w:sz w:val="28"/>
                <w:szCs w:val="28"/>
              </w:rPr>
              <w:t xml:space="preserve"> State/Territory:</w:t>
            </w:r>
          </w:p>
        </w:tc>
        <w:sdt>
          <w:sdtPr>
            <w:rPr>
              <w:i/>
              <w:iCs/>
              <w:color w:val="4472C4" w:themeColor="accent1"/>
            </w:rPr>
            <w:alias w:val="State"/>
            <w:tag w:val="TP_state"/>
            <w:id w:val="102700608"/>
            <w:placeholder>
              <w:docPart w:val="7E22EB39B82E49B98E43AE58F096FDB2"/>
            </w:placeholder>
            <w:showingPlcHdr/>
            <w:dropDownList>
              <w:listItem w:value="Choose an item."/>
              <w:listItem w:value="Alabama" w:displayText="Alabama"/>
              <w:listItem w:value="Alaska" w:displayText="Alaska"/>
              <w:listItem w:value="Arizona" w:displayText="Arizona"/>
              <w:listItem w:value="Arkansas" w:displayText="Arkansas"/>
              <w:listItem w:value="California" w:displayText="California"/>
              <w:listItem w:value="Colorado" w:displayText="Colorado"/>
              <w:listItem w:value="Connecticut" w:displayText="Connecticut"/>
              <w:listItem w:value="Delaware" w:displayText="Delaware"/>
              <w:listItem w:value="District of Columbia" w:displayText="District of Columbia"/>
              <w:listItem w:value="Florida" w:displayText="Florida"/>
              <w:listItem w:value="Georgia" w:displayText="Georgia"/>
              <w:listItem w:value="Guam" w:displayText="Guam"/>
              <w:listItem w:value="Hawaii" w:displayText="Hawaii"/>
              <w:listItem w:value="Idaho" w:displayText="Idaho"/>
              <w:listItem w:value="Illinois" w:displayText="Illinois"/>
              <w:listItem w:value="Indiana" w:displayText="Indiana"/>
              <w:listItem w:value="Iowa" w:displayText="Iowa"/>
              <w:listItem w:value="Kansas" w:displayText="Kansas"/>
              <w:listItem w:value="Kentucky" w:displayText="Kentucky"/>
              <w:listItem w:value="Louisiana" w:displayText="Louisiana"/>
              <w:listItem w:value="Maine" w:displayText="Maine"/>
              <w:listItem w:value="Maryland" w:displayText="Maryland"/>
              <w:listItem w:value="Massachusetts" w:displayText="Massachusetts"/>
              <w:listItem w:value="Michigan" w:displayText="Michigan"/>
              <w:listItem w:value="Minnesota" w:displayText="Minnesota"/>
              <w:listItem w:value="Mississippi" w:displayText="Mississippi"/>
              <w:listItem w:value="Missouri" w:displayText="Missouri"/>
              <w:listItem w:value="Montana" w:displayText="Montana"/>
              <w:listItem w:value="Nebraska" w:displayText="Nebraska"/>
              <w:listItem w:value="Nevada" w:displayText="Nevada"/>
              <w:listItem w:value="New Hampshire" w:displayText="New Hampshire"/>
              <w:listItem w:value="New Jersey" w:displayText="New Jersey"/>
              <w:listItem w:value="New Mexico" w:displayText="New Mexico"/>
              <w:listItem w:value="New York" w:displayText="New York"/>
              <w:listItem w:value="North Carolina" w:displayText="North Carolina"/>
              <w:listItem w:value="North Dakota" w:displayText="North Dakota"/>
              <w:listItem w:value="Ohio" w:displayText="Ohio"/>
              <w:listItem w:value="Oklahoma" w:displayText="Oklahoma"/>
              <w:listItem w:value="Oregon" w:displayText="Oregon"/>
              <w:listItem w:value="Pennsylvania" w:displayText="Pennsylvania"/>
              <w:listItem w:value="Puerto Rico" w:displayText="Puerto Rico"/>
              <w:listItem w:value="Rhode Island" w:displayText="Rhode Island"/>
              <w:listItem w:value="South Carolina" w:displayText="South Carolina"/>
              <w:listItem w:value="South Dakota" w:displayText="South Dakota"/>
              <w:listItem w:value="Tennessee" w:displayText="Tennessee"/>
              <w:listItem w:value="Texas" w:displayText="Texas"/>
              <w:listItem w:value="Utah" w:displayText="Utah"/>
              <w:listItem w:value="Vermont" w:displayText="Vermont"/>
              <w:listItem w:value="Virginia" w:displayText="Virginia"/>
              <w:listItem w:value="Washington" w:displayText="Washington"/>
              <w:listItem w:value="West Virginia" w:displayText="West Virginia"/>
              <w:listItem w:value="Wisconsin" w:displayText="Wisconsin"/>
              <w:listItem w:value="Wyoming" w:displayText="Wyoming"/>
            </w:dropDownList>
          </w:sdtPr>
          <w:sdtContent>
            <w:tc>
              <w:tcPr>
                <w:tcW w:w="6475" w:type="dxa"/>
              </w:tcPr>
              <w:p w:rsidR="00DE33FE" w:rsidRPr="00DD08FC" w:rsidP="00294C58" w14:paraId="71D622B2" w14:textId="7496E2E5">
                <w:pPr>
                  <w:rPr>
                    <w:i/>
                    <w:iCs/>
                    <w:color w:val="4472C4" w:themeColor="accent1"/>
                  </w:rPr>
                </w:pPr>
                <w:r w:rsidRPr="00353412">
                  <w:rPr>
                    <w:rStyle w:val="PlaceholderText"/>
                  </w:rPr>
                  <w:t>Choose an item.</w:t>
                </w:r>
              </w:p>
            </w:tc>
          </w:sdtContent>
        </w:sdt>
      </w:tr>
      <w:tr w14:paraId="1BD3D392" w14:textId="77777777" w:rsidTr="00294C58">
        <w:tblPrEx>
          <w:tblW w:w="0" w:type="auto"/>
          <w:tblLook w:val="04A0"/>
        </w:tblPrEx>
        <w:tc>
          <w:tcPr>
            <w:tcW w:w="6475" w:type="dxa"/>
            <w:shd w:val="clear" w:color="auto" w:fill="E7E6E6" w:themeFill="background2"/>
          </w:tcPr>
          <w:p w:rsidR="00791869" w:rsidP="00DE33FE" w14:paraId="0030B5A2" w14:textId="2AB093B4">
            <w:pPr>
              <w:rPr>
                <w:b/>
                <w:bCs/>
                <w:sz w:val="28"/>
                <w:szCs w:val="28"/>
              </w:rPr>
            </w:pPr>
            <w:r>
              <w:rPr>
                <w:b/>
                <w:bCs/>
                <w:sz w:val="28"/>
                <w:szCs w:val="28"/>
              </w:rPr>
              <w:t xml:space="preserve">Performance </w:t>
            </w:r>
            <w:r w:rsidR="00404F05">
              <w:rPr>
                <w:b/>
                <w:bCs/>
                <w:sz w:val="28"/>
                <w:szCs w:val="28"/>
              </w:rPr>
              <w:t>Year</w:t>
            </w:r>
            <w:r>
              <w:rPr>
                <w:b/>
                <w:bCs/>
                <w:sz w:val="28"/>
                <w:szCs w:val="28"/>
              </w:rPr>
              <w:t>:</w:t>
            </w:r>
          </w:p>
        </w:tc>
        <w:sdt>
          <w:sdtPr>
            <w:rPr>
              <w:i/>
              <w:iCs/>
              <w:color w:val="4472C4" w:themeColor="accent1"/>
            </w:rPr>
            <w:alias w:val="Period"/>
            <w:tag w:val="TP_Period"/>
            <w:id w:val="-757676987"/>
            <w:placeholder>
              <w:docPart w:val="40D27365189646D1A04BA934DF3C58AA"/>
            </w:placeholder>
            <w:showingPlcHdr/>
            <w:dropDownList>
              <w:listItem w:value="Choose an item."/>
              <w:listItem w:value="Budget Years 1 and 2: 2020-2022" w:displayText="Budget Years 1 and 2: 2020-2022"/>
              <w:listItem w:value="Budget Year 3: 2022-2023" w:displayText="Budget Year 3: 2022-2023"/>
              <w:listItem w:value="Budget Year 4: 2023-2024" w:displayText="Budget Year 4: 2023-2024"/>
              <w:listItem w:value="Budget Year 5: 2024-2025" w:displayText="Budget Year 5: 2024-2025"/>
            </w:dropDownList>
          </w:sdtPr>
          <w:sdtContent>
            <w:tc>
              <w:tcPr>
                <w:tcW w:w="6475" w:type="dxa"/>
              </w:tcPr>
              <w:p w:rsidR="00791869" w:rsidRPr="00DD08FC" w:rsidP="00294C58" w14:paraId="67B4BD6C" w14:textId="775D06B9">
                <w:pPr>
                  <w:rPr>
                    <w:i/>
                    <w:iCs/>
                    <w:color w:val="4472C4" w:themeColor="accent1"/>
                  </w:rPr>
                </w:pPr>
                <w:r w:rsidRPr="00353412">
                  <w:rPr>
                    <w:rStyle w:val="PlaceholderText"/>
                  </w:rPr>
                  <w:t>Choose an item.</w:t>
                </w:r>
              </w:p>
            </w:tc>
          </w:sdtContent>
        </w:sdt>
      </w:tr>
      <w:tr w14:paraId="4CFAEC5F" w14:textId="77777777" w:rsidTr="00294C58">
        <w:tblPrEx>
          <w:tblW w:w="0" w:type="auto"/>
          <w:tblLook w:val="04A0"/>
        </w:tblPrEx>
        <w:tc>
          <w:tcPr>
            <w:tcW w:w="6475" w:type="dxa"/>
            <w:shd w:val="clear" w:color="auto" w:fill="E7E6E6" w:themeFill="background2"/>
          </w:tcPr>
          <w:p w:rsidR="00294C58" w:rsidP="00DE33FE" w14:paraId="79CBD0F1" w14:textId="333A7D39">
            <w:pPr>
              <w:rPr>
                <w:b/>
                <w:bCs/>
                <w:sz w:val="28"/>
                <w:szCs w:val="28"/>
              </w:rPr>
            </w:pPr>
            <w:r>
              <w:rPr>
                <w:b/>
                <w:bCs/>
                <w:sz w:val="28"/>
                <w:szCs w:val="28"/>
              </w:rPr>
              <w:t xml:space="preserve">Funded </w:t>
            </w:r>
            <w:r w:rsidR="00F733F3">
              <w:rPr>
                <w:b/>
                <w:bCs/>
                <w:sz w:val="28"/>
                <w:szCs w:val="28"/>
              </w:rPr>
              <w:t>Component</w:t>
            </w:r>
            <w:r>
              <w:rPr>
                <w:b/>
                <w:bCs/>
                <w:sz w:val="28"/>
                <w:szCs w:val="28"/>
              </w:rPr>
              <w:t>s</w:t>
            </w:r>
            <w:r w:rsidR="00F733F3">
              <w:rPr>
                <w:b/>
                <w:bCs/>
                <w:sz w:val="28"/>
                <w:szCs w:val="28"/>
              </w:rPr>
              <w:t>:</w:t>
            </w:r>
          </w:p>
          <w:p w:rsidR="00294C58" w:rsidP="00DE33FE" w14:paraId="0782EF74" w14:textId="6AB4DE3E">
            <w:pPr>
              <w:rPr>
                <w:b/>
                <w:bCs/>
                <w:sz w:val="28"/>
                <w:szCs w:val="28"/>
              </w:rPr>
            </w:pPr>
            <w:r w:rsidRPr="00C736A5">
              <w:rPr>
                <w:sz w:val="24"/>
                <w:szCs w:val="24"/>
              </w:rPr>
              <w:t xml:space="preserve">(Component 1 </w:t>
            </w:r>
            <w:r>
              <w:rPr>
                <w:sz w:val="24"/>
                <w:szCs w:val="24"/>
              </w:rPr>
              <w:t>and/</w:t>
            </w:r>
            <w:r w:rsidRPr="00C736A5">
              <w:rPr>
                <w:sz w:val="24"/>
                <w:szCs w:val="24"/>
              </w:rPr>
              <w:t>or Component 2)</w:t>
            </w:r>
          </w:p>
        </w:tc>
        <w:tc>
          <w:tcPr>
            <w:tcW w:w="6475" w:type="dxa"/>
          </w:tcPr>
          <w:sdt>
            <w:sdtPr>
              <w:rPr>
                <w:i/>
                <w:iCs/>
                <w:color w:val="4472C4" w:themeColor="accent1"/>
              </w:rPr>
              <w:alias w:val="Component"/>
              <w:tag w:val="TP_Component"/>
              <w:id w:val="2142462491"/>
              <w:placeholder>
                <w:docPart w:val="E087D134341B48EA8329915CA49A49D9"/>
              </w:placeholder>
              <w:showingPlcHdr/>
              <w:dropDownList>
                <w:listItem w:value="Choose an item."/>
                <w:listItem w:value="Funded for Components 1 and 2" w:displayText="Funded for Components 1 and 2"/>
                <w:listItem w:value="Funded for Component 1 only" w:displayText="Funded for Component 1 only"/>
                <w:listItem w:value="Funded for Component 2 only" w:displayText="Funded for Component 2 only"/>
              </w:dropDownList>
            </w:sdtPr>
            <w:sdtContent>
              <w:p w:rsidR="00294C58" w:rsidRPr="00DD08FC" w:rsidP="00294C58" w14:paraId="4528E58B" w14:textId="58F4CD82">
                <w:pPr>
                  <w:rPr>
                    <w:i/>
                    <w:iCs/>
                    <w:color w:val="4472C4" w:themeColor="accent1"/>
                  </w:rPr>
                </w:pPr>
                <w:r w:rsidRPr="00353412">
                  <w:rPr>
                    <w:rStyle w:val="PlaceholderText"/>
                  </w:rPr>
                  <w:t>Choose an item.</w:t>
                </w:r>
              </w:p>
            </w:sdtContent>
          </w:sdt>
        </w:tc>
      </w:tr>
      <w:bookmarkEnd w:id="0"/>
    </w:tbl>
    <w:p w:rsidR="00294C58" w:rsidRPr="00294C58" w:rsidP="00294C58" w14:paraId="0A2FAA1F" w14:textId="4E8A8138">
      <w:pPr>
        <w:rPr>
          <w:rFonts w:eastAsia="Times New Roman"/>
        </w:rPr>
      </w:pPr>
    </w:p>
    <w:sdt>
      <w:sdtPr>
        <w:rPr>
          <w:rFonts w:asciiTheme="minorHAnsi" w:eastAsiaTheme="minorHAnsi" w:hAnsiTheme="minorHAnsi" w:cstheme="minorBidi"/>
          <w:b/>
          <w:bCs/>
          <w:caps w:val="0"/>
          <w:color w:val="auto"/>
          <w:spacing w:val="0"/>
          <w:sz w:val="22"/>
        </w:rPr>
        <w:id w:val="1126890833"/>
        <w:docPartObj>
          <w:docPartGallery w:val="Table of Contents"/>
          <w:docPartUnique/>
        </w:docPartObj>
      </w:sdtPr>
      <w:sdtEndPr>
        <w:rPr>
          <w:b w:val="0"/>
          <w:bCs w:val="0"/>
          <w:noProof/>
        </w:rPr>
      </w:sdtEndPr>
      <w:sdtContent>
        <w:p w:rsidR="008401F4" w:rsidRPr="00A20C89" w:rsidP="00A20C89" w14:paraId="653B6990" w14:textId="57C45248">
          <w:pPr>
            <w:pStyle w:val="TOCHeading"/>
            <w:rPr>
              <w:color w:val="FFFFFF" w:themeColor="background1"/>
            </w:rPr>
          </w:pPr>
          <w:r w:rsidRPr="00A20C89">
            <w:rPr>
              <w:color w:val="FFFFFF" w:themeColor="background1"/>
            </w:rPr>
            <w:t>Table of Contents</w:t>
          </w:r>
        </w:p>
        <w:p w:rsidR="00D0458A" w14:paraId="54FFA663" w14:textId="6E58E6FB">
          <w:pPr>
            <w:pStyle w:val="TOC1"/>
            <w:rPr>
              <w:rFonts w:eastAsiaTheme="minorEastAsia"/>
              <w:noProof/>
            </w:rPr>
          </w:pPr>
          <w:r>
            <w:fldChar w:fldCharType="begin"/>
          </w:r>
          <w:r>
            <w:instrText xml:space="preserve"> TOC \o "1-2" \h \z \u </w:instrText>
          </w:r>
          <w:r>
            <w:fldChar w:fldCharType="separate"/>
          </w:r>
          <w:hyperlink w:anchor="_Toc79507649" w:history="1">
            <w:r w:rsidRPr="008E2B14">
              <w:rPr>
                <w:rStyle w:val="Hyperlink"/>
                <w:noProof/>
              </w:rPr>
              <w:t>Purpose and Instructions</w:t>
            </w:r>
            <w:r>
              <w:rPr>
                <w:noProof/>
                <w:webHidden/>
              </w:rPr>
              <w:tab/>
            </w:r>
            <w:r>
              <w:rPr>
                <w:noProof/>
                <w:webHidden/>
              </w:rPr>
              <w:fldChar w:fldCharType="begin"/>
            </w:r>
            <w:r>
              <w:rPr>
                <w:noProof/>
                <w:webHidden/>
              </w:rPr>
              <w:instrText xml:space="preserve"> PAGEREF _Toc79507649 \h </w:instrText>
            </w:r>
            <w:r>
              <w:rPr>
                <w:noProof/>
                <w:webHidden/>
              </w:rPr>
              <w:fldChar w:fldCharType="separate"/>
            </w:r>
            <w:r>
              <w:rPr>
                <w:noProof/>
                <w:webHidden/>
              </w:rPr>
              <w:t>3</w:t>
            </w:r>
            <w:r>
              <w:rPr>
                <w:noProof/>
                <w:webHidden/>
              </w:rPr>
              <w:fldChar w:fldCharType="end"/>
            </w:r>
          </w:hyperlink>
        </w:p>
        <w:p w:rsidR="00D0458A" w14:paraId="6E9EF7BB" w14:textId="485EE34B">
          <w:pPr>
            <w:pStyle w:val="TOC2"/>
            <w:tabs>
              <w:tab w:val="right" w:leader="dot" w:pos="12950"/>
            </w:tabs>
            <w:rPr>
              <w:rFonts w:eastAsiaTheme="minorEastAsia"/>
              <w:noProof/>
            </w:rPr>
          </w:pPr>
          <w:hyperlink w:anchor="_Toc79507650" w:history="1">
            <w:r w:rsidRPr="008E2B14">
              <w:rPr>
                <w:rStyle w:val="Hyperlink"/>
                <w:noProof/>
              </w:rPr>
              <w:t>Purpose of this Document</w:t>
            </w:r>
            <w:r>
              <w:rPr>
                <w:noProof/>
                <w:webHidden/>
              </w:rPr>
              <w:tab/>
            </w:r>
            <w:r>
              <w:rPr>
                <w:noProof/>
                <w:webHidden/>
              </w:rPr>
              <w:fldChar w:fldCharType="begin"/>
            </w:r>
            <w:r>
              <w:rPr>
                <w:noProof/>
                <w:webHidden/>
              </w:rPr>
              <w:instrText xml:space="preserve"> PAGEREF _Toc79507650 \h </w:instrText>
            </w:r>
            <w:r>
              <w:rPr>
                <w:noProof/>
                <w:webHidden/>
              </w:rPr>
              <w:fldChar w:fldCharType="separate"/>
            </w:r>
            <w:r>
              <w:rPr>
                <w:noProof/>
                <w:webHidden/>
              </w:rPr>
              <w:t>3</w:t>
            </w:r>
            <w:r>
              <w:rPr>
                <w:noProof/>
                <w:webHidden/>
              </w:rPr>
              <w:fldChar w:fldCharType="end"/>
            </w:r>
          </w:hyperlink>
        </w:p>
        <w:p w:rsidR="00D0458A" w14:paraId="6392C3FB" w14:textId="098A6E1D">
          <w:pPr>
            <w:pStyle w:val="TOC2"/>
            <w:tabs>
              <w:tab w:val="right" w:leader="dot" w:pos="12950"/>
            </w:tabs>
            <w:rPr>
              <w:rFonts w:eastAsiaTheme="minorEastAsia"/>
              <w:noProof/>
            </w:rPr>
          </w:pPr>
          <w:hyperlink w:anchor="_Toc79507651" w:history="1">
            <w:r w:rsidRPr="008E2B14">
              <w:rPr>
                <w:rStyle w:val="Hyperlink"/>
                <w:noProof/>
              </w:rPr>
              <w:t>Submission Instructions</w:t>
            </w:r>
            <w:r>
              <w:rPr>
                <w:noProof/>
                <w:webHidden/>
              </w:rPr>
              <w:tab/>
            </w:r>
            <w:r>
              <w:rPr>
                <w:noProof/>
                <w:webHidden/>
              </w:rPr>
              <w:fldChar w:fldCharType="begin"/>
            </w:r>
            <w:r>
              <w:rPr>
                <w:noProof/>
                <w:webHidden/>
              </w:rPr>
              <w:instrText xml:space="preserve"> PAGEREF _Toc79507651 \h </w:instrText>
            </w:r>
            <w:r>
              <w:rPr>
                <w:noProof/>
                <w:webHidden/>
              </w:rPr>
              <w:fldChar w:fldCharType="separate"/>
            </w:r>
            <w:r>
              <w:rPr>
                <w:noProof/>
                <w:webHidden/>
              </w:rPr>
              <w:t>3</w:t>
            </w:r>
            <w:r>
              <w:rPr>
                <w:noProof/>
                <w:webHidden/>
              </w:rPr>
              <w:fldChar w:fldCharType="end"/>
            </w:r>
          </w:hyperlink>
        </w:p>
        <w:p w:rsidR="00D0458A" w14:paraId="1075688D" w14:textId="1D81C208">
          <w:pPr>
            <w:pStyle w:val="TOC2"/>
            <w:tabs>
              <w:tab w:val="right" w:leader="dot" w:pos="12950"/>
            </w:tabs>
            <w:rPr>
              <w:rFonts w:eastAsiaTheme="minorEastAsia"/>
              <w:noProof/>
            </w:rPr>
          </w:pPr>
          <w:hyperlink w:anchor="_Toc79507652" w:history="1">
            <w:r w:rsidRPr="008E2B14">
              <w:rPr>
                <w:rStyle w:val="Hyperlink"/>
                <w:noProof/>
              </w:rPr>
              <w:t>Notes</w:t>
            </w:r>
            <w:r>
              <w:rPr>
                <w:noProof/>
                <w:webHidden/>
              </w:rPr>
              <w:tab/>
            </w:r>
            <w:r>
              <w:rPr>
                <w:noProof/>
                <w:webHidden/>
              </w:rPr>
              <w:fldChar w:fldCharType="begin"/>
            </w:r>
            <w:r>
              <w:rPr>
                <w:noProof/>
                <w:webHidden/>
              </w:rPr>
              <w:instrText xml:space="preserve"> PAGEREF _Toc79507652 \h </w:instrText>
            </w:r>
            <w:r>
              <w:rPr>
                <w:noProof/>
                <w:webHidden/>
              </w:rPr>
              <w:fldChar w:fldCharType="separate"/>
            </w:r>
            <w:r>
              <w:rPr>
                <w:noProof/>
                <w:webHidden/>
              </w:rPr>
              <w:t>3</w:t>
            </w:r>
            <w:r>
              <w:rPr>
                <w:noProof/>
                <w:webHidden/>
              </w:rPr>
              <w:fldChar w:fldCharType="end"/>
            </w:r>
          </w:hyperlink>
        </w:p>
        <w:p w:rsidR="00D0458A" w14:paraId="0338A013" w14:textId="6F1764BA">
          <w:pPr>
            <w:pStyle w:val="TOC1"/>
            <w:rPr>
              <w:rFonts w:eastAsiaTheme="minorEastAsia"/>
              <w:noProof/>
            </w:rPr>
          </w:pPr>
          <w:hyperlink w:anchor="_Toc79507653" w:history="1">
            <w:r w:rsidRPr="008E2B14">
              <w:rPr>
                <w:rStyle w:val="Hyperlink"/>
                <w:noProof/>
              </w:rPr>
              <w:t>Component One Template</w:t>
            </w:r>
            <w:r>
              <w:rPr>
                <w:noProof/>
                <w:webHidden/>
              </w:rPr>
              <w:tab/>
            </w:r>
            <w:r>
              <w:rPr>
                <w:noProof/>
                <w:webHidden/>
              </w:rPr>
              <w:fldChar w:fldCharType="begin"/>
            </w:r>
            <w:r>
              <w:rPr>
                <w:noProof/>
                <w:webHidden/>
              </w:rPr>
              <w:instrText xml:space="preserve"> PAGEREF _Toc79507653 \h </w:instrText>
            </w:r>
            <w:r>
              <w:rPr>
                <w:noProof/>
                <w:webHidden/>
              </w:rPr>
              <w:fldChar w:fldCharType="separate"/>
            </w:r>
            <w:r>
              <w:rPr>
                <w:noProof/>
                <w:webHidden/>
              </w:rPr>
              <w:t>4</w:t>
            </w:r>
            <w:r>
              <w:rPr>
                <w:noProof/>
                <w:webHidden/>
              </w:rPr>
              <w:fldChar w:fldCharType="end"/>
            </w:r>
          </w:hyperlink>
        </w:p>
        <w:p w:rsidR="00D0458A" w14:paraId="2E61AAE2" w14:textId="5CAD587B">
          <w:pPr>
            <w:pStyle w:val="TOC2"/>
            <w:tabs>
              <w:tab w:val="right" w:leader="dot" w:pos="12950"/>
            </w:tabs>
            <w:rPr>
              <w:rFonts w:eastAsiaTheme="minorEastAsia"/>
              <w:noProof/>
            </w:rPr>
          </w:pPr>
          <w:hyperlink w:anchor="_Toc79507654" w:history="1">
            <w:r w:rsidRPr="008E2B14">
              <w:rPr>
                <w:rStyle w:val="Hyperlink"/>
                <w:noProof/>
              </w:rPr>
              <w:t>Table 1. Contextual Factors</w:t>
            </w:r>
            <w:r>
              <w:rPr>
                <w:noProof/>
                <w:webHidden/>
              </w:rPr>
              <w:tab/>
            </w:r>
            <w:r>
              <w:rPr>
                <w:noProof/>
                <w:webHidden/>
              </w:rPr>
              <w:fldChar w:fldCharType="begin"/>
            </w:r>
            <w:r>
              <w:rPr>
                <w:noProof/>
                <w:webHidden/>
              </w:rPr>
              <w:instrText xml:space="preserve"> PAGEREF _Toc79507654 \h </w:instrText>
            </w:r>
            <w:r>
              <w:rPr>
                <w:noProof/>
                <w:webHidden/>
              </w:rPr>
              <w:fldChar w:fldCharType="separate"/>
            </w:r>
            <w:r>
              <w:rPr>
                <w:noProof/>
                <w:webHidden/>
              </w:rPr>
              <w:t>4</w:t>
            </w:r>
            <w:r>
              <w:rPr>
                <w:noProof/>
                <w:webHidden/>
              </w:rPr>
              <w:fldChar w:fldCharType="end"/>
            </w:r>
          </w:hyperlink>
        </w:p>
        <w:p w:rsidR="00D0458A" w14:paraId="73E5597F" w14:textId="5B1B67A2">
          <w:pPr>
            <w:pStyle w:val="TOC2"/>
            <w:tabs>
              <w:tab w:val="right" w:leader="dot" w:pos="12950"/>
            </w:tabs>
            <w:rPr>
              <w:rFonts w:eastAsiaTheme="minorEastAsia"/>
              <w:noProof/>
            </w:rPr>
          </w:pPr>
          <w:hyperlink w:anchor="_Toc79507655" w:history="1">
            <w:r w:rsidRPr="008E2B14">
              <w:rPr>
                <w:rStyle w:val="Hyperlink"/>
                <w:noProof/>
              </w:rPr>
              <w:t>Table 2. Statewide Disparities Requirement</w:t>
            </w:r>
            <w:r>
              <w:rPr>
                <w:noProof/>
                <w:webHidden/>
              </w:rPr>
              <w:tab/>
            </w:r>
            <w:r>
              <w:rPr>
                <w:noProof/>
                <w:webHidden/>
              </w:rPr>
              <w:fldChar w:fldCharType="begin"/>
            </w:r>
            <w:r>
              <w:rPr>
                <w:noProof/>
                <w:webHidden/>
              </w:rPr>
              <w:instrText xml:space="preserve"> PAGEREF _Toc79507655 \h </w:instrText>
            </w:r>
            <w:r>
              <w:rPr>
                <w:noProof/>
                <w:webHidden/>
              </w:rPr>
              <w:fldChar w:fldCharType="separate"/>
            </w:r>
            <w:r>
              <w:rPr>
                <w:noProof/>
                <w:webHidden/>
              </w:rPr>
              <w:t>5</w:t>
            </w:r>
            <w:r>
              <w:rPr>
                <w:noProof/>
                <w:webHidden/>
              </w:rPr>
              <w:fldChar w:fldCharType="end"/>
            </w:r>
          </w:hyperlink>
        </w:p>
        <w:p w:rsidR="00D0458A" w14:paraId="40A75339" w14:textId="68432DB4">
          <w:pPr>
            <w:pStyle w:val="TOC2"/>
            <w:tabs>
              <w:tab w:val="right" w:leader="dot" w:pos="12950"/>
            </w:tabs>
            <w:rPr>
              <w:rFonts w:eastAsiaTheme="minorEastAsia"/>
              <w:noProof/>
            </w:rPr>
          </w:pPr>
          <w:hyperlink w:anchor="_Toc79507656" w:history="1">
            <w:r w:rsidRPr="008E2B14">
              <w:rPr>
                <w:rStyle w:val="Hyperlink"/>
                <w:noProof/>
              </w:rPr>
              <w:t>Table 3. Community-Based Disparities Requirement</w:t>
            </w:r>
            <w:r>
              <w:rPr>
                <w:noProof/>
                <w:webHidden/>
              </w:rPr>
              <w:tab/>
            </w:r>
            <w:r>
              <w:rPr>
                <w:noProof/>
                <w:webHidden/>
              </w:rPr>
              <w:fldChar w:fldCharType="begin"/>
            </w:r>
            <w:r>
              <w:rPr>
                <w:noProof/>
                <w:webHidden/>
              </w:rPr>
              <w:instrText xml:space="preserve"> PAGEREF _Toc79507656 \h </w:instrText>
            </w:r>
            <w:r>
              <w:rPr>
                <w:noProof/>
                <w:webHidden/>
              </w:rPr>
              <w:fldChar w:fldCharType="separate"/>
            </w:r>
            <w:r>
              <w:rPr>
                <w:noProof/>
                <w:webHidden/>
              </w:rPr>
              <w:t>7</w:t>
            </w:r>
            <w:r>
              <w:rPr>
                <w:noProof/>
                <w:webHidden/>
              </w:rPr>
              <w:fldChar w:fldCharType="end"/>
            </w:r>
          </w:hyperlink>
        </w:p>
        <w:p w:rsidR="00D0458A" w14:paraId="6E3095BC" w14:textId="4C10E0C9">
          <w:pPr>
            <w:pStyle w:val="TOC2"/>
            <w:tabs>
              <w:tab w:val="right" w:leader="dot" w:pos="12950"/>
            </w:tabs>
            <w:rPr>
              <w:rFonts w:eastAsiaTheme="minorEastAsia"/>
              <w:noProof/>
            </w:rPr>
          </w:pPr>
          <w:hyperlink w:anchor="_Toc79507657" w:history="1">
            <w:r w:rsidRPr="008E2B14">
              <w:rPr>
                <w:rStyle w:val="Hyperlink"/>
                <w:noProof/>
              </w:rPr>
              <w:t>Table 4. Policy or Health Systems Change Requirement</w:t>
            </w:r>
            <w:r>
              <w:rPr>
                <w:noProof/>
                <w:webHidden/>
              </w:rPr>
              <w:tab/>
            </w:r>
            <w:r>
              <w:rPr>
                <w:noProof/>
                <w:webHidden/>
              </w:rPr>
              <w:fldChar w:fldCharType="begin"/>
            </w:r>
            <w:r>
              <w:rPr>
                <w:noProof/>
                <w:webHidden/>
              </w:rPr>
              <w:instrText xml:space="preserve"> PAGEREF _Toc79507657 \h </w:instrText>
            </w:r>
            <w:r>
              <w:rPr>
                <w:noProof/>
                <w:webHidden/>
              </w:rPr>
              <w:fldChar w:fldCharType="separate"/>
            </w:r>
            <w:r>
              <w:rPr>
                <w:noProof/>
                <w:webHidden/>
              </w:rPr>
              <w:t>9</w:t>
            </w:r>
            <w:r>
              <w:rPr>
                <w:noProof/>
                <w:webHidden/>
              </w:rPr>
              <w:fldChar w:fldCharType="end"/>
            </w:r>
          </w:hyperlink>
        </w:p>
        <w:p w:rsidR="00D0458A" w14:paraId="58ED39F1" w14:textId="6DFF1DFC">
          <w:pPr>
            <w:pStyle w:val="TOC2"/>
            <w:tabs>
              <w:tab w:val="right" w:leader="dot" w:pos="12950"/>
            </w:tabs>
            <w:rPr>
              <w:rFonts w:eastAsiaTheme="minorEastAsia"/>
              <w:noProof/>
            </w:rPr>
          </w:pPr>
          <w:hyperlink w:anchor="_Toc79507658" w:history="1">
            <w:r w:rsidRPr="008E2B14">
              <w:rPr>
                <w:rStyle w:val="Hyperlink"/>
                <w:noProof/>
              </w:rPr>
              <w:t>Table 5. Health Systems Changes</w:t>
            </w:r>
            <w:r>
              <w:rPr>
                <w:noProof/>
                <w:webHidden/>
              </w:rPr>
              <w:tab/>
            </w:r>
            <w:r>
              <w:rPr>
                <w:noProof/>
                <w:webHidden/>
              </w:rPr>
              <w:fldChar w:fldCharType="begin"/>
            </w:r>
            <w:r>
              <w:rPr>
                <w:noProof/>
                <w:webHidden/>
              </w:rPr>
              <w:instrText xml:space="preserve"> PAGEREF _Toc79507658 \h </w:instrText>
            </w:r>
            <w:r>
              <w:rPr>
                <w:noProof/>
                <w:webHidden/>
              </w:rPr>
              <w:fldChar w:fldCharType="separate"/>
            </w:r>
            <w:r>
              <w:rPr>
                <w:noProof/>
                <w:webHidden/>
              </w:rPr>
              <w:t>11</w:t>
            </w:r>
            <w:r>
              <w:rPr>
                <w:noProof/>
                <w:webHidden/>
              </w:rPr>
              <w:fldChar w:fldCharType="end"/>
            </w:r>
          </w:hyperlink>
        </w:p>
        <w:p w:rsidR="00D0458A" w14:paraId="1FD4BB14" w14:textId="5CF6EE9C">
          <w:pPr>
            <w:pStyle w:val="TOC1"/>
            <w:rPr>
              <w:rFonts w:eastAsiaTheme="minorEastAsia"/>
              <w:noProof/>
            </w:rPr>
          </w:pPr>
          <w:hyperlink w:anchor="_Toc79507659" w:history="1">
            <w:r w:rsidRPr="008E2B14">
              <w:rPr>
                <w:rStyle w:val="Hyperlink"/>
                <w:noProof/>
              </w:rPr>
              <w:t>Component Two Template</w:t>
            </w:r>
            <w:r>
              <w:rPr>
                <w:noProof/>
                <w:webHidden/>
              </w:rPr>
              <w:tab/>
            </w:r>
            <w:r>
              <w:rPr>
                <w:noProof/>
                <w:webHidden/>
              </w:rPr>
              <w:fldChar w:fldCharType="begin"/>
            </w:r>
            <w:r>
              <w:rPr>
                <w:noProof/>
                <w:webHidden/>
              </w:rPr>
              <w:instrText xml:space="preserve"> PAGEREF _Toc79507659 \h </w:instrText>
            </w:r>
            <w:r>
              <w:rPr>
                <w:noProof/>
                <w:webHidden/>
              </w:rPr>
              <w:fldChar w:fldCharType="separate"/>
            </w:r>
            <w:r>
              <w:rPr>
                <w:noProof/>
                <w:webHidden/>
              </w:rPr>
              <w:t>12</w:t>
            </w:r>
            <w:r>
              <w:rPr>
                <w:noProof/>
                <w:webHidden/>
              </w:rPr>
              <w:fldChar w:fldCharType="end"/>
            </w:r>
          </w:hyperlink>
        </w:p>
        <w:p w:rsidR="00D0458A" w14:paraId="3F19B0A7" w14:textId="3E340F6E">
          <w:pPr>
            <w:pStyle w:val="TOC2"/>
            <w:tabs>
              <w:tab w:val="right" w:leader="dot" w:pos="12950"/>
            </w:tabs>
            <w:rPr>
              <w:rFonts w:eastAsiaTheme="minorEastAsia"/>
              <w:noProof/>
            </w:rPr>
          </w:pPr>
          <w:hyperlink w:anchor="_Toc79507660" w:history="1">
            <w:r w:rsidRPr="008E2B14">
              <w:rPr>
                <w:rStyle w:val="Hyperlink"/>
                <w:noProof/>
              </w:rPr>
              <w:t>Table 6. Quitline Requirement</w:t>
            </w:r>
            <w:r>
              <w:rPr>
                <w:noProof/>
                <w:webHidden/>
              </w:rPr>
              <w:tab/>
            </w:r>
            <w:r>
              <w:rPr>
                <w:noProof/>
                <w:webHidden/>
              </w:rPr>
              <w:fldChar w:fldCharType="begin"/>
            </w:r>
            <w:r>
              <w:rPr>
                <w:noProof/>
                <w:webHidden/>
              </w:rPr>
              <w:instrText xml:space="preserve"> PAGEREF _Toc79507660 \h </w:instrText>
            </w:r>
            <w:r>
              <w:rPr>
                <w:noProof/>
                <w:webHidden/>
              </w:rPr>
              <w:fldChar w:fldCharType="separate"/>
            </w:r>
            <w:r>
              <w:rPr>
                <w:noProof/>
                <w:webHidden/>
              </w:rPr>
              <w:t>12</w:t>
            </w:r>
            <w:r>
              <w:rPr>
                <w:noProof/>
                <w:webHidden/>
              </w:rPr>
              <w:fldChar w:fldCharType="end"/>
            </w:r>
          </w:hyperlink>
        </w:p>
        <w:p w:rsidR="00D0458A" w14:paraId="579ACDF5" w14:textId="52B2CA68">
          <w:pPr>
            <w:pStyle w:val="TOC1"/>
            <w:rPr>
              <w:rFonts w:eastAsiaTheme="minorEastAsia"/>
              <w:noProof/>
            </w:rPr>
          </w:pPr>
          <w:hyperlink w:anchor="_Toc79507661" w:history="1">
            <w:r w:rsidRPr="008E2B14">
              <w:rPr>
                <w:rStyle w:val="Hyperlink"/>
                <w:noProof/>
              </w:rPr>
              <w:t>Appendix 1. Additional Resources</w:t>
            </w:r>
            <w:r>
              <w:rPr>
                <w:noProof/>
                <w:webHidden/>
              </w:rPr>
              <w:tab/>
            </w:r>
            <w:r>
              <w:rPr>
                <w:noProof/>
                <w:webHidden/>
              </w:rPr>
              <w:fldChar w:fldCharType="begin"/>
            </w:r>
            <w:r>
              <w:rPr>
                <w:noProof/>
                <w:webHidden/>
              </w:rPr>
              <w:instrText xml:space="preserve"> PAGEREF _Toc79507661 \h </w:instrText>
            </w:r>
            <w:r>
              <w:rPr>
                <w:noProof/>
                <w:webHidden/>
              </w:rPr>
              <w:fldChar w:fldCharType="separate"/>
            </w:r>
            <w:r>
              <w:rPr>
                <w:noProof/>
                <w:webHidden/>
              </w:rPr>
              <w:t>15</w:t>
            </w:r>
            <w:r>
              <w:rPr>
                <w:noProof/>
                <w:webHidden/>
              </w:rPr>
              <w:fldChar w:fldCharType="end"/>
            </w:r>
          </w:hyperlink>
        </w:p>
        <w:p w:rsidR="00D0458A" w14:paraId="68DC214B" w14:textId="4A990CDC">
          <w:pPr>
            <w:pStyle w:val="TOC1"/>
            <w:rPr>
              <w:rFonts w:eastAsiaTheme="minorEastAsia"/>
              <w:noProof/>
            </w:rPr>
          </w:pPr>
          <w:hyperlink w:anchor="_Toc79507662" w:history="1">
            <w:r w:rsidRPr="008E2B14">
              <w:rPr>
                <w:rStyle w:val="Hyperlink"/>
                <w:noProof/>
              </w:rPr>
              <w:t>Appendix 2. DP20-2001 Required Evaluation Questions</w:t>
            </w:r>
            <w:r>
              <w:rPr>
                <w:noProof/>
                <w:webHidden/>
              </w:rPr>
              <w:tab/>
            </w:r>
            <w:r>
              <w:rPr>
                <w:noProof/>
                <w:webHidden/>
              </w:rPr>
              <w:fldChar w:fldCharType="begin"/>
            </w:r>
            <w:r>
              <w:rPr>
                <w:noProof/>
                <w:webHidden/>
              </w:rPr>
              <w:instrText xml:space="preserve"> PAGEREF _Toc79507662 \h </w:instrText>
            </w:r>
            <w:r>
              <w:rPr>
                <w:noProof/>
                <w:webHidden/>
              </w:rPr>
              <w:fldChar w:fldCharType="separate"/>
            </w:r>
            <w:r>
              <w:rPr>
                <w:noProof/>
                <w:webHidden/>
              </w:rPr>
              <w:t>17</w:t>
            </w:r>
            <w:r>
              <w:rPr>
                <w:noProof/>
                <w:webHidden/>
              </w:rPr>
              <w:fldChar w:fldCharType="end"/>
            </w:r>
          </w:hyperlink>
        </w:p>
        <w:p w:rsidR="008401F4" w14:paraId="334DB41F" w14:textId="5FF62CA9">
          <w:r>
            <w:fldChar w:fldCharType="end"/>
          </w:r>
        </w:p>
      </w:sdtContent>
    </w:sdt>
    <w:p w:rsidR="00294C58" w:rsidP="00710B94" w14:paraId="13E926E0" w14:textId="77777777">
      <w:pPr>
        <w:rPr>
          <w:rFonts w:cstheme="minorHAnsi"/>
          <w:sz w:val="28"/>
          <w:szCs w:val="28"/>
        </w:rPr>
      </w:pPr>
      <w:r>
        <w:rPr>
          <w:rFonts w:cstheme="minorHAnsi"/>
          <w:sz w:val="28"/>
          <w:szCs w:val="28"/>
        </w:rPr>
        <w:br w:type="page"/>
      </w:r>
    </w:p>
    <w:p w:rsidR="00A20C89" w:rsidRPr="00A20C89" w:rsidP="00A20C89" w14:paraId="7DF96489" w14:textId="6B8ED0A6">
      <w:pPr>
        <w:pStyle w:val="Heading1"/>
      </w:pPr>
      <w:bookmarkStart w:id="1" w:name="_Toc51589111"/>
      <w:bookmarkStart w:id="2" w:name="_Toc61356786"/>
      <w:bookmarkStart w:id="3" w:name="_Toc64045070"/>
      <w:bookmarkStart w:id="4" w:name="_Toc79507649"/>
      <w:r w:rsidRPr="00A20C89">
        <w:t>Purpose</w:t>
      </w:r>
      <w:bookmarkEnd w:id="1"/>
      <w:r w:rsidRPr="00A20C89">
        <w:t xml:space="preserve"> </w:t>
      </w:r>
      <w:r>
        <w:t>and Instructions</w:t>
      </w:r>
      <w:bookmarkEnd w:id="2"/>
      <w:bookmarkEnd w:id="3"/>
      <w:bookmarkEnd w:id="4"/>
    </w:p>
    <w:p w:rsidR="00D31B6C" w:rsidP="002B2FAA" w14:paraId="30975397" w14:textId="77777777"/>
    <w:p w:rsidR="00263613" w:rsidRPr="00D31B6C" w:rsidP="00D31B6C" w14:paraId="4BF5F02B" w14:textId="171BD2BB">
      <w:pPr>
        <w:pStyle w:val="Heading2"/>
      </w:pPr>
      <w:bookmarkStart w:id="5" w:name="_Toc61356787"/>
      <w:bookmarkStart w:id="6" w:name="_Toc64045071"/>
      <w:bookmarkStart w:id="7" w:name="_Toc79507650"/>
      <w:r w:rsidRPr="00D31B6C">
        <w:t xml:space="preserve">Purpose of this </w:t>
      </w:r>
      <w:r w:rsidR="00D31B6C">
        <w:t>D</w:t>
      </w:r>
      <w:r w:rsidRPr="00D31B6C">
        <w:t>ocument</w:t>
      </w:r>
      <w:bookmarkEnd w:id="5"/>
      <w:bookmarkEnd w:id="6"/>
      <w:bookmarkEnd w:id="7"/>
    </w:p>
    <w:p w:rsidR="00263613" w:rsidRPr="003B52F7" w:rsidP="00E05395" w14:paraId="5D06CBF6" w14:textId="336D7171">
      <w:pPr>
        <w:rPr>
          <w:rFonts w:ascii="Arial" w:hAnsi="Arial" w:cs="Arial"/>
        </w:rPr>
      </w:pPr>
      <w:r w:rsidRPr="003B52F7">
        <w:rPr>
          <w:rFonts w:ascii="Arial" w:hAnsi="Arial" w:cs="Arial"/>
        </w:rPr>
        <w:t>This document provides guidance and the Evaluation Reporting Template for CDC-RFA-DP20-2001: National and State Tobacco Control Program</w:t>
      </w:r>
      <w:r>
        <w:rPr>
          <w:rFonts w:ascii="Arial" w:hAnsi="Arial" w:cs="Arial"/>
        </w:rPr>
        <w:t>.</w:t>
      </w:r>
      <w:r w:rsidRPr="003B52F7">
        <w:rPr>
          <w:rFonts w:ascii="Arial" w:hAnsi="Arial" w:cs="Arial"/>
        </w:rPr>
        <w:t xml:space="preserve"> </w:t>
      </w:r>
      <w:r>
        <w:rPr>
          <w:rFonts w:ascii="Arial" w:hAnsi="Arial" w:cs="Arial"/>
        </w:rPr>
        <w:t>R</w:t>
      </w:r>
      <w:r w:rsidRPr="003B52F7">
        <w:rPr>
          <w:rFonts w:ascii="Arial" w:hAnsi="Arial" w:cs="Arial"/>
        </w:rPr>
        <w:t>ecipients are required to submit</w:t>
      </w:r>
      <w:r w:rsidRPr="003B52F7" w:rsidR="003416C7">
        <w:rPr>
          <w:rFonts w:ascii="Arial" w:hAnsi="Arial" w:cs="Arial"/>
        </w:rPr>
        <w:t xml:space="preserve"> an</w:t>
      </w:r>
      <w:r w:rsidRPr="003B52F7">
        <w:rPr>
          <w:rFonts w:ascii="Arial" w:hAnsi="Arial" w:cs="Arial"/>
        </w:rPr>
        <w:t xml:space="preserve"> annual evaluation report </w:t>
      </w:r>
      <w:r w:rsidR="00EB4061">
        <w:rPr>
          <w:rFonts w:ascii="Arial" w:hAnsi="Arial" w:cs="Arial"/>
        </w:rPr>
        <w:t xml:space="preserve">of their funded activities </w:t>
      </w:r>
      <w:r w:rsidRPr="003B52F7">
        <w:rPr>
          <w:rFonts w:ascii="Arial" w:hAnsi="Arial" w:cs="Arial"/>
        </w:rPr>
        <w:t>each performance year</w:t>
      </w:r>
      <w:r w:rsidRPr="010C4384" w:rsidR="46E96349">
        <w:rPr>
          <w:rFonts w:ascii="Arial" w:hAnsi="Arial" w:cs="Arial"/>
        </w:rPr>
        <w:t>, with the first report due a</w:t>
      </w:r>
      <w:r w:rsidR="00F26726">
        <w:rPr>
          <w:rFonts w:ascii="Arial" w:hAnsi="Arial" w:cs="Arial"/>
        </w:rPr>
        <w:t>f</w:t>
      </w:r>
      <w:r w:rsidRPr="010C4384" w:rsidR="46E96349">
        <w:rPr>
          <w:rFonts w:ascii="Arial" w:hAnsi="Arial" w:cs="Arial"/>
        </w:rPr>
        <w:t>t</w:t>
      </w:r>
      <w:r w:rsidR="00F26726">
        <w:rPr>
          <w:rFonts w:ascii="Arial" w:hAnsi="Arial" w:cs="Arial"/>
        </w:rPr>
        <w:t>er</w:t>
      </w:r>
      <w:r w:rsidRPr="010C4384" w:rsidR="46E96349">
        <w:rPr>
          <w:rFonts w:ascii="Arial" w:hAnsi="Arial" w:cs="Arial"/>
        </w:rPr>
        <w:t xml:space="preserve"> the end of</w:t>
      </w:r>
      <w:r w:rsidR="00F26726">
        <w:rPr>
          <w:rFonts w:ascii="Arial" w:hAnsi="Arial" w:cs="Arial"/>
        </w:rPr>
        <w:t xml:space="preserve"> performance year two</w:t>
      </w:r>
      <w:r w:rsidRPr="010C4384">
        <w:rPr>
          <w:rFonts w:ascii="Arial" w:hAnsi="Arial" w:cs="Arial"/>
        </w:rPr>
        <w:t>.</w:t>
      </w:r>
    </w:p>
    <w:p w:rsidR="00263613" w:rsidRPr="003B52F7" w:rsidP="00263613" w14:paraId="53F6A4FC" w14:textId="5ABCAD36">
      <w:pPr>
        <w:rPr>
          <w:rFonts w:ascii="Arial" w:hAnsi="Arial" w:cs="Arial"/>
        </w:rPr>
      </w:pPr>
      <w:r w:rsidRPr="003B52F7">
        <w:rPr>
          <w:rFonts w:ascii="Arial" w:hAnsi="Arial" w:cs="Arial"/>
        </w:rPr>
        <w:t xml:space="preserve">Evaluation reports are an important component of demonstrating the value of comprehensive tobacco control programs. The data that CDC collects from the </w:t>
      </w:r>
      <w:r w:rsidRPr="003B52F7" w:rsidR="003416C7">
        <w:rPr>
          <w:rFonts w:ascii="Arial" w:hAnsi="Arial" w:cs="Arial"/>
        </w:rPr>
        <w:t xml:space="preserve">annual </w:t>
      </w:r>
      <w:r w:rsidRPr="003B52F7">
        <w:rPr>
          <w:rFonts w:ascii="Arial" w:hAnsi="Arial" w:cs="Arial"/>
        </w:rPr>
        <w:t xml:space="preserve">evaluation reports will be used to track progress, identify promising practices, and gather information on lessons learned in tobacco control. To aid in meeting reporting requirements, </w:t>
      </w:r>
      <w:r w:rsidRPr="003B52F7" w:rsidR="003416C7">
        <w:rPr>
          <w:rFonts w:ascii="Arial" w:hAnsi="Arial" w:cs="Arial"/>
        </w:rPr>
        <w:t>this document provides guidance</w:t>
      </w:r>
      <w:r w:rsidR="00F26726">
        <w:rPr>
          <w:rFonts w:ascii="Arial" w:hAnsi="Arial" w:cs="Arial"/>
        </w:rPr>
        <w:t xml:space="preserve"> </w:t>
      </w:r>
      <w:r w:rsidRPr="003B52F7" w:rsidR="003416C7">
        <w:rPr>
          <w:rFonts w:ascii="Arial" w:hAnsi="Arial" w:cs="Arial"/>
        </w:rPr>
        <w:t>for completing the reporting template</w:t>
      </w:r>
      <w:r w:rsidRPr="003B52F7">
        <w:rPr>
          <w:rFonts w:ascii="Arial" w:hAnsi="Arial" w:cs="Arial"/>
        </w:rPr>
        <w:t>.</w:t>
      </w:r>
    </w:p>
    <w:p w:rsidR="00263613" w:rsidRPr="0022500E" w:rsidP="0022500E" w14:paraId="7E58BA39" w14:textId="2170183E">
      <w:pPr>
        <w:pStyle w:val="Heading2"/>
      </w:pPr>
      <w:bookmarkStart w:id="8" w:name="_Toc61356788"/>
      <w:bookmarkStart w:id="9" w:name="_Toc64045072"/>
      <w:bookmarkStart w:id="10" w:name="_Toc79507651"/>
      <w:r w:rsidRPr="0022500E">
        <w:t>Submission</w:t>
      </w:r>
      <w:r w:rsidRPr="0022500E" w:rsidR="00D31B6C">
        <w:t xml:space="preserve"> Instructions</w:t>
      </w:r>
      <w:bookmarkEnd w:id="8"/>
      <w:bookmarkEnd w:id="9"/>
      <w:bookmarkEnd w:id="10"/>
    </w:p>
    <w:p w:rsidR="00827C4B" w:rsidRPr="003B52F7" w:rsidP="00827C4B" w14:paraId="706B0033" w14:textId="1FF6C423">
      <w:pPr>
        <w:rPr>
          <w:rFonts w:ascii="Arial" w:hAnsi="Arial" w:cs="Arial"/>
        </w:rPr>
      </w:pPr>
      <w:r w:rsidRPr="003B52F7">
        <w:rPr>
          <w:rFonts w:ascii="Arial" w:hAnsi="Arial" w:cs="Arial"/>
        </w:rPr>
        <w:t>Completed templates</w:t>
      </w:r>
      <w:r w:rsidR="00BB0F41">
        <w:rPr>
          <w:rFonts w:ascii="Arial" w:hAnsi="Arial" w:cs="Arial"/>
        </w:rPr>
        <w:t xml:space="preserve"> and any supporting materials</w:t>
      </w:r>
      <w:r w:rsidRPr="003B52F7">
        <w:rPr>
          <w:rFonts w:ascii="Arial" w:hAnsi="Arial" w:cs="Arial"/>
        </w:rPr>
        <w:t xml:space="preserve"> should be submitted</w:t>
      </w:r>
      <w:r w:rsidR="003D243A">
        <w:rPr>
          <w:rFonts w:ascii="Arial" w:hAnsi="Arial" w:cs="Arial"/>
        </w:rPr>
        <w:t xml:space="preserve"> to the recipient’s assigned </w:t>
      </w:r>
      <w:r w:rsidR="003810FB">
        <w:rPr>
          <w:rFonts w:ascii="Arial" w:hAnsi="Arial" w:cs="Arial"/>
        </w:rPr>
        <w:t>CDC</w:t>
      </w:r>
      <w:r w:rsidR="003D243A">
        <w:rPr>
          <w:rFonts w:ascii="Arial" w:hAnsi="Arial" w:cs="Arial"/>
        </w:rPr>
        <w:t xml:space="preserve"> Project Officer</w:t>
      </w:r>
      <w:r w:rsidRPr="003B52F7">
        <w:rPr>
          <w:rFonts w:ascii="Arial" w:hAnsi="Arial" w:cs="Arial"/>
        </w:rPr>
        <w:t xml:space="preserve"> </w:t>
      </w:r>
      <w:r w:rsidRPr="00CC6434" w:rsidR="00562DF9">
        <w:rPr>
          <w:rFonts w:ascii="Arial" w:hAnsi="Arial" w:cs="Arial"/>
        </w:rPr>
        <w:t>annually</w:t>
      </w:r>
      <w:r w:rsidR="00562DF9">
        <w:rPr>
          <w:rFonts w:ascii="Arial" w:hAnsi="Arial" w:cs="Arial"/>
          <w:b/>
          <w:bCs/>
        </w:rPr>
        <w:t>.</w:t>
      </w:r>
      <w:r w:rsidRPr="003B52F7">
        <w:rPr>
          <w:rFonts w:ascii="Arial" w:hAnsi="Arial" w:cs="Arial"/>
        </w:rPr>
        <w:t xml:space="preserve"> </w:t>
      </w:r>
      <w:r w:rsidR="00562DF9">
        <w:rPr>
          <w:rFonts w:ascii="Arial" w:hAnsi="Arial" w:cs="Arial"/>
        </w:rPr>
        <w:t xml:space="preserve">Check with your assigned </w:t>
      </w:r>
      <w:r w:rsidR="00EE4410">
        <w:rPr>
          <w:rFonts w:ascii="Arial" w:hAnsi="Arial" w:cs="Arial"/>
        </w:rPr>
        <w:t>CDC</w:t>
      </w:r>
      <w:r w:rsidR="00562DF9">
        <w:rPr>
          <w:rFonts w:ascii="Arial" w:hAnsi="Arial" w:cs="Arial"/>
        </w:rPr>
        <w:t xml:space="preserve"> Project Officer for the due date</w:t>
      </w:r>
      <w:r w:rsidR="00D81A99">
        <w:rPr>
          <w:rFonts w:ascii="Arial" w:hAnsi="Arial" w:cs="Arial"/>
        </w:rPr>
        <w:t xml:space="preserve"> and submission protocol</w:t>
      </w:r>
      <w:r w:rsidR="00562DF9">
        <w:rPr>
          <w:rFonts w:ascii="Arial" w:hAnsi="Arial" w:cs="Arial"/>
        </w:rPr>
        <w:t xml:space="preserve"> each year.</w:t>
      </w:r>
      <w:r w:rsidRPr="003B52F7">
        <w:rPr>
          <w:rFonts w:ascii="Arial" w:hAnsi="Arial" w:cs="Arial"/>
        </w:rPr>
        <w:t xml:space="preserve"> </w:t>
      </w:r>
      <w:r w:rsidR="00BB0F41">
        <w:rPr>
          <w:rFonts w:ascii="Arial" w:hAnsi="Arial" w:cs="Arial"/>
        </w:rPr>
        <w:t xml:space="preserve">Supporting materials can be included at the discretion of the recipient and may include relevant campaign materials, publications, fact sheets, data visualizations, </w:t>
      </w:r>
      <w:r w:rsidR="00F136C9">
        <w:rPr>
          <w:rFonts w:ascii="Arial" w:hAnsi="Arial" w:cs="Arial"/>
        </w:rPr>
        <w:t>etc.</w:t>
      </w:r>
      <w:r w:rsidR="00BB0F41">
        <w:rPr>
          <w:rFonts w:ascii="Arial" w:hAnsi="Arial" w:cs="Arial"/>
        </w:rPr>
        <w:t xml:space="preserve"> </w:t>
      </w:r>
    </w:p>
    <w:p w:rsidR="00263613" w:rsidRPr="00D31B6C" w:rsidP="00D31B6C" w14:paraId="1DBA3D65" w14:textId="645EC0DD">
      <w:pPr>
        <w:pStyle w:val="Heading2"/>
      </w:pPr>
      <w:bookmarkStart w:id="11" w:name="_Toc61356789"/>
      <w:bookmarkStart w:id="12" w:name="_Toc64045073"/>
      <w:bookmarkStart w:id="13" w:name="_Toc79507652"/>
      <w:r w:rsidRPr="00D31B6C">
        <w:t>Notes</w:t>
      </w:r>
      <w:bookmarkEnd w:id="11"/>
      <w:bookmarkEnd w:id="12"/>
      <w:bookmarkEnd w:id="13"/>
    </w:p>
    <w:p w:rsidR="00827C4B" w:rsidRPr="0022500E" w:rsidP="00827C4B" w14:paraId="6448EA43" w14:textId="5FBFBCEF">
      <w:pPr>
        <w:rPr>
          <w:rFonts w:ascii="Arial" w:hAnsi="Arial" w:cs="Arial"/>
        </w:rPr>
      </w:pPr>
      <w:r w:rsidRPr="0022500E">
        <w:rPr>
          <w:rFonts w:ascii="Arial" w:hAnsi="Arial" w:cs="Arial"/>
        </w:rPr>
        <w:t xml:space="preserve">Recipients’ Evaluation Reports should reflect each component for which they are funded. For example, recipients </w:t>
      </w:r>
      <w:r w:rsidR="002C2AAA">
        <w:rPr>
          <w:rFonts w:ascii="Arial" w:hAnsi="Arial" w:cs="Arial"/>
        </w:rPr>
        <w:t>funded</w:t>
      </w:r>
      <w:r w:rsidRPr="0022500E" w:rsidR="002C2AAA">
        <w:rPr>
          <w:rFonts w:ascii="Arial" w:hAnsi="Arial" w:cs="Arial"/>
        </w:rPr>
        <w:t xml:space="preserve"> </w:t>
      </w:r>
      <w:r w:rsidRPr="0022500E">
        <w:rPr>
          <w:rFonts w:ascii="Arial" w:hAnsi="Arial" w:cs="Arial"/>
        </w:rPr>
        <w:t xml:space="preserve">only </w:t>
      </w:r>
      <w:r w:rsidR="002C2AAA">
        <w:rPr>
          <w:rFonts w:ascii="Arial" w:hAnsi="Arial" w:cs="Arial"/>
        </w:rPr>
        <w:t xml:space="preserve">for </w:t>
      </w:r>
      <w:r w:rsidRPr="0022500E">
        <w:rPr>
          <w:rFonts w:ascii="Arial" w:hAnsi="Arial" w:cs="Arial"/>
        </w:rPr>
        <w:t>Component 2 should</w:t>
      </w:r>
      <w:r w:rsidRPr="00D810AD" w:rsidR="00D810AD">
        <w:rPr>
          <w:rFonts w:ascii="Arial" w:hAnsi="Arial" w:cs="Arial"/>
        </w:rPr>
        <w:t xml:space="preserve"> </w:t>
      </w:r>
      <w:r w:rsidR="00D810AD">
        <w:rPr>
          <w:rFonts w:ascii="Arial" w:hAnsi="Arial" w:cs="Arial"/>
        </w:rPr>
        <w:t>only</w:t>
      </w:r>
      <w:r w:rsidRPr="0022500E">
        <w:rPr>
          <w:rFonts w:ascii="Arial" w:hAnsi="Arial" w:cs="Arial"/>
        </w:rPr>
        <w:t xml:space="preserve"> report work related to Component 2.</w:t>
      </w:r>
      <w:r w:rsidRPr="00283992" w:rsidR="00283992">
        <w:rPr>
          <w:rFonts w:ascii="Arial" w:hAnsi="Arial" w:cs="Arial"/>
        </w:rPr>
        <w:t xml:space="preserve"> </w:t>
      </w:r>
      <w:r w:rsidR="00283992">
        <w:rPr>
          <w:rFonts w:ascii="Arial" w:hAnsi="Arial" w:cs="Arial"/>
        </w:rPr>
        <w:t>R</w:t>
      </w:r>
      <w:r w:rsidRPr="0022500E" w:rsidR="00283992">
        <w:rPr>
          <w:rFonts w:ascii="Arial" w:hAnsi="Arial" w:cs="Arial"/>
        </w:rPr>
        <w:t>ecipients must report on strategies, populations of focus, and indicators</w:t>
      </w:r>
      <w:r w:rsidR="002C2AAA">
        <w:rPr>
          <w:rFonts w:ascii="Arial" w:hAnsi="Arial" w:cs="Arial"/>
        </w:rPr>
        <w:t>,</w:t>
      </w:r>
      <w:r w:rsidRPr="0022500E" w:rsidR="00283992">
        <w:rPr>
          <w:rFonts w:ascii="Arial" w:hAnsi="Arial" w:cs="Arial"/>
        </w:rPr>
        <w:t xml:space="preserve"> as specified in the recipient’s evaluation plan. Any changes</w:t>
      </w:r>
      <w:r w:rsidRPr="010C4384" w:rsidR="00283992">
        <w:rPr>
          <w:rFonts w:ascii="Arial" w:hAnsi="Arial" w:cs="Arial"/>
        </w:rPr>
        <w:t xml:space="preserve"> made</w:t>
      </w:r>
      <w:r w:rsidRPr="0022500E" w:rsidR="00283992">
        <w:rPr>
          <w:rFonts w:ascii="Arial" w:hAnsi="Arial" w:cs="Arial"/>
        </w:rPr>
        <w:t xml:space="preserve"> to the recipient’s </w:t>
      </w:r>
      <w:r w:rsidR="00283992">
        <w:rPr>
          <w:rFonts w:ascii="Arial" w:hAnsi="Arial" w:cs="Arial"/>
        </w:rPr>
        <w:t xml:space="preserve">original </w:t>
      </w:r>
      <w:r w:rsidRPr="0022500E" w:rsidR="00283992">
        <w:rPr>
          <w:rFonts w:ascii="Arial" w:hAnsi="Arial" w:cs="Arial"/>
        </w:rPr>
        <w:t>evaluation plan</w:t>
      </w:r>
      <w:r w:rsidR="00283992">
        <w:rPr>
          <w:rFonts w:ascii="Arial" w:hAnsi="Arial" w:cs="Arial"/>
        </w:rPr>
        <w:t xml:space="preserve"> </w:t>
      </w:r>
      <w:r w:rsidRPr="0022500E" w:rsidR="00283992">
        <w:rPr>
          <w:rFonts w:ascii="Arial" w:hAnsi="Arial" w:cs="Arial"/>
        </w:rPr>
        <w:t xml:space="preserve">should be </w:t>
      </w:r>
      <w:r w:rsidR="00283992">
        <w:rPr>
          <w:rFonts w:ascii="Arial" w:hAnsi="Arial" w:cs="Arial"/>
        </w:rPr>
        <w:t>approved by</w:t>
      </w:r>
      <w:r w:rsidRPr="0022500E" w:rsidR="00283992">
        <w:rPr>
          <w:rFonts w:ascii="Arial" w:hAnsi="Arial" w:cs="Arial"/>
        </w:rPr>
        <w:t xml:space="preserve"> recipient’s assigned CDC Evaluator</w:t>
      </w:r>
      <w:r w:rsidR="00283992">
        <w:rPr>
          <w:rFonts w:ascii="Arial" w:hAnsi="Arial" w:cs="Arial"/>
        </w:rPr>
        <w:t xml:space="preserve"> prior to completing the Evaluation Report</w:t>
      </w:r>
      <w:r w:rsidRPr="0022500E" w:rsidR="00283992">
        <w:rPr>
          <w:rFonts w:ascii="Arial" w:hAnsi="Arial" w:cs="Arial"/>
        </w:rPr>
        <w:t>.</w:t>
      </w:r>
    </w:p>
    <w:p w:rsidR="00515A91" w:rsidRPr="0022500E" w:rsidP="00827C4B" w14:paraId="0B1757EF" w14:textId="73EAC15C">
      <w:pPr>
        <w:rPr>
          <w:rFonts w:ascii="Arial" w:hAnsi="Arial" w:cs="Arial"/>
        </w:rPr>
      </w:pPr>
      <w:r w:rsidRPr="0022500E">
        <w:rPr>
          <w:rFonts w:ascii="Arial" w:hAnsi="Arial" w:cs="Arial"/>
        </w:rPr>
        <w:t xml:space="preserve">Please use the following template to enter </w:t>
      </w:r>
      <w:r w:rsidR="00124A02">
        <w:rPr>
          <w:rFonts w:ascii="Arial" w:hAnsi="Arial" w:cs="Arial"/>
        </w:rPr>
        <w:t>the</w:t>
      </w:r>
      <w:r w:rsidRPr="0022500E">
        <w:rPr>
          <w:rFonts w:ascii="Arial" w:hAnsi="Arial" w:cs="Arial"/>
        </w:rPr>
        <w:t xml:space="preserve"> evaluation results for the </w:t>
      </w:r>
      <w:r w:rsidR="002C2AAA">
        <w:rPr>
          <w:rFonts w:ascii="Arial" w:hAnsi="Arial" w:cs="Arial"/>
        </w:rPr>
        <w:t>first</w:t>
      </w:r>
      <w:r w:rsidRPr="0022500E" w:rsidR="002C2AAA">
        <w:rPr>
          <w:rFonts w:ascii="Arial" w:hAnsi="Arial" w:cs="Arial"/>
        </w:rPr>
        <w:t xml:space="preserve"> </w:t>
      </w:r>
      <w:r w:rsidRPr="010C4384" w:rsidR="60132B6C">
        <w:rPr>
          <w:rFonts w:ascii="Arial" w:hAnsi="Arial" w:cs="Arial"/>
        </w:rPr>
        <w:t>two</w:t>
      </w:r>
      <w:r w:rsidRPr="010C4384">
        <w:rPr>
          <w:rFonts w:ascii="Arial" w:hAnsi="Arial" w:cs="Arial"/>
        </w:rPr>
        <w:t xml:space="preserve"> </w:t>
      </w:r>
      <w:r w:rsidR="00CF67DC">
        <w:rPr>
          <w:rFonts w:ascii="Arial" w:hAnsi="Arial" w:cs="Arial"/>
        </w:rPr>
        <w:t xml:space="preserve">budget </w:t>
      </w:r>
      <w:r w:rsidRPr="010C4384">
        <w:rPr>
          <w:rFonts w:ascii="Arial" w:hAnsi="Arial" w:cs="Arial"/>
        </w:rPr>
        <w:t>year</w:t>
      </w:r>
      <w:r w:rsidRPr="010C4384" w:rsidR="6FC9D086">
        <w:rPr>
          <w:rFonts w:ascii="Arial" w:hAnsi="Arial" w:cs="Arial"/>
        </w:rPr>
        <w:t>s</w:t>
      </w:r>
      <w:r w:rsidR="002C2AAA">
        <w:rPr>
          <w:rFonts w:ascii="Arial" w:hAnsi="Arial" w:cs="Arial"/>
        </w:rPr>
        <w:t xml:space="preserve"> (combined), and each subsequent year of funding</w:t>
      </w:r>
      <w:r w:rsidR="00CF67DC">
        <w:rPr>
          <w:rFonts w:ascii="Arial" w:hAnsi="Arial" w:cs="Arial"/>
        </w:rPr>
        <w:t>.</w:t>
      </w:r>
      <w:r w:rsidRPr="0022500E">
        <w:rPr>
          <w:rFonts w:ascii="Arial" w:hAnsi="Arial" w:cs="Arial"/>
        </w:rPr>
        <w:t xml:space="preserve"> </w:t>
      </w:r>
      <w:r w:rsidR="003D243A">
        <w:rPr>
          <w:rFonts w:ascii="Arial" w:hAnsi="Arial" w:cs="Arial"/>
        </w:rPr>
        <w:t xml:space="preserve">Years one and two should be combined into a single report. </w:t>
      </w:r>
      <w:r w:rsidRPr="0022500E">
        <w:rPr>
          <w:rFonts w:ascii="Arial" w:hAnsi="Arial" w:cs="Arial"/>
        </w:rPr>
        <w:t xml:space="preserve">Each </w:t>
      </w:r>
      <w:r w:rsidR="003D243A">
        <w:rPr>
          <w:rFonts w:ascii="Arial" w:hAnsi="Arial" w:cs="Arial"/>
        </w:rPr>
        <w:t xml:space="preserve">subsequent </w:t>
      </w:r>
      <w:r w:rsidRPr="0022500E">
        <w:rPr>
          <w:rFonts w:ascii="Arial" w:hAnsi="Arial" w:cs="Arial"/>
        </w:rPr>
        <w:t xml:space="preserve">year’s evaluation report will build on the prior year’s report. Section headers within each table (in blue) will indicate whether the section is required or optional for each reporting year. </w:t>
      </w:r>
    </w:p>
    <w:p w:rsidR="0095386D" w:rsidRPr="0022500E" w:rsidP="0095386D" w14:paraId="211E9BCC" w14:textId="77777777">
      <w:pPr>
        <w:rPr>
          <w:rFonts w:ascii="Arial" w:hAnsi="Arial" w:cs="Arial"/>
        </w:rPr>
      </w:pPr>
      <w:r>
        <w:rPr>
          <w:rFonts w:ascii="Arial" w:hAnsi="Arial" w:cs="Arial"/>
        </w:rPr>
        <w:t xml:space="preserve">Suggested word counts are provided as a guide; however, strict adherence is not necessary. </w:t>
      </w:r>
    </w:p>
    <w:p w:rsidR="00515A91" w:rsidRPr="0022500E" w:rsidP="00827C4B" w14:paraId="5B6FFD71" w14:textId="797BDC11">
      <w:pPr>
        <w:rPr>
          <w:rFonts w:ascii="Arial" w:hAnsi="Arial" w:cs="Arial"/>
        </w:rPr>
      </w:pPr>
      <w:r w:rsidRPr="0022500E">
        <w:rPr>
          <w:rFonts w:ascii="Arial" w:hAnsi="Arial" w:cs="Arial"/>
        </w:rPr>
        <w:t xml:space="preserve">Your assigned CDC Evaluator is available for support in answering questions and </w:t>
      </w:r>
      <w:r w:rsidR="00EB4061">
        <w:rPr>
          <w:rFonts w:ascii="Arial" w:hAnsi="Arial" w:cs="Arial"/>
        </w:rPr>
        <w:t xml:space="preserve">can </w:t>
      </w:r>
      <w:r w:rsidRPr="0022500E">
        <w:rPr>
          <w:rFonts w:ascii="Arial" w:hAnsi="Arial" w:cs="Arial"/>
        </w:rPr>
        <w:t>assist with reporting your results.</w:t>
      </w:r>
      <w:r w:rsidR="00A02E9E">
        <w:rPr>
          <w:rFonts w:ascii="Arial" w:hAnsi="Arial" w:cs="Arial"/>
        </w:rPr>
        <w:t xml:space="preserve"> </w:t>
      </w:r>
      <w:r w:rsidR="002C2AAA">
        <w:rPr>
          <w:rFonts w:ascii="Arial" w:hAnsi="Arial" w:cs="Arial"/>
        </w:rPr>
        <w:t>P</w:t>
      </w:r>
      <w:r w:rsidRPr="010C4384" w:rsidR="0C1A64AE">
        <w:rPr>
          <w:rFonts w:ascii="Arial" w:hAnsi="Arial" w:cs="Arial"/>
        </w:rPr>
        <w:t>lease reach out to</w:t>
      </w:r>
      <w:r w:rsidRPr="0022500E">
        <w:rPr>
          <w:rFonts w:ascii="Arial" w:hAnsi="Arial" w:cs="Arial"/>
        </w:rPr>
        <w:t xml:space="preserve"> your assigned </w:t>
      </w:r>
      <w:r w:rsidRPr="0022500E" w:rsidR="00BF5753">
        <w:rPr>
          <w:rFonts w:ascii="Arial" w:hAnsi="Arial" w:cs="Arial"/>
        </w:rPr>
        <w:t xml:space="preserve">CDC </w:t>
      </w:r>
      <w:r w:rsidRPr="0022500E">
        <w:rPr>
          <w:rFonts w:ascii="Arial" w:hAnsi="Arial" w:cs="Arial"/>
        </w:rPr>
        <w:t>evaluator</w:t>
      </w:r>
      <w:r w:rsidRPr="010C4384" w:rsidR="7C28399E">
        <w:rPr>
          <w:rFonts w:ascii="Arial" w:hAnsi="Arial" w:cs="Arial"/>
        </w:rPr>
        <w:t xml:space="preserve"> </w:t>
      </w:r>
      <w:r w:rsidR="002C2AAA">
        <w:rPr>
          <w:rFonts w:ascii="Arial" w:hAnsi="Arial" w:cs="Arial"/>
        </w:rPr>
        <w:t>if you need help filling in this template or otherwise</w:t>
      </w:r>
      <w:r w:rsidRPr="0022500E">
        <w:rPr>
          <w:rFonts w:ascii="Arial" w:hAnsi="Arial" w:cs="Arial"/>
        </w:rPr>
        <w:t xml:space="preserve"> meeting reporting requirements. </w:t>
      </w:r>
    </w:p>
    <w:p w:rsidR="005C78B4" w:rsidP="00A20C89" w14:paraId="27EF33CA" w14:textId="0032BCAA">
      <w:pPr>
        <w:pStyle w:val="Heading1"/>
      </w:pPr>
      <w:bookmarkStart w:id="14" w:name="_Toc61356790"/>
      <w:bookmarkStart w:id="15" w:name="_Toc64045074"/>
      <w:bookmarkStart w:id="16" w:name="_Toc79507653"/>
      <w:bookmarkStart w:id="17" w:name="_Hlk61350047"/>
      <w:r w:rsidRPr="00EA1B48">
        <w:t>Component One</w:t>
      </w:r>
      <w:r w:rsidR="003416C7">
        <w:t xml:space="preserve"> Template</w:t>
      </w:r>
      <w:bookmarkEnd w:id="14"/>
      <w:bookmarkEnd w:id="15"/>
      <w:bookmarkEnd w:id="16"/>
    </w:p>
    <w:p w:rsidR="00CF67DC" w:rsidP="007906DA" w14:paraId="5086D302" w14:textId="0AFEB92D">
      <w:pPr>
        <w:rPr>
          <w:rStyle w:val="Heading2Char"/>
        </w:rPr>
      </w:pPr>
      <w:bookmarkStart w:id="18" w:name="_Toc61356791"/>
    </w:p>
    <w:p w:rsidR="00827E90" w:rsidP="007906DA" w14:paraId="6912AEFD" w14:textId="0BC710AE">
      <w:pPr>
        <w:rPr>
          <w:rStyle w:val="Heading2Char"/>
        </w:rPr>
      </w:pPr>
      <w:bookmarkStart w:id="19" w:name="_Toc79507654"/>
      <w:bookmarkStart w:id="20" w:name="OLE_LINK1"/>
      <w:r>
        <w:rPr>
          <w:rStyle w:val="Heading2Char"/>
        </w:rPr>
        <w:t>Table 1. Contextual Factors</w:t>
      </w:r>
      <w:bookmarkEnd w:id="19"/>
    </w:p>
    <w:tbl>
      <w:tblPr>
        <w:tblStyle w:val="TableGrid"/>
        <w:tblW w:w="13045" w:type="dxa"/>
        <w:tblLook w:val="04A0"/>
      </w:tblPr>
      <w:tblGrid>
        <w:gridCol w:w="13045"/>
      </w:tblGrid>
      <w:tr w14:paraId="3D6FFB32" w14:textId="77777777" w:rsidTr="00827E90">
        <w:tblPrEx>
          <w:tblW w:w="13045" w:type="dxa"/>
          <w:tblLook w:val="04A0"/>
        </w:tblPrEx>
        <w:tc>
          <w:tcPr>
            <w:tcW w:w="13045" w:type="dxa"/>
            <w:shd w:val="clear" w:color="auto" w:fill="D9E2F3" w:themeFill="accent1" w:themeFillTint="33"/>
          </w:tcPr>
          <w:p w:rsidR="00827E90" w:rsidRPr="00716CCF" w:rsidP="00827E90" w14:paraId="5583D42F" w14:textId="34EE47BB">
            <w:pPr>
              <w:pStyle w:val="Heading4"/>
            </w:pPr>
            <w:r w:rsidRPr="00716CCF">
              <w:rPr>
                <w:rStyle w:val="Heading3Char"/>
                <w:b/>
                <w:bCs/>
              </w:rPr>
              <w:t>Contextual Factors [Required</w:t>
            </w:r>
            <w:r w:rsidR="00737535">
              <w:t xml:space="preserve"> each reporting period</w:t>
            </w:r>
            <w:r w:rsidRPr="00716CCF">
              <w:rPr>
                <w:rStyle w:val="Heading3Char"/>
                <w:b/>
                <w:bCs/>
              </w:rPr>
              <w:t>]</w:t>
            </w:r>
          </w:p>
        </w:tc>
      </w:tr>
      <w:tr w14:paraId="255A1BED" w14:textId="77777777" w:rsidTr="00827E90">
        <w:tblPrEx>
          <w:tblW w:w="13045" w:type="dxa"/>
          <w:tblLook w:val="04A0"/>
        </w:tblPrEx>
        <w:tc>
          <w:tcPr>
            <w:tcW w:w="13045" w:type="dxa"/>
            <w:shd w:val="clear" w:color="auto" w:fill="E7E6E6" w:themeFill="background2"/>
          </w:tcPr>
          <w:p w:rsidR="00827E90" w:rsidRPr="006A7F45" w:rsidP="00827E90" w14:paraId="0C048B21" w14:textId="7007314C">
            <w:pPr>
              <w:rPr>
                <w:rStyle w:val="Heading3Char"/>
              </w:rPr>
            </w:pPr>
            <w:r>
              <w:rPr>
                <w:rFonts w:cstheme="minorHAnsi"/>
              </w:rPr>
              <w:t>For each Component One strategy being evaluated, list the strategy and b</w:t>
            </w:r>
            <w:r w:rsidR="00850850">
              <w:rPr>
                <w:rFonts w:cstheme="minorHAnsi"/>
              </w:rPr>
              <w:t>riefly d</w:t>
            </w:r>
            <w:r w:rsidRPr="0055363B">
              <w:rPr>
                <w:rFonts w:cstheme="minorHAnsi"/>
              </w:rPr>
              <w:t xml:space="preserve">escribe contextual factors that </w:t>
            </w:r>
            <w:r>
              <w:rPr>
                <w:rFonts w:cstheme="minorHAnsi"/>
              </w:rPr>
              <w:t xml:space="preserve">have affected, </w:t>
            </w:r>
            <w:r w:rsidRPr="010C4384">
              <w:t>positively</w:t>
            </w:r>
            <w:r>
              <w:rPr>
                <w:rFonts w:cstheme="minorHAnsi"/>
              </w:rPr>
              <w:t xml:space="preserve"> or negatively, </w:t>
            </w:r>
            <w:r w:rsidRPr="0055363B">
              <w:rPr>
                <w:rFonts w:cstheme="minorHAnsi"/>
              </w:rPr>
              <w:t xml:space="preserve">implementation of </w:t>
            </w:r>
            <w:r>
              <w:rPr>
                <w:rFonts w:cstheme="minorHAnsi"/>
              </w:rPr>
              <w:t>the strategy</w:t>
            </w:r>
            <w:r w:rsidR="002C513F">
              <w:rPr>
                <w:rFonts w:cstheme="minorHAnsi"/>
              </w:rPr>
              <w:t xml:space="preserve">. </w:t>
            </w:r>
            <w:r>
              <w:rPr>
                <w:rFonts w:cstheme="minorHAnsi"/>
              </w:rPr>
              <w:t>Describe how</w:t>
            </w:r>
            <w:r w:rsidRPr="0055363B">
              <w:rPr>
                <w:rFonts w:cstheme="minorHAnsi"/>
              </w:rPr>
              <w:t xml:space="preserve"> </w:t>
            </w:r>
            <w:r w:rsidR="003913C1">
              <w:rPr>
                <w:rFonts w:cstheme="minorHAnsi"/>
              </w:rPr>
              <w:t>nonmedical</w:t>
            </w:r>
            <w:r w:rsidRPr="0055363B">
              <w:rPr>
                <w:rFonts w:cstheme="minorHAnsi"/>
              </w:rPr>
              <w:t xml:space="preserve"> related</w:t>
            </w:r>
            <w:r w:rsidR="003913C1">
              <w:rPr>
                <w:rFonts w:cstheme="minorHAnsi"/>
              </w:rPr>
              <w:t xml:space="preserve"> health</w:t>
            </w:r>
            <w:r w:rsidR="00330AD9">
              <w:rPr>
                <w:rFonts w:cstheme="minorHAnsi"/>
              </w:rPr>
              <w:t xml:space="preserve"> factors</w:t>
            </w:r>
            <w:r>
              <w:rPr>
                <w:rFonts w:cstheme="minorHAnsi"/>
              </w:rPr>
              <w:t xml:space="preserve"> have had an impact </w:t>
            </w:r>
            <w:r w:rsidR="00AF13DC">
              <w:rPr>
                <w:rFonts w:cstheme="minorHAnsi"/>
              </w:rPr>
              <w:t xml:space="preserve">on </w:t>
            </w:r>
            <w:r w:rsidR="00124A02">
              <w:rPr>
                <w:rFonts w:cstheme="minorHAnsi"/>
              </w:rPr>
              <w:t>the</w:t>
            </w:r>
            <w:r>
              <w:rPr>
                <w:rFonts w:cstheme="minorHAnsi"/>
              </w:rPr>
              <w:t xml:space="preserve"> program’s work. For each subsequent reporting year, u</w:t>
            </w:r>
            <w:r w:rsidRPr="0055363B">
              <w:rPr>
                <w:rFonts w:cstheme="minorHAnsi"/>
              </w:rPr>
              <w:t>pdate and/or build on information provided during prior years.</w:t>
            </w:r>
            <w:r w:rsidR="00850850">
              <w:rPr>
                <w:rFonts w:cstheme="minorHAnsi"/>
              </w:rPr>
              <w:t xml:space="preserve"> </w:t>
            </w:r>
            <w:r w:rsidR="000D4991">
              <w:rPr>
                <w:rFonts w:cstheme="minorHAnsi"/>
              </w:rPr>
              <w:t xml:space="preserve">[Suggested word count: </w:t>
            </w:r>
            <w:r w:rsidR="00F26726">
              <w:rPr>
                <w:rFonts w:cstheme="minorHAnsi"/>
              </w:rPr>
              <w:t>3</w:t>
            </w:r>
            <w:r w:rsidR="00177E0C">
              <w:rPr>
                <w:rFonts w:cstheme="minorHAnsi"/>
              </w:rPr>
              <w:t>0</w:t>
            </w:r>
            <w:r w:rsidR="000D4991">
              <w:rPr>
                <w:rFonts w:cstheme="minorHAnsi"/>
              </w:rPr>
              <w:t>0]</w:t>
            </w:r>
          </w:p>
        </w:tc>
      </w:tr>
      <w:tr w14:paraId="278632D0" w14:textId="77777777" w:rsidTr="00AF1E66">
        <w:tblPrEx>
          <w:tblW w:w="13045" w:type="dxa"/>
          <w:tblLook w:val="04A0"/>
        </w:tblPrEx>
        <w:trPr>
          <w:trHeight w:val="512"/>
        </w:trPr>
        <w:tc>
          <w:tcPr>
            <w:tcW w:w="13045" w:type="dxa"/>
          </w:tcPr>
          <w:p w:rsidR="00827E90" w:rsidRPr="008E7B8D" w:rsidP="00850850" w14:paraId="22F4E1C6" w14:textId="552DF0CB">
            <w:pPr>
              <w:rPr>
                <w:rFonts w:cstheme="minorHAnsi"/>
                <w:i/>
                <w:iCs/>
                <w:color w:val="4472C4" w:themeColor="accent1"/>
              </w:rPr>
            </w:pPr>
          </w:p>
        </w:tc>
      </w:tr>
    </w:tbl>
    <w:p w:rsidR="00827E90" w:rsidP="007906DA" w14:paraId="630327CF" w14:textId="77777777">
      <w:pPr>
        <w:rPr>
          <w:rStyle w:val="Heading2Char"/>
        </w:rPr>
      </w:pPr>
    </w:p>
    <w:p w:rsidR="00CC75B2" w:rsidP="002B2FAA" w14:paraId="2F271933" w14:textId="77777777">
      <w:pPr>
        <w:pStyle w:val="Heading2"/>
        <w:rPr>
          <w:rStyle w:val="Heading2Char"/>
          <w:b/>
          <w:bCs/>
        </w:rPr>
      </w:pPr>
      <w:bookmarkStart w:id="21" w:name="_Toc64045075"/>
      <w:bookmarkEnd w:id="20"/>
      <w:r>
        <w:rPr>
          <w:rStyle w:val="Heading2Char"/>
          <w:b/>
          <w:bCs/>
        </w:rPr>
        <w:br w:type="page"/>
      </w:r>
    </w:p>
    <w:p w:rsidR="005E6C77" w:rsidRPr="005E6C77" w:rsidP="005E6C77" w14:paraId="09B096F0" w14:textId="7B92EBA0">
      <w:pPr>
        <w:pStyle w:val="Heading2"/>
      </w:pPr>
      <w:bookmarkStart w:id="22" w:name="_Toc79507655"/>
      <w:r w:rsidRPr="002B2FAA">
        <w:rPr>
          <w:rStyle w:val="Heading2Char"/>
          <w:b/>
          <w:bCs/>
        </w:rPr>
        <w:t xml:space="preserve">Table </w:t>
      </w:r>
      <w:r w:rsidR="00A23E73">
        <w:rPr>
          <w:rStyle w:val="Heading2Char"/>
          <w:b/>
          <w:bCs/>
        </w:rPr>
        <w:t>2</w:t>
      </w:r>
      <w:r w:rsidRPr="002B2FAA">
        <w:rPr>
          <w:rStyle w:val="Heading2Char"/>
          <w:b/>
          <w:bCs/>
        </w:rPr>
        <w:t>. Statewide</w:t>
      </w:r>
      <w:r w:rsidRPr="002B2FAA" w:rsidR="00B30FF9">
        <w:rPr>
          <w:rStyle w:val="Heading2Char"/>
          <w:b/>
          <w:bCs/>
        </w:rPr>
        <w:t xml:space="preserve"> Disparities</w:t>
      </w:r>
      <w:r w:rsidRPr="002B2FAA">
        <w:rPr>
          <w:rStyle w:val="Heading2Char"/>
          <w:b/>
          <w:bCs/>
        </w:rPr>
        <w:t xml:space="preserve"> Requirement</w:t>
      </w:r>
      <w:bookmarkEnd w:id="18"/>
      <w:bookmarkEnd w:id="21"/>
      <w:bookmarkEnd w:id="22"/>
    </w:p>
    <w:tbl>
      <w:tblPr>
        <w:tblStyle w:val="TableGrid"/>
        <w:tblW w:w="13045" w:type="dxa"/>
        <w:tblLayout w:type="fixed"/>
        <w:tblLook w:val="04A0"/>
      </w:tblPr>
      <w:tblGrid>
        <w:gridCol w:w="2154"/>
        <w:gridCol w:w="541"/>
        <w:gridCol w:w="450"/>
        <w:gridCol w:w="810"/>
        <w:gridCol w:w="352"/>
        <w:gridCol w:w="458"/>
        <w:gridCol w:w="630"/>
        <w:gridCol w:w="270"/>
        <w:gridCol w:w="990"/>
        <w:gridCol w:w="1170"/>
        <w:gridCol w:w="720"/>
        <w:gridCol w:w="1350"/>
        <w:gridCol w:w="3150"/>
      </w:tblGrid>
      <w:tr w14:paraId="43BE0003" w14:textId="77777777" w:rsidTr="00DC7A84">
        <w:tblPrEx>
          <w:tblW w:w="13045" w:type="dxa"/>
          <w:tblLayout w:type="fixed"/>
          <w:tblLook w:val="04A0"/>
        </w:tblPrEx>
        <w:tc>
          <w:tcPr>
            <w:tcW w:w="13045" w:type="dxa"/>
            <w:gridSpan w:val="13"/>
            <w:shd w:val="clear" w:color="auto" w:fill="D9E2F3" w:themeFill="accent1" w:themeFillTint="33"/>
          </w:tcPr>
          <w:p w:rsidR="00515DBD" w:rsidRPr="002D473B" w:rsidP="002D473B" w14:paraId="7D731A1F" w14:textId="1E9B15A7">
            <w:pPr>
              <w:pStyle w:val="Heading4"/>
            </w:pPr>
            <w:r w:rsidRPr="002D473B">
              <w:rPr>
                <w:rStyle w:val="Heading3Char"/>
                <w:b/>
                <w:bCs/>
              </w:rPr>
              <w:t xml:space="preserve">Strategies </w:t>
            </w:r>
            <w:r w:rsidRPr="002D473B">
              <w:t>[Required</w:t>
            </w:r>
            <w:r w:rsidR="00737535">
              <w:t xml:space="preserve"> each reporting period</w:t>
            </w:r>
            <w:r w:rsidRPr="002D473B">
              <w:t>]</w:t>
            </w:r>
          </w:p>
        </w:tc>
      </w:tr>
      <w:tr w14:paraId="115CD877" w14:textId="77777777" w:rsidTr="00C143EE">
        <w:tblPrEx>
          <w:tblW w:w="13045" w:type="dxa"/>
          <w:tblLayout w:type="fixed"/>
          <w:tblLook w:val="04A0"/>
        </w:tblPrEx>
        <w:tc>
          <w:tcPr>
            <w:tcW w:w="4307" w:type="dxa"/>
            <w:gridSpan w:val="5"/>
            <w:shd w:val="clear" w:color="auto" w:fill="E7E6E6" w:themeFill="background2"/>
          </w:tcPr>
          <w:p w:rsidR="0039104E" w:rsidRPr="00562F9A" w:rsidP="0039104E" w14:paraId="2DC4EB46" w14:textId="36930CE1">
            <w:pPr>
              <w:rPr>
                <w:rStyle w:val="Heading3Char"/>
              </w:rPr>
            </w:pPr>
            <w:r w:rsidRPr="00562F9A">
              <w:rPr>
                <w:rFonts w:cstheme="minorHAnsi"/>
              </w:rPr>
              <w:t>Select population focus:</w:t>
            </w:r>
          </w:p>
        </w:tc>
        <w:sdt>
          <w:sdtPr>
            <w:rPr>
              <w:rStyle w:val="Heading3Char"/>
            </w:rPr>
            <w:alias w:val="Population"/>
            <w:tag w:val="DDSW_Population"/>
            <w:id w:val="-1464190793"/>
            <w:placeholder>
              <w:docPart w:val="AA51A9019F1249BDAC5F8885F1C1D401"/>
            </w:placeholder>
            <w:showingPlcHdr/>
            <w:dropDownList>
              <w:listItem w:value="Choose an item."/>
              <w:listItem w:value="Behavioral Health Population" w:displayText="Behavioral Health Population"/>
              <w:listItem w:value="Low Socioeconomic Status (SES) Population" w:displayText="Low Socioeconomic Status (SES) Population"/>
            </w:dropDownList>
          </w:sdtPr>
          <w:sdtContent>
            <w:tc>
              <w:tcPr>
                <w:tcW w:w="8738" w:type="dxa"/>
                <w:gridSpan w:val="8"/>
              </w:tcPr>
              <w:p w:rsidR="0039104E" w:rsidRPr="006A7F45" w:rsidP="0039104E" w14:paraId="4FBFEFBC" w14:textId="0755E0D4">
                <w:pPr>
                  <w:rPr>
                    <w:rStyle w:val="Heading3Char"/>
                  </w:rPr>
                </w:pPr>
                <w:r w:rsidRPr="00353412">
                  <w:rPr>
                    <w:rStyle w:val="PlaceholderText"/>
                  </w:rPr>
                  <w:t>Choose an item.</w:t>
                </w:r>
              </w:p>
            </w:tc>
          </w:sdtContent>
        </w:sdt>
      </w:tr>
      <w:tr w14:paraId="1CBE976E" w14:textId="77777777" w:rsidTr="00C143EE">
        <w:tblPrEx>
          <w:tblW w:w="13045" w:type="dxa"/>
          <w:tblLayout w:type="fixed"/>
          <w:tblLook w:val="04A0"/>
        </w:tblPrEx>
        <w:trPr>
          <w:trHeight w:val="125"/>
        </w:trPr>
        <w:tc>
          <w:tcPr>
            <w:tcW w:w="4307" w:type="dxa"/>
            <w:gridSpan w:val="5"/>
            <w:shd w:val="clear" w:color="auto" w:fill="E7E6E6" w:themeFill="background2"/>
          </w:tcPr>
          <w:p w:rsidR="00FA30C1" w:rsidRPr="00562F9A" w:rsidP="00FA30C1" w14:paraId="1AFF4560" w14:textId="65D79B52">
            <w:pPr>
              <w:rPr>
                <w:rFonts w:cstheme="minorHAnsi"/>
              </w:rPr>
            </w:pPr>
            <w:r>
              <w:rPr>
                <w:rFonts w:cstheme="minorHAnsi"/>
              </w:rPr>
              <w:t>Specify s</w:t>
            </w:r>
            <w:r w:rsidRPr="00562F9A">
              <w:rPr>
                <w:rFonts w:cstheme="minorHAnsi"/>
              </w:rPr>
              <w:t>trategy</w:t>
            </w:r>
            <w:r>
              <w:rPr>
                <w:rFonts w:cstheme="minorHAnsi"/>
              </w:rPr>
              <w:t xml:space="preserve"> evaluated</w:t>
            </w:r>
            <w:r w:rsidRPr="00562F9A">
              <w:rPr>
                <w:rFonts w:cstheme="minorHAnsi"/>
              </w:rPr>
              <w:t>:</w:t>
            </w:r>
          </w:p>
        </w:tc>
        <w:sdt>
          <w:sdtPr>
            <w:rPr>
              <w:rFonts w:cstheme="minorHAnsi"/>
            </w:rPr>
            <w:alias w:val="Statewide Strategies"/>
            <w:tag w:val="DDSW_strategy1"/>
            <w:id w:val="594908176"/>
            <w:placeholder>
              <w:docPart w:val="DefaultPlaceholder_-1854013438"/>
            </w:placeholder>
            <w:showingPlcHdr/>
            <w:comboBox>
              <w:listItem w:value="Choose an item."/>
              <w:listItem w:value="Increase tobacco‐free policies in behavioral health treatment facilities and campuses" w:displayText="Increase tobacco‐free policies in behavioral health treatment facilities and campuses"/>
              <w:listItem w:value="Promote health systems changes in behavioral health care facilities to encourage and support screening and treatment of tobacco use and dependence" w:displayText="Promote health systems changes in behavioral health care facilities to encourage and support screening and treatment of tobacco use and dependence"/>
              <w:listItem w:value="Promote use of evidence‐based cessation treatments, including the Quitline, among persons with behavioral health conditions" w:displayText="Promote use of evidence‐based cessation treatments, including the Quitline, among persons with behavioral health conditions"/>
              <w:listItem w:value="Expand availability and promotion of comprehensive, barrier‐free insurance coverage for evidence‐based cessation treatments among Medicaid enrollees." w:displayText="Expand availability and promotion of comprehensive, barrier‐free insurance coverage for evidence‐based cessation treatments among Medicaid enrollees."/>
              <w:listItem w:value="Promote health systems changes to support screening for and treatment of tobacco use and dependence in FQHCs and other federally‐ funded, state‐funded, and non‐profit and community health centers which serve underserved populations" w:displayText="Promote health systems changes to support screening for and treatment of tobacco use and dependence in FQHCs and other federally‐ funded, state‐funded, and non‐profit and community health centers which serve underserved populations"/>
              <w:listItem w:value="Implement smoke‐free policies in low‐income multi‐unit housing (e.g., federal, assisted, section 8), coupled with promotion of evidence‐based cessation treatment and resources" w:displayText="Implement smoke‐free policies in low‐income multi‐unit housing (e.g., federal, assisted, section 8), coupled with promotion of evidence‐based cessation treatment and resources"/>
              <w:listItem w:value="Other: _______________________" w:displayText="Other: _______________________"/>
            </w:comboBox>
          </w:sdtPr>
          <w:sdtContent>
            <w:tc>
              <w:tcPr>
                <w:tcW w:w="8738" w:type="dxa"/>
                <w:gridSpan w:val="8"/>
              </w:tcPr>
              <w:p w:rsidR="00FA30C1" w:rsidRPr="00CE02F2" w:rsidP="00FA30C1" w14:paraId="4E152879" w14:textId="68B5B531">
                <w:pPr>
                  <w:rPr>
                    <w:rFonts w:cstheme="minorHAnsi"/>
                  </w:rPr>
                </w:pPr>
                <w:r w:rsidRPr="00353412">
                  <w:rPr>
                    <w:rStyle w:val="PlaceholderText"/>
                  </w:rPr>
                  <w:t>Choose an item.</w:t>
                </w:r>
              </w:p>
            </w:tc>
          </w:sdtContent>
        </w:sdt>
      </w:tr>
      <w:tr w14:paraId="0C566F27" w14:textId="77777777" w:rsidTr="00C143EE">
        <w:tblPrEx>
          <w:tblW w:w="13045" w:type="dxa"/>
          <w:tblLayout w:type="fixed"/>
          <w:tblLook w:val="04A0"/>
        </w:tblPrEx>
        <w:tc>
          <w:tcPr>
            <w:tcW w:w="4307" w:type="dxa"/>
            <w:gridSpan w:val="5"/>
            <w:shd w:val="clear" w:color="auto" w:fill="E7E6E6" w:themeFill="background2"/>
          </w:tcPr>
          <w:p w:rsidR="00FA30C1" w:rsidRPr="00562F9A" w:rsidP="00FA30C1" w14:paraId="055EEAEE" w14:textId="0799A291">
            <w:pPr>
              <w:rPr>
                <w:rFonts w:cstheme="minorHAnsi"/>
              </w:rPr>
            </w:pPr>
            <w:r>
              <w:rPr>
                <w:rFonts w:cstheme="minorHAnsi"/>
              </w:rPr>
              <w:t>2</w:t>
            </w:r>
            <w:r w:rsidRPr="00562F9A">
              <w:rPr>
                <w:rFonts w:cstheme="minorHAnsi"/>
                <w:vertAlign w:val="superscript"/>
              </w:rPr>
              <w:t>nd</w:t>
            </w:r>
            <w:r>
              <w:rPr>
                <w:rFonts w:cstheme="minorHAnsi"/>
              </w:rPr>
              <w:t xml:space="preserve"> </w:t>
            </w:r>
            <w:r w:rsidRPr="00562F9A">
              <w:rPr>
                <w:rFonts w:cstheme="minorHAnsi"/>
              </w:rPr>
              <w:t>strategy</w:t>
            </w:r>
            <w:r>
              <w:rPr>
                <w:rFonts w:cstheme="minorHAnsi"/>
              </w:rPr>
              <w:t xml:space="preserve"> evaluated, if applicable</w:t>
            </w:r>
            <w:r w:rsidRPr="00562F9A">
              <w:rPr>
                <w:rFonts w:cstheme="minorHAnsi"/>
              </w:rPr>
              <w:t>:</w:t>
            </w:r>
          </w:p>
        </w:tc>
        <w:sdt>
          <w:sdtPr>
            <w:rPr>
              <w:rFonts w:cstheme="minorHAnsi"/>
            </w:rPr>
            <w:alias w:val="Statewide Strategies"/>
            <w:tag w:val="DDSW_strategy2"/>
            <w:id w:val="1767108609"/>
            <w:placeholder>
              <w:docPart w:val="A6ABCBADEFFE4B2DB246D794492BA63B"/>
            </w:placeholder>
            <w:showingPlcHdr/>
            <w:comboBox>
              <w:listItem w:value="Choose an item."/>
              <w:listItem w:value="Increase tobacco‐free policies in behavioral health treatment facilities and campuses" w:displayText="Increase tobacco‐free policies in behavioral health treatment facilities and campuses"/>
              <w:listItem w:value="Promote health systems changes in behavioral health care facilities to encourage and support screening and treatment of tobacco use and dependence" w:displayText="Promote health systems changes in behavioral health care facilities to encourage and support screening and treatment of tobacco use and dependence"/>
              <w:listItem w:value="Promote use of evidence‐based cessation treatments, including the Quitline, among persons with behavioral health conditions" w:displayText="Promote use of evidence‐based cessation treatments, including the Quitline, among persons with behavioral health conditions"/>
              <w:listItem w:value="Expand availability and promotion of comprehensive, barrier‐free insurance coverage for evidence‐based cessation treatments among Medicaid enrollees." w:displayText="Expand availability and promotion of comprehensive, barrier‐free insurance coverage for evidence‐based cessation treatments among Medicaid enrollees."/>
              <w:listItem w:value="Promote health systems changes to support screening for and treatment of tobacco use and dependence in FQHCs and other federally‐ funded, state‐funded, and non‐profit and community health centers which serve underserved populations" w:displayText="Promote health systems changes to support screening for and treatment of tobacco use and dependence in FQHCs and other federally‐ funded, state‐funded, and non‐profit and community health centers which serve underserved populations"/>
              <w:listItem w:value="Implement smoke‐free policies in low‐income multi‐unit housing (e.g., federal, assisted, section 8), coupled with promotion of evidence‐based cessation treatment and resources" w:displayText="Implement smoke‐free policies in low‐income multi‐unit housing (e.g., federal, assisted, section 8), coupled with promotion of evidence‐based cessation treatment and resources"/>
              <w:listItem w:value="Other: _______________________" w:displayText="Other: _______________________"/>
              <w:listItem w:value="None" w:displayText="None"/>
            </w:comboBox>
          </w:sdtPr>
          <w:sdtContent>
            <w:tc>
              <w:tcPr>
                <w:tcW w:w="8738" w:type="dxa"/>
                <w:gridSpan w:val="8"/>
              </w:tcPr>
              <w:p w:rsidR="00FA30C1" w:rsidRPr="00CE02F2" w:rsidP="00FA30C1" w14:paraId="25677093" w14:textId="636EF798">
                <w:pPr>
                  <w:rPr>
                    <w:rFonts w:cstheme="minorHAnsi"/>
                  </w:rPr>
                </w:pPr>
                <w:r w:rsidRPr="00353412">
                  <w:rPr>
                    <w:rStyle w:val="PlaceholderText"/>
                  </w:rPr>
                  <w:t>Choose an item.</w:t>
                </w:r>
              </w:p>
            </w:tc>
          </w:sdtContent>
        </w:sdt>
      </w:tr>
      <w:bookmarkEnd w:id="17"/>
      <w:tr w14:paraId="6D3EEA1F" w14:textId="77777777" w:rsidTr="00DC7A84">
        <w:tblPrEx>
          <w:tblW w:w="13045" w:type="dxa"/>
          <w:tblLayout w:type="fixed"/>
          <w:tblLook w:val="04A0"/>
        </w:tblPrEx>
        <w:trPr>
          <w:trHeight w:val="305"/>
        </w:trPr>
        <w:tc>
          <w:tcPr>
            <w:tcW w:w="13045" w:type="dxa"/>
            <w:gridSpan w:val="13"/>
            <w:shd w:val="clear" w:color="auto" w:fill="D9E2F3" w:themeFill="accent1" w:themeFillTint="33"/>
          </w:tcPr>
          <w:p w:rsidR="00FA30C1" w:rsidRPr="00716CCF" w:rsidP="00716CCF" w14:paraId="3741AAB6" w14:textId="304129FE">
            <w:pPr>
              <w:pStyle w:val="Heading4"/>
              <w:rPr>
                <w:rStyle w:val="Heading3Char"/>
                <w:b/>
                <w:bCs/>
              </w:rPr>
            </w:pPr>
            <w:r w:rsidRPr="00716CCF">
              <w:rPr>
                <w:rStyle w:val="Heading3Char"/>
                <w:b/>
                <w:bCs/>
              </w:rPr>
              <w:t>Findings</w:t>
            </w:r>
            <w:r w:rsidR="003D243A">
              <w:rPr>
                <w:rStyle w:val="Heading3Char"/>
                <w:b/>
                <w:bCs/>
              </w:rPr>
              <w:t xml:space="preserve"> </w:t>
            </w:r>
            <w:r w:rsidRPr="00716CCF" w:rsidR="003D243A">
              <w:rPr>
                <w:rStyle w:val="Heading3Char"/>
                <w:b/>
                <w:bCs/>
              </w:rPr>
              <w:t>[Required</w:t>
            </w:r>
            <w:r w:rsidR="00737535">
              <w:t xml:space="preserve"> each reporting period</w:t>
            </w:r>
            <w:r w:rsidRPr="00716CCF" w:rsidR="003D243A">
              <w:rPr>
                <w:rStyle w:val="Heading3Char"/>
                <w:b/>
                <w:bCs/>
              </w:rPr>
              <w:t>]</w:t>
            </w:r>
          </w:p>
        </w:tc>
      </w:tr>
      <w:tr w14:paraId="45F35CF9" w14:textId="77777777" w:rsidTr="00DC7A84">
        <w:tblPrEx>
          <w:tblW w:w="13045" w:type="dxa"/>
          <w:tblLayout w:type="fixed"/>
          <w:tblLook w:val="04A0"/>
        </w:tblPrEx>
        <w:trPr>
          <w:trHeight w:val="305"/>
        </w:trPr>
        <w:tc>
          <w:tcPr>
            <w:tcW w:w="13045" w:type="dxa"/>
            <w:gridSpan w:val="13"/>
            <w:shd w:val="clear" w:color="auto" w:fill="D9E2F3" w:themeFill="accent1" w:themeFillTint="33"/>
          </w:tcPr>
          <w:p w:rsidR="00FA30C1" w:rsidRPr="002B0531" w:rsidP="002B0531" w14:paraId="777E5E44" w14:textId="2C38426B">
            <w:pPr>
              <w:rPr>
                <w:rStyle w:val="Heading3Char"/>
              </w:rPr>
            </w:pPr>
            <w:r>
              <w:rPr>
                <w:rStyle w:val="Heading3Char"/>
              </w:rPr>
              <w:t xml:space="preserve">Narrative </w:t>
            </w:r>
          </w:p>
        </w:tc>
      </w:tr>
      <w:tr w14:paraId="6C01C319" w14:textId="77777777" w:rsidTr="00DC7A84">
        <w:tblPrEx>
          <w:tblW w:w="13045" w:type="dxa"/>
          <w:tblLayout w:type="fixed"/>
          <w:tblLook w:val="04A0"/>
        </w:tblPrEx>
        <w:trPr>
          <w:trHeight w:val="890"/>
        </w:trPr>
        <w:tc>
          <w:tcPr>
            <w:tcW w:w="13045" w:type="dxa"/>
            <w:gridSpan w:val="13"/>
            <w:shd w:val="clear" w:color="auto" w:fill="E7E6E6" w:themeFill="background2"/>
          </w:tcPr>
          <w:p w:rsidR="00FA30C1" w:rsidP="00FA30C1" w14:paraId="421CF578" w14:textId="30BC8CDC">
            <w:pPr>
              <w:rPr>
                <w:rStyle w:val="Heading3Char"/>
              </w:rPr>
            </w:pPr>
            <w:bookmarkStart w:id="23" w:name="_Hlk59189581"/>
            <w:r w:rsidRPr="00823E27">
              <w:t>Summarize</w:t>
            </w:r>
            <w:r w:rsidR="00124A02">
              <w:t xml:space="preserve"> and interpret </w:t>
            </w:r>
            <w:r>
              <w:t xml:space="preserve">any findings that address the required and </w:t>
            </w:r>
            <w:r w:rsidR="00F7536E">
              <w:t>recipient-led</w:t>
            </w:r>
            <w:r w:rsidRPr="00C72A94">
              <w:t xml:space="preserve"> </w:t>
            </w:r>
            <w:r>
              <w:t xml:space="preserve">evaluation </w:t>
            </w:r>
            <w:r w:rsidRPr="00C72A94">
              <w:t>questions</w:t>
            </w:r>
            <w:r w:rsidR="007C5C4C">
              <w:t>.</w:t>
            </w:r>
            <w:bookmarkEnd w:id="23"/>
            <w:r w:rsidR="00850850">
              <w:rPr>
                <w:rFonts w:cstheme="minorHAnsi"/>
              </w:rPr>
              <w:t xml:space="preserve"> </w:t>
            </w:r>
            <w:r w:rsidR="00802C24">
              <w:rPr>
                <w:rFonts w:cstheme="minorHAnsi"/>
              </w:rPr>
              <w:t xml:space="preserve">Required evaluation questions are listed </w:t>
            </w:r>
            <w:r w:rsidR="00924DFC">
              <w:rPr>
                <w:rFonts w:cstheme="minorHAnsi"/>
              </w:rPr>
              <w:t>in Appendix 2</w:t>
            </w:r>
            <w:r w:rsidR="0031349B">
              <w:rPr>
                <w:rFonts w:cstheme="minorHAnsi"/>
              </w:rPr>
              <w:t>.</w:t>
            </w:r>
            <w:r w:rsidR="00802C24">
              <w:rPr>
                <w:rFonts w:cstheme="minorHAnsi"/>
              </w:rPr>
              <w:t xml:space="preserve"> </w:t>
            </w:r>
            <w:r w:rsidR="00AC1B1A">
              <w:t xml:space="preserve">Focus on </w:t>
            </w:r>
            <w:r w:rsidRPr="0055363B" w:rsidR="00AC1B1A">
              <w:rPr>
                <w:rFonts w:cstheme="minorHAnsi"/>
              </w:rPr>
              <w:t>outcomes that have resulted from implementation of the NOFO</w:t>
            </w:r>
            <w:r w:rsidR="00AC1B1A">
              <w:rPr>
                <w:rFonts w:cstheme="minorHAnsi"/>
              </w:rPr>
              <w:t>-funded</w:t>
            </w:r>
            <w:r w:rsidRPr="0055363B" w:rsidR="00AC1B1A">
              <w:rPr>
                <w:rFonts w:cstheme="minorHAnsi"/>
              </w:rPr>
              <w:t xml:space="preserve"> strategies.</w:t>
            </w:r>
            <w:r w:rsidR="00AC1B1A">
              <w:rPr>
                <w:rFonts w:cstheme="minorHAnsi"/>
              </w:rPr>
              <w:t xml:space="preserve"> </w:t>
            </w:r>
            <w:r w:rsidRPr="00C72A94" w:rsidR="007B3EF7">
              <w:rPr>
                <w:rFonts w:ascii="Calibri" w:eastAsia="Times New Roman" w:hAnsi="Calibri" w:cs="Calibri"/>
                <w:color w:val="000000"/>
              </w:rPr>
              <w:t>Enter any additional information related to the evaluation</w:t>
            </w:r>
            <w:r w:rsidR="00124A02">
              <w:rPr>
                <w:rFonts w:ascii="Calibri" w:eastAsia="Times New Roman" w:hAnsi="Calibri" w:cs="Calibri"/>
                <w:color w:val="000000"/>
              </w:rPr>
              <w:t xml:space="preserve"> that is</w:t>
            </w:r>
            <w:r w:rsidRPr="00C72A94" w:rsidR="007B3EF7">
              <w:rPr>
                <w:rFonts w:ascii="Calibri" w:eastAsia="Times New Roman" w:hAnsi="Calibri" w:cs="Calibri"/>
                <w:color w:val="000000"/>
              </w:rPr>
              <w:t xml:space="preserve"> critical to understanding key findings or other reported information.</w:t>
            </w:r>
            <w:r w:rsidRPr="00CA6CBA" w:rsidR="007B3EF7">
              <w:rPr>
                <w:rFonts w:ascii="Calibri" w:eastAsia="Times New Roman" w:hAnsi="Calibri" w:cs="Calibri"/>
                <w:i/>
                <w:iCs/>
                <w:color w:val="000000"/>
              </w:rPr>
              <w:t xml:space="preserve"> </w:t>
            </w:r>
            <w:r w:rsidR="00850850">
              <w:rPr>
                <w:rFonts w:cstheme="minorHAnsi"/>
              </w:rPr>
              <w:t xml:space="preserve">[Suggested word count: </w:t>
            </w:r>
            <w:r w:rsidR="0031349B">
              <w:rPr>
                <w:rFonts w:cstheme="minorHAnsi"/>
              </w:rPr>
              <w:t>25</w:t>
            </w:r>
            <w:r w:rsidR="00850850">
              <w:rPr>
                <w:rFonts w:cstheme="minorHAnsi"/>
              </w:rPr>
              <w:t>0]</w:t>
            </w:r>
          </w:p>
        </w:tc>
      </w:tr>
      <w:tr w14:paraId="0561AE11" w14:textId="77777777" w:rsidTr="00C86AFC">
        <w:tblPrEx>
          <w:tblW w:w="13045" w:type="dxa"/>
          <w:tblLayout w:type="fixed"/>
          <w:tblLook w:val="04A0"/>
        </w:tblPrEx>
        <w:trPr>
          <w:trHeight w:val="377"/>
        </w:trPr>
        <w:tc>
          <w:tcPr>
            <w:tcW w:w="13045" w:type="dxa"/>
            <w:gridSpan w:val="13"/>
          </w:tcPr>
          <w:p w:rsidR="00C97B2D" w:rsidRPr="00766130" w:rsidP="00782CFB" w14:paraId="6BDFD7AB" w14:textId="77454932"/>
        </w:tc>
      </w:tr>
      <w:tr w14:paraId="34458402" w14:textId="77777777" w:rsidTr="00B60328">
        <w:tblPrEx>
          <w:tblW w:w="13045" w:type="dxa"/>
          <w:tblLayout w:type="fixed"/>
          <w:tblLook w:val="04A0"/>
        </w:tblPrEx>
        <w:trPr>
          <w:trHeight w:val="242"/>
        </w:trPr>
        <w:tc>
          <w:tcPr>
            <w:tcW w:w="13045" w:type="dxa"/>
            <w:gridSpan w:val="13"/>
            <w:shd w:val="clear" w:color="auto" w:fill="D9E2F3" w:themeFill="accent1" w:themeFillTint="33"/>
          </w:tcPr>
          <w:p w:rsidR="00FA30C1" w:rsidRPr="0087332C" w:rsidP="00B60328" w14:paraId="3AADAFFE" w14:textId="5703E47A">
            <w:pPr>
              <w:pStyle w:val="Heading3"/>
            </w:pPr>
            <w:bookmarkStart w:id="24" w:name="_Hlk78291557"/>
            <w:r w:rsidRPr="0087332C">
              <w:t>Indicators</w:t>
            </w:r>
          </w:p>
        </w:tc>
      </w:tr>
      <w:tr w14:paraId="76694FD4" w14:textId="77777777" w:rsidTr="00DC7A84">
        <w:tblPrEx>
          <w:tblW w:w="13045" w:type="dxa"/>
          <w:tblLayout w:type="fixed"/>
          <w:tblLook w:val="04A0"/>
        </w:tblPrEx>
        <w:trPr>
          <w:trHeight w:val="398"/>
        </w:trPr>
        <w:tc>
          <w:tcPr>
            <w:tcW w:w="13045" w:type="dxa"/>
            <w:gridSpan w:val="13"/>
            <w:shd w:val="clear" w:color="auto" w:fill="E7E6E6" w:themeFill="background2"/>
          </w:tcPr>
          <w:p w:rsidR="00FA30C1" w:rsidRPr="0087332C" w:rsidP="00812219" w14:paraId="285C4254" w14:textId="6B658041">
            <w:bookmarkStart w:id="25" w:name="_Hlk77180629"/>
            <w:r>
              <w:t xml:space="preserve">Provide data for all indicators specified in the recipient’s evaluation plan. </w:t>
            </w:r>
            <w:r w:rsidRPr="00A02E9E" w:rsidR="00A02E9E">
              <w:t>Refer to pages 9-11 and Appendix C in the “Guidance for the Development and Submission of the DP20-2001 Evaluation Plan” for information about recommended indicators.</w:t>
            </w:r>
            <w:r w:rsidR="00A02E9E">
              <w:t xml:space="preserve"> </w:t>
            </w:r>
            <w:r w:rsidR="00737535">
              <w:t>In addition to the indicators specified in the recipient’s evaluation plan, a</w:t>
            </w:r>
            <w:r w:rsidRPr="00C370FF" w:rsidR="00737535">
              <w:t>ll</w:t>
            </w:r>
            <w:r w:rsidRPr="007C5C4C" w:rsidR="007C5C4C">
              <w:t xml:space="preserve"> recipients are asked to report on tobacco use prevalence for their selected population groups.</w:t>
            </w:r>
            <w:r w:rsidR="007C5C4C">
              <w:t xml:space="preserve"> </w:t>
            </w:r>
            <w:r>
              <w:t xml:space="preserve">New rows can be inserted to add indicators as necessary. Indicators that do not fit into this format can be added in the section directly below. </w:t>
            </w:r>
          </w:p>
        </w:tc>
      </w:tr>
      <w:tr w14:paraId="452478F2" w14:textId="77777777" w:rsidTr="00D810AD">
        <w:tblPrEx>
          <w:tblW w:w="13045" w:type="dxa"/>
          <w:tblLayout w:type="fixed"/>
          <w:tblLook w:val="04A0"/>
        </w:tblPrEx>
        <w:trPr>
          <w:trHeight w:val="449"/>
        </w:trPr>
        <w:tc>
          <w:tcPr>
            <w:tcW w:w="2154" w:type="dxa"/>
            <w:vMerge w:val="restart"/>
            <w:shd w:val="clear" w:color="auto" w:fill="E7E6E6" w:themeFill="background2"/>
          </w:tcPr>
          <w:p w:rsidR="00765347" w:rsidRPr="00DE5B7B" w:rsidP="00275238" w14:paraId="33534427" w14:textId="680D3110">
            <w:pPr>
              <w:rPr>
                <w:b/>
                <w:bCs/>
                <w:sz w:val="16"/>
                <w:szCs w:val="16"/>
              </w:rPr>
            </w:pPr>
            <w:r w:rsidRPr="00DE5B7B">
              <w:rPr>
                <w:b/>
                <w:bCs/>
                <w:sz w:val="16"/>
                <w:szCs w:val="16"/>
              </w:rPr>
              <w:t xml:space="preserve">Indicator(s) </w:t>
            </w:r>
          </w:p>
        </w:tc>
        <w:tc>
          <w:tcPr>
            <w:tcW w:w="991" w:type="dxa"/>
            <w:gridSpan w:val="2"/>
            <w:vMerge w:val="restart"/>
            <w:shd w:val="clear" w:color="auto" w:fill="E7E6E6" w:themeFill="background2"/>
          </w:tcPr>
          <w:p w:rsidR="00765347" w:rsidRPr="00DE5B7B" w:rsidP="00275238" w14:paraId="1C6A4C4F" w14:textId="77777777">
            <w:pPr>
              <w:rPr>
                <w:b/>
                <w:bCs/>
                <w:sz w:val="16"/>
                <w:szCs w:val="16"/>
              </w:rPr>
            </w:pPr>
            <w:r w:rsidRPr="00DE5B7B">
              <w:rPr>
                <w:b/>
                <w:bCs/>
                <w:sz w:val="16"/>
                <w:szCs w:val="16"/>
              </w:rPr>
              <w:t>Data Source</w:t>
            </w:r>
            <w:r>
              <w:rPr>
                <w:b/>
                <w:bCs/>
                <w:sz w:val="16"/>
                <w:szCs w:val="16"/>
              </w:rPr>
              <w:t>s</w:t>
            </w:r>
          </w:p>
        </w:tc>
        <w:tc>
          <w:tcPr>
            <w:tcW w:w="1620" w:type="dxa"/>
            <w:gridSpan w:val="3"/>
            <w:shd w:val="clear" w:color="auto" w:fill="E7E6E6" w:themeFill="background2"/>
          </w:tcPr>
          <w:p w:rsidR="00765347" w:rsidRPr="00DE5B7B" w:rsidP="00275238" w14:paraId="34FE38C2" w14:textId="4E9AB100">
            <w:pPr>
              <w:rPr>
                <w:b/>
                <w:bCs/>
                <w:sz w:val="16"/>
                <w:szCs w:val="16"/>
              </w:rPr>
            </w:pPr>
            <w:r w:rsidRPr="00DE5B7B">
              <w:rPr>
                <w:b/>
                <w:bCs/>
                <w:sz w:val="16"/>
                <w:szCs w:val="16"/>
              </w:rPr>
              <w:t>Data</w:t>
            </w:r>
            <w:r w:rsidR="0017749F">
              <w:rPr>
                <w:b/>
                <w:bCs/>
                <w:sz w:val="16"/>
                <w:szCs w:val="16"/>
              </w:rPr>
              <w:t xml:space="preserve"> Collection</w:t>
            </w:r>
            <w:r w:rsidRPr="00DE5B7B">
              <w:rPr>
                <w:b/>
                <w:bCs/>
                <w:sz w:val="16"/>
                <w:szCs w:val="16"/>
              </w:rPr>
              <w:t xml:space="preserve"> Time Frame</w:t>
            </w:r>
            <w:r>
              <w:rPr>
                <w:b/>
                <w:bCs/>
                <w:sz w:val="16"/>
                <w:szCs w:val="16"/>
              </w:rPr>
              <w:t xml:space="preserve"> </w:t>
            </w:r>
            <w:r w:rsidRPr="00A614BC">
              <w:rPr>
                <w:sz w:val="16"/>
                <w:szCs w:val="16"/>
              </w:rPr>
              <w:t>(mm/dd/yyyy)</w:t>
            </w:r>
          </w:p>
        </w:tc>
        <w:tc>
          <w:tcPr>
            <w:tcW w:w="900" w:type="dxa"/>
            <w:gridSpan w:val="2"/>
            <w:vMerge w:val="restart"/>
            <w:shd w:val="clear" w:color="auto" w:fill="E7E6E6" w:themeFill="background2"/>
          </w:tcPr>
          <w:p w:rsidR="00765347" w:rsidRPr="00DE5B7B" w:rsidP="00275238" w14:paraId="17D43DF3" w14:textId="77777777">
            <w:pPr>
              <w:rPr>
                <w:b/>
                <w:bCs/>
                <w:sz w:val="16"/>
                <w:szCs w:val="16"/>
              </w:rPr>
            </w:pPr>
            <w:r w:rsidRPr="00DE5B7B">
              <w:rPr>
                <w:b/>
                <w:bCs/>
                <w:sz w:val="16"/>
                <w:szCs w:val="16"/>
              </w:rPr>
              <w:t>Baseline</w:t>
            </w:r>
          </w:p>
          <w:p w:rsidR="00765347" w:rsidRPr="00DE5B7B" w:rsidP="00275238" w14:paraId="44595417" w14:textId="77777777">
            <w:pPr>
              <w:rPr>
                <w:b/>
                <w:bCs/>
                <w:sz w:val="16"/>
                <w:szCs w:val="16"/>
              </w:rPr>
            </w:pPr>
            <w:r w:rsidRPr="00DC7A84">
              <w:rPr>
                <w:sz w:val="16"/>
                <w:szCs w:val="16"/>
              </w:rPr>
              <w:t>[optional]</w:t>
            </w:r>
          </w:p>
        </w:tc>
        <w:tc>
          <w:tcPr>
            <w:tcW w:w="4230" w:type="dxa"/>
            <w:gridSpan w:val="4"/>
            <w:shd w:val="clear" w:color="auto" w:fill="E7E6E6" w:themeFill="background2"/>
          </w:tcPr>
          <w:p w:rsidR="00765347" w:rsidRPr="0017749F" w:rsidP="00275238" w14:paraId="31FBD4C4" w14:textId="0DE3AC74">
            <w:pPr>
              <w:rPr>
                <w:b/>
                <w:bCs/>
                <w:sz w:val="16"/>
                <w:szCs w:val="16"/>
              </w:rPr>
            </w:pPr>
            <w:r w:rsidRPr="0017749F">
              <w:rPr>
                <w:b/>
                <w:bCs/>
                <w:sz w:val="16"/>
                <w:szCs w:val="16"/>
              </w:rPr>
              <w:t>Results</w:t>
            </w:r>
            <w:r w:rsidR="00882D20">
              <w:rPr>
                <w:b/>
                <w:bCs/>
                <w:sz w:val="16"/>
                <w:szCs w:val="16"/>
              </w:rPr>
              <w:t xml:space="preserve"> </w:t>
            </w:r>
            <w:r w:rsidRPr="00882D20" w:rsidR="00882D20">
              <w:rPr>
                <w:sz w:val="16"/>
                <w:szCs w:val="16"/>
              </w:rPr>
              <w:t xml:space="preserve">Provide results in whichever fields best apply for the indicator. </w:t>
            </w:r>
          </w:p>
        </w:tc>
        <w:tc>
          <w:tcPr>
            <w:tcW w:w="3150" w:type="dxa"/>
            <w:vMerge w:val="restart"/>
            <w:shd w:val="clear" w:color="auto" w:fill="E7E6E6" w:themeFill="background2"/>
          </w:tcPr>
          <w:p w:rsidR="00765347" w:rsidP="00275238" w14:paraId="251E37F3" w14:textId="77777777">
            <w:r>
              <w:rPr>
                <w:b/>
                <w:bCs/>
                <w:sz w:val="16"/>
                <w:szCs w:val="16"/>
              </w:rPr>
              <w:t xml:space="preserve">Measurement Notes / </w:t>
            </w:r>
            <w:r w:rsidRPr="00482541">
              <w:rPr>
                <w:b/>
                <w:bCs/>
                <w:sz w:val="16"/>
                <w:szCs w:val="16"/>
              </w:rPr>
              <w:t>Qualitative Results</w:t>
            </w:r>
          </w:p>
          <w:p w:rsidR="00765347" w:rsidRPr="00DE5B7B" w:rsidP="00275238" w14:paraId="13552977" w14:textId="2FF6368D">
            <w:pPr>
              <w:rPr>
                <w:b/>
                <w:bCs/>
                <w:sz w:val="16"/>
                <w:szCs w:val="16"/>
              </w:rPr>
            </w:pPr>
            <w:r>
              <w:rPr>
                <w:sz w:val="16"/>
                <w:szCs w:val="16"/>
              </w:rPr>
              <w:t>N</w:t>
            </w:r>
            <w:r w:rsidRPr="004503F2">
              <w:rPr>
                <w:sz w:val="16"/>
                <w:szCs w:val="16"/>
              </w:rPr>
              <w:t>ote any</w:t>
            </w:r>
            <w:r>
              <w:rPr>
                <w:sz w:val="16"/>
                <w:szCs w:val="16"/>
              </w:rPr>
              <w:t xml:space="preserve"> </w:t>
            </w:r>
            <w:r w:rsidRPr="004503F2">
              <w:rPr>
                <w:sz w:val="16"/>
                <w:szCs w:val="16"/>
              </w:rPr>
              <w:t>measurement</w:t>
            </w:r>
            <w:r>
              <w:rPr>
                <w:sz w:val="16"/>
                <w:szCs w:val="16"/>
              </w:rPr>
              <w:t xml:space="preserve"> </w:t>
            </w:r>
            <w:r w:rsidRPr="004503F2">
              <w:rPr>
                <w:sz w:val="16"/>
                <w:szCs w:val="16"/>
              </w:rPr>
              <w:t>considerations</w:t>
            </w:r>
            <w:r>
              <w:rPr>
                <w:sz w:val="16"/>
                <w:szCs w:val="16"/>
              </w:rPr>
              <w:t xml:space="preserve">, data collection methods, or analysis methods necessary for </w:t>
            </w:r>
            <w:r w:rsidRPr="004503F2">
              <w:rPr>
                <w:sz w:val="16"/>
                <w:szCs w:val="16"/>
              </w:rPr>
              <w:t>interpretation of data</w:t>
            </w:r>
            <w:r>
              <w:rPr>
                <w:sz w:val="16"/>
                <w:szCs w:val="16"/>
              </w:rPr>
              <w:t xml:space="preserve">. </w:t>
            </w:r>
            <w:r>
              <w:rPr>
                <w:sz w:val="16"/>
                <w:szCs w:val="16"/>
              </w:rPr>
              <w:t>N</w:t>
            </w:r>
            <w:r w:rsidRPr="000D2BB5" w:rsidR="000D2BB5">
              <w:rPr>
                <w:sz w:val="16"/>
                <w:szCs w:val="16"/>
              </w:rPr>
              <w:t xml:space="preserve">ote if any relevant attachments will be submitted. </w:t>
            </w:r>
            <w:r>
              <w:rPr>
                <w:sz w:val="16"/>
                <w:szCs w:val="16"/>
              </w:rPr>
              <w:t>D</w:t>
            </w:r>
            <w:r w:rsidRPr="000D2BB5" w:rsidR="000D2BB5">
              <w:rPr>
                <w:sz w:val="16"/>
                <w:szCs w:val="16"/>
              </w:rPr>
              <w:t>escribe any changes to the indicators from the original evaluation plan or previous reporting years.</w:t>
            </w:r>
            <w:r w:rsidR="000D2BB5">
              <w:rPr>
                <w:sz w:val="16"/>
                <w:szCs w:val="16"/>
              </w:rPr>
              <w:t xml:space="preserve"> </w:t>
            </w:r>
            <w:r>
              <w:rPr>
                <w:sz w:val="16"/>
                <w:szCs w:val="16"/>
              </w:rPr>
              <w:t>[</w:t>
            </w:r>
            <w:r w:rsidR="000D2BB5">
              <w:rPr>
                <w:sz w:val="16"/>
                <w:szCs w:val="16"/>
              </w:rPr>
              <w:t>Suggested word count: 75</w:t>
            </w:r>
            <w:r w:rsidR="00107594">
              <w:rPr>
                <w:sz w:val="16"/>
                <w:szCs w:val="16"/>
              </w:rPr>
              <w:t xml:space="preserve"> per </w:t>
            </w:r>
            <w:r w:rsidR="000D2BB5">
              <w:rPr>
                <w:sz w:val="16"/>
                <w:szCs w:val="16"/>
              </w:rPr>
              <w:t>indicator]</w:t>
            </w:r>
          </w:p>
        </w:tc>
      </w:tr>
      <w:tr w14:paraId="04351875" w14:textId="77777777" w:rsidTr="00882D20">
        <w:tblPrEx>
          <w:tblW w:w="13045" w:type="dxa"/>
          <w:tblLayout w:type="fixed"/>
          <w:tblLook w:val="04A0"/>
        </w:tblPrEx>
        <w:trPr>
          <w:trHeight w:val="397"/>
        </w:trPr>
        <w:tc>
          <w:tcPr>
            <w:tcW w:w="2154" w:type="dxa"/>
            <w:vMerge/>
            <w:shd w:val="clear" w:color="auto" w:fill="E7E6E6" w:themeFill="background2"/>
          </w:tcPr>
          <w:p w:rsidR="00765347" w:rsidP="00275238" w14:paraId="2340B707" w14:textId="77777777">
            <w:pPr>
              <w:rPr>
                <w:b/>
                <w:bCs/>
                <w:color w:val="4472C4" w:themeColor="accent1"/>
              </w:rPr>
            </w:pPr>
          </w:p>
        </w:tc>
        <w:tc>
          <w:tcPr>
            <w:tcW w:w="991" w:type="dxa"/>
            <w:gridSpan w:val="2"/>
            <w:vMerge/>
            <w:shd w:val="clear" w:color="auto" w:fill="E7E6E6" w:themeFill="background2"/>
          </w:tcPr>
          <w:p w:rsidR="00765347" w:rsidP="00275238" w14:paraId="04BA5C97" w14:textId="77777777">
            <w:pPr>
              <w:rPr>
                <w:b/>
                <w:bCs/>
                <w:color w:val="4472C4" w:themeColor="accent1"/>
              </w:rPr>
            </w:pPr>
          </w:p>
        </w:tc>
        <w:tc>
          <w:tcPr>
            <w:tcW w:w="810" w:type="dxa"/>
            <w:shd w:val="clear" w:color="auto" w:fill="E7E6E6" w:themeFill="background2"/>
          </w:tcPr>
          <w:p w:rsidR="00765347" w:rsidRPr="0017749F" w:rsidP="00275238" w14:paraId="7C7EC68C" w14:textId="77777777">
            <w:pPr>
              <w:rPr>
                <w:color w:val="4472C4" w:themeColor="accent1"/>
              </w:rPr>
            </w:pPr>
            <w:r w:rsidRPr="0017749F">
              <w:rPr>
                <w:sz w:val="16"/>
                <w:szCs w:val="16"/>
              </w:rPr>
              <w:t>Start/T1</w:t>
            </w:r>
          </w:p>
        </w:tc>
        <w:tc>
          <w:tcPr>
            <w:tcW w:w="810" w:type="dxa"/>
            <w:gridSpan w:val="2"/>
            <w:shd w:val="clear" w:color="auto" w:fill="E7E6E6" w:themeFill="background2"/>
          </w:tcPr>
          <w:p w:rsidR="00765347" w:rsidRPr="0017749F" w:rsidP="00275238" w14:paraId="2693E3D2" w14:textId="77777777">
            <w:pPr>
              <w:rPr>
                <w:color w:val="4472C4" w:themeColor="accent1"/>
              </w:rPr>
            </w:pPr>
            <w:r w:rsidRPr="0017749F">
              <w:rPr>
                <w:sz w:val="16"/>
                <w:szCs w:val="16"/>
              </w:rPr>
              <w:t>End/T2</w:t>
            </w:r>
          </w:p>
        </w:tc>
        <w:tc>
          <w:tcPr>
            <w:tcW w:w="900" w:type="dxa"/>
            <w:gridSpan w:val="2"/>
            <w:vMerge/>
            <w:shd w:val="clear" w:color="auto" w:fill="E7E6E6" w:themeFill="background2"/>
          </w:tcPr>
          <w:p w:rsidR="00765347" w:rsidRPr="0017749F" w:rsidP="00275238" w14:paraId="1297A59D" w14:textId="77777777">
            <w:pPr>
              <w:rPr>
                <w:sz w:val="16"/>
                <w:szCs w:val="16"/>
              </w:rPr>
            </w:pPr>
          </w:p>
        </w:tc>
        <w:tc>
          <w:tcPr>
            <w:tcW w:w="990" w:type="dxa"/>
            <w:shd w:val="clear" w:color="auto" w:fill="E7E6E6" w:themeFill="background2"/>
          </w:tcPr>
          <w:p w:rsidR="00765347" w:rsidRPr="0017749F" w:rsidP="00275238" w14:paraId="5EB945F6" w14:textId="77777777">
            <w:pPr>
              <w:rPr>
                <w:color w:val="4472C4" w:themeColor="accent1"/>
              </w:rPr>
            </w:pPr>
            <w:r w:rsidRPr="0017749F">
              <w:rPr>
                <w:sz w:val="16"/>
                <w:szCs w:val="16"/>
              </w:rPr>
              <w:t>Numerator  or Count</w:t>
            </w:r>
          </w:p>
        </w:tc>
        <w:tc>
          <w:tcPr>
            <w:tcW w:w="1170" w:type="dxa"/>
            <w:shd w:val="clear" w:color="auto" w:fill="E7E6E6" w:themeFill="background2"/>
          </w:tcPr>
          <w:p w:rsidR="00765347" w:rsidRPr="0017749F" w:rsidP="00275238" w14:paraId="04BDC49D" w14:textId="77777777">
            <w:pPr>
              <w:rPr>
                <w:sz w:val="16"/>
                <w:szCs w:val="16"/>
              </w:rPr>
            </w:pPr>
            <w:r w:rsidRPr="0017749F">
              <w:rPr>
                <w:sz w:val="16"/>
                <w:szCs w:val="16"/>
              </w:rPr>
              <w:t xml:space="preserve">Denominator </w:t>
            </w:r>
          </w:p>
          <w:p w:rsidR="00765347" w:rsidRPr="0017749F" w:rsidP="00275238" w14:paraId="7F2C7121" w14:textId="77777777">
            <w:pPr>
              <w:rPr>
                <w:color w:val="4472C4" w:themeColor="accent1"/>
              </w:rPr>
            </w:pPr>
            <w:r w:rsidRPr="0017749F">
              <w:rPr>
                <w:sz w:val="16"/>
                <w:szCs w:val="16"/>
              </w:rPr>
              <w:t>[if applicable]</w:t>
            </w:r>
          </w:p>
        </w:tc>
        <w:tc>
          <w:tcPr>
            <w:tcW w:w="720" w:type="dxa"/>
            <w:shd w:val="clear" w:color="auto" w:fill="E7E6E6" w:themeFill="background2"/>
          </w:tcPr>
          <w:p w:rsidR="00765347" w:rsidRPr="0017749F" w:rsidP="00275238" w14:paraId="66FD04BC" w14:textId="77777777">
            <w:pPr>
              <w:rPr>
                <w:color w:val="4472C4" w:themeColor="accent1"/>
              </w:rPr>
            </w:pPr>
            <w:r w:rsidRPr="0017749F">
              <w:rPr>
                <w:sz w:val="16"/>
                <w:szCs w:val="16"/>
              </w:rPr>
              <w:t>Percent</w:t>
            </w:r>
          </w:p>
        </w:tc>
        <w:tc>
          <w:tcPr>
            <w:tcW w:w="1350" w:type="dxa"/>
            <w:shd w:val="clear" w:color="auto" w:fill="E7E6E6" w:themeFill="background2"/>
          </w:tcPr>
          <w:p w:rsidR="00765347" w:rsidP="00275238" w14:paraId="1DE4BD7B" w14:textId="77777777">
            <w:pPr>
              <w:rPr>
                <w:sz w:val="16"/>
                <w:szCs w:val="16"/>
              </w:rPr>
            </w:pPr>
            <w:r w:rsidRPr="0017749F">
              <w:rPr>
                <w:sz w:val="16"/>
                <w:szCs w:val="16"/>
              </w:rPr>
              <w:t>Qualitative</w:t>
            </w:r>
            <w:r w:rsidR="00882D20">
              <w:rPr>
                <w:sz w:val="16"/>
                <w:szCs w:val="16"/>
              </w:rPr>
              <w:t xml:space="preserve"> results</w:t>
            </w:r>
          </w:p>
          <w:p w:rsidR="00882D20" w:rsidRPr="0017749F" w:rsidP="00275238" w14:paraId="13AB82FB" w14:textId="1397794C">
            <w:pPr>
              <w:rPr>
                <w:color w:val="4472C4" w:themeColor="accent1"/>
              </w:rPr>
            </w:pPr>
            <w:r>
              <w:rPr>
                <w:sz w:val="16"/>
                <w:szCs w:val="16"/>
              </w:rPr>
              <w:t>[Suggested word count: 75</w:t>
            </w:r>
            <w:r w:rsidR="00A524F9">
              <w:rPr>
                <w:sz w:val="16"/>
                <w:szCs w:val="16"/>
              </w:rPr>
              <w:t xml:space="preserve"> per </w:t>
            </w:r>
            <w:r>
              <w:rPr>
                <w:sz w:val="16"/>
                <w:szCs w:val="16"/>
              </w:rPr>
              <w:t>indicator]</w:t>
            </w:r>
          </w:p>
        </w:tc>
        <w:tc>
          <w:tcPr>
            <w:tcW w:w="3150" w:type="dxa"/>
            <w:vMerge/>
            <w:shd w:val="clear" w:color="auto" w:fill="E7E6E6" w:themeFill="background2"/>
          </w:tcPr>
          <w:p w:rsidR="00765347" w:rsidP="00275238" w14:paraId="35CC9321" w14:textId="77777777">
            <w:pPr>
              <w:rPr>
                <w:b/>
                <w:bCs/>
                <w:color w:val="4472C4" w:themeColor="accent1"/>
              </w:rPr>
            </w:pPr>
          </w:p>
        </w:tc>
      </w:tr>
      <w:tr w14:paraId="4E456B57" w14:textId="77777777" w:rsidTr="00882D20">
        <w:tblPrEx>
          <w:tblW w:w="13045" w:type="dxa"/>
          <w:tblLayout w:type="fixed"/>
          <w:tblLook w:val="04A0"/>
        </w:tblPrEx>
        <w:trPr>
          <w:trHeight w:val="397"/>
        </w:trPr>
        <w:bookmarkEnd w:id="25" w:displacedByCustomXml="next"/>
        <w:sdt>
          <w:sdtPr>
            <w:rPr>
              <w:color w:val="FF0000"/>
            </w:rPr>
            <w:alias w:val="Indicator"/>
            <w:tag w:val="ddSW_indicator"/>
            <w:id w:val="1984808806"/>
            <w:placeholder>
              <w:docPart w:val="DefaultPlaceholder_-1854013438"/>
            </w:placeholder>
            <w:showingPlcHdr/>
            <w:comboBox>
              <w:listItem w:value="Choose an item."/>
              <w:listItem w:value="Proportion of behavioral health treatment facilities that have implemented 100% tobacco‐free policies that cover all indoor and outdoor properties and grounds of mental health and/or substance use treatment facilities" w:displayText="Proportion of behavioral health treatment facilities that have implemented 100% tobacco‐free policies that cover all indoor and outdoor properties and grounds of mental health and/or substance use treatment facilities"/>
              <w:listItem w:value="Proportion of behavioral health treatment facilities that have implemented health systems changes* that support cessation" w:displayText="Proportion of behavioral health treatment facilities that have implemented health systems changes* that support cessation"/>
              <w:listItem w:value="Proportion of behavioral health treatment facilities that offer treatment for tobacco use" w:displayText="Proportion of behavioral health treatment facilities that offer treatment for tobacco use"/>
              <w:listItem w:value="Proportion of persons with behavioral health conditions who have been screened for tobacco use by a health care professional" w:displayText="Proportion of persons with behavioral health conditions who have been screened for tobacco use by a health care professional"/>
              <w:listItem w:value="Proportion of persons with behavioral health conditions who have been advised to quit tobacco use by a health care professional" w:displayText="Proportion of persons with behavioral health conditions who have been advised to quit tobacco use by a health care professional"/>
              <w:listItem w:value="Proportion of persons with behavioral health conditions who have been assisted (e.g., received treatment, counseling) in quitting tobacco use by a health care professional" w:displayText="Proportion of persons with behavioral health conditions who have been assisted (e.g., received treatment, counseling) in quitting tobacco use by a health care professional"/>
              <w:listItem w:value="Proportion of healthcare providers who support evidence‐based cessation treatment among persons with behavioral health conditions" w:displayText="Proportion of healthcare providers who support evidence‐based cessation treatment among persons with behavioral health conditions"/>
              <w:listItem w:value="Proportion of tobacco users with behavioral health conditions who have made a quit attempt" w:displayText="Proportion of tobacco users with behavioral health conditions who have made a quit attempt"/>
              <w:listItem w:value="Proportion of tobacco users with behavioral health conditions who have made a quit attempt using evidence‐based cessation services" w:displayText="Proportion of tobacco users with behavioral health conditions who have made a quit attempt using evidence‐based cessation services"/>
              <w:listItem w:value="Proportion of former tobacco users with behavioral health conditions with recent cessation success" w:displayText="Proportion of former tobacco users with behavioral health conditions with recent cessation success"/>
              <w:listItem w:value="Proportion of Federally Qualified Health Centers (FQHCs) that have implemented health systems changes* that support cessation" w:displayText="Proportion of Federally Qualified Health Centers (FQHCs) that have implemented health systems changes* that support cessation"/>
              <w:listItem w:value="Proportion of community health centers that have implemented health systems changes* that support cessation" w:displayText="Proportion of community health centers that have implemented health systems changes* that support cessation"/>
              <w:listItem w:value="Proportion of FQHCs that have implemented 100% tobacco‐free policies that cover all indoor and outdoor properties" w:displayText="Proportion of FQHCs that have implemented 100% tobacco‐free policies that cover all indoor and outdoor properties"/>
              <w:listItem w:value="Proportion of community health centers that have implemented 100% tobacco‐free policies that cover all indoor and outdoor properties" w:displayText="Proportion of community health centers that have implemented 100% tobacco‐free policies that cover all indoor and outdoor properties"/>
              <w:listItem w:value="Proportion of Medicaid recipients with access to comprehensive, barrier‐free coverage of evidence‐based cessation services" w:displayText="Proportion of Medicaid recipients with access to comprehensive, barrier‐free coverage of evidence‐based cessation services"/>
              <w:listItem w:value="Proportion of persons with low SES (and/or Medicaid) who have been screened for tobacco use by a health care professional" w:displayText="Proportion of persons with low SES (and/or Medicaid) who have been screened for tobacco use by a health care professional"/>
              <w:listItem w:value="Proportion of persons with low SES (and/or Medicaid) who have been advised to quit tobacco use by a health care professional" w:displayText="Proportion of persons with low SES (and/or Medicaid) who have been advised to quit tobacco use by a health care professional"/>
              <w:listItem w:value="Proportion of persons with low SES (and/or Medicaid) who have been assisted (e.g., received treatment, counseling) in quitting tobacco use by a health care professional" w:displayText="Proportion of persons with low SES (and/or Medicaid) who have been assisted (e.g., received treatment, counseling) in quitting tobacco use by a health care professional"/>
              <w:listItem w:value="Proportion of low‐income multi‐unit housing (e.g., federal, assisted, section 8) operators that have implemented smokefree policies" w:displayText="Proportion of low‐income multi‐unit housing (e.g., federal, assisted, section 8) operators that have implemented smokefree policies"/>
              <w:listItem w:value="Proportion of low‐income multi‐unit housing (e.g., federal, assisted, section 8) residents that report exposure to secondhand smoke" w:displayText="Proportion of low‐income multi‐unit housing (e.g., federal, assisted, section 8) residents that report exposure to secondhand smoke"/>
              <w:listItem w:value="Proportion of low‐income multi‐unit housing residents who are aware of available evidence‐based cessation services (e.g., QL)" w:displayText="Proportion of low‐income multi‐unit housing residents who are aware of available evidence‐based cessation services (e.g., QL)"/>
              <w:listItem w:value="Number and proportion of referrals to evidence‐based cessation services from social services agencies (e.g., WIC, SNAP, employment and training)" w:displayText="Number and proportion of referrals to evidence‐based cessation services from social services agencies (e.g., WIC, SNAP, employment and training)"/>
              <w:listItem w:value="Proportion of tobacco users with low SES (and/or Medicaid) who have made a quit attempt" w:displayText="Proportion of tobacco users with low SES (and/or Medicaid) who have made a quit attempt"/>
              <w:listItem w:value="Proportion of tobacco users with low SES (and/or Medicaid) who have made a quit attempt using evidence‐based cessation services" w:displayText="Proportion of tobacco users with low SES (and/or Medicaid) who have made a quit attempt using evidence‐based cessation services"/>
              <w:listItem w:value="Proportion of former tobacco users with low SES (and/or Medicaid) with recent cessation success" w:displayText="Proportion of former tobacco users with low SES (and/or Medicaid) with recent cessation success"/>
              <w:listItem w:value="Tobacco Use Prevalence (cigarettes): Proportion of adults aged 18 years or older with low SES who have smoked at least 100 cigarettes in their lifetime and who now report smoking cigarettes every day or some days" w:displayText="Tobacco Use Prevalence (cigarettes): Proportion of adults aged 18 years or older with low SES who have smoked at least 100 cigarettes in their lifetime and who now report smoking cigarettes every day or some days"/>
              <w:listItem w:value="Tobacco Use Prevalence (other tobacco products): Proportion of adults aged 18 years or older with low SES who ever used a given tobacco product in their lifetime and who now report using the product every day or some days" w:displayText="Tobacco Use Prevalence (other tobacco products): Proportion of adults aged 18 years or older with low SES who ever used a given tobacco product in their lifetime and who now report using the product every day or some days"/>
              <w:listItem w:value="Other: _______________________" w:displayText="Other: _______________________"/>
            </w:comboBox>
          </w:sdtPr>
          <w:sdtContent>
            <w:tc>
              <w:tcPr>
                <w:tcW w:w="2154" w:type="dxa"/>
              </w:tcPr>
              <w:p w:rsidR="00765347" w:rsidRPr="00B149EA" w:rsidP="00765347" w14:paraId="234E99EE" w14:textId="7B24B7CB">
                <w:pPr>
                  <w:rPr>
                    <w:color w:val="FF0000"/>
                  </w:rPr>
                </w:pPr>
                <w:r w:rsidRPr="00353412">
                  <w:rPr>
                    <w:rStyle w:val="PlaceholderText"/>
                  </w:rPr>
                  <w:t>Choose an item.</w:t>
                </w:r>
              </w:p>
            </w:tc>
          </w:sdtContent>
        </w:sdt>
        <w:tc>
          <w:tcPr>
            <w:tcW w:w="991" w:type="dxa"/>
            <w:gridSpan w:val="2"/>
          </w:tcPr>
          <w:p w:rsidR="00765347" w:rsidRPr="00DD08FC" w:rsidP="00765347" w14:paraId="197400BA" w14:textId="77777777">
            <w:pPr>
              <w:rPr>
                <w:i/>
                <w:iCs/>
                <w:color w:val="4472C4" w:themeColor="accent1"/>
              </w:rPr>
            </w:pPr>
          </w:p>
        </w:tc>
        <w:tc>
          <w:tcPr>
            <w:tcW w:w="810" w:type="dxa"/>
          </w:tcPr>
          <w:p w:rsidR="00765347" w:rsidRPr="00DD08FC" w:rsidP="00765347" w14:paraId="124C9B11" w14:textId="77777777">
            <w:pPr>
              <w:rPr>
                <w:i/>
                <w:iCs/>
                <w:color w:val="4472C4" w:themeColor="accent1"/>
              </w:rPr>
            </w:pPr>
          </w:p>
        </w:tc>
        <w:tc>
          <w:tcPr>
            <w:tcW w:w="810" w:type="dxa"/>
            <w:gridSpan w:val="2"/>
          </w:tcPr>
          <w:p w:rsidR="00765347" w:rsidRPr="00DD08FC" w:rsidP="00765347" w14:paraId="1FE59732" w14:textId="77777777">
            <w:pPr>
              <w:rPr>
                <w:i/>
                <w:iCs/>
                <w:color w:val="4472C4" w:themeColor="accent1"/>
              </w:rPr>
            </w:pPr>
          </w:p>
        </w:tc>
        <w:tc>
          <w:tcPr>
            <w:tcW w:w="900" w:type="dxa"/>
            <w:gridSpan w:val="2"/>
          </w:tcPr>
          <w:p w:rsidR="00765347" w:rsidRPr="00DD08FC" w:rsidP="00765347" w14:paraId="45E61F99" w14:textId="77777777">
            <w:pPr>
              <w:rPr>
                <w:i/>
                <w:iCs/>
                <w:color w:val="4472C4" w:themeColor="accent1"/>
              </w:rPr>
            </w:pPr>
          </w:p>
        </w:tc>
        <w:tc>
          <w:tcPr>
            <w:tcW w:w="990" w:type="dxa"/>
          </w:tcPr>
          <w:p w:rsidR="00765347" w:rsidRPr="00DD08FC" w:rsidP="00765347" w14:paraId="28570088" w14:textId="77777777">
            <w:pPr>
              <w:rPr>
                <w:i/>
                <w:iCs/>
                <w:color w:val="4472C4" w:themeColor="accent1"/>
              </w:rPr>
            </w:pPr>
          </w:p>
        </w:tc>
        <w:tc>
          <w:tcPr>
            <w:tcW w:w="1170" w:type="dxa"/>
          </w:tcPr>
          <w:p w:rsidR="00765347" w:rsidRPr="00DD08FC" w:rsidP="00765347" w14:paraId="2CBC33FB" w14:textId="77777777">
            <w:pPr>
              <w:rPr>
                <w:i/>
                <w:iCs/>
                <w:color w:val="4472C4" w:themeColor="accent1"/>
              </w:rPr>
            </w:pPr>
          </w:p>
        </w:tc>
        <w:tc>
          <w:tcPr>
            <w:tcW w:w="720" w:type="dxa"/>
          </w:tcPr>
          <w:p w:rsidR="00765347" w:rsidRPr="00DD08FC" w:rsidP="00765347" w14:paraId="4B22DE1A" w14:textId="77777777">
            <w:pPr>
              <w:rPr>
                <w:i/>
                <w:iCs/>
                <w:color w:val="4472C4" w:themeColor="accent1"/>
              </w:rPr>
            </w:pPr>
          </w:p>
        </w:tc>
        <w:tc>
          <w:tcPr>
            <w:tcW w:w="1350" w:type="dxa"/>
          </w:tcPr>
          <w:p w:rsidR="00765347" w:rsidRPr="00DD08FC" w:rsidP="00765347" w14:paraId="13AF74F3" w14:textId="77777777">
            <w:pPr>
              <w:rPr>
                <w:i/>
                <w:iCs/>
                <w:color w:val="4472C4" w:themeColor="accent1"/>
              </w:rPr>
            </w:pPr>
          </w:p>
        </w:tc>
        <w:tc>
          <w:tcPr>
            <w:tcW w:w="3150" w:type="dxa"/>
          </w:tcPr>
          <w:p w:rsidR="00765347" w:rsidRPr="00DD08FC" w:rsidP="00765347" w14:paraId="4D263829" w14:textId="77777777">
            <w:pPr>
              <w:rPr>
                <w:i/>
                <w:iCs/>
                <w:color w:val="4472C4" w:themeColor="accent1"/>
              </w:rPr>
            </w:pPr>
          </w:p>
        </w:tc>
      </w:tr>
      <w:tr w14:paraId="55B56D65" w14:textId="77777777" w:rsidTr="00882D20">
        <w:tblPrEx>
          <w:tblW w:w="13045" w:type="dxa"/>
          <w:tblLayout w:type="fixed"/>
          <w:tblLook w:val="04A0"/>
        </w:tblPrEx>
        <w:trPr>
          <w:trHeight w:val="397"/>
        </w:trPr>
        <w:sdt>
          <w:sdtPr>
            <w:rPr>
              <w:color w:val="FF0000"/>
            </w:rPr>
            <w:alias w:val="Indicator"/>
            <w:tag w:val="ddSW_indicator"/>
            <w:id w:val="64539129"/>
            <w:placeholder>
              <w:docPart w:val="75DAAFE0A8A344F4B0778DBF8AAF459D"/>
            </w:placeholder>
            <w:showingPlcHdr/>
            <w:comboBox>
              <w:listItem w:value="Choose an item."/>
              <w:listItem w:value="Proportion of behavioral health treatment facilities that have implemented 100% tobacco‐free policies that cover all indoor and outdoor properties and grounds of mental health and/or substance use treatment facilities" w:displayText="Proportion of behavioral health treatment facilities that have implemented 100% tobacco‐free policies that cover all indoor and outdoor properties and grounds of mental health and/or substance use treatment facilities"/>
              <w:listItem w:value="Proportion of behavioral health treatment facilities that have implemented health systems changes* that support cessation" w:displayText="Proportion of behavioral health treatment facilities that have implemented health systems changes* that support cessation"/>
              <w:listItem w:value="Proportion of behavioral health treatment facilities that offer treatment for tobacco use" w:displayText="Proportion of behavioral health treatment facilities that offer treatment for tobacco use"/>
              <w:listItem w:value="Proportion of persons with behavioral health conditions who have been screened for tobacco use by a health care professional" w:displayText="Proportion of persons with behavioral health conditions who have been screened for tobacco use by a health care professional"/>
              <w:listItem w:value="Proportion of persons with behavioral health conditions who have been advised to quit tobacco use by a health care professional" w:displayText="Proportion of persons with behavioral health conditions who have been advised to quit tobacco use by a health care professional"/>
              <w:listItem w:value="Proportion of persons with behavioral health conditions who have been assisted (e.g., received treatment, counseling) in quitting tobacco use by a health care professional" w:displayText="Proportion of persons with behavioral health conditions who have been assisted (e.g., received treatment, counseling) in quitting tobacco use by a health care professional"/>
              <w:listItem w:value="Proportion of healthcare providers who support evidence‐based cessation treatment among persons with behavioral health conditions" w:displayText="Proportion of healthcare providers who support evidence‐based cessation treatment among persons with behavioral health conditions"/>
              <w:listItem w:value="Proportion of tobacco users with behavioral health conditions who have made a quit attempt" w:displayText="Proportion of tobacco users with behavioral health conditions who have made a quit attempt"/>
              <w:listItem w:value="Proportion of tobacco users with behavioral health conditions who have made a quit attempt using evidence‐based cessation services" w:displayText="Proportion of tobacco users with behavioral health conditions who have made a quit attempt using evidence‐based cessation services"/>
              <w:listItem w:value="Proportion of former tobacco users with behavioral health conditions with recent cessation success" w:displayText="Proportion of former tobacco users with behavioral health conditions with recent cessation success"/>
              <w:listItem w:value="Proportion of Federally Qualified Health Centers (FQHCs) that have implemented health systems changes* that support cessation" w:displayText="Proportion of Federally Qualified Health Centers (FQHCs) that have implemented health systems changes* that support cessation"/>
              <w:listItem w:value="Proportion of community health centers that have implemented health systems changes* that support cessation" w:displayText="Proportion of community health centers that have implemented health systems changes* that support cessation"/>
              <w:listItem w:value="Proportion of FQHCs that have implemented 100% tobacco‐free policies that cover all indoor and outdoor properties" w:displayText="Proportion of FQHCs that have implemented 100% tobacco‐free policies that cover all indoor and outdoor properties"/>
              <w:listItem w:value="Proportion of community health centers that have implemented 100% tobacco‐free policies that cover all indoor and outdoor properties" w:displayText="Proportion of community health centers that have implemented 100% tobacco‐free policies that cover all indoor and outdoor properties"/>
              <w:listItem w:value="Proportion of Medicaid recipients with access to comprehensive, barrier‐free coverage of evidence‐based cessation services" w:displayText="Proportion of Medicaid recipients with access to comprehensive, barrier‐free coverage of evidence‐based cessation services"/>
              <w:listItem w:value="Proportion of persons with low SES (and/or Medicaid) who have been screened for tobacco use by a health care professional" w:displayText="Proportion of persons with low SES (and/or Medicaid) who have been screened for tobacco use by a health care professional"/>
              <w:listItem w:value="Proportion of persons with low SES (and/or Medicaid) who have been advised to quit tobacco use by a health care professional" w:displayText="Proportion of persons with low SES (and/or Medicaid) who have been advised to quit tobacco use by a health care professional"/>
              <w:listItem w:value="Proportion of persons with low SES (and/or Medicaid) who have been assisted (e.g., received treatment, counseling) in quitting tobacco use by a health care professional" w:displayText="Proportion of persons with low SES (and/or Medicaid) who have been assisted (e.g., received treatment, counseling) in quitting tobacco use by a health care professional"/>
              <w:listItem w:value="Proportion of low‐income multi‐unit housing (e.g., federal, assisted, section 8) operators that have implemented smokefree policies" w:displayText="Proportion of low‐income multi‐unit housing (e.g., federal, assisted, section 8) operators that have implemented smokefree policies"/>
              <w:listItem w:value="Proportion of low‐income multi‐unit housing (e.g., federal, assisted, section 8) residents that report exposure to secondhand smoke" w:displayText="Proportion of low‐income multi‐unit housing (e.g., federal, assisted, section 8) residents that report exposure to secondhand smoke"/>
              <w:listItem w:value="Proportion of low‐income multi‐unit housing residents who are aware of available evidence‐based cessation services (e.g., QL)" w:displayText="Proportion of low‐income multi‐unit housing residents who are aware of available evidence‐based cessation services (e.g., QL)"/>
              <w:listItem w:value="Number and proportion of referrals to evidence‐based cessation services from social services agencies (e.g., WIC, SNAP, employment and training)" w:displayText="Number and proportion of referrals to evidence‐based cessation services from social services agencies (e.g., WIC, SNAP, employment and training)"/>
              <w:listItem w:value="Proportion of tobacco users with low SES (and/or Medicaid) who have made a quit attempt" w:displayText="Proportion of tobacco users with low SES (and/or Medicaid) who have made a quit attempt"/>
              <w:listItem w:value="Proportion of tobacco users with low SES (and/or Medicaid) who have made a quit attempt using evidence‐based cessation services" w:displayText="Proportion of tobacco users with low SES (and/or Medicaid) who have made a quit attempt using evidence‐based cessation services"/>
              <w:listItem w:value="Proportion of former tobacco users with low SES (and/or Medicaid) with recent cessation success" w:displayText="Proportion of former tobacco users with low SES (and/or Medicaid) with recent cessation success"/>
              <w:listItem w:value="Tobacco Use Prevalence (cigarettes): Proportion of adults aged 18 years or older with low SES who have smoked at least 100 cigarettes in their lifetime and who now report smoking cigarettes every day or some days" w:displayText="Tobacco Use Prevalence (cigarettes): Proportion of adults aged 18 years or older with low SES who have smoked at least 100 cigarettes in their lifetime and who now report smoking cigarettes every day or some days"/>
              <w:listItem w:value="Tobacco Use Prevalence (other tobacco products): Proportion of adults aged 18 years or older with low SES who ever used a given tobacco product in their lifetime and who now report using the product every day or some days" w:displayText="Tobacco Use Prevalence (other tobacco products): Proportion of adults aged 18 years or older with low SES who ever used a given tobacco product in their lifetime and who now report using the product every day or some days"/>
              <w:listItem w:value="Other: _______________________" w:displayText="Other: _______________________"/>
            </w:comboBox>
          </w:sdtPr>
          <w:sdtContent>
            <w:tc>
              <w:tcPr>
                <w:tcW w:w="2154" w:type="dxa"/>
              </w:tcPr>
              <w:p w:rsidR="00765347" w:rsidRPr="00B149EA" w:rsidP="00765347" w14:paraId="2837D2A9" w14:textId="603176B9">
                <w:pPr>
                  <w:rPr>
                    <w:color w:val="FF0000"/>
                  </w:rPr>
                </w:pPr>
                <w:r w:rsidRPr="00353412">
                  <w:rPr>
                    <w:rStyle w:val="PlaceholderText"/>
                  </w:rPr>
                  <w:t>Choose an item.</w:t>
                </w:r>
              </w:p>
            </w:tc>
          </w:sdtContent>
        </w:sdt>
        <w:tc>
          <w:tcPr>
            <w:tcW w:w="991" w:type="dxa"/>
            <w:gridSpan w:val="2"/>
          </w:tcPr>
          <w:p w:rsidR="00765347" w:rsidRPr="00DD08FC" w:rsidP="00765347" w14:paraId="0099597E" w14:textId="77777777">
            <w:pPr>
              <w:rPr>
                <w:i/>
                <w:iCs/>
                <w:color w:val="4472C4" w:themeColor="accent1"/>
              </w:rPr>
            </w:pPr>
          </w:p>
        </w:tc>
        <w:tc>
          <w:tcPr>
            <w:tcW w:w="810" w:type="dxa"/>
          </w:tcPr>
          <w:p w:rsidR="00765347" w:rsidRPr="00DD08FC" w:rsidP="00765347" w14:paraId="160ADDD0" w14:textId="77777777">
            <w:pPr>
              <w:rPr>
                <w:i/>
                <w:iCs/>
                <w:color w:val="4472C4" w:themeColor="accent1"/>
              </w:rPr>
            </w:pPr>
          </w:p>
        </w:tc>
        <w:tc>
          <w:tcPr>
            <w:tcW w:w="810" w:type="dxa"/>
            <w:gridSpan w:val="2"/>
          </w:tcPr>
          <w:p w:rsidR="00765347" w:rsidRPr="00DD08FC" w:rsidP="00765347" w14:paraId="39EC4064" w14:textId="77777777">
            <w:pPr>
              <w:rPr>
                <w:i/>
                <w:iCs/>
                <w:color w:val="4472C4" w:themeColor="accent1"/>
              </w:rPr>
            </w:pPr>
          </w:p>
        </w:tc>
        <w:tc>
          <w:tcPr>
            <w:tcW w:w="900" w:type="dxa"/>
            <w:gridSpan w:val="2"/>
          </w:tcPr>
          <w:p w:rsidR="00765347" w:rsidRPr="00DD08FC" w:rsidP="00765347" w14:paraId="376F1AC7" w14:textId="77777777">
            <w:pPr>
              <w:rPr>
                <w:i/>
                <w:iCs/>
                <w:color w:val="4472C4" w:themeColor="accent1"/>
              </w:rPr>
            </w:pPr>
          </w:p>
        </w:tc>
        <w:tc>
          <w:tcPr>
            <w:tcW w:w="990" w:type="dxa"/>
          </w:tcPr>
          <w:p w:rsidR="00765347" w:rsidRPr="00DD08FC" w:rsidP="00765347" w14:paraId="3C630961" w14:textId="77777777">
            <w:pPr>
              <w:rPr>
                <w:i/>
                <w:iCs/>
                <w:color w:val="4472C4" w:themeColor="accent1"/>
              </w:rPr>
            </w:pPr>
          </w:p>
        </w:tc>
        <w:tc>
          <w:tcPr>
            <w:tcW w:w="1170" w:type="dxa"/>
          </w:tcPr>
          <w:p w:rsidR="00765347" w:rsidRPr="00DD08FC" w:rsidP="00765347" w14:paraId="3E6B93D9" w14:textId="77777777">
            <w:pPr>
              <w:rPr>
                <w:i/>
                <w:iCs/>
                <w:color w:val="4472C4" w:themeColor="accent1"/>
              </w:rPr>
            </w:pPr>
          </w:p>
        </w:tc>
        <w:tc>
          <w:tcPr>
            <w:tcW w:w="720" w:type="dxa"/>
          </w:tcPr>
          <w:p w:rsidR="00765347" w:rsidRPr="00DD08FC" w:rsidP="00765347" w14:paraId="4013BBDB" w14:textId="77777777">
            <w:pPr>
              <w:rPr>
                <w:i/>
                <w:iCs/>
                <w:color w:val="4472C4" w:themeColor="accent1"/>
              </w:rPr>
            </w:pPr>
          </w:p>
        </w:tc>
        <w:tc>
          <w:tcPr>
            <w:tcW w:w="1350" w:type="dxa"/>
          </w:tcPr>
          <w:p w:rsidR="00765347" w:rsidRPr="00DD08FC" w:rsidP="00765347" w14:paraId="501A9A19" w14:textId="77777777">
            <w:pPr>
              <w:rPr>
                <w:i/>
                <w:iCs/>
                <w:color w:val="4472C4" w:themeColor="accent1"/>
              </w:rPr>
            </w:pPr>
          </w:p>
        </w:tc>
        <w:tc>
          <w:tcPr>
            <w:tcW w:w="3150" w:type="dxa"/>
          </w:tcPr>
          <w:p w:rsidR="00765347" w:rsidRPr="00DD08FC" w:rsidP="00765347" w14:paraId="27968D3F" w14:textId="77777777">
            <w:pPr>
              <w:rPr>
                <w:i/>
                <w:iCs/>
                <w:color w:val="4472C4" w:themeColor="accent1"/>
              </w:rPr>
            </w:pPr>
          </w:p>
        </w:tc>
      </w:tr>
      <w:tr w14:paraId="022A906C" w14:textId="77777777" w:rsidTr="00DC7A84">
        <w:tblPrEx>
          <w:tblW w:w="13045" w:type="dxa"/>
          <w:tblLayout w:type="fixed"/>
          <w:tblLook w:val="04A0"/>
        </w:tblPrEx>
        <w:trPr>
          <w:trHeight w:val="397"/>
        </w:trPr>
        <w:tc>
          <w:tcPr>
            <w:tcW w:w="13045" w:type="dxa"/>
            <w:gridSpan w:val="13"/>
            <w:shd w:val="clear" w:color="auto" w:fill="E7E6E6" w:themeFill="background2"/>
          </w:tcPr>
          <w:p w:rsidR="00765347" w:rsidRPr="00856E0C" w:rsidP="00765347" w14:paraId="131405AE" w14:textId="35150352">
            <w:pPr>
              <w:rPr>
                <w:b/>
                <w:bCs/>
                <w:color w:val="4472C4" w:themeColor="accent1"/>
              </w:rPr>
            </w:pPr>
            <w:r>
              <w:rPr>
                <w:rFonts w:ascii="Calibri" w:eastAsia="Times New Roman" w:hAnsi="Calibri" w:cs="Times New Roman"/>
                <w:b/>
                <w:bCs/>
                <w:color w:val="000000"/>
                <w:szCs w:val="24"/>
              </w:rPr>
              <w:t xml:space="preserve">Additional Indicator Information [Optional]: </w:t>
            </w:r>
            <w:r w:rsidRPr="00D810AD" w:rsidR="007C5C4C">
              <w:rPr>
                <w:rFonts w:ascii="Calibri" w:eastAsia="Times New Roman" w:hAnsi="Calibri" w:cs="Times New Roman"/>
                <w:color w:val="000000"/>
                <w:szCs w:val="24"/>
              </w:rPr>
              <w:t>Use the table above for all indicators, if possible</w:t>
            </w:r>
            <w:r w:rsidR="007C5C4C">
              <w:rPr>
                <w:rFonts w:ascii="Calibri" w:eastAsia="Times New Roman" w:hAnsi="Calibri" w:cs="Times New Roman"/>
                <w:color w:val="000000"/>
                <w:szCs w:val="24"/>
              </w:rPr>
              <w:t>.</w:t>
            </w:r>
            <w:r w:rsidRPr="00D810AD" w:rsidR="007C5C4C">
              <w:rPr>
                <w:rFonts w:ascii="Calibri" w:eastAsia="Times New Roman" w:hAnsi="Calibri" w:cs="Times New Roman"/>
                <w:color w:val="000000"/>
                <w:szCs w:val="24"/>
              </w:rPr>
              <w:t xml:space="preserve"> </w:t>
            </w:r>
            <w:r w:rsidR="007C5C4C">
              <w:rPr>
                <w:rFonts w:ascii="Calibri" w:eastAsia="Times New Roman" w:hAnsi="Calibri" w:cs="Times New Roman"/>
                <w:color w:val="000000"/>
                <w:szCs w:val="24"/>
              </w:rPr>
              <w:t>H</w:t>
            </w:r>
            <w:r w:rsidRPr="00D810AD" w:rsidR="007C5C4C">
              <w:rPr>
                <w:rFonts w:ascii="Calibri" w:eastAsia="Times New Roman" w:hAnsi="Calibri" w:cs="Times New Roman"/>
                <w:color w:val="000000"/>
                <w:szCs w:val="24"/>
              </w:rPr>
              <w:t>oweve</w:t>
            </w:r>
            <w:r w:rsidR="007C5C4C">
              <w:rPr>
                <w:rFonts w:ascii="Calibri" w:eastAsia="Times New Roman" w:hAnsi="Calibri" w:cs="Times New Roman"/>
                <w:color w:val="000000"/>
                <w:szCs w:val="24"/>
              </w:rPr>
              <w:t>r, i</w:t>
            </w:r>
            <w:r w:rsidRPr="00C72A94">
              <w:rPr>
                <w:rFonts w:ascii="Calibri" w:eastAsia="Times New Roman" w:hAnsi="Calibri" w:cs="Calibri"/>
                <w:bCs/>
                <w:szCs w:val="24"/>
              </w:rPr>
              <w:t xml:space="preserve">f </w:t>
            </w:r>
            <w:r>
              <w:rPr>
                <w:rFonts w:ascii="Calibri" w:eastAsia="Times New Roman" w:hAnsi="Calibri" w:cs="Calibri"/>
                <w:bCs/>
                <w:szCs w:val="24"/>
              </w:rPr>
              <w:t>any</w:t>
            </w:r>
            <w:r w:rsidRPr="00C72A94">
              <w:rPr>
                <w:rFonts w:ascii="Calibri" w:eastAsia="Times New Roman" w:hAnsi="Calibri" w:cs="Calibri"/>
                <w:bCs/>
                <w:szCs w:val="24"/>
              </w:rPr>
              <w:t xml:space="preserve"> </w:t>
            </w:r>
            <w:r>
              <w:rPr>
                <w:rFonts w:ascii="Calibri" w:eastAsia="Times New Roman" w:hAnsi="Calibri" w:cs="Calibri"/>
                <w:bCs/>
                <w:szCs w:val="24"/>
              </w:rPr>
              <w:t>indicators do not fit into the format above</w:t>
            </w:r>
            <w:r w:rsidRPr="00C72A94">
              <w:rPr>
                <w:rFonts w:ascii="Calibri" w:eastAsia="Times New Roman" w:hAnsi="Calibri" w:cs="Calibri"/>
                <w:bCs/>
                <w:szCs w:val="24"/>
              </w:rPr>
              <w:t xml:space="preserve">, list the indicators and use this space to </w:t>
            </w:r>
            <w:r>
              <w:rPr>
                <w:rFonts w:ascii="Calibri" w:eastAsia="Times New Roman" w:hAnsi="Calibri" w:cs="Calibri"/>
                <w:bCs/>
                <w:szCs w:val="24"/>
              </w:rPr>
              <w:t>present</w:t>
            </w:r>
            <w:r w:rsidRPr="00C72A94">
              <w:rPr>
                <w:rFonts w:ascii="Calibri" w:eastAsia="Times New Roman" w:hAnsi="Calibri" w:cs="Calibri"/>
                <w:bCs/>
                <w:szCs w:val="24"/>
              </w:rPr>
              <w:t xml:space="preserve"> the</w:t>
            </w:r>
            <w:r>
              <w:rPr>
                <w:rFonts w:ascii="Calibri" w:eastAsia="Times New Roman" w:hAnsi="Calibri" w:cs="Calibri"/>
                <w:bCs/>
                <w:szCs w:val="24"/>
              </w:rPr>
              <w:t xml:space="preserve"> results</w:t>
            </w:r>
            <w:r w:rsidR="000D2BB5">
              <w:rPr>
                <w:rFonts w:ascii="Calibri" w:eastAsia="Times New Roman" w:hAnsi="Calibri" w:cs="Calibri"/>
                <w:bCs/>
                <w:szCs w:val="24"/>
              </w:rPr>
              <w:t xml:space="preserve"> and any measurement notes</w:t>
            </w:r>
            <w:r w:rsidRPr="00C72A94">
              <w:rPr>
                <w:rFonts w:ascii="Calibri" w:eastAsia="Times New Roman" w:hAnsi="Calibri" w:cs="Calibri"/>
                <w:color w:val="000000"/>
              </w:rPr>
              <w:t>.</w:t>
            </w:r>
            <w:r>
              <w:rPr>
                <w:rFonts w:ascii="Calibri" w:eastAsia="Times New Roman" w:hAnsi="Calibri" w:cs="Calibri"/>
                <w:bCs/>
                <w:szCs w:val="24"/>
              </w:rPr>
              <w:t xml:space="preserve"> </w:t>
            </w:r>
            <w:r>
              <w:rPr>
                <w:rFonts w:cstheme="minorHAnsi"/>
              </w:rPr>
              <w:t xml:space="preserve">[Suggested word count: </w:t>
            </w:r>
            <w:r w:rsidR="000D2BB5">
              <w:rPr>
                <w:rFonts w:cstheme="minorHAnsi"/>
              </w:rPr>
              <w:t>100</w:t>
            </w:r>
            <w:r w:rsidR="00656644">
              <w:rPr>
                <w:rFonts w:cstheme="minorHAnsi"/>
              </w:rPr>
              <w:t xml:space="preserve"> per </w:t>
            </w:r>
            <w:r w:rsidR="000D2BB5">
              <w:rPr>
                <w:rFonts w:cstheme="minorHAnsi"/>
              </w:rPr>
              <w:t>indicator</w:t>
            </w:r>
            <w:r>
              <w:rPr>
                <w:rFonts w:cstheme="minorHAnsi"/>
              </w:rPr>
              <w:t>]</w:t>
            </w:r>
          </w:p>
        </w:tc>
      </w:tr>
      <w:tr w14:paraId="071B9A62" w14:textId="77777777" w:rsidTr="00DC7A84">
        <w:tblPrEx>
          <w:tblW w:w="13045" w:type="dxa"/>
          <w:tblLayout w:type="fixed"/>
          <w:tblLook w:val="04A0"/>
        </w:tblPrEx>
        <w:trPr>
          <w:trHeight w:val="397"/>
        </w:trPr>
        <w:tc>
          <w:tcPr>
            <w:tcW w:w="13045" w:type="dxa"/>
            <w:gridSpan w:val="13"/>
          </w:tcPr>
          <w:p w:rsidR="00765347" w:rsidP="00765347" w14:paraId="02B76982" w14:textId="57DF084C">
            <w:pPr>
              <w:rPr>
                <w:i/>
                <w:iCs/>
                <w:color w:val="4472C4" w:themeColor="accent1"/>
              </w:rPr>
            </w:pPr>
          </w:p>
          <w:p w:rsidR="00765347" w:rsidRPr="00DD08FC" w:rsidP="00765347" w14:paraId="51574ED5" w14:textId="51C19482">
            <w:pPr>
              <w:rPr>
                <w:i/>
                <w:iCs/>
                <w:color w:val="4472C4" w:themeColor="accent1"/>
              </w:rPr>
            </w:pPr>
          </w:p>
          <w:p w:rsidR="00765347" w:rsidRPr="00DD08FC" w:rsidP="00765347" w14:paraId="71C7552D" w14:textId="61E0A8C5">
            <w:pPr>
              <w:rPr>
                <w:i/>
                <w:iCs/>
                <w:color w:val="4472C4" w:themeColor="accent1"/>
              </w:rPr>
            </w:pPr>
          </w:p>
        </w:tc>
      </w:tr>
      <w:tr w14:paraId="1971F0A1" w14:textId="77777777" w:rsidTr="007350F6">
        <w:tblPrEx>
          <w:tblW w:w="13045" w:type="dxa"/>
          <w:tblLayout w:type="fixed"/>
          <w:tblLook w:val="04A0"/>
        </w:tblPrEx>
        <w:trPr>
          <w:trHeight w:val="397"/>
        </w:trPr>
        <w:tc>
          <w:tcPr>
            <w:tcW w:w="13045" w:type="dxa"/>
            <w:gridSpan w:val="13"/>
            <w:shd w:val="clear" w:color="auto" w:fill="D9E2F3" w:themeFill="accent1" w:themeFillTint="33"/>
          </w:tcPr>
          <w:p w:rsidR="0072274E" w:rsidRPr="00473D2E" w:rsidP="007350F6" w14:paraId="3778340F" w14:textId="68012179">
            <w:pPr>
              <w:pStyle w:val="Heading4"/>
              <w:rPr>
                <w:i/>
                <w:color w:val="1F3864" w:themeColor="accent1" w:themeShade="80"/>
              </w:rPr>
            </w:pPr>
            <w:bookmarkStart w:id="26" w:name="_Hlk56602936"/>
            <w:bookmarkEnd w:id="24"/>
            <w:r w:rsidRPr="00473D2E">
              <w:t>Lessons Learned</w:t>
            </w:r>
            <w:r>
              <w:t xml:space="preserve"> </w:t>
            </w:r>
            <w:r w:rsidRPr="00473D2E">
              <w:t>[Required</w:t>
            </w:r>
            <w:r w:rsidR="00737535">
              <w:t xml:space="preserve"> each reporting period</w:t>
            </w:r>
            <w:r w:rsidRPr="00473D2E">
              <w:t>]</w:t>
            </w:r>
          </w:p>
        </w:tc>
      </w:tr>
      <w:tr w14:paraId="180E2675" w14:textId="77777777" w:rsidTr="007350F6">
        <w:tblPrEx>
          <w:tblW w:w="13045" w:type="dxa"/>
          <w:tblLayout w:type="fixed"/>
          <w:tblLook w:val="04A0"/>
        </w:tblPrEx>
        <w:trPr>
          <w:trHeight w:val="397"/>
        </w:trPr>
        <w:tc>
          <w:tcPr>
            <w:tcW w:w="13045" w:type="dxa"/>
            <w:gridSpan w:val="13"/>
            <w:shd w:val="clear" w:color="auto" w:fill="E7E6E6" w:themeFill="background2"/>
          </w:tcPr>
          <w:p w:rsidR="0072274E" w:rsidRPr="0081126F" w:rsidP="007350F6" w14:paraId="43290769" w14:textId="1F61C140">
            <w:pPr>
              <w:rPr>
                <w:rFonts w:cstheme="minorHAnsi"/>
              </w:rPr>
            </w:pPr>
            <w:r w:rsidRPr="0055363B">
              <w:rPr>
                <w:rFonts w:cstheme="minorHAnsi"/>
              </w:rPr>
              <w:t>Report on</w:t>
            </w:r>
            <w:r>
              <w:rPr>
                <w:rFonts w:cstheme="minorHAnsi"/>
              </w:rPr>
              <w:t xml:space="preserve"> at least one</w:t>
            </w:r>
            <w:r w:rsidRPr="0055363B">
              <w:rPr>
                <w:rFonts w:cstheme="minorHAnsi"/>
              </w:rPr>
              <w:t xml:space="preserve"> lesson learned from the performance year. </w:t>
            </w:r>
            <w:r w:rsidR="0067145D">
              <w:rPr>
                <w:rFonts w:cstheme="minorHAnsi"/>
              </w:rPr>
              <w:t>We are interested in l</w:t>
            </w:r>
            <w:r>
              <w:rPr>
                <w:rFonts w:cstheme="minorHAnsi"/>
              </w:rPr>
              <w:t>essons learned</w:t>
            </w:r>
            <w:r w:rsidR="0067145D">
              <w:rPr>
                <w:rFonts w:cstheme="minorHAnsi"/>
              </w:rPr>
              <w:t xml:space="preserve"> that fall within the following categories</w:t>
            </w:r>
            <w:r>
              <w:rPr>
                <w:rFonts w:cstheme="minorHAnsi"/>
              </w:rPr>
              <w:t xml:space="preserve">: </w:t>
            </w:r>
            <w:r>
              <w:t>1) c</w:t>
            </w:r>
            <w:r w:rsidRPr="00AF3393">
              <w:t xml:space="preserve">hallenges </w:t>
            </w:r>
            <w:r>
              <w:t>(how the program overcame</w:t>
            </w:r>
            <w:r w:rsidRPr="00AF3393">
              <w:t xml:space="preserve"> challenges related to program implementation, including data collection, partnerships, policy adoption, increasing access to cessation treatment, and health systems changes</w:t>
            </w:r>
            <w:r>
              <w:t>);</w:t>
            </w:r>
            <w:r>
              <w:rPr>
                <w:rFonts w:cstheme="minorHAnsi"/>
              </w:rPr>
              <w:t xml:space="preserve"> </w:t>
            </w:r>
            <w:r>
              <w:t>2</w:t>
            </w:r>
            <w:r w:rsidRPr="00AF3393">
              <w:t xml:space="preserve">) </w:t>
            </w:r>
            <w:r>
              <w:t>p</w:t>
            </w:r>
            <w:r w:rsidRPr="00AF3393">
              <w:t xml:space="preserve">romising </w:t>
            </w:r>
            <w:r>
              <w:t>p</w:t>
            </w:r>
            <w:r w:rsidRPr="00AF3393">
              <w:t>ractices</w:t>
            </w:r>
            <w:r>
              <w:t xml:space="preserve"> (n</w:t>
            </w:r>
            <w:r w:rsidRPr="00AF3393">
              <w:t>ew or innovative approach</w:t>
            </w:r>
            <w:r>
              <w:t>es</w:t>
            </w:r>
            <w:r w:rsidRPr="00AF3393">
              <w:t xml:space="preserve"> to achiev</w:t>
            </w:r>
            <w:r>
              <w:t>ing</w:t>
            </w:r>
            <w:r w:rsidRPr="00AF3393">
              <w:t xml:space="preserve"> tobacco-related outcome</w:t>
            </w:r>
            <w:r>
              <w:t>s);</w:t>
            </w:r>
            <w:r>
              <w:rPr>
                <w:rFonts w:cstheme="minorHAnsi"/>
              </w:rPr>
              <w:t xml:space="preserve"> or </w:t>
            </w:r>
            <w:r>
              <w:t>3</w:t>
            </w:r>
            <w:r w:rsidRPr="00AF3393">
              <w:t xml:space="preserve">) </w:t>
            </w:r>
            <w:r w:rsidR="0067145D">
              <w:t>v</w:t>
            </w:r>
            <w:r w:rsidRPr="00AF3393">
              <w:t xml:space="preserve">alue for </w:t>
            </w:r>
            <w:r>
              <w:t>m</w:t>
            </w:r>
            <w:r w:rsidRPr="00AF3393">
              <w:t>oney</w:t>
            </w:r>
            <w:r>
              <w:t xml:space="preserve"> (e.g.,</w:t>
            </w:r>
            <w:r w:rsidR="0067145D">
              <w:t xml:space="preserve"> findings on</w:t>
            </w:r>
            <w:r>
              <w:t xml:space="preserve"> </w:t>
            </w:r>
            <w:r w:rsidRPr="00CE2971">
              <w:t>cost-benefit or return on investment analys</w:t>
            </w:r>
            <w:r>
              <w:t>e</w:t>
            </w:r>
            <w:r w:rsidRPr="00CE2971">
              <w:t>s, or lessons learned about strategic efforts to keep costs down while still implementing programs with fidelity</w:t>
            </w:r>
            <w:r>
              <w:t>).</w:t>
            </w:r>
            <w:r w:rsidRPr="00AF3393">
              <w:t xml:space="preserve"> </w:t>
            </w:r>
            <w:r>
              <w:t>New rows can be inserted to add lessons as necessary.</w:t>
            </w:r>
          </w:p>
        </w:tc>
      </w:tr>
      <w:tr w14:paraId="1485CA1D" w14:textId="77777777" w:rsidTr="007350F6">
        <w:tblPrEx>
          <w:tblW w:w="13045" w:type="dxa"/>
          <w:tblLayout w:type="fixed"/>
          <w:tblLook w:val="04A0"/>
        </w:tblPrEx>
        <w:trPr>
          <w:trHeight w:val="323"/>
        </w:trPr>
        <w:tc>
          <w:tcPr>
            <w:tcW w:w="2695" w:type="dxa"/>
            <w:gridSpan w:val="2"/>
            <w:shd w:val="clear" w:color="auto" w:fill="E7E6E6" w:themeFill="background2"/>
          </w:tcPr>
          <w:p w:rsidR="0072274E" w:rsidRPr="00151FC8" w:rsidP="007350F6" w14:paraId="71E60BC6" w14:textId="4D323D92">
            <w:pPr>
              <w:rPr>
                <w:b/>
                <w:bCs/>
                <w:color w:val="4472C4" w:themeColor="accent1"/>
              </w:rPr>
            </w:pPr>
            <w:r w:rsidRPr="00151FC8">
              <w:rPr>
                <w:b/>
                <w:bCs/>
              </w:rPr>
              <w:t>Category</w:t>
            </w:r>
            <w:r>
              <w:rPr>
                <w:b/>
                <w:bCs/>
              </w:rPr>
              <w:t xml:space="preserve">: </w:t>
            </w:r>
            <w:r w:rsidRPr="0072274E">
              <w:t>Select the best fit</w:t>
            </w:r>
          </w:p>
        </w:tc>
        <w:tc>
          <w:tcPr>
            <w:tcW w:w="2700" w:type="dxa"/>
            <w:gridSpan w:val="5"/>
            <w:shd w:val="clear" w:color="auto" w:fill="E7E6E6" w:themeFill="background2"/>
          </w:tcPr>
          <w:p w:rsidR="0072274E" w:rsidRPr="00EA1D75" w:rsidP="007350F6" w14:paraId="215EB0C1" w14:textId="77777777">
            <w:pPr>
              <w:rPr>
                <w:b/>
                <w:bCs/>
                <w:i/>
                <w:iCs/>
                <w:color w:val="4472C4" w:themeColor="accent1"/>
              </w:rPr>
            </w:pPr>
            <w:r w:rsidRPr="00EA1D75">
              <w:rPr>
                <w:rFonts w:cstheme="minorHAnsi"/>
                <w:b/>
                <w:bCs/>
              </w:rPr>
              <w:t>Lesson Learned</w:t>
            </w:r>
            <w:r>
              <w:rPr>
                <w:rFonts w:cstheme="minorHAnsi"/>
                <w:b/>
                <w:bCs/>
              </w:rPr>
              <w:t xml:space="preserve"> </w:t>
            </w:r>
            <w:r w:rsidRPr="003F6913">
              <w:rPr>
                <w:rFonts w:cstheme="minorHAnsi"/>
              </w:rPr>
              <w:t>[</w:t>
            </w:r>
            <w:r>
              <w:rPr>
                <w:rFonts w:cstheme="minorHAnsi"/>
              </w:rPr>
              <w:t>Suggested word count: 30 per lesson</w:t>
            </w:r>
            <w:r w:rsidRPr="003F6913">
              <w:rPr>
                <w:rFonts w:cstheme="minorHAnsi"/>
              </w:rPr>
              <w:t>]</w:t>
            </w:r>
          </w:p>
        </w:tc>
        <w:tc>
          <w:tcPr>
            <w:tcW w:w="7650" w:type="dxa"/>
            <w:gridSpan w:val="6"/>
            <w:shd w:val="clear" w:color="auto" w:fill="E7E6E6" w:themeFill="background2"/>
          </w:tcPr>
          <w:p w:rsidR="0072274E" w:rsidRPr="00EA1D75" w:rsidP="007350F6" w14:paraId="48AF9F79" w14:textId="77777777">
            <w:pPr>
              <w:rPr>
                <w:b/>
                <w:bCs/>
                <w:i/>
                <w:iCs/>
                <w:color w:val="4472C4" w:themeColor="accent1"/>
              </w:rPr>
            </w:pPr>
            <w:r w:rsidRPr="00EA1D75">
              <w:rPr>
                <w:rFonts w:cstheme="minorHAnsi"/>
                <w:b/>
                <w:bCs/>
              </w:rPr>
              <w:t xml:space="preserve">How the lesson </w:t>
            </w:r>
            <w:r>
              <w:rPr>
                <w:rFonts w:cstheme="minorHAnsi"/>
                <w:b/>
                <w:bCs/>
              </w:rPr>
              <w:t xml:space="preserve">has informed or </w:t>
            </w:r>
            <w:r w:rsidRPr="00EA1D75">
              <w:rPr>
                <w:rFonts w:cstheme="minorHAnsi"/>
                <w:b/>
                <w:bCs/>
              </w:rPr>
              <w:t>will inform the TCP moving forward</w:t>
            </w:r>
            <w:r>
              <w:rPr>
                <w:rFonts w:cstheme="minorHAnsi"/>
                <w:b/>
                <w:bCs/>
              </w:rPr>
              <w:t xml:space="preserve"> </w:t>
            </w:r>
            <w:r w:rsidRPr="003F6913">
              <w:rPr>
                <w:rFonts w:cstheme="minorHAnsi"/>
              </w:rPr>
              <w:t>[</w:t>
            </w:r>
            <w:r>
              <w:rPr>
                <w:rFonts w:cstheme="minorHAnsi"/>
              </w:rPr>
              <w:t>Suggested word count: 150 per lesson</w:t>
            </w:r>
            <w:r w:rsidRPr="003F6913">
              <w:rPr>
                <w:rFonts w:cstheme="minorHAnsi"/>
              </w:rPr>
              <w:t>]</w:t>
            </w:r>
          </w:p>
        </w:tc>
      </w:tr>
      <w:tr w14:paraId="79A82FF6" w14:textId="77777777" w:rsidTr="007350F6">
        <w:tblPrEx>
          <w:tblW w:w="13045" w:type="dxa"/>
          <w:tblLayout w:type="fixed"/>
          <w:tblLook w:val="04A0"/>
        </w:tblPrEx>
        <w:trPr>
          <w:trHeight w:val="397"/>
        </w:trPr>
        <w:sdt>
          <w:sdtPr>
            <w:rPr>
              <w:i/>
              <w:iCs/>
              <w:color w:val="4472C4" w:themeColor="accent1"/>
            </w:rPr>
            <w:alias w:val="Lesson Category"/>
            <w:tag w:val="DDSW_LessonCat"/>
            <w:id w:val="2131271584"/>
            <w:placeholder>
              <w:docPart w:val="DefaultPlaceholder_-1854013438"/>
            </w:placeholder>
            <w:showingPlcHdr/>
            <w:dropDownList>
              <w:listItem w:value="Choose an item."/>
              <w:listItem w:value="Challenges " w:displayText="Challenges "/>
              <w:listItem w:value="Promising practices " w:displayText="Promising practices "/>
              <w:listItem w:value="Value for money" w:displayText="Value for money"/>
              <w:listItem w:value="Other" w:displayText="Other"/>
            </w:dropDownList>
          </w:sdtPr>
          <w:sdtContent>
            <w:tc>
              <w:tcPr>
                <w:tcW w:w="2695" w:type="dxa"/>
                <w:gridSpan w:val="2"/>
              </w:tcPr>
              <w:p w:rsidR="0072274E" w:rsidRPr="00CE02F2" w:rsidP="007350F6" w14:paraId="6BA77640" w14:textId="12880481">
                <w:pPr>
                  <w:rPr>
                    <w:i/>
                    <w:iCs/>
                    <w:color w:val="4472C4" w:themeColor="accent1"/>
                  </w:rPr>
                </w:pPr>
                <w:r w:rsidRPr="00353412">
                  <w:rPr>
                    <w:rStyle w:val="PlaceholderText"/>
                  </w:rPr>
                  <w:t>Choose an item.</w:t>
                </w:r>
              </w:p>
            </w:tc>
          </w:sdtContent>
        </w:sdt>
        <w:tc>
          <w:tcPr>
            <w:tcW w:w="2700" w:type="dxa"/>
            <w:gridSpan w:val="5"/>
          </w:tcPr>
          <w:p w:rsidR="0072274E" w:rsidRPr="00CE02F2" w:rsidP="007350F6" w14:paraId="12706C8A" w14:textId="77777777">
            <w:pPr>
              <w:rPr>
                <w:i/>
                <w:iCs/>
                <w:color w:val="4472C4" w:themeColor="accent1"/>
              </w:rPr>
            </w:pPr>
          </w:p>
        </w:tc>
        <w:tc>
          <w:tcPr>
            <w:tcW w:w="7650" w:type="dxa"/>
            <w:gridSpan w:val="6"/>
          </w:tcPr>
          <w:p w:rsidR="0072274E" w:rsidRPr="00CE02F2" w:rsidP="007350F6" w14:paraId="7E00A433" w14:textId="77777777">
            <w:pPr>
              <w:rPr>
                <w:i/>
                <w:iCs/>
                <w:color w:val="4472C4" w:themeColor="accent1"/>
              </w:rPr>
            </w:pPr>
          </w:p>
        </w:tc>
      </w:tr>
      <w:tr w14:paraId="6E236515" w14:textId="77777777" w:rsidTr="00DC7A84">
        <w:tblPrEx>
          <w:tblW w:w="13045" w:type="dxa"/>
          <w:tblLayout w:type="fixed"/>
          <w:tblLook w:val="04A0"/>
        </w:tblPrEx>
        <w:trPr>
          <w:trHeight w:val="397"/>
        </w:trPr>
        <w:tc>
          <w:tcPr>
            <w:tcW w:w="13045" w:type="dxa"/>
            <w:gridSpan w:val="13"/>
            <w:shd w:val="clear" w:color="auto" w:fill="D9E2F3" w:themeFill="accent1" w:themeFillTint="33"/>
          </w:tcPr>
          <w:p w:rsidR="00765347" w:rsidP="00765347" w14:paraId="350078B4" w14:textId="5DC423B2">
            <w:pPr>
              <w:pStyle w:val="Heading4"/>
              <w:rPr>
                <w:color w:val="4472C4" w:themeColor="accent1"/>
              </w:rPr>
            </w:pPr>
            <w:bookmarkStart w:id="27" w:name="RANGE!A73"/>
            <w:bookmarkEnd w:id="27"/>
            <w:r w:rsidRPr="00473D2E">
              <w:rPr>
                <w:rStyle w:val="Heading4Char"/>
                <w:b/>
                <w:bCs/>
              </w:rPr>
              <w:t xml:space="preserve">Health Disparities </w:t>
            </w:r>
            <w:bookmarkEnd w:id="26"/>
            <w:r w:rsidRPr="00473D2E">
              <w:rPr>
                <w:rStyle w:val="Heading4Char"/>
                <w:b/>
                <w:bCs/>
              </w:rPr>
              <w:t>[Optional for Y1-2, required Y3-5]</w:t>
            </w:r>
          </w:p>
        </w:tc>
      </w:tr>
      <w:tr w14:paraId="5925E1B2" w14:textId="77777777" w:rsidTr="00DC7A84">
        <w:tblPrEx>
          <w:tblW w:w="13045" w:type="dxa"/>
          <w:tblLayout w:type="fixed"/>
          <w:tblLook w:val="04A0"/>
        </w:tblPrEx>
        <w:trPr>
          <w:trHeight w:val="397"/>
        </w:trPr>
        <w:tc>
          <w:tcPr>
            <w:tcW w:w="13045" w:type="dxa"/>
            <w:gridSpan w:val="13"/>
            <w:shd w:val="clear" w:color="auto" w:fill="E7E6E6" w:themeFill="background2"/>
          </w:tcPr>
          <w:p w:rsidR="00765347" w:rsidRPr="00473D2E" w:rsidP="00765347" w14:paraId="4A708187" w14:textId="6B8C747E">
            <w:pPr>
              <w:rPr>
                <w:rStyle w:val="Heading4Char"/>
                <w:b w:val="0"/>
                <w:bCs w:val="0"/>
              </w:rPr>
            </w:pPr>
            <w:bookmarkStart w:id="28" w:name="_Hlk77349685"/>
            <w:r>
              <w:rPr>
                <w:rFonts w:cstheme="minorHAnsi"/>
              </w:rPr>
              <w:t xml:space="preserve">Describe </w:t>
            </w:r>
            <w:r w:rsidRPr="00F059F4">
              <w:rPr>
                <w:rFonts w:cstheme="minorHAnsi"/>
              </w:rPr>
              <w:t xml:space="preserve">how interventions are being targeted and/or tailored to reach and engage intended and intersectional population group(s). </w:t>
            </w:r>
            <w:r w:rsidRPr="0055363B">
              <w:rPr>
                <w:rFonts w:cstheme="minorHAnsi"/>
              </w:rPr>
              <w:t>Describe how the</w:t>
            </w:r>
            <w:r>
              <w:rPr>
                <w:rFonts w:cstheme="minorHAnsi"/>
              </w:rPr>
              <w:t xml:space="preserve"> statewide requirement</w:t>
            </w:r>
            <w:r w:rsidRPr="0055363B">
              <w:rPr>
                <w:rFonts w:cstheme="minorHAnsi"/>
              </w:rPr>
              <w:t xml:space="preserve"> program </w:t>
            </w:r>
            <w:r w:rsidR="00086C20">
              <w:rPr>
                <w:rFonts w:cstheme="minorHAnsi"/>
              </w:rPr>
              <w:t xml:space="preserve">activities </w:t>
            </w:r>
            <w:r w:rsidRPr="0055363B">
              <w:rPr>
                <w:rFonts w:cstheme="minorHAnsi"/>
              </w:rPr>
              <w:t xml:space="preserve">have </w:t>
            </w:r>
            <w:r>
              <w:rPr>
                <w:rFonts w:cstheme="minorHAnsi"/>
              </w:rPr>
              <w:t xml:space="preserve">advanced </w:t>
            </w:r>
            <w:r w:rsidRPr="0055363B">
              <w:rPr>
                <w:rFonts w:cstheme="minorHAnsi"/>
              </w:rPr>
              <w:t>health and reduc</w:t>
            </w:r>
            <w:r w:rsidR="003913C1">
              <w:rPr>
                <w:rFonts w:cstheme="minorHAnsi"/>
              </w:rPr>
              <w:t>ed</w:t>
            </w:r>
            <w:r w:rsidRPr="0055363B">
              <w:rPr>
                <w:rFonts w:cstheme="minorHAnsi"/>
              </w:rPr>
              <w:t xml:space="preserve"> </w:t>
            </w:r>
            <w:r>
              <w:rPr>
                <w:rFonts w:cstheme="minorHAnsi"/>
              </w:rPr>
              <w:t xml:space="preserve">commercial </w:t>
            </w:r>
            <w:r w:rsidRPr="0055363B">
              <w:rPr>
                <w:rFonts w:cstheme="minorHAnsi"/>
              </w:rPr>
              <w:t xml:space="preserve">tobacco-related </w:t>
            </w:r>
            <w:r w:rsidR="003913C1">
              <w:rPr>
                <w:rFonts w:cstheme="minorHAnsi"/>
              </w:rPr>
              <w:t xml:space="preserve">health </w:t>
            </w:r>
            <w:r w:rsidRPr="0055363B">
              <w:rPr>
                <w:rFonts w:cstheme="minorHAnsi"/>
              </w:rPr>
              <w:t>disparities</w:t>
            </w:r>
            <w:r w:rsidR="003913C1">
              <w:rPr>
                <w:rFonts w:cstheme="minorHAnsi"/>
              </w:rPr>
              <w:t xml:space="preserve">, including </w:t>
            </w:r>
            <w:r>
              <w:rPr>
                <w:rFonts w:cstheme="minorHAnsi"/>
              </w:rPr>
              <w:t>e</w:t>
            </w:r>
            <w:r w:rsidRPr="00E25451">
              <w:rPr>
                <w:rFonts w:cstheme="minorHAnsi"/>
              </w:rPr>
              <w:t xml:space="preserve">vidence of </w:t>
            </w:r>
            <w:r>
              <w:rPr>
                <w:rFonts w:cstheme="minorHAnsi"/>
              </w:rPr>
              <w:t xml:space="preserve">any </w:t>
            </w:r>
            <w:r w:rsidRPr="00E25451">
              <w:rPr>
                <w:rFonts w:cstheme="minorHAnsi"/>
              </w:rPr>
              <w:t>change</w:t>
            </w:r>
            <w:r>
              <w:rPr>
                <w:rFonts w:cstheme="minorHAnsi"/>
              </w:rPr>
              <w:t>s. If relevant data have already been provided in the indicator section above, reference them here and interpret the results. [Suggested word count: 250]</w:t>
            </w:r>
          </w:p>
        </w:tc>
      </w:tr>
    </w:tbl>
    <w:p w:rsidR="0005406A" w:rsidP="002B2FAA" w14:paraId="77EED2CA" w14:textId="77777777">
      <w:pPr>
        <w:pStyle w:val="Heading2"/>
        <w:rPr>
          <w:rStyle w:val="Heading2Char"/>
          <w:b/>
          <w:bCs/>
        </w:rPr>
      </w:pPr>
      <w:bookmarkStart w:id="29" w:name="_Toc61356792"/>
      <w:bookmarkStart w:id="30" w:name="_Toc64045076"/>
      <w:bookmarkEnd w:id="28"/>
      <w:r>
        <w:rPr>
          <w:rStyle w:val="Heading2Char"/>
          <w:b/>
          <w:bCs/>
        </w:rPr>
        <w:br w:type="page"/>
      </w:r>
    </w:p>
    <w:p w:rsidR="00F7536E" w:rsidRPr="00F7536E" w:rsidP="005820F7" w14:paraId="008F6FD8" w14:textId="6C8591E7">
      <w:pPr>
        <w:pStyle w:val="Heading2"/>
      </w:pPr>
      <w:bookmarkStart w:id="31" w:name="_Toc79507656"/>
      <w:r w:rsidRPr="002B2FAA">
        <w:rPr>
          <w:rStyle w:val="Heading2Char"/>
          <w:b/>
          <w:bCs/>
        </w:rPr>
        <w:t xml:space="preserve">Table </w:t>
      </w:r>
      <w:r w:rsidR="00A23E73">
        <w:rPr>
          <w:rStyle w:val="Heading2Char"/>
          <w:b/>
          <w:bCs/>
        </w:rPr>
        <w:t>3</w:t>
      </w:r>
      <w:r w:rsidRPr="002B2FAA">
        <w:rPr>
          <w:rStyle w:val="Heading2Char"/>
          <w:b/>
          <w:bCs/>
        </w:rPr>
        <w:t xml:space="preserve">. Community-Based </w:t>
      </w:r>
      <w:r w:rsidRPr="002B2FAA" w:rsidR="00B30FF9">
        <w:rPr>
          <w:rStyle w:val="Heading2Char"/>
          <w:b/>
          <w:bCs/>
        </w:rPr>
        <w:t xml:space="preserve">Disparities </w:t>
      </w:r>
      <w:r w:rsidRPr="002B2FAA">
        <w:rPr>
          <w:rStyle w:val="Heading2Char"/>
          <w:b/>
          <w:bCs/>
        </w:rPr>
        <w:t>Requirement</w:t>
      </w:r>
      <w:bookmarkEnd w:id="29"/>
      <w:bookmarkEnd w:id="30"/>
      <w:bookmarkEnd w:id="31"/>
    </w:p>
    <w:tbl>
      <w:tblPr>
        <w:tblStyle w:val="TableGrid"/>
        <w:tblW w:w="13045" w:type="dxa"/>
        <w:tblLayout w:type="fixed"/>
        <w:tblLook w:val="04A0"/>
      </w:tblPr>
      <w:tblGrid>
        <w:gridCol w:w="2154"/>
        <w:gridCol w:w="541"/>
        <w:gridCol w:w="450"/>
        <w:gridCol w:w="810"/>
        <w:gridCol w:w="51"/>
        <w:gridCol w:w="759"/>
        <w:gridCol w:w="630"/>
        <w:gridCol w:w="270"/>
        <w:gridCol w:w="990"/>
        <w:gridCol w:w="1170"/>
        <w:gridCol w:w="720"/>
        <w:gridCol w:w="1350"/>
        <w:gridCol w:w="3150"/>
      </w:tblGrid>
      <w:tr w14:paraId="27E0188E" w14:textId="77777777" w:rsidTr="00C934BE">
        <w:tblPrEx>
          <w:tblW w:w="13045" w:type="dxa"/>
          <w:tblLayout w:type="fixed"/>
          <w:tblLook w:val="04A0"/>
        </w:tblPrEx>
        <w:tc>
          <w:tcPr>
            <w:tcW w:w="13045" w:type="dxa"/>
            <w:gridSpan w:val="13"/>
            <w:shd w:val="clear" w:color="auto" w:fill="D9E2F3" w:themeFill="accent1" w:themeFillTint="33"/>
          </w:tcPr>
          <w:p w:rsidR="00A15FBE" w:rsidRPr="002B0531" w:rsidP="002B0531" w14:paraId="0AC44D8F" w14:textId="6D472229">
            <w:pPr>
              <w:pStyle w:val="Heading4"/>
            </w:pPr>
            <w:r w:rsidRPr="002B0531">
              <w:rPr>
                <w:rStyle w:val="Heading3Char"/>
                <w:b/>
                <w:bCs/>
              </w:rPr>
              <w:t xml:space="preserve">Strategies </w:t>
            </w:r>
            <w:r w:rsidRPr="002B0531" w:rsidR="000453B4">
              <w:rPr>
                <w:rStyle w:val="Heading4Char"/>
                <w:b/>
                <w:bCs/>
              </w:rPr>
              <w:t>[Optional for Y1-2, required Y3-5]</w:t>
            </w:r>
          </w:p>
        </w:tc>
      </w:tr>
      <w:tr w14:paraId="439612A9" w14:textId="77777777" w:rsidTr="00FE633C">
        <w:tblPrEx>
          <w:tblW w:w="13045" w:type="dxa"/>
          <w:tblLayout w:type="fixed"/>
          <w:tblLook w:val="04A0"/>
        </w:tblPrEx>
        <w:tc>
          <w:tcPr>
            <w:tcW w:w="4006" w:type="dxa"/>
            <w:gridSpan w:val="5"/>
            <w:shd w:val="clear" w:color="auto" w:fill="E7E6E6" w:themeFill="background2"/>
          </w:tcPr>
          <w:p w:rsidR="00A15FBE" w:rsidRPr="00E34C86" w:rsidP="00C934BE" w14:paraId="5B1ABC80" w14:textId="58B9FEB6">
            <w:pPr>
              <w:rPr>
                <w:rStyle w:val="Heading3Char"/>
              </w:rPr>
            </w:pPr>
            <w:r w:rsidRPr="00E34C86">
              <w:t xml:space="preserve">Select population focus:  </w:t>
            </w:r>
          </w:p>
        </w:tc>
        <w:tc>
          <w:tcPr>
            <w:tcW w:w="9039" w:type="dxa"/>
            <w:gridSpan w:val="8"/>
          </w:tcPr>
          <w:p w:rsidR="00A15FBE" w:rsidRPr="006A7F45" w:rsidP="00C934BE" w14:paraId="2BBE6E31" w14:textId="2B040329">
            <w:pPr>
              <w:rPr>
                <w:rStyle w:val="Heading3Char"/>
              </w:rPr>
            </w:pPr>
            <w:sdt>
              <w:sdtPr>
                <w:rPr>
                  <w:rStyle w:val="Heading3Char"/>
                </w:rPr>
                <w:alias w:val="Population"/>
                <w:tag w:val="DDComm_Population"/>
                <w:id w:val="-796443805"/>
                <w:placeholder>
                  <w:docPart w:val="AF817F34BD524AABBC149EAD6C23863B"/>
                </w:placeholder>
                <w:showingPlcHdr/>
                <w:dropDownList>
                  <w:listItem w:value="Choose an item."/>
                  <w:listItem w:value="African American or Black" w:displayText="African American or Black"/>
                  <w:listItem w:value="American Indian or Alaska Native" w:displayText="American Indian or Alaska Native"/>
                  <w:listItem w:value="Asian American, Native Hawaiian, or Pacific Islander" w:displayText="Asian American, Native Hawaiian, or Pacific Islander"/>
                  <w:listItem w:value="Hispanic/Latino " w:displayText="Hispanic/Latino "/>
                  <w:listItem w:value="LGBTQ+" w:displayText="LGBTQ+"/>
                  <w:listItem w:value="Low SES" w:displayText="Low SES"/>
                  <w:listItem w:value="Behavioral Health" w:displayText="Behavioral Health"/>
                  <w:listItem w:value="Rural" w:displayText="Rural"/>
                  <w:listItem w:value="Urban" w:displayText="Urban"/>
                  <w:listItem w:value="Disability/Limitation " w:displayText="Disability/Limitation "/>
                  <w:listItem w:value="Veteran/Active Military" w:displayText="Veteran/Active Military"/>
                  <w:listItem w:value="Geographic Region or Area with High Commercial Tobacco Use" w:displayText="Geographic Region or Area with High Commercial Tobacco Use"/>
                  <w:listItem w:value="Young Adults (18-24)" w:displayText="Young Adults (18-24)"/>
                  <w:listItem w:value="Youth (below 18)" w:displayText="Youth (below 18)"/>
                </w:dropDownList>
              </w:sdtPr>
              <w:sdtContent>
                <w:r w:rsidRPr="00353412" w:rsidR="00D92200">
                  <w:rPr>
                    <w:rStyle w:val="PlaceholderText"/>
                  </w:rPr>
                  <w:t>Choose an item.</w:t>
                </w:r>
              </w:sdtContent>
            </w:sdt>
          </w:p>
        </w:tc>
      </w:tr>
      <w:tr w14:paraId="37C8691B" w14:textId="77777777" w:rsidTr="00FE633C">
        <w:tblPrEx>
          <w:tblW w:w="13045" w:type="dxa"/>
          <w:tblLayout w:type="fixed"/>
          <w:tblLook w:val="04A0"/>
        </w:tblPrEx>
        <w:tc>
          <w:tcPr>
            <w:tcW w:w="4006" w:type="dxa"/>
            <w:gridSpan w:val="5"/>
            <w:shd w:val="clear" w:color="auto" w:fill="E7E6E6" w:themeFill="background2"/>
          </w:tcPr>
          <w:p w:rsidR="00E34C86" w:rsidRPr="00EA1B48" w:rsidP="00E34C86" w14:paraId="6F56B475" w14:textId="2B12D4E9">
            <w:pPr>
              <w:rPr>
                <w:rFonts w:cstheme="minorHAnsi"/>
                <w:b/>
                <w:bCs/>
              </w:rPr>
            </w:pPr>
            <w:r>
              <w:rPr>
                <w:rFonts w:cstheme="minorHAnsi"/>
              </w:rPr>
              <w:t>Specify s</w:t>
            </w:r>
            <w:r w:rsidRPr="00562F9A">
              <w:rPr>
                <w:rFonts w:cstheme="minorHAnsi"/>
              </w:rPr>
              <w:t>trategy</w:t>
            </w:r>
            <w:r>
              <w:rPr>
                <w:rFonts w:cstheme="minorHAnsi"/>
              </w:rPr>
              <w:t xml:space="preserve"> evaluated</w:t>
            </w:r>
            <w:r w:rsidRPr="00562F9A">
              <w:rPr>
                <w:rFonts w:cstheme="minorHAnsi"/>
              </w:rPr>
              <w:t>:</w:t>
            </w:r>
          </w:p>
        </w:tc>
        <w:sdt>
          <w:sdtPr>
            <w:rPr>
              <w:rFonts w:cstheme="minorHAnsi"/>
              <w:color w:val="FF0000"/>
            </w:rPr>
            <w:alias w:val="Strategy"/>
            <w:tag w:val="DDComm_strategy1"/>
            <w:id w:val="1270895421"/>
            <w:placeholder>
              <w:docPart w:val="DefaultPlaceholder_-1854013438"/>
            </w:placeholder>
            <w:showingPlcHdr/>
            <w:comboBox>
              <w:listItem w:value="Choose an item."/>
              <w:listItem w:value="Implement and strengthen licensing requirements to sell tobacco products, including e‐cigarettes" w:displayText="Implement and strengthen licensing requirements to sell tobacco products, including e‐cigarettes"/>
              <w:listItem w:value="Establish and strengthen tobacco‐free policies in community colleges, trade schools, and other academic settings that serve underserved populations" w:displayText="Establish and strengthen tobacco‐free policies in community colleges, trade schools, and other academic settings that serve underserved populations"/>
              <w:listItem w:value="Prohibit the sale of flavored tobacco products, including menthol and combustibles" w:displayText="Prohibit the sale of flavored tobacco products, including menthol and combustibles"/>
              <w:listItem w:value="Restrict location, number, type, or density of tobacco retailers through zoning, licensing requirements, or a stand‐alone law" w:displayText="Restrict location, number, type, or density of tobacco retailers through zoning, licensing requirements, or a stand‐alone law"/>
              <w:listItem w:value="Reduce exposure to tobacco industry marketing, including advertising, sponsorship, tobacco imagery, and promotions (other than price)" w:displayText="Reduce exposure to tobacco industry marketing, including advertising, sponsorship, tobacco imagery, and promotions (other than price)"/>
              <w:listItem w:value="Implement strategies to increase the price (e.g., prohibit discounts and redemption coupons, minimum price laws) of tobacco products, including ecigarettes" w:displayText="Implement strategies to increase the price (e.g., prohibit discounts and redemption coupons, minimum price laws) of tobacco products, including ecigarettes"/>
              <w:listItem w:value="Increase and enhance comprehensive smoke‐free policies, including in workplaces, bars, and restaurants" w:displayText="Increase and enhance comprehensive smoke‐free policies, including in workplaces, bars, and restaurants"/>
              <w:listItem w:value="Increase policies for smoke‐free housing, including federally‐ assisted, multi‐family properties and Section 8, coupled with promotion of evidence‐based cessation treatment and resources" w:displayText="Increase policies for smoke‐free housing, including federally‐ assisted, multi‐family properties and Section 8, coupled with promotion of evidence‐based cessation treatment and resources"/>
              <w:listItem w:value="Increase tobacco‐free policies in health care facilities and campuses that serve underserved populations (e. g., Federally Qualified Health Centers, community health centers)" w:displayText="Increase tobacco‐free policies in health care facilities and campuses that serve underserved populations (e. g., Federally Qualified Health Centers, community health centers)"/>
              <w:listItem w:value="Expand availability and promotion of comprehensive, barrier‐free insurance coverage for evidence‐based cessation treatment (e.g. Medicaid plans)" w:displayText="Expand availability and promotion of comprehensive, barrier‐free insurance coverage for evidence‐based cessation treatment (e.g. Medicaid plans)"/>
              <w:listItem w:value="Promote awareness and use of evidence‐based cessation treatment, including use of the Quitline and digital‐based technologies" w:displayText="Promote awareness and use of evidence‐based cessation treatment, including use of the Quitline and digital‐based technologies"/>
              <w:listItem w:value="Promote health systems changes (e.g., protocol implementation, electronic health records, clinical decision‐support tools) to support screening for and treatment of tobacco use and dependence" w:displayText="Promote health systems changes (e.g., protocol implementation, electronic health records, clinical decision‐support tools) to support screening for and treatment of tobacco use and dependence"/>
              <w:listItem w:value="Increase engagement with healthcare providers and health systems to expand delivery of evidence‐based cessation treatment, including referrals to the state Quitline" w:displayText="Increase engagement with healthcare providers and health systems to expand delivery of evidence‐based cessation treatment, including referrals to the state Quitline"/>
              <w:listItem w:value="Decrease disparities in the use of cessation treatments among populations experiencing tobacco‐related disparities" w:displayText="Decrease disparities in the use of cessation treatments among populations experiencing tobacco‐related disparities"/>
              <w:listItem w:value="Other: _______________________" w:displayText="Other: _______________________"/>
            </w:comboBox>
          </w:sdtPr>
          <w:sdtContent>
            <w:tc>
              <w:tcPr>
                <w:tcW w:w="9039" w:type="dxa"/>
                <w:gridSpan w:val="8"/>
              </w:tcPr>
              <w:p w:rsidR="00E34C86" w:rsidRPr="00B149EA" w:rsidP="00E34C86" w14:paraId="6C55EF40" w14:textId="4D453991">
                <w:pPr>
                  <w:rPr>
                    <w:rFonts w:cstheme="minorHAnsi"/>
                    <w:color w:val="FF0000"/>
                  </w:rPr>
                </w:pPr>
                <w:r w:rsidRPr="00353412">
                  <w:rPr>
                    <w:rStyle w:val="PlaceholderText"/>
                  </w:rPr>
                  <w:t>Choose an item.</w:t>
                </w:r>
              </w:p>
            </w:tc>
          </w:sdtContent>
        </w:sdt>
      </w:tr>
      <w:tr w14:paraId="60C6B61B" w14:textId="77777777" w:rsidTr="00FE633C">
        <w:tblPrEx>
          <w:tblW w:w="13045" w:type="dxa"/>
          <w:tblLayout w:type="fixed"/>
          <w:tblLook w:val="04A0"/>
        </w:tblPrEx>
        <w:tc>
          <w:tcPr>
            <w:tcW w:w="4006" w:type="dxa"/>
            <w:gridSpan w:val="5"/>
            <w:shd w:val="clear" w:color="auto" w:fill="E7E6E6" w:themeFill="background2"/>
          </w:tcPr>
          <w:p w:rsidR="00E34C86" w:rsidRPr="00EA1B48" w:rsidP="00E34C86" w14:paraId="1E74F838" w14:textId="3C13409E">
            <w:pPr>
              <w:rPr>
                <w:rFonts w:cstheme="minorHAnsi"/>
                <w:b/>
                <w:bCs/>
              </w:rPr>
            </w:pPr>
            <w:r>
              <w:rPr>
                <w:rFonts w:cstheme="minorHAnsi"/>
              </w:rPr>
              <w:t>2</w:t>
            </w:r>
            <w:r w:rsidRPr="00562F9A">
              <w:rPr>
                <w:rFonts w:cstheme="minorHAnsi"/>
                <w:vertAlign w:val="superscript"/>
              </w:rPr>
              <w:t>nd</w:t>
            </w:r>
            <w:r>
              <w:rPr>
                <w:rFonts w:cstheme="minorHAnsi"/>
              </w:rPr>
              <w:t xml:space="preserve"> </w:t>
            </w:r>
            <w:r w:rsidRPr="00562F9A">
              <w:rPr>
                <w:rFonts w:cstheme="minorHAnsi"/>
              </w:rPr>
              <w:t>strategy</w:t>
            </w:r>
            <w:r>
              <w:rPr>
                <w:rFonts w:cstheme="minorHAnsi"/>
              </w:rPr>
              <w:t xml:space="preserve"> evaluated, if applicable</w:t>
            </w:r>
            <w:r w:rsidRPr="00562F9A">
              <w:rPr>
                <w:rFonts w:cstheme="minorHAnsi"/>
              </w:rPr>
              <w:t>:</w:t>
            </w:r>
          </w:p>
        </w:tc>
        <w:sdt>
          <w:sdtPr>
            <w:rPr>
              <w:rFonts w:cstheme="minorHAnsi"/>
              <w:color w:val="FF0000"/>
            </w:rPr>
            <w:alias w:val="Strategy"/>
            <w:tag w:val="DDComm_strategy2"/>
            <w:id w:val="2002386007"/>
            <w:placeholder>
              <w:docPart w:val="9720882BEB2F4A9FB05F5ECA108D8B45"/>
            </w:placeholder>
            <w:showingPlcHdr/>
            <w:comboBox>
              <w:listItem w:value="Choose an item."/>
              <w:listItem w:value="Implement and strengthen licensing requirements to sell tobacco products, including e‐cigarettes" w:displayText="Implement and strengthen licensing requirements to sell tobacco products, including e‐cigarettes"/>
              <w:listItem w:value="Establish and strengthen tobacco‐free policies in community colleges, trade schools, and other academic settings that serve underserved populations" w:displayText="Establish and strengthen tobacco‐free policies in community colleges, trade schools, and other academic settings that serve underserved populations"/>
              <w:listItem w:value="Prohibit the sale of flavored tobacco products, including menthol and combustibles" w:displayText="Prohibit the sale of flavored tobacco products, including menthol and combustibles"/>
              <w:listItem w:value="Restrict location, number, type, or density of tobacco retailers through zoning, licensing requirements, or a stand‐alone law" w:displayText="Restrict location, number, type, or density of tobacco retailers through zoning, licensing requirements, or a stand‐alone law"/>
              <w:listItem w:value="Reduce exposure to tobacco industry marketing, including advertising, sponsorship, tobacco imagery, and promotions (other than price)" w:displayText="Reduce exposure to tobacco industry marketing, including advertising, sponsorship, tobacco imagery, and promotions (other than price)"/>
              <w:listItem w:value="Implement strategies to increase the price (e.g., prohibit discounts and redemption coupons, minimum price laws) of tobacco products, including ecigarettes" w:displayText="Implement strategies to increase the price (e.g., prohibit discounts and redemption coupons, minimum price laws) of tobacco products, including ecigarettes"/>
              <w:listItem w:value="Increase and enhance comprehensive smoke‐free policies, including in workplaces, bars, and restaurants" w:displayText="Increase and enhance comprehensive smoke‐free policies, including in workplaces, bars, and restaurants"/>
              <w:listItem w:value="Increase policies for smoke‐free housing, including federally‐ assisted, multi‐family properties and Section 8, coupled with promotion of evidence‐based cessation treatment and resources" w:displayText="Increase policies for smoke‐free housing, including federally‐ assisted, multi‐family properties and Section 8, coupled with promotion of evidence‐based cessation treatment and resources"/>
              <w:listItem w:value="Increase tobacco‐free policies in health care facilities and campuses that serve underserved populations (e. g., Federally Qualified Health Centers, community health centers)" w:displayText="Increase tobacco‐free policies in health care facilities and campuses that serve underserved populations (e. g., Federally Qualified Health Centers, community health centers)"/>
              <w:listItem w:value="Expand availability and promotion of comprehensive, barrier‐free insurance coverage for evidence‐based cessation treatment (e.g. Medicaid plans)" w:displayText="Expand availability and promotion of comprehensive, barrier‐free insurance coverage for evidence‐based cessation treatment (e.g. Medicaid plans)"/>
              <w:listItem w:value="Promote awareness and use of evidence‐based cessation treatment, including use of the Quitline and digital‐based technologies" w:displayText="Promote awareness and use of evidence‐based cessation treatment, including use of the Quitline and digital‐based technologies"/>
              <w:listItem w:value="Promote health systems changes (e.g., protocol implementation, electronic health records, clinical decision‐support tools) to support screening for and treatment of tobacco use and dependence" w:displayText="Promote health systems changes (e.g., protocol implementation, electronic health records, clinical decision‐support tools) to support screening for and treatment of tobacco use and dependence"/>
              <w:listItem w:value="Increase engagement with healthcare providers and health systems to expand delivery of evidence‐based cessation treatment, including referrals to the state Quitline" w:displayText="Increase engagement with healthcare providers and health systems to expand delivery of evidence‐based cessation treatment, including referrals to the state Quitline"/>
              <w:listItem w:value="Decrease disparities in the use of cessation treatments among populations experiencing tobacco‐related disparities" w:displayText="Decrease disparities in the use of cessation treatments among populations experiencing tobacco‐related disparities"/>
              <w:listItem w:value="Other: _______________________" w:displayText="Other: _______________________"/>
              <w:listItem w:value="None" w:displayText="None"/>
            </w:comboBox>
          </w:sdtPr>
          <w:sdtContent>
            <w:tc>
              <w:tcPr>
                <w:tcW w:w="9039" w:type="dxa"/>
                <w:gridSpan w:val="8"/>
              </w:tcPr>
              <w:p w:rsidR="00E34C86" w:rsidRPr="00CE02F2" w:rsidP="00E34C86" w14:paraId="086333CB" w14:textId="7F5DA659">
                <w:pPr>
                  <w:rPr>
                    <w:rFonts w:cstheme="minorHAnsi"/>
                  </w:rPr>
                </w:pPr>
                <w:r w:rsidRPr="00353412">
                  <w:rPr>
                    <w:rStyle w:val="PlaceholderText"/>
                  </w:rPr>
                  <w:t>Choose an item.</w:t>
                </w:r>
              </w:p>
            </w:tc>
          </w:sdtContent>
        </w:sdt>
      </w:tr>
      <w:tr w14:paraId="7BAB8856" w14:textId="77777777" w:rsidTr="00C934BE">
        <w:tblPrEx>
          <w:tblW w:w="13045" w:type="dxa"/>
          <w:tblLayout w:type="fixed"/>
          <w:tblLook w:val="04A0"/>
        </w:tblPrEx>
        <w:trPr>
          <w:trHeight w:val="305"/>
        </w:trPr>
        <w:tc>
          <w:tcPr>
            <w:tcW w:w="13045" w:type="dxa"/>
            <w:gridSpan w:val="13"/>
            <w:shd w:val="clear" w:color="auto" w:fill="D9E2F3" w:themeFill="accent1" w:themeFillTint="33"/>
          </w:tcPr>
          <w:p w:rsidR="00A15FBE" w:rsidRPr="002B0531" w:rsidP="002B0531" w14:paraId="40D66348" w14:textId="5DA45649">
            <w:pPr>
              <w:pStyle w:val="Heading4"/>
              <w:rPr>
                <w:rStyle w:val="Heading3Char"/>
                <w:b/>
                <w:bCs/>
              </w:rPr>
            </w:pPr>
            <w:r w:rsidRPr="002B0531">
              <w:rPr>
                <w:rStyle w:val="Heading3Char"/>
                <w:b/>
                <w:bCs/>
              </w:rPr>
              <w:t xml:space="preserve">Findings </w:t>
            </w:r>
            <w:r w:rsidRPr="002B0531" w:rsidR="000453B4">
              <w:rPr>
                <w:rStyle w:val="Heading4Char"/>
                <w:b/>
                <w:bCs/>
              </w:rPr>
              <w:t>[Optional for Y1-2, required Y3-5]</w:t>
            </w:r>
          </w:p>
        </w:tc>
      </w:tr>
      <w:tr w14:paraId="1008C7DB" w14:textId="77777777" w:rsidTr="00972D9E">
        <w:tblPrEx>
          <w:tblW w:w="13045" w:type="dxa"/>
          <w:tblLayout w:type="fixed"/>
          <w:tblLook w:val="04A0"/>
        </w:tblPrEx>
        <w:trPr>
          <w:trHeight w:val="305"/>
        </w:trPr>
        <w:tc>
          <w:tcPr>
            <w:tcW w:w="13045" w:type="dxa"/>
            <w:gridSpan w:val="13"/>
            <w:shd w:val="clear" w:color="auto" w:fill="D9E2F3" w:themeFill="accent1" w:themeFillTint="33"/>
          </w:tcPr>
          <w:p w:rsidR="0031349B" w:rsidP="0031349B" w14:paraId="65C9F6AA" w14:textId="5D686059">
            <w:pPr>
              <w:rPr>
                <w:rStyle w:val="Heading3Char"/>
              </w:rPr>
            </w:pPr>
            <w:r>
              <w:rPr>
                <w:rStyle w:val="Heading3Char"/>
              </w:rPr>
              <w:t>Narrative</w:t>
            </w:r>
          </w:p>
        </w:tc>
      </w:tr>
      <w:tr w14:paraId="7DC38363" w14:textId="77777777" w:rsidTr="00C934BE">
        <w:tblPrEx>
          <w:tblW w:w="13045" w:type="dxa"/>
          <w:tblLayout w:type="fixed"/>
          <w:tblLook w:val="04A0"/>
        </w:tblPrEx>
        <w:trPr>
          <w:trHeight w:val="890"/>
        </w:trPr>
        <w:tc>
          <w:tcPr>
            <w:tcW w:w="13045" w:type="dxa"/>
            <w:gridSpan w:val="13"/>
            <w:shd w:val="clear" w:color="auto" w:fill="E7E6E6" w:themeFill="background2"/>
          </w:tcPr>
          <w:p w:rsidR="0031349B" w:rsidRPr="00F04C98" w:rsidP="0031349B" w14:paraId="7E9A3A82" w14:textId="0D18F199">
            <w:pPr>
              <w:rPr>
                <w:rStyle w:val="Heading3Char"/>
                <w:i/>
                <w:iCs/>
              </w:rPr>
            </w:pPr>
            <w:r w:rsidRPr="00823E27">
              <w:t>Summarize</w:t>
            </w:r>
            <w:r>
              <w:t xml:space="preserve"> </w:t>
            </w:r>
            <w:r w:rsidR="00124A02">
              <w:t xml:space="preserve">and interpret </w:t>
            </w:r>
            <w:r>
              <w:t xml:space="preserve">any findings to date that address the required and </w:t>
            </w:r>
            <w:r w:rsidR="00F7536E">
              <w:t>recipient-led</w:t>
            </w:r>
            <w:r w:rsidRPr="00C72A94" w:rsidR="00F7536E">
              <w:t xml:space="preserve"> </w:t>
            </w:r>
            <w:r>
              <w:t xml:space="preserve">evaluation </w:t>
            </w:r>
            <w:r w:rsidRPr="00C72A94">
              <w:t>questions</w:t>
            </w:r>
            <w:r w:rsidR="0067145D">
              <w:t xml:space="preserve">. </w:t>
            </w:r>
            <w:r>
              <w:rPr>
                <w:rFonts w:cstheme="minorHAnsi"/>
              </w:rPr>
              <w:t xml:space="preserve">Required evaluation questions are listed </w:t>
            </w:r>
            <w:r w:rsidR="00924DFC">
              <w:rPr>
                <w:rFonts w:cstheme="minorHAnsi"/>
              </w:rPr>
              <w:t>in Appendix 2</w:t>
            </w:r>
            <w:r>
              <w:rPr>
                <w:rFonts w:cstheme="minorHAnsi"/>
              </w:rPr>
              <w:t>.</w:t>
            </w:r>
            <w:r w:rsidRPr="00C72A94" w:rsidR="00445BD1">
              <w:rPr>
                <w:rFonts w:ascii="Calibri" w:eastAsia="Times New Roman" w:hAnsi="Calibri" w:cs="Calibri"/>
                <w:color w:val="000000"/>
              </w:rPr>
              <w:t xml:space="preserve"> </w:t>
            </w:r>
            <w:r w:rsidR="007C5C4C">
              <w:t xml:space="preserve">Focus on </w:t>
            </w:r>
            <w:r w:rsidRPr="0055363B" w:rsidR="007C5C4C">
              <w:rPr>
                <w:rFonts w:cstheme="minorHAnsi"/>
              </w:rPr>
              <w:t>outcomes that have resulted from implementation of the NOFO</w:t>
            </w:r>
            <w:r w:rsidR="007C5C4C">
              <w:rPr>
                <w:rFonts w:cstheme="minorHAnsi"/>
              </w:rPr>
              <w:t>-funded</w:t>
            </w:r>
            <w:r w:rsidRPr="0055363B" w:rsidR="007C5C4C">
              <w:rPr>
                <w:rFonts w:cstheme="minorHAnsi"/>
              </w:rPr>
              <w:t xml:space="preserve"> strategies.</w:t>
            </w:r>
            <w:r w:rsidR="007C5C4C">
              <w:rPr>
                <w:rFonts w:cstheme="minorHAnsi"/>
              </w:rPr>
              <w:t xml:space="preserve"> </w:t>
            </w:r>
            <w:r w:rsidRPr="00C72A94" w:rsidR="00445BD1">
              <w:rPr>
                <w:rFonts w:ascii="Calibri" w:eastAsia="Times New Roman" w:hAnsi="Calibri" w:cs="Calibri"/>
                <w:color w:val="000000"/>
              </w:rPr>
              <w:t xml:space="preserve">Enter any additional information related to the evaluation </w:t>
            </w:r>
            <w:r w:rsidR="00124A02">
              <w:rPr>
                <w:rFonts w:ascii="Calibri" w:eastAsia="Times New Roman" w:hAnsi="Calibri" w:cs="Calibri"/>
                <w:color w:val="000000"/>
              </w:rPr>
              <w:t>that is</w:t>
            </w:r>
            <w:r w:rsidRPr="00C72A94" w:rsidR="00445BD1">
              <w:rPr>
                <w:rFonts w:ascii="Calibri" w:eastAsia="Times New Roman" w:hAnsi="Calibri" w:cs="Calibri"/>
                <w:color w:val="000000"/>
              </w:rPr>
              <w:t xml:space="preserve"> critical to understanding key findings or other reported information.</w:t>
            </w:r>
            <w:r>
              <w:rPr>
                <w:rFonts w:cstheme="minorHAnsi"/>
              </w:rPr>
              <w:t xml:space="preserve"> [Suggested word count: 250]</w:t>
            </w:r>
          </w:p>
        </w:tc>
      </w:tr>
      <w:tr w14:paraId="660240D6" w14:textId="77777777" w:rsidTr="00C86AFC">
        <w:tblPrEx>
          <w:tblW w:w="13045" w:type="dxa"/>
          <w:tblLayout w:type="fixed"/>
          <w:tblLook w:val="04A0"/>
        </w:tblPrEx>
        <w:trPr>
          <w:trHeight w:val="467"/>
        </w:trPr>
        <w:tc>
          <w:tcPr>
            <w:tcW w:w="13045" w:type="dxa"/>
            <w:gridSpan w:val="13"/>
          </w:tcPr>
          <w:p w:rsidR="00A15FBE" w:rsidRPr="00CE02F2" w:rsidP="002B0283" w14:paraId="50945809" w14:textId="512B5BED">
            <w:pPr>
              <w:rPr>
                <w:rFonts w:cstheme="minorHAnsi"/>
                <w:color w:val="4472C4" w:themeColor="accent1"/>
              </w:rPr>
            </w:pPr>
          </w:p>
        </w:tc>
      </w:tr>
      <w:tr w14:paraId="195A6B4F" w14:textId="77777777" w:rsidTr="007350F6">
        <w:tblPrEx>
          <w:tblW w:w="13045" w:type="dxa"/>
          <w:tblLayout w:type="fixed"/>
          <w:tblLook w:val="04A0"/>
        </w:tblPrEx>
        <w:trPr>
          <w:trHeight w:val="242"/>
        </w:trPr>
        <w:tc>
          <w:tcPr>
            <w:tcW w:w="13045" w:type="dxa"/>
            <w:gridSpan w:val="13"/>
            <w:shd w:val="clear" w:color="auto" w:fill="D9E2F3" w:themeFill="accent1" w:themeFillTint="33"/>
          </w:tcPr>
          <w:p w:rsidR="004E3C01" w:rsidRPr="0087332C" w:rsidP="007350F6" w14:paraId="5B8BB2E2" w14:textId="77777777">
            <w:pPr>
              <w:pStyle w:val="Heading3"/>
            </w:pPr>
            <w:bookmarkStart w:id="32" w:name="_Hlk78291814"/>
            <w:r w:rsidRPr="0087332C">
              <w:t>Indicators</w:t>
            </w:r>
          </w:p>
        </w:tc>
      </w:tr>
      <w:tr w14:paraId="184B146F" w14:textId="77777777" w:rsidTr="007350F6">
        <w:tblPrEx>
          <w:tblW w:w="13045" w:type="dxa"/>
          <w:tblLayout w:type="fixed"/>
          <w:tblLook w:val="04A0"/>
        </w:tblPrEx>
        <w:trPr>
          <w:trHeight w:val="398"/>
        </w:trPr>
        <w:tc>
          <w:tcPr>
            <w:tcW w:w="13045" w:type="dxa"/>
            <w:gridSpan w:val="13"/>
            <w:shd w:val="clear" w:color="auto" w:fill="E7E6E6" w:themeFill="background2"/>
          </w:tcPr>
          <w:p w:rsidR="004E3C01" w:rsidRPr="0087332C" w:rsidP="007350F6" w14:paraId="3CD37C0F" w14:textId="371F36FD">
            <w:r>
              <w:t xml:space="preserve">Provide data for all indicators specified in the recipient’s evaluation plan. </w:t>
            </w:r>
            <w:r w:rsidRPr="00A02E9E">
              <w:t>Refer to pages 9-11 and Appendix C in the “Guidance for the Development and Submission of the DP20-2001 Evaluation Plan” for information about recommended indicators.</w:t>
            </w:r>
            <w:r>
              <w:t xml:space="preserve"> </w:t>
            </w:r>
            <w:r w:rsidR="00737535">
              <w:t>In addition to the indicators specified in the recipient’s evaluation plan, a</w:t>
            </w:r>
            <w:r w:rsidRPr="00C370FF" w:rsidR="00C370FF">
              <w:t>ll recipients are asked to report on tobacco use prevalence for their selected population group</w:t>
            </w:r>
            <w:r w:rsidR="00C370FF">
              <w:t>(s)</w:t>
            </w:r>
            <w:r w:rsidRPr="00C370FF" w:rsidR="00C370FF">
              <w:t>.</w:t>
            </w:r>
            <w:r w:rsidR="00C370FF">
              <w:t xml:space="preserve"> </w:t>
            </w:r>
            <w:r>
              <w:t xml:space="preserve">New rows can be inserted to add indicators as necessary. Indicators that do not fit into this format can be added in the section directly below. </w:t>
            </w:r>
          </w:p>
        </w:tc>
      </w:tr>
      <w:tr w14:paraId="3072C2D8" w14:textId="77777777" w:rsidTr="007350F6">
        <w:tblPrEx>
          <w:tblW w:w="13045" w:type="dxa"/>
          <w:tblLayout w:type="fixed"/>
          <w:tblLook w:val="04A0"/>
        </w:tblPrEx>
        <w:trPr>
          <w:trHeight w:val="398"/>
        </w:trPr>
        <w:tc>
          <w:tcPr>
            <w:tcW w:w="2154" w:type="dxa"/>
            <w:vMerge w:val="restart"/>
            <w:shd w:val="clear" w:color="auto" w:fill="E7E6E6" w:themeFill="background2"/>
          </w:tcPr>
          <w:p w:rsidR="004E3C01" w:rsidRPr="00DE5B7B" w:rsidP="007350F6" w14:paraId="135B96A8" w14:textId="1F30E392">
            <w:pPr>
              <w:rPr>
                <w:b/>
                <w:bCs/>
                <w:sz w:val="16"/>
                <w:szCs w:val="16"/>
              </w:rPr>
            </w:pPr>
            <w:r w:rsidRPr="00DE5B7B">
              <w:rPr>
                <w:b/>
                <w:bCs/>
                <w:sz w:val="16"/>
                <w:szCs w:val="16"/>
              </w:rPr>
              <w:t xml:space="preserve">Indicator(s) </w:t>
            </w:r>
          </w:p>
        </w:tc>
        <w:tc>
          <w:tcPr>
            <w:tcW w:w="991" w:type="dxa"/>
            <w:gridSpan w:val="2"/>
            <w:vMerge w:val="restart"/>
            <w:shd w:val="clear" w:color="auto" w:fill="E7E6E6" w:themeFill="background2"/>
          </w:tcPr>
          <w:p w:rsidR="004E3C01" w:rsidRPr="00DE5B7B" w:rsidP="007350F6" w14:paraId="3BAF6494" w14:textId="77777777">
            <w:pPr>
              <w:rPr>
                <w:b/>
                <w:bCs/>
                <w:sz w:val="16"/>
                <w:szCs w:val="16"/>
              </w:rPr>
            </w:pPr>
            <w:r w:rsidRPr="00DE5B7B">
              <w:rPr>
                <w:b/>
                <w:bCs/>
                <w:sz w:val="16"/>
                <w:szCs w:val="16"/>
              </w:rPr>
              <w:t>Data Source</w:t>
            </w:r>
            <w:r>
              <w:rPr>
                <w:b/>
                <w:bCs/>
                <w:sz w:val="16"/>
                <w:szCs w:val="16"/>
              </w:rPr>
              <w:t>s</w:t>
            </w:r>
          </w:p>
        </w:tc>
        <w:tc>
          <w:tcPr>
            <w:tcW w:w="1620" w:type="dxa"/>
            <w:gridSpan w:val="3"/>
            <w:shd w:val="clear" w:color="auto" w:fill="E7E6E6" w:themeFill="background2"/>
          </w:tcPr>
          <w:p w:rsidR="004E3C01" w:rsidRPr="00DE5B7B" w:rsidP="007350F6" w14:paraId="52B2486C" w14:textId="77777777">
            <w:pPr>
              <w:rPr>
                <w:b/>
                <w:bCs/>
                <w:sz w:val="16"/>
                <w:szCs w:val="16"/>
              </w:rPr>
            </w:pPr>
            <w:r w:rsidRPr="00DE5B7B">
              <w:rPr>
                <w:b/>
                <w:bCs/>
                <w:sz w:val="16"/>
                <w:szCs w:val="16"/>
              </w:rPr>
              <w:t>Data</w:t>
            </w:r>
            <w:r>
              <w:rPr>
                <w:b/>
                <w:bCs/>
                <w:sz w:val="16"/>
                <w:szCs w:val="16"/>
              </w:rPr>
              <w:t xml:space="preserve"> Collection</w:t>
            </w:r>
            <w:r w:rsidRPr="00DE5B7B">
              <w:rPr>
                <w:b/>
                <w:bCs/>
                <w:sz w:val="16"/>
                <w:szCs w:val="16"/>
              </w:rPr>
              <w:t xml:space="preserve"> Time Frame</w:t>
            </w:r>
            <w:r>
              <w:rPr>
                <w:b/>
                <w:bCs/>
                <w:sz w:val="16"/>
                <w:szCs w:val="16"/>
              </w:rPr>
              <w:t xml:space="preserve"> </w:t>
            </w:r>
            <w:r w:rsidRPr="00A614BC">
              <w:rPr>
                <w:sz w:val="16"/>
                <w:szCs w:val="16"/>
              </w:rPr>
              <w:t>(mm/dd/yyyy)</w:t>
            </w:r>
          </w:p>
        </w:tc>
        <w:tc>
          <w:tcPr>
            <w:tcW w:w="900" w:type="dxa"/>
            <w:gridSpan w:val="2"/>
            <w:vMerge w:val="restart"/>
            <w:shd w:val="clear" w:color="auto" w:fill="E7E6E6" w:themeFill="background2"/>
          </w:tcPr>
          <w:p w:rsidR="004E3C01" w:rsidRPr="00DE5B7B" w:rsidP="007350F6" w14:paraId="1C913C17" w14:textId="77777777">
            <w:pPr>
              <w:rPr>
                <w:b/>
                <w:bCs/>
                <w:sz w:val="16"/>
                <w:szCs w:val="16"/>
              </w:rPr>
            </w:pPr>
            <w:r w:rsidRPr="00DE5B7B">
              <w:rPr>
                <w:b/>
                <w:bCs/>
                <w:sz w:val="16"/>
                <w:szCs w:val="16"/>
              </w:rPr>
              <w:t>Baseline</w:t>
            </w:r>
          </w:p>
          <w:p w:rsidR="004E3C01" w:rsidRPr="00DE5B7B" w:rsidP="007350F6" w14:paraId="0ABB0491" w14:textId="77777777">
            <w:pPr>
              <w:rPr>
                <w:b/>
                <w:bCs/>
                <w:sz w:val="16"/>
                <w:szCs w:val="16"/>
              </w:rPr>
            </w:pPr>
            <w:r w:rsidRPr="00DC7A84">
              <w:rPr>
                <w:sz w:val="16"/>
                <w:szCs w:val="16"/>
              </w:rPr>
              <w:t>[optional]</w:t>
            </w:r>
          </w:p>
        </w:tc>
        <w:tc>
          <w:tcPr>
            <w:tcW w:w="4230" w:type="dxa"/>
            <w:gridSpan w:val="4"/>
            <w:shd w:val="clear" w:color="auto" w:fill="E7E6E6" w:themeFill="background2"/>
          </w:tcPr>
          <w:p w:rsidR="004E3C01" w:rsidRPr="0017749F" w:rsidP="007350F6" w14:paraId="43AAE9B8" w14:textId="77777777">
            <w:pPr>
              <w:rPr>
                <w:b/>
                <w:bCs/>
                <w:sz w:val="16"/>
                <w:szCs w:val="16"/>
              </w:rPr>
            </w:pPr>
            <w:r w:rsidRPr="0017749F">
              <w:rPr>
                <w:b/>
                <w:bCs/>
                <w:sz w:val="16"/>
                <w:szCs w:val="16"/>
              </w:rPr>
              <w:t>Results</w:t>
            </w:r>
            <w:r>
              <w:rPr>
                <w:b/>
                <w:bCs/>
                <w:sz w:val="16"/>
                <w:szCs w:val="16"/>
              </w:rPr>
              <w:t xml:space="preserve"> </w:t>
            </w:r>
            <w:r w:rsidRPr="00882D20">
              <w:rPr>
                <w:sz w:val="16"/>
                <w:szCs w:val="16"/>
              </w:rPr>
              <w:t xml:space="preserve">Provide results in whichever fields best apply for the indicator. </w:t>
            </w:r>
          </w:p>
        </w:tc>
        <w:tc>
          <w:tcPr>
            <w:tcW w:w="3150" w:type="dxa"/>
            <w:vMerge w:val="restart"/>
            <w:shd w:val="clear" w:color="auto" w:fill="E7E6E6" w:themeFill="background2"/>
          </w:tcPr>
          <w:p w:rsidR="004E3C01" w:rsidP="007350F6" w14:paraId="0ED516C8" w14:textId="77777777">
            <w:r>
              <w:rPr>
                <w:b/>
                <w:bCs/>
                <w:sz w:val="16"/>
                <w:szCs w:val="16"/>
              </w:rPr>
              <w:t xml:space="preserve">Measurement Notes / </w:t>
            </w:r>
            <w:r w:rsidRPr="00482541">
              <w:rPr>
                <w:b/>
                <w:bCs/>
                <w:sz w:val="16"/>
                <w:szCs w:val="16"/>
              </w:rPr>
              <w:t>Qualitative Results</w:t>
            </w:r>
          </w:p>
          <w:p w:rsidR="004E3C01" w:rsidRPr="00DE5B7B" w:rsidP="007350F6" w14:paraId="1FD7AF74" w14:textId="438D5443">
            <w:pPr>
              <w:rPr>
                <w:b/>
                <w:bCs/>
                <w:sz w:val="16"/>
                <w:szCs w:val="16"/>
              </w:rPr>
            </w:pPr>
            <w:r>
              <w:rPr>
                <w:sz w:val="16"/>
                <w:szCs w:val="16"/>
              </w:rPr>
              <w:t>N</w:t>
            </w:r>
            <w:r w:rsidRPr="004503F2">
              <w:rPr>
                <w:sz w:val="16"/>
                <w:szCs w:val="16"/>
              </w:rPr>
              <w:t>ote any</w:t>
            </w:r>
            <w:r>
              <w:rPr>
                <w:sz w:val="16"/>
                <w:szCs w:val="16"/>
              </w:rPr>
              <w:t xml:space="preserve"> </w:t>
            </w:r>
            <w:r w:rsidRPr="004503F2">
              <w:rPr>
                <w:sz w:val="16"/>
                <w:szCs w:val="16"/>
              </w:rPr>
              <w:t>measurement</w:t>
            </w:r>
            <w:r>
              <w:rPr>
                <w:sz w:val="16"/>
                <w:szCs w:val="16"/>
              </w:rPr>
              <w:t xml:space="preserve"> </w:t>
            </w:r>
            <w:r w:rsidRPr="004503F2">
              <w:rPr>
                <w:sz w:val="16"/>
                <w:szCs w:val="16"/>
              </w:rPr>
              <w:t>considerations</w:t>
            </w:r>
            <w:r>
              <w:rPr>
                <w:sz w:val="16"/>
                <w:szCs w:val="16"/>
              </w:rPr>
              <w:t xml:space="preserve">, data collection methods, or analysis methods necessary for </w:t>
            </w:r>
            <w:r w:rsidRPr="004503F2">
              <w:rPr>
                <w:sz w:val="16"/>
                <w:szCs w:val="16"/>
              </w:rPr>
              <w:t>interpretation of data</w:t>
            </w:r>
            <w:r>
              <w:rPr>
                <w:sz w:val="16"/>
                <w:szCs w:val="16"/>
              </w:rPr>
              <w:t>. N</w:t>
            </w:r>
            <w:r w:rsidRPr="000D2BB5">
              <w:rPr>
                <w:sz w:val="16"/>
                <w:szCs w:val="16"/>
              </w:rPr>
              <w:t xml:space="preserve">ote if any relevant attachments will be submitted. </w:t>
            </w:r>
            <w:r>
              <w:rPr>
                <w:sz w:val="16"/>
                <w:szCs w:val="16"/>
              </w:rPr>
              <w:t>D</w:t>
            </w:r>
            <w:r w:rsidRPr="000D2BB5">
              <w:rPr>
                <w:sz w:val="16"/>
                <w:szCs w:val="16"/>
              </w:rPr>
              <w:t>escribe any changes to the indicators from the original evaluation plan or previous reporting years.</w:t>
            </w:r>
            <w:r>
              <w:rPr>
                <w:sz w:val="16"/>
                <w:szCs w:val="16"/>
              </w:rPr>
              <w:t xml:space="preserve"> [Suggested word count: 75</w:t>
            </w:r>
            <w:r w:rsidR="00A524F9">
              <w:rPr>
                <w:sz w:val="16"/>
                <w:szCs w:val="16"/>
              </w:rPr>
              <w:t xml:space="preserve"> per </w:t>
            </w:r>
            <w:r>
              <w:rPr>
                <w:sz w:val="16"/>
                <w:szCs w:val="16"/>
              </w:rPr>
              <w:t>indicator]</w:t>
            </w:r>
          </w:p>
        </w:tc>
      </w:tr>
      <w:tr w14:paraId="36A97354" w14:textId="77777777" w:rsidTr="007350F6">
        <w:tblPrEx>
          <w:tblW w:w="13045" w:type="dxa"/>
          <w:tblLayout w:type="fixed"/>
          <w:tblLook w:val="04A0"/>
        </w:tblPrEx>
        <w:trPr>
          <w:trHeight w:val="397"/>
        </w:trPr>
        <w:tc>
          <w:tcPr>
            <w:tcW w:w="2154" w:type="dxa"/>
            <w:vMerge/>
            <w:shd w:val="clear" w:color="auto" w:fill="E7E6E6" w:themeFill="background2"/>
          </w:tcPr>
          <w:p w:rsidR="004E3C01" w:rsidP="007350F6" w14:paraId="3DA999CF" w14:textId="77777777">
            <w:pPr>
              <w:rPr>
                <w:b/>
                <w:bCs/>
                <w:color w:val="4472C4" w:themeColor="accent1"/>
              </w:rPr>
            </w:pPr>
          </w:p>
        </w:tc>
        <w:tc>
          <w:tcPr>
            <w:tcW w:w="991" w:type="dxa"/>
            <w:gridSpan w:val="2"/>
            <w:vMerge/>
            <w:shd w:val="clear" w:color="auto" w:fill="E7E6E6" w:themeFill="background2"/>
          </w:tcPr>
          <w:p w:rsidR="004E3C01" w:rsidP="007350F6" w14:paraId="2E7E5CA9" w14:textId="77777777">
            <w:pPr>
              <w:rPr>
                <w:b/>
                <w:bCs/>
                <w:color w:val="4472C4" w:themeColor="accent1"/>
              </w:rPr>
            </w:pPr>
          </w:p>
        </w:tc>
        <w:tc>
          <w:tcPr>
            <w:tcW w:w="810" w:type="dxa"/>
            <w:shd w:val="clear" w:color="auto" w:fill="E7E6E6" w:themeFill="background2"/>
          </w:tcPr>
          <w:p w:rsidR="004E3C01" w:rsidRPr="0017749F" w:rsidP="007350F6" w14:paraId="40B59DA8" w14:textId="77777777">
            <w:pPr>
              <w:rPr>
                <w:color w:val="4472C4" w:themeColor="accent1"/>
              </w:rPr>
            </w:pPr>
            <w:r w:rsidRPr="0017749F">
              <w:rPr>
                <w:sz w:val="16"/>
                <w:szCs w:val="16"/>
              </w:rPr>
              <w:t>Start/T1</w:t>
            </w:r>
          </w:p>
        </w:tc>
        <w:tc>
          <w:tcPr>
            <w:tcW w:w="810" w:type="dxa"/>
            <w:gridSpan w:val="2"/>
            <w:shd w:val="clear" w:color="auto" w:fill="E7E6E6" w:themeFill="background2"/>
          </w:tcPr>
          <w:p w:rsidR="004E3C01" w:rsidRPr="0017749F" w:rsidP="007350F6" w14:paraId="126DFCD7" w14:textId="77777777">
            <w:pPr>
              <w:rPr>
                <w:color w:val="4472C4" w:themeColor="accent1"/>
              </w:rPr>
            </w:pPr>
            <w:r w:rsidRPr="0017749F">
              <w:rPr>
                <w:sz w:val="16"/>
                <w:szCs w:val="16"/>
              </w:rPr>
              <w:t>End/T2</w:t>
            </w:r>
          </w:p>
        </w:tc>
        <w:tc>
          <w:tcPr>
            <w:tcW w:w="900" w:type="dxa"/>
            <w:gridSpan w:val="2"/>
            <w:vMerge/>
            <w:shd w:val="clear" w:color="auto" w:fill="E7E6E6" w:themeFill="background2"/>
          </w:tcPr>
          <w:p w:rsidR="004E3C01" w:rsidRPr="0017749F" w:rsidP="007350F6" w14:paraId="20899089" w14:textId="77777777">
            <w:pPr>
              <w:rPr>
                <w:sz w:val="16"/>
                <w:szCs w:val="16"/>
              </w:rPr>
            </w:pPr>
          </w:p>
        </w:tc>
        <w:tc>
          <w:tcPr>
            <w:tcW w:w="990" w:type="dxa"/>
            <w:shd w:val="clear" w:color="auto" w:fill="E7E6E6" w:themeFill="background2"/>
          </w:tcPr>
          <w:p w:rsidR="004E3C01" w:rsidRPr="0017749F" w:rsidP="007350F6" w14:paraId="587A95BC" w14:textId="77777777">
            <w:pPr>
              <w:rPr>
                <w:color w:val="4472C4" w:themeColor="accent1"/>
              </w:rPr>
            </w:pPr>
            <w:r w:rsidRPr="0017749F">
              <w:rPr>
                <w:sz w:val="16"/>
                <w:szCs w:val="16"/>
              </w:rPr>
              <w:t>Numerator  or Count</w:t>
            </w:r>
          </w:p>
        </w:tc>
        <w:tc>
          <w:tcPr>
            <w:tcW w:w="1170" w:type="dxa"/>
            <w:shd w:val="clear" w:color="auto" w:fill="E7E6E6" w:themeFill="background2"/>
          </w:tcPr>
          <w:p w:rsidR="004E3C01" w:rsidRPr="0017749F" w:rsidP="007350F6" w14:paraId="71CF2F73" w14:textId="77777777">
            <w:pPr>
              <w:rPr>
                <w:sz w:val="16"/>
                <w:szCs w:val="16"/>
              </w:rPr>
            </w:pPr>
            <w:r w:rsidRPr="0017749F">
              <w:rPr>
                <w:sz w:val="16"/>
                <w:szCs w:val="16"/>
              </w:rPr>
              <w:t xml:space="preserve">Denominator </w:t>
            </w:r>
          </w:p>
          <w:p w:rsidR="004E3C01" w:rsidRPr="0017749F" w:rsidP="007350F6" w14:paraId="345C4D08" w14:textId="77777777">
            <w:pPr>
              <w:rPr>
                <w:color w:val="4472C4" w:themeColor="accent1"/>
              </w:rPr>
            </w:pPr>
            <w:r w:rsidRPr="0017749F">
              <w:rPr>
                <w:sz w:val="16"/>
                <w:szCs w:val="16"/>
              </w:rPr>
              <w:t>[if applicable]</w:t>
            </w:r>
          </w:p>
        </w:tc>
        <w:tc>
          <w:tcPr>
            <w:tcW w:w="720" w:type="dxa"/>
            <w:shd w:val="clear" w:color="auto" w:fill="E7E6E6" w:themeFill="background2"/>
          </w:tcPr>
          <w:p w:rsidR="004E3C01" w:rsidRPr="0017749F" w:rsidP="007350F6" w14:paraId="5404084B" w14:textId="77777777">
            <w:pPr>
              <w:rPr>
                <w:color w:val="4472C4" w:themeColor="accent1"/>
              </w:rPr>
            </w:pPr>
            <w:r w:rsidRPr="0017749F">
              <w:rPr>
                <w:sz w:val="16"/>
                <w:szCs w:val="16"/>
              </w:rPr>
              <w:t>Percent</w:t>
            </w:r>
          </w:p>
        </w:tc>
        <w:tc>
          <w:tcPr>
            <w:tcW w:w="1350" w:type="dxa"/>
            <w:shd w:val="clear" w:color="auto" w:fill="E7E6E6" w:themeFill="background2"/>
          </w:tcPr>
          <w:p w:rsidR="004E3C01" w:rsidP="007350F6" w14:paraId="39BEFDAA" w14:textId="77777777">
            <w:pPr>
              <w:rPr>
                <w:sz w:val="16"/>
                <w:szCs w:val="16"/>
              </w:rPr>
            </w:pPr>
            <w:r w:rsidRPr="0017749F">
              <w:rPr>
                <w:sz w:val="16"/>
                <w:szCs w:val="16"/>
              </w:rPr>
              <w:t>Qualitative</w:t>
            </w:r>
            <w:r>
              <w:rPr>
                <w:sz w:val="16"/>
                <w:szCs w:val="16"/>
              </w:rPr>
              <w:t xml:space="preserve"> results</w:t>
            </w:r>
          </w:p>
          <w:p w:rsidR="004E3C01" w:rsidRPr="0017749F" w:rsidP="007350F6" w14:paraId="6F16231E" w14:textId="1FE66BB4">
            <w:pPr>
              <w:rPr>
                <w:color w:val="4472C4" w:themeColor="accent1"/>
              </w:rPr>
            </w:pPr>
            <w:r>
              <w:rPr>
                <w:sz w:val="16"/>
                <w:szCs w:val="16"/>
              </w:rPr>
              <w:t>[Suggested word count: 75</w:t>
            </w:r>
            <w:r w:rsidR="00A524F9">
              <w:rPr>
                <w:sz w:val="16"/>
                <w:szCs w:val="16"/>
              </w:rPr>
              <w:t xml:space="preserve"> per </w:t>
            </w:r>
            <w:r>
              <w:rPr>
                <w:sz w:val="16"/>
                <w:szCs w:val="16"/>
              </w:rPr>
              <w:t>indicator]</w:t>
            </w:r>
          </w:p>
        </w:tc>
        <w:tc>
          <w:tcPr>
            <w:tcW w:w="3150" w:type="dxa"/>
            <w:vMerge/>
            <w:shd w:val="clear" w:color="auto" w:fill="E7E6E6" w:themeFill="background2"/>
          </w:tcPr>
          <w:p w:rsidR="004E3C01" w:rsidP="007350F6" w14:paraId="3F4E373A" w14:textId="77777777">
            <w:pPr>
              <w:rPr>
                <w:b/>
                <w:bCs/>
                <w:color w:val="4472C4" w:themeColor="accent1"/>
              </w:rPr>
            </w:pPr>
          </w:p>
        </w:tc>
      </w:tr>
      <w:tr w14:paraId="519AD185" w14:textId="77777777" w:rsidTr="007350F6">
        <w:tblPrEx>
          <w:tblW w:w="13045" w:type="dxa"/>
          <w:tblLayout w:type="fixed"/>
          <w:tblLook w:val="04A0"/>
        </w:tblPrEx>
        <w:trPr>
          <w:trHeight w:val="397"/>
        </w:trPr>
        <w:sdt>
          <w:sdtPr>
            <w:rPr>
              <w:color w:val="FF0000"/>
            </w:rPr>
            <w:alias w:val="Indicator"/>
            <w:tag w:val="DDComm_Indicator"/>
            <w:id w:val="-567963562"/>
            <w:placeholder>
              <w:docPart w:val="DefaultPlaceholder_-1854013438"/>
            </w:placeholder>
            <w:showingPlcHdr/>
            <w:comboBox>
              <w:listItem w:value="Choose an item."/>
              <w:listItem w:value="Proportion of schools that serve K‐12 graders in the selected community that have 100% tobacco‐free polices that include e‐cigarettes" w:displayText="Proportion of schools that serve K‐12 graders in the selected community that have 100% tobacco‐free polices that include e‐cigarettes"/>
              <w:listItem w:value="Proportion of colleges/universities in the selected community that have 100% tobacco‐free polices that include e‐cigarettes" w:displayText="Proportion of colleges/universities in the selected community that have 100% tobacco‐free polices that include e‐cigarettes"/>
              <w:listItem w:value="Tobacco retailer density in the selected community" w:displayText="Tobacco retailer density in the selected community"/>
              <w:listItem w:value="Tobacco retailer proximity to schools in the selected community" w:displayText="Tobacco retailer proximity to schools in the selected community"/>
              <w:listItem w:value="Amount and type of retailer marketing in the selected community" w:displayText="Amount and type of retailer marketing in the selected community"/>
              <w:listItem w:value="Proportion of retailers in the selected community that are covered by a policy that prohibit the sale of flavored tobacco products, including menthol" w:displayText="Proportion of retailers in the selected community that are covered by a policy that prohibit the sale of flavored tobacco products, including menthol"/>
              <w:listItem w:value="Proportion of retailers in the selected community that sell flavored tobacco products, including menthol" w:displayText="Proportion of retailers in the selected community that sell flavored tobacco products, including menthol"/>
              <w:listItem w:value="Amount of taxes and fees by tobacco product in the selected community" w:displayText="Amount of taxes and fees by tobacco product in the selected community"/>
              <w:listItem w:value="Average tobacco product price (i.e. full price paid, including discounts and applicable taxes and fees) in the selected community" w:displayText="Average tobacco product price (i.e. full price paid, including discounts and applicable taxes and fees) in the selected community"/>
              <w:listItem w:value="Proportion of the selected population group that report exposure to tobacco marketing and advertising" w:displayText="Proportion of the selected population group that report exposure to tobacco marketing and advertising"/>
              <w:listItem w:value="Proportion of youth who report exposure to tobacco marketing and advertising" w:displayText="Proportion of youth who report exposure to tobacco marketing and advertising"/>
              <w:listItem w:value="Proportion of young adults 18‐24 years who report exposure to tobacco marketing and advertising" w:displayText="Proportion of young adults 18‐24 years who report exposure to tobacco marketing and advertising"/>
              <w:listItem w:value="Proportion of youth who report getting their own e‐cigarettes by buying them in a store" w:displayText="Proportion of youth who report getting their own e‐cigarettes by buying them in a store"/>
              <w:listItem w:value="Proportion of youth who report never having tried a tobacco product, including e‐cigarettes" w:displayText="Proportion of youth who report never having tried a tobacco product, including e‐cigarettes"/>
              <w:listItem w:value="Proportion of youth who first tried a tobacco product, including e‐cigarettes, before age 13" w:displayText="Proportion of youth who first tried a tobacco product, including e‐cigarettes, before age 13"/>
              <w:listItem w:value="Proportion of youth who used a flavored tobacco product at least 1 day in the previous 30 days" w:displayText="Proportion of youth who used a flavored tobacco product at least 1 day in the previous 30 days"/>
              <w:listItem w:value="Proportion of youth who report using a tobacco product at least one day of the past 30 days" w:displayText="Proportion of youth who report using a tobacco product at least one day of the past 30 days"/>
              <w:listItem w:value="Proportion of young adults 18‐24 years who have ever used a tobacco product and who now report using the product every day or some days" w:displayText="Proportion of young adults 18‐24 years who have ever used a tobacco product and who now report using the product every day or some days"/>
              <w:listItem w:value="Proportion of workplaces, including restaurants, and bars in the selected community that are covered by comprehensive smokefree policies that prohibit smoking in all indoor areas" w:displayText="Proportion of workplaces, including restaurants, and bars in the selected community that are covered by comprehensive smokefree policies that prohibit smoking in all indoor areas"/>
              <w:listItem w:value="Proportion of the selected population protected by comprehensive smokefree policies (i.e.,worksites, restaurants, bars)" w:displayText="Proportion of the selected population protected by comprehensive smokefree policies (i.e.,worksites, restaurants, bars)"/>
              <w:listItem w:value="Proportion of multiunit housing operators in the selected community that have implemented smokefree policies" w:displayText="Proportion of multiunit housing operators in the selected community that have implemented smokefree policies"/>
              <w:listItem w:value="Proportion of multiunit housing residents in the selected community that are covered by a smokefree policy" w:displayText="Proportion of multiunit housing residents in the selected community that are covered by a smokefree policy"/>
              <w:listItem w:value="Proportion of low‐income multi‐unit housing (e.g., federal, assisted, section 8) in the selected community that have implemented smokefree policies" w:displayText="Proportion of low‐income multi‐unit housing (e.g., federal, assisted, section 8) in the selected community that have implemented smokefree policies"/>
              <w:listItem w:value="Proportion of low‐income multiunit housing residents in the selected community that are covered by a smokefree policy" w:displayText="Proportion of low‐income multiunit housing residents in the selected community that are covered by a smokefree policy"/>
              <w:listItem w:value="Proportion of [behavioral health treatment facilities/FQHCs/community health centers/IHS facilities/Urban Indian Health Centers/Tribal Health Centers] in the selected community that have implemented 100% tobacco‐free policies that cover all indoor and outd" w:displayText="Proportion of [behavioral health treatment facilities/FQHCs/community health centers/IHS facilities/Urban Indian Health Centers/Tribal Health Centers] in the selected community that have implemented 100% tobacco‐free policies that cover all indoor and outd"/>
              <w:listItem w:value="Proportion of the insured population (or selected population group) with access to comprehensive, barrier‐free coverage of evidence‐based cessation services" w:displayText="Proportion of the insured population (or selected population group) with access to comprehensive, barrier‐free coverage of evidence‐based cessation services"/>
              <w:listItem w:value="Proportion of Medicaid recipients with access to comprehensive, barrier‐free coverage of evidence‐based cessation services" w:displayText="Proportion of Medicaid recipients with access to comprehensive, barrier‐free coverage of evidence‐based cessation services"/>
              <w:listItem w:value="Proportion of the selected population that is aware of available evidence‐based cessation services" w:displayText="Proportion of the selected population that is aware of available evidence‐based cessation services"/>
              <w:listItem w:value="Proportion of [behavioral health treatment facilities/FQHCs/community health centers/IHS facilities/Urban Indian Health Centers/Tribal Health Centers]in the selected community that have implemented health systems changes* that support cessation" w:displayText="Proportion of [behavioral health treatment facilities/FQHCs/community health centers/IHS facilities/Urban Indian Health Centers/Tribal Health Centers]in the selected community that have implemented health systems changes* that support cessation"/>
              <w:listItem w:value="Proportion of patients of [behavioral health treatment facilities/FQHCs/community health centers/IHS facilities/Urban Indian Health Centers/Tribal Health Centers] in the selected community who have been screened for tobacco use by a health care professiona" w:displayText="Proportion of patients of [behavioral health treatment facilities/FQHCs/community health centers/IHS facilities/Urban Indian Health Centers/Tribal Health Centers] in the selected community who have been screened for tobacco use by a health care professiona"/>
              <w:listItem w:value="Proportion of patients of [behavioral health treatment facilities/FQHCs/community health centers/IHS facilities/Urban Indian Health Centers/Tribal Health Centers] in the selected community who have been advised to quit tobacco use by a health care professi" w:displayText="Proportion of patients of [behavioral health treatment facilities/FQHCs/community health centers/IHS facilities/Urban Indian Health Centers/Tribal Health Centers] in the selected community who have been advised to quit tobacco use by a health care professi"/>
              <w:listItem w:value="Proportion of patients of [behavioral health treatment facilities/FQHCs/community health centers/IHS facilities/Urban Indian Health Centers/Tribal Health Centers] in the selected community who have been assisted in quitting tobacco use by a health care pro" w:displayText="Proportion of patients of [behavioral health treatment facilities/FQHCs/community health centers/IHS facilities/Urban Indian Health Centers/Tribal Health Centers] in the selected community who have been assisted in quitting tobacco use by a health care pro"/>
              <w:listItem w:value="Proportion of tobacco users among the selected population who have made a quit attempt" w:displayText="Proportion of tobacco users among the selected population who have made a quit attempt"/>
              <w:listItem w:value="Proportion of tobacco users among the selected population who have made a quit attempt using evidence‐based cessation services" w:displayText="Proportion of tobacco users among the selected population who have made a quit attempt using evidence‐based cessation services"/>
              <w:listItem w:value="Proportion of former tobacco users among the selected population with recent cessation success" w:displayText="Proportion of former tobacco users among the selected population with recent cessation success"/>
              <w:listItem w:value="Tobacco Use Prevalence (cigarettes): Proportion of adults aged 18 years or older among the selected population group who have smoked at least 100 cigarettes in their lifetime and who now report smoking cigarettes every day or some days" w:displayText="Tobacco Use Prevalence (cigarettes): Proportion of adults aged 18 years or older among the selected population group who have smoked at least 100 cigarettes in their lifetime and who now report smoking cigarettes every day or some days"/>
              <w:listItem w:value="Tobacco Use Prevalence (other tobacco products): Proportion of adults aged 18 years or older among the selected population group who ever used a given tobacco product in their lifetime and who now report using the product every day or some days" w:displayText="Tobacco Use Prevalence (other tobacco products): Proportion of adults aged 18 years or older among the selected population group who ever used a given tobacco product in their lifetime and who now report using the product every day or some days"/>
              <w:listItem w:value="Other: _______________________" w:displayText="Other: _______________________"/>
            </w:comboBox>
          </w:sdtPr>
          <w:sdtContent>
            <w:tc>
              <w:tcPr>
                <w:tcW w:w="2154" w:type="dxa"/>
              </w:tcPr>
              <w:p w:rsidR="004E3C01" w:rsidRPr="00B149EA" w:rsidP="007350F6" w14:paraId="1DBA2D64" w14:textId="43FF838A">
                <w:pPr>
                  <w:rPr>
                    <w:color w:val="FF0000"/>
                  </w:rPr>
                </w:pPr>
                <w:r w:rsidRPr="00353412">
                  <w:rPr>
                    <w:rStyle w:val="PlaceholderText"/>
                  </w:rPr>
                  <w:t>Choose an item.</w:t>
                </w:r>
              </w:p>
            </w:tc>
          </w:sdtContent>
        </w:sdt>
        <w:tc>
          <w:tcPr>
            <w:tcW w:w="991" w:type="dxa"/>
            <w:gridSpan w:val="2"/>
          </w:tcPr>
          <w:p w:rsidR="004E3C01" w:rsidRPr="00DD08FC" w:rsidP="007350F6" w14:paraId="0A6C20EF" w14:textId="77777777">
            <w:pPr>
              <w:rPr>
                <w:i/>
                <w:iCs/>
                <w:color w:val="4472C4" w:themeColor="accent1"/>
              </w:rPr>
            </w:pPr>
          </w:p>
        </w:tc>
        <w:tc>
          <w:tcPr>
            <w:tcW w:w="810" w:type="dxa"/>
          </w:tcPr>
          <w:p w:rsidR="004E3C01" w:rsidRPr="00DD08FC" w:rsidP="007350F6" w14:paraId="71382EDD" w14:textId="77777777">
            <w:pPr>
              <w:rPr>
                <w:i/>
                <w:iCs/>
                <w:color w:val="4472C4" w:themeColor="accent1"/>
              </w:rPr>
            </w:pPr>
          </w:p>
        </w:tc>
        <w:tc>
          <w:tcPr>
            <w:tcW w:w="810" w:type="dxa"/>
            <w:gridSpan w:val="2"/>
          </w:tcPr>
          <w:p w:rsidR="004E3C01" w:rsidRPr="00DD08FC" w:rsidP="007350F6" w14:paraId="136ABD6A" w14:textId="77777777">
            <w:pPr>
              <w:rPr>
                <w:i/>
                <w:iCs/>
                <w:color w:val="4472C4" w:themeColor="accent1"/>
              </w:rPr>
            </w:pPr>
          </w:p>
        </w:tc>
        <w:tc>
          <w:tcPr>
            <w:tcW w:w="900" w:type="dxa"/>
            <w:gridSpan w:val="2"/>
          </w:tcPr>
          <w:p w:rsidR="004E3C01" w:rsidRPr="00DD08FC" w:rsidP="007350F6" w14:paraId="00F138FE" w14:textId="77777777">
            <w:pPr>
              <w:rPr>
                <w:i/>
                <w:iCs/>
                <w:color w:val="4472C4" w:themeColor="accent1"/>
              </w:rPr>
            </w:pPr>
          </w:p>
        </w:tc>
        <w:tc>
          <w:tcPr>
            <w:tcW w:w="990" w:type="dxa"/>
          </w:tcPr>
          <w:p w:rsidR="004E3C01" w:rsidRPr="00DD08FC" w:rsidP="007350F6" w14:paraId="41242591" w14:textId="77777777">
            <w:pPr>
              <w:rPr>
                <w:i/>
                <w:iCs/>
                <w:color w:val="4472C4" w:themeColor="accent1"/>
              </w:rPr>
            </w:pPr>
          </w:p>
        </w:tc>
        <w:tc>
          <w:tcPr>
            <w:tcW w:w="1170" w:type="dxa"/>
          </w:tcPr>
          <w:p w:rsidR="004E3C01" w:rsidRPr="00DD08FC" w:rsidP="007350F6" w14:paraId="22C1F57C" w14:textId="77777777">
            <w:pPr>
              <w:rPr>
                <w:i/>
                <w:iCs/>
                <w:color w:val="4472C4" w:themeColor="accent1"/>
              </w:rPr>
            </w:pPr>
          </w:p>
        </w:tc>
        <w:tc>
          <w:tcPr>
            <w:tcW w:w="720" w:type="dxa"/>
          </w:tcPr>
          <w:p w:rsidR="004E3C01" w:rsidRPr="00DD08FC" w:rsidP="007350F6" w14:paraId="05F351C5" w14:textId="77777777">
            <w:pPr>
              <w:rPr>
                <w:i/>
                <w:iCs/>
                <w:color w:val="4472C4" w:themeColor="accent1"/>
              </w:rPr>
            </w:pPr>
          </w:p>
        </w:tc>
        <w:tc>
          <w:tcPr>
            <w:tcW w:w="1350" w:type="dxa"/>
          </w:tcPr>
          <w:p w:rsidR="004E3C01" w:rsidRPr="00DD08FC" w:rsidP="007350F6" w14:paraId="62949D20" w14:textId="77777777">
            <w:pPr>
              <w:rPr>
                <w:i/>
                <w:iCs/>
                <w:color w:val="4472C4" w:themeColor="accent1"/>
              </w:rPr>
            </w:pPr>
          </w:p>
        </w:tc>
        <w:tc>
          <w:tcPr>
            <w:tcW w:w="3150" w:type="dxa"/>
          </w:tcPr>
          <w:p w:rsidR="004E3C01" w:rsidRPr="00DD08FC" w:rsidP="007350F6" w14:paraId="7A5CB50E" w14:textId="77777777">
            <w:pPr>
              <w:rPr>
                <w:i/>
                <w:iCs/>
                <w:color w:val="4472C4" w:themeColor="accent1"/>
              </w:rPr>
            </w:pPr>
          </w:p>
        </w:tc>
      </w:tr>
      <w:tr w14:paraId="72AF32BB" w14:textId="77777777" w:rsidTr="007350F6">
        <w:tblPrEx>
          <w:tblW w:w="13045" w:type="dxa"/>
          <w:tblLayout w:type="fixed"/>
          <w:tblLook w:val="04A0"/>
        </w:tblPrEx>
        <w:trPr>
          <w:trHeight w:val="397"/>
        </w:trPr>
        <w:sdt>
          <w:sdtPr>
            <w:rPr>
              <w:color w:val="FF0000"/>
            </w:rPr>
            <w:alias w:val="Indicator"/>
            <w:tag w:val="DDComm_Indicator"/>
            <w:id w:val="1668049823"/>
            <w:placeholder>
              <w:docPart w:val="1E47050C9FA34A0FA9D6F7BA8F306198"/>
            </w:placeholder>
            <w:showingPlcHdr/>
            <w:comboBox>
              <w:listItem w:value="Choose an item."/>
              <w:listItem w:value="Proportion of schools that serve K‐12 graders in the selected community that have 100% tobacco‐free polices that include e‐cigarettes" w:displayText="Proportion of schools that serve K‐12 graders in the selected community that have 100% tobacco‐free polices that include e‐cigarettes"/>
              <w:listItem w:value="Proportion of colleges/universities in the selected community that have 100% tobacco‐free polices that include e‐cigarettes" w:displayText="Proportion of colleges/universities in the selected community that have 100% tobacco‐free polices that include e‐cigarettes"/>
              <w:listItem w:value="Tobacco retailer density in the selected community" w:displayText="Tobacco retailer density in the selected community"/>
              <w:listItem w:value="Tobacco retailer proximity to schools in the selected community" w:displayText="Tobacco retailer proximity to schools in the selected community"/>
              <w:listItem w:value="Amount and type of retailer marketing in the selected community" w:displayText="Amount and type of retailer marketing in the selected community"/>
              <w:listItem w:value="Proportion of retailers in the selected community that are covered by a policy that prohibit the sale of flavored tobacco products, including menthol" w:displayText="Proportion of retailers in the selected community that are covered by a policy that prohibit the sale of flavored tobacco products, including menthol"/>
              <w:listItem w:value="Proportion of retailers in the selected community that sell flavored tobacco products, including menthol" w:displayText="Proportion of retailers in the selected community that sell flavored tobacco products, including menthol"/>
              <w:listItem w:value="Amount of taxes and fees by tobacco product in the selected community" w:displayText="Amount of taxes and fees by tobacco product in the selected community"/>
              <w:listItem w:value="Average tobacco product price (i.e. full price paid, including discounts and applicable taxes and fees) in the selected community" w:displayText="Average tobacco product price (i.e. full price paid, including discounts and applicable taxes and fees) in the selected community"/>
              <w:listItem w:value="Proportion of the selected population group that report exposure to tobacco marketing and advertising" w:displayText="Proportion of the selected population group that report exposure to tobacco marketing and advertising"/>
              <w:listItem w:value="Proportion of youth who report exposure to tobacco marketing and advertising" w:displayText="Proportion of youth who report exposure to tobacco marketing and advertising"/>
              <w:listItem w:value="Proportion of young adults 18‐24 years who report exposure to tobacco marketing and advertising" w:displayText="Proportion of young adults 18‐24 years who report exposure to tobacco marketing and advertising"/>
              <w:listItem w:value="Proportion of youth who report getting their own e‐cigarettes by buying them in a store" w:displayText="Proportion of youth who report getting their own e‐cigarettes by buying them in a store"/>
              <w:listItem w:value="Proportion of youth who report never having tried a tobacco product, including e‐cigarettes" w:displayText="Proportion of youth who report never having tried a tobacco product, including e‐cigarettes"/>
              <w:listItem w:value="Proportion of youth who first tried a tobacco product, including e‐cigarettes, before age 13" w:displayText="Proportion of youth who first tried a tobacco product, including e‐cigarettes, before age 13"/>
              <w:listItem w:value="Proportion of youth who used a flavored tobacco product at least 1 day in the previous 30 days" w:displayText="Proportion of youth who used a flavored tobacco product at least 1 day in the previous 30 days"/>
              <w:listItem w:value="Proportion of youth who report using a tobacco product at least one day of the past 30 days" w:displayText="Proportion of youth who report using a tobacco product at least one day of the past 30 days"/>
              <w:listItem w:value="Proportion of young adults 18‐24 years who have ever used a tobacco product and who now report using the product every day or some days" w:displayText="Proportion of young adults 18‐24 years who have ever used a tobacco product and who now report using the product every day or some days"/>
              <w:listItem w:value="Proportion of workplaces, including restaurants, and bars in the selected community that are covered by comprehensive smokefree policies that prohibit smoking in all indoor areas" w:displayText="Proportion of workplaces, including restaurants, and bars in the selected community that are covered by comprehensive smokefree policies that prohibit smoking in all indoor areas"/>
              <w:listItem w:value="Proportion of the selected population protected by comprehensive smokefree policies (i.e.,worksites, restaurants, bars)" w:displayText="Proportion of the selected population protected by comprehensive smokefree policies (i.e.,worksites, restaurants, bars)"/>
              <w:listItem w:value="Proportion of multiunit housing operators in the selected community that have implemented smokefree policies" w:displayText="Proportion of multiunit housing operators in the selected community that have implemented smokefree policies"/>
              <w:listItem w:value="Proportion of multiunit housing residents in the selected community that are covered by a smokefree policy" w:displayText="Proportion of multiunit housing residents in the selected community that are covered by a smokefree policy"/>
              <w:listItem w:value="Proportion of low‐income multi‐unit housing (e.g., federal, assisted, section 8) in the selected community that have implemented smokefree policies" w:displayText="Proportion of low‐income multi‐unit housing (e.g., federal, assisted, section 8) in the selected community that have implemented smokefree policies"/>
              <w:listItem w:value="Proportion of low‐income multiunit housing residents in the selected community that are covered by a smokefree policy" w:displayText="Proportion of low‐income multiunit housing residents in the selected community that are covered by a smokefree policy"/>
              <w:listItem w:value="Proportion of [behavioral health treatment facilities/FQHCs/community health centers/IHS facilities/Urban Indian Health Centers/Tribal Health Centers] in the selected community that have implemented 100% tobacco‐free policies that cover all indoor and outd" w:displayText="Proportion of [behavioral health treatment facilities/FQHCs/community health centers/IHS facilities/Urban Indian Health Centers/Tribal Health Centers] in the selected community that have implemented 100% tobacco‐free policies that cover all indoor and outd"/>
              <w:listItem w:value="Proportion of the insured population (or selected population group) with access to comprehensive, barrier‐free coverage of evidence‐based cessation services" w:displayText="Proportion of the insured population (or selected population group) with access to comprehensive, barrier‐free coverage of evidence‐based cessation services"/>
              <w:listItem w:value="Proportion of Medicaid recipients with access to comprehensive, barrier‐free coverage of evidence‐based cessation services" w:displayText="Proportion of Medicaid recipients with access to comprehensive, barrier‐free coverage of evidence‐based cessation services"/>
              <w:listItem w:value="Proportion of the selected population that is aware of available evidence‐based cessation services" w:displayText="Proportion of the selected population that is aware of available evidence‐based cessation services"/>
              <w:listItem w:value="Proportion of [behavioral health treatment facilities/FQHCs/community health centers/IHS facilities/Urban Indian Health Centers/Tribal Health Centers]in the selected community that have implemented health systems changes* that support cessation" w:displayText="Proportion of [behavioral health treatment facilities/FQHCs/community health centers/IHS facilities/Urban Indian Health Centers/Tribal Health Centers]in the selected community that have implemented health systems changes* that support cessation"/>
              <w:listItem w:value="Proportion of patients of [behavioral health treatment facilities/FQHCs/community health centers/IHS facilities/Urban Indian Health Centers/Tribal Health Centers] in the selected community who have been screened for tobacco use by a health care professiona" w:displayText="Proportion of patients of [behavioral health treatment facilities/FQHCs/community health centers/IHS facilities/Urban Indian Health Centers/Tribal Health Centers] in the selected community who have been screened for tobacco use by a health care professiona"/>
              <w:listItem w:value="Proportion of patients of [behavioral health treatment facilities/FQHCs/community health centers/IHS facilities/Urban Indian Health Centers/Tribal Health Centers] in the selected community who have been advised to quit tobacco use by a health care professi" w:displayText="Proportion of patients of [behavioral health treatment facilities/FQHCs/community health centers/IHS facilities/Urban Indian Health Centers/Tribal Health Centers] in the selected community who have been advised to quit tobacco use by a health care professi"/>
              <w:listItem w:value="Proportion of patients of [behavioral health treatment facilities/FQHCs/community health centers/IHS facilities/Urban Indian Health Centers/Tribal Health Centers] in the selected community who have been assisted in quitting tobacco use by a health care pro" w:displayText="Proportion of patients of [behavioral health treatment facilities/FQHCs/community health centers/IHS facilities/Urban Indian Health Centers/Tribal Health Centers] in the selected community who have been assisted in quitting tobacco use by a health care pro"/>
              <w:listItem w:value="Proportion of tobacco users among the selected population who have made a quit attempt" w:displayText="Proportion of tobacco users among the selected population who have made a quit attempt"/>
              <w:listItem w:value="Proportion of tobacco users among the selected population who have made a quit attempt using evidence‐based cessation services" w:displayText="Proportion of tobacco users among the selected population who have made a quit attempt using evidence‐based cessation services"/>
              <w:listItem w:value="Proportion of former tobacco users among the selected population with recent cessation success" w:displayText="Proportion of former tobacco users among the selected population with recent cessation success"/>
              <w:listItem w:value="Tobacco Use Prevalence (cigarettes): Proportion of adults aged 18 years or older among the selected population group who have smoked at least 100 cigarettes in their lifetime and who now report smoking cigarettes every day or some days" w:displayText="Tobacco Use Prevalence (cigarettes): Proportion of adults aged 18 years or older among the selected population group who have smoked at least 100 cigarettes in their lifetime and who now report smoking cigarettes every day or some days"/>
              <w:listItem w:value="Tobacco Use Prevalence (other tobacco products): Proportion of adults aged 18 years or older among the selected population group who ever used a given tobacco product in their lifetime and who now report using the product every day or some days" w:displayText="Tobacco Use Prevalence (other tobacco products): Proportion of adults aged 18 years or older among the selected population group who ever used a given tobacco product in their lifetime and who now report using the product every day or some days"/>
              <w:listItem w:value="Other: _______________________" w:displayText="Other: _______________________"/>
            </w:comboBox>
          </w:sdtPr>
          <w:sdtContent>
            <w:tc>
              <w:tcPr>
                <w:tcW w:w="2154" w:type="dxa"/>
              </w:tcPr>
              <w:p w:rsidR="004E3C01" w:rsidRPr="00B149EA" w:rsidP="007350F6" w14:paraId="3B64C9D6" w14:textId="01D119D3">
                <w:pPr>
                  <w:rPr>
                    <w:color w:val="FF0000"/>
                  </w:rPr>
                </w:pPr>
                <w:r w:rsidRPr="00353412">
                  <w:rPr>
                    <w:rStyle w:val="PlaceholderText"/>
                  </w:rPr>
                  <w:t>Choose an item.</w:t>
                </w:r>
              </w:p>
            </w:tc>
          </w:sdtContent>
        </w:sdt>
        <w:tc>
          <w:tcPr>
            <w:tcW w:w="991" w:type="dxa"/>
            <w:gridSpan w:val="2"/>
          </w:tcPr>
          <w:p w:rsidR="004E3C01" w:rsidRPr="00DD08FC" w:rsidP="007350F6" w14:paraId="249FED83" w14:textId="77777777">
            <w:pPr>
              <w:rPr>
                <w:i/>
                <w:iCs/>
                <w:color w:val="4472C4" w:themeColor="accent1"/>
              </w:rPr>
            </w:pPr>
          </w:p>
        </w:tc>
        <w:tc>
          <w:tcPr>
            <w:tcW w:w="810" w:type="dxa"/>
          </w:tcPr>
          <w:p w:rsidR="004E3C01" w:rsidRPr="00DD08FC" w:rsidP="007350F6" w14:paraId="26677B1B" w14:textId="77777777">
            <w:pPr>
              <w:rPr>
                <w:i/>
                <w:iCs/>
                <w:color w:val="4472C4" w:themeColor="accent1"/>
              </w:rPr>
            </w:pPr>
          </w:p>
        </w:tc>
        <w:tc>
          <w:tcPr>
            <w:tcW w:w="810" w:type="dxa"/>
            <w:gridSpan w:val="2"/>
          </w:tcPr>
          <w:p w:rsidR="004E3C01" w:rsidRPr="00DD08FC" w:rsidP="007350F6" w14:paraId="6AEA7D58" w14:textId="77777777">
            <w:pPr>
              <w:rPr>
                <w:i/>
                <w:iCs/>
                <w:color w:val="4472C4" w:themeColor="accent1"/>
              </w:rPr>
            </w:pPr>
          </w:p>
        </w:tc>
        <w:tc>
          <w:tcPr>
            <w:tcW w:w="900" w:type="dxa"/>
            <w:gridSpan w:val="2"/>
          </w:tcPr>
          <w:p w:rsidR="004E3C01" w:rsidRPr="00DD08FC" w:rsidP="007350F6" w14:paraId="40D77E32" w14:textId="77777777">
            <w:pPr>
              <w:rPr>
                <w:i/>
                <w:iCs/>
                <w:color w:val="4472C4" w:themeColor="accent1"/>
              </w:rPr>
            </w:pPr>
          </w:p>
        </w:tc>
        <w:tc>
          <w:tcPr>
            <w:tcW w:w="990" w:type="dxa"/>
          </w:tcPr>
          <w:p w:rsidR="004E3C01" w:rsidRPr="00DD08FC" w:rsidP="007350F6" w14:paraId="26112D4A" w14:textId="77777777">
            <w:pPr>
              <w:rPr>
                <w:i/>
                <w:iCs/>
                <w:color w:val="4472C4" w:themeColor="accent1"/>
              </w:rPr>
            </w:pPr>
          </w:p>
        </w:tc>
        <w:tc>
          <w:tcPr>
            <w:tcW w:w="1170" w:type="dxa"/>
          </w:tcPr>
          <w:p w:rsidR="004E3C01" w:rsidRPr="00DD08FC" w:rsidP="007350F6" w14:paraId="7C0343A6" w14:textId="77777777">
            <w:pPr>
              <w:rPr>
                <w:i/>
                <w:iCs/>
                <w:color w:val="4472C4" w:themeColor="accent1"/>
              </w:rPr>
            </w:pPr>
          </w:p>
        </w:tc>
        <w:tc>
          <w:tcPr>
            <w:tcW w:w="720" w:type="dxa"/>
          </w:tcPr>
          <w:p w:rsidR="004E3C01" w:rsidRPr="00DD08FC" w:rsidP="007350F6" w14:paraId="24473A5B" w14:textId="77777777">
            <w:pPr>
              <w:rPr>
                <w:i/>
                <w:iCs/>
                <w:color w:val="4472C4" w:themeColor="accent1"/>
              </w:rPr>
            </w:pPr>
          </w:p>
        </w:tc>
        <w:tc>
          <w:tcPr>
            <w:tcW w:w="1350" w:type="dxa"/>
          </w:tcPr>
          <w:p w:rsidR="004E3C01" w:rsidRPr="00DD08FC" w:rsidP="007350F6" w14:paraId="5B96830F" w14:textId="77777777">
            <w:pPr>
              <w:rPr>
                <w:i/>
                <w:iCs/>
                <w:color w:val="4472C4" w:themeColor="accent1"/>
              </w:rPr>
            </w:pPr>
          </w:p>
        </w:tc>
        <w:tc>
          <w:tcPr>
            <w:tcW w:w="3150" w:type="dxa"/>
          </w:tcPr>
          <w:p w:rsidR="004E3C01" w:rsidRPr="00DD08FC" w:rsidP="007350F6" w14:paraId="382EB3A9" w14:textId="77777777">
            <w:pPr>
              <w:rPr>
                <w:i/>
                <w:iCs/>
                <w:color w:val="4472C4" w:themeColor="accent1"/>
              </w:rPr>
            </w:pPr>
          </w:p>
        </w:tc>
      </w:tr>
      <w:tr w14:paraId="42389652" w14:textId="77777777" w:rsidTr="007350F6">
        <w:tblPrEx>
          <w:tblW w:w="13045" w:type="dxa"/>
          <w:tblLayout w:type="fixed"/>
          <w:tblLook w:val="04A0"/>
        </w:tblPrEx>
        <w:trPr>
          <w:trHeight w:val="397"/>
        </w:trPr>
        <w:tc>
          <w:tcPr>
            <w:tcW w:w="13045" w:type="dxa"/>
            <w:gridSpan w:val="13"/>
            <w:shd w:val="clear" w:color="auto" w:fill="E7E6E6" w:themeFill="background2"/>
          </w:tcPr>
          <w:p w:rsidR="004E3C01" w:rsidRPr="00856E0C" w:rsidP="007350F6" w14:paraId="463A360E" w14:textId="65BE984D">
            <w:pPr>
              <w:rPr>
                <w:b/>
                <w:bCs/>
                <w:color w:val="4472C4" w:themeColor="accent1"/>
              </w:rPr>
            </w:pPr>
            <w:r>
              <w:rPr>
                <w:rFonts w:ascii="Calibri" w:eastAsia="Times New Roman" w:hAnsi="Calibri" w:cs="Times New Roman"/>
                <w:b/>
                <w:bCs/>
                <w:color w:val="000000"/>
                <w:szCs w:val="24"/>
              </w:rPr>
              <w:t xml:space="preserve">Additional Indicator Information [Optional]: </w:t>
            </w:r>
            <w:r w:rsidRPr="00A97EA6" w:rsidR="007669A0">
              <w:rPr>
                <w:rFonts w:ascii="Calibri" w:eastAsia="Times New Roman" w:hAnsi="Calibri" w:cs="Times New Roman"/>
                <w:color w:val="000000"/>
                <w:szCs w:val="24"/>
              </w:rPr>
              <w:t>Use the table above for all indicators, if possible</w:t>
            </w:r>
            <w:r w:rsidR="007669A0">
              <w:rPr>
                <w:rFonts w:ascii="Calibri" w:eastAsia="Times New Roman" w:hAnsi="Calibri" w:cs="Times New Roman"/>
                <w:color w:val="000000"/>
                <w:szCs w:val="24"/>
              </w:rPr>
              <w:t>.</w:t>
            </w:r>
            <w:r w:rsidRPr="00A97EA6" w:rsidR="007669A0">
              <w:rPr>
                <w:rFonts w:ascii="Calibri" w:eastAsia="Times New Roman" w:hAnsi="Calibri" w:cs="Times New Roman"/>
                <w:color w:val="000000"/>
                <w:szCs w:val="24"/>
              </w:rPr>
              <w:t xml:space="preserve"> </w:t>
            </w:r>
            <w:r w:rsidR="007669A0">
              <w:rPr>
                <w:rFonts w:ascii="Calibri" w:eastAsia="Times New Roman" w:hAnsi="Calibri" w:cs="Times New Roman"/>
                <w:color w:val="000000"/>
                <w:szCs w:val="24"/>
              </w:rPr>
              <w:t>H</w:t>
            </w:r>
            <w:r w:rsidRPr="00A97EA6" w:rsidR="007669A0">
              <w:rPr>
                <w:rFonts w:ascii="Calibri" w:eastAsia="Times New Roman" w:hAnsi="Calibri" w:cs="Times New Roman"/>
                <w:color w:val="000000"/>
                <w:szCs w:val="24"/>
              </w:rPr>
              <w:t>oweve</w:t>
            </w:r>
            <w:r w:rsidR="007669A0">
              <w:rPr>
                <w:rFonts w:ascii="Calibri" w:eastAsia="Times New Roman" w:hAnsi="Calibri" w:cs="Times New Roman"/>
                <w:color w:val="000000"/>
                <w:szCs w:val="24"/>
              </w:rPr>
              <w:t>r, i</w:t>
            </w:r>
            <w:r w:rsidRPr="00C72A94" w:rsidR="007669A0">
              <w:rPr>
                <w:rFonts w:ascii="Calibri" w:eastAsia="Times New Roman" w:hAnsi="Calibri" w:cs="Calibri"/>
                <w:bCs/>
                <w:szCs w:val="24"/>
              </w:rPr>
              <w:t xml:space="preserve">f </w:t>
            </w:r>
            <w:r>
              <w:rPr>
                <w:rFonts w:ascii="Calibri" w:eastAsia="Times New Roman" w:hAnsi="Calibri" w:cs="Calibri"/>
                <w:bCs/>
                <w:szCs w:val="24"/>
              </w:rPr>
              <w:t>any</w:t>
            </w:r>
            <w:r w:rsidRPr="00C72A94">
              <w:rPr>
                <w:rFonts w:ascii="Calibri" w:eastAsia="Times New Roman" w:hAnsi="Calibri" w:cs="Calibri"/>
                <w:bCs/>
                <w:szCs w:val="24"/>
              </w:rPr>
              <w:t xml:space="preserve"> </w:t>
            </w:r>
            <w:r>
              <w:rPr>
                <w:rFonts w:ascii="Calibri" w:eastAsia="Times New Roman" w:hAnsi="Calibri" w:cs="Calibri"/>
                <w:bCs/>
                <w:szCs w:val="24"/>
              </w:rPr>
              <w:t>indicators do not fit into the format above</w:t>
            </w:r>
            <w:r w:rsidRPr="00C72A94">
              <w:rPr>
                <w:rFonts w:ascii="Calibri" w:eastAsia="Times New Roman" w:hAnsi="Calibri" w:cs="Calibri"/>
                <w:bCs/>
                <w:szCs w:val="24"/>
              </w:rPr>
              <w:t xml:space="preserve">, list the indicators and use this space to </w:t>
            </w:r>
            <w:r>
              <w:rPr>
                <w:rFonts w:ascii="Calibri" w:eastAsia="Times New Roman" w:hAnsi="Calibri" w:cs="Calibri"/>
                <w:bCs/>
                <w:szCs w:val="24"/>
              </w:rPr>
              <w:t>present</w:t>
            </w:r>
            <w:r w:rsidRPr="00C72A94">
              <w:rPr>
                <w:rFonts w:ascii="Calibri" w:eastAsia="Times New Roman" w:hAnsi="Calibri" w:cs="Calibri"/>
                <w:bCs/>
                <w:szCs w:val="24"/>
              </w:rPr>
              <w:t xml:space="preserve"> the</w:t>
            </w:r>
            <w:r>
              <w:rPr>
                <w:rFonts w:ascii="Calibri" w:eastAsia="Times New Roman" w:hAnsi="Calibri" w:cs="Calibri"/>
                <w:bCs/>
                <w:szCs w:val="24"/>
              </w:rPr>
              <w:t xml:space="preserve"> results and any measurement notes</w:t>
            </w:r>
            <w:r w:rsidRPr="00C72A94">
              <w:rPr>
                <w:rFonts w:ascii="Calibri" w:eastAsia="Times New Roman" w:hAnsi="Calibri" w:cs="Calibri"/>
                <w:color w:val="000000"/>
              </w:rPr>
              <w:t>.</w:t>
            </w:r>
            <w:r>
              <w:rPr>
                <w:rFonts w:ascii="Calibri" w:eastAsia="Times New Roman" w:hAnsi="Calibri" w:cs="Calibri"/>
                <w:bCs/>
                <w:szCs w:val="24"/>
              </w:rPr>
              <w:t xml:space="preserve"> </w:t>
            </w:r>
            <w:r>
              <w:rPr>
                <w:rFonts w:cstheme="minorHAnsi"/>
              </w:rPr>
              <w:t>[Suggested word count: 100</w:t>
            </w:r>
            <w:r w:rsidR="00A524F9">
              <w:rPr>
                <w:rFonts w:cstheme="minorHAnsi"/>
              </w:rPr>
              <w:t xml:space="preserve"> per </w:t>
            </w:r>
            <w:r>
              <w:rPr>
                <w:rFonts w:cstheme="minorHAnsi"/>
              </w:rPr>
              <w:t>indicator]</w:t>
            </w:r>
          </w:p>
        </w:tc>
      </w:tr>
      <w:tr w14:paraId="1C2E8DC2" w14:textId="77777777" w:rsidTr="007350F6">
        <w:tblPrEx>
          <w:tblW w:w="13045" w:type="dxa"/>
          <w:tblLayout w:type="fixed"/>
          <w:tblLook w:val="04A0"/>
        </w:tblPrEx>
        <w:trPr>
          <w:trHeight w:val="397"/>
        </w:trPr>
        <w:tc>
          <w:tcPr>
            <w:tcW w:w="13045" w:type="dxa"/>
            <w:gridSpan w:val="13"/>
          </w:tcPr>
          <w:p w:rsidR="004E3C01" w:rsidP="007350F6" w14:paraId="0FEB9C76" w14:textId="77777777">
            <w:pPr>
              <w:rPr>
                <w:i/>
                <w:iCs/>
                <w:color w:val="4472C4" w:themeColor="accent1"/>
              </w:rPr>
            </w:pPr>
          </w:p>
          <w:p w:rsidR="004E3C01" w:rsidRPr="00DD08FC" w:rsidP="007350F6" w14:paraId="5CDE1815" w14:textId="77777777">
            <w:pPr>
              <w:rPr>
                <w:i/>
                <w:iCs/>
                <w:color w:val="4472C4" w:themeColor="accent1"/>
              </w:rPr>
            </w:pPr>
          </w:p>
          <w:p w:rsidR="004E3C01" w:rsidRPr="00DD08FC" w:rsidP="007350F6" w14:paraId="4F4EC6D4" w14:textId="77777777">
            <w:pPr>
              <w:rPr>
                <w:i/>
                <w:iCs/>
                <w:color w:val="4472C4" w:themeColor="accent1"/>
              </w:rPr>
            </w:pPr>
          </w:p>
        </w:tc>
      </w:tr>
      <w:tr w14:paraId="35C05CD6" w14:textId="77777777" w:rsidTr="003E20E3">
        <w:tblPrEx>
          <w:tblW w:w="13045" w:type="dxa"/>
          <w:tblLayout w:type="fixed"/>
          <w:tblLook w:val="04A0"/>
        </w:tblPrEx>
        <w:trPr>
          <w:trHeight w:val="397"/>
        </w:trPr>
        <w:tc>
          <w:tcPr>
            <w:tcW w:w="13045" w:type="dxa"/>
            <w:gridSpan w:val="13"/>
            <w:shd w:val="clear" w:color="auto" w:fill="D9E2F3" w:themeFill="accent1" w:themeFillTint="33"/>
          </w:tcPr>
          <w:p w:rsidR="009679A6" w:rsidRPr="00473D2E" w:rsidP="009679A6" w14:paraId="42EDBEE0" w14:textId="49F3830A">
            <w:pPr>
              <w:pStyle w:val="Heading4"/>
              <w:rPr>
                <w:i/>
                <w:color w:val="1F3864" w:themeColor="accent1" w:themeShade="80"/>
              </w:rPr>
            </w:pPr>
            <w:bookmarkStart w:id="33" w:name="_Hlk78303246"/>
            <w:bookmarkEnd w:id="32"/>
            <w:r w:rsidRPr="00473D2E">
              <w:t>Lessons Learned</w:t>
            </w:r>
            <w:r>
              <w:t xml:space="preserve"> </w:t>
            </w:r>
            <w:r w:rsidRPr="002B0531" w:rsidR="000453B4">
              <w:rPr>
                <w:rStyle w:val="Heading4Char"/>
                <w:b/>
                <w:bCs/>
              </w:rPr>
              <w:t>[Optional for Y1-2, required Y3-5]</w:t>
            </w:r>
          </w:p>
        </w:tc>
      </w:tr>
      <w:tr w14:paraId="7DBB89CB" w14:textId="77777777" w:rsidTr="003E20E3">
        <w:tblPrEx>
          <w:tblW w:w="13045" w:type="dxa"/>
          <w:tblLayout w:type="fixed"/>
          <w:tblLook w:val="04A0"/>
        </w:tblPrEx>
        <w:trPr>
          <w:trHeight w:val="397"/>
        </w:trPr>
        <w:tc>
          <w:tcPr>
            <w:tcW w:w="13045" w:type="dxa"/>
            <w:gridSpan w:val="13"/>
            <w:shd w:val="clear" w:color="auto" w:fill="E7E6E6" w:themeFill="background2"/>
          </w:tcPr>
          <w:p w:rsidR="009679A6" w:rsidRPr="0081126F" w:rsidP="009679A6" w14:paraId="2FB63FD5" w14:textId="0AD7C466">
            <w:pPr>
              <w:rPr>
                <w:rFonts w:cstheme="minorHAnsi"/>
              </w:rPr>
            </w:pPr>
            <w:r w:rsidRPr="0055363B">
              <w:rPr>
                <w:rFonts w:cstheme="minorHAnsi"/>
              </w:rPr>
              <w:t>Report on</w:t>
            </w:r>
            <w:r>
              <w:rPr>
                <w:rFonts w:cstheme="minorHAnsi"/>
              </w:rPr>
              <w:t xml:space="preserve"> at least one</w:t>
            </w:r>
            <w:r w:rsidRPr="0055363B">
              <w:rPr>
                <w:rFonts w:cstheme="minorHAnsi"/>
              </w:rPr>
              <w:t xml:space="preserve"> lesson learned from the performance year. </w:t>
            </w:r>
            <w:r>
              <w:rPr>
                <w:rFonts w:cstheme="minorHAnsi"/>
              </w:rPr>
              <w:t xml:space="preserve">We are interested in lessons learned that fall within the following categories: </w:t>
            </w:r>
            <w:r>
              <w:t>1) c</w:t>
            </w:r>
            <w:r w:rsidRPr="00AF3393">
              <w:t xml:space="preserve">hallenges </w:t>
            </w:r>
            <w:r>
              <w:t>(how the program overcame</w:t>
            </w:r>
            <w:r w:rsidRPr="00AF3393">
              <w:t xml:space="preserve"> challenges related to program implementation, including data collection, partnerships, policy adoption, increasing access to cessation treatment, and health systems changes</w:t>
            </w:r>
            <w:r>
              <w:t>);</w:t>
            </w:r>
            <w:r>
              <w:rPr>
                <w:rFonts w:cstheme="minorHAnsi"/>
              </w:rPr>
              <w:t xml:space="preserve"> </w:t>
            </w:r>
            <w:r>
              <w:t>2</w:t>
            </w:r>
            <w:r w:rsidRPr="00AF3393">
              <w:t xml:space="preserve">) </w:t>
            </w:r>
            <w:r>
              <w:t>p</w:t>
            </w:r>
            <w:r w:rsidRPr="00AF3393">
              <w:t xml:space="preserve">romising </w:t>
            </w:r>
            <w:r>
              <w:t>p</w:t>
            </w:r>
            <w:r w:rsidRPr="00AF3393">
              <w:t>ractices</w:t>
            </w:r>
            <w:r>
              <w:t xml:space="preserve"> (n</w:t>
            </w:r>
            <w:r w:rsidRPr="00AF3393">
              <w:t>ew or innovative approach</w:t>
            </w:r>
            <w:r>
              <w:t>es</w:t>
            </w:r>
            <w:r w:rsidRPr="00AF3393">
              <w:t xml:space="preserve"> to achiev</w:t>
            </w:r>
            <w:r>
              <w:t>ing</w:t>
            </w:r>
            <w:r w:rsidRPr="00AF3393">
              <w:t xml:space="preserve"> tobacco-related outcome</w:t>
            </w:r>
            <w:r>
              <w:t>s);</w:t>
            </w:r>
            <w:r>
              <w:rPr>
                <w:rFonts w:cstheme="minorHAnsi"/>
              </w:rPr>
              <w:t xml:space="preserve"> or </w:t>
            </w:r>
            <w:r>
              <w:t>3</w:t>
            </w:r>
            <w:r w:rsidRPr="00AF3393">
              <w:t xml:space="preserve">) </w:t>
            </w:r>
            <w:r>
              <w:t>v</w:t>
            </w:r>
            <w:r w:rsidRPr="00AF3393">
              <w:t xml:space="preserve">alue for </w:t>
            </w:r>
            <w:r>
              <w:t>m</w:t>
            </w:r>
            <w:r w:rsidRPr="00AF3393">
              <w:t>oney</w:t>
            </w:r>
            <w:r>
              <w:t xml:space="preserve"> (e.g., findings on </w:t>
            </w:r>
            <w:r w:rsidRPr="00CE2971">
              <w:t>cost-benefit or return on investment analys</w:t>
            </w:r>
            <w:r>
              <w:t>e</w:t>
            </w:r>
            <w:r w:rsidRPr="00CE2971">
              <w:t>s, or lessons learned about strategic efforts to keep costs down while still implementing programs with fidelity</w:t>
            </w:r>
            <w:r>
              <w:t>).</w:t>
            </w:r>
            <w:r w:rsidRPr="00AF3393">
              <w:t xml:space="preserve"> </w:t>
            </w:r>
            <w:r>
              <w:t>New rows can be inserted to add lessons as necessary.</w:t>
            </w:r>
          </w:p>
        </w:tc>
      </w:tr>
      <w:tr w14:paraId="7164125E" w14:textId="77777777" w:rsidTr="00272708">
        <w:tblPrEx>
          <w:tblW w:w="13045" w:type="dxa"/>
          <w:tblLayout w:type="fixed"/>
          <w:tblLook w:val="04A0"/>
        </w:tblPrEx>
        <w:trPr>
          <w:trHeight w:val="323"/>
        </w:trPr>
        <w:tc>
          <w:tcPr>
            <w:tcW w:w="2695" w:type="dxa"/>
            <w:gridSpan w:val="2"/>
            <w:shd w:val="clear" w:color="auto" w:fill="E7E6E6" w:themeFill="background2"/>
          </w:tcPr>
          <w:p w:rsidR="00272708" w:rsidRPr="00151FC8" w:rsidP="009679A6" w14:paraId="1EA23286" w14:textId="672D3AB6">
            <w:pPr>
              <w:rPr>
                <w:b/>
                <w:bCs/>
                <w:color w:val="4472C4" w:themeColor="accent1"/>
              </w:rPr>
            </w:pPr>
            <w:r w:rsidRPr="00151FC8">
              <w:rPr>
                <w:b/>
                <w:bCs/>
              </w:rPr>
              <w:t>Category</w:t>
            </w:r>
            <w:r>
              <w:rPr>
                <w:b/>
                <w:bCs/>
              </w:rPr>
              <w:t xml:space="preserve">: </w:t>
            </w:r>
            <w:r w:rsidRPr="0072274E" w:rsidR="0072274E">
              <w:t>Select the best fit</w:t>
            </w:r>
          </w:p>
        </w:tc>
        <w:tc>
          <w:tcPr>
            <w:tcW w:w="2700" w:type="dxa"/>
            <w:gridSpan w:val="5"/>
            <w:shd w:val="clear" w:color="auto" w:fill="E7E6E6" w:themeFill="background2"/>
          </w:tcPr>
          <w:p w:rsidR="00272708" w:rsidRPr="00EA1D75" w:rsidP="009679A6" w14:paraId="1195C404" w14:textId="6FC2B28E">
            <w:pPr>
              <w:rPr>
                <w:b/>
                <w:bCs/>
                <w:i/>
                <w:iCs/>
                <w:color w:val="4472C4" w:themeColor="accent1"/>
              </w:rPr>
            </w:pPr>
            <w:r w:rsidRPr="00EA1D75">
              <w:rPr>
                <w:rFonts w:cstheme="minorHAnsi"/>
                <w:b/>
                <w:bCs/>
              </w:rPr>
              <w:t>Lesson Learned</w:t>
            </w:r>
            <w:r>
              <w:rPr>
                <w:rFonts w:cstheme="minorHAnsi"/>
                <w:b/>
                <w:bCs/>
              </w:rPr>
              <w:t xml:space="preserve"> </w:t>
            </w:r>
            <w:r w:rsidRPr="003F6913">
              <w:rPr>
                <w:rFonts w:cstheme="minorHAnsi"/>
              </w:rPr>
              <w:t>[</w:t>
            </w:r>
            <w:r>
              <w:rPr>
                <w:rFonts w:cstheme="minorHAnsi"/>
              </w:rPr>
              <w:t>Suggested word count: 30 per lesson</w:t>
            </w:r>
            <w:r w:rsidRPr="003F6913">
              <w:rPr>
                <w:rFonts w:cstheme="minorHAnsi"/>
              </w:rPr>
              <w:t>]</w:t>
            </w:r>
          </w:p>
        </w:tc>
        <w:tc>
          <w:tcPr>
            <w:tcW w:w="7650" w:type="dxa"/>
            <w:gridSpan w:val="6"/>
            <w:shd w:val="clear" w:color="auto" w:fill="E7E6E6" w:themeFill="background2"/>
          </w:tcPr>
          <w:p w:rsidR="00272708" w:rsidRPr="00EA1D75" w:rsidP="009679A6" w14:paraId="4F79093C" w14:textId="6A2FF303">
            <w:pPr>
              <w:rPr>
                <w:b/>
                <w:bCs/>
                <w:i/>
                <w:iCs/>
                <w:color w:val="4472C4" w:themeColor="accent1"/>
              </w:rPr>
            </w:pPr>
            <w:r w:rsidRPr="00EA1D75">
              <w:rPr>
                <w:rFonts w:cstheme="minorHAnsi"/>
                <w:b/>
                <w:bCs/>
              </w:rPr>
              <w:t xml:space="preserve">How the lesson </w:t>
            </w:r>
            <w:r>
              <w:rPr>
                <w:rFonts w:cstheme="minorHAnsi"/>
                <w:b/>
                <w:bCs/>
              </w:rPr>
              <w:t xml:space="preserve">has informed or </w:t>
            </w:r>
            <w:r w:rsidRPr="00EA1D75">
              <w:rPr>
                <w:rFonts w:cstheme="minorHAnsi"/>
                <w:b/>
                <w:bCs/>
              </w:rPr>
              <w:t>will inform the TCP moving forward</w:t>
            </w:r>
            <w:r>
              <w:rPr>
                <w:rFonts w:cstheme="minorHAnsi"/>
                <w:b/>
                <w:bCs/>
              </w:rPr>
              <w:t xml:space="preserve"> </w:t>
            </w:r>
            <w:r w:rsidRPr="003F6913">
              <w:rPr>
                <w:rFonts w:cstheme="minorHAnsi"/>
              </w:rPr>
              <w:t>[</w:t>
            </w:r>
            <w:r>
              <w:rPr>
                <w:rFonts w:cstheme="minorHAnsi"/>
              </w:rPr>
              <w:t>Suggested word count: 150 per lesson</w:t>
            </w:r>
            <w:r w:rsidRPr="003F6913">
              <w:rPr>
                <w:rFonts w:cstheme="minorHAnsi"/>
              </w:rPr>
              <w:t>]</w:t>
            </w:r>
          </w:p>
        </w:tc>
      </w:tr>
      <w:tr w14:paraId="3E0616E0" w14:textId="77777777" w:rsidTr="00272708">
        <w:tblPrEx>
          <w:tblW w:w="13045" w:type="dxa"/>
          <w:tblLayout w:type="fixed"/>
          <w:tblLook w:val="04A0"/>
        </w:tblPrEx>
        <w:trPr>
          <w:trHeight w:val="397"/>
        </w:trPr>
        <w:sdt>
          <w:sdtPr>
            <w:rPr>
              <w:i/>
              <w:iCs/>
              <w:color w:val="4472C4" w:themeColor="accent1"/>
            </w:rPr>
            <w:alias w:val="Lesson Category"/>
            <w:tag w:val="DDComm_LessonCat"/>
            <w:id w:val="1789088553"/>
            <w:placeholder>
              <w:docPart w:val="A56C36C898564A1C9468D998730E368E"/>
            </w:placeholder>
            <w:showingPlcHdr/>
            <w:dropDownList>
              <w:listItem w:value="Choose an item."/>
              <w:listItem w:value="Challenges " w:displayText="Challenges "/>
              <w:listItem w:value="Promising practices " w:displayText="Promising practices "/>
              <w:listItem w:value="Value for money" w:displayText="Value for money"/>
              <w:listItem w:value="Other" w:displayText="Other"/>
            </w:dropDownList>
          </w:sdtPr>
          <w:sdtContent>
            <w:tc>
              <w:tcPr>
                <w:tcW w:w="2695" w:type="dxa"/>
                <w:gridSpan w:val="2"/>
              </w:tcPr>
              <w:p w:rsidR="00272708" w:rsidRPr="00CE02F2" w:rsidP="009679A6" w14:paraId="27219C9B" w14:textId="4B5941B8">
                <w:pPr>
                  <w:rPr>
                    <w:i/>
                    <w:iCs/>
                    <w:color w:val="4472C4" w:themeColor="accent1"/>
                  </w:rPr>
                </w:pPr>
                <w:r w:rsidRPr="00353412">
                  <w:rPr>
                    <w:rStyle w:val="PlaceholderText"/>
                  </w:rPr>
                  <w:t>Choose an item.</w:t>
                </w:r>
              </w:p>
            </w:tc>
          </w:sdtContent>
        </w:sdt>
        <w:tc>
          <w:tcPr>
            <w:tcW w:w="2700" w:type="dxa"/>
            <w:gridSpan w:val="5"/>
          </w:tcPr>
          <w:p w:rsidR="00272708" w:rsidRPr="00CE02F2" w:rsidP="009679A6" w14:paraId="05561ECF" w14:textId="2DE493F5">
            <w:pPr>
              <w:rPr>
                <w:i/>
                <w:iCs/>
                <w:color w:val="4472C4" w:themeColor="accent1"/>
              </w:rPr>
            </w:pPr>
          </w:p>
        </w:tc>
        <w:tc>
          <w:tcPr>
            <w:tcW w:w="7650" w:type="dxa"/>
            <w:gridSpan w:val="6"/>
          </w:tcPr>
          <w:p w:rsidR="00272708" w:rsidRPr="00CE02F2" w:rsidP="009679A6" w14:paraId="4F81B4E8" w14:textId="4BAFC09C">
            <w:pPr>
              <w:rPr>
                <w:i/>
                <w:iCs/>
                <w:color w:val="4472C4" w:themeColor="accent1"/>
              </w:rPr>
            </w:pPr>
          </w:p>
        </w:tc>
      </w:tr>
      <w:bookmarkEnd w:id="33"/>
      <w:tr w14:paraId="4B21E271" w14:textId="77777777" w:rsidTr="00C934BE">
        <w:tblPrEx>
          <w:tblW w:w="13045" w:type="dxa"/>
          <w:tblLayout w:type="fixed"/>
          <w:tblLook w:val="04A0"/>
        </w:tblPrEx>
        <w:trPr>
          <w:trHeight w:val="397"/>
        </w:trPr>
        <w:tc>
          <w:tcPr>
            <w:tcW w:w="13045" w:type="dxa"/>
            <w:gridSpan w:val="13"/>
            <w:shd w:val="clear" w:color="auto" w:fill="D9E2F3" w:themeFill="accent1" w:themeFillTint="33"/>
          </w:tcPr>
          <w:p w:rsidR="009679A6" w:rsidRPr="002B0531" w:rsidP="009679A6" w14:paraId="4081B5A2" w14:textId="76744ABC">
            <w:pPr>
              <w:pStyle w:val="Heading4"/>
            </w:pPr>
            <w:r w:rsidRPr="002B0531">
              <w:rPr>
                <w:rStyle w:val="Heading4Char"/>
                <w:b/>
                <w:bCs/>
              </w:rPr>
              <w:t>Health Disparities [Optional for Y1-2, required Y3-5]</w:t>
            </w:r>
          </w:p>
        </w:tc>
      </w:tr>
      <w:tr w14:paraId="6165FD0C" w14:textId="77777777" w:rsidTr="002B0531">
        <w:tblPrEx>
          <w:tblW w:w="13045" w:type="dxa"/>
          <w:tblLayout w:type="fixed"/>
          <w:tblLook w:val="04A0"/>
        </w:tblPrEx>
        <w:trPr>
          <w:trHeight w:val="397"/>
        </w:trPr>
        <w:tc>
          <w:tcPr>
            <w:tcW w:w="13045" w:type="dxa"/>
            <w:gridSpan w:val="13"/>
            <w:shd w:val="clear" w:color="auto" w:fill="E7E6E6" w:themeFill="background2"/>
          </w:tcPr>
          <w:p w:rsidR="009679A6" w:rsidRPr="00473D2E" w:rsidP="009679A6" w14:paraId="3CB40664" w14:textId="12168C5F">
            <w:pPr>
              <w:rPr>
                <w:rStyle w:val="Heading4Char"/>
                <w:b w:val="0"/>
                <w:bCs w:val="0"/>
              </w:rPr>
            </w:pPr>
            <w:r>
              <w:rPr>
                <w:rFonts w:cstheme="minorHAnsi"/>
              </w:rPr>
              <w:t xml:space="preserve">Describe </w:t>
            </w:r>
            <w:r w:rsidRPr="00F059F4">
              <w:rPr>
                <w:rFonts w:cstheme="minorHAnsi"/>
              </w:rPr>
              <w:t xml:space="preserve">how interventions are being targeted and/or tailored to reach and engage intended and intersectional population group(s). </w:t>
            </w:r>
            <w:r w:rsidRPr="0055363B">
              <w:rPr>
                <w:rFonts w:cstheme="minorHAnsi"/>
              </w:rPr>
              <w:t>Describe how the</w:t>
            </w:r>
            <w:r>
              <w:rPr>
                <w:rFonts w:cstheme="minorHAnsi"/>
              </w:rPr>
              <w:t xml:space="preserve"> Community-Based Disparities Requirement</w:t>
            </w:r>
            <w:r w:rsidRPr="0055363B">
              <w:rPr>
                <w:rFonts w:cstheme="minorHAnsi"/>
              </w:rPr>
              <w:t xml:space="preserve"> </w:t>
            </w:r>
            <w:r w:rsidR="00086C20">
              <w:rPr>
                <w:rFonts w:cstheme="minorHAnsi"/>
              </w:rPr>
              <w:t>activities</w:t>
            </w:r>
            <w:r w:rsidRPr="0055363B">
              <w:rPr>
                <w:rFonts w:cstheme="minorHAnsi"/>
              </w:rPr>
              <w:t xml:space="preserve"> have </w:t>
            </w:r>
            <w:r>
              <w:rPr>
                <w:rFonts w:cstheme="minorHAnsi"/>
              </w:rPr>
              <w:t xml:space="preserve">advanced </w:t>
            </w:r>
            <w:r w:rsidRPr="0055363B">
              <w:rPr>
                <w:rFonts w:cstheme="minorHAnsi"/>
              </w:rPr>
              <w:t>health and reduc</w:t>
            </w:r>
            <w:r w:rsidR="003913C1">
              <w:rPr>
                <w:rFonts w:cstheme="minorHAnsi"/>
              </w:rPr>
              <w:t>ed</w:t>
            </w:r>
            <w:r w:rsidRPr="0055363B">
              <w:rPr>
                <w:rFonts w:cstheme="minorHAnsi"/>
              </w:rPr>
              <w:t xml:space="preserve"> </w:t>
            </w:r>
            <w:r>
              <w:rPr>
                <w:rFonts w:cstheme="minorHAnsi"/>
              </w:rPr>
              <w:t xml:space="preserve">commercial </w:t>
            </w:r>
            <w:r w:rsidRPr="0055363B">
              <w:rPr>
                <w:rFonts w:cstheme="minorHAnsi"/>
              </w:rPr>
              <w:t xml:space="preserve">tobacco-related </w:t>
            </w:r>
            <w:r w:rsidR="003913C1">
              <w:rPr>
                <w:rFonts w:cstheme="minorHAnsi"/>
              </w:rPr>
              <w:t xml:space="preserve">health </w:t>
            </w:r>
            <w:r w:rsidRPr="0055363B">
              <w:rPr>
                <w:rFonts w:cstheme="minorHAnsi"/>
              </w:rPr>
              <w:t>disparities</w:t>
            </w:r>
            <w:r w:rsidR="003913C1">
              <w:rPr>
                <w:rFonts w:cstheme="minorHAnsi"/>
              </w:rPr>
              <w:t xml:space="preserve"> including</w:t>
            </w:r>
            <w:r>
              <w:rPr>
                <w:rFonts w:cstheme="minorHAnsi"/>
              </w:rPr>
              <w:t xml:space="preserve"> e</w:t>
            </w:r>
            <w:r w:rsidRPr="00E25451">
              <w:rPr>
                <w:rFonts w:cstheme="minorHAnsi"/>
              </w:rPr>
              <w:t xml:space="preserve">vidence of </w:t>
            </w:r>
            <w:r>
              <w:rPr>
                <w:rFonts w:cstheme="minorHAnsi"/>
              </w:rPr>
              <w:t xml:space="preserve">any </w:t>
            </w:r>
            <w:r w:rsidRPr="00E25451">
              <w:rPr>
                <w:rFonts w:cstheme="minorHAnsi"/>
              </w:rPr>
              <w:t>change</w:t>
            </w:r>
            <w:r>
              <w:rPr>
                <w:rFonts w:cstheme="minorHAnsi"/>
              </w:rPr>
              <w:t>s. If relevant data have already been provided in the indicator section above, reference them here and interpret the results. [Suggested word count: 250]</w:t>
            </w:r>
          </w:p>
        </w:tc>
      </w:tr>
      <w:tr w14:paraId="706A994A" w14:textId="77777777" w:rsidTr="00E25451">
        <w:tblPrEx>
          <w:tblW w:w="13045" w:type="dxa"/>
          <w:tblLayout w:type="fixed"/>
          <w:tblLook w:val="04A0"/>
        </w:tblPrEx>
        <w:trPr>
          <w:trHeight w:val="397"/>
        </w:trPr>
        <w:tc>
          <w:tcPr>
            <w:tcW w:w="13045" w:type="dxa"/>
            <w:gridSpan w:val="13"/>
          </w:tcPr>
          <w:p w:rsidR="009679A6" w:rsidRPr="00BE1A4D" w:rsidP="009679A6" w14:paraId="22674FBC" w14:textId="606D3704">
            <w:pPr>
              <w:rPr>
                <w:rFonts w:cstheme="minorHAnsi"/>
                <w:b/>
                <w:bCs/>
              </w:rPr>
            </w:pPr>
          </w:p>
        </w:tc>
      </w:tr>
      <w:tr w14:paraId="4B9792E6" w14:textId="77777777" w:rsidTr="00C85B69">
        <w:tblPrEx>
          <w:tblW w:w="13045" w:type="dxa"/>
          <w:tblLayout w:type="fixed"/>
          <w:tblLook w:val="04A0"/>
        </w:tblPrEx>
        <w:trPr>
          <w:trHeight w:val="397"/>
        </w:trPr>
        <w:tc>
          <w:tcPr>
            <w:tcW w:w="13045" w:type="dxa"/>
            <w:gridSpan w:val="13"/>
            <w:shd w:val="clear" w:color="auto" w:fill="D9E2F3" w:themeFill="accent1" w:themeFillTint="33"/>
          </w:tcPr>
          <w:p w:rsidR="009679A6" w:rsidRPr="006740F9" w:rsidP="009679A6" w14:paraId="382A58A5" w14:textId="791B3918">
            <w:pPr>
              <w:pStyle w:val="Heading4"/>
              <w:rPr>
                <w:rFonts w:cstheme="minorHAnsi"/>
                <w:color w:val="4472C4" w:themeColor="accent1"/>
              </w:rPr>
            </w:pPr>
          </w:p>
        </w:tc>
      </w:tr>
      <w:tr w14:paraId="305D4085" w14:textId="77777777" w:rsidTr="00C85B69">
        <w:tblPrEx>
          <w:tblW w:w="13045" w:type="dxa"/>
          <w:tblLayout w:type="fixed"/>
          <w:tblLook w:val="04A0"/>
        </w:tblPrEx>
        <w:trPr>
          <w:trHeight w:val="397"/>
        </w:trPr>
        <w:tc>
          <w:tcPr>
            <w:tcW w:w="13045" w:type="dxa"/>
            <w:gridSpan w:val="13"/>
            <w:shd w:val="clear" w:color="auto" w:fill="E7E6E6" w:themeFill="background2"/>
          </w:tcPr>
          <w:p w:rsidR="009679A6" w:rsidRPr="00473D2E" w:rsidP="009679A6" w14:paraId="10EB5D0C" w14:textId="246A50D8">
            <w:pPr>
              <w:rPr>
                <w:rStyle w:val="Heading4Char"/>
                <w:b w:val="0"/>
                <w:bCs w:val="0"/>
              </w:rPr>
            </w:pPr>
          </w:p>
        </w:tc>
      </w:tr>
      <w:tr w14:paraId="62FAD108" w14:textId="77777777" w:rsidTr="00C85B69">
        <w:tblPrEx>
          <w:tblW w:w="13045" w:type="dxa"/>
          <w:tblLayout w:type="fixed"/>
          <w:tblLook w:val="04A0"/>
        </w:tblPrEx>
        <w:trPr>
          <w:trHeight w:val="397"/>
        </w:trPr>
        <w:tc>
          <w:tcPr>
            <w:tcW w:w="13045" w:type="dxa"/>
            <w:gridSpan w:val="13"/>
          </w:tcPr>
          <w:p w:rsidR="009679A6" w:rsidRPr="0055363B" w:rsidP="009679A6" w14:paraId="0480F9C6" w14:textId="4FBE1587">
            <w:pPr>
              <w:rPr>
                <w:rFonts w:cstheme="minorHAnsi"/>
              </w:rPr>
            </w:pPr>
          </w:p>
        </w:tc>
      </w:tr>
    </w:tbl>
    <w:p w:rsidR="0005406A" w:rsidP="00D31B6C" w14:paraId="7E50E6B3" w14:textId="77777777">
      <w:pPr>
        <w:pStyle w:val="Heading2"/>
      </w:pPr>
      <w:bookmarkStart w:id="34" w:name="_Toc61356793"/>
      <w:bookmarkStart w:id="35" w:name="_Toc64045077"/>
      <w:r>
        <w:br w:type="page"/>
      </w:r>
    </w:p>
    <w:p w:rsidR="000D17E1" w:rsidRPr="00737535" w:rsidP="005E6C77" w14:paraId="652DB4BB" w14:textId="0A698344">
      <w:pPr>
        <w:pStyle w:val="Heading2"/>
      </w:pPr>
      <w:bookmarkStart w:id="36" w:name="_Toc79507657"/>
      <w:r>
        <w:t xml:space="preserve">Table </w:t>
      </w:r>
      <w:r w:rsidR="00A23E73">
        <w:t>4</w:t>
      </w:r>
      <w:r>
        <w:t xml:space="preserve">. </w:t>
      </w:r>
      <w:r w:rsidRPr="004D4271">
        <w:t>Policy or Health Systems Change Requirement</w:t>
      </w:r>
      <w:bookmarkEnd w:id="34"/>
      <w:bookmarkEnd w:id="35"/>
      <w:bookmarkEnd w:id="36"/>
    </w:p>
    <w:tbl>
      <w:tblPr>
        <w:tblStyle w:val="TableGrid"/>
        <w:tblpPr w:leftFromText="180" w:rightFromText="180" w:vertAnchor="text" w:tblpY="1"/>
        <w:tblOverlap w:val="never"/>
        <w:tblW w:w="13045" w:type="dxa"/>
        <w:tblLayout w:type="fixed"/>
        <w:tblLook w:val="04A0"/>
      </w:tblPr>
      <w:tblGrid>
        <w:gridCol w:w="4007"/>
        <w:gridCol w:w="4519"/>
        <w:gridCol w:w="2719"/>
        <w:gridCol w:w="1800"/>
      </w:tblGrid>
      <w:tr w14:paraId="3C99123C" w14:textId="77777777" w:rsidTr="00342A84">
        <w:tblPrEx>
          <w:tblW w:w="13045" w:type="dxa"/>
          <w:tblLayout w:type="fixed"/>
          <w:tblLook w:val="04A0"/>
        </w:tblPrEx>
        <w:tc>
          <w:tcPr>
            <w:tcW w:w="13045" w:type="dxa"/>
            <w:gridSpan w:val="4"/>
            <w:shd w:val="clear" w:color="auto" w:fill="D9E2F3" w:themeFill="accent1" w:themeFillTint="33"/>
          </w:tcPr>
          <w:p w:rsidR="00BB5C77" w:rsidRPr="002B0531" w:rsidP="002B0531" w14:paraId="2B88DD28" w14:textId="6D415D4C">
            <w:pPr>
              <w:pStyle w:val="Heading4"/>
            </w:pPr>
            <w:r w:rsidRPr="002B0531">
              <w:rPr>
                <w:rStyle w:val="Heading3Char"/>
                <w:b/>
                <w:bCs/>
              </w:rPr>
              <w:t xml:space="preserve">Strategies </w:t>
            </w:r>
            <w:r w:rsidRPr="002B0531" w:rsidR="0096669F">
              <w:t>[Required</w:t>
            </w:r>
            <w:r w:rsidR="000D17E1">
              <w:t xml:space="preserve"> each reporting period</w:t>
            </w:r>
            <w:r w:rsidRPr="002B0531" w:rsidR="0096669F">
              <w:t>]</w:t>
            </w:r>
          </w:p>
        </w:tc>
      </w:tr>
      <w:tr w14:paraId="0252D180" w14:textId="77777777" w:rsidTr="00342A84">
        <w:tblPrEx>
          <w:tblW w:w="13045" w:type="dxa"/>
          <w:tblLayout w:type="fixed"/>
          <w:tblLook w:val="04A0"/>
        </w:tblPrEx>
        <w:tc>
          <w:tcPr>
            <w:tcW w:w="4007" w:type="dxa"/>
            <w:shd w:val="clear" w:color="auto" w:fill="E7E6E6" w:themeFill="background2"/>
          </w:tcPr>
          <w:p w:rsidR="00BB5C77" w:rsidRPr="006A7F45" w:rsidP="00C934BE" w14:paraId="575D654E" w14:textId="77777777">
            <w:pPr>
              <w:rPr>
                <w:rStyle w:val="Heading3Char"/>
              </w:rPr>
            </w:pPr>
            <w:r w:rsidRPr="000C5A10">
              <w:t>Select population focus</w:t>
            </w:r>
            <w:r>
              <w:t xml:space="preserve">: </w:t>
            </w:r>
            <w:r w:rsidRPr="000C5A10">
              <w:t xml:space="preserve"> </w:t>
            </w:r>
          </w:p>
        </w:tc>
        <w:tc>
          <w:tcPr>
            <w:tcW w:w="9038" w:type="dxa"/>
            <w:gridSpan w:val="3"/>
          </w:tcPr>
          <w:p w:rsidR="00BB5C77" w:rsidRPr="006A7F45" w:rsidP="00C934BE" w14:paraId="3504558D" w14:textId="186A1388">
            <w:pPr>
              <w:rPr>
                <w:rStyle w:val="Heading3Char"/>
              </w:rPr>
            </w:pPr>
            <w:sdt>
              <w:sdtPr>
                <w:rPr>
                  <w:rStyle w:val="Heading3Char"/>
                </w:rPr>
                <w:alias w:val="Population"/>
                <w:tag w:val="DDPPHSC_Population"/>
                <w:id w:val="-1507434941"/>
                <w:placeholder>
                  <w:docPart w:val="DefaultPlaceholder_-1854013438"/>
                </w:placeholder>
                <w:showingPlcHdr/>
                <w:comboBox>
                  <w:listItem w:value="Choose an item."/>
                  <w:listItem w:value="Youth and Young Adults (below 24)" w:displayText="Youth and Young Adults (below 24)"/>
                  <w:listItem w:value="Other population (specify)" w:displayText="Other population (specify)"/>
                </w:comboBox>
              </w:sdtPr>
              <w:sdtContent>
                <w:r w:rsidRPr="00353412" w:rsidR="005A70CA">
                  <w:rPr>
                    <w:rStyle w:val="PlaceholderText"/>
                  </w:rPr>
                  <w:t>Choose an item.</w:t>
                </w:r>
              </w:sdtContent>
            </w:sdt>
          </w:p>
        </w:tc>
      </w:tr>
      <w:tr w14:paraId="6DDFF253" w14:textId="77777777" w:rsidTr="005211B8">
        <w:tblPrEx>
          <w:tblW w:w="13045" w:type="dxa"/>
          <w:tblLayout w:type="fixed"/>
          <w:tblLook w:val="04A0"/>
        </w:tblPrEx>
        <w:tc>
          <w:tcPr>
            <w:tcW w:w="4007" w:type="dxa"/>
            <w:shd w:val="clear" w:color="auto" w:fill="E7E6E6" w:themeFill="background2"/>
          </w:tcPr>
          <w:p w:rsidR="005F6525" w:rsidRPr="00140FCA" w:rsidP="00E34C86" w14:paraId="3E3BD5B8" w14:textId="00A1C671">
            <w:pPr>
              <w:rPr>
                <w:rFonts w:cstheme="minorHAnsi"/>
              </w:rPr>
            </w:pPr>
            <w:r>
              <w:rPr>
                <w:rFonts w:cstheme="minorHAnsi"/>
              </w:rPr>
              <w:t>Specify s</w:t>
            </w:r>
            <w:r w:rsidRPr="00562F9A">
              <w:rPr>
                <w:rFonts w:cstheme="minorHAnsi"/>
              </w:rPr>
              <w:t>trategy</w:t>
            </w:r>
            <w:r>
              <w:rPr>
                <w:rFonts w:cstheme="minorHAnsi"/>
              </w:rPr>
              <w:t xml:space="preserve"> evaluated</w:t>
            </w:r>
            <w:r w:rsidRPr="00562F9A">
              <w:rPr>
                <w:rFonts w:cstheme="minorHAnsi"/>
              </w:rPr>
              <w:t>:</w:t>
            </w:r>
          </w:p>
        </w:tc>
        <w:sdt>
          <w:sdtPr>
            <w:rPr>
              <w:rFonts w:cstheme="minorHAnsi"/>
            </w:rPr>
            <w:alias w:val="Strategy 1"/>
            <w:tag w:val="DDPPHSC_Strategy1"/>
            <w:id w:val="-151837577"/>
            <w:placeholder>
              <w:docPart w:val="DefaultPlaceholder_-1854013438"/>
            </w:placeholder>
            <w:showingPlcHdr/>
            <w:comboBox>
              <w:listItem w:value="Choose an item."/>
              <w:listItem w:value="Engage healthcare providers and health systems to expand tobacco use screening and delivery of tobacco education and treatment for youth and young adults, including for e‐cigarettes" w:displayText="Engage healthcare providers and health systems to expand tobacco use screening and delivery of tobacco education and treatment for youth and young adults, including for e‐cigarettes"/>
              <w:listItem w:value="Establish and strengthen tobacco‐free policies in schools and on college/university campuses" w:displayText="Establish and strengthen tobacco‐free policies in schools and on college/university campuses"/>
              <w:listItem w:value="Implement policies to raise minimum age of tobacco sales to at least age 21" w:displayText="Implement policies to raise minimum age of tobacco sales to at least age 21"/>
              <w:listItem w:value="Implement and strengthen licensing requirements to sell tobacco products, including e‐cigarettes" w:displayText="Implement and strengthen licensing requirements to sell tobacco products, including e‐cigarettes"/>
              <w:listItem w:value="Prohibit the sale of flavored tobacco products, including menthol and combustibles" w:displayText="Prohibit the sale of flavored tobacco products, including menthol and combustibles"/>
              <w:listItem w:value="Restrict location, number, type, or density of tobacco retailers through zoning, licensing requirements, or a stand‐alone law" w:displayText="Restrict location, number, type, or density of tobacco retailers through zoning, licensing requirements, or a stand‐alone law"/>
              <w:listItem w:value="Reduce exposure to tobacco industry marketing, including advertising, sponsorship, tobacco imagery, and promotions (other than price‐related efforts previously outlined)" w:displayText="Reduce exposure to tobacco industry marketing, including advertising, sponsorship, tobacco imagery, and promotions (other than price‐related efforts previously outlined)"/>
              <w:listItem w:value="Other: ________________" w:displayText="Other: ________________"/>
            </w:comboBox>
          </w:sdtPr>
          <w:sdtContent>
            <w:tc>
              <w:tcPr>
                <w:tcW w:w="4519" w:type="dxa"/>
              </w:tcPr>
              <w:p w:rsidR="005F6525" w:rsidRPr="00CE02F2" w:rsidP="00E34C86" w14:paraId="0FB37CB2" w14:textId="14BDA861">
                <w:pPr>
                  <w:rPr>
                    <w:rFonts w:cstheme="minorHAnsi"/>
                  </w:rPr>
                </w:pPr>
                <w:r w:rsidRPr="00353412">
                  <w:rPr>
                    <w:rStyle w:val="PlaceholderText"/>
                  </w:rPr>
                  <w:t>Choose an item.</w:t>
                </w:r>
              </w:p>
            </w:tc>
          </w:sdtContent>
        </w:sdt>
        <w:tc>
          <w:tcPr>
            <w:tcW w:w="2719" w:type="dxa"/>
            <w:vMerge w:val="restart"/>
            <w:shd w:val="clear" w:color="auto" w:fill="E7E6E6" w:themeFill="background2"/>
          </w:tcPr>
          <w:p w:rsidR="005F6525" w:rsidRPr="00306214" w:rsidP="00E34C86" w14:paraId="400E83A0" w14:textId="2317AFDE">
            <w:pPr>
              <w:rPr>
                <w:rFonts w:cstheme="minorHAnsi"/>
                <w:sz w:val="20"/>
                <w:szCs w:val="20"/>
              </w:rPr>
            </w:pPr>
            <w:r w:rsidRPr="00AD496E">
              <w:rPr>
                <w:rFonts w:cstheme="minorHAnsi"/>
                <w:sz w:val="16"/>
                <w:szCs w:val="16"/>
              </w:rPr>
              <w:t>Check box if the s</w:t>
            </w:r>
            <w:r w:rsidRPr="00AD496E">
              <w:rPr>
                <w:rFonts w:cstheme="minorHAnsi"/>
                <w:sz w:val="16"/>
                <w:szCs w:val="16"/>
              </w:rPr>
              <w:t>trategy</w:t>
            </w:r>
            <w:r w:rsidRPr="00AD496E">
              <w:rPr>
                <w:rFonts w:cstheme="minorHAnsi"/>
                <w:sz w:val="16"/>
                <w:szCs w:val="16"/>
              </w:rPr>
              <w:t xml:space="preserve"> is part of the</w:t>
            </w:r>
            <w:r w:rsidR="005211B8">
              <w:rPr>
                <w:rFonts w:cstheme="minorHAnsi"/>
                <w:sz w:val="16"/>
                <w:szCs w:val="16"/>
              </w:rPr>
              <w:t xml:space="preserve"> recipient’s</w:t>
            </w:r>
            <w:r w:rsidRPr="00AD496E" w:rsidR="00AD496E">
              <w:rPr>
                <w:rFonts w:cstheme="minorHAnsi"/>
                <w:sz w:val="16"/>
                <w:szCs w:val="16"/>
              </w:rPr>
              <w:t xml:space="preserve"> </w:t>
            </w:r>
            <w:r w:rsidR="005211B8">
              <w:rPr>
                <w:rFonts w:cstheme="minorHAnsi"/>
                <w:sz w:val="16"/>
                <w:szCs w:val="16"/>
              </w:rPr>
              <w:t>DP20-2001 w</w:t>
            </w:r>
            <w:r w:rsidRPr="00AD496E" w:rsidR="00AD496E">
              <w:rPr>
                <w:rFonts w:cstheme="minorHAnsi"/>
                <w:sz w:val="16"/>
                <w:szCs w:val="16"/>
              </w:rPr>
              <w:t>orkplan</w:t>
            </w:r>
            <w:r w:rsidRPr="00AD496E">
              <w:rPr>
                <w:rFonts w:cstheme="minorHAnsi"/>
                <w:sz w:val="16"/>
                <w:szCs w:val="16"/>
              </w:rPr>
              <w:t xml:space="preserve"> E-cigarette Requirement</w:t>
            </w:r>
            <w:r w:rsidRPr="00AD496E">
              <w:rPr>
                <w:rFonts w:cstheme="minorHAnsi"/>
                <w:sz w:val="16"/>
                <w:szCs w:val="16"/>
              </w:rPr>
              <w:t xml:space="preserve"> </w:t>
            </w:r>
          </w:p>
        </w:tc>
        <w:sdt>
          <w:sdtPr>
            <w:rPr>
              <w:rFonts w:cstheme="minorHAnsi"/>
            </w:rPr>
            <w:id w:val="-1268152706"/>
            <w14:checkbox>
              <w14:checked w14:val="0"/>
              <w14:checkedState w14:val="2612" w14:font="MS Gothic"/>
              <w14:uncheckedState w14:val="2610" w14:font="MS Gothic"/>
            </w14:checkbox>
          </w:sdtPr>
          <w:sdtContent>
            <w:tc>
              <w:tcPr>
                <w:tcW w:w="1800" w:type="dxa"/>
              </w:tcPr>
              <w:p w:rsidR="005F6525" w:rsidRPr="00CE02F2" w:rsidP="00E34C86" w14:paraId="1882D2DC" w14:textId="70B4BC00">
                <w:pPr>
                  <w:rPr>
                    <w:rFonts w:cstheme="minorHAnsi"/>
                  </w:rPr>
                </w:pPr>
                <w:r>
                  <w:rPr>
                    <w:rFonts w:ascii="MS Gothic" w:eastAsia="MS Gothic" w:hAnsi="MS Gothic" w:cstheme="minorHAnsi" w:hint="eastAsia"/>
                  </w:rPr>
                  <w:t>☐</w:t>
                </w:r>
              </w:p>
            </w:tc>
          </w:sdtContent>
        </w:sdt>
      </w:tr>
      <w:tr w14:paraId="7720BE26" w14:textId="77777777" w:rsidTr="005211B8">
        <w:tblPrEx>
          <w:tblW w:w="13045" w:type="dxa"/>
          <w:tblLayout w:type="fixed"/>
          <w:tblLook w:val="04A0"/>
        </w:tblPrEx>
        <w:tc>
          <w:tcPr>
            <w:tcW w:w="4007" w:type="dxa"/>
            <w:shd w:val="clear" w:color="auto" w:fill="E7E6E6" w:themeFill="background2"/>
          </w:tcPr>
          <w:p w:rsidR="005F6525" w:rsidRPr="00140FCA" w:rsidP="00E34C86" w14:paraId="43604107" w14:textId="3FEB8E7A">
            <w:pPr>
              <w:rPr>
                <w:rFonts w:cstheme="minorHAnsi"/>
              </w:rPr>
            </w:pPr>
            <w:r>
              <w:rPr>
                <w:rFonts w:cstheme="minorHAnsi"/>
              </w:rPr>
              <w:t>2</w:t>
            </w:r>
            <w:r w:rsidRPr="00562F9A">
              <w:rPr>
                <w:rFonts w:cstheme="minorHAnsi"/>
                <w:vertAlign w:val="superscript"/>
              </w:rPr>
              <w:t>nd</w:t>
            </w:r>
            <w:r>
              <w:rPr>
                <w:rFonts w:cstheme="minorHAnsi"/>
              </w:rPr>
              <w:t xml:space="preserve"> </w:t>
            </w:r>
            <w:r w:rsidRPr="00562F9A">
              <w:rPr>
                <w:rFonts w:cstheme="minorHAnsi"/>
              </w:rPr>
              <w:t>strategy</w:t>
            </w:r>
            <w:r>
              <w:rPr>
                <w:rFonts w:cstheme="minorHAnsi"/>
              </w:rPr>
              <w:t xml:space="preserve"> evaluated, if applicable</w:t>
            </w:r>
            <w:r w:rsidRPr="00562F9A">
              <w:rPr>
                <w:rFonts w:cstheme="minorHAnsi"/>
              </w:rPr>
              <w:t>:</w:t>
            </w:r>
          </w:p>
        </w:tc>
        <w:sdt>
          <w:sdtPr>
            <w:rPr>
              <w:rFonts w:cstheme="minorHAnsi"/>
            </w:rPr>
            <w:alias w:val="Strategy 2"/>
            <w:tag w:val="DDPPHSC_Strategy2"/>
            <w:id w:val="146028451"/>
            <w:placeholder>
              <w:docPart w:val="BB13B09EC0EE49E7AFBF6C48E887D297"/>
            </w:placeholder>
            <w:showingPlcHdr/>
            <w:comboBox>
              <w:listItem w:value="Choose an item."/>
              <w:listItem w:value="Engage healthcare providers and health systems to expand tobacco use screening and delivery of tobacco education and treatment for youth and young adults, including for e‐cigarettes" w:displayText="Engage healthcare providers and health systems to expand tobacco use screening and delivery of tobacco education and treatment for youth and young adults, including for e‐cigarettes"/>
              <w:listItem w:value="Establish and strengthen tobacco‐free policies in schools and on college/university campuses" w:displayText="Establish and strengthen tobacco‐free policies in schools and on college/university campuses"/>
              <w:listItem w:value="Implement policies to raise minimum age of tobacco sales to at least age 21" w:displayText="Implement policies to raise minimum age of tobacco sales to at least age 21"/>
              <w:listItem w:value="Implement and strengthen licensing requirements to sell tobacco products, including e‐cigarettes" w:displayText="Implement and strengthen licensing requirements to sell tobacco products, including e‐cigarettes"/>
              <w:listItem w:value="Prohibit the sale of flavored tobacco products, including menthol and combustibles" w:displayText="Prohibit the sale of flavored tobacco products, including menthol and combustibles"/>
              <w:listItem w:value="Restrict location, number, type, or density of tobacco retailers through zoning, licensing requirements, or a stand‐alone law" w:displayText="Restrict location, number, type, or density of tobacco retailers through zoning, licensing requirements, or a stand‐alone law"/>
              <w:listItem w:value="Reduce exposure to tobacco industry marketing, including advertising, sponsorship, tobacco imagery, and promotions (other than price‐related efforts previously outlined)" w:displayText="Reduce exposure to tobacco industry marketing, including advertising, sponsorship, tobacco imagery, and promotions (other than price‐related efforts previously outlined)"/>
              <w:listItem w:value="Other: ________________" w:displayText="Other: ________________"/>
              <w:listItem w:value="None" w:displayText="None"/>
            </w:comboBox>
          </w:sdtPr>
          <w:sdtContent>
            <w:tc>
              <w:tcPr>
                <w:tcW w:w="4519" w:type="dxa"/>
              </w:tcPr>
              <w:p w:rsidR="005F6525" w:rsidRPr="00CE02F2" w:rsidP="00E34C86" w14:paraId="5688BE2A" w14:textId="5CB78529">
                <w:pPr>
                  <w:rPr>
                    <w:rFonts w:cstheme="minorHAnsi"/>
                  </w:rPr>
                </w:pPr>
                <w:r w:rsidRPr="00353412">
                  <w:rPr>
                    <w:rStyle w:val="PlaceholderText"/>
                  </w:rPr>
                  <w:t>Choose an item.</w:t>
                </w:r>
              </w:p>
            </w:tc>
          </w:sdtContent>
        </w:sdt>
        <w:tc>
          <w:tcPr>
            <w:tcW w:w="2719" w:type="dxa"/>
            <w:vMerge/>
            <w:shd w:val="clear" w:color="auto" w:fill="E7E6E6" w:themeFill="background2"/>
          </w:tcPr>
          <w:p w:rsidR="005F6525" w:rsidRPr="00CE02F2" w:rsidP="00E34C86" w14:paraId="160CB3ED" w14:textId="77777777">
            <w:pPr>
              <w:rPr>
                <w:rFonts w:cstheme="minorHAnsi"/>
              </w:rPr>
            </w:pPr>
          </w:p>
        </w:tc>
        <w:sdt>
          <w:sdtPr>
            <w:rPr>
              <w:rFonts w:cstheme="minorHAnsi"/>
            </w:rPr>
            <w:id w:val="1350372789"/>
            <w14:checkbox>
              <w14:checked w14:val="0"/>
              <w14:checkedState w14:val="2612" w14:font="MS Gothic"/>
              <w14:uncheckedState w14:val="2610" w14:font="MS Gothic"/>
            </w14:checkbox>
          </w:sdtPr>
          <w:sdtContent>
            <w:tc>
              <w:tcPr>
                <w:tcW w:w="1800" w:type="dxa"/>
              </w:tcPr>
              <w:p w:rsidR="005F6525" w:rsidRPr="00CE02F2" w:rsidP="00E34C86" w14:paraId="5EAB9284" w14:textId="021779BA">
                <w:pPr>
                  <w:rPr>
                    <w:rFonts w:cstheme="minorHAnsi"/>
                  </w:rPr>
                </w:pPr>
                <w:r>
                  <w:rPr>
                    <w:rFonts w:ascii="MS Gothic" w:eastAsia="MS Gothic" w:hAnsi="MS Gothic" w:cstheme="minorHAnsi" w:hint="eastAsia"/>
                  </w:rPr>
                  <w:t>☐</w:t>
                </w:r>
              </w:p>
            </w:tc>
          </w:sdtContent>
        </w:sdt>
      </w:tr>
      <w:tr w14:paraId="55DCF28A" w14:textId="77777777" w:rsidTr="00342A84">
        <w:tblPrEx>
          <w:tblW w:w="13045" w:type="dxa"/>
          <w:tblLayout w:type="fixed"/>
          <w:tblLook w:val="04A0"/>
        </w:tblPrEx>
        <w:trPr>
          <w:trHeight w:val="305"/>
        </w:trPr>
        <w:tc>
          <w:tcPr>
            <w:tcW w:w="13045" w:type="dxa"/>
            <w:gridSpan w:val="4"/>
            <w:shd w:val="clear" w:color="auto" w:fill="D9E2F3" w:themeFill="accent1" w:themeFillTint="33"/>
          </w:tcPr>
          <w:p w:rsidR="00BB5C77" w:rsidRPr="002B0531" w:rsidP="002B0531" w14:paraId="06BE840F" w14:textId="1296322F">
            <w:pPr>
              <w:pStyle w:val="Heading4"/>
              <w:rPr>
                <w:rStyle w:val="Heading3Char"/>
                <w:b/>
                <w:bCs/>
              </w:rPr>
            </w:pPr>
            <w:r w:rsidRPr="002B0531">
              <w:rPr>
                <w:rStyle w:val="Heading3Char"/>
                <w:b/>
                <w:bCs/>
              </w:rPr>
              <w:t xml:space="preserve">Findings </w:t>
            </w:r>
            <w:r w:rsidRPr="00716CCF" w:rsidR="003D243A">
              <w:rPr>
                <w:rStyle w:val="Heading3Char"/>
                <w:b/>
                <w:bCs/>
              </w:rPr>
              <w:t>[Required</w:t>
            </w:r>
            <w:r w:rsidR="000D17E1">
              <w:t xml:space="preserve"> each reporting period</w:t>
            </w:r>
            <w:r w:rsidRPr="00716CCF" w:rsidR="003D243A">
              <w:rPr>
                <w:rStyle w:val="Heading3Char"/>
                <w:b/>
                <w:bCs/>
              </w:rPr>
              <w:t>]</w:t>
            </w:r>
          </w:p>
        </w:tc>
      </w:tr>
      <w:tr w14:paraId="25765ADD" w14:textId="77777777" w:rsidTr="00342A84">
        <w:tblPrEx>
          <w:tblW w:w="13045" w:type="dxa"/>
          <w:tblLayout w:type="fixed"/>
          <w:tblLook w:val="04A0"/>
        </w:tblPrEx>
        <w:trPr>
          <w:trHeight w:val="305"/>
        </w:trPr>
        <w:tc>
          <w:tcPr>
            <w:tcW w:w="13045" w:type="dxa"/>
            <w:gridSpan w:val="4"/>
            <w:shd w:val="clear" w:color="auto" w:fill="D9E2F3" w:themeFill="accent1" w:themeFillTint="33"/>
          </w:tcPr>
          <w:p w:rsidR="0031349B" w:rsidP="0031349B" w14:paraId="3F1BB833" w14:textId="496152A8">
            <w:pPr>
              <w:rPr>
                <w:rStyle w:val="Heading3Char"/>
              </w:rPr>
            </w:pPr>
            <w:r>
              <w:rPr>
                <w:rStyle w:val="Heading3Char"/>
              </w:rPr>
              <w:t xml:space="preserve">Narrative </w:t>
            </w:r>
          </w:p>
        </w:tc>
      </w:tr>
      <w:tr w14:paraId="0737F303" w14:textId="77777777" w:rsidTr="00342A84">
        <w:tblPrEx>
          <w:tblW w:w="13045" w:type="dxa"/>
          <w:tblLayout w:type="fixed"/>
          <w:tblLook w:val="04A0"/>
        </w:tblPrEx>
        <w:trPr>
          <w:trHeight w:val="890"/>
        </w:trPr>
        <w:tc>
          <w:tcPr>
            <w:tcW w:w="13045" w:type="dxa"/>
            <w:gridSpan w:val="4"/>
            <w:shd w:val="clear" w:color="auto" w:fill="E7E6E6" w:themeFill="background2"/>
          </w:tcPr>
          <w:p w:rsidR="0031349B" w:rsidP="0031349B" w14:paraId="18516FBA" w14:textId="2CA7EFB2">
            <w:pPr>
              <w:rPr>
                <w:rStyle w:val="Heading3Char"/>
              </w:rPr>
            </w:pPr>
            <w:r w:rsidRPr="00823E27">
              <w:t>Summarize</w:t>
            </w:r>
            <w:r>
              <w:t xml:space="preserve"> </w:t>
            </w:r>
            <w:r w:rsidR="00124A02">
              <w:t xml:space="preserve">and interpret </w:t>
            </w:r>
            <w:r>
              <w:t xml:space="preserve">any findings to date that address the required and </w:t>
            </w:r>
            <w:r w:rsidR="00F7536E">
              <w:t>recipient-led</w:t>
            </w:r>
            <w:r w:rsidRPr="00C72A94" w:rsidR="00F7536E">
              <w:t xml:space="preserve"> </w:t>
            </w:r>
            <w:r>
              <w:t xml:space="preserve">evaluation </w:t>
            </w:r>
            <w:r w:rsidRPr="00C72A94">
              <w:t>questions</w:t>
            </w:r>
            <w:r w:rsidRPr="0055363B">
              <w:rPr>
                <w:rFonts w:cstheme="minorHAnsi"/>
              </w:rPr>
              <w:t>.</w:t>
            </w:r>
            <w:r>
              <w:rPr>
                <w:rFonts w:cstheme="minorHAnsi"/>
              </w:rPr>
              <w:t xml:space="preserve"> Required evaluation questions are listed </w:t>
            </w:r>
            <w:r w:rsidR="00924DFC">
              <w:rPr>
                <w:rFonts w:cstheme="minorHAnsi"/>
              </w:rPr>
              <w:t xml:space="preserve"> in Appendix 2</w:t>
            </w:r>
            <w:r>
              <w:rPr>
                <w:rFonts w:cstheme="minorHAnsi"/>
              </w:rPr>
              <w:t>.</w:t>
            </w:r>
            <w:r w:rsidR="00AC1B1A">
              <w:rPr>
                <w:rFonts w:cstheme="minorHAnsi"/>
              </w:rPr>
              <w:t xml:space="preserve"> </w:t>
            </w:r>
            <w:r w:rsidR="00AC1B1A">
              <w:t xml:space="preserve"> Focus on </w:t>
            </w:r>
            <w:r w:rsidRPr="0055363B" w:rsidR="00AC1B1A">
              <w:rPr>
                <w:rFonts w:cstheme="minorHAnsi"/>
              </w:rPr>
              <w:t>outcomes that have resulted from implementation of the NOFO</w:t>
            </w:r>
            <w:r w:rsidR="00AC1B1A">
              <w:rPr>
                <w:rFonts w:cstheme="minorHAnsi"/>
              </w:rPr>
              <w:t>-funded</w:t>
            </w:r>
            <w:r w:rsidRPr="0055363B" w:rsidR="00AC1B1A">
              <w:rPr>
                <w:rFonts w:cstheme="minorHAnsi"/>
              </w:rPr>
              <w:t xml:space="preserve"> strategies.</w:t>
            </w:r>
            <w:r w:rsidR="00AC1B1A">
              <w:rPr>
                <w:rFonts w:cstheme="minorHAnsi"/>
              </w:rPr>
              <w:t xml:space="preserve"> </w:t>
            </w:r>
            <w:r>
              <w:rPr>
                <w:rFonts w:cstheme="minorHAnsi"/>
              </w:rPr>
              <w:t xml:space="preserve"> </w:t>
            </w:r>
            <w:r w:rsidRPr="00C72A94" w:rsidR="00445BD1">
              <w:rPr>
                <w:rFonts w:ascii="Calibri" w:eastAsia="Times New Roman" w:hAnsi="Calibri" w:cs="Calibri"/>
                <w:color w:val="000000"/>
              </w:rPr>
              <w:t xml:space="preserve">Enter any additional information related to the evaluation </w:t>
            </w:r>
            <w:r w:rsidR="00124A02">
              <w:rPr>
                <w:rFonts w:ascii="Calibri" w:eastAsia="Times New Roman" w:hAnsi="Calibri" w:cs="Calibri"/>
                <w:color w:val="000000"/>
              </w:rPr>
              <w:t xml:space="preserve">that is </w:t>
            </w:r>
            <w:r w:rsidRPr="00C72A94" w:rsidR="00445BD1">
              <w:rPr>
                <w:rFonts w:ascii="Calibri" w:eastAsia="Times New Roman" w:hAnsi="Calibri" w:cs="Calibri"/>
                <w:color w:val="000000"/>
              </w:rPr>
              <w:t>critical to understanding key findings or other reported information.</w:t>
            </w:r>
            <w:r w:rsidRPr="00CA6CBA" w:rsidR="00445BD1">
              <w:rPr>
                <w:rFonts w:ascii="Calibri" w:eastAsia="Times New Roman" w:hAnsi="Calibri" w:cs="Calibri"/>
                <w:i/>
                <w:iCs/>
                <w:color w:val="000000"/>
              </w:rPr>
              <w:t xml:space="preserve"> </w:t>
            </w:r>
            <w:r>
              <w:rPr>
                <w:rFonts w:cstheme="minorHAnsi"/>
              </w:rPr>
              <w:t>[Suggested word count: 250]</w:t>
            </w:r>
          </w:p>
        </w:tc>
      </w:tr>
      <w:tr w14:paraId="2A189762" w14:textId="77777777" w:rsidTr="00C86AFC">
        <w:tblPrEx>
          <w:tblW w:w="13045" w:type="dxa"/>
          <w:tblLayout w:type="fixed"/>
          <w:tblLook w:val="04A0"/>
        </w:tblPrEx>
        <w:trPr>
          <w:trHeight w:val="392"/>
        </w:trPr>
        <w:tc>
          <w:tcPr>
            <w:tcW w:w="13045" w:type="dxa"/>
            <w:gridSpan w:val="4"/>
          </w:tcPr>
          <w:p w:rsidR="00BB5C77" w:rsidRPr="00CE02F2" w:rsidP="00C934BE" w14:paraId="087275A9" w14:textId="7D184331">
            <w:pPr>
              <w:rPr>
                <w:rFonts w:cstheme="minorHAnsi"/>
                <w:color w:val="4472C4" w:themeColor="accent1"/>
              </w:rPr>
            </w:pPr>
          </w:p>
        </w:tc>
      </w:tr>
      <w:tr w14:paraId="5FE95D33" w14:textId="77777777" w:rsidTr="002032AA">
        <w:tblPrEx>
          <w:tblW w:w="13045" w:type="dxa"/>
          <w:tblLayout w:type="fixed"/>
          <w:tblLook w:val="04A0"/>
        </w:tblPrEx>
        <w:trPr>
          <w:trHeight w:val="293"/>
        </w:trPr>
        <w:tc>
          <w:tcPr>
            <w:tcW w:w="13045" w:type="dxa"/>
            <w:gridSpan w:val="4"/>
            <w:shd w:val="clear" w:color="auto" w:fill="D9E2F3" w:themeFill="accent1" w:themeFillTint="33"/>
          </w:tcPr>
          <w:p w:rsidR="002032AA" w:rsidRPr="002032AA" w:rsidP="00C934BE" w14:paraId="79C3999F" w14:textId="6E03046F">
            <w:pPr>
              <w:rPr>
                <w:rFonts w:cstheme="minorHAnsi"/>
                <w:b/>
                <w:bCs/>
                <w:color w:val="4472C4" w:themeColor="accent1"/>
              </w:rPr>
            </w:pPr>
            <w:r w:rsidRPr="002032AA">
              <w:rPr>
                <w:b/>
                <w:bCs/>
              </w:rPr>
              <w:t>Unintended Consequences</w:t>
            </w:r>
          </w:p>
        </w:tc>
      </w:tr>
      <w:tr w14:paraId="63981421" w14:textId="77777777" w:rsidTr="004E3C01">
        <w:tblPrEx>
          <w:tblW w:w="13045" w:type="dxa"/>
          <w:tblLayout w:type="fixed"/>
          <w:tblLook w:val="04A0"/>
        </w:tblPrEx>
        <w:trPr>
          <w:trHeight w:val="563"/>
        </w:trPr>
        <w:tc>
          <w:tcPr>
            <w:tcW w:w="13045" w:type="dxa"/>
            <w:gridSpan w:val="4"/>
            <w:tcBorders>
              <w:bottom w:val="single" w:sz="4" w:space="0" w:color="auto"/>
            </w:tcBorders>
            <w:shd w:val="clear" w:color="auto" w:fill="E7E6E6" w:themeFill="background2"/>
          </w:tcPr>
          <w:p w:rsidR="0031349B" w:rsidRPr="00CE02F2" w:rsidP="0031349B" w14:paraId="5D355F5B" w14:textId="213D289A">
            <w:pPr>
              <w:rPr>
                <w:rFonts w:cstheme="minorHAnsi"/>
                <w:color w:val="4472C4" w:themeColor="accent1"/>
              </w:rPr>
            </w:pPr>
            <w:r w:rsidRPr="00B933DF">
              <w:t>To what extent were there unintended consequences (</w:t>
            </w:r>
            <w:bookmarkStart w:id="37" w:name="_Hlk77349548"/>
            <w:r w:rsidRPr="00B933DF">
              <w:t>e.g., exacerbating disparities or disproportionately benefiting population groups, illicit sales of tobacco products)?</w:t>
            </w:r>
            <w:r w:rsidR="00177E0C">
              <w:t xml:space="preserve"> </w:t>
            </w:r>
            <w:bookmarkEnd w:id="37"/>
            <w:r w:rsidR="00177E0C">
              <w:rPr>
                <w:rFonts w:cstheme="minorHAnsi"/>
              </w:rPr>
              <w:t xml:space="preserve">[Suggested word count: </w:t>
            </w:r>
            <w:r w:rsidR="004503F2">
              <w:rPr>
                <w:rFonts w:cstheme="minorHAnsi"/>
              </w:rPr>
              <w:t>15</w:t>
            </w:r>
            <w:r w:rsidR="00177E0C">
              <w:rPr>
                <w:rFonts w:cstheme="minorHAnsi"/>
              </w:rPr>
              <w:t>0]</w:t>
            </w:r>
          </w:p>
        </w:tc>
      </w:tr>
      <w:tr w14:paraId="3990B96D" w14:textId="77777777" w:rsidTr="004E3C01">
        <w:tblPrEx>
          <w:tblW w:w="13045" w:type="dxa"/>
          <w:tblLayout w:type="fixed"/>
          <w:tblLook w:val="04A0"/>
        </w:tblPrEx>
        <w:trPr>
          <w:trHeight w:val="392"/>
        </w:trPr>
        <w:tc>
          <w:tcPr>
            <w:tcW w:w="13045" w:type="dxa"/>
            <w:gridSpan w:val="4"/>
            <w:tcBorders>
              <w:bottom w:val="single" w:sz="4" w:space="0" w:color="auto"/>
            </w:tcBorders>
          </w:tcPr>
          <w:p w:rsidR="0031349B" w:rsidRPr="00CE02F2" w:rsidP="0031349B" w14:paraId="75C249A8" w14:textId="4E4A637F">
            <w:pPr>
              <w:rPr>
                <w:rFonts w:cstheme="minorHAnsi"/>
                <w:color w:val="4472C4" w:themeColor="accent1"/>
              </w:rPr>
            </w:pPr>
          </w:p>
        </w:tc>
      </w:tr>
    </w:tbl>
    <w:tbl>
      <w:tblPr>
        <w:tblStyle w:val="TableGrid"/>
        <w:tblW w:w="13045" w:type="dxa"/>
        <w:tblLayout w:type="fixed"/>
        <w:tblLook w:val="04A0"/>
      </w:tblPr>
      <w:tblGrid>
        <w:gridCol w:w="2154"/>
        <w:gridCol w:w="541"/>
        <w:gridCol w:w="450"/>
        <w:gridCol w:w="810"/>
        <w:gridCol w:w="810"/>
        <w:gridCol w:w="630"/>
        <w:gridCol w:w="270"/>
        <w:gridCol w:w="990"/>
        <w:gridCol w:w="1170"/>
        <w:gridCol w:w="720"/>
        <w:gridCol w:w="1350"/>
        <w:gridCol w:w="3150"/>
      </w:tblGrid>
      <w:tr w14:paraId="3F957C22" w14:textId="77777777" w:rsidTr="007350F6">
        <w:tblPrEx>
          <w:tblW w:w="13045" w:type="dxa"/>
          <w:tblLayout w:type="fixed"/>
          <w:tblLook w:val="04A0"/>
        </w:tblPrEx>
        <w:trPr>
          <w:trHeight w:val="242"/>
        </w:trPr>
        <w:tc>
          <w:tcPr>
            <w:tcW w:w="13045" w:type="dxa"/>
            <w:gridSpan w:val="12"/>
            <w:shd w:val="clear" w:color="auto" w:fill="D9E2F3" w:themeFill="accent1" w:themeFillTint="33"/>
          </w:tcPr>
          <w:p w:rsidR="004E3C01" w:rsidRPr="0087332C" w:rsidP="007350F6" w14:paraId="2E850174" w14:textId="77777777">
            <w:pPr>
              <w:pStyle w:val="Heading3"/>
            </w:pPr>
            <w:r w:rsidRPr="0087332C">
              <w:t>Indicators</w:t>
            </w:r>
          </w:p>
        </w:tc>
      </w:tr>
      <w:tr w14:paraId="669AB90A" w14:textId="77777777" w:rsidTr="007350F6">
        <w:tblPrEx>
          <w:tblW w:w="13045" w:type="dxa"/>
          <w:tblLayout w:type="fixed"/>
          <w:tblLook w:val="04A0"/>
        </w:tblPrEx>
        <w:trPr>
          <w:trHeight w:val="398"/>
        </w:trPr>
        <w:tc>
          <w:tcPr>
            <w:tcW w:w="13045" w:type="dxa"/>
            <w:gridSpan w:val="12"/>
            <w:shd w:val="clear" w:color="auto" w:fill="E7E6E6" w:themeFill="background2"/>
          </w:tcPr>
          <w:p w:rsidR="004E3C01" w:rsidRPr="0087332C" w:rsidP="007350F6" w14:paraId="64C7F8A5" w14:textId="4CB2CF18">
            <w:r>
              <w:t xml:space="preserve">Provide data for all indicators specified in the recipient’s evaluation plan. </w:t>
            </w:r>
            <w:r w:rsidRPr="00A02E9E">
              <w:t>Refer to pages 9-11 and Appendix C in the “Guidance for the Development and Submission of the DP20-2001 Evaluation Plan” for information about recommended indicators.</w:t>
            </w:r>
            <w:r>
              <w:t xml:space="preserve"> New rows can be inserted to add indicators as necessary. Indicators that do not fit into this format can be added in the section directly below. </w:t>
            </w:r>
          </w:p>
        </w:tc>
      </w:tr>
      <w:tr w14:paraId="2833557B" w14:textId="77777777" w:rsidTr="007350F6">
        <w:tblPrEx>
          <w:tblW w:w="13045" w:type="dxa"/>
          <w:tblLayout w:type="fixed"/>
          <w:tblLook w:val="04A0"/>
        </w:tblPrEx>
        <w:trPr>
          <w:trHeight w:val="398"/>
        </w:trPr>
        <w:tc>
          <w:tcPr>
            <w:tcW w:w="2154" w:type="dxa"/>
            <w:vMerge w:val="restart"/>
            <w:shd w:val="clear" w:color="auto" w:fill="E7E6E6" w:themeFill="background2"/>
          </w:tcPr>
          <w:p w:rsidR="004E3C01" w:rsidRPr="00DE5B7B" w:rsidP="007350F6" w14:paraId="58B9B270" w14:textId="33C32146">
            <w:pPr>
              <w:rPr>
                <w:b/>
                <w:bCs/>
                <w:sz w:val="16"/>
                <w:szCs w:val="16"/>
              </w:rPr>
            </w:pPr>
            <w:r w:rsidRPr="00DE5B7B">
              <w:rPr>
                <w:b/>
                <w:bCs/>
                <w:sz w:val="16"/>
                <w:szCs w:val="16"/>
              </w:rPr>
              <w:t xml:space="preserve">Indicator(s) </w:t>
            </w:r>
          </w:p>
        </w:tc>
        <w:tc>
          <w:tcPr>
            <w:tcW w:w="991" w:type="dxa"/>
            <w:gridSpan w:val="2"/>
            <w:vMerge w:val="restart"/>
            <w:shd w:val="clear" w:color="auto" w:fill="E7E6E6" w:themeFill="background2"/>
          </w:tcPr>
          <w:p w:rsidR="004E3C01" w:rsidRPr="00DE5B7B" w:rsidP="007350F6" w14:paraId="66FF4B8D" w14:textId="77777777">
            <w:pPr>
              <w:rPr>
                <w:b/>
                <w:bCs/>
                <w:sz w:val="16"/>
                <w:szCs w:val="16"/>
              </w:rPr>
            </w:pPr>
            <w:r w:rsidRPr="00DE5B7B">
              <w:rPr>
                <w:b/>
                <w:bCs/>
                <w:sz w:val="16"/>
                <w:szCs w:val="16"/>
              </w:rPr>
              <w:t>Data Source</w:t>
            </w:r>
            <w:r>
              <w:rPr>
                <w:b/>
                <w:bCs/>
                <w:sz w:val="16"/>
                <w:szCs w:val="16"/>
              </w:rPr>
              <w:t>s</w:t>
            </w:r>
          </w:p>
        </w:tc>
        <w:tc>
          <w:tcPr>
            <w:tcW w:w="1620" w:type="dxa"/>
            <w:gridSpan w:val="2"/>
            <w:shd w:val="clear" w:color="auto" w:fill="E7E6E6" w:themeFill="background2"/>
          </w:tcPr>
          <w:p w:rsidR="004E3C01" w:rsidRPr="00DE5B7B" w:rsidP="007350F6" w14:paraId="6B024A65" w14:textId="77777777">
            <w:pPr>
              <w:rPr>
                <w:b/>
                <w:bCs/>
                <w:sz w:val="16"/>
                <w:szCs w:val="16"/>
              </w:rPr>
            </w:pPr>
            <w:r w:rsidRPr="00DE5B7B">
              <w:rPr>
                <w:b/>
                <w:bCs/>
                <w:sz w:val="16"/>
                <w:szCs w:val="16"/>
              </w:rPr>
              <w:t>Data</w:t>
            </w:r>
            <w:r>
              <w:rPr>
                <w:b/>
                <w:bCs/>
                <w:sz w:val="16"/>
                <w:szCs w:val="16"/>
              </w:rPr>
              <w:t xml:space="preserve"> Collection</w:t>
            </w:r>
            <w:r w:rsidRPr="00DE5B7B">
              <w:rPr>
                <w:b/>
                <w:bCs/>
                <w:sz w:val="16"/>
                <w:szCs w:val="16"/>
              </w:rPr>
              <w:t xml:space="preserve"> Time Frame</w:t>
            </w:r>
            <w:r>
              <w:rPr>
                <w:b/>
                <w:bCs/>
                <w:sz w:val="16"/>
                <w:szCs w:val="16"/>
              </w:rPr>
              <w:t xml:space="preserve"> </w:t>
            </w:r>
            <w:r w:rsidRPr="00A614BC">
              <w:rPr>
                <w:sz w:val="16"/>
                <w:szCs w:val="16"/>
              </w:rPr>
              <w:t>(mm/dd/yyyy)</w:t>
            </w:r>
          </w:p>
        </w:tc>
        <w:tc>
          <w:tcPr>
            <w:tcW w:w="900" w:type="dxa"/>
            <w:gridSpan w:val="2"/>
            <w:vMerge w:val="restart"/>
            <w:shd w:val="clear" w:color="auto" w:fill="E7E6E6" w:themeFill="background2"/>
          </w:tcPr>
          <w:p w:rsidR="004E3C01" w:rsidRPr="00DE5B7B" w:rsidP="007350F6" w14:paraId="51ECED4A" w14:textId="77777777">
            <w:pPr>
              <w:rPr>
                <w:b/>
                <w:bCs/>
                <w:sz w:val="16"/>
                <w:szCs w:val="16"/>
              </w:rPr>
            </w:pPr>
            <w:r w:rsidRPr="00DE5B7B">
              <w:rPr>
                <w:b/>
                <w:bCs/>
                <w:sz w:val="16"/>
                <w:szCs w:val="16"/>
              </w:rPr>
              <w:t>Baseline</w:t>
            </w:r>
          </w:p>
          <w:p w:rsidR="004E3C01" w:rsidRPr="00DE5B7B" w:rsidP="007350F6" w14:paraId="09581F9B" w14:textId="77777777">
            <w:pPr>
              <w:rPr>
                <w:b/>
                <w:bCs/>
                <w:sz w:val="16"/>
                <w:szCs w:val="16"/>
              </w:rPr>
            </w:pPr>
            <w:r w:rsidRPr="00DC7A84">
              <w:rPr>
                <w:sz w:val="16"/>
                <w:szCs w:val="16"/>
              </w:rPr>
              <w:t>[optional]</w:t>
            </w:r>
          </w:p>
        </w:tc>
        <w:tc>
          <w:tcPr>
            <w:tcW w:w="4230" w:type="dxa"/>
            <w:gridSpan w:val="4"/>
            <w:shd w:val="clear" w:color="auto" w:fill="E7E6E6" w:themeFill="background2"/>
          </w:tcPr>
          <w:p w:rsidR="004E3C01" w:rsidRPr="0017749F" w:rsidP="007350F6" w14:paraId="14C12A1E" w14:textId="77777777">
            <w:pPr>
              <w:rPr>
                <w:b/>
                <w:bCs/>
                <w:sz w:val="16"/>
                <w:szCs w:val="16"/>
              </w:rPr>
            </w:pPr>
            <w:r w:rsidRPr="0017749F">
              <w:rPr>
                <w:b/>
                <w:bCs/>
                <w:sz w:val="16"/>
                <w:szCs w:val="16"/>
              </w:rPr>
              <w:t>Results</w:t>
            </w:r>
            <w:r>
              <w:rPr>
                <w:b/>
                <w:bCs/>
                <w:sz w:val="16"/>
                <w:szCs w:val="16"/>
              </w:rPr>
              <w:t xml:space="preserve"> </w:t>
            </w:r>
            <w:r w:rsidRPr="00882D20">
              <w:rPr>
                <w:sz w:val="16"/>
                <w:szCs w:val="16"/>
              </w:rPr>
              <w:t xml:space="preserve">Provide results in whichever fields best apply for the indicator. </w:t>
            </w:r>
          </w:p>
        </w:tc>
        <w:tc>
          <w:tcPr>
            <w:tcW w:w="3150" w:type="dxa"/>
            <w:vMerge w:val="restart"/>
            <w:shd w:val="clear" w:color="auto" w:fill="E7E6E6" w:themeFill="background2"/>
          </w:tcPr>
          <w:p w:rsidR="004E3C01" w:rsidP="007350F6" w14:paraId="51798C33" w14:textId="77777777">
            <w:r>
              <w:rPr>
                <w:b/>
                <w:bCs/>
                <w:sz w:val="16"/>
                <w:szCs w:val="16"/>
              </w:rPr>
              <w:t xml:space="preserve">Measurement Notes / </w:t>
            </w:r>
            <w:r w:rsidRPr="00482541">
              <w:rPr>
                <w:b/>
                <w:bCs/>
                <w:sz w:val="16"/>
                <w:szCs w:val="16"/>
              </w:rPr>
              <w:t>Qualitative Results</w:t>
            </w:r>
          </w:p>
          <w:p w:rsidR="004E3C01" w:rsidRPr="00DE5B7B" w:rsidP="007350F6" w14:paraId="3F046F6C" w14:textId="02BFB18D">
            <w:pPr>
              <w:rPr>
                <w:b/>
                <w:bCs/>
                <w:sz w:val="16"/>
                <w:szCs w:val="16"/>
              </w:rPr>
            </w:pPr>
            <w:r>
              <w:rPr>
                <w:sz w:val="16"/>
                <w:szCs w:val="16"/>
              </w:rPr>
              <w:t>N</w:t>
            </w:r>
            <w:r w:rsidRPr="004503F2">
              <w:rPr>
                <w:sz w:val="16"/>
                <w:szCs w:val="16"/>
              </w:rPr>
              <w:t>ote any</w:t>
            </w:r>
            <w:r>
              <w:rPr>
                <w:sz w:val="16"/>
                <w:szCs w:val="16"/>
              </w:rPr>
              <w:t xml:space="preserve"> </w:t>
            </w:r>
            <w:r w:rsidRPr="004503F2">
              <w:rPr>
                <w:sz w:val="16"/>
                <w:szCs w:val="16"/>
              </w:rPr>
              <w:t>measurement</w:t>
            </w:r>
            <w:r>
              <w:rPr>
                <w:sz w:val="16"/>
                <w:szCs w:val="16"/>
              </w:rPr>
              <w:t xml:space="preserve"> </w:t>
            </w:r>
            <w:r w:rsidRPr="004503F2">
              <w:rPr>
                <w:sz w:val="16"/>
                <w:szCs w:val="16"/>
              </w:rPr>
              <w:t>considerations</w:t>
            </w:r>
            <w:r>
              <w:rPr>
                <w:sz w:val="16"/>
                <w:szCs w:val="16"/>
              </w:rPr>
              <w:t xml:space="preserve">, data collection methods, or analysis methods necessary for </w:t>
            </w:r>
            <w:r w:rsidRPr="004503F2">
              <w:rPr>
                <w:sz w:val="16"/>
                <w:szCs w:val="16"/>
              </w:rPr>
              <w:t>interpretation of data</w:t>
            </w:r>
            <w:r>
              <w:rPr>
                <w:sz w:val="16"/>
                <w:szCs w:val="16"/>
              </w:rPr>
              <w:t>. N</w:t>
            </w:r>
            <w:r w:rsidRPr="000D2BB5">
              <w:rPr>
                <w:sz w:val="16"/>
                <w:szCs w:val="16"/>
              </w:rPr>
              <w:t xml:space="preserve">ote if any relevant attachments will be submitted. </w:t>
            </w:r>
            <w:r>
              <w:rPr>
                <w:sz w:val="16"/>
                <w:szCs w:val="16"/>
              </w:rPr>
              <w:t>D</w:t>
            </w:r>
            <w:r w:rsidRPr="000D2BB5">
              <w:rPr>
                <w:sz w:val="16"/>
                <w:szCs w:val="16"/>
              </w:rPr>
              <w:t>escribe any changes to the indicators from the original evaluation plan or previous reporting years.</w:t>
            </w:r>
            <w:r>
              <w:rPr>
                <w:sz w:val="16"/>
                <w:szCs w:val="16"/>
              </w:rPr>
              <w:t xml:space="preserve"> [Suggested word count: 75</w:t>
            </w:r>
            <w:r w:rsidR="00F565A0">
              <w:rPr>
                <w:sz w:val="16"/>
                <w:szCs w:val="16"/>
              </w:rPr>
              <w:t xml:space="preserve"> per </w:t>
            </w:r>
            <w:r>
              <w:rPr>
                <w:sz w:val="16"/>
                <w:szCs w:val="16"/>
              </w:rPr>
              <w:t>indicator]</w:t>
            </w:r>
          </w:p>
        </w:tc>
      </w:tr>
      <w:tr w14:paraId="6C3B233C" w14:textId="77777777" w:rsidTr="007350F6">
        <w:tblPrEx>
          <w:tblW w:w="13045" w:type="dxa"/>
          <w:tblLayout w:type="fixed"/>
          <w:tblLook w:val="04A0"/>
        </w:tblPrEx>
        <w:trPr>
          <w:trHeight w:val="397"/>
        </w:trPr>
        <w:tc>
          <w:tcPr>
            <w:tcW w:w="2154" w:type="dxa"/>
            <w:vMerge/>
            <w:shd w:val="clear" w:color="auto" w:fill="E7E6E6" w:themeFill="background2"/>
          </w:tcPr>
          <w:p w:rsidR="004E3C01" w:rsidP="007350F6" w14:paraId="546321F4" w14:textId="77777777">
            <w:pPr>
              <w:rPr>
                <w:b/>
                <w:bCs/>
                <w:color w:val="4472C4" w:themeColor="accent1"/>
              </w:rPr>
            </w:pPr>
          </w:p>
        </w:tc>
        <w:tc>
          <w:tcPr>
            <w:tcW w:w="991" w:type="dxa"/>
            <w:gridSpan w:val="2"/>
            <w:vMerge/>
            <w:shd w:val="clear" w:color="auto" w:fill="E7E6E6" w:themeFill="background2"/>
          </w:tcPr>
          <w:p w:rsidR="004E3C01" w:rsidP="007350F6" w14:paraId="7A1A7869" w14:textId="77777777">
            <w:pPr>
              <w:rPr>
                <w:b/>
                <w:bCs/>
                <w:color w:val="4472C4" w:themeColor="accent1"/>
              </w:rPr>
            </w:pPr>
          </w:p>
        </w:tc>
        <w:tc>
          <w:tcPr>
            <w:tcW w:w="810" w:type="dxa"/>
            <w:shd w:val="clear" w:color="auto" w:fill="E7E6E6" w:themeFill="background2"/>
          </w:tcPr>
          <w:p w:rsidR="004E3C01" w:rsidRPr="0017749F" w:rsidP="007350F6" w14:paraId="648A4E20" w14:textId="77777777">
            <w:pPr>
              <w:rPr>
                <w:color w:val="4472C4" w:themeColor="accent1"/>
              </w:rPr>
            </w:pPr>
            <w:r w:rsidRPr="0017749F">
              <w:rPr>
                <w:sz w:val="16"/>
                <w:szCs w:val="16"/>
              </w:rPr>
              <w:t>Start/T1</w:t>
            </w:r>
          </w:p>
        </w:tc>
        <w:tc>
          <w:tcPr>
            <w:tcW w:w="810" w:type="dxa"/>
            <w:shd w:val="clear" w:color="auto" w:fill="E7E6E6" w:themeFill="background2"/>
          </w:tcPr>
          <w:p w:rsidR="004E3C01" w:rsidRPr="0017749F" w:rsidP="007350F6" w14:paraId="28E416BD" w14:textId="77777777">
            <w:pPr>
              <w:rPr>
                <w:color w:val="4472C4" w:themeColor="accent1"/>
              </w:rPr>
            </w:pPr>
            <w:r w:rsidRPr="0017749F">
              <w:rPr>
                <w:sz w:val="16"/>
                <w:szCs w:val="16"/>
              </w:rPr>
              <w:t>End/T2</w:t>
            </w:r>
          </w:p>
        </w:tc>
        <w:tc>
          <w:tcPr>
            <w:tcW w:w="900" w:type="dxa"/>
            <w:gridSpan w:val="2"/>
            <w:vMerge/>
            <w:shd w:val="clear" w:color="auto" w:fill="E7E6E6" w:themeFill="background2"/>
          </w:tcPr>
          <w:p w:rsidR="004E3C01" w:rsidRPr="0017749F" w:rsidP="007350F6" w14:paraId="514926D4" w14:textId="77777777">
            <w:pPr>
              <w:rPr>
                <w:sz w:val="16"/>
                <w:szCs w:val="16"/>
              </w:rPr>
            </w:pPr>
          </w:p>
        </w:tc>
        <w:tc>
          <w:tcPr>
            <w:tcW w:w="990" w:type="dxa"/>
            <w:shd w:val="clear" w:color="auto" w:fill="E7E6E6" w:themeFill="background2"/>
          </w:tcPr>
          <w:p w:rsidR="004E3C01" w:rsidRPr="0017749F" w:rsidP="007350F6" w14:paraId="7E636881" w14:textId="77777777">
            <w:pPr>
              <w:rPr>
                <w:color w:val="4472C4" w:themeColor="accent1"/>
              </w:rPr>
            </w:pPr>
            <w:r w:rsidRPr="0017749F">
              <w:rPr>
                <w:sz w:val="16"/>
                <w:szCs w:val="16"/>
              </w:rPr>
              <w:t>Numerator  or Count</w:t>
            </w:r>
          </w:p>
        </w:tc>
        <w:tc>
          <w:tcPr>
            <w:tcW w:w="1170" w:type="dxa"/>
            <w:shd w:val="clear" w:color="auto" w:fill="E7E6E6" w:themeFill="background2"/>
          </w:tcPr>
          <w:p w:rsidR="004E3C01" w:rsidRPr="0017749F" w:rsidP="007350F6" w14:paraId="46AD26BB" w14:textId="77777777">
            <w:pPr>
              <w:rPr>
                <w:sz w:val="16"/>
                <w:szCs w:val="16"/>
              </w:rPr>
            </w:pPr>
            <w:r w:rsidRPr="0017749F">
              <w:rPr>
                <w:sz w:val="16"/>
                <w:szCs w:val="16"/>
              </w:rPr>
              <w:t xml:space="preserve">Denominator </w:t>
            </w:r>
          </w:p>
          <w:p w:rsidR="004E3C01" w:rsidRPr="0017749F" w:rsidP="007350F6" w14:paraId="7BB3B629" w14:textId="77777777">
            <w:pPr>
              <w:rPr>
                <w:color w:val="4472C4" w:themeColor="accent1"/>
              </w:rPr>
            </w:pPr>
            <w:r w:rsidRPr="0017749F">
              <w:rPr>
                <w:sz w:val="16"/>
                <w:szCs w:val="16"/>
              </w:rPr>
              <w:t>[if applicable]</w:t>
            </w:r>
          </w:p>
        </w:tc>
        <w:tc>
          <w:tcPr>
            <w:tcW w:w="720" w:type="dxa"/>
            <w:shd w:val="clear" w:color="auto" w:fill="E7E6E6" w:themeFill="background2"/>
          </w:tcPr>
          <w:p w:rsidR="004E3C01" w:rsidRPr="0017749F" w:rsidP="007350F6" w14:paraId="3860481E" w14:textId="77777777">
            <w:pPr>
              <w:rPr>
                <w:color w:val="4472C4" w:themeColor="accent1"/>
              </w:rPr>
            </w:pPr>
            <w:r w:rsidRPr="0017749F">
              <w:rPr>
                <w:sz w:val="16"/>
                <w:szCs w:val="16"/>
              </w:rPr>
              <w:t>Percent</w:t>
            </w:r>
          </w:p>
        </w:tc>
        <w:tc>
          <w:tcPr>
            <w:tcW w:w="1350" w:type="dxa"/>
            <w:shd w:val="clear" w:color="auto" w:fill="E7E6E6" w:themeFill="background2"/>
          </w:tcPr>
          <w:p w:rsidR="004E3C01" w:rsidP="007350F6" w14:paraId="60BB7F3D" w14:textId="77777777">
            <w:pPr>
              <w:rPr>
                <w:sz w:val="16"/>
                <w:szCs w:val="16"/>
              </w:rPr>
            </w:pPr>
            <w:r w:rsidRPr="0017749F">
              <w:rPr>
                <w:sz w:val="16"/>
                <w:szCs w:val="16"/>
              </w:rPr>
              <w:t>Qualitative</w:t>
            </w:r>
            <w:r>
              <w:rPr>
                <w:sz w:val="16"/>
                <w:szCs w:val="16"/>
              </w:rPr>
              <w:t xml:space="preserve"> results</w:t>
            </w:r>
          </w:p>
          <w:p w:rsidR="004E3C01" w:rsidRPr="0017749F" w:rsidP="007350F6" w14:paraId="140D26EC" w14:textId="0F0B1BEF">
            <w:pPr>
              <w:rPr>
                <w:color w:val="4472C4" w:themeColor="accent1"/>
              </w:rPr>
            </w:pPr>
            <w:r>
              <w:rPr>
                <w:sz w:val="16"/>
                <w:szCs w:val="16"/>
              </w:rPr>
              <w:t>[Suggested word count: 75</w:t>
            </w:r>
            <w:r w:rsidR="00A524F9">
              <w:rPr>
                <w:sz w:val="16"/>
                <w:szCs w:val="16"/>
              </w:rPr>
              <w:t xml:space="preserve"> per </w:t>
            </w:r>
            <w:r>
              <w:rPr>
                <w:sz w:val="16"/>
                <w:szCs w:val="16"/>
              </w:rPr>
              <w:t>indicator]</w:t>
            </w:r>
          </w:p>
        </w:tc>
        <w:tc>
          <w:tcPr>
            <w:tcW w:w="3150" w:type="dxa"/>
            <w:vMerge/>
            <w:shd w:val="clear" w:color="auto" w:fill="E7E6E6" w:themeFill="background2"/>
          </w:tcPr>
          <w:p w:rsidR="004E3C01" w:rsidP="007350F6" w14:paraId="579AE474" w14:textId="77777777">
            <w:pPr>
              <w:rPr>
                <w:b/>
                <w:bCs/>
                <w:color w:val="4472C4" w:themeColor="accent1"/>
              </w:rPr>
            </w:pPr>
          </w:p>
        </w:tc>
      </w:tr>
      <w:tr w14:paraId="68241C7D" w14:textId="77777777" w:rsidTr="007350F6">
        <w:tblPrEx>
          <w:tblW w:w="13045" w:type="dxa"/>
          <w:tblLayout w:type="fixed"/>
          <w:tblLook w:val="04A0"/>
        </w:tblPrEx>
        <w:trPr>
          <w:trHeight w:val="397"/>
        </w:trPr>
        <w:sdt>
          <w:sdtPr>
            <w:rPr>
              <w:color w:val="FF0000"/>
            </w:rPr>
            <w:alias w:val="Indicator"/>
            <w:tag w:val="DDPHSC_Indicator"/>
            <w:id w:val="-1945841109"/>
            <w:placeholder>
              <w:docPart w:val="DefaultPlaceholder_-1854013438"/>
            </w:placeholder>
            <w:showingPlcHdr/>
            <w:comboBox>
              <w:listItem w:value="Choose an item."/>
              <w:listItem w:value="Programs can adapt these to better reflect efforts to reduce youth and young adult e‐cigarette use" w:displayText="Programs can adapt these to better reflect efforts to reduce youth and young adult e‐cigarette use"/>
              <w:listItem w:value="Proportion of jurisdictions with policies that prohibit the sale of flavored tobacco products, including menthol" w:displayText="Proportion of jurisdictions with policies that prohibit the sale of flavored tobacco products, including menthol"/>
              <w:listItem w:value="Proportion of jurisdictions with strong policies that require retail licenses to sell tobacco products" w:displayText="Proportion of jurisdictions with strong policies that require retail licenses to sell tobacco products"/>
              <w:listItem w:value="Proportion of jurisdictions with strong policies that control the number, type, location, and density of retail outlets" w:displayText="Proportion of jurisdictions with strong policies that control the number, type, location, and density of retail outlets"/>
              <w:listItem w:value="Proportion of retailers that sell flavored tobacco products, including menthol" w:displayText="Proportion of retailers that sell flavored tobacco products, including menthol"/>
              <w:listItem w:value="Proportion of schools that serve K‐12 graders that have 100% tobacco‐free polices that include e‐cigarettes" w:displayText="Proportion of schools that serve K‐12 graders that have 100% tobacco‐free polices that include e‐cigarettes"/>
              <w:listItem w:value="Proportion of colleges/universities that have 100% tobacco‐free polices that include e‐cigarettes" w:displayText="Proportion of colleges/universities that have 100% tobacco‐free polices that include e‐cigarettes"/>
              <w:listItem w:value="Amount of taxes and fees by tobacco product, including e‐cigarettes" w:displayText="Amount of taxes and fees by tobacco product, including e‐cigarettes"/>
              <w:listItem w:value="Average tobacco product price (i.e. full price paid, including discounts and applicable taxes and fees) by tobacco product" w:displayText="Average tobacco product price (i.e. full price paid, including discounts and applicable taxes and fees) by tobacco product"/>
              <w:listItem w:value="Proportion of youth that report getting their own e‐cigarettes by buying them in a store" w:displayText="Proportion of youth that report getting their own e‐cigarettes by buying them in a store"/>
              <w:listItem w:value="Proportion of youth who first tried an e‐cigarette before age 13" w:displayText="Proportion of youth who first tried an e‐cigarette before age 13"/>
              <w:listItem w:value="Proportion of youth who report never having tried an e‐cigarette" w:displayText="Proportion of youth who report never having tried an e‐cigarette"/>
              <w:listItem w:value="Proportion of youth who report using an e‐cigarette product at least one day of the past 30 days" w:displayText="Proportion of youth who report using an e‐cigarette product at least one day of the past 30 days"/>
              <w:listItem w:value="Proportion of youth who used a flavored tobacco product at least 1 day in the previous 30 days" w:displayText="Proportion of youth who used a flavored tobacco product at least 1 day in the previous 30 days"/>
              <w:listItem w:value="Proportion of young adults 18‐24 years who have ever used an e‐cigarette and who now report using an e‐cigarette every day or some day" w:displayText="Proportion of young adults 18‐24 years who have ever used an e‐cigarette and who now report using an e‐cigarette every day or some day"/>
              <w:listItem w:value="Other: _______________________" w:displayText="Other: _______________________"/>
            </w:comboBox>
          </w:sdtPr>
          <w:sdtContent>
            <w:tc>
              <w:tcPr>
                <w:tcW w:w="2154" w:type="dxa"/>
              </w:tcPr>
              <w:p w:rsidR="004E3C01" w:rsidRPr="00B149EA" w:rsidP="007350F6" w14:paraId="33C3A09F" w14:textId="0D393708">
                <w:pPr>
                  <w:rPr>
                    <w:color w:val="FF0000"/>
                  </w:rPr>
                </w:pPr>
                <w:r w:rsidRPr="00353412">
                  <w:rPr>
                    <w:rStyle w:val="PlaceholderText"/>
                  </w:rPr>
                  <w:t>Choose an item.</w:t>
                </w:r>
              </w:p>
            </w:tc>
          </w:sdtContent>
        </w:sdt>
        <w:tc>
          <w:tcPr>
            <w:tcW w:w="991" w:type="dxa"/>
            <w:gridSpan w:val="2"/>
          </w:tcPr>
          <w:p w:rsidR="004E3C01" w:rsidRPr="00DD08FC" w:rsidP="007350F6" w14:paraId="72F5B5EC" w14:textId="77777777">
            <w:pPr>
              <w:rPr>
                <w:i/>
                <w:iCs/>
                <w:color w:val="4472C4" w:themeColor="accent1"/>
              </w:rPr>
            </w:pPr>
          </w:p>
        </w:tc>
        <w:tc>
          <w:tcPr>
            <w:tcW w:w="810" w:type="dxa"/>
          </w:tcPr>
          <w:p w:rsidR="004E3C01" w:rsidRPr="00DD08FC" w:rsidP="007350F6" w14:paraId="5751077C" w14:textId="77777777">
            <w:pPr>
              <w:rPr>
                <w:i/>
                <w:iCs/>
                <w:color w:val="4472C4" w:themeColor="accent1"/>
              </w:rPr>
            </w:pPr>
          </w:p>
        </w:tc>
        <w:tc>
          <w:tcPr>
            <w:tcW w:w="810" w:type="dxa"/>
          </w:tcPr>
          <w:p w:rsidR="004E3C01" w:rsidRPr="00DD08FC" w:rsidP="007350F6" w14:paraId="5A98F77D" w14:textId="77777777">
            <w:pPr>
              <w:rPr>
                <w:i/>
                <w:iCs/>
                <w:color w:val="4472C4" w:themeColor="accent1"/>
              </w:rPr>
            </w:pPr>
          </w:p>
        </w:tc>
        <w:tc>
          <w:tcPr>
            <w:tcW w:w="900" w:type="dxa"/>
            <w:gridSpan w:val="2"/>
          </w:tcPr>
          <w:p w:rsidR="004E3C01" w:rsidRPr="00DD08FC" w:rsidP="007350F6" w14:paraId="395B4F47" w14:textId="77777777">
            <w:pPr>
              <w:rPr>
                <w:i/>
                <w:iCs/>
                <w:color w:val="4472C4" w:themeColor="accent1"/>
              </w:rPr>
            </w:pPr>
          </w:p>
        </w:tc>
        <w:tc>
          <w:tcPr>
            <w:tcW w:w="990" w:type="dxa"/>
          </w:tcPr>
          <w:p w:rsidR="004E3C01" w:rsidRPr="00DD08FC" w:rsidP="007350F6" w14:paraId="7EFD1A99" w14:textId="77777777">
            <w:pPr>
              <w:rPr>
                <w:i/>
                <w:iCs/>
                <w:color w:val="4472C4" w:themeColor="accent1"/>
              </w:rPr>
            </w:pPr>
          </w:p>
        </w:tc>
        <w:tc>
          <w:tcPr>
            <w:tcW w:w="1170" w:type="dxa"/>
          </w:tcPr>
          <w:p w:rsidR="004E3C01" w:rsidRPr="00DD08FC" w:rsidP="007350F6" w14:paraId="4EF26E8B" w14:textId="77777777">
            <w:pPr>
              <w:rPr>
                <w:i/>
                <w:iCs/>
                <w:color w:val="4472C4" w:themeColor="accent1"/>
              </w:rPr>
            </w:pPr>
          </w:p>
        </w:tc>
        <w:tc>
          <w:tcPr>
            <w:tcW w:w="720" w:type="dxa"/>
          </w:tcPr>
          <w:p w:rsidR="004E3C01" w:rsidRPr="00DD08FC" w:rsidP="007350F6" w14:paraId="4587BA37" w14:textId="77777777">
            <w:pPr>
              <w:rPr>
                <w:i/>
                <w:iCs/>
                <w:color w:val="4472C4" w:themeColor="accent1"/>
              </w:rPr>
            </w:pPr>
          </w:p>
        </w:tc>
        <w:tc>
          <w:tcPr>
            <w:tcW w:w="1350" w:type="dxa"/>
          </w:tcPr>
          <w:p w:rsidR="004E3C01" w:rsidRPr="00DD08FC" w:rsidP="007350F6" w14:paraId="02FFA328" w14:textId="77777777">
            <w:pPr>
              <w:rPr>
                <w:i/>
                <w:iCs/>
                <w:color w:val="4472C4" w:themeColor="accent1"/>
              </w:rPr>
            </w:pPr>
          </w:p>
        </w:tc>
        <w:tc>
          <w:tcPr>
            <w:tcW w:w="3150" w:type="dxa"/>
          </w:tcPr>
          <w:p w:rsidR="004E3C01" w:rsidRPr="00DD08FC" w:rsidP="007350F6" w14:paraId="2422DA79" w14:textId="77777777">
            <w:pPr>
              <w:rPr>
                <w:i/>
                <w:iCs/>
                <w:color w:val="4472C4" w:themeColor="accent1"/>
              </w:rPr>
            </w:pPr>
          </w:p>
        </w:tc>
      </w:tr>
      <w:tr w14:paraId="4ED24201" w14:textId="77777777" w:rsidTr="007350F6">
        <w:tblPrEx>
          <w:tblW w:w="13045" w:type="dxa"/>
          <w:tblLayout w:type="fixed"/>
          <w:tblLook w:val="04A0"/>
        </w:tblPrEx>
        <w:trPr>
          <w:trHeight w:val="397"/>
        </w:trPr>
        <w:sdt>
          <w:sdtPr>
            <w:rPr>
              <w:color w:val="FF0000"/>
            </w:rPr>
            <w:alias w:val="Indicator"/>
            <w:tag w:val="DDPHSC_Indicator"/>
            <w:id w:val="-1581518595"/>
            <w:placeholder>
              <w:docPart w:val="488B2D9F08E34D9D8424E778F6F25490"/>
            </w:placeholder>
            <w:showingPlcHdr/>
            <w:comboBox>
              <w:listItem w:value="Choose an item."/>
              <w:listItem w:value="Programs can adapt these to better reflect efforts to reduce youth and young adult e‐cigarette use" w:displayText="Programs can adapt these to better reflect efforts to reduce youth and young adult e‐cigarette use"/>
              <w:listItem w:value="Proportion of jurisdictions with policies that prohibit the sale of flavored tobacco products, including menthol" w:displayText="Proportion of jurisdictions with policies that prohibit the sale of flavored tobacco products, including menthol"/>
              <w:listItem w:value="Proportion of jurisdictions with strong policies that require retail licenses to sell tobacco products" w:displayText="Proportion of jurisdictions with strong policies that require retail licenses to sell tobacco products"/>
              <w:listItem w:value="Proportion of jurisdictions with strong policies that control the number, type, location, and density of retail outlets" w:displayText="Proportion of jurisdictions with strong policies that control the number, type, location, and density of retail outlets"/>
              <w:listItem w:value="Proportion of retailers that sell flavored tobacco products, including menthol" w:displayText="Proportion of retailers that sell flavored tobacco products, including menthol"/>
              <w:listItem w:value="Proportion of schools that serve K‐12 graders that have 100% tobacco‐free polices that include e‐cigarettes" w:displayText="Proportion of schools that serve K‐12 graders that have 100% tobacco‐free polices that include e‐cigarettes"/>
              <w:listItem w:value="Proportion of colleges/universities that have 100% tobacco‐free polices that include e‐cigarettes" w:displayText="Proportion of colleges/universities that have 100% tobacco‐free polices that include e‐cigarettes"/>
              <w:listItem w:value="Amount of taxes and fees by tobacco product, including e‐cigarettes" w:displayText="Amount of taxes and fees by tobacco product, including e‐cigarettes"/>
              <w:listItem w:value="Average tobacco product price (i.e. full price paid, including discounts and applicable taxes and fees) by tobacco product" w:displayText="Average tobacco product price (i.e. full price paid, including discounts and applicable taxes and fees) by tobacco product"/>
              <w:listItem w:value="Proportion of youth that report getting their own e‐cigarettes by buying them in a store" w:displayText="Proportion of youth that report getting their own e‐cigarettes by buying them in a store"/>
              <w:listItem w:value="Proportion of youth who first tried an e‐cigarette before age 13" w:displayText="Proportion of youth who first tried an e‐cigarette before age 13"/>
              <w:listItem w:value="Proportion of youth who report never having tried an e‐cigarette" w:displayText="Proportion of youth who report never having tried an e‐cigarette"/>
              <w:listItem w:value="Proportion of youth who report using an e‐cigarette product at least one day of the past 30 days" w:displayText="Proportion of youth who report using an e‐cigarette product at least one day of the past 30 days"/>
              <w:listItem w:value="Proportion of youth who used a flavored tobacco product at least 1 day in the previous 30 days" w:displayText="Proportion of youth who used a flavored tobacco product at least 1 day in the previous 30 days"/>
              <w:listItem w:value="Proportion of young adults 18‐24 years who have ever used an e‐cigarette and who now report using an e‐cigarette every day or some day" w:displayText="Proportion of young adults 18‐24 years who have ever used an e‐cigarette and who now report using an e‐cigarette every day or some day"/>
              <w:listItem w:value="Other: _______________________" w:displayText="Other: _______________________"/>
            </w:comboBox>
          </w:sdtPr>
          <w:sdtContent>
            <w:tc>
              <w:tcPr>
                <w:tcW w:w="2154" w:type="dxa"/>
              </w:tcPr>
              <w:p w:rsidR="004E3C01" w:rsidRPr="00B149EA" w:rsidP="007350F6" w14:paraId="4C65D1A8" w14:textId="3DD84D49">
                <w:pPr>
                  <w:rPr>
                    <w:color w:val="FF0000"/>
                  </w:rPr>
                </w:pPr>
                <w:r w:rsidRPr="00353412">
                  <w:rPr>
                    <w:rStyle w:val="PlaceholderText"/>
                  </w:rPr>
                  <w:t>Choose an item.</w:t>
                </w:r>
              </w:p>
            </w:tc>
          </w:sdtContent>
        </w:sdt>
        <w:tc>
          <w:tcPr>
            <w:tcW w:w="991" w:type="dxa"/>
            <w:gridSpan w:val="2"/>
          </w:tcPr>
          <w:p w:rsidR="004E3C01" w:rsidRPr="00DD08FC" w:rsidP="007350F6" w14:paraId="79290999" w14:textId="77777777">
            <w:pPr>
              <w:rPr>
                <w:i/>
                <w:iCs/>
                <w:color w:val="4472C4" w:themeColor="accent1"/>
              </w:rPr>
            </w:pPr>
          </w:p>
        </w:tc>
        <w:tc>
          <w:tcPr>
            <w:tcW w:w="810" w:type="dxa"/>
          </w:tcPr>
          <w:p w:rsidR="004E3C01" w:rsidRPr="00DD08FC" w:rsidP="007350F6" w14:paraId="36621E2E" w14:textId="77777777">
            <w:pPr>
              <w:rPr>
                <w:i/>
                <w:iCs/>
                <w:color w:val="4472C4" w:themeColor="accent1"/>
              </w:rPr>
            </w:pPr>
          </w:p>
        </w:tc>
        <w:tc>
          <w:tcPr>
            <w:tcW w:w="810" w:type="dxa"/>
          </w:tcPr>
          <w:p w:rsidR="004E3C01" w:rsidRPr="00DD08FC" w:rsidP="007350F6" w14:paraId="6D2C9E41" w14:textId="77777777">
            <w:pPr>
              <w:rPr>
                <w:i/>
                <w:iCs/>
                <w:color w:val="4472C4" w:themeColor="accent1"/>
              </w:rPr>
            </w:pPr>
          </w:p>
        </w:tc>
        <w:tc>
          <w:tcPr>
            <w:tcW w:w="900" w:type="dxa"/>
            <w:gridSpan w:val="2"/>
          </w:tcPr>
          <w:p w:rsidR="004E3C01" w:rsidRPr="00DD08FC" w:rsidP="007350F6" w14:paraId="63C011C2" w14:textId="77777777">
            <w:pPr>
              <w:rPr>
                <w:i/>
                <w:iCs/>
                <w:color w:val="4472C4" w:themeColor="accent1"/>
              </w:rPr>
            </w:pPr>
          </w:p>
        </w:tc>
        <w:tc>
          <w:tcPr>
            <w:tcW w:w="990" w:type="dxa"/>
          </w:tcPr>
          <w:p w:rsidR="004E3C01" w:rsidRPr="00DD08FC" w:rsidP="007350F6" w14:paraId="5A7619EA" w14:textId="77777777">
            <w:pPr>
              <w:rPr>
                <w:i/>
                <w:iCs/>
                <w:color w:val="4472C4" w:themeColor="accent1"/>
              </w:rPr>
            </w:pPr>
          </w:p>
        </w:tc>
        <w:tc>
          <w:tcPr>
            <w:tcW w:w="1170" w:type="dxa"/>
          </w:tcPr>
          <w:p w:rsidR="004E3C01" w:rsidRPr="00DD08FC" w:rsidP="007350F6" w14:paraId="7FCD090F" w14:textId="77777777">
            <w:pPr>
              <w:rPr>
                <w:i/>
                <w:iCs/>
                <w:color w:val="4472C4" w:themeColor="accent1"/>
              </w:rPr>
            </w:pPr>
          </w:p>
        </w:tc>
        <w:tc>
          <w:tcPr>
            <w:tcW w:w="720" w:type="dxa"/>
          </w:tcPr>
          <w:p w:rsidR="004E3C01" w:rsidRPr="00DD08FC" w:rsidP="007350F6" w14:paraId="77E18998" w14:textId="77777777">
            <w:pPr>
              <w:rPr>
                <w:i/>
                <w:iCs/>
                <w:color w:val="4472C4" w:themeColor="accent1"/>
              </w:rPr>
            </w:pPr>
          </w:p>
        </w:tc>
        <w:tc>
          <w:tcPr>
            <w:tcW w:w="1350" w:type="dxa"/>
          </w:tcPr>
          <w:p w:rsidR="004E3C01" w:rsidRPr="00DD08FC" w:rsidP="007350F6" w14:paraId="226883E2" w14:textId="77777777">
            <w:pPr>
              <w:rPr>
                <w:i/>
                <w:iCs/>
                <w:color w:val="4472C4" w:themeColor="accent1"/>
              </w:rPr>
            </w:pPr>
          </w:p>
        </w:tc>
        <w:tc>
          <w:tcPr>
            <w:tcW w:w="3150" w:type="dxa"/>
          </w:tcPr>
          <w:p w:rsidR="004E3C01" w:rsidRPr="00DD08FC" w:rsidP="007350F6" w14:paraId="1E982BBA" w14:textId="77777777">
            <w:pPr>
              <w:rPr>
                <w:i/>
                <w:iCs/>
                <w:color w:val="4472C4" w:themeColor="accent1"/>
              </w:rPr>
            </w:pPr>
          </w:p>
        </w:tc>
      </w:tr>
      <w:tr w14:paraId="3B5ACF02" w14:textId="77777777" w:rsidTr="007350F6">
        <w:tblPrEx>
          <w:tblW w:w="13045" w:type="dxa"/>
          <w:tblLayout w:type="fixed"/>
          <w:tblLook w:val="04A0"/>
        </w:tblPrEx>
        <w:trPr>
          <w:trHeight w:val="397"/>
        </w:trPr>
        <w:tc>
          <w:tcPr>
            <w:tcW w:w="13045" w:type="dxa"/>
            <w:gridSpan w:val="12"/>
            <w:shd w:val="clear" w:color="auto" w:fill="E7E6E6" w:themeFill="background2"/>
          </w:tcPr>
          <w:p w:rsidR="004E3C01" w:rsidRPr="00856E0C" w:rsidP="007350F6" w14:paraId="733B0C7B" w14:textId="268702FC">
            <w:pPr>
              <w:rPr>
                <w:b/>
                <w:bCs/>
                <w:color w:val="4472C4" w:themeColor="accent1"/>
              </w:rPr>
            </w:pPr>
            <w:r>
              <w:rPr>
                <w:rFonts w:ascii="Calibri" w:eastAsia="Times New Roman" w:hAnsi="Calibri" w:cs="Times New Roman"/>
                <w:b/>
                <w:bCs/>
                <w:color w:val="000000"/>
                <w:szCs w:val="24"/>
              </w:rPr>
              <w:t xml:space="preserve">Additional Indicator Information [Optional]: </w:t>
            </w:r>
            <w:r w:rsidRPr="00A97EA6" w:rsidR="007669A0">
              <w:rPr>
                <w:rFonts w:ascii="Calibri" w:eastAsia="Times New Roman" w:hAnsi="Calibri" w:cs="Times New Roman"/>
                <w:color w:val="000000"/>
                <w:szCs w:val="24"/>
              </w:rPr>
              <w:t>Use the table above for all indicators, if possible</w:t>
            </w:r>
            <w:r w:rsidR="007669A0">
              <w:rPr>
                <w:rFonts w:ascii="Calibri" w:eastAsia="Times New Roman" w:hAnsi="Calibri" w:cs="Times New Roman"/>
                <w:color w:val="000000"/>
                <w:szCs w:val="24"/>
              </w:rPr>
              <w:t>.</w:t>
            </w:r>
            <w:r w:rsidRPr="00A97EA6" w:rsidR="007669A0">
              <w:rPr>
                <w:rFonts w:ascii="Calibri" w:eastAsia="Times New Roman" w:hAnsi="Calibri" w:cs="Times New Roman"/>
                <w:color w:val="000000"/>
                <w:szCs w:val="24"/>
              </w:rPr>
              <w:t xml:space="preserve"> </w:t>
            </w:r>
            <w:r w:rsidR="007669A0">
              <w:rPr>
                <w:rFonts w:ascii="Calibri" w:eastAsia="Times New Roman" w:hAnsi="Calibri" w:cs="Times New Roman"/>
                <w:color w:val="000000"/>
                <w:szCs w:val="24"/>
              </w:rPr>
              <w:t>H</w:t>
            </w:r>
            <w:r w:rsidRPr="00A97EA6" w:rsidR="007669A0">
              <w:rPr>
                <w:rFonts w:ascii="Calibri" w:eastAsia="Times New Roman" w:hAnsi="Calibri" w:cs="Times New Roman"/>
                <w:color w:val="000000"/>
                <w:szCs w:val="24"/>
              </w:rPr>
              <w:t>oweve</w:t>
            </w:r>
            <w:r w:rsidR="007669A0">
              <w:rPr>
                <w:rFonts w:ascii="Calibri" w:eastAsia="Times New Roman" w:hAnsi="Calibri" w:cs="Times New Roman"/>
                <w:color w:val="000000"/>
                <w:szCs w:val="24"/>
              </w:rPr>
              <w:t>r, i</w:t>
            </w:r>
            <w:r w:rsidRPr="00C72A94" w:rsidR="007669A0">
              <w:rPr>
                <w:rFonts w:ascii="Calibri" w:eastAsia="Times New Roman" w:hAnsi="Calibri" w:cs="Calibri"/>
                <w:bCs/>
                <w:szCs w:val="24"/>
              </w:rPr>
              <w:t xml:space="preserve">f </w:t>
            </w:r>
            <w:r>
              <w:rPr>
                <w:rFonts w:ascii="Calibri" w:eastAsia="Times New Roman" w:hAnsi="Calibri" w:cs="Calibri"/>
                <w:bCs/>
                <w:szCs w:val="24"/>
              </w:rPr>
              <w:t>any</w:t>
            </w:r>
            <w:r w:rsidRPr="00C72A94">
              <w:rPr>
                <w:rFonts w:ascii="Calibri" w:eastAsia="Times New Roman" w:hAnsi="Calibri" w:cs="Calibri"/>
                <w:bCs/>
                <w:szCs w:val="24"/>
              </w:rPr>
              <w:t xml:space="preserve"> </w:t>
            </w:r>
            <w:r>
              <w:rPr>
                <w:rFonts w:ascii="Calibri" w:eastAsia="Times New Roman" w:hAnsi="Calibri" w:cs="Calibri"/>
                <w:bCs/>
                <w:szCs w:val="24"/>
              </w:rPr>
              <w:t>indicators do not fit into the format above</w:t>
            </w:r>
            <w:r w:rsidRPr="00C72A94">
              <w:rPr>
                <w:rFonts w:ascii="Calibri" w:eastAsia="Times New Roman" w:hAnsi="Calibri" w:cs="Calibri"/>
                <w:bCs/>
                <w:szCs w:val="24"/>
              </w:rPr>
              <w:t xml:space="preserve">, list the indicators and use this space to </w:t>
            </w:r>
            <w:r>
              <w:rPr>
                <w:rFonts w:ascii="Calibri" w:eastAsia="Times New Roman" w:hAnsi="Calibri" w:cs="Calibri"/>
                <w:bCs/>
                <w:szCs w:val="24"/>
              </w:rPr>
              <w:t>present</w:t>
            </w:r>
            <w:r w:rsidRPr="00C72A94">
              <w:rPr>
                <w:rFonts w:ascii="Calibri" w:eastAsia="Times New Roman" w:hAnsi="Calibri" w:cs="Calibri"/>
                <w:bCs/>
                <w:szCs w:val="24"/>
              </w:rPr>
              <w:t xml:space="preserve"> the</w:t>
            </w:r>
            <w:r>
              <w:rPr>
                <w:rFonts w:ascii="Calibri" w:eastAsia="Times New Roman" w:hAnsi="Calibri" w:cs="Calibri"/>
                <w:bCs/>
                <w:szCs w:val="24"/>
              </w:rPr>
              <w:t xml:space="preserve"> results and any measurement notes</w:t>
            </w:r>
            <w:r w:rsidRPr="00C72A94">
              <w:rPr>
                <w:rFonts w:ascii="Calibri" w:eastAsia="Times New Roman" w:hAnsi="Calibri" w:cs="Calibri"/>
                <w:color w:val="000000"/>
              </w:rPr>
              <w:t>.</w:t>
            </w:r>
            <w:r>
              <w:rPr>
                <w:rFonts w:ascii="Calibri" w:eastAsia="Times New Roman" w:hAnsi="Calibri" w:cs="Calibri"/>
                <w:bCs/>
                <w:szCs w:val="24"/>
              </w:rPr>
              <w:t xml:space="preserve"> </w:t>
            </w:r>
            <w:r>
              <w:rPr>
                <w:rFonts w:cstheme="minorHAnsi"/>
              </w:rPr>
              <w:t>[Suggested word count: 100</w:t>
            </w:r>
            <w:r w:rsidR="00A524F9">
              <w:rPr>
                <w:rFonts w:cstheme="minorHAnsi"/>
              </w:rPr>
              <w:t xml:space="preserve"> per </w:t>
            </w:r>
            <w:r>
              <w:rPr>
                <w:rFonts w:cstheme="minorHAnsi"/>
              </w:rPr>
              <w:t>indicator]</w:t>
            </w:r>
          </w:p>
        </w:tc>
      </w:tr>
      <w:tr w14:paraId="261C2CCD" w14:textId="77777777" w:rsidTr="007350F6">
        <w:tblPrEx>
          <w:tblW w:w="13045" w:type="dxa"/>
          <w:tblLayout w:type="fixed"/>
          <w:tblLook w:val="04A0"/>
        </w:tblPrEx>
        <w:trPr>
          <w:trHeight w:val="397"/>
        </w:trPr>
        <w:tc>
          <w:tcPr>
            <w:tcW w:w="13045" w:type="dxa"/>
            <w:gridSpan w:val="12"/>
          </w:tcPr>
          <w:p w:rsidR="004E3C01" w:rsidP="007350F6" w14:paraId="25C4512D" w14:textId="77777777">
            <w:pPr>
              <w:rPr>
                <w:i/>
                <w:iCs/>
                <w:color w:val="4472C4" w:themeColor="accent1"/>
              </w:rPr>
            </w:pPr>
          </w:p>
          <w:p w:rsidR="004E3C01" w:rsidRPr="00DD08FC" w:rsidP="007350F6" w14:paraId="776AEFD4" w14:textId="77777777">
            <w:pPr>
              <w:rPr>
                <w:i/>
                <w:iCs/>
                <w:color w:val="4472C4" w:themeColor="accent1"/>
              </w:rPr>
            </w:pPr>
          </w:p>
          <w:p w:rsidR="004E3C01" w:rsidRPr="00DD08FC" w:rsidP="007350F6" w14:paraId="5C7F98F7" w14:textId="77777777">
            <w:pPr>
              <w:rPr>
                <w:i/>
                <w:iCs/>
                <w:color w:val="4472C4" w:themeColor="accent1"/>
              </w:rPr>
            </w:pPr>
          </w:p>
        </w:tc>
      </w:tr>
      <w:tr w14:paraId="2127814F" w14:textId="77777777" w:rsidTr="007350F6">
        <w:tblPrEx>
          <w:tblW w:w="13045" w:type="dxa"/>
          <w:tblLayout w:type="fixed"/>
          <w:tblLook w:val="04A0"/>
        </w:tblPrEx>
        <w:trPr>
          <w:trHeight w:val="397"/>
        </w:trPr>
        <w:tc>
          <w:tcPr>
            <w:tcW w:w="13045" w:type="dxa"/>
            <w:gridSpan w:val="12"/>
            <w:shd w:val="clear" w:color="auto" w:fill="D9E2F3" w:themeFill="accent1" w:themeFillTint="33"/>
          </w:tcPr>
          <w:p w:rsidR="0072274E" w:rsidRPr="00473D2E" w:rsidP="007350F6" w14:paraId="4444DEE3" w14:textId="5B6322FC">
            <w:pPr>
              <w:pStyle w:val="Heading4"/>
              <w:rPr>
                <w:i/>
                <w:color w:val="1F3864" w:themeColor="accent1" w:themeShade="80"/>
              </w:rPr>
            </w:pPr>
            <w:r w:rsidRPr="00473D2E">
              <w:t>Lessons Learned</w:t>
            </w:r>
            <w:r>
              <w:t xml:space="preserve"> </w:t>
            </w:r>
            <w:r w:rsidRPr="00473D2E">
              <w:t>[</w:t>
            </w:r>
            <w:r>
              <w:t>Optional</w:t>
            </w:r>
            <w:r w:rsidRPr="00473D2E">
              <w:t>]</w:t>
            </w:r>
          </w:p>
        </w:tc>
      </w:tr>
      <w:tr w14:paraId="0BBA787E" w14:textId="77777777" w:rsidTr="007350F6">
        <w:tblPrEx>
          <w:tblW w:w="13045" w:type="dxa"/>
          <w:tblLayout w:type="fixed"/>
          <w:tblLook w:val="04A0"/>
        </w:tblPrEx>
        <w:trPr>
          <w:trHeight w:val="397"/>
        </w:trPr>
        <w:tc>
          <w:tcPr>
            <w:tcW w:w="13045" w:type="dxa"/>
            <w:gridSpan w:val="12"/>
            <w:shd w:val="clear" w:color="auto" w:fill="E7E6E6" w:themeFill="background2"/>
          </w:tcPr>
          <w:p w:rsidR="0072274E" w:rsidRPr="0081126F" w:rsidP="007350F6" w14:paraId="03987B2F" w14:textId="5E8EB0B9">
            <w:pPr>
              <w:rPr>
                <w:rFonts w:cstheme="minorHAnsi"/>
              </w:rPr>
            </w:pPr>
            <w:r w:rsidRPr="0055363B">
              <w:rPr>
                <w:rFonts w:cstheme="minorHAnsi"/>
              </w:rPr>
              <w:t>Report on</w:t>
            </w:r>
            <w:r>
              <w:rPr>
                <w:rFonts w:cstheme="minorHAnsi"/>
              </w:rPr>
              <w:t xml:space="preserve"> at least one</w:t>
            </w:r>
            <w:r w:rsidRPr="0055363B">
              <w:rPr>
                <w:rFonts w:cstheme="minorHAnsi"/>
              </w:rPr>
              <w:t xml:space="preserve"> lesson learned from the performance year. </w:t>
            </w:r>
            <w:r>
              <w:rPr>
                <w:rFonts w:cstheme="minorHAnsi"/>
              </w:rPr>
              <w:t xml:space="preserve">We are interested in lessons learned that fall within the following categories: </w:t>
            </w:r>
            <w:r>
              <w:t>1) c</w:t>
            </w:r>
            <w:r w:rsidRPr="00AF3393">
              <w:t xml:space="preserve">hallenges </w:t>
            </w:r>
            <w:r>
              <w:t>(how the program overcame</w:t>
            </w:r>
            <w:r w:rsidRPr="00AF3393">
              <w:t xml:space="preserve"> challenges related to program implementation, including data collection, partnerships, policy adoption, increasing access to cessation treatment, and health systems changes</w:t>
            </w:r>
            <w:r>
              <w:t>);</w:t>
            </w:r>
            <w:r>
              <w:rPr>
                <w:rFonts w:cstheme="minorHAnsi"/>
              </w:rPr>
              <w:t xml:space="preserve"> </w:t>
            </w:r>
            <w:r>
              <w:t>2</w:t>
            </w:r>
            <w:r w:rsidRPr="00AF3393">
              <w:t xml:space="preserve">) </w:t>
            </w:r>
            <w:r>
              <w:t>p</w:t>
            </w:r>
            <w:r w:rsidRPr="00AF3393">
              <w:t xml:space="preserve">romising </w:t>
            </w:r>
            <w:r>
              <w:t>p</w:t>
            </w:r>
            <w:r w:rsidRPr="00AF3393">
              <w:t>ractices</w:t>
            </w:r>
            <w:r>
              <w:t xml:space="preserve"> (n</w:t>
            </w:r>
            <w:r w:rsidRPr="00AF3393">
              <w:t>ew or innovative approach</w:t>
            </w:r>
            <w:r>
              <w:t>es</w:t>
            </w:r>
            <w:r w:rsidRPr="00AF3393">
              <w:t xml:space="preserve"> to achiev</w:t>
            </w:r>
            <w:r>
              <w:t>ing</w:t>
            </w:r>
            <w:r w:rsidRPr="00AF3393">
              <w:t xml:space="preserve"> tobacco-related outcome</w:t>
            </w:r>
            <w:r>
              <w:t>s);</w:t>
            </w:r>
            <w:r>
              <w:rPr>
                <w:rFonts w:cstheme="minorHAnsi"/>
              </w:rPr>
              <w:t xml:space="preserve"> or </w:t>
            </w:r>
            <w:r>
              <w:t>3</w:t>
            </w:r>
            <w:r w:rsidRPr="00AF3393">
              <w:t xml:space="preserve">) </w:t>
            </w:r>
            <w:r>
              <w:t>v</w:t>
            </w:r>
            <w:r w:rsidRPr="00AF3393">
              <w:t xml:space="preserve">alue for </w:t>
            </w:r>
            <w:r>
              <w:t>m</w:t>
            </w:r>
            <w:r w:rsidRPr="00AF3393">
              <w:t>oney</w:t>
            </w:r>
            <w:r>
              <w:t xml:space="preserve"> (e.g., findings on </w:t>
            </w:r>
            <w:r w:rsidRPr="00CE2971">
              <w:t>cost-benefit or return on investment analys</w:t>
            </w:r>
            <w:r>
              <w:t>e</w:t>
            </w:r>
            <w:r w:rsidRPr="00CE2971">
              <w:t>s, or lessons learned about strategic efforts to keep costs down while still implementing programs with fidelity</w:t>
            </w:r>
            <w:r>
              <w:t>).</w:t>
            </w:r>
            <w:r w:rsidRPr="00AF3393">
              <w:t xml:space="preserve"> </w:t>
            </w:r>
            <w:r>
              <w:t>New rows can be inserted to add lessons as necessary.</w:t>
            </w:r>
          </w:p>
        </w:tc>
      </w:tr>
      <w:tr w14:paraId="2D764DB0" w14:textId="77777777" w:rsidTr="007350F6">
        <w:tblPrEx>
          <w:tblW w:w="13045" w:type="dxa"/>
          <w:tblLayout w:type="fixed"/>
          <w:tblLook w:val="04A0"/>
        </w:tblPrEx>
        <w:trPr>
          <w:trHeight w:val="323"/>
        </w:trPr>
        <w:tc>
          <w:tcPr>
            <w:tcW w:w="2695" w:type="dxa"/>
            <w:gridSpan w:val="2"/>
            <w:shd w:val="clear" w:color="auto" w:fill="E7E6E6" w:themeFill="background2"/>
          </w:tcPr>
          <w:p w:rsidR="0072274E" w:rsidRPr="00151FC8" w:rsidP="007350F6" w14:paraId="0BAD3904" w14:textId="02DCAEDE">
            <w:pPr>
              <w:rPr>
                <w:b/>
                <w:bCs/>
                <w:color w:val="4472C4" w:themeColor="accent1"/>
              </w:rPr>
            </w:pPr>
            <w:r w:rsidRPr="00151FC8">
              <w:rPr>
                <w:b/>
                <w:bCs/>
              </w:rPr>
              <w:t>Category</w:t>
            </w:r>
            <w:r>
              <w:rPr>
                <w:b/>
                <w:bCs/>
              </w:rPr>
              <w:t xml:space="preserve">: </w:t>
            </w:r>
            <w:r w:rsidRPr="0072274E">
              <w:t>Select the best fit</w:t>
            </w:r>
          </w:p>
        </w:tc>
        <w:tc>
          <w:tcPr>
            <w:tcW w:w="2700" w:type="dxa"/>
            <w:gridSpan w:val="4"/>
            <w:shd w:val="clear" w:color="auto" w:fill="E7E6E6" w:themeFill="background2"/>
          </w:tcPr>
          <w:p w:rsidR="0072274E" w:rsidRPr="00EA1D75" w:rsidP="007350F6" w14:paraId="0F710D9F" w14:textId="77777777">
            <w:pPr>
              <w:rPr>
                <w:b/>
                <w:bCs/>
                <w:i/>
                <w:iCs/>
                <w:color w:val="4472C4" w:themeColor="accent1"/>
              </w:rPr>
            </w:pPr>
            <w:r w:rsidRPr="00EA1D75">
              <w:rPr>
                <w:rFonts w:cstheme="minorHAnsi"/>
                <w:b/>
                <w:bCs/>
              </w:rPr>
              <w:t>Lesson Learned</w:t>
            </w:r>
            <w:r>
              <w:rPr>
                <w:rFonts w:cstheme="minorHAnsi"/>
                <w:b/>
                <w:bCs/>
              </w:rPr>
              <w:t xml:space="preserve"> </w:t>
            </w:r>
            <w:r w:rsidRPr="003F6913">
              <w:rPr>
                <w:rFonts w:cstheme="minorHAnsi"/>
              </w:rPr>
              <w:t>[</w:t>
            </w:r>
            <w:r>
              <w:rPr>
                <w:rFonts w:cstheme="minorHAnsi"/>
              </w:rPr>
              <w:t>Suggested word count: 30 per lesson</w:t>
            </w:r>
            <w:r w:rsidRPr="003F6913">
              <w:rPr>
                <w:rFonts w:cstheme="minorHAnsi"/>
              </w:rPr>
              <w:t>]</w:t>
            </w:r>
          </w:p>
        </w:tc>
        <w:tc>
          <w:tcPr>
            <w:tcW w:w="7650" w:type="dxa"/>
            <w:gridSpan w:val="6"/>
            <w:shd w:val="clear" w:color="auto" w:fill="E7E6E6" w:themeFill="background2"/>
          </w:tcPr>
          <w:p w:rsidR="0072274E" w:rsidRPr="00EA1D75" w:rsidP="007350F6" w14:paraId="7F2444F4" w14:textId="77777777">
            <w:pPr>
              <w:rPr>
                <w:b/>
                <w:bCs/>
                <w:i/>
                <w:iCs/>
                <w:color w:val="4472C4" w:themeColor="accent1"/>
              </w:rPr>
            </w:pPr>
            <w:r w:rsidRPr="00EA1D75">
              <w:rPr>
                <w:rFonts w:cstheme="minorHAnsi"/>
                <w:b/>
                <w:bCs/>
              </w:rPr>
              <w:t xml:space="preserve">How the lesson </w:t>
            </w:r>
            <w:r>
              <w:rPr>
                <w:rFonts w:cstheme="minorHAnsi"/>
                <w:b/>
                <w:bCs/>
              </w:rPr>
              <w:t xml:space="preserve">has informed or </w:t>
            </w:r>
            <w:r w:rsidRPr="00EA1D75">
              <w:rPr>
                <w:rFonts w:cstheme="minorHAnsi"/>
                <w:b/>
                <w:bCs/>
              </w:rPr>
              <w:t>will inform the TCP moving forward</w:t>
            </w:r>
            <w:r>
              <w:rPr>
                <w:rFonts w:cstheme="minorHAnsi"/>
                <w:b/>
                <w:bCs/>
              </w:rPr>
              <w:t xml:space="preserve"> </w:t>
            </w:r>
            <w:r w:rsidRPr="003F6913">
              <w:rPr>
                <w:rFonts w:cstheme="minorHAnsi"/>
              </w:rPr>
              <w:t>[</w:t>
            </w:r>
            <w:r>
              <w:rPr>
                <w:rFonts w:cstheme="minorHAnsi"/>
              </w:rPr>
              <w:t>Suggested word count: 150 per lesson</w:t>
            </w:r>
            <w:r w:rsidRPr="003F6913">
              <w:rPr>
                <w:rFonts w:cstheme="minorHAnsi"/>
              </w:rPr>
              <w:t>]</w:t>
            </w:r>
          </w:p>
        </w:tc>
      </w:tr>
      <w:tr w14:paraId="2C0500CA" w14:textId="77777777" w:rsidTr="007350F6">
        <w:tblPrEx>
          <w:tblW w:w="13045" w:type="dxa"/>
          <w:tblLayout w:type="fixed"/>
          <w:tblLook w:val="04A0"/>
        </w:tblPrEx>
        <w:trPr>
          <w:trHeight w:val="397"/>
        </w:trPr>
        <w:sdt>
          <w:sdtPr>
            <w:rPr>
              <w:i/>
              <w:iCs/>
              <w:color w:val="4472C4" w:themeColor="accent1"/>
            </w:rPr>
            <w:alias w:val="Lesson Category"/>
            <w:tag w:val="DDPPHSC_LessonCat"/>
            <w:id w:val="-318421483"/>
            <w:placeholder>
              <w:docPart w:val="78FD030BA6824D4CB9AE90E0CA0AD71B"/>
            </w:placeholder>
            <w:showingPlcHdr/>
            <w:dropDownList>
              <w:listItem w:value="Choose an item."/>
              <w:listItem w:value="Challenges " w:displayText="Challenges "/>
              <w:listItem w:value="Promising practices " w:displayText="Promising practices "/>
              <w:listItem w:value="Value for money" w:displayText="Value for money"/>
              <w:listItem w:value="Other" w:displayText="Other"/>
            </w:dropDownList>
          </w:sdtPr>
          <w:sdtContent>
            <w:tc>
              <w:tcPr>
                <w:tcW w:w="2695" w:type="dxa"/>
                <w:gridSpan w:val="2"/>
              </w:tcPr>
              <w:p w:rsidR="0072274E" w:rsidRPr="00CE02F2" w:rsidP="007350F6" w14:paraId="2E8F14F5" w14:textId="74D9A41E">
                <w:pPr>
                  <w:rPr>
                    <w:i/>
                    <w:iCs/>
                    <w:color w:val="4472C4" w:themeColor="accent1"/>
                  </w:rPr>
                </w:pPr>
                <w:r w:rsidRPr="00353412">
                  <w:rPr>
                    <w:rStyle w:val="PlaceholderText"/>
                  </w:rPr>
                  <w:t>Choose an item.</w:t>
                </w:r>
              </w:p>
            </w:tc>
          </w:sdtContent>
        </w:sdt>
        <w:tc>
          <w:tcPr>
            <w:tcW w:w="2700" w:type="dxa"/>
            <w:gridSpan w:val="4"/>
          </w:tcPr>
          <w:p w:rsidR="0072274E" w:rsidRPr="00CE02F2" w:rsidP="007350F6" w14:paraId="4223C170" w14:textId="77777777">
            <w:pPr>
              <w:rPr>
                <w:i/>
                <w:iCs/>
                <w:color w:val="4472C4" w:themeColor="accent1"/>
              </w:rPr>
            </w:pPr>
          </w:p>
        </w:tc>
        <w:tc>
          <w:tcPr>
            <w:tcW w:w="7650" w:type="dxa"/>
            <w:gridSpan w:val="6"/>
          </w:tcPr>
          <w:p w:rsidR="0072274E" w:rsidRPr="00CE02F2" w:rsidP="007350F6" w14:paraId="70C0B5A2" w14:textId="77777777">
            <w:pPr>
              <w:rPr>
                <w:i/>
                <w:iCs/>
                <w:color w:val="4472C4" w:themeColor="accent1"/>
              </w:rPr>
            </w:pPr>
          </w:p>
        </w:tc>
      </w:tr>
      <w:tr w14:paraId="67CE3896" w14:textId="77777777" w:rsidTr="00C934BE">
        <w:tblPrEx>
          <w:tblW w:w="13045" w:type="dxa"/>
          <w:tblLayout w:type="fixed"/>
          <w:tblLook w:val="04A0"/>
        </w:tblPrEx>
        <w:trPr>
          <w:trHeight w:val="397"/>
        </w:trPr>
        <w:tc>
          <w:tcPr>
            <w:tcW w:w="13045" w:type="dxa"/>
            <w:gridSpan w:val="12"/>
            <w:shd w:val="clear" w:color="auto" w:fill="D9E2F3" w:themeFill="accent1" w:themeFillTint="33"/>
          </w:tcPr>
          <w:p w:rsidR="00EA1D75" w:rsidRPr="002B0531" w:rsidP="002B0531" w14:paraId="63A5B99A" w14:textId="3E26EC5A">
            <w:pPr>
              <w:pStyle w:val="Heading4"/>
            </w:pPr>
            <w:r w:rsidRPr="002B0531">
              <w:rPr>
                <w:rStyle w:val="Heading4Char"/>
                <w:b/>
                <w:bCs/>
              </w:rPr>
              <w:t>Health Disparities [Optional for Y1-2, required Y3-5]</w:t>
            </w:r>
          </w:p>
        </w:tc>
      </w:tr>
      <w:tr w14:paraId="06F3C914" w14:textId="77777777" w:rsidTr="002B0531">
        <w:tblPrEx>
          <w:tblW w:w="13045" w:type="dxa"/>
          <w:tblLayout w:type="fixed"/>
          <w:tblLook w:val="04A0"/>
        </w:tblPrEx>
        <w:trPr>
          <w:trHeight w:val="397"/>
        </w:trPr>
        <w:tc>
          <w:tcPr>
            <w:tcW w:w="13045" w:type="dxa"/>
            <w:gridSpan w:val="12"/>
            <w:shd w:val="clear" w:color="auto" w:fill="E7E6E6" w:themeFill="background2"/>
          </w:tcPr>
          <w:p w:rsidR="002B0531" w:rsidRPr="00473D2E" w:rsidP="00EA1D75" w14:paraId="1602DD62" w14:textId="6FD8B91F">
            <w:pPr>
              <w:rPr>
                <w:rStyle w:val="Heading4Char"/>
                <w:b w:val="0"/>
                <w:bCs w:val="0"/>
              </w:rPr>
            </w:pPr>
            <w:r>
              <w:rPr>
                <w:rFonts w:cstheme="minorHAnsi"/>
              </w:rPr>
              <w:t xml:space="preserve">Describe </w:t>
            </w:r>
            <w:r w:rsidRPr="00F059F4">
              <w:rPr>
                <w:rFonts w:cstheme="minorHAnsi"/>
              </w:rPr>
              <w:t xml:space="preserve">how interventions are being targeted and/or tailored to reach and engage intended and intersectional population group(s). </w:t>
            </w:r>
            <w:r w:rsidRPr="0055363B">
              <w:rPr>
                <w:rFonts w:cstheme="minorHAnsi"/>
              </w:rPr>
              <w:t>Describe how the</w:t>
            </w:r>
            <w:r>
              <w:rPr>
                <w:rFonts w:cstheme="minorHAnsi"/>
              </w:rPr>
              <w:t xml:space="preserve"> statewide requirement</w:t>
            </w:r>
            <w:r w:rsidRPr="0055363B">
              <w:rPr>
                <w:rFonts w:cstheme="minorHAnsi"/>
              </w:rPr>
              <w:t xml:space="preserve"> program </w:t>
            </w:r>
            <w:r>
              <w:rPr>
                <w:rFonts w:cstheme="minorHAnsi"/>
              </w:rPr>
              <w:t xml:space="preserve">activities </w:t>
            </w:r>
            <w:r w:rsidRPr="0055363B">
              <w:rPr>
                <w:rFonts w:cstheme="minorHAnsi"/>
              </w:rPr>
              <w:t xml:space="preserve">have </w:t>
            </w:r>
            <w:r>
              <w:rPr>
                <w:rFonts w:cstheme="minorHAnsi"/>
              </w:rPr>
              <w:t xml:space="preserve">advanced </w:t>
            </w:r>
            <w:r w:rsidRPr="0055363B">
              <w:rPr>
                <w:rFonts w:cstheme="minorHAnsi"/>
              </w:rPr>
              <w:t>health and reduc</w:t>
            </w:r>
            <w:r>
              <w:rPr>
                <w:rFonts w:cstheme="minorHAnsi"/>
              </w:rPr>
              <w:t>ed</w:t>
            </w:r>
            <w:r w:rsidRPr="0055363B">
              <w:rPr>
                <w:rFonts w:cstheme="minorHAnsi"/>
              </w:rPr>
              <w:t xml:space="preserve"> </w:t>
            </w:r>
            <w:r>
              <w:rPr>
                <w:rFonts w:cstheme="minorHAnsi"/>
              </w:rPr>
              <w:t xml:space="preserve">commercial </w:t>
            </w:r>
            <w:r w:rsidRPr="0055363B">
              <w:rPr>
                <w:rFonts w:cstheme="minorHAnsi"/>
              </w:rPr>
              <w:t xml:space="preserve">tobacco-related </w:t>
            </w:r>
            <w:r>
              <w:rPr>
                <w:rFonts w:cstheme="minorHAnsi"/>
              </w:rPr>
              <w:t xml:space="preserve">health </w:t>
            </w:r>
            <w:r w:rsidRPr="0055363B">
              <w:rPr>
                <w:rFonts w:cstheme="minorHAnsi"/>
              </w:rPr>
              <w:t>disparities</w:t>
            </w:r>
            <w:r>
              <w:rPr>
                <w:rFonts w:cstheme="minorHAnsi"/>
              </w:rPr>
              <w:t>, including e</w:t>
            </w:r>
            <w:r w:rsidRPr="00E25451">
              <w:rPr>
                <w:rFonts w:cstheme="minorHAnsi"/>
              </w:rPr>
              <w:t xml:space="preserve">vidence of </w:t>
            </w:r>
            <w:r>
              <w:rPr>
                <w:rFonts w:cstheme="minorHAnsi"/>
              </w:rPr>
              <w:t xml:space="preserve">any </w:t>
            </w:r>
            <w:r w:rsidRPr="00E25451">
              <w:rPr>
                <w:rFonts w:cstheme="minorHAnsi"/>
              </w:rPr>
              <w:t>change</w:t>
            </w:r>
            <w:r>
              <w:rPr>
                <w:rFonts w:cstheme="minorHAnsi"/>
              </w:rPr>
              <w:t>s. If relevant data have already been provided in the indicator section above, reference them here and interpret the results. [Suggested word count: 250]</w:t>
            </w:r>
          </w:p>
        </w:tc>
      </w:tr>
    </w:tbl>
    <w:p w:rsidR="005820F7" w:rsidP="005E6C77" w14:paraId="7E4A39A4" w14:textId="77777777">
      <w:pPr>
        <w:pStyle w:val="Heading2"/>
      </w:pPr>
      <w:bookmarkStart w:id="38" w:name="_Toc61356794"/>
      <w:bookmarkStart w:id="39" w:name="_Toc64045078"/>
      <w:r>
        <w:br w:type="page"/>
      </w:r>
    </w:p>
    <w:p w:rsidR="00507D1F" w:rsidRPr="00507D1F" w:rsidP="005E6C77" w14:paraId="18EBCD57" w14:textId="706C1ABA">
      <w:pPr>
        <w:pStyle w:val="Heading2"/>
      </w:pPr>
      <w:bookmarkStart w:id="40" w:name="_Toc79507658"/>
      <w:r w:rsidRPr="00392A34">
        <w:t xml:space="preserve">Table </w:t>
      </w:r>
      <w:r w:rsidR="00A23E73">
        <w:t>5</w:t>
      </w:r>
      <w:r w:rsidRPr="00392A34">
        <w:t xml:space="preserve">. </w:t>
      </w:r>
      <w:r w:rsidRPr="00392A34" w:rsidR="00627645">
        <w:t>Health Systems Change</w:t>
      </w:r>
      <w:r w:rsidRPr="00392A34" w:rsidR="00392A34">
        <w:t>s</w:t>
      </w:r>
      <w:bookmarkEnd w:id="38"/>
      <w:bookmarkEnd w:id="39"/>
      <w:bookmarkEnd w:id="40"/>
    </w:p>
    <w:tbl>
      <w:tblPr>
        <w:tblStyle w:val="TableGrid"/>
        <w:tblW w:w="13045" w:type="dxa"/>
        <w:tblLayout w:type="fixed"/>
        <w:tblLook w:val="04A0"/>
      </w:tblPr>
      <w:tblGrid>
        <w:gridCol w:w="9131"/>
        <w:gridCol w:w="978"/>
        <w:gridCol w:w="979"/>
        <w:gridCol w:w="978"/>
        <w:gridCol w:w="979"/>
      </w:tblGrid>
      <w:tr w14:paraId="4BA8CE77" w14:textId="77777777" w:rsidTr="00C85B69">
        <w:tblPrEx>
          <w:tblW w:w="13045" w:type="dxa"/>
          <w:tblLayout w:type="fixed"/>
          <w:tblLook w:val="04A0"/>
        </w:tblPrEx>
        <w:trPr>
          <w:trHeight w:val="397"/>
          <w:tblHeader/>
        </w:trPr>
        <w:tc>
          <w:tcPr>
            <w:tcW w:w="13045" w:type="dxa"/>
            <w:gridSpan w:val="5"/>
            <w:shd w:val="clear" w:color="auto" w:fill="D9E2F3" w:themeFill="accent1" w:themeFillTint="33"/>
          </w:tcPr>
          <w:p w:rsidR="0052290D" w:rsidRPr="00097B44" w:rsidP="00C85B69" w14:paraId="37B23BB1" w14:textId="1629E5AB">
            <w:pPr>
              <w:pStyle w:val="Heading4"/>
            </w:pPr>
            <w:r w:rsidRPr="00097B44">
              <w:rPr>
                <w:rStyle w:val="Heading4Char"/>
                <w:b/>
                <w:bCs/>
              </w:rPr>
              <w:t xml:space="preserve">Change Concepts and Ideas </w:t>
            </w:r>
            <w:r w:rsidRPr="00097B44">
              <w:rPr>
                <w:rStyle w:val="Heading3Char"/>
                <w:b/>
                <w:bCs/>
              </w:rPr>
              <w:t>[Required</w:t>
            </w:r>
            <w:r w:rsidR="00507D1F">
              <w:rPr>
                <w:rStyle w:val="Heading3Char"/>
                <w:b/>
                <w:bCs/>
              </w:rPr>
              <w:t xml:space="preserve"> </w:t>
            </w:r>
            <w:r w:rsidRPr="00A47E52" w:rsidR="00507D1F">
              <w:t>each reporting period</w:t>
            </w:r>
            <w:r w:rsidRPr="00097B44">
              <w:rPr>
                <w:rStyle w:val="Heading3Char"/>
                <w:b/>
                <w:bCs/>
              </w:rPr>
              <w:t>]</w:t>
            </w:r>
          </w:p>
        </w:tc>
      </w:tr>
      <w:tr w14:paraId="6B1A602E" w14:textId="77777777" w:rsidTr="00AC1B1A">
        <w:tblPrEx>
          <w:tblW w:w="13045" w:type="dxa"/>
          <w:tblLayout w:type="fixed"/>
          <w:tblLook w:val="04A0"/>
        </w:tblPrEx>
        <w:trPr>
          <w:trHeight w:val="314"/>
          <w:tblHeader/>
        </w:trPr>
        <w:tc>
          <w:tcPr>
            <w:tcW w:w="9131" w:type="dxa"/>
            <w:vMerge w:val="restart"/>
            <w:shd w:val="clear" w:color="auto" w:fill="E7E6E6" w:themeFill="background2"/>
          </w:tcPr>
          <w:p w:rsidR="001C42EE" w:rsidP="001C42EE" w14:paraId="3B8A5CAF" w14:textId="77777777">
            <w:r>
              <w:t xml:space="preserve">From the dropdown list below, select and add each ‘change idea’ promoted or implemented as part of your DP20-2001 workplan. New rows can be inserted to add new change ideas as necessary. For each selected change idea </w:t>
            </w:r>
            <w:r w:rsidRPr="00392A34">
              <w:t xml:space="preserve">indicate the number of healthcare facilities that have implemented </w:t>
            </w:r>
            <w:r>
              <w:t>the change d</w:t>
            </w:r>
            <w:r w:rsidRPr="00392A34">
              <w:t>uring the past performance year</w:t>
            </w:r>
            <w:r>
              <w:t xml:space="preserve">. Recipients should only report on change ideas they worked on. Recipients can reference the full list of change concepts and change ideas (pages 1-2) from the </w:t>
            </w:r>
            <w:hyperlink r:id="rId12" w:history="1">
              <w:r w:rsidRPr="007906DA">
                <w:rPr>
                  <w:rStyle w:val="Hyperlink"/>
                </w:rPr>
                <w:t>Tobacco Cessation C</w:t>
              </w:r>
              <w:r w:rsidRPr="007906DA">
                <w:rPr>
                  <w:rStyle w:val="Hyperlink"/>
                </w:rPr>
                <w:t>h</w:t>
              </w:r>
              <w:r w:rsidRPr="007906DA">
                <w:rPr>
                  <w:rStyle w:val="Hyperlink"/>
                </w:rPr>
                <w:t>ange Package</w:t>
              </w:r>
            </w:hyperlink>
            <w:r>
              <w:t xml:space="preserve">. </w:t>
            </w:r>
          </w:p>
          <w:p w:rsidR="001C42EE" w:rsidP="001C42EE" w14:paraId="461289D4" w14:textId="77777777"/>
          <w:p w:rsidR="001C42EE" w:rsidRPr="005030EC" w:rsidP="001C42EE" w14:paraId="7F4A957A" w14:textId="503E6534">
            <w:pPr>
              <w:rPr>
                <w:rStyle w:val="Heading4Char"/>
                <w:rFonts w:asciiTheme="minorHAnsi" w:hAnsiTheme="minorHAnsi" w:cstheme="minorBidi"/>
                <w:b w:val="0"/>
                <w:bCs w:val="0"/>
                <w:color w:val="auto"/>
                <w:sz w:val="22"/>
                <w:szCs w:val="22"/>
              </w:rPr>
            </w:pPr>
            <w:r w:rsidRPr="00E615EF">
              <w:rPr>
                <w:sz w:val="20"/>
              </w:rPr>
              <w:t>*IHS: Indian Health Services. **UIH: Urban Indian Health. *** The “Other” column should include any health systems that do not clearly fit into another category or any large health systems that encapsulate multiple categories. Describe these facilities or large health systems in the text box below each section. For large health systems that span categories, please note if changes were implemented system-wide or within a specific setting in the large health system. Each column should be mutually exclusive, (i.e., a single health system should not be counted in more than one column).</w:t>
            </w:r>
          </w:p>
        </w:tc>
        <w:tc>
          <w:tcPr>
            <w:tcW w:w="3914" w:type="dxa"/>
            <w:gridSpan w:val="4"/>
            <w:shd w:val="clear" w:color="auto" w:fill="E7E6E6" w:themeFill="background2"/>
          </w:tcPr>
          <w:p w:rsidR="001C42EE" w:rsidRPr="00E615EF" w:rsidP="00C85B69" w14:paraId="35B7E6B4" w14:textId="6CA752C1">
            <w:pPr>
              <w:rPr>
                <w:rStyle w:val="Heading4Char"/>
                <w:b w:val="0"/>
                <w:i/>
                <w:sz w:val="22"/>
              </w:rPr>
            </w:pPr>
            <w:r w:rsidRPr="00AC1B1A">
              <w:t>N</w:t>
            </w:r>
            <w:r w:rsidRPr="001C42EE">
              <w:t>umber of healthcare facilities</w:t>
            </w:r>
            <w:r w:rsidRPr="00AC1B1A">
              <w:t>:</w:t>
            </w:r>
            <w:r w:rsidRPr="00AC1B1A">
              <w:rPr>
                <w:b/>
                <w:bCs/>
              </w:rPr>
              <w:t xml:space="preserve"> </w:t>
            </w:r>
          </w:p>
        </w:tc>
      </w:tr>
      <w:tr w14:paraId="1176B998" w14:textId="77777777" w:rsidTr="00AC1B1A">
        <w:tblPrEx>
          <w:tblW w:w="13045" w:type="dxa"/>
          <w:tblLayout w:type="fixed"/>
          <w:tblLook w:val="04A0"/>
        </w:tblPrEx>
        <w:trPr>
          <w:trHeight w:val="3131"/>
          <w:tblHeader/>
        </w:trPr>
        <w:tc>
          <w:tcPr>
            <w:tcW w:w="9131" w:type="dxa"/>
            <w:vMerge/>
            <w:shd w:val="clear" w:color="auto" w:fill="E7E6E6" w:themeFill="background2"/>
          </w:tcPr>
          <w:p w:rsidR="001C42EE" w:rsidP="001C42EE" w14:paraId="1C7B7558" w14:textId="6E88A0C2"/>
        </w:tc>
        <w:tc>
          <w:tcPr>
            <w:tcW w:w="978" w:type="dxa"/>
            <w:shd w:val="clear" w:color="auto" w:fill="E7E6E6" w:themeFill="background2"/>
            <w:textDirection w:val="btLr"/>
          </w:tcPr>
          <w:p w:rsidR="001C42EE" w:rsidRPr="00E615EF" w:rsidP="001C42EE" w14:paraId="4751844A" w14:textId="3D08B775">
            <w:pPr>
              <w:rPr>
                <w:i/>
              </w:rPr>
            </w:pPr>
            <w:r w:rsidRPr="00E615EF">
              <w:rPr>
                <w:i/>
              </w:rPr>
              <w:t>Standalone Mental Health and/or Substance Use Facilities</w:t>
            </w:r>
          </w:p>
        </w:tc>
        <w:tc>
          <w:tcPr>
            <w:tcW w:w="979" w:type="dxa"/>
            <w:shd w:val="clear" w:color="auto" w:fill="E7E6E6" w:themeFill="background2"/>
            <w:textDirection w:val="btLr"/>
          </w:tcPr>
          <w:p w:rsidR="001C42EE" w:rsidRPr="00E615EF" w:rsidP="001C42EE" w14:paraId="1D4CE420" w14:textId="5CAD9E9D">
            <w:pPr>
              <w:rPr>
                <w:rStyle w:val="Heading4Char"/>
                <w:rFonts w:asciiTheme="minorHAnsi" w:hAnsiTheme="minorHAnsi"/>
                <w:b w:val="0"/>
                <w:i/>
                <w:color w:val="auto"/>
                <w:sz w:val="22"/>
              </w:rPr>
            </w:pPr>
            <w:r w:rsidRPr="00E615EF">
              <w:rPr>
                <w:rStyle w:val="Heading4Char"/>
                <w:rFonts w:asciiTheme="minorHAnsi" w:hAnsiTheme="minorHAnsi"/>
                <w:b w:val="0"/>
                <w:i/>
                <w:color w:val="auto"/>
                <w:sz w:val="22"/>
              </w:rPr>
              <w:t>Federally Qualified Health Center</w:t>
            </w:r>
          </w:p>
        </w:tc>
        <w:tc>
          <w:tcPr>
            <w:tcW w:w="978" w:type="dxa"/>
            <w:shd w:val="clear" w:color="auto" w:fill="E7E6E6" w:themeFill="background2"/>
            <w:textDirection w:val="btLr"/>
          </w:tcPr>
          <w:p w:rsidR="001C42EE" w:rsidRPr="00E615EF" w:rsidP="001C42EE" w14:paraId="29D85FEA" w14:textId="0BAAC6CE">
            <w:pPr>
              <w:rPr>
                <w:i/>
              </w:rPr>
            </w:pPr>
            <w:r w:rsidRPr="00E615EF">
              <w:rPr>
                <w:i/>
              </w:rPr>
              <w:t>IHS*, UHI**, Tribal Health Center</w:t>
            </w:r>
          </w:p>
        </w:tc>
        <w:tc>
          <w:tcPr>
            <w:tcW w:w="979" w:type="dxa"/>
            <w:shd w:val="clear" w:color="auto" w:fill="E7E6E6" w:themeFill="background2"/>
            <w:textDirection w:val="btLr"/>
          </w:tcPr>
          <w:p w:rsidR="001C42EE" w:rsidRPr="00E615EF" w:rsidP="001C42EE" w14:paraId="6CE46800" w14:textId="3199712D">
            <w:pPr>
              <w:rPr>
                <w:i/>
              </w:rPr>
            </w:pPr>
            <w:r w:rsidRPr="00E615EF">
              <w:rPr>
                <w:i/>
              </w:rPr>
              <w:t>Other facilities or large health systems***</w:t>
            </w:r>
          </w:p>
        </w:tc>
      </w:tr>
      <w:tr w14:paraId="6308FBF2" w14:textId="77777777" w:rsidTr="0052290D">
        <w:tblPrEx>
          <w:tblW w:w="13045" w:type="dxa"/>
          <w:tblLayout w:type="fixed"/>
          <w:tblLook w:val="04A0"/>
        </w:tblPrEx>
        <w:trPr>
          <w:trHeight w:val="397"/>
        </w:trPr>
        <w:sdt>
          <w:sdtPr>
            <w:rPr>
              <w:color w:val="FF0000"/>
            </w:rPr>
            <w:alias w:val="Change Ideas"/>
            <w:tag w:val="HSC_ChangeIdeas"/>
            <w:id w:val="-219903163"/>
            <w:placeholder>
              <w:docPart w:val="C2A5EC1B963C4736A7D3A6DC16CB171F"/>
            </w:placeholder>
            <w:showingPlcHdr/>
            <w:comboBox>
              <w:listItem w:value="Choose an item."/>
              <w:listItem w:value="Identify one or two key champions and assemble a multidisciplinary team" w:displayText="Identify one or two key champions and assemble a multidisciplinary team"/>
              <w:listItem w:value="As a multidisciplinary group, conduct an assessment of your clinic/system and develop an action plan to address the current gaps" w:displayText="As a multidisciplinary group, conduct an assessment of your clinic/system and develop an action plan to address the current gaps"/>
              <w:listItem w:value="Adopt or update a unit, practice, or system-wide policy to reflect prioritization of tobacco treatment" w:displayText="Adopt or update a unit, practice, or system-wide policy to reflect prioritization of tobacco treatment"/>
              <w:listItem w:value="Implement and strengthen hospital or clinic-wide tobacco-free or smoke-free campus policies" w:displayText="Implement and strengthen hospital or clinic-wide tobacco-free or smoke-free campus policies"/>
              <w:listItem w:value="Leverage mass-reach media campaigns to encourage and normalize quitting (e.g., with media in waiting rooms, throughout clinic or hospital system)" w:displayText="Leverage mass-reach media campaigns to encourage and normalize quitting (e.g., with media in waiting rooms, throughout clinic or hospital system)"/>
              <w:listItem w:value="Support employees and their family members in quitting smoking by providing health benefits for tobacco cessation" w:displayText="Support employees and their family members in quitting smoking by providing health benefits for tobacco cessation"/>
              <w:listItem w:value="Adopt a clinician/staff training policy to train and retrain staff" w:displayText="Adopt a clinician/staff training policy to train and retrain staff"/>
              <w:listItem w:value="Conduct onboarding and annual trainings on tobacco policies, systems, and procedures" w:displayText="Conduct onboarding and annual trainings on tobacco policies, systems, and procedures"/>
              <w:listItem w:value="Optimize billing practices by leveraging existing codes to capture all billable services" w:displayText="Optimize billing practices by leveraging existing codes to capture all billable services"/>
              <w:listItem w:value="Set and communicate specific, measurable performance and quality goals" w:displayText="Set and communicate specific, measurable performance and quality goals"/>
              <w:listItem w:value="Make tobacco cessation a quality improvement measure at the clinician or system level" w:displayText="Make tobacco cessation a quality improvement measure at the clinician or system level"/>
              <w:listItem w:value="Track clinician, clinic, hospital, and system performance to provide feedback to clinicians and decision-makers" w:displayText="Track clinician, clinic, hospital, and system performance to provide feedback to clinicians and decision-makers"/>
              <w:listItem w:value="Adopt a tobacco use screening protocol" w:displayText="Adopt a tobacco use screening protocol"/>
              <w:listItem w:value="Establish a workflow and determine roles for tobacco use screening and documentation" w:displayText="Establish a workflow and determine roles for tobacco use screening and documentation"/>
              <w:listItem w:value="Embed a tobacco use status prompt in the EHR or other patient record-keeping system" w:displayText="Embed a tobacco use status prompt in the EHR or other patient record-keeping system"/>
              <w:listItem w:value="Embed decision support scripts for screening into the EHR or other patient record-keeping system" w:displayText="Embed decision support scripts for screening into the EHR or other patient record-keeping system"/>
              <w:listItem w:value="Implement a treatment intervention" w:displayText="Implement a treatment intervention"/>
              <w:listItem w:value="Establish a workflow to determine roles for delivering the treatment intervention" w:displayText="Establish a workflow to determine roles for delivering the treatment intervention"/>
              <w:listItem w:value="Embed treatment intervention prompts into the EHR or other patient record-keeping system" w:displayText="Embed treatment intervention prompts into the EHR or other patient record-keeping system"/>
              <w:listItem w:value="Embed decision support scripts for each intervention step into the EHR or other patient record-keeping system" w:displayText="Embed decision support scripts for each intervention step into the EHR or other patient record-keeping system"/>
              <w:listItem w:value="Implement standard order sets for counseling and medication" w:displayText="Implement standard order sets for counseling and medication"/>
              <w:listItem w:value="Adopt tools to guide medication selection" w:displayText="Adopt tools to guide medication selection"/>
              <w:listItem w:value="Deliver standard patient education regarding cessation medication" w:displayText="Deliver standard patient education regarding cessation medication"/>
              <w:listItem w:value="Adopt a clinical decision support tool for helping patients plan their quit attempt" w:displayText="Adopt a clinical decision support tool for helping patients plan their quit attempt"/>
              <w:listItem w:value="Implement a protocol or workflow to ensure clinician follow-up with patients" w:displayText="Implement a protocol or workflow to ensure clinician follow-up with patients"/>
              <w:listItem w:value="Identify and partner with referral services that can serve as an adjunct to care" w:displayText="Identify and partner with referral services that can serve as an adjunct to care"/>
              <w:listItem w:value="Set up direct referrals to internal and external resources by creating standard referral orders" w:displayText="Set up direct referrals to internal and external resources by creating standard referral orders"/>
              <w:listItem w:value="Establish two-way communication with referral services to get information on whether referrals were accepted by the patient" w:displayText="Establish two-way communication with referral services to get information on whether referrals were accepted by the patient"/>
              <w:listItem w:value="Use tobacco registries or other methods to track patients who use tobacco" w:displayText="Use tobacco registries or other methods to track patients who use tobacco"/>
              <w:listItem w:value="Conduct proactive follow-up with patients who use tobacco" w:displayText="Conduct proactive follow-up with patients who use tobacco"/>
            </w:comboBox>
          </w:sdtPr>
          <w:sdtContent>
            <w:tc>
              <w:tcPr>
                <w:tcW w:w="9131" w:type="dxa"/>
              </w:tcPr>
              <w:p w:rsidR="001C42EE" w:rsidRPr="00B149EA" w:rsidP="001C42EE" w14:paraId="6DF80DD3" w14:textId="12BB9C16">
                <w:pPr>
                  <w:rPr>
                    <w:color w:val="FF0000"/>
                  </w:rPr>
                </w:pPr>
                <w:r w:rsidRPr="00353412">
                  <w:rPr>
                    <w:rStyle w:val="PlaceholderText"/>
                  </w:rPr>
                  <w:t>Choose an item.</w:t>
                </w:r>
              </w:p>
            </w:tc>
          </w:sdtContent>
        </w:sdt>
        <w:tc>
          <w:tcPr>
            <w:tcW w:w="978" w:type="dxa"/>
          </w:tcPr>
          <w:p w:rsidR="001C42EE" w:rsidRPr="00CA7B19" w:rsidP="001C42EE" w14:paraId="6037450C" w14:textId="77777777">
            <w:pPr>
              <w:rPr>
                <w:sz w:val="19"/>
                <w:szCs w:val="19"/>
              </w:rPr>
            </w:pPr>
          </w:p>
        </w:tc>
        <w:tc>
          <w:tcPr>
            <w:tcW w:w="979" w:type="dxa"/>
          </w:tcPr>
          <w:p w:rsidR="001C42EE" w:rsidRPr="00CA7B19" w:rsidP="001C42EE" w14:paraId="4360BEB1" w14:textId="77777777">
            <w:pPr>
              <w:rPr>
                <w:sz w:val="19"/>
                <w:szCs w:val="19"/>
              </w:rPr>
            </w:pPr>
          </w:p>
        </w:tc>
        <w:tc>
          <w:tcPr>
            <w:tcW w:w="978" w:type="dxa"/>
          </w:tcPr>
          <w:p w:rsidR="001C42EE" w:rsidRPr="00CA7B19" w:rsidP="001C42EE" w14:paraId="71806444" w14:textId="77777777">
            <w:pPr>
              <w:rPr>
                <w:sz w:val="19"/>
                <w:szCs w:val="19"/>
              </w:rPr>
            </w:pPr>
          </w:p>
        </w:tc>
        <w:tc>
          <w:tcPr>
            <w:tcW w:w="979" w:type="dxa"/>
          </w:tcPr>
          <w:p w:rsidR="001C42EE" w:rsidRPr="00CA7B19" w:rsidP="001C42EE" w14:paraId="659367FB" w14:textId="77777777">
            <w:pPr>
              <w:rPr>
                <w:sz w:val="19"/>
                <w:szCs w:val="19"/>
              </w:rPr>
            </w:pPr>
          </w:p>
        </w:tc>
      </w:tr>
      <w:tr w14:paraId="500FD721" w14:textId="77777777" w:rsidTr="0052290D">
        <w:tblPrEx>
          <w:tblW w:w="13045" w:type="dxa"/>
          <w:tblLayout w:type="fixed"/>
          <w:tblLook w:val="04A0"/>
        </w:tblPrEx>
        <w:trPr>
          <w:trHeight w:val="397"/>
        </w:trPr>
        <w:sdt>
          <w:sdtPr>
            <w:rPr>
              <w:color w:val="FF0000"/>
            </w:rPr>
            <w:alias w:val="Change Ideas"/>
            <w:tag w:val="HSC_ChangeIdeas"/>
            <w:id w:val="-1053225346"/>
            <w:placeholder>
              <w:docPart w:val="81692648B2164D17BF81D20930453656"/>
            </w:placeholder>
            <w:showingPlcHdr/>
            <w:comboBox>
              <w:listItem w:value="Choose an item."/>
              <w:listItem w:value="Identify one or two key champions and assemble a multidisciplinary team" w:displayText="Identify one or two key champions and assemble a multidisciplinary team"/>
              <w:listItem w:value="As a multidisciplinary group, conduct an assessment of your clinic/system and develop an action plan to address the current gaps" w:displayText="As a multidisciplinary group, conduct an assessment of your clinic/system and develop an action plan to address the current gaps"/>
              <w:listItem w:value="Adopt or update a unit, practice, or system-wide policy to reflect prioritization of tobacco treatment" w:displayText="Adopt or update a unit, practice, or system-wide policy to reflect prioritization of tobacco treatment"/>
              <w:listItem w:value="Implement and strengthen hospital or clinic-wide tobacco-free or smoke-free campus policies" w:displayText="Implement and strengthen hospital or clinic-wide tobacco-free or smoke-free campus policies"/>
              <w:listItem w:value="Leverage mass-reach media campaigns to encourage and normalize quitting (e.g., with media in waiting rooms, throughout clinic or hospital system)" w:displayText="Leverage mass-reach media campaigns to encourage and normalize quitting (e.g., with media in waiting rooms, throughout clinic or hospital system)"/>
              <w:listItem w:value="Support employees and their family members in quitting smoking by providing health benefits for tobacco cessation" w:displayText="Support employees and their family members in quitting smoking by providing health benefits for tobacco cessation"/>
              <w:listItem w:value="Adopt a clinician/staff training policy to train and retrain staff" w:displayText="Adopt a clinician/staff training policy to train and retrain staff"/>
              <w:listItem w:value="Conduct onboarding and annual trainings on tobacco policies, systems, and procedures" w:displayText="Conduct onboarding and annual trainings on tobacco policies, systems, and procedures"/>
              <w:listItem w:value="Optimize billing practices by leveraging existing codes to capture all billable services" w:displayText="Optimize billing practices by leveraging existing codes to capture all billable services"/>
              <w:listItem w:value="Set and communicate specific, measurable performance and quality goals" w:displayText="Set and communicate specific, measurable performance and quality goals"/>
              <w:listItem w:value="Make tobacco cessation a quality improvement measure at the clinician or system level" w:displayText="Make tobacco cessation a quality improvement measure at the clinician or system level"/>
              <w:listItem w:value="Track clinician, clinic, hospital, and system performance to provide feedback to clinicians and decision-makers" w:displayText="Track clinician, clinic, hospital, and system performance to provide feedback to clinicians and decision-makers"/>
              <w:listItem w:value="Adopt a tobacco use screening protocol" w:displayText="Adopt a tobacco use screening protocol"/>
              <w:listItem w:value="Establish a workflow and determine roles for tobacco use screening and documentation" w:displayText="Establish a workflow and determine roles for tobacco use screening and documentation"/>
              <w:listItem w:value="Embed a tobacco use status prompt in the EHR or other patient record-keeping system" w:displayText="Embed a tobacco use status prompt in the EHR or other patient record-keeping system"/>
              <w:listItem w:value="Embed decision support scripts for screening into the EHR or other patient record-keeping system" w:displayText="Embed decision support scripts for screening into the EHR or other patient record-keeping system"/>
              <w:listItem w:value="Implement a treatment intervention" w:displayText="Implement a treatment intervention"/>
              <w:listItem w:value="Establish a workflow to determine roles for delivering the treatment intervention" w:displayText="Establish a workflow to determine roles for delivering the treatment intervention"/>
              <w:listItem w:value="Embed treatment intervention prompts into the EHR or other patient record-keeping system" w:displayText="Embed treatment intervention prompts into the EHR or other patient record-keeping system"/>
              <w:listItem w:value="Embed decision support scripts for each intervention step into the EHR or other patient record-keeping system" w:displayText="Embed decision support scripts for each intervention step into the EHR or other patient record-keeping system"/>
              <w:listItem w:value="Implement standard order sets for counseling and medication" w:displayText="Implement standard order sets for counseling and medication"/>
              <w:listItem w:value="Adopt tools to guide medication selection" w:displayText="Adopt tools to guide medication selection"/>
              <w:listItem w:value="Deliver standard patient education regarding cessation medication" w:displayText="Deliver standard patient education regarding cessation medication"/>
              <w:listItem w:value="Adopt a clinical decision support tool for helping patients plan their quit attempt" w:displayText="Adopt a clinical decision support tool for helping patients plan their quit attempt"/>
              <w:listItem w:value="Implement a protocol or workflow to ensure clinician follow-up with patients" w:displayText="Implement a protocol or workflow to ensure clinician follow-up with patients"/>
              <w:listItem w:value="Identify and partner with referral services that can serve as an adjunct to care" w:displayText="Identify and partner with referral services that can serve as an adjunct to care"/>
              <w:listItem w:value="Set up direct referrals to internal and external resources by creating standard referral orders" w:displayText="Set up direct referrals to internal and external resources by creating standard referral orders"/>
              <w:listItem w:value="Establish two-way communication with referral services to get information on whether referrals were accepted by the patient" w:displayText="Establish two-way communication with referral services to get information on whether referrals were accepted by the patient"/>
              <w:listItem w:value="Use tobacco registries or other methods to track patients who use tobacco" w:displayText="Use tobacco registries or other methods to track patients who use tobacco"/>
              <w:listItem w:value="Conduct proactive follow-up with patients who use tobacco" w:displayText="Conduct proactive follow-up with patients who use tobacco"/>
            </w:comboBox>
          </w:sdtPr>
          <w:sdtContent>
            <w:tc>
              <w:tcPr>
                <w:tcW w:w="9131" w:type="dxa"/>
              </w:tcPr>
              <w:p w:rsidR="001C42EE" w:rsidRPr="00B149EA" w:rsidP="001C42EE" w14:paraId="66AEB354" w14:textId="19A67379">
                <w:pPr>
                  <w:rPr>
                    <w:color w:val="FF0000"/>
                  </w:rPr>
                </w:pPr>
                <w:r w:rsidRPr="00353412">
                  <w:rPr>
                    <w:rStyle w:val="PlaceholderText"/>
                  </w:rPr>
                  <w:t>Choose an item.</w:t>
                </w:r>
              </w:p>
            </w:tc>
          </w:sdtContent>
        </w:sdt>
        <w:tc>
          <w:tcPr>
            <w:tcW w:w="978" w:type="dxa"/>
          </w:tcPr>
          <w:p w:rsidR="001C42EE" w:rsidRPr="00CA7B19" w:rsidP="001C42EE" w14:paraId="57227BD9" w14:textId="77777777">
            <w:pPr>
              <w:rPr>
                <w:sz w:val="19"/>
                <w:szCs w:val="19"/>
              </w:rPr>
            </w:pPr>
          </w:p>
        </w:tc>
        <w:tc>
          <w:tcPr>
            <w:tcW w:w="979" w:type="dxa"/>
          </w:tcPr>
          <w:p w:rsidR="001C42EE" w:rsidRPr="00CA7B19" w:rsidP="001C42EE" w14:paraId="60F627F8" w14:textId="77777777">
            <w:pPr>
              <w:rPr>
                <w:sz w:val="19"/>
                <w:szCs w:val="19"/>
              </w:rPr>
            </w:pPr>
          </w:p>
        </w:tc>
        <w:tc>
          <w:tcPr>
            <w:tcW w:w="978" w:type="dxa"/>
          </w:tcPr>
          <w:p w:rsidR="001C42EE" w:rsidRPr="00CA7B19" w:rsidP="001C42EE" w14:paraId="5E6843C3" w14:textId="77777777">
            <w:pPr>
              <w:rPr>
                <w:sz w:val="19"/>
                <w:szCs w:val="19"/>
              </w:rPr>
            </w:pPr>
          </w:p>
        </w:tc>
        <w:tc>
          <w:tcPr>
            <w:tcW w:w="979" w:type="dxa"/>
          </w:tcPr>
          <w:p w:rsidR="001C42EE" w:rsidRPr="00CA7B19" w:rsidP="001C42EE" w14:paraId="60FC748B" w14:textId="77777777">
            <w:pPr>
              <w:rPr>
                <w:sz w:val="19"/>
                <w:szCs w:val="19"/>
              </w:rPr>
            </w:pPr>
          </w:p>
        </w:tc>
      </w:tr>
      <w:tr w14:paraId="7B8687CA" w14:textId="77777777" w:rsidTr="00C85B69">
        <w:tblPrEx>
          <w:tblW w:w="13045" w:type="dxa"/>
          <w:tblLayout w:type="fixed"/>
          <w:tblLook w:val="04A0"/>
        </w:tblPrEx>
        <w:trPr>
          <w:trHeight w:val="397"/>
        </w:trPr>
        <w:tc>
          <w:tcPr>
            <w:tcW w:w="13045" w:type="dxa"/>
            <w:gridSpan w:val="5"/>
          </w:tcPr>
          <w:p w:rsidR="001C42EE" w:rsidRPr="00C97B2D" w:rsidP="001C42EE" w14:paraId="48799644" w14:textId="6A1E9738">
            <w:pPr>
              <w:rPr>
                <w:i/>
                <w:iCs/>
                <w:color w:val="4472C4" w:themeColor="accent1"/>
              </w:rPr>
            </w:pPr>
            <w:r>
              <w:t>***If applicable, describe “</w:t>
            </w:r>
            <w:r w:rsidRPr="00FB1275">
              <w:rPr>
                <w:b/>
                <w:bCs/>
              </w:rPr>
              <w:t>other</w:t>
            </w:r>
            <w:r>
              <w:rPr>
                <w:b/>
                <w:bCs/>
              </w:rPr>
              <w:t>”</w:t>
            </w:r>
            <w:r w:rsidRPr="00E615EF">
              <w:t xml:space="preserve"> </w:t>
            </w:r>
            <w:r>
              <w:t>healthcare facilities here</w:t>
            </w:r>
            <w:r>
              <w:rPr>
                <w:sz w:val="19"/>
                <w:szCs w:val="19"/>
              </w:rPr>
              <w:t>:</w:t>
            </w:r>
            <w:r>
              <w:rPr>
                <w:i/>
                <w:iCs/>
                <w:color w:val="4472C4" w:themeColor="accent1"/>
              </w:rPr>
              <w:t xml:space="preserve"> </w:t>
            </w:r>
          </w:p>
        </w:tc>
      </w:tr>
    </w:tbl>
    <w:p w:rsidR="008E7B8D" w:rsidP="003D7108" w14:paraId="717D21B6" w14:textId="575BAD77">
      <w:r>
        <w:br w:type="page"/>
      </w:r>
    </w:p>
    <w:p w:rsidR="003D7108" w:rsidP="003D7108" w14:paraId="731A82F9" w14:textId="77777777"/>
    <w:p w:rsidR="003939CD" w:rsidP="00A20C89" w14:paraId="6E17E4DE" w14:textId="206BAE25">
      <w:pPr>
        <w:pStyle w:val="Heading1"/>
      </w:pPr>
      <w:bookmarkStart w:id="41" w:name="_Toc61356796"/>
      <w:bookmarkStart w:id="42" w:name="_Toc64045085"/>
      <w:bookmarkStart w:id="43" w:name="_Toc79507659"/>
      <w:r w:rsidRPr="003939CD">
        <w:t xml:space="preserve">Component </w:t>
      </w:r>
      <w:r w:rsidR="002F4409">
        <w:t>Two</w:t>
      </w:r>
      <w:r w:rsidR="003416C7">
        <w:t xml:space="preserve"> Template</w:t>
      </w:r>
      <w:bookmarkEnd w:id="41"/>
      <w:bookmarkEnd w:id="42"/>
      <w:bookmarkEnd w:id="43"/>
    </w:p>
    <w:p w:rsidR="00CF67DC" w:rsidP="009A70F0" w14:paraId="1666205D" w14:textId="77777777">
      <w:pPr>
        <w:rPr>
          <w:rStyle w:val="Heading2Char"/>
        </w:rPr>
      </w:pPr>
      <w:bookmarkStart w:id="44" w:name="_Toc61356797"/>
    </w:p>
    <w:p w:rsidR="00D2253C" w:rsidRPr="00D2253C" w:rsidP="005E6C77" w14:paraId="0733A0E7" w14:textId="306CC0EB">
      <w:pPr>
        <w:pStyle w:val="Heading2"/>
      </w:pPr>
      <w:bookmarkStart w:id="45" w:name="_Toc64045086"/>
      <w:bookmarkStart w:id="46" w:name="_Toc79507660"/>
      <w:r w:rsidRPr="002B2FAA">
        <w:rPr>
          <w:rStyle w:val="Heading2Char"/>
          <w:b/>
          <w:bCs/>
        </w:rPr>
        <w:t xml:space="preserve">Table </w:t>
      </w:r>
      <w:r w:rsidR="00ED134E">
        <w:rPr>
          <w:rStyle w:val="Heading2Char"/>
          <w:b/>
          <w:bCs/>
        </w:rPr>
        <w:t>6</w:t>
      </w:r>
      <w:r w:rsidRPr="002B2FAA">
        <w:rPr>
          <w:rStyle w:val="Heading2Char"/>
          <w:b/>
          <w:bCs/>
        </w:rPr>
        <w:t>. Quitline Requirement</w:t>
      </w:r>
      <w:bookmarkEnd w:id="44"/>
      <w:bookmarkEnd w:id="45"/>
      <w:bookmarkEnd w:id="46"/>
    </w:p>
    <w:tbl>
      <w:tblPr>
        <w:tblStyle w:val="TableGrid"/>
        <w:tblW w:w="13045" w:type="dxa"/>
        <w:tblLayout w:type="fixed"/>
        <w:tblLook w:val="04A0"/>
      </w:tblPr>
      <w:tblGrid>
        <w:gridCol w:w="2154"/>
        <w:gridCol w:w="541"/>
        <w:gridCol w:w="450"/>
        <w:gridCol w:w="116"/>
        <w:gridCol w:w="694"/>
        <w:gridCol w:w="52"/>
        <w:gridCol w:w="758"/>
        <w:gridCol w:w="630"/>
        <w:gridCol w:w="270"/>
        <w:gridCol w:w="857"/>
        <w:gridCol w:w="133"/>
        <w:gridCol w:w="1170"/>
        <w:gridCol w:w="327"/>
        <w:gridCol w:w="393"/>
        <w:gridCol w:w="1238"/>
        <w:gridCol w:w="112"/>
        <w:gridCol w:w="1519"/>
        <w:gridCol w:w="1631"/>
      </w:tblGrid>
      <w:tr w14:paraId="6AB05750" w14:textId="77777777" w:rsidTr="009C0A6F">
        <w:tblPrEx>
          <w:tblW w:w="13045" w:type="dxa"/>
          <w:tblLayout w:type="fixed"/>
          <w:tblLook w:val="04A0"/>
        </w:tblPrEx>
        <w:tc>
          <w:tcPr>
            <w:tcW w:w="13045" w:type="dxa"/>
            <w:gridSpan w:val="18"/>
            <w:shd w:val="clear" w:color="auto" w:fill="D9E2F3" w:themeFill="accent1" w:themeFillTint="33"/>
          </w:tcPr>
          <w:p w:rsidR="002552CC" w:rsidRPr="00E73D95" w:rsidP="00E73D95" w14:paraId="342E2E3B" w14:textId="543E3AAA">
            <w:pPr>
              <w:pStyle w:val="Heading4"/>
              <w:rPr>
                <w:rStyle w:val="Heading3Char"/>
                <w:b/>
                <w:bCs/>
              </w:rPr>
            </w:pPr>
            <w:r w:rsidRPr="00E73D95">
              <w:rPr>
                <w:rStyle w:val="Heading3Char"/>
                <w:b/>
                <w:bCs/>
              </w:rPr>
              <w:t xml:space="preserve">Strategies </w:t>
            </w:r>
            <w:r w:rsidRPr="00E73D95">
              <w:t>[Required</w:t>
            </w:r>
            <w:r w:rsidRPr="00A47E52" w:rsidR="00D2253C">
              <w:t xml:space="preserve"> each reporting period</w:t>
            </w:r>
            <w:r w:rsidRPr="00E73D95">
              <w:t>]</w:t>
            </w:r>
          </w:p>
        </w:tc>
      </w:tr>
      <w:tr w14:paraId="1EFDC6EF" w14:textId="77777777" w:rsidTr="009C0A6F">
        <w:tblPrEx>
          <w:tblW w:w="13045" w:type="dxa"/>
          <w:tblLayout w:type="fixed"/>
          <w:tblLook w:val="04A0"/>
        </w:tblPrEx>
        <w:tc>
          <w:tcPr>
            <w:tcW w:w="4007" w:type="dxa"/>
            <w:gridSpan w:val="6"/>
            <w:shd w:val="clear" w:color="auto" w:fill="E7E6E6" w:themeFill="background2"/>
          </w:tcPr>
          <w:p w:rsidR="00E34C86" w:rsidRPr="00EA1B48" w:rsidP="00E34C86" w14:paraId="2F7A8394" w14:textId="5B536BF8">
            <w:pPr>
              <w:rPr>
                <w:rFonts w:cstheme="minorHAnsi"/>
                <w:b/>
                <w:bCs/>
              </w:rPr>
            </w:pPr>
            <w:r>
              <w:rPr>
                <w:rFonts w:cstheme="minorHAnsi"/>
              </w:rPr>
              <w:t>Specify s</w:t>
            </w:r>
            <w:r w:rsidRPr="00562F9A">
              <w:rPr>
                <w:rFonts w:cstheme="minorHAnsi"/>
              </w:rPr>
              <w:t>trategy</w:t>
            </w:r>
            <w:r>
              <w:rPr>
                <w:rFonts w:cstheme="minorHAnsi"/>
              </w:rPr>
              <w:t xml:space="preserve"> evaluated</w:t>
            </w:r>
            <w:r w:rsidRPr="00562F9A">
              <w:rPr>
                <w:rFonts w:cstheme="minorHAnsi"/>
              </w:rPr>
              <w:t>:</w:t>
            </w:r>
          </w:p>
        </w:tc>
        <w:sdt>
          <w:sdtPr>
            <w:rPr>
              <w:rFonts w:cstheme="minorHAnsi"/>
            </w:rPr>
            <w:alias w:val="Strategy"/>
            <w:tag w:val="DDQL:Strategy1"/>
            <w:id w:val="-1115059185"/>
            <w:placeholder>
              <w:docPart w:val="DefaultPlaceholder_-1854013438"/>
            </w:placeholder>
            <w:showingPlcHdr/>
            <w:comboBox>
              <w:listItem w:value="Choose an item."/>
              <w:listItem w:value="Implement and expand delivery of tobacco use and dependence treatment services, including quitline and digital‐based technologies, such as text and/or web services" w:displayText="Implement and expand delivery of tobacco use and dependence treatment services, including quitline and digital‐based technologies, such as text and/or web services"/>
              <w:listItem w:value="Increase public‐private partnerships to reimburse and/or pay for evidence‐based cessation treatment and support quitline sustainability" w:displayText="Increase public‐private partnerships to reimburse and/or pay for evidence‐based cessation treatment and support quitline sustainability"/>
              <w:listItem w:value="Improve quitline infrastructure to streamline intake and triage processes" w:displayText="Improve quitline infrastructure to streamline intake and triage processes"/>
              <w:listItem w:value="Provide access to seamless language services and promotion to existing culturally and linguistically appropriate federal resources (e.g., Spanish Quitline Portal, Asian Smokers Quitline)" w:displayText="Provide access to seamless language services and promotion to existing culturally and linguistically appropriate federal resources (e.g., Spanish Quitline Portal, Asian Smokers Quitline)"/>
              <w:listItem w:value="Implement culturally appropriate, evidence‐based strategies to reduce tobacco‐related disparities and increase utilization of quit support services" w:displayText="Implement culturally appropriate, evidence‐based strategies to reduce tobacco‐related disparities and increase utilization of quit support services"/>
              <w:listItem w:value="Implement evidence‐based paid and earned mass‐reach health communication interventions to increase cessation and/or promote the quitline" w:displayText="Implement evidence‐based paid and earned mass‐reach health communication interventions to increase cessation and/or promote the quitline"/>
              <w:listItem w:value="Implement tailored and/or culturally appropriate evidence‐based mass‐reach health communications strategies, including paid and/or earned media, to increase cessation and/or promote the quitline among populations experiencing tobacco‐related disparities" w:displayText="Implement tailored and/or culturally appropriate evidence‐based mass‐reach health communications strategies, including paid and/or earned media, to increase cessation and/or promote the quitline among populations experiencing tobacco‐related disparities"/>
              <w:listItem w:value="Expand and leverage CDC’s Tips Campaign and other media campaigns to promote cessation, including use of the quitline" w:displayText="Expand and leverage CDC’s Tips Campaign and other media campaigns to promote cessation, including use of the quitline"/>
              <w:listItem w:value="Other:____________" w:displayText="Other:____________"/>
            </w:comboBox>
          </w:sdtPr>
          <w:sdtContent>
            <w:tc>
              <w:tcPr>
                <w:tcW w:w="9038" w:type="dxa"/>
                <w:gridSpan w:val="12"/>
              </w:tcPr>
              <w:p w:rsidR="00E34C86" w:rsidRPr="00CE02F2" w:rsidP="00E34C86" w14:paraId="0A169278" w14:textId="4531D8BB">
                <w:pPr>
                  <w:rPr>
                    <w:rFonts w:cstheme="minorHAnsi"/>
                  </w:rPr>
                </w:pPr>
                <w:r w:rsidRPr="00353412">
                  <w:rPr>
                    <w:rStyle w:val="PlaceholderText"/>
                  </w:rPr>
                  <w:t>Choose an item.</w:t>
                </w:r>
              </w:p>
            </w:tc>
          </w:sdtContent>
        </w:sdt>
      </w:tr>
      <w:tr w14:paraId="6DB3DE76" w14:textId="77777777" w:rsidTr="009C0A6F">
        <w:tblPrEx>
          <w:tblW w:w="13045" w:type="dxa"/>
          <w:tblLayout w:type="fixed"/>
          <w:tblLook w:val="04A0"/>
        </w:tblPrEx>
        <w:tc>
          <w:tcPr>
            <w:tcW w:w="4007" w:type="dxa"/>
            <w:gridSpan w:val="6"/>
            <w:shd w:val="clear" w:color="auto" w:fill="E7E6E6" w:themeFill="background2"/>
          </w:tcPr>
          <w:p w:rsidR="00E34C86" w:rsidRPr="00EA1B48" w:rsidP="00E34C86" w14:paraId="08C5814A" w14:textId="3B363E0B">
            <w:pPr>
              <w:rPr>
                <w:rFonts w:cstheme="minorHAnsi"/>
                <w:b/>
                <w:bCs/>
              </w:rPr>
            </w:pPr>
            <w:r>
              <w:rPr>
                <w:rFonts w:cstheme="minorHAnsi"/>
              </w:rPr>
              <w:t>2</w:t>
            </w:r>
            <w:r w:rsidRPr="00562F9A">
              <w:rPr>
                <w:rFonts w:cstheme="minorHAnsi"/>
                <w:vertAlign w:val="superscript"/>
              </w:rPr>
              <w:t>nd</w:t>
            </w:r>
            <w:r>
              <w:rPr>
                <w:rFonts w:cstheme="minorHAnsi"/>
              </w:rPr>
              <w:t xml:space="preserve"> </w:t>
            </w:r>
            <w:r w:rsidRPr="00562F9A">
              <w:rPr>
                <w:rFonts w:cstheme="minorHAnsi"/>
              </w:rPr>
              <w:t>strategy</w:t>
            </w:r>
            <w:r>
              <w:rPr>
                <w:rFonts w:cstheme="minorHAnsi"/>
              </w:rPr>
              <w:t xml:space="preserve"> evaluated, if applicable</w:t>
            </w:r>
            <w:r w:rsidRPr="00562F9A">
              <w:rPr>
                <w:rFonts w:cstheme="minorHAnsi"/>
              </w:rPr>
              <w:t>:</w:t>
            </w:r>
          </w:p>
        </w:tc>
        <w:sdt>
          <w:sdtPr>
            <w:rPr>
              <w:rFonts w:cstheme="minorHAnsi"/>
            </w:rPr>
            <w:alias w:val="Strategy"/>
            <w:tag w:val="DDQL:Strategy2"/>
            <w:id w:val="-223526504"/>
            <w:placeholder>
              <w:docPart w:val="B40AF9BD95E14980AAE7B2426BC2D138"/>
            </w:placeholder>
            <w:showingPlcHdr/>
            <w:comboBox>
              <w:listItem w:value="Choose an item."/>
              <w:listItem w:value="Implement and expand delivery of tobacco use and dependence treatment services, including quitline and digital‐based technologies, such as text and/or web services" w:displayText="Implement and expand delivery of tobacco use and dependence treatment services, including quitline and digital‐based technologies, such as text and/or web services"/>
              <w:listItem w:value="Increase public‐private partnerships to reimburse and/or pay for evidence‐based cessation treatment and support quitline sustainability" w:displayText="Increase public‐private partnerships to reimburse and/or pay for evidence‐based cessation treatment and support quitline sustainability"/>
              <w:listItem w:value="Improve quitline infrastructure to streamline intake and triage processes" w:displayText="Improve quitline infrastructure to streamline intake and triage processes"/>
              <w:listItem w:value="Provide access to seamless language services and promotion to existing culturally and linguistically appropriate federal resources (e.g., Spanish Quitline Portal, Asian Smokers Quitline)" w:displayText="Provide access to seamless language services and promotion to existing culturally and linguistically appropriate federal resources (e.g., Spanish Quitline Portal, Asian Smokers Quitline)"/>
              <w:listItem w:value="Implement culturally appropriate, evidence‐based strategies to reduce tobacco‐related disparities and increase utilization of quit support services" w:displayText="Implement culturally appropriate, evidence‐based strategies to reduce tobacco‐related disparities and increase utilization of quit support services"/>
              <w:listItem w:value="Implement evidence‐based paid and earned mass‐reach health communication interventions to increase cessation and/or promote the quitline" w:displayText="Implement evidence‐based paid and earned mass‐reach health communication interventions to increase cessation and/or promote the quitline"/>
              <w:listItem w:value="Implement tailored and/or culturally appropriate evidence‐based mass‐reach health communications strategies, including paid and/or earned media, to increase cessation and/or promote the quitline among populations experiencing tobacco‐related disparities" w:displayText="Implement tailored and/or culturally appropriate evidence‐based mass‐reach health communications strategies, including paid and/or earned media, to increase cessation and/or promote the quitline among populations experiencing tobacco‐related disparities"/>
              <w:listItem w:value="Expand and leverage CDC’s Tips Campaign and other media campaigns to promote cessation, including use of the quitline" w:displayText="Expand and leverage CDC’s Tips Campaign and other media campaigns to promote cessation, including use of the quitline"/>
              <w:listItem w:value="Other:____________" w:displayText="Other:____________"/>
              <w:listItem w:value="None" w:displayText="None"/>
            </w:comboBox>
          </w:sdtPr>
          <w:sdtContent>
            <w:tc>
              <w:tcPr>
                <w:tcW w:w="9038" w:type="dxa"/>
                <w:gridSpan w:val="12"/>
              </w:tcPr>
              <w:p w:rsidR="00E34C86" w:rsidRPr="00CE02F2" w:rsidP="00E34C86" w14:paraId="1BFDABC8" w14:textId="56C62FBF">
                <w:pPr>
                  <w:rPr>
                    <w:rFonts w:cstheme="minorHAnsi"/>
                  </w:rPr>
                </w:pPr>
                <w:r w:rsidRPr="00353412">
                  <w:rPr>
                    <w:rStyle w:val="PlaceholderText"/>
                  </w:rPr>
                  <w:t>Choose an item.</w:t>
                </w:r>
              </w:p>
            </w:tc>
          </w:sdtContent>
        </w:sdt>
      </w:tr>
      <w:tr w14:paraId="06CCA512" w14:textId="77777777" w:rsidTr="00856E0C">
        <w:tblPrEx>
          <w:tblW w:w="13045" w:type="dxa"/>
          <w:tblLayout w:type="fixed"/>
          <w:tblLook w:val="04A0"/>
        </w:tblPrEx>
        <w:tc>
          <w:tcPr>
            <w:tcW w:w="13045" w:type="dxa"/>
            <w:gridSpan w:val="18"/>
            <w:shd w:val="clear" w:color="auto" w:fill="D9E2F3" w:themeFill="accent1" w:themeFillTint="33"/>
          </w:tcPr>
          <w:p w:rsidR="009C0A6F" w:rsidRPr="00E73D95" w:rsidP="00E73D95" w14:paraId="1165BB3C" w14:textId="0587FF51">
            <w:pPr>
              <w:pStyle w:val="Heading4"/>
            </w:pPr>
            <w:r w:rsidRPr="00E73D95">
              <w:rPr>
                <w:rStyle w:val="Heading3Char"/>
                <w:b/>
                <w:bCs/>
              </w:rPr>
              <w:t>Contextual Factors [Required</w:t>
            </w:r>
            <w:r w:rsidRPr="00A47E52" w:rsidR="00D2253C">
              <w:t xml:space="preserve"> each reporting period</w:t>
            </w:r>
            <w:r w:rsidRPr="00E73D95">
              <w:rPr>
                <w:rStyle w:val="Heading3Char"/>
                <w:b/>
                <w:bCs/>
              </w:rPr>
              <w:t>]</w:t>
            </w:r>
          </w:p>
        </w:tc>
      </w:tr>
      <w:tr w14:paraId="5D5D55D3" w14:textId="77777777" w:rsidTr="00294C58">
        <w:tblPrEx>
          <w:tblW w:w="13045" w:type="dxa"/>
          <w:tblLayout w:type="fixed"/>
          <w:tblLook w:val="04A0"/>
        </w:tblPrEx>
        <w:tc>
          <w:tcPr>
            <w:tcW w:w="13045" w:type="dxa"/>
            <w:gridSpan w:val="18"/>
            <w:shd w:val="clear" w:color="auto" w:fill="E7E6E6" w:themeFill="background2"/>
          </w:tcPr>
          <w:p w:rsidR="002B2D0E" w:rsidRPr="00294C58" w:rsidP="002B2D0E" w14:paraId="2EFDE595" w14:textId="228AAA06">
            <w:pPr>
              <w:rPr>
                <w:rFonts w:cstheme="minorHAnsi"/>
              </w:rPr>
            </w:pPr>
            <w:r w:rsidRPr="0055363B">
              <w:rPr>
                <w:rFonts w:cstheme="minorHAnsi"/>
              </w:rPr>
              <w:t xml:space="preserve">Describe contextual factors that have </w:t>
            </w:r>
            <w:r>
              <w:rPr>
                <w:rFonts w:cstheme="minorHAnsi"/>
              </w:rPr>
              <w:t>affected, positive</w:t>
            </w:r>
            <w:r w:rsidR="00D2253C">
              <w:rPr>
                <w:rFonts w:cstheme="minorHAnsi"/>
              </w:rPr>
              <w:t>ly</w:t>
            </w:r>
            <w:r>
              <w:rPr>
                <w:rFonts w:cstheme="minorHAnsi"/>
              </w:rPr>
              <w:t xml:space="preserve"> or negatively, </w:t>
            </w:r>
            <w:r w:rsidRPr="0055363B">
              <w:rPr>
                <w:rFonts w:cstheme="minorHAnsi"/>
              </w:rPr>
              <w:t xml:space="preserve">implementation of the </w:t>
            </w:r>
            <w:r w:rsidR="009C0A6F">
              <w:rPr>
                <w:rFonts w:cstheme="minorHAnsi"/>
              </w:rPr>
              <w:t>Quitline r</w:t>
            </w:r>
            <w:r w:rsidRPr="0055363B">
              <w:rPr>
                <w:rFonts w:cstheme="minorHAnsi"/>
              </w:rPr>
              <w:t>equirement</w:t>
            </w:r>
            <w:r>
              <w:rPr>
                <w:rFonts w:cstheme="minorHAnsi"/>
              </w:rPr>
              <w:t xml:space="preserve"> during this performance year</w:t>
            </w:r>
            <w:r w:rsidR="009C0A6F">
              <w:rPr>
                <w:rFonts w:cstheme="minorHAnsi"/>
              </w:rPr>
              <w:t>.</w:t>
            </w:r>
            <w:r w:rsidRPr="0055363B">
              <w:rPr>
                <w:rFonts w:cstheme="minorHAnsi"/>
              </w:rPr>
              <w:t xml:space="preserve"> </w:t>
            </w:r>
            <w:r>
              <w:rPr>
                <w:rFonts w:cstheme="minorHAnsi"/>
              </w:rPr>
              <w:t>For each subsequent reporting year, u</w:t>
            </w:r>
            <w:r w:rsidRPr="0055363B">
              <w:rPr>
                <w:rFonts w:cstheme="minorHAnsi"/>
              </w:rPr>
              <w:t>pdate and/or build on information provided during prior years.</w:t>
            </w:r>
            <w:r w:rsidR="00177E0C">
              <w:rPr>
                <w:rFonts w:cstheme="minorHAnsi"/>
              </w:rPr>
              <w:t xml:space="preserve"> [Suggested word count: 100]</w:t>
            </w:r>
          </w:p>
        </w:tc>
      </w:tr>
      <w:tr w14:paraId="29C44B71" w14:textId="77777777" w:rsidTr="00C86AFC">
        <w:tblPrEx>
          <w:tblW w:w="13045" w:type="dxa"/>
          <w:tblLayout w:type="fixed"/>
          <w:tblLook w:val="04A0"/>
        </w:tblPrEx>
        <w:trPr>
          <w:trHeight w:val="377"/>
        </w:trPr>
        <w:tc>
          <w:tcPr>
            <w:tcW w:w="13045" w:type="dxa"/>
            <w:gridSpan w:val="18"/>
          </w:tcPr>
          <w:p w:rsidR="006A7F45" w:rsidRPr="00FC6387" w:rsidP="006A7F45" w14:paraId="54039DA9" w14:textId="564285F8">
            <w:pPr>
              <w:rPr>
                <w:rFonts w:cstheme="minorHAnsi"/>
                <w:i/>
                <w:iCs/>
                <w:color w:val="4472C4" w:themeColor="accent1"/>
              </w:rPr>
            </w:pPr>
          </w:p>
        </w:tc>
      </w:tr>
      <w:tr w14:paraId="0EEED160" w14:textId="77777777" w:rsidTr="00856E0C">
        <w:tblPrEx>
          <w:tblW w:w="13045" w:type="dxa"/>
          <w:tblLayout w:type="fixed"/>
          <w:tblLook w:val="04A0"/>
        </w:tblPrEx>
        <w:tc>
          <w:tcPr>
            <w:tcW w:w="13045" w:type="dxa"/>
            <w:gridSpan w:val="18"/>
            <w:shd w:val="clear" w:color="auto" w:fill="D9E2F3" w:themeFill="accent1" w:themeFillTint="33"/>
          </w:tcPr>
          <w:p w:rsidR="009C0A6F" w:rsidRPr="00E73D95" w:rsidP="00E73D95" w14:paraId="5160F048" w14:textId="0CDF79CB">
            <w:pPr>
              <w:pStyle w:val="Heading4"/>
            </w:pPr>
            <w:r w:rsidRPr="00E73D95">
              <w:t>Findings</w:t>
            </w:r>
            <w:r w:rsidR="00127115">
              <w:t xml:space="preserve"> </w:t>
            </w:r>
            <w:r w:rsidRPr="00716CCF" w:rsidR="00127115">
              <w:rPr>
                <w:rStyle w:val="Heading3Char"/>
                <w:b/>
                <w:bCs/>
              </w:rPr>
              <w:t>[Required</w:t>
            </w:r>
            <w:r w:rsidR="00D2253C">
              <w:rPr>
                <w:rStyle w:val="Heading3Char"/>
                <w:b/>
                <w:bCs/>
              </w:rPr>
              <w:t xml:space="preserve"> </w:t>
            </w:r>
            <w:r w:rsidRPr="00A47E52" w:rsidR="00D2253C">
              <w:t>each reporting period</w:t>
            </w:r>
            <w:r w:rsidRPr="00716CCF" w:rsidR="00127115">
              <w:rPr>
                <w:rStyle w:val="Heading3Char"/>
                <w:b/>
                <w:bCs/>
              </w:rPr>
              <w:t>]</w:t>
            </w:r>
          </w:p>
        </w:tc>
      </w:tr>
      <w:tr w14:paraId="7D32A069" w14:textId="77777777" w:rsidTr="00972D9E">
        <w:tblPrEx>
          <w:tblW w:w="13045" w:type="dxa"/>
          <w:tblLayout w:type="fixed"/>
          <w:tblLook w:val="04A0"/>
        </w:tblPrEx>
        <w:trPr>
          <w:trHeight w:val="305"/>
        </w:trPr>
        <w:tc>
          <w:tcPr>
            <w:tcW w:w="13045" w:type="dxa"/>
            <w:gridSpan w:val="18"/>
            <w:shd w:val="clear" w:color="auto" w:fill="D9E2F3" w:themeFill="accent1" w:themeFillTint="33"/>
          </w:tcPr>
          <w:p w:rsidR="002032AA" w:rsidP="002032AA" w14:paraId="2B231D95" w14:textId="0FDA5968">
            <w:pPr>
              <w:rPr>
                <w:rStyle w:val="Heading3Char"/>
              </w:rPr>
            </w:pPr>
            <w:r>
              <w:rPr>
                <w:rStyle w:val="Heading3Char"/>
              </w:rPr>
              <w:t>Narrative</w:t>
            </w:r>
          </w:p>
        </w:tc>
      </w:tr>
      <w:tr w14:paraId="61238B55" w14:textId="77777777" w:rsidTr="00294C58">
        <w:tblPrEx>
          <w:tblW w:w="13045" w:type="dxa"/>
          <w:tblLayout w:type="fixed"/>
          <w:tblLook w:val="04A0"/>
        </w:tblPrEx>
        <w:trPr>
          <w:trHeight w:val="890"/>
        </w:trPr>
        <w:tc>
          <w:tcPr>
            <w:tcW w:w="13045" w:type="dxa"/>
            <w:gridSpan w:val="18"/>
            <w:shd w:val="clear" w:color="auto" w:fill="E7E6E6" w:themeFill="background2"/>
          </w:tcPr>
          <w:p w:rsidR="002032AA" w:rsidRPr="00F250C3" w:rsidP="002032AA" w14:paraId="2FB58106" w14:textId="41A33790">
            <w:pPr>
              <w:rPr>
                <w:rFonts w:cstheme="minorHAnsi"/>
              </w:rPr>
            </w:pPr>
            <w:r>
              <w:rPr>
                <w:rFonts w:cstheme="minorHAnsi"/>
              </w:rPr>
              <w:t>Summariz</w:t>
            </w:r>
            <w:r w:rsidRPr="0055363B">
              <w:rPr>
                <w:rFonts w:cstheme="minorHAnsi"/>
              </w:rPr>
              <w:t>e</w:t>
            </w:r>
            <w:r>
              <w:rPr>
                <w:rFonts w:cstheme="minorHAnsi"/>
              </w:rPr>
              <w:t xml:space="preserve"> </w:t>
            </w:r>
            <w:r w:rsidR="00124A02">
              <w:t xml:space="preserve">and interpret </w:t>
            </w:r>
            <w:r>
              <w:rPr>
                <w:rFonts w:cstheme="minorHAnsi"/>
              </w:rPr>
              <w:t xml:space="preserve">findings </w:t>
            </w:r>
            <w:r w:rsidR="00F250C3">
              <w:t>to-date that address the required</w:t>
            </w:r>
            <w:r w:rsidR="00F250C3">
              <w:rPr>
                <w:rFonts w:cstheme="minorHAnsi"/>
              </w:rPr>
              <w:t xml:space="preserve"> Quitline Evaluation Questions. </w:t>
            </w:r>
            <w:r>
              <w:rPr>
                <w:rFonts w:cstheme="minorHAnsi"/>
              </w:rPr>
              <w:t xml:space="preserve">Required evaluation questions are listed </w:t>
            </w:r>
            <w:r w:rsidR="00924DFC">
              <w:rPr>
                <w:rFonts w:cstheme="minorHAnsi"/>
              </w:rPr>
              <w:t>in Appendix 2</w:t>
            </w:r>
            <w:r>
              <w:rPr>
                <w:rFonts w:cstheme="minorHAnsi"/>
              </w:rPr>
              <w:t>.</w:t>
            </w:r>
            <w:r w:rsidR="0008394E">
              <w:t xml:space="preserve"> Address which</w:t>
            </w:r>
            <w:r w:rsidRPr="0008394E" w:rsidR="0008394E">
              <w:rPr>
                <w:rFonts w:cstheme="minorHAnsi"/>
              </w:rPr>
              <w:t xml:space="preserve"> services or combination of services result</w:t>
            </w:r>
            <w:r w:rsidR="0008394E">
              <w:rPr>
                <w:rFonts w:cstheme="minorHAnsi"/>
              </w:rPr>
              <w:t>ed</w:t>
            </w:r>
            <w:r w:rsidRPr="0008394E" w:rsidR="0008394E">
              <w:rPr>
                <w:rFonts w:cstheme="minorHAnsi"/>
              </w:rPr>
              <w:t xml:space="preserve"> in increased quit attempts and sustained quits and for whom. </w:t>
            </w:r>
            <w:r w:rsidR="00AC1B1A">
              <w:t xml:space="preserve">Focus on </w:t>
            </w:r>
            <w:r w:rsidRPr="0055363B" w:rsidR="00AC1B1A">
              <w:rPr>
                <w:rFonts w:cstheme="minorHAnsi"/>
              </w:rPr>
              <w:t>outcomes that have resulted from implementation of the NOFO</w:t>
            </w:r>
            <w:r w:rsidR="00AC1B1A">
              <w:rPr>
                <w:rFonts w:cstheme="minorHAnsi"/>
              </w:rPr>
              <w:t>-funded</w:t>
            </w:r>
            <w:r w:rsidRPr="0055363B" w:rsidR="00AC1B1A">
              <w:rPr>
                <w:rFonts w:cstheme="minorHAnsi"/>
              </w:rPr>
              <w:t xml:space="preserve"> strategies.</w:t>
            </w:r>
            <w:r w:rsidR="00AC1B1A">
              <w:rPr>
                <w:rFonts w:cstheme="minorHAnsi"/>
              </w:rPr>
              <w:t xml:space="preserve"> </w:t>
            </w:r>
            <w:r w:rsidRPr="00C72A94" w:rsidR="00445BD1">
              <w:rPr>
                <w:rFonts w:ascii="Calibri" w:eastAsia="Times New Roman" w:hAnsi="Calibri" w:cs="Calibri"/>
                <w:color w:val="000000"/>
              </w:rPr>
              <w:t xml:space="preserve">Enter any additional information related to the evaluation </w:t>
            </w:r>
            <w:r w:rsidR="00124A02">
              <w:rPr>
                <w:rFonts w:ascii="Calibri" w:eastAsia="Times New Roman" w:hAnsi="Calibri" w:cs="Calibri"/>
                <w:color w:val="000000"/>
              </w:rPr>
              <w:t>that is</w:t>
            </w:r>
            <w:r w:rsidRPr="00C72A94" w:rsidR="00445BD1">
              <w:rPr>
                <w:rFonts w:ascii="Calibri" w:eastAsia="Times New Roman" w:hAnsi="Calibri" w:cs="Calibri"/>
                <w:color w:val="000000"/>
              </w:rPr>
              <w:t xml:space="preserve"> critical to understanding key findings or other reported information.</w:t>
            </w:r>
            <w:r>
              <w:rPr>
                <w:rFonts w:cstheme="minorHAnsi"/>
              </w:rPr>
              <w:t xml:space="preserve"> [Suggested word count: 250]</w:t>
            </w:r>
          </w:p>
        </w:tc>
      </w:tr>
      <w:tr w14:paraId="2163256B" w14:textId="77777777" w:rsidTr="00C86AFC">
        <w:tblPrEx>
          <w:tblW w:w="13045" w:type="dxa"/>
          <w:tblLayout w:type="fixed"/>
          <w:tblLook w:val="04A0"/>
        </w:tblPrEx>
        <w:trPr>
          <w:trHeight w:val="395"/>
        </w:trPr>
        <w:tc>
          <w:tcPr>
            <w:tcW w:w="13045" w:type="dxa"/>
            <w:gridSpan w:val="18"/>
            <w:shd w:val="clear" w:color="auto" w:fill="FFFFFF" w:themeFill="background1"/>
          </w:tcPr>
          <w:p w:rsidR="00C86AFC" w:rsidRPr="00FC6387" w:rsidP="006A7F45" w14:paraId="54C1944D" w14:textId="0E4A7354">
            <w:pPr>
              <w:rPr>
                <w:i/>
                <w:iCs/>
                <w:color w:val="4472C4" w:themeColor="accent1"/>
              </w:rPr>
            </w:pPr>
          </w:p>
        </w:tc>
      </w:tr>
      <w:tr w14:paraId="7E8180A4" w14:textId="77777777" w:rsidTr="00B60328">
        <w:tblPrEx>
          <w:tblW w:w="13045" w:type="dxa"/>
          <w:tblLayout w:type="fixed"/>
          <w:tblLook w:val="04A0"/>
        </w:tblPrEx>
        <w:trPr>
          <w:trHeight w:val="305"/>
        </w:trPr>
        <w:tc>
          <w:tcPr>
            <w:tcW w:w="13045" w:type="dxa"/>
            <w:gridSpan w:val="18"/>
            <w:shd w:val="clear" w:color="auto" w:fill="D9E2F3" w:themeFill="accent1" w:themeFillTint="33"/>
          </w:tcPr>
          <w:p w:rsidR="00B60328" w:rsidRPr="00FC6387" w:rsidP="006A7F45" w14:paraId="0B094AA6" w14:textId="38532EC9">
            <w:pPr>
              <w:rPr>
                <w:i/>
                <w:iCs/>
                <w:color w:val="4472C4" w:themeColor="accent1"/>
              </w:rPr>
            </w:pPr>
            <w:r w:rsidRPr="00204D03">
              <w:rPr>
                <w:b/>
                <w:bCs/>
              </w:rPr>
              <w:t xml:space="preserve">7 </w:t>
            </w:r>
            <w:r>
              <w:rPr>
                <w:b/>
                <w:bCs/>
              </w:rPr>
              <w:t>M</w:t>
            </w:r>
            <w:r w:rsidRPr="00204D03">
              <w:rPr>
                <w:b/>
                <w:bCs/>
              </w:rPr>
              <w:t xml:space="preserve">onth </w:t>
            </w:r>
            <w:r>
              <w:rPr>
                <w:b/>
                <w:bCs/>
              </w:rPr>
              <w:t>F</w:t>
            </w:r>
            <w:r w:rsidRPr="00204D03">
              <w:rPr>
                <w:b/>
                <w:bCs/>
              </w:rPr>
              <w:t xml:space="preserve">ollow </w:t>
            </w:r>
            <w:r>
              <w:rPr>
                <w:b/>
                <w:bCs/>
              </w:rPr>
              <w:t>U</w:t>
            </w:r>
            <w:r w:rsidRPr="00204D03">
              <w:rPr>
                <w:b/>
                <w:bCs/>
              </w:rPr>
              <w:t xml:space="preserve">p </w:t>
            </w:r>
            <w:r>
              <w:rPr>
                <w:b/>
                <w:bCs/>
              </w:rPr>
              <w:t>D</w:t>
            </w:r>
            <w:r w:rsidRPr="00204D03">
              <w:rPr>
                <w:b/>
                <w:bCs/>
              </w:rPr>
              <w:t>ata</w:t>
            </w:r>
          </w:p>
        </w:tc>
      </w:tr>
      <w:tr w14:paraId="4A90A095" w14:textId="77777777" w:rsidTr="00204D03">
        <w:tblPrEx>
          <w:tblW w:w="13045" w:type="dxa"/>
          <w:tblLayout w:type="fixed"/>
          <w:tblLook w:val="04A0"/>
        </w:tblPrEx>
        <w:trPr>
          <w:trHeight w:val="341"/>
        </w:trPr>
        <w:tc>
          <w:tcPr>
            <w:tcW w:w="13045" w:type="dxa"/>
            <w:gridSpan w:val="18"/>
            <w:shd w:val="clear" w:color="auto" w:fill="E7E6E6" w:themeFill="background2"/>
          </w:tcPr>
          <w:p w:rsidR="00204D03" w:rsidRPr="00204D03" w:rsidP="00F35F47" w14:paraId="41DCB175" w14:textId="74501950">
            <w:r w:rsidRPr="00204D03">
              <w:t>Provide data in the table below</w:t>
            </w:r>
            <w:r w:rsidRPr="00204D03">
              <w:rPr>
                <w:rFonts w:cstheme="minorHAnsi"/>
              </w:rPr>
              <w:t>.</w:t>
            </w:r>
            <w:r w:rsidR="001922F7">
              <w:rPr>
                <w:rFonts w:cstheme="minorHAnsi"/>
              </w:rPr>
              <w:t xml:space="preserve"> R</w:t>
            </w:r>
            <w:r w:rsidRPr="001922F7" w:rsidR="001922F7">
              <w:rPr>
                <w:rFonts w:cstheme="minorHAnsi"/>
              </w:rPr>
              <w:t>ecipients are required to collect</w:t>
            </w:r>
            <w:r w:rsidR="0019444C">
              <w:rPr>
                <w:rFonts w:cstheme="minorHAnsi"/>
              </w:rPr>
              <w:t xml:space="preserve"> and report</w:t>
            </w:r>
            <w:r w:rsidRPr="001922F7" w:rsidR="001922F7">
              <w:rPr>
                <w:rFonts w:cstheme="minorHAnsi"/>
              </w:rPr>
              <w:t xml:space="preserve"> 7-month follow-up data among tobacco users who used quitline services at least one time during the NOFO performance period.</w:t>
            </w:r>
            <w:r w:rsidR="0008394E">
              <w:rPr>
                <w:rFonts w:cstheme="minorHAnsi"/>
              </w:rPr>
              <w:t xml:space="preserve"> </w:t>
            </w:r>
            <w:r w:rsidRPr="0032739E" w:rsidR="0008394E">
              <w:t xml:space="preserve">Recipients that routinely collect 7-month follow-up data </w:t>
            </w:r>
            <w:r w:rsidR="0008394E">
              <w:t>should</w:t>
            </w:r>
            <w:r w:rsidRPr="0032739E" w:rsidR="0008394E">
              <w:t xml:space="preserve"> report the data as part of their annual evaluation reporting</w:t>
            </w:r>
            <w:r w:rsidR="00D2253C">
              <w:t>,</w:t>
            </w:r>
            <w:r w:rsidRPr="0032739E" w:rsidR="0008394E">
              <w:t xml:space="preserve"> as available.</w:t>
            </w:r>
          </w:p>
        </w:tc>
      </w:tr>
      <w:tr w14:paraId="534FE9A3" w14:textId="77777777" w:rsidTr="00BB141D">
        <w:tblPrEx>
          <w:tblW w:w="13045" w:type="dxa"/>
          <w:tblLayout w:type="fixed"/>
          <w:tblLook w:val="04A0"/>
        </w:tblPrEx>
        <w:trPr>
          <w:trHeight w:val="341"/>
        </w:trPr>
        <w:tc>
          <w:tcPr>
            <w:tcW w:w="3261" w:type="dxa"/>
            <w:gridSpan w:val="4"/>
            <w:shd w:val="clear" w:color="auto" w:fill="E7E6E6" w:themeFill="background2"/>
          </w:tcPr>
          <w:p w:rsidR="0019444C" w:rsidRPr="00204D03" w:rsidP="00F35F47" w14:paraId="0FAB68A1" w14:textId="5BD33BEB">
            <w:pPr>
              <w:rPr>
                <w:b/>
                <w:bCs/>
              </w:rPr>
            </w:pPr>
            <w:r w:rsidRPr="00913676">
              <w:rPr>
                <w:b/>
                <w:bCs/>
              </w:rPr>
              <w:t>Sample Size for Follow-Up</w:t>
            </w:r>
            <w:r>
              <w:rPr>
                <w:b/>
                <w:bCs/>
              </w:rPr>
              <w:t xml:space="preserve"> (N):</w:t>
            </w:r>
          </w:p>
        </w:tc>
        <w:tc>
          <w:tcPr>
            <w:tcW w:w="3261" w:type="dxa"/>
            <w:gridSpan w:val="6"/>
            <w:shd w:val="clear" w:color="auto" w:fill="E7E6E6" w:themeFill="background2"/>
          </w:tcPr>
          <w:p w:rsidR="0019444C" w:rsidRPr="00204D03" w:rsidP="00F35F47" w14:paraId="3DD9A674" w14:textId="521BDD03">
            <w:pPr>
              <w:rPr>
                <w:b/>
                <w:bCs/>
              </w:rPr>
            </w:pPr>
            <w:r w:rsidRPr="00913676">
              <w:rPr>
                <w:b/>
                <w:bCs/>
              </w:rPr>
              <w:t>Number of Respondents</w:t>
            </w:r>
            <w:r>
              <w:rPr>
                <w:b/>
                <w:bCs/>
              </w:rPr>
              <w:t xml:space="preserve"> (N):</w:t>
            </w:r>
          </w:p>
        </w:tc>
        <w:tc>
          <w:tcPr>
            <w:tcW w:w="3261" w:type="dxa"/>
            <w:gridSpan w:val="5"/>
            <w:shd w:val="clear" w:color="auto" w:fill="E7E6E6" w:themeFill="background2"/>
          </w:tcPr>
          <w:p w:rsidR="0019444C" w:rsidRPr="00204D03" w:rsidP="00F35F47" w14:paraId="61D3924C" w14:textId="4B2CACBB">
            <w:pPr>
              <w:rPr>
                <w:b/>
                <w:bCs/>
              </w:rPr>
            </w:pPr>
            <w:r w:rsidRPr="00913676">
              <w:rPr>
                <w:b/>
                <w:bCs/>
              </w:rPr>
              <w:t>Response Rate (%)</w:t>
            </w:r>
            <w:r>
              <w:rPr>
                <w:b/>
                <w:bCs/>
              </w:rPr>
              <w:t>:</w:t>
            </w:r>
          </w:p>
        </w:tc>
        <w:tc>
          <w:tcPr>
            <w:tcW w:w="3262" w:type="dxa"/>
            <w:gridSpan w:val="3"/>
            <w:shd w:val="clear" w:color="auto" w:fill="E7E6E6" w:themeFill="background2"/>
          </w:tcPr>
          <w:p w:rsidR="0019444C" w:rsidRPr="00204D03" w:rsidP="00F35F47" w14:paraId="6A5829FE" w14:textId="2BD4D6D9">
            <w:pPr>
              <w:rPr>
                <w:b/>
                <w:bCs/>
              </w:rPr>
            </w:pPr>
            <w:r w:rsidRPr="0019444C">
              <w:rPr>
                <w:b/>
                <w:bCs/>
              </w:rPr>
              <w:t xml:space="preserve">Data Collection </w:t>
            </w:r>
            <w:r w:rsidR="00B01A48">
              <w:rPr>
                <w:b/>
                <w:bCs/>
              </w:rPr>
              <w:t>Timeframe</w:t>
            </w:r>
            <w:r w:rsidRPr="0019444C">
              <w:rPr>
                <w:b/>
                <w:bCs/>
              </w:rPr>
              <w:t xml:space="preserve"> </w:t>
            </w:r>
            <w:r w:rsidRPr="0019444C">
              <w:t>(</w:t>
            </w:r>
            <w:r w:rsidR="00B01A48">
              <w:t>mm/</w:t>
            </w:r>
            <w:r w:rsidRPr="0019444C">
              <w:t>yyyy</w:t>
            </w:r>
            <w:r w:rsidR="00B01A48">
              <w:t>-mm/yyyy</w:t>
            </w:r>
            <w:r w:rsidRPr="0019444C">
              <w:t>)</w:t>
            </w:r>
          </w:p>
        </w:tc>
      </w:tr>
      <w:tr w14:paraId="33A5A1CE" w14:textId="77777777" w:rsidTr="00BB141D">
        <w:tblPrEx>
          <w:tblW w:w="13045" w:type="dxa"/>
          <w:tblLayout w:type="fixed"/>
          <w:tblLook w:val="04A0"/>
        </w:tblPrEx>
        <w:trPr>
          <w:trHeight w:val="341"/>
        </w:trPr>
        <w:tc>
          <w:tcPr>
            <w:tcW w:w="3261" w:type="dxa"/>
            <w:gridSpan w:val="4"/>
          </w:tcPr>
          <w:p w:rsidR="0019444C" w:rsidRPr="003B33B4" w:rsidP="00F35F47" w14:paraId="19470CAB" w14:textId="7B9E9351">
            <w:pPr>
              <w:rPr>
                <w:i/>
                <w:iCs/>
                <w:color w:val="4472C4" w:themeColor="accent1"/>
              </w:rPr>
            </w:pPr>
          </w:p>
        </w:tc>
        <w:tc>
          <w:tcPr>
            <w:tcW w:w="3261" w:type="dxa"/>
            <w:gridSpan w:val="6"/>
          </w:tcPr>
          <w:p w:rsidR="0019444C" w:rsidRPr="003B33B4" w:rsidP="00F35F47" w14:paraId="55BDA88D" w14:textId="5D1F49B0">
            <w:pPr>
              <w:rPr>
                <w:i/>
                <w:iCs/>
                <w:color w:val="4472C4" w:themeColor="accent1"/>
              </w:rPr>
            </w:pPr>
          </w:p>
        </w:tc>
        <w:tc>
          <w:tcPr>
            <w:tcW w:w="3261" w:type="dxa"/>
            <w:gridSpan w:val="5"/>
          </w:tcPr>
          <w:p w:rsidR="0019444C" w:rsidRPr="003B33B4" w:rsidP="00F35F47" w14:paraId="67F81E69" w14:textId="1F494BF1">
            <w:pPr>
              <w:rPr>
                <w:i/>
                <w:iCs/>
                <w:color w:val="4472C4" w:themeColor="accent1"/>
              </w:rPr>
            </w:pPr>
          </w:p>
        </w:tc>
        <w:tc>
          <w:tcPr>
            <w:tcW w:w="3262" w:type="dxa"/>
            <w:gridSpan w:val="3"/>
          </w:tcPr>
          <w:p w:rsidR="0019444C" w:rsidRPr="003B33B4" w:rsidP="00F35F47" w14:paraId="1C84F487" w14:textId="49D40C51">
            <w:pPr>
              <w:rPr>
                <w:i/>
                <w:iCs/>
                <w:color w:val="4472C4" w:themeColor="accent1"/>
              </w:rPr>
            </w:pPr>
          </w:p>
        </w:tc>
      </w:tr>
      <w:tr w14:paraId="78F5D935" w14:textId="77777777" w:rsidTr="00C75621">
        <w:tblPrEx>
          <w:tblW w:w="13045" w:type="dxa"/>
          <w:tblLayout w:type="fixed"/>
          <w:tblLook w:val="04A0"/>
        </w:tblPrEx>
        <w:trPr>
          <w:trHeight w:val="980"/>
        </w:trPr>
        <w:tc>
          <w:tcPr>
            <w:tcW w:w="6522" w:type="dxa"/>
            <w:gridSpan w:val="10"/>
            <w:vMerge w:val="restart"/>
            <w:shd w:val="clear" w:color="auto" w:fill="E7E6E6" w:themeFill="background2"/>
          </w:tcPr>
          <w:p w:rsidR="00C75621" w:rsidRPr="007350F6" w:rsidP="00370622" w14:paraId="5662FCF3" w14:textId="436257EC">
            <w:pPr>
              <w:rPr>
                <w:rFonts w:ascii="Calibri" w:hAnsi="Calibri" w:cs="Calibri"/>
                <w:b/>
                <w:bCs/>
                <w:color w:val="000000"/>
              </w:rPr>
            </w:pPr>
            <w:r w:rsidRPr="007350F6">
              <w:rPr>
                <w:rFonts w:ascii="Calibri" w:hAnsi="Calibri" w:cs="Calibri"/>
                <w:b/>
                <w:bCs/>
                <w:color w:val="000000"/>
              </w:rPr>
              <w:t>Among unique tobacco users who received at least one quitline service</w:t>
            </w:r>
            <w:r w:rsidRPr="00B149EA">
              <w:rPr>
                <w:rFonts w:ascii="Calibri" w:hAnsi="Calibri" w:cs="Calibri"/>
                <w:b/>
                <w:bCs/>
                <w:color w:val="000000"/>
              </w:rPr>
              <w:t xml:space="preserve">, what </w:t>
            </w:r>
            <w:r w:rsidR="00E87B21">
              <w:rPr>
                <w:rFonts w:ascii="Calibri" w:hAnsi="Calibri" w:cs="Calibri"/>
                <w:b/>
                <w:bCs/>
                <w:color w:val="000000"/>
              </w:rPr>
              <w:t xml:space="preserve">was the </w:t>
            </w:r>
            <w:r w:rsidRPr="00C716DE" w:rsidR="00E87B21">
              <w:rPr>
                <w:rFonts w:ascii="Calibri" w:hAnsi="Calibri" w:cs="Calibri"/>
                <w:b/>
                <w:bCs/>
              </w:rPr>
              <w:t xml:space="preserve">NAQC </w:t>
            </w:r>
            <w:r w:rsidRPr="00C716DE" w:rsidR="00415E84">
              <w:rPr>
                <w:rFonts w:ascii="Calibri" w:hAnsi="Calibri" w:cs="Calibri"/>
                <w:b/>
                <w:bCs/>
              </w:rPr>
              <w:t xml:space="preserve">Standard </w:t>
            </w:r>
            <w:r w:rsidRPr="00C716DE" w:rsidR="00E87B21">
              <w:rPr>
                <w:rFonts w:ascii="Calibri" w:hAnsi="Calibri" w:cs="Calibri"/>
                <w:b/>
                <w:bCs/>
              </w:rPr>
              <w:t>Quit Rate</w:t>
            </w:r>
            <w:r w:rsidR="00C716DE">
              <w:rPr>
                <w:rFonts w:ascii="Calibri" w:hAnsi="Calibri" w:cs="Calibri"/>
                <w:b/>
                <w:bCs/>
              </w:rPr>
              <w:t>*</w:t>
            </w:r>
            <w:r w:rsidR="00E87B21">
              <w:rPr>
                <w:rFonts w:ascii="Calibri" w:hAnsi="Calibri" w:cs="Calibri"/>
                <w:b/>
                <w:bCs/>
                <w:color w:val="000000"/>
              </w:rPr>
              <w:t xml:space="preserve"> (using </w:t>
            </w:r>
            <w:r w:rsidR="00C716DE">
              <w:rPr>
                <w:rFonts w:ascii="Calibri" w:hAnsi="Calibri" w:cs="Calibri"/>
                <w:b/>
                <w:bCs/>
              </w:rPr>
              <w:t>t</w:t>
            </w:r>
            <w:r w:rsidRPr="00C716DE" w:rsidR="00E87B21">
              <w:rPr>
                <w:rFonts w:ascii="Calibri" w:hAnsi="Calibri" w:cs="Calibri"/>
                <w:b/>
                <w:bCs/>
              </w:rPr>
              <w:t>hirty-day point prevalence abstinence</w:t>
            </w:r>
            <w:r w:rsidRPr="00B149EA">
              <w:rPr>
                <w:rFonts w:ascii="Calibri" w:hAnsi="Calibri" w:cs="Calibri"/>
                <w:b/>
                <w:bCs/>
                <w:color w:val="000000"/>
              </w:rPr>
              <w:t>*</w:t>
            </w:r>
            <w:r w:rsidR="00C716DE">
              <w:rPr>
                <w:rFonts w:ascii="Calibri" w:hAnsi="Calibri" w:cs="Calibri"/>
                <w:b/>
                <w:bCs/>
                <w:color w:val="000000"/>
              </w:rPr>
              <w:t>*</w:t>
            </w:r>
            <w:r w:rsidR="00E87B21">
              <w:rPr>
                <w:rFonts w:ascii="Calibri" w:hAnsi="Calibri" w:cs="Calibri"/>
                <w:b/>
                <w:bCs/>
                <w:color w:val="000000"/>
              </w:rPr>
              <w:t>)</w:t>
            </w:r>
            <w:r w:rsidRPr="00B149EA">
              <w:rPr>
                <w:rFonts w:ascii="Calibri" w:hAnsi="Calibri" w:cs="Calibri"/>
                <w:b/>
                <w:bCs/>
                <w:color w:val="000000"/>
              </w:rPr>
              <w:t xml:space="preserve"> at 7 month follow up</w:t>
            </w:r>
            <w:r>
              <w:rPr>
                <w:rFonts w:ascii="Calibri" w:hAnsi="Calibri" w:cs="Calibri"/>
                <w:b/>
                <w:bCs/>
                <w:color w:val="000000"/>
              </w:rPr>
              <w:t xml:space="preserve">, overall and </w:t>
            </w:r>
            <w:r>
              <w:rPr>
                <w:rFonts w:ascii="Calibri" w:hAnsi="Calibri" w:cs="Calibri"/>
                <w:b/>
                <w:bCs/>
                <w:color w:val="000000"/>
              </w:rPr>
              <w:t>among populations experiencing disparities</w:t>
            </w:r>
            <w:r w:rsidRPr="00B149EA">
              <w:rPr>
                <w:rFonts w:ascii="Calibri" w:hAnsi="Calibri" w:cs="Calibri"/>
                <w:b/>
                <w:bCs/>
                <w:color w:val="000000"/>
              </w:rPr>
              <w:t xml:space="preserve">? </w:t>
            </w:r>
            <w:r w:rsidRPr="007350F6">
              <w:rPr>
                <w:rFonts w:ascii="Calibri" w:hAnsi="Calibri" w:cs="Calibri"/>
                <w:color w:val="000000"/>
              </w:rPr>
              <w:t xml:space="preserve">Provide data in the table below. </w:t>
            </w:r>
            <w:r>
              <w:rPr>
                <w:rFonts w:ascii="Calibri" w:hAnsi="Calibri" w:cs="Calibri"/>
                <w:color w:val="000000"/>
              </w:rPr>
              <w:t>Optionally, s</w:t>
            </w:r>
            <w:r w:rsidRPr="007350F6">
              <w:rPr>
                <w:rFonts w:ascii="Calibri" w:hAnsi="Calibri" w:cs="Calibri"/>
                <w:color w:val="000000"/>
              </w:rPr>
              <w:t xml:space="preserve">elect 1-2 </w:t>
            </w:r>
            <w:r>
              <w:rPr>
                <w:rFonts w:ascii="Calibri" w:hAnsi="Calibri" w:cs="Calibri"/>
                <w:color w:val="000000"/>
              </w:rPr>
              <w:t xml:space="preserve">additional service </w:t>
            </w:r>
            <w:r w:rsidRPr="007350F6">
              <w:rPr>
                <w:rFonts w:ascii="Calibri" w:hAnsi="Calibri" w:cs="Calibri"/>
                <w:color w:val="000000"/>
              </w:rPr>
              <w:t>modalities</w:t>
            </w:r>
            <w:r>
              <w:rPr>
                <w:rFonts w:ascii="Calibri" w:hAnsi="Calibri" w:cs="Calibri"/>
                <w:color w:val="000000"/>
              </w:rPr>
              <w:t xml:space="preserve"> that correspond to services offered through the recipient’s quitline. </w:t>
            </w:r>
            <w:r>
              <w:t>New rows can be inserted to add additional modalities as necessary.</w:t>
            </w:r>
          </w:p>
          <w:p w:rsidR="00C75621" w:rsidP="00370622" w14:paraId="2E8EE998" w14:textId="32C28E48">
            <w:pPr>
              <w:rPr>
                <w:rFonts w:ascii="Calibri" w:hAnsi="Calibri" w:cs="Calibri"/>
                <w:color w:val="000000"/>
              </w:rPr>
            </w:pPr>
          </w:p>
          <w:p w:rsidR="00C716DE" w:rsidRPr="00B149EA" w:rsidP="00370622" w14:paraId="6CD93C64" w14:textId="2ED3C5E9">
            <w:pPr>
              <w:rPr>
                <w:rFonts w:ascii="Calibri" w:hAnsi="Calibri" w:cs="Calibri"/>
                <w:color w:val="000000"/>
              </w:rPr>
            </w:pPr>
            <w:r>
              <w:rPr>
                <w:rFonts w:ascii="Calibri" w:hAnsi="Calibri" w:cs="Calibri"/>
                <w:color w:val="000000"/>
              </w:rPr>
              <w:t>*</w:t>
            </w:r>
            <w:r>
              <w:rPr>
                <w:rFonts w:cstheme="minorHAnsi"/>
                <w:sz w:val="18"/>
                <w:szCs w:val="18"/>
              </w:rPr>
              <w:t xml:space="preserve">See: </w:t>
            </w:r>
            <w:r w:rsidRPr="00C716DE">
              <w:rPr>
                <w:rFonts w:cstheme="minorHAnsi"/>
                <w:sz w:val="18"/>
                <w:szCs w:val="18"/>
              </w:rPr>
              <w:t>https://www.naquitline.org/page/ImpQR#worksheet</w:t>
            </w:r>
          </w:p>
          <w:p w:rsidR="00C75621" w:rsidP="00370622" w14:paraId="51DCDDB2" w14:textId="2138227B">
            <w:pPr>
              <w:rPr>
                <w:b/>
                <w:bCs/>
              </w:rPr>
            </w:pPr>
            <w:r w:rsidRPr="00C716DE">
              <w:rPr>
                <w:rFonts w:cstheme="minorHAnsi"/>
              </w:rPr>
              <w:t>**</w:t>
            </w:r>
            <w:r w:rsidRPr="00415E84" w:rsidR="00415E84">
              <w:rPr>
                <w:rFonts w:cstheme="minorHAnsi"/>
                <w:sz w:val="18"/>
                <w:szCs w:val="18"/>
              </w:rPr>
              <w:t>Thirty-day point prevalence abstinence is measured with the Minimal Data Set (MDS) follow-up question: "Have you used any [INSERT TOBACCO TYPE], even a puff or pinch, in the last 30 days?”</w:t>
            </w:r>
            <w:r w:rsidRPr="00B149EA">
              <w:rPr>
                <w:rFonts w:cstheme="minorHAnsi"/>
                <w:sz w:val="18"/>
                <w:szCs w:val="18"/>
              </w:rPr>
              <w:t>.</w:t>
            </w:r>
            <w:r>
              <w:rPr>
                <w:rFonts w:cstheme="minorHAnsi"/>
                <w:sz w:val="18"/>
                <w:szCs w:val="18"/>
              </w:rPr>
              <w:t xml:space="preserve"> </w:t>
            </w:r>
          </w:p>
        </w:tc>
        <w:tc>
          <w:tcPr>
            <w:tcW w:w="1630" w:type="dxa"/>
            <w:gridSpan w:val="3"/>
            <w:vMerge w:val="restart"/>
            <w:shd w:val="clear" w:color="auto" w:fill="E7E6E6" w:themeFill="background2"/>
          </w:tcPr>
          <w:p w:rsidR="00C75621" w:rsidRPr="001966F6" w:rsidP="00370622" w14:paraId="155E7615" w14:textId="77777777">
            <w:pPr>
              <w:rPr>
                <w:b/>
                <w:bCs/>
                <w:sz w:val="18"/>
                <w:szCs w:val="18"/>
              </w:rPr>
            </w:pPr>
            <w:r w:rsidRPr="001966F6">
              <w:rPr>
                <w:b/>
                <w:bCs/>
                <w:sz w:val="18"/>
                <w:szCs w:val="18"/>
              </w:rPr>
              <w:t>Overall</w:t>
            </w:r>
            <w:r>
              <w:rPr>
                <w:b/>
                <w:bCs/>
                <w:sz w:val="18"/>
                <w:szCs w:val="18"/>
              </w:rPr>
              <w:t xml:space="preserve"> </w:t>
            </w:r>
            <w:r w:rsidRPr="004340B4">
              <w:t>(N, %)</w:t>
            </w:r>
            <w:r>
              <w:rPr>
                <w:b/>
                <w:bCs/>
                <w:sz w:val="18"/>
                <w:szCs w:val="18"/>
              </w:rPr>
              <w:t xml:space="preserve"> </w:t>
            </w:r>
            <w:r w:rsidRPr="00204D03">
              <w:rPr>
                <w:sz w:val="18"/>
                <w:szCs w:val="18"/>
              </w:rPr>
              <w:t>[optional]</w:t>
            </w:r>
          </w:p>
          <w:p w:rsidR="00C75621" w:rsidRPr="001C6D26" w:rsidP="00BB141D" w14:paraId="5890349B" w14:textId="77777777">
            <w:pPr>
              <w:rPr>
                <w:rFonts w:ascii="Calibri" w:hAnsi="Calibri" w:cs="Calibri"/>
                <w:b/>
                <w:bCs/>
                <w:color w:val="000000"/>
              </w:rPr>
            </w:pPr>
          </w:p>
        </w:tc>
        <w:tc>
          <w:tcPr>
            <w:tcW w:w="1631" w:type="dxa"/>
            <w:gridSpan w:val="2"/>
            <w:shd w:val="clear" w:color="auto" w:fill="E7E6E6" w:themeFill="background2"/>
          </w:tcPr>
          <w:p w:rsidR="00C75621" w:rsidRPr="001966F6" w:rsidP="00BB141D" w14:paraId="6B132D02" w14:textId="77777777">
            <w:pPr>
              <w:pStyle w:val="Heading3"/>
              <w:rPr>
                <w:sz w:val="18"/>
                <w:szCs w:val="18"/>
              </w:rPr>
            </w:pPr>
            <w:r w:rsidRPr="001966F6">
              <w:rPr>
                <w:sz w:val="18"/>
                <w:szCs w:val="18"/>
              </w:rPr>
              <w:t xml:space="preserve">Among population experiencing disparity (specify </w:t>
            </w:r>
            <w:r w:rsidRPr="001966F6">
              <w:rPr>
                <w:sz w:val="18"/>
                <w:szCs w:val="18"/>
              </w:rPr>
              <w:t>population)</w:t>
            </w:r>
            <w:r>
              <w:rPr>
                <w:sz w:val="18"/>
                <w:szCs w:val="18"/>
              </w:rPr>
              <w:t xml:space="preserve"> </w:t>
            </w:r>
            <w:r w:rsidRPr="00C75621">
              <w:rPr>
                <w:b w:val="0"/>
                <w:bCs w:val="0"/>
                <w:sz w:val="18"/>
                <w:szCs w:val="18"/>
              </w:rPr>
              <w:t>(N, %)</w:t>
            </w:r>
            <w:r w:rsidRPr="00C75621">
              <w:rPr>
                <w:sz w:val="18"/>
                <w:szCs w:val="18"/>
              </w:rPr>
              <w:t xml:space="preserve"> </w:t>
            </w:r>
            <w:r w:rsidRPr="00204D03">
              <w:rPr>
                <w:b w:val="0"/>
                <w:bCs w:val="0"/>
                <w:sz w:val="18"/>
                <w:szCs w:val="18"/>
              </w:rPr>
              <w:t>[required]</w:t>
            </w:r>
            <w:r w:rsidRPr="001966F6">
              <w:rPr>
                <w:sz w:val="18"/>
                <w:szCs w:val="18"/>
              </w:rPr>
              <w:t xml:space="preserve"> </w:t>
            </w:r>
          </w:p>
          <w:p w:rsidR="00C75621" w:rsidRPr="001C6D26" w:rsidP="00BB141D" w14:paraId="2131CC95" w14:textId="5C7A3D58">
            <w:pPr>
              <w:rPr>
                <w:rFonts w:ascii="Calibri" w:hAnsi="Calibri" w:cs="Calibri"/>
                <w:b/>
                <w:bCs/>
                <w:color w:val="000000"/>
              </w:rPr>
            </w:pPr>
          </w:p>
        </w:tc>
        <w:tc>
          <w:tcPr>
            <w:tcW w:w="1631" w:type="dxa"/>
            <w:gridSpan w:val="2"/>
            <w:shd w:val="clear" w:color="auto" w:fill="E7E6E6" w:themeFill="background2"/>
          </w:tcPr>
          <w:p w:rsidR="00C75621" w:rsidRPr="00204D03" w:rsidP="00C75621" w14:paraId="749C69C7" w14:textId="77777777">
            <w:pPr>
              <w:pStyle w:val="Heading3"/>
              <w:rPr>
                <w:b w:val="0"/>
                <w:bCs w:val="0"/>
                <w:sz w:val="18"/>
                <w:szCs w:val="18"/>
              </w:rPr>
            </w:pPr>
            <w:r w:rsidRPr="001966F6">
              <w:rPr>
                <w:sz w:val="18"/>
                <w:szCs w:val="18"/>
              </w:rPr>
              <w:t xml:space="preserve">Among population experiencing disparity (specify </w:t>
            </w:r>
            <w:r w:rsidRPr="001966F6">
              <w:rPr>
                <w:sz w:val="18"/>
                <w:szCs w:val="18"/>
              </w:rPr>
              <w:t>population)</w:t>
            </w:r>
            <w:r>
              <w:rPr>
                <w:sz w:val="18"/>
                <w:szCs w:val="18"/>
              </w:rPr>
              <w:t xml:space="preserve"> </w:t>
            </w:r>
            <w:r w:rsidRPr="00C75621">
              <w:rPr>
                <w:b w:val="0"/>
                <w:bCs w:val="0"/>
                <w:sz w:val="18"/>
                <w:szCs w:val="18"/>
              </w:rPr>
              <w:t>(N, %)</w:t>
            </w:r>
            <w:r w:rsidRPr="00C75621">
              <w:rPr>
                <w:sz w:val="18"/>
                <w:szCs w:val="18"/>
              </w:rPr>
              <w:t xml:space="preserve"> </w:t>
            </w:r>
            <w:r>
              <w:rPr>
                <w:sz w:val="18"/>
                <w:szCs w:val="18"/>
              </w:rPr>
              <w:t xml:space="preserve"> </w:t>
            </w:r>
            <w:r w:rsidRPr="00204D03">
              <w:rPr>
                <w:b w:val="0"/>
                <w:bCs w:val="0"/>
                <w:sz w:val="18"/>
                <w:szCs w:val="18"/>
              </w:rPr>
              <w:t>[</w:t>
            </w:r>
            <w:r>
              <w:rPr>
                <w:b w:val="0"/>
                <w:bCs w:val="0"/>
                <w:sz w:val="18"/>
                <w:szCs w:val="18"/>
              </w:rPr>
              <w:t>optional</w:t>
            </w:r>
            <w:r w:rsidRPr="00204D03">
              <w:rPr>
                <w:b w:val="0"/>
                <w:bCs w:val="0"/>
                <w:sz w:val="18"/>
                <w:szCs w:val="18"/>
              </w:rPr>
              <w:t>]</w:t>
            </w:r>
          </w:p>
          <w:p w:rsidR="00C75621" w:rsidRPr="00E615EF" w:rsidP="00BB141D" w14:paraId="6A58099E" w14:textId="77777777"/>
        </w:tc>
        <w:tc>
          <w:tcPr>
            <w:tcW w:w="1631" w:type="dxa"/>
            <w:shd w:val="clear" w:color="auto" w:fill="E7E6E6" w:themeFill="background2"/>
          </w:tcPr>
          <w:p w:rsidR="00C75621" w:rsidRPr="00204D03" w:rsidP="00BB141D" w14:paraId="0E4EB246" w14:textId="77777777">
            <w:pPr>
              <w:pStyle w:val="Heading3"/>
              <w:rPr>
                <w:b w:val="0"/>
                <w:bCs w:val="0"/>
                <w:sz w:val="18"/>
                <w:szCs w:val="18"/>
              </w:rPr>
            </w:pPr>
            <w:r w:rsidRPr="001966F6">
              <w:rPr>
                <w:sz w:val="18"/>
                <w:szCs w:val="18"/>
              </w:rPr>
              <w:t xml:space="preserve">Among population experiencing disparity (specify </w:t>
            </w:r>
            <w:r w:rsidRPr="001966F6">
              <w:rPr>
                <w:sz w:val="18"/>
                <w:szCs w:val="18"/>
              </w:rPr>
              <w:t>population)</w:t>
            </w:r>
            <w:r>
              <w:rPr>
                <w:sz w:val="18"/>
                <w:szCs w:val="18"/>
              </w:rPr>
              <w:t xml:space="preserve"> </w:t>
            </w:r>
            <w:r w:rsidRPr="00C75621">
              <w:rPr>
                <w:b w:val="0"/>
                <w:bCs w:val="0"/>
                <w:sz w:val="18"/>
                <w:szCs w:val="18"/>
              </w:rPr>
              <w:t>(N, %)</w:t>
            </w:r>
            <w:r w:rsidRPr="00C75621">
              <w:rPr>
                <w:sz w:val="18"/>
                <w:szCs w:val="18"/>
              </w:rPr>
              <w:t xml:space="preserve"> </w:t>
            </w:r>
            <w:r w:rsidRPr="00204D03">
              <w:rPr>
                <w:b w:val="0"/>
                <w:bCs w:val="0"/>
                <w:sz w:val="18"/>
                <w:szCs w:val="18"/>
              </w:rPr>
              <w:t>[</w:t>
            </w:r>
            <w:r>
              <w:rPr>
                <w:b w:val="0"/>
                <w:bCs w:val="0"/>
                <w:sz w:val="18"/>
                <w:szCs w:val="18"/>
              </w:rPr>
              <w:t>optional</w:t>
            </w:r>
            <w:r w:rsidRPr="00204D03">
              <w:rPr>
                <w:b w:val="0"/>
                <w:bCs w:val="0"/>
                <w:sz w:val="18"/>
                <w:szCs w:val="18"/>
              </w:rPr>
              <w:t>]</w:t>
            </w:r>
          </w:p>
          <w:p w:rsidR="00C75621" w:rsidRPr="00E615EF" w:rsidP="00BB141D" w14:paraId="35A7946D" w14:textId="38AD45B5"/>
        </w:tc>
      </w:tr>
      <w:tr w14:paraId="5567DCE2" w14:textId="77777777" w:rsidTr="00C75621">
        <w:tblPrEx>
          <w:tblW w:w="13045" w:type="dxa"/>
          <w:tblLayout w:type="fixed"/>
          <w:tblLook w:val="04A0"/>
        </w:tblPrEx>
        <w:trPr>
          <w:trHeight w:val="593"/>
        </w:trPr>
        <w:tc>
          <w:tcPr>
            <w:tcW w:w="6522" w:type="dxa"/>
            <w:gridSpan w:val="10"/>
            <w:vMerge/>
            <w:shd w:val="clear" w:color="auto" w:fill="E7E6E6" w:themeFill="background2"/>
          </w:tcPr>
          <w:p w:rsidR="00C75621" w:rsidP="00C75621" w14:paraId="51744A30" w14:textId="77777777">
            <w:pPr>
              <w:rPr>
                <w:b/>
                <w:bCs/>
              </w:rPr>
            </w:pPr>
          </w:p>
        </w:tc>
        <w:tc>
          <w:tcPr>
            <w:tcW w:w="1630" w:type="dxa"/>
            <w:gridSpan w:val="3"/>
            <w:vMerge/>
            <w:shd w:val="clear" w:color="auto" w:fill="E7E6E6" w:themeFill="background2"/>
          </w:tcPr>
          <w:p w:rsidR="00C75621" w:rsidP="00C75621" w14:paraId="754EF2AB" w14:textId="77777777">
            <w:pPr>
              <w:rPr>
                <w:b/>
                <w:bCs/>
              </w:rPr>
            </w:pPr>
          </w:p>
        </w:tc>
        <w:tc>
          <w:tcPr>
            <w:tcW w:w="1631" w:type="dxa"/>
            <w:gridSpan w:val="2"/>
          </w:tcPr>
          <w:p w:rsidR="00C75621" w:rsidP="00C75621" w14:paraId="70C08527" w14:textId="4B909A05">
            <w:pPr>
              <w:pStyle w:val="Heading3"/>
            </w:pPr>
            <w:sdt>
              <w:sdtPr>
                <w:rPr>
                  <w:rStyle w:val="Heading3Char"/>
                </w:rPr>
                <w:alias w:val="Population"/>
                <w:tag w:val="DDQL_7MPopulation"/>
                <w:id w:val="-88553185"/>
                <w:placeholder>
                  <w:docPart w:val="3713923E4FD84F4393A5F851BDE762CB"/>
                </w:placeholder>
                <w:showingPlcHdr/>
                <w:dropDownList>
                  <w:listItem w:value="Choose an item."/>
                  <w:listItem w:value="African American or Black" w:displayText="African American or Black"/>
                  <w:listItem w:value="American Indian or Alaska Native" w:displayText="American Indian or Alaska Native"/>
                  <w:listItem w:value="Asian American, Native Hawaiian, or Pacific Islander" w:displayText="Asian American, Native Hawaiian, or Pacific Islander"/>
                  <w:listItem w:value="Hispanic/Latino " w:displayText="Hispanic/Latino "/>
                  <w:listItem w:value="LGBTQ+" w:displayText="LGBTQ+"/>
                  <w:listItem w:value="Low SES" w:displayText="Low SES"/>
                  <w:listItem w:value="Behavioral Health" w:displayText="Behavioral Health"/>
                  <w:listItem w:value="Rural" w:displayText="Rural"/>
                  <w:listItem w:value="Urban" w:displayText="Urban"/>
                  <w:listItem w:value="Disability/Limitation " w:displayText="Disability/Limitation "/>
                  <w:listItem w:value="Veteran/Active Military" w:displayText="Veteran/Active Military"/>
                  <w:listItem w:value="Geographic Region or Area with High Commercial Tobacco Use" w:displayText="Geographic Region or Area with High Commercial Tobacco Use"/>
                  <w:listItem w:value="Young Adults (18-24)" w:displayText="Young Adults (18-24)"/>
                  <w:listItem w:value="Youth (below 18)" w:displayText="Youth (below 18)"/>
                </w:dropDownList>
              </w:sdtPr>
              <w:sdtContent>
                <w:r w:rsidRPr="00353412" w:rsidR="00E1163E">
                  <w:rPr>
                    <w:rStyle w:val="PlaceholderText"/>
                  </w:rPr>
                  <w:t>Choose an item.</w:t>
                </w:r>
              </w:sdtContent>
            </w:sdt>
          </w:p>
        </w:tc>
        <w:tc>
          <w:tcPr>
            <w:tcW w:w="1631" w:type="dxa"/>
            <w:gridSpan w:val="2"/>
          </w:tcPr>
          <w:p w:rsidR="00C75621" w:rsidRPr="00C75621" w:rsidP="00C75621" w14:paraId="24C10CE6" w14:textId="14968BBF">
            <w:sdt>
              <w:sdtPr>
                <w:rPr>
                  <w:rStyle w:val="Heading3Char"/>
                </w:rPr>
                <w:alias w:val="Population"/>
                <w:tag w:val="DDQL_7MPopulation"/>
                <w:id w:val="1577861778"/>
                <w:placeholder>
                  <w:docPart w:val="252665B98F5C48DBAD2E31AE066D2C4F"/>
                </w:placeholder>
                <w:showingPlcHdr/>
                <w:dropDownList>
                  <w:listItem w:value="Choose an item."/>
                  <w:listItem w:value="African American or Black" w:displayText="African American or Black"/>
                  <w:listItem w:value="American Indian or Alaska Native" w:displayText="American Indian or Alaska Native"/>
                  <w:listItem w:value="Asian American, Native Hawaiian, or Pacific Islander" w:displayText="Asian American, Native Hawaiian, or Pacific Islander"/>
                  <w:listItem w:value="Hispanic/Latino " w:displayText="Hispanic/Latino "/>
                  <w:listItem w:value="LGBTQ+" w:displayText="LGBTQ+"/>
                  <w:listItem w:value="Low SES" w:displayText="Low SES"/>
                  <w:listItem w:value="Behavioral Health" w:displayText="Behavioral Health"/>
                  <w:listItem w:value="Rural" w:displayText="Rural"/>
                  <w:listItem w:value="Urban" w:displayText="Urban"/>
                  <w:listItem w:value="Disability/Limitation " w:displayText="Disability/Limitation "/>
                  <w:listItem w:value="Veteran/Active Military" w:displayText="Veteran/Active Military"/>
                  <w:listItem w:value="Geographic Region or Area with High Commercial Tobacco Use" w:displayText="Geographic Region or Area with High Commercial Tobacco Use"/>
                  <w:listItem w:value="Young Adults (18-24)" w:displayText="Young Adults (18-24)"/>
                  <w:listItem w:value="Youth (below 18)" w:displayText="Youth (below 18)"/>
                </w:dropDownList>
              </w:sdtPr>
              <w:sdtContent>
                <w:r w:rsidRPr="00353412" w:rsidR="00E1163E">
                  <w:rPr>
                    <w:rStyle w:val="PlaceholderText"/>
                  </w:rPr>
                  <w:t>Choose an item.</w:t>
                </w:r>
              </w:sdtContent>
            </w:sdt>
          </w:p>
        </w:tc>
        <w:tc>
          <w:tcPr>
            <w:tcW w:w="1631" w:type="dxa"/>
          </w:tcPr>
          <w:p w:rsidR="00C75621" w:rsidP="00C75621" w14:paraId="1D18A468" w14:textId="01D0343F">
            <w:pPr>
              <w:pStyle w:val="Heading3"/>
            </w:pPr>
            <w:sdt>
              <w:sdtPr>
                <w:rPr>
                  <w:rStyle w:val="Heading3Char"/>
                </w:rPr>
                <w:alias w:val="Population"/>
                <w:tag w:val="DDQL_7MPopulation"/>
                <w:id w:val="246090561"/>
                <w:placeholder>
                  <w:docPart w:val="7AAE87C0CCCD44718AD3C5B9589412A2"/>
                </w:placeholder>
                <w:showingPlcHdr/>
                <w:dropDownList>
                  <w:listItem w:value="Choose an item."/>
                  <w:listItem w:value="African American or Black" w:displayText="African American or Black"/>
                  <w:listItem w:value="American Indian or Alaska Native" w:displayText="American Indian or Alaska Native"/>
                  <w:listItem w:value="Asian American, Native Hawaiian, or Pacific Islander" w:displayText="Asian American, Native Hawaiian, or Pacific Islander"/>
                  <w:listItem w:value="Hispanic/Latino " w:displayText="Hispanic/Latino "/>
                  <w:listItem w:value="LGBTQ+" w:displayText="LGBTQ+"/>
                  <w:listItem w:value="Low SES" w:displayText="Low SES"/>
                  <w:listItem w:value="Behavioral Health" w:displayText="Behavioral Health"/>
                  <w:listItem w:value="Rural" w:displayText="Rural"/>
                  <w:listItem w:value="Urban" w:displayText="Urban"/>
                  <w:listItem w:value="Disability/Limitation " w:displayText="Disability/Limitation "/>
                  <w:listItem w:value="Veteran/Active Military" w:displayText="Veteran/Active Military"/>
                  <w:listItem w:value="Geographic Region or Area with High Commercial Tobacco Use" w:displayText="Geographic Region or Area with High Commercial Tobacco Use"/>
                  <w:listItem w:value="Young Adults (18-24)" w:displayText="Young Adults (18-24)"/>
                  <w:listItem w:value="Youth (below 18)" w:displayText="Youth (below 18)"/>
                </w:dropDownList>
              </w:sdtPr>
              <w:sdtContent>
                <w:r w:rsidRPr="00353412" w:rsidR="00E1163E">
                  <w:rPr>
                    <w:rStyle w:val="PlaceholderText"/>
                  </w:rPr>
                  <w:t>Choose an item.</w:t>
                </w:r>
              </w:sdtContent>
            </w:sdt>
          </w:p>
        </w:tc>
      </w:tr>
      <w:tr w14:paraId="24713127" w14:textId="77777777" w:rsidTr="00BB141D">
        <w:tblPrEx>
          <w:tblW w:w="13045" w:type="dxa"/>
          <w:tblLayout w:type="fixed"/>
          <w:tblLook w:val="04A0"/>
        </w:tblPrEx>
        <w:trPr>
          <w:trHeight w:val="80"/>
        </w:trPr>
        <w:tc>
          <w:tcPr>
            <w:tcW w:w="6522" w:type="dxa"/>
            <w:gridSpan w:val="10"/>
            <w:shd w:val="clear" w:color="auto" w:fill="E7E6E6" w:themeFill="background2"/>
          </w:tcPr>
          <w:p w:rsidR="00C75621" w:rsidP="00C75621" w14:paraId="4998EE3E" w14:textId="10FD6080">
            <w:pPr>
              <w:rPr>
                <w:b/>
                <w:bCs/>
              </w:rPr>
            </w:pPr>
            <w:r w:rsidRPr="00370622">
              <w:rPr>
                <w:b/>
                <w:bCs/>
              </w:rPr>
              <w:t>[Required]</w:t>
            </w:r>
            <w:r>
              <w:rPr>
                <w:b/>
                <w:bCs/>
              </w:rPr>
              <w:t xml:space="preserve"> </w:t>
            </w:r>
            <w:r w:rsidRPr="00370622">
              <w:t>Among unique tobacco users who received at least one quitline service</w:t>
            </w:r>
            <w:r>
              <w:rPr>
                <w:b/>
                <w:bCs/>
              </w:rPr>
              <w:t xml:space="preserve"> </w:t>
            </w:r>
          </w:p>
        </w:tc>
        <w:tc>
          <w:tcPr>
            <w:tcW w:w="1630" w:type="dxa"/>
            <w:gridSpan w:val="3"/>
          </w:tcPr>
          <w:p w:rsidR="00C75621" w:rsidRPr="003B33B4" w:rsidP="00C75621" w14:paraId="0AF88CE1" w14:textId="3C4CBE10">
            <w:pPr>
              <w:rPr>
                <w:i/>
                <w:iCs/>
                <w:color w:val="4472C4" w:themeColor="accent1"/>
              </w:rPr>
            </w:pPr>
          </w:p>
        </w:tc>
        <w:tc>
          <w:tcPr>
            <w:tcW w:w="1631" w:type="dxa"/>
            <w:gridSpan w:val="2"/>
          </w:tcPr>
          <w:p w:rsidR="00C75621" w:rsidRPr="003B33B4" w:rsidP="00C75621" w14:paraId="7C414ABB" w14:textId="52A6E213">
            <w:pPr>
              <w:pStyle w:val="Heading3"/>
              <w:rPr>
                <w:b w:val="0"/>
                <w:bCs w:val="0"/>
                <w:i/>
                <w:iCs/>
                <w:color w:val="4472C4" w:themeColor="accent1"/>
              </w:rPr>
            </w:pPr>
          </w:p>
        </w:tc>
        <w:tc>
          <w:tcPr>
            <w:tcW w:w="1631" w:type="dxa"/>
            <w:gridSpan w:val="2"/>
          </w:tcPr>
          <w:p w:rsidR="00C75621" w:rsidRPr="003B33B4" w:rsidP="00C75621" w14:paraId="6FDCF492" w14:textId="0D86902D">
            <w:pPr>
              <w:rPr>
                <w:i/>
                <w:iCs/>
                <w:color w:val="4472C4" w:themeColor="accent1"/>
              </w:rPr>
            </w:pPr>
          </w:p>
        </w:tc>
        <w:tc>
          <w:tcPr>
            <w:tcW w:w="1631" w:type="dxa"/>
          </w:tcPr>
          <w:p w:rsidR="00C75621" w:rsidRPr="003B33B4" w:rsidP="00C75621" w14:paraId="0A9F82FF" w14:textId="165ADC21">
            <w:pPr>
              <w:pStyle w:val="Heading3"/>
              <w:rPr>
                <w:b w:val="0"/>
                <w:bCs w:val="0"/>
                <w:i/>
                <w:iCs/>
                <w:color w:val="4472C4" w:themeColor="accent1"/>
              </w:rPr>
            </w:pPr>
          </w:p>
        </w:tc>
      </w:tr>
      <w:tr w14:paraId="53B2BE51" w14:textId="77777777" w:rsidTr="003A0100">
        <w:tblPrEx>
          <w:tblW w:w="13045" w:type="dxa"/>
          <w:tblLayout w:type="fixed"/>
          <w:tblLook w:val="04A0"/>
        </w:tblPrEx>
        <w:trPr>
          <w:trHeight w:val="80"/>
        </w:trPr>
        <w:sdt>
          <w:sdtPr>
            <w:rPr>
              <w:b/>
              <w:bCs/>
            </w:rPr>
            <w:alias w:val="Additional Service Modality [Optional]"/>
            <w:tag w:val="DDQL_ServiceModality"/>
            <w:id w:val="-711961070"/>
            <w:placeholder>
              <w:docPart w:val="DefaultPlaceholder_-1854013438"/>
            </w:placeholder>
            <w:showingPlcHdr/>
            <w:comboBox>
              <w:listItem w:value="Choose an item."/>
              <w:listItem w:value="Among unique tobacco users who received ONLY telephone-based counseling through the quitline" w:displayText="Among unique tobacco users who received ONLY telephone-based counseling through the quitline"/>
              <w:listItem w:value="Among unique tobacco users who received BOTH telephone-based counseling and FDA-approved medications through the quitline" w:displayText="Among unique tobacco users who received BOTH telephone-based counseling and FDA-approved medications through the quitline"/>
              <w:listItem w:value="Among unique tobacco users who received ONLY FDA-approved medications through the quitline but not counseling.  " w:displayText="Among unique tobacco users who received ONLY FDA-approved medications through the quitline but not counseling.  "/>
              <w:listItem w:value="Among unique tobacco users who received cessation support through interactive text messaging to cell phones through the quitline" w:displayText="Among unique tobacco users who received cessation support through interactive text messaging to cell phones through the quitline"/>
              <w:listItem w:value="Among unique tobacco users who received cessation support through one-way text messages to cell phone through the quitline" w:displayText="Among unique tobacco users who received cessation support through one-way text messages to cell phone through the quitline"/>
              <w:listItem w:value="Among unique tobacco users who received cessation support through web-based self-help tools through the quitline" w:displayText="Among unique tobacco users who received cessation support through web-based self-help tools through the quitline"/>
              <w:listItem w:value="Among unique tobacco users who received cessation support through web--based interactive counseling through the quitline" w:displayText="Among unique tobacco users who received cessation support through web--based interactive counseling through the quitline"/>
              <w:listItem w:value="Among unique tobacco users who received cessation support through web-based chat rooms through the quitline" w:displayText="Among unique tobacco users who received cessation support through web-based chat rooms through the quitline"/>
              <w:listItem w:value="Among unique tobacco users who received cessation support through automated email messages through the quitline" w:displayText="Among unique tobacco users who received cessation support through automated email messages through the quitline"/>
              <w:listItem w:value="Among unique tobacco users who received cessation support through mobile cessation app through the quitline" w:displayText="Among unique tobacco users who received cessation support through mobile cessation app through the quitline"/>
              <w:listItem w:value="Among unique tobacco users who were referred to cessation services offered by other public or private health plans" w:displayText="Among unique tobacco users who were referred to cessation services offered by other public or private health plans"/>
              <w:listItem w:value="N/A" w:displayText="N/A"/>
            </w:comboBox>
          </w:sdtPr>
          <w:sdtContent>
            <w:tc>
              <w:tcPr>
                <w:tcW w:w="6522" w:type="dxa"/>
                <w:gridSpan w:val="10"/>
              </w:tcPr>
              <w:p w:rsidR="003A0100" w:rsidRPr="00370622" w:rsidP="003A0100" w14:paraId="0A78A1A5" w14:textId="1A923A2E">
                <w:pPr>
                  <w:rPr>
                    <w:b/>
                    <w:bCs/>
                  </w:rPr>
                </w:pPr>
                <w:r w:rsidRPr="00353412">
                  <w:rPr>
                    <w:rStyle w:val="PlaceholderText"/>
                  </w:rPr>
                  <w:t>Choose an item.</w:t>
                </w:r>
              </w:p>
            </w:tc>
          </w:sdtContent>
        </w:sdt>
        <w:tc>
          <w:tcPr>
            <w:tcW w:w="1630" w:type="dxa"/>
            <w:gridSpan w:val="3"/>
          </w:tcPr>
          <w:p w:rsidR="003A0100" w:rsidRPr="003B33B4" w:rsidP="003A0100" w14:paraId="50DDFB5A" w14:textId="77777777">
            <w:pPr>
              <w:rPr>
                <w:i/>
                <w:iCs/>
                <w:color w:val="4472C4" w:themeColor="accent1"/>
              </w:rPr>
            </w:pPr>
          </w:p>
        </w:tc>
        <w:tc>
          <w:tcPr>
            <w:tcW w:w="1631" w:type="dxa"/>
            <w:gridSpan w:val="2"/>
          </w:tcPr>
          <w:p w:rsidR="003A0100" w:rsidRPr="003B33B4" w:rsidP="003A0100" w14:paraId="6F007F50" w14:textId="77777777">
            <w:pPr>
              <w:pStyle w:val="Heading3"/>
              <w:rPr>
                <w:b w:val="0"/>
                <w:bCs w:val="0"/>
                <w:i/>
                <w:iCs/>
                <w:color w:val="4472C4" w:themeColor="accent1"/>
              </w:rPr>
            </w:pPr>
          </w:p>
        </w:tc>
        <w:tc>
          <w:tcPr>
            <w:tcW w:w="1631" w:type="dxa"/>
            <w:gridSpan w:val="2"/>
          </w:tcPr>
          <w:p w:rsidR="003A0100" w:rsidRPr="003B33B4" w:rsidP="003A0100" w14:paraId="0121152E" w14:textId="77777777">
            <w:pPr>
              <w:rPr>
                <w:i/>
                <w:iCs/>
                <w:color w:val="4472C4" w:themeColor="accent1"/>
              </w:rPr>
            </w:pPr>
          </w:p>
        </w:tc>
        <w:tc>
          <w:tcPr>
            <w:tcW w:w="1631" w:type="dxa"/>
          </w:tcPr>
          <w:p w:rsidR="003A0100" w:rsidRPr="003B33B4" w:rsidP="003A0100" w14:paraId="6D363596" w14:textId="77777777">
            <w:pPr>
              <w:pStyle w:val="Heading3"/>
              <w:rPr>
                <w:b w:val="0"/>
                <w:bCs w:val="0"/>
                <w:i/>
                <w:iCs/>
                <w:color w:val="4472C4" w:themeColor="accent1"/>
              </w:rPr>
            </w:pPr>
          </w:p>
        </w:tc>
      </w:tr>
      <w:tr w14:paraId="7A247F04" w14:textId="77777777" w:rsidTr="003A0100">
        <w:tblPrEx>
          <w:tblW w:w="13045" w:type="dxa"/>
          <w:tblLayout w:type="fixed"/>
          <w:tblLook w:val="04A0"/>
        </w:tblPrEx>
        <w:trPr>
          <w:trHeight w:val="80"/>
        </w:trPr>
        <w:sdt>
          <w:sdtPr>
            <w:rPr>
              <w:b/>
              <w:bCs/>
            </w:rPr>
            <w:alias w:val="Additional Service Modality [Optional]"/>
            <w:tag w:val="DDQL_ServiceModality"/>
            <w:id w:val="-2098777582"/>
            <w:placeholder>
              <w:docPart w:val="BD70A1111EAE431993B6AFEFB33B1B13"/>
            </w:placeholder>
            <w:showingPlcHdr/>
            <w:comboBox>
              <w:listItem w:value="Choose an item."/>
              <w:listItem w:value="Among unique tobacco users who received ONLY telephone-based counseling through the quitline" w:displayText="Among unique tobacco users who received ONLY telephone-based counseling through the quitline"/>
              <w:listItem w:value="Among unique tobacco users who received BOTH telephone-based counseling and FDA-approved medications through the quitline" w:displayText="Among unique tobacco users who received BOTH telephone-based counseling and FDA-approved medications through the quitline"/>
              <w:listItem w:value="Among unique tobacco users who received ONLY FDA-approved medications through the quitline but not counseling.  " w:displayText="Among unique tobacco users who received ONLY FDA-approved medications through the quitline but not counseling.  "/>
              <w:listItem w:value="Among unique tobacco users who received cessation support through interactive text messaging to cell phones through the quitline" w:displayText="Among unique tobacco users who received cessation support through interactive text messaging to cell phones through the quitline"/>
              <w:listItem w:value="Among unique tobacco users who received cessation support through one-way text messages to cell phone through the quitline" w:displayText="Among unique tobacco users who received cessation support through one-way text messages to cell phone through the quitline"/>
              <w:listItem w:value="Among unique tobacco users who received cessation support through web-based self-help tools through the quitline" w:displayText="Among unique tobacco users who received cessation support through web-based self-help tools through the quitline"/>
              <w:listItem w:value="Among unique tobacco users who received cessation support through web--based interactive counseling through the quitline" w:displayText="Among unique tobacco users who received cessation support through web--based interactive counseling through the quitline"/>
              <w:listItem w:value="Among unique tobacco users who received cessation support through web-based chat rooms through the quitline" w:displayText="Among unique tobacco users who received cessation support through web-based chat rooms through the quitline"/>
              <w:listItem w:value="Among unique tobacco users who received cessation support through automated email messages through the quitline" w:displayText="Among unique tobacco users who received cessation support through automated email messages through the quitline"/>
              <w:listItem w:value="Among unique tobacco users who received cessation support through mobile cessation app through the quitline" w:displayText="Among unique tobacco users who received cessation support through mobile cessation app through the quitline"/>
              <w:listItem w:value="Among unique tobacco users who were referred to cessation services offered by other public or private health plans" w:displayText="Among unique tobacco users who were referred to cessation services offered by other public or private health plans"/>
              <w:listItem w:value="N/A" w:displayText="N/A"/>
            </w:comboBox>
          </w:sdtPr>
          <w:sdtContent>
            <w:tc>
              <w:tcPr>
                <w:tcW w:w="6522" w:type="dxa"/>
                <w:gridSpan w:val="10"/>
              </w:tcPr>
              <w:p w:rsidR="007350F6" w:rsidRPr="00C75621" w:rsidP="007350F6" w14:paraId="77980DDD" w14:textId="1037F27A">
                <w:pPr>
                  <w:rPr>
                    <w:color w:val="FF0000"/>
                  </w:rPr>
                </w:pPr>
                <w:r w:rsidRPr="00353412">
                  <w:rPr>
                    <w:rStyle w:val="PlaceholderText"/>
                  </w:rPr>
                  <w:t>Choose an item.</w:t>
                </w:r>
              </w:p>
            </w:tc>
          </w:sdtContent>
        </w:sdt>
        <w:tc>
          <w:tcPr>
            <w:tcW w:w="1630" w:type="dxa"/>
            <w:gridSpan w:val="3"/>
          </w:tcPr>
          <w:p w:rsidR="007350F6" w:rsidRPr="003B33B4" w:rsidP="007350F6" w14:paraId="1F58DF0F" w14:textId="77777777">
            <w:pPr>
              <w:rPr>
                <w:i/>
                <w:iCs/>
                <w:color w:val="4472C4" w:themeColor="accent1"/>
              </w:rPr>
            </w:pPr>
          </w:p>
        </w:tc>
        <w:tc>
          <w:tcPr>
            <w:tcW w:w="1631" w:type="dxa"/>
            <w:gridSpan w:val="2"/>
          </w:tcPr>
          <w:p w:rsidR="007350F6" w:rsidRPr="003B33B4" w:rsidP="007350F6" w14:paraId="2F71FB05" w14:textId="77777777">
            <w:pPr>
              <w:pStyle w:val="Heading3"/>
              <w:rPr>
                <w:b w:val="0"/>
                <w:bCs w:val="0"/>
                <w:i/>
                <w:iCs/>
                <w:color w:val="4472C4" w:themeColor="accent1"/>
              </w:rPr>
            </w:pPr>
          </w:p>
        </w:tc>
        <w:tc>
          <w:tcPr>
            <w:tcW w:w="1631" w:type="dxa"/>
            <w:gridSpan w:val="2"/>
          </w:tcPr>
          <w:p w:rsidR="007350F6" w:rsidRPr="003B33B4" w:rsidP="007350F6" w14:paraId="42B7CDFA" w14:textId="77777777">
            <w:pPr>
              <w:rPr>
                <w:i/>
                <w:iCs/>
                <w:color w:val="4472C4" w:themeColor="accent1"/>
              </w:rPr>
            </w:pPr>
          </w:p>
        </w:tc>
        <w:tc>
          <w:tcPr>
            <w:tcW w:w="1631" w:type="dxa"/>
          </w:tcPr>
          <w:p w:rsidR="007350F6" w:rsidRPr="003B33B4" w:rsidP="007350F6" w14:paraId="2065BD86" w14:textId="77777777">
            <w:pPr>
              <w:pStyle w:val="Heading3"/>
              <w:rPr>
                <w:b w:val="0"/>
                <w:bCs w:val="0"/>
                <w:i/>
                <w:iCs/>
                <w:color w:val="4472C4" w:themeColor="accent1"/>
              </w:rPr>
            </w:pPr>
          </w:p>
        </w:tc>
      </w:tr>
      <w:tr w14:paraId="31E13D46" w14:textId="77777777" w:rsidTr="007350F6">
        <w:tblPrEx>
          <w:tblW w:w="13045" w:type="dxa"/>
          <w:tblLayout w:type="fixed"/>
          <w:tblLook w:val="04A0"/>
        </w:tblPrEx>
        <w:trPr>
          <w:trHeight w:val="242"/>
        </w:trPr>
        <w:tc>
          <w:tcPr>
            <w:tcW w:w="13045" w:type="dxa"/>
            <w:gridSpan w:val="18"/>
            <w:shd w:val="clear" w:color="auto" w:fill="D9E2F3" w:themeFill="accent1" w:themeFillTint="33"/>
          </w:tcPr>
          <w:p w:rsidR="007350F6" w:rsidRPr="0087332C" w:rsidP="007350F6" w14:paraId="75A7652C" w14:textId="77777777">
            <w:pPr>
              <w:pStyle w:val="Heading3"/>
            </w:pPr>
            <w:r w:rsidRPr="0087332C">
              <w:t>Indicators</w:t>
            </w:r>
          </w:p>
        </w:tc>
      </w:tr>
      <w:tr w14:paraId="5FD3AEF2" w14:textId="77777777" w:rsidTr="007350F6">
        <w:tblPrEx>
          <w:tblW w:w="13045" w:type="dxa"/>
          <w:tblLayout w:type="fixed"/>
          <w:tblLook w:val="04A0"/>
        </w:tblPrEx>
        <w:trPr>
          <w:trHeight w:val="398"/>
        </w:trPr>
        <w:tc>
          <w:tcPr>
            <w:tcW w:w="13045" w:type="dxa"/>
            <w:gridSpan w:val="18"/>
            <w:shd w:val="clear" w:color="auto" w:fill="E7E6E6" w:themeFill="background2"/>
          </w:tcPr>
          <w:p w:rsidR="007350F6" w:rsidRPr="0087332C" w:rsidP="007350F6" w14:paraId="28F87CAD" w14:textId="76377D40">
            <w:r>
              <w:t xml:space="preserve">Provide data for all indicators specified in the recipient’s evaluation plan. </w:t>
            </w:r>
            <w:r w:rsidRPr="00A02E9E">
              <w:t>Refer to pages 9-11 and Appendix C in the “Guidance for the Development and Submission of the DP20-2001 Evaluation Plan” for information about recommended indicators.</w:t>
            </w:r>
            <w:r>
              <w:t xml:space="preserve"> New rows can be inserted to add indicators as necessary. Indicators that do not fit into this format can be added in the section directly below. </w:t>
            </w:r>
          </w:p>
        </w:tc>
      </w:tr>
      <w:tr w14:paraId="3BEA7B96" w14:textId="77777777" w:rsidTr="007350F6">
        <w:tblPrEx>
          <w:tblW w:w="13045" w:type="dxa"/>
          <w:tblLayout w:type="fixed"/>
          <w:tblLook w:val="04A0"/>
        </w:tblPrEx>
        <w:trPr>
          <w:trHeight w:val="398"/>
        </w:trPr>
        <w:tc>
          <w:tcPr>
            <w:tcW w:w="2154" w:type="dxa"/>
            <w:vMerge w:val="restart"/>
            <w:shd w:val="clear" w:color="auto" w:fill="E7E6E6" w:themeFill="background2"/>
          </w:tcPr>
          <w:p w:rsidR="007350F6" w:rsidRPr="00DE5B7B" w:rsidP="007350F6" w14:paraId="56EB594C" w14:textId="40768523">
            <w:pPr>
              <w:rPr>
                <w:b/>
                <w:bCs/>
                <w:sz w:val="16"/>
                <w:szCs w:val="16"/>
              </w:rPr>
            </w:pPr>
            <w:r w:rsidRPr="00DE5B7B">
              <w:rPr>
                <w:b/>
                <w:bCs/>
                <w:sz w:val="16"/>
                <w:szCs w:val="16"/>
              </w:rPr>
              <w:t xml:space="preserve">Indicator(s) </w:t>
            </w:r>
          </w:p>
        </w:tc>
        <w:tc>
          <w:tcPr>
            <w:tcW w:w="991" w:type="dxa"/>
            <w:gridSpan w:val="2"/>
            <w:vMerge w:val="restart"/>
            <w:shd w:val="clear" w:color="auto" w:fill="E7E6E6" w:themeFill="background2"/>
          </w:tcPr>
          <w:p w:rsidR="007350F6" w:rsidRPr="00DE5B7B" w:rsidP="007350F6" w14:paraId="1DCD9B38" w14:textId="77777777">
            <w:pPr>
              <w:rPr>
                <w:b/>
                <w:bCs/>
                <w:sz w:val="16"/>
                <w:szCs w:val="16"/>
              </w:rPr>
            </w:pPr>
            <w:r w:rsidRPr="00DE5B7B">
              <w:rPr>
                <w:b/>
                <w:bCs/>
                <w:sz w:val="16"/>
                <w:szCs w:val="16"/>
              </w:rPr>
              <w:t>Data Source</w:t>
            </w:r>
            <w:r>
              <w:rPr>
                <w:b/>
                <w:bCs/>
                <w:sz w:val="16"/>
                <w:szCs w:val="16"/>
              </w:rPr>
              <w:t>s</w:t>
            </w:r>
          </w:p>
        </w:tc>
        <w:tc>
          <w:tcPr>
            <w:tcW w:w="1620" w:type="dxa"/>
            <w:gridSpan w:val="4"/>
            <w:shd w:val="clear" w:color="auto" w:fill="E7E6E6" w:themeFill="background2"/>
          </w:tcPr>
          <w:p w:rsidR="007350F6" w:rsidRPr="00DE5B7B" w:rsidP="007350F6" w14:paraId="73C86851" w14:textId="77777777">
            <w:pPr>
              <w:rPr>
                <w:b/>
                <w:bCs/>
                <w:sz w:val="16"/>
                <w:szCs w:val="16"/>
              </w:rPr>
            </w:pPr>
            <w:r w:rsidRPr="00DE5B7B">
              <w:rPr>
                <w:b/>
                <w:bCs/>
                <w:sz w:val="16"/>
                <w:szCs w:val="16"/>
              </w:rPr>
              <w:t>Data</w:t>
            </w:r>
            <w:r>
              <w:rPr>
                <w:b/>
                <w:bCs/>
                <w:sz w:val="16"/>
                <w:szCs w:val="16"/>
              </w:rPr>
              <w:t xml:space="preserve"> Collection</w:t>
            </w:r>
            <w:r w:rsidRPr="00DE5B7B">
              <w:rPr>
                <w:b/>
                <w:bCs/>
                <w:sz w:val="16"/>
                <w:szCs w:val="16"/>
              </w:rPr>
              <w:t xml:space="preserve"> Time Frame</w:t>
            </w:r>
            <w:r>
              <w:rPr>
                <w:b/>
                <w:bCs/>
                <w:sz w:val="16"/>
                <w:szCs w:val="16"/>
              </w:rPr>
              <w:t xml:space="preserve"> </w:t>
            </w:r>
            <w:r w:rsidRPr="00A614BC">
              <w:rPr>
                <w:sz w:val="16"/>
                <w:szCs w:val="16"/>
              </w:rPr>
              <w:t>(mm/dd/yyyy)</w:t>
            </w:r>
          </w:p>
        </w:tc>
        <w:tc>
          <w:tcPr>
            <w:tcW w:w="900" w:type="dxa"/>
            <w:gridSpan w:val="2"/>
            <w:vMerge w:val="restart"/>
            <w:shd w:val="clear" w:color="auto" w:fill="E7E6E6" w:themeFill="background2"/>
          </w:tcPr>
          <w:p w:rsidR="007350F6" w:rsidRPr="00DE5B7B" w:rsidP="007350F6" w14:paraId="6A56D55F" w14:textId="7A392A99">
            <w:pPr>
              <w:rPr>
                <w:b/>
                <w:bCs/>
                <w:sz w:val="16"/>
                <w:szCs w:val="16"/>
              </w:rPr>
            </w:pPr>
            <w:r w:rsidRPr="00DE5B7B">
              <w:rPr>
                <w:b/>
                <w:bCs/>
                <w:sz w:val="16"/>
                <w:szCs w:val="16"/>
              </w:rPr>
              <w:t>Baseline</w:t>
            </w:r>
            <w:r w:rsidR="00EE64F9">
              <w:rPr>
                <w:b/>
                <w:bCs/>
                <w:sz w:val="16"/>
                <w:szCs w:val="16"/>
              </w:rPr>
              <w:t xml:space="preserve"> </w:t>
            </w:r>
          </w:p>
          <w:p w:rsidR="007350F6" w:rsidRPr="00DE5B7B" w:rsidP="007350F6" w14:paraId="204497B9" w14:textId="77777777">
            <w:pPr>
              <w:rPr>
                <w:b/>
                <w:bCs/>
                <w:sz w:val="16"/>
                <w:szCs w:val="16"/>
              </w:rPr>
            </w:pPr>
            <w:r w:rsidRPr="00DC7A84">
              <w:rPr>
                <w:sz w:val="16"/>
                <w:szCs w:val="16"/>
              </w:rPr>
              <w:t>[optional]</w:t>
            </w:r>
          </w:p>
        </w:tc>
        <w:tc>
          <w:tcPr>
            <w:tcW w:w="4230" w:type="dxa"/>
            <w:gridSpan w:val="7"/>
            <w:shd w:val="clear" w:color="auto" w:fill="E7E6E6" w:themeFill="background2"/>
          </w:tcPr>
          <w:p w:rsidR="007350F6" w:rsidRPr="0017749F" w:rsidP="007350F6" w14:paraId="027D5181" w14:textId="77777777">
            <w:pPr>
              <w:rPr>
                <w:b/>
                <w:bCs/>
                <w:sz w:val="16"/>
                <w:szCs w:val="16"/>
              </w:rPr>
            </w:pPr>
            <w:r w:rsidRPr="0017749F">
              <w:rPr>
                <w:b/>
                <w:bCs/>
                <w:sz w:val="16"/>
                <w:szCs w:val="16"/>
              </w:rPr>
              <w:t>Results</w:t>
            </w:r>
            <w:r>
              <w:rPr>
                <w:b/>
                <w:bCs/>
                <w:sz w:val="16"/>
                <w:szCs w:val="16"/>
              </w:rPr>
              <w:t xml:space="preserve"> </w:t>
            </w:r>
            <w:r w:rsidRPr="00882D20">
              <w:rPr>
                <w:sz w:val="16"/>
                <w:szCs w:val="16"/>
              </w:rPr>
              <w:t xml:space="preserve">Provide results in whichever fields best apply for the indicator. </w:t>
            </w:r>
          </w:p>
        </w:tc>
        <w:tc>
          <w:tcPr>
            <w:tcW w:w="3150" w:type="dxa"/>
            <w:gridSpan w:val="2"/>
            <w:vMerge w:val="restart"/>
            <w:shd w:val="clear" w:color="auto" w:fill="E7E6E6" w:themeFill="background2"/>
          </w:tcPr>
          <w:p w:rsidR="007350F6" w:rsidP="007350F6" w14:paraId="1CAC654F" w14:textId="77777777">
            <w:r>
              <w:rPr>
                <w:b/>
                <w:bCs/>
                <w:sz w:val="16"/>
                <w:szCs w:val="16"/>
              </w:rPr>
              <w:t xml:space="preserve">Measurement Notes / </w:t>
            </w:r>
            <w:r w:rsidRPr="00482541">
              <w:rPr>
                <w:b/>
                <w:bCs/>
                <w:sz w:val="16"/>
                <w:szCs w:val="16"/>
              </w:rPr>
              <w:t>Qualitative Results</w:t>
            </w:r>
          </w:p>
          <w:p w:rsidR="007350F6" w:rsidRPr="00DE5B7B" w:rsidP="007350F6" w14:paraId="1CB737F5" w14:textId="49CCF36A">
            <w:pPr>
              <w:rPr>
                <w:b/>
                <w:bCs/>
                <w:sz w:val="16"/>
                <w:szCs w:val="16"/>
              </w:rPr>
            </w:pPr>
            <w:r>
              <w:rPr>
                <w:sz w:val="16"/>
                <w:szCs w:val="16"/>
              </w:rPr>
              <w:t>N</w:t>
            </w:r>
            <w:r w:rsidRPr="004503F2">
              <w:rPr>
                <w:sz w:val="16"/>
                <w:szCs w:val="16"/>
              </w:rPr>
              <w:t>ote any</w:t>
            </w:r>
            <w:r>
              <w:rPr>
                <w:sz w:val="16"/>
                <w:szCs w:val="16"/>
              </w:rPr>
              <w:t xml:space="preserve"> </w:t>
            </w:r>
            <w:r w:rsidRPr="004503F2">
              <w:rPr>
                <w:sz w:val="16"/>
                <w:szCs w:val="16"/>
              </w:rPr>
              <w:t>measurement</w:t>
            </w:r>
            <w:r>
              <w:rPr>
                <w:sz w:val="16"/>
                <w:szCs w:val="16"/>
              </w:rPr>
              <w:t xml:space="preserve"> </w:t>
            </w:r>
            <w:r w:rsidRPr="004503F2">
              <w:rPr>
                <w:sz w:val="16"/>
                <w:szCs w:val="16"/>
              </w:rPr>
              <w:t>considerations</w:t>
            </w:r>
            <w:r>
              <w:rPr>
                <w:sz w:val="16"/>
                <w:szCs w:val="16"/>
              </w:rPr>
              <w:t xml:space="preserve">, data collection methods, or analysis methods necessary for </w:t>
            </w:r>
            <w:r w:rsidRPr="004503F2">
              <w:rPr>
                <w:sz w:val="16"/>
                <w:szCs w:val="16"/>
              </w:rPr>
              <w:t>interpretation of data</w:t>
            </w:r>
            <w:r>
              <w:rPr>
                <w:sz w:val="16"/>
                <w:szCs w:val="16"/>
              </w:rPr>
              <w:t>. N</w:t>
            </w:r>
            <w:r w:rsidRPr="000D2BB5">
              <w:rPr>
                <w:sz w:val="16"/>
                <w:szCs w:val="16"/>
              </w:rPr>
              <w:t xml:space="preserve">ote if any relevant attachments will be submitted. </w:t>
            </w:r>
            <w:r>
              <w:rPr>
                <w:sz w:val="16"/>
                <w:szCs w:val="16"/>
              </w:rPr>
              <w:t>D</w:t>
            </w:r>
            <w:r w:rsidRPr="000D2BB5">
              <w:rPr>
                <w:sz w:val="16"/>
                <w:szCs w:val="16"/>
              </w:rPr>
              <w:t>escribe any changes to the indicators from the original evaluation plan or previous reporting years.</w:t>
            </w:r>
            <w:r>
              <w:rPr>
                <w:sz w:val="16"/>
                <w:szCs w:val="16"/>
              </w:rPr>
              <w:t xml:space="preserve"> [Suggested word count: 75</w:t>
            </w:r>
            <w:r w:rsidR="00B645B8">
              <w:rPr>
                <w:sz w:val="16"/>
                <w:szCs w:val="16"/>
              </w:rPr>
              <w:t xml:space="preserve"> </w:t>
            </w:r>
            <w:r w:rsidR="007A4AF8">
              <w:rPr>
                <w:sz w:val="16"/>
                <w:szCs w:val="16"/>
              </w:rPr>
              <w:t xml:space="preserve">per </w:t>
            </w:r>
            <w:r>
              <w:rPr>
                <w:sz w:val="16"/>
                <w:szCs w:val="16"/>
              </w:rPr>
              <w:t>indicator]</w:t>
            </w:r>
          </w:p>
        </w:tc>
      </w:tr>
      <w:tr w14:paraId="6DE714D7" w14:textId="77777777" w:rsidTr="007350F6">
        <w:tblPrEx>
          <w:tblW w:w="13045" w:type="dxa"/>
          <w:tblLayout w:type="fixed"/>
          <w:tblLook w:val="04A0"/>
        </w:tblPrEx>
        <w:trPr>
          <w:trHeight w:val="397"/>
        </w:trPr>
        <w:tc>
          <w:tcPr>
            <w:tcW w:w="2154" w:type="dxa"/>
            <w:vMerge/>
            <w:shd w:val="clear" w:color="auto" w:fill="E7E6E6" w:themeFill="background2"/>
          </w:tcPr>
          <w:p w:rsidR="007350F6" w:rsidP="007350F6" w14:paraId="2D93EB35" w14:textId="77777777">
            <w:pPr>
              <w:rPr>
                <w:b/>
                <w:bCs/>
                <w:color w:val="4472C4" w:themeColor="accent1"/>
              </w:rPr>
            </w:pPr>
          </w:p>
        </w:tc>
        <w:tc>
          <w:tcPr>
            <w:tcW w:w="991" w:type="dxa"/>
            <w:gridSpan w:val="2"/>
            <w:vMerge/>
            <w:shd w:val="clear" w:color="auto" w:fill="E7E6E6" w:themeFill="background2"/>
          </w:tcPr>
          <w:p w:rsidR="007350F6" w:rsidP="007350F6" w14:paraId="1EB30F32" w14:textId="77777777">
            <w:pPr>
              <w:rPr>
                <w:b/>
                <w:bCs/>
                <w:color w:val="4472C4" w:themeColor="accent1"/>
              </w:rPr>
            </w:pPr>
          </w:p>
        </w:tc>
        <w:tc>
          <w:tcPr>
            <w:tcW w:w="810" w:type="dxa"/>
            <w:gridSpan w:val="2"/>
            <w:shd w:val="clear" w:color="auto" w:fill="E7E6E6" w:themeFill="background2"/>
          </w:tcPr>
          <w:p w:rsidR="007350F6" w:rsidRPr="0017749F" w:rsidP="007350F6" w14:paraId="565ABAD1" w14:textId="77777777">
            <w:pPr>
              <w:rPr>
                <w:color w:val="4472C4" w:themeColor="accent1"/>
              </w:rPr>
            </w:pPr>
            <w:r w:rsidRPr="0017749F">
              <w:rPr>
                <w:sz w:val="16"/>
                <w:szCs w:val="16"/>
              </w:rPr>
              <w:t>Start/T1</w:t>
            </w:r>
          </w:p>
        </w:tc>
        <w:tc>
          <w:tcPr>
            <w:tcW w:w="810" w:type="dxa"/>
            <w:gridSpan w:val="2"/>
            <w:shd w:val="clear" w:color="auto" w:fill="E7E6E6" w:themeFill="background2"/>
          </w:tcPr>
          <w:p w:rsidR="007350F6" w:rsidRPr="0017749F" w:rsidP="007350F6" w14:paraId="71BDD2F8" w14:textId="77777777">
            <w:pPr>
              <w:rPr>
                <w:color w:val="4472C4" w:themeColor="accent1"/>
              </w:rPr>
            </w:pPr>
            <w:r w:rsidRPr="0017749F">
              <w:rPr>
                <w:sz w:val="16"/>
                <w:szCs w:val="16"/>
              </w:rPr>
              <w:t>End/T2</w:t>
            </w:r>
          </w:p>
        </w:tc>
        <w:tc>
          <w:tcPr>
            <w:tcW w:w="900" w:type="dxa"/>
            <w:gridSpan w:val="2"/>
            <w:vMerge/>
            <w:shd w:val="clear" w:color="auto" w:fill="E7E6E6" w:themeFill="background2"/>
          </w:tcPr>
          <w:p w:rsidR="007350F6" w:rsidRPr="0017749F" w:rsidP="007350F6" w14:paraId="1A535547" w14:textId="77777777">
            <w:pPr>
              <w:rPr>
                <w:sz w:val="16"/>
                <w:szCs w:val="16"/>
              </w:rPr>
            </w:pPr>
          </w:p>
        </w:tc>
        <w:tc>
          <w:tcPr>
            <w:tcW w:w="990" w:type="dxa"/>
            <w:gridSpan w:val="2"/>
            <w:shd w:val="clear" w:color="auto" w:fill="E7E6E6" w:themeFill="background2"/>
          </w:tcPr>
          <w:p w:rsidR="007350F6" w:rsidRPr="0017749F" w:rsidP="007350F6" w14:paraId="09FB4EE7" w14:textId="77777777">
            <w:pPr>
              <w:rPr>
                <w:color w:val="4472C4" w:themeColor="accent1"/>
              </w:rPr>
            </w:pPr>
            <w:r w:rsidRPr="0017749F">
              <w:rPr>
                <w:sz w:val="16"/>
                <w:szCs w:val="16"/>
              </w:rPr>
              <w:t>Numerator  or Count</w:t>
            </w:r>
          </w:p>
        </w:tc>
        <w:tc>
          <w:tcPr>
            <w:tcW w:w="1170" w:type="dxa"/>
            <w:shd w:val="clear" w:color="auto" w:fill="E7E6E6" w:themeFill="background2"/>
          </w:tcPr>
          <w:p w:rsidR="007350F6" w:rsidRPr="0017749F" w:rsidP="007350F6" w14:paraId="090E99AF" w14:textId="77777777">
            <w:pPr>
              <w:rPr>
                <w:sz w:val="16"/>
                <w:szCs w:val="16"/>
              </w:rPr>
            </w:pPr>
            <w:r w:rsidRPr="0017749F">
              <w:rPr>
                <w:sz w:val="16"/>
                <w:szCs w:val="16"/>
              </w:rPr>
              <w:t xml:space="preserve">Denominator </w:t>
            </w:r>
          </w:p>
          <w:p w:rsidR="007350F6" w:rsidRPr="0017749F" w:rsidP="007350F6" w14:paraId="102A9708" w14:textId="77777777">
            <w:pPr>
              <w:rPr>
                <w:color w:val="4472C4" w:themeColor="accent1"/>
              </w:rPr>
            </w:pPr>
            <w:r w:rsidRPr="0017749F">
              <w:rPr>
                <w:sz w:val="16"/>
                <w:szCs w:val="16"/>
              </w:rPr>
              <w:t>[if applicable]</w:t>
            </w:r>
          </w:p>
        </w:tc>
        <w:tc>
          <w:tcPr>
            <w:tcW w:w="720" w:type="dxa"/>
            <w:gridSpan w:val="2"/>
            <w:shd w:val="clear" w:color="auto" w:fill="E7E6E6" w:themeFill="background2"/>
          </w:tcPr>
          <w:p w:rsidR="007350F6" w:rsidRPr="0017749F" w:rsidP="007350F6" w14:paraId="4CF0DA2F" w14:textId="77777777">
            <w:pPr>
              <w:rPr>
                <w:color w:val="4472C4" w:themeColor="accent1"/>
              </w:rPr>
            </w:pPr>
            <w:r w:rsidRPr="0017749F">
              <w:rPr>
                <w:sz w:val="16"/>
                <w:szCs w:val="16"/>
              </w:rPr>
              <w:t>Percent</w:t>
            </w:r>
          </w:p>
        </w:tc>
        <w:tc>
          <w:tcPr>
            <w:tcW w:w="1350" w:type="dxa"/>
            <w:gridSpan w:val="2"/>
            <w:shd w:val="clear" w:color="auto" w:fill="E7E6E6" w:themeFill="background2"/>
          </w:tcPr>
          <w:p w:rsidR="007350F6" w:rsidP="007350F6" w14:paraId="4EEF1377" w14:textId="77777777">
            <w:pPr>
              <w:rPr>
                <w:sz w:val="16"/>
                <w:szCs w:val="16"/>
              </w:rPr>
            </w:pPr>
            <w:r w:rsidRPr="0017749F">
              <w:rPr>
                <w:sz w:val="16"/>
                <w:szCs w:val="16"/>
              </w:rPr>
              <w:t>Qualitative</w:t>
            </w:r>
            <w:r>
              <w:rPr>
                <w:sz w:val="16"/>
                <w:szCs w:val="16"/>
              </w:rPr>
              <w:t xml:space="preserve"> results</w:t>
            </w:r>
          </w:p>
          <w:p w:rsidR="007350F6" w:rsidRPr="0017749F" w:rsidP="007350F6" w14:paraId="44CAA6A1" w14:textId="56A30A64">
            <w:pPr>
              <w:rPr>
                <w:color w:val="4472C4" w:themeColor="accent1"/>
              </w:rPr>
            </w:pPr>
            <w:r>
              <w:rPr>
                <w:sz w:val="16"/>
                <w:szCs w:val="16"/>
              </w:rPr>
              <w:t>[Suggested word count: 75</w:t>
            </w:r>
            <w:r w:rsidR="00A524F9">
              <w:rPr>
                <w:sz w:val="16"/>
                <w:szCs w:val="16"/>
              </w:rPr>
              <w:t xml:space="preserve"> per </w:t>
            </w:r>
            <w:r>
              <w:rPr>
                <w:sz w:val="16"/>
                <w:szCs w:val="16"/>
              </w:rPr>
              <w:t>indicator]</w:t>
            </w:r>
          </w:p>
        </w:tc>
        <w:tc>
          <w:tcPr>
            <w:tcW w:w="3150" w:type="dxa"/>
            <w:gridSpan w:val="2"/>
            <w:vMerge/>
            <w:shd w:val="clear" w:color="auto" w:fill="E7E6E6" w:themeFill="background2"/>
          </w:tcPr>
          <w:p w:rsidR="007350F6" w:rsidP="007350F6" w14:paraId="2D6745A2" w14:textId="77777777">
            <w:pPr>
              <w:rPr>
                <w:b/>
                <w:bCs/>
                <w:color w:val="4472C4" w:themeColor="accent1"/>
              </w:rPr>
            </w:pPr>
          </w:p>
        </w:tc>
      </w:tr>
      <w:tr w14:paraId="08FF388F" w14:textId="77777777" w:rsidTr="007350F6">
        <w:tblPrEx>
          <w:tblW w:w="13045" w:type="dxa"/>
          <w:tblLayout w:type="fixed"/>
          <w:tblLook w:val="04A0"/>
        </w:tblPrEx>
        <w:trPr>
          <w:trHeight w:val="397"/>
        </w:trPr>
        <w:sdt>
          <w:sdtPr>
            <w:rPr>
              <w:color w:val="FF0000"/>
            </w:rPr>
            <w:alias w:val="Indicator"/>
            <w:tag w:val="DDQL_Indicator"/>
            <w:id w:val="-1291040247"/>
            <w:placeholder>
              <w:docPart w:val="DefaultPlaceholder_-1854013438"/>
            </w:placeholder>
            <w:showingPlcHdr/>
            <w:comboBox>
              <w:listItem w:value="Choose an item."/>
              <w:listItem w:value="80% of calls during airing of federal campaigns are answered within 30 seconds" w:displayText="80% of calls during airing of federal campaigns are answered within 30 seconds"/>
              <w:listItem w:value="Average time from the initial contact with the quitline to start of counseling and/or other treatment" w:displayText="Average time from the initial contact with the quitline to start of counseling and/or other treatment"/>
              <w:listItem w:value="Proportion of referrals that registered for quitline services" w:displayText="Proportion of referrals that registered for quitline services"/>
              <w:listItem w:value="Proportion of tobacco users who called the quitline and registered for quitline services" w:displayText="Proportion of tobacco users who called the quitline and registered for quitline services"/>
              <w:listItem w:value="Average number of counseling sessions per registration/quit attempt" w:displayText="Average number of counseling sessions per registration/quit attempt"/>
              <w:listItem w:value="Proportion of tobacco users who received telephone counseling and/or FDA‐approved medications through the quitline" w:displayText="Proportion of tobacco users who received telephone counseling and/or FDA‐approved medications through the quitline"/>
              <w:listItem w:value="Proportion of tobacco users who used digital‐based cessation services through the quitline" w:displayText="Proportion of tobacco users who used digital‐based cessation services through the quitline"/>
              <w:listItem w:value="Quitline treatment reach" w:displayText="Quitline treatment reach"/>
              <w:listItem w:value="Proportion of tobacco users who made a 24 hours quit attempt since registering for quitline services" w:displayText="Proportion of tobacco users who made a 24 hours quit attempt since registering for quitline services"/>
              <w:listItem w:value="Proportion of persons disproportionately affected by tobacco use that register for quitline services" w:displayText="Proportion of persons disproportionately affected by tobacco use that register for quitline services"/>
              <w:listItem w:value="Proportion of persons disproportionately affected by tobacco use who received telephone counseling and/or FDA‐approved medication through the quitline" w:displayText="Proportion of persons disproportionately affected by tobacco use who received telephone counseling and/or FDA‐approved medication through the quitline"/>
              <w:listItem w:value="Proportion of persons disproportionately affected by tobacco use who used digital‐based cessation services through the quitline" w:displayText="Proportion of persons disproportionately affected by tobacco use who used digital‐based cessation services through the quitline"/>
              <w:listItem w:value="Quitline treatment reach among persons disproportionately affected by tobacco use" w:displayText="Quitline treatment reach among persons disproportionately affected by tobacco use"/>
              <w:listItem w:value="Differences in the use of quitline services by population group characteristics" w:displayText="Differences in the use of quitline services by population group characteristics"/>
              <w:listItem w:value="Proportion of the state’s population that is aware of the quitline" w:displayText="Proportion of the state’s population that is aware of the quitline"/>
              <w:listItem w:value="Proportion of tobacco users (or among a selected population group) in the state that are aware of the quitline" w:displayText="Proportion of tobacco users (or among a selected population group) in the state that are aware of the quitline"/>
              <w:listItem w:value="Number, type, and reach of media efforts" w:displayText="Number, type, and reach of media efforts"/>
              <w:listItem w:value="Total number of calls related to paid or earned media efforts" w:displayText="Total number of calls related to paid or earned media efforts"/>
              <w:listItem w:value="Other:____________" w:displayText="Other:____________"/>
            </w:comboBox>
          </w:sdtPr>
          <w:sdtContent>
            <w:tc>
              <w:tcPr>
                <w:tcW w:w="2154" w:type="dxa"/>
              </w:tcPr>
              <w:p w:rsidR="007350F6" w:rsidRPr="00B149EA" w:rsidP="007350F6" w14:paraId="551776C3" w14:textId="44C2FAF6">
                <w:pPr>
                  <w:rPr>
                    <w:color w:val="FF0000"/>
                  </w:rPr>
                </w:pPr>
                <w:r w:rsidRPr="00353412">
                  <w:rPr>
                    <w:rStyle w:val="PlaceholderText"/>
                  </w:rPr>
                  <w:t>Choose an item.</w:t>
                </w:r>
              </w:p>
            </w:tc>
          </w:sdtContent>
        </w:sdt>
        <w:tc>
          <w:tcPr>
            <w:tcW w:w="991" w:type="dxa"/>
            <w:gridSpan w:val="2"/>
          </w:tcPr>
          <w:p w:rsidR="007350F6" w:rsidRPr="00DD08FC" w:rsidP="007350F6" w14:paraId="0033FE05" w14:textId="77777777">
            <w:pPr>
              <w:rPr>
                <w:i/>
                <w:iCs/>
                <w:color w:val="4472C4" w:themeColor="accent1"/>
              </w:rPr>
            </w:pPr>
          </w:p>
        </w:tc>
        <w:tc>
          <w:tcPr>
            <w:tcW w:w="810" w:type="dxa"/>
            <w:gridSpan w:val="2"/>
          </w:tcPr>
          <w:p w:rsidR="007350F6" w:rsidRPr="00DD08FC" w:rsidP="007350F6" w14:paraId="65A4BDDC" w14:textId="77777777">
            <w:pPr>
              <w:rPr>
                <w:i/>
                <w:iCs/>
                <w:color w:val="4472C4" w:themeColor="accent1"/>
              </w:rPr>
            </w:pPr>
          </w:p>
        </w:tc>
        <w:tc>
          <w:tcPr>
            <w:tcW w:w="810" w:type="dxa"/>
            <w:gridSpan w:val="2"/>
          </w:tcPr>
          <w:p w:rsidR="007350F6" w:rsidRPr="00DD08FC" w:rsidP="007350F6" w14:paraId="7C149C07" w14:textId="77777777">
            <w:pPr>
              <w:rPr>
                <w:i/>
                <w:iCs/>
                <w:color w:val="4472C4" w:themeColor="accent1"/>
              </w:rPr>
            </w:pPr>
          </w:p>
        </w:tc>
        <w:tc>
          <w:tcPr>
            <w:tcW w:w="900" w:type="dxa"/>
            <w:gridSpan w:val="2"/>
          </w:tcPr>
          <w:p w:rsidR="007350F6" w:rsidRPr="00DD08FC" w:rsidP="007350F6" w14:paraId="3DB2B17A" w14:textId="77777777">
            <w:pPr>
              <w:rPr>
                <w:i/>
                <w:iCs/>
                <w:color w:val="4472C4" w:themeColor="accent1"/>
              </w:rPr>
            </w:pPr>
          </w:p>
        </w:tc>
        <w:tc>
          <w:tcPr>
            <w:tcW w:w="990" w:type="dxa"/>
            <w:gridSpan w:val="2"/>
          </w:tcPr>
          <w:p w:rsidR="007350F6" w:rsidRPr="00DD08FC" w:rsidP="007350F6" w14:paraId="0B4F75C2" w14:textId="77777777">
            <w:pPr>
              <w:rPr>
                <w:i/>
                <w:iCs/>
                <w:color w:val="4472C4" w:themeColor="accent1"/>
              </w:rPr>
            </w:pPr>
          </w:p>
        </w:tc>
        <w:tc>
          <w:tcPr>
            <w:tcW w:w="1170" w:type="dxa"/>
          </w:tcPr>
          <w:p w:rsidR="007350F6" w:rsidRPr="00DD08FC" w:rsidP="007350F6" w14:paraId="02653E31" w14:textId="77777777">
            <w:pPr>
              <w:rPr>
                <w:i/>
                <w:iCs/>
                <w:color w:val="4472C4" w:themeColor="accent1"/>
              </w:rPr>
            </w:pPr>
          </w:p>
        </w:tc>
        <w:tc>
          <w:tcPr>
            <w:tcW w:w="720" w:type="dxa"/>
            <w:gridSpan w:val="2"/>
          </w:tcPr>
          <w:p w:rsidR="007350F6" w:rsidRPr="00DD08FC" w:rsidP="007350F6" w14:paraId="010F7F73" w14:textId="77777777">
            <w:pPr>
              <w:rPr>
                <w:i/>
                <w:iCs/>
                <w:color w:val="4472C4" w:themeColor="accent1"/>
              </w:rPr>
            </w:pPr>
          </w:p>
        </w:tc>
        <w:tc>
          <w:tcPr>
            <w:tcW w:w="1350" w:type="dxa"/>
            <w:gridSpan w:val="2"/>
          </w:tcPr>
          <w:p w:rsidR="007350F6" w:rsidRPr="00DD08FC" w:rsidP="007350F6" w14:paraId="4A99013F" w14:textId="77777777">
            <w:pPr>
              <w:rPr>
                <w:i/>
                <w:iCs/>
                <w:color w:val="4472C4" w:themeColor="accent1"/>
              </w:rPr>
            </w:pPr>
          </w:p>
        </w:tc>
        <w:tc>
          <w:tcPr>
            <w:tcW w:w="3150" w:type="dxa"/>
            <w:gridSpan w:val="2"/>
          </w:tcPr>
          <w:p w:rsidR="007350F6" w:rsidRPr="00DD08FC" w:rsidP="007350F6" w14:paraId="6AD1ADA3" w14:textId="77777777">
            <w:pPr>
              <w:rPr>
                <w:i/>
                <w:iCs/>
                <w:color w:val="4472C4" w:themeColor="accent1"/>
              </w:rPr>
            </w:pPr>
          </w:p>
        </w:tc>
      </w:tr>
      <w:tr w14:paraId="557BC480" w14:textId="77777777" w:rsidTr="007350F6">
        <w:tblPrEx>
          <w:tblW w:w="13045" w:type="dxa"/>
          <w:tblLayout w:type="fixed"/>
          <w:tblLook w:val="04A0"/>
        </w:tblPrEx>
        <w:trPr>
          <w:trHeight w:val="397"/>
        </w:trPr>
        <w:sdt>
          <w:sdtPr>
            <w:rPr>
              <w:color w:val="FF0000"/>
            </w:rPr>
            <w:alias w:val="Indicator"/>
            <w:tag w:val="DDQL_Indicator"/>
            <w:id w:val="1847602297"/>
            <w:placeholder>
              <w:docPart w:val="9ECF23E899B14EE7A066F5D5AD23C955"/>
            </w:placeholder>
            <w:showingPlcHdr/>
            <w:comboBox>
              <w:listItem w:value="Choose an item."/>
              <w:listItem w:value="80% of calls during airing of federal campaigns are answered within 30 seconds" w:displayText="80% of calls during airing of federal campaigns are answered within 30 seconds"/>
              <w:listItem w:value="Average time from the initial contact with the quitline to start of counseling and/or other treatment" w:displayText="Average time from the initial contact with the quitline to start of counseling and/or other treatment"/>
              <w:listItem w:value="Proportion of referrals that registered for quitline services" w:displayText="Proportion of referrals that registered for quitline services"/>
              <w:listItem w:value="Proportion of tobacco users who called the quitline and registered for quitline services" w:displayText="Proportion of tobacco users who called the quitline and registered for quitline services"/>
              <w:listItem w:value="Average number of counseling sessions per registration/quit attempt" w:displayText="Average number of counseling sessions per registration/quit attempt"/>
              <w:listItem w:value="Proportion of tobacco users who received telephone counseling and/or FDA‐approved medications through the quitline" w:displayText="Proportion of tobacco users who received telephone counseling and/or FDA‐approved medications through the quitline"/>
              <w:listItem w:value="Proportion of tobacco users who used digital‐based cessation services through the quitline" w:displayText="Proportion of tobacco users who used digital‐based cessation services through the quitline"/>
              <w:listItem w:value="Quitline treatment reach" w:displayText="Quitline treatment reach"/>
              <w:listItem w:value="Proportion of tobacco users who made a 24 hours quit attempt since registering for quitline services" w:displayText="Proportion of tobacco users who made a 24 hours quit attempt since registering for quitline services"/>
              <w:listItem w:value="Proportion of persons disproportionately affected by tobacco use that register for quitline services" w:displayText="Proportion of persons disproportionately affected by tobacco use that register for quitline services"/>
              <w:listItem w:value="Proportion of persons disproportionately affected by tobacco use who received telephone counseling and/or FDA‐approved medication through the quitline" w:displayText="Proportion of persons disproportionately affected by tobacco use who received telephone counseling and/or FDA‐approved medication through the quitline"/>
              <w:listItem w:value="Proportion of persons disproportionately affected by tobacco use who used digital‐based cessation services through the quitline" w:displayText="Proportion of persons disproportionately affected by tobacco use who used digital‐based cessation services through the quitline"/>
              <w:listItem w:value="Quitline treatment reach among persons disproportionately affected by tobacco use" w:displayText="Quitline treatment reach among persons disproportionately affected by tobacco use"/>
              <w:listItem w:value="Differences in the use of quitline services by population group characteristics" w:displayText="Differences in the use of quitline services by population group characteristics"/>
              <w:listItem w:value="Proportion of the state’s population that is aware of the quitline" w:displayText="Proportion of the state’s population that is aware of the quitline"/>
              <w:listItem w:value="Proportion of tobacco users (or among a selected population group) in the state that are aware of the quitline" w:displayText="Proportion of tobacco users (or among a selected population group) in the state that are aware of the quitline"/>
              <w:listItem w:value="Number, type, and reach of media efforts" w:displayText="Number, type, and reach of media efforts"/>
              <w:listItem w:value="Total number of calls related to paid or earned media efforts" w:displayText="Total number of calls related to paid or earned media efforts"/>
              <w:listItem w:value="Other:____________" w:displayText="Other:____________"/>
            </w:comboBox>
          </w:sdtPr>
          <w:sdtContent>
            <w:tc>
              <w:tcPr>
                <w:tcW w:w="2154" w:type="dxa"/>
              </w:tcPr>
              <w:p w:rsidR="007350F6" w:rsidRPr="00B149EA" w:rsidP="007350F6" w14:paraId="4229809E" w14:textId="702DCD75">
                <w:pPr>
                  <w:rPr>
                    <w:color w:val="FF0000"/>
                  </w:rPr>
                </w:pPr>
                <w:r w:rsidRPr="00353412">
                  <w:rPr>
                    <w:rStyle w:val="PlaceholderText"/>
                  </w:rPr>
                  <w:t>Choose an item.</w:t>
                </w:r>
              </w:p>
            </w:tc>
          </w:sdtContent>
        </w:sdt>
        <w:tc>
          <w:tcPr>
            <w:tcW w:w="991" w:type="dxa"/>
            <w:gridSpan w:val="2"/>
          </w:tcPr>
          <w:p w:rsidR="007350F6" w:rsidRPr="00DD08FC" w:rsidP="007350F6" w14:paraId="4D380FDB" w14:textId="77777777">
            <w:pPr>
              <w:rPr>
                <w:i/>
                <w:iCs/>
                <w:color w:val="4472C4" w:themeColor="accent1"/>
              </w:rPr>
            </w:pPr>
          </w:p>
        </w:tc>
        <w:tc>
          <w:tcPr>
            <w:tcW w:w="810" w:type="dxa"/>
            <w:gridSpan w:val="2"/>
          </w:tcPr>
          <w:p w:rsidR="007350F6" w:rsidRPr="00DD08FC" w:rsidP="007350F6" w14:paraId="7AC511F5" w14:textId="77777777">
            <w:pPr>
              <w:rPr>
                <w:i/>
                <w:iCs/>
                <w:color w:val="4472C4" w:themeColor="accent1"/>
              </w:rPr>
            </w:pPr>
          </w:p>
        </w:tc>
        <w:tc>
          <w:tcPr>
            <w:tcW w:w="810" w:type="dxa"/>
            <w:gridSpan w:val="2"/>
          </w:tcPr>
          <w:p w:rsidR="007350F6" w:rsidRPr="00DD08FC" w:rsidP="007350F6" w14:paraId="754ED631" w14:textId="77777777">
            <w:pPr>
              <w:rPr>
                <w:i/>
                <w:iCs/>
                <w:color w:val="4472C4" w:themeColor="accent1"/>
              </w:rPr>
            </w:pPr>
          </w:p>
        </w:tc>
        <w:tc>
          <w:tcPr>
            <w:tcW w:w="900" w:type="dxa"/>
            <w:gridSpan w:val="2"/>
          </w:tcPr>
          <w:p w:rsidR="007350F6" w:rsidRPr="00DD08FC" w:rsidP="007350F6" w14:paraId="6C7C0F1B" w14:textId="77777777">
            <w:pPr>
              <w:rPr>
                <w:i/>
                <w:iCs/>
                <w:color w:val="4472C4" w:themeColor="accent1"/>
              </w:rPr>
            </w:pPr>
          </w:p>
        </w:tc>
        <w:tc>
          <w:tcPr>
            <w:tcW w:w="990" w:type="dxa"/>
            <w:gridSpan w:val="2"/>
          </w:tcPr>
          <w:p w:rsidR="007350F6" w:rsidRPr="00DD08FC" w:rsidP="007350F6" w14:paraId="6E5C8201" w14:textId="77777777">
            <w:pPr>
              <w:rPr>
                <w:i/>
                <w:iCs/>
                <w:color w:val="4472C4" w:themeColor="accent1"/>
              </w:rPr>
            </w:pPr>
          </w:p>
        </w:tc>
        <w:tc>
          <w:tcPr>
            <w:tcW w:w="1170" w:type="dxa"/>
          </w:tcPr>
          <w:p w:rsidR="007350F6" w:rsidRPr="00DD08FC" w:rsidP="007350F6" w14:paraId="6DF462A9" w14:textId="77777777">
            <w:pPr>
              <w:rPr>
                <w:i/>
                <w:iCs/>
                <w:color w:val="4472C4" w:themeColor="accent1"/>
              </w:rPr>
            </w:pPr>
          </w:p>
        </w:tc>
        <w:tc>
          <w:tcPr>
            <w:tcW w:w="720" w:type="dxa"/>
            <w:gridSpan w:val="2"/>
          </w:tcPr>
          <w:p w:rsidR="007350F6" w:rsidRPr="00DD08FC" w:rsidP="007350F6" w14:paraId="5379E8CD" w14:textId="77777777">
            <w:pPr>
              <w:rPr>
                <w:i/>
                <w:iCs/>
                <w:color w:val="4472C4" w:themeColor="accent1"/>
              </w:rPr>
            </w:pPr>
          </w:p>
        </w:tc>
        <w:tc>
          <w:tcPr>
            <w:tcW w:w="1350" w:type="dxa"/>
            <w:gridSpan w:val="2"/>
          </w:tcPr>
          <w:p w:rsidR="007350F6" w:rsidRPr="00DD08FC" w:rsidP="007350F6" w14:paraId="06E4E09C" w14:textId="77777777">
            <w:pPr>
              <w:rPr>
                <w:i/>
                <w:iCs/>
                <w:color w:val="4472C4" w:themeColor="accent1"/>
              </w:rPr>
            </w:pPr>
          </w:p>
        </w:tc>
        <w:tc>
          <w:tcPr>
            <w:tcW w:w="3150" w:type="dxa"/>
            <w:gridSpan w:val="2"/>
          </w:tcPr>
          <w:p w:rsidR="007350F6" w:rsidRPr="00DD08FC" w:rsidP="007350F6" w14:paraId="158975E0" w14:textId="77777777">
            <w:pPr>
              <w:rPr>
                <w:i/>
                <w:iCs/>
                <w:color w:val="4472C4" w:themeColor="accent1"/>
              </w:rPr>
            </w:pPr>
          </w:p>
        </w:tc>
      </w:tr>
      <w:tr w14:paraId="73C76501" w14:textId="77777777" w:rsidTr="007350F6">
        <w:tblPrEx>
          <w:tblW w:w="13045" w:type="dxa"/>
          <w:tblLayout w:type="fixed"/>
          <w:tblLook w:val="04A0"/>
        </w:tblPrEx>
        <w:trPr>
          <w:trHeight w:val="397"/>
        </w:trPr>
        <w:tc>
          <w:tcPr>
            <w:tcW w:w="13045" w:type="dxa"/>
            <w:gridSpan w:val="18"/>
            <w:shd w:val="clear" w:color="auto" w:fill="E7E6E6" w:themeFill="background2"/>
          </w:tcPr>
          <w:p w:rsidR="007350F6" w:rsidRPr="00856E0C" w:rsidP="007350F6" w14:paraId="082E5033" w14:textId="67710FF5">
            <w:pPr>
              <w:rPr>
                <w:b/>
                <w:bCs/>
                <w:color w:val="4472C4" w:themeColor="accent1"/>
              </w:rPr>
            </w:pPr>
            <w:r>
              <w:rPr>
                <w:rFonts w:ascii="Calibri" w:eastAsia="Times New Roman" w:hAnsi="Calibri" w:cs="Times New Roman"/>
                <w:b/>
                <w:bCs/>
                <w:color w:val="000000"/>
                <w:szCs w:val="24"/>
              </w:rPr>
              <w:t xml:space="preserve">Additional Indicator Information [Optional]: </w:t>
            </w:r>
            <w:r w:rsidRPr="00A97EA6" w:rsidR="007669A0">
              <w:rPr>
                <w:rFonts w:ascii="Calibri" w:eastAsia="Times New Roman" w:hAnsi="Calibri" w:cs="Times New Roman"/>
                <w:color w:val="000000"/>
                <w:szCs w:val="24"/>
              </w:rPr>
              <w:t>Use the table above for all indicators, if possible</w:t>
            </w:r>
            <w:r w:rsidR="007669A0">
              <w:rPr>
                <w:rFonts w:ascii="Calibri" w:eastAsia="Times New Roman" w:hAnsi="Calibri" w:cs="Times New Roman"/>
                <w:color w:val="000000"/>
                <w:szCs w:val="24"/>
              </w:rPr>
              <w:t>.</w:t>
            </w:r>
            <w:r w:rsidRPr="00A97EA6" w:rsidR="007669A0">
              <w:rPr>
                <w:rFonts w:ascii="Calibri" w:eastAsia="Times New Roman" w:hAnsi="Calibri" w:cs="Times New Roman"/>
                <w:color w:val="000000"/>
                <w:szCs w:val="24"/>
              </w:rPr>
              <w:t xml:space="preserve"> </w:t>
            </w:r>
            <w:r w:rsidR="007669A0">
              <w:rPr>
                <w:rFonts w:ascii="Calibri" w:eastAsia="Times New Roman" w:hAnsi="Calibri" w:cs="Times New Roman"/>
                <w:color w:val="000000"/>
                <w:szCs w:val="24"/>
              </w:rPr>
              <w:t>H</w:t>
            </w:r>
            <w:r w:rsidRPr="00A97EA6" w:rsidR="007669A0">
              <w:rPr>
                <w:rFonts w:ascii="Calibri" w:eastAsia="Times New Roman" w:hAnsi="Calibri" w:cs="Times New Roman"/>
                <w:color w:val="000000"/>
                <w:szCs w:val="24"/>
              </w:rPr>
              <w:t>oweve</w:t>
            </w:r>
            <w:r w:rsidR="007669A0">
              <w:rPr>
                <w:rFonts w:ascii="Calibri" w:eastAsia="Times New Roman" w:hAnsi="Calibri" w:cs="Times New Roman"/>
                <w:color w:val="000000"/>
                <w:szCs w:val="24"/>
              </w:rPr>
              <w:t>r, i</w:t>
            </w:r>
            <w:r w:rsidRPr="00C72A94" w:rsidR="007669A0">
              <w:rPr>
                <w:rFonts w:ascii="Calibri" w:eastAsia="Times New Roman" w:hAnsi="Calibri" w:cs="Calibri"/>
                <w:bCs/>
                <w:szCs w:val="24"/>
              </w:rPr>
              <w:t xml:space="preserve">f </w:t>
            </w:r>
            <w:r>
              <w:rPr>
                <w:rFonts w:ascii="Calibri" w:eastAsia="Times New Roman" w:hAnsi="Calibri" w:cs="Calibri"/>
                <w:bCs/>
                <w:szCs w:val="24"/>
              </w:rPr>
              <w:t>any</w:t>
            </w:r>
            <w:r w:rsidRPr="00C72A94">
              <w:rPr>
                <w:rFonts w:ascii="Calibri" w:eastAsia="Times New Roman" w:hAnsi="Calibri" w:cs="Calibri"/>
                <w:bCs/>
                <w:szCs w:val="24"/>
              </w:rPr>
              <w:t xml:space="preserve"> </w:t>
            </w:r>
            <w:r>
              <w:rPr>
                <w:rFonts w:ascii="Calibri" w:eastAsia="Times New Roman" w:hAnsi="Calibri" w:cs="Calibri"/>
                <w:bCs/>
                <w:szCs w:val="24"/>
              </w:rPr>
              <w:t>indicators do not fit into the format above</w:t>
            </w:r>
            <w:r w:rsidRPr="00C72A94">
              <w:rPr>
                <w:rFonts w:ascii="Calibri" w:eastAsia="Times New Roman" w:hAnsi="Calibri" w:cs="Calibri"/>
                <w:bCs/>
                <w:szCs w:val="24"/>
              </w:rPr>
              <w:t xml:space="preserve">, list the indicators and use this space to </w:t>
            </w:r>
            <w:r>
              <w:rPr>
                <w:rFonts w:ascii="Calibri" w:eastAsia="Times New Roman" w:hAnsi="Calibri" w:cs="Calibri"/>
                <w:bCs/>
                <w:szCs w:val="24"/>
              </w:rPr>
              <w:t>present</w:t>
            </w:r>
            <w:r w:rsidRPr="00C72A94">
              <w:rPr>
                <w:rFonts w:ascii="Calibri" w:eastAsia="Times New Roman" w:hAnsi="Calibri" w:cs="Calibri"/>
                <w:bCs/>
                <w:szCs w:val="24"/>
              </w:rPr>
              <w:t xml:space="preserve"> the</w:t>
            </w:r>
            <w:r>
              <w:rPr>
                <w:rFonts w:ascii="Calibri" w:eastAsia="Times New Roman" w:hAnsi="Calibri" w:cs="Calibri"/>
                <w:bCs/>
                <w:szCs w:val="24"/>
              </w:rPr>
              <w:t xml:space="preserve"> results and any measurement notes</w:t>
            </w:r>
            <w:r w:rsidRPr="00C72A94">
              <w:rPr>
                <w:rFonts w:ascii="Calibri" w:eastAsia="Times New Roman" w:hAnsi="Calibri" w:cs="Calibri"/>
                <w:color w:val="000000"/>
              </w:rPr>
              <w:t>.</w:t>
            </w:r>
            <w:r>
              <w:rPr>
                <w:rFonts w:ascii="Calibri" w:eastAsia="Times New Roman" w:hAnsi="Calibri" w:cs="Calibri"/>
                <w:bCs/>
                <w:szCs w:val="24"/>
              </w:rPr>
              <w:t xml:space="preserve"> </w:t>
            </w:r>
            <w:r>
              <w:rPr>
                <w:rFonts w:cstheme="minorHAnsi"/>
              </w:rPr>
              <w:t>[Suggested word count: 100</w:t>
            </w:r>
            <w:r w:rsidR="007A4AF8">
              <w:rPr>
                <w:rFonts w:cstheme="minorHAnsi"/>
              </w:rPr>
              <w:t xml:space="preserve"> per </w:t>
            </w:r>
            <w:r>
              <w:rPr>
                <w:rFonts w:cstheme="minorHAnsi"/>
              </w:rPr>
              <w:t>indicator]</w:t>
            </w:r>
          </w:p>
        </w:tc>
      </w:tr>
      <w:tr w14:paraId="4D03CB89" w14:textId="77777777" w:rsidTr="007350F6">
        <w:tblPrEx>
          <w:tblW w:w="13045" w:type="dxa"/>
          <w:tblLayout w:type="fixed"/>
          <w:tblLook w:val="04A0"/>
        </w:tblPrEx>
        <w:trPr>
          <w:trHeight w:val="397"/>
        </w:trPr>
        <w:tc>
          <w:tcPr>
            <w:tcW w:w="13045" w:type="dxa"/>
            <w:gridSpan w:val="18"/>
          </w:tcPr>
          <w:p w:rsidR="007350F6" w:rsidP="007350F6" w14:paraId="437AC535" w14:textId="77777777">
            <w:pPr>
              <w:rPr>
                <w:i/>
                <w:iCs/>
                <w:color w:val="4472C4" w:themeColor="accent1"/>
              </w:rPr>
            </w:pPr>
          </w:p>
          <w:p w:rsidR="007350F6" w:rsidRPr="00DD08FC" w:rsidP="007350F6" w14:paraId="57EC672E" w14:textId="77777777">
            <w:pPr>
              <w:rPr>
                <w:i/>
                <w:iCs/>
                <w:color w:val="4472C4" w:themeColor="accent1"/>
              </w:rPr>
            </w:pPr>
          </w:p>
          <w:p w:rsidR="007350F6" w:rsidRPr="00DD08FC" w:rsidP="007350F6" w14:paraId="233F4341" w14:textId="77777777">
            <w:pPr>
              <w:rPr>
                <w:i/>
                <w:iCs/>
                <w:color w:val="4472C4" w:themeColor="accent1"/>
              </w:rPr>
            </w:pPr>
          </w:p>
        </w:tc>
      </w:tr>
      <w:tr w14:paraId="4EDC0137" w14:textId="77777777" w:rsidTr="007350F6">
        <w:tblPrEx>
          <w:tblW w:w="13045" w:type="dxa"/>
          <w:tblLayout w:type="fixed"/>
          <w:tblLook w:val="04A0"/>
        </w:tblPrEx>
        <w:trPr>
          <w:trHeight w:val="397"/>
        </w:trPr>
        <w:tc>
          <w:tcPr>
            <w:tcW w:w="13045" w:type="dxa"/>
            <w:gridSpan w:val="18"/>
            <w:shd w:val="clear" w:color="auto" w:fill="D9E2F3" w:themeFill="accent1" w:themeFillTint="33"/>
          </w:tcPr>
          <w:p w:rsidR="007350F6" w:rsidRPr="00473D2E" w:rsidP="007350F6" w14:paraId="0541F837" w14:textId="346C0F9A">
            <w:pPr>
              <w:pStyle w:val="Heading4"/>
              <w:rPr>
                <w:i/>
                <w:color w:val="1F3864" w:themeColor="accent1" w:themeShade="80"/>
              </w:rPr>
            </w:pPr>
            <w:r w:rsidRPr="00473D2E">
              <w:t>Lessons Learned</w:t>
            </w:r>
            <w:r>
              <w:t xml:space="preserve"> </w:t>
            </w:r>
            <w:r w:rsidRPr="00473D2E">
              <w:t>[Required</w:t>
            </w:r>
            <w:r w:rsidR="00EE64F9">
              <w:t xml:space="preserve"> </w:t>
            </w:r>
            <w:r w:rsidRPr="00A47E52" w:rsidR="00EE64F9">
              <w:t>each reporting period</w:t>
            </w:r>
            <w:r w:rsidRPr="00473D2E">
              <w:t>]</w:t>
            </w:r>
          </w:p>
        </w:tc>
      </w:tr>
      <w:tr w14:paraId="289CDAC4" w14:textId="77777777" w:rsidTr="007350F6">
        <w:tblPrEx>
          <w:tblW w:w="13045" w:type="dxa"/>
          <w:tblLayout w:type="fixed"/>
          <w:tblLook w:val="04A0"/>
        </w:tblPrEx>
        <w:trPr>
          <w:trHeight w:val="397"/>
        </w:trPr>
        <w:tc>
          <w:tcPr>
            <w:tcW w:w="13045" w:type="dxa"/>
            <w:gridSpan w:val="18"/>
            <w:shd w:val="clear" w:color="auto" w:fill="E7E6E6" w:themeFill="background2"/>
          </w:tcPr>
          <w:p w:rsidR="007350F6" w:rsidRPr="0081126F" w:rsidP="007350F6" w14:paraId="69276D66" w14:textId="0620B863">
            <w:pPr>
              <w:rPr>
                <w:rFonts w:cstheme="minorHAnsi"/>
              </w:rPr>
            </w:pPr>
            <w:r w:rsidRPr="0055363B">
              <w:rPr>
                <w:rFonts w:cstheme="minorHAnsi"/>
              </w:rPr>
              <w:t>Report on</w:t>
            </w:r>
            <w:r>
              <w:rPr>
                <w:rFonts w:cstheme="minorHAnsi"/>
              </w:rPr>
              <w:t xml:space="preserve"> at least one</w:t>
            </w:r>
            <w:r w:rsidRPr="0055363B">
              <w:rPr>
                <w:rFonts w:cstheme="minorHAnsi"/>
              </w:rPr>
              <w:t xml:space="preserve"> lesson learned from the performance year. </w:t>
            </w:r>
            <w:r>
              <w:rPr>
                <w:rFonts w:cstheme="minorHAnsi"/>
              </w:rPr>
              <w:t xml:space="preserve">We are interested in lessons learned that fall within the following categories: </w:t>
            </w:r>
            <w:r>
              <w:t>1) c</w:t>
            </w:r>
            <w:r w:rsidRPr="00AF3393">
              <w:t xml:space="preserve">hallenges </w:t>
            </w:r>
            <w:r>
              <w:t>(how the program overcame</w:t>
            </w:r>
            <w:r w:rsidRPr="00AF3393">
              <w:t xml:space="preserve"> challenges related to program implementation, including data collection, partnerships, policy adoption, increasing access to cessation treatment, and health systems changes</w:t>
            </w:r>
            <w:r>
              <w:t>);</w:t>
            </w:r>
            <w:r>
              <w:rPr>
                <w:rFonts w:cstheme="minorHAnsi"/>
              </w:rPr>
              <w:t xml:space="preserve"> </w:t>
            </w:r>
            <w:r>
              <w:t>2</w:t>
            </w:r>
            <w:r w:rsidRPr="00AF3393">
              <w:t xml:space="preserve">) </w:t>
            </w:r>
            <w:r>
              <w:t>p</w:t>
            </w:r>
            <w:r w:rsidRPr="00AF3393">
              <w:t xml:space="preserve">romising </w:t>
            </w:r>
            <w:r>
              <w:t>p</w:t>
            </w:r>
            <w:r w:rsidRPr="00AF3393">
              <w:t>ractices</w:t>
            </w:r>
            <w:r>
              <w:t xml:space="preserve"> (n</w:t>
            </w:r>
            <w:r w:rsidRPr="00AF3393">
              <w:t>ew or innovative approach</w:t>
            </w:r>
            <w:r>
              <w:t>es</w:t>
            </w:r>
            <w:r w:rsidRPr="00AF3393">
              <w:t xml:space="preserve"> to achiev</w:t>
            </w:r>
            <w:r>
              <w:t>ing</w:t>
            </w:r>
            <w:r w:rsidRPr="00AF3393">
              <w:t xml:space="preserve"> tobacco-related outcome</w:t>
            </w:r>
            <w:r>
              <w:t>s);</w:t>
            </w:r>
            <w:r>
              <w:rPr>
                <w:rFonts w:cstheme="minorHAnsi"/>
              </w:rPr>
              <w:t xml:space="preserve"> or </w:t>
            </w:r>
            <w:r>
              <w:t>3</w:t>
            </w:r>
            <w:r w:rsidRPr="00AF3393">
              <w:t xml:space="preserve">) </w:t>
            </w:r>
            <w:r>
              <w:t>v</w:t>
            </w:r>
            <w:r w:rsidRPr="00AF3393">
              <w:t xml:space="preserve">alue for </w:t>
            </w:r>
            <w:r>
              <w:t>m</w:t>
            </w:r>
            <w:r w:rsidRPr="00AF3393">
              <w:t>oney</w:t>
            </w:r>
            <w:r>
              <w:t xml:space="preserve"> (e.g., findings on </w:t>
            </w:r>
            <w:r w:rsidRPr="00CE2971">
              <w:t>cost-benefit or return on investment analys</w:t>
            </w:r>
            <w:r>
              <w:t>e</w:t>
            </w:r>
            <w:r w:rsidRPr="00CE2971">
              <w:t>s, or lessons learned about strategic efforts to keep costs down while still implementing programs with fidelity</w:t>
            </w:r>
            <w:r>
              <w:t>).</w:t>
            </w:r>
            <w:r w:rsidRPr="00AF3393">
              <w:t xml:space="preserve"> </w:t>
            </w:r>
            <w:r>
              <w:t>New rows can be inserted to add lessons as necessary.</w:t>
            </w:r>
          </w:p>
        </w:tc>
      </w:tr>
      <w:tr w14:paraId="69DD73AE" w14:textId="77777777" w:rsidTr="007350F6">
        <w:tblPrEx>
          <w:tblW w:w="13045" w:type="dxa"/>
          <w:tblLayout w:type="fixed"/>
          <w:tblLook w:val="04A0"/>
        </w:tblPrEx>
        <w:trPr>
          <w:trHeight w:val="323"/>
        </w:trPr>
        <w:tc>
          <w:tcPr>
            <w:tcW w:w="2695" w:type="dxa"/>
            <w:gridSpan w:val="2"/>
            <w:shd w:val="clear" w:color="auto" w:fill="E7E6E6" w:themeFill="background2"/>
          </w:tcPr>
          <w:p w:rsidR="007350F6" w:rsidRPr="00151FC8" w:rsidP="007350F6" w14:paraId="24815C95" w14:textId="2C7AC8C4">
            <w:pPr>
              <w:rPr>
                <w:b/>
                <w:bCs/>
                <w:color w:val="4472C4" w:themeColor="accent1"/>
              </w:rPr>
            </w:pPr>
            <w:r w:rsidRPr="00151FC8">
              <w:rPr>
                <w:b/>
                <w:bCs/>
              </w:rPr>
              <w:t>Category</w:t>
            </w:r>
            <w:r>
              <w:rPr>
                <w:b/>
                <w:bCs/>
              </w:rPr>
              <w:t xml:space="preserve">: </w:t>
            </w:r>
            <w:r w:rsidRPr="0072274E">
              <w:t xml:space="preserve">Select the best fit </w:t>
            </w:r>
          </w:p>
        </w:tc>
        <w:tc>
          <w:tcPr>
            <w:tcW w:w="2700" w:type="dxa"/>
            <w:gridSpan w:val="6"/>
            <w:shd w:val="clear" w:color="auto" w:fill="E7E6E6" w:themeFill="background2"/>
          </w:tcPr>
          <w:p w:rsidR="007350F6" w:rsidRPr="00EA1D75" w:rsidP="007350F6" w14:paraId="11C98FA2" w14:textId="77777777">
            <w:pPr>
              <w:rPr>
                <w:b/>
                <w:bCs/>
                <w:i/>
                <w:iCs/>
                <w:color w:val="4472C4" w:themeColor="accent1"/>
              </w:rPr>
            </w:pPr>
            <w:r w:rsidRPr="00EA1D75">
              <w:rPr>
                <w:rFonts w:cstheme="minorHAnsi"/>
                <w:b/>
                <w:bCs/>
              </w:rPr>
              <w:t>Lesson Learned</w:t>
            </w:r>
            <w:r>
              <w:rPr>
                <w:rFonts w:cstheme="minorHAnsi"/>
                <w:b/>
                <w:bCs/>
              </w:rPr>
              <w:t xml:space="preserve"> </w:t>
            </w:r>
            <w:r w:rsidRPr="003F6913">
              <w:rPr>
                <w:rFonts w:cstheme="minorHAnsi"/>
              </w:rPr>
              <w:t>[</w:t>
            </w:r>
            <w:r>
              <w:rPr>
                <w:rFonts w:cstheme="minorHAnsi"/>
              </w:rPr>
              <w:t>Suggested word count: 30 per lesson</w:t>
            </w:r>
            <w:r w:rsidRPr="003F6913">
              <w:rPr>
                <w:rFonts w:cstheme="minorHAnsi"/>
              </w:rPr>
              <w:t>]</w:t>
            </w:r>
          </w:p>
        </w:tc>
        <w:tc>
          <w:tcPr>
            <w:tcW w:w="7650" w:type="dxa"/>
            <w:gridSpan w:val="10"/>
            <w:shd w:val="clear" w:color="auto" w:fill="E7E6E6" w:themeFill="background2"/>
          </w:tcPr>
          <w:p w:rsidR="007350F6" w:rsidRPr="00EA1D75" w:rsidP="007350F6" w14:paraId="7C97E29C" w14:textId="77777777">
            <w:pPr>
              <w:rPr>
                <w:b/>
                <w:bCs/>
                <w:i/>
                <w:iCs/>
                <w:color w:val="4472C4" w:themeColor="accent1"/>
              </w:rPr>
            </w:pPr>
            <w:r w:rsidRPr="00EA1D75">
              <w:rPr>
                <w:rFonts w:cstheme="minorHAnsi"/>
                <w:b/>
                <w:bCs/>
              </w:rPr>
              <w:t xml:space="preserve">How the lesson </w:t>
            </w:r>
            <w:r>
              <w:rPr>
                <w:rFonts w:cstheme="minorHAnsi"/>
                <w:b/>
                <w:bCs/>
              </w:rPr>
              <w:t xml:space="preserve">has informed or </w:t>
            </w:r>
            <w:r w:rsidRPr="00EA1D75">
              <w:rPr>
                <w:rFonts w:cstheme="minorHAnsi"/>
                <w:b/>
                <w:bCs/>
              </w:rPr>
              <w:t>will inform the TCP moving forward</w:t>
            </w:r>
            <w:r>
              <w:rPr>
                <w:rFonts w:cstheme="minorHAnsi"/>
                <w:b/>
                <w:bCs/>
              </w:rPr>
              <w:t xml:space="preserve"> </w:t>
            </w:r>
            <w:r w:rsidRPr="003F6913">
              <w:rPr>
                <w:rFonts w:cstheme="minorHAnsi"/>
              </w:rPr>
              <w:t>[</w:t>
            </w:r>
            <w:r>
              <w:rPr>
                <w:rFonts w:cstheme="minorHAnsi"/>
              </w:rPr>
              <w:t>Suggested word count: 150 per lesson</w:t>
            </w:r>
            <w:r w:rsidRPr="003F6913">
              <w:rPr>
                <w:rFonts w:cstheme="minorHAnsi"/>
              </w:rPr>
              <w:t>]</w:t>
            </w:r>
          </w:p>
        </w:tc>
      </w:tr>
      <w:tr w14:paraId="7D970C17" w14:textId="77777777" w:rsidTr="007350F6">
        <w:tblPrEx>
          <w:tblW w:w="13045" w:type="dxa"/>
          <w:tblLayout w:type="fixed"/>
          <w:tblLook w:val="04A0"/>
        </w:tblPrEx>
        <w:trPr>
          <w:trHeight w:val="397"/>
        </w:trPr>
        <w:sdt>
          <w:sdtPr>
            <w:rPr>
              <w:i/>
              <w:iCs/>
              <w:color w:val="4472C4" w:themeColor="accent1"/>
            </w:rPr>
            <w:alias w:val="Lesson Category"/>
            <w:tag w:val="DDQL_LessonCat"/>
            <w:id w:val="1330482483"/>
            <w:placeholder>
              <w:docPart w:val="5C304022944A48E79E6AB8555EC4DF00"/>
            </w:placeholder>
            <w:showingPlcHdr/>
            <w:dropDownList>
              <w:listItem w:value="Choose an item."/>
              <w:listItem w:value="Challenges " w:displayText="Challenges "/>
              <w:listItem w:value="Promising practices " w:displayText="Promising practices "/>
              <w:listItem w:value="Value for money" w:displayText="Value for money"/>
              <w:listItem w:value="Other" w:displayText="Other"/>
            </w:dropDownList>
          </w:sdtPr>
          <w:sdtContent>
            <w:tc>
              <w:tcPr>
                <w:tcW w:w="2695" w:type="dxa"/>
                <w:gridSpan w:val="2"/>
              </w:tcPr>
              <w:p w:rsidR="007350F6" w:rsidRPr="00CE02F2" w:rsidP="007350F6" w14:paraId="6FABC189" w14:textId="1A552434">
                <w:pPr>
                  <w:rPr>
                    <w:i/>
                    <w:iCs/>
                    <w:color w:val="4472C4" w:themeColor="accent1"/>
                  </w:rPr>
                </w:pPr>
                <w:r w:rsidRPr="00353412">
                  <w:rPr>
                    <w:rStyle w:val="PlaceholderText"/>
                  </w:rPr>
                  <w:t>Choose an item.</w:t>
                </w:r>
              </w:p>
            </w:tc>
          </w:sdtContent>
        </w:sdt>
        <w:tc>
          <w:tcPr>
            <w:tcW w:w="2700" w:type="dxa"/>
            <w:gridSpan w:val="6"/>
          </w:tcPr>
          <w:p w:rsidR="007350F6" w:rsidRPr="00CE02F2" w:rsidP="007350F6" w14:paraId="2B2C911E" w14:textId="77777777">
            <w:pPr>
              <w:rPr>
                <w:i/>
                <w:iCs/>
                <w:color w:val="4472C4" w:themeColor="accent1"/>
              </w:rPr>
            </w:pPr>
          </w:p>
        </w:tc>
        <w:tc>
          <w:tcPr>
            <w:tcW w:w="7650" w:type="dxa"/>
            <w:gridSpan w:val="10"/>
          </w:tcPr>
          <w:p w:rsidR="007350F6" w:rsidRPr="00CE02F2" w:rsidP="007350F6" w14:paraId="67C7F88C" w14:textId="77777777">
            <w:pPr>
              <w:rPr>
                <w:i/>
                <w:iCs/>
                <w:color w:val="4472C4" w:themeColor="accent1"/>
              </w:rPr>
            </w:pPr>
          </w:p>
        </w:tc>
      </w:tr>
      <w:tr w14:paraId="0E78F26B" w14:textId="77777777" w:rsidTr="00D720E6">
        <w:tblPrEx>
          <w:tblW w:w="13045" w:type="dxa"/>
          <w:tblLayout w:type="fixed"/>
          <w:tblLook w:val="04A0"/>
        </w:tblPrEx>
        <w:trPr>
          <w:trHeight w:val="397"/>
        </w:trPr>
        <w:tc>
          <w:tcPr>
            <w:tcW w:w="13045" w:type="dxa"/>
            <w:gridSpan w:val="18"/>
            <w:shd w:val="clear" w:color="auto" w:fill="D9E2F3" w:themeFill="accent1" w:themeFillTint="33"/>
          </w:tcPr>
          <w:p w:rsidR="007350F6" w:rsidRPr="00E73D95" w:rsidP="007350F6" w14:paraId="3EEC68B0" w14:textId="3FF045FE">
            <w:pPr>
              <w:pStyle w:val="Heading4"/>
            </w:pPr>
            <w:r w:rsidRPr="00E73D95">
              <w:rPr>
                <w:rStyle w:val="Heading3Char"/>
                <w:b/>
                <w:bCs/>
              </w:rPr>
              <w:t>Health Disparities [Optional for Y1-2, required Y3-5]</w:t>
            </w:r>
          </w:p>
        </w:tc>
      </w:tr>
      <w:tr w14:paraId="3EB58603" w14:textId="77777777" w:rsidTr="00E73D95">
        <w:tblPrEx>
          <w:tblW w:w="13045" w:type="dxa"/>
          <w:tblLayout w:type="fixed"/>
          <w:tblLook w:val="04A0"/>
        </w:tblPrEx>
        <w:trPr>
          <w:trHeight w:val="397"/>
        </w:trPr>
        <w:tc>
          <w:tcPr>
            <w:tcW w:w="13045" w:type="dxa"/>
            <w:gridSpan w:val="18"/>
            <w:shd w:val="clear" w:color="auto" w:fill="E7E6E6" w:themeFill="background2"/>
          </w:tcPr>
          <w:p w:rsidR="007350F6" w:rsidRPr="000D4991" w:rsidP="007350F6" w14:paraId="7F7B77F2" w14:textId="2ADD7512">
            <w:pPr>
              <w:rPr>
                <w:rStyle w:val="Heading3Char"/>
              </w:rPr>
            </w:pPr>
            <w:r>
              <w:rPr>
                <w:rFonts w:cstheme="minorHAnsi"/>
              </w:rPr>
              <w:t xml:space="preserve">Describe </w:t>
            </w:r>
            <w:r w:rsidRPr="00F059F4">
              <w:rPr>
                <w:rFonts w:cstheme="minorHAnsi"/>
              </w:rPr>
              <w:t xml:space="preserve">how interventions are being targeted and/or tailored to reach and engage intended and intersectional population group(s). </w:t>
            </w:r>
            <w:r w:rsidRPr="0055363B">
              <w:rPr>
                <w:rFonts w:cstheme="minorHAnsi"/>
              </w:rPr>
              <w:t xml:space="preserve">Describe how the </w:t>
            </w:r>
            <w:r>
              <w:rPr>
                <w:rFonts w:cstheme="minorHAnsi"/>
              </w:rPr>
              <w:t>quitline</w:t>
            </w:r>
            <w:r w:rsidRPr="0055363B">
              <w:rPr>
                <w:rFonts w:cstheme="minorHAnsi"/>
              </w:rPr>
              <w:t xml:space="preserve"> </w:t>
            </w:r>
            <w:r w:rsidR="00086C20">
              <w:rPr>
                <w:rFonts w:cstheme="minorHAnsi"/>
              </w:rPr>
              <w:t>activities</w:t>
            </w:r>
            <w:r w:rsidRPr="0055363B">
              <w:rPr>
                <w:rFonts w:cstheme="minorHAnsi"/>
              </w:rPr>
              <w:t xml:space="preserve"> have </w:t>
            </w:r>
            <w:r>
              <w:rPr>
                <w:rFonts w:cstheme="minorHAnsi"/>
              </w:rPr>
              <w:t xml:space="preserve">advanced </w:t>
            </w:r>
            <w:r w:rsidRPr="0055363B">
              <w:rPr>
                <w:rFonts w:cstheme="minorHAnsi"/>
              </w:rPr>
              <w:t>health and reduc</w:t>
            </w:r>
            <w:r w:rsidR="000E5A27">
              <w:rPr>
                <w:rFonts w:cstheme="minorHAnsi"/>
              </w:rPr>
              <w:t>ed</w:t>
            </w:r>
            <w:r w:rsidRPr="0055363B">
              <w:rPr>
                <w:rFonts w:cstheme="minorHAnsi"/>
              </w:rPr>
              <w:t xml:space="preserve"> </w:t>
            </w:r>
            <w:r>
              <w:rPr>
                <w:rFonts w:cstheme="minorHAnsi"/>
              </w:rPr>
              <w:t xml:space="preserve">commercial </w:t>
            </w:r>
            <w:r w:rsidRPr="0055363B">
              <w:rPr>
                <w:rFonts w:cstheme="minorHAnsi"/>
              </w:rPr>
              <w:t>tobacco-related disparities.</w:t>
            </w:r>
            <w:r>
              <w:rPr>
                <w:rFonts w:cstheme="minorHAnsi"/>
              </w:rPr>
              <w:t xml:space="preserve"> Describe the e</w:t>
            </w:r>
            <w:r w:rsidRPr="00E25451">
              <w:rPr>
                <w:rFonts w:cstheme="minorHAnsi"/>
              </w:rPr>
              <w:t xml:space="preserve">vidence of </w:t>
            </w:r>
            <w:r>
              <w:rPr>
                <w:rFonts w:cstheme="minorHAnsi"/>
              </w:rPr>
              <w:t xml:space="preserve">any </w:t>
            </w:r>
            <w:r w:rsidRPr="00E25451">
              <w:rPr>
                <w:rFonts w:cstheme="minorHAnsi"/>
              </w:rPr>
              <w:t>change</w:t>
            </w:r>
            <w:r>
              <w:rPr>
                <w:rFonts w:cstheme="minorHAnsi"/>
              </w:rPr>
              <w:t>s</w:t>
            </w:r>
            <w:r w:rsidRPr="00E25451">
              <w:rPr>
                <w:rFonts w:cstheme="minorHAnsi"/>
              </w:rPr>
              <w:t xml:space="preserve"> in commercial tobacco related health </w:t>
            </w:r>
            <w:r w:rsidR="00157674">
              <w:rPr>
                <w:rFonts w:cstheme="minorHAnsi"/>
              </w:rPr>
              <w:t>or</w:t>
            </w:r>
            <w:r w:rsidRPr="00E25451">
              <w:rPr>
                <w:rFonts w:cstheme="minorHAnsi"/>
              </w:rPr>
              <w:t xml:space="preserve"> reduction</w:t>
            </w:r>
            <w:r>
              <w:rPr>
                <w:rFonts w:cstheme="minorHAnsi"/>
              </w:rPr>
              <w:t>s</w:t>
            </w:r>
            <w:r w:rsidRPr="00E25451">
              <w:rPr>
                <w:rFonts w:cstheme="minorHAnsi"/>
              </w:rPr>
              <w:t xml:space="preserve"> in disparit</w:t>
            </w:r>
            <w:r>
              <w:rPr>
                <w:rFonts w:cstheme="minorHAnsi"/>
              </w:rPr>
              <w:t>ies. If relevant data have already been provided in the indicator section above, reference them here and interpret the results. [Suggested word count: 250]</w:t>
            </w:r>
          </w:p>
        </w:tc>
      </w:tr>
      <w:tr w14:paraId="5D109D64" w14:textId="77777777" w:rsidTr="00C94128">
        <w:tblPrEx>
          <w:tblW w:w="13045" w:type="dxa"/>
          <w:tblLayout w:type="fixed"/>
          <w:tblLook w:val="04A0"/>
        </w:tblPrEx>
        <w:trPr>
          <w:trHeight w:val="397"/>
        </w:trPr>
        <w:tc>
          <w:tcPr>
            <w:tcW w:w="13045" w:type="dxa"/>
            <w:gridSpan w:val="18"/>
          </w:tcPr>
          <w:p w:rsidR="007350F6" w:rsidRPr="00FC6387" w:rsidP="007350F6" w14:paraId="0BA892B3" w14:textId="5150D501">
            <w:pPr>
              <w:rPr>
                <w:rFonts w:cstheme="minorHAnsi"/>
                <w:i/>
                <w:iCs/>
                <w:color w:val="4472C4" w:themeColor="accent1"/>
              </w:rPr>
            </w:pPr>
          </w:p>
        </w:tc>
      </w:tr>
      <w:tr w14:paraId="78D5B4ED" w14:textId="77777777" w:rsidTr="00C85B69">
        <w:tblPrEx>
          <w:tblW w:w="13045" w:type="dxa"/>
          <w:tblLayout w:type="fixed"/>
          <w:tblLook w:val="04A0"/>
        </w:tblPrEx>
        <w:trPr>
          <w:trHeight w:val="397"/>
        </w:trPr>
        <w:tc>
          <w:tcPr>
            <w:tcW w:w="13045" w:type="dxa"/>
            <w:gridSpan w:val="18"/>
            <w:shd w:val="clear" w:color="auto" w:fill="D9E2F3" w:themeFill="accent1" w:themeFillTint="33"/>
          </w:tcPr>
          <w:p w:rsidR="007350F6" w:rsidRPr="006740F9" w:rsidP="007350F6" w14:paraId="0A4E4C67" w14:textId="0CE0EB70">
            <w:pPr>
              <w:pStyle w:val="Heading4"/>
              <w:rPr>
                <w:rFonts w:cstheme="minorHAnsi"/>
                <w:color w:val="4472C4" w:themeColor="accent1"/>
              </w:rPr>
            </w:pPr>
          </w:p>
        </w:tc>
      </w:tr>
      <w:tr w14:paraId="1EDC7C4B" w14:textId="77777777" w:rsidTr="00C85B69">
        <w:tblPrEx>
          <w:tblW w:w="13045" w:type="dxa"/>
          <w:tblLayout w:type="fixed"/>
          <w:tblLook w:val="04A0"/>
        </w:tblPrEx>
        <w:trPr>
          <w:trHeight w:val="397"/>
        </w:trPr>
        <w:tc>
          <w:tcPr>
            <w:tcW w:w="13045" w:type="dxa"/>
            <w:gridSpan w:val="18"/>
            <w:shd w:val="clear" w:color="auto" w:fill="E7E6E6" w:themeFill="background2"/>
          </w:tcPr>
          <w:p w:rsidR="007350F6" w:rsidRPr="00473D2E" w:rsidP="007350F6" w14:paraId="398ADA10" w14:textId="2BB4EE7F">
            <w:pPr>
              <w:rPr>
                <w:rStyle w:val="Heading4Char"/>
                <w:b w:val="0"/>
                <w:bCs w:val="0"/>
              </w:rPr>
            </w:pPr>
          </w:p>
        </w:tc>
      </w:tr>
      <w:tr w14:paraId="0A79D079" w14:textId="77777777" w:rsidTr="00C85B69">
        <w:tblPrEx>
          <w:tblW w:w="13045" w:type="dxa"/>
          <w:tblLayout w:type="fixed"/>
          <w:tblLook w:val="04A0"/>
        </w:tblPrEx>
        <w:trPr>
          <w:trHeight w:val="397"/>
        </w:trPr>
        <w:tc>
          <w:tcPr>
            <w:tcW w:w="13045" w:type="dxa"/>
            <w:gridSpan w:val="18"/>
          </w:tcPr>
          <w:p w:rsidR="007350F6" w:rsidRPr="00FC6387" w:rsidP="007350F6" w14:paraId="0B9912FB" w14:textId="30FA475C">
            <w:pPr>
              <w:rPr>
                <w:rFonts w:cstheme="minorHAnsi"/>
                <w:i/>
                <w:iCs/>
                <w:color w:val="4472C4" w:themeColor="accent1"/>
              </w:rPr>
            </w:pPr>
          </w:p>
        </w:tc>
      </w:tr>
    </w:tbl>
    <w:p w:rsidR="00370622" w:rsidP="000D12AF" w14:paraId="675536D1" w14:textId="0E9C035A">
      <w:pPr>
        <w:rPr>
          <w:b/>
          <w:bCs/>
        </w:rPr>
      </w:pPr>
    </w:p>
    <w:p w:rsidR="006840C6" w:rsidP="000D12AF" w14:paraId="12394E71" w14:textId="3B83081D">
      <w:pPr>
        <w:rPr>
          <w:b/>
          <w:bCs/>
        </w:rPr>
      </w:pPr>
    </w:p>
    <w:p w:rsidR="007350F6" w:rsidP="000D12AF" w14:paraId="2CDB09D1" w14:textId="31B34DA7">
      <w:pPr>
        <w:rPr>
          <w:b/>
          <w:bCs/>
        </w:rPr>
      </w:pPr>
      <w:r>
        <w:rPr>
          <w:b/>
          <w:bCs/>
        </w:rPr>
        <w:br w:type="page"/>
      </w:r>
    </w:p>
    <w:p w:rsidR="00046C3E" w:rsidRPr="007E132A" w:rsidP="00A20C89" w14:paraId="6F064F33" w14:textId="055D65AD">
      <w:pPr>
        <w:pStyle w:val="Heading1"/>
      </w:pPr>
      <w:bookmarkStart w:id="47" w:name="_Hlk78285770"/>
      <w:bookmarkStart w:id="48" w:name="_Toc61356799"/>
      <w:bookmarkStart w:id="49" w:name="_Toc64045089"/>
      <w:bookmarkStart w:id="50" w:name="_Toc79507661"/>
      <w:r>
        <w:t xml:space="preserve">Appendix 1. </w:t>
      </w:r>
      <w:bookmarkEnd w:id="47"/>
      <w:r w:rsidRPr="007E132A">
        <w:t>Additional Resources</w:t>
      </w:r>
      <w:bookmarkEnd w:id="48"/>
      <w:bookmarkEnd w:id="49"/>
      <w:bookmarkEnd w:id="50"/>
    </w:p>
    <w:p w:rsidR="00CF67DC" w:rsidRPr="00CF67DC" w:rsidP="007E132A" w14:paraId="454C216C" w14:textId="77777777">
      <w:pPr>
        <w:tabs>
          <w:tab w:val="left" w:pos="7260"/>
        </w:tabs>
        <w:rPr>
          <w:rFonts w:ascii="Arial" w:hAnsi="Arial" w:cs="Arial"/>
        </w:rPr>
      </w:pPr>
    </w:p>
    <w:p w:rsidR="007E132A" w:rsidRPr="000217DC" w:rsidP="007E132A" w14:paraId="001DA353" w14:textId="2EAFF377">
      <w:pPr>
        <w:tabs>
          <w:tab w:val="left" w:pos="7260"/>
        </w:tabs>
        <w:rPr>
          <w:rFonts w:ascii="Calibri" w:hAnsi="Calibri" w:cs="Calibri"/>
        </w:rPr>
      </w:pPr>
      <w:hyperlink r:id="rId13" w:history="1">
        <w:r w:rsidRPr="000217DC">
          <w:rPr>
            <w:rStyle w:val="Hyperlink"/>
            <w:rFonts w:ascii="Calibri" w:hAnsi="Calibri" w:cs="Calibri"/>
          </w:rPr>
          <w:t>DP20-2001 Notice of Fun</w:t>
        </w:r>
        <w:r w:rsidRPr="000217DC">
          <w:rPr>
            <w:rStyle w:val="Hyperlink"/>
            <w:rFonts w:ascii="Calibri" w:hAnsi="Calibri" w:cs="Calibri"/>
          </w:rPr>
          <w:t>d</w:t>
        </w:r>
        <w:r w:rsidRPr="000217DC">
          <w:rPr>
            <w:rStyle w:val="Hyperlink"/>
            <w:rFonts w:ascii="Calibri" w:hAnsi="Calibri" w:cs="Calibri"/>
          </w:rPr>
          <w:t>ing Opportunity</w:t>
        </w:r>
      </w:hyperlink>
      <w:r w:rsidRPr="000217DC">
        <w:rPr>
          <w:rFonts w:ascii="Calibri" w:hAnsi="Calibri" w:cs="Calibri"/>
        </w:rPr>
        <w:t xml:space="preserve"> – This document provides details </w:t>
      </w:r>
      <w:r w:rsidR="00A23E73">
        <w:rPr>
          <w:rFonts w:ascii="Calibri" w:hAnsi="Calibri" w:cs="Calibri"/>
        </w:rPr>
        <w:t>about the DP20-2001 funding opportunity</w:t>
      </w:r>
      <w:r w:rsidRPr="000217DC">
        <w:rPr>
          <w:rFonts w:ascii="Calibri" w:hAnsi="Calibri" w:cs="Calibri"/>
        </w:rPr>
        <w:t>.</w:t>
      </w:r>
    </w:p>
    <w:p w:rsidR="007E132A" w:rsidRPr="000217DC" w:rsidP="007E132A" w14:paraId="0C0F5AEE" w14:textId="412AA768">
      <w:pPr>
        <w:rPr>
          <w:rFonts w:ascii="Calibri" w:hAnsi="Calibri" w:cs="Calibri"/>
        </w:rPr>
      </w:pPr>
      <w:hyperlink r:id="rId14" w:history="1">
        <w:r w:rsidRPr="000217DC">
          <w:rPr>
            <w:rStyle w:val="Hyperlink"/>
            <w:rFonts w:ascii="Calibri" w:hAnsi="Calibri" w:cs="Calibri"/>
          </w:rPr>
          <w:t>DP20-2001 Performance Meas</w:t>
        </w:r>
        <w:r w:rsidRPr="000217DC">
          <w:rPr>
            <w:rStyle w:val="Hyperlink"/>
            <w:rFonts w:ascii="Calibri" w:hAnsi="Calibri" w:cs="Calibri"/>
          </w:rPr>
          <w:t>u</w:t>
        </w:r>
        <w:r w:rsidRPr="000217DC">
          <w:rPr>
            <w:rStyle w:val="Hyperlink"/>
            <w:rFonts w:ascii="Calibri" w:hAnsi="Calibri" w:cs="Calibri"/>
          </w:rPr>
          <w:t>re Guidance</w:t>
        </w:r>
      </w:hyperlink>
      <w:r w:rsidRPr="000217DC">
        <w:rPr>
          <w:rFonts w:ascii="Calibri" w:hAnsi="Calibri" w:cs="Calibri"/>
        </w:rPr>
        <w:t xml:space="preserve"> – This document provides performance measure definitions, data collection guidance, and example data sources.</w:t>
      </w:r>
    </w:p>
    <w:p w:rsidR="000217DC" w:rsidRPr="000217DC" w:rsidP="007E132A" w14:paraId="5143C376" w14:textId="0C72BB5A">
      <w:pPr>
        <w:rPr>
          <w:rFonts w:ascii="Calibri" w:hAnsi="Calibri" w:cs="Calibri"/>
        </w:rPr>
      </w:pPr>
      <w:hyperlink r:id="rId15" w:history="1">
        <w:r w:rsidRPr="000217DC">
          <w:rPr>
            <w:rStyle w:val="Hyperlink"/>
            <w:rFonts w:ascii="Calibri" w:hAnsi="Calibri" w:cs="Calibri"/>
          </w:rPr>
          <w:t>Evaluators’ Network</w:t>
        </w:r>
      </w:hyperlink>
      <w:r>
        <w:rPr>
          <w:rFonts w:ascii="Calibri" w:hAnsi="Calibri" w:cs="Calibri"/>
        </w:rPr>
        <w:t xml:space="preserve"> </w:t>
      </w:r>
      <w:r w:rsidRPr="000217DC">
        <w:rPr>
          <w:rFonts w:ascii="Calibri" w:hAnsi="Calibri" w:cs="Calibri"/>
        </w:rPr>
        <w:t>–</w:t>
      </w:r>
      <w:r>
        <w:rPr>
          <w:rFonts w:ascii="Calibri" w:hAnsi="Calibri" w:cs="Calibri"/>
        </w:rPr>
        <w:t xml:space="preserve"> Built for the surveillance and evaluation staff of T</w:t>
      </w:r>
      <w:r w:rsidR="002B19BC">
        <w:rPr>
          <w:rFonts w:ascii="Calibri" w:hAnsi="Calibri" w:cs="Calibri"/>
        </w:rPr>
        <w:t xml:space="preserve">obacco </w:t>
      </w:r>
      <w:r>
        <w:rPr>
          <w:rFonts w:ascii="Calibri" w:hAnsi="Calibri" w:cs="Calibri"/>
        </w:rPr>
        <w:t>C</w:t>
      </w:r>
      <w:r w:rsidR="002B19BC">
        <w:rPr>
          <w:rFonts w:ascii="Calibri" w:hAnsi="Calibri" w:cs="Calibri"/>
        </w:rPr>
        <w:t xml:space="preserve">ontrol </w:t>
      </w:r>
      <w:r>
        <w:rPr>
          <w:rFonts w:ascii="Calibri" w:hAnsi="Calibri" w:cs="Calibri"/>
        </w:rPr>
        <w:t>P</w:t>
      </w:r>
      <w:r w:rsidR="002B19BC">
        <w:rPr>
          <w:rFonts w:ascii="Calibri" w:hAnsi="Calibri" w:cs="Calibri"/>
        </w:rPr>
        <w:t>rogram</w:t>
      </w:r>
      <w:r>
        <w:rPr>
          <w:rFonts w:ascii="Calibri" w:hAnsi="Calibri" w:cs="Calibri"/>
        </w:rPr>
        <w:t>s across the country, t</w:t>
      </w:r>
      <w:r w:rsidRPr="000217DC">
        <w:rPr>
          <w:rFonts w:ascii="Calibri" w:hAnsi="Calibri" w:cs="Calibri"/>
        </w:rPr>
        <w:t>he Network provides an opportunity for peer engagement and provides evaluation support staff and contractors working on tobacco control programs.</w:t>
      </w:r>
      <w:r w:rsidR="002B19BC">
        <w:rPr>
          <w:rFonts w:ascii="Calibri" w:hAnsi="Calibri" w:cs="Calibri"/>
        </w:rPr>
        <w:t xml:space="preserve"> Check the </w:t>
      </w:r>
      <w:hyperlink r:id="rId15" w:history="1">
        <w:r w:rsidR="002B19BC">
          <w:rPr>
            <w:rStyle w:val="Hyperlink"/>
            <w:rFonts w:ascii="Calibri" w:hAnsi="Calibri" w:cs="Calibri"/>
          </w:rPr>
          <w:t>n</w:t>
        </w:r>
        <w:r w:rsidRPr="002B19BC" w:rsidR="002B19BC">
          <w:rPr>
            <w:rStyle w:val="Hyperlink"/>
            <w:rFonts w:ascii="Calibri" w:hAnsi="Calibri" w:cs="Calibri"/>
          </w:rPr>
          <w:t xml:space="preserve">etworking </w:t>
        </w:r>
        <w:r w:rsidR="002B19BC">
          <w:rPr>
            <w:rStyle w:val="Hyperlink"/>
            <w:rFonts w:ascii="Calibri" w:hAnsi="Calibri" w:cs="Calibri"/>
          </w:rPr>
          <w:t>s</w:t>
        </w:r>
        <w:r w:rsidRPr="002B19BC" w:rsidR="002B19BC">
          <w:rPr>
            <w:rStyle w:val="Hyperlink"/>
            <w:rFonts w:ascii="Calibri" w:hAnsi="Calibri" w:cs="Calibri"/>
          </w:rPr>
          <w:t>ite</w:t>
        </w:r>
      </w:hyperlink>
      <w:r w:rsidR="002B19BC">
        <w:rPr>
          <w:rFonts w:ascii="Calibri" w:hAnsi="Calibri" w:cs="Calibri"/>
        </w:rPr>
        <w:t xml:space="preserve"> to find DP20-2001 evaluation support, dues dates, and learning opportunities.</w:t>
      </w:r>
      <w:r>
        <w:rPr>
          <w:rFonts w:ascii="Calibri" w:hAnsi="Calibri" w:cs="Calibri"/>
        </w:rPr>
        <w:t xml:space="preserve"> </w:t>
      </w:r>
      <w:r w:rsidRPr="000217DC">
        <w:rPr>
          <w:rFonts w:eastAsia="Times New Roman" w:cs="Arial"/>
          <w:bCs/>
        </w:rPr>
        <w:t>If you are not already a member of</w:t>
      </w:r>
      <w:r>
        <w:rPr>
          <w:rFonts w:eastAsia="Times New Roman" w:cs="Arial"/>
        </w:rPr>
        <w:t xml:space="preserve"> the </w:t>
      </w:r>
      <w:r w:rsidRPr="00675F58">
        <w:rPr>
          <w:rFonts w:eastAsia="Times New Roman" w:cs="Arial"/>
          <w:lang w:val="en"/>
        </w:rPr>
        <w:t>Evaluators’ Network</w:t>
      </w:r>
      <w:r>
        <w:rPr>
          <w:rFonts w:eastAsia="Times New Roman" w:cs="Arial"/>
        </w:rPr>
        <w:t xml:space="preserve">, contact </w:t>
      </w:r>
      <w:hyperlink r:id="rId16" w:history="1">
        <w:r w:rsidRPr="008D64DA">
          <w:rPr>
            <w:rStyle w:val="Hyperlink"/>
            <w:rFonts w:eastAsia="Times New Roman" w:cs="Arial"/>
          </w:rPr>
          <w:t>ntcpevaluators@cdc.gov</w:t>
        </w:r>
      </w:hyperlink>
    </w:p>
    <w:p w:rsidR="007E132A" w:rsidRPr="000217DC" w:rsidP="007E132A" w14:paraId="20A1A54D" w14:textId="23641343">
      <w:pPr>
        <w:rPr>
          <w:rFonts w:ascii="Calibri" w:hAnsi="Calibri" w:cs="Calibri"/>
        </w:rPr>
      </w:pPr>
      <w:hyperlink r:id="rId17" w:history="1">
        <w:r w:rsidRPr="000217DC">
          <w:rPr>
            <w:rStyle w:val="Hyperlink"/>
            <w:rFonts w:ascii="Calibri" w:hAnsi="Calibri" w:cs="Calibri"/>
          </w:rPr>
          <w:t>Guidance for the Development and Submission of the DP20-2001 Evaluation Plan</w:t>
        </w:r>
      </w:hyperlink>
      <w:r w:rsidRPr="000217DC">
        <w:rPr>
          <w:rFonts w:ascii="Calibri" w:hAnsi="Calibri" w:cs="Calibri"/>
        </w:rPr>
        <w:t xml:space="preserve"> – This document describes the requirements for the DP20-2001 evaluation plan and outlines reporting expectations for each reporting year.</w:t>
      </w:r>
    </w:p>
    <w:p w:rsidR="000217DC" w:rsidRPr="000217DC" w:rsidP="003A6D00" w14:paraId="5DA0BFE5" w14:textId="3A1B3E17">
      <w:pPr>
        <w:rPr>
          <w:rFonts w:ascii="Calibri" w:hAnsi="Calibri" w:cs="Calibri"/>
        </w:rPr>
      </w:pPr>
      <w:hyperlink r:id="rId18" w:history="1">
        <w:r w:rsidRPr="000217DC">
          <w:rPr>
            <w:rStyle w:val="Hyperlink"/>
            <w:rFonts w:ascii="Calibri" w:hAnsi="Calibri" w:cs="Calibri"/>
          </w:rPr>
          <w:t>Introduction to Program Eva</w:t>
        </w:r>
        <w:r w:rsidRPr="000217DC">
          <w:rPr>
            <w:rStyle w:val="Hyperlink"/>
            <w:rFonts w:ascii="Calibri" w:hAnsi="Calibri" w:cs="Calibri"/>
          </w:rPr>
          <w:t>l</w:t>
        </w:r>
        <w:r w:rsidRPr="000217DC">
          <w:rPr>
            <w:rStyle w:val="Hyperlink"/>
            <w:rFonts w:ascii="Calibri" w:hAnsi="Calibri" w:cs="Calibri"/>
          </w:rPr>
          <w:t>uation for Public Health Programs: A Self-Study Guide</w:t>
        </w:r>
      </w:hyperlink>
      <w:r w:rsidRPr="000217DC">
        <w:rPr>
          <w:rFonts w:ascii="Calibri" w:hAnsi="Calibri" w:cs="Calibri"/>
        </w:rPr>
        <w:t xml:space="preserve"> – This document is a “how to” guide for planning and implementing evaluation activities. The manual, based on CDC’s </w:t>
      </w:r>
      <w:hyperlink r:id="rId19" w:history="1">
        <w:r w:rsidRPr="00CC6434">
          <w:rPr>
            <w:rStyle w:val="Hyperlink"/>
            <w:i/>
            <w:iCs/>
          </w:rPr>
          <w:t>Framework for Program Evaluation in Public Health</w:t>
        </w:r>
      </w:hyperlink>
      <w:r w:rsidRPr="000217DC">
        <w:rPr>
          <w:rFonts w:ascii="Calibri" w:hAnsi="Calibri" w:cs="Calibri"/>
        </w:rPr>
        <w:t xml:space="preserve">, is intended to assist managers and staff of public, private, and community public health programs to plan, design, implement, and use comprehensive evaluations in a practical way. </w:t>
      </w:r>
    </w:p>
    <w:p w:rsidR="00B20C86" w:rsidP="003A6D00" w14:paraId="745CDBAF" w14:textId="5BA50096">
      <w:pPr>
        <w:rPr>
          <w:rFonts w:ascii="Calibri" w:hAnsi="Calibri" w:cs="Calibri"/>
        </w:rPr>
      </w:pPr>
      <w:hyperlink r:id="rId12" w:history="1">
        <w:r w:rsidRPr="000217DC">
          <w:rPr>
            <w:rStyle w:val="Hyperlink"/>
            <w:rFonts w:ascii="Calibri" w:hAnsi="Calibri" w:cs="Calibri"/>
          </w:rPr>
          <w:t>Tobacco Cessation Change Package</w:t>
        </w:r>
      </w:hyperlink>
      <w:r w:rsidRPr="000217DC">
        <w:rPr>
          <w:rFonts w:ascii="Calibri" w:hAnsi="Calibri" w:cs="Calibri"/>
        </w:rPr>
        <w:t xml:space="preserve"> </w:t>
      </w:r>
      <w:r w:rsidRPr="000217DC">
        <w:rPr>
          <w:rFonts w:ascii="Calibri" w:hAnsi="Calibri" w:cs="Calibri"/>
        </w:rPr>
        <w:t>–  This</w:t>
      </w:r>
      <w:r w:rsidRPr="000217DC">
        <w:rPr>
          <w:rFonts w:ascii="Calibri" w:hAnsi="Calibri" w:cs="Calibri"/>
        </w:rPr>
        <w:t xml:space="preserve"> document contains a list of change concepts and change ideas (pages 1-2) that are relevant to specific health systems changes that recipients may be evaluating.</w:t>
      </w:r>
    </w:p>
    <w:p w:rsidR="007350F6" w:rsidP="003A6D00" w14:paraId="7272F5CF" w14:textId="562251A9">
      <w:pPr>
        <w:rPr>
          <w:rFonts w:ascii="Calibri" w:hAnsi="Calibri" w:cs="Calibri"/>
        </w:rPr>
      </w:pPr>
      <w:r>
        <w:rPr>
          <w:rFonts w:ascii="Calibri" w:hAnsi="Calibri" w:cs="Calibri"/>
        </w:rPr>
        <w:br w:type="page"/>
      </w:r>
    </w:p>
    <w:p w:rsidR="00B20C86" w:rsidP="00B20C86" w14:paraId="3BABA1E8" w14:textId="4FE7EE97">
      <w:pPr>
        <w:pStyle w:val="Heading1"/>
      </w:pPr>
      <w:bookmarkStart w:id="51" w:name="_Toc79507662"/>
      <w:r>
        <w:t>Appendix 2. DP20-2001 Required Evaluation Questions</w:t>
      </w:r>
      <w:bookmarkEnd w:id="51"/>
    </w:p>
    <w:p w:rsidR="00B20C86" w:rsidP="00B20C86" w14:paraId="23E6424B" w14:textId="77777777"/>
    <w:p w:rsidR="00B20C86" w:rsidRPr="00B20C86" w:rsidP="00B20C86" w14:paraId="0A275EE8" w14:textId="42D2968C">
      <w:r>
        <w:t xml:space="preserve">This list of evaluation questions was originally published in the document: </w:t>
      </w:r>
      <w:hyperlink r:id="rId17" w:history="1">
        <w:r w:rsidRPr="000217DC">
          <w:rPr>
            <w:rStyle w:val="Hyperlink"/>
            <w:rFonts w:ascii="Calibri" w:hAnsi="Calibri" w:cs="Calibri"/>
          </w:rPr>
          <w:t>Guidance for the Development a</w:t>
        </w:r>
        <w:r w:rsidRPr="000217DC">
          <w:rPr>
            <w:rStyle w:val="Hyperlink"/>
            <w:rFonts w:ascii="Calibri" w:hAnsi="Calibri" w:cs="Calibri"/>
          </w:rPr>
          <w:t>n</w:t>
        </w:r>
        <w:r w:rsidRPr="000217DC">
          <w:rPr>
            <w:rStyle w:val="Hyperlink"/>
            <w:rFonts w:ascii="Calibri" w:hAnsi="Calibri" w:cs="Calibri"/>
          </w:rPr>
          <w:t>d Submission of the DP20-2001 Evaluation Plan</w:t>
        </w:r>
      </w:hyperlink>
    </w:p>
    <w:tbl>
      <w:tblPr>
        <w:tblStyle w:val="TableGrid"/>
        <w:tblW w:w="0" w:type="auto"/>
        <w:tblLook w:val="04A0"/>
      </w:tblPr>
      <w:tblGrid>
        <w:gridCol w:w="2965"/>
        <w:gridCol w:w="9985"/>
      </w:tblGrid>
      <w:tr w14:paraId="2DF7034B" w14:textId="77777777" w:rsidTr="00B20C86">
        <w:tblPrEx>
          <w:tblW w:w="0" w:type="auto"/>
          <w:tblLook w:val="04A0"/>
        </w:tblPrEx>
        <w:tc>
          <w:tcPr>
            <w:tcW w:w="2965" w:type="dxa"/>
            <w:shd w:val="clear" w:color="auto" w:fill="D9E2F3" w:themeFill="accent1" w:themeFillTint="33"/>
          </w:tcPr>
          <w:p w:rsidR="00F26726" w:rsidP="00B20C86" w14:paraId="071A696D" w14:textId="5F8AFC68">
            <w:pPr>
              <w:pStyle w:val="Heading4"/>
            </w:pPr>
            <w:r>
              <w:t>Evaluation Focus Areas</w:t>
            </w:r>
          </w:p>
        </w:tc>
        <w:tc>
          <w:tcPr>
            <w:tcW w:w="9985" w:type="dxa"/>
            <w:shd w:val="clear" w:color="auto" w:fill="D9E2F3" w:themeFill="accent1" w:themeFillTint="33"/>
          </w:tcPr>
          <w:p w:rsidR="00F26726" w:rsidP="00B20C86" w14:paraId="1B4B2C81" w14:textId="4A1D58CB">
            <w:pPr>
              <w:pStyle w:val="Heading4"/>
            </w:pPr>
            <w:r>
              <w:t>Evaluation Questions</w:t>
            </w:r>
          </w:p>
        </w:tc>
      </w:tr>
      <w:tr w14:paraId="30ECE689" w14:textId="77777777" w:rsidTr="00B20C86">
        <w:tblPrEx>
          <w:tblW w:w="0" w:type="auto"/>
          <w:tblLook w:val="04A0"/>
        </w:tblPrEx>
        <w:tc>
          <w:tcPr>
            <w:tcW w:w="2965" w:type="dxa"/>
          </w:tcPr>
          <w:p w:rsidR="00B20C86" w:rsidP="003A6D00" w14:paraId="11B40613" w14:textId="6DC9914A">
            <w:r>
              <w:t xml:space="preserve">Statewide </w:t>
            </w:r>
            <w:r>
              <w:t xml:space="preserve">Disparities </w:t>
            </w:r>
            <w:r>
              <w:t xml:space="preserve">Requirement </w:t>
            </w:r>
            <w:r>
              <w:t>(behavioral health or low income)</w:t>
            </w:r>
          </w:p>
          <w:p w:rsidR="00B20C86" w:rsidP="003A6D00" w14:paraId="5312BDFF" w14:textId="77777777"/>
          <w:p w:rsidR="00B20C86" w:rsidP="003A6D00" w14:paraId="069A7916" w14:textId="3D2F5C0D">
            <w:r>
              <w:t xml:space="preserve">AND </w:t>
            </w:r>
          </w:p>
          <w:p w:rsidR="00B20C86" w:rsidP="003A6D00" w14:paraId="5CEB34F7" w14:textId="77777777"/>
          <w:p w:rsidR="00F26726" w:rsidP="003A6D00" w14:paraId="78461116" w14:textId="4B011CD6">
            <w:pPr>
              <w:rPr>
                <w:rFonts w:ascii="Calibri" w:hAnsi="Calibri" w:cs="Calibri"/>
              </w:rPr>
            </w:pPr>
            <w:r>
              <w:t>Community</w:t>
            </w:r>
            <w:r w:rsidR="00B20C86">
              <w:t>-</w:t>
            </w:r>
            <w:r>
              <w:t xml:space="preserve">based </w:t>
            </w:r>
            <w:r w:rsidR="00B20C86">
              <w:t xml:space="preserve">Disparities </w:t>
            </w:r>
            <w:r>
              <w:t>Requirement</w:t>
            </w:r>
            <w:r w:rsidR="00B20C86">
              <w:t xml:space="preserve"> (selected population group)</w:t>
            </w:r>
          </w:p>
        </w:tc>
        <w:tc>
          <w:tcPr>
            <w:tcW w:w="9985" w:type="dxa"/>
          </w:tcPr>
          <w:p w:rsidR="00F26726" w:rsidRPr="00B20C86" w:rsidP="003A6D00" w14:paraId="143E3E33" w14:textId="77777777">
            <w:pPr>
              <w:rPr>
                <w:sz w:val="20"/>
                <w:szCs w:val="20"/>
              </w:rPr>
            </w:pPr>
            <w:r w:rsidRPr="00B20C86">
              <w:rPr>
                <w:b/>
                <w:bCs/>
                <w:sz w:val="20"/>
                <w:szCs w:val="20"/>
              </w:rPr>
              <w:t>Effectiveness:</w:t>
            </w:r>
            <w:r w:rsidRPr="00B20C86">
              <w:rPr>
                <w:sz w:val="20"/>
                <w:szCs w:val="20"/>
              </w:rPr>
              <w:t xml:space="preserve"> What evidence-based strategies, promising practices, and/or culturally tailored interventions were effective (and not effective) at reaching and improving positive tobacco-related outcomes among the selected populations affected by tobacco-related disparities? What were lessons learned, promising practices, and unintended consequences? </w:t>
            </w:r>
          </w:p>
          <w:p w:rsidR="00B20C86" w:rsidRPr="00B20C86" w:rsidP="003A6D00" w14:paraId="57C38A00" w14:textId="77777777">
            <w:pPr>
              <w:rPr>
                <w:sz w:val="20"/>
                <w:szCs w:val="20"/>
              </w:rPr>
            </w:pPr>
          </w:p>
          <w:p w:rsidR="00F26726" w:rsidRPr="00B20C86" w:rsidP="003A6D00" w14:paraId="330A65B7" w14:textId="15EA4771">
            <w:pPr>
              <w:rPr>
                <w:rFonts w:ascii="Calibri" w:hAnsi="Calibri" w:cs="Calibri"/>
                <w:sz w:val="20"/>
                <w:szCs w:val="20"/>
              </w:rPr>
            </w:pPr>
            <w:r w:rsidRPr="00B20C86">
              <w:rPr>
                <w:b/>
                <w:bCs/>
                <w:sz w:val="20"/>
                <w:szCs w:val="20"/>
              </w:rPr>
              <w:t>Outcomes:</w:t>
            </w:r>
            <w:r w:rsidRPr="00B20C86">
              <w:rPr>
                <w:sz w:val="20"/>
                <w:szCs w:val="20"/>
              </w:rPr>
              <w:t xml:space="preserve"> To what extent did recipient efforts improve tobacco-related outcomes, such as increased protection and reduced exposure from secondhand smoke, increased use of evidence-based cessation treatment, increased quit attempts and sustained quits, and reduced tobacco use and dependence among the selected populations affected by tobacco-related disparities?</w:t>
            </w:r>
          </w:p>
        </w:tc>
      </w:tr>
      <w:tr w14:paraId="39D5F2C8" w14:textId="77777777" w:rsidTr="00B20C86">
        <w:tblPrEx>
          <w:tblW w:w="0" w:type="auto"/>
          <w:tblLook w:val="04A0"/>
        </w:tblPrEx>
        <w:tc>
          <w:tcPr>
            <w:tcW w:w="2965" w:type="dxa"/>
          </w:tcPr>
          <w:p w:rsidR="00F26726" w:rsidP="003A6D00" w14:paraId="0B54F36F" w14:textId="405D000C">
            <w:pPr>
              <w:rPr>
                <w:rFonts w:ascii="Calibri" w:hAnsi="Calibri" w:cs="Calibri"/>
              </w:rPr>
            </w:pPr>
            <w:r>
              <w:t xml:space="preserve">Policy or Health Systems Change </w:t>
            </w:r>
            <w:r w:rsidR="00B20C86">
              <w:t xml:space="preserve">Evaluation </w:t>
            </w:r>
            <w:r>
              <w:t>Requirement*</w:t>
            </w:r>
          </w:p>
        </w:tc>
        <w:tc>
          <w:tcPr>
            <w:tcW w:w="9985" w:type="dxa"/>
          </w:tcPr>
          <w:p w:rsidR="00F26726" w:rsidP="003A6D00" w14:paraId="647AC4A6" w14:textId="58CE23CB">
            <w:r w:rsidRPr="00B20C86">
              <w:rPr>
                <w:b/>
                <w:bCs/>
              </w:rPr>
              <w:t>Outcomes:</w:t>
            </w:r>
            <w:r>
              <w:t xml:space="preserve"> What impact did the policy or systems change have on achieving tobacco-related outcomes for one of the following: 1) Decreasing access and tobacco use among youth, including e-cigarette use, 2) Increasing protection and reducing exposure to secondhand smoke, or 3) Promoting cessation, such as increasing use of evidence-based cessation treatment and increasing quit attempts and sustained quits? </w:t>
            </w:r>
          </w:p>
          <w:p w:rsidR="00F26726" w:rsidP="003A6D00" w14:paraId="5782F032" w14:textId="77777777"/>
          <w:p w:rsidR="00F26726" w:rsidP="003A6D00" w14:paraId="550B9EBF" w14:textId="55458767">
            <w:pPr>
              <w:rPr>
                <w:rFonts w:ascii="Calibri" w:hAnsi="Calibri" w:cs="Calibri"/>
              </w:rPr>
            </w:pPr>
            <w:r w:rsidRPr="00B20C86">
              <w:rPr>
                <w:b/>
                <w:bCs/>
              </w:rPr>
              <w:t>Intended and unintended consequences:</w:t>
            </w:r>
            <w:r>
              <w:t xml:space="preserve"> What effect did the policy or health systems change have overall, and as appropriate among population experiencing tobacco-related disparities? To what extent were there unintended consequences (e.g., exacerbating disparities or disproportionately benefiting population groups, illicit sales of tobacco products)?</w:t>
            </w:r>
          </w:p>
        </w:tc>
      </w:tr>
      <w:tr w14:paraId="1F5BACA8" w14:textId="77777777" w:rsidTr="00B20C86">
        <w:tblPrEx>
          <w:tblW w:w="0" w:type="auto"/>
          <w:tblLook w:val="04A0"/>
        </w:tblPrEx>
        <w:tc>
          <w:tcPr>
            <w:tcW w:w="2965" w:type="dxa"/>
          </w:tcPr>
          <w:p w:rsidR="00F26726" w:rsidP="003A6D00" w14:paraId="5FCFC3FD" w14:textId="19D2739A">
            <w:pPr>
              <w:rPr>
                <w:rFonts w:ascii="Calibri" w:hAnsi="Calibri" w:cs="Calibri"/>
              </w:rPr>
            </w:pPr>
            <w:r>
              <w:t>Quitline Requirement</w:t>
            </w:r>
          </w:p>
        </w:tc>
        <w:tc>
          <w:tcPr>
            <w:tcW w:w="9985" w:type="dxa"/>
          </w:tcPr>
          <w:p w:rsidR="00B20C86" w:rsidP="003A6D00" w14:paraId="192148B2" w14:textId="77777777">
            <w:r w:rsidRPr="00B20C86">
              <w:rPr>
                <w:b/>
                <w:bCs/>
              </w:rPr>
              <w:t>Effectiveness:</w:t>
            </w:r>
            <w:r>
              <w:t xml:space="preserve"> What services and modalities and/or combination of services resulted in increased quit attempts and sustained quits at 7-month follow-up? For whom? </w:t>
            </w:r>
          </w:p>
          <w:p w:rsidR="00B20C86" w:rsidP="003A6D00" w14:paraId="571D30E9" w14:textId="77777777"/>
          <w:p w:rsidR="00F26726" w:rsidP="003A6D00" w14:paraId="409E98E0" w14:textId="2CEE9029">
            <w:pPr>
              <w:rPr>
                <w:rFonts w:ascii="Calibri" w:hAnsi="Calibri" w:cs="Calibri"/>
              </w:rPr>
            </w:pPr>
            <w:r w:rsidRPr="00B20C86">
              <w:rPr>
                <w:b/>
                <w:bCs/>
              </w:rPr>
              <w:t>Outcomes:</w:t>
            </w:r>
            <w:r>
              <w:t xml:space="preserve"> To what extent did recipient efforts contribute to a measurable change in quit attempts and sustained quits at 7-month follow-up, overall, and among populations experiencing tobacco-related disparities?</w:t>
            </w:r>
          </w:p>
        </w:tc>
      </w:tr>
    </w:tbl>
    <w:p w:rsidR="00F26726" w:rsidRPr="000217DC" w:rsidP="003A6D00" w14:paraId="4543A55C" w14:textId="5BBCC759">
      <w:pPr>
        <w:rPr>
          <w:rFonts w:ascii="Calibri" w:hAnsi="Calibri" w:cs="Calibri"/>
        </w:rPr>
      </w:pPr>
      <w:r>
        <w:t>*For the policy and health systems change evaluation requirement, recipients are encouraged, but not required, to evaluate a policy or systems change that was implemented as part of the E-cigarette Youth and Young Adult NOFO Requirement.</w:t>
      </w:r>
    </w:p>
    <w:sectPr w:rsidSect="00761F4F">
      <w:headerReference w:type="even" r:id="rId20"/>
      <w:headerReference w:type="default" r:id="rId21"/>
      <w:footerReference w:type="even" r:id="rId22"/>
      <w:footerReference w:type="default" r:id="rId23"/>
      <w:headerReference w:type="first" r:id="rId24"/>
      <w:footerReference w:type="first" r:id="rId2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DF9" w14:paraId="0358A5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DF9" w:rsidRPr="003B52F7" w14:paraId="55BFD182" w14:textId="3744A0D6">
    <w:pPr>
      <w:pStyle w:val="Footer"/>
      <w:rPr>
        <w:rFonts w:ascii="Arial" w:hAnsi="Arial" w:cs="Arial"/>
      </w:rPr>
    </w:pPr>
    <w:r w:rsidRPr="00404F05">
      <w:rPr>
        <w:rFonts w:ascii="Arial" w:hAnsi="Arial" w:cs="Arial"/>
      </w:rPr>
      <w:t>Evaluation Reporting Guidance and Template for CDC-RFA-DP20-2001: National and State Tobacco Control Program</w:t>
    </w:r>
    <w:r>
      <w:ptab w:relativeTo="margin" w:alignment="right" w:leader="none"/>
    </w:r>
    <w:r w:rsidRPr="003B52F7">
      <w:rPr>
        <w:rFonts w:ascii="Arial" w:hAnsi="Arial" w:cs="Arial"/>
      </w:rPr>
      <w:fldChar w:fldCharType="begin"/>
    </w:r>
    <w:r w:rsidRPr="003B52F7">
      <w:rPr>
        <w:rFonts w:ascii="Arial" w:hAnsi="Arial" w:cs="Arial"/>
      </w:rPr>
      <w:instrText xml:space="preserve"> PAGE   \* MERGEFORMAT </w:instrText>
    </w:r>
    <w:r w:rsidRPr="003B52F7">
      <w:rPr>
        <w:rFonts w:ascii="Arial" w:hAnsi="Arial" w:cs="Arial"/>
      </w:rPr>
      <w:fldChar w:fldCharType="separate"/>
    </w:r>
    <w:r w:rsidRPr="003B52F7">
      <w:rPr>
        <w:rFonts w:ascii="Arial" w:hAnsi="Arial" w:cs="Arial"/>
        <w:noProof/>
      </w:rPr>
      <w:t>1</w:t>
    </w:r>
    <w:r w:rsidRPr="003B52F7">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DF9" w14:paraId="4B6E38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DF9" w14:paraId="1146D1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DF9" w14:paraId="14F67F39" w14:textId="7FE6BB05">
    <w:pPr>
      <w:pStyle w:val="Header"/>
      <w:rPr>
        <w:noProof/>
      </w:rPr>
    </w:pPr>
    <w:r>
      <w:ptab w:relativeTo="margin" w:alignment="center" w:leader="none"/>
    </w:r>
    <w:r>
      <w:ptab w:relativeTo="margin" w:alignment="right" w:leader="none"/>
    </w:r>
    <w:r>
      <w:rPr>
        <w:noProof/>
      </w:rPr>
      <w:t>Form Approved</w:t>
    </w:r>
  </w:p>
  <w:p w:rsidR="00562DF9" w:rsidP="00BF55B9" w14:paraId="25F8945D" w14:textId="074C4B6E">
    <w:pPr>
      <w:pStyle w:val="Header"/>
      <w:jc w:val="right"/>
      <w:rPr>
        <w:noProof/>
      </w:rPr>
    </w:pPr>
    <w:r>
      <w:rPr>
        <w:noProof/>
      </w:rPr>
      <w:t>OMB No. 0920-xxxx</w:t>
    </w:r>
    <w:sdt>
      <w:sdtPr>
        <w:rPr>
          <w:noProof/>
        </w:rPr>
        <w:id w:val="-1632784896"/>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Pr>
        <w:noProof/>
      </w:rPr>
      <w:t xml:space="preserve"> </w:t>
    </w:r>
  </w:p>
  <w:p w:rsidR="00562DF9" w:rsidP="00BF55B9" w14:paraId="0952A190" w14:textId="10663E94">
    <w:pPr>
      <w:pStyle w:val="Header"/>
      <w:jc w:val="right"/>
      <w:rPr>
        <w:noProof/>
      </w:rPr>
    </w:pPr>
    <w:r>
      <w:rPr>
        <w:noProof/>
      </w:rPr>
      <w:t>Expiration date: xx/xx/xxxx</w:t>
    </w:r>
  </w:p>
  <w:p w:rsidR="00562DF9" w14:paraId="4020F19C" w14:textId="7F105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DF9" w14:paraId="1D1777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E253AB"/>
    <w:multiLevelType w:val="hybridMultilevel"/>
    <w:tmpl w:val="3E90088A"/>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D6E39FC"/>
    <w:multiLevelType w:val="hybridMultilevel"/>
    <w:tmpl w:val="6902F3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772926"/>
    <w:multiLevelType w:val="hybridMultilevel"/>
    <w:tmpl w:val="5ADAD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41439A"/>
    <w:multiLevelType w:val="hybridMultilevel"/>
    <w:tmpl w:val="073AA3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EB14D69"/>
    <w:multiLevelType w:val="hybridMultilevel"/>
    <w:tmpl w:val="EEF834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E83210"/>
    <w:multiLevelType w:val="hybridMultilevel"/>
    <w:tmpl w:val="AF8E5B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4D6419"/>
    <w:multiLevelType w:val="hybridMultilevel"/>
    <w:tmpl w:val="553EAFF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AD5943"/>
    <w:multiLevelType w:val="hybridMultilevel"/>
    <w:tmpl w:val="3648BD6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7450232">
    <w:abstractNumId w:val="1"/>
  </w:num>
  <w:num w:numId="2" w16cid:durableId="1896042823">
    <w:abstractNumId w:val="6"/>
  </w:num>
  <w:num w:numId="3" w16cid:durableId="1723285828">
    <w:abstractNumId w:val="7"/>
  </w:num>
  <w:num w:numId="4" w16cid:durableId="638271350">
    <w:abstractNumId w:val="3"/>
  </w:num>
  <w:num w:numId="5" w16cid:durableId="341208103">
    <w:abstractNumId w:val="0"/>
  </w:num>
  <w:num w:numId="6" w16cid:durableId="476922279">
    <w:abstractNumId w:val="4"/>
  </w:num>
  <w:num w:numId="7" w16cid:durableId="1173254395">
    <w:abstractNumId w:val="5"/>
  </w:num>
  <w:num w:numId="8" w16cid:durableId="433671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43"/>
    <w:rsid w:val="000038DB"/>
    <w:rsid w:val="00004B3F"/>
    <w:rsid w:val="00007953"/>
    <w:rsid w:val="00011F07"/>
    <w:rsid w:val="0002027F"/>
    <w:rsid w:val="00020C0D"/>
    <w:rsid w:val="000217DC"/>
    <w:rsid w:val="00022594"/>
    <w:rsid w:val="000318C6"/>
    <w:rsid w:val="00035E93"/>
    <w:rsid w:val="00040C02"/>
    <w:rsid w:val="00041161"/>
    <w:rsid w:val="000453B4"/>
    <w:rsid w:val="0004612C"/>
    <w:rsid w:val="00046C3E"/>
    <w:rsid w:val="00052753"/>
    <w:rsid w:val="0005406A"/>
    <w:rsid w:val="00056722"/>
    <w:rsid w:val="0006076C"/>
    <w:rsid w:val="00060EAA"/>
    <w:rsid w:val="00063072"/>
    <w:rsid w:val="00066230"/>
    <w:rsid w:val="0007161E"/>
    <w:rsid w:val="00072068"/>
    <w:rsid w:val="00072AB0"/>
    <w:rsid w:val="00077AFE"/>
    <w:rsid w:val="0008394E"/>
    <w:rsid w:val="00083BA5"/>
    <w:rsid w:val="000859EA"/>
    <w:rsid w:val="00086C20"/>
    <w:rsid w:val="00097631"/>
    <w:rsid w:val="00097B44"/>
    <w:rsid w:val="000A2131"/>
    <w:rsid w:val="000A369D"/>
    <w:rsid w:val="000A42B5"/>
    <w:rsid w:val="000A579B"/>
    <w:rsid w:val="000C0070"/>
    <w:rsid w:val="000C5A10"/>
    <w:rsid w:val="000D0363"/>
    <w:rsid w:val="000D12AF"/>
    <w:rsid w:val="000D17E1"/>
    <w:rsid w:val="000D2BB5"/>
    <w:rsid w:val="000D409D"/>
    <w:rsid w:val="000D4991"/>
    <w:rsid w:val="000E5A27"/>
    <w:rsid w:val="000E66E8"/>
    <w:rsid w:val="000F1A9D"/>
    <w:rsid w:val="000F2304"/>
    <w:rsid w:val="000F2B0B"/>
    <w:rsid w:val="000F4652"/>
    <w:rsid w:val="000F62A3"/>
    <w:rsid w:val="000F63E7"/>
    <w:rsid w:val="0010375D"/>
    <w:rsid w:val="00105780"/>
    <w:rsid w:val="001067BB"/>
    <w:rsid w:val="00107594"/>
    <w:rsid w:val="00107919"/>
    <w:rsid w:val="00111D27"/>
    <w:rsid w:val="00113DBE"/>
    <w:rsid w:val="001200C7"/>
    <w:rsid w:val="00124A02"/>
    <w:rsid w:val="00125EAF"/>
    <w:rsid w:val="00127115"/>
    <w:rsid w:val="0013287A"/>
    <w:rsid w:val="00140FCA"/>
    <w:rsid w:val="001411D6"/>
    <w:rsid w:val="00146F4A"/>
    <w:rsid w:val="001503FB"/>
    <w:rsid w:val="0015072C"/>
    <w:rsid w:val="00151FC8"/>
    <w:rsid w:val="00154C32"/>
    <w:rsid w:val="00157674"/>
    <w:rsid w:val="0016577E"/>
    <w:rsid w:val="00170430"/>
    <w:rsid w:val="0017426C"/>
    <w:rsid w:val="00174376"/>
    <w:rsid w:val="0017749F"/>
    <w:rsid w:val="00177E0C"/>
    <w:rsid w:val="001800AD"/>
    <w:rsid w:val="00181121"/>
    <w:rsid w:val="00181919"/>
    <w:rsid w:val="00184EAF"/>
    <w:rsid w:val="00187112"/>
    <w:rsid w:val="00187A28"/>
    <w:rsid w:val="00191877"/>
    <w:rsid w:val="001922F7"/>
    <w:rsid w:val="0019444C"/>
    <w:rsid w:val="001966F6"/>
    <w:rsid w:val="00196CCC"/>
    <w:rsid w:val="001A423D"/>
    <w:rsid w:val="001B32B6"/>
    <w:rsid w:val="001C2758"/>
    <w:rsid w:val="001C2986"/>
    <w:rsid w:val="001C42EE"/>
    <w:rsid w:val="001C555E"/>
    <w:rsid w:val="001C66B5"/>
    <w:rsid w:val="001C6D26"/>
    <w:rsid w:val="001D1B22"/>
    <w:rsid w:val="001E22EF"/>
    <w:rsid w:val="001E4BDA"/>
    <w:rsid w:val="001E5E82"/>
    <w:rsid w:val="001F0E87"/>
    <w:rsid w:val="001F1424"/>
    <w:rsid w:val="001F37A7"/>
    <w:rsid w:val="001F4A17"/>
    <w:rsid w:val="001F7642"/>
    <w:rsid w:val="001F776F"/>
    <w:rsid w:val="001F77E5"/>
    <w:rsid w:val="0020051A"/>
    <w:rsid w:val="00202471"/>
    <w:rsid w:val="00202828"/>
    <w:rsid w:val="002032AA"/>
    <w:rsid w:val="00204D03"/>
    <w:rsid w:val="002076A2"/>
    <w:rsid w:val="00213F25"/>
    <w:rsid w:val="00215538"/>
    <w:rsid w:val="00217D32"/>
    <w:rsid w:val="002228B7"/>
    <w:rsid w:val="0022500E"/>
    <w:rsid w:val="00232516"/>
    <w:rsid w:val="00232805"/>
    <w:rsid w:val="002367FD"/>
    <w:rsid w:val="0023794A"/>
    <w:rsid w:val="00243D26"/>
    <w:rsid w:val="0025256A"/>
    <w:rsid w:val="00254316"/>
    <w:rsid w:val="00254634"/>
    <w:rsid w:val="002552CC"/>
    <w:rsid w:val="00255602"/>
    <w:rsid w:val="00262525"/>
    <w:rsid w:val="00263613"/>
    <w:rsid w:val="002677A7"/>
    <w:rsid w:val="00272708"/>
    <w:rsid w:val="00275238"/>
    <w:rsid w:val="0027711D"/>
    <w:rsid w:val="00283992"/>
    <w:rsid w:val="00292620"/>
    <w:rsid w:val="00292D34"/>
    <w:rsid w:val="00294C58"/>
    <w:rsid w:val="00297623"/>
    <w:rsid w:val="002A070E"/>
    <w:rsid w:val="002A5D58"/>
    <w:rsid w:val="002A5FF4"/>
    <w:rsid w:val="002A607A"/>
    <w:rsid w:val="002A67B4"/>
    <w:rsid w:val="002B0283"/>
    <w:rsid w:val="002B0531"/>
    <w:rsid w:val="002B19BC"/>
    <w:rsid w:val="002B2D0E"/>
    <w:rsid w:val="002B2FAA"/>
    <w:rsid w:val="002B7491"/>
    <w:rsid w:val="002C2AAA"/>
    <w:rsid w:val="002C513F"/>
    <w:rsid w:val="002D28EB"/>
    <w:rsid w:val="002D473B"/>
    <w:rsid w:val="002D63CE"/>
    <w:rsid w:val="002D688A"/>
    <w:rsid w:val="002E2A44"/>
    <w:rsid w:val="002E3492"/>
    <w:rsid w:val="002E4D6D"/>
    <w:rsid w:val="002E7389"/>
    <w:rsid w:val="002F1037"/>
    <w:rsid w:val="002F4409"/>
    <w:rsid w:val="002F47A5"/>
    <w:rsid w:val="00300C56"/>
    <w:rsid w:val="00305E9B"/>
    <w:rsid w:val="00306214"/>
    <w:rsid w:val="00310264"/>
    <w:rsid w:val="00311E8A"/>
    <w:rsid w:val="0031349B"/>
    <w:rsid w:val="00314042"/>
    <w:rsid w:val="00315AA5"/>
    <w:rsid w:val="0032242F"/>
    <w:rsid w:val="00322501"/>
    <w:rsid w:val="00325F7D"/>
    <w:rsid w:val="0032739E"/>
    <w:rsid w:val="00330AD9"/>
    <w:rsid w:val="00334E03"/>
    <w:rsid w:val="003416C7"/>
    <w:rsid w:val="00342A84"/>
    <w:rsid w:val="00343CA6"/>
    <w:rsid w:val="00351B2F"/>
    <w:rsid w:val="00353412"/>
    <w:rsid w:val="00356CEF"/>
    <w:rsid w:val="003628FA"/>
    <w:rsid w:val="003629E9"/>
    <w:rsid w:val="00363BFE"/>
    <w:rsid w:val="00370622"/>
    <w:rsid w:val="00372FE2"/>
    <w:rsid w:val="003742C2"/>
    <w:rsid w:val="00374F88"/>
    <w:rsid w:val="00375AB3"/>
    <w:rsid w:val="003810FB"/>
    <w:rsid w:val="0039104E"/>
    <w:rsid w:val="003913C1"/>
    <w:rsid w:val="00392A34"/>
    <w:rsid w:val="003939CD"/>
    <w:rsid w:val="00393A4A"/>
    <w:rsid w:val="00394E71"/>
    <w:rsid w:val="0039652C"/>
    <w:rsid w:val="00396A8E"/>
    <w:rsid w:val="00397461"/>
    <w:rsid w:val="003A0100"/>
    <w:rsid w:val="003A1753"/>
    <w:rsid w:val="003A3B27"/>
    <w:rsid w:val="003A6D00"/>
    <w:rsid w:val="003A7648"/>
    <w:rsid w:val="003B0744"/>
    <w:rsid w:val="003B33B4"/>
    <w:rsid w:val="003B52F7"/>
    <w:rsid w:val="003C3AA8"/>
    <w:rsid w:val="003C7890"/>
    <w:rsid w:val="003D10E7"/>
    <w:rsid w:val="003D243A"/>
    <w:rsid w:val="003D3090"/>
    <w:rsid w:val="003D7108"/>
    <w:rsid w:val="003E20E3"/>
    <w:rsid w:val="003E3DAD"/>
    <w:rsid w:val="003F6913"/>
    <w:rsid w:val="0040108C"/>
    <w:rsid w:val="00401FF9"/>
    <w:rsid w:val="00404F05"/>
    <w:rsid w:val="00410015"/>
    <w:rsid w:val="004112D6"/>
    <w:rsid w:val="00415E84"/>
    <w:rsid w:val="00416648"/>
    <w:rsid w:val="00421B6B"/>
    <w:rsid w:val="00423EC3"/>
    <w:rsid w:val="00426CB4"/>
    <w:rsid w:val="00427AFC"/>
    <w:rsid w:val="00431CAE"/>
    <w:rsid w:val="004340B4"/>
    <w:rsid w:val="00435449"/>
    <w:rsid w:val="00437595"/>
    <w:rsid w:val="00441AFB"/>
    <w:rsid w:val="004452A6"/>
    <w:rsid w:val="00445BD1"/>
    <w:rsid w:val="004476DE"/>
    <w:rsid w:val="004503F2"/>
    <w:rsid w:val="00456DD0"/>
    <w:rsid w:val="00462B2E"/>
    <w:rsid w:val="00467C73"/>
    <w:rsid w:val="00472321"/>
    <w:rsid w:val="00473D2E"/>
    <w:rsid w:val="00480965"/>
    <w:rsid w:val="0048105A"/>
    <w:rsid w:val="00481510"/>
    <w:rsid w:val="00482541"/>
    <w:rsid w:val="00482C74"/>
    <w:rsid w:val="00483569"/>
    <w:rsid w:val="004911C2"/>
    <w:rsid w:val="0049121B"/>
    <w:rsid w:val="0049380F"/>
    <w:rsid w:val="00495293"/>
    <w:rsid w:val="00495DD9"/>
    <w:rsid w:val="00496819"/>
    <w:rsid w:val="004A35ED"/>
    <w:rsid w:val="004A62BA"/>
    <w:rsid w:val="004B6956"/>
    <w:rsid w:val="004B7466"/>
    <w:rsid w:val="004B75BD"/>
    <w:rsid w:val="004B7F10"/>
    <w:rsid w:val="004C4112"/>
    <w:rsid w:val="004C4123"/>
    <w:rsid w:val="004C5ABB"/>
    <w:rsid w:val="004C5C94"/>
    <w:rsid w:val="004D2BB2"/>
    <w:rsid w:val="004D3AEE"/>
    <w:rsid w:val="004D4271"/>
    <w:rsid w:val="004E2313"/>
    <w:rsid w:val="004E37EF"/>
    <w:rsid w:val="004E3C01"/>
    <w:rsid w:val="004E4383"/>
    <w:rsid w:val="004E480D"/>
    <w:rsid w:val="004F0C51"/>
    <w:rsid w:val="004F6AA2"/>
    <w:rsid w:val="004F962A"/>
    <w:rsid w:val="005030EC"/>
    <w:rsid w:val="00504CB3"/>
    <w:rsid w:val="00505D1B"/>
    <w:rsid w:val="00507261"/>
    <w:rsid w:val="00507D1F"/>
    <w:rsid w:val="00513984"/>
    <w:rsid w:val="00514A78"/>
    <w:rsid w:val="00515A91"/>
    <w:rsid w:val="00515DBD"/>
    <w:rsid w:val="00516A0F"/>
    <w:rsid w:val="005211B8"/>
    <w:rsid w:val="00521235"/>
    <w:rsid w:val="0052290D"/>
    <w:rsid w:val="00524F76"/>
    <w:rsid w:val="00536A12"/>
    <w:rsid w:val="00540079"/>
    <w:rsid w:val="00543308"/>
    <w:rsid w:val="005462D1"/>
    <w:rsid w:val="00546E1D"/>
    <w:rsid w:val="00546F74"/>
    <w:rsid w:val="0055363B"/>
    <w:rsid w:val="00562DF9"/>
    <w:rsid w:val="00562F9A"/>
    <w:rsid w:val="00563239"/>
    <w:rsid w:val="00563CE8"/>
    <w:rsid w:val="005646AD"/>
    <w:rsid w:val="00565452"/>
    <w:rsid w:val="005658CD"/>
    <w:rsid w:val="0056621D"/>
    <w:rsid w:val="005712BF"/>
    <w:rsid w:val="00573A3B"/>
    <w:rsid w:val="00575C68"/>
    <w:rsid w:val="00577CB0"/>
    <w:rsid w:val="005807CF"/>
    <w:rsid w:val="00581A75"/>
    <w:rsid w:val="005820F7"/>
    <w:rsid w:val="00593A27"/>
    <w:rsid w:val="005A19EB"/>
    <w:rsid w:val="005A70CA"/>
    <w:rsid w:val="005B41B6"/>
    <w:rsid w:val="005C5086"/>
    <w:rsid w:val="005C719C"/>
    <w:rsid w:val="005C78B4"/>
    <w:rsid w:val="005D1EE0"/>
    <w:rsid w:val="005D378E"/>
    <w:rsid w:val="005D48FE"/>
    <w:rsid w:val="005D6BD2"/>
    <w:rsid w:val="005E6C77"/>
    <w:rsid w:val="005F0202"/>
    <w:rsid w:val="005F4D36"/>
    <w:rsid w:val="005F6525"/>
    <w:rsid w:val="00610FF7"/>
    <w:rsid w:val="006154A7"/>
    <w:rsid w:val="0061759F"/>
    <w:rsid w:val="00627645"/>
    <w:rsid w:val="00643BDB"/>
    <w:rsid w:val="006467A5"/>
    <w:rsid w:val="00650B1F"/>
    <w:rsid w:val="00652087"/>
    <w:rsid w:val="0065560D"/>
    <w:rsid w:val="00656644"/>
    <w:rsid w:val="006712F6"/>
    <w:rsid w:val="0067145D"/>
    <w:rsid w:val="00671D69"/>
    <w:rsid w:val="006740F9"/>
    <w:rsid w:val="00675F58"/>
    <w:rsid w:val="00676A4B"/>
    <w:rsid w:val="006840C6"/>
    <w:rsid w:val="006847C9"/>
    <w:rsid w:val="0068582E"/>
    <w:rsid w:val="0068751B"/>
    <w:rsid w:val="0069092C"/>
    <w:rsid w:val="00690D60"/>
    <w:rsid w:val="006970BD"/>
    <w:rsid w:val="006974CA"/>
    <w:rsid w:val="006A354B"/>
    <w:rsid w:val="006A4918"/>
    <w:rsid w:val="006A641D"/>
    <w:rsid w:val="006A7F45"/>
    <w:rsid w:val="006B03C4"/>
    <w:rsid w:val="006B1B53"/>
    <w:rsid w:val="006C1401"/>
    <w:rsid w:val="006C244D"/>
    <w:rsid w:val="006C3BF7"/>
    <w:rsid w:val="006C6A6E"/>
    <w:rsid w:val="006C6CA8"/>
    <w:rsid w:val="006D3DF8"/>
    <w:rsid w:val="006D498C"/>
    <w:rsid w:val="006F2FFE"/>
    <w:rsid w:val="0070534A"/>
    <w:rsid w:val="00707FAC"/>
    <w:rsid w:val="00710B94"/>
    <w:rsid w:val="007114C5"/>
    <w:rsid w:val="00716CCF"/>
    <w:rsid w:val="0072274E"/>
    <w:rsid w:val="00724F9B"/>
    <w:rsid w:val="00731592"/>
    <w:rsid w:val="00733815"/>
    <w:rsid w:val="007349F1"/>
    <w:rsid w:val="007350F6"/>
    <w:rsid w:val="00735EBC"/>
    <w:rsid w:val="00737535"/>
    <w:rsid w:val="00740B0A"/>
    <w:rsid w:val="007501F2"/>
    <w:rsid w:val="007566E9"/>
    <w:rsid w:val="00757B9A"/>
    <w:rsid w:val="00760EC6"/>
    <w:rsid w:val="007616E2"/>
    <w:rsid w:val="00761F4F"/>
    <w:rsid w:val="00762010"/>
    <w:rsid w:val="00764F38"/>
    <w:rsid w:val="00765347"/>
    <w:rsid w:val="00766130"/>
    <w:rsid w:val="007669A0"/>
    <w:rsid w:val="00776BC1"/>
    <w:rsid w:val="00782CFB"/>
    <w:rsid w:val="007906DA"/>
    <w:rsid w:val="00791869"/>
    <w:rsid w:val="0079242F"/>
    <w:rsid w:val="00794512"/>
    <w:rsid w:val="007A4AF8"/>
    <w:rsid w:val="007A5CF3"/>
    <w:rsid w:val="007A724F"/>
    <w:rsid w:val="007B1097"/>
    <w:rsid w:val="007B1B17"/>
    <w:rsid w:val="007B3EF7"/>
    <w:rsid w:val="007C153A"/>
    <w:rsid w:val="007C2952"/>
    <w:rsid w:val="007C4619"/>
    <w:rsid w:val="007C5C4C"/>
    <w:rsid w:val="007D5614"/>
    <w:rsid w:val="007E132A"/>
    <w:rsid w:val="007F345D"/>
    <w:rsid w:val="0080160C"/>
    <w:rsid w:val="00802C24"/>
    <w:rsid w:val="00804BD7"/>
    <w:rsid w:val="0081126F"/>
    <w:rsid w:val="00812219"/>
    <w:rsid w:val="008145AD"/>
    <w:rsid w:val="0081525E"/>
    <w:rsid w:val="008160E1"/>
    <w:rsid w:val="008172F6"/>
    <w:rsid w:val="00823E27"/>
    <w:rsid w:val="00827C4B"/>
    <w:rsid w:val="00827E90"/>
    <w:rsid w:val="00830080"/>
    <w:rsid w:val="008401F4"/>
    <w:rsid w:val="00844D30"/>
    <w:rsid w:val="00845F6B"/>
    <w:rsid w:val="00850850"/>
    <w:rsid w:val="00855CF7"/>
    <w:rsid w:val="00856E0C"/>
    <w:rsid w:val="00861B00"/>
    <w:rsid w:val="00863A2C"/>
    <w:rsid w:val="0086683A"/>
    <w:rsid w:val="0087062D"/>
    <w:rsid w:val="0087332C"/>
    <w:rsid w:val="00873905"/>
    <w:rsid w:val="0087540C"/>
    <w:rsid w:val="00876C9E"/>
    <w:rsid w:val="00880825"/>
    <w:rsid w:val="00882D20"/>
    <w:rsid w:val="008941A2"/>
    <w:rsid w:val="008959D3"/>
    <w:rsid w:val="0089633D"/>
    <w:rsid w:val="008A32E5"/>
    <w:rsid w:val="008A46E2"/>
    <w:rsid w:val="008A56A4"/>
    <w:rsid w:val="008B55F2"/>
    <w:rsid w:val="008D1D80"/>
    <w:rsid w:val="008D64DA"/>
    <w:rsid w:val="008E2B14"/>
    <w:rsid w:val="008E5D41"/>
    <w:rsid w:val="008E7B8D"/>
    <w:rsid w:val="008E7FB1"/>
    <w:rsid w:val="008F1422"/>
    <w:rsid w:val="008F682B"/>
    <w:rsid w:val="0090221C"/>
    <w:rsid w:val="00905825"/>
    <w:rsid w:val="00907B77"/>
    <w:rsid w:val="00907E70"/>
    <w:rsid w:val="00913676"/>
    <w:rsid w:val="00922396"/>
    <w:rsid w:val="00924DFC"/>
    <w:rsid w:val="00927E7B"/>
    <w:rsid w:val="009361B8"/>
    <w:rsid w:val="0094184A"/>
    <w:rsid w:val="00950457"/>
    <w:rsid w:val="0095386D"/>
    <w:rsid w:val="0095582F"/>
    <w:rsid w:val="00956C91"/>
    <w:rsid w:val="00964AD5"/>
    <w:rsid w:val="00965019"/>
    <w:rsid w:val="00965860"/>
    <w:rsid w:val="0096669F"/>
    <w:rsid w:val="009679A6"/>
    <w:rsid w:val="00972D9E"/>
    <w:rsid w:val="00986D2C"/>
    <w:rsid w:val="00991704"/>
    <w:rsid w:val="00997638"/>
    <w:rsid w:val="009A6847"/>
    <w:rsid w:val="009A70F0"/>
    <w:rsid w:val="009B071E"/>
    <w:rsid w:val="009B4ED8"/>
    <w:rsid w:val="009B55A6"/>
    <w:rsid w:val="009C09AF"/>
    <w:rsid w:val="009C0A6F"/>
    <w:rsid w:val="009C14A2"/>
    <w:rsid w:val="009C5B0B"/>
    <w:rsid w:val="009C5F08"/>
    <w:rsid w:val="00A011C2"/>
    <w:rsid w:val="00A01F54"/>
    <w:rsid w:val="00A02E9E"/>
    <w:rsid w:val="00A030C5"/>
    <w:rsid w:val="00A0661D"/>
    <w:rsid w:val="00A12BBD"/>
    <w:rsid w:val="00A15FBE"/>
    <w:rsid w:val="00A176E7"/>
    <w:rsid w:val="00A20C89"/>
    <w:rsid w:val="00A23E73"/>
    <w:rsid w:val="00A26D71"/>
    <w:rsid w:val="00A47E52"/>
    <w:rsid w:val="00A50EE3"/>
    <w:rsid w:val="00A524F9"/>
    <w:rsid w:val="00A52797"/>
    <w:rsid w:val="00A54364"/>
    <w:rsid w:val="00A54B3B"/>
    <w:rsid w:val="00A614BC"/>
    <w:rsid w:val="00A65C29"/>
    <w:rsid w:val="00A7509D"/>
    <w:rsid w:val="00A82121"/>
    <w:rsid w:val="00A84C32"/>
    <w:rsid w:val="00A9113A"/>
    <w:rsid w:val="00A93843"/>
    <w:rsid w:val="00A97EA6"/>
    <w:rsid w:val="00AB2513"/>
    <w:rsid w:val="00AB7153"/>
    <w:rsid w:val="00AC1B1A"/>
    <w:rsid w:val="00AC4C97"/>
    <w:rsid w:val="00AC77A3"/>
    <w:rsid w:val="00AD1A44"/>
    <w:rsid w:val="00AD496E"/>
    <w:rsid w:val="00AE5730"/>
    <w:rsid w:val="00AF13DC"/>
    <w:rsid w:val="00AF1E66"/>
    <w:rsid w:val="00AF3393"/>
    <w:rsid w:val="00AF67B9"/>
    <w:rsid w:val="00B01A48"/>
    <w:rsid w:val="00B0258F"/>
    <w:rsid w:val="00B04075"/>
    <w:rsid w:val="00B07D48"/>
    <w:rsid w:val="00B10EE5"/>
    <w:rsid w:val="00B110C3"/>
    <w:rsid w:val="00B149EA"/>
    <w:rsid w:val="00B20C86"/>
    <w:rsid w:val="00B26105"/>
    <w:rsid w:val="00B30FF9"/>
    <w:rsid w:val="00B33017"/>
    <w:rsid w:val="00B42BB3"/>
    <w:rsid w:val="00B44C8C"/>
    <w:rsid w:val="00B54649"/>
    <w:rsid w:val="00B60328"/>
    <w:rsid w:val="00B60990"/>
    <w:rsid w:val="00B60E9F"/>
    <w:rsid w:val="00B645B8"/>
    <w:rsid w:val="00B65751"/>
    <w:rsid w:val="00B65AC3"/>
    <w:rsid w:val="00B7704B"/>
    <w:rsid w:val="00B827BD"/>
    <w:rsid w:val="00B86C12"/>
    <w:rsid w:val="00B933DF"/>
    <w:rsid w:val="00B94027"/>
    <w:rsid w:val="00BA4861"/>
    <w:rsid w:val="00BA7F88"/>
    <w:rsid w:val="00BB0F41"/>
    <w:rsid w:val="00BB141D"/>
    <w:rsid w:val="00BB5C77"/>
    <w:rsid w:val="00BC01C7"/>
    <w:rsid w:val="00BD1147"/>
    <w:rsid w:val="00BD255F"/>
    <w:rsid w:val="00BD764E"/>
    <w:rsid w:val="00BE0EE0"/>
    <w:rsid w:val="00BE1A4D"/>
    <w:rsid w:val="00BE2F57"/>
    <w:rsid w:val="00BE67D4"/>
    <w:rsid w:val="00BE7523"/>
    <w:rsid w:val="00BF55B9"/>
    <w:rsid w:val="00BF5753"/>
    <w:rsid w:val="00C07049"/>
    <w:rsid w:val="00C07442"/>
    <w:rsid w:val="00C11C42"/>
    <w:rsid w:val="00C132A2"/>
    <w:rsid w:val="00C143EE"/>
    <w:rsid w:val="00C14A91"/>
    <w:rsid w:val="00C16E69"/>
    <w:rsid w:val="00C21ADC"/>
    <w:rsid w:val="00C2571E"/>
    <w:rsid w:val="00C2712E"/>
    <w:rsid w:val="00C327D0"/>
    <w:rsid w:val="00C370FF"/>
    <w:rsid w:val="00C450BB"/>
    <w:rsid w:val="00C451E7"/>
    <w:rsid w:val="00C516CF"/>
    <w:rsid w:val="00C52904"/>
    <w:rsid w:val="00C53021"/>
    <w:rsid w:val="00C57EA3"/>
    <w:rsid w:val="00C61E45"/>
    <w:rsid w:val="00C6F286"/>
    <w:rsid w:val="00C70055"/>
    <w:rsid w:val="00C716DE"/>
    <w:rsid w:val="00C72A94"/>
    <w:rsid w:val="00C736A5"/>
    <w:rsid w:val="00C75621"/>
    <w:rsid w:val="00C814DA"/>
    <w:rsid w:val="00C832B9"/>
    <w:rsid w:val="00C844A8"/>
    <w:rsid w:val="00C85B69"/>
    <w:rsid w:val="00C86AFC"/>
    <w:rsid w:val="00C934BE"/>
    <w:rsid w:val="00C94128"/>
    <w:rsid w:val="00C951EA"/>
    <w:rsid w:val="00C9701C"/>
    <w:rsid w:val="00C97B2D"/>
    <w:rsid w:val="00CA6CBA"/>
    <w:rsid w:val="00CA7B19"/>
    <w:rsid w:val="00CC154A"/>
    <w:rsid w:val="00CC1FC9"/>
    <w:rsid w:val="00CC5CAB"/>
    <w:rsid w:val="00CC6053"/>
    <w:rsid w:val="00CC6434"/>
    <w:rsid w:val="00CC75B2"/>
    <w:rsid w:val="00CC7E7B"/>
    <w:rsid w:val="00CD2706"/>
    <w:rsid w:val="00CD279B"/>
    <w:rsid w:val="00CD32D6"/>
    <w:rsid w:val="00CD7EC1"/>
    <w:rsid w:val="00CE01F2"/>
    <w:rsid w:val="00CE02F2"/>
    <w:rsid w:val="00CE2971"/>
    <w:rsid w:val="00CF51F1"/>
    <w:rsid w:val="00CF67DC"/>
    <w:rsid w:val="00CF7445"/>
    <w:rsid w:val="00CF7A86"/>
    <w:rsid w:val="00D04045"/>
    <w:rsid w:val="00D0458A"/>
    <w:rsid w:val="00D11CCF"/>
    <w:rsid w:val="00D1389B"/>
    <w:rsid w:val="00D15B24"/>
    <w:rsid w:val="00D17C68"/>
    <w:rsid w:val="00D20D0A"/>
    <w:rsid w:val="00D2253C"/>
    <w:rsid w:val="00D24FAD"/>
    <w:rsid w:val="00D267CA"/>
    <w:rsid w:val="00D31B6C"/>
    <w:rsid w:val="00D33A4C"/>
    <w:rsid w:val="00D3431A"/>
    <w:rsid w:val="00D346B1"/>
    <w:rsid w:val="00D35D20"/>
    <w:rsid w:val="00D361F7"/>
    <w:rsid w:val="00D400E5"/>
    <w:rsid w:val="00D435E0"/>
    <w:rsid w:val="00D5479B"/>
    <w:rsid w:val="00D64D98"/>
    <w:rsid w:val="00D720E6"/>
    <w:rsid w:val="00D743D2"/>
    <w:rsid w:val="00D80080"/>
    <w:rsid w:val="00D810AD"/>
    <w:rsid w:val="00D81A99"/>
    <w:rsid w:val="00D81D7F"/>
    <w:rsid w:val="00D876B0"/>
    <w:rsid w:val="00D90889"/>
    <w:rsid w:val="00D92200"/>
    <w:rsid w:val="00D934CC"/>
    <w:rsid w:val="00D95484"/>
    <w:rsid w:val="00DA34A9"/>
    <w:rsid w:val="00DB3CF2"/>
    <w:rsid w:val="00DC2301"/>
    <w:rsid w:val="00DC44E5"/>
    <w:rsid w:val="00DC61CA"/>
    <w:rsid w:val="00DC7A84"/>
    <w:rsid w:val="00DD08FC"/>
    <w:rsid w:val="00DD296E"/>
    <w:rsid w:val="00DD32BC"/>
    <w:rsid w:val="00DD3E3F"/>
    <w:rsid w:val="00DD7518"/>
    <w:rsid w:val="00DE33FE"/>
    <w:rsid w:val="00DE5B7B"/>
    <w:rsid w:val="00DE6E8C"/>
    <w:rsid w:val="00DF426B"/>
    <w:rsid w:val="00E009A2"/>
    <w:rsid w:val="00E02E27"/>
    <w:rsid w:val="00E050C3"/>
    <w:rsid w:val="00E052B1"/>
    <w:rsid w:val="00E05395"/>
    <w:rsid w:val="00E1163E"/>
    <w:rsid w:val="00E138CE"/>
    <w:rsid w:val="00E213DA"/>
    <w:rsid w:val="00E225BE"/>
    <w:rsid w:val="00E25451"/>
    <w:rsid w:val="00E300D0"/>
    <w:rsid w:val="00E343F6"/>
    <w:rsid w:val="00E345BB"/>
    <w:rsid w:val="00E34C86"/>
    <w:rsid w:val="00E445DC"/>
    <w:rsid w:val="00E51AA4"/>
    <w:rsid w:val="00E5280F"/>
    <w:rsid w:val="00E56D8C"/>
    <w:rsid w:val="00E578D4"/>
    <w:rsid w:val="00E615EF"/>
    <w:rsid w:val="00E61C10"/>
    <w:rsid w:val="00E61CF1"/>
    <w:rsid w:val="00E63301"/>
    <w:rsid w:val="00E73D95"/>
    <w:rsid w:val="00E75C3D"/>
    <w:rsid w:val="00E80C13"/>
    <w:rsid w:val="00E827E6"/>
    <w:rsid w:val="00E86CFA"/>
    <w:rsid w:val="00E87B21"/>
    <w:rsid w:val="00E90A06"/>
    <w:rsid w:val="00E90E4A"/>
    <w:rsid w:val="00E95AAF"/>
    <w:rsid w:val="00E97E57"/>
    <w:rsid w:val="00EA0B11"/>
    <w:rsid w:val="00EA1B48"/>
    <w:rsid w:val="00EA1D75"/>
    <w:rsid w:val="00EA3415"/>
    <w:rsid w:val="00EA36AC"/>
    <w:rsid w:val="00EA4226"/>
    <w:rsid w:val="00EA7754"/>
    <w:rsid w:val="00EB4061"/>
    <w:rsid w:val="00EC172B"/>
    <w:rsid w:val="00EC21B3"/>
    <w:rsid w:val="00EC4BDE"/>
    <w:rsid w:val="00ED134E"/>
    <w:rsid w:val="00EE4410"/>
    <w:rsid w:val="00EE64F9"/>
    <w:rsid w:val="00EF371F"/>
    <w:rsid w:val="00F029AD"/>
    <w:rsid w:val="00F02E68"/>
    <w:rsid w:val="00F04C98"/>
    <w:rsid w:val="00F059F4"/>
    <w:rsid w:val="00F0767E"/>
    <w:rsid w:val="00F136C9"/>
    <w:rsid w:val="00F23813"/>
    <w:rsid w:val="00F250C3"/>
    <w:rsid w:val="00F25FDC"/>
    <w:rsid w:val="00F26726"/>
    <w:rsid w:val="00F32FCF"/>
    <w:rsid w:val="00F35F47"/>
    <w:rsid w:val="00F3755F"/>
    <w:rsid w:val="00F414B9"/>
    <w:rsid w:val="00F565A0"/>
    <w:rsid w:val="00F57C0D"/>
    <w:rsid w:val="00F667E0"/>
    <w:rsid w:val="00F733F3"/>
    <w:rsid w:val="00F7536E"/>
    <w:rsid w:val="00F76B7C"/>
    <w:rsid w:val="00F95CB2"/>
    <w:rsid w:val="00FA0052"/>
    <w:rsid w:val="00FA1C08"/>
    <w:rsid w:val="00FA30C1"/>
    <w:rsid w:val="00FA450F"/>
    <w:rsid w:val="00FB04C2"/>
    <w:rsid w:val="00FB1275"/>
    <w:rsid w:val="00FB7B36"/>
    <w:rsid w:val="00FC156A"/>
    <w:rsid w:val="00FC6387"/>
    <w:rsid w:val="00FD0F6A"/>
    <w:rsid w:val="00FD23FD"/>
    <w:rsid w:val="00FE5547"/>
    <w:rsid w:val="00FE633C"/>
    <w:rsid w:val="00FF1328"/>
    <w:rsid w:val="00FF6140"/>
    <w:rsid w:val="00FF7172"/>
    <w:rsid w:val="010C4384"/>
    <w:rsid w:val="0262B7F3"/>
    <w:rsid w:val="030C63EC"/>
    <w:rsid w:val="043DC8BB"/>
    <w:rsid w:val="05555819"/>
    <w:rsid w:val="06C0438A"/>
    <w:rsid w:val="07AA538A"/>
    <w:rsid w:val="0891639A"/>
    <w:rsid w:val="08ECC05F"/>
    <w:rsid w:val="0992D58F"/>
    <w:rsid w:val="0A5019E3"/>
    <w:rsid w:val="0C1A64AE"/>
    <w:rsid w:val="0FD7AA6D"/>
    <w:rsid w:val="1200366B"/>
    <w:rsid w:val="1413AC1F"/>
    <w:rsid w:val="1CA0CD30"/>
    <w:rsid w:val="1F7A4159"/>
    <w:rsid w:val="2CC7F215"/>
    <w:rsid w:val="2E22ACCF"/>
    <w:rsid w:val="2E8F9A54"/>
    <w:rsid w:val="2FFF2AAA"/>
    <w:rsid w:val="30B79A51"/>
    <w:rsid w:val="381A86B3"/>
    <w:rsid w:val="39B4C37D"/>
    <w:rsid w:val="3ADB57EA"/>
    <w:rsid w:val="3C3BDD7E"/>
    <w:rsid w:val="422D40E4"/>
    <w:rsid w:val="46E96349"/>
    <w:rsid w:val="4859B688"/>
    <w:rsid w:val="48FFCBB8"/>
    <w:rsid w:val="4ABF49DF"/>
    <w:rsid w:val="50F43B59"/>
    <w:rsid w:val="57A68791"/>
    <w:rsid w:val="5B5765D4"/>
    <w:rsid w:val="5F20EB97"/>
    <w:rsid w:val="60132B6C"/>
    <w:rsid w:val="606E9EF6"/>
    <w:rsid w:val="60BCBBF8"/>
    <w:rsid w:val="63F45CBA"/>
    <w:rsid w:val="64877CB0"/>
    <w:rsid w:val="66DA867B"/>
    <w:rsid w:val="6EC8804D"/>
    <w:rsid w:val="6FC9D086"/>
    <w:rsid w:val="7564BFAA"/>
    <w:rsid w:val="762EA976"/>
    <w:rsid w:val="798D8E6A"/>
    <w:rsid w:val="7A81AF8E"/>
    <w:rsid w:val="7C28399E"/>
    <w:rsid w:val="7C632C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4040CD"/>
  <w15:chartTrackingRefBased/>
  <w15:docId w15:val="{4BC0C476-796F-4FF5-A3F6-404AB9BF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C01"/>
  </w:style>
  <w:style w:type="paragraph" w:styleId="Heading1">
    <w:name w:val="heading 1"/>
    <w:basedOn w:val="Normal"/>
    <w:next w:val="Normal"/>
    <w:link w:val="Heading1Char"/>
    <w:uiPriority w:val="9"/>
    <w:qFormat/>
    <w:rsid w:val="00A20C89"/>
    <w:pPr>
      <w:pBdr>
        <w:top w:val="single" w:sz="24" w:space="0" w:color="2D6699"/>
        <w:left w:val="single" w:sz="24" w:space="0" w:color="2D6699"/>
        <w:bottom w:val="single" w:sz="24" w:space="0" w:color="2D6699"/>
        <w:right w:val="single" w:sz="24" w:space="0" w:color="2D6699"/>
      </w:pBdr>
      <w:shd w:val="clear" w:color="auto" w:fill="2D6699"/>
      <w:spacing w:before="100" w:after="0" w:line="276" w:lineRule="auto"/>
      <w:outlineLvl w:val="0"/>
    </w:pPr>
    <w:rPr>
      <w:rFonts w:ascii="Arial" w:eastAsia="Times New Roman" w:hAnsi="Arial" w:cs="Times New Roman"/>
      <w:caps/>
      <w:color w:val="FFFFFF"/>
      <w:spacing w:val="15"/>
      <w:sz w:val="24"/>
    </w:rPr>
  </w:style>
  <w:style w:type="paragraph" w:styleId="Heading2">
    <w:name w:val="heading 2"/>
    <w:basedOn w:val="Heading4"/>
    <w:next w:val="Normal"/>
    <w:link w:val="Heading2Char"/>
    <w:uiPriority w:val="9"/>
    <w:unhideWhenUsed/>
    <w:qFormat/>
    <w:rsid w:val="00D31B6C"/>
    <w:pPr>
      <w:outlineLvl w:val="1"/>
    </w:pPr>
  </w:style>
  <w:style w:type="paragraph" w:styleId="Heading3">
    <w:name w:val="heading 3"/>
    <w:basedOn w:val="Normal"/>
    <w:next w:val="Normal"/>
    <w:link w:val="Heading3Char"/>
    <w:uiPriority w:val="9"/>
    <w:unhideWhenUsed/>
    <w:qFormat/>
    <w:rsid w:val="006A7F45"/>
    <w:pPr>
      <w:spacing w:after="0" w:line="240" w:lineRule="auto"/>
      <w:outlineLvl w:val="2"/>
    </w:pPr>
    <w:rPr>
      <w:b/>
      <w:bCs/>
    </w:rPr>
  </w:style>
  <w:style w:type="paragraph" w:styleId="Heading4">
    <w:name w:val="heading 4"/>
    <w:basedOn w:val="Normal"/>
    <w:next w:val="Normal"/>
    <w:link w:val="Heading4Char"/>
    <w:uiPriority w:val="9"/>
    <w:unhideWhenUsed/>
    <w:qFormat/>
    <w:rsid w:val="00D31B6C"/>
    <w:pPr>
      <w:outlineLvl w:val="3"/>
    </w:pPr>
    <w:rPr>
      <w:rFonts w:ascii="Arial" w:hAnsi="Arial" w:cs="Arial"/>
      <w:b/>
      <w:bCs/>
      <w:color w:val="1F4E79" w:themeColor="accent5" w:themeShade="80"/>
      <w:sz w:val="24"/>
      <w:szCs w:val="24"/>
    </w:rPr>
  </w:style>
  <w:style w:type="paragraph" w:styleId="Heading5">
    <w:name w:val="heading 5"/>
    <w:basedOn w:val="Normal"/>
    <w:next w:val="Normal"/>
    <w:link w:val="Heading5Char"/>
    <w:uiPriority w:val="9"/>
    <w:unhideWhenUsed/>
    <w:qFormat/>
    <w:rsid w:val="00FF614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6CC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843"/>
    <w:rPr>
      <w:rFonts w:ascii="Segoe UI" w:hAnsi="Segoe UI" w:cs="Segoe UI"/>
      <w:sz w:val="18"/>
      <w:szCs w:val="18"/>
    </w:rPr>
  </w:style>
  <w:style w:type="paragraph" w:customStyle="1" w:styleId="Default">
    <w:name w:val="Default"/>
    <w:rsid w:val="00A9384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11D27"/>
    <w:pPr>
      <w:spacing w:after="0" w:line="240" w:lineRule="auto"/>
      <w:ind w:left="720"/>
    </w:pPr>
    <w:rPr>
      <w:rFonts w:ascii="Calibri" w:hAnsi="Calibri" w:cs="Calibri"/>
    </w:rPr>
  </w:style>
  <w:style w:type="table" w:styleId="TableGrid">
    <w:name w:val="Table Grid"/>
    <w:basedOn w:val="TableNormal"/>
    <w:uiPriority w:val="39"/>
    <w:rsid w:val="0042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1C08"/>
    <w:rPr>
      <w:sz w:val="16"/>
      <w:szCs w:val="16"/>
    </w:rPr>
  </w:style>
  <w:style w:type="paragraph" w:styleId="CommentText">
    <w:name w:val="annotation text"/>
    <w:basedOn w:val="Normal"/>
    <w:link w:val="CommentTextChar"/>
    <w:uiPriority w:val="99"/>
    <w:unhideWhenUsed/>
    <w:rsid w:val="00FA1C08"/>
    <w:pPr>
      <w:spacing w:line="240" w:lineRule="auto"/>
    </w:pPr>
    <w:rPr>
      <w:sz w:val="20"/>
      <w:szCs w:val="20"/>
    </w:rPr>
  </w:style>
  <w:style w:type="character" w:customStyle="1" w:styleId="CommentTextChar">
    <w:name w:val="Comment Text Char"/>
    <w:basedOn w:val="DefaultParagraphFont"/>
    <w:link w:val="CommentText"/>
    <w:uiPriority w:val="99"/>
    <w:rsid w:val="00FA1C08"/>
    <w:rPr>
      <w:sz w:val="20"/>
      <w:szCs w:val="20"/>
    </w:rPr>
  </w:style>
  <w:style w:type="paragraph" w:styleId="CommentSubject">
    <w:name w:val="annotation subject"/>
    <w:basedOn w:val="CommentText"/>
    <w:next w:val="CommentText"/>
    <w:link w:val="CommentSubjectChar"/>
    <w:uiPriority w:val="99"/>
    <w:semiHidden/>
    <w:unhideWhenUsed/>
    <w:rsid w:val="00FA1C08"/>
    <w:rPr>
      <w:b/>
      <w:bCs/>
    </w:rPr>
  </w:style>
  <w:style w:type="character" w:customStyle="1" w:styleId="CommentSubjectChar">
    <w:name w:val="Comment Subject Char"/>
    <w:basedOn w:val="CommentTextChar"/>
    <w:link w:val="CommentSubject"/>
    <w:uiPriority w:val="99"/>
    <w:semiHidden/>
    <w:rsid w:val="00FA1C08"/>
    <w:rPr>
      <w:b/>
      <w:bCs/>
      <w:sz w:val="20"/>
      <w:szCs w:val="20"/>
    </w:rPr>
  </w:style>
  <w:style w:type="paragraph" w:styleId="Header">
    <w:name w:val="header"/>
    <w:basedOn w:val="Normal"/>
    <w:link w:val="HeaderChar"/>
    <w:uiPriority w:val="99"/>
    <w:unhideWhenUsed/>
    <w:rsid w:val="00DE3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3FE"/>
  </w:style>
  <w:style w:type="paragraph" w:styleId="Footer">
    <w:name w:val="footer"/>
    <w:basedOn w:val="Normal"/>
    <w:link w:val="FooterChar"/>
    <w:uiPriority w:val="99"/>
    <w:unhideWhenUsed/>
    <w:rsid w:val="00DE3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3FE"/>
  </w:style>
  <w:style w:type="character" w:customStyle="1" w:styleId="Heading1Char">
    <w:name w:val="Heading 1 Char"/>
    <w:basedOn w:val="DefaultParagraphFont"/>
    <w:link w:val="Heading1"/>
    <w:uiPriority w:val="9"/>
    <w:rsid w:val="00A20C89"/>
    <w:rPr>
      <w:rFonts w:ascii="Arial" w:eastAsia="Times New Roman" w:hAnsi="Arial" w:cs="Times New Roman"/>
      <w:caps/>
      <w:color w:val="FFFFFF"/>
      <w:spacing w:val="15"/>
      <w:sz w:val="24"/>
      <w:shd w:val="clear" w:color="auto" w:fill="2D6699"/>
    </w:rPr>
  </w:style>
  <w:style w:type="paragraph" w:styleId="TOCHeading">
    <w:name w:val="TOC Heading"/>
    <w:basedOn w:val="Heading1"/>
    <w:next w:val="Normal"/>
    <w:uiPriority w:val="39"/>
    <w:unhideWhenUsed/>
    <w:qFormat/>
    <w:rsid w:val="002F4409"/>
    <w:pPr>
      <w:keepNext/>
      <w:keepLines/>
      <w:spacing w:before="240"/>
      <w:outlineLvl w:val="9"/>
    </w:pPr>
    <w:rPr>
      <w:rFonts w:eastAsiaTheme="majorEastAsia" w:cstheme="majorBidi"/>
      <w:color w:val="2F5496" w:themeColor="accent1" w:themeShade="BF"/>
    </w:rPr>
  </w:style>
  <w:style w:type="paragraph" w:styleId="TOC1">
    <w:name w:val="toc 1"/>
    <w:basedOn w:val="Normal"/>
    <w:next w:val="Normal"/>
    <w:autoRedefine/>
    <w:uiPriority w:val="39"/>
    <w:unhideWhenUsed/>
    <w:rsid w:val="007566E9"/>
    <w:pPr>
      <w:tabs>
        <w:tab w:val="right" w:leader="dot" w:pos="12950"/>
      </w:tabs>
      <w:spacing w:after="100"/>
    </w:pPr>
  </w:style>
  <w:style w:type="character" w:styleId="Hyperlink">
    <w:name w:val="Hyperlink"/>
    <w:basedOn w:val="DefaultParagraphFont"/>
    <w:uiPriority w:val="99"/>
    <w:unhideWhenUsed/>
    <w:rsid w:val="002F4409"/>
    <w:rPr>
      <w:color w:val="0563C1" w:themeColor="hyperlink"/>
      <w:u w:val="single"/>
    </w:rPr>
  </w:style>
  <w:style w:type="character" w:customStyle="1" w:styleId="Heading2Char">
    <w:name w:val="Heading 2 Char"/>
    <w:basedOn w:val="DefaultParagraphFont"/>
    <w:link w:val="Heading2"/>
    <w:uiPriority w:val="9"/>
    <w:rsid w:val="00D31B6C"/>
    <w:rPr>
      <w:rFonts w:ascii="Arial" w:hAnsi="Arial" w:cs="Arial"/>
      <w:b/>
      <w:bCs/>
      <w:color w:val="1F4E79" w:themeColor="accent5" w:themeShade="80"/>
      <w:sz w:val="24"/>
      <w:szCs w:val="24"/>
    </w:rPr>
  </w:style>
  <w:style w:type="paragraph" w:styleId="TOC2">
    <w:name w:val="toc 2"/>
    <w:basedOn w:val="Normal"/>
    <w:next w:val="Normal"/>
    <w:autoRedefine/>
    <w:uiPriority w:val="39"/>
    <w:unhideWhenUsed/>
    <w:rsid w:val="002F4409"/>
    <w:pPr>
      <w:spacing w:after="100"/>
      <w:ind w:left="220"/>
    </w:pPr>
  </w:style>
  <w:style w:type="character" w:customStyle="1" w:styleId="Heading3Char">
    <w:name w:val="Heading 3 Char"/>
    <w:basedOn w:val="DefaultParagraphFont"/>
    <w:link w:val="Heading3"/>
    <w:uiPriority w:val="9"/>
    <w:rsid w:val="006A7F45"/>
    <w:rPr>
      <w:b/>
      <w:bCs/>
    </w:rPr>
  </w:style>
  <w:style w:type="paragraph" w:styleId="TOC3">
    <w:name w:val="toc 3"/>
    <w:basedOn w:val="Normal"/>
    <w:next w:val="Normal"/>
    <w:autoRedefine/>
    <w:uiPriority w:val="39"/>
    <w:unhideWhenUsed/>
    <w:rsid w:val="001800AD"/>
    <w:pPr>
      <w:spacing w:after="100"/>
      <w:ind w:left="440"/>
    </w:pPr>
  </w:style>
  <w:style w:type="paragraph" w:styleId="Revision">
    <w:name w:val="Revision"/>
    <w:hidden/>
    <w:uiPriority w:val="99"/>
    <w:semiHidden/>
    <w:rsid w:val="0013287A"/>
    <w:pPr>
      <w:spacing w:after="0" w:line="240" w:lineRule="auto"/>
    </w:pPr>
  </w:style>
  <w:style w:type="character" w:styleId="UnresolvedMention">
    <w:name w:val="Unresolved Mention"/>
    <w:basedOn w:val="DefaultParagraphFont"/>
    <w:uiPriority w:val="99"/>
    <w:semiHidden/>
    <w:unhideWhenUsed/>
    <w:rsid w:val="007E132A"/>
    <w:rPr>
      <w:color w:val="605E5C"/>
      <w:shd w:val="clear" w:color="auto" w:fill="E1DFDD"/>
    </w:rPr>
  </w:style>
  <w:style w:type="character" w:styleId="FollowedHyperlink">
    <w:name w:val="FollowedHyperlink"/>
    <w:basedOn w:val="DefaultParagraphFont"/>
    <w:uiPriority w:val="99"/>
    <w:semiHidden/>
    <w:unhideWhenUsed/>
    <w:rsid w:val="007E132A"/>
    <w:rPr>
      <w:color w:val="954F72" w:themeColor="followedHyperlink"/>
      <w:u w:val="single"/>
    </w:rPr>
  </w:style>
  <w:style w:type="character" w:customStyle="1" w:styleId="Heading4Char">
    <w:name w:val="Heading 4 Char"/>
    <w:basedOn w:val="DefaultParagraphFont"/>
    <w:link w:val="Heading4"/>
    <w:uiPriority w:val="9"/>
    <w:rsid w:val="00D31B6C"/>
    <w:rPr>
      <w:rFonts w:ascii="Arial" w:hAnsi="Arial" w:cs="Arial"/>
      <w:b/>
      <w:bCs/>
      <w:color w:val="1F4E79" w:themeColor="accent5" w:themeShade="80"/>
      <w:sz w:val="24"/>
      <w:szCs w:val="24"/>
    </w:rPr>
  </w:style>
  <w:style w:type="character" w:customStyle="1" w:styleId="Heading5Char">
    <w:name w:val="Heading 5 Char"/>
    <w:basedOn w:val="DefaultParagraphFont"/>
    <w:link w:val="Heading5"/>
    <w:uiPriority w:val="9"/>
    <w:rsid w:val="00FF6140"/>
    <w:rPr>
      <w:rFonts w:asciiTheme="majorHAnsi" w:eastAsiaTheme="majorEastAsia" w:hAnsiTheme="majorHAnsi" w:cstheme="majorBidi"/>
      <w:color w:val="2F5496" w:themeColor="accent1" w:themeShade="BF"/>
    </w:rPr>
  </w:style>
  <w:style w:type="character" w:styleId="PlaceholderText">
    <w:name w:val="Placeholder Text"/>
    <w:basedOn w:val="DefaultParagraphFont"/>
    <w:uiPriority w:val="99"/>
    <w:semiHidden/>
    <w:rsid w:val="00B26105"/>
    <w:rPr>
      <w:color w:val="808080"/>
    </w:rPr>
  </w:style>
  <w:style w:type="character" w:customStyle="1" w:styleId="Heading6Char">
    <w:name w:val="Heading 6 Char"/>
    <w:basedOn w:val="DefaultParagraphFont"/>
    <w:link w:val="Heading6"/>
    <w:uiPriority w:val="9"/>
    <w:rsid w:val="00716CC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millionhearts.hhs.gov/files/tobacco_cessation_change_pkg.pdf" TargetMode="External" /><Relationship Id="rId13" Type="http://schemas.openxmlformats.org/officeDocument/2006/relationships/hyperlink" Target="https://www.cdc.gov/tobacco/about/foa/national-state-tobacco-control-program/index.html" TargetMode="External" /><Relationship Id="rId14" Type="http://schemas.openxmlformats.org/officeDocument/2006/relationships/hyperlink" Target="https://st2.ning.com/topology/rest/1.0/file/get/8007513255?profile=original" TargetMode="External" /><Relationship Id="rId15" Type="http://schemas.openxmlformats.org/officeDocument/2006/relationships/hyperlink" Target="https://theevaluatorsnetwork.ning.com/" TargetMode="External" /><Relationship Id="rId16" Type="http://schemas.openxmlformats.org/officeDocument/2006/relationships/hyperlink" Target="mailto:ntcpevaluators@cdc.gov" TargetMode="External" /><Relationship Id="rId17" Type="http://schemas.openxmlformats.org/officeDocument/2006/relationships/hyperlink" Target="https://st4.ning.com/topology/rest/1.0/file/get/7958370261?profile=original" TargetMode="External" /><Relationship Id="rId18" Type="http://schemas.openxmlformats.org/officeDocument/2006/relationships/hyperlink" Target="https://www.cdc.gov/eval/guide/index.htm" TargetMode="External" /><Relationship Id="rId19" Type="http://schemas.openxmlformats.org/officeDocument/2006/relationships/hyperlink" Target="https://www.cdc.gov/eval/framework/index.htm"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glossaryDocument" Target="glossary/document.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73E2BA71-237F-4159-8BFD-F8F54DF239A6}"/>
      </w:docPartPr>
      <w:docPartBody>
        <w:p w:rsidR="009361B8">
          <w:r w:rsidRPr="00353412">
            <w:rPr>
              <w:rStyle w:val="PlaceholderText"/>
            </w:rPr>
            <w:t>Choose an item.</w:t>
          </w:r>
        </w:p>
      </w:docPartBody>
    </w:docPart>
    <w:docPart>
      <w:docPartPr>
        <w:name w:val="7E22EB39B82E49B98E43AE58F096FDB2"/>
        <w:category>
          <w:name w:val="General"/>
          <w:gallery w:val="placeholder"/>
        </w:category>
        <w:types>
          <w:type w:val="bbPlcHdr"/>
        </w:types>
        <w:behaviors>
          <w:behavior w:val="content"/>
        </w:behaviors>
        <w:guid w:val="{92DB1623-8A13-45FA-A25B-CF1F5BCB8395}"/>
      </w:docPartPr>
      <w:docPartBody>
        <w:p w:rsidR="009361B8" w:rsidP="00845F6B">
          <w:pPr>
            <w:pStyle w:val="7E22EB39B82E49B98E43AE58F096FDB2"/>
          </w:pPr>
          <w:r w:rsidRPr="00353412">
            <w:rPr>
              <w:rStyle w:val="PlaceholderText"/>
            </w:rPr>
            <w:t>Choose an item.</w:t>
          </w:r>
        </w:p>
      </w:docPartBody>
    </w:docPart>
    <w:docPart>
      <w:docPartPr>
        <w:name w:val="40D27365189646D1A04BA934DF3C58AA"/>
        <w:category>
          <w:name w:val="General"/>
          <w:gallery w:val="placeholder"/>
        </w:category>
        <w:types>
          <w:type w:val="bbPlcHdr"/>
        </w:types>
        <w:behaviors>
          <w:behavior w:val="content"/>
        </w:behaviors>
        <w:guid w:val="{86EE24A6-913F-4568-945C-C6F14AC60BDB}"/>
      </w:docPartPr>
      <w:docPartBody>
        <w:p w:rsidR="009361B8" w:rsidP="00845F6B">
          <w:pPr>
            <w:pStyle w:val="40D27365189646D1A04BA934DF3C58AA"/>
          </w:pPr>
          <w:r w:rsidRPr="00353412">
            <w:rPr>
              <w:rStyle w:val="PlaceholderText"/>
            </w:rPr>
            <w:t>Choose an item.</w:t>
          </w:r>
        </w:p>
      </w:docPartBody>
    </w:docPart>
    <w:docPart>
      <w:docPartPr>
        <w:name w:val="E087D134341B48EA8329915CA49A49D9"/>
        <w:category>
          <w:name w:val="General"/>
          <w:gallery w:val="placeholder"/>
        </w:category>
        <w:types>
          <w:type w:val="bbPlcHdr"/>
        </w:types>
        <w:behaviors>
          <w:behavior w:val="content"/>
        </w:behaviors>
        <w:guid w:val="{45F25918-0816-40C1-AC7D-E4947BBFD463}"/>
      </w:docPartPr>
      <w:docPartBody>
        <w:p w:rsidR="009361B8" w:rsidP="00845F6B">
          <w:pPr>
            <w:pStyle w:val="E087D134341B48EA8329915CA49A49D9"/>
          </w:pPr>
          <w:r w:rsidRPr="00353412">
            <w:rPr>
              <w:rStyle w:val="PlaceholderText"/>
            </w:rPr>
            <w:t>Choose an item.</w:t>
          </w:r>
        </w:p>
      </w:docPartBody>
    </w:docPart>
    <w:docPart>
      <w:docPartPr>
        <w:name w:val="AA51A9019F1249BDAC5F8885F1C1D401"/>
        <w:category>
          <w:name w:val="General"/>
          <w:gallery w:val="placeholder"/>
        </w:category>
        <w:types>
          <w:type w:val="bbPlcHdr"/>
        </w:types>
        <w:behaviors>
          <w:behavior w:val="content"/>
        </w:behaviors>
        <w:guid w:val="{44CE9081-7E27-4456-BCCC-6E516E465AF7}"/>
      </w:docPartPr>
      <w:docPartBody>
        <w:p w:rsidR="009361B8" w:rsidP="00845F6B">
          <w:pPr>
            <w:pStyle w:val="AA51A9019F1249BDAC5F8885F1C1D401"/>
          </w:pPr>
          <w:r w:rsidRPr="00353412">
            <w:rPr>
              <w:rStyle w:val="PlaceholderText"/>
            </w:rPr>
            <w:t>Choose an item.</w:t>
          </w:r>
        </w:p>
      </w:docPartBody>
    </w:docPart>
    <w:docPart>
      <w:docPartPr>
        <w:name w:val="AF817F34BD524AABBC149EAD6C23863B"/>
        <w:category>
          <w:name w:val="General"/>
          <w:gallery w:val="placeholder"/>
        </w:category>
        <w:types>
          <w:type w:val="bbPlcHdr"/>
        </w:types>
        <w:behaviors>
          <w:behavior w:val="content"/>
        </w:behaviors>
        <w:guid w:val="{0F47F982-19CB-4A5F-B31C-737B1F97A513}"/>
      </w:docPartPr>
      <w:docPartBody>
        <w:p w:rsidR="002E4D6D" w:rsidP="007114C5">
          <w:pPr>
            <w:pStyle w:val="AF817F34BD524AABBC149EAD6C23863B"/>
          </w:pPr>
          <w:r w:rsidRPr="00353412">
            <w:rPr>
              <w:rStyle w:val="PlaceholderText"/>
            </w:rPr>
            <w:t>Choose an item.</w:t>
          </w:r>
        </w:p>
      </w:docPartBody>
    </w:docPart>
    <w:docPart>
      <w:docPartPr>
        <w:name w:val="A6ABCBADEFFE4B2DB246D794492BA63B"/>
        <w:category>
          <w:name w:val="General"/>
          <w:gallery w:val="placeholder"/>
        </w:category>
        <w:types>
          <w:type w:val="bbPlcHdr"/>
        </w:types>
        <w:behaviors>
          <w:behavior w:val="content"/>
        </w:behaviors>
        <w:guid w:val="{7EF002F0-5202-417A-9B9B-EF55F3FDDC59}"/>
      </w:docPartPr>
      <w:docPartBody>
        <w:p w:rsidR="00D435E0" w:rsidP="00A52797">
          <w:pPr>
            <w:pStyle w:val="A6ABCBADEFFE4B2DB246D794492BA63B"/>
          </w:pPr>
          <w:r w:rsidRPr="00353412">
            <w:rPr>
              <w:rStyle w:val="PlaceholderText"/>
            </w:rPr>
            <w:t>Choose an item.</w:t>
          </w:r>
        </w:p>
      </w:docPartBody>
    </w:docPart>
    <w:docPart>
      <w:docPartPr>
        <w:name w:val="75DAAFE0A8A344F4B0778DBF8AAF459D"/>
        <w:category>
          <w:name w:val="General"/>
          <w:gallery w:val="placeholder"/>
        </w:category>
        <w:types>
          <w:type w:val="bbPlcHdr"/>
        </w:types>
        <w:behaviors>
          <w:behavior w:val="content"/>
        </w:behaviors>
        <w:guid w:val="{ECAC0559-F2D1-463F-A120-104AAF2D0F93}"/>
      </w:docPartPr>
      <w:docPartBody>
        <w:p w:rsidR="00965860" w:rsidP="00CD32D6">
          <w:pPr>
            <w:pStyle w:val="75DAAFE0A8A344F4B0778DBF8AAF459D"/>
          </w:pPr>
          <w:r w:rsidRPr="00353412">
            <w:rPr>
              <w:rStyle w:val="PlaceholderText"/>
            </w:rPr>
            <w:t>Choose an item.</w:t>
          </w:r>
        </w:p>
      </w:docPartBody>
    </w:docPart>
    <w:docPart>
      <w:docPartPr>
        <w:name w:val="A56C36C898564A1C9468D998730E368E"/>
        <w:category>
          <w:name w:val="General"/>
          <w:gallery w:val="placeholder"/>
        </w:category>
        <w:types>
          <w:type w:val="bbPlcHdr"/>
        </w:types>
        <w:behaviors>
          <w:behavior w:val="content"/>
        </w:behaviors>
        <w:guid w:val="{1A8EDEA8-E69B-4E31-93A9-137208F4705F}"/>
      </w:docPartPr>
      <w:docPartBody>
        <w:p w:rsidR="00965860" w:rsidP="00CD32D6">
          <w:pPr>
            <w:pStyle w:val="A56C36C898564A1C9468D998730E368E"/>
          </w:pPr>
          <w:r w:rsidRPr="00353412">
            <w:rPr>
              <w:rStyle w:val="PlaceholderText"/>
            </w:rPr>
            <w:t>Choose an item.</w:t>
          </w:r>
        </w:p>
      </w:docPartBody>
    </w:docPart>
    <w:docPart>
      <w:docPartPr>
        <w:name w:val="78FD030BA6824D4CB9AE90E0CA0AD71B"/>
        <w:category>
          <w:name w:val="General"/>
          <w:gallery w:val="placeholder"/>
        </w:category>
        <w:types>
          <w:type w:val="bbPlcHdr"/>
        </w:types>
        <w:behaviors>
          <w:behavior w:val="content"/>
        </w:behaviors>
        <w:guid w:val="{6C7622FD-A217-4A9B-A00F-FFED9275F79B}"/>
      </w:docPartPr>
      <w:docPartBody>
        <w:p w:rsidR="00965860" w:rsidP="00CD32D6">
          <w:pPr>
            <w:pStyle w:val="78FD030BA6824D4CB9AE90E0CA0AD71B"/>
          </w:pPr>
          <w:r w:rsidRPr="00353412">
            <w:rPr>
              <w:rStyle w:val="PlaceholderText"/>
            </w:rPr>
            <w:t>Choose an item.</w:t>
          </w:r>
        </w:p>
      </w:docPartBody>
    </w:docPart>
    <w:docPart>
      <w:docPartPr>
        <w:name w:val="5C304022944A48E79E6AB8555EC4DF00"/>
        <w:category>
          <w:name w:val="General"/>
          <w:gallery w:val="placeholder"/>
        </w:category>
        <w:types>
          <w:type w:val="bbPlcHdr"/>
        </w:types>
        <w:behaviors>
          <w:behavior w:val="content"/>
        </w:behaviors>
        <w:guid w:val="{B48D19D6-F884-4ADC-BD3F-7B9F3190C28F}"/>
      </w:docPartPr>
      <w:docPartBody>
        <w:p w:rsidR="00965860" w:rsidP="00CD32D6">
          <w:pPr>
            <w:pStyle w:val="5C304022944A48E79E6AB8555EC4DF00"/>
          </w:pPr>
          <w:r w:rsidRPr="00353412">
            <w:rPr>
              <w:rStyle w:val="PlaceholderText"/>
            </w:rPr>
            <w:t>Choose an item.</w:t>
          </w:r>
        </w:p>
      </w:docPartBody>
    </w:docPart>
    <w:docPart>
      <w:docPartPr>
        <w:name w:val="9720882BEB2F4A9FB05F5ECA108D8B45"/>
        <w:category>
          <w:name w:val="General"/>
          <w:gallery w:val="placeholder"/>
        </w:category>
        <w:types>
          <w:type w:val="bbPlcHdr"/>
        </w:types>
        <w:behaviors>
          <w:behavior w:val="content"/>
        </w:behaviors>
        <w:guid w:val="{DDCFAF53-468B-4950-8698-6010A94C47E8}"/>
      </w:docPartPr>
      <w:docPartBody>
        <w:p w:rsidR="00965860" w:rsidP="00CD32D6">
          <w:pPr>
            <w:pStyle w:val="9720882BEB2F4A9FB05F5ECA108D8B45"/>
          </w:pPr>
          <w:r w:rsidRPr="00353412">
            <w:rPr>
              <w:rStyle w:val="PlaceholderText"/>
            </w:rPr>
            <w:t>Choose an item.</w:t>
          </w:r>
        </w:p>
      </w:docPartBody>
    </w:docPart>
    <w:docPart>
      <w:docPartPr>
        <w:name w:val="1E47050C9FA34A0FA9D6F7BA8F306198"/>
        <w:category>
          <w:name w:val="General"/>
          <w:gallery w:val="placeholder"/>
        </w:category>
        <w:types>
          <w:type w:val="bbPlcHdr"/>
        </w:types>
        <w:behaviors>
          <w:behavior w:val="content"/>
        </w:behaviors>
        <w:guid w:val="{A7D29545-1383-457E-A39C-348CF7B321BF}"/>
      </w:docPartPr>
      <w:docPartBody>
        <w:p w:rsidR="00965860" w:rsidP="00CD32D6">
          <w:pPr>
            <w:pStyle w:val="1E47050C9FA34A0FA9D6F7BA8F306198"/>
          </w:pPr>
          <w:r w:rsidRPr="00353412">
            <w:rPr>
              <w:rStyle w:val="PlaceholderText"/>
            </w:rPr>
            <w:t>Choose an item.</w:t>
          </w:r>
        </w:p>
      </w:docPartBody>
    </w:docPart>
    <w:docPart>
      <w:docPartPr>
        <w:name w:val="BB13B09EC0EE49E7AFBF6C48E887D297"/>
        <w:category>
          <w:name w:val="General"/>
          <w:gallery w:val="placeholder"/>
        </w:category>
        <w:types>
          <w:type w:val="bbPlcHdr"/>
        </w:types>
        <w:behaviors>
          <w:behavior w:val="content"/>
        </w:behaviors>
        <w:guid w:val="{CD2549FB-3774-4680-A3C8-5CCD992EBB01}"/>
      </w:docPartPr>
      <w:docPartBody>
        <w:p w:rsidR="00965860" w:rsidP="00CD32D6">
          <w:pPr>
            <w:pStyle w:val="BB13B09EC0EE49E7AFBF6C48E887D297"/>
          </w:pPr>
          <w:r w:rsidRPr="00353412">
            <w:rPr>
              <w:rStyle w:val="PlaceholderText"/>
            </w:rPr>
            <w:t>Choose an item.</w:t>
          </w:r>
        </w:p>
      </w:docPartBody>
    </w:docPart>
    <w:docPart>
      <w:docPartPr>
        <w:name w:val="488B2D9F08E34D9D8424E778F6F25490"/>
        <w:category>
          <w:name w:val="General"/>
          <w:gallery w:val="placeholder"/>
        </w:category>
        <w:types>
          <w:type w:val="bbPlcHdr"/>
        </w:types>
        <w:behaviors>
          <w:behavior w:val="content"/>
        </w:behaviors>
        <w:guid w:val="{865A39E2-4A90-49BE-8FF0-67667D849150}"/>
      </w:docPartPr>
      <w:docPartBody>
        <w:p w:rsidR="00965860" w:rsidP="00CD32D6">
          <w:pPr>
            <w:pStyle w:val="488B2D9F08E34D9D8424E778F6F25490"/>
          </w:pPr>
          <w:r w:rsidRPr="00353412">
            <w:rPr>
              <w:rStyle w:val="PlaceholderText"/>
            </w:rPr>
            <w:t>Choose an item.</w:t>
          </w:r>
        </w:p>
      </w:docPartBody>
    </w:docPart>
    <w:docPart>
      <w:docPartPr>
        <w:name w:val="B40AF9BD95E14980AAE7B2426BC2D138"/>
        <w:category>
          <w:name w:val="General"/>
          <w:gallery w:val="placeholder"/>
        </w:category>
        <w:types>
          <w:type w:val="bbPlcHdr"/>
        </w:types>
        <w:behaviors>
          <w:behavior w:val="content"/>
        </w:behaviors>
        <w:guid w:val="{208A52B5-727C-4819-80CB-60FB9086E7B4}"/>
      </w:docPartPr>
      <w:docPartBody>
        <w:p w:rsidR="00965860" w:rsidP="00CD32D6">
          <w:pPr>
            <w:pStyle w:val="B40AF9BD95E14980AAE7B2426BC2D138"/>
          </w:pPr>
          <w:r w:rsidRPr="00353412">
            <w:rPr>
              <w:rStyle w:val="PlaceholderText"/>
            </w:rPr>
            <w:t>Choose an item.</w:t>
          </w:r>
        </w:p>
      </w:docPartBody>
    </w:docPart>
    <w:docPart>
      <w:docPartPr>
        <w:name w:val="9ECF23E899B14EE7A066F5D5AD23C955"/>
        <w:category>
          <w:name w:val="General"/>
          <w:gallery w:val="placeholder"/>
        </w:category>
        <w:types>
          <w:type w:val="bbPlcHdr"/>
        </w:types>
        <w:behaviors>
          <w:behavior w:val="content"/>
        </w:behaviors>
        <w:guid w:val="{1A9A818D-9FCC-4274-B2C6-2BC2B952567B}"/>
      </w:docPartPr>
      <w:docPartBody>
        <w:p w:rsidR="00965860" w:rsidP="00CD32D6">
          <w:pPr>
            <w:pStyle w:val="9ECF23E899B14EE7A066F5D5AD23C955"/>
          </w:pPr>
          <w:r w:rsidRPr="00353412">
            <w:rPr>
              <w:rStyle w:val="PlaceholderText"/>
            </w:rPr>
            <w:t>Choose an item.</w:t>
          </w:r>
        </w:p>
      </w:docPartBody>
    </w:docPart>
    <w:docPart>
      <w:docPartPr>
        <w:name w:val="3713923E4FD84F4393A5F851BDE762CB"/>
        <w:category>
          <w:name w:val="General"/>
          <w:gallery w:val="placeholder"/>
        </w:category>
        <w:types>
          <w:type w:val="bbPlcHdr"/>
        </w:types>
        <w:behaviors>
          <w:behavior w:val="content"/>
        </w:behaviors>
        <w:guid w:val="{8BDFE172-65E3-4B74-A7DA-FA1454C98992}"/>
      </w:docPartPr>
      <w:docPartBody>
        <w:p w:rsidR="00965860" w:rsidP="00CD32D6">
          <w:pPr>
            <w:pStyle w:val="3713923E4FD84F4393A5F851BDE762CB"/>
          </w:pPr>
          <w:r w:rsidRPr="00353412">
            <w:rPr>
              <w:rStyle w:val="PlaceholderText"/>
            </w:rPr>
            <w:t>Choose an item.</w:t>
          </w:r>
        </w:p>
      </w:docPartBody>
    </w:docPart>
    <w:docPart>
      <w:docPartPr>
        <w:name w:val="252665B98F5C48DBAD2E31AE066D2C4F"/>
        <w:category>
          <w:name w:val="General"/>
          <w:gallery w:val="placeholder"/>
        </w:category>
        <w:types>
          <w:type w:val="bbPlcHdr"/>
        </w:types>
        <w:behaviors>
          <w:behavior w:val="content"/>
        </w:behaviors>
        <w:guid w:val="{0BBE426F-661A-4A87-90D3-ECD237B03B27}"/>
      </w:docPartPr>
      <w:docPartBody>
        <w:p w:rsidR="00965860" w:rsidP="00CD32D6">
          <w:pPr>
            <w:pStyle w:val="252665B98F5C48DBAD2E31AE066D2C4F"/>
          </w:pPr>
          <w:r w:rsidRPr="00353412">
            <w:rPr>
              <w:rStyle w:val="PlaceholderText"/>
            </w:rPr>
            <w:t>Choose an item.</w:t>
          </w:r>
        </w:p>
      </w:docPartBody>
    </w:docPart>
    <w:docPart>
      <w:docPartPr>
        <w:name w:val="7AAE87C0CCCD44718AD3C5B9589412A2"/>
        <w:category>
          <w:name w:val="General"/>
          <w:gallery w:val="placeholder"/>
        </w:category>
        <w:types>
          <w:type w:val="bbPlcHdr"/>
        </w:types>
        <w:behaviors>
          <w:behavior w:val="content"/>
        </w:behaviors>
        <w:guid w:val="{3CC0FA83-ABEB-4922-A11B-EE7F1AE31E15}"/>
      </w:docPartPr>
      <w:docPartBody>
        <w:p w:rsidR="00965860" w:rsidP="00CD32D6">
          <w:pPr>
            <w:pStyle w:val="7AAE87C0CCCD44718AD3C5B9589412A2"/>
          </w:pPr>
          <w:r w:rsidRPr="00353412">
            <w:rPr>
              <w:rStyle w:val="PlaceholderText"/>
            </w:rPr>
            <w:t>Choose an item.</w:t>
          </w:r>
        </w:p>
      </w:docPartBody>
    </w:docPart>
    <w:docPart>
      <w:docPartPr>
        <w:name w:val="BD70A1111EAE431993B6AFEFB33B1B13"/>
        <w:category>
          <w:name w:val="General"/>
          <w:gallery w:val="placeholder"/>
        </w:category>
        <w:types>
          <w:type w:val="bbPlcHdr"/>
        </w:types>
        <w:behaviors>
          <w:behavior w:val="content"/>
        </w:behaviors>
        <w:guid w:val="{65979A5D-AC7B-4B39-8844-7A77C67B1B21}"/>
      </w:docPartPr>
      <w:docPartBody>
        <w:p w:rsidR="00965860" w:rsidP="00CD32D6">
          <w:pPr>
            <w:pStyle w:val="BD70A1111EAE431993B6AFEFB33B1B13"/>
          </w:pPr>
          <w:r w:rsidRPr="00353412">
            <w:rPr>
              <w:rStyle w:val="PlaceholderText"/>
            </w:rPr>
            <w:t>Choose an item.</w:t>
          </w:r>
        </w:p>
      </w:docPartBody>
    </w:docPart>
    <w:docPart>
      <w:docPartPr>
        <w:name w:val="C2A5EC1B963C4736A7D3A6DC16CB171F"/>
        <w:category>
          <w:name w:val="General"/>
          <w:gallery w:val="placeholder"/>
        </w:category>
        <w:types>
          <w:type w:val="bbPlcHdr"/>
        </w:types>
        <w:behaviors>
          <w:behavior w:val="content"/>
        </w:behaviors>
        <w:guid w:val="{09302251-BBD1-4E52-BCE8-892F04CC32B2}"/>
      </w:docPartPr>
      <w:docPartBody>
        <w:p w:rsidR="00D80080" w:rsidP="00965019">
          <w:pPr>
            <w:pStyle w:val="C2A5EC1B963C4736A7D3A6DC16CB171F"/>
          </w:pPr>
          <w:r w:rsidRPr="00353412">
            <w:rPr>
              <w:rStyle w:val="PlaceholderText"/>
            </w:rPr>
            <w:t>Choose an item.</w:t>
          </w:r>
        </w:p>
      </w:docPartBody>
    </w:docPart>
    <w:docPart>
      <w:docPartPr>
        <w:name w:val="81692648B2164D17BF81D20930453656"/>
        <w:category>
          <w:name w:val="General"/>
          <w:gallery w:val="placeholder"/>
        </w:category>
        <w:types>
          <w:type w:val="bbPlcHdr"/>
        </w:types>
        <w:behaviors>
          <w:behavior w:val="content"/>
        </w:behaviors>
        <w:guid w:val="{C791594B-5C33-4068-A1B9-E5009E4A6D45}"/>
      </w:docPartPr>
      <w:docPartBody>
        <w:p w:rsidR="00D80080" w:rsidP="00965019">
          <w:pPr>
            <w:pStyle w:val="81692648B2164D17BF81D20930453656"/>
          </w:pPr>
          <w:r w:rsidRPr="003534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6B"/>
    <w:rsid w:val="0006798C"/>
    <w:rsid w:val="00094905"/>
    <w:rsid w:val="00146F20"/>
    <w:rsid w:val="00166251"/>
    <w:rsid w:val="001A68D9"/>
    <w:rsid w:val="002C2323"/>
    <w:rsid w:val="002E4D6D"/>
    <w:rsid w:val="00313FF8"/>
    <w:rsid w:val="00316F1D"/>
    <w:rsid w:val="00387F29"/>
    <w:rsid w:val="00440B01"/>
    <w:rsid w:val="00681E49"/>
    <w:rsid w:val="006B5512"/>
    <w:rsid w:val="006E1C9A"/>
    <w:rsid w:val="007114C5"/>
    <w:rsid w:val="00712EEC"/>
    <w:rsid w:val="00757DC3"/>
    <w:rsid w:val="00785DEE"/>
    <w:rsid w:val="00832AC8"/>
    <w:rsid w:val="00845F6B"/>
    <w:rsid w:val="008522DF"/>
    <w:rsid w:val="00907E70"/>
    <w:rsid w:val="009361B8"/>
    <w:rsid w:val="00965019"/>
    <w:rsid w:val="00965860"/>
    <w:rsid w:val="009D4F7E"/>
    <w:rsid w:val="00A52797"/>
    <w:rsid w:val="00A7509D"/>
    <w:rsid w:val="00AE15FF"/>
    <w:rsid w:val="00CA2336"/>
    <w:rsid w:val="00CD32D6"/>
    <w:rsid w:val="00CE2736"/>
    <w:rsid w:val="00D267CA"/>
    <w:rsid w:val="00D435E0"/>
    <w:rsid w:val="00D80080"/>
    <w:rsid w:val="00E32B21"/>
    <w:rsid w:val="00E9105D"/>
    <w:rsid w:val="00F44E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019"/>
    <w:rPr>
      <w:color w:val="808080"/>
    </w:rPr>
  </w:style>
  <w:style w:type="paragraph" w:customStyle="1" w:styleId="7E22EB39B82E49B98E43AE58F096FDB2">
    <w:name w:val="7E22EB39B82E49B98E43AE58F096FDB2"/>
    <w:rsid w:val="00845F6B"/>
    <w:rPr>
      <w:rFonts w:eastAsiaTheme="minorHAnsi"/>
    </w:rPr>
  </w:style>
  <w:style w:type="paragraph" w:customStyle="1" w:styleId="40D27365189646D1A04BA934DF3C58AA">
    <w:name w:val="40D27365189646D1A04BA934DF3C58AA"/>
    <w:rsid w:val="00845F6B"/>
    <w:rPr>
      <w:rFonts w:eastAsiaTheme="minorHAnsi"/>
    </w:rPr>
  </w:style>
  <w:style w:type="paragraph" w:customStyle="1" w:styleId="E087D134341B48EA8329915CA49A49D9">
    <w:name w:val="E087D134341B48EA8329915CA49A49D9"/>
    <w:rsid w:val="00845F6B"/>
    <w:rPr>
      <w:rFonts w:eastAsiaTheme="minorHAnsi"/>
    </w:rPr>
  </w:style>
  <w:style w:type="paragraph" w:customStyle="1" w:styleId="AA51A9019F1249BDAC5F8885F1C1D401">
    <w:name w:val="AA51A9019F1249BDAC5F8885F1C1D401"/>
    <w:rsid w:val="00845F6B"/>
    <w:rPr>
      <w:rFonts w:eastAsiaTheme="minorHAnsi"/>
    </w:rPr>
  </w:style>
  <w:style w:type="paragraph" w:customStyle="1" w:styleId="AF817F34BD524AABBC149EAD6C23863B">
    <w:name w:val="AF817F34BD524AABBC149EAD6C23863B"/>
    <w:rsid w:val="007114C5"/>
  </w:style>
  <w:style w:type="paragraph" w:customStyle="1" w:styleId="A6ABCBADEFFE4B2DB246D794492BA63B">
    <w:name w:val="A6ABCBADEFFE4B2DB246D794492BA63B"/>
    <w:rsid w:val="00A52797"/>
  </w:style>
  <w:style w:type="paragraph" w:customStyle="1" w:styleId="75DAAFE0A8A344F4B0778DBF8AAF459D">
    <w:name w:val="75DAAFE0A8A344F4B0778DBF8AAF459D"/>
    <w:rsid w:val="00CD32D6"/>
  </w:style>
  <w:style w:type="paragraph" w:customStyle="1" w:styleId="A56C36C898564A1C9468D998730E368E">
    <w:name w:val="A56C36C898564A1C9468D998730E368E"/>
    <w:rsid w:val="00CD32D6"/>
  </w:style>
  <w:style w:type="paragraph" w:customStyle="1" w:styleId="78FD030BA6824D4CB9AE90E0CA0AD71B">
    <w:name w:val="78FD030BA6824D4CB9AE90E0CA0AD71B"/>
    <w:rsid w:val="00CD32D6"/>
  </w:style>
  <w:style w:type="paragraph" w:customStyle="1" w:styleId="5C304022944A48E79E6AB8555EC4DF00">
    <w:name w:val="5C304022944A48E79E6AB8555EC4DF00"/>
    <w:rsid w:val="00CD32D6"/>
  </w:style>
  <w:style w:type="paragraph" w:customStyle="1" w:styleId="9720882BEB2F4A9FB05F5ECA108D8B45">
    <w:name w:val="9720882BEB2F4A9FB05F5ECA108D8B45"/>
    <w:rsid w:val="00CD32D6"/>
  </w:style>
  <w:style w:type="paragraph" w:customStyle="1" w:styleId="1E47050C9FA34A0FA9D6F7BA8F306198">
    <w:name w:val="1E47050C9FA34A0FA9D6F7BA8F306198"/>
    <w:rsid w:val="00CD32D6"/>
  </w:style>
  <w:style w:type="paragraph" w:customStyle="1" w:styleId="BB13B09EC0EE49E7AFBF6C48E887D297">
    <w:name w:val="BB13B09EC0EE49E7AFBF6C48E887D297"/>
    <w:rsid w:val="00CD32D6"/>
  </w:style>
  <w:style w:type="paragraph" w:customStyle="1" w:styleId="488B2D9F08E34D9D8424E778F6F25490">
    <w:name w:val="488B2D9F08E34D9D8424E778F6F25490"/>
    <w:rsid w:val="00CD32D6"/>
  </w:style>
  <w:style w:type="paragraph" w:customStyle="1" w:styleId="B40AF9BD95E14980AAE7B2426BC2D138">
    <w:name w:val="B40AF9BD95E14980AAE7B2426BC2D138"/>
    <w:rsid w:val="00CD32D6"/>
  </w:style>
  <w:style w:type="paragraph" w:customStyle="1" w:styleId="9ECF23E899B14EE7A066F5D5AD23C955">
    <w:name w:val="9ECF23E899B14EE7A066F5D5AD23C955"/>
    <w:rsid w:val="00CD32D6"/>
  </w:style>
  <w:style w:type="paragraph" w:customStyle="1" w:styleId="3713923E4FD84F4393A5F851BDE762CB">
    <w:name w:val="3713923E4FD84F4393A5F851BDE762CB"/>
    <w:rsid w:val="00CD32D6"/>
  </w:style>
  <w:style w:type="paragraph" w:customStyle="1" w:styleId="252665B98F5C48DBAD2E31AE066D2C4F">
    <w:name w:val="252665B98F5C48DBAD2E31AE066D2C4F"/>
    <w:rsid w:val="00CD32D6"/>
  </w:style>
  <w:style w:type="paragraph" w:customStyle="1" w:styleId="7AAE87C0CCCD44718AD3C5B9589412A2">
    <w:name w:val="7AAE87C0CCCD44718AD3C5B9589412A2"/>
    <w:rsid w:val="00CD32D6"/>
  </w:style>
  <w:style w:type="paragraph" w:customStyle="1" w:styleId="BD70A1111EAE431993B6AFEFB33B1B13">
    <w:name w:val="BD70A1111EAE431993B6AFEFB33B1B13"/>
    <w:rsid w:val="00CD32D6"/>
  </w:style>
  <w:style w:type="paragraph" w:customStyle="1" w:styleId="C2A5EC1B963C4736A7D3A6DC16CB171F">
    <w:name w:val="C2A5EC1B963C4736A7D3A6DC16CB171F"/>
    <w:rsid w:val="00965019"/>
  </w:style>
  <w:style w:type="paragraph" w:customStyle="1" w:styleId="81692648B2164D17BF81D20930453656">
    <w:name w:val="81692648B2164D17BF81D20930453656"/>
    <w:rsid w:val="00965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946D200D93D42A605D7ED2A5C413D" ma:contentTypeVersion="9" ma:contentTypeDescription="Create a new document." ma:contentTypeScope="" ma:versionID="733e9da31e8ebec0488b103491538007">
  <xsd:schema xmlns:xsd="http://www.w3.org/2001/XMLSchema" xmlns:xs="http://www.w3.org/2001/XMLSchema" xmlns:p="http://schemas.microsoft.com/office/2006/metadata/properties" xmlns:ns2="6b710c5f-2dc9-4c37-bd29-2e6939e2cde5" xmlns:ns3="48e718c0-912d-4c04-9fde-9819378b9c54" xmlns:ns4="bec4063b-ecbd-4599-8d65-8b2584e430cb" targetNamespace="http://schemas.microsoft.com/office/2006/metadata/properties" ma:root="true" ma:fieldsID="89c747699184328f9331ddea2d0eb55a" ns2:_="" ns3:_="" ns4:_="">
    <xsd:import namespace="6b710c5f-2dc9-4c37-bd29-2e6939e2cde5"/>
    <xsd:import namespace="48e718c0-912d-4c04-9fde-9819378b9c54"/>
    <xsd:import namespace="bec4063b-ecbd-4599-8d65-8b2584e430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e718c0-912d-4c04-9fde-9819378b9c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c4063b-ecbd-4599-8d65-8b2584e430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502a9ada780c419c1e70ed111e330451">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ef1ca87c9541bcf5bbaddabb7cc5dabc"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0F0209-655E-468C-B05A-A0E7D44AA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48e718c0-912d-4c04-9fde-9819378b9c54"/>
    <ds:schemaRef ds:uri="bec4063b-ecbd-4599-8d65-8b2584e43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42BB5-BE7D-483F-9D41-6CFC14BD33B0}">
  <ds:schemaRefs>
    <ds:schemaRef ds:uri="http://schemas.microsoft.com/sharepoint/v3/contenttype/forms"/>
  </ds:schemaRefs>
</ds:datastoreItem>
</file>

<file path=customXml/itemProps3.xml><?xml version="1.0" encoding="utf-8"?>
<ds:datastoreItem xmlns:ds="http://schemas.openxmlformats.org/officeDocument/2006/customXml" ds:itemID="{07C5E5E5-4F56-4817-8155-397DC3A9C7E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E7A094-256E-44BF-B0C8-BF804BE2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CA6CDC-ECD2-47C9-B6BD-14F3044CF024}">
  <ds:schemaRefs>
    <ds:schemaRef ds:uri="http://schemas.openxmlformats.org/officeDocument/2006/bibliography"/>
  </ds:schemaRefs>
</ds:datastoreItem>
</file>

<file path=customXml/itemProps6.xml><?xml version="1.0" encoding="utf-8"?>
<ds:datastoreItem xmlns:ds="http://schemas.openxmlformats.org/officeDocument/2006/customXml" ds:itemID="{EFB9A109-6750-4F3D-9AC5-C6DAA2D248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6533</Words>
  <Characters>22605</Characters>
  <Application>Microsoft Office Word</Application>
  <DocSecurity>0</DocSecurity>
  <Lines>3767</Lines>
  <Paragraphs>4162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Pasalic, Emilia Sigrid (CDC/DDNID/NCCDPHP/OSH)</dc:creator>
  <cp:lastModifiedBy>Redmond Leonard, Joan (CDC/NCCDPHP/OD)</cp:lastModifiedBy>
  <cp:revision>18</cp:revision>
  <dcterms:created xsi:type="dcterms:W3CDTF">2026-03-23T16:55:00Z</dcterms:created>
  <dcterms:modified xsi:type="dcterms:W3CDTF">2026-03-23T21:14:00Z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endeley Recent Style Id 0_1">
    <vt:lpwstr>http://www.zotero.org/styles/american-medical-association</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http://www.zotero.org/styles/american-sociological-association</vt:lpwstr>
  </property>
  <property fmtid="{D5CDD505-2E9C-101B-9397-08002B2CF9AE}" pid="6" name="Mendeley Recent Style Id 3_1">
    <vt:lpwstr>http://www.zotero.org/styles/chicago-author-date</vt:lpwstr>
  </property>
  <property fmtid="{D5CDD505-2E9C-101B-9397-08002B2CF9AE}" pid="7" name="Mendeley Recent Style Id 4_1">
    <vt:lpwstr>http://www.zotero.org/styles/harvard-cite-them-right</vt:lpwstr>
  </property>
  <property fmtid="{D5CDD505-2E9C-101B-9397-08002B2CF9AE}" pid="8" name="Mendeley Recent Style Id 5_1">
    <vt:lpwstr>http://www.zotero.org/styles/ieee</vt:lpwstr>
  </property>
  <property fmtid="{D5CDD505-2E9C-101B-9397-08002B2CF9AE}" pid="9" name="Mendeley Recent Style Id 6_1">
    <vt:lpwstr>http://www.zotero.org/styles/injury-prevention</vt:lpwstr>
  </property>
  <property fmtid="{D5CDD505-2E9C-101B-9397-08002B2CF9AE}" pid="10" name="Mendeley Recent Style Id 7_1">
    <vt:lpwstr>http://www.zotero.org/styles/modern-humanities-research-association</vt:lpwstr>
  </property>
  <property fmtid="{D5CDD505-2E9C-101B-9397-08002B2CF9AE}" pid="11" name="Mendeley Recent Style Id 8_1">
    <vt:lpwstr>http://www.zotero.org/styles/modern-language-association</vt:lpwstr>
  </property>
  <property fmtid="{D5CDD505-2E9C-101B-9397-08002B2CF9AE}" pid="12" name="Mendeley Recent Style Id 9_1">
    <vt:lpwstr>http://www.zotero.org/styles/nature</vt:lpwstr>
  </property>
  <property fmtid="{D5CDD505-2E9C-101B-9397-08002B2CF9AE}" pid="13" name="Mendeley Recent Style Name 0_1">
    <vt:lpwstr>American Medical Association</vt:lpwstr>
  </property>
  <property fmtid="{D5CDD505-2E9C-101B-9397-08002B2CF9AE}" pid="14" name="Mendeley Recent Style Name 1_1">
    <vt:lpwstr>American Political Science Association</vt:lpwstr>
  </property>
  <property fmtid="{D5CDD505-2E9C-101B-9397-08002B2CF9AE}" pid="15" name="Mendeley Recent Style Name 2_1">
    <vt:lpwstr>American Sociological Association</vt:lpwstr>
  </property>
  <property fmtid="{D5CDD505-2E9C-101B-9397-08002B2CF9AE}" pid="16" name="Mendeley Recent Style Name 3_1">
    <vt:lpwstr>Chicago Manual of Style 17th edition (author-date)</vt:lpwstr>
  </property>
  <property fmtid="{D5CDD505-2E9C-101B-9397-08002B2CF9AE}" pid="17" name="Mendeley Recent Style Name 4_1">
    <vt:lpwstr>Cite Them Right 10th edition - Harvard</vt:lpwstr>
  </property>
  <property fmtid="{D5CDD505-2E9C-101B-9397-08002B2CF9AE}" pid="18" name="Mendeley Recent Style Name 5_1">
    <vt:lpwstr>IEEE</vt:lpwstr>
  </property>
  <property fmtid="{D5CDD505-2E9C-101B-9397-08002B2CF9AE}" pid="19" name="Mendeley Recent Style Name 6_1">
    <vt:lpwstr>Injury Prevention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Name 8_1">
    <vt:lpwstr>Modern Language Association 8th edition</vt:lpwstr>
  </property>
  <property fmtid="{D5CDD505-2E9C-101B-9397-08002B2CF9AE}" pid="22" name="Mendeley Recent Style Name 9_1">
    <vt:lpwstr>Nature</vt:lpwstr>
  </property>
  <property fmtid="{D5CDD505-2E9C-101B-9397-08002B2CF9AE}" pid="23" name="MSIP_Label_7b94a7b8-f06c-4dfe-bdcc-9b548fd58c31_ActionId">
    <vt:lpwstr>91e34ce2-718a-4357-ae28-95e86c785126</vt:lpwstr>
  </property>
  <property fmtid="{D5CDD505-2E9C-101B-9397-08002B2CF9AE}" pid="24" name="MSIP_Label_7b94a7b8-f06c-4dfe-bdcc-9b548fd58c31_ContentBits">
    <vt:lpwstr>0</vt:lpwstr>
  </property>
  <property fmtid="{D5CDD505-2E9C-101B-9397-08002B2CF9AE}" pid="25" name="MSIP_Label_7b94a7b8-f06c-4dfe-bdcc-9b548fd58c31_Enabled">
    <vt:lpwstr>true</vt:lpwstr>
  </property>
  <property fmtid="{D5CDD505-2E9C-101B-9397-08002B2CF9AE}" pid="26" name="MSIP_Label_7b94a7b8-f06c-4dfe-bdcc-9b548fd58c31_Method">
    <vt:lpwstr>Privileged</vt:lpwstr>
  </property>
  <property fmtid="{D5CDD505-2E9C-101B-9397-08002B2CF9AE}" pid="27" name="MSIP_Label_7b94a7b8-f06c-4dfe-bdcc-9b548fd58c31_Name">
    <vt:lpwstr>7b94a7b8-f06c-4dfe-bdcc-9b548fd58c31</vt:lpwstr>
  </property>
  <property fmtid="{D5CDD505-2E9C-101B-9397-08002B2CF9AE}" pid="28" name="MSIP_Label_7b94a7b8-f06c-4dfe-bdcc-9b548fd58c31_SetDate">
    <vt:lpwstr>2020-10-27T19:25:41Z</vt:lpwstr>
  </property>
  <property fmtid="{D5CDD505-2E9C-101B-9397-08002B2CF9AE}" pid="29" name="MSIP_Label_7b94a7b8-f06c-4dfe-bdcc-9b548fd58c31_SiteId">
    <vt:lpwstr>9ce70869-60db-44fd-abe8-d2767077fc8f</vt:lpwstr>
  </property>
  <property fmtid="{D5CDD505-2E9C-101B-9397-08002B2CF9AE}" pid="30" name="_dlc_DocIdItemGuid">
    <vt:lpwstr>3079fdc8-3fc5-41d3-a65b-38843bf1c0f6</vt:lpwstr>
  </property>
</Properties>
</file>