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C258D" w:rsidRPr="00F72FCE" w:rsidP="00266E60" w14:paraId="082AD60E" w14:textId="6AF21A43">
      <w:pPr>
        <w:pStyle w:val="Heading1"/>
        <w:rPr>
          <w:color w:val="000000" w:themeColor="text1"/>
          <w:sz w:val="28"/>
        </w:rPr>
      </w:pPr>
      <w:r>
        <w:rPr>
          <w:sz w:val="28"/>
          <w:szCs w:val="28"/>
        </w:rPr>
        <w:t>FY</w:t>
      </w:r>
      <w:r w:rsidR="002529A6">
        <w:rPr>
          <w:sz w:val="28"/>
          <w:szCs w:val="28"/>
        </w:rPr>
        <w:t>XX</w:t>
      </w:r>
      <w:r w:rsidRPr="00F72FCE" w:rsidR="00EA3B48">
        <w:rPr>
          <w:sz w:val="28"/>
        </w:rPr>
        <w:t xml:space="preserve"> </w:t>
      </w:r>
      <w:r w:rsidRPr="00F72FCE" w:rsidR="5E88E4BC">
        <w:rPr>
          <w:sz w:val="28"/>
        </w:rPr>
        <w:t>Native Hawaiian Health Care Improvement Act (NHHCIA)</w:t>
      </w:r>
      <w:r w:rsidRPr="00F72FCE" w:rsidR="5E88E4BC">
        <w:rPr>
          <w:i/>
          <w:sz w:val="28"/>
        </w:rPr>
        <w:t> </w:t>
      </w:r>
      <w:r w:rsidR="42649CEA">
        <w:br/>
      </w:r>
      <w:r w:rsidRPr="56AE7BEE" w:rsidR="6F47BC7E">
        <w:rPr>
          <w:bCs/>
          <w:color w:val="000000" w:themeColor="text1"/>
          <w:sz w:val="28"/>
          <w:szCs w:val="28"/>
        </w:rPr>
        <w:t xml:space="preserve"> </w:t>
      </w:r>
      <w:r w:rsidRPr="00F72FCE" w:rsidR="6F47BC7E">
        <w:rPr>
          <w:color w:val="000000" w:themeColor="text1"/>
          <w:sz w:val="28"/>
        </w:rPr>
        <w:t>Non-</w:t>
      </w:r>
      <w:r w:rsidRPr="56AE7BEE" w:rsidR="6F47BC7E">
        <w:rPr>
          <w:bCs/>
          <w:color w:val="000000" w:themeColor="text1"/>
          <w:sz w:val="28"/>
          <w:szCs w:val="28"/>
        </w:rPr>
        <w:t>Competing</w:t>
      </w:r>
      <w:r w:rsidRPr="00F72FCE" w:rsidR="6F47BC7E">
        <w:rPr>
          <w:color w:val="000000" w:themeColor="text1"/>
          <w:sz w:val="28"/>
        </w:rPr>
        <w:t xml:space="preserve"> Continuation (NCC)</w:t>
      </w:r>
      <w:r w:rsidRPr="56AE7BEE" w:rsidR="6F47BC7E">
        <w:rPr>
          <w:bCs/>
          <w:color w:val="000000" w:themeColor="text1"/>
          <w:sz w:val="28"/>
          <w:szCs w:val="28"/>
        </w:rPr>
        <w:t xml:space="preserve"> Progress Report</w:t>
      </w:r>
    </w:p>
    <w:p w:rsidR="00960FA7" w:rsidRPr="00F72FCE" w:rsidP="00266E60" w14:paraId="321623F7" w14:textId="3E510685">
      <w:pPr>
        <w:pStyle w:val="Heading1"/>
        <w:rPr>
          <w:color w:val="000000" w:themeColor="text1"/>
          <w:sz w:val="28"/>
        </w:rPr>
      </w:pPr>
      <w:r w:rsidRPr="00F72FCE">
        <w:rPr>
          <w:color w:val="000000" w:themeColor="text1"/>
          <w:sz w:val="28"/>
        </w:rPr>
        <w:t xml:space="preserve">Sample </w:t>
      </w:r>
      <w:r w:rsidRPr="00E21F4E" w:rsidR="51E2182C">
        <w:rPr>
          <w:bCs/>
          <w:color w:val="000000" w:themeColor="text1"/>
          <w:sz w:val="28"/>
          <w:szCs w:val="28"/>
        </w:rPr>
        <w:t>FY</w:t>
      </w:r>
      <w:r w:rsidR="002529A6">
        <w:rPr>
          <w:bCs/>
          <w:color w:val="000000" w:themeColor="text1"/>
          <w:sz w:val="28"/>
          <w:szCs w:val="28"/>
        </w:rPr>
        <w:t>XX</w:t>
      </w:r>
      <w:r w:rsidRPr="00F72FCE" w:rsidR="51E2182C">
        <w:rPr>
          <w:color w:val="000000" w:themeColor="text1"/>
          <w:sz w:val="28"/>
        </w:rPr>
        <w:t xml:space="preserve"> </w:t>
      </w:r>
      <w:r w:rsidRPr="00F72FCE" w:rsidR="18452636">
        <w:rPr>
          <w:color w:val="000000" w:themeColor="text1"/>
          <w:sz w:val="28"/>
        </w:rPr>
        <w:t>Project</w:t>
      </w:r>
      <w:r w:rsidRPr="00F72FCE" w:rsidR="7829C6C7">
        <w:rPr>
          <w:color w:val="000000" w:themeColor="text1"/>
          <w:sz w:val="28"/>
        </w:rPr>
        <w:t xml:space="preserve"> Work Plan</w:t>
      </w:r>
      <w:r w:rsidRPr="00F72FCE" w:rsidR="709FC5FE">
        <w:rPr>
          <w:color w:val="000000" w:themeColor="text1"/>
          <w:sz w:val="28"/>
        </w:rPr>
        <w:t xml:space="preserve"> </w:t>
      </w:r>
      <w:r w:rsidRPr="00F72FCE" w:rsidR="22D102C3">
        <w:rPr>
          <w:color w:val="000000" w:themeColor="text1"/>
          <w:sz w:val="28"/>
        </w:rPr>
        <w:t>Update</w:t>
      </w:r>
    </w:p>
    <w:p w:rsidR="00B827FD" w:rsidP="00B827FD" w14:paraId="10BE12CA" w14:textId="48912DCD">
      <w:pPr>
        <w:spacing w:after="240"/>
        <w:ind w:left="-5"/>
        <w:jc w:val="center"/>
        <w:rPr>
          <w:rFonts w:ascii="Arial" w:hAnsi="Arial" w:cs="Arial"/>
        </w:rPr>
      </w:pPr>
      <w:r w:rsidRPr="00B827FD">
        <w:rPr>
          <w:rFonts w:ascii="Arial" w:hAnsi="Arial" w:cs="Arial"/>
        </w:rPr>
        <w:t>(Required for POL)</w:t>
      </w:r>
    </w:p>
    <w:p w:rsidR="00496EFC" w:rsidRPr="00496EFC" w:rsidP="00496EFC" w14:paraId="3DFC4E6D" w14:textId="77777777">
      <w:pPr>
        <w:widowControl w:val="0"/>
        <w:kinsoku w:val="0"/>
        <w:overflowPunct w:val="0"/>
        <w:autoSpaceDE w:val="0"/>
        <w:autoSpaceDN w:val="0"/>
        <w:adjustRightInd w:val="0"/>
        <w:spacing w:before="10"/>
        <w:rPr>
          <w:rFonts w:ascii="Arial" w:hAnsi="Arial" w:cs="Arial"/>
          <w:sz w:val="20"/>
          <w:szCs w:val="20"/>
        </w:rPr>
      </w:pPr>
    </w:p>
    <w:p w:rsidR="00496EFC" w:rsidRPr="00496EFC" w:rsidP="00496EFC" w14:paraId="135971F6" w14:textId="78D78506">
      <w:pPr>
        <w:widowControl w:val="0"/>
        <w:kinsoku w:val="0"/>
        <w:overflowPunct w:val="0"/>
        <w:autoSpaceDE w:val="0"/>
        <w:autoSpaceDN w:val="0"/>
        <w:adjustRightInd w:val="0"/>
        <w:ind w:left="195" w:right="316"/>
        <w:rPr>
          <w:rFonts w:ascii="Arial" w:hAnsi="Arial" w:cs="Arial"/>
          <w:color w:val="000000"/>
        </w:rPr>
      </w:pPr>
      <w:r w:rsidRPr="75091EF0">
        <w:rPr>
          <w:rFonts w:ascii="Arial" w:hAnsi="Arial" w:cs="Arial"/>
        </w:rPr>
        <w:t>The</w:t>
      </w:r>
      <w:r w:rsidRPr="75091EF0">
        <w:rPr>
          <w:rFonts w:ascii="Arial" w:hAnsi="Arial" w:cs="Arial"/>
          <w:spacing w:val="-2"/>
        </w:rPr>
        <w:t xml:space="preserve"> </w:t>
      </w:r>
      <w:r w:rsidRPr="75091EF0">
        <w:rPr>
          <w:rFonts w:ascii="Arial" w:hAnsi="Arial" w:cs="Arial"/>
        </w:rPr>
        <w:t>table</w:t>
      </w:r>
      <w:r w:rsidRPr="75091EF0">
        <w:rPr>
          <w:rFonts w:ascii="Arial" w:hAnsi="Arial" w:cs="Arial"/>
          <w:spacing w:val="-2"/>
        </w:rPr>
        <w:t xml:space="preserve"> </w:t>
      </w:r>
      <w:r w:rsidRPr="75091EF0">
        <w:rPr>
          <w:rFonts w:ascii="Arial" w:hAnsi="Arial" w:cs="Arial"/>
        </w:rPr>
        <w:t>below</w:t>
      </w:r>
      <w:r w:rsidRPr="75091EF0">
        <w:rPr>
          <w:rFonts w:ascii="Arial" w:hAnsi="Arial" w:cs="Arial"/>
          <w:spacing w:val="-3"/>
        </w:rPr>
        <w:t xml:space="preserve"> </w:t>
      </w:r>
      <w:r w:rsidRPr="75091EF0">
        <w:rPr>
          <w:rFonts w:ascii="Arial" w:hAnsi="Arial" w:cs="Arial"/>
        </w:rPr>
        <w:t>is</w:t>
      </w:r>
      <w:r w:rsidRPr="75091EF0">
        <w:rPr>
          <w:rFonts w:ascii="Arial" w:hAnsi="Arial" w:cs="Arial"/>
          <w:spacing w:val="-2"/>
        </w:rPr>
        <w:t xml:space="preserve"> </w:t>
      </w:r>
      <w:r w:rsidRPr="75091EF0">
        <w:rPr>
          <w:rFonts w:ascii="Arial" w:hAnsi="Arial" w:cs="Arial"/>
        </w:rPr>
        <w:t>for</w:t>
      </w:r>
      <w:r w:rsidRPr="75091EF0">
        <w:rPr>
          <w:rFonts w:ascii="Arial" w:hAnsi="Arial" w:cs="Arial"/>
          <w:spacing w:val="-2"/>
        </w:rPr>
        <w:t xml:space="preserve"> </w:t>
      </w:r>
      <w:r w:rsidRPr="75091EF0">
        <w:rPr>
          <w:rFonts w:ascii="Arial" w:hAnsi="Arial" w:cs="Arial"/>
        </w:rPr>
        <w:t>reference</w:t>
      </w:r>
      <w:r w:rsidRPr="75091EF0">
        <w:rPr>
          <w:rFonts w:ascii="Arial" w:hAnsi="Arial" w:cs="Arial"/>
          <w:spacing w:val="-2"/>
        </w:rPr>
        <w:t xml:space="preserve"> </w:t>
      </w:r>
      <w:r w:rsidRPr="75091EF0">
        <w:rPr>
          <w:rFonts w:ascii="Arial" w:hAnsi="Arial" w:cs="Arial"/>
        </w:rPr>
        <w:t>only.</w:t>
      </w:r>
      <w:r w:rsidRPr="75091EF0">
        <w:rPr>
          <w:rFonts w:ascii="Arial" w:hAnsi="Arial" w:cs="Arial"/>
          <w:spacing w:val="-2"/>
        </w:rPr>
        <w:t xml:space="preserve"> </w:t>
      </w:r>
      <w:r w:rsidRPr="75091EF0">
        <w:rPr>
          <w:rFonts w:ascii="Arial" w:hAnsi="Arial" w:cs="Arial"/>
        </w:rPr>
        <w:t>Start</w:t>
      </w:r>
      <w:r w:rsidRPr="75091EF0">
        <w:rPr>
          <w:rFonts w:ascii="Arial" w:hAnsi="Arial" w:cs="Arial"/>
          <w:spacing w:val="-2"/>
        </w:rPr>
        <w:t xml:space="preserve"> </w:t>
      </w:r>
      <w:r w:rsidRPr="75091EF0">
        <w:rPr>
          <w:rFonts w:ascii="Arial" w:hAnsi="Arial" w:cs="Arial"/>
        </w:rPr>
        <w:t>with</w:t>
      </w:r>
      <w:r w:rsidRPr="75091EF0">
        <w:rPr>
          <w:rFonts w:ascii="Arial" w:hAnsi="Arial" w:cs="Arial"/>
          <w:spacing w:val="-2"/>
        </w:rPr>
        <w:t xml:space="preserve"> </w:t>
      </w:r>
      <w:r w:rsidRPr="75091EF0">
        <w:rPr>
          <w:rFonts w:ascii="Arial" w:hAnsi="Arial" w:cs="Arial"/>
        </w:rPr>
        <w:t>the</w:t>
      </w:r>
      <w:r w:rsidRPr="75091EF0">
        <w:rPr>
          <w:rFonts w:ascii="Arial" w:hAnsi="Arial" w:cs="Arial"/>
          <w:spacing w:val="-2"/>
        </w:rPr>
        <w:t xml:space="preserve"> </w:t>
      </w:r>
      <w:r w:rsidRPr="75091EF0">
        <w:rPr>
          <w:rFonts w:ascii="Arial" w:hAnsi="Arial" w:cs="Arial"/>
        </w:rPr>
        <w:t>Project</w:t>
      </w:r>
      <w:r w:rsidRPr="75091EF0">
        <w:rPr>
          <w:rFonts w:ascii="Arial" w:hAnsi="Arial" w:cs="Arial"/>
          <w:spacing w:val="-2"/>
        </w:rPr>
        <w:t xml:space="preserve"> </w:t>
      </w:r>
      <w:r w:rsidRPr="75091EF0">
        <w:rPr>
          <w:rFonts w:ascii="Arial" w:hAnsi="Arial" w:cs="Arial"/>
        </w:rPr>
        <w:t>Work</w:t>
      </w:r>
      <w:r w:rsidRPr="75091EF0">
        <w:rPr>
          <w:rFonts w:ascii="Arial" w:hAnsi="Arial" w:cs="Arial"/>
          <w:spacing w:val="-3"/>
        </w:rPr>
        <w:t xml:space="preserve"> </w:t>
      </w:r>
      <w:r w:rsidRPr="75091EF0" w:rsidR="001F63A1">
        <w:rPr>
          <w:rFonts w:ascii="Arial" w:hAnsi="Arial" w:cs="Arial"/>
        </w:rPr>
        <w:t>Plan</w:t>
      </w:r>
      <w:r w:rsidRPr="00F72FCE" w:rsidR="001F63A1">
        <w:rPr>
          <w:rFonts w:ascii="Arial" w:hAnsi="Arial"/>
        </w:rPr>
        <w:t xml:space="preserve"> </w:t>
      </w:r>
      <w:r w:rsidRPr="75091EF0" w:rsidR="001F63A1">
        <w:rPr>
          <w:rFonts w:ascii="Arial" w:hAnsi="Arial" w:cs="Arial"/>
          <w:spacing w:val="-2"/>
        </w:rPr>
        <w:t>submitted</w:t>
      </w:r>
      <w:r w:rsidRPr="75091EF0" w:rsidR="79CF084A">
        <w:rPr>
          <w:rFonts w:ascii="Arial" w:hAnsi="Arial" w:cs="Arial"/>
          <w:spacing w:val="-2"/>
        </w:rPr>
        <w:t xml:space="preserve"> with</w:t>
      </w:r>
      <w:r w:rsidRPr="00F72FCE" w:rsidR="79CF084A">
        <w:rPr>
          <w:rFonts w:ascii="Arial" w:hAnsi="Arial"/>
          <w:spacing w:val="-2"/>
        </w:rPr>
        <w:t xml:space="preserve"> </w:t>
      </w:r>
      <w:r w:rsidRPr="75091EF0">
        <w:rPr>
          <w:rFonts w:ascii="Arial" w:hAnsi="Arial" w:cs="Arial"/>
        </w:rPr>
        <w:t>your</w:t>
      </w:r>
      <w:r w:rsidRPr="75091EF0">
        <w:rPr>
          <w:rFonts w:ascii="Arial" w:hAnsi="Arial" w:cs="Arial"/>
          <w:spacing w:val="-2"/>
        </w:rPr>
        <w:t xml:space="preserve"> </w:t>
      </w:r>
      <w:r w:rsidRPr="7BC62D5B">
        <w:rPr>
          <w:rFonts w:ascii="Arial" w:hAnsi="Arial" w:cs="Arial"/>
        </w:rPr>
        <w:t>FY</w:t>
      </w:r>
      <w:r w:rsidR="002529A6">
        <w:rPr>
          <w:rFonts w:ascii="Arial" w:hAnsi="Arial" w:cs="Arial"/>
        </w:rPr>
        <w:t>XX</w:t>
      </w:r>
      <w:r w:rsidRPr="7BC62D5B">
        <w:rPr>
          <w:rFonts w:ascii="Arial" w:hAnsi="Arial" w:cs="Arial"/>
          <w:spacing w:val="-2"/>
        </w:rPr>
        <w:t xml:space="preserve"> </w:t>
      </w:r>
      <w:r w:rsidRPr="7BC62D5B" w:rsidR="0E971108">
        <w:rPr>
          <w:rFonts w:ascii="Arial" w:hAnsi="Arial" w:cs="Arial"/>
        </w:rPr>
        <w:t xml:space="preserve">Progress </w:t>
      </w:r>
      <w:r w:rsidRPr="7BC62D5B" w:rsidR="09FAD57B">
        <w:rPr>
          <w:rFonts w:ascii="Arial" w:hAnsi="Arial" w:cs="Arial"/>
        </w:rPr>
        <w:t>R</w:t>
      </w:r>
      <w:r w:rsidRPr="7BC62D5B" w:rsidR="0E971108">
        <w:rPr>
          <w:rFonts w:ascii="Arial" w:hAnsi="Arial" w:cs="Arial"/>
        </w:rPr>
        <w:t>eport</w:t>
      </w:r>
      <w:r w:rsidRPr="00F72FCE">
        <w:t xml:space="preserve"> </w:t>
      </w:r>
      <w:r w:rsidRPr="7BC62D5B">
        <w:rPr>
          <w:rFonts w:ascii="Arial" w:hAnsi="Arial" w:cs="Arial"/>
        </w:rPr>
        <w:t>(</w:t>
      </w:r>
      <w:r w:rsidRPr="56AE7BEE">
        <w:rPr>
          <w:rFonts w:ascii="Arial" w:hAnsi="Arial" w:cs="Arial"/>
        </w:rPr>
        <w:t>or the</w:t>
      </w:r>
      <w:r w:rsidRPr="75091EF0">
        <w:rPr>
          <w:rFonts w:ascii="Arial" w:hAnsi="Arial" w:cs="Arial"/>
        </w:rPr>
        <w:t xml:space="preserve"> </w:t>
      </w:r>
      <w:r w:rsidRPr="75091EF0" w:rsidR="27568790">
        <w:rPr>
          <w:rFonts w:ascii="Arial" w:hAnsi="Arial" w:cs="Arial"/>
        </w:rPr>
        <w:t xml:space="preserve">most recently approved </w:t>
      </w:r>
      <w:r w:rsidRPr="75091EF0">
        <w:rPr>
          <w:rFonts w:ascii="Arial" w:hAnsi="Arial" w:cs="Arial"/>
        </w:rPr>
        <w:t>version</w:t>
      </w:r>
      <w:bookmarkStart w:id="0" w:name="_bookmark0"/>
      <w:bookmarkEnd w:id="0"/>
      <w:r w:rsidR="00643B4A">
        <w:rPr>
          <w:rFonts w:ascii="Arial" w:hAnsi="Arial" w:cs="Arial"/>
        </w:rPr>
        <w:t>)</w:t>
      </w:r>
      <w:r w:rsidRPr="75091EF0">
        <w:rPr>
          <w:rFonts w:ascii="Arial" w:hAnsi="Arial" w:cs="Arial"/>
        </w:rPr>
        <w:t xml:space="preserve">. Add a column titled </w:t>
      </w:r>
      <w:r w:rsidRPr="7BC62D5B">
        <w:rPr>
          <w:rFonts w:ascii="Arial" w:hAnsi="Arial" w:cs="Arial"/>
          <w:i/>
          <w:iCs/>
        </w:rPr>
        <w:t>FY</w:t>
      </w:r>
      <w:r w:rsidR="002529A6">
        <w:rPr>
          <w:rFonts w:ascii="Arial" w:hAnsi="Arial" w:cs="Arial"/>
          <w:i/>
          <w:iCs/>
        </w:rPr>
        <w:t>XX</w:t>
      </w:r>
      <w:r w:rsidRPr="00F72FCE">
        <w:rPr>
          <w:rFonts w:ascii="Arial" w:hAnsi="Arial"/>
          <w:i/>
        </w:rPr>
        <w:t xml:space="preserve"> </w:t>
      </w:r>
      <w:r w:rsidRPr="00F72FCE" w:rsidR="41025B08">
        <w:rPr>
          <w:rFonts w:ascii="Arial" w:hAnsi="Arial"/>
          <w:i/>
        </w:rPr>
        <w:t>Progress</w:t>
      </w:r>
      <w:r w:rsidRPr="75091EF0">
        <w:rPr>
          <w:rFonts w:ascii="Arial" w:hAnsi="Arial" w:cs="Arial"/>
        </w:rPr>
        <w:t xml:space="preserve"> (as shown in </w:t>
      </w:r>
      <w:r w:rsidRPr="3139C3D4">
        <w:rPr>
          <w:rFonts w:ascii="Arial" w:hAnsi="Arial" w:cs="Arial"/>
          <w:b/>
          <w:bCs/>
          <w:color w:val="800000"/>
        </w:rPr>
        <w:t>red</w:t>
      </w:r>
      <w:r w:rsidRPr="3139C3D4">
        <w:rPr>
          <w:rFonts w:ascii="Arial" w:hAnsi="Arial" w:cs="Arial"/>
          <w:b/>
          <w:bCs/>
          <w:color w:val="000000"/>
        </w:rPr>
        <w:t xml:space="preserve">* </w:t>
      </w:r>
      <w:r w:rsidRPr="75091EF0">
        <w:rPr>
          <w:rFonts w:ascii="Arial" w:hAnsi="Arial" w:cs="Arial"/>
          <w:color w:val="000000"/>
        </w:rPr>
        <w:t>in the sample tables) to create an FY</w:t>
      </w:r>
      <w:r w:rsidR="002529A6">
        <w:rPr>
          <w:rFonts w:ascii="Arial" w:hAnsi="Arial" w:cs="Arial"/>
          <w:color w:val="000000"/>
        </w:rPr>
        <w:t>XX</w:t>
      </w:r>
      <w:r w:rsidRPr="75091EF0">
        <w:rPr>
          <w:rFonts w:ascii="Arial" w:hAnsi="Arial" w:cs="Arial"/>
          <w:color w:val="000000"/>
        </w:rPr>
        <w:t xml:space="preserve"> Project Work Plan </w:t>
      </w:r>
      <w:r w:rsidRPr="75091EF0" w:rsidR="08E32B08">
        <w:rPr>
          <w:rFonts w:ascii="Arial" w:hAnsi="Arial" w:cs="Arial"/>
          <w:color w:val="000000"/>
        </w:rPr>
        <w:t>Update</w:t>
      </w:r>
      <w:r w:rsidRPr="75091EF0">
        <w:rPr>
          <w:rFonts w:ascii="Arial" w:hAnsi="Arial" w:cs="Arial"/>
          <w:color w:val="000000"/>
        </w:rPr>
        <w:t>.</w:t>
      </w:r>
      <w:r w:rsidRPr="7BC62D5B" w:rsidR="006D31FE">
        <w:rPr>
          <w:rFonts w:ascii="Arial" w:hAnsi="Arial" w:cs="Arial"/>
          <w:color w:val="000000" w:themeColor="text1"/>
        </w:rPr>
        <w:t xml:space="preserve">  </w:t>
      </w:r>
    </w:p>
    <w:p w:rsidR="00496EFC" w:rsidRPr="00496EFC" w:rsidP="00496EFC" w14:paraId="6975A3FC" w14:textId="77777777">
      <w:pPr>
        <w:widowControl w:val="0"/>
        <w:kinsoku w:val="0"/>
        <w:overflowPunct w:val="0"/>
        <w:autoSpaceDE w:val="0"/>
        <w:autoSpaceDN w:val="0"/>
        <w:adjustRightInd w:val="0"/>
        <w:spacing w:before="9"/>
        <w:rPr>
          <w:rFonts w:ascii="Arial" w:hAnsi="Arial" w:cs="Arial"/>
          <w:sz w:val="20"/>
          <w:szCs w:val="20"/>
        </w:rPr>
      </w:pPr>
    </w:p>
    <w:p w:rsidR="00496EFC" w:rsidRPr="00496EFC" w:rsidP="00496EFC" w14:paraId="6120EE89" w14:textId="7777B282">
      <w:pPr>
        <w:widowControl w:val="0"/>
        <w:kinsoku w:val="0"/>
        <w:overflowPunct w:val="0"/>
        <w:autoSpaceDE w:val="0"/>
        <w:autoSpaceDN w:val="0"/>
        <w:adjustRightInd w:val="0"/>
        <w:spacing w:before="1"/>
        <w:ind w:left="194" w:right="316"/>
        <w:rPr>
          <w:rFonts w:ascii="Arial" w:hAnsi="Arial" w:cs="Arial"/>
        </w:rPr>
      </w:pPr>
      <w:r w:rsidRPr="7829BDB6">
        <w:rPr>
          <w:rFonts w:ascii="Arial" w:hAnsi="Arial" w:cs="Arial"/>
        </w:rPr>
        <w:t>Use</w:t>
      </w:r>
      <w:r w:rsidRPr="7829BDB6">
        <w:rPr>
          <w:rFonts w:ascii="Arial" w:hAnsi="Arial" w:cs="Arial"/>
          <w:spacing w:val="-3"/>
        </w:rPr>
        <w:t xml:space="preserve"> </w:t>
      </w:r>
      <w:r w:rsidRPr="7829BDB6">
        <w:rPr>
          <w:rFonts w:ascii="Arial" w:hAnsi="Arial" w:cs="Arial"/>
        </w:rPr>
        <w:t>the</w:t>
      </w:r>
      <w:r w:rsidRPr="7829BDB6">
        <w:rPr>
          <w:rFonts w:ascii="Arial" w:hAnsi="Arial" w:cs="Arial"/>
          <w:spacing w:val="-3"/>
        </w:rPr>
        <w:t xml:space="preserve"> </w:t>
      </w:r>
      <w:r w:rsidRPr="7829BDB6">
        <w:rPr>
          <w:rFonts w:ascii="Arial" w:hAnsi="Arial" w:cs="Arial"/>
        </w:rPr>
        <w:t>new</w:t>
      </w:r>
      <w:r w:rsidRPr="7829BDB6">
        <w:rPr>
          <w:rFonts w:ascii="Arial" w:hAnsi="Arial" w:cs="Arial"/>
          <w:spacing w:val="-4"/>
        </w:rPr>
        <w:t xml:space="preserve"> </w:t>
      </w:r>
      <w:r w:rsidRPr="7829BDB6">
        <w:rPr>
          <w:rFonts w:ascii="Arial" w:hAnsi="Arial" w:cs="Arial"/>
        </w:rPr>
        <w:t>FY</w:t>
      </w:r>
      <w:r w:rsidR="002529A6">
        <w:rPr>
          <w:rFonts w:ascii="Arial" w:hAnsi="Arial" w:cs="Arial"/>
        </w:rPr>
        <w:t>XX</w:t>
      </w:r>
      <w:r w:rsidRPr="7829BDB6">
        <w:rPr>
          <w:rFonts w:ascii="Arial" w:hAnsi="Arial" w:cs="Arial"/>
          <w:spacing w:val="-3"/>
        </w:rPr>
        <w:t xml:space="preserve"> </w:t>
      </w:r>
      <w:r w:rsidRPr="7829BDB6" w:rsidR="3A47FAC1">
        <w:rPr>
          <w:rFonts w:ascii="Arial" w:hAnsi="Arial" w:cs="Arial"/>
        </w:rPr>
        <w:t>Progress</w:t>
      </w:r>
      <w:r w:rsidRPr="7829BDB6">
        <w:rPr>
          <w:rFonts w:ascii="Arial" w:hAnsi="Arial" w:cs="Arial"/>
          <w:spacing w:val="-3"/>
        </w:rPr>
        <w:t xml:space="preserve"> </w:t>
      </w:r>
      <w:r w:rsidRPr="7829BDB6">
        <w:rPr>
          <w:rFonts w:ascii="Arial" w:hAnsi="Arial" w:cs="Arial"/>
        </w:rPr>
        <w:t>column</w:t>
      </w:r>
      <w:r w:rsidRPr="7829BDB6">
        <w:rPr>
          <w:rFonts w:ascii="Arial" w:hAnsi="Arial" w:cs="Arial"/>
          <w:spacing w:val="-3"/>
        </w:rPr>
        <w:t xml:space="preserve"> </w:t>
      </w:r>
      <w:r w:rsidRPr="7829BDB6">
        <w:rPr>
          <w:rFonts w:ascii="Arial" w:hAnsi="Arial" w:cs="Arial"/>
        </w:rPr>
        <w:t>to</w:t>
      </w:r>
      <w:r w:rsidRPr="7829BDB6">
        <w:rPr>
          <w:rFonts w:ascii="Arial" w:hAnsi="Arial" w:cs="Arial"/>
          <w:spacing w:val="-3"/>
        </w:rPr>
        <w:t xml:space="preserve"> </w:t>
      </w:r>
      <w:r w:rsidRPr="7829BDB6">
        <w:rPr>
          <w:rFonts w:ascii="Arial" w:hAnsi="Arial" w:cs="Arial"/>
        </w:rPr>
        <w:t>provide</w:t>
      </w:r>
      <w:r w:rsidRPr="7829BDB6">
        <w:rPr>
          <w:rFonts w:ascii="Arial" w:hAnsi="Arial" w:cs="Arial"/>
          <w:spacing w:val="-3"/>
        </w:rPr>
        <w:t xml:space="preserve"> </w:t>
      </w:r>
      <w:r w:rsidRPr="7829BDB6">
        <w:rPr>
          <w:rFonts w:ascii="Arial" w:hAnsi="Arial" w:cs="Arial"/>
        </w:rPr>
        <w:t>information</w:t>
      </w:r>
      <w:r w:rsidRPr="7829BDB6">
        <w:rPr>
          <w:rFonts w:ascii="Arial" w:hAnsi="Arial" w:cs="Arial"/>
          <w:spacing w:val="-3"/>
        </w:rPr>
        <w:t xml:space="preserve"> </w:t>
      </w:r>
      <w:r w:rsidRPr="7829BDB6">
        <w:rPr>
          <w:rFonts w:ascii="Arial" w:hAnsi="Arial" w:cs="Arial"/>
        </w:rPr>
        <w:t>regarding</w:t>
      </w:r>
      <w:r w:rsidRPr="7829BDB6">
        <w:rPr>
          <w:rFonts w:ascii="Arial" w:hAnsi="Arial" w:cs="Arial"/>
          <w:spacing w:val="-4"/>
        </w:rPr>
        <w:t xml:space="preserve"> </w:t>
      </w:r>
      <w:r w:rsidRPr="7829BDB6">
        <w:rPr>
          <w:rFonts w:ascii="Arial" w:hAnsi="Arial" w:cs="Arial"/>
        </w:rPr>
        <w:t>progress</w:t>
      </w:r>
      <w:r w:rsidRPr="7829BDB6">
        <w:rPr>
          <w:rFonts w:ascii="Arial" w:hAnsi="Arial" w:cs="Arial"/>
          <w:spacing w:val="-3"/>
        </w:rPr>
        <w:t xml:space="preserve"> </w:t>
      </w:r>
      <w:r w:rsidRPr="7829BDB6">
        <w:rPr>
          <w:rFonts w:ascii="Arial" w:hAnsi="Arial" w:cs="Arial"/>
        </w:rPr>
        <w:t>made</w:t>
      </w:r>
      <w:r w:rsidRPr="7829BDB6">
        <w:rPr>
          <w:rFonts w:ascii="Arial" w:hAnsi="Arial" w:cs="Arial"/>
          <w:spacing w:val="-3"/>
        </w:rPr>
        <w:t xml:space="preserve"> </w:t>
      </w:r>
      <w:r w:rsidRPr="7829BDB6">
        <w:rPr>
          <w:rFonts w:ascii="Arial" w:hAnsi="Arial" w:cs="Arial"/>
        </w:rPr>
        <w:t>toward</w:t>
      </w:r>
      <w:r w:rsidRPr="7829BDB6">
        <w:rPr>
          <w:rFonts w:ascii="Arial" w:hAnsi="Arial" w:cs="Arial"/>
          <w:spacing w:val="-3"/>
        </w:rPr>
        <w:t xml:space="preserve"> </w:t>
      </w:r>
      <w:r w:rsidRPr="7829BDB6">
        <w:rPr>
          <w:rFonts w:ascii="Arial" w:hAnsi="Arial" w:cs="Arial"/>
        </w:rPr>
        <w:t>planned</w:t>
      </w:r>
      <w:r w:rsidRPr="7829BDB6">
        <w:rPr>
          <w:rFonts w:ascii="Arial" w:hAnsi="Arial" w:cs="Arial"/>
          <w:spacing w:val="-3"/>
        </w:rPr>
        <w:t xml:space="preserve"> </w:t>
      </w:r>
      <w:r w:rsidRPr="7829BDB6">
        <w:rPr>
          <w:rFonts w:ascii="Arial" w:hAnsi="Arial" w:cs="Arial"/>
        </w:rPr>
        <w:t>activities</w:t>
      </w:r>
      <w:r w:rsidRPr="7829BDB6">
        <w:rPr>
          <w:rFonts w:ascii="Arial" w:hAnsi="Arial" w:cs="Arial"/>
          <w:spacing w:val="-3"/>
        </w:rPr>
        <w:t xml:space="preserve"> </w:t>
      </w:r>
      <w:r w:rsidRPr="7829BDB6">
        <w:rPr>
          <w:rFonts w:ascii="Arial" w:hAnsi="Arial" w:cs="Arial"/>
        </w:rPr>
        <w:t>and</w:t>
      </w:r>
      <w:r w:rsidRPr="7829BDB6">
        <w:rPr>
          <w:rFonts w:ascii="Arial" w:hAnsi="Arial" w:cs="Arial"/>
          <w:spacing w:val="-3"/>
        </w:rPr>
        <w:t xml:space="preserve"> </w:t>
      </w:r>
      <w:r w:rsidRPr="7829BDB6">
        <w:rPr>
          <w:rFonts w:ascii="Arial" w:hAnsi="Arial" w:cs="Arial"/>
        </w:rPr>
        <w:t>goals</w:t>
      </w:r>
      <w:r w:rsidRPr="7829BDB6">
        <w:rPr>
          <w:rFonts w:ascii="Arial" w:hAnsi="Arial" w:cs="Arial"/>
          <w:spacing w:val="-3"/>
        </w:rPr>
        <w:t xml:space="preserve"> </w:t>
      </w:r>
      <w:r w:rsidRPr="7829BDB6">
        <w:rPr>
          <w:rFonts w:ascii="Arial" w:hAnsi="Arial" w:cs="Arial"/>
        </w:rPr>
        <w:t xml:space="preserve">since last year’s </w:t>
      </w:r>
      <w:r w:rsidR="00CD5DF7">
        <w:rPr>
          <w:rFonts w:ascii="Arial" w:hAnsi="Arial" w:cs="Arial"/>
        </w:rPr>
        <w:t xml:space="preserve">progress </w:t>
      </w:r>
      <w:r w:rsidR="00C70FB0">
        <w:rPr>
          <w:rFonts w:ascii="Arial" w:hAnsi="Arial" w:cs="Arial"/>
        </w:rPr>
        <w:t>report</w:t>
      </w:r>
      <w:r w:rsidRPr="7829BDB6">
        <w:rPr>
          <w:rFonts w:ascii="Arial" w:hAnsi="Arial" w:cs="Arial"/>
        </w:rPr>
        <w:t>. Do not edit any other fields.</w:t>
      </w:r>
      <w:r w:rsidRPr="00717801" w:rsidR="00717801">
        <w:rPr>
          <w:rFonts w:ascii="Arial" w:hAnsi="Arial" w:cs="Arial"/>
          <w:color w:val="000000"/>
        </w:rPr>
        <w:t xml:space="preserve"> </w:t>
      </w:r>
      <w:r w:rsidR="00717801">
        <w:rPr>
          <w:rFonts w:ascii="Arial" w:hAnsi="Arial" w:cs="Arial"/>
          <w:color w:val="000000"/>
        </w:rPr>
        <w:t>Use this table template as a reporting format in your submission</w:t>
      </w:r>
      <w:r w:rsidRPr="00F72FCE" w:rsidR="004B4FAB">
        <w:rPr>
          <w:rFonts w:ascii="Arial" w:hAnsi="Arial"/>
          <w:color w:val="000000"/>
        </w:rPr>
        <w:t>.</w:t>
      </w:r>
    </w:p>
    <w:p w:rsidR="00991312" w:rsidP="00991312" w14:paraId="108911B2" w14:textId="3C934570">
      <w:pPr>
        <w:jc w:val="right"/>
        <w:rPr>
          <w:rFonts w:ascii="Calibri" w:eastAsia="Calibri" w:hAnsi="Calibri" w:cs="Calibri"/>
          <w:sz w:val="16"/>
        </w:rPr>
      </w:pPr>
      <w:r>
        <w:rPr>
          <w:rFonts w:ascii="Calibri" w:eastAsia="Calibri" w:hAnsi="Calibri" w:cs="Calibri"/>
          <w:sz w:val="16"/>
        </w:rPr>
        <w:t xml:space="preserve">OMB No.: 0915-0285. Expiration </w:t>
      </w:r>
      <w:r w:rsidR="002529A6">
        <w:rPr>
          <w:rFonts w:ascii="Calibri" w:eastAsia="Calibri" w:hAnsi="Calibri" w:cs="Calibri"/>
          <w:sz w:val="16"/>
        </w:rPr>
        <w:t>Date: XX/XX/XXXX</w:t>
      </w:r>
      <w:r>
        <w:rPr>
          <w:rFonts w:ascii="Calibri" w:eastAsia="Calibri" w:hAnsi="Calibri" w:cs="Calibri"/>
          <w:sz w:val="16"/>
        </w:rPr>
        <w:t xml:space="preserve"> </w:t>
      </w:r>
    </w:p>
    <w:p w:rsidR="00F82020" w:rsidRPr="007B03D0" w:rsidP="007B03D0" w14:paraId="62A1C126" w14:textId="0CD64B1A">
      <w:pPr>
        <w:pStyle w:val="Heading2"/>
        <w:rPr>
          <w:rFonts w:eastAsia="Calibri"/>
        </w:rPr>
      </w:pPr>
      <w:r w:rsidRPr="007B03D0">
        <w:t>Goal 1:</w:t>
      </w:r>
    </w:p>
    <w:tbl>
      <w:tblPr>
        <w:tblCaption w:val="Sample Project Work Plan"/>
        <w:tblDescription w:val="Goal 1 Table"/>
        <w:tblW w:w="13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1785"/>
        <w:gridCol w:w="1644"/>
        <w:gridCol w:w="1590"/>
        <w:gridCol w:w="1485"/>
        <w:gridCol w:w="1889"/>
        <w:gridCol w:w="2650"/>
      </w:tblGrid>
      <w:tr w14:paraId="1C8CE882" w14:textId="77777777" w:rsidTr="2B270466">
        <w:tblPrEx>
          <w:tblW w:w="13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6"/>
          <w:jc w:val="center"/>
        </w:trPr>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235F" w:rsidP="006C7788" w14:paraId="1C8CE87C" w14:textId="77777777">
            <w:pPr>
              <w:jc w:val="center"/>
              <w:rPr>
                <w:rFonts w:ascii="Arial" w:hAnsi="Arial" w:cs="Arial"/>
                <w:b/>
                <w:sz w:val="20"/>
                <w:szCs w:val="20"/>
              </w:rPr>
            </w:pPr>
            <w:bookmarkStart w:id="1" w:name="_Hlk180569498"/>
            <w:r>
              <w:rPr>
                <w:rFonts w:ascii="Arial" w:hAnsi="Arial" w:cs="Arial"/>
                <w:b/>
                <w:sz w:val="20"/>
                <w:szCs w:val="20"/>
              </w:rPr>
              <w:t>Key Action Steps</w:t>
            </w: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235F" w:rsidP="006C7788" w14:paraId="1C8CE87D" w14:textId="77777777">
            <w:pPr>
              <w:jc w:val="center"/>
              <w:rPr>
                <w:rFonts w:ascii="Arial" w:hAnsi="Arial" w:cs="Arial"/>
                <w:b/>
                <w:sz w:val="20"/>
                <w:szCs w:val="20"/>
              </w:rPr>
            </w:pPr>
            <w:r>
              <w:rPr>
                <w:rFonts w:ascii="Arial" w:hAnsi="Arial" w:cs="Arial"/>
                <w:b/>
                <w:sz w:val="20"/>
                <w:szCs w:val="20"/>
              </w:rPr>
              <w:t>Timeline</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235F" w:rsidP="006C7788" w14:paraId="1C8CE87E" w14:textId="77777777">
            <w:pPr>
              <w:jc w:val="center"/>
              <w:rPr>
                <w:rFonts w:ascii="Arial" w:hAnsi="Arial" w:cs="Arial"/>
                <w:b/>
                <w:sz w:val="20"/>
                <w:szCs w:val="20"/>
              </w:rPr>
            </w:pPr>
            <w:r>
              <w:rPr>
                <w:rFonts w:ascii="Arial" w:hAnsi="Arial" w:cs="Arial"/>
                <w:b/>
                <w:sz w:val="20"/>
                <w:szCs w:val="20"/>
              </w:rPr>
              <w:t>Expected Outcome</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235F" w:rsidP="00DC366C" w14:paraId="5A032439" w14:textId="05E41E84">
            <w:pPr>
              <w:jc w:val="center"/>
              <w:rPr>
                <w:rFonts w:ascii="Arial" w:hAnsi="Arial" w:cs="Arial"/>
                <w:b/>
                <w:sz w:val="20"/>
                <w:szCs w:val="20"/>
              </w:rPr>
            </w:pPr>
            <w:r>
              <w:rPr>
                <w:rFonts w:ascii="Arial" w:hAnsi="Arial" w:cs="Arial"/>
                <w:b/>
                <w:sz w:val="20"/>
                <w:szCs w:val="20"/>
              </w:rPr>
              <w:t>Data Source and Evaluation Methodology</w:t>
            </w:r>
          </w:p>
        </w:tc>
        <w:tc>
          <w:tcPr>
            <w:tcW w:w="1485" w:type="dxa"/>
            <w:tcBorders>
              <w:top w:val="single" w:sz="4" w:space="0" w:color="auto"/>
              <w:left w:val="single" w:sz="4" w:space="0" w:color="auto"/>
              <w:bottom w:val="single" w:sz="4" w:space="0" w:color="auto"/>
              <w:right w:val="single" w:sz="12" w:space="0" w:color="FF0000"/>
            </w:tcBorders>
            <w:shd w:val="clear" w:color="auto" w:fill="D9D9D9" w:themeFill="background1" w:themeFillShade="D9"/>
            <w:vAlign w:val="center"/>
            <w:hideMark/>
          </w:tcPr>
          <w:p w:rsidR="00EA235F" w:rsidP="006C7788" w14:paraId="1C8CE87F" w14:textId="7D0CBECC">
            <w:pPr>
              <w:jc w:val="center"/>
              <w:rPr>
                <w:rFonts w:ascii="Arial" w:hAnsi="Arial" w:cs="Arial"/>
                <w:b/>
                <w:sz w:val="20"/>
                <w:szCs w:val="20"/>
              </w:rPr>
            </w:pPr>
            <w:r>
              <w:rPr>
                <w:rFonts w:ascii="Arial" w:hAnsi="Arial" w:cs="Arial"/>
                <w:b/>
                <w:sz w:val="20"/>
                <w:szCs w:val="20"/>
              </w:rPr>
              <w:t>Person/Area Responsible</w:t>
            </w:r>
          </w:p>
        </w:tc>
        <w:tc>
          <w:tcPr>
            <w:tcW w:w="1889" w:type="dxa"/>
            <w:tcBorders>
              <w:top w:val="single" w:sz="12" w:space="0" w:color="FF0000"/>
              <w:left w:val="single" w:sz="12" w:space="0" w:color="FF0000"/>
              <w:bottom w:val="single" w:sz="12" w:space="0" w:color="FF0000"/>
              <w:right w:val="single" w:sz="12" w:space="0" w:color="FF0000"/>
            </w:tcBorders>
            <w:shd w:val="clear" w:color="auto" w:fill="D9D9D9" w:themeFill="background1" w:themeFillShade="D9"/>
            <w:vAlign w:val="center"/>
          </w:tcPr>
          <w:p w:rsidR="00EA235F" w:rsidP="000E1190" w14:paraId="3C71F651" w14:textId="12C00FA5">
            <w:pPr>
              <w:jc w:val="center"/>
              <w:rPr>
                <w:rFonts w:ascii="Arial" w:hAnsi="Arial" w:cs="Arial"/>
                <w:b/>
                <w:color w:val="FF0000"/>
                <w:sz w:val="20"/>
                <w:szCs w:val="20"/>
              </w:rPr>
            </w:pPr>
            <w:r w:rsidRPr="00104DB4">
              <w:rPr>
                <w:rFonts w:ascii="Arial" w:hAnsi="Arial" w:cs="Arial"/>
                <w:b/>
                <w:sz w:val="20"/>
                <w:szCs w:val="20"/>
              </w:rPr>
              <w:t>Collaborative Partners</w:t>
            </w:r>
          </w:p>
        </w:tc>
        <w:tc>
          <w:tcPr>
            <w:tcW w:w="2650" w:type="dxa"/>
            <w:tcBorders>
              <w:top w:val="single" w:sz="12" w:space="0" w:color="FF0000"/>
              <w:left w:val="single" w:sz="12" w:space="0" w:color="FF0000"/>
              <w:bottom w:val="single" w:sz="12" w:space="0" w:color="FF0000"/>
              <w:right w:val="single" w:sz="12" w:space="0" w:color="FF0000"/>
            </w:tcBorders>
            <w:shd w:val="clear" w:color="auto" w:fill="D9D9D9" w:themeFill="background1" w:themeFillShade="D9"/>
            <w:vAlign w:val="center"/>
            <w:hideMark/>
          </w:tcPr>
          <w:p w:rsidR="00EA235F" w:rsidP="2B270466" w14:paraId="1C8CE880" w14:textId="2E9ECDD2">
            <w:pPr>
              <w:jc w:val="center"/>
              <w:rPr>
                <w:rFonts w:ascii="Arial" w:hAnsi="Arial" w:cs="Arial"/>
                <w:b/>
                <w:bCs/>
                <w:color w:val="FF0000"/>
                <w:sz w:val="20"/>
                <w:szCs w:val="20"/>
              </w:rPr>
            </w:pPr>
            <w:r w:rsidRPr="2B270466">
              <w:rPr>
                <w:rFonts w:ascii="Arial" w:hAnsi="Arial" w:cs="Arial"/>
                <w:b/>
                <w:bCs/>
                <w:color w:val="FF0000"/>
                <w:sz w:val="20"/>
                <w:szCs w:val="20"/>
              </w:rPr>
              <w:t>FY 20</w:t>
            </w:r>
            <w:r w:rsidR="002529A6">
              <w:rPr>
                <w:rFonts w:ascii="Arial" w:hAnsi="Arial" w:cs="Arial"/>
                <w:b/>
                <w:bCs/>
                <w:color w:val="FF0000"/>
                <w:sz w:val="20"/>
                <w:szCs w:val="20"/>
              </w:rPr>
              <w:t>XX</w:t>
            </w:r>
            <w:r w:rsidRPr="2B270466">
              <w:rPr>
                <w:rFonts w:ascii="Arial" w:hAnsi="Arial" w:cs="Arial"/>
                <w:b/>
                <w:bCs/>
                <w:color w:val="FF0000"/>
                <w:sz w:val="20"/>
                <w:szCs w:val="20"/>
              </w:rPr>
              <w:t xml:space="preserve"> </w:t>
            </w:r>
            <w:r w:rsidRPr="2B270466" w:rsidR="033E0D97">
              <w:rPr>
                <w:rFonts w:ascii="Arial" w:hAnsi="Arial" w:cs="Arial"/>
                <w:b/>
                <w:bCs/>
                <w:color w:val="FF0000"/>
                <w:sz w:val="20"/>
                <w:szCs w:val="20"/>
              </w:rPr>
              <w:t>Progress</w:t>
            </w:r>
          </w:p>
        </w:tc>
      </w:tr>
      <w:tr w14:paraId="1C8CE889" w14:textId="77777777" w:rsidTr="2B270466">
        <w:tblPrEx>
          <w:tblW w:w="13085" w:type="dxa"/>
          <w:jc w:val="center"/>
          <w:tblLook w:val="04A0"/>
        </w:tblPrEx>
        <w:trPr>
          <w:trHeight w:val="1025"/>
          <w:jc w:val="center"/>
        </w:trPr>
        <w:tc>
          <w:tcPr>
            <w:tcW w:w="2042" w:type="dxa"/>
            <w:tcBorders>
              <w:top w:val="single" w:sz="4" w:space="0" w:color="auto"/>
              <w:left w:val="single" w:sz="4" w:space="0" w:color="auto"/>
              <w:bottom w:val="single" w:sz="4" w:space="0" w:color="auto"/>
              <w:right w:val="single" w:sz="4" w:space="0" w:color="auto"/>
            </w:tcBorders>
            <w:hideMark/>
          </w:tcPr>
          <w:p w:rsidR="00EA235F" w:rsidRPr="005B45AE" w:rsidP="00A96B10" w14:paraId="1C8CE883" w14:textId="5A953F5D">
            <w:pPr>
              <w:rPr>
                <w:rFonts w:ascii="Arial" w:hAnsi="Arial" w:cs="Arial"/>
                <w:b/>
                <w:i/>
                <w:color w:val="FF0000"/>
                <w:sz w:val="20"/>
                <w:szCs w:val="20"/>
              </w:rPr>
            </w:pPr>
            <w:r w:rsidRPr="005B45AE">
              <w:rPr>
                <w:rFonts w:ascii="Arial" w:hAnsi="Arial" w:cs="Arial"/>
                <w:b/>
                <w:i/>
                <w:color w:val="FF0000"/>
                <w:sz w:val="20"/>
                <w:szCs w:val="20"/>
              </w:rPr>
              <w:t>Do not edit information in this column.</w:t>
            </w:r>
          </w:p>
        </w:tc>
        <w:tc>
          <w:tcPr>
            <w:tcW w:w="1785" w:type="dxa"/>
            <w:tcBorders>
              <w:top w:val="single" w:sz="4" w:space="0" w:color="auto"/>
              <w:left w:val="single" w:sz="4" w:space="0" w:color="auto"/>
              <w:bottom w:val="single" w:sz="4" w:space="0" w:color="auto"/>
              <w:right w:val="single" w:sz="4" w:space="0" w:color="auto"/>
            </w:tcBorders>
            <w:hideMark/>
          </w:tcPr>
          <w:p w:rsidR="00EA235F" w:rsidRPr="005B45AE" w14:paraId="1C8CE884" w14:textId="2AACAD26">
            <w:pPr>
              <w:rPr>
                <w:rFonts w:ascii="Arial" w:hAnsi="Arial" w:cs="Arial"/>
                <w:b/>
                <w:sz w:val="20"/>
                <w:szCs w:val="20"/>
              </w:rPr>
            </w:pPr>
            <w:r w:rsidRPr="005B45AE">
              <w:rPr>
                <w:rFonts w:ascii="Arial" w:hAnsi="Arial" w:cs="Arial"/>
                <w:b/>
                <w:i/>
                <w:color w:val="FF0000"/>
                <w:sz w:val="20"/>
                <w:szCs w:val="20"/>
              </w:rPr>
              <w:t>Do not edit information in this column.</w:t>
            </w:r>
          </w:p>
        </w:tc>
        <w:tc>
          <w:tcPr>
            <w:tcW w:w="1644" w:type="dxa"/>
            <w:tcBorders>
              <w:top w:val="single" w:sz="4" w:space="0" w:color="auto"/>
              <w:left w:val="single" w:sz="4" w:space="0" w:color="auto"/>
              <w:bottom w:val="single" w:sz="4" w:space="0" w:color="auto"/>
              <w:right w:val="single" w:sz="4" w:space="0" w:color="auto"/>
            </w:tcBorders>
            <w:hideMark/>
          </w:tcPr>
          <w:p w:rsidR="00EA235F" w:rsidRPr="005B45AE" w14:paraId="1C8CE885" w14:textId="3D7B66E4">
            <w:pPr>
              <w:rPr>
                <w:rFonts w:ascii="Arial" w:hAnsi="Arial" w:cs="Arial"/>
                <w:b/>
                <w:sz w:val="20"/>
                <w:szCs w:val="20"/>
              </w:rPr>
            </w:pPr>
            <w:r w:rsidRPr="005B45AE">
              <w:rPr>
                <w:rFonts w:ascii="Arial" w:hAnsi="Arial" w:cs="Arial"/>
                <w:b/>
                <w:i/>
                <w:color w:val="FF0000"/>
                <w:sz w:val="20"/>
                <w:szCs w:val="20"/>
              </w:rPr>
              <w:t>Do not edit information in this column.</w:t>
            </w:r>
          </w:p>
        </w:tc>
        <w:tc>
          <w:tcPr>
            <w:tcW w:w="1590" w:type="dxa"/>
            <w:tcBorders>
              <w:top w:val="single" w:sz="4" w:space="0" w:color="auto"/>
              <w:left w:val="single" w:sz="4" w:space="0" w:color="auto"/>
              <w:bottom w:val="single" w:sz="4" w:space="0" w:color="auto"/>
              <w:right w:val="single" w:sz="4" w:space="0" w:color="auto"/>
            </w:tcBorders>
          </w:tcPr>
          <w:p w:rsidR="00EA235F" w:rsidRPr="005B45AE" w:rsidP="00DC366C" w14:paraId="78742868" w14:textId="42271BBC">
            <w:pPr>
              <w:rPr>
                <w:rFonts w:ascii="Arial" w:hAnsi="Arial" w:cs="Arial"/>
                <w:b/>
                <w:i/>
                <w:color w:val="FF0000"/>
                <w:sz w:val="20"/>
                <w:szCs w:val="20"/>
              </w:rPr>
            </w:pPr>
            <w:r w:rsidRPr="005B45AE">
              <w:rPr>
                <w:rFonts w:ascii="Arial" w:hAnsi="Arial" w:cs="Arial"/>
                <w:b/>
                <w:i/>
                <w:color w:val="FF0000"/>
                <w:sz w:val="20"/>
                <w:szCs w:val="20"/>
              </w:rPr>
              <w:t>Do not edit information in this column.</w:t>
            </w:r>
          </w:p>
        </w:tc>
        <w:tc>
          <w:tcPr>
            <w:tcW w:w="1485" w:type="dxa"/>
            <w:tcBorders>
              <w:top w:val="single" w:sz="4" w:space="0" w:color="auto"/>
              <w:left w:val="single" w:sz="4" w:space="0" w:color="auto"/>
              <w:bottom w:val="single" w:sz="4" w:space="0" w:color="auto"/>
              <w:right w:val="single" w:sz="12" w:space="0" w:color="FF0000"/>
            </w:tcBorders>
            <w:hideMark/>
          </w:tcPr>
          <w:p w:rsidR="00EA235F" w:rsidRPr="005B45AE" w14:paraId="1C8CE886" w14:textId="715FCC24">
            <w:pPr>
              <w:rPr>
                <w:rFonts w:ascii="Arial" w:hAnsi="Arial" w:cs="Arial"/>
                <w:b/>
                <w:sz w:val="20"/>
                <w:szCs w:val="20"/>
              </w:rPr>
            </w:pPr>
            <w:r w:rsidRPr="005B45AE">
              <w:rPr>
                <w:rFonts w:ascii="Arial" w:hAnsi="Arial" w:cs="Arial"/>
                <w:b/>
                <w:i/>
                <w:color w:val="FF0000"/>
                <w:sz w:val="20"/>
                <w:szCs w:val="20"/>
              </w:rPr>
              <w:t>Do not edit information in this column.</w:t>
            </w:r>
          </w:p>
        </w:tc>
        <w:tc>
          <w:tcPr>
            <w:tcW w:w="1889" w:type="dxa"/>
            <w:tcBorders>
              <w:top w:val="single" w:sz="12" w:space="0" w:color="FF0000"/>
              <w:left w:val="single" w:sz="12" w:space="0" w:color="FF0000"/>
              <w:bottom w:val="single" w:sz="12" w:space="0" w:color="FF0000"/>
              <w:right w:val="single" w:sz="12" w:space="0" w:color="FF0000"/>
            </w:tcBorders>
          </w:tcPr>
          <w:p w:rsidR="00EA235F" w:rsidRPr="00745B71" w:rsidP="006032EE" w14:paraId="5642CD7A" w14:textId="1CC8C290">
            <w:pPr>
              <w:rPr>
                <w:rFonts w:ascii="Arial" w:hAnsi="Arial" w:cs="Arial"/>
                <w:b/>
                <w:i/>
                <w:color w:val="FF0000"/>
                <w:sz w:val="20"/>
                <w:szCs w:val="20"/>
              </w:rPr>
            </w:pPr>
            <w:r w:rsidRPr="005B45AE">
              <w:rPr>
                <w:rFonts w:ascii="Arial" w:hAnsi="Arial" w:cs="Arial"/>
                <w:b/>
                <w:i/>
                <w:color w:val="FF0000"/>
                <w:sz w:val="20"/>
                <w:szCs w:val="20"/>
              </w:rPr>
              <w:t>Do not edit information in this column.</w:t>
            </w:r>
          </w:p>
        </w:tc>
        <w:tc>
          <w:tcPr>
            <w:tcW w:w="2650" w:type="dxa"/>
            <w:tcBorders>
              <w:top w:val="single" w:sz="12" w:space="0" w:color="FF0000"/>
              <w:left w:val="single" w:sz="12" w:space="0" w:color="FF0000"/>
              <w:bottom w:val="single" w:sz="12" w:space="0" w:color="FF0000"/>
              <w:right w:val="single" w:sz="12" w:space="0" w:color="FF0000"/>
            </w:tcBorders>
            <w:hideMark/>
          </w:tcPr>
          <w:p w:rsidR="00EA235F" w:rsidRPr="00117E2B" w:rsidP="006032EE" w14:paraId="1C8CE887" w14:textId="4EA6548D">
            <w:pPr>
              <w:rPr>
                <w:rFonts w:ascii="Arial" w:hAnsi="Arial" w:cs="Arial"/>
                <w:i/>
                <w:color w:val="FF0000"/>
                <w:sz w:val="20"/>
                <w:szCs w:val="20"/>
              </w:rPr>
            </w:pPr>
            <w:r w:rsidRPr="00745B71">
              <w:rPr>
                <w:rFonts w:ascii="Arial" w:hAnsi="Arial" w:cs="Arial"/>
                <w:b/>
                <w:i/>
                <w:color w:val="FF0000"/>
                <w:sz w:val="20"/>
                <w:szCs w:val="20"/>
              </w:rPr>
              <w:t xml:space="preserve">Add this column and use it to record progress since last year’s </w:t>
            </w:r>
            <w:r w:rsidR="00C76A1F">
              <w:rPr>
                <w:rFonts w:ascii="Arial" w:hAnsi="Arial" w:cs="Arial"/>
                <w:b/>
                <w:i/>
                <w:color w:val="FF0000"/>
                <w:sz w:val="20"/>
                <w:szCs w:val="20"/>
              </w:rPr>
              <w:t>progress report</w:t>
            </w:r>
            <w:r w:rsidRPr="00745B71" w:rsidR="00C76A1F">
              <w:rPr>
                <w:rFonts w:ascii="Arial" w:hAnsi="Arial" w:cs="Arial"/>
                <w:b/>
                <w:i/>
                <w:color w:val="FF0000"/>
                <w:sz w:val="20"/>
                <w:szCs w:val="20"/>
              </w:rPr>
              <w:t xml:space="preserve"> </w:t>
            </w:r>
            <w:r w:rsidRPr="00745B71">
              <w:rPr>
                <w:rFonts w:ascii="Arial" w:hAnsi="Arial" w:cs="Arial"/>
                <w:b/>
                <w:i/>
                <w:color w:val="FF0000"/>
                <w:sz w:val="20"/>
                <w:szCs w:val="20"/>
              </w:rPr>
              <w:t>on each key action step and expected outcome</w:t>
            </w:r>
            <w:r>
              <w:rPr>
                <w:rFonts w:ascii="Arial" w:hAnsi="Arial" w:cs="Arial"/>
                <w:i/>
                <w:color w:val="FF0000"/>
                <w:sz w:val="20"/>
                <w:szCs w:val="20"/>
              </w:rPr>
              <w:t>.</w:t>
            </w:r>
          </w:p>
        </w:tc>
      </w:tr>
      <w:bookmarkEnd w:id="1"/>
    </w:tbl>
    <w:p w:rsidR="00DF2A03" w:rsidP="00823E9C" w14:paraId="14186347" w14:textId="77777777">
      <w:pPr>
        <w:spacing w:before="120"/>
        <w:rPr>
          <w:rFonts w:cstheme="minorHAnsi"/>
          <w:bCs/>
          <w:sz w:val="16"/>
        </w:rPr>
      </w:pPr>
    </w:p>
    <w:p w:rsidR="006227C5" w:rsidRPr="007B03D0" w:rsidP="006227C5" w14:paraId="5A48BCE3" w14:textId="6EE18E6B">
      <w:pPr>
        <w:pStyle w:val="Heading2"/>
        <w:rPr>
          <w:rFonts w:eastAsia="Calibri"/>
        </w:rPr>
      </w:pPr>
      <w:r w:rsidRPr="007B03D0">
        <w:t xml:space="preserve">Goal </w:t>
      </w:r>
      <w:r>
        <w:t>2</w:t>
      </w:r>
      <w:r w:rsidRPr="007B03D0">
        <w:t>:</w:t>
      </w:r>
    </w:p>
    <w:tbl>
      <w:tblPr>
        <w:tblCaption w:val="Sample Project Work Plan"/>
        <w:tblDescription w:val="Goal 1 Table"/>
        <w:tblW w:w="13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1785"/>
        <w:gridCol w:w="1644"/>
        <w:gridCol w:w="1500"/>
        <w:gridCol w:w="1575"/>
        <w:gridCol w:w="1889"/>
        <w:gridCol w:w="2650"/>
      </w:tblGrid>
      <w:tr w14:paraId="543D854D" w14:textId="77777777" w:rsidTr="4C55213C">
        <w:tblPrEx>
          <w:tblW w:w="13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6"/>
          <w:jc w:val="center"/>
        </w:trPr>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27C5" w:rsidP="0004464C" w14:paraId="061C2532" w14:textId="77777777">
            <w:pPr>
              <w:jc w:val="center"/>
              <w:rPr>
                <w:rFonts w:ascii="Arial" w:hAnsi="Arial" w:cs="Arial"/>
                <w:b/>
                <w:sz w:val="20"/>
                <w:szCs w:val="20"/>
              </w:rPr>
            </w:pPr>
            <w:r>
              <w:rPr>
                <w:rFonts w:ascii="Arial" w:hAnsi="Arial" w:cs="Arial"/>
                <w:b/>
                <w:sz w:val="20"/>
                <w:szCs w:val="20"/>
              </w:rPr>
              <w:t>Key Action Steps</w:t>
            </w: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27C5" w:rsidP="0004464C" w14:paraId="00CB9EBF" w14:textId="77777777">
            <w:pPr>
              <w:jc w:val="center"/>
              <w:rPr>
                <w:rFonts w:ascii="Arial" w:hAnsi="Arial" w:cs="Arial"/>
                <w:b/>
                <w:sz w:val="20"/>
                <w:szCs w:val="20"/>
              </w:rPr>
            </w:pPr>
            <w:r>
              <w:rPr>
                <w:rFonts w:ascii="Arial" w:hAnsi="Arial" w:cs="Arial"/>
                <w:b/>
                <w:sz w:val="20"/>
                <w:szCs w:val="20"/>
              </w:rPr>
              <w:t>Timeline</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27C5" w:rsidP="0004464C" w14:paraId="1E95C5FA" w14:textId="77777777">
            <w:pPr>
              <w:jc w:val="center"/>
              <w:rPr>
                <w:rFonts w:ascii="Arial" w:hAnsi="Arial" w:cs="Arial"/>
                <w:b/>
                <w:sz w:val="20"/>
                <w:szCs w:val="20"/>
              </w:rPr>
            </w:pPr>
            <w:r>
              <w:rPr>
                <w:rFonts w:ascii="Arial" w:hAnsi="Arial" w:cs="Arial"/>
                <w:b/>
                <w:sz w:val="20"/>
                <w:szCs w:val="20"/>
              </w:rPr>
              <w:t>Expected Outcome</w:t>
            </w:r>
          </w:p>
        </w:tc>
        <w:tc>
          <w:tcPr>
            <w:tcW w:w="1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27C5" w:rsidP="0004464C" w14:paraId="72D8D153" w14:textId="77777777">
            <w:pPr>
              <w:jc w:val="center"/>
              <w:rPr>
                <w:rFonts w:ascii="Arial" w:hAnsi="Arial" w:cs="Arial"/>
                <w:b/>
                <w:sz w:val="20"/>
                <w:szCs w:val="20"/>
              </w:rPr>
            </w:pPr>
            <w:r>
              <w:rPr>
                <w:rFonts w:ascii="Arial" w:hAnsi="Arial" w:cs="Arial"/>
                <w:b/>
                <w:sz w:val="20"/>
                <w:szCs w:val="20"/>
              </w:rPr>
              <w:t>Data Source and Evaluation Methodology</w:t>
            </w:r>
          </w:p>
        </w:tc>
        <w:tc>
          <w:tcPr>
            <w:tcW w:w="1575" w:type="dxa"/>
            <w:tcBorders>
              <w:top w:val="single" w:sz="4" w:space="0" w:color="auto"/>
              <w:left w:val="single" w:sz="4" w:space="0" w:color="auto"/>
              <w:bottom w:val="single" w:sz="4" w:space="0" w:color="auto"/>
              <w:right w:val="single" w:sz="12" w:space="0" w:color="FF0000"/>
            </w:tcBorders>
            <w:shd w:val="clear" w:color="auto" w:fill="D9D9D9" w:themeFill="background1" w:themeFillShade="D9"/>
            <w:vAlign w:val="center"/>
            <w:hideMark/>
          </w:tcPr>
          <w:p w:rsidR="006227C5" w:rsidP="0004464C" w14:paraId="02E349C4" w14:textId="77777777">
            <w:pPr>
              <w:jc w:val="center"/>
              <w:rPr>
                <w:rFonts w:ascii="Arial" w:hAnsi="Arial" w:cs="Arial"/>
                <w:b/>
                <w:sz w:val="20"/>
                <w:szCs w:val="20"/>
              </w:rPr>
            </w:pPr>
            <w:r>
              <w:rPr>
                <w:rFonts w:ascii="Arial" w:hAnsi="Arial" w:cs="Arial"/>
                <w:b/>
                <w:sz w:val="20"/>
                <w:szCs w:val="20"/>
              </w:rPr>
              <w:t>Person/Area Responsible</w:t>
            </w:r>
          </w:p>
        </w:tc>
        <w:tc>
          <w:tcPr>
            <w:tcW w:w="1889" w:type="dxa"/>
            <w:tcBorders>
              <w:top w:val="single" w:sz="12" w:space="0" w:color="FF0000"/>
              <w:left w:val="single" w:sz="12" w:space="0" w:color="FF0000"/>
              <w:bottom w:val="single" w:sz="12" w:space="0" w:color="FF0000"/>
              <w:right w:val="single" w:sz="12" w:space="0" w:color="FF0000"/>
            </w:tcBorders>
            <w:shd w:val="clear" w:color="auto" w:fill="D9D9D9" w:themeFill="background1" w:themeFillShade="D9"/>
            <w:vAlign w:val="center"/>
          </w:tcPr>
          <w:p w:rsidR="006227C5" w:rsidP="0004464C" w14:paraId="64918F96" w14:textId="77777777">
            <w:pPr>
              <w:jc w:val="center"/>
              <w:rPr>
                <w:rFonts w:ascii="Arial" w:hAnsi="Arial" w:cs="Arial"/>
                <w:b/>
                <w:color w:val="FF0000"/>
                <w:sz w:val="20"/>
                <w:szCs w:val="20"/>
              </w:rPr>
            </w:pPr>
            <w:r w:rsidRPr="00104DB4">
              <w:rPr>
                <w:rFonts w:ascii="Arial" w:hAnsi="Arial" w:cs="Arial"/>
                <w:b/>
                <w:sz w:val="20"/>
                <w:szCs w:val="20"/>
              </w:rPr>
              <w:t>Collaborative Partners</w:t>
            </w:r>
          </w:p>
        </w:tc>
        <w:tc>
          <w:tcPr>
            <w:tcW w:w="2650" w:type="dxa"/>
            <w:tcBorders>
              <w:top w:val="single" w:sz="12" w:space="0" w:color="FF0000"/>
              <w:left w:val="single" w:sz="12" w:space="0" w:color="FF0000"/>
              <w:bottom w:val="single" w:sz="12" w:space="0" w:color="FF0000"/>
              <w:right w:val="single" w:sz="12" w:space="0" w:color="FF0000"/>
            </w:tcBorders>
            <w:shd w:val="clear" w:color="auto" w:fill="D9D9D9" w:themeFill="background1" w:themeFillShade="D9"/>
            <w:vAlign w:val="center"/>
            <w:hideMark/>
          </w:tcPr>
          <w:p w:rsidR="006227C5" w:rsidP="5BB63831" w14:paraId="3F3E4DDA" w14:textId="198C0250">
            <w:pPr>
              <w:jc w:val="center"/>
              <w:rPr>
                <w:rFonts w:ascii="Arial" w:hAnsi="Arial" w:cs="Arial"/>
                <w:b/>
                <w:bCs/>
                <w:sz w:val="20"/>
                <w:szCs w:val="20"/>
              </w:rPr>
            </w:pPr>
            <w:r w:rsidRPr="5BB63831">
              <w:rPr>
                <w:rFonts w:ascii="Arial" w:hAnsi="Arial" w:cs="Arial"/>
                <w:b/>
                <w:bCs/>
                <w:color w:val="FF0000"/>
                <w:sz w:val="20"/>
                <w:szCs w:val="20"/>
              </w:rPr>
              <w:t>FY 20</w:t>
            </w:r>
            <w:r w:rsidR="002529A6">
              <w:rPr>
                <w:rFonts w:ascii="Arial" w:hAnsi="Arial" w:cs="Arial"/>
                <w:b/>
                <w:bCs/>
                <w:color w:val="FF0000"/>
                <w:sz w:val="20"/>
                <w:szCs w:val="20"/>
              </w:rPr>
              <w:t>XX</w:t>
            </w:r>
            <w:r w:rsidRPr="5BB63831">
              <w:rPr>
                <w:rFonts w:ascii="Arial" w:hAnsi="Arial" w:cs="Arial"/>
                <w:b/>
                <w:bCs/>
                <w:color w:val="FF0000"/>
                <w:sz w:val="20"/>
                <w:szCs w:val="20"/>
              </w:rPr>
              <w:t xml:space="preserve"> </w:t>
            </w:r>
            <w:r w:rsidRPr="00AF54CA" w:rsidR="00860B8F">
              <w:rPr>
                <w:rFonts w:ascii="Arial" w:hAnsi="Arial" w:cs="Arial"/>
                <w:b/>
                <w:bCs/>
                <w:color w:val="FF0000"/>
                <w:sz w:val="20"/>
                <w:szCs w:val="20"/>
              </w:rPr>
              <w:t>Progress</w:t>
            </w:r>
          </w:p>
        </w:tc>
      </w:tr>
      <w:tr w14:paraId="6E62B279" w14:textId="77777777" w:rsidTr="4C55213C">
        <w:tblPrEx>
          <w:tblW w:w="13085" w:type="dxa"/>
          <w:jc w:val="center"/>
          <w:tblLook w:val="04A0"/>
        </w:tblPrEx>
        <w:trPr>
          <w:trHeight w:val="1025"/>
          <w:jc w:val="center"/>
        </w:trPr>
        <w:tc>
          <w:tcPr>
            <w:tcW w:w="2042" w:type="dxa"/>
            <w:tcBorders>
              <w:top w:val="single" w:sz="4" w:space="0" w:color="auto"/>
              <w:left w:val="single" w:sz="4" w:space="0" w:color="auto"/>
              <w:bottom w:val="single" w:sz="4" w:space="0" w:color="auto"/>
              <w:right w:val="single" w:sz="4" w:space="0" w:color="auto"/>
            </w:tcBorders>
            <w:hideMark/>
          </w:tcPr>
          <w:p w:rsidR="006227C5" w:rsidRPr="005B45AE" w:rsidP="0004464C" w14:paraId="572FC465" w14:textId="77777777">
            <w:pPr>
              <w:rPr>
                <w:rFonts w:ascii="Arial" w:hAnsi="Arial" w:cs="Arial"/>
                <w:b/>
                <w:i/>
                <w:color w:val="FF0000"/>
                <w:sz w:val="20"/>
                <w:szCs w:val="20"/>
              </w:rPr>
            </w:pPr>
            <w:r w:rsidRPr="005B45AE">
              <w:rPr>
                <w:rFonts w:ascii="Arial" w:hAnsi="Arial" w:cs="Arial"/>
                <w:b/>
                <w:i/>
                <w:color w:val="FF0000"/>
                <w:sz w:val="20"/>
                <w:szCs w:val="20"/>
              </w:rPr>
              <w:t>Do not edit information in this column.</w:t>
            </w:r>
          </w:p>
        </w:tc>
        <w:tc>
          <w:tcPr>
            <w:tcW w:w="1785" w:type="dxa"/>
            <w:tcBorders>
              <w:top w:val="single" w:sz="4" w:space="0" w:color="auto"/>
              <w:left w:val="single" w:sz="4" w:space="0" w:color="auto"/>
              <w:bottom w:val="single" w:sz="4" w:space="0" w:color="auto"/>
              <w:right w:val="single" w:sz="4" w:space="0" w:color="auto"/>
            </w:tcBorders>
            <w:hideMark/>
          </w:tcPr>
          <w:p w:rsidR="006227C5" w:rsidRPr="005B45AE" w:rsidP="0004464C" w14:paraId="5E8E4655" w14:textId="77777777">
            <w:pPr>
              <w:rPr>
                <w:rFonts w:ascii="Arial" w:hAnsi="Arial" w:cs="Arial"/>
                <w:b/>
                <w:sz w:val="20"/>
                <w:szCs w:val="20"/>
              </w:rPr>
            </w:pPr>
            <w:r w:rsidRPr="005B45AE">
              <w:rPr>
                <w:rFonts w:ascii="Arial" w:hAnsi="Arial" w:cs="Arial"/>
                <w:b/>
                <w:i/>
                <w:color w:val="FF0000"/>
                <w:sz w:val="20"/>
                <w:szCs w:val="20"/>
              </w:rPr>
              <w:t>Do not edit information in this column.</w:t>
            </w:r>
          </w:p>
        </w:tc>
        <w:tc>
          <w:tcPr>
            <w:tcW w:w="1644" w:type="dxa"/>
            <w:tcBorders>
              <w:top w:val="single" w:sz="4" w:space="0" w:color="auto"/>
              <w:left w:val="single" w:sz="4" w:space="0" w:color="auto"/>
              <w:bottom w:val="single" w:sz="4" w:space="0" w:color="auto"/>
              <w:right w:val="single" w:sz="4" w:space="0" w:color="auto"/>
            </w:tcBorders>
            <w:hideMark/>
          </w:tcPr>
          <w:p w:rsidR="006227C5" w:rsidRPr="005B45AE" w:rsidP="0004464C" w14:paraId="132D1D73" w14:textId="77777777">
            <w:pPr>
              <w:rPr>
                <w:rFonts w:ascii="Arial" w:hAnsi="Arial" w:cs="Arial"/>
                <w:b/>
                <w:sz w:val="20"/>
                <w:szCs w:val="20"/>
              </w:rPr>
            </w:pPr>
            <w:r w:rsidRPr="005B45AE">
              <w:rPr>
                <w:rFonts w:ascii="Arial" w:hAnsi="Arial" w:cs="Arial"/>
                <w:b/>
                <w:i/>
                <w:color w:val="FF0000"/>
                <w:sz w:val="20"/>
                <w:szCs w:val="20"/>
              </w:rPr>
              <w:t>Do not edit information in this column.</w:t>
            </w:r>
          </w:p>
        </w:tc>
        <w:tc>
          <w:tcPr>
            <w:tcW w:w="1500" w:type="dxa"/>
            <w:tcBorders>
              <w:top w:val="single" w:sz="4" w:space="0" w:color="auto"/>
              <w:left w:val="single" w:sz="4" w:space="0" w:color="auto"/>
              <w:bottom w:val="single" w:sz="4" w:space="0" w:color="auto"/>
              <w:right w:val="single" w:sz="4" w:space="0" w:color="auto"/>
            </w:tcBorders>
          </w:tcPr>
          <w:p w:rsidR="006227C5" w:rsidRPr="005B45AE" w:rsidP="0004464C" w14:paraId="44CF6DD7" w14:textId="77777777">
            <w:pPr>
              <w:rPr>
                <w:rFonts w:ascii="Arial" w:hAnsi="Arial" w:cs="Arial"/>
                <w:b/>
                <w:i/>
                <w:color w:val="FF0000"/>
                <w:sz w:val="20"/>
                <w:szCs w:val="20"/>
              </w:rPr>
            </w:pPr>
            <w:r w:rsidRPr="005B45AE">
              <w:rPr>
                <w:rFonts w:ascii="Arial" w:hAnsi="Arial" w:cs="Arial"/>
                <w:b/>
                <w:i/>
                <w:color w:val="FF0000"/>
                <w:sz w:val="20"/>
                <w:szCs w:val="20"/>
              </w:rPr>
              <w:t>Do not edit information in this column.</w:t>
            </w:r>
          </w:p>
        </w:tc>
        <w:tc>
          <w:tcPr>
            <w:tcW w:w="1575" w:type="dxa"/>
            <w:tcBorders>
              <w:top w:val="single" w:sz="4" w:space="0" w:color="auto"/>
              <w:left w:val="single" w:sz="4" w:space="0" w:color="auto"/>
              <w:bottom w:val="single" w:sz="4" w:space="0" w:color="auto"/>
              <w:right w:val="single" w:sz="12" w:space="0" w:color="FF0000"/>
            </w:tcBorders>
            <w:hideMark/>
          </w:tcPr>
          <w:p w:rsidR="006227C5" w:rsidRPr="005B45AE" w:rsidP="0004464C" w14:paraId="64B59942" w14:textId="77777777">
            <w:pPr>
              <w:rPr>
                <w:rFonts w:ascii="Arial" w:hAnsi="Arial" w:cs="Arial"/>
                <w:b/>
                <w:sz w:val="20"/>
                <w:szCs w:val="20"/>
              </w:rPr>
            </w:pPr>
            <w:r w:rsidRPr="005B45AE">
              <w:rPr>
                <w:rFonts w:ascii="Arial" w:hAnsi="Arial" w:cs="Arial"/>
                <w:b/>
                <w:i/>
                <w:color w:val="FF0000"/>
                <w:sz w:val="20"/>
                <w:szCs w:val="20"/>
              </w:rPr>
              <w:t>Do not edit information in this column.</w:t>
            </w:r>
          </w:p>
        </w:tc>
        <w:tc>
          <w:tcPr>
            <w:tcW w:w="1889" w:type="dxa"/>
            <w:tcBorders>
              <w:top w:val="single" w:sz="12" w:space="0" w:color="FF0000"/>
              <w:left w:val="single" w:sz="12" w:space="0" w:color="FF0000"/>
              <w:bottom w:val="single" w:sz="12" w:space="0" w:color="FF0000"/>
              <w:right w:val="single" w:sz="12" w:space="0" w:color="FF0000"/>
            </w:tcBorders>
          </w:tcPr>
          <w:p w:rsidR="006227C5" w:rsidRPr="00745B71" w:rsidP="0004464C" w14:paraId="25C5761C" w14:textId="77777777">
            <w:pPr>
              <w:rPr>
                <w:rFonts w:ascii="Arial" w:hAnsi="Arial" w:cs="Arial"/>
                <w:b/>
                <w:i/>
                <w:color w:val="FF0000"/>
                <w:sz w:val="20"/>
                <w:szCs w:val="20"/>
              </w:rPr>
            </w:pPr>
            <w:r w:rsidRPr="005B45AE">
              <w:rPr>
                <w:rFonts w:ascii="Arial" w:hAnsi="Arial" w:cs="Arial"/>
                <w:b/>
                <w:i/>
                <w:color w:val="FF0000"/>
                <w:sz w:val="20"/>
                <w:szCs w:val="20"/>
              </w:rPr>
              <w:t>Do not edit information in this column.</w:t>
            </w:r>
          </w:p>
        </w:tc>
        <w:tc>
          <w:tcPr>
            <w:tcW w:w="2650" w:type="dxa"/>
            <w:tcBorders>
              <w:top w:val="single" w:sz="12" w:space="0" w:color="FF0000"/>
              <w:left w:val="single" w:sz="12" w:space="0" w:color="FF0000"/>
              <w:bottom w:val="single" w:sz="12" w:space="0" w:color="FF0000"/>
              <w:right w:val="single" w:sz="12" w:space="0" w:color="FF0000"/>
            </w:tcBorders>
            <w:hideMark/>
          </w:tcPr>
          <w:p w:rsidR="006227C5" w:rsidRPr="00117E2B" w:rsidP="0004464C" w14:paraId="2350D0B0" w14:textId="635AF7DF">
            <w:pPr>
              <w:rPr>
                <w:rFonts w:ascii="Arial" w:hAnsi="Arial" w:cs="Arial"/>
                <w:i/>
                <w:color w:val="FF0000"/>
                <w:sz w:val="20"/>
                <w:szCs w:val="20"/>
              </w:rPr>
            </w:pPr>
            <w:r w:rsidRPr="00745B71">
              <w:rPr>
                <w:rFonts w:ascii="Arial" w:hAnsi="Arial" w:cs="Arial"/>
                <w:b/>
                <w:i/>
                <w:color w:val="FF0000"/>
                <w:sz w:val="20"/>
                <w:szCs w:val="20"/>
              </w:rPr>
              <w:t xml:space="preserve">Add this column and use it to record progress since last year’s </w:t>
            </w:r>
            <w:r w:rsidR="00E5049D">
              <w:rPr>
                <w:rFonts w:ascii="Arial" w:hAnsi="Arial" w:cs="Arial"/>
                <w:b/>
                <w:i/>
                <w:color w:val="FF0000"/>
                <w:sz w:val="20"/>
                <w:szCs w:val="20"/>
              </w:rPr>
              <w:t>progress report</w:t>
            </w:r>
            <w:r w:rsidRPr="00745B71">
              <w:rPr>
                <w:rFonts w:ascii="Arial" w:hAnsi="Arial" w:cs="Arial"/>
                <w:b/>
                <w:i/>
                <w:color w:val="FF0000"/>
                <w:sz w:val="20"/>
                <w:szCs w:val="20"/>
              </w:rPr>
              <w:t xml:space="preserve"> on each key action step and expected outcome</w:t>
            </w:r>
            <w:r>
              <w:rPr>
                <w:rFonts w:ascii="Arial" w:hAnsi="Arial" w:cs="Arial"/>
                <w:i/>
                <w:color w:val="FF0000"/>
                <w:sz w:val="20"/>
                <w:szCs w:val="20"/>
              </w:rPr>
              <w:t>.</w:t>
            </w:r>
          </w:p>
        </w:tc>
      </w:tr>
    </w:tbl>
    <w:p w:rsidR="006227C5" w:rsidP="00823E9C" w14:paraId="24F267A7" w14:textId="77777777">
      <w:pPr>
        <w:spacing w:before="120"/>
        <w:rPr>
          <w:rFonts w:cstheme="minorHAnsi"/>
          <w:bCs/>
          <w:sz w:val="16"/>
        </w:rPr>
      </w:pPr>
    </w:p>
    <w:p w:rsidR="00B7675C" w:rsidRPr="00B7675C" w:rsidP="00B7675C" w14:paraId="22D2CDB5" w14:textId="77777777">
      <w:pPr>
        <w:spacing w:before="120"/>
        <w:rPr>
          <w:rFonts w:cstheme="minorHAnsi"/>
          <w:bCs/>
          <w:sz w:val="16"/>
        </w:rPr>
      </w:pPr>
    </w:p>
    <w:p w:rsidR="00B7675C" w:rsidRPr="00B7675C" w:rsidP="00B7675C" w14:paraId="0C2A52C0" w14:textId="1318851E">
      <w:pPr>
        <w:pBdr>
          <w:top w:val="single" w:sz="4" w:space="1" w:color="auto"/>
          <w:left w:val="single" w:sz="4" w:space="4" w:color="auto"/>
          <w:bottom w:val="single" w:sz="4" w:space="1" w:color="auto"/>
          <w:right w:val="single" w:sz="4" w:space="1" w:color="auto"/>
          <w:between w:val="single" w:sz="4" w:space="1" w:color="auto"/>
          <w:bar w:val="single" w:sz="4" w:space="0" w:color="auto"/>
        </w:pBdr>
        <w:shd w:val="clear" w:color="auto" w:fill="C6D9F1" w:themeFill="text2" w:themeFillTint="33"/>
        <w:outlineLvl w:val="1"/>
        <w:rPr>
          <w:rFonts w:eastAsia="Calibri"/>
          <w:b/>
          <w:sz w:val="24"/>
          <w:szCs w:val="20"/>
        </w:rPr>
      </w:pPr>
      <w:r w:rsidRPr="00B7675C">
        <w:rPr>
          <w:b/>
          <w:sz w:val="24"/>
          <w:szCs w:val="20"/>
        </w:rPr>
        <w:t xml:space="preserve">Goal </w:t>
      </w:r>
      <w:r>
        <w:rPr>
          <w:b/>
          <w:sz w:val="24"/>
          <w:szCs w:val="20"/>
        </w:rPr>
        <w:t>3</w:t>
      </w:r>
      <w:r w:rsidRPr="00B7675C">
        <w:rPr>
          <w:b/>
          <w:sz w:val="24"/>
          <w:szCs w:val="20"/>
        </w:rPr>
        <w:t>:</w:t>
      </w:r>
    </w:p>
    <w:tbl>
      <w:tblPr>
        <w:tblCaption w:val="Sample Project Work Plan"/>
        <w:tblDescription w:val="Goal 1 Table"/>
        <w:tblW w:w="13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1785"/>
        <w:gridCol w:w="1644"/>
        <w:gridCol w:w="1669"/>
        <w:gridCol w:w="1406"/>
        <w:gridCol w:w="1889"/>
        <w:gridCol w:w="2650"/>
      </w:tblGrid>
      <w:tr w14:paraId="33C4D217" w14:textId="77777777" w:rsidTr="5BB63831">
        <w:tblPrEx>
          <w:tblW w:w="13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6"/>
          <w:jc w:val="center"/>
        </w:trPr>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75C" w:rsidRPr="00B7675C" w:rsidP="00B7675C" w14:paraId="4EB559DA" w14:textId="77777777">
            <w:pPr>
              <w:jc w:val="center"/>
              <w:rPr>
                <w:rFonts w:ascii="Arial" w:hAnsi="Arial" w:cs="Arial"/>
                <w:b/>
                <w:sz w:val="20"/>
                <w:szCs w:val="20"/>
              </w:rPr>
            </w:pPr>
            <w:r w:rsidRPr="00B7675C">
              <w:rPr>
                <w:rFonts w:ascii="Arial" w:hAnsi="Arial" w:cs="Arial"/>
                <w:b/>
                <w:sz w:val="20"/>
                <w:szCs w:val="20"/>
              </w:rPr>
              <w:t>Key Action Steps</w:t>
            </w: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75C" w:rsidRPr="00B7675C" w:rsidP="00B7675C" w14:paraId="1E44F2B0" w14:textId="77777777">
            <w:pPr>
              <w:jc w:val="center"/>
              <w:rPr>
                <w:rFonts w:ascii="Arial" w:hAnsi="Arial" w:cs="Arial"/>
                <w:b/>
                <w:sz w:val="20"/>
                <w:szCs w:val="20"/>
              </w:rPr>
            </w:pPr>
            <w:r w:rsidRPr="00B7675C">
              <w:rPr>
                <w:rFonts w:ascii="Arial" w:hAnsi="Arial" w:cs="Arial"/>
                <w:b/>
                <w:sz w:val="20"/>
                <w:szCs w:val="20"/>
              </w:rPr>
              <w:t>Timeline</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75C" w:rsidRPr="00B7675C" w:rsidP="00B7675C" w14:paraId="561F1264" w14:textId="77777777">
            <w:pPr>
              <w:jc w:val="center"/>
              <w:rPr>
                <w:rFonts w:ascii="Arial" w:hAnsi="Arial" w:cs="Arial"/>
                <w:b/>
                <w:sz w:val="20"/>
                <w:szCs w:val="20"/>
              </w:rPr>
            </w:pPr>
            <w:r w:rsidRPr="00B7675C">
              <w:rPr>
                <w:rFonts w:ascii="Arial" w:hAnsi="Arial" w:cs="Arial"/>
                <w:b/>
                <w:sz w:val="20"/>
                <w:szCs w:val="20"/>
              </w:rPr>
              <w:t>Expected Outcome</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75C" w:rsidRPr="00B7675C" w:rsidP="00B7675C" w14:paraId="011178F9" w14:textId="77777777">
            <w:pPr>
              <w:jc w:val="center"/>
              <w:rPr>
                <w:rFonts w:ascii="Arial" w:hAnsi="Arial" w:cs="Arial"/>
                <w:b/>
                <w:sz w:val="20"/>
                <w:szCs w:val="20"/>
              </w:rPr>
            </w:pPr>
            <w:r w:rsidRPr="00B7675C">
              <w:rPr>
                <w:rFonts w:ascii="Arial" w:hAnsi="Arial" w:cs="Arial"/>
                <w:b/>
                <w:sz w:val="20"/>
                <w:szCs w:val="20"/>
              </w:rPr>
              <w:t>Data Source and Evaluation Methodology</w:t>
            </w:r>
          </w:p>
        </w:tc>
        <w:tc>
          <w:tcPr>
            <w:tcW w:w="1406" w:type="dxa"/>
            <w:tcBorders>
              <w:top w:val="single" w:sz="4" w:space="0" w:color="auto"/>
              <w:left w:val="single" w:sz="4" w:space="0" w:color="auto"/>
              <w:bottom w:val="single" w:sz="4" w:space="0" w:color="auto"/>
              <w:right w:val="single" w:sz="12" w:space="0" w:color="FF0000"/>
            </w:tcBorders>
            <w:shd w:val="clear" w:color="auto" w:fill="D9D9D9" w:themeFill="background1" w:themeFillShade="D9"/>
            <w:vAlign w:val="center"/>
            <w:hideMark/>
          </w:tcPr>
          <w:p w:rsidR="00B7675C" w:rsidRPr="00B7675C" w:rsidP="00B7675C" w14:paraId="165A987D" w14:textId="77777777">
            <w:pPr>
              <w:jc w:val="center"/>
              <w:rPr>
                <w:rFonts w:ascii="Arial" w:hAnsi="Arial" w:cs="Arial"/>
                <w:b/>
                <w:sz w:val="20"/>
                <w:szCs w:val="20"/>
              </w:rPr>
            </w:pPr>
            <w:r w:rsidRPr="00B7675C">
              <w:rPr>
                <w:rFonts w:ascii="Arial" w:hAnsi="Arial" w:cs="Arial"/>
                <w:b/>
                <w:sz w:val="20"/>
                <w:szCs w:val="20"/>
              </w:rPr>
              <w:t>Person/Area Responsible</w:t>
            </w:r>
          </w:p>
        </w:tc>
        <w:tc>
          <w:tcPr>
            <w:tcW w:w="1889" w:type="dxa"/>
            <w:tcBorders>
              <w:top w:val="single" w:sz="12" w:space="0" w:color="FF0000"/>
              <w:left w:val="single" w:sz="12" w:space="0" w:color="FF0000"/>
              <w:bottom w:val="single" w:sz="12" w:space="0" w:color="FF0000"/>
              <w:right w:val="single" w:sz="12" w:space="0" w:color="FF0000"/>
            </w:tcBorders>
            <w:shd w:val="clear" w:color="auto" w:fill="D9D9D9" w:themeFill="background1" w:themeFillShade="D9"/>
            <w:vAlign w:val="center"/>
          </w:tcPr>
          <w:p w:rsidR="00B7675C" w:rsidRPr="00B7675C" w:rsidP="00B7675C" w14:paraId="2C98B773" w14:textId="77777777">
            <w:pPr>
              <w:jc w:val="center"/>
              <w:rPr>
                <w:rFonts w:ascii="Arial" w:hAnsi="Arial" w:cs="Arial"/>
                <w:b/>
                <w:color w:val="FF0000"/>
                <w:sz w:val="20"/>
                <w:szCs w:val="20"/>
              </w:rPr>
            </w:pPr>
            <w:r w:rsidRPr="00B7675C">
              <w:rPr>
                <w:rFonts w:ascii="Arial" w:hAnsi="Arial" w:cs="Arial"/>
                <w:b/>
                <w:sz w:val="20"/>
                <w:szCs w:val="20"/>
              </w:rPr>
              <w:t>Collaborative Partners</w:t>
            </w:r>
          </w:p>
        </w:tc>
        <w:tc>
          <w:tcPr>
            <w:tcW w:w="2650" w:type="dxa"/>
            <w:tcBorders>
              <w:top w:val="single" w:sz="12" w:space="0" w:color="FF0000"/>
              <w:left w:val="single" w:sz="12" w:space="0" w:color="FF0000"/>
              <w:bottom w:val="single" w:sz="12" w:space="0" w:color="FF0000"/>
              <w:right w:val="single" w:sz="12" w:space="0" w:color="FF0000"/>
            </w:tcBorders>
            <w:shd w:val="clear" w:color="auto" w:fill="D9D9D9" w:themeFill="background1" w:themeFillShade="D9"/>
            <w:vAlign w:val="center"/>
            <w:hideMark/>
          </w:tcPr>
          <w:p w:rsidR="00B7675C" w:rsidRPr="00B7675C" w:rsidP="5BB63831" w14:paraId="79C2730E" w14:textId="237B061E">
            <w:pPr>
              <w:jc w:val="center"/>
              <w:rPr>
                <w:rFonts w:ascii="Arial" w:hAnsi="Arial" w:cs="Arial"/>
                <w:b/>
                <w:bCs/>
                <w:sz w:val="20"/>
                <w:szCs w:val="20"/>
              </w:rPr>
            </w:pPr>
            <w:r w:rsidRPr="5BB63831">
              <w:rPr>
                <w:rFonts w:ascii="Arial" w:hAnsi="Arial" w:cs="Arial"/>
                <w:b/>
                <w:bCs/>
                <w:color w:val="FF0000"/>
                <w:sz w:val="20"/>
                <w:szCs w:val="20"/>
              </w:rPr>
              <w:t>FY 20</w:t>
            </w:r>
            <w:r w:rsidR="002529A6">
              <w:rPr>
                <w:rFonts w:ascii="Arial" w:hAnsi="Arial" w:cs="Arial"/>
                <w:b/>
                <w:bCs/>
                <w:color w:val="FF0000"/>
                <w:sz w:val="20"/>
                <w:szCs w:val="20"/>
              </w:rPr>
              <w:t>XX</w:t>
            </w:r>
            <w:r w:rsidRPr="5BB63831">
              <w:rPr>
                <w:rFonts w:ascii="Arial" w:hAnsi="Arial" w:cs="Arial"/>
                <w:b/>
                <w:bCs/>
                <w:color w:val="FF0000"/>
                <w:sz w:val="20"/>
                <w:szCs w:val="20"/>
              </w:rPr>
              <w:t xml:space="preserve"> </w:t>
            </w:r>
            <w:r w:rsidR="00860B8F">
              <w:rPr>
                <w:rFonts w:ascii="Arial" w:hAnsi="Arial" w:cs="Arial"/>
                <w:b/>
                <w:bCs/>
                <w:color w:val="FF0000"/>
                <w:sz w:val="20"/>
                <w:szCs w:val="20"/>
              </w:rPr>
              <w:t>Progress</w:t>
            </w:r>
          </w:p>
        </w:tc>
      </w:tr>
      <w:tr w14:paraId="6D38D61A" w14:textId="77777777" w:rsidTr="5BB63831">
        <w:tblPrEx>
          <w:tblW w:w="13085" w:type="dxa"/>
          <w:jc w:val="center"/>
          <w:tblLook w:val="04A0"/>
        </w:tblPrEx>
        <w:trPr>
          <w:trHeight w:val="1025"/>
          <w:jc w:val="center"/>
        </w:trPr>
        <w:tc>
          <w:tcPr>
            <w:tcW w:w="2042" w:type="dxa"/>
            <w:tcBorders>
              <w:top w:val="single" w:sz="4" w:space="0" w:color="auto"/>
              <w:left w:val="single" w:sz="4" w:space="0" w:color="auto"/>
              <w:bottom w:val="single" w:sz="4" w:space="0" w:color="auto"/>
              <w:right w:val="single" w:sz="4" w:space="0" w:color="auto"/>
            </w:tcBorders>
            <w:hideMark/>
          </w:tcPr>
          <w:p w:rsidR="00B7675C" w:rsidRPr="00B7675C" w:rsidP="00B7675C" w14:paraId="20BC911A" w14:textId="77777777">
            <w:pPr>
              <w:rPr>
                <w:rFonts w:ascii="Arial" w:hAnsi="Arial" w:cs="Arial"/>
                <w:b/>
                <w:i/>
                <w:color w:val="FF0000"/>
                <w:sz w:val="20"/>
                <w:szCs w:val="20"/>
              </w:rPr>
            </w:pPr>
            <w:r w:rsidRPr="00B7675C">
              <w:rPr>
                <w:rFonts w:ascii="Arial" w:hAnsi="Arial" w:cs="Arial"/>
                <w:b/>
                <w:i/>
                <w:color w:val="FF0000"/>
                <w:sz w:val="20"/>
                <w:szCs w:val="20"/>
              </w:rPr>
              <w:t>Do not edit information in this column.</w:t>
            </w:r>
          </w:p>
        </w:tc>
        <w:tc>
          <w:tcPr>
            <w:tcW w:w="1785" w:type="dxa"/>
            <w:tcBorders>
              <w:top w:val="single" w:sz="4" w:space="0" w:color="auto"/>
              <w:left w:val="single" w:sz="4" w:space="0" w:color="auto"/>
              <w:bottom w:val="single" w:sz="4" w:space="0" w:color="auto"/>
              <w:right w:val="single" w:sz="4" w:space="0" w:color="auto"/>
            </w:tcBorders>
            <w:hideMark/>
          </w:tcPr>
          <w:p w:rsidR="00B7675C" w:rsidRPr="00B7675C" w:rsidP="00B7675C" w14:paraId="7D1756A0" w14:textId="77777777">
            <w:pPr>
              <w:rPr>
                <w:rFonts w:ascii="Arial" w:hAnsi="Arial" w:cs="Arial"/>
                <w:b/>
                <w:sz w:val="20"/>
                <w:szCs w:val="20"/>
              </w:rPr>
            </w:pPr>
            <w:r w:rsidRPr="00B7675C">
              <w:rPr>
                <w:rFonts w:ascii="Arial" w:hAnsi="Arial" w:cs="Arial"/>
                <w:b/>
                <w:i/>
                <w:color w:val="FF0000"/>
                <w:sz w:val="20"/>
                <w:szCs w:val="20"/>
              </w:rPr>
              <w:t>Do not edit information in this column.</w:t>
            </w:r>
          </w:p>
        </w:tc>
        <w:tc>
          <w:tcPr>
            <w:tcW w:w="1644" w:type="dxa"/>
            <w:tcBorders>
              <w:top w:val="single" w:sz="4" w:space="0" w:color="auto"/>
              <w:left w:val="single" w:sz="4" w:space="0" w:color="auto"/>
              <w:bottom w:val="single" w:sz="4" w:space="0" w:color="auto"/>
              <w:right w:val="single" w:sz="4" w:space="0" w:color="auto"/>
            </w:tcBorders>
            <w:hideMark/>
          </w:tcPr>
          <w:p w:rsidR="00B7675C" w:rsidRPr="00B7675C" w:rsidP="00B7675C" w14:paraId="03634392" w14:textId="77777777">
            <w:pPr>
              <w:rPr>
                <w:rFonts w:ascii="Arial" w:hAnsi="Arial" w:cs="Arial"/>
                <w:b/>
                <w:sz w:val="20"/>
                <w:szCs w:val="20"/>
              </w:rPr>
            </w:pPr>
            <w:r w:rsidRPr="00B7675C">
              <w:rPr>
                <w:rFonts w:ascii="Arial" w:hAnsi="Arial" w:cs="Arial"/>
                <w:b/>
                <w:i/>
                <w:color w:val="FF0000"/>
                <w:sz w:val="20"/>
                <w:szCs w:val="20"/>
              </w:rPr>
              <w:t>Do not edit information in this column.</w:t>
            </w:r>
          </w:p>
        </w:tc>
        <w:tc>
          <w:tcPr>
            <w:tcW w:w="1669" w:type="dxa"/>
            <w:tcBorders>
              <w:top w:val="single" w:sz="4" w:space="0" w:color="auto"/>
              <w:left w:val="single" w:sz="4" w:space="0" w:color="auto"/>
              <w:bottom w:val="single" w:sz="4" w:space="0" w:color="auto"/>
              <w:right w:val="single" w:sz="4" w:space="0" w:color="auto"/>
            </w:tcBorders>
          </w:tcPr>
          <w:p w:rsidR="00B7675C" w:rsidRPr="00B7675C" w:rsidP="00B7675C" w14:paraId="1223ECDE" w14:textId="77777777">
            <w:pPr>
              <w:rPr>
                <w:rFonts w:ascii="Arial" w:hAnsi="Arial" w:cs="Arial"/>
                <w:b/>
                <w:i/>
                <w:color w:val="FF0000"/>
                <w:sz w:val="20"/>
                <w:szCs w:val="20"/>
              </w:rPr>
            </w:pPr>
            <w:r w:rsidRPr="00B7675C">
              <w:rPr>
                <w:rFonts w:ascii="Arial" w:hAnsi="Arial" w:cs="Arial"/>
                <w:b/>
                <w:i/>
                <w:color w:val="FF0000"/>
                <w:sz w:val="20"/>
                <w:szCs w:val="20"/>
              </w:rPr>
              <w:t>Do not edit information in this column.</w:t>
            </w:r>
          </w:p>
        </w:tc>
        <w:tc>
          <w:tcPr>
            <w:tcW w:w="1406" w:type="dxa"/>
            <w:tcBorders>
              <w:top w:val="single" w:sz="4" w:space="0" w:color="auto"/>
              <w:left w:val="single" w:sz="4" w:space="0" w:color="auto"/>
              <w:bottom w:val="single" w:sz="4" w:space="0" w:color="auto"/>
              <w:right w:val="single" w:sz="12" w:space="0" w:color="FF0000"/>
            </w:tcBorders>
            <w:hideMark/>
          </w:tcPr>
          <w:p w:rsidR="00B7675C" w:rsidRPr="00B7675C" w:rsidP="00B7675C" w14:paraId="0742B64D" w14:textId="77777777">
            <w:pPr>
              <w:rPr>
                <w:rFonts w:ascii="Arial" w:hAnsi="Arial" w:cs="Arial"/>
                <w:b/>
                <w:sz w:val="20"/>
                <w:szCs w:val="20"/>
              </w:rPr>
            </w:pPr>
            <w:r w:rsidRPr="00B7675C">
              <w:rPr>
                <w:rFonts w:ascii="Arial" w:hAnsi="Arial" w:cs="Arial"/>
                <w:b/>
                <w:i/>
                <w:color w:val="FF0000"/>
                <w:sz w:val="20"/>
                <w:szCs w:val="20"/>
              </w:rPr>
              <w:t>Do not edit information in this column.</w:t>
            </w:r>
          </w:p>
        </w:tc>
        <w:tc>
          <w:tcPr>
            <w:tcW w:w="1889" w:type="dxa"/>
            <w:tcBorders>
              <w:top w:val="single" w:sz="12" w:space="0" w:color="FF0000"/>
              <w:left w:val="single" w:sz="12" w:space="0" w:color="FF0000"/>
              <w:bottom w:val="single" w:sz="12" w:space="0" w:color="FF0000"/>
              <w:right w:val="single" w:sz="12" w:space="0" w:color="FF0000"/>
            </w:tcBorders>
          </w:tcPr>
          <w:p w:rsidR="00B7675C" w:rsidRPr="00B7675C" w:rsidP="00B7675C" w14:paraId="25585D8C" w14:textId="77777777">
            <w:pPr>
              <w:rPr>
                <w:rFonts w:ascii="Arial" w:hAnsi="Arial" w:cs="Arial"/>
                <w:b/>
                <w:i/>
                <w:color w:val="FF0000"/>
                <w:sz w:val="20"/>
                <w:szCs w:val="20"/>
              </w:rPr>
            </w:pPr>
            <w:r w:rsidRPr="00B7675C">
              <w:rPr>
                <w:rFonts w:ascii="Arial" w:hAnsi="Arial" w:cs="Arial"/>
                <w:b/>
                <w:i/>
                <w:color w:val="FF0000"/>
                <w:sz w:val="20"/>
                <w:szCs w:val="20"/>
              </w:rPr>
              <w:t>Do not edit information in this column.</w:t>
            </w:r>
          </w:p>
        </w:tc>
        <w:tc>
          <w:tcPr>
            <w:tcW w:w="2650" w:type="dxa"/>
            <w:tcBorders>
              <w:top w:val="single" w:sz="12" w:space="0" w:color="FF0000"/>
              <w:left w:val="single" w:sz="12" w:space="0" w:color="FF0000"/>
              <w:bottom w:val="single" w:sz="12" w:space="0" w:color="FF0000"/>
              <w:right w:val="single" w:sz="12" w:space="0" w:color="FF0000"/>
            </w:tcBorders>
            <w:hideMark/>
          </w:tcPr>
          <w:p w:rsidR="00B7675C" w:rsidRPr="00B7675C" w:rsidP="00B7675C" w14:paraId="4A0998D4" w14:textId="4EDDA8B8">
            <w:pPr>
              <w:rPr>
                <w:rFonts w:ascii="Arial" w:hAnsi="Arial" w:cs="Arial"/>
                <w:i/>
                <w:color w:val="FF0000"/>
                <w:sz w:val="20"/>
                <w:szCs w:val="20"/>
              </w:rPr>
            </w:pPr>
            <w:r w:rsidRPr="00B7675C">
              <w:rPr>
                <w:rFonts w:ascii="Arial" w:hAnsi="Arial" w:cs="Arial"/>
                <w:b/>
                <w:i/>
                <w:color w:val="FF0000"/>
                <w:sz w:val="20"/>
                <w:szCs w:val="20"/>
              </w:rPr>
              <w:t xml:space="preserve">Add this column and use it to record progress since last year’s </w:t>
            </w:r>
            <w:r w:rsidR="00E5049D">
              <w:rPr>
                <w:rFonts w:ascii="Arial" w:hAnsi="Arial" w:cs="Arial"/>
                <w:b/>
                <w:i/>
                <w:color w:val="FF0000"/>
                <w:sz w:val="20"/>
                <w:szCs w:val="20"/>
              </w:rPr>
              <w:t>progress report</w:t>
            </w:r>
            <w:r w:rsidRPr="00B7675C">
              <w:rPr>
                <w:rFonts w:ascii="Arial" w:hAnsi="Arial" w:cs="Arial"/>
                <w:b/>
                <w:i/>
                <w:color w:val="FF0000"/>
                <w:sz w:val="20"/>
                <w:szCs w:val="20"/>
              </w:rPr>
              <w:t xml:space="preserve"> on each key action step and expected outcome</w:t>
            </w:r>
            <w:r w:rsidRPr="00B7675C">
              <w:rPr>
                <w:rFonts w:ascii="Arial" w:hAnsi="Arial" w:cs="Arial"/>
                <w:i/>
                <w:color w:val="FF0000"/>
                <w:sz w:val="20"/>
                <w:szCs w:val="20"/>
              </w:rPr>
              <w:t>.</w:t>
            </w:r>
          </w:p>
        </w:tc>
      </w:tr>
    </w:tbl>
    <w:p w:rsidR="00B7675C" w:rsidP="00823E9C" w14:paraId="389074D5" w14:textId="77777777">
      <w:pPr>
        <w:spacing w:before="120"/>
        <w:rPr>
          <w:rFonts w:cstheme="minorHAnsi"/>
          <w:bCs/>
          <w:sz w:val="16"/>
        </w:rPr>
      </w:pPr>
    </w:p>
    <w:p w:rsidR="00B7675C" w:rsidRPr="00B7675C" w:rsidP="00B7675C" w14:paraId="2D8FCBEE" w14:textId="77777777">
      <w:pPr>
        <w:spacing w:before="120"/>
        <w:rPr>
          <w:rFonts w:cstheme="minorHAnsi"/>
          <w:bCs/>
          <w:sz w:val="16"/>
        </w:rPr>
      </w:pPr>
    </w:p>
    <w:p w:rsidR="00B7675C" w:rsidRPr="00B7675C" w:rsidP="00B7675C" w14:paraId="008F2CD3" w14:textId="421769AE">
      <w:pPr>
        <w:pBdr>
          <w:top w:val="single" w:sz="4" w:space="1" w:color="auto"/>
          <w:left w:val="single" w:sz="4" w:space="4" w:color="auto"/>
          <w:bottom w:val="single" w:sz="4" w:space="1" w:color="auto"/>
          <w:right w:val="single" w:sz="4" w:space="1" w:color="auto"/>
          <w:between w:val="single" w:sz="4" w:space="1" w:color="auto"/>
          <w:bar w:val="single" w:sz="4" w:space="0" w:color="auto"/>
        </w:pBdr>
        <w:shd w:val="clear" w:color="auto" w:fill="C6D9F1" w:themeFill="text2" w:themeFillTint="33"/>
        <w:outlineLvl w:val="1"/>
        <w:rPr>
          <w:rFonts w:eastAsia="Calibri"/>
          <w:b/>
          <w:sz w:val="24"/>
          <w:szCs w:val="20"/>
        </w:rPr>
      </w:pPr>
      <w:r w:rsidRPr="00B7675C">
        <w:rPr>
          <w:b/>
          <w:sz w:val="24"/>
          <w:szCs w:val="20"/>
        </w:rPr>
        <w:t xml:space="preserve">Goal </w:t>
      </w:r>
      <w:r>
        <w:rPr>
          <w:b/>
          <w:sz w:val="24"/>
          <w:szCs w:val="20"/>
        </w:rPr>
        <w:t>4</w:t>
      </w:r>
      <w:r w:rsidRPr="00B7675C">
        <w:rPr>
          <w:b/>
          <w:sz w:val="24"/>
          <w:szCs w:val="20"/>
        </w:rPr>
        <w:t>:</w:t>
      </w:r>
    </w:p>
    <w:tbl>
      <w:tblPr>
        <w:tblCaption w:val="Sample Project Work Plan"/>
        <w:tblDescription w:val="Goal 1 Table"/>
        <w:tblW w:w="13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1785"/>
        <w:gridCol w:w="1644"/>
        <w:gridCol w:w="1669"/>
        <w:gridCol w:w="1406"/>
        <w:gridCol w:w="1889"/>
        <w:gridCol w:w="2644"/>
      </w:tblGrid>
      <w:tr w14:paraId="03185B06" w14:textId="77777777" w:rsidTr="001F63A1">
        <w:tblPrEx>
          <w:tblW w:w="13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6"/>
          <w:jc w:val="center"/>
        </w:trPr>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75C" w:rsidRPr="00B7675C" w:rsidP="00B7675C" w14:paraId="0FB75972" w14:textId="77777777">
            <w:pPr>
              <w:jc w:val="center"/>
              <w:rPr>
                <w:rFonts w:ascii="Arial" w:hAnsi="Arial" w:cs="Arial"/>
                <w:b/>
                <w:sz w:val="20"/>
                <w:szCs w:val="20"/>
              </w:rPr>
            </w:pPr>
            <w:r w:rsidRPr="00B7675C">
              <w:rPr>
                <w:rFonts w:ascii="Arial" w:hAnsi="Arial" w:cs="Arial"/>
                <w:b/>
                <w:sz w:val="20"/>
                <w:szCs w:val="20"/>
              </w:rPr>
              <w:t>Key Action Steps</w:t>
            </w: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75C" w:rsidRPr="00B7675C" w:rsidP="00B7675C" w14:paraId="07EF2623" w14:textId="77777777">
            <w:pPr>
              <w:jc w:val="center"/>
              <w:rPr>
                <w:rFonts w:ascii="Arial" w:hAnsi="Arial" w:cs="Arial"/>
                <w:b/>
                <w:sz w:val="20"/>
                <w:szCs w:val="20"/>
              </w:rPr>
            </w:pPr>
            <w:r w:rsidRPr="00B7675C">
              <w:rPr>
                <w:rFonts w:ascii="Arial" w:hAnsi="Arial" w:cs="Arial"/>
                <w:b/>
                <w:sz w:val="20"/>
                <w:szCs w:val="20"/>
              </w:rPr>
              <w:t>Timeline</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75C" w:rsidRPr="00B7675C" w:rsidP="00B7675C" w14:paraId="7C96C2C6" w14:textId="77777777">
            <w:pPr>
              <w:jc w:val="center"/>
              <w:rPr>
                <w:rFonts w:ascii="Arial" w:hAnsi="Arial" w:cs="Arial"/>
                <w:b/>
                <w:sz w:val="20"/>
                <w:szCs w:val="20"/>
              </w:rPr>
            </w:pPr>
            <w:r w:rsidRPr="00B7675C">
              <w:rPr>
                <w:rFonts w:ascii="Arial" w:hAnsi="Arial" w:cs="Arial"/>
                <w:b/>
                <w:sz w:val="20"/>
                <w:szCs w:val="20"/>
              </w:rPr>
              <w:t>Expected Outcome</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75C" w:rsidRPr="00B7675C" w:rsidP="00B7675C" w14:paraId="3EBB1503" w14:textId="77777777">
            <w:pPr>
              <w:jc w:val="center"/>
              <w:rPr>
                <w:rFonts w:ascii="Arial" w:hAnsi="Arial" w:cs="Arial"/>
                <w:b/>
                <w:sz w:val="20"/>
                <w:szCs w:val="20"/>
              </w:rPr>
            </w:pPr>
            <w:r w:rsidRPr="00B7675C">
              <w:rPr>
                <w:rFonts w:ascii="Arial" w:hAnsi="Arial" w:cs="Arial"/>
                <w:b/>
                <w:sz w:val="20"/>
                <w:szCs w:val="20"/>
              </w:rPr>
              <w:t>Data Source and Evaluation Methodology</w:t>
            </w:r>
          </w:p>
        </w:tc>
        <w:tc>
          <w:tcPr>
            <w:tcW w:w="1406" w:type="dxa"/>
            <w:tcBorders>
              <w:top w:val="single" w:sz="4" w:space="0" w:color="auto"/>
              <w:left w:val="single" w:sz="4" w:space="0" w:color="auto"/>
              <w:bottom w:val="single" w:sz="4" w:space="0" w:color="auto"/>
              <w:right w:val="single" w:sz="12" w:space="0" w:color="FF0000"/>
            </w:tcBorders>
            <w:shd w:val="clear" w:color="auto" w:fill="D9D9D9" w:themeFill="background1" w:themeFillShade="D9"/>
            <w:vAlign w:val="center"/>
            <w:hideMark/>
          </w:tcPr>
          <w:p w:rsidR="00B7675C" w:rsidRPr="00B7675C" w:rsidP="00B7675C" w14:paraId="2A21E5B0" w14:textId="77777777">
            <w:pPr>
              <w:jc w:val="center"/>
              <w:rPr>
                <w:rFonts w:ascii="Arial" w:hAnsi="Arial" w:cs="Arial"/>
                <w:b/>
                <w:sz w:val="20"/>
                <w:szCs w:val="20"/>
              </w:rPr>
            </w:pPr>
            <w:r w:rsidRPr="00B7675C">
              <w:rPr>
                <w:rFonts w:ascii="Arial" w:hAnsi="Arial" w:cs="Arial"/>
                <w:b/>
                <w:sz w:val="20"/>
                <w:szCs w:val="20"/>
              </w:rPr>
              <w:t>Person/Area Responsible</w:t>
            </w:r>
          </w:p>
        </w:tc>
        <w:tc>
          <w:tcPr>
            <w:tcW w:w="1889" w:type="dxa"/>
            <w:tcBorders>
              <w:top w:val="single" w:sz="12" w:space="0" w:color="FF0000"/>
              <w:left w:val="single" w:sz="12" w:space="0" w:color="FF0000"/>
              <w:bottom w:val="single" w:sz="12" w:space="0" w:color="FF0000"/>
              <w:right w:val="single" w:sz="12" w:space="0" w:color="FF0000"/>
            </w:tcBorders>
            <w:shd w:val="clear" w:color="auto" w:fill="D9D9D9" w:themeFill="background1" w:themeFillShade="D9"/>
            <w:vAlign w:val="center"/>
          </w:tcPr>
          <w:p w:rsidR="00B7675C" w:rsidRPr="00B7675C" w:rsidP="00B7675C" w14:paraId="7175635B" w14:textId="77777777">
            <w:pPr>
              <w:jc w:val="center"/>
              <w:rPr>
                <w:rFonts w:ascii="Arial" w:hAnsi="Arial" w:cs="Arial"/>
                <w:b/>
                <w:color w:val="FF0000"/>
                <w:sz w:val="20"/>
                <w:szCs w:val="20"/>
              </w:rPr>
            </w:pPr>
            <w:r w:rsidRPr="00B7675C">
              <w:rPr>
                <w:rFonts w:ascii="Arial" w:hAnsi="Arial" w:cs="Arial"/>
                <w:b/>
                <w:sz w:val="20"/>
                <w:szCs w:val="20"/>
              </w:rPr>
              <w:t>Collaborative Partners</w:t>
            </w:r>
          </w:p>
        </w:tc>
        <w:tc>
          <w:tcPr>
            <w:tcW w:w="2644" w:type="dxa"/>
            <w:tcBorders>
              <w:top w:val="single" w:sz="12" w:space="0" w:color="FF0000"/>
              <w:left w:val="single" w:sz="12" w:space="0" w:color="FF0000"/>
              <w:bottom w:val="single" w:sz="12" w:space="0" w:color="FF0000"/>
              <w:right w:val="single" w:sz="12" w:space="0" w:color="FF0000"/>
            </w:tcBorders>
            <w:shd w:val="clear" w:color="auto" w:fill="D9D9D9" w:themeFill="background1" w:themeFillShade="D9"/>
            <w:vAlign w:val="center"/>
            <w:hideMark/>
          </w:tcPr>
          <w:p w:rsidR="00B7675C" w:rsidRPr="00B7675C" w:rsidP="5BB63831" w14:paraId="3F7192C5" w14:textId="289E6B78">
            <w:pPr>
              <w:jc w:val="center"/>
              <w:rPr>
                <w:rFonts w:ascii="Arial" w:hAnsi="Arial" w:cs="Arial"/>
                <w:b/>
                <w:bCs/>
                <w:color w:val="FF0000"/>
                <w:sz w:val="20"/>
                <w:szCs w:val="20"/>
              </w:rPr>
            </w:pPr>
            <w:r w:rsidRPr="5BB63831">
              <w:rPr>
                <w:rFonts w:ascii="Arial" w:hAnsi="Arial" w:cs="Arial"/>
                <w:b/>
                <w:bCs/>
                <w:color w:val="FF0000"/>
                <w:sz w:val="20"/>
                <w:szCs w:val="20"/>
              </w:rPr>
              <w:t>FY 202</w:t>
            </w:r>
            <w:r w:rsidR="006024C5">
              <w:rPr>
                <w:rFonts w:ascii="Arial" w:hAnsi="Arial" w:cs="Arial"/>
                <w:b/>
                <w:bCs/>
                <w:color w:val="FF0000"/>
                <w:sz w:val="20"/>
                <w:szCs w:val="20"/>
              </w:rPr>
              <w:t>5</w:t>
            </w:r>
            <w:r w:rsidR="000920D0">
              <w:rPr>
                <w:rFonts w:ascii="Arial" w:hAnsi="Arial" w:cs="Arial"/>
                <w:b/>
                <w:bCs/>
                <w:color w:val="FF0000"/>
                <w:sz w:val="20"/>
                <w:szCs w:val="20"/>
              </w:rPr>
              <w:t xml:space="preserve"> </w:t>
            </w:r>
            <w:r w:rsidR="00860B8F">
              <w:rPr>
                <w:rFonts w:ascii="Arial" w:hAnsi="Arial" w:cs="Arial"/>
                <w:b/>
                <w:bCs/>
                <w:color w:val="FF0000"/>
                <w:sz w:val="20"/>
                <w:szCs w:val="20"/>
              </w:rPr>
              <w:t>Progress</w:t>
            </w:r>
          </w:p>
        </w:tc>
      </w:tr>
      <w:tr w14:paraId="4372B1ED" w14:textId="77777777" w:rsidTr="001F63A1">
        <w:tblPrEx>
          <w:tblW w:w="13079" w:type="dxa"/>
          <w:jc w:val="center"/>
          <w:tblLook w:val="04A0"/>
        </w:tblPrEx>
        <w:trPr>
          <w:trHeight w:val="1025"/>
          <w:jc w:val="center"/>
        </w:trPr>
        <w:tc>
          <w:tcPr>
            <w:tcW w:w="2042" w:type="dxa"/>
            <w:tcBorders>
              <w:top w:val="single" w:sz="4" w:space="0" w:color="auto"/>
              <w:left w:val="single" w:sz="4" w:space="0" w:color="auto"/>
              <w:bottom w:val="single" w:sz="4" w:space="0" w:color="auto"/>
              <w:right w:val="single" w:sz="4" w:space="0" w:color="auto"/>
            </w:tcBorders>
            <w:hideMark/>
          </w:tcPr>
          <w:p w:rsidR="00B7675C" w:rsidRPr="00B7675C" w:rsidP="00B7675C" w14:paraId="5868A548" w14:textId="77777777">
            <w:pPr>
              <w:rPr>
                <w:rFonts w:ascii="Arial" w:hAnsi="Arial" w:cs="Arial"/>
                <w:b/>
                <w:i/>
                <w:color w:val="FF0000"/>
                <w:sz w:val="20"/>
                <w:szCs w:val="20"/>
              </w:rPr>
            </w:pPr>
            <w:r w:rsidRPr="00B7675C">
              <w:rPr>
                <w:rFonts w:ascii="Arial" w:hAnsi="Arial" w:cs="Arial"/>
                <w:b/>
                <w:i/>
                <w:color w:val="FF0000"/>
                <w:sz w:val="20"/>
                <w:szCs w:val="20"/>
              </w:rPr>
              <w:t>Do not edit information in this column.</w:t>
            </w:r>
          </w:p>
        </w:tc>
        <w:tc>
          <w:tcPr>
            <w:tcW w:w="1785" w:type="dxa"/>
            <w:tcBorders>
              <w:top w:val="single" w:sz="4" w:space="0" w:color="auto"/>
              <w:left w:val="single" w:sz="4" w:space="0" w:color="auto"/>
              <w:bottom w:val="single" w:sz="4" w:space="0" w:color="auto"/>
              <w:right w:val="single" w:sz="4" w:space="0" w:color="auto"/>
            </w:tcBorders>
            <w:hideMark/>
          </w:tcPr>
          <w:p w:rsidR="00B7675C" w:rsidRPr="00B7675C" w:rsidP="00B7675C" w14:paraId="4199AC86" w14:textId="77777777">
            <w:pPr>
              <w:rPr>
                <w:rFonts w:ascii="Arial" w:hAnsi="Arial" w:cs="Arial"/>
                <w:b/>
                <w:sz w:val="20"/>
                <w:szCs w:val="20"/>
              </w:rPr>
            </w:pPr>
            <w:r w:rsidRPr="00B7675C">
              <w:rPr>
                <w:rFonts w:ascii="Arial" w:hAnsi="Arial" w:cs="Arial"/>
                <w:b/>
                <w:i/>
                <w:color w:val="FF0000"/>
                <w:sz w:val="20"/>
                <w:szCs w:val="20"/>
              </w:rPr>
              <w:t>Do not edit information in this column.</w:t>
            </w:r>
          </w:p>
        </w:tc>
        <w:tc>
          <w:tcPr>
            <w:tcW w:w="1644" w:type="dxa"/>
            <w:tcBorders>
              <w:top w:val="single" w:sz="4" w:space="0" w:color="auto"/>
              <w:left w:val="single" w:sz="4" w:space="0" w:color="auto"/>
              <w:bottom w:val="single" w:sz="4" w:space="0" w:color="auto"/>
              <w:right w:val="single" w:sz="4" w:space="0" w:color="auto"/>
            </w:tcBorders>
            <w:hideMark/>
          </w:tcPr>
          <w:p w:rsidR="00B7675C" w:rsidRPr="00B7675C" w:rsidP="00B7675C" w14:paraId="3F7C7AB4" w14:textId="77777777">
            <w:pPr>
              <w:rPr>
                <w:rFonts w:ascii="Arial" w:hAnsi="Arial" w:cs="Arial"/>
                <w:b/>
                <w:sz w:val="20"/>
                <w:szCs w:val="20"/>
              </w:rPr>
            </w:pPr>
            <w:r w:rsidRPr="00B7675C">
              <w:rPr>
                <w:rFonts w:ascii="Arial" w:hAnsi="Arial" w:cs="Arial"/>
                <w:b/>
                <w:i/>
                <w:color w:val="FF0000"/>
                <w:sz w:val="20"/>
                <w:szCs w:val="20"/>
              </w:rPr>
              <w:t>Do not edit information in this column.</w:t>
            </w:r>
          </w:p>
        </w:tc>
        <w:tc>
          <w:tcPr>
            <w:tcW w:w="1669" w:type="dxa"/>
            <w:tcBorders>
              <w:top w:val="single" w:sz="4" w:space="0" w:color="auto"/>
              <w:left w:val="single" w:sz="4" w:space="0" w:color="auto"/>
              <w:bottom w:val="single" w:sz="4" w:space="0" w:color="auto"/>
              <w:right w:val="single" w:sz="4" w:space="0" w:color="auto"/>
            </w:tcBorders>
          </w:tcPr>
          <w:p w:rsidR="00B7675C" w:rsidRPr="00B7675C" w:rsidP="00B7675C" w14:paraId="257C260E" w14:textId="77777777">
            <w:pPr>
              <w:rPr>
                <w:rFonts w:ascii="Arial" w:hAnsi="Arial" w:cs="Arial"/>
                <w:b/>
                <w:i/>
                <w:color w:val="FF0000"/>
                <w:sz w:val="20"/>
                <w:szCs w:val="20"/>
              </w:rPr>
            </w:pPr>
            <w:r w:rsidRPr="00B7675C">
              <w:rPr>
                <w:rFonts w:ascii="Arial" w:hAnsi="Arial" w:cs="Arial"/>
                <w:b/>
                <w:i/>
                <w:color w:val="FF0000"/>
                <w:sz w:val="20"/>
                <w:szCs w:val="20"/>
              </w:rPr>
              <w:t>Do not edit information in this column.</w:t>
            </w:r>
          </w:p>
        </w:tc>
        <w:tc>
          <w:tcPr>
            <w:tcW w:w="1406" w:type="dxa"/>
            <w:tcBorders>
              <w:top w:val="single" w:sz="4" w:space="0" w:color="auto"/>
              <w:left w:val="single" w:sz="4" w:space="0" w:color="auto"/>
              <w:bottom w:val="single" w:sz="4" w:space="0" w:color="auto"/>
              <w:right w:val="single" w:sz="12" w:space="0" w:color="FF0000"/>
            </w:tcBorders>
            <w:hideMark/>
          </w:tcPr>
          <w:p w:rsidR="00B7675C" w:rsidRPr="00B7675C" w:rsidP="00B7675C" w14:paraId="26CCB8AF" w14:textId="77777777">
            <w:pPr>
              <w:rPr>
                <w:rFonts w:ascii="Arial" w:hAnsi="Arial" w:cs="Arial"/>
                <w:b/>
                <w:sz w:val="20"/>
                <w:szCs w:val="20"/>
              </w:rPr>
            </w:pPr>
            <w:r w:rsidRPr="00B7675C">
              <w:rPr>
                <w:rFonts w:ascii="Arial" w:hAnsi="Arial" w:cs="Arial"/>
                <w:b/>
                <w:i/>
                <w:color w:val="FF0000"/>
                <w:sz w:val="20"/>
                <w:szCs w:val="20"/>
              </w:rPr>
              <w:t>Do not edit information in this column.</w:t>
            </w:r>
          </w:p>
        </w:tc>
        <w:tc>
          <w:tcPr>
            <w:tcW w:w="1889" w:type="dxa"/>
            <w:tcBorders>
              <w:top w:val="single" w:sz="12" w:space="0" w:color="FF0000"/>
              <w:left w:val="single" w:sz="12" w:space="0" w:color="FF0000"/>
              <w:bottom w:val="single" w:sz="12" w:space="0" w:color="FF0000"/>
              <w:right w:val="single" w:sz="12" w:space="0" w:color="FF0000"/>
            </w:tcBorders>
          </w:tcPr>
          <w:p w:rsidR="00B7675C" w:rsidRPr="00B7675C" w:rsidP="00B7675C" w14:paraId="16D5E400" w14:textId="77777777">
            <w:pPr>
              <w:rPr>
                <w:rFonts w:ascii="Arial" w:hAnsi="Arial" w:cs="Arial"/>
                <w:b/>
                <w:i/>
                <w:color w:val="FF0000"/>
                <w:sz w:val="20"/>
                <w:szCs w:val="20"/>
              </w:rPr>
            </w:pPr>
            <w:r w:rsidRPr="00B7675C">
              <w:rPr>
                <w:rFonts w:ascii="Arial" w:hAnsi="Arial" w:cs="Arial"/>
                <w:b/>
                <w:i/>
                <w:color w:val="FF0000"/>
                <w:sz w:val="20"/>
                <w:szCs w:val="20"/>
              </w:rPr>
              <w:t>Do not edit information in this column.</w:t>
            </w:r>
          </w:p>
        </w:tc>
        <w:tc>
          <w:tcPr>
            <w:tcW w:w="2644" w:type="dxa"/>
            <w:tcBorders>
              <w:top w:val="single" w:sz="12" w:space="0" w:color="FF0000"/>
              <w:left w:val="single" w:sz="12" w:space="0" w:color="FF0000"/>
              <w:bottom w:val="single" w:sz="12" w:space="0" w:color="FF0000"/>
              <w:right w:val="single" w:sz="12" w:space="0" w:color="FF0000"/>
            </w:tcBorders>
            <w:hideMark/>
          </w:tcPr>
          <w:p w:rsidR="00B7675C" w:rsidRPr="00B7675C" w:rsidP="00B7675C" w14:paraId="26987FFC" w14:textId="608D9F27">
            <w:pPr>
              <w:rPr>
                <w:rFonts w:ascii="Arial" w:hAnsi="Arial" w:cs="Arial"/>
                <w:i/>
                <w:color w:val="FF0000"/>
                <w:sz w:val="20"/>
                <w:szCs w:val="20"/>
              </w:rPr>
            </w:pPr>
            <w:r w:rsidRPr="00B7675C">
              <w:rPr>
                <w:rFonts w:ascii="Arial" w:hAnsi="Arial" w:cs="Arial"/>
                <w:b/>
                <w:i/>
                <w:color w:val="FF0000"/>
                <w:sz w:val="20"/>
                <w:szCs w:val="20"/>
              </w:rPr>
              <w:t xml:space="preserve">Add this column and use it to record progress since last year’s </w:t>
            </w:r>
            <w:r w:rsidR="00E5049D">
              <w:rPr>
                <w:rFonts w:ascii="Arial" w:hAnsi="Arial" w:cs="Arial"/>
                <w:b/>
                <w:i/>
                <w:color w:val="FF0000"/>
                <w:sz w:val="20"/>
                <w:szCs w:val="20"/>
              </w:rPr>
              <w:t xml:space="preserve">progress </w:t>
            </w:r>
            <w:r w:rsidR="004B4FAB">
              <w:rPr>
                <w:rFonts w:ascii="Arial" w:hAnsi="Arial" w:cs="Arial"/>
                <w:b/>
                <w:i/>
                <w:color w:val="FF0000"/>
                <w:sz w:val="20"/>
                <w:szCs w:val="20"/>
              </w:rPr>
              <w:t>report</w:t>
            </w:r>
            <w:r w:rsidRPr="00745B71" w:rsidR="004B4FAB">
              <w:rPr>
                <w:rFonts w:ascii="Arial" w:hAnsi="Arial" w:cs="Arial"/>
                <w:b/>
                <w:i/>
                <w:color w:val="FF0000"/>
                <w:sz w:val="20"/>
                <w:szCs w:val="20"/>
              </w:rPr>
              <w:t xml:space="preserve"> </w:t>
            </w:r>
            <w:r w:rsidRPr="00B7675C" w:rsidR="004B4FAB">
              <w:rPr>
                <w:rFonts w:ascii="Arial" w:hAnsi="Arial" w:cs="Arial"/>
                <w:b/>
                <w:i/>
                <w:color w:val="FF0000"/>
                <w:sz w:val="20"/>
                <w:szCs w:val="20"/>
              </w:rPr>
              <w:t>on</w:t>
            </w:r>
            <w:r w:rsidRPr="00B7675C">
              <w:rPr>
                <w:rFonts w:ascii="Arial" w:hAnsi="Arial" w:cs="Arial"/>
                <w:b/>
                <w:i/>
                <w:color w:val="FF0000"/>
                <w:sz w:val="20"/>
                <w:szCs w:val="20"/>
              </w:rPr>
              <w:t xml:space="preserve"> each key action step and expected outcome</w:t>
            </w:r>
            <w:r w:rsidRPr="00B7675C">
              <w:rPr>
                <w:rFonts w:ascii="Arial" w:hAnsi="Arial" w:cs="Arial"/>
                <w:i/>
                <w:color w:val="FF0000"/>
                <w:sz w:val="20"/>
                <w:szCs w:val="20"/>
              </w:rPr>
              <w:t>.</w:t>
            </w:r>
          </w:p>
        </w:tc>
      </w:tr>
    </w:tbl>
    <w:p w:rsidR="006227C5" w:rsidP="00823E9C" w14:paraId="511757FE" w14:textId="77777777">
      <w:pPr>
        <w:spacing w:before="120"/>
        <w:rPr>
          <w:rFonts w:cstheme="minorHAnsi"/>
          <w:bCs/>
          <w:sz w:val="16"/>
        </w:rPr>
      </w:pPr>
    </w:p>
    <w:p w:rsidR="00131D08" w:rsidRPr="002242A7" w:rsidP="00131D08" w14:paraId="11ABBCAF" w14:textId="54DB0D09">
      <w:pPr>
        <w:spacing w:line="257" w:lineRule="auto"/>
        <w:rPr>
          <w:rFonts w:ascii="Calibri" w:hAnsi="Calibri" w:cs="Calibri"/>
          <w:szCs w:val="22"/>
        </w:rPr>
      </w:pPr>
      <w:r>
        <w:rPr>
          <w:rFonts w:ascii="Calibri" w:hAnsi="Calibri" w:cs="Calibri"/>
        </w:rPr>
        <w:t xml:space="preserve">Public Burden Statement: </w:t>
      </w:r>
      <w:r w:rsidRPr="002242A7">
        <w:rPr>
          <w:rFonts w:ascii="Calibri" w:hAnsi="Calibri" w:cs="Calibri"/>
          <w:szCs w:val="22"/>
        </w:rPr>
        <w:t xml:space="preserve">Health centers </w:t>
      </w:r>
      <w:r w:rsidRPr="002242A7">
        <w:rPr>
          <w:rFonts w:ascii="Calibri" w:hAnsi="Calibri" w:cs="Calibri"/>
          <w:color w:val="000000"/>
          <w:szCs w:val="22"/>
        </w:rPr>
        <w:t xml:space="preserve">(section 330 grant funded and Federally Qualified Health Center look-alikes) </w:t>
      </w:r>
      <w:r w:rsidRPr="002242A7">
        <w:rPr>
          <w:rFonts w:ascii="Calibri" w:hAnsi="Calibri" w:cs="Calibri"/>
          <w:szCs w:val="22"/>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szCs w:val="22"/>
        </w:rPr>
        <w:t xml:space="preserve"> and it is valid until XX/XX/202X. </w:t>
      </w:r>
      <w:r w:rsidRPr="002242A7">
        <w:rPr>
          <w:rFonts w:ascii="Calibri" w:hAnsi="Calibri" w:cs="Calibri"/>
          <w:color w:val="000000"/>
          <w:szCs w:val="22"/>
        </w:rPr>
        <w:t>This information collection is mandatory under the Health Center Program authorized by section 330 of the Public Health Service (PHS) Act (</w:t>
      </w:r>
      <w:hyperlink r:id="rId9" w:history="1">
        <w:r w:rsidRPr="002242A7">
          <w:rPr>
            <w:rStyle w:val="Hyperlink"/>
            <w:rFonts w:ascii="Calibri" w:hAnsi="Calibri" w:cs="Calibri"/>
            <w:szCs w:val="22"/>
          </w:rPr>
          <w:t>42 U.S.C. 254b</w:t>
        </w:r>
      </w:hyperlink>
      <w:r w:rsidRPr="002242A7">
        <w:rPr>
          <w:rFonts w:ascii="Calibri" w:hAnsi="Calibri" w:cs="Calibri"/>
          <w:color w:val="000000"/>
          <w:szCs w:val="22"/>
        </w:rPr>
        <w:t xml:space="preserve">). </w:t>
      </w:r>
      <w:r w:rsidRPr="002242A7">
        <w:rPr>
          <w:rFonts w:ascii="Calibri" w:hAnsi="Calibri" w:cs="Calibri"/>
          <w:szCs w:val="22"/>
        </w:rPr>
        <w:t xml:space="preserve">Public reporting burden for this collection of information is estimated to average </w:t>
      </w:r>
      <w:r>
        <w:rPr>
          <w:rFonts w:ascii="Calibri" w:hAnsi="Calibri" w:cs="Calibri"/>
          <w:szCs w:val="22"/>
        </w:rPr>
        <w:t>1</w:t>
      </w:r>
      <w:r w:rsidRPr="002242A7">
        <w:rPr>
          <w:rFonts w:ascii="Calibri" w:hAnsi="Calibri" w:cs="Calibri"/>
          <w:szCs w:val="22"/>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szCs w:val="22"/>
            <w:u w:val="single"/>
          </w:rPr>
          <w:t>paperwork@hrsa.gov</w:t>
        </w:r>
      </w:hyperlink>
      <w:r w:rsidRPr="002242A7">
        <w:rPr>
          <w:rFonts w:ascii="Calibri" w:hAnsi="Calibri" w:cs="Calibri"/>
          <w:szCs w:val="22"/>
        </w:rPr>
        <w:t xml:space="preserve">.  Please see </w:t>
      </w:r>
      <w:hyperlink r:id="rId11">
        <w:r w:rsidRPr="002242A7">
          <w:rPr>
            <w:rStyle w:val="Hyperlink"/>
            <w:rFonts w:ascii="Calibri" w:hAnsi="Calibri" w:cs="Calibri"/>
            <w:szCs w:val="22"/>
          </w:rPr>
          <w:t>https://www.hrsa.gov/about/508-resources</w:t>
        </w:r>
      </w:hyperlink>
      <w:r w:rsidRPr="002242A7">
        <w:rPr>
          <w:rFonts w:ascii="Calibri" w:hAnsi="Calibri" w:cs="Calibri"/>
          <w:szCs w:val="22"/>
        </w:rPr>
        <w:t xml:space="preserve"> for the HRSA digital accessibility statement.</w:t>
      </w:r>
    </w:p>
    <w:p w:rsidR="00062CE8" w:rsidRPr="00823E9C" w:rsidP="38EA4443" w14:paraId="1468B73F" w14:textId="3FC5BD68">
      <w:pPr>
        <w:spacing w:before="120"/>
        <w:rPr>
          <w:rFonts w:cstheme="minorBidi"/>
          <w:sz w:val="16"/>
          <w:szCs w:val="16"/>
        </w:rPr>
      </w:pPr>
    </w:p>
    <w:sectPr w:rsidSect="00B80EFF">
      <w:headerReference w:type="default" r:id="rId12"/>
      <w:headerReference w:type="first" r:id="rId13"/>
      <w:pgSz w:w="15840" w:h="12240" w:orient="landscape" w:code="1"/>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7FD" w:rsidP="00B827FD" w14:paraId="17E49919" w14:textId="5EA4A693">
    <w:pPr>
      <w:pStyle w:val="Header"/>
      <w:jc w:val="center"/>
    </w:pPr>
  </w:p>
  <w:p w:rsidR="00B827FD" w14:paraId="6EDF3A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7FD" w:rsidP="00B827FD" w14:paraId="6C17FFA6" w14:textId="6D973F93">
    <w:pPr>
      <w:pStyle w:val="Header"/>
      <w:jc w:val="center"/>
    </w:pPr>
    <w:r w:rsidRPr="0092218D">
      <w:rPr>
        <w:noProof/>
      </w:rPr>
      <w:drawing>
        <wp:inline distT="0" distB="0" distL="0" distR="0">
          <wp:extent cx="1885950" cy="619125"/>
          <wp:effectExtent l="0" t="0" r="0" b="9525"/>
          <wp:docPr id="1" name="Picture 1" descr="Health Resources &amp; Services Administr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butterworth\Desktop\HRSA-agency-logo_FINAL.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595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164558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B6A3A21"/>
    <w:multiLevelType w:val="hybridMultilevel"/>
    <w:tmpl w:val="2FB0B89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2C42CEE"/>
    <w:multiLevelType w:val="hybridMultilevel"/>
    <w:tmpl w:val="D478A02E"/>
    <w:lvl w:ilvl="0">
      <w:start w:val="1"/>
      <w:numFmt w:val="upperRoman"/>
      <w:lvlText w:val="%1."/>
      <w:lvlJc w:val="left"/>
      <w:pPr>
        <w:ind w:left="720" w:hanging="360"/>
      </w:pPr>
      <w:rPr>
        <w:rFonts w:ascii="Times New Roman Bold" w:hAnsi="Times New Roman Bold" w:cs="Times New Roman" w:hint="default"/>
        <w:b/>
        <w:i w:val="0"/>
        <w:sz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3F42AEC"/>
    <w:multiLevelType w:val="hybridMultilevel"/>
    <w:tmpl w:val="BC185A0A"/>
    <w:lvl w:ilvl="0">
      <w:start w:val="1"/>
      <w:numFmt w:val="bullet"/>
      <w:lvlText w:val=""/>
      <w:lvlJc w:val="left"/>
      <w:pPr>
        <w:ind w:left="94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74784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76641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92564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2631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51"/>
    <w:rsid w:val="000031D4"/>
    <w:rsid w:val="000061FC"/>
    <w:rsid w:val="00006295"/>
    <w:rsid w:val="00007965"/>
    <w:rsid w:val="00007B19"/>
    <w:rsid w:val="00010354"/>
    <w:rsid w:val="00010B5C"/>
    <w:rsid w:val="0001132C"/>
    <w:rsid w:val="00020980"/>
    <w:rsid w:val="00031726"/>
    <w:rsid w:val="00033197"/>
    <w:rsid w:val="000409FB"/>
    <w:rsid w:val="00042658"/>
    <w:rsid w:val="00042CA6"/>
    <w:rsid w:val="0004464C"/>
    <w:rsid w:val="00044EB5"/>
    <w:rsid w:val="0004723B"/>
    <w:rsid w:val="00056B8F"/>
    <w:rsid w:val="00062CE8"/>
    <w:rsid w:val="0006791A"/>
    <w:rsid w:val="00076E62"/>
    <w:rsid w:val="00083C27"/>
    <w:rsid w:val="00087359"/>
    <w:rsid w:val="000876B6"/>
    <w:rsid w:val="00090C1A"/>
    <w:rsid w:val="0009147D"/>
    <w:rsid w:val="000920D0"/>
    <w:rsid w:val="00094736"/>
    <w:rsid w:val="00094A98"/>
    <w:rsid w:val="000953CE"/>
    <w:rsid w:val="000A6629"/>
    <w:rsid w:val="000B7458"/>
    <w:rsid w:val="000C1081"/>
    <w:rsid w:val="000D018B"/>
    <w:rsid w:val="000E1190"/>
    <w:rsid w:val="000E231C"/>
    <w:rsid w:val="000F3E44"/>
    <w:rsid w:val="00104DB4"/>
    <w:rsid w:val="00117E2B"/>
    <w:rsid w:val="001262BE"/>
    <w:rsid w:val="00131D08"/>
    <w:rsid w:val="0013374C"/>
    <w:rsid w:val="0013592C"/>
    <w:rsid w:val="00137038"/>
    <w:rsid w:val="00150B49"/>
    <w:rsid w:val="00150E5C"/>
    <w:rsid w:val="001533A8"/>
    <w:rsid w:val="00153C44"/>
    <w:rsid w:val="001562D7"/>
    <w:rsid w:val="001820A1"/>
    <w:rsid w:val="0019356B"/>
    <w:rsid w:val="001943CC"/>
    <w:rsid w:val="0019520B"/>
    <w:rsid w:val="001A677A"/>
    <w:rsid w:val="001B5ADF"/>
    <w:rsid w:val="001C1081"/>
    <w:rsid w:val="001C6706"/>
    <w:rsid w:val="001E02B4"/>
    <w:rsid w:val="001E3806"/>
    <w:rsid w:val="001E5E37"/>
    <w:rsid w:val="001E6C8C"/>
    <w:rsid w:val="001F24EF"/>
    <w:rsid w:val="001F63A1"/>
    <w:rsid w:val="00210FF9"/>
    <w:rsid w:val="0021120D"/>
    <w:rsid w:val="00221E3A"/>
    <w:rsid w:val="002242A7"/>
    <w:rsid w:val="00242F4C"/>
    <w:rsid w:val="00243784"/>
    <w:rsid w:val="0024576D"/>
    <w:rsid w:val="00251591"/>
    <w:rsid w:val="002529A6"/>
    <w:rsid w:val="00254906"/>
    <w:rsid w:val="0026628C"/>
    <w:rsid w:val="00266E60"/>
    <w:rsid w:val="002673FD"/>
    <w:rsid w:val="002849CC"/>
    <w:rsid w:val="002A09EF"/>
    <w:rsid w:val="002A3292"/>
    <w:rsid w:val="002A452B"/>
    <w:rsid w:val="002A67DE"/>
    <w:rsid w:val="002B139B"/>
    <w:rsid w:val="002B3DCE"/>
    <w:rsid w:val="002E17CF"/>
    <w:rsid w:val="002E53C5"/>
    <w:rsid w:val="002F2B23"/>
    <w:rsid w:val="003070A5"/>
    <w:rsid w:val="00317C63"/>
    <w:rsid w:val="00333BDF"/>
    <w:rsid w:val="00335885"/>
    <w:rsid w:val="00361EB8"/>
    <w:rsid w:val="00363F99"/>
    <w:rsid w:val="00384D79"/>
    <w:rsid w:val="003930DD"/>
    <w:rsid w:val="003A0932"/>
    <w:rsid w:val="003C5967"/>
    <w:rsid w:val="003D501F"/>
    <w:rsid w:val="003F5FDA"/>
    <w:rsid w:val="004233EB"/>
    <w:rsid w:val="0042359F"/>
    <w:rsid w:val="00430FE3"/>
    <w:rsid w:val="00444681"/>
    <w:rsid w:val="00450CDA"/>
    <w:rsid w:val="00457E53"/>
    <w:rsid w:val="004621BD"/>
    <w:rsid w:val="004642F4"/>
    <w:rsid w:val="0047513B"/>
    <w:rsid w:val="00477382"/>
    <w:rsid w:val="00496EFC"/>
    <w:rsid w:val="004B4FAB"/>
    <w:rsid w:val="004C258D"/>
    <w:rsid w:val="004D30F1"/>
    <w:rsid w:val="004E6538"/>
    <w:rsid w:val="004F121C"/>
    <w:rsid w:val="004F3C78"/>
    <w:rsid w:val="004F6D1E"/>
    <w:rsid w:val="004F7F6F"/>
    <w:rsid w:val="005007BE"/>
    <w:rsid w:val="005173FC"/>
    <w:rsid w:val="00526AE3"/>
    <w:rsid w:val="00531935"/>
    <w:rsid w:val="00540ACF"/>
    <w:rsid w:val="005421CC"/>
    <w:rsid w:val="00543414"/>
    <w:rsid w:val="00545E10"/>
    <w:rsid w:val="005464A5"/>
    <w:rsid w:val="00551F0F"/>
    <w:rsid w:val="005566C1"/>
    <w:rsid w:val="00557FEF"/>
    <w:rsid w:val="0056683B"/>
    <w:rsid w:val="00582129"/>
    <w:rsid w:val="00594764"/>
    <w:rsid w:val="005A1931"/>
    <w:rsid w:val="005B0926"/>
    <w:rsid w:val="005B45AE"/>
    <w:rsid w:val="005B644F"/>
    <w:rsid w:val="005C5A3E"/>
    <w:rsid w:val="005E08C1"/>
    <w:rsid w:val="005E6E6A"/>
    <w:rsid w:val="005E7BDD"/>
    <w:rsid w:val="005F083D"/>
    <w:rsid w:val="005F1B1F"/>
    <w:rsid w:val="006024C5"/>
    <w:rsid w:val="006032EE"/>
    <w:rsid w:val="00607BA3"/>
    <w:rsid w:val="006160C1"/>
    <w:rsid w:val="006227C5"/>
    <w:rsid w:val="00622D4E"/>
    <w:rsid w:val="00627552"/>
    <w:rsid w:val="0063381B"/>
    <w:rsid w:val="00643B4A"/>
    <w:rsid w:val="00652AE2"/>
    <w:rsid w:val="0065386D"/>
    <w:rsid w:val="00654696"/>
    <w:rsid w:val="00662A9B"/>
    <w:rsid w:val="00681B41"/>
    <w:rsid w:val="00684734"/>
    <w:rsid w:val="0068609E"/>
    <w:rsid w:val="006A73C8"/>
    <w:rsid w:val="006B0F77"/>
    <w:rsid w:val="006B271B"/>
    <w:rsid w:val="006C65E2"/>
    <w:rsid w:val="006C7788"/>
    <w:rsid w:val="006D1F89"/>
    <w:rsid w:val="006D31FE"/>
    <w:rsid w:val="006D35B1"/>
    <w:rsid w:val="006D7602"/>
    <w:rsid w:val="006E2D13"/>
    <w:rsid w:val="006E62E2"/>
    <w:rsid w:val="006F625C"/>
    <w:rsid w:val="0070604F"/>
    <w:rsid w:val="00706708"/>
    <w:rsid w:val="00710072"/>
    <w:rsid w:val="00717801"/>
    <w:rsid w:val="00730632"/>
    <w:rsid w:val="00731B85"/>
    <w:rsid w:val="00732FCC"/>
    <w:rsid w:val="00741612"/>
    <w:rsid w:val="00745B71"/>
    <w:rsid w:val="007537ED"/>
    <w:rsid w:val="00757156"/>
    <w:rsid w:val="00761262"/>
    <w:rsid w:val="007673F9"/>
    <w:rsid w:val="00792521"/>
    <w:rsid w:val="00797508"/>
    <w:rsid w:val="007B03D0"/>
    <w:rsid w:val="007B6C92"/>
    <w:rsid w:val="007C5BEF"/>
    <w:rsid w:val="007E7127"/>
    <w:rsid w:val="007F22E1"/>
    <w:rsid w:val="007F6BC3"/>
    <w:rsid w:val="007F7331"/>
    <w:rsid w:val="00816979"/>
    <w:rsid w:val="00821698"/>
    <w:rsid w:val="0082169D"/>
    <w:rsid w:val="00823E9C"/>
    <w:rsid w:val="00833E8A"/>
    <w:rsid w:val="0084235D"/>
    <w:rsid w:val="008503CF"/>
    <w:rsid w:val="00851B9D"/>
    <w:rsid w:val="00856875"/>
    <w:rsid w:val="00860B8F"/>
    <w:rsid w:val="008630D3"/>
    <w:rsid w:val="00863A50"/>
    <w:rsid w:val="00865EEC"/>
    <w:rsid w:val="00876AFB"/>
    <w:rsid w:val="00882114"/>
    <w:rsid w:val="00883C9C"/>
    <w:rsid w:val="00886DF4"/>
    <w:rsid w:val="008A0917"/>
    <w:rsid w:val="008A0C73"/>
    <w:rsid w:val="008A1031"/>
    <w:rsid w:val="008A1863"/>
    <w:rsid w:val="008A3E6F"/>
    <w:rsid w:val="008E250F"/>
    <w:rsid w:val="008E54A0"/>
    <w:rsid w:val="008F2BED"/>
    <w:rsid w:val="008F6D88"/>
    <w:rsid w:val="00910AD8"/>
    <w:rsid w:val="00914085"/>
    <w:rsid w:val="009207AB"/>
    <w:rsid w:val="00932F89"/>
    <w:rsid w:val="00946EFA"/>
    <w:rsid w:val="00951B62"/>
    <w:rsid w:val="00951BEA"/>
    <w:rsid w:val="00960FA7"/>
    <w:rsid w:val="00962156"/>
    <w:rsid w:val="009703B0"/>
    <w:rsid w:val="009714E1"/>
    <w:rsid w:val="00987D66"/>
    <w:rsid w:val="00991312"/>
    <w:rsid w:val="00991DE9"/>
    <w:rsid w:val="00995B18"/>
    <w:rsid w:val="009A21DF"/>
    <w:rsid w:val="009A64D5"/>
    <w:rsid w:val="009B0213"/>
    <w:rsid w:val="009B06BD"/>
    <w:rsid w:val="009B52E7"/>
    <w:rsid w:val="009B7443"/>
    <w:rsid w:val="009D398D"/>
    <w:rsid w:val="009D505B"/>
    <w:rsid w:val="009E0396"/>
    <w:rsid w:val="009E0990"/>
    <w:rsid w:val="00A06036"/>
    <w:rsid w:val="00A06426"/>
    <w:rsid w:val="00A10089"/>
    <w:rsid w:val="00A12F4B"/>
    <w:rsid w:val="00A27DAB"/>
    <w:rsid w:val="00A309B3"/>
    <w:rsid w:val="00A30EC4"/>
    <w:rsid w:val="00A36AE8"/>
    <w:rsid w:val="00A41AD0"/>
    <w:rsid w:val="00A43069"/>
    <w:rsid w:val="00A50B55"/>
    <w:rsid w:val="00A51AB1"/>
    <w:rsid w:val="00A53C35"/>
    <w:rsid w:val="00A56CF2"/>
    <w:rsid w:val="00A6740C"/>
    <w:rsid w:val="00A7167D"/>
    <w:rsid w:val="00A72930"/>
    <w:rsid w:val="00A75249"/>
    <w:rsid w:val="00A81DE3"/>
    <w:rsid w:val="00A96B10"/>
    <w:rsid w:val="00AA624C"/>
    <w:rsid w:val="00AD2C58"/>
    <w:rsid w:val="00AD55FA"/>
    <w:rsid w:val="00AE2A7D"/>
    <w:rsid w:val="00AF49EF"/>
    <w:rsid w:val="00AF4BEE"/>
    <w:rsid w:val="00AF54CA"/>
    <w:rsid w:val="00AF5794"/>
    <w:rsid w:val="00B10F4C"/>
    <w:rsid w:val="00B11A07"/>
    <w:rsid w:val="00B15955"/>
    <w:rsid w:val="00B24558"/>
    <w:rsid w:val="00B40A55"/>
    <w:rsid w:val="00B43E96"/>
    <w:rsid w:val="00B64036"/>
    <w:rsid w:val="00B702BD"/>
    <w:rsid w:val="00B703CC"/>
    <w:rsid w:val="00B7675C"/>
    <w:rsid w:val="00B80EFF"/>
    <w:rsid w:val="00B827FD"/>
    <w:rsid w:val="00B83E97"/>
    <w:rsid w:val="00BA79EC"/>
    <w:rsid w:val="00BB0824"/>
    <w:rsid w:val="00BB567E"/>
    <w:rsid w:val="00BC0034"/>
    <w:rsid w:val="00BD1EDB"/>
    <w:rsid w:val="00BE3A63"/>
    <w:rsid w:val="00C00319"/>
    <w:rsid w:val="00C0148F"/>
    <w:rsid w:val="00C05B15"/>
    <w:rsid w:val="00C11EFE"/>
    <w:rsid w:val="00C22FDB"/>
    <w:rsid w:val="00C247DA"/>
    <w:rsid w:val="00C3288D"/>
    <w:rsid w:val="00C34F20"/>
    <w:rsid w:val="00C432A5"/>
    <w:rsid w:val="00C50C7E"/>
    <w:rsid w:val="00C50F2E"/>
    <w:rsid w:val="00C5639D"/>
    <w:rsid w:val="00C65669"/>
    <w:rsid w:val="00C671F4"/>
    <w:rsid w:val="00C70FB0"/>
    <w:rsid w:val="00C759EF"/>
    <w:rsid w:val="00C76A1F"/>
    <w:rsid w:val="00C8514B"/>
    <w:rsid w:val="00C923C7"/>
    <w:rsid w:val="00C93751"/>
    <w:rsid w:val="00C94F6E"/>
    <w:rsid w:val="00CB023E"/>
    <w:rsid w:val="00CB54CD"/>
    <w:rsid w:val="00CC7D92"/>
    <w:rsid w:val="00CD3FEF"/>
    <w:rsid w:val="00CD5DF7"/>
    <w:rsid w:val="00CE2937"/>
    <w:rsid w:val="00CE6D1D"/>
    <w:rsid w:val="00CE701C"/>
    <w:rsid w:val="00CE7E7C"/>
    <w:rsid w:val="00D00032"/>
    <w:rsid w:val="00D1220A"/>
    <w:rsid w:val="00D1372F"/>
    <w:rsid w:val="00D33D38"/>
    <w:rsid w:val="00D3683A"/>
    <w:rsid w:val="00D42853"/>
    <w:rsid w:val="00D4502D"/>
    <w:rsid w:val="00D4652E"/>
    <w:rsid w:val="00D514AB"/>
    <w:rsid w:val="00D64687"/>
    <w:rsid w:val="00D737E1"/>
    <w:rsid w:val="00D7677E"/>
    <w:rsid w:val="00D86941"/>
    <w:rsid w:val="00D87239"/>
    <w:rsid w:val="00D879A5"/>
    <w:rsid w:val="00DA4583"/>
    <w:rsid w:val="00DA75CE"/>
    <w:rsid w:val="00DC17A4"/>
    <w:rsid w:val="00DC2394"/>
    <w:rsid w:val="00DC366C"/>
    <w:rsid w:val="00DD4B84"/>
    <w:rsid w:val="00DE7BC1"/>
    <w:rsid w:val="00DF1EF2"/>
    <w:rsid w:val="00DF2947"/>
    <w:rsid w:val="00DF2A03"/>
    <w:rsid w:val="00E11773"/>
    <w:rsid w:val="00E16E8B"/>
    <w:rsid w:val="00E20679"/>
    <w:rsid w:val="00E21F4E"/>
    <w:rsid w:val="00E369D0"/>
    <w:rsid w:val="00E46A8F"/>
    <w:rsid w:val="00E5049D"/>
    <w:rsid w:val="00E53C9A"/>
    <w:rsid w:val="00E60734"/>
    <w:rsid w:val="00E64B09"/>
    <w:rsid w:val="00E80C1F"/>
    <w:rsid w:val="00E815D6"/>
    <w:rsid w:val="00E91AF2"/>
    <w:rsid w:val="00E951D9"/>
    <w:rsid w:val="00E956E6"/>
    <w:rsid w:val="00E9794B"/>
    <w:rsid w:val="00E97D6A"/>
    <w:rsid w:val="00EA235F"/>
    <w:rsid w:val="00EA3B48"/>
    <w:rsid w:val="00EB44CD"/>
    <w:rsid w:val="00EB4C4C"/>
    <w:rsid w:val="00EB7BC0"/>
    <w:rsid w:val="00EC1079"/>
    <w:rsid w:val="00EC2EF8"/>
    <w:rsid w:val="00EC403B"/>
    <w:rsid w:val="00EC7795"/>
    <w:rsid w:val="00EE0E7F"/>
    <w:rsid w:val="00F10DA2"/>
    <w:rsid w:val="00F15DF9"/>
    <w:rsid w:val="00F240A5"/>
    <w:rsid w:val="00F243F6"/>
    <w:rsid w:val="00F258A0"/>
    <w:rsid w:val="00F3169B"/>
    <w:rsid w:val="00F343AA"/>
    <w:rsid w:val="00F42E5A"/>
    <w:rsid w:val="00F432CD"/>
    <w:rsid w:val="00F440E0"/>
    <w:rsid w:val="00F46CD5"/>
    <w:rsid w:val="00F66BA8"/>
    <w:rsid w:val="00F72FCE"/>
    <w:rsid w:val="00F82020"/>
    <w:rsid w:val="00F84613"/>
    <w:rsid w:val="00F87C27"/>
    <w:rsid w:val="00F94DD3"/>
    <w:rsid w:val="00FB016E"/>
    <w:rsid w:val="00FB558F"/>
    <w:rsid w:val="00FD28CD"/>
    <w:rsid w:val="00FD40CF"/>
    <w:rsid w:val="00FE1CD6"/>
    <w:rsid w:val="00FE54D4"/>
    <w:rsid w:val="00FE7834"/>
    <w:rsid w:val="00FF1383"/>
    <w:rsid w:val="00FF40F6"/>
    <w:rsid w:val="033E0D97"/>
    <w:rsid w:val="039DF0D7"/>
    <w:rsid w:val="05A8BF9A"/>
    <w:rsid w:val="06E27B96"/>
    <w:rsid w:val="07D0363B"/>
    <w:rsid w:val="08BCCFA6"/>
    <w:rsid w:val="08E32B08"/>
    <w:rsid w:val="09FAD57B"/>
    <w:rsid w:val="0C0AE85E"/>
    <w:rsid w:val="0E971108"/>
    <w:rsid w:val="125AE90F"/>
    <w:rsid w:val="1372B7B6"/>
    <w:rsid w:val="17F957D1"/>
    <w:rsid w:val="18452636"/>
    <w:rsid w:val="19F0E697"/>
    <w:rsid w:val="1D04F920"/>
    <w:rsid w:val="1DA07C8D"/>
    <w:rsid w:val="1DB25485"/>
    <w:rsid w:val="1EA3EF9C"/>
    <w:rsid w:val="1FE5DDDD"/>
    <w:rsid w:val="20B7AFD8"/>
    <w:rsid w:val="2232EB28"/>
    <w:rsid w:val="22D102C3"/>
    <w:rsid w:val="27568790"/>
    <w:rsid w:val="293FA685"/>
    <w:rsid w:val="2A305BAE"/>
    <w:rsid w:val="2B270466"/>
    <w:rsid w:val="2C82393E"/>
    <w:rsid w:val="2D3DCB17"/>
    <w:rsid w:val="2D68B776"/>
    <w:rsid w:val="2DAF54EF"/>
    <w:rsid w:val="3139C3D4"/>
    <w:rsid w:val="31659EF3"/>
    <w:rsid w:val="31EA943B"/>
    <w:rsid w:val="3237CA25"/>
    <w:rsid w:val="324A46D7"/>
    <w:rsid w:val="325BC7C5"/>
    <w:rsid w:val="334350A0"/>
    <w:rsid w:val="38D598AE"/>
    <w:rsid w:val="38EA4443"/>
    <w:rsid w:val="3A47FAC1"/>
    <w:rsid w:val="3BEE30D4"/>
    <w:rsid w:val="3BF98AB7"/>
    <w:rsid w:val="3D7A0397"/>
    <w:rsid w:val="3D932F94"/>
    <w:rsid w:val="3F07A7C6"/>
    <w:rsid w:val="41025B08"/>
    <w:rsid w:val="41FCFD65"/>
    <w:rsid w:val="42649CEA"/>
    <w:rsid w:val="445A28FC"/>
    <w:rsid w:val="46571457"/>
    <w:rsid w:val="48CDA97B"/>
    <w:rsid w:val="4A53D29C"/>
    <w:rsid w:val="4ABC86CB"/>
    <w:rsid w:val="4C55213C"/>
    <w:rsid w:val="4D8FC98B"/>
    <w:rsid w:val="4E1C6147"/>
    <w:rsid w:val="4E43956B"/>
    <w:rsid w:val="50259A96"/>
    <w:rsid w:val="50A71CE4"/>
    <w:rsid w:val="516BE8E1"/>
    <w:rsid w:val="51E2182C"/>
    <w:rsid w:val="5217D5AA"/>
    <w:rsid w:val="54B6C764"/>
    <w:rsid w:val="55CFFB92"/>
    <w:rsid w:val="56AE7BEE"/>
    <w:rsid w:val="586E6155"/>
    <w:rsid w:val="5BB63831"/>
    <w:rsid w:val="5CC8278F"/>
    <w:rsid w:val="5E88E4BC"/>
    <w:rsid w:val="62C8C428"/>
    <w:rsid w:val="63D10B9C"/>
    <w:rsid w:val="653AA82A"/>
    <w:rsid w:val="65942D89"/>
    <w:rsid w:val="672BB77E"/>
    <w:rsid w:val="6BE4C2FC"/>
    <w:rsid w:val="6C11A049"/>
    <w:rsid w:val="6DE9654E"/>
    <w:rsid w:val="6F47BC7E"/>
    <w:rsid w:val="709FC5FE"/>
    <w:rsid w:val="728ED916"/>
    <w:rsid w:val="747B9639"/>
    <w:rsid w:val="75091EF0"/>
    <w:rsid w:val="756C01D9"/>
    <w:rsid w:val="7829BDB6"/>
    <w:rsid w:val="7829C6C7"/>
    <w:rsid w:val="79CF084A"/>
    <w:rsid w:val="7BC62D5B"/>
    <w:rsid w:val="7DC9F9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8C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751"/>
    <w:rPr>
      <w:rFonts w:ascii="Times New Roman" w:eastAsia="Times New Roman" w:hAnsi="Times New Roman"/>
      <w:sz w:val="22"/>
      <w:szCs w:val="24"/>
    </w:rPr>
  </w:style>
  <w:style w:type="paragraph" w:styleId="Heading1">
    <w:name w:val="heading 1"/>
    <w:basedOn w:val="Caption"/>
    <w:next w:val="Normal"/>
    <w:link w:val="Heading1Char"/>
    <w:uiPriority w:val="99"/>
    <w:qFormat/>
    <w:rsid w:val="007B03D0"/>
    <w:pPr>
      <w:keepNext/>
      <w:spacing w:before="240"/>
      <w:outlineLvl w:val="0"/>
    </w:pPr>
    <w:rPr>
      <w:rFonts w:ascii="Arial" w:hAnsi="Arial" w:cs="Arial"/>
      <w:sz w:val="26"/>
      <w:szCs w:val="26"/>
    </w:rPr>
  </w:style>
  <w:style w:type="paragraph" w:styleId="Heading2">
    <w:name w:val="heading 2"/>
    <w:basedOn w:val="Normal"/>
    <w:next w:val="Normal"/>
    <w:link w:val="Heading2Char"/>
    <w:uiPriority w:val="9"/>
    <w:unhideWhenUsed/>
    <w:qFormat/>
    <w:rsid w:val="007B03D0"/>
    <w:pPr>
      <w:pBdr>
        <w:top w:val="single" w:sz="4" w:space="1" w:color="auto"/>
        <w:left w:val="single" w:sz="4" w:space="4" w:color="auto"/>
        <w:bottom w:val="single" w:sz="4" w:space="1" w:color="auto"/>
        <w:right w:val="single" w:sz="4" w:space="1" w:color="auto"/>
        <w:between w:val="single" w:sz="4" w:space="1" w:color="auto"/>
        <w:bar w:val="single" w:sz="4" w:space="0" w:color="auto"/>
      </w:pBdr>
      <w:shd w:val="clear" w:color="auto" w:fill="C6D9F1" w:themeFill="text2" w:themeFillTint="33"/>
      <w:outlineLvl w:val="1"/>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03D0"/>
    <w:rPr>
      <w:rFonts w:ascii="Arial" w:eastAsia="Times New Roman" w:hAnsi="Arial" w:cs="Arial"/>
      <w:b/>
      <w:sz w:val="26"/>
      <w:szCs w:val="26"/>
    </w:rPr>
  </w:style>
  <w:style w:type="character" w:styleId="Hyperlink">
    <w:name w:val="Hyperlink"/>
    <w:uiPriority w:val="99"/>
    <w:semiHidden/>
    <w:unhideWhenUsed/>
    <w:rsid w:val="00C93751"/>
    <w:rPr>
      <w:rFonts w:ascii="Times New Roman" w:hAnsi="Times New Roman" w:cs="Times New Roman" w:hint="default"/>
      <w:color w:val="0000FF"/>
      <w:u w:val="single"/>
    </w:rPr>
  </w:style>
  <w:style w:type="paragraph" w:styleId="Caption">
    <w:name w:val="caption"/>
    <w:basedOn w:val="Normal"/>
    <w:next w:val="Normal"/>
    <w:uiPriority w:val="99"/>
    <w:qFormat/>
    <w:rsid w:val="00C93751"/>
    <w:pPr>
      <w:jc w:val="center"/>
    </w:pPr>
    <w:rPr>
      <w:b/>
    </w:rPr>
  </w:style>
  <w:style w:type="character" w:styleId="CommentReference">
    <w:name w:val="annotation reference"/>
    <w:uiPriority w:val="99"/>
    <w:semiHidden/>
    <w:unhideWhenUsed/>
    <w:rsid w:val="00C22FDB"/>
    <w:rPr>
      <w:sz w:val="16"/>
      <w:szCs w:val="16"/>
    </w:rPr>
  </w:style>
  <w:style w:type="paragraph" w:styleId="CommentText">
    <w:name w:val="annotation text"/>
    <w:basedOn w:val="Normal"/>
    <w:link w:val="CommentTextChar"/>
    <w:uiPriority w:val="99"/>
    <w:unhideWhenUsed/>
    <w:rsid w:val="00C22FDB"/>
    <w:rPr>
      <w:sz w:val="20"/>
      <w:szCs w:val="20"/>
    </w:rPr>
  </w:style>
  <w:style w:type="character" w:customStyle="1" w:styleId="CommentTextChar">
    <w:name w:val="Comment Text Char"/>
    <w:link w:val="CommentText"/>
    <w:uiPriority w:val="99"/>
    <w:rsid w:val="00C22F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2FDB"/>
    <w:rPr>
      <w:b/>
      <w:bCs/>
    </w:rPr>
  </w:style>
  <w:style w:type="character" w:customStyle="1" w:styleId="CommentSubjectChar">
    <w:name w:val="Comment Subject Char"/>
    <w:link w:val="CommentSubject"/>
    <w:uiPriority w:val="99"/>
    <w:semiHidden/>
    <w:rsid w:val="00C22F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2FDB"/>
    <w:rPr>
      <w:rFonts w:ascii="Tahoma" w:hAnsi="Tahoma" w:cs="Tahoma"/>
      <w:sz w:val="16"/>
      <w:szCs w:val="16"/>
    </w:rPr>
  </w:style>
  <w:style w:type="character" w:customStyle="1" w:styleId="BalloonTextChar">
    <w:name w:val="Balloon Text Char"/>
    <w:link w:val="BalloonText"/>
    <w:uiPriority w:val="99"/>
    <w:semiHidden/>
    <w:rsid w:val="00C22FDB"/>
    <w:rPr>
      <w:rFonts w:ascii="Tahoma" w:eastAsia="Times New Roman" w:hAnsi="Tahoma" w:cs="Tahoma"/>
      <w:sz w:val="16"/>
      <w:szCs w:val="16"/>
    </w:rPr>
  </w:style>
  <w:style w:type="paragraph" w:styleId="Header">
    <w:name w:val="header"/>
    <w:basedOn w:val="Normal"/>
    <w:link w:val="HeaderChar"/>
    <w:uiPriority w:val="99"/>
    <w:unhideWhenUsed/>
    <w:rsid w:val="0047513B"/>
    <w:pPr>
      <w:tabs>
        <w:tab w:val="center" w:pos="4680"/>
        <w:tab w:val="right" w:pos="9360"/>
      </w:tabs>
    </w:pPr>
  </w:style>
  <w:style w:type="character" w:customStyle="1" w:styleId="HeaderChar">
    <w:name w:val="Header Char"/>
    <w:basedOn w:val="DefaultParagraphFont"/>
    <w:link w:val="Header"/>
    <w:uiPriority w:val="99"/>
    <w:rsid w:val="0047513B"/>
    <w:rPr>
      <w:rFonts w:ascii="Times New Roman" w:eastAsia="Times New Roman" w:hAnsi="Times New Roman"/>
      <w:sz w:val="22"/>
      <w:szCs w:val="24"/>
    </w:rPr>
  </w:style>
  <w:style w:type="paragraph" w:styleId="Footer">
    <w:name w:val="footer"/>
    <w:basedOn w:val="Normal"/>
    <w:link w:val="FooterChar"/>
    <w:uiPriority w:val="99"/>
    <w:unhideWhenUsed/>
    <w:rsid w:val="0047513B"/>
    <w:pPr>
      <w:tabs>
        <w:tab w:val="center" w:pos="4680"/>
        <w:tab w:val="right" w:pos="9360"/>
      </w:tabs>
    </w:pPr>
  </w:style>
  <w:style w:type="character" w:customStyle="1" w:styleId="FooterChar">
    <w:name w:val="Footer Char"/>
    <w:basedOn w:val="DefaultParagraphFont"/>
    <w:link w:val="Footer"/>
    <w:uiPriority w:val="99"/>
    <w:rsid w:val="0047513B"/>
    <w:rPr>
      <w:rFonts w:ascii="Times New Roman" w:eastAsia="Times New Roman" w:hAnsi="Times New Roman"/>
      <w:sz w:val="22"/>
      <w:szCs w:val="24"/>
    </w:rPr>
  </w:style>
  <w:style w:type="character" w:customStyle="1" w:styleId="Heading2Char">
    <w:name w:val="Heading 2 Char"/>
    <w:basedOn w:val="DefaultParagraphFont"/>
    <w:link w:val="Heading2"/>
    <w:uiPriority w:val="9"/>
    <w:rsid w:val="007B03D0"/>
    <w:rPr>
      <w:rFonts w:ascii="Times New Roman" w:eastAsia="Times New Roman" w:hAnsi="Times New Roman"/>
      <w:b/>
      <w:sz w:val="24"/>
      <w:shd w:val="clear" w:color="auto" w:fill="C6D9F1" w:themeFill="text2" w:themeFillTint="33"/>
    </w:rPr>
  </w:style>
  <w:style w:type="paragraph" w:styleId="Revision">
    <w:name w:val="Revision"/>
    <w:hidden/>
    <w:uiPriority w:val="99"/>
    <w:semiHidden/>
    <w:rsid w:val="00876AFB"/>
    <w:rPr>
      <w:rFonts w:ascii="Times New Roman" w:eastAsia="Times New Roman" w:hAnsi="Times New Roman"/>
      <w:sz w:val="22"/>
      <w:szCs w:val="24"/>
    </w:rPr>
  </w:style>
  <w:style w:type="character" w:styleId="Mention">
    <w:name w:val="Mention"/>
    <w:basedOn w:val="DefaultParagraphFont"/>
    <w:uiPriority w:val="99"/>
    <w:unhideWhenUsed/>
    <w:rsid w:val="00DC23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YEJUMFDJ6KMC-483555117-51591</_dlc_DocId>
    <_dlc_DocIdPersistId xmlns="68c2e6f3-6ea4-42c3-835e-44e49d8f3a1e" xsi:nil="true"/>
    <_dlc_DocIdUrl xmlns="68c2e6f3-6ea4-42c3-835e-44e49d8f3a1e">
      <Url>https://nih.sharepoint.com/sites/HRSA-OA-OPAE/Teams/officeofexternalengagement/_layouts/15/DocIdRedir.aspx?ID=YEJUMFDJ6KMC-483555117-51591</Url>
      <Description>YEJUMFDJ6KMC-483555117-51591</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8835FF-0920-469F-AFF9-2017EB5F4BFF}">
  <ds:schemaRefs>
    <ds:schemaRef ds:uri="http://schemas.microsoft.com/sharepoint/v3/contenttype/forms"/>
  </ds:schemaRefs>
</ds:datastoreItem>
</file>

<file path=customXml/itemProps2.xml><?xml version="1.0" encoding="utf-8"?>
<ds:datastoreItem xmlns:ds="http://schemas.openxmlformats.org/officeDocument/2006/customXml" ds:itemID="{240BF9DE-8223-4458-B24B-F873B3D9031A}">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3.xml><?xml version="1.0" encoding="utf-8"?>
<ds:datastoreItem xmlns:ds="http://schemas.openxmlformats.org/officeDocument/2006/customXml" ds:itemID="{2B53D91B-520C-4089-A6F5-409E1F507644}">
  <ds:schemaRefs>
    <ds:schemaRef ds:uri="http://schemas.openxmlformats.org/officeDocument/2006/bibliography"/>
  </ds:schemaRefs>
</ds:datastoreItem>
</file>

<file path=customXml/itemProps4.xml><?xml version="1.0" encoding="utf-8"?>
<ds:datastoreItem xmlns:ds="http://schemas.openxmlformats.org/officeDocument/2006/customXml" ds:itemID="{94E0BBC2-E709-48F9-B0B9-8E544C35B14D}">
  <ds:schemaRefs/>
</ds:datastoreItem>
</file>

<file path=customXml/itemProps5.xml><?xml version="1.0" encoding="utf-8"?>
<ds:datastoreItem xmlns:ds="http://schemas.openxmlformats.org/officeDocument/2006/customXml" ds:itemID="{9DDDBAD6-1BD3-40A1-B60A-A4B949A6CF0D}">
  <ds:schemaRefs>
    <ds:schemaRef ds:uri="http://schemas.microsoft.com/sharepoint/event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3945</Characters>
  <Application>Microsoft Office Word</Application>
  <DocSecurity>0</DocSecurity>
  <Lines>358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2026-01-30T20:02:00Z</dcterms:created>
  <dcterms:modified xsi:type="dcterms:W3CDTF">2026-03-04T19:48:00Z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731700</vt:r8>
  </property>
  <property fmtid="{D5CDD505-2E9C-101B-9397-08002B2CF9AE}" pid="6" name="URL">
    <vt:lpwstr/>
  </property>
  <property fmtid="{D5CDD505-2E9C-101B-9397-08002B2CF9AE}" pid="7" name="_dlc_DocIdItemGuid">
    <vt:lpwstr>c04fd456-0a04-44a9-a3c2-64c7a7a7fe68</vt:lpwstr>
  </property>
</Properties>
</file>