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0063" w:rsidRPr="00260063" w14:paraId="2D785FF8" w14:textId="3E3D457C">
      <w:pPr>
        <w:rPr>
          <w:sz w:val="28"/>
          <w:szCs w:val="28"/>
        </w:rPr>
      </w:pPr>
      <w:r w:rsidRPr="00260063">
        <w:rPr>
          <w:sz w:val="28"/>
          <w:szCs w:val="28"/>
        </w:rPr>
        <w:t xml:space="preserve">Accelerating Cancer Screening Progress Report </w:t>
      </w:r>
    </w:p>
    <w:tbl>
      <w:tblPr>
        <w:tblW w:w="9210" w:type="dxa"/>
        <w:tblInd w:w="130" w:type="dxa"/>
        <w:tblCellMar>
          <w:left w:w="0" w:type="dxa"/>
          <w:right w:w="0" w:type="dxa"/>
        </w:tblCellMar>
        <w:tblLook w:val="04A0"/>
      </w:tblPr>
      <w:tblGrid>
        <w:gridCol w:w="1561"/>
        <w:gridCol w:w="409"/>
        <w:gridCol w:w="1097"/>
        <w:gridCol w:w="549"/>
        <w:gridCol w:w="720"/>
        <w:gridCol w:w="1157"/>
        <w:gridCol w:w="641"/>
        <w:gridCol w:w="886"/>
        <w:gridCol w:w="539"/>
        <w:gridCol w:w="1641"/>
        <w:gridCol w:w="10"/>
      </w:tblGrid>
      <w:tr w14:paraId="053A1061" w14:textId="77777777" w:rsidTr="7A77A3DE">
        <w:tblPrEx>
          <w:tblW w:w="9210" w:type="dxa"/>
          <w:tblInd w:w="130" w:type="dxa"/>
          <w:tblCellMar>
            <w:left w:w="0" w:type="dxa"/>
            <w:right w:w="0" w:type="dxa"/>
          </w:tblCellMar>
          <w:tblLook w:val="04A0"/>
        </w:tblPrEx>
        <w:trPr>
          <w:trHeight w:val="414"/>
        </w:trPr>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DADA"/>
            <w:vAlign w:val="center"/>
            <w:hideMark/>
          </w:tcPr>
          <w:p w:rsidR="009C3569" w:rsidP="00D33DC4" w14:paraId="603DCC78" w14:textId="77777777">
            <w:pPr>
              <w:pStyle w:val="TableParagraph"/>
              <w:spacing w:before="1" w:line="208" w:lineRule="exact"/>
              <w:ind w:left="129" w:right="100" w:firstLine="1"/>
              <w:jc w:val="center"/>
              <w:rPr>
                <w:b/>
                <w:bCs/>
                <w:sz w:val="18"/>
                <w:szCs w:val="18"/>
              </w:rPr>
            </w:pPr>
            <w:r>
              <w:rPr>
                <w:b/>
                <w:bCs/>
                <w:sz w:val="18"/>
                <w:szCs w:val="18"/>
              </w:rPr>
              <w:t>Award Recipient Name</w:t>
            </w:r>
          </w:p>
        </w:tc>
        <w:tc>
          <w:tcPr>
            <w:tcW w:w="2055" w:type="dxa"/>
            <w:gridSpan w:val="3"/>
            <w:tcBorders>
              <w:top w:val="single" w:sz="8" w:space="0" w:color="000000" w:themeColor="text1"/>
              <w:left w:val="nil"/>
              <w:bottom w:val="single" w:sz="8" w:space="0" w:color="000000" w:themeColor="text1"/>
              <w:right w:val="single" w:sz="8" w:space="0" w:color="000000" w:themeColor="text1"/>
            </w:tcBorders>
            <w:shd w:val="clear" w:color="auto" w:fill="DADADA"/>
            <w:hideMark/>
          </w:tcPr>
          <w:p w:rsidR="009C3569" w:rsidP="7A77A3DE" w14:paraId="3DD9F867" w14:textId="77777777">
            <w:pPr>
              <w:pStyle w:val="TableParagraph"/>
              <w:spacing w:before="104" w:line="252" w:lineRule="auto"/>
              <w:ind w:left="480"/>
              <w:rPr>
                <w:b/>
                <w:bCs/>
                <w:sz w:val="18"/>
                <w:szCs w:val="18"/>
              </w:rPr>
            </w:pPr>
            <w:r w:rsidRPr="7A77A3DE">
              <w:rPr>
                <w:b/>
                <w:bCs/>
                <w:sz w:val="18"/>
                <w:szCs w:val="18"/>
              </w:rPr>
              <w:t>Grant Number</w:t>
            </w:r>
          </w:p>
        </w:tc>
        <w:tc>
          <w:tcPr>
            <w:tcW w:w="1877" w:type="dxa"/>
            <w:gridSpan w:val="2"/>
            <w:tcBorders>
              <w:top w:val="single" w:sz="8" w:space="0" w:color="000000" w:themeColor="text1"/>
              <w:left w:val="nil"/>
              <w:bottom w:val="single" w:sz="8" w:space="0" w:color="000000" w:themeColor="text1"/>
              <w:right w:val="single" w:sz="8" w:space="0" w:color="000000" w:themeColor="text1"/>
            </w:tcBorders>
            <w:shd w:val="clear" w:color="auto" w:fill="DADADA"/>
            <w:hideMark/>
          </w:tcPr>
          <w:p w:rsidR="009C3569" w:rsidP="7A77A3DE" w14:paraId="6E1B54F7" w14:textId="77777777">
            <w:pPr>
              <w:pStyle w:val="TableParagraph"/>
              <w:spacing w:before="104" w:line="252" w:lineRule="auto"/>
              <w:ind w:left="508"/>
              <w:rPr>
                <w:b/>
                <w:bCs/>
                <w:sz w:val="18"/>
                <w:szCs w:val="18"/>
              </w:rPr>
            </w:pPr>
            <w:r w:rsidRPr="7A77A3DE">
              <w:rPr>
                <w:b/>
                <w:bCs/>
                <w:sz w:val="18"/>
                <w:szCs w:val="18"/>
              </w:rPr>
              <w:t>BHCMIS ID</w:t>
            </w:r>
          </w:p>
        </w:tc>
        <w:tc>
          <w:tcPr>
            <w:tcW w:w="2066" w:type="dxa"/>
            <w:gridSpan w:val="3"/>
            <w:tcBorders>
              <w:top w:val="single" w:sz="8" w:space="0" w:color="000000" w:themeColor="text1"/>
              <w:left w:val="nil"/>
              <w:bottom w:val="single" w:sz="8" w:space="0" w:color="000000" w:themeColor="text1"/>
              <w:right w:val="single" w:sz="8" w:space="0" w:color="000000" w:themeColor="text1"/>
            </w:tcBorders>
            <w:shd w:val="clear" w:color="auto" w:fill="DADADA"/>
            <w:vAlign w:val="center"/>
            <w:hideMark/>
          </w:tcPr>
          <w:p w:rsidR="009C3569" w:rsidP="7A77A3DE" w14:paraId="299787DC" w14:textId="64C423F1">
            <w:pPr>
              <w:pStyle w:val="TableParagraph"/>
              <w:spacing w:before="1" w:line="208" w:lineRule="exact"/>
              <w:ind w:left="130" w:right="115" w:firstLine="11"/>
              <w:jc w:val="center"/>
              <w:rPr>
                <w:b/>
                <w:bCs/>
                <w:sz w:val="18"/>
                <w:szCs w:val="18"/>
              </w:rPr>
            </w:pPr>
            <w:r w:rsidRPr="7A77A3DE">
              <w:rPr>
                <w:b/>
                <w:bCs/>
                <w:sz w:val="18"/>
                <w:szCs w:val="18"/>
              </w:rPr>
              <w:t>Reporting Period End Date</w:t>
            </w:r>
          </w:p>
        </w:tc>
        <w:tc>
          <w:tcPr>
            <w:tcW w:w="1651" w:type="dxa"/>
            <w:gridSpan w:val="2"/>
            <w:tcBorders>
              <w:top w:val="single" w:sz="8" w:space="0" w:color="000000" w:themeColor="text1"/>
              <w:left w:val="nil"/>
              <w:bottom w:val="single" w:sz="8" w:space="0" w:color="000000" w:themeColor="text1"/>
              <w:right w:val="single" w:sz="8" w:space="0" w:color="000000" w:themeColor="text1"/>
            </w:tcBorders>
            <w:shd w:val="clear" w:color="auto" w:fill="DADADA"/>
            <w:hideMark/>
          </w:tcPr>
          <w:p w:rsidR="009C3569" w:rsidP="7A77A3DE" w14:paraId="3543CDC7" w14:textId="77777777">
            <w:pPr>
              <w:pStyle w:val="TableParagraph"/>
              <w:spacing w:before="104" w:line="252" w:lineRule="auto"/>
              <w:ind w:left="131"/>
              <w:rPr>
                <w:b/>
                <w:bCs/>
                <w:sz w:val="18"/>
                <w:szCs w:val="18"/>
              </w:rPr>
            </w:pPr>
            <w:r w:rsidRPr="7A77A3DE">
              <w:rPr>
                <w:b/>
                <w:bCs/>
                <w:sz w:val="18"/>
                <w:szCs w:val="18"/>
              </w:rPr>
              <w:t>Tracking Number</w:t>
            </w:r>
          </w:p>
        </w:tc>
      </w:tr>
      <w:tr w14:paraId="21E81D87" w14:textId="77777777" w:rsidTr="7A77A3DE">
        <w:tblPrEx>
          <w:tblW w:w="9210" w:type="dxa"/>
          <w:tblInd w:w="130" w:type="dxa"/>
          <w:tblCellMar>
            <w:left w:w="0" w:type="dxa"/>
            <w:right w:w="0" w:type="dxa"/>
          </w:tblCellMar>
          <w:tblLook w:val="04A0"/>
        </w:tblPrEx>
        <w:trPr>
          <w:trHeight w:val="204"/>
        </w:trPr>
        <w:tc>
          <w:tcPr>
            <w:tcW w:w="1561" w:type="dxa"/>
            <w:tcBorders>
              <w:top w:val="nil"/>
              <w:left w:val="single" w:sz="8" w:space="0" w:color="000000" w:themeColor="text1"/>
              <w:bottom w:val="single" w:sz="8" w:space="0" w:color="000000" w:themeColor="text1"/>
              <w:right w:val="single" w:sz="8" w:space="0" w:color="000000" w:themeColor="text1"/>
            </w:tcBorders>
          </w:tcPr>
          <w:p w:rsidR="009C3569" w14:paraId="1F931ED9" w14:textId="77777777">
            <w:pPr>
              <w:pStyle w:val="TableParagraph"/>
              <w:spacing w:line="252" w:lineRule="auto"/>
              <w:ind w:left="0"/>
              <w:rPr>
                <w:rFonts w:ascii="Times New Roman" w:hAnsi="Times New Roman" w:cs="Times New Roman"/>
                <w:sz w:val="14"/>
                <w:szCs w:val="14"/>
              </w:rPr>
            </w:pPr>
          </w:p>
        </w:tc>
        <w:tc>
          <w:tcPr>
            <w:tcW w:w="2055" w:type="dxa"/>
            <w:gridSpan w:val="3"/>
            <w:tcBorders>
              <w:top w:val="nil"/>
              <w:left w:val="nil"/>
              <w:bottom w:val="single" w:sz="8" w:space="0" w:color="000000" w:themeColor="text1"/>
              <w:right w:val="single" w:sz="8" w:space="0" w:color="000000" w:themeColor="text1"/>
            </w:tcBorders>
          </w:tcPr>
          <w:p w:rsidR="009C3569" w14:paraId="6A133ADA" w14:textId="77777777">
            <w:pPr>
              <w:pStyle w:val="TableParagraph"/>
              <w:spacing w:line="252" w:lineRule="auto"/>
              <w:ind w:left="0"/>
              <w:rPr>
                <w:rFonts w:ascii="Times New Roman" w:hAnsi="Times New Roman" w:cs="Times New Roman"/>
                <w:sz w:val="14"/>
                <w:szCs w:val="14"/>
              </w:rPr>
            </w:pPr>
          </w:p>
        </w:tc>
        <w:tc>
          <w:tcPr>
            <w:tcW w:w="1877" w:type="dxa"/>
            <w:gridSpan w:val="2"/>
            <w:tcBorders>
              <w:top w:val="nil"/>
              <w:left w:val="nil"/>
              <w:bottom w:val="single" w:sz="8" w:space="0" w:color="000000" w:themeColor="text1"/>
              <w:right w:val="single" w:sz="8" w:space="0" w:color="000000" w:themeColor="text1"/>
            </w:tcBorders>
          </w:tcPr>
          <w:p w:rsidR="009C3569" w14:paraId="7EC5BD18" w14:textId="77777777">
            <w:pPr>
              <w:pStyle w:val="TableParagraph"/>
              <w:spacing w:line="252" w:lineRule="auto"/>
              <w:ind w:left="0"/>
              <w:rPr>
                <w:rFonts w:ascii="Times New Roman" w:hAnsi="Times New Roman" w:cs="Times New Roman"/>
                <w:sz w:val="14"/>
                <w:szCs w:val="14"/>
              </w:rPr>
            </w:pPr>
          </w:p>
        </w:tc>
        <w:tc>
          <w:tcPr>
            <w:tcW w:w="2066" w:type="dxa"/>
            <w:gridSpan w:val="3"/>
            <w:tcBorders>
              <w:top w:val="nil"/>
              <w:left w:val="nil"/>
              <w:bottom w:val="single" w:sz="8" w:space="0" w:color="000000" w:themeColor="text1"/>
              <w:right w:val="single" w:sz="8" w:space="0" w:color="000000" w:themeColor="text1"/>
            </w:tcBorders>
          </w:tcPr>
          <w:p w:rsidR="009C3569" w14:paraId="02F4443F" w14:textId="77777777">
            <w:pPr>
              <w:pStyle w:val="TableParagraph"/>
              <w:spacing w:line="252" w:lineRule="auto"/>
              <w:ind w:left="0"/>
              <w:rPr>
                <w:rFonts w:ascii="Times New Roman" w:hAnsi="Times New Roman" w:cs="Times New Roman"/>
                <w:sz w:val="14"/>
                <w:szCs w:val="14"/>
              </w:rPr>
            </w:pPr>
          </w:p>
        </w:tc>
        <w:tc>
          <w:tcPr>
            <w:tcW w:w="1651" w:type="dxa"/>
            <w:gridSpan w:val="2"/>
            <w:tcBorders>
              <w:top w:val="nil"/>
              <w:left w:val="nil"/>
              <w:bottom w:val="single" w:sz="8" w:space="0" w:color="000000" w:themeColor="text1"/>
              <w:right w:val="single" w:sz="8" w:space="0" w:color="000000" w:themeColor="text1"/>
            </w:tcBorders>
            <w:hideMark/>
          </w:tcPr>
          <w:p w:rsidR="009C3569" w14:paraId="6FEAE88B" w14:textId="0FFAA708">
            <w:pPr>
              <w:pStyle w:val="TableParagraph"/>
              <w:spacing w:line="252" w:lineRule="auto"/>
              <w:ind w:left="0"/>
              <w:rPr>
                <w:rFonts w:ascii="Times New Roman" w:hAnsi="Times New Roman" w:cs="Times New Roman"/>
                <w:sz w:val="14"/>
                <w:szCs w:val="14"/>
              </w:rPr>
            </w:pPr>
          </w:p>
        </w:tc>
      </w:tr>
      <w:tr w14:paraId="7B4C2161" w14:textId="77777777" w:rsidTr="7A77A3DE">
        <w:tblPrEx>
          <w:tblW w:w="9210" w:type="dxa"/>
          <w:tblInd w:w="130" w:type="dxa"/>
          <w:tblCellMar>
            <w:left w:w="0" w:type="dxa"/>
            <w:right w:w="0" w:type="dxa"/>
          </w:tblCellMar>
          <w:tblLook w:val="04A0"/>
        </w:tblPrEx>
        <w:trPr>
          <w:trHeight w:val="268"/>
        </w:trPr>
        <w:tc>
          <w:tcPr>
            <w:tcW w:w="9210" w:type="dxa"/>
            <w:gridSpan w:val="11"/>
            <w:tcBorders>
              <w:top w:val="nil"/>
              <w:left w:val="single" w:sz="8" w:space="0" w:color="000000" w:themeColor="text1"/>
              <w:bottom w:val="single" w:sz="8" w:space="0" w:color="000000" w:themeColor="text1"/>
              <w:right w:val="single" w:sz="8" w:space="0" w:color="000000" w:themeColor="text1"/>
            </w:tcBorders>
            <w:shd w:val="clear" w:color="auto" w:fill="DADADA"/>
          </w:tcPr>
          <w:p w:rsidR="009C3569" w14:paraId="60C1865A" w14:textId="77777777">
            <w:pPr>
              <w:pStyle w:val="TableParagraph"/>
              <w:spacing w:before="30" w:line="252" w:lineRule="auto"/>
              <w:rPr>
                <w:i/>
                <w:iCs/>
                <w:sz w:val="18"/>
                <w:szCs w:val="18"/>
              </w:rPr>
            </w:pPr>
          </w:p>
        </w:tc>
      </w:tr>
      <w:tr w14:paraId="1945B306" w14:textId="77777777" w:rsidTr="7A77A3DE">
        <w:tblPrEx>
          <w:tblW w:w="9210" w:type="dxa"/>
          <w:tblInd w:w="130" w:type="dxa"/>
          <w:tblCellMar>
            <w:left w:w="0" w:type="dxa"/>
            <w:right w:w="0" w:type="dxa"/>
          </w:tblCellMar>
          <w:tblLook w:val="04A0"/>
        </w:tblPrEx>
        <w:trPr>
          <w:trHeight w:val="470"/>
        </w:trPr>
        <w:tc>
          <w:tcPr>
            <w:tcW w:w="1970" w:type="dxa"/>
            <w:gridSpan w:val="2"/>
            <w:tcBorders>
              <w:top w:val="nil"/>
              <w:left w:val="single" w:sz="8" w:space="0" w:color="000000" w:themeColor="text1"/>
              <w:bottom w:val="single" w:sz="8" w:space="0" w:color="000000" w:themeColor="text1"/>
              <w:right w:val="single" w:sz="8" w:space="0" w:color="000000" w:themeColor="text1"/>
            </w:tcBorders>
          </w:tcPr>
          <w:p w:rsidR="009C3569" w14:paraId="32A97BA7" w14:textId="77777777">
            <w:pPr>
              <w:pStyle w:val="TableParagraph"/>
              <w:spacing w:before="131" w:line="252" w:lineRule="auto"/>
              <w:rPr>
                <w:sz w:val="18"/>
                <w:szCs w:val="18"/>
              </w:rPr>
            </w:pPr>
          </w:p>
        </w:tc>
        <w:tc>
          <w:tcPr>
            <w:tcW w:w="2366" w:type="dxa"/>
            <w:gridSpan w:val="3"/>
            <w:tcBorders>
              <w:top w:val="nil"/>
              <w:left w:val="nil"/>
              <w:bottom w:val="single" w:sz="8" w:space="0" w:color="000000" w:themeColor="text1"/>
              <w:right w:val="single" w:sz="8" w:space="0" w:color="000000" w:themeColor="text1"/>
            </w:tcBorders>
            <w:shd w:val="clear" w:color="auto" w:fill="DADADA"/>
            <w:hideMark/>
          </w:tcPr>
          <w:p w:rsidR="009C3569" w:rsidP="7A77A3DE" w14:paraId="2AF9816C" w14:textId="77777777">
            <w:pPr>
              <w:pStyle w:val="TableParagraph"/>
              <w:spacing w:before="131" w:line="252" w:lineRule="auto"/>
              <w:ind w:left="216"/>
              <w:rPr>
                <w:i/>
                <w:iCs/>
                <w:sz w:val="18"/>
                <w:szCs w:val="18"/>
              </w:rPr>
            </w:pPr>
            <w:r w:rsidRPr="7A77A3DE">
              <w:rPr>
                <w:i/>
                <w:iCs/>
                <w:sz w:val="18"/>
                <w:szCs w:val="18"/>
              </w:rPr>
              <w:t>N/A</w:t>
            </w:r>
          </w:p>
        </w:tc>
        <w:tc>
          <w:tcPr>
            <w:tcW w:w="2684" w:type="dxa"/>
            <w:gridSpan w:val="3"/>
            <w:tcBorders>
              <w:top w:val="nil"/>
              <w:left w:val="nil"/>
              <w:bottom w:val="single" w:sz="8" w:space="0" w:color="000000" w:themeColor="text1"/>
              <w:right w:val="single" w:sz="8" w:space="0" w:color="000000" w:themeColor="text1"/>
            </w:tcBorders>
            <w:hideMark/>
          </w:tcPr>
          <w:p w:rsidR="009C3569" w:rsidP="7A77A3DE" w14:paraId="40E6D836" w14:textId="77777777">
            <w:pPr>
              <w:pStyle w:val="TableParagraph"/>
              <w:spacing w:before="131" w:line="252" w:lineRule="auto"/>
              <w:ind w:left="108"/>
              <w:rPr>
                <w:sz w:val="18"/>
                <w:szCs w:val="18"/>
              </w:rPr>
            </w:pPr>
            <w:r w:rsidRPr="7A77A3DE">
              <w:rPr>
                <w:sz w:val="18"/>
                <w:szCs w:val="18"/>
              </w:rPr>
              <w:t xml:space="preserve">Awarded Amount </w:t>
            </w:r>
          </w:p>
        </w:tc>
        <w:tc>
          <w:tcPr>
            <w:tcW w:w="2190" w:type="dxa"/>
            <w:gridSpan w:val="3"/>
            <w:tcBorders>
              <w:top w:val="nil"/>
              <w:left w:val="nil"/>
              <w:bottom w:val="single" w:sz="8" w:space="0" w:color="000000" w:themeColor="text1"/>
              <w:right w:val="single" w:sz="8" w:space="0" w:color="000000" w:themeColor="text1"/>
            </w:tcBorders>
            <w:shd w:val="clear" w:color="auto" w:fill="DADADA"/>
            <w:hideMark/>
          </w:tcPr>
          <w:p w:rsidR="009C3569" w:rsidP="7A77A3DE" w14:paraId="7301707F" w14:textId="77777777">
            <w:pPr>
              <w:pStyle w:val="TableParagraph"/>
              <w:spacing w:before="131" w:line="252" w:lineRule="auto"/>
              <w:rPr>
                <w:i/>
                <w:iCs/>
                <w:sz w:val="18"/>
                <w:szCs w:val="18"/>
              </w:rPr>
            </w:pPr>
            <w:r w:rsidRPr="7A77A3DE">
              <w:rPr>
                <w:i/>
                <w:iCs/>
                <w:sz w:val="18"/>
                <w:szCs w:val="18"/>
              </w:rPr>
              <w:t>(System populated data)</w:t>
            </w:r>
          </w:p>
        </w:tc>
      </w:tr>
      <w:tr w14:paraId="3FDA6DC7" w14:textId="77777777" w:rsidTr="7A77A3DE">
        <w:tblPrEx>
          <w:tblW w:w="9210" w:type="dxa"/>
          <w:tblInd w:w="130" w:type="dxa"/>
          <w:tblCellMar>
            <w:left w:w="0" w:type="dxa"/>
            <w:right w:w="0" w:type="dxa"/>
          </w:tblCellMar>
          <w:tblLook w:val="04A0"/>
        </w:tblPrEx>
        <w:trPr>
          <w:trHeight w:val="945"/>
        </w:trPr>
        <w:tc>
          <w:tcPr>
            <w:tcW w:w="1970" w:type="dxa"/>
            <w:gridSpan w:val="2"/>
            <w:tcBorders>
              <w:top w:val="nil"/>
              <w:left w:val="single" w:sz="8" w:space="0" w:color="000000" w:themeColor="text1"/>
              <w:bottom w:val="single" w:sz="8" w:space="0" w:color="000000" w:themeColor="text1"/>
              <w:right w:val="single" w:sz="8" w:space="0" w:color="000000" w:themeColor="text1"/>
            </w:tcBorders>
          </w:tcPr>
          <w:p w:rsidR="009C3569" w14:paraId="21F19C76" w14:textId="77777777">
            <w:pPr>
              <w:pStyle w:val="TableParagraph"/>
              <w:spacing w:line="252" w:lineRule="auto"/>
              <w:ind w:left="0"/>
              <w:rPr>
                <w:b/>
                <w:bCs/>
                <w:sz w:val="20"/>
                <w:szCs w:val="20"/>
              </w:rPr>
            </w:pPr>
          </w:p>
          <w:p w:rsidR="009C3569" w:rsidP="7A77A3DE" w14:paraId="4D0C25F2" w14:textId="77777777">
            <w:pPr>
              <w:pStyle w:val="TableParagraph"/>
              <w:spacing w:before="138" w:line="252" w:lineRule="auto"/>
              <w:rPr>
                <w:sz w:val="18"/>
                <w:szCs w:val="18"/>
              </w:rPr>
            </w:pPr>
            <w:r w:rsidRPr="7A77A3DE">
              <w:rPr>
                <w:sz w:val="18"/>
                <w:szCs w:val="18"/>
              </w:rPr>
              <w:t>1. Project Status</w:t>
            </w:r>
          </w:p>
        </w:tc>
        <w:tc>
          <w:tcPr>
            <w:tcW w:w="7240" w:type="dxa"/>
            <w:gridSpan w:val="9"/>
            <w:tcBorders>
              <w:top w:val="nil"/>
              <w:left w:val="nil"/>
              <w:bottom w:val="single" w:sz="8" w:space="0" w:color="000000" w:themeColor="text1"/>
              <w:right w:val="single" w:sz="8" w:space="0" w:color="000000" w:themeColor="text1"/>
            </w:tcBorders>
            <w:hideMark/>
          </w:tcPr>
          <w:p w:rsidR="009C3569" w:rsidP="7A77A3DE" w14:paraId="66188EE7" w14:textId="77777777">
            <w:pPr>
              <w:pStyle w:val="TableParagraph"/>
              <w:spacing w:before="59" w:line="207" w:lineRule="exact"/>
              <w:ind w:left="108"/>
              <w:rPr>
                <w:sz w:val="18"/>
                <w:szCs w:val="18"/>
              </w:rPr>
            </w:pPr>
            <w:r w:rsidRPr="7A77A3DE">
              <w:rPr>
                <w:sz w:val="18"/>
                <w:szCs w:val="18"/>
              </w:rPr>
              <w:t>[ ] Not Started</w:t>
            </w:r>
          </w:p>
          <w:p w:rsidR="009C3569" w:rsidP="7A77A3DE" w14:paraId="572F1386" w14:textId="2020E690">
            <w:pPr>
              <w:pStyle w:val="TableParagraph"/>
              <w:spacing w:line="206" w:lineRule="exact"/>
              <w:ind w:left="108"/>
              <w:rPr>
                <w:sz w:val="18"/>
                <w:szCs w:val="18"/>
              </w:rPr>
            </w:pPr>
            <w:r w:rsidRPr="7A77A3DE">
              <w:rPr>
                <w:sz w:val="18"/>
                <w:szCs w:val="18"/>
              </w:rPr>
              <w:t xml:space="preserve">[ ] Less than or equal to 50% </w:t>
            </w:r>
            <w:r w:rsidR="002B6895">
              <w:rPr>
                <w:sz w:val="18"/>
                <w:szCs w:val="18"/>
              </w:rPr>
              <w:t>c</w:t>
            </w:r>
            <w:r w:rsidRPr="7A77A3DE">
              <w:rPr>
                <w:sz w:val="18"/>
                <w:szCs w:val="18"/>
              </w:rPr>
              <w:t>omplete</w:t>
            </w:r>
          </w:p>
          <w:p w:rsidR="00C06F7A" w:rsidP="7A77A3DE" w14:paraId="673F8584" w14:textId="77777777">
            <w:pPr>
              <w:pStyle w:val="TableParagraph"/>
              <w:spacing w:line="252" w:lineRule="auto"/>
              <w:ind w:left="108" w:right="2949"/>
              <w:rPr>
                <w:sz w:val="18"/>
                <w:szCs w:val="18"/>
              </w:rPr>
            </w:pPr>
            <w:r w:rsidRPr="7A77A3DE">
              <w:rPr>
                <w:sz w:val="18"/>
                <w:szCs w:val="18"/>
              </w:rPr>
              <w:t xml:space="preserve">[ ] Greater than 50% and </w:t>
            </w:r>
            <w:r w:rsidRPr="7A77A3DE" w:rsidR="002B6895">
              <w:rPr>
                <w:sz w:val="18"/>
                <w:szCs w:val="18"/>
              </w:rPr>
              <w:t>less</w:t>
            </w:r>
            <w:r w:rsidRPr="7A77A3DE">
              <w:rPr>
                <w:sz w:val="18"/>
                <w:szCs w:val="18"/>
              </w:rPr>
              <w:t xml:space="preserve"> than 100% </w:t>
            </w:r>
            <w:r w:rsidR="002B6895">
              <w:rPr>
                <w:sz w:val="18"/>
                <w:szCs w:val="18"/>
              </w:rPr>
              <w:t>c</w:t>
            </w:r>
            <w:r w:rsidRPr="7A77A3DE">
              <w:rPr>
                <w:sz w:val="18"/>
                <w:szCs w:val="18"/>
              </w:rPr>
              <w:t>omplete</w:t>
            </w:r>
          </w:p>
          <w:p w:rsidR="009C3569" w:rsidP="7A77A3DE" w14:paraId="440CF331" w14:textId="0AF2127E">
            <w:pPr>
              <w:pStyle w:val="TableParagraph"/>
              <w:spacing w:line="252" w:lineRule="auto"/>
              <w:ind w:left="108" w:right="2949"/>
              <w:rPr>
                <w:sz w:val="18"/>
                <w:szCs w:val="18"/>
              </w:rPr>
            </w:pPr>
            <w:r w:rsidRPr="7A77A3DE">
              <w:rPr>
                <w:sz w:val="18"/>
                <w:szCs w:val="18"/>
              </w:rPr>
              <w:t>[ ] Completed</w:t>
            </w:r>
          </w:p>
        </w:tc>
      </w:tr>
      <w:tr w14:paraId="03E85F7F" w14:textId="77777777" w:rsidTr="7A77A3DE">
        <w:tblPrEx>
          <w:tblW w:w="9210" w:type="dxa"/>
          <w:tblInd w:w="130" w:type="dxa"/>
          <w:tblCellMar>
            <w:left w:w="0" w:type="dxa"/>
            <w:right w:w="0" w:type="dxa"/>
          </w:tblCellMar>
          <w:tblLook w:val="04A0"/>
        </w:tblPrEx>
        <w:trPr>
          <w:trHeight w:val="290"/>
        </w:trPr>
        <w:tc>
          <w:tcPr>
            <w:tcW w:w="9210" w:type="dxa"/>
            <w:gridSpan w:val="11"/>
            <w:tcBorders>
              <w:top w:val="nil"/>
              <w:left w:val="single" w:sz="8" w:space="0" w:color="000000" w:themeColor="text1"/>
              <w:bottom w:val="single" w:sz="8" w:space="0" w:color="000000" w:themeColor="text1"/>
              <w:right w:val="single" w:sz="8" w:space="0" w:color="000000" w:themeColor="text1"/>
            </w:tcBorders>
            <w:shd w:val="clear" w:color="auto" w:fill="DADADA"/>
          </w:tcPr>
          <w:p w:rsidR="009C3569" w14:paraId="39B23001" w14:textId="77777777">
            <w:pPr>
              <w:pStyle w:val="TableParagraph"/>
              <w:spacing w:before="42" w:line="252" w:lineRule="auto"/>
              <w:rPr>
                <w:i/>
                <w:iCs/>
                <w:sz w:val="18"/>
                <w:szCs w:val="18"/>
              </w:rPr>
            </w:pPr>
          </w:p>
        </w:tc>
      </w:tr>
      <w:tr w14:paraId="4EC3CE44" w14:textId="77777777" w:rsidTr="7A77A3DE">
        <w:tblPrEx>
          <w:tblW w:w="9210" w:type="dxa"/>
          <w:tblInd w:w="130" w:type="dxa"/>
          <w:tblCellMar>
            <w:left w:w="0" w:type="dxa"/>
            <w:right w:w="0" w:type="dxa"/>
          </w:tblCellMar>
          <w:tblLook w:val="04A0"/>
        </w:tblPrEx>
        <w:trPr>
          <w:trHeight w:val="1825"/>
        </w:trPr>
        <w:tc>
          <w:tcPr>
            <w:tcW w:w="9210" w:type="dxa"/>
            <w:gridSpan w:val="11"/>
            <w:tcBorders>
              <w:top w:val="nil"/>
              <w:left w:val="single" w:sz="8" w:space="0" w:color="000000" w:themeColor="text1"/>
              <w:bottom w:val="single" w:sz="8" w:space="0" w:color="000000" w:themeColor="text1"/>
              <w:right w:val="single" w:sz="8" w:space="0" w:color="000000" w:themeColor="text1"/>
            </w:tcBorders>
          </w:tcPr>
          <w:p w:rsidR="00335A66" w:rsidP="7A77A3DE" w14:paraId="5C10384F" w14:textId="2D050804">
            <w:pPr>
              <w:pStyle w:val="TableParagraph"/>
              <w:spacing w:before="33" w:line="252" w:lineRule="auto"/>
              <w:rPr>
                <w:sz w:val="18"/>
                <w:szCs w:val="18"/>
              </w:rPr>
            </w:pPr>
            <w:r w:rsidRPr="7A77A3DE">
              <w:rPr>
                <w:sz w:val="18"/>
                <w:szCs w:val="18"/>
              </w:rPr>
              <w:t xml:space="preserve">2. Confirm which cancer type(s) that your </w:t>
            </w:r>
            <w:r w:rsidRPr="7A77A3DE" w:rsidR="002B6895">
              <w:rPr>
                <w:sz w:val="18"/>
                <w:szCs w:val="18"/>
              </w:rPr>
              <w:t>Acs</w:t>
            </w:r>
            <w:r w:rsidRPr="7A77A3DE">
              <w:rPr>
                <w:sz w:val="18"/>
                <w:szCs w:val="18"/>
              </w:rPr>
              <w:t xml:space="preserve"> project is addressing (check all that apply):</w:t>
            </w:r>
          </w:p>
          <w:p w:rsidR="00335A66" w:rsidRPr="00335A66" w:rsidP="7A77A3DE" w14:paraId="44BCA12F" w14:textId="519F3C8D">
            <w:pPr>
              <w:pStyle w:val="TableParagraph"/>
              <w:numPr>
                <w:ilvl w:val="0"/>
                <w:numId w:val="3"/>
              </w:numPr>
              <w:spacing w:before="33" w:line="252" w:lineRule="auto"/>
              <w:ind w:left="1114"/>
              <w:rPr>
                <w:sz w:val="18"/>
                <w:szCs w:val="18"/>
              </w:rPr>
            </w:pPr>
            <w:r w:rsidRPr="7A77A3DE">
              <w:rPr>
                <w:sz w:val="18"/>
                <w:szCs w:val="18"/>
              </w:rPr>
              <w:t>Breast cancer</w:t>
            </w:r>
          </w:p>
          <w:p w:rsidR="00335A66" w:rsidRPr="00335A66" w:rsidP="7A77A3DE" w14:paraId="13804F09" w14:textId="1AEB75B5">
            <w:pPr>
              <w:pStyle w:val="TableParagraph"/>
              <w:numPr>
                <w:ilvl w:val="0"/>
                <w:numId w:val="3"/>
              </w:numPr>
              <w:spacing w:before="33" w:line="252" w:lineRule="auto"/>
              <w:ind w:left="1114"/>
              <w:rPr>
                <w:sz w:val="18"/>
                <w:szCs w:val="18"/>
              </w:rPr>
            </w:pPr>
            <w:r w:rsidRPr="7A77A3DE">
              <w:rPr>
                <w:sz w:val="18"/>
                <w:szCs w:val="18"/>
              </w:rPr>
              <w:t>Cervical cancer</w:t>
            </w:r>
          </w:p>
          <w:p w:rsidR="00335A66" w:rsidP="7A77A3DE" w14:paraId="3C64C045" w14:textId="73D96755">
            <w:pPr>
              <w:pStyle w:val="TableParagraph"/>
              <w:numPr>
                <w:ilvl w:val="0"/>
                <w:numId w:val="3"/>
              </w:numPr>
              <w:spacing w:before="33" w:line="252" w:lineRule="auto"/>
              <w:ind w:left="1114"/>
              <w:rPr>
                <w:sz w:val="18"/>
                <w:szCs w:val="18"/>
              </w:rPr>
            </w:pPr>
            <w:r w:rsidRPr="7A77A3DE">
              <w:rPr>
                <w:sz w:val="18"/>
                <w:szCs w:val="18"/>
              </w:rPr>
              <w:t>Colorectal cancer</w:t>
            </w:r>
          </w:p>
          <w:p w:rsidR="00084661" w:rsidRPr="00335A66" w:rsidP="7A77A3DE" w14:paraId="765E27A1" w14:textId="6AD20E2F">
            <w:pPr>
              <w:pStyle w:val="TableParagraph"/>
              <w:numPr>
                <w:ilvl w:val="0"/>
                <w:numId w:val="3"/>
              </w:numPr>
              <w:spacing w:before="33" w:line="252" w:lineRule="auto"/>
              <w:ind w:left="1114"/>
              <w:rPr>
                <w:sz w:val="18"/>
                <w:szCs w:val="18"/>
              </w:rPr>
            </w:pPr>
            <w:r w:rsidRPr="7A77A3DE">
              <w:rPr>
                <w:sz w:val="18"/>
                <w:szCs w:val="18"/>
              </w:rPr>
              <w:t xml:space="preserve">Other </w:t>
            </w:r>
          </w:p>
          <w:p w:rsidR="00084661" w:rsidP="005978BB" w14:paraId="6FE9F0BA" w14:textId="77777777">
            <w:pPr>
              <w:pStyle w:val="TableParagraph"/>
              <w:spacing w:before="33" w:line="252" w:lineRule="auto"/>
              <w:rPr>
                <w:sz w:val="18"/>
                <w:szCs w:val="18"/>
              </w:rPr>
            </w:pPr>
          </w:p>
          <w:p w:rsidR="00084661" w:rsidP="7A77A3DE" w14:paraId="3F94625B" w14:textId="097F3391">
            <w:pPr>
              <w:pStyle w:val="TableParagraph"/>
              <w:spacing w:before="33" w:line="252" w:lineRule="auto"/>
              <w:rPr>
                <w:sz w:val="18"/>
                <w:szCs w:val="18"/>
              </w:rPr>
            </w:pPr>
            <w:r w:rsidRPr="7A77A3DE">
              <w:rPr>
                <w:sz w:val="18"/>
                <w:szCs w:val="18"/>
              </w:rPr>
              <w:t xml:space="preserve">Provide additional information below </w:t>
            </w:r>
            <w:r w:rsidRPr="7A77A3DE">
              <w:rPr>
                <w:i/>
                <w:iCs/>
                <w:sz w:val="18"/>
                <w:szCs w:val="18"/>
              </w:rPr>
              <w:t>(maximum 2000 characters)</w:t>
            </w:r>
            <w:r w:rsidRPr="7A77A3DE">
              <w:rPr>
                <w:sz w:val="18"/>
                <w:szCs w:val="18"/>
              </w:rPr>
              <w:t>:</w:t>
            </w:r>
          </w:p>
          <w:p w:rsidR="00084661" w:rsidRPr="00887DEE" w:rsidP="7A77A3DE" w14:paraId="13F8432C" w14:textId="53D1B24B">
            <w:pPr>
              <w:pStyle w:val="TableParagraph"/>
              <w:numPr>
                <w:ilvl w:val="0"/>
                <w:numId w:val="4"/>
              </w:numPr>
              <w:spacing w:before="33" w:line="252" w:lineRule="auto"/>
              <w:rPr>
                <w:i/>
                <w:iCs/>
                <w:sz w:val="18"/>
                <w:szCs w:val="18"/>
              </w:rPr>
            </w:pPr>
            <w:r w:rsidRPr="7A77A3DE">
              <w:rPr>
                <w:sz w:val="18"/>
                <w:szCs w:val="18"/>
              </w:rPr>
              <w:t xml:space="preserve">If any of the selections above are different than what you proposed in your approved </w:t>
            </w:r>
            <w:r w:rsidRPr="7A77A3DE" w:rsidR="002B6895">
              <w:rPr>
                <w:sz w:val="18"/>
                <w:szCs w:val="18"/>
              </w:rPr>
              <w:t>arc’s</w:t>
            </w:r>
            <w:r w:rsidRPr="7A77A3DE">
              <w:rPr>
                <w:sz w:val="18"/>
                <w:szCs w:val="18"/>
              </w:rPr>
              <w:t xml:space="preserve"> application, describe the change.</w:t>
            </w:r>
          </w:p>
          <w:p w:rsidR="005978BB" w:rsidP="7A77A3DE" w14:paraId="09AC1CFE" w14:textId="18A0F80E">
            <w:pPr>
              <w:pStyle w:val="TableParagraph"/>
              <w:numPr>
                <w:ilvl w:val="0"/>
                <w:numId w:val="4"/>
              </w:numPr>
              <w:spacing w:before="33" w:line="252" w:lineRule="auto"/>
              <w:rPr>
                <w:i/>
                <w:iCs/>
                <w:sz w:val="18"/>
                <w:szCs w:val="18"/>
              </w:rPr>
            </w:pPr>
            <w:r w:rsidRPr="7A77A3DE">
              <w:rPr>
                <w:sz w:val="18"/>
                <w:szCs w:val="18"/>
              </w:rPr>
              <w:t xml:space="preserve">If you selected </w:t>
            </w:r>
            <w:r w:rsidR="00C06F7A">
              <w:rPr>
                <w:sz w:val="18"/>
                <w:szCs w:val="18"/>
              </w:rPr>
              <w:t>‘</w:t>
            </w:r>
            <w:r w:rsidRPr="7A77A3DE">
              <w:rPr>
                <w:sz w:val="18"/>
                <w:szCs w:val="18"/>
              </w:rPr>
              <w:t>Other</w:t>
            </w:r>
            <w:r w:rsidR="00C06F7A">
              <w:rPr>
                <w:sz w:val="18"/>
                <w:szCs w:val="18"/>
              </w:rPr>
              <w:t>’</w:t>
            </w:r>
            <w:r w:rsidRPr="7A77A3DE">
              <w:rPr>
                <w:sz w:val="18"/>
                <w:szCs w:val="18"/>
              </w:rPr>
              <w:t xml:space="preserve"> above, list additional cancer type(s) targeted. Additionally, in your first and third biannual report, provide an attachment that includes the number and percentage of patients screened for each targeted </w:t>
            </w:r>
            <w:r w:rsidR="00C06F7A">
              <w:rPr>
                <w:sz w:val="18"/>
                <w:szCs w:val="18"/>
              </w:rPr>
              <w:t>‘</w:t>
            </w:r>
            <w:r w:rsidRPr="7A77A3DE">
              <w:rPr>
                <w:sz w:val="18"/>
                <w:szCs w:val="18"/>
              </w:rPr>
              <w:t>Other</w:t>
            </w:r>
            <w:r w:rsidR="00C06F7A">
              <w:rPr>
                <w:sz w:val="18"/>
                <w:szCs w:val="18"/>
              </w:rPr>
              <w:t>’</w:t>
            </w:r>
            <w:r w:rsidRPr="7A77A3DE">
              <w:rPr>
                <w:sz w:val="18"/>
                <w:szCs w:val="18"/>
              </w:rPr>
              <w:t xml:space="preserve"> cancer type by race/ethnicity.</w:t>
            </w:r>
          </w:p>
          <w:p w:rsidR="001D48BD" w:rsidP="005978BB" w14:paraId="3D10F640" w14:textId="45953F59">
            <w:pPr>
              <w:pStyle w:val="TableParagraph"/>
              <w:spacing w:before="33" w:line="252" w:lineRule="auto"/>
              <w:rPr>
                <w:sz w:val="18"/>
                <w:szCs w:val="18"/>
              </w:rPr>
            </w:pPr>
          </w:p>
        </w:tc>
      </w:tr>
      <w:tr w14:paraId="170D084A" w14:textId="77777777" w:rsidTr="7A77A3DE">
        <w:tblPrEx>
          <w:tblW w:w="9210" w:type="dxa"/>
          <w:tblInd w:w="130" w:type="dxa"/>
          <w:tblCellMar>
            <w:left w:w="0" w:type="dxa"/>
            <w:right w:w="0" w:type="dxa"/>
          </w:tblCellMar>
          <w:tblLook w:val="04A0"/>
        </w:tblPrEx>
        <w:trPr>
          <w:gridAfter w:val="1"/>
          <w:wAfter w:w="10" w:type="dxa"/>
          <w:trHeight w:val="1789"/>
        </w:trPr>
        <w:tc>
          <w:tcPr>
            <w:tcW w:w="9200" w:type="dxa"/>
            <w:gridSpan w:val="10"/>
            <w:tcBorders>
              <w:top w:val="nil"/>
              <w:left w:val="single" w:sz="8" w:space="0" w:color="000000" w:themeColor="text1"/>
              <w:bottom w:val="single" w:sz="8" w:space="0" w:color="000000" w:themeColor="text1"/>
              <w:right w:val="single" w:sz="8" w:space="0" w:color="000000" w:themeColor="text1"/>
            </w:tcBorders>
          </w:tcPr>
          <w:p w:rsidR="009C3569" w:rsidP="7A77A3DE" w14:paraId="04A44968" w14:textId="4A54A1D3">
            <w:pPr>
              <w:pStyle w:val="TableParagraph"/>
              <w:spacing w:before="33" w:line="252" w:lineRule="auto"/>
              <w:rPr>
                <w:sz w:val="18"/>
                <w:szCs w:val="18"/>
              </w:rPr>
            </w:pPr>
            <w:r w:rsidRPr="7A77A3DE">
              <w:rPr>
                <w:sz w:val="18"/>
                <w:szCs w:val="18"/>
              </w:rPr>
              <w:t xml:space="preserve">3. Provide a status update on the activities supported with this funding under the following activity focus areas. Identify what activities within these categories have been completed, are in progress, and/or are planned with this funding: </w:t>
            </w:r>
            <w:r w:rsidRPr="7A77A3DE">
              <w:rPr>
                <w:i/>
                <w:iCs/>
                <w:sz w:val="18"/>
                <w:szCs w:val="18"/>
              </w:rPr>
              <w:t>(check all categories that apply; maximum 2000 characters)</w:t>
            </w:r>
          </w:p>
          <w:p w:rsidR="009C3569" w:rsidP="7A77A3DE" w14:paraId="2DA0CC16" w14:textId="09A9344E">
            <w:pPr>
              <w:pStyle w:val="TableParagraph"/>
              <w:numPr>
                <w:ilvl w:val="0"/>
                <w:numId w:val="1"/>
              </w:numPr>
              <w:spacing w:before="33" w:line="252" w:lineRule="auto"/>
              <w:ind w:left="1114"/>
              <w:rPr>
                <w:sz w:val="18"/>
                <w:szCs w:val="18"/>
              </w:rPr>
            </w:pPr>
            <w:r w:rsidRPr="7A77A3DE">
              <w:rPr>
                <w:sz w:val="18"/>
                <w:szCs w:val="18"/>
              </w:rPr>
              <w:t>Access and affordability</w:t>
            </w:r>
          </w:p>
          <w:p w:rsidR="00E37902" w:rsidP="7A77A3DE" w14:paraId="10A139DE" w14:textId="5CEC9FC5">
            <w:pPr>
              <w:pStyle w:val="TableParagraph"/>
              <w:numPr>
                <w:ilvl w:val="0"/>
                <w:numId w:val="1"/>
              </w:numPr>
              <w:spacing w:before="33" w:line="252" w:lineRule="auto"/>
              <w:ind w:left="1114"/>
              <w:rPr>
                <w:sz w:val="18"/>
                <w:szCs w:val="18"/>
              </w:rPr>
            </w:pPr>
            <w:r w:rsidRPr="7A77A3DE">
              <w:rPr>
                <w:sz w:val="18"/>
                <w:szCs w:val="18"/>
              </w:rPr>
              <w:t>Patient experience</w:t>
            </w:r>
          </w:p>
          <w:p w:rsidR="00E37902" w:rsidP="7A77A3DE" w14:paraId="1435BD03" w14:textId="0EE01DC3">
            <w:pPr>
              <w:pStyle w:val="TableParagraph"/>
              <w:numPr>
                <w:ilvl w:val="0"/>
                <w:numId w:val="1"/>
              </w:numPr>
              <w:spacing w:before="33" w:line="252" w:lineRule="auto"/>
              <w:ind w:left="1114"/>
              <w:rPr>
                <w:sz w:val="18"/>
                <w:szCs w:val="18"/>
              </w:rPr>
            </w:pPr>
            <w:r w:rsidRPr="7A77A3DE">
              <w:rPr>
                <w:sz w:val="18"/>
                <w:szCs w:val="18"/>
              </w:rPr>
              <w:t>Screening</w:t>
            </w:r>
          </w:p>
          <w:p w:rsidR="00E37902" w:rsidP="7A77A3DE" w14:paraId="6CA0DAE1" w14:textId="15A09DA5">
            <w:pPr>
              <w:pStyle w:val="TableParagraph"/>
              <w:numPr>
                <w:ilvl w:val="0"/>
                <w:numId w:val="1"/>
              </w:numPr>
              <w:spacing w:before="33" w:line="252" w:lineRule="auto"/>
              <w:ind w:left="1114"/>
              <w:rPr>
                <w:sz w:val="18"/>
                <w:szCs w:val="18"/>
              </w:rPr>
            </w:pPr>
            <w:r w:rsidRPr="7A77A3DE">
              <w:rPr>
                <w:sz w:val="18"/>
                <w:szCs w:val="18"/>
              </w:rPr>
              <w:t>Workforce development</w:t>
            </w:r>
          </w:p>
          <w:p w:rsidR="001C29A6" w:rsidRPr="00FD706A" w:rsidP="00847D44" w14:paraId="624B2C8D" w14:textId="423954CF">
            <w:pPr>
              <w:pStyle w:val="TableParagraph"/>
              <w:spacing w:before="33" w:line="252" w:lineRule="auto"/>
              <w:ind w:left="0"/>
              <w:rPr>
                <w:sz w:val="18"/>
                <w:szCs w:val="18"/>
              </w:rPr>
            </w:pPr>
          </w:p>
          <w:p w:rsidR="001C29A6" w:rsidP="7A77A3DE" w14:paraId="71F9CBD1" w14:textId="289070BD">
            <w:pPr>
              <w:pStyle w:val="TableParagraph"/>
              <w:spacing w:before="33" w:line="252" w:lineRule="auto"/>
              <w:ind w:left="0"/>
              <w:rPr>
                <w:sz w:val="18"/>
                <w:szCs w:val="18"/>
              </w:rPr>
            </w:pPr>
            <w:r w:rsidRPr="7A77A3DE">
              <w:rPr>
                <w:sz w:val="18"/>
                <w:szCs w:val="18"/>
              </w:rPr>
              <w:t>Alternatively, you may attach your work plan with a new column showing activity status (completed, in progress, planned, and/or revising).</w:t>
            </w:r>
          </w:p>
        </w:tc>
      </w:tr>
      <w:tr w14:paraId="75AC9C4C" w14:textId="77777777" w:rsidTr="7A77A3DE">
        <w:tblPrEx>
          <w:tblW w:w="9210" w:type="dxa"/>
          <w:tblInd w:w="130" w:type="dxa"/>
          <w:tblCellMar>
            <w:left w:w="0" w:type="dxa"/>
            <w:right w:w="0" w:type="dxa"/>
          </w:tblCellMar>
          <w:tblLook w:val="04A0"/>
        </w:tblPrEx>
        <w:trPr>
          <w:trHeight w:val="1513"/>
        </w:trPr>
        <w:tc>
          <w:tcPr>
            <w:tcW w:w="9210" w:type="dxa"/>
            <w:gridSpan w:val="11"/>
            <w:tcBorders>
              <w:top w:val="nil"/>
              <w:left w:val="single" w:sz="8" w:space="0" w:color="000000" w:themeColor="text1"/>
              <w:bottom w:val="single" w:sz="8" w:space="0" w:color="000000" w:themeColor="text1"/>
              <w:right w:val="single" w:sz="8" w:space="0" w:color="000000" w:themeColor="text1"/>
            </w:tcBorders>
            <w:hideMark/>
          </w:tcPr>
          <w:p w:rsidR="009C3569" w:rsidP="7A77A3DE" w14:paraId="6A03BFFE" w14:textId="6DC05A1A">
            <w:pPr>
              <w:pStyle w:val="TableParagraph"/>
              <w:spacing w:before="1" w:line="276" w:lineRule="auto"/>
              <w:ind w:right="227"/>
              <w:rPr>
                <w:sz w:val="18"/>
                <w:szCs w:val="18"/>
              </w:rPr>
            </w:pPr>
            <w:r w:rsidRPr="7A77A3DE">
              <w:rPr>
                <w:sz w:val="18"/>
                <w:szCs w:val="18"/>
              </w:rPr>
              <w:t xml:space="preserve">4. Are the implemented or planned activities described above and associated uses of the funds consistent with your </w:t>
            </w:r>
            <w:r w:rsidRPr="7A77A3DE">
              <w:rPr>
                <w:sz w:val="18"/>
                <w:szCs w:val="18"/>
              </w:rPr>
              <w:t>AxCS</w:t>
            </w:r>
            <w:r w:rsidRPr="7A77A3DE">
              <w:rPr>
                <w:sz w:val="18"/>
                <w:szCs w:val="18"/>
              </w:rPr>
              <w:t xml:space="preserve"> approved application?  </w:t>
            </w:r>
          </w:p>
          <w:p w:rsidR="009C3569" w:rsidP="7A77A3DE" w14:paraId="2CE96D8F" w14:textId="77777777">
            <w:pPr>
              <w:pStyle w:val="TableParagraph"/>
              <w:spacing w:line="206" w:lineRule="exact"/>
              <w:ind w:left="710"/>
              <w:rPr>
                <w:sz w:val="18"/>
                <w:szCs w:val="18"/>
              </w:rPr>
            </w:pPr>
            <w:r w:rsidRPr="7A77A3DE">
              <w:rPr>
                <w:sz w:val="18"/>
                <w:szCs w:val="18"/>
              </w:rPr>
              <w:t>[ ] Yes [ ] No</w:t>
            </w:r>
          </w:p>
          <w:p w:rsidR="009C3569" w:rsidP="7A77A3DE" w14:paraId="121CCB36" w14:textId="229F0519">
            <w:pPr>
              <w:pStyle w:val="TableParagraph"/>
              <w:spacing w:before="33" w:line="252" w:lineRule="auto"/>
              <w:ind w:left="710"/>
              <w:rPr>
                <w:i/>
                <w:iCs/>
                <w:sz w:val="18"/>
                <w:szCs w:val="18"/>
              </w:rPr>
            </w:pPr>
            <w:r w:rsidRPr="7A77A3DE">
              <w:rPr>
                <w:sz w:val="18"/>
                <w:szCs w:val="18"/>
              </w:rPr>
              <w:t xml:space="preserve">If No, please describe. For changes that impact your approved budget, provide </w:t>
            </w:r>
            <w:r w:rsidRPr="7A77A3DE" w:rsidR="00E53514">
              <w:rPr>
                <w:sz w:val="18"/>
                <w:szCs w:val="18"/>
              </w:rPr>
              <w:t>details</w:t>
            </w:r>
            <w:r w:rsidRPr="7A77A3DE">
              <w:rPr>
                <w:sz w:val="18"/>
                <w:szCs w:val="18"/>
              </w:rPr>
              <w:t xml:space="preserve"> by cost category. </w:t>
            </w:r>
            <w:r w:rsidRPr="7A77A3DE">
              <w:rPr>
                <w:i/>
                <w:iCs/>
                <w:sz w:val="18"/>
                <w:szCs w:val="18"/>
              </w:rPr>
              <w:t>(maximum 2000 characters)</w:t>
            </w:r>
          </w:p>
        </w:tc>
      </w:tr>
      <w:tr w14:paraId="65B66CB8" w14:textId="77777777" w:rsidTr="7A77A3DE">
        <w:tblPrEx>
          <w:tblW w:w="9210" w:type="dxa"/>
          <w:tblInd w:w="130" w:type="dxa"/>
          <w:tblCellMar>
            <w:left w:w="0" w:type="dxa"/>
            <w:right w:w="0" w:type="dxa"/>
          </w:tblCellMar>
          <w:tblLook w:val="04A0"/>
        </w:tblPrEx>
        <w:trPr>
          <w:trHeight w:val="1123"/>
        </w:trPr>
        <w:tc>
          <w:tcPr>
            <w:tcW w:w="9210" w:type="dxa"/>
            <w:gridSpan w:val="11"/>
            <w:tcBorders>
              <w:top w:val="nil"/>
              <w:left w:val="single" w:sz="8" w:space="0" w:color="000000" w:themeColor="text1"/>
              <w:bottom w:val="single" w:sz="8" w:space="0" w:color="000000" w:themeColor="text1"/>
              <w:right w:val="single" w:sz="8" w:space="0" w:color="000000" w:themeColor="text1"/>
            </w:tcBorders>
            <w:hideMark/>
          </w:tcPr>
          <w:p w:rsidR="009C3569" w:rsidP="7A77A3DE" w14:paraId="79F50CF6" w14:textId="6D88D0F7">
            <w:pPr>
              <w:pStyle w:val="TableParagraph"/>
              <w:spacing w:before="42" w:line="276" w:lineRule="auto"/>
              <w:ind w:right="808"/>
              <w:rPr>
                <w:sz w:val="18"/>
                <w:szCs w:val="18"/>
              </w:rPr>
            </w:pPr>
            <w:r w:rsidRPr="7A77A3DE">
              <w:rPr>
                <w:sz w:val="18"/>
                <w:szCs w:val="18"/>
              </w:rPr>
              <w:t xml:space="preserve">5. Are there or do you anticipate any issues or barriers in the use of the funding and/or implementing the planned activities consistent with your approved </w:t>
            </w:r>
            <w:r w:rsidRPr="7A77A3DE">
              <w:rPr>
                <w:sz w:val="18"/>
                <w:szCs w:val="18"/>
              </w:rPr>
              <w:t>AxCS</w:t>
            </w:r>
            <w:r w:rsidRPr="7A77A3DE">
              <w:rPr>
                <w:sz w:val="18"/>
                <w:szCs w:val="18"/>
              </w:rPr>
              <w:t xml:space="preserve"> application?</w:t>
            </w:r>
          </w:p>
          <w:p w:rsidR="009C3569" w:rsidP="7A77A3DE" w14:paraId="48FF3539" w14:textId="77777777">
            <w:pPr>
              <w:pStyle w:val="TableParagraph"/>
              <w:spacing w:before="2" w:line="252" w:lineRule="auto"/>
              <w:ind w:left="710"/>
              <w:rPr>
                <w:sz w:val="18"/>
                <w:szCs w:val="18"/>
              </w:rPr>
            </w:pPr>
            <w:r w:rsidRPr="7A77A3DE">
              <w:rPr>
                <w:sz w:val="18"/>
                <w:szCs w:val="18"/>
              </w:rPr>
              <w:t>[ ] Yes [ ] No</w:t>
            </w:r>
          </w:p>
          <w:p w:rsidR="009C3569" w:rsidP="7A77A3DE" w14:paraId="01A9AF4A" w14:textId="77777777">
            <w:pPr>
              <w:pStyle w:val="TableParagraph"/>
              <w:spacing w:before="30" w:line="252" w:lineRule="auto"/>
              <w:ind w:left="660"/>
              <w:rPr>
                <w:i/>
                <w:iCs/>
                <w:sz w:val="18"/>
                <w:szCs w:val="18"/>
              </w:rPr>
            </w:pPr>
            <w:r w:rsidRPr="7A77A3DE">
              <w:rPr>
                <w:sz w:val="18"/>
                <w:szCs w:val="18"/>
              </w:rPr>
              <w:t xml:space="preserve">If Yes, please describe. </w:t>
            </w:r>
          </w:p>
        </w:tc>
      </w:tr>
      <w:tr w14:paraId="16F79D29" w14:textId="77777777" w:rsidTr="7A77A3DE">
        <w:tblPrEx>
          <w:tblW w:w="9210" w:type="dxa"/>
          <w:tblInd w:w="130" w:type="dxa"/>
          <w:tblCellMar>
            <w:left w:w="0" w:type="dxa"/>
            <w:right w:w="0" w:type="dxa"/>
          </w:tblCellMar>
          <w:tblLook w:val="04A0"/>
        </w:tblPrEx>
        <w:trPr>
          <w:trHeight w:val="390"/>
        </w:trPr>
        <w:tc>
          <w:tcPr>
            <w:tcW w:w="9210" w:type="dxa"/>
            <w:gridSpan w:val="11"/>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9C3569" w14:paraId="2275A996" w14:textId="77777777">
            <w:pPr>
              <w:pStyle w:val="TableParagraph"/>
              <w:spacing w:before="75" w:line="252" w:lineRule="auto"/>
              <w:rPr>
                <w:i/>
                <w:iCs/>
                <w:sz w:val="18"/>
                <w:szCs w:val="18"/>
              </w:rPr>
            </w:pPr>
          </w:p>
        </w:tc>
      </w:tr>
      <w:tr w14:paraId="3A284AB9" w14:textId="77777777" w:rsidTr="7A77A3DE">
        <w:tblPrEx>
          <w:tblW w:w="9210" w:type="dxa"/>
          <w:tblInd w:w="130" w:type="dxa"/>
          <w:tblCellMar>
            <w:left w:w="0" w:type="dxa"/>
            <w:right w:w="0" w:type="dxa"/>
          </w:tblCellMar>
          <w:tblLook w:val="04A0"/>
        </w:tblPrEx>
        <w:trPr>
          <w:trHeight w:val="325"/>
        </w:trPr>
        <w:tc>
          <w:tcPr>
            <w:tcW w:w="9210" w:type="dxa"/>
            <w:gridSpan w:val="11"/>
            <w:tcBorders>
              <w:top w:val="nil"/>
              <w:left w:val="single" w:sz="8" w:space="0" w:color="000000" w:themeColor="text1"/>
              <w:bottom w:val="single" w:sz="8" w:space="0" w:color="000000" w:themeColor="text1"/>
              <w:right w:val="single" w:sz="8" w:space="0" w:color="000000" w:themeColor="text1"/>
            </w:tcBorders>
            <w:hideMark/>
          </w:tcPr>
          <w:p w:rsidR="009C3569" w:rsidP="7A77A3DE" w14:paraId="3454F42E" w14:textId="15B4C78D">
            <w:pPr>
              <w:pStyle w:val="TableParagraph"/>
              <w:spacing w:before="44" w:line="252" w:lineRule="auto"/>
              <w:rPr>
                <w:sz w:val="18"/>
                <w:szCs w:val="18"/>
              </w:rPr>
            </w:pPr>
            <w:r w:rsidRPr="7A77A3DE">
              <w:rPr>
                <w:sz w:val="18"/>
                <w:szCs w:val="18"/>
              </w:rPr>
              <w:t>6. Attachment(s) (</w:t>
            </w:r>
            <w:r w:rsidRPr="7A77A3DE">
              <w:rPr>
                <w:i/>
                <w:iCs/>
                <w:sz w:val="18"/>
                <w:szCs w:val="18"/>
              </w:rPr>
              <w:t>attach other documents as needed or as instructed by the awarding Federal Agency</w:t>
            </w:r>
            <w:r w:rsidRPr="7A77A3DE">
              <w:rPr>
                <w:sz w:val="18"/>
                <w:szCs w:val="18"/>
              </w:rPr>
              <w:t>):</w:t>
            </w:r>
          </w:p>
        </w:tc>
      </w:tr>
      <w:tr w14:paraId="1D077D5A" w14:textId="77777777" w:rsidTr="7A77A3DE">
        <w:tblPrEx>
          <w:tblW w:w="9210" w:type="dxa"/>
          <w:tblInd w:w="130" w:type="dxa"/>
          <w:tblCellMar>
            <w:left w:w="0" w:type="dxa"/>
            <w:right w:w="0" w:type="dxa"/>
          </w:tblCellMar>
          <w:tblLook w:val="04A0"/>
        </w:tblPrEx>
        <w:trPr>
          <w:trHeight w:val="475"/>
        </w:trPr>
        <w:tc>
          <w:tcPr>
            <w:tcW w:w="9210" w:type="dxa"/>
            <w:gridSpan w:val="11"/>
            <w:tcBorders>
              <w:top w:val="nil"/>
              <w:left w:val="single" w:sz="8" w:space="0" w:color="000000" w:themeColor="text1"/>
              <w:bottom w:val="single" w:sz="8" w:space="0" w:color="000000" w:themeColor="text1"/>
              <w:right w:val="single" w:sz="8" w:space="0" w:color="000000" w:themeColor="text1"/>
            </w:tcBorders>
            <w:hideMark/>
          </w:tcPr>
          <w:p w:rsidR="009C3569" w:rsidRPr="006D4879" w:rsidP="7A77A3DE" w14:paraId="36C77605" w14:textId="77777777">
            <w:pPr>
              <w:pStyle w:val="TableParagraph"/>
              <w:spacing w:line="206" w:lineRule="exact"/>
              <w:rPr>
                <w:i/>
                <w:iCs/>
                <w:sz w:val="18"/>
                <w:szCs w:val="18"/>
              </w:rPr>
            </w:pPr>
            <w:r w:rsidRPr="7A77A3DE">
              <w:rPr>
                <w:sz w:val="18"/>
                <w:szCs w:val="18"/>
              </w:rPr>
              <w:t>&lt;&lt;</w:t>
            </w:r>
            <w:r w:rsidRPr="7A77A3DE">
              <w:rPr>
                <w:i/>
                <w:iCs/>
                <w:sz w:val="18"/>
                <w:szCs w:val="18"/>
              </w:rPr>
              <w:t>name of attachment(s)&gt;&gt;</w:t>
            </w:r>
          </w:p>
        </w:tc>
      </w:tr>
      <w:tr w14:paraId="455153BC" w14:textId="77777777" w:rsidTr="7A77A3DE">
        <w:tblPrEx>
          <w:tblW w:w="9210" w:type="dxa"/>
          <w:tblInd w:w="130" w:type="dxa"/>
          <w:tblCellMar>
            <w:left w:w="0" w:type="dxa"/>
            <w:right w:w="0" w:type="dxa"/>
          </w:tblCellMar>
          <w:tblLook w:val="04A0"/>
        </w:tblPrEx>
        <w:trPr>
          <w:trHeight w:val="367"/>
        </w:trPr>
        <w:tc>
          <w:tcPr>
            <w:tcW w:w="9210" w:type="dxa"/>
            <w:gridSpan w:val="11"/>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6D4879" w:rsidRPr="006D4879" w:rsidP="7A77A3DE" w14:paraId="6F23A3D7" w14:textId="0E55339A">
            <w:pPr>
              <w:pStyle w:val="TableParagraph"/>
              <w:ind w:left="101"/>
              <w:rPr>
                <w:sz w:val="18"/>
                <w:szCs w:val="18"/>
              </w:rPr>
            </w:pPr>
            <w:r>
              <w:rPr>
                <w:sz w:val="18"/>
                <w:szCs w:val="18"/>
              </w:rPr>
              <w:t xml:space="preserve">In </w:t>
            </w:r>
            <w:r w:rsidRPr="00186FF7">
              <w:rPr>
                <w:sz w:val="18"/>
                <w:szCs w:val="18"/>
                <w:shd w:val="clear" w:color="auto" w:fill="D9D9D9" w:themeFill="background1" w:themeFillShade="D9"/>
              </w:rPr>
              <w:t>your first and third biannual reports, report the following data.</w:t>
            </w:r>
          </w:p>
        </w:tc>
      </w:tr>
      <w:tr w14:paraId="25E862E1" w14:textId="77777777" w:rsidTr="7A77A3DE">
        <w:tblPrEx>
          <w:tblW w:w="9210" w:type="dxa"/>
          <w:tblInd w:w="130" w:type="dxa"/>
          <w:tblCellMar>
            <w:left w:w="0" w:type="dxa"/>
            <w:right w:w="0" w:type="dxa"/>
          </w:tblCellMar>
          <w:tblLook w:val="04A0"/>
        </w:tblPrEx>
        <w:trPr>
          <w:cantSplit/>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084661" w:rsidRPr="00084661" w:rsidP="7A77A3DE" w14:paraId="686950E6" w14:textId="299E8F5F">
            <w:pPr>
              <w:pStyle w:val="Default"/>
              <w:ind w:left="124"/>
              <w:rPr>
                <w:b/>
                <w:bCs/>
                <w:sz w:val="18"/>
                <w:szCs w:val="18"/>
              </w:rPr>
            </w:pPr>
            <w:r w:rsidRPr="7A77A3DE">
              <w:rPr>
                <w:b/>
                <w:bCs/>
                <w:sz w:val="18"/>
                <w:szCs w:val="18"/>
              </w:rPr>
              <w:t>Measure</w:t>
            </w: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084661" w:rsidRPr="00084661" w:rsidP="7A77A3DE" w14:paraId="2B517F11" w14:textId="06A259F9">
            <w:pPr>
              <w:pStyle w:val="TableParagraph"/>
              <w:spacing w:line="206" w:lineRule="exact"/>
              <w:rPr>
                <w:b/>
                <w:bCs/>
                <w:sz w:val="18"/>
                <w:szCs w:val="18"/>
              </w:rPr>
            </w:pPr>
            <w:r w:rsidRPr="7A77A3DE">
              <w:rPr>
                <w:b/>
                <w:bCs/>
                <w:sz w:val="18"/>
                <w:szCs w:val="18"/>
              </w:rPr>
              <w:t>2022 Data (January 1, 2022-December 31, 2022)</w:t>
            </w: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084661" w:rsidRPr="00084661" w:rsidP="7A77A3DE" w14:paraId="70847E26" w14:textId="65393B2D">
            <w:pPr>
              <w:pStyle w:val="TableParagraph"/>
              <w:spacing w:line="206" w:lineRule="exact"/>
              <w:rPr>
                <w:b/>
                <w:bCs/>
                <w:sz w:val="18"/>
                <w:szCs w:val="18"/>
              </w:rPr>
            </w:pPr>
            <w:r w:rsidRPr="7A77A3DE">
              <w:rPr>
                <w:b/>
                <w:bCs/>
                <w:sz w:val="18"/>
                <w:szCs w:val="18"/>
              </w:rPr>
              <w:t>2023 Data (January 1, 2023-December 1, 2023)</w:t>
            </w:r>
          </w:p>
        </w:tc>
      </w:tr>
      <w:tr w14:paraId="01D38EE4" w14:textId="39BD3C58" w:rsidTr="7A77A3D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0E2E0E" w:rsidRPr="00FD2B4A" w:rsidP="7A77A3DE" w14:paraId="710FAFAE" w14:textId="7E5C7443">
            <w:pPr>
              <w:pStyle w:val="Default"/>
              <w:ind w:left="124"/>
              <w:rPr>
                <w:sz w:val="18"/>
                <w:szCs w:val="18"/>
              </w:rPr>
            </w:pPr>
            <w:r w:rsidRPr="7A77A3DE">
              <w:rPr>
                <w:sz w:val="18"/>
                <w:szCs w:val="18"/>
              </w:rPr>
              <w:t xml:space="preserve">7. Number of adults assisted with accessing appropriate follow-up care within 30 days of receiving an abnormal cancer screening test result. </w:t>
            </w: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6D4879" w:rsidP="006D4879" w14:paraId="2BC0E1CC" w14:textId="212CEFC3">
            <w:pPr>
              <w:pStyle w:val="TableParagraph"/>
              <w:spacing w:line="206" w:lineRule="exact"/>
              <w:rPr>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6D4879" w:rsidP="006D4879" w14:paraId="21A3232E" w14:textId="77777777">
            <w:pPr>
              <w:pStyle w:val="TableParagraph"/>
              <w:spacing w:line="206" w:lineRule="exact"/>
              <w:rPr>
                <w:sz w:val="18"/>
                <w:szCs w:val="18"/>
              </w:rPr>
            </w:pPr>
          </w:p>
        </w:tc>
      </w:tr>
      <w:tr w14:paraId="010D2C08" w14:textId="77777777" w:rsidTr="7A77A3D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847D44" w:rsidP="7A77A3DE" w14:paraId="60D246BD" w14:textId="77777777">
            <w:pPr>
              <w:pStyle w:val="Default"/>
              <w:numPr>
                <w:ilvl w:val="0"/>
                <w:numId w:val="5"/>
              </w:numPr>
              <w:rPr>
                <w:sz w:val="18"/>
                <w:szCs w:val="18"/>
              </w:rPr>
            </w:pPr>
            <w:r w:rsidRPr="7A77A3DE">
              <w:rPr>
                <w:sz w:val="18"/>
                <w:szCs w:val="18"/>
              </w:rPr>
              <w:t>Cervical cancer</w:t>
            </w:r>
          </w:p>
          <w:p w:rsidR="00847D44" w:rsidP="00FD2B4A" w14:paraId="56D686E0" w14:textId="77777777">
            <w:pPr>
              <w:pStyle w:val="Default"/>
              <w:ind w:left="124"/>
              <w:rPr>
                <w:sz w:val="18"/>
                <w:szCs w:val="18"/>
              </w:rPr>
            </w:pP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7F01244D" w14:textId="77777777">
            <w:pPr>
              <w:pStyle w:val="TableParagraph"/>
              <w:spacing w:line="206" w:lineRule="exact"/>
              <w:rPr>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69DA9183" w14:textId="77777777">
            <w:pPr>
              <w:pStyle w:val="TableParagraph"/>
              <w:spacing w:line="206" w:lineRule="exact"/>
              <w:rPr>
                <w:sz w:val="18"/>
                <w:szCs w:val="18"/>
              </w:rPr>
            </w:pPr>
          </w:p>
        </w:tc>
      </w:tr>
      <w:tr w14:paraId="4D8D114C" w14:textId="77777777" w:rsidTr="7A77A3D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847D44" w:rsidP="7A77A3DE" w14:paraId="75B38ED8" w14:textId="77777777">
            <w:pPr>
              <w:pStyle w:val="Default"/>
              <w:numPr>
                <w:ilvl w:val="0"/>
                <w:numId w:val="5"/>
              </w:numPr>
              <w:rPr>
                <w:sz w:val="18"/>
                <w:szCs w:val="18"/>
              </w:rPr>
            </w:pPr>
            <w:r w:rsidRPr="7A77A3DE">
              <w:rPr>
                <w:sz w:val="18"/>
                <w:szCs w:val="18"/>
              </w:rPr>
              <w:t>Breast cancer</w:t>
            </w:r>
          </w:p>
          <w:p w:rsidR="00847D44" w:rsidP="00FD2B4A" w14:paraId="3333F1D5" w14:textId="77777777">
            <w:pPr>
              <w:pStyle w:val="Default"/>
              <w:ind w:left="124"/>
              <w:rPr>
                <w:sz w:val="18"/>
                <w:szCs w:val="18"/>
              </w:rPr>
            </w:pP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6AD142EE" w14:textId="77777777">
            <w:pPr>
              <w:pStyle w:val="TableParagraph"/>
              <w:spacing w:line="206" w:lineRule="exact"/>
              <w:rPr>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79019A65" w14:textId="77777777">
            <w:pPr>
              <w:pStyle w:val="TableParagraph"/>
              <w:spacing w:line="206" w:lineRule="exact"/>
              <w:rPr>
                <w:sz w:val="18"/>
                <w:szCs w:val="18"/>
              </w:rPr>
            </w:pPr>
          </w:p>
        </w:tc>
      </w:tr>
      <w:tr w14:paraId="576597F9" w14:textId="77777777" w:rsidTr="7A77A3D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847D44" w:rsidP="7A77A3DE" w14:paraId="3B31B235" w14:textId="77777777">
            <w:pPr>
              <w:pStyle w:val="Default"/>
              <w:numPr>
                <w:ilvl w:val="0"/>
                <w:numId w:val="5"/>
              </w:numPr>
              <w:rPr>
                <w:sz w:val="18"/>
                <w:szCs w:val="18"/>
              </w:rPr>
            </w:pPr>
            <w:r w:rsidRPr="7A77A3DE">
              <w:rPr>
                <w:sz w:val="18"/>
                <w:szCs w:val="18"/>
              </w:rPr>
              <w:t>Colorectal cancer</w:t>
            </w:r>
          </w:p>
          <w:p w:rsidR="00847D44" w:rsidP="00FD2B4A" w14:paraId="6B0F5E1A" w14:textId="77777777">
            <w:pPr>
              <w:pStyle w:val="Default"/>
              <w:ind w:left="124"/>
              <w:rPr>
                <w:sz w:val="18"/>
                <w:szCs w:val="18"/>
              </w:rPr>
            </w:pP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4799F167" w14:textId="77777777">
            <w:pPr>
              <w:pStyle w:val="TableParagraph"/>
              <w:spacing w:line="206" w:lineRule="exact"/>
              <w:rPr>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77CEE64A" w14:textId="77777777">
            <w:pPr>
              <w:pStyle w:val="TableParagraph"/>
              <w:spacing w:line="206" w:lineRule="exact"/>
              <w:rPr>
                <w:sz w:val="18"/>
                <w:szCs w:val="18"/>
              </w:rPr>
            </w:pPr>
          </w:p>
        </w:tc>
      </w:tr>
      <w:tr w14:paraId="76229966" w14:textId="77777777" w:rsidTr="7A77A3D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847D44" w:rsidP="7A77A3DE" w14:paraId="7AB94CC4" w14:textId="1FB98937">
            <w:pPr>
              <w:pStyle w:val="Default"/>
              <w:numPr>
                <w:ilvl w:val="0"/>
                <w:numId w:val="5"/>
              </w:numPr>
              <w:rPr>
                <w:sz w:val="18"/>
                <w:szCs w:val="18"/>
              </w:rPr>
            </w:pPr>
            <w:r w:rsidRPr="7A77A3DE">
              <w:rPr>
                <w:sz w:val="18"/>
                <w:szCs w:val="18"/>
              </w:rPr>
              <w:t xml:space="preserve">Other (if you select Other in 2 above) </w:t>
            </w: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31C2FB68" w14:textId="77777777">
            <w:pPr>
              <w:pStyle w:val="TableParagraph"/>
              <w:spacing w:line="206" w:lineRule="exact"/>
              <w:rPr>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847D44" w:rsidP="006D4879" w14:paraId="20339688" w14:textId="77777777">
            <w:pPr>
              <w:pStyle w:val="TableParagraph"/>
              <w:spacing w:line="206" w:lineRule="exact"/>
              <w:rPr>
                <w:sz w:val="18"/>
                <w:szCs w:val="18"/>
              </w:rPr>
            </w:pPr>
          </w:p>
        </w:tc>
      </w:tr>
      <w:tr w14:paraId="311BD6CC" w14:textId="77777777" w:rsidTr="7A77A3DE">
        <w:tblPrEx>
          <w:tblW w:w="9210" w:type="dxa"/>
          <w:tblInd w:w="130" w:type="dxa"/>
          <w:tblCellMar>
            <w:left w:w="0" w:type="dxa"/>
            <w:right w:w="0" w:type="dxa"/>
          </w:tblCellMar>
          <w:tblLook w:val="04A0"/>
        </w:tblPrEx>
        <w:trPr>
          <w:trHeight w:val="323"/>
        </w:trPr>
        <w:tc>
          <w:tcPr>
            <w:tcW w:w="3067" w:type="dxa"/>
            <w:gridSpan w:val="3"/>
            <w:tcBorders>
              <w:top w:val="nil"/>
              <w:left w:val="single" w:sz="8" w:space="0" w:color="000000" w:themeColor="text1"/>
              <w:bottom w:val="single" w:sz="8" w:space="0" w:color="000000" w:themeColor="text1"/>
              <w:right w:val="single" w:sz="8" w:space="0" w:color="000000" w:themeColor="text1"/>
            </w:tcBorders>
          </w:tcPr>
          <w:p w:rsidR="00075080" w:rsidP="7A77A3DE" w14:paraId="1B48CC3A" w14:textId="70D04015">
            <w:pPr>
              <w:pStyle w:val="Default"/>
              <w:ind w:left="124"/>
              <w:rPr>
                <w:sz w:val="18"/>
                <w:szCs w:val="18"/>
              </w:rPr>
            </w:pPr>
            <w:r w:rsidRPr="7A77A3DE">
              <w:rPr>
                <w:sz w:val="18"/>
                <w:szCs w:val="18"/>
              </w:rPr>
              <w:t>8. Percentage of patients that you refer for care and treatment for whom you receive a report from the provider to whom the patient was referred.</w:t>
            </w:r>
          </w:p>
        </w:tc>
        <w:tc>
          <w:tcPr>
            <w:tcW w:w="3067" w:type="dxa"/>
            <w:gridSpan w:val="4"/>
            <w:tcBorders>
              <w:top w:val="nil"/>
              <w:left w:val="single" w:sz="8" w:space="0" w:color="000000" w:themeColor="text1"/>
              <w:bottom w:val="single" w:sz="8" w:space="0" w:color="000000" w:themeColor="text1"/>
              <w:right w:val="single" w:sz="8" w:space="0" w:color="000000" w:themeColor="text1"/>
            </w:tcBorders>
          </w:tcPr>
          <w:p w:rsidR="00075080" w:rsidP="00075080" w14:paraId="52CF808C" w14:textId="77777777">
            <w:pPr>
              <w:pStyle w:val="Default"/>
              <w:ind w:left="124"/>
              <w:jc w:val="center"/>
              <w:rPr>
                <w:b/>
                <w:sz w:val="18"/>
                <w:szCs w:val="18"/>
              </w:rPr>
            </w:pPr>
          </w:p>
        </w:tc>
        <w:tc>
          <w:tcPr>
            <w:tcW w:w="3076" w:type="dxa"/>
            <w:gridSpan w:val="4"/>
            <w:tcBorders>
              <w:top w:val="nil"/>
              <w:left w:val="single" w:sz="8" w:space="0" w:color="000000" w:themeColor="text1"/>
              <w:bottom w:val="single" w:sz="8" w:space="0" w:color="000000" w:themeColor="text1"/>
              <w:right w:val="single" w:sz="8" w:space="0" w:color="000000" w:themeColor="text1"/>
            </w:tcBorders>
          </w:tcPr>
          <w:p w:rsidR="00075080" w:rsidP="00075080" w14:paraId="7D834C87" w14:textId="77777777">
            <w:pPr>
              <w:pStyle w:val="Default"/>
              <w:ind w:left="124"/>
              <w:jc w:val="center"/>
              <w:rPr>
                <w:b/>
                <w:sz w:val="18"/>
                <w:szCs w:val="18"/>
              </w:rPr>
            </w:pPr>
          </w:p>
        </w:tc>
      </w:tr>
      <w:tr w14:paraId="6F47F778" w14:textId="77777777" w:rsidTr="7A77A3DE">
        <w:tblPrEx>
          <w:tblW w:w="9210" w:type="dxa"/>
          <w:tblInd w:w="130" w:type="dxa"/>
          <w:tblCellMar>
            <w:left w:w="0" w:type="dxa"/>
            <w:right w:w="0" w:type="dxa"/>
          </w:tblCellMar>
          <w:tblLook w:val="04A0"/>
        </w:tblPrEx>
        <w:trPr>
          <w:trHeight w:val="208"/>
        </w:trPr>
        <w:tc>
          <w:tcPr>
            <w:tcW w:w="9210" w:type="dxa"/>
            <w:gridSpan w:val="11"/>
            <w:tcBorders>
              <w:top w:val="nil"/>
              <w:left w:val="single" w:sz="8" w:space="0" w:color="000000" w:themeColor="text1"/>
              <w:bottom w:val="single" w:sz="8" w:space="0" w:color="000000" w:themeColor="text1"/>
              <w:right w:val="single" w:sz="8" w:space="0" w:color="000000" w:themeColor="text1"/>
            </w:tcBorders>
            <w:shd w:val="clear" w:color="auto" w:fill="C0C0C0"/>
            <w:hideMark/>
          </w:tcPr>
          <w:p w:rsidR="006D4879" w:rsidP="7A77A3DE" w14:paraId="4360AFE0" w14:textId="77777777">
            <w:pPr>
              <w:pStyle w:val="TableParagraph"/>
              <w:spacing w:line="188" w:lineRule="exact"/>
              <w:rPr>
                <w:b/>
                <w:bCs/>
                <w:sz w:val="18"/>
                <w:szCs w:val="18"/>
              </w:rPr>
            </w:pPr>
            <w:r w:rsidRPr="7A77A3DE">
              <w:rPr>
                <w:b/>
                <w:bCs/>
                <w:sz w:val="18"/>
                <w:szCs w:val="18"/>
              </w:rPr>
              <w:t>OMB Control Number: 0970-0334</w:t>
            </w:r>
          </w:p>
        </w:tc>
      </w:tr>
      <w:tr w14:paraId="7C8D3ABE" w14:textId="77777777" w:rsidTr="7A77A3DE">
        <w:tblPrEx>
          <w:tblW w:w="9210" w:type="dxa"/>
          <w:tblInd w:w="130" w:type="dxa"/>
          <w:tblCellMar>
            <w:left w:w="0" w:type="dxa"/>
            <w:right w:w="0" w:type="dxa"/>
          </w:tblCellMar>
          <w:tblLook w:val="04A0"/>
        </w:tblPrEx>
        <w:tc>
          <w:tcPr>
            <w:tcW w:w="1561" w:type="dxa"/>
            <w:vAlign w:val="center"/>
            <w:hideMark/>
          </w:tcPr>
          <w:p w:rsidR="006D4879" w:rsidP="006D4879" w14:paraId="36EDA14B" w14:textId="77777777">
            <w:pPr>
              <w:rPr>
                <w:b/>
                <w:bCs/>
                <w:sz w:val="18"/>
                <w:szCs w:val="18"/>
              </w:rPr>
            </w:pPr>
          </w:p>
        </w:tc>
        <w:tc>
          <w:tcPr>
            <w:tcW w:w="409" w:type="dxa"/>
            <w:vAlign w:val="center"/>
            <w:hideMark/>
          </w:tcPr>
          <w:p w:rsidR="006D4879" w:rsidP="006D4879" w14:paraId="555186E6" w14:textId="77777777">
            <w:pPr>
              <w:rPr>
                <w:rFonts w:ascii="Times New Roman" w:eastAsia="Times New Roman" w:hAnsi="Times New Roman" w:cs="Times New Roman"/>
                <w:sz w:val="20"/>
                <w:szCs w:val="20"/>
              </w:rPr>
            </w:pPr>
          </w:p>
        </w:tc>
        <w:tc>
          <w:tcPr>
            <w:tcW w:w="1646" w:type="dxa"/>
            <w:gridSpan w:val="2"/>
            <w:vAlign w:val="center"/>
            <w:hideMark/>
          </w:tcPr>
          <w:p w:rsidR="006D4879" w:rsidP="006D4879" w14:paraId="33B0F86D" w14:textId="77777777">
            <w:pPr>
              <w:rPr>
                <w:rFonts w:ascii="Times New Roman" w:eastAsia="Times New Roman" w:hAnsi="Times New Roman" w:cs="Times New Roman"/>
                <w:sz w:val="20"/>
                <w:szCs w:val="20"/>
              </w:rPr>
            </w:pPr>
          </w:p>
        </w:tc>
        <w:tc>
          <w:tcPr>
            <w:tcW w:w="720" w:type="dxa"/>
            <w:vAlign w:val="center"/>
            <w:hideMark/>
          </w:tcPr>
          <w:p w:rsidR="006D4879" w:rsidP="006D4879" w14:paraId="27374364" w14:textId="77777777">
            <w:pPr>
              <w:rPr>
                <w:rFonts w:ascii="Times New Roman" w:eastAsia="Times New Roman" w:hAnsi="Times New Roman" w:cs="Times New Roman"/>
                <w:sz w:val="20"/>
                <w:szCs w:val="20"/>
              </w:rPr>
            </w:pPr>
          </w:p>
        </w:tc>
        <w:tc>
          <w:tcPr>
            <w:tcW w:w="1157" w:type="dxa"/>
            <w:vAlign w:val="center"/>
            <w:hideMark/>
          </w:tcPr>
          <w:p w:rsidR="006D4879" w:rsidP="006D4879" w14:paraId="0E212C59" w14:textId="77777777">
            <w:pPr>
              <w:rPr>
                <w:rFonts w:ascii="Times New Roman" w:eastAsia="Times New Roman" w:hAnsi="Times New Roman" w:cs="Times New Roman"/>
                <w:sz w:val="20"/>
                <w:szCs w:val="20"/>
              </w:rPr>
            </w:pPr>
          </w:p>
        </w:tc>
        <w:tc>
          <w:tcPr>
            <w:tcW w:w="1527" w:type="dxa"/>
            <w:gridSpan w:val="2"/>
            <w:vAlign w:val="center"/>
            <w:hideMark/>
          </w:tcPr>
          <w:p w:rsidR="006D4879" w:rsidP="006D4879" w14:paraId="29AEFDB8" w14:textId="77777777">
            <w:pPr>
              <w:rPr>
                <w:rFonts w:ascii="Times New Roman" w:eastAsia="Times New Roman" w:hAnsi="Times New Roman" w:cs="Times New Roman"/>
                <w:sz w:val="20"/>
                <w:szCs w:val="20"/>
              </w:rPr>
            </w:pPr>
          </w:p>
        </w:tc>
        <w:tc>
          <w:tcPr>
            <w:tcW w:w="539" w:type="dxa"/>
            <w:vAlign w:val="center"/>
            <w:hideMark/>
          </w:tcPr>
          <w:p w:rsidR="006D4879" w:rsidP="006D4879" w14:paraId="394835D7" w14:textId="77777777">
            <w:pPr>
              <w:rPr>
                <w:rFonts w:ascii="Times New Roman" w:eastAsia="Times New Roman" w:hAnsi="Times New Roman" w:cs="Times New Roman"/>
                <w:sz w:val="20"/>
                <w:szCs w:val="20"/>
              </w:rPr>
            </w:pPr>
          </w:p>
        </w:tc>
        <w:tc>
          <w:tcPr>
            <w:tcW w:w="1651" w:type="dxa"/>
            <w:gridSpan w:val="2"/>
            <w:vAlign w:val="center"/>
            <w:hideMark/>
          </w:tcPr>
          <w:p w:rsidR="006D4879" w:rsidP="006D4879" w14:paraId="22464336" w14:textId="77777777">
            <w:pPr>
              <w:rPr>
                <w:rFonts w:ascii="Times New Roman" w:eastAsia="Times New Roman" w:hAnsi="Times New Roman" w:cs="Times New Roman"/>
                <w:sz w:val="20"/>
                <w:szCs w:val="20"/>
              </w:rPr>
            </w:pPr>
          </w:p>
        </w:tc>
      </w:tr>
    </w:tbl>
    <w:p w:rsidR="006C3E96" w14:paraId="511379D7" w14:textId="7A715BED"/>
    <w:p w:rsidR="005B2635" w:rsidRPr="002242A7" w:rsidP="005B2635" w14:paraId="35959202" w14:textId="6BA82ECF">
      <w:pPr>
        <w:spacing w:line="257" w:lineRule="auto"/>
      </w:pPr>
      <w:r>
        <w:t xml:space="preserve">Public Burden Statement: </w:t>
      </w:r>
      <w:r w:rsidRPr="002242A7">
        <w:t xml:space="preserve">Health centers </w:t>
      </w:r>
      <w:r w:rsidRPr="002242A7">
        <w:rPr>
          <w:color w:val="000000"/>
        </w:rPr>
        <w:t xml:space="preserve">(section 330 grant funded and Federally Qualified Health Center look-alikes) </w:t>
      </w:r>
      <w:r w:rsidRPr="002242A7">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t xml:space="preserve"> and it is valid until XX/XX/202X. </w:t>
      </w:r>
      <w:r w:rsidRPr="002242A7">
        <w:rPr>
          <w:color w:val="000000"/>
        </w:rPr>
        <w:t>This information collection is mandatory under the Health Center Program authorized by section 330 of the Public Health Service (PHS) Act (</w:t>
      </w:r>
      <w:hyperlink r:id="rId8" w:history="1">
        <w:r w:rsidRPr="002242A7">
          <w:rPr>
            <w:rStyle w:val="Hyperlink"/>
          </w:rPr>
          <w:t>42 U.S.C. 254b</w:t>
        </w:r>
      </w:hyperlink>
      <w:r w:rsidRPr="002242A7">
        <w:rPr>
          <w:color w:val="000000"/>
        </w:rPr>
        <w:t xml:space="preserve">). </w:t>
      </w:r>
      <w:r w:rsidRPr="002242A7">
        <w:t xml:space="preserve">Public reporting burden for this collection of information is estimated to average </w:t>
      </w:r>
      <w:r>
        <w:t>1.5</w:t>
      </w:r>
      <w:r w:rsidRPr="002242A7">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eastAsiaTheme="minorEastAsia"/>
            <w:color w:val="0000FF"/>
            <w:u w:val="single"/>
          </w:rPr>
          <w:t>paperwork@hrsa.gov</w:t>
        </w:r>
      </w:hyperlink>
      <w:r w:rsidRPr="002242A7">
        <w:t xml:space="preserve">.  Please see </w:t>
      </w:r>
      <w:hyperlink r:id="rId10">
        <w:r w:rsidRPr="002242A7">
          <w:rPr>
            <w:rStyle w:val="Hyperlink"/>
          </w:rPr>
          <w:t>https://www.hrsa.gov/about/508-resources</w:t>
        </w:r>
      </w:hyperlink>
      <w:r w:rsidRPr="002242A7">
        <w:t xml:space="preserve"> for the HRSA digital accessibility statement.</w:t>
      </w:r>
    </w:p>
    <w:p w:rsidR="0011593F" w14:paraId="69E08403"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6BF40A7C" w14:textId="77777777" w:rsidTr="7A77A3DE">
      <w:tblPrEx>
        <w:tblW w:w="0" w:type="auto"/>
        <w:tblLayout w:type="fixed"/>
        <w:tblLook w:val="04A0"/>
      </w:tblPrEx>
      <w:tc>
        <w:tcPr>
          <w:tcW w:w="3120" w:type="dxa"/>
        </w:tcPr>
        <w:p w:rsidR="7A77A3DE" w:rsidP="7A77A3DE" w14:paraId="7009B2C8" w14:textId="348B295F">
          <w:pPr>
            <w:pStyle w:val="Header"/>
            <w:ind w:left="-115"/>
          </w:pPr>
        </w:p>
      </w:tc>
      <w:tc>
        <w:tcPr>
          <w:tcW w:w="3120" w:type="dxa"/>
        </w:tcPr>
        <w:p w:rsidR="7A77A3DE" w:rsidP="7A77A3DE" w14:paraId="6BF054D4" w14:textId="04050FB6">
          <w:pPr>
            <w:pStyle w:val="Header"/>
            <w:jc w:val="center"/>
          </w:pPr>
        </w:p>
      </w:tc>
      <w:tc>
        <w:tcPr>
          <w:tcW w:w="3120" w:type="dxa"/>
        </w:tcPr>
        <w:p w:rsidR="7A77A3DE" w:rsidP="7A77A3DE" w14:paraId="09595443" w14:textId="087B715B">
          <w:pPr>
            <w:pStyle w:val="Header"/>
            <w:ind w:right="-115"/>
            <w:jc w:val="right"/>
          </w:pPr>
        </w:p>
      </w:tc>
    </w:tr>
  </w:tbl>
  <w:p w:rsidR="7A77A3DE" w:rsidP="7A77A3DE" w14:paraId="594A89B4" w14:textId="4242BB2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A77A3DE" w:rsidP="7A77A3DE" w14:paraId="5843044E" w14:textId="71315DC4">
    <w:pPr>
      <w:pStyle w:val="Header"/>
    </w:pPr>
    <w:r>
      <w:rPr>
        <w:rStyle w:val="ui-provider"/>
      </w:rPr>
      <w:tab/>
    </w:r>
    <w:r>
      <w:rPr>
        <w:rStyle w:val="ui-provider"/>
      </w:rPr>
      <w:tab/>
      <w:t xml:space="preserve">OMB No.: 0915-0285. Expiration Date: </w:t>
    </w:r>
    <w:r w:rsidR="00246A2E">
      <w:rPr>
        <w:rStyle w:val="ui-provider"/>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E4FF6"/>
    <w:multiLevelType w:val="hybridMultilevel"/>
    <w:tmpl w:val="1DF24554"/>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1">
    <w:nsid w:val="20B9036C"/>
    <w:multiLevelType w:val="hybridMultilevel"/>
    <w:tmpl w:val="5C94242C"/>
    <w:lvl w:ilvl="0">
      <w:start w:val="0"/>
      <w:numFmt w:val="bullet"/>
      <w:lvlText w:val=""/>
      <w:lvlJc w:val="left"/>
      <w:pPr>
        <w:ind w:left="919" w:hanging="360"/>
      </w:pPr>
      <w:rPr>
        <w:rFonts w:ascii="Symbol" w:hAnsi="Symbol" w:eastAsiaTheme="minorHAnsi" w:cs="Arial" w:hint="default"/>
      </w:rPr>
    </w:lvl>
    <w:lvl w:ilvl="1" w:tentative="1">
      <w:start w:val="1"/>
      <w:numFmt w:val="bullet"/>
      <w:lvlText w:val="o"/>
      <w:lvlJc w:val="left"/>
      <w:pPr>
        <w:ind w:left="1639" w:hanging="360"/>
      </w:pPr>
      <w:rPr>
        <w:rFonts w:ascii="Courier New" w:hAnsi="Courier New" w:cs="Courier New" w:hint="default"/>
      </w:rPr>
    </w:lvl>
    <w:lvl w:ilvl="2" w:tentative="1">
      <w:start w:val="1"/>
      <w:numFmt w:val="bullet"/>
      <w:lvlText w:val=""/>
      <w:lvlJc w:val="left"/>
      <w:pPr>
        <w:ind w:left="2359" w:hanging="360"/>
      </w:pPr>
      <w:rPr>
        <w:rFonts w:ascii="Wingdings" w:hAnsi="Wingdings" w:hint="default"/>
      </w:rPr>
    </w:lvl>
    <w:lvl w:ilvl="3" w:tentative="1">
      <w:start w:val="1"/>
      <w:numFmt w:val="bullet"/>
      <w:lvlText w:val=""/>
      <w:lvlJc w:val="left"/>
      <w:pPr>
        <w:ind w:left="3079" w:hanging="360"/>
      </w:pPr>
      <w:rPr>
        <w:rFonts w:ascii="Symbol" w:hAnsi="Symbol" w:hint="default"/>
      </w:rPr>
    </w:lvl>
    <w:lvl w:ilvl="4" w:tentative="1">
      <w:start w:val="1"/>
      <w:numFmt w:val="bullet"/>
      <w:lvlText w:val="o"/>
      <w:lvlJc w:val="left"/>
      <w:pPr>
        <w:ind w:left="3799" w:hanging="360"/>
      </w:pPr>
      <w:rPr>
        <w:rFonts w:ascii="Courier New" w:hAnsi="Courier New" w:cs="Courier New" w:hint="default"/>
      </w:rPr>
    </w:lvl>
    <w:lvl w:ilvl="5" w:tentative="1">
      <w:start w:val="1"/>
      <w:numFmt w:val="bullet"/>
      <w:lvlText w:val=""/>
      <w:lvlJc w:val="left"/>
      <w:pPr>
        <w:ind w:left="4519" w:hanging="360"/>
      </w:pPr>
      <w:rPr>
        <w:rFonts w:ascii="Wingdings" w:hAnsi="Wingdings" w:hint="default"/>
      </w:rPr>
    </w:lvl>
    <w:lvl w:ilvl="6" w:tentative="1">
      <w:start w:val="1"/>
      <w:numFmt w:val="bullet"/>
      <w:lvlText w:val=""/>
      <w:lvlJc w:val="left"/>
      <w:pPr>
        <w:ind w:left="5239" w:hanging="360"/>
      </w:pPr>
      <w:rPr>
        <w:rFonts w:ascii="Symbol" w:hAnsi="Symbol" w:hint="default"/>
      </w:rPr>
    </w:lvl>
    <w:lvl w:ilvl="7" w:tentative="1">
      <w:start w:val="1"/>
      <w:numFmt w:val="bullet"/>
      <w:lvlText w:val="o"/>
      <w:lvlJc w:val="left"/>
      <w:pPr>
        <w:ind w:left="5959" w:hanging="360"/>
      </w:pPr>
      <w:rPr>
        <w:rFonts w:ascii="Courier New" w:hAnsi="Courier New" w:cs="Courier New" w:hint="default"/>
      </w:rPr>
    </w:lvl>
    <w:lvl w:ilvl="8" w:tentative="1">
      <w:start w:val="1"/>
      <w:numFmt w:val="bullet"/>
      <w:lvlText w:val=""/>
      <w:lvlJc w:val="left"/>
      <w:pPr>
        <w:ind w:left="6679" w:hanging="360"/>
      </w:pPr>
      <w:rPr>
        <w:rFonts w:ascii="Wingdings" w:hAnsi="Wingdings" w:hint="default"/>
      </w:rPr>
    </w:lvl>
  </w:abstractNum>
  <w:abstractNum w:abstractNumId="2">
    <w:nsid w:val="3A8D75FC"/>
    <w:multiLevelType w:val="hybridMultilevel"/>
    <w:tmpl w:val="32068484"/>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3">
    <w:nsid w:val="52624843"/>
    <w:multiLevelType w:val="hybridMultilevel"/>
    <w:tmpl w:val="440CD48C"/>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4">
    <w:nsid w:val="57564BC7"/>
    <w:multiLevelType w:val="hybridMultilevel"/>
    <w:tmpl w:val="A3D6E154"/>
    <w:lvl w:ilvl="0">
      <w:start w:val="1"/>
      <w:numFmt w:val="bullet"/>
      <w:lvlText w:val=""/>
      <w:lvlJc w:val="left"/>
      <w:pPr>
        <w:ind w:left="1279" w:hanging="360"/>
      </w:pPr>
      <w:rPr>
        <w:rFonts w:ascii="Symbol" w:hAnsi="Symbol" w:hint="default"/>
      </w:rPr>
    </w:lvl>
    <w:lvl w:ilvl="1">
      <w:start w:val="1"/>
      <w:numFmt w:val="bullet"/>
      <w:lvlText w:val="o"/>
      <w:lvlJc w:val="left"/>
      <w:pPr>
        <w:ind w:left="1999" w:hanging="360"/>
      </w:pPr>
      <w:rPr>
        <w:rFonts w:ascii="Courier New" w:hAnsi="Courier New" w:cs="Courier New" w:hint="default"/>
      </w:rPr>
    </w:lvl>
    <w:lvl w:ilvl="2">
      <w:start w:val="1"/>
      <w:numFmt w:val="bullet"/>
      <w:lvlText w:val=""/>
      <w:lvlJc w:val="left"/>
      <w:pPr>
        <w:ind w:left="2719" w:hanging="360"/>
      </w:pPr>
      <w:rPr>
        <w:rFonts w:ascii="Wingdings" w:hAnsi="Wingdings" w:hint="default"/>
      </w:rPr>
    </w:lvl>
    <w:lvl w:ilvl="3">
      <w:start w:val="1"/>
      <w:numFmt w:val="bullet"/>
      <w:lvlText w:val=""/>
      <w:lvlJc w:val="left"/>
      <w:pPr>
        <w:ind w:left="3439" w:hanging="360"/>
      </w:pPr>
      <w:rPr>
        <w:rFonts w:ascii="Symbol" w:hAnsi="Symbol" w:hint="default"/>
      </w:rPr>
    </w:lvl>
    <w:lvl w:ilvl="4">
      <w:start w:val="1"/>
      <w:numFmt w:val="bullet"/>
      <w:lvlText w:val="o"/>
      <w:lvlJc w:val="left"/>
      <w:pPr>
        <w:ind w:left="4159" w:hanging="360"/>
      </w:pPr>
      <w:rPr>
        <w:rFonts w:ascii="Courier New" w:hAnsi="Courier New" w:cs="Courier New" w:hint="default"/>
      </w:rPr>
    </w:lvl>
    <w:lvl w:ilvl="5">
      <w:start w:val="1"/>
      <w:numFmt w:val="bullet"/>
      <w:lvlText w:val=""/>
      <w:lvlJc w:val="left"/>
      <w:pPr>
        <w:ind w:left="4879" w:hanging="360"/>
      </w:pPr>
      <w:rPr>
        <w:rFonts w:ascii="Wingdings" w:hAnsi="Wingdings" w:hint="default"/>
      </w:rPr>
    </w:lvl>
    <w:lvl w:ilvl="6">
      <w:start w:val="1"/>
      <w:numFmt w:val="bullet"/>
      <w:lvlText w:val=""/>
      <w:lvlJc w:val="left"/>
      <w:pPr>
        <w:ind w:left="5599" w:hanging="360"/>
      </w:pPr>
      <w:rPr>
        <w:rFonts w:ascii="Symbol" w:hAnsi="Symbol" w:hint="default"/>
      </w:rPr>
    </w:lvl>
    <w:lvl w:ilvl="7">
      <w:start w:val="1"/>
      <w:numFmt w:val="bullet"/>
      <w:lvlText w:val="o"/>
      <w:lvlJc w:val="left"/>
      <w:pPr>
        <w:ind w:left="6319" w:hanging="360"/>
      </w:pPr>
      <w:rPr>
        <w:rFonts w:ascii="Courier New" w:hAnsi="Courier New" w:cs="Courier New" w:hint="default"/>
      </w:rPr>
    </w:lvl>
    <w:lvl w:ilvl="8">
      <w:start w:val="1"/>
      <w:numFmt w:val="bullet"/>
      <w:lvlText w:val=""/>
      <w:lvlJc w:val="left"/>
      <w:pPr>
        <w:ind w:left="7039" w:hanging="360"/>
      </w:pPr>
      <w:rPr>
        <w:rFonts w:ascii="Wingdings" w:hAnsi="Wingdings" w:hint="default"/>
      </w:rPr>
    </w:lvl>
  </w:abstractNum>
  <w:abstractNum w:abstractNumId="5">
    <w:nsid w:val="657F133A"/>
    <w:multiLevelType w:val="hybridMultilevel"/>
    <w:tmpl w:val="80ACCBAA"/>
    <w:lvl w:ilvl="0">
      <w:start w:val="1"/>
      <w:numFmt w:val="bullet"/>
      <w:lvlText w:val=""/>
      <w:lvlJc w:val="left"/>
      <w:pPr>
        <w:ind w:left="1279" w:hanging="360"/>
      </w:pPr>
      <w:rPr>
        <w:rFonts w:ascii="Symbol" w:hAnsi="Symbol" w:hint="default"/>
      </w:rPr>
    </w:lvl>
    <w:lvl w:ilvl="1" w:tentative="1">
      <w:start w:val="1"/>
      <w:numFmt w:val="bullet"/>
      <w:lvlText w:val="o"/>
      <w:lvlJc w:val="left"/>
      <w:pPr>
        <w:ind w:left="1999" w:hanging="360"/>
      </w:pPr>
      <w:rPr>
        <w:rFonts w:ascii="Courier New" w:hAnsi="Courier New" w:cs="Courier New" w:hint="default"/>
      </w:rPr>
    </w:lvl>
    <w:lvl w:ilvl="2" w:tentative="1">
      <w:start w:val="1"/>
      <w:numFmt w:val="bullet"/>
      <w:lvlText w:val=""/>
      <w:lvlJc w:val="left"/>
      <w:pPr>
        <w:ind w:left="2719" w:hanging="360"/>
      </w:pPr>
      <w:rPr>
        <w:rFonts w:ascii="Wingdings" w:hAnsi="Wingdings" w:hint="default"/>
      </w:rPr>
    </w:lvl>
    <w:lvl w:ilvl="3" w:tentative="1">
      <w:start w:val="1"/>
      <w:numFmt w:val="bullet"/>
      <w:lvlText w:val=""/>
      <w:lvlJc w:val="left"/>
      <w:pPr>
        <w:ind w:left="3439" w:hanging="360"/>
      </w:pPr>
      <w:rPr>
        <w:rFonts w:ascii="Symbol" w:hAnsi="Symbol" w:hint="default"/>
      </w:rPr>
    </w:lvl>
    <w:lvl w:ilvl="4" w:tentative="1">
      <w:start w:val="1"/>
      <w:numFmt w:val="bullet"/>
      <w:lvlText w:val="o"/>
      <w:lvlJc w:val="left"/>
      <w:pPr>
        <w:ind w:left="4159" w:hanging="360"/>
      </w:pPr>
      <w:rPr>
        <w:rFonts w:ascii="Courier New" w:hAnsi="Courier New" w:cs="Courier New" w:hint="default"/>
      </w:rPr>
    </w:lvl>
    <w:lvl w:ilvl="5" w:tentative="1">
      <w:start w:val="1"/>
      <w:numFmt w:val="bullet"/>
      <w:lvlText w:val=""/>
      <w:lvlJc w:val="left"/>
      <w:pPr>
        <w:ind w:left="4879" w:hanging="360"/>
      </w:pPr>
      <w:rPr>
        <w:rFonts w:ascii="Wingdings" w:hAnsi="Wingdings" w:hint="default"/>
      </w:rPr>
    </w:lvl>
    <w:lvl w:ilvl="6" w:tentative="1">
      <w:start w:val="1"/>
      <w:numFmt w:val="bullet"/>
      <w:lvlText w:val=""/>
      <w:lvlJc w:val="left"/>
      <w:pPr>
        <w:ind w:left="5599" w:hanging="360"/>
      </w:pPr>
      <w:rPr>
        <w:rFonts w:ascii="Symbol" w:hAnsi="Symbol" w:hint="default"/>
      </w:rPr>
    </w:lvl>
    <w:lvl w:ilvl="7" w:tentative="1">
      <w:start w:val="1"/>
      <w:numFmt w:val="bullet"/>
      <w:lvlText w:val="o"/>
      <w:lvlJc w:val="left"/>
      <w:pPr>
        <w:ind w:left="6319" w:hanging="360"/>
      </w:pPr>
      <w:rPr>
        <w:rFonts w:ascii="Courier New" w:hAnsi="Courier New" w:cs="Courier New" w:hint="default"/>
      </w:rPr>
    </w:lvl>
    <w:lvl w:ilvl="8" w:tentative="1">
      <w:start w:val="1"/>
      <w:numFmt w:val="bullet"/>
      <w:lvlText w:val=""/>
      <w:lvlJc w:val="left"/>
      <w:pPr>
        <w:ind w:left="7039" w:hanging="360"/>
      </w:pPr>
      <w:rPr>
        <w:rFonts w:ascii="Wingdings" w:hAnsi="Wingdings" w:hint="default"/>
      </w:rPr>
    </w:lvl>
  </w:abstractNum>
  <w:abstractNum w:abstractNumId="6">
    <w:nsid w:val="7C8D0176"/>
    <w:multiLevelType w:val="hybridMultilevel"/>
    <w:tmpl w:val="1DF24554"/>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num w:numId="1" w16cid:durableId="1532454665">
    <w:abstractNumId w:val="4"/>
  </w:num>
  <w:num w:numId="2" w16cid:durableId="726151316">
    <w:abstractNumId w:val="5"/>
  </w:num>
  <w:num w:numId="3" w16cid:durableId="439423637">
    <w:abstractNumId w:val="1"/>
  </w:num>
  <w:num w:numId="4" w16cid:durableId="1949115255">
    <w:abstractNumId w:val="2"/>
  </w:num>
  <w:num w:numId="5" w16cid:durableId="1207984176">
    <w:abstractNumId w:val="3"/>
  </w:num>
  <w:num w:numId="6" w16cid:durableId="860242870">
    <w:abstractNumId w:val="0"/>
  </w:num>
  <w:num w:numId="7" w16cid:durableId="740831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69"/>
    <w:rsid w:val="00022D95"/>
    <w:rsid w:val="00026C52"/>
    <w:rsid w:val="00060D3E"/>
    <w:rsid w:val="00075080"/>
    <w:rsid w:val="00084661"/>
    <w:rsid w:val="000E2E0E"/>
    <w:rsid w:val="000E7D65"/>
    <w:rsid w:val="00107679"/>
    <w:rsid w:val="0011593F"/>
    <w:rsid w:val="00186FF7"/>
    <w:rsid w:val="00187AD7"/>
    <w:rsid w:val="001B6FDA"/>
    <w:rsid w:val="001C29A6"/>
    <w:rsid w:val="001C47AE"/>
    <w:rsid w:val="001D48BD"/>
    <w:rsid w:val="001F53D9"/>
    <w:rsid w:val="002242A7"/>
    <w:rsid w:val="002323E4"/>
    <w:rsid w:val="00246A2E"/>
    <w:rsid w:val="00260063"/>
    <w:rsid w:val="002B6895"/>
    <w:rsid w:val="002F4042"/>
    <w:rsid w:val="00335A66"/>
    <w:rsid w:val="0035566E"/>
    <w:rsid w:val="003C0887"/>
    <w:rsid w:val="00463440"/>
    <w:rsid w:val="004E29F8"/>
    <w:rsid w:val="00500BAE"/>
    <w:rsid w:val="00561C88"/>
    <w:rsid w:val="00577F46"/>
    <w:rsid w:val="005978BB"/>
    <w:rsid w:val="005B2635"/>
    <w:rsid w:val="005C7EF1"/>
    <w:rsid w:val="006A219F"/>
    <w:rsid w:val="006C3E96"/>
    <w:rsid w:val="006D146B"/>
    <w:rsid w:val="006D4879"/>
    <w:rsid w:val="00710B10"/>
    <w:rsid w:val="007412FB"/>
    <w:rsid w:val="0082240D"/>
    <w:rsid w:val="00847D44"/>
    <w:rsid w:val="00887DEE"/>
    <w:rsid w:val="008A1852"/>
    <w:rsid w:val="008D311B"/>
    <w:rsid w:val="0090616E"/>
    <w:rsid w:val="00945EF3"/>
    <w:rsid w:val="009706D1"/>
    <w:rsid w:val="009C3569"/>
    <w:rsid w:val="009D3AAF"/>
    <w:rsid w:val="00A13A90"/>
    <w:rsid w:val="00A3727E"/>
    <w:rsid w:val="00C02624"/>
    <w:rsid w:val="00C06F7A"/>
    <w:rsid w:val="00C1291B"/>
    <w:rsid w:val="00C65DF6"/>
    <w:rsid w:val="00CC246E"/>
    <w:rsid w:val="00D33DC4"/>
    <w:rsid w:val="00D36D37"/>
    <w:rsid w:val="00DC0498"/>
    <w:rsid w:val="00DE302D"/>
    <w:rsid w:val="00E37902"/>
    <w:rsid w:val="00E53514"/>
    <w:rsid w:val="00EB4C4C"/>
    <w:rsid w:val="00F616C7"/>
    <w:rsid w:val="00FD2B4A"/>
    <w:rsid w:val="00FD5012"/>
    <w:rsid w:val="00FD706A"/>
    <w:rsid w:val="00FE7834"/>
    <w:rsid w:val="7A77A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99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9C3569"/>
    <w:pPr>
      <w:autoSpaceDE w:val="0"/>
      <w:autoSpaceDN w:val="0"/>
      <w:ind w:left="107"/>
    </w:pPr>
    <w:rPr>
      <w:rFonts w:ascii="Arial" w:hAnsi="Arial" w:cs="Arial"/>
    </w:rPr>
  </w:style>
  <w:style w:type="character" w:styleId="CommentReference">
    <w:name w:val="annotation reference"/>
    <w:basedOn w:val="DefaultParagraphFont"/>
    <w:uiPriority w:val="99"/>
    <w:semiHidden/>
    <w:unhideWhenUsed/>
    <w:rsid w:val="00E37902"/>
    <w:rPr>
      <w:sz w:val="16"/>
      <w:szCs w:val="16"/>
    </w:rPr>
  </w:style>
  <w:style w:type="paragraph" w:styleId="CommentText">
    <w:name w:val="annotation text"/>
    <w:basedOn w:val="Normal"/>
    <w:link w:val="CommentTextChar"/>
    <w:uiPriority w:val="99"/>
    <w:semiHidden/>
    <w:unhideWhenUsed/>
    <w:rsid w:val="00E37902"/>
    <w:rPr>
      <w:sz w:val="20"/>
      <w:szCs w:val="20"/>
    </w:rPr>
  </w:style>
  <w:style w:type="character" w:customStyle="1" w:styleId="CommentTextChar">
    <w:name w:val="Comment Text Char"/>
    <w:basedOn w:val="DefaultParagraphFont"/>
    <w:link w:val="CommentText"/>
    <w:uiPriority w:val="99"/>
    <w:semiHidden/>
    <w:rsid w:val="00E379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7902"/>
    <w:rPr>
      <w:b/>
      <w:bCs/>
    </w:rPr>
  </w:style>
  <w:style w:type="character" w:customStyle="1" w:styleId="CommentSubjectChar">
    <w:name w:val="Comment Subject Char"/>
    <w:basedOn w:val="CommentTextChar"/>
    <w:link w:val="CommentSubject"/>
    <w:uiPriority w:val="99"/>
    <w:semiHidden/>
    <w:rsid w:val="00E37902"/>
    <w:rPr>
      <w:rFonts w:ascii="Calibri" w:hAnsi="Calibri" w:cs="Calibri"/>
      <w:b/>
      <w:bCs/>
      <w:sz w:val="20"/>
      <w:szCs w:val="20"/>
    </w:rPr>
  </w:style>
  <w:style w:type="paragraph" w:styleId="BalloonText">
    <w:name w:val="Balloon Text"/>
    <w:basedOn w:val="Normal"/>
    <w:link w:val="BalloonTextChar"/>
    <w:uiPriority w:val="99"/>
    <w:semiHidden/>
    <w:unhideWhenUsed/>
    <w:rsid w:val="00E37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902"/>
    <w:rPr>
      <w:rFonts w:ascii="Segoe UI" w:hAnsi="Segoe UI" w:cs="Segoe UI"/>
      <w:sz w:val="18"/>
      <w:szCs w:val="18"/>
    </w:rPr>
  </w:style>
  <w:style w:type="paragraph" w:customStyle="1" w:styleId="Default">
    <w:name w:val="Default"/>
    <w:rsid w:val="006D487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1593F"/>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ui-provider">
    <w:name w:val="ui-provider"/>
    <w:basedOn w:val="DefaultParagraphFont"/>
    <w:rsid w:val="008D311B"/>
  </w:style>
  <w:style w:type="paragraph" w:styleId="Revision">
    <w:name w:val="Revision"/>
    <w:hidden/>
    <w:uiPriority w:val="99"/>
    <w:semiHidden/>
    <w:rsid w:val="00246A2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YEJUMFDJ6KMC-483555117-51604</_dlc_DocId>
    <_dlc_DocIdPersistId xmlns="68c2e6f3-6ea4-42c3-835e-44e49d8f3a1e" xsi:nil="true"/>
    <_dlc_DocIdUrl xmlns="68c2e6f3-6ea4-42c3-835e-44e49d8f3a1e">
      <Url>https://nih.sharepoint.com/sites/HRSA-OA-OPAE/Teams/officeofexternalengagement/_layouts/15/DocIdRedir.aspx?ID=YEJUMFDJ6KMC-483555117-51604</Url>
      <Description>YEJUMFDJ6KMC-483555117-51604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62756-59B8-4103-A2FC-B4A44A46B7AC}">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7C663776-5E4D-41B9-8CC4-9DD504C18A2A}">
  <ds:schemaRefs/>
</ds:datastoreItem>
</file>

<file path=customXml/itemProps3.xml><?xml version="1.0" encoding="utf-8"?>
<ds:datastoreItem xmlns:ds="http://schemas.openxmlformats.org/officeDocument/2006/customXml" ds:itemID="{86B551EA-2D8E-4CA2-983A-EBDC865DB7BF}">
  <ds:schemaRefs>
    <ds:schemaRef ds:uri="http://schemas.microsoft.com/sharepoint/events"/>
  </ds:schemaRefs>
</ds:datastoreItem>
</file>

<file path=customXml/itemProps4.xml><?xml version="1.0" encoding="utf-8"?>
<ds:datastoreItem xmlns:ds="http://schemas.openxmlformats.org/officeDocument/2006/customXml" ds:itemID="{3530E74E-57FF-4D8D-9161-3436F7DED5A8}">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3600</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2026-01-30T17:37:00Z</dcterms:created>
  <dcterms:modified xsi:type="dcterms:W3CDTF">2026-03-04T19:59:00Z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744200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https://sharepoint.hrsa.gov/sites/bphc/oppd/ED1/OMB Forms Approval 2020/OMB forms 2022/FY 2022 AxCS Progress Report Mock - new form.docx</vt:lpwstr>
  </property>
  <property fmtid="{D5CDD505-2E9C-101B-9397-08002B2CF9AE}" pid="9" name="_dlc_DocIdItemGuid">
    <vt:lpwstr>62a46218-6499-4245-b35a-8e273bd15ff9</vt:lpwstr>
  </property>
</Properties>
</file>