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05174" w:rsidRPr="006375D3" w:rsidP="00705174" w14:paraId="70D5E666" w14:textId="28E89B68">
      <w:pPr>
        <w:spacing w:after="0" w:line="240" w:lineRule="auto"/>
        <w:jc w:val="center"/>
        <w:rPr>
          <w:rFonts w:ascii="Arial" w:eastAsia="Times New Roman" w:hAnsi="Arial" w:cs="Arial"/>
          <w:i/>
        </w:rPr>
      </w:pPr>
      <w:r w:rsidRPr="006375D3">
        <w:rPr>
          <w:rFonts w:ascii="Arial" w:hAnsi="Arial" w:cs="Arial"/>
          <w:noProof/>
        </w:rPr>
        <w:drawing>
          <wp:inline distT="0" distB="0" distL="0" distR="0">
            <wp:extent cx="1885950" cy="619125"/>
            <wp:effectExtent l="0" t="0" r="0" b="9525"/>
            <wp:docPr id="2" name="picture" descr="C:\Users\dbutterworth\Desktop\HRSA-agency-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885950" cy="619125"/>
                    </a:xfrm>
                    <a:prstGeom prst="rect">
                      <a:avLst/>
                    </a:prstGeom>
                  </pic:spPr>
                </pic:pic>
              </a:graphicData>
            </a:graphic>
          </wp:inline>
        </w:drawing>
      </w:r>
    </w:p>
    <w:p w:rsidR="00571890" w:rsidRPr="006375D3" w:rsidP="00571890" w14:paraId="0DA3AE5E" w14:textId="1CC58212">
      <w:pPr>
        <w:pStyle w:val="NoSpacing"/>
        <w:spacing w:line="276" w:lineRule="auto"/>
        <w:ind w:right="-630"/>
        <w:rPr>
          <w:rFonts w:ascii="Arial" w:hAnsi="Arial" w:cs="Arial"/>
          <w:i/>
        </w:rPr>
      </w:pPr>
    </w:p>
    <w:p w:rsidR="00EA5FBC" w:rsidRPr="006375D3" w:rsidP="00EA5FBC" w14:paraId="5E28D0A5" w14:textId="77777777">
      <w:pPr>
        <w:pStyle w:val="Heading4"/>
        <w:spacing w:after="0"/>
        <w:rPr>
          <w:rFonts w:eastAsia="Arial"/>
          <w:sz w:val="28"/>
          <w:szCs w:val="28"/>
        </w:rPr>
      </w:pPr>
      <w:bookmarkStart w:id="0" w:name="_Toc52189536"/>
    </w:p>
    <w:p w:rsidR="00114C57" w:rsidRPr="006375D3" w:rsidP="5ACCC52A" w14:paraId="1F7496E4" w14:textId="77777777">
      <w:pPr>
        <w:pStyle w:val="Heading4"/>
        <w:spacing w:after="0"/>
        <w:rPr>
          <w:rFonts w:eastAsia="Arial"/>
          <w:sz w:val="28"/>
          <w:szCs w:val="28"/>
        </w:rPr>
      </w:pPr>
      <w:r w:rsidRPr="006375D3">
        <w:rPr>
          <w:rFonts w:eastAsia="Arial"/>
          <w:sz w:val="28"/>
          <w:szCs w:val="28"/>
        </w:rPr>
        <w:t>FY</w:t>
      </w:r>
      <w:r w:rsidRPr="006375D3" w:rsidR="3D818179">
        <w:rPr>
          <w:rFonts w:eastAsia="Arial"/>
          <w:sz w:val="28"/>
          <w:szCs w:val="28"/>
        </w:rPr>
        <w:t>XX</w:t>
      </w:r>
      <w:r w:rsidRPr="006375D3">
        <w:rPr>
          <w:rFonts w:eastAsia="Arial"/>
          <w:sz w:val="28"/>
          <w:szCs w:val="28"/>
        </w:rPr>
        <w:t xml:space="preserve"> Native Hawaiian Health Care Improvement Act</w:t>
      </w:r>
      <w:r w:rsidRPr="006375D3" w:rsidR="009D4A72">
        <w:rPr>
          <w:rFonts w:eastAsia="Arial"/>
          <w:sz w:val="28"/>
          <w:szCs w:val="28"/>
        </w:rPr>
        <w:t xml:space="preserve"> (NHHCIA)</w:t>
      </w:r>
      <w:r w:rsidRPr="006375D3">
        <w:rPr>
          <w:rFonts w:eastAsia="Arial"/>
          <w:sz w:val="28"/>
          <w:szCs w:val="28"/>
        </w:rPr>
        <w:t xml:space="preserve"> Non-Competing Continuation (NCC) Progress Report Native Hawaiian Health Care Systems (NHHCS) </w:t>
      </w:r>
    </w:p>
    <w:p w:rsidR="00571890" w:rsidRPr="006375D3" w:rsidP="5ACCC52A" w14:paraId="5B64FD9A" w14:textId="4B0F27BF">
      <w:pPr>
        <w:pStyle w:val="Heading4"/>
        <w:spacing w:after="0"/>
        <w:rPr>
          <w:rFonts w:eastAsia="Arial"/>
          <w:sz w:val="28"/>
          <w:szCs w:val="28"/>
        </w:rPr>
      </w:pPr>
      <w:r w:rsidRPr="006375D3">
        <w:rPr>
          <w:rFonts w:eastAsia="Arial"/>
          <w:sz w:val="28"/>
          <w:szCs w:val="28"/>
        </w:rPr>
        <w:t>Income Analysis Form</w:t>
      </w:r>
      <w:bookmarkEnd w:id="0"/>
    </w:p>
    <w:p w:rsidR="00571890" w:rsidRPr="006375D3" w:rsidP="001F1859" w14:paraId="5EAEC440" w14:textId="2ECDB4C3">
      <w:pPr>
        <w:rPr>
          <w:rFonts w:ascii="Arial" w:hAnsi="Arial" w:cs="Arial"/>
        </w:rPr>
      </w:pPr>
      <w:r w:rsidRPr="006375D3">
        <w:rPr>
          <w:rFonts w:ascii="Arial" w:hAnsi="Arial" w:cs="Arial"/>
        </w:rPr>
        <w:t>You must report on projected income from all sources other than NHHCS funding for the third year of the 3-year period of performance (August 1, 20</w:t>
      </w:r>
      <w:r w:rsidRPr="006375D3" w:rsidR="000E20A3">
        <w:rPr>
          <w:rFonts w:ascii="Arial" w:hAnsi="Arial" w:cs="Arial"/>
        </w:rPr>
        <w:t>XX</w:t>
      </w:r>
      <w:r w:rsidRPr="006375D3">
        <w:rPr>
          <w:rFonts w:ascii="Arial" w:hAnsi="Arial" w:cs="Arial"/>
        </w:rPr>
        <w:t xml:space="preserve"> – July 31, 20</w:t>
      </w:r>
      <w:r w:rsidRPr="006375D3" w:rsidR="000E20A3">
        <w:rPr>
          <w:rFonts w:ascii="Arial" w:hAnsi="Arial" w:cs="Arial"/>
        </w:rPr>
        <w:t>XX</w:t>
      </w:r>
      <w:r w:rsidRPr="006375D3">
        <w:rPr>
          <w:rFonts w:ascii="Arial" w:hAnsi="Arial" w:cs="Arial"/>
        </w:rPr>
        <w:t xml:space="preserve">). You must record this information using the Income Analysis Form. Instructions on how to complete the Income Analysis Form are located at the bottom of the sample table shown below. </w:t>
      </w:r>
      <w:r w:rsidRPr="006375D3">
        <w:rPr>
          <w:rFonts w:ascii="Arial" w:eastAsia="Arial" w:hAnsi="Arial" w:cs="Arial"/>
          <w:b/>
          <w:bCs/>
          <w:color w:val="000000"/>
          <w:sz w:val="26"/>
          <w:szCs w:val="26"/>
        </w:rPr>
        <w:t xml:space="preserve"> </w:t>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r w:rsidRPr="006375D3" w:rsidR="00575C09">
        <w:rPr>
          <w:rFonts w:ascii="Arial" w:eastAsia="Arial" w:hAnsi="Arial" w:cs="Arial"/>
          <w:b/>
          <w:color w:val="000000"/>
          <w:sz w:val="26"/>
          <w:szCs w:val="26"/>
        </w:rPr>
        <w:tab/>
      </w:r>
    </w:p>
    <w:tbl>
      <w:tblPr>
        <w:tblStyle w:val="TableGrid0"/>
        <w:tblCaption w:val="Form 5A - Required Services header"/>
        <w:tblDescription w:val="Form 5A - Required Services header"/>
        <w:tblW w:w="1161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617"/>
        <w:gridCol w:w="1601"/>
        <w:gridCol w:w="480"/>
        <w:gridCol w:w="1439"/>
        <w:gridCol w:w="1533"/>
        <w:gridCol w:w="1509"/>
        <w:gridCol w:w="2218"/>
        <w:gridCol w:w="2218"/>
      </w:tblGrid>
      <w:tr w14:paraId="26CCB15A" w14:textId="19BC4F35" w:rsidTr="4E360F2B">
        <w:tblPrEx>
          <w:tblW w:w="1161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gridAfter w:val="6"/>
          <w:wAfter w:w="9397" w:type="dxa"/>
          <w:tblHeader/>
          <w:jc w:val="center"/>
        </w:trPr>
        <w:tc>
          <w:tcPr>
            <w:tcW w:w="2218" w:type="dxa"/>
            <w:gridSpan w:val="2"/>
            <w:shd w:val="clear" w:color="auto" w:fill="9CC2E5" w:themeFill="accent1" w:themeFillTint="99"/>
          </w:tcPr>
          <w:p w:rsidR="00DF3C68" w:rsidRPr="006375D3" w:rsidP="5ACCC52A" w14:paraId="6837563B" w14:textId="77777777">
            <w:pPr>
              <w:spacing w:line="276" w:lineRule="auto"/>
              <w:rPr>
                <w:rFonts w:ascii="Arial" w:hAnsi="Arial" w:cs="Arial"/>
                <w:b/>
                <w:bCs/>
                <w:sz w:val="18"/>
                <w:szCs w:val="18"/>
              </w:rPr>
            </w:pPr>
          </w:p>
        </w:tc>
      </w:tr>
      <w:tr w14:paraId="204DA15D" w14:textId="6CF6C632" w:rsidTr="4E360F2B">
        <w:tblPrEx>
          <w:tblW w:w="11615" w:type="dxa"/>
          <w:jc w:val="center"/>
          <w:tblLook w:val="04A0"/>
        </w:tblPrEx>
        <w:trPr>
          <w:tblHeader/>
          <w:jc w:val="center"/>
        </w:trPr>
        <w:tc>
          <w:tcPr>
            <w:tcW w:w="617" w:type="dxa"/>
            <w:shd w:val="clear" w:color="auto" w:fill="DEEBF6" w:themeFill="accent1" w:themeFillTint="33"/>
            <w:vAlign w:val="center"/>
          </w:tcPr>
          <w:p w:rsidR="00DF3C68" w:rsidRPr="006375D3" w:rsidP="5ACCC52A" w14:paraId="15BC94DA" w14:textId="0098DF87">
            <w:pPr>
              <w:spacing w:line="276" w:lineRule="auto"/>
              <w:jc w:val="center"/>
              <w:rPr>
                <w:rFonts w:ascii="Arial" w:hAnsi="Arial" w:cs="Arial"/>
                <w:sz w:val="18"/>
                <w:szCs w:val="18"/>
              </w:rPr>
            </w:pPr>
            <w:r w:rsidRPr="006375D3">
              <w:rPr>
                <w:rFonts w:ascii="Arial" w:hAnsi="Arial" w:cs="Arial"/>
                <w:sz w:val="18"/>
                <w:szCs w:val="18"/>
              </w:rPr>
              <w:t>Line #</w:t>
            </w:r>
          </w:p>
        </w:tc>
        <w:tc>
          <w:tcPr>
            <w:tcW w:w="2081" w:type="dxa"/>
            <w:gridSpan w:val="2"/>
            <w:shd w:val="clear" w:color="auto" w:fill="DEEBF6" w:themeFill="accent1" w:themeFillTint="33"/>
            <w:vAlign w:val="center"/>
          </w:tcPr>
          <w:p w:rsidR="00DF3C68" w:rsidRPr="006375D3" w:rsidP="5ACCC52A" w14:paraId="7EA729C9" w14:textId="77777777">
            <w:pPr>
              <w:spacing w:line="276" w:lineRule="auto"/>
              <w:jc w:val="center"/>
              <w:rPr>
                <w:rFonts w:ascii="Arial" w:hAnsi="Arial" w:cs="Arial"/>
                <w:sz w:val="18"/>
                <w:szCs w:val="18"/>
              </w:rPr>
            </w:pPr>
            <w:r w:rsidRPr="006375D3">
              <w:rPr>
                <w:rFonts w:ascii="Arial" w:hAnsi="Arial" w:cs="Arial"/>
                <w:sz w:val="18"/>
                <w:szCs w:val="18"/>
              </w:rPr>
              <w:t>Payer Category</w:t>
            </w:r>
          </w:p>
        </w:tc>
        <w:tc>
          <w:tcPr>
            <w:tcW w:w="1439" w:type="dxa"/>
            <w:shd w:val="clear" w:color="auto" w:fill="DEEBF6" w:themeFill="accent1" w:themeFillTint="33"/>
            <w:vAlign w:val="center"/>
          </w:tcPr>
          <w:p w:rsidR="4E360F2B" w:rsidP="4E360F2B" w14:paraId="0006D98A" w14:textId="05E640D9">
            <w:pPr>
              <w:spacing w:before="0" w:beforeAutospacing="0" w:after="160" w:afterAutospacing="0" w:line="276" w:lineRule="auto"/>
              <w:jc w:val="center"/>
            </w:pPr>
            <w:r w:rsidRPr="4E360F2B">
              <w:rPr>
                <w:rFonts w:ascii="Arial" w:eastAsia="Arial" w:hAnsi="Arial" w:cs="Arial"/>
                <w:b/>
                <w:bCs/>
                <w:color w:val="000000" w:themeColor="text1" w:themeShade="FF" w:themeTint="FF"/>
                <w:sz w:val="20"/>
                <w:szCs w:val="20"/>
              </w:rPr>
              <w:t xml:space="preserve">Count of patients by Primary Medical Insurance </w:t>
            </w:r>
          </w:p>
        </w:tc>
        <w:tc>
          <w:tcPr>
            <w:tcW w:w="1533" w:type="dxa"/>
            <w:shd w:val="clear" w:color="auto" w:fill="DEEBF6" w:themeFill="accent1" w:themeFillTint="33"/>
            <w:vAlign w:val="center"/>
          </w:tcPr>
          <w:p w:rsidR="4E360F2B" w:rsidP="4E360F2B" w14:paraId="6B2F602D" w14:textId="38F9911F">
            <w:pPr>
              <w:spacing w:before="0" w:beforeAutospacing="0" w:after="160" w:afterAutospacing="0" w:line="276" w:lineRule="auto"/>
              <w:jc w:val="center"/>
            </w:pPr>
            <w:r w:rsidRPr="4E360F2B">
              <w:rPr>
                <w:rFonts w:ascii="Arial" w:eastAsia="Arial" w:hAnsi="Arial" w:cs="Arial"/>
                <w:b/>
                <w:bCs/>
                <w:color w:val="000000" w:themeColor="text1" w:themeShade="FF" w:themeTint="FF"/>
                <w:sz w:val="20"/>
                <w:szCs w:val="20"/>
              </w:rPr>
              <w:t xml:space="preserve">Income per Patient </w:t>
            </w:r>
          </w:p>
        </w:tc>
        <w:tc>
          <w:tcPr>
            <w:tcW w:w="1509" w:type="dxa"/>
            <w:shd w:val="clear" w:color="auto" w:fill="DEEBF6" w:themeFill="accent1" w:themeFillTint="33"/>
            <w:vAlign w:val="center"/>
          </w:tcPr>
          <w:p w:rsidR="4E360F2B" w:rsidP="4E360F2B" w14:paraId="45E58859" w14:textId="20862212">
            <w:pPr>
              <w:spacing w:before="0" w:beforeAutospacing="0" w:after="160" w:afterAutospacing="0" w:line="276" w:lineRule="auto"/>
              <w:jc w:val="center"/>
            </w:pPr>
            <w:r w:rsidRPr="4E360F2B">
              <w:rPr>
                <w:rFonts w:ascii="Arial" w:eastAsia="Arial" w:hAnsi="Arial" w:cs="Arial"/>
                <w:b/>
                <w:bCs/>
                <w:color w:val="000000" w:themeColor="text1" w:themeShade="FF" w:themeTint="FF"/>
                <w:sz w:val="20"/>
                <w:szCs w:val="20"/>
              </w:rPr>
              <w:t xml:space="preserve">Projected Income </w:t>
            </w:r>
          </w:p>
        </w:tc>
        <w:tc>
          <w:tcPr>
            <w:tcW w:w="2218" w:type="dxa"/>
            <w:shd w:val="clear" w:color="auto" w:fill="DEEBF6" w:themeFill="accent1" w:themeFillTint="33"/>
            <w:vAlign w:val="center"/>
          </w:tcPr>
          <w:p w:rsidR="4E360F2B" w:rsidP="4E360F2B" w14:paraId="235541B0" w14:textId="2D87EA25">
            <w:pPr>
              <w:spacing w:before="0" w:beforeAutospacing="0" w:after="160" w:afterAutospacing="0" w:line="276" w:lineRule="auto"/>
              <w:jc w:val="center"/>
            </w:pPr>
            <w:r w:rsidRPr="4E360F2B">
              <w:rPr>
                <w:rFonts w:ascii="Arial" w:eastAsia="Arial" w:hAnsi="Arial" w:cs="Arial"/>
                <w:b/>
                <w:bCs/>
                <w:color w:val="000000" w:themeColor="text1" w:themeShade="FF" w:themeTint="FF"/>
                <w:sz w:val="20"/>
                <w:szCs w:val="20"/>
              </w:rPr>
              <w:t xml:space="preserve">Projected Costs </w:t>
            </w:r>
          </w:p>
        </w:tc>
        <w:tc>
          <w:tcPr>
            <w:tcW w:w="2218" w:type="dxa"/>
            <w:shd w:val="clear" w:color="auto" w:fill="DEEBF6" w:themeFill="accent1" w:themeFillTint="33"/>
          </w:tcPr>
          <w:p w:rsidR="4E360F2B" w:rsidP="4E360F2B" w14:paraId="7FA275DA" w14:textId="3AC1A803">
            <w:pPr>
              <w:spacing w:before="0" w:beforeAutospacing="0" w:after="0" w:afterAutospacing="0"/>
              <w:ind w:left="0" w:right="95" w:hanging="14"/>
              <w:jc w:val="center"/>
            </w:pPr>
            <w:r w:rsidRPr="4E360F2B">
              <w:rPr>
                <w:rFonts w:ascii="Arial" w:eastAsia="Arial" w:hAnsi="Arial" w:cs="Arial"/>
                <w:b/>
                <w:bCs/>
                <w:color w:val="000000" w:themeColor="text1" w:themeShade="FF" w:themeTint="FF"/>
                <w:sz w:val="20"/>
                <w:szCs w:val="20"/>
              </w:rPr>
              <w:t xml:space="preserve">Difference between projected income &amp; costs </w:t>
            </w:r>
          </w:p>
        </w:tc>
      </w:tr>
      <w:tr w14:paraId="7CA1A6C5" w14:textId="2C448EB8" w:rsidTr="4E360F2B">
        <w:tblPrEx>
          <w:tblW w:w="11615" w:type="dxa"/>
          <w:jc w:val="center"/>
          <w:tblLook w:val="04A0"/>
        </w:tblPrEx>
        <w:trPr>
          <w:tblHeader/>
          <w:jc w:val="center"/>
        </w:trPr>
        <w:tc>
          <w:tcPr>
            <w:tcW w:w="617" w:type="dxa"/>
            <w:vAlign w:val="center"/>
          </w:tcPr>
          <w:p w:rsidR="00DF3C68" w:rsidRPr="006375D3" w:rsidP="009D3F8E" w14:paraId="5D343F5B" w14:textId="77777777">
            <w:pPr>
              <w:jc w:val="center"/>
              <w:rPr>
                <w:rFonts w:ascii="Arial" w:hAnsi="Arial" w:cs="Arial"/>
                <w:sz w:val="18"/>
                <w:szCs w:val="18"/>
              </w:rPr>
            </w:pPr>
          </w:p>
        </w:tc>
        <w:tc>
          <w:tcPr>
            <w:tcW w:w="2081" w:type="dxa"/>
            <w:gridSpan w:val="2"/>
            <w:vAlign w:val="center"/>
          </w:tcPr>
          <w:p w:rsidR="00DF3C68" w:rsidRPr="006375D3" w:rsidP="009D3F8E" w14:paraId="386F6658" w14:textId="77777777">
            <w:pPr>
              <w:rPr>
                <w:rFonts w:ascii="Arial" w:hAnsi="Arial" w:cs="Arial"/>
                <w:sz w:val="18"/>
                <w:szCs w:val="18"/>
              </w:rPr>
            </w:pPr>
          </w:p>
        </w:tc>
        <w:tc>
          <w:tcPr>
            <w:tcW w:w="1439" w:type="dxa"/>
            <w:vAlign w:val="center"/>
          </w:tcPr>
          <w:p w:rsidR="00DF3C68" w:rsidRPr="006375D3" w:rsidP="5ACCC52A" w14:paraId="24B6011B" w14:textId="77777777">
            <w:pPr>
              <w:jc w:val="center"/>
              <w:rPr>
                <w:rFonts w:ascii="Arial" w:hAnsi="Arial" w:cs="Arial"/>
                <w:sz w:val="18"/>
                <w:szCs w:val="18"/>
              </w:rPr>
            </w:pPr>
            <w:r w:rsidRPr="006375D3">
              <w:rPr>
                <w:rFonts w:ascii="Arial" w:hAnsi="Arial" w:cs="Arial"/>
                <w:sz w:val="18"/>
                <w:szCs w:val="18"/>
              </w:rPr>
              <w:t>(a)</w:t>
            </w:r>
          </w:p>
        </w:tc>
        <w:tc>
          <w:tcPr>
            <w:tcW w:w="1533" w:type="dxa"/>
            <w:vAlign w:val="center"/>
          </w:tcPr>
          <w:p w:rsidR="00DF3C68" w:rsidRPr="006375D3" w:rsidP="5ACCC52A" w14:paraId="617ABC87" w14:textId="30684D72">
            <w:pPr>
              <w:jc w:val="center"/>
              <w:rPr>
                <w:rFonts w:ascii="Arial" w:hAnsi="Arial" w:cs="Arial"/>
                <w:sz w:val="18"/>
                <w:szCs w:val="18"/>
              </w:rPr>
            </w:pPr>
            <w:r w:rsidRPr="006375D3">
              <w:rPr>
                <w:rFonts w:ascii="Arial" w:hAnsi="Arial" w:cs="Arial"/>
                <w:sz w:val="18"/>
                <w:szCs w:val="18"/>
              </w:rPr>
              <w:t>(b)</w:t>
            </w:r>
          </w:p>
        </w:tc>
        <w:tc>
          <w:tcPr>
            <w:tcW w:w="1509" w:type="dxa"/>
            <w:vAlign w:val="center"/>
          </w:tcPr>
          <w:p w:rsidR="00DF3C68" w:rsidRPr="006375D3" w:rsidP="5ACCC52A" w14:paraId="3C9F7D5B" w14:textId="142511B9">
            <w:pPr>
              <w:jc w:val="center"/>
              <w:rPr>
                <w:rFonts w:ascii="Arial" w:hAnsi="Arial" w:cs="Arial"/>
                <w:sz w:val="18"/>
                <w:szCs w:val="18"/>
              </w:rPr>
            </w:pPr>
            <w:r w:rsidRPr="4E360F2B">
              <w:rPr>
                <w:rFonts w:ascii="Arial" w:hAnsi="Arial" w:cs="Arial"/>
                <w:sz w:val="18"/>
                <w:szCs w:val="18"/>
              </w:rPr>
              <w:t>(</w:t>
            </w:r>
            <w:r w:rsidRPr="4E360F2B" w:rsidR="45F3754A">
              <w:rPr>
                <w:rFonts w:ascii="Arial" w:hAnsi="Arial" w:cs="Arial"/>
                <w:sz w:val="18"/>
                <w:szCs w:val="18"/>
              </w:rPr>
              <w:t>c</w:t>
            </w:r>
            <w:r w:rsidRPr="4E360F2B">
              <w:rPr>
                <w:rFonts w:ascii="Arial" w:hAnsi="Arial" w:cs="Arial"/>
                <w:sz w:val="18"/>
                <w:szCs w:val="18"/>
              </w:rPr>
              <w:t>)</w:t>
            </w:r>
          </w:p>
        </w:tc>
        <w:tc>
          <w:tcPr>
            <w:tcW w:w="2218" w:type="dxa"/>
            <w:vAlign w:val="center"/>
          </w:tcPr>
          <w:p w:rsidR="00DF3C68" w:rsidRPr="006375D3" w:rsidP="5ACCC52A" w14:paraId="4D98DEA1" w14:textId="20A7C298">
            <w:pPr>
              <w:jc w:val="center"/>
              <w:rPr>
                <w:rFonts w:ascii="Arial" w:hAnsi="Arial" w:cs="Arial"/>
                <w:sz w:val="18"/>
                <w:szCs w:val="18"/>
              </w:rPr>
            </w:pPr>
            <w:r w:rsidRPr="4E360F2B">
              <w:rPr>
                <w:rFonts w:ascii="Arial" w:hAnsi="Arial" w:cs="Arial"/>
                <w:sz w:val="18"/>
                <w:szCs w:val="18"/>
              </w:rPr>
              <w:t>(</w:t>
            </w:r>
            <w:r w:rsidRPr="4E360F2B" w:rsidR="4B834BBE">
              <w:rPr>
                <w:rFonts w:ascii="Arial" w:hAnsi="Arial" w:cs="Arial"/>
                <w:sz w:val="18"/>
                <w:szCs w:val="18"/>
              </w:rPr>
              <w:t>d</w:t>
            </w:r>
            <w:r w:rsidRPr="4E360F2B">
              <w:rPr>
                <w:rFonts w:ascii="Arial" w:hAnsi="Arial" w:cs="Arial"/>
                <w:sz w:val="18"/>
                <w:szCs w:val="18"/>
              </w:rPr>
              <w:t>)</w:t>
            </w:r>
          </w:p>
        </w:tc>
        <w:tc>
          <w:tcPr>
            <w:tcW w:w="2218" w:type="dxa"/>
          </w:tcPr>
          <w:p w:rsidR="00DF3C68" w:rsidRPr="006375D3" w:rsidP="5ACCC52A" w14:paraId="5D23F352" w14:textId="63A538EF">
            <w:pPr>
              <w:jc w:val="center"/>
              <w:rPr>
                <w:rFonts w:ascii="Arial" w:hAnsi="Arial" w:cs="Arial"/>
                <w:sz w:val="18"/>
                <w:szCs w:val="18"/>
              </w:rPr>
            </w:pPr>
            <w:r w:rsidRPr="4E360F2B">
              <w:rPr>
                <w:rFonts w:ascii="Arial" w:hAnsi="Arial" w:cs="Arial"/>
                <w:sz w:val="18"/>
                <w:szCs w:val="18"/>
              </w:rPr>
              <w:t>(</w:t>
            </w:r>
            <w:r w:rsidRPr="4E360F2B" w:rsidR="46DA076D">
              <w:rPr>
                <w:rFonts w:ascii="Arial" w:hAnsi="Arial" w:cs="Arial"/>
                <w:sz w:val="18"/>
                <w:szCs w:val="18"/>
              </w:rPr>
              <w:t>e</w:t>
            </w:r>
            <w:r w:rsidRPr="4E360F2B">
              <w:rPr>
                <w:rFonts w:ascii="Arial" w:hAnsi="Arial" w:cs="Arial"/>
                <w:sz w:val="18"/>
                <w:szCs w:val="18"/>
              </w:rPr>
              <w:t>)</w:t>
            </w:r>
          </w:p>
        </w:tc>
      </w:tr>
      <w:tr w14:paraId="4760ABDE" w14:textId="101AC774" w:rsidTr="4E360F2B">
        <w:tblPrEx>
          <w:tblW w:w="11615" w:type="dxa"/>
          <w:jc w:val="center"/>
          <w:tblLook w:val="04A0"/>
        </w:tblPrEx>
        <w:trPr>
          <w:tblHeader/>
          <w:jc w:val="center"/>
        </w:trPr>
        <w:tc>
          <w:tcPr>
            <w:tcW w:w="617" w:type="dxa"/>
            <w:vAlign w:val="center"/>
          </w:tcPr>
          <w:p w:rsidR="00DF3C68" w:rsidRPr="006375D3" w:rsidP="5ACCC52A" w14:paraId="6087BD10" w14:textId="77777777">
            <w:pPr>
              <w:spacing w:line="276" w:lineRule="auto"/>
              <w:jc w:val="center"/>
              <w:rPr>
                <w:rFonts w:ascii="Arial" w:hAnsi="Arial" w:cs="Arial"/>
                <w:sz w:val="18"/>
                <w:szCs w:val="18"/>
              </w:rPr>
            </w:pPr>
            <w:r w:rsidRPr="006375D3">
              <w:rPr>
                <w:rFonts w:ascii="Arial" w:hAnsi="Arial" w:cs="Arial"/>
                <w:sz w:val="18"/>
                <w:szCs w:val="18"/>
              </w:rPr>
              <w:t>1</w:t>
            </w:r>
          </w:p>
        </w:tc>
        <w:tc>
          <w:tcPr>
            <w:tcW w:w="2081" w:type="dxa"/>
            <w:gridSpan w:val="2"/>
            <w:vAlign w:val="center"/>
          </w:tcPr>
          <w:p w:rsidR="00DF3C68" w:rsidRPr="006375D3" w:rsidP="5ACCC52A" w14:paraId="526D056C" w14:textId="77777777">
            <w:pPr>
              <w:spacing w:line="276" w:lineRule="auto"/>
              <w:rPr>
                <w:rFonts w:ascii="Arial" w:hAnsi="Arial" w:cs="Arial"/>
                <w:sz w:val="18"/>
                <w:szCs w:val="18"/>
              </w:rPr>
            </w:pPr>
            <w:r w:rsidRPr="006375D3">
              <w:rPr>
                <w:rFonts w:ascii="Arial" w:hAnsi="Arial" w:cs="Arial"/>
                <w:sz w:val="18"/>
                <w:szCs w:val="18"/>
              </w:rPr>
              <w:t>Medicaid</w:t>
            </w:r>
          </w:p>
        </w:tc>
        <w:tc>
          <w:tcPr>
            <w:tcW w:w="1439" w:type="dxa"/>
            <w:vAlign w:val="center"/>
          </w:tcPr>
          <w:p w:rsidR="00DF3C68" w:rsidRPr="006375D3" w:rsidP="009D3F8E" w14:paraId="3B75EEAE" w14:textId="77777777">
            <w:pPr>
              <w:spacing w:line="276" w:lineRule="auto"/>
              <w:jc w:val="center"/>
              <w:rPr>
                <w:rFonts w:ascii="Arial" w:hAnsi="Arial" w:cs="Arial"/>
                <w:sz w:val="18"/>
                <w:szCs w:val="18"/>
              </w:rPr>
            </w:pPr>
          </w:p>
        </w:tc>
        <w:tc>
          <w:tcPr>
            <w:tcW w:w="1533" w:type="dxa"/>
            <w:vAlign w:val="center"/>
          </w:tcPr>
          <w:p w:rsidR="00DF3C68" w:rsidRPr="006375D3" w:rsidP="009D3F8E" w14:paraId="102D8CBA" w14:textId="77777777">
            <w:pPr>
              <w:spacing w:line="276" w:lineRule="auto"/>
              <w:jc w:val="center"/>
              <w:rPr>
                <w:rFonts w:ascii="Arial" w:hAnsi="Arial" w:cs="Arial"/>
                <w:sz w:val="18"/>
                <w:szCs w:val="18"/>
              </w:rPr>
            </w:pPr>
          </w:p>
        </w:tc>
        <w:tc>
          <w:tcPr>
            <w:tcW w:w="1509" w:type="dxa"/>
            <w:vAlign w:val="center"/>
          </w:tcPr>
          <w:p w:rsidR="00DF3C68" w:rsidRPr="006375D3" w:rsidP="009D3F8E" w14:paraId="3E7C7DBB" w14:textId="77777777">
            <w:pPr>
              <w:spacing w:line="276" w:lineRule="auto"/>
              <w:jc w:val="center"/>
              <w:rPr>
                <w:rFonts w:ascii="Arial" w:hAnsi="Arial" w:cs="Arial"/>
                <w:sz w:val="18"/>
                <w:szCs w:val="18"/>
              </w:rPr>
            </w:pPr>
          </w:p>
        </w:tc>
        <w:tc>
          <w:tcPr>
            <w:tcW w:w="2218" w:type="dxa"/>
            <w:vAlign w:val="center"/>
          </w:tcPr>
          <w:p w:rsidR="00DF3C68" w:rsidRPr="006375D3" w:rsidP="009D3F8E" w14:paraId="48F057AF" w14:textId="77777777">
            <w:pPr>
              <w:spacing w:line="276" w:lineRule="auto"/>
              <w:jc w:val="center"/>
              <w:rPr>
                <w:rFonts w:ascii="Arial" w:hAnsi="Arial" w:cs="Arial"/>
                <w:sz w:val="18"/>
                <w:szCs w:val="18"/>
              </w:rPr>
            </w:pPr>
          </w:p>
        </w:tc>
        <w:tc>
          <w:tcPr>
            <w:tcW w:w="2218" w:type="dxa"/>
          </w:tcPr>
          <w:p w:rsidR="00DF3C68" w:rsidRPr="006375D3" w:rsidP="009D3F8E" w14:paraId="6E6271EC" w14:textId="77777777">
            <w:pPr>
              <w:spacing w:line="276" w:lineRule="auto"/>
              <w:jc w:val="center"/>
              <w:rPr>
                <w:rFonts w:ascii="Arial" w:hAnsi="Arial" w:cs="Arial"/>
                <w:sz w:val="18"/>
                <w:szCs w:val="18"/>
              </w:rPr>
            </w:pPr>
          </w:p>
        </w:tc>
      </w:tr>
      <w:tr w14:paraId="2185601D" w14:textId="5DADCD65" w:rsidTr="4E360F2B">
        <w:tblPrEx>
          <w:tblW w:w="11615" w:type="dxa"/>
          <w:jc w:val="center"/>
          <w:tblLook w:val="04A0"/>
        </w:tblPrEx>
        <w:trPr>
          <w:tblHeader/>
          <w:jc w:val="center"/>
        </w:trPr>
        <w:tc>
          <w:tcPr>
            <w:tcW w:w="617" w:type="dxa"/>
            <w:vAlign w:val="center"/>
          </w:tcPr>
          <w:p w:rsidR="00DF3C68" w:rsidRPr="006375D3" w:rsidP="5ACCC52A" w14:paraId="62AE2E93" w14:textId="77777777">
            <w:pPr>
              <w:spacing w:line="276" w:lineRule="auto"/>
              <w:jc w:val="center"/>
              <w:rPr>
                <w:rFonts w:ascii="Arial" w:hAnsi="Arial" w:cs="Arial"/>
                <w:sz w:val="18"/>
                <w:szCs w:val="18"/>
              </w:rPr>
            </w:pPr>
            <w:r w:rsidRPr="006375D3">
              <w:rPr>
                <w:rFonts w:ascii="Arial" w:hAnsi="Arial" w:cs="Arial"/>
                <w:sz w:val="18"/>
                <w:szCs w:val="18"/>
              </w:rPr>
              <w:t>2</w:t>
            </w:r>
          </w:p>
        </w:tc>
        <w:tc>
          <w:tcPr>
            <w:tcW w:w="2081" w:type="dxa"/>
            <w:gridSpan w:val="2"/>
            <w:vAlign w:val="center"/>
          </w:tcPr>
          <w:p w:rsidR="00DF3C68" w:rsidRPr="006375D3" w:rsidP="5ACCC52A" w14:paraId="4F3DAFD1" w14:textId="77777777">
            <w:pPr>
              <w:spacing w:line="276" w:lineRule="auto"/>
              <w:rPr>
                <w:rFonts w:ascii="Arial" w:hAnsi="Arial" w:cs="Arial"/>
                <w:sz w:val="18"/>
                <w:szCs w:val="18"/>
              </w:rPr>
            </w:pPr>
            <w:r w:rsidRPr="006375D3">
              <w:rPr>
                <w:rFonts w:ascii="Arial" w:hAnsi="Arial" w:cs="Arial"/>
                <w:sz w:val="18"/>
                <w:szCs w:val="18"/>
              </w:rPr>
              <w:t>Medicare</w:t>
            </w:r>
          </w:p>
        </w:tc>
        <w:tc>
          <w:tcPr>
            <w:tcW w:w="1439" w:type="dxa"/>
            <w:vAlign w:val="center"/>
          </w:tcPr>
          <w:p w:rsidR="00DF3C68" w:rsidRPr="006375D3" w:rsidP="009D3F8E" w14:paraId="0C8ECCC8" w14:textId="77777777">
            <w:pPr>
              <w:spacing w:line="276" w:lineRule="auto"/>
              <w:jc w:val="center"/>
              <w:rPr>
                <w:rFonts w:ascii="Arial" w:hAnsi="Arial" w:cs="Arial"/>
                <w:sz w:val="18"/>
                <w:szCs w:val="18"/>
              </w:rPr>
            </w:pPr>
          </w:p>
        </w:tc>
        <w:tc>
          <w:tcPr>
            <w:tcW w:w="1533" w:type="dxa"/>
            <w:vAlign w:val="center"/>
          </w:tcPr>
          <w:p w:rsidR="00DF3C68" w:rsidRPr="006375D3" w:rsidP="009D3F8E" w14:paraId="4A6A6251" w14:textId="77777777">
            <w:pPr>
              <w:spacing w:line="276" w:lineRule="auto"/>
              <w:jc w:val="center"/>
              <w:rPr>
                <w:rFonts w:ascii="Arial" w:hAnsi="Arial" w:cs="Arial"/>
                <w:sz w:val="18"/>
                <w:szCs w:val="18"/>
              </w:rPr>
            </w:pPr>
          </w:p>
        </w:tc>
        <w:tc>
          <w:tcPr>
            <w:tcW w:w="1509" w:type="dxa"/>
            <w:vAlign w:val="center"/>
          </w:tcPr>
          <w:p w:rsidR="00DF3C68" w:rsidRPr="006375D3" w:rsidP="009D3F8E" w14:paraId="6E4AAB58" w14:textId="77777777">
            <w:pPr>
              <w:spacing w:line="276" w:lineRule="auto"/>
              <w:jc w:val="center"/>
              <w:rPr>
                <w:rFonts w:ascii="Arial" w:hAnsi="Arial" w:cs="Arial"/>
                <w:sz w:val="18"/>
                <w:szCs w:val="18"/>
              </w:rPr>
            </w:pPr>
          </w:p>
        </w:tc>
        <w:tc>
          <w:tcPr>
            <w:tcW w:w="2218" w:type="dxa"/>
            <w:vAlign w:val="center"/>
          </w:tcPr>
          <w:p w:rsidR="00DF3C68" w:rsidRPr="006375D3" w:rsidP="009D3F8E" w14:paraId="419C3AB7" w14:textId="77777777">
            <w:pPr>
              <w:spacing w:line="276" w:lineRule="auto"/>
              <w:jc w:val="center"/>
              <w:rPr>
                <w:rFonts w:ascii="Arial" w:hAnsi="Arial" w:cs="Arial"/>
                <w:sz w:val="18"/>
                <w:szCs w:val="18"/>
              </w:rPr>
            </w:pPr>
          </w:p>
        </w:tc>
        <w:tc>
          <w:tcPr>
            <w:tcW w:w="2218" w:type="dxa"/>
          </w:tcPr>
          <w:p w:rsidR="00DF3C68" w:rsidRPr="006375D3" w:rsidP="009D3F8E" w14:paraId="6FAD81D1" w14:textId="77777777">
            <w:pPr>
              <w:spacing w:line="276" w:lineRule="auto"/>
              <w:jc w:val="center"/>
              <w:rPr>
                <w:rFonts w:ascii="Arial" w:hAnsi="Arial" w:cs="Arial"/>
                <w:sz w:val="18"/>
                <w:szCs w:val="18"/>
              </w:rPr>
            </w:pPr>
          </w:p>
        </w:tc>
      </w:tr>
      <w:tr w14:paraId="0DABDAF9" w14:textId="6463E853" w:rsidTr="4E360F2B">
        <w:tblPrEx>
          <w:tblW w:w="11615" w:type="dxa"/>
          <w:jc w:val="center"/>
          <w:tblLook w:val="04A0"/>
        </w:tblPrEx>
        <w:trPr>
          <w:tblHeader/>
          <w:jc w:val="center"/>
        </w:trPr>
        <w:tc>
          <w:tcPr>
            <w:tcW w:w="617" w:type="dxa"/>
            <w:vAlign w:val="center"/>
          </w:tcPr>
          <w:p w:rsidR="00DF3C68" w:rsidRPr="006375D3" w:rsidP="5ACCC52A" w14:paraId="14C50604" w14:textId="77777777">
            <w:pPr>
              <w:spacing w:line="276" w:lineRule="auto"/>
              <w:jc w:val="center"/>
              <w:rPr>
                <w:rFonts w:ascii="Arial" w:hAnsi="Arial" w:cs="Arial"/>
                <w:sz w:val="18"/>
                <w:szCs w:val="18"/>
              </w:rPr>
            </w:pPr>
            <w:r w:rsidRPr="006375D3">
              <w:rPr>
                <w:rFonts w:ascii="Arial" w:hAnsi="Arial" w:cs="Arial"/>
                <w:sz w:val="18"/>
                <w:szCs w:val="18"/>
              </w:rPr>
              <w:t>3</w:t>
            </w:r>
          </w:p>
        </w:tc>
        <w:tc>
          <w:tcPr>
            <w:tcW w:w="2081" w:type="dxa"/>
            <w:gridSpan w:val="2"/>
            <w:vAlign w:val="center"/>
          </w:tcPr>
          <w:p w:rsidR="00DF3C68" w:rsidRPr="006375D3" w:rsidP="5ACCC52A" w14:paraId="658473E2" w14:textId="77777777">
            <w:pPr>
              <w:spacing w:line="276" w:lineRule="auto"/>
              <w:rPr>
                <w:rFonts w:ascii="Arial" w:hAnsi="Arial" w:cs="Arial"/>
                <w:sz w:val="18"/>
                <w:szCs w:val="18"/>
              </w:rPr>
            </w:pPr>
            <w:r w:rsidRPr="006375D3">
              <w:rPr>
                <w:rFonts w:ascii="Arial" w:hAnsi="Arial" w:cs="Arial"/>
                <w:sz w:val="18"/>
                <w:szCs w:val="18"/>
              </w:rPr>
              <w:t>Other Public</w:t>
            </w:r>
          </w:p>
        </w:tc>
        <w:tc>
          <w:tcPr>
            <w:tcW w:w="1439" w:type="dxa"/>
            <w:vAlign w:val="center"/>
          </w:tcPr>
          <w:p w:rsidR="00DF3C68" w:rsidRPr="006375D3" w:rsidP="009D3F8E" w14:paraId="255E9A4B" w14:textId="77777777">
            <w:pPr>
              <w:spacing w:line="276" w:lineRule="auto"/>
              <w:jc w:val="center"/>
              <w:rPr>
                <w:rFonts w:ascii="Arial" w:hAnsi="Arial" w:cs="Arial"/>
                <w:sz w:val="18"/>
                <w:szCs w:val="18"/>
              </w:rPr>
            </w:pPr>
          </w:p>
        </w:tc>
        <w:tc>
          <w:tcPr>
            <w:tcW w:w="1533" w:type="dxa"/>
            <w:vAlign w:val="center"/>
          </w:tcPr>
          <w:p w:rsidR="00DF3C68" w:rsidRPr="006375D3" w:rsidP="009D3F8E" w14:paraId="15F21F31" w14:textId="77777777">
            <w:pPr>
              <w:spacing w:line="276" w:lineRule="auto"/>
              <w:jc w:val="center"/>
              <w:rPr>
                <w:rFonts w:ascii="Arial" w:hAnsi="Arial" w:cs="Arial"/>
                <w:sz w:val="18"/>
                <w:szCs w:val="18"/>
              </w:rPr>
            </w:pPr>
          </w:p>
        </w:tc>
        <w:tc>
          <w:tcPr>
            <w:tcW w:w="1509" w:type="dxa"/>
            <w:vAlign w:val="center"/>
          </w:tcPr>
          <w:p w:rsidR="00DF3C68" w:rsidRPr="006375D3" w:rsidP="009D3F8E" w14:paraId="04A35852" w14:textId="77777777">
            <w:pPr>
              <w:spacing w:line="276" w:lineRule="auto"/>
              <w:jc w:val="center"/>
              <w:rPr>
                <w:rFonts w:ascii="Arial" w:hAnsi="Arial" w:cs="Arial"/>
                <w:sz w:val="18"/>
                <w:szCs w:val="18"/>
              </w:rPr>
            </w:pPr>
          </w:p>
        </w:tc>
        <w:tc>
          <w:tcPr>
            <w:tcW w:w="2218" w:type="dxa"/>
            <w:vAlign w:val="center"/>
          </w:tcPr>
          <w:p w:rsidR="00DF3C68" w:rsidRPr="006375D3" w:rsidP="009D3F8E" w14:paraId="097FFA24" w14:textId="77777777">
            <w:pPr>
              <w:spacing w:line="276" w:lineRule="auto"/>
              <w:jc w:val="center"/>
              <w:rPr>
                <w:rFonts w:ascii="Arial" w:hAnsi="Arial" w:cs="Arial"/>
                <w:sz w:val="18"/>
                <w:szCs w:val="18"/>
              </w:rPr>
            </w:pPr>
          </w:p>
        </w:tc>
        <w:tc>
          <w:tcPr>
            <w:tcW w:w="2218" w:type="dxa"/>
          </w:tcPr>
          <w:p w:rsidR="00DF3C68" w:rsidRPr="006375D3" w:rsidP="009D3F8E" w14:paraId="67D4A6E5" w14:textId="77777777">
            <w:pPr>
              <w:spacing w:line="276" w:lineRule="auto"/>
              <w:jc w:val="center"/>
              <w:rPr>
                <w:rFonts w:ascii="Arial" w:hAnsi="Arial" w:cs="Arial"/>
                <w:sz w:val="18"/>
                <w:szCs w:val="18"/>
              </w:rPr>
            </w:pPr>
          </w:p>
        </w:tc>
      </w:tr>
      <w:tr w14:paraId="6384156E" w14:textId="43E7EE22" w:rsidTr="4E360F2B">
        <w:tblPrEx>
          <w:tblW w:w="11615" w:type="dxa"/>
          <w:jc w:val="center"/>
          <w:tblLook w:val="04A0"/>
        </w:tblPrEx>
        <w:trPr>
          <w:tblHeader/>
          <w:jc w:val="center"/>
        </w:trPr>
        <w:tc>
          <w:tcPr>
            <w:tcW w:w="617" w:type="dxa"/>
            <w:vAlign w:val="center"/>
          </w:tcPr>
          <w:p w:rsidR="00DF3C68" w:rsidRPr="006375D3" w:rsidP="5ACCC52A" w14:paraId="14FC3629" w14:textId="77777777">
            <w:pPr>
              <w:spacing w:line="276" w:lineRule="auto"/>
              <w:jc w:val="center"/>
              <w:rPr>
                <w:rFonts w:ascii="Arial" w:hAnsi="Arial" w:cs="Arial"/>
                <w:sz w:val="18"/>
                <w:szCs w:val="18"/>
              </w:rPr>
            </w:pPr>
            <w:r w:rsidRPr="006375D3">
              <w:rPr>
                <w:rFonts w:ascii="Arial" w:hAnsi="Arial" w:cs="Arial"/>
                <w:sz w:val="18"/>
                <w:szCs w:val="18"/>
              </w:rPr>
              <w:t>4</w:t>
            </w:r>
          </w:p>
        </w:tc>
        <w:tc>
          <w:tcPr>
            <w:tcW w:w="2081" w:type="dxa"/>
            <w:gridSpan w:val="2"/>
            <w:vAlign w:val="center"/>
          </w:tcPr>
          <w:p w:rsidR="00DF3C68" w:rsidRPr="006375D3" w:rsidP="5ACCC52A" w14:paraId="2AB6831C" w14:textId="77777777">
            <w:pPr>
              <w:spacing w:line="276" w:lineRule="auto"/>
              <w:rPr>
                <w:rFonts w:ascii="Arial" w:hAnsi="Arial" w:cs="Arial"/>
                <w:sz w:val="18"/>
                <w:szCs w:val="18"/>
              </w:rPr>
            </w:pPr>
            <w:r w:rsidRPr="006375D3">
              <w:rPr>
                <w:rFonts w:ascii="Arial" w:hAnsi="Arial" w:cs="Arial"/>
                <w:sz w:val="18"/>
                <w:szCs w:val="18"/>
              </w:rPr>
              <w:t>Private</w:t>
            </w:r>
          </w:p>
        </w:tc>
        <w:tc>
          <w:tcPr>
            <w:tcW w:w="1439" w:type="dxa"/>
            <w:vAlign w:val="center"/>
          </w:tcPr>
          <w:p w:rsidR="00DF3C68" w:rsidRPr="006375D3" w:rsidP="009D3F8E" w14:paraId="36D09633" w14:textId="77777777">
            <w:pPr>
              <w:spacing w:line="276" w:lineRule="auto"/>
              <w:jc w:val="center"/>
              <w:rPr>
                <w:rFonts w:ascii="Arial" w:hAnsi="Arial" w:cs="Arial"/>
                <w:sz w:val="18"/>
                <w:szCs w:val="18"/>
              </w:rPr>
            </w:pPr>
          </w:p>
        </w:tc>
        <w:tc>
          <w:tcPr>
            <w:tcW w:w="1533" w:type="dxa"/>
            <w:vAlign w:val="center"/>
          </w:tcPr>
          <w:p w:rsidR="00DF3C68" w:rsidRPr="006375D3" w:rsidP="009D3F8E" w14:paraId="6D3205EC" w14:textId="77777777">
            <w:pPr>
              <w:spacing w:line="276" w:lineRule="auto"/>
              <w:jc w:val="center"/>
              <w:rPr>
                <w:rFonts w:ascii="Arial" w:hAnsi="Arial" w:cs="Arial"/>
                <w:sz w:val="18"/>
                <w:szCs w:val="18"/>
              </w:rPr>
            </w:pPr>
          </w:p>
        </w:tc>
        <w:tc>
          <w:tcPr>
            <w:tcW w:w="1509" w:type="dxa"/>
            <w:vAlign w:val="center"/>
          </w:tcPr>
          <w:p w:rsidR="00DF3C68" w:rsidRPr="006375D3" w:rsidP="009D3F8E" w14:paraId="331A3023" w14:textId="77777777">
            <w:pPr>
              <w:spacing w:line="276" w:lineRule="auto"/>
              <w:jc w:val="center"/>
              <w:rPr>
                <w:rFonts w:ascii="Arial" w:hAnsi="Arial" w:cs="Arial"/>
                <w:sz w:val="18"/>
                <w:szCs w:val="18"/>
              </w:rPr>
            </w:pPr>
          </w:p>
        </w:tc>
        <w:tc>
          <w:tcPr>
            <w:tcW w:w="2218" w:type="dxa"/>
            <w:vAlign w:val="center"/>
          </w:tcPr>
          <w:p w:rsidR="00DF3C68" w:rsidRPr="006375D3" w:rsidP="009D3F8E" w14:paraId="0EB57CDE" w14:textId="77777777">
            <w:pPr>
              <w:spacing w:line="276" w:lineRule="auto"/>
              <w:jc w:val="center"/>
              <w:rPr>
                <w:rFonts w:ascii="Arial" w:hAnsi="Arial" w:cs="Arial"/>
                <w:sz w:val="18"/>
                <w:szCs w:val="18"/>
              </w:rPr>
            </w:pPr>
          </w:p>
        </w:tc>
        <w:tc>
          <w:tcPr>
            <w:tcW w:w="2218" w:type="dxa"/>
          </w:tcPr>
          <w:p w:rsidR="00DF3C68" w:rsidRPr="006375D3" w:rsidP="009D3F8E" w14:paraId="33A76904" w14:textId="77777777">
            <w:pPr>
              <w:spacing w:line="276" w:lineRule="auto"/>
              <w:jc w:val="center"/>
              <w:rPr>
                <w:rFonts w:ascii="Arial" w:hAnsi="Arial" w:cs="Arial"/>
                <w:sz w:val="18"/>
                <w:szCs w:val="18"/>
              </w:rPr>
            </w:pPr>
          </w:p>
        </w:tc>
      </w:tr>
      <w:tr w14:paraId="327FB7D9" w14:textId="7282FEC9" w:rsidTr="4E360F2B">
        <w:tblPrEx>
          <w:tblW w:w="11615" w:type="dxa"/>
          <w:jc w:val="center"/>
          <w:tblLook w:val="04A0"/>
        </w:tblPrEx>
        <w:trPr>
          <w:tblHeader/>
          <w:jc w:val="center"/>
        </w:trPr>
        <w:tc>
          <w:tcPr>
            <w:tcW w:w="617" w:type="dxa"/>
            <w:vAlign w:val="center"/>
          </w:tcPr>
          <w:p w:rsidR="00DF3C68" w:rsidRPr="006375D3" w:rsidP="5ACCC52A" w14:paraId="5D37136C" w14:textId="77777777">
            <w:pPr>
              <w:spacing w:line="276" w:lineRule="auto"/>
              <w:jc w:val="center"/>
              <w:rPr>
                <w:rFonts w:ascii="Arial" w:hAnsi="Arial" w:cs="Arial"/>
                <w:sz w:val="18"/>
                <w:szCs w:val="18"/>
              </w:rPr>
            </w:pPr>
            <w:r w:rsidRPr="006375D3">
              <w:rPr>
                <w:rFonts w:ascii="Arial" w:hAnsi="Arial" w:cs="Arial"/>
                <w:sz w:val="18"/>
                <w:szCs w:val="18"/>
              </w:rPr>
              <w:t>5</w:t>
            </w:r>
          </w:p>
        </w:tc>
        <w:tc>
          <w:tcPr>
            <w:tcW w:w="2081" w:type="dxa"/>
            <w:gridSpan w:val="2"/>
            <w:vAlign w:val="center"/>
          </w:tcPr>
          <w:p w:rsidR="00DF3C68" w:rsidRPr="006375D3" w:rsidP="5ACCC52A" w14:paraId="24F0F6BE" w14:textId="77777777">
            <w:pPr>
              <w:spacing w:line="276" w:lineRule="auto"/>
              <w:rPr>
                <w:rFonts w:ascii="Arial" w:hAnsi="Arial" w:cs="Arial"/>
                <w:sz w:val="18"/>
                <w:szCs w:val="18"/>
              </w:rPr>
            </w:pPr>
            <w:r w:rsidRPr="006375D3">
              <w:rPr>
                <w:rFonts w:ascii="Arial" w:hAnsi="Arial" w:cs="Arial"/>
                <w:sz w:val="18"/>
                <w:szCs w:val="18"/>
              </w:rPr>
              <w:t>Self-Pay</w:t>
            </w:r>
          </w:p>
        </w:tc>
        <w:tc>
          <w:tcPr>
            <w:tcW w:w="1439" w:type="dxa"/>
            <w:vAlign w:val="center"/>
          </w:tcPr>
          <w:p w:rsidR="00DF3C68" w:rsidRPr="006375D3" w:rsidP="009D3F8E" w14:paraId="4B36AF10" w14:textId="77777777">
            <w:pPr>
              <w:spacing w:line="276" w:lineRule="auto"/>
              <w:jc w:val="center"/>
              <w:rPr>
                <w:rFonts w:ascii="Arial" w:hAnsi="Arial" w:cs="Arial"/>
                <w:sz w:val="18"/>
                <w:szCs w:val="18"/>
              </w:rPr>
            </w:pPr>
          </w:p>
        </w:tc>
        <w:tc>
          <w:tcPr>
            <w:tcW w:w="1533" w:type="dxa"/>
            <w:vAlign w:val="center"/>
          </w:tcPr>
          <w:p w:rsidR="00DF3C68" w:rsidRPr="006375D3" w:rsidP="009D3F8E" w14:paraId="33A1A605" w14:textId="77777777">
            <w:pPr>
              <w:spacing w:line="276" w:lineRule="auto"/>
              <w:jc w:val="center"/>
              <w:rPr>
                <w:rFonts w:ascii="Arial" w:hAnsi="Arial" w:cs="Arial"/>
                <w:sz w:val="18"/>
                <w:szCs w:val="18"/>
              </w:rPr>
            </w:pPr>
          </w:p>
        </w:tc>
        <w:tc>
          <w:tcPr>
            <w:tcW w:w="1509" w:type="dxa"/>
            <w:vAlign w:val="center"/>
          </w:tcPr>
          <w:p w:rsidR="00DF3C68" w:rsidRPr="006375D3" w:rsidP="009D3F8E" w14:paraId="5B6AD30C" w14:textId="77777777">
            <w:pPr>
              <w:spacing w:line="276" w:lineRule="auto"/>
              <w:jc w:val="center"/>
              <w:rPr>
                <w:rFonts w:ascii="Arial" w:hAnsi="Arial" w:cs="Arial"/>
                <w:sz w:val="18"/>
                <w:szCs w:val="18"/>
              </w:rPr>
            </w:pPr>
          </w:p>
        </w:tc>
        <w:tc>
          <w:tcPr>
            <w:tcW w:w="2218" w:type="dxa"/>
            <w:vAlign w:val="center"/>
          </w:tcPr>
          <w:p w:rsidR="00DF3C68" w:rsidRPr="006375D3" w:rsidP="009D3F8E" w14:paraId="2C2F6D45" w14:textId="77777777">
            <w:pPr>
              <w:spacing w:line="276" w:lineRule="auto"/>
              <w:jc w:val="center"/>
              <w:rPr>
                <w:rFonts w:ascii="Arial" w:hAnsi="Arial" w:cs="Arial"/>
                <w:sz w:val="18"/>
                <w:szCs w:val="18"/>
              </w:rPr>
            </w:pPr>
          </w:p>
        </w:tc>
        <w:tc>
          <w:tcPr>
            <w:tcW w:w="2218" w:type="dxa"/>
          </w:tcPr>
          <w:p w:rsidR="00DF3C68" w:rsidRPr="006375D3" w:rsidP="009D3F8E" w14:paraId="267556D6" w14:textId="77777777">
            <w:pPr>
              <w:spacing w:line="276" w:lineRule="auto"/>
              <w:jc w:val="center"/>
              <w:rPr>
                <w:rFonts w:ascii="Arial" w:hAnsi="Arial" w:cs="Arial"/>
                <w:sz w:val="18"/>
                <w:szCs w:val="18"/>
              </w:rPr>
            </w:pPr>
          </w:p>
        </w:tc>
      </w:tr>
      <w:tr w14:paraId="4B4173D1" w14:textId="5C9200D2" w:rsidTr="4E360F2B">
        <w:tblPrEx>
          <w:tblW w:w="11615" w:type="dxa"/>
          <w:jc w:val="center"/>
          <w:tblLook w:val="04A0"/>
        </w:tblPrEx>
        <w:trPr>
          <w:tblHeader/>
          <w:jc w:val="center"/>
        </w:trPr>
        <w:tc>
          <w:tcPr>
            <w:tcW w:w="617" w:type="dxa"/>
            <w:vAlign w:val="center"/>
          </w:tcPr>
          <w:p w:rsidR="00DF3C68" w:rsidRPr="006375D3" w:rsidP="5ACCC52A" w14:paraId="68BCDA1E" w14:textId="77777777">
            <w:pPr>
              <w:spacing w:line="276" w:lineRule="auto"/>
              <w:jc w:val="center"/>
              <w:rPr>
                <w:rFonts w:ascii="Arial" w:hAnsi="Arial" w:cs="Arial"/>
                <w:sz w:val="18"/>
                <w:szCs w:val="18"/>
              </w:rPr>
            </w:pPr>
            <w:r w:rsidRPr="006375D3">
              <w:rPr>
                <w:rFonts w:ascii="Arial" w:hAnsi="Arial" w:cs="Arial"/>
                <w:sz w:val="18"/>
                <w:szCs w:val="18"/>
              </w:rPr>
              <w:t>6</w:t>
            </w:r>
          </w:p>
        </w:tc>
        <w:tc>
          <w:tcPr>
            <w:tcW w:w="2081" w:type="dxa"/>
            <w:gridSpan w:val="2"/>
            <w:vAlign w:val="center"/>
          </w:tcPr>
          <w:p w:rsidR="00DF3C68" w:rsidRPr="006375D3" w:rsidP="5ACCC52A" w14:paraId="3008AC62" w14:textId="77777777">
            <w:pPr>
              <w:spacing w:line="276" w:lineRule="auto"/>
              <w:rPr>
                <w:rFonts w:ascii="Arial" w:hAnsi="Arial" w:cs="Arial"/>
                <w:sz w:val="18"/>
                <w:szCs w:val="18"/>
              </w:rPr>
            </w:pPr>
            <w:r w:rsidRPr="006375D3">
              <w:rPr>
                <w:rFonts w:ascii="Arial" w:hAnsi="Arial" w:cs="Arial"/>
                <w:sz w:val="18"/>
                <w:szCs w:val="18"/>
              </w:rPr>
              <w:t>Total (Lines 1–5)</w:t>
            </w:r>
          </w:p>
        </w:tc>
        <w:tc>
          <w:tcPr>
            <w:tcW w:w="1439" w:type="dxa"/>
            <w:vAlign w:val="center"/>
          </w:tcPr>
          <w:p w:rsidR="00DF3C68" w:rsidRPr="006375D3" w:rsidP="009D3F8E" w14:paraId="57C9EC43" w14:textId="77777777">
            <w:pPr>
              <w:spacing w:line="276" w:lineRule="auto"/>
              <w:jc w:val="center"/>
              <w:rPr>
                <w:rFonts w:ascii="Arial" w:hAnsi="Arial" w:cs="Arial"/>
                <w:sz w:val="18"/>
                <w:szCs w:val="18"/>
              </w:rPr>
            </w:pPr>
          </w:p>
        </w:tc>
        <w:tc>
          <w:tcPr>
            <w:tcW w:w="1533" w:type="dxa"/>
            <w:shd w:val="clear" w:color="auto" w:fill="BFBFBF" w:themeFill="background1" w:themeFillShade="BF"/>
            <w:vAlign w:val="center"/>
          </w:tcPr>
          <w:p w:rsidR="00DF3C68" w:rsidRPr="006375D3" w:rsidP="009D3F8E" w14:paraId="715B4455" w14:textId="77777777">
            <w:pPr>
              <w:spacing w:line="276" w:lineRule="auto"/>
              <w:jc w:val="center"/>
              <w:rPr>
                <w:rFonts w:ascii="Arial" w:hAnsi="Arial" w:cs="Arial"/>
                <w:sz w:val="18"/>
                <w:szCs w:val="18"/>
              </w:rPr>
            </w:pPr>
          </w:p>
        </w:tc>
        <w:tc>
          <w:tcPr>
            <w:tcW w:w="1509" w:type="dxa"/>
            <w:vAlign w:val="center"/>
          </w:tcPr>
          <w:p w:rsidR="00DF3C68" w:rsidRPr="006375D3" w:rsidP="009D3F8E" w14:paraId="55595AC0" w14:textId="77777777">
            <w:pPr>
              <w:spacing w:line="276" w:lineRule="auto"/>
              <w:jc w:val="center"/>
              <w:rPr>
                <w:rFonts w:ascii="Arial" w:hAnsi="Arial" w:cs="Arial"/>
                <w:sz w:val="18"/>
                <w:szCs w:val="18"/>
              </w:rPr>
            </w:pPr>
          </w:p>
        </w:tc>
        <w:tc>
          <w:tcPr>
            <w:tcW w:w="2218" w:type="dxa"/>
            <w:vAlign w:val="center"/>
          </w:tcPr>
          <w:p w:rsidR="00DF3C68" w:rsidRPr="006375D3" w:rsidP="009D3F8E" w14:paraId="5FFB6AEA" w14:textId="77777777">
            <w:pPr>
              <w:spacing w:line="276" w:lineRule="auto"/>
              <w:jc w:val="center"/>
              <w:rPr>
                <w:rFonts w:ascii="Arial" w:hAnsi="Arial" w:cs="Arial"/>
                <w:sz w:val="18"/>
                <w:szCs w:val="18"/>
              </w:rPr>
            </w:pPr>
          </w:p>
        </w:tc>
        <w:tc>
          <w:tcPr>
            <w:tcW w:w="2218" w:type="dxa"/>
          </w:tcPr>
          <w:p w:rsidR="00DF3C68" w:rsidRPr="006375D3" w:rsidP="009D3F8E" w14:paraId="68366A54" w14:textId="77777777">
            <w:pPr>
              <w:spacing w:line="276" w:lineRule="auto"/>
              <w:jc w:val="center"/>
              <w:rPr>
                <w:rFonts w:ascii="Arial" w:hAnsi="Arial" w:cs="Arial"/>
                <w:sz w:val="18"/>
                <w:szCs w:val="18"/>
              </w:rPr>
            </w:pPr>
          </w:p>
        </w:tc>
      </w:tr>
      <w:tr w14:paraId="3C0AB016" w14:textId="35E2CFBD" w:rsidTr="4E360F2B">
        <w:tblPrEx>
          <w:tblW w:w="11615" w:type="dxa"/>
          <w:jc w:val="center"/>
          <w:tblLook w:val="04A0"/>
        </w:tblPrEx>
        <w:trPr>
          <w:gridAfter w:val="6"/>
          <w:wAfter w:w="9397" w:type="dxa"/>
          <w:tblHeader/>
          <w:jc w:val="center"/>
        </w:trPr>
        <w:tc>
          <w:tcPr>
            <w:tcW w:w="2218" w:type="dxa"/>
            <w:gridSpan w:val="2"/>
            <w:shd w:val="clear" w:color="auto" w:fill="9CC2E5" w:themeFill="accent1" w:themeFillTint="99"/>
          </w:tcPr>
          <w:p w:rsidR="00DF3C68" w:rsidRPr="006375D3" w:rsidP="5ACCC52A" w14:paraId="59485ED3" w14:textId="77777777">
            <w:pPr>
              <w:spacing w:line="276" w:lineRule="auto"/>
              <w:rPr>
                <w:rFonts w:ascii="Arial" w:hAnsi="Arial" w:cs="Arial"/>
                <w:b/>
                <w:bCs/>
                <w:sz w:val="18"/>
                <w:szCs w:val="18"/>
              </w:rPr>
            </w:pPr>
          </w:p>
        </w:tc>
      </w:tr>
      <w:tr w14:paraId="0D618BA8" w14:textId="38044747" w:rsidTr="4E360F2B">
        <w:tblPrEx>
          <w:tblW w:w="11615" w:type="dxa"/>
          <w:jc w:val="center"/>
          <w:tblLook w:val="04A0"/>
        </w:tblPrEx>
        <w:trPr>
          <w:tblHeader/>
          <w:jc w:val="center"/>
        </w:trPr>
        <w:tc>
          <w:tcPr>
            <w:tcW w:w="617" w:type="dxa"/>
            <w:vAlign w:val="center"/>
          </w:tcPr>
          <w:p w:rsidR="00DF3C68" w:rsidRPr="006375D3" w:rsidP="5ACCC52A" w14:paraId="011206B3" w14:textId="77777777">
            <w:pPr>
              <w:spacing w:line="276" w:lineRule="auto"/>
              <w:jc w:val="center"/>
              <w:rPr>
                <w:rFonts w:ascii="Arial" w:hAnsi="Arial" w:cs="Arial"/>
                <w:sz w:val="18"/>
                <w:szCs w:val="18"/>
              </w:rPr>
            </w:pPr>
            <w:r w:rsidRPr="006375D3">
              <w:rPr>
                <w:rFonts w:ascii="Arial" w:hAnsi="Arial" w:cs="Arial"/>
                <w:sz w:val="18"/>
                <w:szCs w:val="18"/>
              </w:rPr>
              <w:t>7</w:t>
            </w:r>
          </w:p>
        </w:tc>
        <w:tc>
          <w:tcPr>
            <w:tcW w:w="2081" w:type="dxa"/>
            <w:gridSpan w:val="2"/>
            <w:vAlign w:val="center"/>
          </w:tcPr>
          <w:p w:rsidR="00DF3C68" w:rsidRPr="006375D3" w:rsidP="5ACCC52A" w14:paraId="2B97B82D" w14:textId="5F4B3F95">
            <w:pPr>
              <w:spacing w:line="276" w:lineRule="auto"/>
              <w:rPr>
                <w:rFonts w:ascii="Arial" w:hAnsi="Arial" w:cs="Arial"/>
                <w:sz w:val="18"/>
                <w:szCs w:val="18"/>
              </w:rPr>
            </w:pPr>
            <w:r w:rsidRPr="006375D3">
              <w:rPr>
                <w:rFonts w:ascii="Arial" w:hAnsi="Arial" w:cs="Arial"/>
                <w:sz w:val="18"/>
                <w:szCs w:val="18"/>
              </w:rPr>
              <w:t>Other Federal</w:t>
            </w:r>
            <w:r w:rsidRPr="006375D3" w:rsidR="00343B9F">
              <w:rPr>
                <w:rFonts w:ascii="Arial" w:hAnsi="Arial" w:cs="Arial"/>
                <w:sz w:val="18"/>
                <w:szCs w:val="18"/>
              </w:rPr>
              <w:t xml:space="preserve"> Awards</w:t>
            </w:r>
          </w:p>
        </w:tc>
        <w:tc>
          <w:tcPr>
            <w:tcW w:w="1439" w:type="dxa"/>
            <w:shd w:val="clear" w:color="auto" w:fill="BFBFBF" w:themeFill="background1" w:themeFillShade="BF"/>
            <w:vAlign w:val="center"/>
          </w:tcPr>
          <w:p w:rsidR="00DF3C68" w:rsidRPr="006375D3" w:rsidP="009D3F8E" w14:paraId="76816432"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DF3C68" w:rsidRPr="006375D3" w:rsidP="009D3F8E" w14:paraId="2AD0203E" w14:textId="77777777">
            <w:pPr>
              <w:spacing w:line="276" w:lineRule="auto"/>
              <w:rPr>
                <w:rFonts w:ascii="Arial" w:hAnsi="Arial" w:cs="Arial"/>
                <w:sz w:val="18"/>
                <w:szCs w:val="18"/>
              </w:rPr>
            </w:pPr>
          </w:p>
        </w:tc>
        <w:tc>
          <w:tcPr>
            <w:tcW w:w="1509" w:type="dxa"/>
            <w:vAlign w:val="center"/>
          </w:tcPr>
          <w:p w:rsidR="00DF3C68" w:rsidRPr="006375D3" w:rsidP="009D3F8E" w14:paraId="0D71BA40"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DF3C68" w:rsidRPr="006375D3" w:rsidP="009D3F8E" w14:paraId="5F02E6EA" w14:textId="77777777">
            <w:pPr>
              <w:spacing w:line="276" w:lineRule="auto"/>
              <w:rPr>
                <w:rFonts w:ascii="Arial" w:hAnsi="Arial" w:cs="Arial"/>
                <w:sz w:val="18"/>
                <w:szCs w:val="18"/>
              </w:rPr>
            </w:pPr>
          </w:p>
        </w:tc>
        <w:tc>
          <w:tcPr>
            <w:tcW w:w="2218" w:type="dxa"/>
            <w:shd w:val="clear" w:color="auto" w:fill="BFBFBF" w:themeFill="background1" w:themeFillShade="BF"/>
          </w:tcPr>
          <w:p w:rsidR="00DF3C68" w:rsidRPr="006375D3" w:rsidP="009D3F8E" w14:paraId="172F33E1" w14:textId="77777777">
            <w:pPr>
              <w:spacing w:line="276" w:lineRule="auto"/>
              <w:rPr>
                <w:rFonts w:ascii="Arial" w:hAnsi="Arial" w:cs="Arial"/>
                <w:sz w:val="18"/>
                <w:szCs w:val="18"/>
              </w:rPr>
            </w:pPr>
          </w:p>
        </w:tc>
      </w:tr>
      <w:tr w14:paraId="43D52C27" w14:textId="1ECB6E9A" w:rsidTr="4E360F2B">
        <w:tblPrEx>
          <w:tblW w:w="11615" w:type="dxa"/>
          <w:jc w:val="center"/>
          <w:tblLook w:val="04A0"/>
        </w:tblPrEx>
        <w:trPr>
          <w:tblHeader/>
          <w:jc w:val="center"/>
        </w:trPr>
        <w:tc>
          <w:tcPr>
            <w:tcW w:w="617" w:type="dxa"/>
            <w:vAlign w:val="center"/>
          </w:tcPr>
          <w:p w:rsidR="00DF3C68" w:rsidRPr="006375D3" w:rsidP="5ACCC52A" w14:paraId="72376E0A" w14:textId="77777777">
            <w:pPr>
              <w:spacing w:line="276" w:lineRule="auto"/>
              <w:jc w:val="center"/>
              <w:rPr>
                <w:rFonts w:ascii="Arial" w:hAnsi="Arial" w:cs="Arial"/>
                <w:sz w:val="18"/>
                <w:szCs w:val="18"/>
              </w:rPr>
            </w:pPr>
            <w:r w:rsidRPr="006375D3">
              <w:rPr>
                <w:rFonts w:ascii="Arial" w:hAnsi="Arial" w:cs="Arial"/>
                <w:sz w:val="18"/>
                <w:szCs w:val="18"/>
              </w:rPr>
              <w:t>8</w:t>
            </w:r>
          </w:p>
        </w:tc>
        <w:tc>
          <w:tcPr>
            <w:tcW w:w="2081" w:type="dxa"/>
            <w:gridSpan w:val="2"/>
            <w:vAlign w:val="center"/>
          </w:tcPr>
          <w:p w:rsidR="00DF3C68" w:rsidRPr="006375D3" w:rsidP="5ACCC52A" w14:paraId="538576CF" w14:textId="77777777">
            <w:pPr>
              <w:spacing w:line="276" w:lineRule="auto"/>
              <w:rPr>
                <w:rFonts w:ascii="Arial" w:hAnsi="Arial" w:cs="Arial"/>
                <w:sz w:val="18"/>
                <w:szCs w:val="18"/>
              </w:rPr>
            </w:pPr>
            <w:r w:rsidRPr="006375D3">
              <w:rPr>
                <w:rFonts w:ascii="Arial" w:hAnsi="Arial" w:cs="Arial"/>
                <w:sz w:val="18"/>
                <w:szCs w:val="18"/>
              </w:rPr>
              <w:t>State Government</w:t>
            </w:r>
          </w:p>
        </w:tc>
        <w:tc>
          <w:tcPr>
            <w:tcW w:w="1439" w:type="dxa"/>
            <w:shd w:val="clear" w:color="auto" w:fill="BFBFBF" w:themeFill="background1" w:themeFillShade="BF"/>
            <w:vAlign w:val="center"/>
          </w:tcPr>
          <w:p w:rsidR="00DF3C68" w:rsidRPr="006375D3" w:rsidP="009D3F8E" w14:paraId="422BC2BC"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DF3C68" w:rsidRPr="006375D3" w:rsidP="009D3F8E" w14:paraId="0E19CB6B" w14:textId="77777777">
            <w:pPr>
              <w:spacing w:line="276" w:lineRule="auto"/>
              <w:rPr>
                <w:rFonts w:ascii="Arial" w:hAnsi="Arial" w:cs="Arial"/>
                <w:sz w:val="18"/>
                <w:szCs w:val="18"/>
              </w:rPr>
            </w:pPr>
          </w:p>
        </w:tc>
        <w:tc>
          <w:tcPr>
            <w:tcW w:w="1509" w:type="dxa"/>
            <w:vAlign w:val="center"/>
          </w:tcPr>
          <w:p w:rsidR="00DF3C68" w:rsidRPr="006375D3" w:rsidP="009D3F8E" w14:paraId="0E9D8C36"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DF3C68" w:rsidRPr="006375D3" w:rsidP="009D3F8E" w14:paraId="4D1899E8" w14:textId="77777777">
            <w:pPr>
              <w:spacing w:line="276" w:lineRule="auto"/>
              <w:rPr>
                <w:rFonts w:ascii="Arial" w:hAnsi="Arial" w:cs="Arial"/>
                <w:sz w:val="18"/>
                <w:szCs w:val="18"/>
              </w:rPr>
            </w:pPr>
          </w:p>
        </w:tc>
        <w:tc>
          <w:tcPr>
            <w:tcW w:w="2218" w:type="dxa"/>
            <w:shd w:val="clear" w:color="auto" w:fill="BFBFBF" w:themeFill="background1" w:themeFillShade="BF"/>
          </w:tcPr>
          <w:p w:rsidR="00DF3C68" w:rsidRPr="006375D3" w:rsidP="009D3F8E" w14:paraId="7D5EBFD1" w14:textId="77777777">
            <w:pPr>
              <w:spacing w:line="276" w:lineRule="auto"/>
              <w:rPr>
                <w:rFonts w:ascii="Arial" w:hAnsi="Arial" w:cs="Arial"/>
                <w:sz w:val="18"/>
                <w:szCs w:val="18"/>
              </w:rPr>
            </w:pPr>
          </w:p>
        </w:tc>
      </w:tr>
      <w:tr w14:paraId="274997B9" w14:textId="669714F0" w:rsidTr="4E360F2B">
        <w:tblPrEx>
          <w:tblW w:w="11615" w:type="dxa"/>
          <w:jc w:val="center"/>
          <w:tblLook w:val="04A0"/>
        </w:tblPrEx>
        <w:trPr>
          <w:tblHeader/>
          <w:jc w:val="center"/>
        </w:trPr>
        <w:tc>
          <w:tcPr>
            <w:tcW w:w="617" w:type="dxa"/>
            <w:vAlign w:val="center"/>
          </w:tcPr>
          <w:p w:rsidR="00DF3C68" w:rsidRPr="006375D3" w:rsidP="5ACCC52A" w14:paraId="640BA9F6" w14:textId="77777777">
            <w:pPr>
              <w:spacing w:line="276" w:lineRule="auto"/>
              <w:jc w:val="center"/>
              <w:rPr>
                <w:rFonts w:ascii="Arial" w:hAnsi="Arial" w:cs="Arial"/>
                <w:sz w:val="18"/>
                <w:szCs w:val="18"/>
              </w:rPr>
            </w:pPr>
            <w:r w:rsidRPr="006375D3">
              <w:rPr>
                <w:rFonts w:ascii="Arial" w:hAnsi="Arial" w:cs="Arial"/>
                <w:sz w:val="18"/>
                <w:szCs w:val="18"/>
              </w:rPr>
              <w:t>9</w:t>
            </w:r>
          </w:p>
        </w:tc>
        <w:tc>
          <w:tcPr>
            <w:tcW w:w="2081" w:type="dxa"/>
            <w:gridSpan w:val="2"/>
            <w:vAlign w:val="center"/>
          </w:tcPr>
          <w:p w:rsidR="00DF3C68" w:rsidRPr="006375D3" w:rsidP="5ACCC52A" w14:paraId="2E841B62" w14:textId="77777777">
            <w:pPr>
              <w:spacing w:line="276" w:lineRule="auto"/>
              <w:rPr>
                <w:rFonts w:ascii="Arial" w:hAnsi="Arial" w:cs="Arial"/>
                <w:sz w:val="18"/>
                <w:szCs w:val="18"/>
              </w:rPr>
            </w:pPr>
            <w:r w:rsidRPr="006375D3">
              <w:rPr>
                <w:rFonts w:ascii="Arial" w:hAnsi="Arial" w:cs="Arial"/>
                <w:sz w:val="18"/>
                <w:szCs w:val="18"/>
              </w:rPr>
              <w:t>Local Government</w:t>
            </w:r>
          </w:p>
        </w:tc>
        <w:tc>
          <w:tcPr>
            <w:tcW w:w="1439" w:type="dxa"/>
            <w:shd w:val="clear" w:color="auto" w:fill="BFBFBF" w:themeFill="background1" w:themeFillShade="BF"/>
            <w:vAlign w:val="center"/>
          </w:tcPr>
          <w:p w:rsidR="00DF3C68" w:rsidRPr="006375D3" w:rsidP="009D3F8E" w14:paraId="1D1B505A"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DF3C68" w:rsidRPr="006375D3" w:rsidP="009D3F8E" w14:paraId="0C32BE69" w14:textId="77777777">
            <w:pPr>
              <w:spacing w:line="276" w:lineRule="auto"/>
              <w:rPr>
                <w:rFonts w:ascii="Arial" w:hAnsi="Arial" w:cs="Arial"/>
                <w:sz w:val="18"/>
                <w:szCs w:val="18"/>
              </w:rPr>
            </w:pPr>
          </w:p>
        </w:tc>
        <w:tc>
          <w:tcPr>
            <w:tcW w:w="1509" w:type="dxa"/>
            <w:vAlign w:val="center"/>
          </w:tcPr>
          <w:p w:rsidR="00DF3C68" w:rsidRPr="006375D3" w:rsidP="009D3F8E" w14:paraId="11BF67E9"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DF3C68" w:rsidRPr="006375D3" w:rsidP="009D3F8E" w14:paraId="77021E19" w14:textId="77777777">
            <w:pPr>
              <w:spacing w:line="276" w:lineRule="auto"/>
              <w:rPr>
                <w:rFonts w:ascii="Arial" w:hAnsi="Arial" w:cs="Arial"/>
                <w:sz w:val="18"/>
                <w:szCs w:val="18"/>
              </w:rPr>
            </w:pPr>
          </w:p>
        </w:tc>
        <w:tc>
          <w:tcPr>
            <w:tcW w:w="2218" w:type="dxa"/>
            <w:shd w:val="clear" w:color="auto" w:fill="BFBFBF" w:themeFill="background1" w:themeFillShade="BF"/>
          </w:tcPr>
          <w:p w:rsidR="00DF3C68" w:rsidRPr="006375D3" w:rsidP="009D3F8E" w14:paraId="4D0B279C" w14:textId="77777777">
            <w:pPr>
              <w:spacing w:line="276" w:lineRule="auto"/>
              <w:rPr>
                <w:rFonts w:ascii="Arial" w:hAnsi="Arial" w:cs="Arial"/>
                <w:sz w:val="18"/>
                <w:szCs w:val="18"/>
              </w:rPr>
            </w:pPr>
          </w:p>
        </w:tc>
      </w:tr>
      <w:tr w14:paraId="5FD29346" w14:textId="112002CF" w:rsidTr="4E360F2B">
        <w:tblPrEx>
          <w:tblW w:w="11615" w:type="dxa"/>
          <w:jc w:val="center"/>
          <w:tblLook w:val="04A0"/>
        </w:tblPrEx>
        <w:trPr>
          <w:tblHeader/>
          <w:jc w:val="center"/>
        </w:trPr>
        <w:tc>
          <w:tcPr>
            <w:tcW w:w="617" w:type="dxa"/>
            <w:vAlign w:val="center"/>
          </w:tcPr>
          <w:p w:rsidR="00DF3C68" w:rsidRPr="006375D3" w:rsidP="5ACCC52A" w14:paraId="354E9B30" w14:textId="3147728D">
            <w:pPr>
              <w:spacing w:line="276" w:lineRule="auto"/>
              <w:jc w:val="center"/>
              <w:rPr>
                <w:rFonts w:ascii="Arial" w:hAnsi="Arial" w:cs="Arial"/>
                <w:sz w:val="18"/>
                <w:szCs w:val="18"/>
              </w:rPr>
            </w:pPr>
            <w:r w:rsidRPr="006375D3">
              <w:rPr>
                <w:rFonts w:ascii="Arial" w:hAnsi="Arial" w:cs="Arial"/>
                <w:sz w:val="18"/>
                <w:szCs w:val="18"/>
              </w:rPr>
              <w:t>10</w:t>
            </w:r>
          </w:p>
        </w:tc>
        <w:tc>
          <w:tcPr>
            <w:tcW w:w="2081" w:type="dxa"/>
            <w:gridSpan w:val="2"/>
            <w:vAlign w:val="center"/>
          </w:tcPr>
          <w:p w:rsidR="00DF3C68" w:rsidRPr="006375D3" w:rsidP="5ACCC52A" w14:paraId="23A44021" w14:textId="3BFED68E">
            <w:pPr>
              <w:spacing w:line="276" w:lineRule="auto"/>
              <w:rPr>
                <w:rFonts w:ascii="Arial" w:hAnsi="Arial" w:cs="Arial"/>
                <w:sz w:val="18"/>
                <w:szCs w:val="18"/>
              </w:rPr>
            </w:pPr>
            <w:r w:rsidRPr="006375D3">
              <w:rPr>
                <w:rFonts w:ascii="Arial" w:hAnsi="Arial" w:cs="Arial"/>
                <w:sz w:val="18"/>
                <w:szCs w:val="18"/>
              </w:rPr>
              <w:t>Private Grants/Contracts</w:t>
            </w:r>
          </w:p>
        </w:tc>
        <w:tc>
          <w:tcPr>
            <w:tcW w:w="1439" w:type="dxa"/>
            <w:shd w:val="clear" w:color="auto" w:fill="BFBFBF" w:themeFill="background1" w:themeFillShade="BF"/>
            <w:vAlign w:val="center"/>
          </w:tcPr>
          <w:p w:rsidR="00DF3C68" w:rsidRPr="006375D3" w:rsidP="009D3F8E" w14:paraId="6F3CF499"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DF3C68" w:rsidRPr="006375D3" w:rsidP="009D3F8E" w14:paraId="2C662039" w14:textId="77777777">
            <w:pPr>
              <w:spacing w:line="276" w:lineRule="auto"/>
              <w:rPr>
                <w:rFonts w:ascii="Arial" w:hAnsi="Arial" w:cs="Arial"/>
                <w:sz w:val="18"/>
                <w:szCs w:val="18"/>
              </w:rPr>
            </w:pPr>
          </w:p>
        </w:tc>
        <w:tc>
          <w:tcPr>
            <w:tcW w:w="1509" w:type="dxa"/>
            <w:vAlign w:val="center"/>
          </w:tcPr>
          <w:p w:rsidR="00DF3C68" w:rsidRPr="006375D3" w:rsidP="009D3F8E" w14:paraId="64EEF7E2"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DF3C68" w:rsidRPr="006375D3" w:rsidP="009D3F8E" w14:paraId="3EA87663" w14:textId="77777777">
            <w:pPr>
              <w:spacing w:line="276" w:lineRule="auto"/>
              <w:rPr>
                <w:rFonts w:ascii="Arial" w:hAnsi="Arial" w:cs="Arial"/>
                <w:sz w:val="18"/>
                <w:szCs w:val="18"/>
              </w:rPr>
            </w:pPr>
          </w:p>
        </w:tc>
        <w:tc>
          <w:tcPr>
            <w:tcW w:w="2218" w:type="dxa"/>
            <w:shd w:val="clear" w:color="auto" w:fill="BFBFBF" w:themeFill="background1" w:themeFillShade="BF"/>
          </w:tcPr>
          <w:p w:rsidR="00DF3C68" w:rsidRPr="006375D3" w:rsidP="009D3F8E" w14:paraId="14188290" w14:textId="77777777">
            <w:pPr>
              <w:spacing w:line="276" w:lineRule="auto"/>
              <w:rPr>
                <w:rFonts w:ascii="Arial" w:hAnsi="Arial" w:cs="Arial"/>
                <w:sz w:val="18"/>
                <w:szCs w:val="18"/>
              </w:rPr>
            </w:pPr>
          </w:p>
        </w:tc>
      </w:tr>
      <w:tr w14:paraId="38EFFD99" w14:textId="77777777" w:rsidTr="4E360F2B">
        <w:tblPrEx>
          <w:tblW w:w="11615" w:type="dxa"/>
          <w:jc w:val="center"/>
          <w:tblLook w:val="04A0"/>
        </w:tblPrEx>
        <w:trPr>
          <w:tblHeader/>
          <w:jc w:val="center"/>
        </w:trPr>
        <w:tc>
          <w:tcPr>
            <w:tcW w:w="617" w:type="dxa"/>
            <w:vAlign w:val="center"/>
          </w:tcPr>
          <w:p w:rsidR="00F80842" w:rsidRPr="006375D3" w:rsidP="5ACCC52A" w14:paraId="1C7FA8D7" w14:textId="3122DB8E">
            <w:pPr>
              <w:spacing w:line="276" w:lineRule="auto"/>
              <w:jc w:val="center"/>
              <w:rPr>
                <w:rFonts w:ascii="Arial" w:hAnsi="Arial" w:cs="Arial"/>
                <w:sz w:val="18"/>
                <w:szCs w:val="18"/>
              </w:rPr>
            </w:pPr>
            <w:r w:rsidRPr="006375D3">
              <w:rPr>
                <w:rFonts w:ascii="Arial" w:hAnsi="Arial" w:cs="Arial"/>
                <w:sz w:val="18"/>
                <w:szCs w:val="18"/>
              </w:rPr>
              <w:t>11</w:t>
            </w:r>
          </w:p>
        </w:tc>
        <w:tc>
          <w:tcPr>
            <w:tcW w:w="2081" w:type="dxa"/>
            <w:gridSpan w:val="2"/>
            <w:vAlign w:val="center"/>
          </w:tcPr>
          <w:p w:rsidR="00F80842" w:rsidRPr="006375D3" w:rsidP="5ACCC52A" w14:paraId="687D0111" w14:textId="22B33FA6">
            <w:pPr>
              <w:spacing w:line="276" w:lineRule="auto"/>
              <w:rPr>
                <w:rFonts w:ascii="Arial" w:hAnsi="Arial" w:cs="Arial"/>
                <w:sz w:val="18"/>
                <w:szCs w:val="18"/>
              </w:rPr>
            </w:pPr>
            <w:r w:rsidRPr="006375D3">
              <w:rPr>
                <w:rFonts w:ascii="Arial" w:hAnsi="Arial" w:cs="Arial"/>
                <w:sz w:val="18"/>
                <w:szCs w:val="18"/>
              </w:rPr>
              <w:t>Contributions</w:t>
            </w:r>
          </w:p>
        </w:tc>
        <w:tc>
          <w:tcPr>
            <w:tcW w:w="1439" w:type="dxa"/>
            <w:shd w:val="clear" w:color="auto" w:fill="BFBFBF" w:themeFill="background1" w:themeFillShade="BF"/>
            <w:vAlign w:val="center"/>
          </w:tcPr>
          <w:p w:rsidR="00F80842" w:rsidRPr="006375D3" w:rsidP="009D3F8E" w14:paraId="1E9ED586"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F80842" w:rsidRPr="006375D3" w:rsidP="009D3F8E" w14:paraId="4E72422E" w14:textId="77777777">
            <w:pPr>
              <w:spacing w:line="276" w:lineRule="auto"/>
              <w:rPr>
                <w:rFonts w:ascii="Arial" w:hAnsi="Arial" w:cs="Arial"/>
                <w:sz w:val="18"/>
                <w:szCs w:val="18"/>
              </w:rPr>
            </w:pPr>
          </w:p>
        </w:tc>
        <w:tc>
          <w:tcPr>
            <w:tcW w:w="1509" w:type="dxa"/>
            <w:vAlign w:val="center"/>
          </w:tcPr>
          <w:p w:rsidR="00F80842" w:rsidRPr="006375D3" w:rsidP="009D3F8E" w14:paraId="1061CA03"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F80842" w:rsidRPr="006375D3" w:rsidP="009D3F8E" w14:paraId="128F8CC4" w14:textId="77777777">
            <w:pPr>
              <w:spacing w:line="276" w:lineRule="auto"/>
              <w:rPr>
                <w:rFonts w:ascii="Arial" w:hAnsi="Arial" w:cs="Arial"/>
                <w:sz w:val="18"/>
                <w:szCs w:val="18"/>
              </w:rPr>
            </w:pPr>
          </w:p>
        </w:tc>
        <w:tc>
          <w:tcPr>
            <w:tcW w:w="2218" w:type="dxa"/>
            <w:shd w:val="clear" w:color="auto" w:fill="BFBFBF" w:themeFill="background1" w:themeFillShade="BF"/>
          </w:tcPr>
          <w:p w:rsidR="00F80842" w:rsidRPr="006375D3" w:rsidP="009D3F8E" w14:paraId="2817ED1B" w14:textId="77777777">
            <w:pPr>
              <w:spacing w:line="276" w:lineRule="auto"/>
              <w:rPr>
                <w:rFonts w:ascii="Arial" w:hAnsi="Arial" w:cs="Arial"/>
                <w:sz w:val="18"/>
                <w:szCs w:val="18"/>
              </w:rPr>
            </w:pPr>
          </w:p>
        </w:tc>
      </w:tr>
      <w:tr w14:paraId="3A03EEA8" w14:textId="77777777" w:rsidTr="4E360F2B">
        <w:tblPrEx>
          <w:tblW w:w="11615" w:type="dxa"/>
          <w:jc w:val="center"/>
          <w:tblLook w:val="04A0"/>
        </w:tblPrEx>
        <w:trPr>
          <w:tblHeader/>
          <w:jc w:val="center"/>
        </w:trPr>
        <w:tc>
          <w:tcPr>
            <w:tcW w:w="617" w:type="dxa"/>
            <w:vAlign w:val="center"/>
          </w:tcPr>
          <w:p w:rsidR="00F80842" w:rsidRPr="006375D3" w:rsidP="5ACCC52A" w14:paraId="59B307D3" w14:textId="3B3FA53D">
            <w:pPr>
              <w:spacing w:line="276" w:lineRule="auto"/>
              <w:jc w:val="center"/>
              <w:rPr>
                <w:rFonts w:ascii="Arial" w:hAnsi="Arial" w:cs="Arial"/>
                <w:sz w:val="18"/>
                <w:szCs w:val="18"/>
              </w:rPr>
            </w:pPr>
            <w:r w:rsidRPr="006375D3">
              <w:rPr>
                <w:rFonts w:ascii="Arial" w:hAnsi="Arial" w:cs="Arial"/>
                <w:sz w:val="18"/>
                <w:szCs w:val="18"/>
              </w:rPr>
              <w:t>12</w:t>
            </w:r>
          </w:p>
        </w:tc>
        <w:tc>
          <w:tcPr>
            <w:tcW w:w="2081" w:type="dxa"/>
            <w:gridSpan w:val="2"/>
            <w:vAlign w:val="center"/>
          </w:tcPr>
          <w:p w:rsidR="00F80842" w:rsidRPr="006375D3" w:rsidP="5ACCC52A" w14:paraId="44401A45" w14:textId="7CA57FF9">
            <w:pPr>
              <w:spacing w:line="276" w:lineRule="auto"/>
              <w:rPr>
                <w:rFonts w:ascii="Arial" w:hAnsi="Arial" w:cs="Arial"/>
                <w:sz w:val="18"/>
                <w:szCs w:val="18"/>
              </w:rPr>
            </w:pPr>
            <w:r w:rsidRPr="006375D3">
              <w:rPr>
                <w:rFonts w:ascii="Arial" w:hAnsi="Arial" w:cs="Arial"/>
                <w:sz w:val="18"/>
                <w:szCs w:val="18"/>
              </w:rPr>
              <w:t>Pharmacy</w:t>
            </w:r>
          </w:p>
        </w:tc>
        <w:tc>
          <w:tcPr>
            <w:tcW w:w="1439" w:type="dxa"/>
            <w:shd w:val="clear" w:color="auto" w:fill="BFBFBF" w:themeFill="background1" w:themeFillShade="BF"/>
            <w:vAlign w:val="center"/>
          </w:tcPr>
          <w:p w:rsidR="00F80842" w:rsidRPr="006375D3" w:rsidP="009D3F8E" w14:paraId="6A3CA321"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F80842" w:rsidRPr="006375D3" w:rsidP="009D3F8E" w14:paraId="334B0F91" w14:textId="77777777">
            <w:pPr>
              <w:spacing w:line="276" w:lineRule="auto"/>
              <w:rPr>
                <w:rFonts w:ascii="Arial" w:hAnsi="Arial" w:cs="Arial"/>
                <w:sz w:val="18"/>
                <w:szCs w:val="18"/>
              </w:rPr>
            </w:pPr>
          </w:p>
        </w:tc>
        <w:tc>
          <w:tcPr>
            <w:tcW w:w="1509" w:type="dxa"/>
            <w:vAlign w:val="center"/>
          </w:tcPr>
          <w:p w:rsidR="00F80842" w:rsidRPr="006375D3" w:rsidP="009D3F8E" w14:paraId="61A0FAB3"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F80842" w:rsidRPr="006375D3" w:rsidP="009D3F8E" w14:paraId="77BE9ABD" w14:textId="77777777">
            <w:pPr>
              <w:spacing w:line="276" w:lineRule="auto"/>
              <w:rPr>
                <w:rFonts w:ascii="Arial" w:hAnsi="Arial" w:cs="Arial"/>
                <w:sz w:val="18"/>
                <w:szCs w:val="18"/>
              </w:rPr>
            </w:pPr>
          </w:p>
        </w:tc>
        <w:tc>
          <w:tcPr>
            <w:tcW w:w="2218" w:type="dxa"/>
            <w:shd w:val="clear" w:color="auto" w:fill="BFBFBF" w:themeFill="background1" w:themeFillShade="BF"/>
          </w:tcPr>
          <w:p w:rsidR="00F80842" w:rsidRPr="006375D3" w:rsidP="009D3F8E" w14:paraId="66432C36" w14:textId="77777777">
            <w:pPr>
              <w:spacing w:line="276" w:lineRule="auto"/>
              <w:rPr>
                <w:rFonts w:ascii="Arial" w:hAnsi="Arial" w:cs="Arial"/>
                <w:sz w:val="18"/>
                <w:szCs w:val="18"/>
              </w:rPr>
            </w:pPr>
          </w:p>
        </w:tc>
      </w:tr>
      <w:tr w14:paraId="7D51602E" w14:textId="77777777" w:rsidTr="4E360F2B">
        <w:tblPrEx>
          <w:tblW w:w="11615" w:type="dxa"/>
          <w:jc w:val="center"/>
          <w:tblLook w:val="04A0"/>
        </w:tblPrEx>
        <w:trPr>
          <w:tblHeader/>
          <w:jc w:val="center"/>
        </w:trPr>
        <w:tc>
          <w:tcPr>
            <w:tcW w:w="617" w:type="dxa"/>
            <w:vAlign w:val="center"/>
          </w:tcPr>
          <w:p w:rsidR="00707074" w:rsidRPr="006375D3" w:rsidP="5ACCC52A" w14:paraId="6A16F858" w14:textId="7AE6FAB4">
            <w:pPr>
              <w:spacing w:line="276" w:lineRule="auto"/>
              <w:jc w:val="center"/>
              <w:rPr>
                <w:rFonts w:ascii="Arial" w:hAnsi="Arial" w:cs="Arial"/>
                <w:sz w:val="18"/>
                <w:szCs w:val="18"/>
              </w:rPr>
            </w:pPr>
            <w:r w:rsidRPr="006375D3">
              <w:rPr>
                <w:rFonts w:ascii="Arial" w:hAnsi="Arial" w:cs="Arial"/>
                <w:sz w:val="18"/>
                <w:szCs w:val="18"/>
              </w:rPr>
              <w:t>13</w:t>
            </w:r>
          </w:p>
        </w:tc>
        <w:tc>
          <w:tcPr>
            <w:tcW w:w="2081" w:type="dxa"/>
            <w:gridSpan w:val="2"/>
            <w:vAlign w:val="center"/>
          </w:tcPr>
          <w:p w:rsidR="00707074" w:rsidRPr="006375D3" w:rsidP="5ACCC52A" w14:paraId="0E422EC6" w14:textId="6484BACE">
            <w:pPr>
              <w:spacing w:line="276" w:lineRule="auto"/>
              <w:rPr>
                <w:rFonts w:ascii="Arial" w:hAnsi="Arial" w:cs="Arial"/>
                <w:sz w:val="18"/>
                <w:szCs w:val="18"/>
              </w:rPr>
            </w:pPr>
            <w:r w:rsidRPr="006375D3">
              <w:rPr>
                <w:rFonts w:ascii="Arial" w:hAnsi="Arial" w:cs="Arial"/>
                <w:sz w:val="18"/>
                <w:szCs w:val="18"/>
              </w:rPr>
              <w:t>Other</w:t>
            </w:r>
          </w:p>
        </w:tc>
        <w:tc>
          <w:tcPr>
            <w:tcW w:w="1439" w:type="dxa"/>
            <w:shd w:val="clear" w:color="auto" w:fill="BFBFBF" w:themeFill="background1" w:themeFillShade="BF"/>
            <w:vAlign w:val="center"/>
          </w:tcPr>
          <w:p w:rsidR="00707074" w:rsidRPr="006375D3" w:rsidP="009D3F8E" w14:paraId="1C091D80"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707074" w:rsidRPr="006375D3" w:rsidP="009D3F8E" w14:paraId="24BD7A7D" w14:textId="77777777">
            <w:pPr>
              <w:spacing w:line="276" w:lineRule="auto"/>
              <w:rPr>
                <w:rFonts w:ascii="Arial" w:hAnsi="Arial" w:cs="Arial"/>
                <w:sz w:val="18"/>
                <w:szCs w:val="18"/>
              </w:rPr>
            </w:pPr>
          </w:p>
        </w:tc>
        <w:tc>
          <w:tcPr>
            <w:tcW w:w="1509" w:type="dxa"/>
            <w:vAlign w:val="center"/>
          </w:tcPr>
          <w:p w:rsidR="00707074" w:rsidRPr="006375D3" w:rsidP="009D3F8E" w14:paraId="1410CFBA"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707074" w:rsidRPr="006375D3" w:rsidP="009D3F8E" w14:paraId="63FDBC87" w14:textId="77777777">
            <w:pPr>
              <w:spacing w:line="276" w:lineRule="auto"/>
              <w:rPr>
                <w:rFonts w:ascii="Arial" w:hAnsi="Arial" w:cs="Arial"/>
                <w:sz w:val="18"/>
                <w:szCs w:val="18"/>
              </w:rPr>
            </w:pPr>
          </w:p>
        </w:tc>
        <w:tc>
          <w:tcPr>
            <w:tcW w:w="2218" w:type="dxa"/>
            <w:shd w:val="clear" w:color="auto" w:fill="BFBFBF" w:themeFill="background1" w:themeFillShade="BF"/>
          </w:tcPr>
          <w:p w:rsidR="00707074" w:rsidRPr="006375D3" w:rsidP="009D3F8E" w14:paraId="18367C75" w14:textId="77777777">
            <w:pPr>
              <w:spacing w:line="276" w:lineRule="auto"/>
              <w:rPr>
                <w:rFonts w:ascii="Arial" w:hAnsi="Arial" w:cs="Arial"/>
                <w:sz w:val="18"/>
                <w:szCs w:val="18"/>
              </w:rPr>
            </w:pPr>
          </w:p>
        </w:tc>
      </w:tr>
      <w:tr w14:paraId="0A374A39" w14:textId="30080BF8" w:rsidTr="4E360F2B">
        <w:tblPrEx>
          <w:tblW w:w="11615" w:type="dxa"/>
          <w:jc w:val="center"/>
          <w:tblLook w:val="04A0"/>
        </w:tblPrEx>
        <w:trPr>
          <w:tblHeader/>
          <w:jc w:val="center"/>
        </w:trPr>
        <w:tc>
          <w:tcPr>
            <w:tcW w:w="617" w:type="dxa"/>
            <w:vAlign w:val="center"/>
          </w:tcPr>
          <w:p w:rsidR="00DF3C68" w:rsidRPr="006375D3" w:rsidP="5ACCC52A" w14:paraId="2C68C012" w14:textId="288FCD1F">
            <w:pPr>
              <w:spacing w:line="276" w:lineRule="auto"/>
              <w:jc w:val="center"/>
              <w:rPr>
                <w:rFonts w:ascii="Arial" w:hAnsi="Arial" w:cs="Arial"/>
                <w:sz w:val="18"/>
                <w:szCs w:val="18"/>
              </w:rPr>
            </w:pPr>
            <w:r w:rsidRPr="006375D3">
              <w:rPr>
                <w:rFonts w:ascii="Arial" w:hAnsi="Arial" w:cs="Arial"/>
                <w:sz w:val="18"/>
                <w:szCs w:val="18"/>
              </w:rPr>
              <w:t>1</w:t>
            </w:r>
            <w:r w:rsidRPr="006375D3" w:rsidR="00707074">
              <w:rPr>
                <w:rFonts w:ascii="Arial" w:hAnsi="Arial" w:cs="Arial"/>
                <w:sz w:val="18"/>
                <w:szCs w:val="18"/>
              </w:rPr>
              <w:t>4</w:t>
            </w:r>
          </w:p>
        </w:tc>
        <w:tc>
          <w:tcPr>
            <w:tcW w:w="2081" w:type="dxa"/>
            <w:gridSpan w:val="2"/>
            <w:vAlign w:val="center"/>
          </w:tcPr>
          <w:p w:rsidR="00DF3C68" w:rsidRPr="006375D3" w:rsidP="5ACCC52A" w14:paraId="499D2BA2" w14:textId="77777777">
            <w:pPr>
              <w:spacing w:line="276" w:lineRule="auto"/>
              <w:rPr>
                <w:rFonts w:ascii="Arial" w:hAnsi="Arial" w:cs="Arial"/>
                <w:sz w:val="18"/>
                <w:szCs w:val="18"/>
              </w:rPr>
            </w:pPr>
            <w:r w:rsidRPr="006375D3">
              <w:rPr>
                <w:rFonts w:ascii="Arial" w:hAnsi="Arial" w:cs="Arial"/>
                <w:sz w:val="18"/>
                <w:szCs w:val="18"/>
              </w:rPr>
              <w:t>Applicant (Retained Earnings)</w:t>
            </w:r>
          </w:p>
        </w:tc>
        <w:tc>
          <w:tcPr>
            <w:tcW w:w="1439" w:type="dxa"/>
            <w:shd w:val="clear" w:color="auto" w:fill="BFBFBF" w:themeFill="background1" w:themeFillShade="BF"/>
            <w:vAlign w:val="center"/>
          </w:tcPr>
          <w:p w:rsidR="00DF3C68" w:rsidRPr="006375D3" w:rsidP="009D3F8E" w14:paraId="2D9FCF6D"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DF3C68" w:rsidRPr="006375D3" w:rsidP="009D3F8E" w14:paraId="089998E4" w14:textId="77777777">
            <w:pPr>
              <w:spacing w:line="276" w:lineRule="auto"/>
              <w:rPr>
                <w:rFonts w:ascii="Arial" w:hAnsi="Arial" w:cs="Arial"/>
                <w:sz w:val="18"/>
                <w:szCs w:val="18"/>
              </w:rPr>
            </w:pPr>
          </w:p>
        </w:tc>
        <w:tc>
          <w:tcPr>
            <w:tcW w:w="1509" w:type="dxa"/>
            <w:vAlign w:val="center"/>
          </w:tcPr>
          <w:p w:rsidR="00DF3C68" w:rsidRPr="006375D3" w:rsidP="009D3F8E" w14:paraId="078B0CA4"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DF3C68" w:rsidRPr="006375D3" w:rsidP="009D3F8E" w14:paraId="7C70B0B0" w14:textId="77777777">
            <w:pPr>
              <w:spacing w:line="276" w:lineRule="auto"/>
              <w:rPr>
                <w:rFonts w:ascii="Arial" w:hAnsi="Arial" w:cs="Arial"/>
                <w:sz w:val="18"/>
                <w:szCs w:val="18"/>
              </w:rPr>
            </w:pPr>
          </w:p>
        </w:tc>
        <w:tc>
          <w:tcPr>
            <w:tcW w:w="2218" w:type="dxa"/>
            <w:shd w:val="clear" w:color="auto" w:fill="BFBFBF" w:themeFill="background1" w:themeFillShade="BF"/>
          </w:tcPr>
          <w:p w:rsidR="00DF3C68" w:rsidRPr="006375D3" w:rsidP="009D3F8E" w14:paraId="3FBFE32A" w14:textId="77777777">
            <w:pPr>
              <w:spacing w:line="276" w:lineRule="auto"/>
              <w:rPr>
                <w:rFonts w:ascii="Arial" w:hAnsi="Arial" w:cs="Arial"/>
                <w:sz w:val="18"/>
                <w:szCs w:val="18"/>
              </w:rPr>
            </w:pPr>
          </w:p>
        </w:tc>
      </w:tr>
      <w:tr w14:paraId="3A4BA11D" w14:textId="3FD02C4C" w:rsidTr="4E360F2B">
        <w:tblPrEx>
          <w:tblW w:w="11615" w:type="dxa"/>
          <w:jc w:val="center"/>
          <w:tblLook w:val="04A0"/>
        </w:tblPrEx>
        <w:trPr>
          <w:tblHeader/>
          <w:jc w:val="center"/>
        </w:trPr>
        <w:tc>
          <w:tcPr>
            <w:tcW w:w="617" w:type="dxa"/>
            <w:vAlign w:val="center"/>
          </w:tcPr>
          <w:p w:rsidR="00DF3C68" w:rsidRPr="006375D3" w:rsidP="5ACCC52A" w14:paraId="062730F8" w14:textId="7ECED764">
            <w:pPr>
              <w:spacing w:line="276" w:lineRule="auto"/>
              <w:jc w:val="center"/>
              <w:rPr>
                <w:rFonts w:ascii="Arial" w:hAnsi="Arial" w:cs="Arial"/>
                <w:sz w:val="18"/>
                <w:szCs w:val="18"/>
              </w:rPr>
            </w:pPr>
            <w:r w:rsidRPr="006375D3">
              <w:rPr>
                <w:rFonts w:ascii="Arial" w:hAnsi="Arial" w:cs="Arial"/>
                <w:sz w:val="18"/>
                <w:szCs w:val="18"/>
              </w:rPr>
              <w:t>1</w:t>
            </w:r>
            <w:r w:rsidRPr="006375D3" w:rsidR="00707074">
              <w:rPr>
                <w:rFonts w:ascii="Arial" w:hAnsi="Arial" w:cs="Arial"/>
                <w:sz w:val="18"/>
                <w:szCs w:val="18"/>
              </w:rPr>
              <w:t>5</w:t>
            </w:r>
          </w:p>
        </w:tc>
        <w:tc>
          <w:tcPr>
            <w:tcW w:w="2081" w:type="dxa"/>
            <w:gridSpan w:val="2"/>
            <w:vAlign w:val="center"/>
          </w:tcPr>
          <w:p w:rsidR="00DF3C68" w:rsidRPr="006375D3" w:rsidP="5ACCC52A" w14:paraId="288E5FC7" w14:textId="1C6F2CDF">
            <w:pPr>
              <w:spacing w:line="276" w:lineRule="auto"/>
              <w:rPr>
                <w:rFonts w:ascii="Arial" w:hAnsi="Arial" w:cs="Arial"/>
                <w:sz w:val="18"/>
                <w:szCs w:val="18"/>
              </w:rPr>
            </w:pPr>
            <w:r w:rsidRPr="006375D3">
              <w:rPr>
                <w:rFonts w:ascii="Arial" w:hAnsi="Arial" w:cs="Arial"/>
                <w:sz w:val="18"/>
                <w:szCs w:val="18"/>
              </w:rPr>
              <w:t>Total Other: (Lines 7–1</w:t>
            </w:r>
            <w:r w:rsidRPr="006375D3" w:rsidR="00A84388">
              <w:rPr>
                <w:rFonts w:ascii="Arial" w:hAnsi="Arial" w:cs="Arial"/>
                <w:sz w:val="18"/>
                <w:szCs w:val="18"/>
              </w:rPr>
              <w:t>5</w:t>
            </w:r>
            <w:r w:rsidRPr="006375D3">
              <w:rPr>
                <w:rFonts w:ascii="Arial" w:hAnsi="Arial" w:cs="Arial"/>
                <w:sz w:val="18"/>
                <w:szCs w:val="18"/>
              </w:rPr>
              <w:t>)</w:t>
            </w:r>
          </w:p>
        </w:tc>
        <w:tc>
          <w:tcPr>
            <w:tcW w:w="1439" w:type="dxa"/>
            <w:shd w:val="clear" w:color="auto" w:fill="BFBFBF" w:themeFill="background1" w:themeFillShade="BF"/>
            <w:vAlign w:val="center"/>
          </w:tcPr>
          <w:p w:rsidR="00DF3C68" w:rsidRPr="006375D3" w:rsidP="009D3F8E" w14:paraId="78FD2C48"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DF3C68" w:rsidRPr="006375D3" w:rsidP="009D3F8E" w14:paraId="3654F0BA" w14:textId="77777777">
            <w:pPr>
              <w:spacing w:line="276" w:lineRule="auto"/>
              <w:rPr>
                <w:rFonts w:ascii="Arial" w:hAnsi="Arial" w:cs="Arial"/>
                <w:sz w:val="18"/>
                <w:szCs w:val="18"/>
              </w:rPr>
            </w:pPr>
          </w:p>
        </w:tc>
        <w:tc>
          <w:tcPr>
            <w:tcW w:w="1509" w:type="dxa"/>
            <w:vAlign w:val="center"/>
          </w:tcPr>
          <w:p w:rsidR="00DF3C68" w:rsidRPr="006375D3" w:rsidP="009D3F8E" w14:paraId="73A3CF8E" w14:textId="77777777">
            <w:pPr>
              <w:spacing w:line="276" w:lineRule="auto"/>
              <w:rPr>
                <w:rFonts w:ascii="Arial" w:hAnsi="Arial" w:cs="Arial"/>
                <w:sz w:val="18"/>
                <w:szCs w:val="18"/>
              </w:rPr>
            </w:pPr>
          </w:p>
        </w:tc>
        <w:tc>
          <w:tcPr>
            <w:tcW w:w="2218" w:type="dxa"/>
            <w:shd w:val="clear" w:color="auto" w:fill="BFBFBF" w:themeFill="background1" w:themeFillShade="BF"/>
            <w:vAlign w:val="center"/>
          </w:tcPr>
          <w:p w:rsidR="00DF3C68" w:rsidRPr="006375D3" w:rsidP="009D3F8E" w14:paraId="6E5E7F6E" w14:textId="77777777">
            <w:pPr>
              <w:spacing w:line="276" w:lineRule="auto"/>
              <w:rPr>
                <w:rFonts w:ascii="Arial" w:hAnsi="Arial" w:cs="Arial"/>
                <w:sz w:val="18"/>
                <w:szCs w:val="18"/>
              </w:rPr>
            </w:pPr>
          </w:p>
        </w:tc>
        <w:tc>
          <w:tcPr>
            <w:tcW w:w="2218" w:type="dxa"/>
            <w:shd w:val="clear" w:color="auto" w:fill="BFBFBF" w:themeFill="background1" w:themeFillShade="BF"/>
          </w:tcPr>
          <w:p w:rsidR="00DF3C68" w:rsidRPr="006375D3" w:rsidP="009D3F8E" w14:paraId="3040285E" w14:textId="77777777">
            <w:pPr>
              <w:spacing w:line="276" w:lineRule="auto"/>
              <w:rPr>
                <w:rFonts w:ascii="Arial" w:hAnsi="Arial" w:cs="Arial"/>
                <w:sz w:val="18"/>
                <w:szCs w:val="18"/>
              </w:rPr>
            </w:pPr>
          </w:p>
        </w:tc>
      </w:tr>
      <w:tr w14:paraId="353627E1" w14:textId="4221C49E" w:rsidTr="4E360F2B">
        <w:tblPrEx>
          <w:tblW w:w="11615" w:type="dxa"/>
          <w:jc w:val="center"/>
          <w:tblLook w:val="04A0"/>
        </w:tblPrEx>
        <w:trPr>
          <w:gridAfter w:val="6"/>
          <w:wAfter w:w="9397" w:type="dxa"/>
          <w:tblHeader/>
          <w:jc w:val="center"/>
        </w:trPr>
        <w:tc>
          <w:tcPr>
            <w:tcW w:w="2218" w:type="dxa"/>
            <w:gridSpan w:val="2"/>
            <w:shd w:val="clear" w:color="auto" w:fill="9CC2E5" w:themeFill="accent1" w:themeFillTint="99"/>
          </w:tcPr>
          <w:p w:rsidR="00DF3C68" w:rsidRPr="006375D3" w:rsidP="5ACCC52A" w14:paraId="2480AA75" w14:textId="77777777">
            <w:pPr>
              <w:spacing w:line="276" w:lineRule="auto"/>
              <w:rPr>
                <w:rFonts w:ascii="Arial" w:hAnsi="Arial" w:cs="Arial"/>
                <w:b/>
                <w:bCs/>
                <w:sz w:val="18"/>
                <w:szCs w:val="18"/>
              </w:rPr>
            </w:pPr>
          </w:p>
        </w:tc>
      </w:tr>
      <w:tr w14:paraId="044E63EB" w14:textId="6B795E72" w:rsidTr="4E360F2B">
        <w:tblPrEx>
          <w:tblW w:w="11615" w:type="dxa"/>
          <w:jc w:val="center"/>
          <w:tblLook w:val="04A0"/>
        </w:tblPrEx>
        <w:trPr>
          <w:tblHeader/>
          <w:jc w:val="center"/>
        </w:trPr>
        <w:tc>
          <w:tcPr>
            <w:tcW w:w="617" w:type="dxa"/>
            <w:vAlign w:val="center"/>
          </w:tcPr>
          <w:p w:rsidR="00DF3C68" w:rsidRPr="006375D3" w:rsidP="5ACCC52A" w14:paraId="79A4B695" w14:textId="490C5735">
            <w:pPr>
              <w:spacing w:line="276" w:lineRule="auto"/>
              <w:jc w:val="center"/>
              <w:rPr>
                <w:rFonts w:ascii="Arial" w:hAnsi="Arial" w:cs="Arial"/>
                <w:sz w:val="18"/>
                <w:szCs w:val="18"/>
              </w:rPr>
            </w:pPr>
            <w:r w:rsidRPr="006375D3">
              <w:rPr>
                <w:rFonts w:ascii="Arial" w:hAnsi="Arial" w:cs="Arial"/>
                <w:sz w:val="18"/>
                <w:szCs w:val="18"/>
              </w:rPr>
              <w:t>1</w:t>
            </w:r>
            <w:r w:rsidRPr="006375D3" w:rsidR="00707074">
              <w:rPr>
                <w:rFonts w:ascii="Arial" w:hAnsi="Arial" w:cs="Arial"/>
                <w:sz w:val="18"/>
                <w:szCs w:val="18"/>
              </w:rPr>
              <w:t>6</w:t>
            </w:r>
          </w:p>
        </w:tc>
        <w:tc>
          <w:tcPr>
            <w:tcW w:w="2081" w:type="dxa"/>
            <w:gridSpan w:val="2"/>
            <w:vAlign w:val="center"/>
          </w:tcPr>
          <w:p w:rsidR="00DF3C68" w:rsidRPr="006375D3" w:rsidP="5ACCC52A" w14:paraId="3EFD6CC9" w14:textId="1349ECF6">
            <w:pPr>
              <w:spacing w:line="276" w:lineRule="auto"/>
              <w:rPr>
                <w:rFonts w:ascii="Arial" w:hAnsi="Arial" w:cs="Arial"/>
                <w:sz w:val="18"/>
                <w:szCs w:val="18"/>
              </w:rPr>
            </w:pPr>
            <w:r w:rsidRPr="006375D3">
              <w:rPr>
                <w:rFonts w:ascii="Arial" w:hAnsi="Arial" w:cs="Arial"/>
                <w:sz w:val="18"/>
                <w:szCs w:val="18"/>
              </w:rPr>
              <w:t>Total Non-Federal (lines 6+1</w:t>
            </w:r>
            <w:r w:rsidRPr="006375D3" w:rsidR="000551A0">
              <w:rPr>
                <w:rFonts w:ascii="Arial" w:hAnsi="Arial" w:cs="Arial"/>
                <w:sz w:val="18"/>
                <w:szCs w:val="18"/>
              </w:rPr>
              <w:t>5</w:t>
            </w:r>
            <w:r w:rsidRPr="006375D3">
              <w:rPr>
                <w:rFonts w:ascii="Arial" w:hAnsi="Arial" w:cs="Arial"/>
                <w:sz w:val="18"/>
                <w:szCs w:val="18"/>
              </w:rPr>
              <w:t>)</w:t>
            </w:r>
          </w:p>
        </w:tc>
        <w:tc>
          <w:tcPr>
            <w:tcW w:w="1439" w:type="dxa"/>
            <w:shd w:val="clear" w:color="auto" w:fill="BFBFBF" w:themeFill="background1" w:themeFillShade="BF"/>
            <w:vAlign w:val="center"/>
          </w:tcPr>
          <w:p w:rsidR="00DF3C68" w:rsidRPr="006375D3" w:rsidP="009D3F8E" w14:paraId="1B434233" w14:textId="77777777">
            <w:pPr>
              <w:spacing w:line="276" w:lineRule="auto"/>
              <w:rPr>
                <w:rFonts w:ascii="Arial" w:hAnsi="Arial" w:cs="Arial"/>
                <w:sz w:val="18"/>
                <w:szCs w:val="18"/>
              </w:rPr>
            </w:pPr>
          </w:p>
        </w:tc>
        <w:tc>
          <w:tcPr>
            <w:tcW w:w="1533" w:type="dxa"/>
            <w:shd w:val="clear" w:color="auto" w:fill="BFBFBF" w:themeFill="background1" w:themeFillShade="BF"/>
            <w:vAlign w:val="center"/>
          </w:tcPr>
          <w:p w:rsidR="00DF3C68" w:rsidRPr="006375D3" w:rsidP="009D3F8E" w14:paraId="44B91A25" w14:textId="77777777">
            <w:pPr>
              <w:spacing w:line="276" w:lineRule="auto"/>
              <w:rPr>
                <w:rFonts w:ascii="Arial" w:hAnsi="Arial" w:cs="Arial"/>
                <w:sz w:val="18"/>
                <w:szCs w:val="18"/>
              </w:rPr>
            </w:pPr>
          </w:p>
        </w:tc>
        <w:tc>
          <w:tcPr>
            <w:tcW w:w="1509" w:type="dxa"/>
            <w:vAlign w:val="center"/>
          </w:tcPr>
          <w:p w:rsidR="00DF3C68" w:rsidRPr="006375D3" w:rsidP="009D3F8E" w14:paraId="0C2CE811" w14:textId="77777777">
            <w:pPr>
              <w:spacing w:line="276" w:lineRule="auto"/>
              <w:rPr>
                <w:rFonts w:ascii="Arial" w:hAnsi="Arial" w:cs="Arial"/>
                <w:sz w:val="18"/>
                <w:szCs w:val="18"/>
              </w:rPr>
            </w:pPr>
          </w:p>
        </w:tc>
        <w:tc>
          <w:tcPr>
            <w:tcW w:w="2218" w:type="dxa"/>
            <w:vAlign w:val="center"/>
          </w:tcPr>
          <w:p w:rsidR="00DF3C68" w:rsidRPr="006375D3" w:rsidP="009D3F8E" w14:paraId="31CF99DC" w14:textId="77777777">
            <w:pPr>
              <w:spacing w:line="276" w:lineRule="auto"/>
              <w:rPr>
                <w:rFonts w:ascii="Arial" w:hAnsi="Arial" w:cs="Arial"/>
                <w:sz w:val="18"/>
                <w:szCs w:val="18"/>
              </w:rPr>
            </w:pPr>
          </w:p>
        </w:tc>
        <w:tc>
          <w:tcPr>
            <w:tcW w:w="2218" w:type="dxa"/>
          </w:tcPr>
          <w:p w:rsidR="00DF3C68" w:rsidRPr="006375D3" w:rsidP="009D3F8E" w14:paraId="2A2923CA" w14:textId="77777777">
            <w:pPr>
              <w:spacing w:line="276" w:lineRule="auto"/>
              <w:rPr>
                <w:rFonts w:ascii="Arial" w:hAnsi="Arial" w:cs="Arial"/>
                <w:sz w:val="18"/>
                <w:szCs w:val="18"/>
              </w:rPr>
            </w:pPr>
          </w:p>
        </w:tc>
      </w:tr>
      <w:tr w14:paraId="354A7B23" w14:textId="40439F19" w:rsidTr="4E360F2B">
        <w:tblPrEx>
          <w:tblW w:w="11615" w:type="dxa"/>
          <w:jc w:val="center"/>
          <w:tblLook w:val="04A0"/>
        </w:tblPrEx>
        <w:trPr>
          <w:gridAfter w:val="6"/>
          <w:wAfter w:w="9397" w:type="dxa"/>
          <w:tblHeader/>
          <w:jc w:val="center"/>
        </w:trPr>
        <w:tc>
          <w:tcPr>
            <w:tcW w:w="2218" w:type="dxa"/>
            <w:gridSpan w:val="2"/>
            <w:shd w:val="clear" w:color="auto" w:fill="9CC2E5" w:themeFill="accent1" w:themeFillTint="99"/>
          </w:tcPr>
          <w:p w:rsidR="00DF3C68" w:rsidRPr="006375D3" w:rsidP="5ACCC52A" w14:paraId="7D3B55A0" w14:textId="77777777">
            <w:pPr>
              <w:spacing w:line="276" w:lineRule="auto"/>
              <w:rPr>
                <w:rFonts w:ascii="Arial" w:hAnsi="Arial" w:cs="Arial"/>
                <w:b/>
                <w:bCs/>
                <w:sz w:val="18"/>
                <w:szCs w:val="18"/>
              </w:rPr>
            </w:pPr>
          </w:p>
        </w:tc>
      </w:tr>
      <w:tr w14:paraId="09C45D17" w14:textId="66A5D5EB" w:rsidTr="4E360F2B">
        <w:tblPrEx>
          <w:tblW w:w="11615" w:type="dxa"/>
          <w:jc w:val="center"/>
          <w:tblLook w:val="04A0"/>
        </w:tblPrEx>
        <w:trPr>
          <w:gridAfter w:val="6"/>
          <w:wAfter w:w="9397" w:type="dxa"/>
          <w:trHeight w:val="746"/>
          <w:tblHeader/>
          <w:jc w:val="center"/>
        </w:trPr>
        <w:tc>
          <w:tcPr>
            <w:tcW w:w="2218" w:type="dxa"/>
            <w:gridSpan w:val="2"/>
          </w:tcPr>
          <w:p w:rsidR="00DF3C68" w:rsidRPr="006375D3" w:rsidP="009D3F8E" w14:paraId="030C774F" w14:textId="77777777">
            <w:pPr>
              <w:spacing w:after="1800"/>
              <w:rPr>
                <w:rFonts w:ascii="Arial" w:hAnsi="Arial" w:cs="Arial"/>
                <w:sz w:val="18"/>
                <w:szCs w:val="18"/>
              </w:rPr>
            </w:pPr>
          </w:p>
        </w:tc>
      </w:tr>
    </w:tbl>
    <w:p w:rsidR="00080059" w:rsidRPr="006375D3" w:rsidP="0010542C" w14:paraId="41DA5351" w14:textId="79DCF752">
      <w:pPr>
        <w:pStyle w:val="CommentText"/>
        <w:jc w:val="center"/>
        <w:rPr>
          <w:rFonts w:ascii="Arial" w:hAnsi="Arial" w:cs="Arial"/>
          <w:b/>
          <w:sz w:val="26"/>
          <w:szCs w:val="26"/>
        </w:rPr>
      </w:pPr>
      <w:bookmarkStart w:id="1" w:name="_Toc104021229"/>
      <w:bookmarkStart w:id="2" w:name="_Toc103764522"/>
      <w:bookmarkStart w:id="3" w:name="_Toc103757872"/>
      <w:bookmarkStart w:id="4" w:name="_Toc103425451"/>
      <w:bookmarkStart w:id="5" w:name="_Toc103395690"/>
      <w:bookmarkStart w:id="6" w:name="_Toc103077096"/>
      <w:bookmarkStart w:id="7" w:name="_Toc102445027"/>
      <w:bookmarkStart w:id="8" w:name="_Toc75755849"/>
      <w:bookmarkStart w:id="9" w:name="_Toc73189716"/>
      <w:bookmarkStart w:id="10" w:name="_Toc69696482"/>
      <w:bookmarkStart w:id="11" w:name="_Toc69550809"/>
      <w:bookmarkStart w:id="12" w:name="_Toc257132613"/>
      <w:bookmarkStart w:id="13" w:name="_Toc257131968"/>
      <w:bookmarkStart w:id="14" w:name="_Toc191879079"/>
      <w:bookmarkStart w:id="15" w:name="_Toc183410711"/>
      <w:bookmarkStart w:id="16" w:name="_Toc151519317"/>
      <w:bookmarkStart w:id="17" w:name="_Toc151375029"/>
      <w:bookmarkStart w:id="18" w:name="_Toc149466067"/>
      <w:bookmarkStart w:id="19" w:name="_Toc149463613"/>
      <w:bookmarkStart w:id="20" w:name="_Toc147111853"/>
    </w:p>
    <w:p w:rsidR="00080059" w:rsidRPr="006375D3" w:rsidP="0010542C" w14:paraId="2D08FB41" w14:textId="3A0B481F">
      <w:pPr>
        <w:pStyle w:val="CommentText"/>
        <w:jc w:val="center"/>
        <w:rPr>
          <w:rFonts w:ascii="Arial" w:hAnsi="Arial" w:cs="Arial"/>
          <w:b/>
          <w:sz w:val="26"/>
          <w:szCs w:val="26"/>
        </w:rPr>
      </w:pPr>
    </w:p>
    <w:p w:rsidR="00080059" w:rsidRPr="006375D3" w:rsidP="0010542C" w14:paraId="5DDAAF1E" w14:textId="3B40CC60">
      <w:pPr>
        <w:pStyle w:val="CommentText"/>
        <w:jc w:val="center"/>
        <w:rPr>
          <w:rFonts w:ascii="Arial" w:hAnsi="Arial" w:cs="Arial"/>
          <w:b/>
          <w:sz w:val="26"/>
          <w:szCs w:val="26"/>
        </w:rPr>
      </w:pPr>
    </w:p>
    <w:p w:rsidR="00080059" w:rsidRPr="006375D3" w:rsidP="0010542C" w14:paraId="3FED477B" w14:textId="180C1C54">
      <w:pPr>
        <w:pStyle w:val="CommentText"/>
        <w:jc w:val="center"/>
        <w:rPr>
          <w:rFonts w:ascii="Arial" w:hAnsi="Arial" w:cs="Arial"/>
          <w:b/>
          <w:sz w:val="26"/>
          <w:szCs w:val="26"/>
        </w:rPr>
      </w:pPr>
    </w:p>
    <w:p w:rsidR="009C6D25" w:rsidRPr="002242A7" w:rsidP="009C6D25" w14:paraId="36792122" w14:textId="6BF1A960">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0"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 xml:space="preserve">0.25 </w:t>
      </w:r>
      <w:r w:rsidRPr="002242A7">
        <w:rPr>
          <w:rFonts w:ascii="Calibri" w:hAnsi="Calibri" w:cs="Calibri"/>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2">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080059" w:rsidRPr="006375D3" w:rsidP="0010542C" w14:paraId="23A781C2" w14:textId="07A71C1F">
      <w:pPr>
        <w:pStyle w:val="CommentText"/>
        <w:jc w:val="center"/>
        <w:rPr>
          <w:rFonts w:ascii="Arial" w:hAnsi="Arial" w:cs="Arial"/>
          <w:b/>
          <w:sz w:val="26"/>
          <w:szCs w:val="26"/>
        </w:rPr>
      </w:pPr>
    </w:p>
    <w:p w:rsidR="00080059" w:rsidRPr="006375D3" w:rsidP="0010542C" w14:paraId="30EE7514" w14:textId="76BC071D">
      <w:pPr>
        <w:pStyle w:val="CommentText"/>
        <w:jc w:val="center"/>
        <w:rPr>
          <w:rFonts w:ascii="Arial" w:hAnsi="Arial" w:cs="Arial"/>
          <w:b/>
          <w:sz w:val="26"/>
          <w:szCs w:val="26"/>
        </w:rPr>
      </w:pPr>
    </w:p>
    <w:p w:rsidR="00080059" w:rsidRPr="006375D3" w:rsidP="0010542C" w14:paraId="2669D7E7" w14:textId="398B4DB0">
      <w:pPr>
        <w:pStyle w:val="CommentText"/>
        <w:jc w:val="center"/>
        <w:rPr>
          <w:rFonts w:ascii="Arial" w:hAnsi="Arial" w:cs="Arial"/>
          <w:b/>
          <w:sz w:val="26"/>
          <w:szCs w:val="26"/>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5343CF" w:rsidRPr="006375D3" w:rsidP="00DE255A" w14:paraId="7BBD1F66" w14:textId="216A84FE">
      <w:pPr>
        <w:pStyle w:val="CommentText"/>
        <w:jc w:val="center"/>
        <w:rPr>
          <w:rFonts w:ascii="Arial" w:hAnsi="Arial" w:cs="Arial"/>
        </w:rPr>
      </w:pPr>
    </w:p>
    <w:sectPr w:rsidSect="00D97D3D">
      <w:headerReference w:type="default" r:id="rId13"/>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497" w:rsidP="00D97D3D" w14:paraId="64BDE835" w14:textId="3D2AC432">
    <w:pPr>
      <w:pStyle w:val="Header"/>
      <w:jc w:val="right"/>
    </w:pPr>
    <w:r w:rsidRPr="5ACCC52A">
      <w:rPr>
        <w:b/>
        <w:bCs/>
        <w:sz w:val="26"/>
        <w:szCs w:val="26"/>
      </w:rPr>
      <w:t xml:space="preserve">    </w:t>
    </w:r>
    <w:r w:rsidRPr="5ACCC52A">
      <w:rPr>
        <w:sz w:val="16"/>
        <w:szCs w:val="16"/>
      </w:rPr>
      <w:t xml:space="preserve">OMB No.: 0915-0285. Expiration Date: </w:t>
    </w:r>
    <w:r>
      <w:rPr>
        <w:sz w:val="16"/>
        <w:szCs w:val="16"/>
      </w:rPr>
      <w:t>XX/XX/XXXX</w:t>
    </w:r>
  </w:p>
  <w:p w:rsidR="00801497" w14:paraId="64821B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253FD"/>
    <w:multiLevelType w:val="hybridMultilevel"/>
    <w:tmpl w:val="7BEA607A"/>
    <w:lvl w:ilvl="0">
      <w:start w:val="1"/>
      <w:numFmt w:val="bullet"/>
      <w:lvlText w:val=""/>
      <w:lvlJc w:val="left"/>
      <w:pPr>
        <w:ind w:left="751" w:hanging="360"/>
      </w:pPr>
      <w:rPr>
        <w:rFonts w:ascii="Symbol" w:hAnsi="Symbo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abstractNum w:abstractNumId="1">
    <w:nsid w:val="0BA74059"/>
    <w:multiLevelType w:val="hybridMultilevel"/>
    <w:tmpl w:val="8056C51C"/>
    <w:lvl w:ilvl="0">
      <w:start w:val="0"/>
      <w:numFmt w:val="bullet"/>
      <w:lvlText w:val="•"/>
      <w:lvlJc w:val="left"/>
      <w:pPr>
        <w:ind w:left="390" w:hanging="360"/>
      </w:pPr>
      <w:rPr>
        <w:rFonts w:ascii="Arial" w:eastAsia="Arial" w:hAnsi="Arial" w:cs="Arial" w:hint="default"/>
        <w:i w:val="0"/>
      </w:rPr>
    </w:lvl>
    <w:lvl w:ilvl="1" w:tentative="1">
      <w:start w:val="1"/>
      <w:numFmt w:val="bullet"/>
      <w:lvlText w:val="o"/>
      <w:lvlJc w:val="left"/>
      <w:pPr>
        <w:ind w:left="1110" w:hanging="360"/>
      </w:pPr>
      <w:rPr>
        <w:rFonts w:ascii="Courier New" w:hAnsi="Courier New" w:cs="Courier New" w:hint="default"/>
      </w:rPr>
    </w:lvl>
    <w:lvl w:ilvl="2" w:tentative="1">
      <w:start w:val="1"/>
      <w:numFmt w:val="bullet"/>
      <w:lvlText w:val=""/>
      <w:lvlJc w:val="left"/>
      <w:pPr>
        <w:ind w:left="1830" w:hanging="360"/>
      </w:pPr>
      <w:rPr>
        <w:rFonts w:ascii="Wingdings" w:hAnsi="Wingdings" w:hint="default"/>
      </w:rPr>
    </w:lvl>
    <w:lvl w:ilvl="3" w:tentative="1">
      <w:start w:val="1"/>
      <w:numFmt w:val="bullet"/>
      <w:lvlText w:val=""/>
      <w:lvlJc w:val="left"/>
      <w:pPr>
        <w:ind w:left="2550" w:hanging="360"/>
      </w:pPr>
      <w:rPr>
        <w:rFonts w:ascii="Symbol" w:hAnsi="Symbol" w:hint="default"/>
      </w:rPr>
    </w:lvl>
    <w:lvl w:ilvl="4" w:tentative="1">
      <w:start w:val="1"/>
      <w:numFmt w:val="bullet"/>
      <w:lvlText w:val="o"/>
      <w:lvlJc w:val="left"/>
      <w:pPr>
        <w:ind w:left="3270" w:hanging="360"/>
      </w:pPr>
      <w:rPr>
        <w:rFonts w:ascii="Courier New" w:hAnsi="Courier New" w:cs="Courier New" w:hint="default"/>
      </w:rPr>
    </w:lvl>
    <w:lvl w:ilvl="5" w:tentative="1">
      <w:start w:val="1"/>
      <w:numFmt w:val="bullet"/>
      <w:lvlText w:val=""/>
      <w:lvlJc w:val="left"/>
      <w:pPr>
        <w:ind w:left="3990" w:hanging="360"/>
      </w:pPr>
      <w:rPr>
        <w:rFonts w:ascii="Wingdings" w:hAnsi="Wingdings" w:hint="default"/>
      </w:rPr>
    </w:lvl>
    <w:lvl w:ilvl="6" w:tentative="1">
      <w:start w:val="1"/>
      <w:numFmt w:val="bullet"/>
      <w:lvlText w:val=""/>
      <w:lvlJc w:val="left"/>
      <w:pPr>
        <w:ind w:left="4710" w:hanging="360"/>
      </w:pPr>
      <w:rPr>
        <w:rFonts w:ascii="Symbol" w:hAnsi="Symbol" w:hint="default"/>
      </w:rPr>
    </w:lvl>
    <w:lvl w:ilvl="7" w:tentative="1">
      <w:start w:val="1"/>
      <w:numFmt w:val="bullet"/>
      <w:lvlText w:val="o"/>
      <w:lvlJc w:val="left"/>
      <w:pPr>
        <w:ind w:left="5430" w:hanging="360"/>
      </w:pPr>
      <w:rPr>
        <w:rFonts w:ascii="Courier New" w:hAnsi="Courier New" w:cs="Courier New" w:hint="default"/>
      </w:rPr>
    </w:lvl>
    <w:lvl w:ilvl="8" w:tentative="1">
      <w:start w:val="1"/>
      <w:numFmt w:val="bullet"/>
      <w:lvlText w:val=""/>
      <w:lvlJc w:val="left"/>
      <w:pPr>
        <w:ind w:left="6150" w:hanging="360"/>
      </w:pPr>
      <w:rPr>
        <w:rFonts w:ascii="Wingdings" w:hAnsi="Wingdings" w:hint="default"/>
      </w:rPr>
    </w:lvl>
  </w:abstractNum>
  <w:abstractNum w:abstractNumId="2">
    <w:nsid w:val="1A85086B"/>
    <w:multiLevelType w:val="hybridMultilevel"/>
    <w:tmpl w:val="84D8D64A"/>
    <w:lvl w:ilvl="0">
      <w:start w:val="0"/>
      <w:numFmt w:val="bullet"/>
      <w:lvlText w:val="•"/>
      <w:lvlJc w:val="left"/>
      <w:pPr>
        <w:ind w:left="751" w:hanging="360"/>
      </w:pPr>
      <w:rPr>
        <w:rFonts w:ascii="Arial" w:eastAsia="Arial" w:hAnsi="Arial" w:cs="Aria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abstractNum w:abstractNumId="3">
    <w:nsid w:val="1B3C0F88"/>
    <w:multiLevelType w:val="hybridMultilevel"/>
    <w:tmpl w:val="9EDCD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F8203C"/>
    <w:multiLevelType w:val="hybridMultilevel"/>
    <w:tmpl w:val="9A54EE0A"/>
    <w:lvl w:ilvl="0">
      <w:start w:val="0"/>
      <w:numFmt w:val="bullet"/>
      <w:lvlText w:val="•"/>
      <w:lvlJc w:val="left"/>
      <w:pPr>
        <w:ind w:left="781" w:hanging="360"/>
      </w:pPr>
      <w:rPr>
        <w:rFonts w:ascii="Arial" w:eastAsia="Arial" w:hAnsi="Arial" w:cs="Aria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5">
    <w:nsid w:val="26263742"/>
    <w:multiLevelType w:val="multilevel"/>
    <w:tmpl w:val="54F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F809EA"/>
    <w:multiLevelType w:val="hybridMultilevel"/>
    <w:tmpl w:val="9348D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BE3320"/>
    <w:multiLevelType w:val="hybridMultilevel"/>
    <w:tmpl w:val="AEBCFF50"/>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8">
    <w:nsid w:val="32454ECA"/>
    <w:multiLevelType w:val="multilevel"/>
    <w:tmpl w:val="A5F2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970FD0"/>
    <w:multiLevelType w:val="hybridMultilevel"/>
    <w:tmpl w:val="B1FC9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3A5EFA"/>
    <w:multiLevelType w:val="hybridMultilevel"/>
    <w:tmpl w:val="F28C71FA"/>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11">
    <w:nsid w:val="3FF55F5F"/>
    <w:multiLevelType w:val="hybridMultilevel"/>
    <w:tmpl w:val="FFA061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621F4B"/>
    <w:multiLevelType w:val="hybridMultilevel"/>
    <w:tmpl w:val="5192E066"/>
    <w:lvl w:ilvl="0">
      <w:start w:val="1"/>
      <w:numFmt w:val="bullet"/>
      <w:lvlText w:val=""/>
      <w:lvlJc w:val="left"/>
      <w:pPr>
        <w:ind w:left="481" w:hanging="360"/>
      </w:pPr>
      <w:rPr>
        <w:rFonts w:ascii="Symbol" w:hAnsi="Symbol" w:hint="default"/>
        <w:i w:val="0"/>
      </w:rPr>
    </w:lvl>
    <w:lvl w:ilvl="1" w:tentative="1">
      <w:start w:val="1"/>
      <w:numFmt w:val="bullet"/>
      <w:lvlText w:val="o"/>
      <w:lvlJc w:val="left"/>
      <w:pPr>
        <w:ind w:left="1531" w:hanging="360"/>
      </w:pPr>
      <w:rPr>
        <w:rFonts w:ascii="Courier New" w:hAnsi="Courier New" w:cs="Courier New" w:hint="default"/>
      </w:rPr>
    </w:lvl>
    <w:lvl w:ilvl="2" w:tentative="1">
      <w:start w:val="1"/>
      <w:numFmt w:val="bullet"/>
      <w:lvlText w:val=""/>
      <w:lvlJc w:val="left"/>
      <w:pPr>
        <w:ind w:left="2251" w:hanging="360"/>
      </w:pPr>
      <w:rPr>
        <w:rFonts w:ascii="Wingdings" w:hAnsi="Wingdings" w:hint="default"/>
      </w:rPr>
    </w:lvl>
    <w:lvl w:ilvl="3" w:tentative="1">
      <w:start w:val="1"/>
      <w:numFmt w:val="bullet"/>
      <w:lvlText w:val=""/>
      <w:lvlJc w:val="left"/>
      <w:pPr>
        <w:ind w:left="2971" w:hanging="360"/>
      </w:pPr>
      <w:rPr>
        <w:rFonts w:ascii="Symbol" w:hAnsi="Symbol" w:hint="default"/>
      </w:rPr>
    </w:lvl>
    <w:lvl w:ilvl="4" w:tentative="1">
      <w:start w:val="1"/>
      <w:numFmt w:val="bullet"/>
      <w:lvlText w:val="o"/>
      <w:lvlJc w:val="left"/>
      <w:pPr>
        <w:ind w:left="3691" w:hanging="360"/>
      </w:pPr>
      <w:rPr>
        <w:rFonts w:ascii="Courier New" w:hAnsi="Courier New" w:cs="Courier New" w:hint="default"/>
      </w:rPr>
    </w:lvl>
    <w:lvl w:ilvl="5" w:tentative="1">
      <w:start w:val="1"/>
      <w:numFmt w:val="bullet"/>
      <w:lvlText w:val=""/>
      <w:lvlJc w:val="left"/>
      <w:pPr>
        <w:ind w:left="4411" w:hanging="360"/>
      </w:pPr>
      <w:rPr>
        <w:rFonts w:ascii="Wingdings" w:hAnsi="Wingdings" w:hint="default"/>
      </w:rPr>
    </w:lvl>
    <w:lvl w:ilvl="6" w:tentative="1">
      <w:start w:val="1"/>
      <w:numFmt w:val="bullet"/>
      <w:lvlText w:val=""/>
      <w:lvlJc w:val="left"/>
      <w:pPr>
        <w:ind w:left="5131" w:hanging="360"/>
      </w:pPr>
      <w:rPr>
        <w:rFonts w:ascii="Symbol" w:hAnsi="Symbol" w:hint="default"/>
      </w:rPr>
    </w:lvl>
    <w:lvl w:ilvl="7" w:tentative="1">
      <w:start w:val="1"/>
      <w:numFmt w:val="bullet"/>
      <w:lvlText w:val="o"/>
      <w:lvlJc w:val="left"/>
      <w:pPr>
        <w:ind w:left="5851" w:hanging="360"/>
      </w:pPr>
      <w:rPr>
        <w:rFonts w:ascii="Courier New" w:hAnsi="Courier New" w:cs="Courier New" w:hint="default"/>
      </w:rPr>
    </w:lvl>
    <w:lvl w:ilvl="8" w:tentative="1">
      <w:start w:val="1"/>
      <w:numFmt w:val="bullet"/>
      <w:lvlText w:val=""/>
      <w:lvlJc w:val="left"/>
      <w:pPr>
        <w:ind w:left="6571" w:hanging="360"/>
      </w:pPr>
      <w:rPr>
        <w:rFonts w:ascii="Wingdings" w:hAnsi="Wingdings" w:hint="default"/>
      </w:rPr>
    </w:lvl>
  </w:abstractNum>
  <w:abstractNum w:abstractNumId="13">
    <w:nsid w:val="44874113"/>
    <w:multiLevelType w:val="hybridMultilevel"/>
    <w:tmpl w:val="7952A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CB3EA2"/>
    <w:multiLevelType w:val="hybridMultilevel"/>
    <w:tmpl w:val="316C549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3810"/>
        </w:tabs>
        <w:ind w:left="3810" w:hanging="360"/>
      </w:pPr>
      <w:rPr>
        <w:rFonts w:ascii="Courier New" w:hAnsi="Courier New" w:hint="default"/>
      </w:rPr>
    </w:lvl>
    <w:lvl w:ilvl="2" w:tentative="1">
      <w:start w:val="1"/>
      <w:numFmt w:val="bullet"/>
      <w:lvlText w:val=""/>
      <w:lvlJc w:val="left"/>
      <w:pPr>
        <w:tabs>
          <w:tab w:val="num" w:pos="4530"/>
        </w:tabs>
        <w:ind w:left="4530" w:hanging="360"/>
      </w:pPr>
      <w:rPr>
        <w:rFonts w:ascii="Wingdings" w:hAnsi="Wingdings" w:hint="default"/>
      </w:rPr>
    </w:lvl>
    <w:lvl w:ilvl="3" w:tentative="1">
      <w:start w:val="1"/>
      <w:numFmt w:val="bullet"/>
      <w:lvlText w:val=""/>
      <w:lvlJc w:val="left"/>
      <w:pPr>
        <w:tabs>
          <w:tab w:val="num" w:pos="5250"/>
        </w:tabs>
        <w:ind w:left="5250" w:hanging="360"/>
      </w:pPr>
      <w:rPr>
        <w:rFonts w:ascii="Symbol" w:hAnsi="Symbol" w:hint="default"/>
      </w:rPr>
    </w:lvl>
    <w:lvl w:ilvl="4" w:tentative="1">
      <w:start w:val="1"/>
      <w:numFmt w:val="bullet"/>
      <w:lvlText w:val="o"/>
      <w:lvlJc w:val="left"/>
      <w:pPr>
        <w:tabs>
          <w:tab w:val="num" w:pos="5970"/>
        </w:tabs>
        <w:ind w:left="5970" w:hanging="360"/>
      </w:pPr>
      <w:rPr>
        <w:rFonts w:ascii="Courier New" w:hAnsi="Courier New" w:hint="default"/>
      </w:rPr>
    </w:lvl>
    <w:lvl w:ilvl="5" w:tentative="1">
      <w:start w:val="1"/>
      <w:numFmt w:val="bullet"/>
      <w:lvlText w:val=""/>
      <w:lvlJc w:val="left"/>
      <w:pPr>
        <w:tabs>
          <w:tab w:val="num" w:pos="6690"/>
        </w:tabs>
        <w:ind w:left="6690" w:hanging="360"/>
      </w:pPr>
      <w:rPr>
        <w:rFonts w:ascii="Wingdings" w:hAnsi="Wingdings" w:hint="default"/>
      </w:rPr>
    </w:lvl>
    <w:lvl w:ilvl="6" w:tentative="1">
      <w:start w:val="1"/>
      <w:numFmt w:val="bullet"/>
      <w:lvlText w:val=""/>
      <w:lvlJc w:val="left"/>
      <w:pPr>
        <w:tabs>
          <w:tab w:val="num" w:pos="7410"/>
        </w:tabs>
        <w:ind w:left="7410" w:hanging="360"/>
      </w:pPr>
      <w:rPr>
        <w:rFonts w:ascii="Symbol" w:hAnsi="Symbol" w:hint="default"/>
      </w:rPr>
    </w:lvl>
    <w:lvl w:ilvl="7" w:tentative="1">
      <w:start w:val="1"/>
      <w:numFmt w:val="bullet"/>
      <w:lvlText w:val="o"/>
      <w:lvlJc w:val="left"/>
      <w:pPr>
        <w:tabs>
          <w:tab w:val="num" w:pos="8130"/>
        </w:tabs>
        <w:ind w:left="8130" w:hanging="360"/>
      </w:pPr>
      <w:rPr>
        <w:rFonts w:ascii="Courier New" w:hAnsi="Courier New" w:hint="default"/>
      </w:rPr>
    </w:lvl>
    <w:lvl w:ilvl="8" w:tentative="1">
      <w:start w:val="1"/>
      <w:numFmt w:val="bullet"/>
      <w:lvlText w:val=""/>
      <w:lvlJc w:val="left"/>
      <w:pPr>
        <w:tabs>
          <w:tab w:val="num" w:pos="8850"/>
        </w:tabs>
        <w:ind w:left="8850" w:hanging="360"/>
      </w:pPr>
      <w:rPr>
        <w:rFonts w:ascii="Wingdings" w:hAnsi="Wingdings" w:hint="default"/>
      </w:rPr>
    </w:lvl>
  </w:abstractNum>
  <w:abstractNum w:abstractNumId="15">
    <w:nsid w:val="46B015F7"/>
    <w:multiLevelType w:val="hybridMultilevel"/>
    <w:tmpl w:val="A782C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5923F2"/>
    <w:multiLevelType w:val="hybridMultilevel"/>
    <w:tmpl w:val="162AB9CE"/>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17">
    <w:nsid w:val="573D10C1"/>
    <w:multiLevelType w:val="hybridMultilevel"/>
    <w:tmpl w:val="CD9A2000"/>
    <w:lvl w:ilvl="0">
      <w:start w:val="0"/>
      <w:numFmt w:val="bullet"/>
      <w:lvlText w:val="•"/>
      <w:lvlJc w:val="left"/>
      <w:pPr>
        <w:ind w:left="420" w:hanging="360"/>
      </w:pPr>
      <w:rPr>
        <w:rFonts w:ascii="Arial" w:eastAsia="Arial" w:hAnsi="Arial" w:cs="Arial" w:hint="default"/>
        <w:i w:val="0"/>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18">
    <w:nsid w:val="5AE42A1B"/>
    <w:multiLevelType w:val="multilevel"/>
    <w:tmpl w:val="261E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85B2E79"/>
    <w:multiLevelType w:val="hybridMultilevel"/>
    <w:tmpl w:val="253010B4"/>
    <w:lvl w:ilvl="0">
      <w:start w:val="1"/>
      <w:numFmt w:val="decimal"/>
      <w:lvlText w:val="%1."/>
      <w:lvlJc w:val="left"/>
      <w:pPr>
        <w:ind w:left="750" w:hanging="360"/>
      </w:p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20">
    <w:nsid w:val="7252013B"/>
    <w:multiLevelType w:val="hybridMultilevel"/>
    <w:tmpl w:val="C4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D61B6A"/>
    <w:multiLevelType w:val="hybridMultilevel"/>
    <w:tmpl w:val="D3F4C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F20310"/>
    <w:multiLevelType w:val="hybridMultilevel"/>
    <w:tmpl w:val="373C4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475441"/>
    <w:multiLevelType w:val="hybridMultilevel"/>
    <w:tmpl w:val="21EA644E"/>
    <w:lvl w:ilvl="0">
      <w:start w:val="1"/>
      <w:numFmt w:val="bullet"/>
      <w:lvlText w:val=""/>
      <w:lvlJc w:val="left"/>
      <w:pPr>
        <w:ind w:left="751" w:hanging="360"/>
      </w:pPr>
      <w:rPr>
        <w:rFonts w:ascii="Symbol" w:hAnsi="Symbo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num w:numId="1" w16cid:durableId="26031093">
    <w:abstractNumId w:val="6"/>
  </w:num>
  <w:num w:numId="2" w16cid:durableId="1736203337">
    <w:abstractNumId w:val="5"/>
  </w:num>
  <w:num w:numId="3" w16cid:durableId="2089494145">
    <w:abstractNumId w:val="18"/>
  </w:num>
  <w:num w:numId="4" w16cid:durableId="1971128699">
    <w:abstractNumId w:val="8"/>
  </w:num>
  <w:num w:numId="5" w16cid:durableId="249438156">
    <w:abstractNumId w:val="13"/>
  </w:num>
  <w:num w:numId="6" w16cid:durableId="842208227">
    <w:abstractNumId w:val="0"/>
  </w:num>
  <w:num w:numId="7" w16cid:durableId="632949107">
    <w:abstractNumId w:val="10"/>
  </w:num>
  <w:num w:numId="8" w16cid:durableId="1018193007">
    <w:abstractNumId w:val="23"/>
  </w:num>
  <w:num w:numId="9" w16cid:durableId="1951157004">
    <w:abstractNumId w:val="2"/>
  </w:num>
  <w:num w:numId="10" w16cid:durableId="1194080127">
    <w:abstractNumId w:val="4"/>
  </w:num>
  <w:num w:numId="11" w16cid:durableId="71701859">
    <w:abstractNumId w:val="7"/>
  </w:num>
  <w:num w:numId="12" w16cid:durableId="81802759">
    <w:abstractNumId w:val="1"/>
  </w:num>
  <w:num w:numId="13" w16cid:durableId="462236596">
    <w:abstractNumId w:val="17"/>
  </w:num>
  <w:num w:numId="14" w16cid:durableId="1690714080">
    <w:abstractNumId w:val="19"/>
  </w:num>
  <w:num w:numId="15" w16cid:durableId="1852253780">
    <w:abstractNumId w:val="16"/>
  </w:num>
  <w:num w:numId="16" w16cid:durableId="1721594222">
    <w:abstractNumId w:val="12"/>
  </w:num>
  <w:num w:numId="17" w16cid:durableId="1885942916">
    <w:abstractNumId w:val="9"/>
  </w:num>
  <w:num w:numId="18" w16cid:durableId="846753209">
    <w:abstractNumId w:val="20"/>
  </w:num>
  <w:num w:numId="19" w16cid:durableId="468479372">
    <w:abstractNumId w:val="15"/>
  </w:num>
  <w:num w:numId="20" w16cid:durableId="2057586410">
    <w:abstractNumId w:val="21"/>
  </w:num>
  <w:num w:numId="21" w16cid:durableId="1955399988">
    <w:abstractNumId w:val="22"/>
  </w:num>
  <w:num w:numId="22" w16cid:durableId="1587878983">
    <w:abstractNumId w:val="14"/>
  </w:num>
  <w:num w:numId="23" w16cid:durableId="2044556499">
    <w:abstractNumId w:val="3"/>
  </w:num>
  <w:num w:numId="24" w16cid:durableId="118189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F4"/>
    <w:rsid w:val="0001170D"/>
    <w:rsid w:val="00040FAE"/>
    <w:rsid w:val="000538FA"/>
    <w:rsid w:val="000551A0"/>
    <w:rsid w:val="00064CD1"/>
    <w:rsid w:val="00070F81"/>
    <w:rsid w:val="00080059"/>
    <w:rsid w:val="00086CB6"/>
    <w:rsid w:val="000A2BD8"/>
    <w:rsid w:val="000B16F4"/>
    <w:rsid w:val="000C28CD"/>
    <w:rsid w:val="000D0FFC"/>
    <w:rsid w:val="000E20A3"/>
    <w:rsid w:val="0010542C"/>
    <w:rsid w:val="00112818"/>
    <w:rsid w:val="00114C57"/>
    <w:rsid w:val="0012593D"/>
    <w:rsid w:val="00146E23"/>
    <w:rsid w:val="001533A8"/>
    <w:rsid w:val="00160DAA"/>
    <w:rsid w:val="00167841"/>
    <w:rsid w:val="00176706"/>
    <w:rsid w:val="00182540"/>
    <w:rsid w:val="001947E7"/>
    <w:rsid w:val="001A2312"/>
    <w:rsid w:val="001C1924"/>
    <w:rsid w:val="001D0C64"/>
    <w:rsid w:val="001D79B5"/>
    <w:rsid w:val="001E456A"/>
    <w:rsid w:val="001F1859"/>
    <w:rsid w:val="00210B02"/>
    <w:rsid w:val="002242A7"/>
    <w:rsid w:val="00256F0E"/>
    <w:rsid w:val="00262835"/>
    <w:rsid w:val="00271045"/>
    <w:rsid w:val="00272347"/>
    <w:rsid w:val="00272DE5"/>
    <w:rsid w:val="002977C7"/>
    <w:rsid w:val="002B7FE2"/>
    <w:rsid w:val="002E7A12"/>
    <w:rsid w:val="002F3357"/>
    <w:rsid w:val="00343B9F"/>
    <w:rsid w:val="003A0933"/>
    <w:rsid w:val="003A45C5"/>
    <w:rsid w:val="003C132B"/>
    <w:rsid w:val="003C2EBC"/>
    <w:rsid w:val="003D1343"/>
    <w:rsid w:val="003F2AC4"/>
    <w:rsid w:val="003F4BC3"/>
    <w:rsid w:val="00405E71"/>
    <w:rsid w:val="00416340"/>
    <w:rsid w:val="00470464"/>
    <w:rsid w:val="0047231E"/>
    <w:rsid w:val="00495690"/>
    <w:rsid w:val="00501698"/>
    <w:rsid w:val="005343CF"/>
    <w:rsid w:val="00561C88"/>
    <w:rsid w:val="00571890"/>
    <w:rsid w:val="00573835"/>
    <w:rsid w:val="00575C09"/>
    <w:rsid w:val="005B6CFF"/>
    <w:rsid w:val="005E23B7"/>
    <w:rsid w:val="005E37E5"/>
    <w:rsid w:val="005F4B9F"/>
    <w:rsid w:val="005F5B4C"/>
    <w:rsid w:val="00633A3D"/>
    <w:rsid w:val="006375D3"/>
    <w:rsid w:val="006447C3"/>
    <w:rsid w:val="006726B3"/>
    <w:rsid w:val="00692EAC"/>
    <w:rsid w:val="006A46EF"/>
    <w:rsid w:val="006C2088"/>
    <w:rsid w:val="006C7739"/>
    <w:rsid w:val="006F4622"/>
    <w:rsid w:val="006F6F80"/>
    <w:rsid w:val="00705174"/>
    <w:rsid w:val="0070647D"/>
    <w:rsid w:val="00707074"/>
    <w:rsid w:val="00710B10"/>
    <w:rsid w:val="00711533"/>
    <w:rsid w:val="00731F67"/>
    <w:rsid w:val="00761245"/>
    <w:rsid w:val="00772EB2"/>
    <w:rsid w:val="00773059"/>
    <w:rsid w:val="00794E7A"/>
    <w:rsid w:val="007A4EB8"/>
    <w:rsid w:val="007C55A4"/>
    <w:rsid w:val="007D1F31"/>
    <w:rsid w:val="007F4FB3"/>
    <w:rsid w:val="00801497"/>
    <w:rsid w:val="0080282F"/>
    <w:rsid w:val="0080400B"/>
    <w:rsid w:val="008100B4"/>
    <w:rsid w:val="00825627"/>
    <w:rsid w:val="00835448"/>
    <w:rsid w:val="0085520C"/>
    <w:rsid w:val="00855E35"/>
    <w:rsid w:val="00870EE4"/>
    <w:rsid w:val="00874B18"/>
    <w:rsid w:val="00882D2D"/>
    <w:rsid w:val="008A7330"/>
    <w:rsid w:val="008B1F11"/>
    <w:rsid w:val="008B4D2F"/>
    <w:rsid w:val="00914F90"/>
    <w:rsid w:val="009313DB"/>
    <w:rsid w:val="009372B3"/>
    <w:rsid w:val="00946D91"/>
    <w:rsid w:val="0096005E"/>
    <w:rsid w:val="009714D3"/>
    <w:rsid w:val="009903F8"/>
    <w:rsid w:val="009A3292"/>
    <w:rsid w:val="009A476C"/>
    <w:rsid w:val="009B1C51"/>
    <w:rsid w:val="009B7D7F"/>
    <w:rsid w:val="009C6313"/>
    <w:rsid w:val="009C6D25"/>
    <w:rsid w:val="009D3F8E"/>
    <w:rsid w:val="009D4A72"/>
    <w:rsid w:val="009D7481"/>
    <w:rsid w:val="009E48B0"/>
    <w:rsid w:val="009E5D30"/>
    <w:rsid w:val="00A53959"/>
    <w:rsid w:val="00A63A39"/>
    <w:rsid w:val="00A65497"/>
    <w:rsid w:val="00A655A7"/>
    <w:rsid w:val="00A70174"/>
    <w:rsid w:val="00A84388"/>
    <w:rsid w:val="00A87A62"/>
    <w:rsid w:val="00AA4487"/>
    <w:rsid w:val="00AB5DB4"/>
    <w:rsid w:val="00AD497C"/>
    <w:rsid w:val="00AD630A"/>
    <w:rsid w:val="00AE1CA8"/>
    <w:rsid w:val="00AF2D00"/>
    <w:rsid w:val="00B24F03"/>
    <w:rsid w:val="00B26438"/>
    <w:rsid w:val="00B46F05"/>
    <w:rsid w:val="00B51713"/>
    <w:rsid w:val="00B51AD2"/>
    <w:rsid w:val="00B5288B"/>
    <w:rsid w:val="00B53BE7"/>
    <w:rsid w:val="00B66DC2"/>
    <w:rsid w:val="00B679AB"/>
    <w:rsid w:val="00B90E6F"/>
    <w:rsid w:val="00BA4B91"/>
    <w:rsid w:val="00BB2C8F"/>
    <w:rsid w:val="00BB3DA9"/>
    <w:rsid w:val="00BC1926"/>
    <w:rsid w:val="00BD73CD"/>
    <w:rsid w:val="00C040B6"/>
    <w:rsid w:val="00C06082"/>
    <w:rsid w:val="00C07C7F"/>
    <w:rsid w:val="00C215DE"/>
    <w:rsid w:val="00C4654B"/>
    <w:rsid w:val="00C945BB"/>
    <w:rsid w:val="00CA370F"/>
    <w:rsid w:val="00CB34DD"/>
    <w:rsid w:val="00CC177C"/>
    <w:rsid w:val="00CE6CED"/>
    <w:rsid w:val="00CF4D4C"/>
    <w:rsid w:val="00D04FA8"/>
    <w:rsid w:val="00D17964"/>
    <w:rsid w:val="00D3136A"/>
    <w:rsid w:val="00D4633D"/>
    <w:rsid w:val="00D6377B"/>
    <w:rsid w:val="00D6395C"/>
    <w:rsid w:val="00D701A6"/>
    <w:rsid w:val="00D727B4"/>
    <w:rsid w:val="00D777EB"/>
    <w:rsid w:val="00D97D3D"/>
    <w:rsid w:val="00DB0DC0"/>
    <w:rsid w:val="00DE0E47"/>
    <w:rsid w:val="00DE255A"/>
    <w:rsid w:val="00DE57AE"/>
    <w:rsid w:val="00DF3C68"/>
    <w:rsid w:val="00DF4252"/>
    <w:rsid w:val="00E046CD"/>
    <w:rsid w:val="00E53337"/>
    <w:rsid w:val="00E6481D"/>
    <w:rsid w:val="00E6594B"/>
    <w:rsid w:val="00E66C43"/>
    <w:rsid w:val="00E80CCE"/>
    <w:rsid w:val="00E81F2F"/>
    <w:rsid w:val="00E87C12"/>
    <w:rsid w:val="00EA5FBC"/>
    <w:rsid w:val="00EB4C4C"/>
    <w:rsid w:val="00EC1685"/>
    <w:rsid w:val="00EC2BC8"/>
    <w:rsid w:val="00EE4FF0"/>
    <w:rsid w:val="00EE5843"/>
    <w:rsid w:val="00EF0125"/>
    <w:rsid w:val="00EF0E58"/>
    <w:rsid w:val="00F11371"/>
    <w:rsid w:val="00F44B7E"/>
    <w:rsid w:val="00F80842"/>
    <w:rsid w:val="00F92976"/>
    <w:rsid w:val="00FA7DA1"/>
    <w:rsid w:val="00FD4911"/>
    <w:rsid w:val="00FE7834"/>
    <w:rsid w:val="052A8B7C"/>
    <w:rsid w:val="09F2118C"/>
    <w:rsid w:val="14768475"/>
    <w:rsid w:val="1623E887"/>
    <w:rsid w:val="1A1DC17A"/>
    <w:rsid w:val="23489C8C"/>
    <w:rsid w:val="3641F890"/>
    <w:rsid w:val="3D0A6FE0"/>
    <w:rsid w:val="3D818179"/>
    <w:rsid w:val="3FF9B099"/>
    <w:rsid w:val="4540DB58"/>
    <w:rsid w:val="45F3754A"/>
    <w:rsid w:val="46DA076D"/>
    <w:rsid w:val="4B834BBE"/>
    <w:rsid w:val="4C1B355D"/>
    <w:rsid w:val="4E360F2B"/>
    <w:rsid w:val="52F274D3"/>
    <w:rsid w:val="5ACCC52A"/>
    <w:rsid w:val="68E3C1F2"/>
    <w:rsid w:val="75019104"/>
    <w:rsid w:val="7691536D"/>
    <w:rsid w:val="7C422E5C"/>
    <w:rsid w:val="7CBB2E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E19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F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4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9"/>
    <w:qFormat/>
    <w:rsid w:val="00882D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Caption"/>
    <w:next w:val="Normal"/>
    <w:link w:val="Heading4Char"/>
    <w:uiPriority w:val="9"/>
    <w:unhideWhenUsed/>
    <w:qFormat/>
    <w:rsid w:val="009D3F8E"/>
    <w:pPr>
      <w:keepNext/>
      <w:spacing w:after="240"/>
      <w:outlineLvl w:val="3"/>
    </w:pPr>
    <w:rPr>
      <w:rFonts w:ascii="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3A3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D6395C"/>
    <w:rPr>
      <w:sz w:val="16"/>
      <w:szCs w:val="16"/>
    </w:rPr>
  </w:style>
  <w:style w:type="paragraph" w:styleId="CommentText">
    <w:name w:val="annotation text"/>
    <w:basedOn w:val="Normal"/>
    <w:link w:val="CommentTextChar"/>
    <w:uiPriority w:val="99"/>
    <w:unhideWhenUsed/>
    <w:rsid w:val="00D6395C"/>
    <w:pPr>
      <w:spacing w:line="240" w:lineRule="auto"/>
    </w:pPr>
    <w:rPr>
      <w:sz w:val="20"/>
      <w:szCs w:val="20"/>
    </w:rPr>
  </w:style>
  <w:style w:type="character" w:customStyle="1" w:styleId="CommentTextChar">
    <w:name w:val="Comment Text Char"/>
    <w:basedOn w:val="DefaultParagraphFont"/>
    <w:link w:val="CommentText"/>
    <w:uiPriority w:val="99"/>
    <w:rsid w:val="00D6395C"/>
    <w:rPr>
      <w:sz w:val="20"/>
      <w:szCs w:val="20"/>
    </w:rPr>
  </w:style>
  <w:style w:type="paragraph" w:styleId="CommentSubject">
    <w:name w:val="annotation subject"/>
    <w:basedOn w:val="CommentText"/>
    <w:next w:val="CommentText"/>
    <w:link w:val="CommentSubjectChar"/>
    <w:uiPriority w:val="99"/>
    <w:semiHidden/>
    <w:unhideWhenUsed/>
    <w:rsid w:val="00D6395C"/>
    <w:rPr>
      <w:b/>
      <w:bCs/>
    </w:rPr>
  </w:style>
  <w:style w:type="character" w:customStyle="1" w:styleId="CommentSubjectChar">
    <w:name w:val="Comment Subject Char"/>
    <w:basedOn w:val="CommentTextChar"/>
    <w:link w:val="CommentSubject"/>
    <w:uiPriority w:val="99"/>
    <w:semiHidden/>
    <w:rsid w:val="00D6395C"/>
    <w:rPr>
      <w:b/>
      <w:bCs/>
      <w:sz w:val="20"/>
      <w:szCs w:val="20"/>
    </w:rPr>
  </w:style>
  <w:style w:type="paragraph" w:styleId="BalloonText">
    <w:name w:val="Balloon Text"/>
    <w:basedOn w:val="Normal"/>
    <w:link w:val="BalloonTextChar"/>
    <w:uiPriority w:val="99"/>
    <w:semiHidden/>
    <w:unhideWhenUsed/>
    <w:rsid w:val="00D6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95C"/>
    <w:rPr>
      <w:rFonts w:ascii="Segoe UI" w:hAnsi="Segoe UI" w:cs="Segoe UI"/>
      <w:sz w:val="18"/>
      <w:szCs w:val="18"/>
    </w:rPr>
  </w:style>
  <w:style w:type="character" w:customStyle="1" w:styleId="Heading1Char">
    <w:name w:val="Heading 1 Char"/>
    <w:basedOn w:val="DefaultParagraphFont"/>
    <w:link w:val="Heading1"/>
    <w:uiPriority w:val="9"/>
    <w:rsid w:val="00B46F05"/>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qFormat/>
    <w:rsid w:val="00DF4252"/>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DF4252"/>
    <w:rPr>
      <w:rFonts w:ascii="Times New Roman" w:eastAsia="Times New Roman" w:hAnsi="Times New Roman" w:cs="Times New Roman"/>
      <w:sz w:val="20"/>
      <w:szCs w:val="24"/>
    </w:rPr>
  </w:style>
  <w:style w:type="character" w:styleId="FootnoteReference">
    <w:name w:val="footnote reference"/>
    <w:uiPriority w:val="99"/>
    <w:rsid w:val="00DF4252"/>
    <w:rPr>
      <w:vertAlign w:val="superscript"/>
    </w:rPr>
  </w:style>
  <w:style w:type="character" w:styleId="Hyperlink">
    <w:name w:val="Hyperlink"/>
    <w:uiPriority w:val="99"/>
    <w:unhideWhenUsed/>
    <w:rsid w:val="00DF4252"/>
    <w:rPr>
      <w:color w:val="0563C1"/>
      <w:u w:val="single"/>
    </w:rPr>
  </w:style>
  <w:style w:type="character" w:customStyle="1" w:styleId="Heading3Char">
    <w:name w:val="Heading 3 Char"/>
    <w:basedOn w:val="DefaultParagraphFont"/>
    <w:link w:val="Heading3"/>
    <w:uiPriority w:val="99"/>
    <w:rsid w:val="00882D2D"/>
    <w:rPr>
      <w:rFonts w:ascii="Times New Roman" w:eastAsia="Times New Roman" w:hAnsi="Times New Roman" w:cs="Times New Roman"/>
      <w:b/>
      <w:bCs/>
      <w:sz w:val="27"/>
      <w:szCs w:val="27"/>
    </w:rPr>
  </w:style>
  <w:style w:type="paragraph" w:styleId="ListParagraph">
    <w:name w:val="List Paragraph"/>
    <w:basedOn w:val="Normal"/>
    <w:link w:val="ListParagraphChar"/>
    <w:uiPriority w:val="1"/>
    <w:qFormat/>
    <w:rsid w:val="00882D2D"/>
    <w:pPr>
      <w:ind w:left="720"/>
      <w:contextualSpacing/>
    </w:pPr>
  </w:style>
  <w:style w:type="character" w:styleId="FollowedHyperlink">
    <w:name w:val="FollowedHyperlink"/>
    <w:basedOn w:val="DefaultParagraphFont"/>
    <w:uiPriority w:val="99"/>
    <w:semiHidden/>
    <w:unhideWhenUsed/>
    <w:rsid w:val="00C4654B"/>
    <w:rPr>
      <w:color w:val="954F72" w:themeColor="followedHyperlink"/>
      <w:u w:val="single"/>
    </w:rPr>
  </w:style>
  <w:style w:type="paragraph" w:styleId="Caption">
    <w:name w:val="caption"/>
    <w:basedOn w:val="Normal"/>
    <w:next w:val="Normal"/>
    <w:uiPriority w:val="99"/>
    <w:qFormat/>
    <w:rsid w:val="003D1343"/>
    <w:pPr>
      <w:spacing w:after="0" w:line="240" w:lineRule="auto"/>
      <w:jc w:val="center"/>
    </w:pPr>
    <w:rPr>
      <w:rFonts w:ascii="Times New Roman" w:eastAsia="Times New Roman" w:hAnsi="Times New Roman" w:cs="Times New Roman"/>
      <w:b/>
      <w:szCs w:val="24"/>
    </w:rPr>
  </w:style>
  <w:style w:type="table" w:customStyle="1" w:styleId="TableGrid1">
    <w:name w:val="Table Grid1"/>
    <w:rsid w:val="005343CF"/>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5343CF"/>
    <w:pPr>
      <w:autoSpaceDE w:val="0"/>
      <w:autoSpaceDN w:val="0"/>
      <w:adjustRightInd w:val="0"/>
      <w:spacing w:after="0" w:line="240" w:lineRule="auto"/>
    </w:pPr>
    <w:rPr>
      <w:rFonts w:ascii="Calibri" w:hAnsi="Calibri" w:eastAsiaTheme="minorEastAsia" w:cs="Calibri"/>
      <w:color w:val="000000"/>
      <w:sz w:val="24"/>
      <w:szCs w:val="24"/>
    </w:rPr>
  </w:style>
  <w:style w:type="paragraph" w:styleId="Header">
    <w:name w:val="header"/>
    <w:basedOn w:val="Normal"/>
    <w:link w:val="HeaderChar"/>
    <w:uiPriority w:val="99"/>
    <w:unhideWhenUsed/>
    <w:rsid w:val="005343CF"/>
    <w:pPr>
      <w:tabs>
        <w:tab w:val="center" w:pos="4680"/>
        <w:tab w:val="right" w:pos="9360"/>
      </w:tabs>
      <w:spacing w:after="0" w:line="240" w:lineRule="auto"/>
      <w:ind w:left="91"/>
    </w:pPr>
    <w:rPr>
      <w:rFonts w:ascii="Arial" w:eastAsia="Arial" w:hAnsi="Arial" w:cs="Arial"/>
      <w:i/>
      <w:color w:val="000000"/>
      <w:sz w:val="18"/>
    </w:rPr>
  </w:style>
  <w:style w:type="character" w:customStyle="1" w:styleId="HeaderChar">
    <w:name w:val="Header Char"/>
    <w:basedOn w:val="DefaultParagraphFont"/>
    <w:link w:val="Header"/>
    <w:uiPriority w:val="99"/>
    <w:rsid w:val="005343CF"/>
    <w:rPr>
      <w:rFonts w:ascii="Arial" w:eastAsia="Arial" w:hAnsi="Arial" w:cs="Arial"/>
      <w:i/>
      <w:color w:val="000000"/>
      <w:sz w:val="18"/>
    </w:rPr>
  </w:style>
  <w:style w:type="paragraph" w:styleId="Footer">
    <w:name w:val="footer"/>
    <w:basedOn w:val="Normal"/>
    <w:link w:val="FooterChar"/>
    <w:uiPriority w:val="99"/>
    <w:unhideWhenUsed/>
    <w:rsid w:val="005343CF"/>
    <w:pPr>
      <w:tabs>
        <w:tab w:val="center" w:pos="4680"/>
        <w:tab w:val="right" w:pos="9360"/>
      </w:tabs>
      <w:spacing w:after="0" w:line="240" w:lineRule="auto"/>
      <w:ind w:left="91"/>
    </w:pPr>
    <w:rPr>
      <w:rFonts w:ascii="Arial" w:eastAsia="Arial" w:hAnsi="Arial" w:cs="Arial"/>
      <w:i/>
      <w:color w:val="000000"/>
      <w:sz w:val="18"/>
    </w:rPr>
  </w:style>
  <w:style w:type="character" w:customStyle="1" w:styleId="FooterChar">
    <w:name w:val="Footer Char"/>
    <w:basedOn w:val="DefaultParagraphFont"/>
    <w:link w:val="Footer"/>
    <w:uiPriority w:val="99"/>
    <w:rsid w:val="005343CF"/>
    <w:rPr>
      <w:rFonts w:ascii="Arial" w:eastAsia="Arial" w:hAnsi="Arial" w:cs="Arial"/>
      <w:i/>
      <w:color w:val="000000"/>
      <w:sz w:val="18"/>
    </w:rPr>
  </w:style>
  <w:style w:type="paragraph" w:styleId="Revision">
    <w:name w:val="Revision"/>
    <w:hidden/>
    <w:uiPriority w:val="99"/>
    <w:semiHidden/>
    <w:rsid w:val="005343CF"/>
    <w:pPr>
      <w:spacing w:after="0" w:line="240" w:lineRule="auto"/>
    </w:pPr>
    <w:rPr>
      <w:rFonts w:ascii="Arial" w:eastAsia="Arial" w:hAnsi="Arial" w:cs="Arial"/>
      <w:i/>
      <w:color w:val="000000"/>
      <w:sz w:val="18"/>
    </w:rPr>
  </w:style>
  <w:style w:type="table" w:customStyle="1" w:styleId="TableGrid0">
    <w:name w:val="Table Grid0"/>
    <w:basedOn w:val="TableNormal"/>
    <w:uiPriority w:val="59"/>
    <w:rsid w:val="00571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71890"/>
    <w:rPr>
      <w:b/>
      <w:bCs/>
    </w:rPr>
  </w:style>
  <w:style w:type="paragraph" w:styleId="NoSpacing">
    <w:name w:val="No Spacing"/>
    <w:uiPriority w:val="1"/>
    <w:qFormat/>
    <w:rsid w:val="00571890"/>
    <w:pPr>
      <w:spacing w:after="0" w:line="240" w:lineRule="auto"/>
    </w:pPr>
  </w:style>
  <w:style w:type="character" w:customStyle="1" w:styleId="Heading4Char">
    <w:name w:val="Heading 4 Char"/>
    <w:basedOn w:val="DefaultParagraphFont"/>
    <w:link w:val="Heading4"/>
    <w:uiPriority w:val="9"/>
    <w:rsid w:val="009D3F8E"/>
    <w:rPr>
      <w:rFonts w:ascii="Arial" w:eastAsia="Times New Roman" w:hAnsi="Arial" w:cs="Arial"/>
      <w:b/>
      <w:sz w:val="26"/>
      <w:szCs w:val="26"/>
    </w:rPr>
  </w:style>
  <w:style w:type="paragraph" w:styleId="TOCHeading">
    <w:name w:val="TOC Heading"/>
    <w:basedOn w:val="Heading1"/>
    <w:next w:val="Normal"/>
    <w:uiPriority w:val="39"/>
    <w:unhideWhenUsed/>
    <w:qFormat/>
    <w:rsid w:val="00B90E6F"/>
    <w:pPr>
      <w:outlineLvl w:val="9"/>
    </w:pPr>
  </w:style>
  <w:style w:type="paragraph" w:styleId="TOC1">
    <w:name w:val="toc 1"/>
    <w:basedOn w:val="Normal"/>
    <w:next w:val="Normal"/>
    <w:autoRedefine/>
    <w:uiPriority w:val="39"/>
    <w:unhideWhenUsed/>
    <w:rsid w:val="00B90E6F"/>
    <w:pPr>
      <w:spacing w:after="100"/>
    </w:pPr>
  </w:style>
  <w:style w:type="paragraph" w:styleId="TOC2">
    <w:name w:val="toc 2"/>
    <w:basedOn w:val="Normal"/>
    <w:next w:val="Normal"/>
    <w:autoRedefine/>
    <w:uiPriority w:val="39"/>
    <w:unhideWhenUsed/>
    <w:rsid w:val="00B90E6F"/>
    <w:pPr>
      <w:spacing w:after="100"/>
      <w:ind w:left="220"/>
    </w:pPr>
    <w:rPr>
      <w:rFonts w:eastAsiaTheme="minorEastAsia" w:cs="Times New Roman"/>
    </w:rPr>
  </w:style>
  <w:style w:type="paragraph" w:styleId="TOC3">
    <w:name w:val="toc 3"/>
    <w:basedOn w:val="Normal"/>
    <w:next w:val="Normal"/>
    <w:autoRedefine/>
    <w:uiPriority w:val="39"/>
    <w:unhideWhenUsed/>
    <w:rsid w:val="00B90E6F"/>
    <w:pPr>
      <w:spacing w:after="100"/>
      <w:ind w:left="440"/>
    </w:pPr>
    <w:rPr>
      <w:rFonts w:eastAsiaTheme="minorEastAsia" w:cs="Times New Roman"/>
    </w:rPr>
  </w:style>
  <w:style w:type="paragraph" w:styleId="TOC4">
    <w:name w:val="toc 4"/>
    <w:basedOn w:val="Normal"/>
    <w:next w:val="Normal"/>
    <w:autoRedefine/>
    <w:uiPriority w:val="39"/>
    <w:unhideWhenUsed/>
    <w:rsid w:val="00B90E6F"/>
    <w:pPr>
      <w:spacing w:after="100"/>
      <w:ind w:left="660"/>
    </w:pPr>
  </w:style>
  <w:style w:type="table" w:customStyle="1" w:styleId="TableGrid10">
    <w:name w:val="Table Grid10"/>
    <w:basedOn w:val="TableNormal"/>
    <w:next w:val="TableGrid0"/>
    <w:uiPriority w:val="59"/>
    <w:rsid w:val="003A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C040B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1"/>
    <w:locked/>
    <w:rsid w:val="00C0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YEJUMFDJ6KMC-483555117-51593</_dlc_DocId>
    <_dlc_DocIdPersistId xmlns="68c2e6f3-6ea4-42c3-835e-44e49d8f3a1e" xsi:nil="true"/>
    <_dlc_DocIdUrl xmlns="68c2e6f3-6ea4-42c3-835e-44e49d8f3a1e">
      <Url>https://nih.sharepoint.com/sites/HRSA-OA-OPAE/Teams/officeofexternalengagement/_layouts/15/DocIdRedir.aspx?ID=YEJUMFDJ6KMC-483555117-51593</Url>
      <Description>YEJUMFDJ6KMC-483555117-51593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7D5E1D-F3A1-40D5-914A-807E73DE2B3C}">
  <ds:schemaRefs/>
</ds:datastoreItem>
</file>

<file path=customXml/itemProps2.xml><?xml version="1.0" encoding="utf-8"?>
<ds:datastoreItem xmlns:ds="http://schemas.openxmlformats.org/officeDocument/2006/customXml" ds:itemID="{8B95B810-1365-4896-82C3-094F628DA203}">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2016FCDD-A9C9-4ED8-A671-E07870CF7B6D}">
  <ds:schemaRefs>
    <ds:schemaRef ds:uri="http://schemas.openxmlformats.org/officeDocument/2006/bibliography"/>
  </ds:schemaRefs>
</ds:datastoreItem>
</file>

<file path=customXml/itemProps4.xml><?xml version="1.0" encoding="utf-8"?>
<ds:datastoreItem xmlns:ds="http://schemas.openxmlformats.org/officeDocument/2006/customXml" ds:itemID="{BCE78B3E-6382-452A-85BC-CD4A78508186}">
  <ds:schemaRefs>
    <ds:schemaRef ds:uri="http://schemas.microsoft.com/sharepoint/v3/contenttype/forms"/>
  </ds:schemaRefs>
</ds:datastoreItem>
</file>

<file path=customXml/itemProps5.xml><?xml version="1.0" encoding="utf-8"?>
<ds:datastoreItem xmlns:ds="http://schemas.openxmlformats.org/officeDocument/2006/customXml" ds:itemID="{FD1B3E1E-C8FD-4545-9F89-E13C9F0A2B40}">
  <ds:schemaRefs>
    <ds:schemaRef ds:uri="http://schemas.microsoft.com/sharepoint/event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Algire-Fedarcyk, Kathleen (HRSA)</cp:lastModifiedBy>
  <cp:revision>2</cp:revision>
  <dcterms:created xsi:type="dcterms:W3CDTF">2026-01-30T17:42:00Z</dcterms:created>
  <dcterms:modified xsi:type="dcterms:W3CDTF">2026-03-09T14:55:48Z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327000</vt:r8>
  </property>
  <property fmtid="{D5CDD505-2E9C-101B-9397-08002B2CF9AE}" pid="5" name="URL">
    <vt:lpwstr/>
  </property>
  <property fmtid="{D5CDD505-2E9C-101B-9397-08002B2CF9AE}" pid="6" name="_dlc_DocIdItemGuid">
    <vt:lpwstr>c2e6744b-4956-468c-a862-fb7ffcb49af8</vt:lpwstr>
  </property>
</Properties>
</file>