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7052A" w:rsidRPr="007F4266" w:rsidP="0087052A" w14:paraId="33735E6F" w14:textId="77777777">
      <w:pPr>
        <w:tabs>
          <w:tab w:val="center" w:pos="4680"/>
          <w:tab w:val="left" w:pos="5040"/>
          <w:tab w:val="left" w:pos="5400"/>
          <w:tab w:val="left" w:pos="6480"/>
          <w:tab w:val="left" w:pos="7200"/>
          <w:tab w:val="left" w:pos="7920"/>
          <w:tab w:val="left" w:pos="8640"/>
          <w:tab w:val="left" w:pos="9360"/>
        </w:tabs>
        <w:jc w:val="center"/>
      </w:pPr>
      <w:r w:rsidRPr="007F4266">
        <w:t xml:space="preserve">SUPPORTING STATEMENT </w:t>
      </w:r>
    </w:p>
    <w:p w:rsidR="0087052A" w:rsidP="0087052A" w14:paraId="6BFA956C" w14:textId="77777777">
      <w:pPr>
        <w:tabs>
          <w:tab w:val="center" w:pos="4680"/>
          <w:tab w:val="left" w:pos="5040"/>
          <w:tab w:val="left" w:pos="5400"/>
          <w:tab w:val="left" w:pos="6480"/>
          <w:tab w:val="left" w:pos="7200"/>
          <w:tab w:val="left" w:pos="7920"/>
          <w:tab w:val="left" w:pos="8640"/>
          <w:tab w:val="left" w:pos="9360"/>
        </w:tabs>
        <w:jc w:val="center"/>
      </w:pPr>
      <w:r>
        <w:t>BE-605, Quarterly</w:t>
      </w:r>
      <w:r w:rsidRPr="007F4266">
        <w:t xml:space="preserve"> Survey </w:t>
      </w:r>
      <w:r>
        <w:t xml:space="preserve">of Foreign Direct Investment in the United States: </w:t>
      </w:r>
    </w:p>
    <w:p w:rsidR="0087052A" w:rsidRPr="007F4266" w:rsidP="0087052A" w14:paraId="07434CEB" w14:textId="77777777">
      <w:pPr>
        <w:tabs>
          <w:tab w:val="center" w:pos="4680"/>
          <w:tab w:val="left" w:pos="5040"/>
          <w:tab w:val="left" w:pos="5400"/>
          <w:tab w:val="left" w:pos="6480"/>
          <w:tab w:val="left" w:pos="7200"/>
          <w:tab w:val="left" w:pos="7920"/>
          <w:tab w:val="left" w:pos="8640"/>
          <w:tab w:val="left" w:pos="9360"/>
        </w:tabs>
        <w:jc w:val="center"/>
      </w:pPr>
      <w:r>
        <w:t>Transactions of U.S. Affiliate with Foreign Parent</w:t>
      </w:r>
    </w:p>
    <w:p w:rsidR="0087052A" w:rsidRPr="003B3860" w:rsidP="0087052A" w14:paraId="3BEA9070" w14:textId="77777777">
      <w:pPr>
        <w:tabs>
          <w:tab w:val="left" w:pos="-1152"/>
          <w:tab w:val="left" w:pos="-72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b/>
        </w:rPr>
      </w:pPr>
      <w:r>
        <w:t xml:space="preserve">OMB </w:t>
      </w:r>
      <w:r w:rsidRPr="000B1594">
        <w:t>Control Number</w:t>
      </w:r>
      <w:r w:rsidRPr="007F4266">
        <w:t xml:space="preserve"> 0608-00</w:t>
      </w:r>
      <w:r>
        <w:t>09</w:t>
      </w:r>
    </w:p>
    <w:p w:rsidR="00A51FB3" w:rsidRPr="00863E63" w:rsidP="00A51FB3" w14:paraId="30B3F3F4"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p>
    <w:p w:rsidR="00954169" w:rsidRPr="00183281" w:rsidP="00954169" w14:paraId="02A29443" w14:textId="77777777">
      <w:r w:rsidRPr="00183281">
        <w:t>B.  C</w:t>
      </w:r>
      <w:r w:rsidR="00183281">
        <w:t>ollections</w:t>
      </w:r>
      <w:r w:rsidRPr="00183281">
        <w:t xml:space="preserve"> </w:t>
      </w:r>
      <w:r w:rsidR="00963162">
        <w:t>o</w:t>
      </w:r>
      <w:r w:rsidR="00183281">
        <w:t>f</w:t>
      </w:r>
      <w:r w:rsidRPr="00183281">
        <w:t xml:space="preserve"> I</w:t>
      </w:r>
      <w:r w:rsidR="00183281">
        <w:t>nformation</w:t>
      </w:r>
      <w:r w:rsidRPr="00183281">
        <w:t xml:space="preserve"> E</w:t>
      </w:r>
      <w:r w:rsidR="00183281">
        <w:t xml:space="preserve">mploying </w:t>
      </w:r>
      <w:r w:rsidRPr="00183281">
        <w:t>S</w:t>
      </w:r>
      <w:r w:rsidR="00183281">
        <w:t xml:space="preserve">tatistical </w:t>
      </w:r>
      <w:r w:rsidRPr="00183281">
        <w:t>M</w:t>
      </w:r>
      <w:r w:rsidR="00183281">
        <w:t>ethods</w:t>
      </w:r>
    </w:p>
    <w:p w:rsidR="00A51FB3" w:rsidRPr="00863E63" w:rsidP="00A51FB3" w14:paraId="321E7FC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u w:val="single"/>
        </w:rPr>
      </w:pPr>
    </w:p>
    <w:p w:rsidR="00954169" w:rsidRPr="00863E63" w:rsidP="00954169" w14:paraId="571964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1</w:t>
      </w:r>
      <w:r w:rsidRPr="00863E63">
        <w:rPr>
          <w:b/>
        </w:rPr>
        <w:t xml:space="preserve">.  </w:t>
      </w:r>
      <w:r w:rsidRPr="00863E63">
        <w:rPr>
          <w:b/>
          <w:u w:val="single"/>
        </w:rPr>
        <w:t>Describe</w:t>
      </w:r>
      <w:r w:rsidRPr="00863E63">
        <w:rPr>
          <w:b/>
          <w:u w:val="single"/>
        </w:rPr>
        <w:t xml:space="preserv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w:t>
      </w:r>
      <w:r w:rsidRPr="00863E63">
        <w:rPr>
          <w:b/>
          <w:u w:val="single"/>
        </w:rPr>
        <w:t>collection as a whole</w:t>
      </w:r>
      <w:r w:rsidRPr="00863E63">
        <w:rPr>
          <w:b/>
          <w:u w:val="single"/>
        </w:rPr>
        <w:t>. If the collection has been conducted before, provide the actual response rate achieved.</w:t>
      </w:r>
    </w:p>
    <w:p w:rsidR="0006764E" w:rsidP="00D4056A" w14:paraId="66DD4CB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0B4061" w:rsidP="00D4056A" w14:paraId="43D8AD60" w14:textId="52D4718D">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4B1448">
        <w:t xml:space="preserve">The potential respondent universe for the BE-605 survey </w:t>
      </w:r>
      <w:r w:rsidR="00682C34">
        <w:t xml:space="preserve">is derived from the benchmark survey of foreign direct investment in the United States, BE-12, which </w:t>
      </w:r>
      <w:r w:rsidRPr="004B1448">
        <w:t>consists of all</w:t>
      </w:r>
      <w:r>
        <w:t xml:space="preserve"> </w:t>
      </w:r>
      <w:r w:rsidRPr="004B1448">
        <w:t xml:space="preserve">U.S. business enterprises in which a foreign person owns or controls, directly or indirectly, 10 percent or more of the voting securities </w:t>
      </w:r>
      <w:r w:rsidR="00A50B12">
        <w:t>of</w:t>
      </w:r>
      <w:r w:rsidRPr="004B1448" w:rsidR="00A50B12">
        <w:t xml:space="preserve"> </w:t>
      </w:r>
      <w:r w:rsidR="00015B75">
        <w:t xml:space="preserve">the </w:t>
      </w:r>
      <w:r w:rsidRPr="004B1448">
        <w:t>U.S. business enterprise</w:t>
      </w:r>
      <w:r w:rsidR="00015B75">
        <w:t xml:space="preserve"> if it is incorporated</w:t>
      </w:r>
      <w:r w:rsidRPr="004B1448">
        <w:t xml:space="preserve">, or an equivalent interest </w:t>
      </w:r>
      <w:r w:rsidR="00015B75">
        <w:t xml:space="preserve">if it is </w:t>
      </w:r>
      <w:r w:rsidRPr="004B1448">
        <w:t>unincorporated</w:t>
      </w:r>
      <w:r w:rsidR="001A48A6">
        <w:t>, except certain private funds</w:t>
      </w:r>
      <w:r w:rsidRPr="004B1448">
        <w:t xml:space="preserve">. </w:t>
      </w:r>
    </w:p>
    <w:p w:rsidR="0006764E" w:rsidP="00D4056A" w14:paraId="3B15181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1A48A6" w:rsidP="00D4056A" w14:paraId="0421B2EE" w14:textId="0A472DFE">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Sample selection for the</w:t>
      </w:r>
      <w:r w:rsidRPr="004B1448">
        <w:t xml:space="preserve"> U.S. </w:t>
      </w:r>
      <w:r>
        <w:t xml:space="preserve">affiliates that </w:t>
      </w:r>
      <w:r w:rsidRPr="004B1448">
        <w:t xml:space="preserve">must report </w:t>
      </w:r>
      <w:r>
        <w:t xml:space="preserve">quarterly is determined by the size of the U.S. affiliate’s </w:t>
      </w:r>
      <w:r w:rsidRPr="0031775D">
        <w:t>(1) total assets, (2) annual sales or gross operating revenues, or (3) annual net income after provision for U.S. income taxes.</w:t>
      </w:r>
      <w:r>
        <w:t xml:space="preserve"> A U.S. affiliate must report </w:t>
      </w:r>
      <w:r w:rsidRPr="004B1448">
        <w:t xml:space="preserve">if any </w:t>
      </w:r>
      <w:r>
        <w:t xml:space="preserve">one of the </w:t>
      </w:r>
      <w:r w:rsidRPr="004B1448">
        <w:t>three items for the affiliate (not the foreign pa</w:t>
      </w:r>
      <w:r>
        <w:t>rent’s share) was greater than $</w:t>
      </w:r>
      <w:r w:rsidR="00BA0678">
        <w:t>50</w:t>
      </w:r>
      <w:r w:rsidRPr="004B1448">
        <w:t>0 million</w:t>
      </w:r>
      <w:r>
        <w:t xml:space="preserve"> (positive or negative) at any time during the affiliate’s fiscal year. Indirectly foreign-owned affiliates must report if the basic requirement above is met</w:t>
      </w:r>
      <w:r w:rsidR="00E6036B">
        <w:t>,</w:t>
      </w:r>
      <w:r>
        <w:t xml:space="preserve"> and they have direct transactions with their affiliated foreign groups. Affiliates with multiple foreign parents must file one report for each foreign parent.</w:t>
      </w:r>
      <w:r>
        <w:t xml:space="preserve"> </w:t>
      </w:r>
      <w:r w:rsidRPr="00BE14B5">
        <w:t>Certain private funds are ex</w:t>
      </w:r>
      <w:r>
        <w:t>empt from reporting on the BE–605</w:t>
      </w:r>
      <w:r w:rsidRPr="00BE14B5">
        <w:t xml:space="preserve"> survey.  </w:t>
      </w:r>
    </w:p>
    <w:p w:rsidR="001A48A6" w:rsidP="00D4056A" w14:paraId="1BDA0F8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D4056A" w:rsidRPr="00786B57" w:rsidP="00D4056A" w14:paraId="1791A6CD"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b/>
        </w:rPr>
      </w:pPr>
      <w:r w:rsidRPr="00D4056A">
        <w:rPr>
          <w:b/>
        </w:rPr>
        <w:t>BE-605 Universe, Sample, and Response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1768"/>
        <w:gridCol w:w="2334"/>
        <w:gridCol w:w="2340"/>
      </w:tblGrid>
      <w:tr w14:paraId="70751D53" w14:textId="77777777" w:rsidTr="004316C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88" w:type="dxa"/>
          </w:tcPr>
          <w:p w:rsidR="00D4056A" w:rsidP="004316C6" w14:paraId="49B8BF4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p>
        </w:tc>
        <w:tc>
          <w:tcPr>
            <w:tcW w:w="1800" w:type="dxa"/>
          </w:tcPr>
          <w:p w:rsidR="00D4056A" w:rsidP="004316C6" w14:paraId="4F8E87C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Number of U.S. affiliates</w:t>
            </w:r>
            <w:r w:rsidRPr="004316C6">
              <w:rPr>
                <w:vertAlign w:val="superscript"/>
              </w:rPr>
              <w:t>1</w:t>
            </w:r>
          </w:p>
        </w:tc>
        <w:tc>
          <w:tcPr>
            <w:tcW w:w="2394" w:type="dxa"/>
          </w:tcPr>
          <w:p w:rsidR="00D4056A" w:rsidP="004316C6" w14:paraId="29FB51E8"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Percent of U.S. affiliates</w:t>
            </w:r>
            <w:r w:rsidRPr="004316C6">
              <w:rPr>
                <w:vertAlign w:val="superscript"/>
              </w:rPr>
              <w:t>1</w:t>
            </w:r>
          </w:p>
        </w:tc>
        <w:tc>
          <w:tcPr>
            <w:tcW w:w="2394" w:type="dxa"/>
          </w:tcPr>
          <w:p w:rsidR="00D4056A" w:rsidP="004316C6" w14:paraId="2981F3BF"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 xml:space="preserve">Percent of </w:t>
            </w:r>
          </w:p>
          <w:p w:rsidR="00D4056A" w:rsidP="004316C6" w14:paraId="79709E48"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 xml:space="preserve">investment position </w:t>
            </w:r>
          </w:p>
        </w:tc>
      </w:tr>
      <w:tr w14:paraId="595BEF7D" w14:textId="77777777" w:rsidTr="004316C6">
        <w:tblPrEx>
          <w:tblW w:w="0" w:type="auto"/>
          <w:tblLook w:val="01E0"/>
        </w:tblPrEx>
        <w:tc>
          <w:tcPr>
            <w:tcW w:w="2988" w:type="dxa"/>
          </w:tcPr>
          <w:p w:rsidR="00D4056A" w:rsidRPr="00E66A6C" w:rsidP="004316C6" w14:paraId="57F2EC0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6A6C">
              <w:t>Universe</w:t>
            </w:r>
          </w:p>
          <w:p w:rsidR="00D4056A" w:rsidRPr="00E66A6C" w:rsidP="004316C6" w14:paraId="1D5540D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D4056A" w:rsidRPr="00E66A6C" w:rsidP="004316C6" w14:paraId="6AA4C3A7"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6A6C">
              <w:t>Sample</w:t>
            </w:r>
          </w:p>
          <w:p w:rsidR="00D4056A" w:rsidRPr="00E66A6C" w:rsidP="004316C6" w14:paraId="4DF2D82D"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D4056A" w:rsidRPr="00E66A6C" w:rsidP="004316C6" w14:paraId="785C0F8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6A6C">
              <w:t>Nonsample</w:t>
            </w:r>
          </w:p>
          <w:p w:rsidR="00D4056A" w:rsidRPr="00E66A6C" w:rsidP="004316C6" w14:paraId="7ECBF44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D4056A" w:rsidRPr="00E66A6C" w:rsidP="004316C6" w14:paraId="7166F99E"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R</w:t>
            </w:r>
            <w:r w:rsidRPr="00E66A6C">
              <w:t>esponse rate</w:t>
            </w:r>
            <w:r w:rsidRPr="004316C6">
              <w:rPr>
                <w:vertAlign w:val="superscript"/>
              </w:rPr>
              <w:t>2</w:t>
            </w:r>
          </w:p>
        </w:tc>
        <w:tc>
          <w:tcPr>
            <w:tcW w:w="1800" w:type="dxa"/>
          </w:tcPr>
          <w:p w:rsidR="00D4056A" w:rsidRPr="005D2663" w:rsidP="004316C6" w14:paraId="16831AA9" w14:textId="4F1DCD1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29</w:t>
            </w:r>
            <w:r w:rsidR="00447F7D">
              <w:t>,000</w:t>
            </w:r>
          </w:p>
          <w:p w:rsidR="00D4056A" w:rsidRPr="005D2663" w:rsidP="004316C6" w14:paraId="3EA28D67"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00D4056A" w:rsidRPr="005D2663" w:rsidP="004316C6" w14:paraId="7D17713F" w14:textId="2852484E">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2,1</w:t>
            </w:r>
            <w:r w:rsidR="00447F7D">
              <w:t>00</w:t>
            </w:r>
          </w:p>
          <w:p w:rsidR="00D4056A" w:rsidRPr="005D2663" w:rsidP="004316C6" w14:paraId="07606D0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00D4056A" w:rsidRPr="005D2663" w:rsidP="005D2663" w14:paraId="1942A797" w14:textId="126939F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2</w:t>
            </w:r>
            <w:r w:rsidR="00BA0678">
              <w:t>6</w:t>
            </w:r>
            <w:r>
              <w:t>,</w:t>
            </w:r>
            <w:r w:rsidR="00BA0678">
              <w:t>9</w:t>
            </w:r>
            <w:r>
              <w:t>00</w:t>
            </w:r>
          </w:p>
        </w:tc>
        <w:tc>
          <w:tcPr>
            <w:tcW w:w="2394" w:type="dxa"/>
          </w:tcPr>
          <w:p w:rsidR="00D4056A" w:rsidRPr="005D2663" w:rsidP="004316C6" w14:paraId="2D2418B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5D2663">
              <w:t>100%</w:t>
            </w:r>
          </w:p>
          <w:p w:rsidR="00D4056A" w:rsidRPr="005D2663" w:rsidP="004316C6" w14:paraId="5CD5A5B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00D4056A" w:rsidRPr="005D2663" w:rsidP="004316C6" w14:paraId="0B43008D" w14:textId="22D625A1">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7</w:t>
            </w:r>
            <w:r w:rsidRPr="005D2663">
              <w:t>%</w:t>
            </w:r>
          </w:p>
          <w:p w:rsidR="00D4056A" w:rsidRPr="005D2663" w:rsidP="004316C6" w14:paraId="2478D500"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00D4056A" w:rsidRPr="005D2663" w:rsidP="004316C6" w14:paraId="4A90282E" w14:textId="031C843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93</w:t>
            </w:r>
            <w:r w:rsidRPr="005D2663">
              <w:t>%</w:t>
            </w:r>
          </w:p>
          <w:p w:rsidR="00D4056A" w:rsidRPr="005D2663" w:rsidP="004316C6" w14:paraId="17625BF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00D4056A" w:rsidRPr="005D2663" w:rsidP="004316C6" w14:paraId="336F7BE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tc>
        <w:tc>
          <w:tcPr>
            <w:tcW w:w="2394" w:type="dxa"/>
          </w:tcPr>
          <w:p w:rsidR="00D4056A" w:rsidRPr="005D2663" w:rsidP="004316C6" w14:paraId="56F1574F"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5D2663">
              <w:t>100%</w:t>
            </w:r>
          </w:p>
          <w:p w:rsidR="00D4056A" w:rsidRPr="005D2663" w:rsidP="004316C6" w14:paraId="03AF5E5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00D4056A" w:rsidRPr="005D2663" w:rsidP="004316C6" w14:paraId="79C33E57" w14:textId="66A732C4">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91</w:t>
            </w:r>
            <w:r w:rsidRPr="005D2663">
              <w:t>%</w:t>
            </w:r>
          </w:p>
          <w:p w:rsidR="00D4056A" w:rsidRPr="005D2663" w:rsidP="004316C6" w14:paraId="523B90C8"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00D4056A" w:rsidRPr="005D2663" w:rsidP="004316C6" w14:paraId="522E2830" w14:textId="52A1DE65">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9</w:t>
            </w:r>
            <w:r w:rsidRPr="005D2663">
              <w:t>%</w:t>
            </w:r>
          </w:p>
          <w:p w:rsidR="00D4056A" w:rsidRPr="005D2663" w:rsidP="004316C6" w14:paraId="4FC8A9F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00D4056A" w:rsidRPr="005D2663" w:rsidP="002D3ED2" w14:paraId="602DD547" w14:textId="4AB7CB96">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89</w:t>
            </w:r>
            <w:r w:rsidRPr="005D2663">
              <w:t>%</w:t>
            </w:r>
          </w:p>
        </w:tc>
      </w:tr>
    </w:tbl>
    <w:p w:rsidR="00D4056A" w:rsidP="00D4056A" w14:paraId="36FF816D"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BC1F05">
        <w:rPr>
          <w:vertAlign w:val="superscript"/>
        </w:rPr>
        <w:t>1</w:t>
      </w:r>
      <w:r>
        <w:t xml:space="preserve">The number of U.S. affiliates includes the multiple reports filed by U.S. affiliates that have multiple foreign parents. </w:t>
      </w:r>
    </w:p>
    <w:p w:rsidR="00D4056A" w:rsidP="00D4056A" w14:paraId="0315057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Pr>
          <w:vertAlign w:val="superscript"/>
        </w:rPr>
        <w:t>2</w:t>
      </w:r>
      <w:r>
        <w:t>Response rate refers to the firms within the sample.</w:t>
      </w:r>
    </w:p>
    <w:p w:rsidR="00D4056A" w:rsidP="00D4056A" w14:paraId="587FA263"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954169" w:rsidRPr="00863E63" w:rsidP="00954169" w14:paraId="338588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2</w:t>
      </w:r>
      <w:r w:rsidRPr="00863E63">
        <w:rPr>
          <w:b/>
        </w:rPr>
        <w:t xml:space="preserve">.  </w:t>
      </w:r>
      <w:r w:rsidRPr="00863E63">
        <w:rPr>
          <w:b/>
          <w:u w:val="single"/>
        </w:rPr>
        <w:t>Describe</w:t>
      </w:r>
      <w:r w:rsidRPr="00863E63">
        <w:rPr>
          <w:b/>
          <w:u w:val="single"/>
        </w:rPr>
        <w:t xml:space="preserve"> the procedures for the collection, including: the statistical methodology for stratification and sample selection; the estimation procedure; the degree of accuracy needed for the purpose described in the justification; any unusual problems requiring </w:t>
      </w:r>
      <w:r w:rsidRPr="00863E63">
        <w:rPr>
          <w:b/>
          <w:u w:val="single"/>
        </w:rPr>
        <w:t>specialized sampling procedures; and any use of periodic (less frequent than annual) data collection cycles to reduce burden.</w:t>
      </w:r>
    </w:p>
    <w:p w:rsidR="006A0903" w:rsidRPr="006A0903" w:rsidP="006A0903" w14:paraId="24E4EDEF" w14:textId="5B167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BE-605 sample selection criteria are explained in B.1. above. Data for the </w:t>
      </w:r>
      <w:r>
        <w:t>nonsample</w:t>
      </w:r>
      <w:r>
        <w:t xml:space="preserve"> portion of the universe as well as for delinquent respondents will be statistically estimated and added to the data of the reported sample affiliates. These estimates will be based on the benchmark survey reports or other prior reports and growth in the data reported by a matched sample of respondents that reported both in the current quarter and in the prior quarter. </w:t>
      </w:r>
      <w:r w:rsidRPr="00E24467">
        <w:t>Thus, the estimates will cover the universe of transactions and positions between U.S. affiliates and their affiliated foreign groups.</w:t>
      </w:r>
      <w:r w:rsidR="00E94425">
        <w:t xml:space="preserve"> For a detailed description of BEA’s estimation techniques for the BE-605 survey, </w:t>
      </w:r>
      <w:r w:rsidR="00F44D0F">
        <w:t>“</w:t>
      </w:r>
      <w:hyperlink r:id="rId5" w:history="1">
        <w:r w:rsidRPr="005A058B" w:rsidR="00F44D0F">
          <w:rPr>
            <w:rStyle w:val="Hyperlink"/>
          </w:rPr>
          <w:t>U.S. International Economic Accounts: Concepts and Methods</w:t>
        </w:r>
      </w:hyperlink>
      <w:r w:rsidR="00F44D0F">
        <w:t>” on BEA’s website</w:t>
      </w:r>
      <w:r>
        <w:t>.</w:t>
      </w:r>
    </w:p>
    <w:p w:rsidR="00A51FB3" w:rsidRPr="00863E63" w:rsidP="00A51FB3" w14:paraId="7D88C11D"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F44D0F" w:rsidP="00D20190" w14:paraId="699284FB" w14:textId="4E7C08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3.   </w:t>
      </w:r>
      <w:r w:rsidRPr="00863E63">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44D0F" w:rsidP="00F44D0F" w14:paraId="3DCECEFF" w14:textId="7BE132BE">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Respondents are sent </w:t>
      </w:r>
      <w:r w:rsidRPr="00B90167">
        <w:t>a letter notifying them that their quarterly report is due</w:t>
      </w:r>
      <w:r>
        <w:t xml:space="preserve">. BEA offers an email subscription service for the BE-605 survey to alert subscribers that eFile is open for the reference period. In addition, subscribers also receive a reminder email one week prior to the survey due date. </w:t>
      </w:r>
      <w:r w:rsidRPr="005B4D8C">
        <w:t>Any person specifically contacted by BEA must respond by filing either the completed form or a valid claim for exemption.</w:t>
      </w:r>
      <w:r>
        <w:t xml:space="preserve"> </w:t>
      </w:r>
      <w:r w:rsidRPr="005B4D8C">
        <w:t xml:space="preserve">Nonrespondents </w:t>
      </w:r>
      <w:r>
        <w:t xml:space="preserve">will be </w:t>
      </w:r>
      <w:r w:rsidRPr="005B4D8C">
        <w:t>sent follow-up notices and, in the event of continued nonresponse, may be referred to the Office of</w:t>
      </w:r>
      <w:r>
        <w:t xml:space="preserve"> the</w:t>
      </w:r>
      <w:r w:rsidRPr="005B4D8C">
        <w:t xml:space="preserve"> General Counsel for further action.  </w:t>
      </w:r>
    </w:p>
    <w:p w:rsidR="009D076F" w:rsidP="009D076F" w14:paraId="6FB13707"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BB717E" w:rsidRPr="00FB7D34" w:rsidP="00BB717E" w14:paraId="7C98EEEE" w14:textId="19ECEE40">
      <w:pPr>
        <w:autoSpaceDE w:val="0"/>
        <w:autoSpaceDN w:val="0"/>
        <w:adjustRightInd w:val="0"/>
        <w:rPr>
          <w:color w:val="000000"/>
        </w:rPr>
      </w:pPr>
      <w:r>
        <w:t>The response rates provided in B.1. are high enough to ensure that non-response bias is negligible. The high response rates together with the estimation procedures described in B.2. provide information of sufficient accuracy and reliability for the intended purposes</w:t>
      </w:r>
      <w:r w:rsidRPr="00FB7D34">
        <w:rPr>
          <w:color w:val="000000"/>
        </w:rPr>
        <w:t xml:space="preserve"> </w:t>
      </w:r>
    </w:p>
    <w:p w:rsidR="009D076F" w:rsidP="00A51FB3" w14:paraId="12132B0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954169" w:rsidRPr="00863E63" w:rsidP="00954169" w14:paraId="046599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4</w:t>
      </w:r>
      <w:r w:rsidRPr="00863E63">
        <w:rPr>
          <w:b/>
        </w:rPr>
        <w:t xml:space="preserve">.  </w:t>
      </w:r>
      <w:r w:rsidRPr="00863E63">
        <w:rPr>
          <w:b/>
          <w:u w:val="single"/>
        </w:rPr>
        <w:t>Describe</w:t>
      </w:r>
      <w:r w:rsidRPr="00863E63">
        <w:rPr>
          <w:b/>
          <w:u w:val="single"/>
        </w:rPr>
        <w:t xml:space="preserve"> any tests of procedures or methods to be undertaken. Tests are encouraged as effective means to refine collections, but if ten or more test respondents are involved OMB must give prior approval.</w:t>
      </w:r>
    </w:p>
    <w:p w:rsidR="00F44D0F" w:rsidRPr="00863E63" w:rsidP="00F44D0F" w14:paraId="2AE83B4E"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No tests were conducted </w:t>
      </w:r>
      <w:r w:rsidRPr="00394D32">
        <w:t>(aside from giving respondents the opportunity to comment on proposed changes, as described in A.8., above)</w:t>
      </w:r>
      <w:r>
        <w:t>.</w:t>
      </w:r>
    </w:p>
    <w:p w:rsidR="00A51FB3" w:rsidRPr="00863E63" w:rsidP="00A51FB3" w14:paraId="3B9954C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502BFA" w:rsidRPr="00863E63" w:rsidP="00502BFA" w14:paraId="0456C8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rsidRPr="00863E63">
        <w:rPr>
          <w:b/>
        </w:rPr>
        <w:t>5</w:t>
      </w:r>
      <w:r w:rsidRPr="00863E63">
        <w:rPr>
          <w:b/>
        </w:rPr>
        <w:t xml:space="preserve">.  </w:t>
      </w:r>
      <w:r w:rsidRPr="00863E63">
        <w:rPr>
          <w:b/>
          <w:u w:val="single"/>
        </w:rPr>
        <w:t>Provide</w:t>
      </w:r>
      <w:r w:rsidRPr="00863E63">
        <w:rPr>
          <w:b/>
          <w:u w:val="single"/>
        </w:rPr>
        <w:t xml:space="preserve"> the name and telephone number of individuals consulted on the statistical aspects of the design, and the name of the agency unit, contractor(s), grantee(s), or other person(s) who will </w:t>
      </w:r>
      <w:r w:rsidRPr="00863E63">
        <w:rPr>
          <w:b/>
          <w:u w:val="single"/>
        </w:rPr>
        <w:t>actually collect</w:t>
      </w:r>
      <w:r w:rsidRPr="00863E63">
        <w:rPr>
          <w:b/>
          <w:u w:val="single"/>
        </w:rPr>
        <w:t xml:space="preserve"> and/or analyze the information for the agency.</w:t>
      </w:r>
    </w:p>
    <w:p w:rsidR="00A51FB3" w:rsidRPr="00863E63" w:rsidP="00F44D0F" w14:paraId="105AF2D9" w14:textId="07B25529">
      <w:pPr>
        <w:tabs>
          <w:tab w:val="left" w:pos="-120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63E63">
        <w:t>The survey is designed and conducted within BEA by the</w:t>
      </w:r>
      <w:r>
        <w:t xml:space="preserve"> Direct Transactions and Positions Branch (DTPB) of the</w:t>
      </w:r>
      <w:r w:rsidRPr="00863E63">
        <w:t xml:space="preserve"> Direct Investment Division (DID).</w:t>
      </w:r>
      <w:r>
        <w:t xml:space="preserve"> </w:t>
      </w:r>
      <w:r w:rsidRPr="00863E63">
        <w:t xml:space="preserve">For further information, contact </w:t>
      </w:r>
      <w:r w:rsidR="005309CE">
        <w:t>Amanda Budny</w:t>
      </w:r>
      <w:r w:rsidR="00C645BE">
        <w:t xml:space="preserve">, </w:t>
      </w:r>
      <w:r w:rsidRPr="00863E63">
        <w:t xml:space="preserve">Chief, </w:t>
      </w:r>
      <w:r>
        <w:t>D</w:t>
      </w:r>
      <w:r w:rsidR="005309CE">
        <w:t>TPB</w:t>
      </w:r>
      <w:r w:rsidRPr="00863E63">
        <w:t xml:space="preserve">, </w:t>
      </w:r>
      <w:r w:rsidRPr="00C450A3">
        <w:t>via email at</w:t>
      </w:r>
      <w:r w:rsidR="005309CE">
        <w:t xml:space="preserve"> Amanda.Budny@bea.gov</w:t>
      </w:r>
      <w:r>
        <w:t xml:space="preserve"> or by phone at 301-278-9</w:t>
      </w:r>
      <w:r w:rsidR="005309CE">
        <w:t>154</w:t>
      </w:r>
      <w:r w:rsidRPr="00863E63">
        <w:t>.</w:t>
      </w:r>
      <w:r>
        <w:t xml:space="preserve"> </w:t>
      </w:r>
      <w:r w:rsidRPr="00751E43">
        <w:t>The survey proposal was reviewed and approved by BEA’s Source Data Improvement and Evaluation Program (SDIEP). The SDIEP coordinator is Tiffany Burrell, (301) 278-9618</w:t>
      </w:r>
      <w:r w:rsidR="00864A4B">
        <w:t>.</w:t>
      </w:r>
    </w:p>
    <w:sectPr w:rsidSect="005617B4">
      <w:footerReference w:type="even" r:id="rId6"/>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D6C" w14:paraId="37FB2AB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03D6C" w14:paraId="39A178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D6C" w14:paraId="2C05EF4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5B0B">
      <w:rPr>
        <w:rStyle w:val="PageNumber"/>
        <w:noProof/>
      </w:rPr>
      <w:t>2</w:t>
    </w:r>
    <w:r>
      <w:rPr>
        <w:rStyle w:val="PageNumber"/>
      </w:rPr>
      <w:fldChar w:fldCharType="end"/>
    </w:r>
  </w:p>
  <w:p w:rsidR="00C03D6C" w14:paraId="7AB936C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0045F"/>
    <w:multiLevelType w:val="hybridMultilevel"/>
    <w:tmpl w:val="47CCF1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00817CC"/>
    <w:multiLevelType w:val="hybridMultilevel"/>
    <w:tmpl w:val="C25E0F90"/>
    <w:lvl w:ilvl="0">
      <w:start w:val="2"/>
      <w:numFmt w:val="upperLetter"/>
      <w:pStyle w:val="Heading1"/>
      <w:lvlText w:val="%1."/>
      <w:lvlJc w:val="left"/>
      <w:pPr>
        <w:tabs>
          <w:tab w:val="num" w:pos="720"/>
        </w:tabs>
        <w:ind w:left="720" w:hanging="36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4477CCE"/>
    <w:multiLevelType w:val="hybridMultilevel"/>
    <w:tmpl w:val="5D72791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88E7FAC"/>
    <w:multiLevelType w:val="hybridMultilevel"/>
    <w:tmpl w:val="6D2816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C4B4DD3"/>
    <w:multiLevelType w:val="hybridMultilevel"/>
    <w:tmpl w:val="E9DAE0E8"/>
    <w:lvl w:ilvl="0">
      <w:start w:val="15"/>
      <w:numFmt w:val="decimal"/>
      <w:lvlText w:val="%1."/>
      <w:lvlJc w:val="left"/>
      <w:pPr>
        <w:tabs>
          <w:tab w:val="num" w:pos="840"/>
        </w:tabs>
        <w:ind w:left="840" w:hanging="48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F6762F1"/>
    <w:multiLevelType w:val="hybridMultilevel"/>
    <w:tmpl w:val="04D00E3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5AC6874"/>
    <w:multiLevelType w:val="hybridMultilevel"/>
    <w:tmpl w:val="E634FC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7010EEB"/>
    <w:multiLevelType w:val="hybridMultilevel"/>
    <w:tmpl w:val="E8522BE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5B7E36E5"/>
    <w:multiLevelType w:val="hybridMultilevel"/>
    <w:tmpl w:val="024A2A5C"/>
    <w:lvl w:ilvl="0">
      <w:start w:val="8"/>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0D46F2F"/>
    <w:multiLevelType w:val="hybridMultilevel"/>
    <w:tmpl w:val="4108365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16D614F"/>
    <w:multiLevelType w:val="hybridMultilevel"/>
    <w:tmpl w:val="26C830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06595456">
    <w:abstractNumId w:val="3"/>
  </w:num>
  <w:num w:numId="2" w16cid:durableId="2093160180">
    <w:abstractNumId w:val="5"/>
  </w:num>
  <w:num w:numId="3" w16cid:durableId="1328052200">
    <w:abstractNumId w:val="8"/>
  </w:num>
  <w:num w:numId="4" w16cid:durableId="954019602">
    <w:abstractNumId w:val="1"/>
  </w:num>
  <w:num w:numId="5" w16cid:durableId="53435638">
    <w:abstractNumId w:val="2"/>
  </w:num>
  <w:num w:numId="6" w16cid:durableId="860123579">
    <w:abstractNumId w:val="9"/>
  </w:num>
  <w:num w:numId="7" w16cid:durableId="322272604">
    <w:abstractNumId w:val="10"/>
  </w:num>
  <w:num w:numId="8" w16cid:durableId="1580679027">
    <w:abstractNumId w:val="11"/>
  </w:num>
  <w:num w:numId="9" w16cid:durableId="1365205985">
    <w:abstractNumId w:val="6"/>
  </w:num>
  <w:num w:numId="10" w16cid:durableId="525410153">
    <w:abstractNumId w:val="7"/>
  </w:num>
  <w:num w:numId="11" w16cid:durableId="1164708500">
    <w:abstractNumId w:val="4"/>
  </w:num>
  <w:num w:numId="12" w16cid:durableId="91019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1609"/>
    <w:rsid w:val="00015B75"/>
    <w:rsid w:val="00025332"/>
    <w:rsid w:val="00047196"/>
    <w:rsid w:val="000577A3"/>
    <w:rsid w:val="00061831"/>
    <w:rsid w:val="0006613D"/>
    <w:rsid w:val="0006764E"/>
    <w:rsid w:val="000708E2"/>
    <w:rsid w:val="00073806"/>
    <w:rsid w:val="000851A7"/>
    <w:rsid w:val="000915A5"/>
    <w:rsid w:val="000A766D"/>
    <w:rsid w:val="000B097B"/>
    <w:rsid w:val="000B1594"/>
    <w:rsid w:val="000B19BE"/>
    <w:rsid w:val="000B4061"/>
    <w:rsid w:val="000B501E"/>
    <w:rsid w:val="000C6ADA"/>
    <w:rsid w:val="000E2E2D"/>
    <w:rsid w:val="000F3226"/>
    <w:rsid w:val="000F6E40"/>
    <w:rsid w:val="001020F5"/>
    <w:rsid w:val="00103C84"/>
    <w:rsid w:val="00112146"/>
    <w:rsid w:val="0012597B"/>
    <w:rsid w:val="00141312"/>
    <w:rsid w:val="00142DC3"/>
    <w:rsid w:val="00150581"/>
    <w:rsid w:val="00160B47"/>
    <w:rsid w:val="001620D5"/>
    <w:rsid w:val="001758B1"/>
    <w:rsid w:val="0018083D"/>
    <w:rsid w:val="00183281"/>
    <w:rsid w:val="001909D7"/>
    <w:rsid w:val="00191803"/>
    <w:rsid w:val="00191C39"/>
    <w:rsid w:val="0019200D"/>
    <w:rsid w:val="00193383"/>
    <w:rsid w:val="001A48A6"/>
    <w:rsid w:val="001C283D"/>
    <w:rsid w:val="001C6BCB"/>
    <w:rsid w:val="001C7C33"/>
    <w:rsid w:val="001E2756"/>
    <w:rsid w:val="001F5D5E"/>
    <w:rsid w:val="00200BC8"/>
    <w:rsid w:val="00202A5C"/>
    <w:rsid w:val="00203210"/>
    <w:rsid w:val="002060A5"/>
    <w:rsid w:val="00206D58"/>
    <w:rsid w:val="002169A9"/>
    <w:rsid w:val="002211A0"/>
    <w:rsid w:val="00227AC6"/>
    <w:rsid w:val="00236B63"/>
    <w:rsid w:val="0024079A"/>
    <w:rsid w:val="00242396"/>
    <w:rsid w:val="0024502F"/>
    <w:rsid w:val="00252818"/>
    <w:rsid w:val="00261FE8"/>
    <w:rsid w:val="00263318"/>
    <w:rsid w:val="002633D9"/>
    <w:rsid w:val="0026777B"/>
    <w:rsid w:val="0028422E"/>
    <w:rsid w:val="00286404"/>
    <w:rsid w:val="0028711B"/>
    <w:rsid w:val="0029570E"/>
    <w:rsid w:val="00297D25"/>
    <w:rsid w:val="002A3768"/>
    <w:rsid w:val="002B086C"/>
    <w:rsid w:val="002B443B"/>
    <w:rsid w:val="002D3E62"/>
    <w:rsid w:val="002D3ED2"/>
    <w:rsid w:val="002D652B"/>
    <w:rsid w:val="002F11C3"/>
    <w:rsid w:val="00301493"/>
    <w:rsid w:val="0030172D"/>
    <w:rsid w:val="0031775D"/>
    <w:rsid w:val="00320040"/>
    <w:rsid w:val="00320DC4"/>
    <w:rsid w:val="0034013D"/>
    <w:rsid w:val="0034193E"/>
    <w:rsid w:val="003479CD"/>
    <w:rsid w:val="003513C7"/>
    <w:rsid w:val="0036647D"/>
    <w:rsid w:val="0036752F"/>
    <w:rsid w:val="00377E63"/>
    <w:rsid w:val="00380D81"/>
    <w:rsid w:val="00393B78"/>
    <w:rsid w:val="00394D32"/>
    <w:rsid w:val="003B3860"/>
    <w:rsid w:val="003C3E36"/>
    <w:rsid w:val="003D1B89"/>
    <w:rsid w:val="003D5B42"/>
    <w:rsid w:val="003E2D9E"/>
    <w:rsid w:val="003E58C3"/>
    <w:rsid w:val="003E65E5"/>
    <w:rsid w:val="003E73F5"/>
    <w:rsid w:val="003F0298"/>
    <w:rsid w:val="00402512"/>
    <w:rsid w:val="00402DDA"/>
    <w:rsid w:val="00405719"/>
    <w:rsid w:val="0041244D"/>
    <w:rsid w:val="00415DF6"/>
    <w:rsid w:val="00420820"/>
    <w:rsid w:val="00423463"/>
    <w:rsid w:val="00430789"/>
    <w:rsid w:val="00430D0B"/>
    <w:rsid w:val="004316C6"/>
    <w:rsid w:val="00433A91"/>
    <w:rsid w:val="00440501"/>
    <w:rsid w:val="00441BAD"/>
    <w:rsid w:val="00447F7D"/>
    <w:rsid w:val="0045694A"/>
    <w:rsid w:val="0046549B"/>
    <w:rsid w:val="00475ED6"/>
    <w:rsid w:val="00483A80"/>
    <w:rsid w:val="00484E08"/>
    <w:rsid w:val="00487B8F"/>
    <w:rsid w:val="00495208"/>
    <w:rsid w:val="004970BD"/>
    <w:rsid w:val="004B1448"/>
    <w:rsid w:val="004C4729"/>
    <w:rsid w:val="004D0C7A"/>
    <w:rsid w:val="004D2999"/>
    <w:rsid w:val="004E0858"/>
    <w:rsid w:val="004E6918"/>
    <w:rsid w:val="00502BFA"/>
    <w:rsid w:val="00503518"/>
    <w:rsid w:val="00503CFF"/>
    <w:rsid w:val="00503F2A"/>
    <w:rsid w:val="005229C0"/>
    <w:rsid w:val="00526438"/>
    <w:rsid w:val="005266BB"/>
    <w:rsid w:val="005309CE"/>
    <w:rsid w:val="00531E1E"/>
    <w:rsid w:val="00537E80"/>
    <w:rsid w:val="0054635B"/>
    <w:rsid w:val="005529B8"/>
    <w:rsid w:val="005572BD"/>
    <w:rsid w:val="005617B4"/>
    <w:rsid w:val="00574CE1"/>
    <w:rsid w:val="00583353"/>
    <w:rsid w:val="005835BD"/>
    <w:rsid w:val="00584A8C"/>
    <w:rsid w:val="00592971"/>
    <w:rsid w:val="005939D8"/>
    <w:rsid w:val="005A058B"/>
    <w:rsid w:val="005B4D8C"/>
    <w:rsid w:val="005C476A"/>
    <w:rsid w:val="005C54D4"/>
    <w:rsid w:val="005C799F"/>
    <w:rsid w:val="005D2555"/>
    <w:rsid w:val="005D2663"/>
    <w:rsid w:val="005D6402"/>
    <w:rsid w:val="005E05EB"/>
    <w:rsid w:val="005E4427"/>
    <w:rsid w:val="005F230E"/>
    <w:rsid w:val="00606FE3"/>
    <w:rsid w:val="00610F82"/>
    <w:rsid w:val="00620D2E"/>
    <w:rsid w:val="006270B5"/>
    <w:rsid w:val="00632878"/>
    <w:rsid w:val="00634236"/>
    <w:rsid w:val="00634246"/>
    <w:rsid w:val="00637838"/>
    <w:rsid w:val="00637C4F"/>
    <w:rsid w:val="00644DCA"/>
    <w:rsid w:val="006513A8"/>
    <w:rsid w:val="006540AD"/>
    <w:rsid w:val="006552D9"/>
    <w:rsid w:val="006574DD"/>
    <w:rsid w:val="0065763E"/>
    <w:rsid w:val="00663857"/>
    <w:rsid w:val="00672395"/>
    <w:rsid w:val="00677D6D"/>
    <w:rsid w:val="00677D9D"/>
    <w:rsid w:val="00682C34"/>
    <w:rsid w:val="00693218"/>
    <w:rsid w:val="006A0903"/>
    <w:rsid w:val="006B266F"/>
    <w:rsid w:val="006B5B21"/>
    <w:rsid w:val="006C64F7"/>
    <w:rsid w:val="006D3B55"/>
    <w:rsid w:val="006E0BD1"/>
    <w:rsid w:val="006F136D"/>
    <w:rsid w:val="006F700D"/>
    <w:rsid w:val="00711E0F"/>
    <w:rsid w:val="00712EF2"/>
    <w:rsid w:val="00720ACF"/>
    <w:rsid w:val="0072231E"/>
    <w:rsid w:val="00722C34"/>
    <w:rsid w:val="00737B9D"/>
    <w:rsid w:val="0075137C"/>
    <w:rsid w:val="00751E43"/>
    <w:rsid w:val="00754858"/>
    <w:rsid w:val="00774298"/>
    <w:rsid w:val="0078151A"/>
    <w:rsid w:val="00786A3D"/>
    <w:rsid w:val="00786B57"/>
    <w:rsid w:val="00791284"/>
    <w:rsid w:val="00791578"/>
    <w:rsid w:val="007916D0"/>
    <w:rsid w:val="007A4CA7"/>
    <w:rsid w:val="007B0737"/>
    <w:rsid w:val="007B3689"/>
    <w:rsid w:val="007D2DC6"/>
    <w:rsid w:val="007E02DF"/>
    <w:rsid w:val="007F3EA2"/>
    <w:rsid w:val="007F4266"/>
    <w:rsid w:val="00810017"/>
    <w:rsid w:val="00817BFE"/>
    <w:rsid w:val="008317B7"/>
    <w:rsid w:val="00842245"/>
    <w:rsid w:val="0084477B"/>
    <w:rsid w:val="00863E63"/>
    <w:rsid w:val="00864A4B"/>
    <w:rsid w:val="0087052A"/>
    <w:rsid w:val="0088769A"/>
    <w:rsid w:val="00893D29"/>
    <w:rsid w:val="008948AC"/>
    <w:rsid w:val="008A4AF5"/>
    <w:rsid w:val="008B37BE"/>
    <w:rsid w:val="008D51CE"/>
    <w:rsid w:val="008F2AD6"/>
    <w:rsid w:val="008F2E57"/>
    <w:rsid w:val="008F4462"/>
    <w:rsid w:val="008F63E0"/>
    <w:rsid w:val="00900405"/>
    <w:rsid w:val="009045B3"/>
    <w:rsid w:val="00905CA8"/>
    <w:rsid w:val="0091079E"/>
    <w:rsid w:val="009246AF"/>
    <w:rsid w:val="00927B9E"/>
    <w:rsid w:val="0095154D"/>
    <w:rsid w:val="00954169"/>
    <w:rsid w:val="009622C8"/>
    <w:rsid w:val="00963162"/>
    <w:rsid w:val="009703EE"/>
    <w:rsid w:val="00982799"/>
    <w:rsid w:val="00985ED2"/>
    <w:rsid w:val="00987E07"/>
    <w:rsid w:val="009913C8"/>
    <w:rsid w:val="009A0589"/>
    <w:rsid w:val="009C5FE3"/>
    <w:rsid w:val="009D076F"/>
    <w:rsid w:val="009D2533"/>
    <w:rsid w:val="009D6E48"/>
    <w:rsid w:val="009E4A53"/>
    <w:rsid w:val="00A046BB"/>
    <w:rsid w:val="00A05E17"/>
    <w:rsid w:val="00A10372"/>
    <w:rsid w:val="00A12E67"/>
    <w:rsid w:val="00A13021"/>
    <w:rsid w:val="00A2043D"/>
    <w:rsid w:val="00A21EE5"/>
    <w:rsid w:val="00A24468"/>
    <w:rsid w:val="00A301C3"/>
    <w:rsid w:val="00A40C6E"/>
    <w:rsid w:val="00A47466"/>
    <w:rsid w:val="00A50B12"/>
    <w:rsid w:val="00A51FB3"/>
    <w:rsid w:val="00A7686B"/>
    <w:rsid w:val="00A84992"/>
    <w:rsid w:val="00A87F6D"/>
    <w:rsid w:val="00AA2B9A"/>
    <w:rsid w:val="00AA6D1B"/>
    <w:rsid w:val="00AB1C24"/>
    <w:rsid w:val="00AC1A10"/>
    <w:rsid w:val="00AD1A8E"/>
    <w:rsid w:val="00AE2147"/>
    <w:rsid w:val="00AF27B9"/>
    <w:rsid w:val="00AF7E36"/>
    <w:rsid w:val="00B02213"/>
    <w:rsid w:val="00B26953"/>
    <w:rsid w:val="00B34746"/>
    <w:rsid w:val="00B5078D"/>
    <w:rsid w:val="00B50C0F"/>
    <w:rsid w:val="00B546BC"/>
    <w:rsid w:val="00B62B76"/>
    <w:rsid w:val="00B647C4"/>
    <w:rsid w:val="00B66FB8"/>
    <w:rsid w:val="00B67E7C"/>
    <w:rsid w:val="00B7402E"/>
    <w:rsid w:val="00B77F46"/>
    <w:rsid w:val="00B831A9"/>
    <w:rsid w:val="00B84B81"/>
    <w:rsid w:val="00B87BAF"/>
    <w:rsid w:val="00B90167"/>
    <w:rsid w:val="00BA0678"/>
    <w:rsid w:val="00BA1189"/>
    <w:rsid w:val="00BA722B"/>
    <w:rsid w:val="00BB37FF"/>
    <w:rsid w:val="00BB717E"/>
    <w:rsid w:val="00BC1F05"/>
    <w:rsid w:val="00BC46D5"/>
    <w:rsid w:val="00BD06B1"/>
    <w:rsid w:val="00BD46C2"/>
    <w:rsid w:val="00BD7B82"/>
    <w:rsid w:val="00BE1393"/>
    <w:rsid w:val="00BE14B5"/>
    <w:rsid w:val="00BE5751"/>
    <w:rsid w:val="00BF3FBC"/>
    <w:rsid w:val="00C00BB6"/>
    <w:rsid w:val="00C01257"/>
    <w:rsid w:val="00C03D6C"/>
    <w:rsid w:val="00C12D32"/>
    <w:rsid w:val="00C16B9C"/>
    <w:rsid w:val="00C22FD9"/>
    <w:rsid w:val="00C2399F"/>
    <w:rsid w:val="00C410BD"/>
    <w:rsid w:val="00C43C1B"/>
    <w:rsid w:val="00C450A3"/>
    <w:rsid w:val="00C57470"/>
    <w:rsid w:val="00C645BE"/>
    <w:rsid w:val="00C66A67"/>
    <w:rsid w:val="00C90206"/>
    <w:rsid w:val="00C95E1A"/>
    <w:rsid w:val="00CA56E9"/>
    <w:rsid w:val="00CB45ED"/>
    <w:rsid w:val="00CC0E17"/>
    <w:rsid w:val="00CC1A51"/>
    <w:rsid w:val="00CC2246"/>
    <w:rsid w:val="00CC580D"/>
    <w:rsid w:val="00CD56B6"/>
    <w:rsid w:val="00CE1D0A"/>
    <w:rsid w:val="00CF0759"/>
    <w:rsid w:val="00CF4163"/>
    <w:rsid w:val="00CF7206"/>
    <w:rsid w:val="00D20190"/>
    <w:rsid w:val="00D358FE"/>
    <w:rsid w:val="00D4056A"/>
    <w:rsid w:val="00D44EB4"/>
    <w:rsid w:val="00D462D1"/>
    <w:rsid w:val="00D53C91"/>
    <w:rsid w:val="00D60317"/>
    <w:rsid w:val="00D65B0B"/>
    <w:rsid w:val="00D67E9E"/>
    <w:rsid w:val="00D85591"/>
    <w:rsid w:val="00D86976"/>
    <w:rsid w:val="00D9237F"/>
    <w:rsid w:val="00D96C22"/>
    <w:rsid w:val="00DA162C"/>
    <w:rsid w:val="00DA3462"/>
    <w:rsid w:val="00DB23ED"/>
    <w:rsid w:val="00DC3A1A"/>
    <w:rsid w:val="00DD4A12"/>
    <w:rsid w:val="00DE4C64"/>
    <w:rsid w:val="00DF4AE8"/>
    <w:rsid w:val="00E04317"/>
    <w:rsid w:val="00E058FB"/>
    <w:rsid w:val="00E1020C"/>
    <w:rsid w:val="00E10617"/>
    <w:rsid w:val="00E22F7A"/>
    <w:rsid w:val="00E24467"/>
    <w:rsid w:val="00E32298"/>
    <w:rsid w:val="00E406FB"/>
    <w:rsid w:val="00E6036B"/>
    <w:rsid w:val="00E66A6C"/>
    <w:rsid w:val="00E74698"/>
    <w:rsid w:val="00E74EB4"/>
    <w:rsid w:val="00E77126"/>
    <w:rsid w:val="00E94425"/>
    <w:rsid w:val="00E94951"/>
    <w:rsid w:val="00E95E82"/>
    <w:rsid w:val="00EA24D8"/>
    <w:rsid w:val="00EB3D97"/>
    <w:rsid w:val="00EB7483"/>
    <w:rsid w:val="00EC77B9"/>
    <w:rsid w:val="00ED530B"/>
    <w:rsid w:val="00EE64CD"/>
    <w:rsid w:val="00EF43E4"/>
    <w:rsid w:val="00EF5850"/>
    <w:rsid w:val="00F002D6"/>
    <w:rsid w:val="00F0060A"/>
    <w:rsid w:val="00F03C96"/>
    <w:rsid w:val="00F1531C"/>
    <w:rsid w:val="00F16C4A"/>
    <w:rsid w:val="00F26307"/>
    <w:rsid w:val="00F327C9"/>
    <w:rsid w:val="00F35ADE"/>
    <w:rsid w:val="00F36975"/>
    <w:rsid w:val="00F42AAB"/>
    <w:rsid w:val="00F44D0F"/>
    <w:rsid w:val="00F555DD"/>
    <w:rsid w:val="00F568AF"/>
    <w:rsid w:val="00F579BF"/>
    <w:rsid w:val="00F65201"/>
    <w:rsid w:val="00F7200D"/>
    <w:rsid w:val="00F735FA"/>
    <w:rsid w:val="00F8161B"/>
    <w:rsid w:val="00F81D94"/>
    <w:rsid w:val="00F87246"/>
    <w:rsid w:val="00F96276"/>
    <w:rsid w:val="00FB7D34"/>
    <w:rsid w:val="00FC3DAD"/>
    <w:rsid w:val="00FC7087"/>
    <w:rsid w:val="00FD4717"/>
    <w:rsid w:val="00FF68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1240E6"/>
  <w15:chartTrackingRefBased/>
  <w15:docId w15:val="{403CE48F-E860-4F38-8D1D-B3EF5D89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83353"/>
    <w:rPr>
      <w:rFonts w:ascii="Tahoma" w:hAnsi="Tahoma" w:cs="Tahoma"/>
      <w:sz w:val="16"/>
      <w:szCs w:val="16"/>
    </w:rPr>
  </w:style>
  <w:style w:type="paragraph" w:styleId="Header">
    <w:name w:val="header"/>
    <w:basedOn w:val="Normal"/>
    <w:rsid w:val="00160B47"/>
    <w:pPr>
      <w:tabs>
        <w:tab w:val="center" w:pos="4320"/>
        <w:tab w:val="right" w:pos="8640"/>
      </w:tabs>
    </w:pPr>
  </w:style>
  <w:style w:type="table" w:styleId="TableGrid">
    <w:name w:val="Table Grid"/>
    <w:basedOn w:val="TableNormal"/>
    <w:rsid w:val="00D4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E1D0A"/>
    <w:rPr>
      <w:sz w:val="16"/>
      <w:szCs w:val="16"/>
    </w:rPr>
  </w:style>
  <w:style w:type="paragraph" w:styleId="CommentText">
    <w:name w:val="annotation text"/>
    <w:basedOn w:val="Normal"/>
    <w:link w:val="CommentTextChar"/>
    <w:rsid w:val="00CE1D0A"/>
    <w:rPr>
      <w:sz w:val="20"/>
      <w:szCs w:val="20"/>
    </w:rPr>
  </w:style>
  <w:style w:type="character" w:customStyle="1" w:styleId="CommentTextChar">
    <w:name w:val="Comment Text Char"/>
    <w:basedOn w:val="DefaultParagraphFont"/>
    <w:link w:val="CommentText"/>
    <w:rsid w:val="00CE1D0A"/>
  </w:style>
  <w:style w:type="paragraph" w:styleId="CommentSubject">
    <w:name w:val="annotation subject"/>
    <w:basedOn w:val="CommentText"/>
    <w:next w:val="CommentText"/>
    <w:link w:val="CommentSubjectChar"/>
    <w:rsid w:val="00CE1D0A"/>
    <w:rPr>
      <w:b/>
      <w:bCs/>
    </w:rPr>
  </w:style>
  <w:style w:type="character" w:customStyle="1" w:styleId="CommentSubjectChar">
    <w:name w:val="Comment Subject Char"/>
    <w:link w:val="CommentSubject"/>
    <w:rsid w:val="00CE1D0A"/>
    <w:rPr>
      <w:b/>
      <w:bCs/>
    </w:rPr>
  </w:style>
  <w:style w:type="character" w:styleId="UnresolvedMention">
    <w:name w:val="Unresolved Mention"/>
    <w:uiPriority w:val="99"/>
    <w:semiHidden/>
    <w:unhideWhenUsed/>
    <w:rsid w:val="006A0903"/>
    <w:rPr>
      <w:color w:val="808080"/>
      <w:shd w:val="clear" w:color="auto" w:fill="E6E6E6"/>
    </w:rPr>
  </w:style>
  <w:style w:type="paragraph" w:styleId="Revision">
    <w:name w:val="Revision"/>
    <w:hidden/>
    <w:uiPriority w:val="99"/>
    <w:semiHidden/>
    <w:rsid w:val="00447F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ea.gov/resources/methodologies/us-international-economic-accounts-concepts-methods"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EF7DE-6A10-48C8-919A-77363562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882</Words>
  <Characters>4880</Characters>
  <Application>Microsoft Office Word</Application>
  <DocSecurity>0</DocSecurity>
  <Lines>112</Lines>
  <Paragraphs>38</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Budny,  Amanda - Federal</cp:lastModifiedBy>
  <cp:revision>5</cp:revision>
  <cp:lastPrinted>2017-05-16T19:10:00Z</cp:lastPrinted>
  <dcterms:created xsi:type="dcterms:W3CDTF">2025-12-11T16:29:00Z</dcterms:created>
  <dcterms:modified xsi:type="dcterms:W3CDTF">2026-03-10T20:34:00Z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-685191307</vt:i4>
  </property>
  <property fmtid="{D5CDD505-2E9C-101B-9397-08002B2CF9AE}" pid="3" name="_AuthorEmail">
    <vt:lpwstr>Paul.Farello@bea.gov</vt:lpwstr>
  </property>
  <property fmtid="{D5CDD505-2E9C-101B-9397-08002B2CF9AE}" pid="4" name="_AuthorEmailDisplayName">
    <vt:lpwstr>Farello, Paul</vt:lpwstr>
  </property>
  <property fmtid="{D5CDD505-2E9C-101B-9397-08002B2CF9AE}" pid="5" name="_EmailSubject">
    <vt:lpwstr>BE-605 clearance documents</vt:lpwstr>
  </property>
  <property fmtid="{D5CDD505-2E9C-101B-9397-08002B2CF9AE}" pid="6" name="_NewReviewCycle">
    <vt:lpwstr/>
  </property>
  <property fmtid="{D5CDD505-2E9C-101B-9397-08002B2CF9AE}" pid="7" name="_PreviousAdHocReviewCycleID">
    <vt:i4>64955992</vt:i4>
  </property>
  <property fmtid="{D5CDD505-2E9C-101B-9397-08002B2CF9AE}" pid="8" name="_ReviewingToolsShownOnce">
    <vt:lpwstr/>
  </property>
</Properties>
</file>