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7B09" w14:paraId="60A1E196" w14:textId="678299B2">
      <w:pPr>
        <w:pStyle w:val="Heading1"/>
        <w:spacing w:before="30" w:line="289" w:lineRule="exact"/>
        <w:ind w:left="1" w:right="676"/>
        <w:rPr>
          <w:rFonts w:ascii="Calibri"/>
        </w:rPr>
      </w:pPr>
      <w:bookmarkStart w:id="0" w:name="ACF_PERFORMANCE_PROGRESS_REPORT"/>
      <w:bookmarkEnd w:id="0"/>
      <w:r>
        <w:rPr>
          <w:rFonts w:ascii="Calibri"/>
          <w:w w:val="105"/>
        </w:rPr>
        <w:t>AHSSD</w:t>
      </w:r>
      <w:r>
        <w:rPr>
          <w:rFonts w:ascii="Calibri"/>
          <w:spacing w:val="8"/>
          <w:w w:val="105"/>
        </w:rPr>
        <w:t xml:space="preserve"> </w:t>
      </w:r>
      <w:r w:rsidR="003B24BD">
        <w:rPr>
          <w:rFonts w:ascii="Calibri"/>
          <w:w w:val="105"/>
        </w:rPr>
        <w:t>PERFORMANCE</w:t>
      </w:r>
      <w:r w:rsidR="003B24BD">
        <w:rPr>
          <w:rFonts w:ascii="Calibri"/>
          <w:spacing w:val="8"/>
          <w:w w:val="105"/>
        </w:rPr>
        <w:t xml:space="preserve"> </w:t>
      </w:r>
      <w:r w:rsidR="003B24BD">
        <w:rPr>
          <w:rFonts w:ascii="Calibri"/>
          <w:w w:val="105"/>
        </w:rPr>
        <w:t>PROGRESS</w:t>
      </w:r>
      <w:r w:rsidR="003B24BD">
        <w:rPr>
          <w:rFonts w:ascii="Calibri"/>
          <w:spacing w:val="8"/>
          <w:w w:val="105"/>
        </w:rPr>
        <w:t xml:space="preserve"> </w:t>
      </w:r>
      <w:r w:rsidR="003B24BD">
        <w:rPr>
          <w:rFonts w:ascii="Calibri"/>
          <w:spacing w:val="-2"/>
          <w:w w:val="105"/>
        </w:rPr>
        <w:t>REPORT</w:t>
      </w:r>
    </w:p>
    <w:p w:rsidR="00577B09" w14:paraId="60A1E197" w14:textId="0582DC8D">
      <w:pPr>
        <w:pStyle w:val="Heading2"/>
        <w:spacing w:line="289" w:lineRule="exact"/>
        <w:ind w:right="675"/>
        <w:rPr>
          <w:rFonts w:ascii="Calibri"/>
        </w:rPr>
      </w:pPr>
      <w:r>
        <w:rPr>
          <w:rFonts w:ascii="Calibri"/>
        </w:rPr>
        <w:t>ACF-</w:t>
      </w:r>
      <w:r w:rsidR="00E22EAD">
        <w:rPr>
          <w:rFonts w:ascii="Calibri"/>
        </w:rPr>
        <w:t>OCS</w:t>
      </w:r>
      <w:r>
        <w:rPr>
          <w:rFonts w:ascii="Calibri"/>
        </w:rPr>
        <w:t>-</w:t>
      </w:r>
      <w:r>
        <w:rPr>
          <w:rFonts w:ascii="Calibri"/>
          <w:spacing w:val="-2"/>
        </w:rPr>
        <w:t>PPR</w:t>
      </w:r>
      <w:r w:rsidR="00E22EAD">
        <w:rPr>
          <w:rFonts w:ascii="Calibri"/>
          <w:spacing w:val="-2"/>
        </w:rPr>
        <w:t xml:space="preserve"> </w:t>
      </w:r>
      <w:r>
        <w:rPr>
          <w:rFonts w:ascii="Calibri"/>
          <w:spacing w:val="-2"/>
        </w:rPr>
        <w:t>Cover</w:t>
      </w:r>
      <w:r w:rsidR="00E22EAD">
        <w:rPr>
          <w:rFonts w:ascii="Calibri"/>
          <w:spacing w:val="-2"/>
        </w:rPr>
        <w:t xml:space="preserve"> </w:t>
      </w:r>
      <w:r>
        <w:rPr>
          <w:rFonts w:ascii="Calibri"/>
          <w:spacing w:val="-2"/>
        </w:rPr>
        <w:t>Page</w:t>
      </w:r>
    </w:p>
    <w:p w:rsidR="00577B09" w14:paraId="60A1E198" w14:textId="77777777">
      <w:pPr>
        <w:pStyle w:val="BodyText"/>
        <w:spacing w:before="150"/>
        <w:ind w:left="3564"/>
        <w:rPr>
          <w:rFonts w:ascii="Arial"/>
        </w:rPr>
      </w:pPr>
      <w:r>
        <w:rPr>
          <w:rFonts w:ascii="Arial"/>
        </w:rPr>
        <w:t>Administration</w:t>
      </w:r>
      <w:r>
        <w:rPr>
          <w:rFonts w:ascii="Arial"/>
          <w:spacing w:val="-10"/>
        </w:rPr>
        <w:t xml:space="preserve"> </w:t>
      </w:r>
      <w:r>
        <w:rPr>
          <w:rFonts w:ascii="Arial"/>
        </w:rPr>
        <w:t>for</w:t>
      </w:r>
      <w:r>
        <w:rPr>
          <w:rFonts w:ascii="Arial"/>
          <w:spacing w:val="-8"/>
        </w:rPr>
        <w:t xml:space="preserve"> </w:t>
      </w:r>
      <w:r>
        <w:rPr>
          <w:rFonts w:ascii="Arial"/>
        </w:rPr>
        <w:t>Children</w:t>
      </w:r>
      <w:r>
        <w:rPr>
          <w:rFonts w:ascii="Arial"/>
          <w:spacing w:val="-6"/>
        </w:rPr>
        <w:t xml:space="preserve"> </w:t>
      </w:r>
      <w:r>
        <w:rPr>
          <w:rFonts w:ascii="Arial"/>
        </w:rPr>
        <w:t>and</w:t>
      </w:r>
      <w:r>
        <w:rPr>
          <w:rFonts w:ascii="Arial"/>
          <w:spacing w:val="-4"/>
        </w:rPr>
        <w:t xml:space="preserve"> </w:t>
      </w:r>
      <w:r>
        <w:rPr>
          <w:rFonts w:ascii="Arial"/>
          <w:spacing w:val="-2"/>
        </w:rPr>
        <w:t>Families</w:t>
      </w:r>
    </w:p>
    <w:p w:rsidR="00577B09" w14:paraId="60A1E199" w14:textId="77777777">
      <w:pPr>
        <w:pStyle w:val="BodyText"/>
        <w:ind w:left="3129"/>
        <w:rPr>
          <w:rFonts w:ascii="Arial"/>
        </w:rPr>
      </w:pPr>
      <w:r>
        <w:rPr>
          <w:rFonts w:ascii="Arial"/>
        </w:rPr>
        <w:t>U.S.</w:t>
      </w:r>
      <w:r>
        <w:rPr>
          <w:rFonts w:ascii="Arial"/>
          <w:spacing w:val="-9"/>
        </w:rPr>
        <w:t xml:space="preserve"> </w:t>
      </w:r>
      <w:r>
        <w:rPr>
          <w:rFonts w:ascii="Arial"/>
        </w:rPr>
        <w:t>Department</w:t>
      </w:r>
      <w:r>
        <w:rPr>
          <w:rFonts w:ascii="Arial"/>
          <w:spacing w:val="-9"/>
        </w:rPr>
        <w:t xml:space="preserve"> </w:t>
      </w:r>
      <w:r>
        <w:rPr>
          <w:rFonts w:ascii="Arial"/>
        </w:rPr>
        <w:t>of</w:t>
      </w:r>
      <w:r>
        <w:rPr>
          <w:rFonts w:ascii="Arial"/>
          <w:spacing w:val="-8"/>
        </w:rPr>
        <w:t xml:space="preserve"> </w:t>
      </w:r>
      <w:r>
        <w:rPr>
          <w:rFonts w:ascii="Arial"/>
        </w:rPr>
        <w:t>Health</w:t>
      </w:r>
      <w:r>
        <w:rPr>
          <w:rFonts w:ascii="Arial"/>
          <w:spacing w:val="-10"/>
        </w:rPr>
        <w:t xml:space="preserve"> </w:t>
      </w:r>
      <w:r>
        <w:rPr>
          <w:rFonts w:ascii="Arial"/>
        </w:rPr>
        <w:t>and</w:t>
      </w:r>
      <w:r>
        <w:rPr>
          <w:rFonts w:ascii="Arial"/>
          <w:spacing w:val="-8"/>
        </w:rPr>
        <w:t xml:space="preserve"> </w:t>
      </w:r>
      <w:r>
        <w:rPr>
          <w:rFonts w:ascii="Arial"/>
        </w:rPr>
        <w:t>Human</w:t>
      </w:r>
      <w:r>
        <w:rPr>
          <w:rFonts w:ascii="Arial"/>
          <w:spacing w:val="-8"/>
        </w:rPr>
        <w:t xml:space="preserve"> </w:t>
      </w:r>
      <w:r>
        <w:rPr>
          <w:rFonts w:ascii="Arial"/>
          <w:spacing w:val="-2"/>
        </w:rPr>
        <w:t>Services</w:t>
      </w:r>
    </w:p>
    <w:p w:rsidR="00577B09" w14:paraId="60A1E19A" w14:textId="77777777">
      <w:pPr>
        <w:spacing w:before="67"/>
        <w:rPr>
          <w:sz w:val="20"/>
        </w:rPr>
      </w:pPr>
    </w:p>
    <w:p w:rsidR="2C7829AE" w:rsidP="2C7829AE" w14:paraId="717F3FAE" w14:textId="56D7DE13">
      <w:pPr>
        <w:ind w:left="720"/>
        <w:rPr>
          <w:b/>
          <w:bCs/>
        </w:rPr>
      </w:pPr>
    </w:p>
    <w:p w:rsidR="49C571FD" w:rsidP="2C7829AE" w14:paraId="56349F25" w14:textId="0CC7B057">
      <w:pPr>
        <w:ind w:left="720"/>
        <w:rPr>
          <w:b/>
          <w:bCs/>
        </w:rPr>
      </w:pPr>
      <w:r w:rsidRPr="2C7829AE">
        <w:rPr>
          <w:b/>
          <w:bCs/>
        </w:rPr>
        <w:t>Recipient Organization (Name and comple</w:t>
      </w:r>
      <w:r w:rsidRPr="2C7829AE" w:rsidR="0B5E9511">
        <w:rPr>
          <w:b/>
          <w:bCs/>
        </w:rPr>
        <w:t>te</w:t>
      </w:r>
      <w:r w:rsidRPr="2C7829AE">
        <w:rPr>
          <w:b/>
          <w:bCs/>
        </w:rPr>
        <w:t xml:space="preserve"> address including zip code):</w:t>
      </w:r>
    </w:p>
    <w:p w:rsidR="2C7829AE" w:rsidP="2C7829AE" w14:paraId="790B44D5" w14:textId="42DD7464">
      <w:pPr>
        <w:ind w:left="720"/>
        <w:rPr>
          <w:b/>
          <w:bCs/>
        </w:rPr>
      </w:pPr>
    </w:p>
    <w:p w:rsidR="33C26912" w:rsidP="2C7829AE" w14:paraId="4FB1D920" w14:textId="14598C4C">
      <w:pPr>
        <w:ind w:left="720"/>
        <w:rPr>
          <w:b/>
          <w:bCs/>
        </w:rPr>
      </w:pPr>
      <w:r w:rsidRPr="2C7829AE">
        <w:rPr>
          <w:b/>
          <w:bCs/>
        </w:rPr>
        <w:t>Final Report: (Yes/No):</w:t>
      </w:r>
    </w:p>
    <w:p w:rsidR="2C7829AE" w:rsidP="2C7829AE" w14:paraId="25CBF144" w14:textId="3FBCADC0">
      <w:pPr>
        <w:ind w:left="720"/>
        <w:rPr>
          <w:b/>
          <w:bCs/>
        </w:rPr>
      </w:pPr>
    </w:p>
    <w:p w:rsidR="00577B09" w:rsidP="00D72CA2" w14:paraId="60A1E1D8" w14:textId="17E37015">
      <w:pPr>
        <w:ind w:left="720"/>
        <w:rPr>
          <w:sz w:val="24"/>
          <w:szCs w:val="24"/>
        </w:rPr>
      </w:pPr>
      <w:r w:rsidRPr="2C7829AE">
        <w:rPr>
          <w:b/>
          <w:bCs/>
        </w:rPr>
        <w:t>Reporting Period End Date (Month, Day, Year):</w:t>
      </w:r>
    </w:p>
    <w:p w:rsidR="00577B09" w14:paraId="7F698AA3" w14:textId="77777777">
      <w:pPr>
        <w:spacing w:line="235" w:lineRule="auto"/>
        <w:rPr>
          <w:sz w:val="16"/>
        </w:rPr>
      </w:pPr>
    </w:p>
    <w:p w:rsidR="0056493F" w:rsidRPr="0056493F" w:rsidP="0056493F" w14:paraId="6FD6B6B9" w14:textId="77777777">
      <w:pPr>
        <w:rPr>
          <w:sz w:val="16"/>
        </w:rPr>
      </w:pPr>
    </w:p>
    <w:p w:rsidR="0056493F" w:rsidRPr="0056493F" w:rsidP="0056493F" w14:paraId="201A6272" w14:textId="77777777">
      <w:pPr>
        <w:rPr>
          <w:sz w:val="16"/>
        </w:rPr>
      </w:pPr>
    </w:p>
    <w:p w:rsidR="0056493F" w:rsidRPr="0056493F" w:rsidP="0056493F" w14:paraId="30B5947D" w14:textId="77777777">
      <w:pPr>
        <w:rPr>
          <w:sz w:val="16"/>
        </w:rPr>
      </w:pPr>
    </w:p>
    <w:p w:rsidR="0056493F" w:rsidRPr="0056493F" w:rsidP="0056493F" w14:paraId="5CFEAF61" w14:textId="77777777">
      <w:pPr>
        <w:rPr>
          <w:sz w:val="16"/>
        </w:rPr>
      </w:pPr>
    </w:p>
    <w:p w:rsidR="0056493F" w:rsidRPr="0056493F" w:rsidP="0056493F" w14:paraId="23B0AE7B" w14:textId="77777777">
      <w:pPr>
        <w:rPr>
          <w:sz w:val="16"/>
        </w:rPr>
      </w:pPr>
    </w:p>
    <w:p w:rsidR="0056493F" w:rsidRPr="0056493F" w:rsidP="0056493F" w14:paraId="5CC24CE2" w14:textId="77777777">
      <w:pPr>
        <w:rPr>
          <w:sz w:val="16"/>
        </w:rPr>
      </w:pPr>
    </w:p>
    <w:p w:rsidR="0056493F" w:rsidRPr="0056493F" w:rsidP="0056493F" w14:paraId="13F514C0" w14:textId="77777777">
      <w:pPr>
        <w:rPr>
          <w:sz w:val="16"/>
        </w:rPr>
      </w:pPr>
    </w:p>
    <w:p w:rsidR="0056493F" w:rsidRPr="0056493F" w:rsidP="0056493F" w14:paraId="2741D7C5" w14:textId="77777777">
      <w:pPr>
        <w:rPr>
          <w:sz w:val="16"/>
        </w:rPr>
      </w:pPr>
    </w:p>
    <w:p w:rsidR="0056493F" w:rsidRPr="0056493F" w:rsidP="0056493F" w14:paraId="1AE81AE1" w14:textId="77777777">
      <w:pPr>
        <w:rPr>
          <w:sz w:val="16"/>
        </w:rPr>
      </w:pPr>
    </w:p>
    <w:p w:rsidR="0056493F" w:rsidRPr="0056493F" w:rsidP="0056493F" w14:paraId="413C6D67" w14:textId="77777777">
      <w:pPr>
        <w:rPr>
          <w:sz w:val="16"/>
        </w:rPr>
      </w:pPr>
    </w:p>
    <w:p w:rsidR="0056493F" w:rsidRPr="0056493F" w:rsidP="0056493F" w14:paraId="4D0FC751" w14:textId="77777777">
      <w:pPr>
        <w:rPr>
          <w:sz w:val="16"/>
        </w:rPr>
      </w:pPr>
    </w:p>
    <w:p w:rsidR="0056493F" w:rsidRPr="0056493F" w:rsidP="0056493F" w14:paraId="46FEE1C8" w14:textId="77777777">
      <w:pPr>
        <w:rPr>
          <w:sz w:val="16"/>
        </w:rPr>
      </w:pPr>
    </w:p>
    <w:p w:rsidR="0056493F" w:rsidRPr="0056493F" w:rsidP="0056493F" w14:paraId="2093F01A" w14:textId="77777777">
      <w:pPr>
        <w:rPr>
          <w:sz w:val="16"/>
        </w:rPr>
      </w:pPr>
    </w:p>
    <w:p w:rsidR="0056493F" w:rsidRPr="0056493F" w:rsidP="0056493F" w14:paraId="43EDCE18" w14:textId="77777777">
      <w:pPr>
        <w:rPr>
          <w:sz w:val="16"/>
        </w:rPr>
      </w:pPr>
    </w:p>
    <w:p w:rsidR="0056493F" w:rsidP="0056493F" w14:paraId="7B4A16CE" w14:textId="77777777">
      <w:pPr>
        <w:rPr>
          <w:sz w:val="16"/>
        </w:rPr>
      </w:pPr>
    </w:p>
    <w:p w:rsidR="00577B09" w14:paraId="60A1E218" w14:textId="77777777">
      <w:pPr>
        <w:pStyle w:val="TableParagraph"/>
        <w:rPr>
          <w:b/>
          <w:sz w:val="18"/>
        </w:rPr>
        <w:sectPr>
          <w:headerReference w:type="default" r:id="rId7"/>
          <w:footerReference w:type="default" r:id="rId8"/>
          <w:pgSz w:w="12240" w:h="15840"/>
          <w:pgMar w:top="980" w:right="360" w:bottom="280" w:left="360" w:header="720" w:footer="0" w:gutter="0"/>
          <w:cols w:space="720"/>
        </w:sectPr>
      </w:pPr>
    </w:p>
    <w:p w:rsidR="00577B09" w14:paraId="60A1E219" w14:textId="15CA8FBC">
      <w:pPr>
        <w:pStyle w:val="Heading1"/>
        <w:spacing w:before="165"/>
        <w:ind w:left="522"/>
        <w:rPr>
          <w:rFonts w:ascii="Arial"/>
        </w:rPr>
      </w:pPr>
      <w:r>
        <w:rPr>
          <w:rFonts w:ascii="Arial"/>
          <w:spacing w:val="-2"/>
        </w:rPr>
        <w:t>PPR-</w:t>
      </w:r>
      <w:r w:rsidR="00D819CA">
        <w:rPr>
          <w:rFonts w:ascii="Arial"/>
          <w:spacing w:val="-2"/>
        </w:rPr>
        <w:t>OCS</w:t>
      </w:r>
      <w:r>
        <w:rPr>
          <w:rFonts w:ascii="Arial"/>
          <w:spacing w:val="-2"/>
        </w:rPr>
        <w:t>-</w:t>
      </w:r>
      <w:r>
        <w:rPr>
          <w:rFonts w:ascii="Arial"/>
          <w:spacing w:val="-10"/>
        </w:rPr>
        <w:t>B</w:t>
      </w:r>
    </w:p>
    <w:tbl>
      <w:tblPr>
        <w:tblW w:w="10550" w:type="dxa"/>
        <w:tblInd w:w="38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
      <w:tblGrid>
        <w:gridCol w:w="588"/>
        <w:gridCol w:w="1908"/>
        <w:gridCol w:w="1080"/>
        <w:gridCol w:w="6974"/>
      </w:tblGrid>
      <w:tr w14:paraId="60A1E235" w14:textId="77777777" w:rsidTr="2C7829AE">
        <w:tblPrEx>
          <w:tblW w:w="10550" w:type="dxa"/>
          <w:tblInd w:w="38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Ex>
        <w:trPr>
          <w:trHeight w:val="613"/>
        </w:trPr>
        <w:tc>
          <w:tcPr>
            <w:tcW w:w="588" w:type="dxa"/>
            <w:shd w:val="clear" w:color="auto" w:fill="C0C0C0"/>
          </w:tcPr>
          <w:p w:rsidR="00577B09" w14:paraId="60A1E22C" w14:textId="77777777">
            <w:pPr>
              <w:pStyle w:val="TableParagraph"/>
              <w:spacing w:before="103"/>
              <w:ind w:left="184"/>
              <w:rPr>
                <w:b/>
                <w:sz w:val="17"/>
              </w:rPr>
            </w:pPr>
            <w:r>
              <w:rPr>
                <w:b/>
                <w:spacing w:val="-5"/>
                <w:w w:val="105"/>
                <w:sz w:val="17"/>
              </w:rPr>
              <w:t>(1)</w:t>
            </w:r>
          </w:p>
          <w:p w:rsidR="00577B09" w14:paraId="60A1E22D" w14:textId="77777777">
            <w:pPr>
              <w:pStyle w:val="TableParagraph"/>
              <w:spacing w:before="11"/>
              <w:ind w:left="107"/>
              <w:rPr>
                <w:b/>
                <w:sz w:val="17"/>
              </w:rPr>
            </w:pPr>
            <w:r>
              <w:rPr>
                <w:b/>
                <w:spacing w:val="-4"/>
                <w:w w:val="105"/>
                <w:sz w:val="17"/>
              </w:rPr>
              <w:t>Item</w:t>
            </w:r>
          </w:p>
        </w:tc>
        <w:tc>
          <w:tcPr>
            <w:tcW w:w="1908" w:type="dxa"/>
            <w:shd w:val="clear" w:color="auto" w:fill="C0C0C0"/>
          </w:tcPr>
          <w:p w:rsidR="00577B09" w14:paraId="60A1E22E" w14:textId="77777777">
            <w:pPr>
              <w:pStyle w:val="TableParagraph"/>
              <w:spacing w:before="2"/>
              <w:ind w:left="13"/>
              <w:jc w:val="center"/>
              <w:rPr>
                <w:b/>
                <w:sz w:val="17"/>
              </w:rPr>
            </w:pPr>
            <w:r>
              <w:rPr>
                <w:b/>
                <w:spacing w:val="-5"/>
                <w:w w:val="105"/>
                <w:sz w:val="17"/>
              </w:rPr>
              <w:t>(2)</w:t>
            </w:r>
          </w:p>
          <w:p w:rsidR="00577B09" w14:paraId="60A1E22F" w14:textId="77777777">
            <w:pPr>
              <w:pStyle w:val="TableParagraph"/>
              <w:spacing w:before="1"/>
              <w:ind w:left="13" w:right="5"/>
              <w:jc w:val="center"/>
              <w:rPr>
                <w:b/>
                <w:sz w:val="18"/>
              </w:rPr>
            </w:pPr>
            <w:r>
              <w:rPr>
                <w:b/>
                <w:spacing w:val="-2"/>
                <w:sz w:val="18"/>
              </w:rPr>
              <w:t>Activity</w:t>
            </w:r>
          </w:p>
          <w:p w:rsidR="00577B09" w14:paraId="60A1E230" w14:textId="77777777">
            <w:pPr>
              <w:pStyle w:val="TableParagraph"/>
              <w:spacing w:before="12" w:line="176" w:lineRule="exact"/>
              <w:ind w:left="13" w:right="6"/>
              <w:jc w:val="center"/>
              <w:rPr>
                <w:b/>
                <w:sz w:val="17"/>
              </w:rPr>
            </w:pPr>
            <w:r>
              <w:rPr>
                <w:b/>
                <w:spacing w:val="-2"/>
                <w:sz w:val="17"/>
              </w:rPr>
              <w:t>Description</w:t>
            </w:r>
          </w:p>
        </w:tc>
        <w:tc>
          <w:tcPr>
            <w:tcW w:w="1080" w:type="dxa"/>
            <w:shd w:val="clear" w:color="auto" w:fill="C0C0C0"/>
          </w:tcPr>
          <w:p w:rsidR="00577B09" w14:paraId="60A1E231" w14:textId="77777777">
            <w:pPr>
              <w:pStyle w:val="TableParagraph"/>
              <w:spacing w:before="103"/>
              <w:ind w:left="11"/>
              <w:jc w:val="center"/>
              <w:rPr>
                <w:b/>
                <w:sz w:val="17"/>
              </w:rPr>
            </w:pPr>
            <w:r>
              <w:rPr>
                <w:b/>
                <w:spacing w:val="-5"/>
                <w:w w:val="105"/>
                <w:sz w:val="17"/>
              </w:rPr>
              <w:t>(3)</w:t>
            </w:r>
          </w:p>
          <w:p w:rsidR="00577B09" w14:paraId="60A1E232" w14:textId="77777777">
            <w:pPr>
              <w:pStyle w:val="TableParagraph"/>
              <w:spacing w:before="11"/>
              <w:ind w:left="11" w:right="6"/>
              <w:jc w:val="center"/>
              <w:rPr>
                <w:b/>
                <w:sz w:val="17"/>
              </w:rPr>
            </w:pPr>
            <w:r>
              <w:rPr>
                <w:b/>
                <w:spacing w:val="-2"/>
                <w:w w:val="105"/>
                <w:sz w:val="17"/>
              </w:rPr>
              <w:t>Indicator</w:t>
            </w:r>
          </w:p>
        </w:tc>
        <w:tc>
          <w:tcPr>
            <w:tcW w:w="6974" w:type="dxa"/>
            <w:shd w:val="clear" w:color="auto" w:fill="C0C0C0"/>
          </w:tcPr>
          <w:p w:rsidR="00577B09" w14:paraId="60A1E233" w14:textId="77777777">
            <w:pPr>
              <w:pStyle w:val="TableParagraph"/>
              <w:spacing w:before="103"/>
              <w:ind w:left="11"/>
              <w:jc w:val="center"/>
              <w:rPr>
                <w:b/>
                <w:sz w:val="17"/>
              </w:rPr>
            </w:pPr>
            <w:r>
              <w:rPr>
                <w:b/>
                <w:spacing w:val="-5"/>
                <w:w w:val="105"/>
                <w:sz w:val="17"/>
              </w:rPr>
              <w:t>(4)</w:t>
            </w:r>
          </w:p>
          <w:p w:rsidR="00577B09" w14:paraId="60A1E234" w14:textId="77777777">
            <w:pPr>
              <w:pStyle w:val="TableParagraph"/>
              <w:spacing w:before="11"/>
              <w:ind w:left="11" w:right="9"/>
              <w:jc w:val="center"/>
              <w:rPr>
                <w:b/>
                <w:sz w:val="17"/>
              </w:rPr>
            </w:pPr>
            <w:r>
              <w:rPr>
                <w:b/>
                <w:spacing w:val="-2"/>
                <w:w w:val="105"/>
                <w:sz w:val="17"/>
              </w:rPr>
              <w:t>Explanation</w:t>
            </w:r>
          </w:p>
        </w:tc>
      </w:tr>
      <w:tr w14:paraId="60A1E245" w14:textId="77777777" w:rsidTr="2C7829AE">
        <w:tblPrEx>
          <w:tblW w:w="10550" w:type="dxa"/>
          <w:tblInd w:w="389" w:type="dxa"/>
          <w:tblLayout w:type="fixed"/>
          <w:tblCellMar>
            <w:left w:w="0" w:type="dxa"/>
            <w:right w:w="0" w:type="dxa"/>
          </w:tblCellMar>
          <w:tblLook w:val="01E0"/>
        </w:tblPrEx>
        <w:trPr>
          <w:trHeight w:val="2404"/>
        </w:trPr>
        <w:tc>
          <w:tcPr>
            <w:tcW w:w="588" w:type="dxa"/>
          </w:tcPr>
          <w:p w:rsidR="00577B09" w14:paraId="60A1E236" w14:textId="77777777">
            <w:pPr>
              <w:pStyle w:val="TableParagraph"/>
              <w:rPr>
                <w:b/>
                <w:sz w:val="16"/>
              </w:rPr>
            </w:pPr>
          </w:p>
          <w:p w:rsidR="00577B09" w14:paraId="60A1E237" w14:textId="77777777">
            <w:pPr>
              <w:pStyle w:val="TableParagraph"/>
              <w:rPr>
                <w:b/>
                <w:sz w:val="16"/>
              </w:rPr>
            </w:pPr>
          </w:p>
          <w:p w:rsidR="00577B09" w14:paraId="60A1E238" w14:textId="77777777">
            <w:pPr>
              <w:pStyle w:val="TableParagraph"/>
              <w:rPr>
                <w:b/>
                <w:sz w:val="16"/>
              </w:rPr>
            </w:pPr>
          </w:p>
          <w:p w:rsidR="00577B09" w14:paraId="60A1E239" w14:textId="77777777">
            <w:pPr>
              <w:pStyle w:val="TableParagraph"/>
              <w:rPr>
                <w:b/>
                <w:sz w:val="16"/>
              </w:rPr>
            </w:pPr>
          </w:p>
          <w:p w:rsidR="00577B09" w14:paraId="60A1E23A" w14:textId="77777777">
            <w:pPr>
              <w:pStyle w:val="TableParagraph"/>
              <w:rPr>
                <w:b/>
                <w:sz w:val="16"/>
              </w:rPr>
            </w:pPr>
          </w:p>
          <w:p w:rsidR="00577B09" w14:paraId="60A1E23B" w14:textId="77777777">
            <w:pPr>
              <w:pStyle w:val="TableParagraph"/>
              <w:spacing w:before="4"/>
              <w:rPr>
                <w:b/>
                <w:sz w:val="16"/>
              </w:rPr>
            </w:pPr>
          </w:p>
          <w:p w:rsidR="00577B09" w14:paraId="60A1E23C" w14:textId="77777777">
            <w:pPr>
              <w:pStyle w:val="TableParagraph"/>
              <w:ind w:right="10"/>
              <w:jc w:val="center"/>
              <w:rPr>
                <w:b/>
                <w:sz w:val="16"/>
              </w:rPr>
            </w:pPr>
            <w:r>
              <w:rPr>
                <w:b/>
                <w:spacing w:val="-2"/>
                <w:sz w:val="16"/>
              </w:rPr>
              <w:t>B-</w:t>
            </w:r>
            <w:r>
              <w:rPr>
                <w:b/>
                <w:spacing w:val="-5"/>
                <w:sz w:val="16"/>
              </w:rPr>
              <w:t>01</w:t>
            </w:r>
          </w:p>
        </w:tc>
        <w:tc>
          <w:tcPr>
            <w:tcW w:w="1908" w:type="dxa"/>
          </w:tcPr>
          <w:p w:rsidR="00577B09" w14:paraId="60A1E23D" w14:textId="77777777">
            <w:pPr>
              <w:pStyle w:val="TableParagraph"/>
              <w:rPr>
                <w:b/>
                <w:sz w:val="17"/>
              </w:rPr>
            </w:pPr>
          </w:p>
          <w:p w:rsidR="00577B09" w14:paraId="60A1E23E" w14:textId="77777777">
            <w:pPr>
              <w:pStyle w:val="TableParagraph"/>
              <w:rPr>
                <w:b/>
                <w:sz w:val="17"/>
              </w:rPr>
            </w:pPr>
          </w:p>
          <w:p w:rsidR="00577B09" w14:paraId="60A1E23F" w14:textId="77777777">
            <w:pPr>
              <w:pStyle w:val="TableParagraph"/>
              <w:rPr>
                <w:b/>
                <w:sz w:val="17"/>
              </w:rPr>
            </w:pPr>
          </w:p>
          <w:p w:rsidR="00577B09" w14:paraId="60A1E240" w14:textId="77777777">
            <w:pPr>
              <w:pStyle w:val="TableParagraph"/>
              <w:spacing w:before="115"/>
              <w:rPr>
                <w:b/>
                <w:sz w:val="17"/>
              </w:rPr>
            </w:pPr>
          </w:p>
          <w:p w:rsidR="00577B09" w14:paraId="60A1E241" w14:textId="77777777">
            <w:pPr>
              <w:pStyle w:val="TableParagraph"/>
              <w:spacing w:line="252" w:lineRule="auto"/>
              <w:ind w:left="109"/>
              <w:rPr>
                <w:b/>
                <w:sz w:val="17"/>
              </w:rPr>
            </w:pPr>
            <w:r>
              <w:rPr>
                <w:b/>
                <w:sz w:val="17"/>
              </w:rPr>
              <w:t xml:space="preserve">Major activities and </w:t>
            </w:r>
            <w:r>
              <w:rPr>
                <w:b/>
                <w:spacing w:val="-2"/>
                <w:w w:val="105"/>
                <w:sz w:val="17"/>
              </w:rPr>
              <w:t xml:space="preserve">accomplishments </w:t>
            </w:r>
            <w:r>
              <w:rPr>
                <w:b/>
                <w:w w:val="105"/>
                <w:sz w:val="17"/>
              </w:rPr>
              <w:t>during this period</w:t>
            </w:r>
          </w:p>
        </w:tc>
        <w:tc>
          <w:tcPr>
            <w:tcW w:w="1080" w:type="dxa"/>
            <w:shd w:val="clear" w:color="auto" w:fill="C0C0C0"/>
          </w:tcPr>
          <w:p w:rsidR="00577B09" w14:paraId="60A1E242" w14:textId="77777777">
            <w:pPr>
              <w:pStyle w:val="TableParagraph"/>
              <w:rPr>
                <w:rFonts w:ascii="Times New Roman"/>
                <w:sz w:val="18"/>
              </w:rPr>
            </w:pPr>
          </w:p>
        </w:tc>
        <w:tc>
          <w:tcPr>
            <w:tcW w:w="6974" w:type="dxa"/>
          </w:tcPr>
          <w:p w:rsidR="00577B09" w:rsidP="547B9174" w14:paraId="60A1E243" w14:textId="38DF0B57">
            <w:pPr>
              <w:pStyle w:val="TableParagraph"/>
              <w:spacing w:before="1" w:after="1"/>
              <w:rPr>
                <w:b/>
                <w:bCs/>
                <w:sz w:val="8"/>
                <w:szCs w:val="8"/>
              </w:rPr>
            </w:pPr>
          </w:p>
          <w:p w:rsidR="00577B09" w:rsidP="2C7829AE" w14:paraId="1E416FC9" w14:textId="4FF5568C">
            <w:pPr>
              <w:pStyle w:val="TableParagraph"/>
              <w:rPr>
                <w:b/>
                <w:bCs/>
              </w:rPr>
            </w:pPr>
            <w:r w:rsidRPr="2C7829AE">
              <w:rPr>
                <w:b/>
                <w:bCs/>
              </w:rPr>
              <w:t xml:space="preserve">Approximate </w:t>
            </w:r>
            <w:r w:rsidRPr="2C7829AE">
              <w:rPr>
                <w:b/>
                <w:bCs/>
              </w:rPr>
              <w:t>project</w:t>
            </w:r>
            <w:r w:rsidRPr="2C7829AE">
              <w:rPr>
                <w:b/>
                <w:bCs/>
              </w:rPr>
              <w:t xml:space="preserve"> start date:</w:t>
            </w:r>
          </w:p>
          <w:p w:rsidR="00577B09" w:rsidP="547B9174" w14:paraId="17B71E72" w14:textId="2670B60A">
            <w:pPr>
              <w:pStyle w:val="TableParagraph"/>
              <w:rPr>
                <w:b/>
                <w:bCs/>
              </w:rPr>
            </w:pPr>
            <w:r w:rsidRPr="2C7829AE">
              <w:rPr>
                <w:b/>
                <w:bCs/>
              </w:rPr>
              <w:t>Activities completed to date:</w:t>
            </w:r>
          </w:p>
          <w:p w:rsidR="00577B09" w:rsidP="2C7829AE" w14:paraId="2FDEC64B" w14:textId="1B0C4697">
            <w:pPr>
              <w:pStyle w:val="TableParagraph"/>
              <w:numPr>
                <w:ilvl w:val="0"/>
                <w:numId w:val="4"/>
              </w:numPr>
              <w:rPr>
                <w:b/>
                <w:bCs/>
              </w:rPr>
            </w:pPr>
            <w:r w:rsidRPr="2C7829AE">
              <w:rPr>
                <w:b/>
                <w:bCs/>
              </w:rPr>
              <w:t>Intensive one-on-one services</w:t>
            </w:r>
          </w:p>
          <w:p w:rsidR="00577B09" w:rsidP="2C7829AE" w14:paraId="45187783" w14:textId="5414E6A1">
            <w:pPr>
              <w:pStyle w:val="TableParagraph"/>
              <w:numPr>
                <w:ilvl w:val="1"/>
                <w:numId w:val="4"/>
              </w:numPr>
              <w:rPr>
                <w:b/>
                <w:bCs/>
              </w:rPr>
            </w:pPr>
            <w:r w:rsidRPr="2C7829AE">
              <w:rPr>
                <w:b/>
                <w:bCs/>
              </w:rPr>
              <w:t>Date enrollment began (MM/YY)</w:t>
            </w:r>
          </w:p>
          <w:p w:rsidR="00577B09" w:rsidP="2C7829AE" w14:paraId="7FABF682" w14:textId="4FA7AA0F">
            <w:pPr>
              <w:pStyle w:val="TableParagraph"/>
              <w:numPr>
                <w:ilvl w:val="1"/>
                <w:numId w:val="4"/>
              </w:numPr>
              <w:rPr>
                <w:b/>
                <w:bCs/>
              </w:rPr>
            </w:pPr>
            <w:r w:rsidRPr="2C7829AE">
              <w:rPr>
                <w:b/>
                <w:bCs/>
              </w:rPr>
              <w:t>Number of clients enrolled to date</w:t>
            </w:r>
          </w:p>
          <w:p w:rsidR="00577B09" w:rsidP="2C7829AE" w14:paraId="4B86C3D6" w14:textId="1E6E90A3">
            <w:pPr>
              <w:pStyle w:val="TableParagraph"/>
              <w:numPr>
                <w:ilvl w:val="1"/>
                <w:numId w:val="4"/>
              </w:numPr>
              <w:rPr>
                <w:b/>
                <w:bCs/>
              </w:rPr>
            </w:pPr>
            <w:r w:rsidRPr="2C7829AE">
              <w:rPr>
                <w:b/>
                <w:bCs/>
              </w:rPr>
              <w:t xml:space="preserve">Number of </w:t>
            </w:r>
            <w:r w:rsidRPr="2C7829AE">
              <w:rPr>
                <w:b/>
                <w:bCs/>
              </w:rPr>
              <w:t>sessions/scope</w:t>
            </w:r>
            <w:r w:rsidRPr="2C7829AE">
              <w:rPr>
                <w:b/>
                <w:bCs/>
              </w:rPr>
              <w:t xml:space="preserve"> of case management</w:t>
            </w:r>
          </w:p>
          <w:p w:rsidR="00577B09" w:rsidP="2C7829AE" w14:paraId="7675B873" w14:textId="36015480">
            <w:pPr>
              <w:pStyle w:val="TableParagraph"/>
              <w:numPr>
                <w:ilvl w:val="0"/>
                <w:numId w:val="4"/>
              </w:numPr>
              <w:rPr>
                <w:b/>
                <w:bCs/>
              </w:rPr>
            </w:pPr>
            <w:r w:rsidRPr="2C7829AE">
              <w:rPr>
                <w:b/>
                <w:bCs/>
              </w:rPr>
              <w:t>Staffing</w:t>
            </w:r>
          </w:p>
          <w:p w:rsidR="00577B09" w:rsidP="2C7829AE" w14:paraId="751C489D" w14:textId="466FD287">
            <w:pPr>
              <w:pStyle w:val="TableParagraph"/>
              <w:numPr>
                <w:ilvl w:val="1"/>
                <w:numId w:val="4"/>
              </w:numPr>
              <w:rPr>
                <w:b/>
                <w:bCs/>
              </w:rPr>
            </w:pPr>
            <w:r w:rsidRPr="2C7829AE">
              <w:rPr>
                <w:b/>
                <w:bCs/>
              </w:rPr>
              <w:t>Role and FTE% with AHSSD funds</w:t>
            </w:r>
          </w:p>
          <w:p w:rsidR="00577B09" w:rsidP="2C7829AE" w14:paraId="5A2CC39E" w14:textId="1D3995A0">
            <w:pPr>
              <w:pStyle w:val="TableParagraph"/>
              <w:numPr>
                <w:ilvl w:val="1"/>
                <w:numId w:val="4"/>
              </w:numPr>
              <w:rPr>
                <w:b/>
                <w:bCs/>
              </w:rPr>
            </w:pPr>
            <w:r w:rsidRPr="2C7829AE">
              <w:rPr>
                <w:b/>
                <w:bCs/>
              </w:rPr>
              <w:t>Anticipated/actual start date</w:t>
            </w:r>
          </w:p>
          <w:p w:rsidR="00577B09" w:rsidP="2C7829AE" w14:paraId="3ED4D205" w14:textId="745D84FA">
            <w:pPr>
              <w:pStyle w:val="TableParagraph"/>
              <w:numPr>
                <w:ilvl w:val="1"/>
                <w:numId w:val="4"/>
              </w:numPr>
              <w:rPr>
                <w:b/>
                <w:bCs/>
              </w:rPr>
            </w:pPr>
            <w:r w:rsidRPr="2C7829AE">
              <w:rPr>
                <w:b/>
                <w:bCs/>
              </w:rPr>
              <w:t>Responsibilities for each role</w:t>
            </w:r>
          </w:p>
          <w:p w:rsidR="00577B09" w:rsidP="2C7829AE" w14:paraId="6A2B0F6B" w14:textId="3E1E2178">
            <w:pPr>
              <w:pStyle w:val="TableParagraph"/>
              <w:numPr>
                <w:ilvl w:val="0"/>
                <w:numId w:val="4"/>
              </w:numPr>
              <w:rPr>
                <w:b/>
                <w:bCs/>
              </w:rPr>
            </w:pPr>
            <w:r w:rsidRPr="2C7829AE">
              <w:rPr>
                <w:b/>
                <w:bCs/>
              </w:rPr>
              <w:t>Services/resources secured with AHSSD funding</w:t>
            </w:r>
          </w:p>
          <w:p w:rsidR="00577B09" w:rsidP="2C7829AE" w14:paraId="4E9FDA68" w14:textId="1E5B5C99">
            <w:pPr>
              <w:pStyle w:val="TableParagraph"/>
              <w:numPr>
                <w:ilvl w:val="1"/>
                <w:numId w:val="4"/>
              </w:numPr>
              <w:rPr>
                <w:b/>
                <w:bCs/>
              </w:rPr>
            </w:pPr>
            <w:r w:rsidRPr="2C7829AE">
              <w:rPr>
                <w:b/>
                <w:bCs/>
              </w:rPr>
              <w:t>New services or resources this reporting period</w:t>
            </w:r>
          </w:p>
          <w:p w:rsidR="00577B09" w:rsidP="2C7829AE" w14:paraId="167C37D5" w14:textId="7863ABAA">
            <w:pPr>
              <w:pStyle w:val="TableParagraph"/>
              <w:numPr>
                <w:ilvl w:val="1"/>
                <w:numId w:val="4"/>
              </w:numPr>
              <w:rPr>
                <w:b/>
                <w:bCs/>
              </w:rPr>
            </w:pPr>
            <w:r w:rsidRPr="2C7829AE">
              <w:rPr>
                <w:b/>
                <w:bCs/>
              </w:rPr>
              <w:t>Continuing AHSSD services or resources</w:t>
            </w:r>
          </w:p>
          <w:p w:rsidR="00577B09" w:rsidP="2C7829AE" w14:paraId="60A1E244" w14:textId="7965150D">
            <w:pPr>
              <w:pStyle w:val="TableParagraph"/>
              <w:numPr>
                <w:ilvl w:val="1"/>
                <w:numId w:val="4"/>
              </w:numPr>
              <w:rPr>
                <w:b/>
                <w:bCs/>
              </w:rPr>
            </w:pPr>
            <w:r w:rsidRPr="2C7829AE">
              <w:rPr>
                <w:b/>
                <w:bCs/>
              </w:rPr>
              <w:t xml:space="preserve">AHSSD </w:t>
            </w:r>
            <w:r w:rsidRPr="2C7829AE">
              <w:rPr>
                <w:b/>
                <w:bCs/>
              </w:rPr>
              <w:t>support for</w:t>
            </w:r>
            <w:r w:rsidRPr="2C7829AE">
              <w:rPr>
                <w:b/>
                <w:bCs/>
              </w:rPr>
              <w:t xml:space="preserve"> services or resources provided with other funding sources</w:t>
            </w:r>
          </w:p>
        </w:tc>
      </w:tr>
      <w:tr w14:paraId="60A1E253" w14:textId="77777777" w:rsidTr="2C7829AE">
        <w:tblPrEx>
          <w:tblW w:w="10550" w:type="dxa"/>
          <w:tblInd w:w="389" w:type="dxa"/>
          <w:tblLayout w:type="fixed"/>
          <w:tblCellMar>
            <w:left w:w="0" w:type="dxa"/>
            <w:right w:w="0" w:type="dxa"/>
          </w:tblCellMar>
          <w:tblLook w:val="01E0"/>
        </w:tblPrEx>
        <w:trPr>
          <w:trHeight w:val="1977"/>
        </w:trPr>
        <w:tc>
          <w:tcPr>
            <w:tcW w:w="588" w:type="dxa"/>
          </w:tcPr>
          <w:p w:rsidR="00577B09" w14:paraId="60A1E246" w14:textId="77777777">
            <w:pPr>
              <w:pStyle w:val="TableParagraph"/>
              <w:rPr>
                <w:b/>
                <w:sz w:val="16"/>
              </w:rPr>
            </w:pPr>
          </w:p>
          <w:p w:rsidR="00577B09" w14:paraId="60A1E247" w14:textId="77777777">
            <w:pPr>
              <w:pStyle w:val="TableParagraph"/>
              <w:rPr>
                <w:b/>
                <w:sz w:val="16"/>
              </w:rPr>
            </w:pPr>
          </w:p>
          <w:p w:rsidR="00577B09" w14:paraId="60A1E248" w14:textId="77777777">
            <w:pPr>
              <w:pStyle w:val="TableParagraph"/>
              <w:rPr>
                <w:b/>
                <w:sz w:val="16"/>
              </w:rPr>
            </w:pPr>
          </w:p>
          <w:p w:rsidR="00577B09" w14:paraId="60A1E249" w14:textId="77777777">
            <w:pPr>
              <w:pStyle w:val="TableParagraph"/>
              <w:spacing w:before="156"/>
              <w:rPr>
                <w:b/>
                <w:sz w:val="16"/>
              </w:rPr>
            </w:pPr>
          </w:p>
          <w:p w:rsidR="00577B09" w14:paraId="60A1E24A" w14:textId="77777777">
            <w:pPr>
              <w:pStyle w:val="TableParagraph"/>
              <w:ind w:right="10"/>
              <w:jc w:val="center"/>
              <w:rPr>
                <w:b/>
                <w:sz w:val="16"/>
              </w:rPr>
            </w:pPr>
            <w:r>
              <w:rPr>
                <w:b/>
                <w:spacing w:val="-2"/>
                <w:sz w:val="16"/>
              </w:rPr>
              <w:t>B-</w:t>
            </w:r>
            <w:r>
              <w:rPr>
                <w:b/>
                <w:spacing w:val="-5"/>
                <w:sz w:val="16"/>
              </w:rPr>
              <w:t>02</w:t>
            </w:r>
          </w:p>
        </w:tc>
        <w:tc>
          <w:tcPr>
            <w:tcW w:w="1908" w:type="dxa"/>
          </w:tcPr>
          <w:p w:rsidR="00577B09" w14:paraId="60A1E24B" w14:textId="77777777">
            <w:pPr>
              <w:pStyle w:val="TableParagraph"/>
              <w:rPr>
                <w:b/>
                <w:sz w:val="17"/>
              </w:rPr>
            </w:pPr>
          </w:p>
          <w:p w:rsidR="00577B09" w14:paraId="60A1E24C" w14:textId="77777777">
            <w:pPr>
              <w:pStyle w:val="TableParagraph"/>
              <w:rPr>
                <w:b/>
                <w:sz w:val="17"/>
              </w:rPr>
            </w:pPr>
          </w:p>
          <w:p w:rsidR="00577B09" w14:paraId="60A1E24D" w14:textId="77777777">
            <w:pPr>
              <w:pStyle w:val="TableParagraph"/>
              <w:rPr>
                <w:b/>
                <w:sz w:val="17"/>
              </w:rPr>
            </w:pPr>
          </w:p>
          <w:p w:rsidR="00577B09" w14:paraId="60A1E24E" w14:textId="77777777">
            <w:pPr>
              <w:pStyle w:val="TableParagraph"/>
              <w:spacing w:before="103"/>
              <w:rPr>
                <w:b/>
                <w:sz w:val="17"/>
              </w:rPr>
            </w:pPr>
          </w:p>
          <w:p w:rsidR="00577B09" w14:paraId="60A1E24F" w14:textId="77777777">
            <w:pPr>
              <w:pStyle w:val="TableParagraph"/>
              <w:ind w:left="110"/>
              <w:rPr>
                <w:b/>
                <w:sz w:val="17"/>
              </w:rPr>
            </w:pPr>
            <w:r>
              <w:rPr>
                <w:b/>
                <w:spacing w:val="-2"/>
                <w:w w:val="105"/>
                <w:sz w:val="17"/>
              </w:rPr>
              <w:t>Problems</w:t>
            </w:r>
          </w:p>
        </w:tc>
        <w:tc>
          <w:tcPr>
            <w:tcW w:w="1080" w:type="dxa"/>
            <w:shd w:val="clear" w:color="auto" w:fill="C0C0C0"/>
          </w:tcPr>
          <w:p w:rsidR="00577B09" w14:paraId="60A1E250" w14:textId="77777777">
            <w:pPr>
              <w:pStyle w:val="TableParagraph"/>
              <w:rPr>
                <w:rFonts w:ascii="Times New Roman"/>
                <w:sz w:val="18"/>
              </w:rPr>
            </w:pPr>
          </w:p>
        </w:tc>
        <w:tc>
          <w:tcPr>
            <w:tcW w:w="6974" w:type="dxa"/>
          </w:tcPr>
          <w:p w:rsidR="00577B09" w14:paraId="60A1E251" w14:textId="77777777">
            <w:pPr>
              <w:pStyle w:val="TableParagraph"/>
              <w:spacing w:before="1"/>
              <w:rPr>
                <w:b/>
                <w:sz w:val="9"/>
              </w:rPr>
            </w:pPr>
          </w:p>
          <w:p w:rsidR="00577B09" w:rsidP="547B9174" w14:paraId="60A1E252" w14:textId="78FA6CAD">
            <w:pPr>
              <w:pStyle w:val="TableParagraph"/>
              <w:ind w:left="110"/>
              <w:rPr>
                <w:b/>
                <w:bCs/>
              </w:rPr>
            </w:pPr>
            <w:r w:rsidRPr="2C7829AE">
              <w:rPr>
                <w:b/>
                <w:bCs/>
              </w:rPr>
              <w:t>Deviations or departures from the original AHSSD project plan, including actual/anticipated slippage in task completion dates, and special problems encountered.</w:t>
            </w:r>
          </w:p>
        </w:tc>
      </w:tr>
      <w:tr w14:paraId="60A1E262" w14:textId="77777777" w:rsidTr="2C7829AE">
        <w:tblPrEx>
          <w:tblW w:w="10550" w:type="dxa"/>
          <w:tblInd w:w="389" w:type="dxa"/>
          <w:tblLayout w:type="fixed"/>
          <w:tblCellMar>
            <w:left w:w="0" w:type="dxa"/>
            <w:right w:w="0" w:type="dxa"/>
          </w:tblCellMar>
          <w:tblLook w:val="01E0"/>
        </w:tblPrEx>
        <w:trPr>
          <w:trHeight w:val="2135"/>
        </w:trPr>
        <w:tc>
          <w:tcPr>
            <w:tcW w:w="588" w:type="dxa"/>
          </w:tcPr>
          <w:p w:rsidR="00577B09" w14:paraId="60A1E254" w14:textId="77777777">
            <w:pPr>
              <w:pStyle w:val="TableParagraph"/>
              <w:rPr>
                <w:b/>
                <w:sz w:val="16"/>
              </w:rPr>
            </w:pPr>
          </w:p>
          <w:p w:rsidR="00577B09" w14:paraId="60A1E255" w14:textId="77777777">
            <w:pPr>
              <w:pStyle w:val="TableParagraph"/>
              <w:rPr>
                <w:b/>
                <w:sz w:val="16"/>
              </w:rPr>
            </w:pPr>
          </w:p>
          <w:p w:rsidR="00577B09" w14:paraId="60A1E256" w14:textId="77777777">
            <w:pPr>
              <w:pStyle w:val="TableParagraph"/>
              <w:rPr>
                <w:b/>
                <w:sz w:val="16"/>
              </w:rPr>
            </w:pPr>
          </w:p>
          <w:p w:rsidR="00577B09" w14:paraId="60A1E257" w14:textId="77777777">
            <w:pPr>
              <w:pStyle w:val="TableParagraph"/>
              <w:rPr>
                <w:b/>
                <w:sz w:val="16"/>
              </w:rPr>
            </w:pPr>
          </w:p>
          <w:p w:rsidR="00577B09" w14:paraId="60A1E258" w14:textId="77777777">
            <w:pPr>
              <w:pStyle w:val="TableParagraph"/>
              <w:spacing w:before="54"/>
              <w:rPr>
                <w:b/>
                <w:sz w:val="16"/>
              </w:rPr>
            </w:pPr>
          </w:p>
          <w:p w:rsidR="00577B09" w14:paraId="60A1E259" w14:textId="77777777">
            <w:pPr>
              <w:pStyle w:val="TableParagraph"/>
              <w:ind w:right="10"/>
              <w:jc w:val="center"/>
              <w:rPr>
                <w:b/>
                <w:sz w:val="16"/>
              </w:rPr>
            </w:pPr>
            <w:r>
              <w:rPr>
                <w:b/>
                <w:spacing w:val="-2"/>
                <w:sz w:val="16"/>
              </w:rPr>
              <w:t>B-</w:t>
            </w:r>
            <w:r>
              <w:rPr>
                <w:b/>
                <w:spacing w:val="-5"/>
                <w:sz w:val="16"/>
              </w:rPr>
              <w:t>03</w:t>
            </w:r>
          </w:p>
        </w:tc>
        <w:tc>
          <w:tcPr>
            <w:tcW w:w="1908" w:type="dxa"/>
          </w:tcPr>
          <w:p w:rsidR="00577B09" w14:paraId="60A1E25A" w14:textId="77777777">
            <w:pPr>
              <w:pStyle w:val="TableParagraph"/>
              <w:rPr>
                <w:b/>
                <w:sz w:val="17"/>
              </w:rPr>
            </w:pPr>
          </w:p>
          <w:p w:rsidR="00577B09" w14:paraId="60A1E25B" w14:textId="77777777">
            <w:pPr>
              <w:pStyle w:val="TableParagraph"/>
              <w:rPr>
                <w:b/>
                <w:sz w:val="17"/>
              </w:rPr>
            </w:pPr>
          </w:p>
          <w:p w:rsidR="00577B09" w14:paraId="60A1E25C" w14:textId="77777777">
            <w:pPr>
              <w:pStyle w:val="TableParagraph"/>
              <w:rPr>
                <w:b/>
                <w:sz w:val="17"/>
              </w:rPr>
            </w:pPr>
          </w:p>
          <w:p w:rsidR="00577B09" w14:paraId="60A1E25D" w14:textId="77777777">
            <w:pPr>
              <w:pStyle w:val="TableParagraph"/>
              <w:spacing w:before="74"/>
              <w:rPr>
                <w:b/>
                <w:sz w:val="17"/>
              </w:rPr>
            </w:pPr>
          </w:p>
          <w:p w:rsidR="00577B09" w:rsidP="2C7829AE" w14:paraId="60A1E25E" w14:textId="408E7E6B">
            <w:pPr>
              <w:pStyle w:val="TableParagraph"/>
              <w:ind w:left="110" w:right="8"/>
              <w:rPr>
                <w:b/>
                <w:bCs/>
                <w:sz w:val="17"/>
                <w:szCs w:val="17"/>
              </w:rPr>
            </w:pPr>
            <w:r w:rsidRPr="2C7829AE">
              <w:rPr>
                <w:b/>
                <w:bCs/>
                <w:spacing w:val="-2"/>
                <w:sz w:val="17"/>
                <w:szCs w:val="17"/>
              </w:rPr>
              <w:t>Significant</w:t>
            </w:r>
            <w:r w:rsidRPr="2C7829AE" w:rsidR="002D6436">
              <w:rPr>
                <w:b/>
                <w:bCs/>
                <w:spacing w:val="-2"/>
                <w:sz w:val="17"/>
                <w:szCs w:val="17"/>
              </w:rPr>
              <w:t xml:space="preserve"> </w:t>
            </w:r>
            <w:r w:rsidRPr="2C7829AE">
              <w:rPr>
                <w:b/>
                <w:bCs/>
                <w:spacing w:val="-2"/>
                <w:sz w:val="17"/>
                <w:szCs w:val="17"/>
              </w:rPr>
              <w:t xml:space="preserve">findings </w:t>
            </w:r>
            <w:r w:rsidRPr="2C7829AE">
              <w:rPr>
                <w:b/>
                <w:bCs/>
                <w:sz w:val="17"/>
                <w:szCs w:val="17"/>
              </w:rPr>
              <w:t>and</w:t>
            </w:r>
            <w:r w:rsidRPr="2C7829AE">
              <w:rPr>
                <w:b/>
                <w:bCs/>
                <w:spacing w:val="-25"/>
                <w:sz w:val="17"/>
                <w:szCs w:val="17"/>
              </w:rPr>
              <w:t xml:space="preserve"> </w:t>
            </w:r>
            <w:r w:rsidRPr="2C7829AE">
              <w:rPr>
                <w:b/>
                <w:bCs/>
                <w:sz w:val="17"/>
                <w:szCs w:val="17"/>
              </w:rPr>
              <w:t>events</w:t>
            </w:r>
          </w:p>
        </w:tc>
        <w:tc>
          <w:tcPr>
            <w:tcW w:w="1080" w:type="dxa"/>
            <w:shd w:val="clear" w:color="auto" w:fill="C0C0C0"/>
          </w:tcPr>
          <w:p w:rsidR="00577B09" w14:paraId="60A1E25F" w14:textId="77777777">
            <w:pPr>
              <w:pStyle w:val="TableParagraph"/>
              <w:rPr>
                <w:rFonts w:ascii="Times New Roman"/>
                <w:sz w:val="18"/>
              </w:rPr>
            </w:pPr>
          </w:p>
        </w:tc>
        <w:tc>
          <w:tcPr>
            <w:tcW w:w="6974" w:type="dxa"/>
          </w:tcPr>
          <w:p w:rsidR="00577B09" w14:paraId="60A1E260" w14:textId="77777777">
            <w:pPr>
              <w:pStyle w:val="TableParagraph"/>
              <w:rPr>
                <w:b/>
                <w:sz w:val="8"/>
              </w:rPr>
            </w:pPr>
          </w:p>
          <w:p w:rsidR="00577B09" w:rsidP="2C7829AE" w14:paraId="51A9BD9C" w14:textId="77055B18">
            <w:pPr>
              <w:pStyle w:val="TableParagraph"/>
              <w:numPr>
                <w:ilvl w:val="0"/>
                <w:numId w:val="3"/>
              </w:numPr>
              <w:rPr>
                <w:b/>
                <w:bCs/>
              </w:rPr>
            </w:pPr>
            <w:r w:rsidRPr="2C7829AE">
              <w:rPr>
                <w:b/>
                <w:bCs/>
              </w:rPr>
              <w:t>Significant events (e.g., events for participants, stakeholder engagement meetings) supported with AHSSD funds</w:t>
            </w:r>
          </w:p>
          <w:p w:rsidR="00577B09" w:rsidRPr="00262D6C" w:rsidP="2C7829AE" w14:paraId="60A1E261" w14:textId="34391841">
            <w:pPr>
              <w:pStyle w:val="TableParagraph"/>
              <w:numPr>
                <w:ilvl w:val="0"/>
                <w:numId w:val="3"/>
              </w:numPr>
              <w:rPr>
                <w:b/>
                <w:bCs/>
              </w:rPr>
            </w:pPr>
            <w:r w:rsidRPr="2C7829AE">
              <w:rPr>
                <w:b/>
                <w:bCs/>
              </w:rPr>
              <w:t>Significant findings (e.g., needs assessment findings, lessons learned from implementing AHSSD)</w:t>
            </w:r>
          </w:p>
        </w:tc>
      </w:tr>
    </w:tbl>
    <w:p w:rsidR="00577B09" w14:paraId="60A1E263" w14:textId="77777777">
      <w:pPr>
        <w:pStyle w:val="TableParagraph"/>
        <w:rPr>
          <w:sz w:val="20"/>
        </w:rPr>
        <w:sectPr>
          <w:headerReference w:type="default" r:id="rId9"/>
          <w:pgSz w:w="12240" w:h="15840"/>
          <w:pgMar w:top="1540" w:right="360" w:bottom="280" w:left="360" w:header="724" w:footer="0" w:gutter="0"/>
          <w:cols w:space="720"/>
        </w:sectPr>
      </w:pPr>
    </w:p>
    <w:p w:rsidR="00577B09" w14:paraId="60A1E264" w14:textId="77777777">
      <w:pPr>
        <w:spacing w:before="6" w:after="1"/>
        <w:rPr>
          <w:b/>
          <w:sz w:val="14"/>
        </w:rPr>
      </w:pPr>
    </w:p>
    <w:tbl>
      <w:tblPr>
        <w:tblW w:w="0" w:type="auto"/>
        <w:tblInd w:w="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90"/>
        <w:gridCol w:w="1905"/>
        <w:gridCol w:w="1079"/>
        <w:gridCol w:w="6973"/>
      </w:tblGrid>
      <w:tr w14:paraId="60A1E275" w14:textId="77777777" w:rsidTr="2C7829AE">
        <w:tblPrEx>
          <w:tblW w:w="0" w:type="auto"/>
          <w:tblInd w:w="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514"/>
        </w:trPr>
        <w:tc>
          <w:tcPr>
            <w:tcW w:w="590" w:type="dxa"/>
          </w:tcPr>
          <w:p w:rsidR="00577B09" w14:paraId="60A1E265" w14:textId="77777777">
            <w:pPr>
              <w:pStyle w:val="TableParagraph"/>
              <w:rPr>
                <w:b/>
                <w:sz w:val="16"/>
              </w:rPr>
            </w:pPr>
          </w:p>
          <w:p w:rsidR="00577B09" w14:paraId="60A1E266" w14:textId="77777777">
            <w:pPr>
              <w:pStyle w:val="TableParagraph"/>
              <w:rPr>
                <w:b/>
                <w:sz w:val="16"/>
              </w:rPr>
            </w:pPr>
          </w:p>
          <w:p w:rsidR="00577B09" w14:paraId="60A1E267" w14:textId="77777777">
            <w:pPr>
              <w:pStyle w:val="TableParagraph"/>
              <w:rPr>
                <w:b/>
                <w:sz w:val="16"/>
              </w:rPr>
            </w:pPr>
          </w:p>
          <w:p w:rsidR="00577B09" w14:paraId="60A1E268" w14:textId="77777777">
            <w:pPr>
              <w:pStyle w:val="TableParagraph"/>
              <w:rPr>
                <w:b/>
                <w:sz w:val="16"/>
              </w:rPr>
            </w:pPr>
          </w:p>
          <w:p w:rsidR="00577B09" w14:paraId="60A1E269" w14:textId="77777777">
            <w:pPr>
              <w:pStyle w:val="TableParagraph"/>
              <w:rPr>
                <w:b/>
                <w:sz w:val="16"/>
              </w:rPr>
            </w:pPr>
          </w:p>
          <w:p w:rsidR="00577B09" w14:paraId="60A1E26A" w14:textId="77777777">
            <w:pPr>
              <w:pStyle w:val="TableParagraph"/>
              <w:spacing w:before="57"/>
              <w:rPr>
                <w:b/>
                <w:sz w:val="16"/>
              </w:rPr>
            </w:pPr>
          </w:p>
          <w:p w:rsidR="00577B09" w14:paraId="60A1E26B" w14:textId="77777777">
            <w:pPr>
              <w:pStyle w:val="TableParagraph"/>
              <w:ind w:left="4" w:right="16"/>
              <w:jc w:val="center"/>
              <w:rPr>
                <w:b/>
                <w:sz w:val="16"/>
              </w:rPr>
            </w:pPr>
            <w:r>
              <w:rPr>
                <w:b/>
                <w:spacing w:val="-2"/>
                <w:sz w:val="16"/>
              </w:rPr>
              <w:t>B-</w:t>
            </w:r>
            <w:r>
              <w:rPr>
                <w:b/>
                <w:spacing w:val="-5"/>
                <w:sz w:val="16"/>
              </w:rPr>
              <w:t>04</w:t>
            </w:r>
          </w:p>
        </w:tc>
        <w:tc>
          <w:tcPr>
            <w:tcW w:w="1905" w:type="dxa"/>
          </w:tcPr>
          <w:p w:rsidR="00577B09" w14:paraId="60A1E26C" w14:textId="77777777">
            <w:pPr>
              <w:pStyle w:val="TableParagraph"/>
              <w:rPr>
                <w:b/>
                <w:sz w:val="17"/>
              </w:rPr>
            </w:pPr>
          </w:p>
          <w:p w:rsidR="00577B09" w14:paraId="60A1E26D" w14:textId="77777777">
            <w:pPr>
              <w:pStyle w:val="TableParagraph"/>
              <w:rPr>
                <w:b/>
                <w:sz w:val="17"/>
              </w:rPr>
            </w:pPr>
          </w:p>
          <w:p w:rsidR="00577B09" w14:paraId="60A1E26E" w14:textId="77777777">
            <w:pPr>
              <w:pStyle w:val="TableParagraph"/>
              <w:rPr>
                <w:b/>
                <w:sz w:val="17"/>
              </w:rPr>
            </w:pPr>
          </w:p>
          <w:p w:rsidR="00577B09" w14:paraId="60A1E26F" w14:textId="77777777">
            <w:pPr>
              <w:pStyle w:val="TableParagraph"/>
              <w:rPr>
                <w:b/>
                <w:sz w:val="17"/>
              </w:rPr>
            </w:pPr>
          </w:p>
          <w:p w:rsidR="00577B09" w14:paraId="60A1E270" w14:textId="77777777">
            <w:pPr>
              <w:pStyle w:val="TableParagraph"/>
              <w:spacing w:before="78"/>
              <w:rPr>
                <w:b/>
                <w:sz w:val="17"/>
              </w:rPr>
            </w:pPr>
          </w:p>
          <w:p w:rsidR="00577B09" w14:paraId="60A1E271" w14:textId="77777777">
            <w:pPr>
              <w:pStyle w:val="TableParagraph"/>
              <w:spacing w:line="254" w:lineRule="auto"/>
              <w:ind w:left="108"/>
              <w:rPr>
                <w:b/>
                <w:sz w:val="17"/>
              </w:rPr>
            </w:pPr>
            <w:r>
              <w:rPr>
                <w:b/>
                <w:spacing w:val="-2"/>
                <w:sz w:val="17"/>
              </w:rPr>
              <w:t xml:space="preserve">Dissemination </w:t>
            </w:r>
            <w:r>
              <w:rPr>
                <w:b/>
                <w:spacing w:val="-2"/>
                <w:w w:val="105"/>
                <w:sz w:val="17"/>
              </w:rPr>
              <w:t>activities</w:t>
            </w:r>
          </w:p>
        </w:tc>
        <w:tc>
          <w:tcPr>
            <w:tcW w:w="1079" w:type="dxa"/>
            <w:shd w:val="clear" w:color="auto" w:fill="C0C0C0"/>
          </w:tcPr>
          <w:p w:rsidR="00577B09" w14:paraId="60A1E272" w14:textId="77777777">
            <w:pPr>
              <w:pStyle w:val="TableParagraph"/>
              <w:rPr>
                <w:rFonts w:ascii="Times New Roman"/>
                <w:sz w:val="18"/>
              </w:rPr>
            </w:pPr>
          </w:p>
        </w:tc>
        <w:tc>
          <w:tcPr>
            <w:tcW w:w="6973" w:type="dxa"/>
          </w:tcPr>
          <w:p w:rsidR="00577B09" w14:paraId="60A1E273" w14:textId="77777777">
            <w:pPr>
              <w:pStyle w:val="TableParagraph"/>
              <w:spacing w:before="8"/>
              <w:rPr>
                <w:b/>
                <w:sz w:val="7"/>
              </w:rPr>
            </w:pPr>
          </w:p>
          <w:p w:rsidR="00577B09" w:rsidP="2C7829AE" w14:paraId="04458DD9" w14:textId="151D98CC">
            <w:pPr>
              <w:pStyle w:val="TableParagraph"/>
              <w:numPr>
                <w:ilvl w:val="0"/>
                <w:numId w:val="2"/>
              </w:numPr>
              <w:rPr>
                <w:b/>
                <w:bCs/>
              </w:rPr>
            </w:pPr>
            <w:r w:rsidRPr="2C7829AE">
              <w:rPr>
                <w:b/>
                <w:bCs/>
              </w:rPr>
              <w:t>Information dissemination activities, including:</w:t>
            </w:r>
          </w:p>
          <w:p w:rsidR="00577B09" w:rsidP="2C7829AE" w14:paraId="096AE50E" w14:textId="4D4CCB72">
            <w:pPr>
              <w:pStyle w:val="TableParagraph"/>
              <w:numPr>
                <w:ilvl w:val="1"/>
                <w:numId w:val="2"/>
              </w:numPr>
              <w:rPr>
                <w:b/>
                <w:bCs/>
              </w:rPr>
            </w:pPr>
            <w:r w:rsidRPr="2C7829AE">
              <w:rPr>
                <w:b/>
                <w:bCs/>
              </w:rPr>
              <w:t>Outreach with AHSSD funding (include method of outreach, purpose of outreach, target audience)</w:t>
            </w:r>
          </w:p>
          <w:p w:rsidR="00577B09" w:rsidP="2C7829AE" w14:paraId="60A1E274" w14:textId="066C0888">
            <w:pPr>
              <w:pStyle w:val="TableParagraph"/>
              <w:numPr>
                <w:ilvl w:val="1"/>
                <w:numId w:val="2"/>
              </w:numPr>
              <w:rPr>
                <w:b/>
                <w:bCs/>
              </w:rPr>
            </w:pPr>
            <w:r w:rsidRPr="2C7829AE">
              <w:rPr>
                <w:b/>
                <w:bCs/>
              </w:rPr>
              <w:t>Dissemination to potential partners or the community for AHSSD project</w:t>
            </w:r>
          </w:p>
        </w:tc>
      </w:tr>
      <w:tr w14:paraId="60A1E286" w14:textId="77777777" w:rsidTr="2C7829AE">
        <w:tblPrEx>
          <w:tblW w:w="0" w:type="auto"/>
          <w:tblInd w:w="401" w:type="dxa"/>
          <w:tblLayout w:type="fixed"/>
          <w:tblCellMar>
            <w:left w:w="0" w:type="dxa"/>
            <w:right w:w="0" w:type="dxa"/>
          </w:tblCellMar>
          <w:tblLook w:val="01E0"/>
        </w:tblPrEx>
        <w:trPr>
          <w:trHeight w:val="2516"/>
        </w:trPr>
        <w:tc>
          <w:tcPr>
            <w:tcW w:w="590" w:type="dxa"/>
          </w:tcPr>
          <w:p w:rsidR="00577B09" w14:paraId="60A1E276" w14:textId="77777777">
            <w:pPr>
              <w:pStyle w:val="TableParagraph"/>
              <w:rPr>
                <w:b/>
                <w:sz w:val="15"/>
              </w:rPr>
            </w:pPr>
          </w:p>
          <w:p w:rsidR="00577B09" w14:paraId="60A1E277" w14:textId="77777777">
            <w:pPr>
              <w:pStyle w:val="TableParagraph"/>
              <w:rPr>
                <w:b/>
                <w:sz w:val="15"/>
              </w:rPr>
            </w:pPr>
          </w:p>
          <w:p w:rsidR="00577B09" w14:paraId="60A1E278" w14:textId="77777777">
            <w:pPr>
              <w:pStyle w:val="TableParagraph"/>
              <w:rPr>
                <w:b/>
                <w:sz w:val="15"/>
              </w:rPr>
            </w:pPr>
          </w:p>
          <w:p w:rsidR="00577B09" w14:paraId="60A1E279" w14:textId="77777777">
            <w:pPr>
              <w:pStyle w:val="TableParagraph"/>
              <w:rPr>
                <w:b/>
                <w:sz w:val="15"/>
              </w:rPr>
            </w:pPr>
          </w:p>
          <w:p w:rsidR="00577B09" w14:paraId="60A1E27A" w14:textId="77777777">
            <w:pPr>
              <w:pStyle w:val="TableParagraph"/>
              <w:rPr>
                <w:b/>
                <w:sz w:val="15"/>
              </w:rPr>
            </w:pPr>
          </w:p>
          <w:p w:rsidR="00577B09" w14:paraId="60A1E27B" w14:textId="77777777">
            <w:pPr>
              <w:pStyle w:val="TableParagraph"/>
              <w:spacing w:before="135"/>
              <w:rPr>
                <w:b/>
                <w:sz w:val="15"/>
              </w:rPr>
            </w:pPr>
          </w:p>
          <w:p w:rsidR="00577B09" w14:paraId="60A1E27C" w14:textId="77777777">
            <w:pPr>
              <w:pStyle w:val="TableParagraph"/>
              <w:ind w:right="16"/>
              <w:jc w:val="center"/>
              <w:rPr>
                <w:b/>
                <w:sz w:val="15"/>
              </w:rPr>
            </w:pPr>
            <w:r>
              <w:rPr>
                <w:b/>
                <w:sz w:val="15"/>
              </w:rPr>
              <w:t>B-</w:t>
            </w:r>
            <w:r>
              <w:rPr>
                <w:b/>
                <w:spacing w:val="-5"/>
                <w:sz w:val="15"/>
              </w:rPr>
              <w:t>05</w:t>
            </w:r>
          </w:p>
        </w:tc>
        <w:tc>
          <w:tcPr>
            <w:tcW w:w="1905" w:type="dxa"/>
          </w:tcPr>
          <w:p w:rsidR="00577B09" w14:paraId="60A1E27D" w14:textId="77777777">
            <w:pPr>
              <w:pStyle w:val="TableParagraph"/>
              <w:rPr>
                <w:b/>
                <w:sz w:val="17"/>
              </w:rPr>
            </w:pPr>
          </w:p>
          <w:p w:rsidR="00577B09" w14:paraId="60A1E27E" w14:textId="77777777">
            <w:pPr>
              <w:pStyle w:val="TableParagraph"/>
              <w:rPr>
                <w:b/>
                <w:sz w:val="17"/>
              </w:rPr>
            </w:pPr>
          </w:p>
          <w:p w:rsidR="00577B09" w14:paraId="60A1E27F" w14:textId="77777777">
            <w:pPr>
              <w:pStyle w:val="TableParagraph"/>
              <w:rPr>
                <w:b/>
                <w:sz w:val="17"/>
              </w:rPr>
            </w:pPr>
          </w:p>
          <w:p w:rsidR="00577B09" w14:paraId="60A1E280" w14:textId="77777777">
            <w:pPr>
              <w:pStyle w:val="TableParagraph"/>
              <w:rPr>
                <w:b/>
                <w:sz w:val="17"/>
              </w:rPr>
            </w:pPr>
          </w:p>
          <w:p w:rsidR="00577B09" w14:paraId="60A1E281" w14:textId="77777777">
            <w:pPr>
              <w:pStyle w:val="TableParagraph"/>
              <w:spacing w:before="184"/>
              <w:rPr>
                <w:b/>
                <w:sz w:val="17"/>
              </w:rPr>
            </w:pPr>
          </w:p>
          <w:p w:rsidR="00577B09" w14:paraId="60A1E282" w14:textId="77777777">
            <w:pPr>
              <w:pStyle w:val="TableParagraph"/>
              <w:ind w:left="108"/>
              <w:rPr>
                <w:b/>
                <w:sz w:val="17"/>
              </w:rPr>
            </w:pPr>
            <w:r>
              <w:rPr>
                <w:b/>
                <w:sz w:val="17"/>
              </w:rPr>
              <w:t>Other</w:t>
            </w:r>
            <w:r>
              <w:rPr>
                <w:b/>
                <w:spacing w:val="6"/>
                <w:sz w:val="17"/>
              </w:rPr>
              <w:t xml:space="preserve"> </w:t>
            </w:r>
            <w:r>
              <w:rPr>
                <w:b/>
                <w:spacing w:val="-2"/>
                <w:sz w:val="17"/>
              </w:rPr>
              <w:t>activities</w:t>
            </w:r>
          </w:p>
        </w:tc>
        <w:tc>
          <w:tcPr>
            <w:tcW w:w="1079" w:type="dxa"/>
            <w:shd w:val="clear" w:color="auto" w:fill="C0C0C0"/>
          </w:tcPr>
          <w:p w:rsidR="00577B09" w14:paraId="60A1E283" w14:textId="77777777">
            <w:pPr>
              <w:pStyle w:val="TableParagraph"/>
              <w:rPr>
                <w:rFonts w:ascii="Times New Roman"/>
                <w:sz w:val="18"/>
              </w:rPr>
            </w:pPr>
          </w:p>
        </w:tc>
        <w:tc>
          <w:tcPr>
            <w:tcW w:w="6973" w:type="dxa"/>
          </w:tcPr>
          <w:p w:rsidR="00577B09" w14:paraId="60A1E284" w14:textId="77777777">
            <w:pPr>
              <w:pStyle w:val="TableParagraph"/>
              <w:spacing w:before="3"/>
              <w:rPr>
                <w:b/>
                <w:sz w:val="11"/>
              </w:rPr>
            </w:pPr>
          </w:p>
          <w:p w:rsidR="00577B09" w:rsidP="547B9174" w14:paraId="60A1E285" w14:textId="06F93C04">
            <w:pPr>
              <w:pStyle w:val="TableParagraph"/>
              <w:ind w:left="103"/>
              <w:rPr>
                <w:b/>
                <w:bCs/>
              </w:rPr>
            </w:pPr>
            <w:r w:rsidRPr="2C7829AE">
              <w:rPr>
                <w:b/>
                <w:bCs/>
              </w:rPr>
              <w:t>Any other activities that can help the program office understand your program’s progress with your AHSSD grant project.</w:t>
            </w:r>
          </w:p>
        </w:tc>
      </w:tr>
      <w:tr w14:paraId="60A1E296" w14:textId="77777777" w:rsidTr="2C7829AE">
        <w:tblPrEx>
          <w:tblW w:w="0" w:type="auto"/>
          <w:tblInd w:w="401" w:type="dxa"/>
          <w:tblLayout w:type="fixed"/>
          <w:tblCellMar>
            <w:left w:w="0" w:type="dxa"/>
            <w:right w:w="0" w:type="dxa"/>
          </w:tblCellMar>
          <w:tblLook w:val="01E0"/>
        </w:tblPrEx>
        <w:trPr>
          <w:trHeight w:val="2514"/>
        </w:trPr>
        <w:tc>
          <w:tcPr>
            <w:tcW w:w="590" w:type="dxa"/>
          </w:tcPr>
          <w:p w:rsidR="00577B09" w14:paraId="60A1E287" w14:textId="77777777">
            <w:pPr>
              <w:pStyle w:val="TableParagraph"/>
              <w:rPr>
                <w:b/>
                <w:sz w:val="15"/>
              </w:rPr>
            </w:pPr>
          </w:p>
          <w:p w:rsidR="00577B09" w14:paraId="60A1E288" w14:textId="77777777">
            <w:pPr>
              <w:pStyle w:val="TableParagraph"/>
              <w:rPr>
                <w:b/>
                <w:sz w:val="15"/>
              </w:rPr>
            </w:pPr>
          </w:p>
          <w:p w:rsidR="00577B09" w14:paraId="60A1E289" w14:textId="77777777">
            <w:pPr>
              <w:pStyle w:val="TableParagraph"/>
              <w:rPr>
                <w:b/>
                <w:sz w:val="15"/>
              </w:rPr>
            </w:pPr>
          </w:p>
          <w:p w:rsidR="00577B09" w14:paraId="60A1E28A" w14:textId="77777777">
            <w:pPr>
              <w:pStyle w:val="TableParagraph"/>
              <w:rPr>
                <w:b/>
                <w:sz w:val="15"/>
              </w:rPr>
            </w:pPr>
          </w:p>
          <w:p w:rsidR="00577B09" w14:paraId="60A1E28B" w14:textId="77777777">
            <w:pPr>
              <w:pStyle w:val="TableParagraph"/>
              <w:rPr>
                <w:b/>
                <w:sz w:val="15"/>
              </w:rPr>
            </w:pPr>
          </w:p>
          <w:p w:rsidR="00577B09" w14:paraId="60A1E28C" w14:textId="77777777">
            <w:pPr>
              <w:pStyle w:val="TableParagraph"/>
              <w:spacing w:before="133"/>
              <w:rPr>
                <w:b/>
                <w:sz w:val="15"/>
              </w:rPr>
            </w:pPr>
          </w:p>
          <w:p w:rsidR="00577B09" w14:paraId="60A1E28D" w14:textId="77777777">
            <w:pPr>
              <w:pStyle w:val="TableParagraph"/>
              <w:ind w:right="16"/>
              <w:jc w:val="center"/>
              <w:rPr>
                <w:b/>
                <w:sz w:val="15"/>
              </w:rPr>
            </w:pPr>
            <w:r>
              <w:rPr>
                <w:b/>
                <w:sz w:val="15"/>
              </w:rPr>
              <w:t>B-</w:t>
            </w:r>
            <w:r>
              <w:rPr>
                <w:b/>
                <w:spacing w:val="-5"/>
                <w:sz w:val="15"/>
              </w:rPr>
              <w:t>06</w:t>
            </w:r>
          </w:p>
        </w:tc>
        <w:tc>
          <w:tcPr>
            <w:tcW w:w="1905" w:type="dxa"/>
          </w:tcPr>
          <w:p w:rsidR="00577B09" w14:paraId="60A1E28E" w14:textId="77777777">
            <w:pPr>
              <w:pStyle w:val="TableParagraph"/>
              <w:rPr>
                <w:b/>
                <w:sz w:val="17"/>
              </w:rPr>
            </w:pPr>
          </w:p>
          <w:p w:rsidR="00577B09" w14:paraId="60A1E28F" w14:textId="77777777">
            <w:pPr>
              <w:pStyle w:val="TableParagraph"/>
              <w:rPr>
                <w:b/>
                <w:sz w:val="17"/>
              </w:rPr>
            </w:pPr>
          </w:p>
          <w:p w:rsidR="00577B09" w14:paraId="60A1E290" w14:textId="77777777">
            <w:pPr>
              <w:pStyle w:val="TableParagraph"/>
              <w:rPr>
                <w:b/>
                <w:sz w:val="17"/>
              </w:rPr>
            </w:pPr>
          </w:p>
          <w:p w:rsidR="00577B09" w14:paraId="60A1E291" w14:textId="77777777">
            <w:pPr>
              <w:pStyle w:val="TableParagraph"/>
              <w:spacing w:before="173"/>
              <w:rPr>
                <w:b/>
                <w:sz w:val="17"/>
              </w:rPr>
            </w:pPr>
          </w:p>
          <w:p w:rsidR="00577B09" w14:paraId="60A1E292" w14:textId="77777777">
            <w:pPr>
              <w:pStyle w:val="TableParagraph"/>
              <w:spacing w:line="252" w:lineRule="auto"/>
              <w:ind w:left="108" w:right="250"/>
              <w:jc w:val="both"/>
              <w:rPr>
                <w:b/>
                <w:sz w:val="17"/>
              </w:rPr>
            </w:pPr>
            <w:r>
              <w:rPr>
                <w:b/>
                <w:w w:val="105"/>
                <w:sz w:val="17"/>
              </w:rPr>
              <w:t>Activities</w:t>
            </w:r>
            <w:r>
              <w:rPr>
                <w:b/>
                <w:spacing w:val="-13"/>
                <w:w w:val="105"/>
                <w:sz w:val="17"/>
              </w:rPr>
              <w:t xml:space="preserve"> </w:t>
            </w:r>
            <w:r>
              <w:rPr>
                <w:b/>
                <w:w w:val="105"/>
                <w:sz w:val="17"/>
              </w:rPr>
              <w:t xml:space="preserve">planned for next reporting </w:t>
            </w:r>
            <w:r>
              <w:rPr>
                <w:b/>
                <w:spacing w:val="-2"/>
                <w:w w:val="105"/>
                <w:sz w:val="17"/>
              </w:rPr>
              <w:t>period</w:t>
            </w:r>
          </w:p>
        </w:tc>
        <w:tc>
          <w:tcPr>
            <w:tcW w:w="1079" w:type="dxa"/>
            <w:shd w:val="clear" w:color="auto" w:fill="C0C0C0"/>
          </w:tcPr>
          <w:p w:rsidR="00577B09" w14:paraId="60A1E293" w14:textId="77777777">
            <w:pPr>
              <w:pStyle w:val="TableParagraph"/>
              <w:rPr>
                <w:rFonts w:ascii="Times New Roman"/>
                <w:sz w:val="18"/>
              </w:rPr>
            </w:pPr>
          </w:p>
        </w:tc>
        <w:tc>
          <w:tcPr>
            <w:tcW w:w="6973" w:type="dxa"/>
          </w:tcPr>
          <w:p w:rsidR="00577B09" w14:paraId="60A1E294" w14:textId="77777777">
            <w:pPr>
              <w:pStyle w:val="TableParagraph"/>
              <w:spacing w:before="6"/>
              <w:rPr>
                <w:b/>
                <w:sz w:val="7"/>
              </w:rPr>
            </w:pPr>
          </w:p>
          <w:p w:rsidR="00577B09" w:rsidP="2C7829AE" w14:paraId="0CA6FB75" w14:textId="359D571D">
            <w:pPr>
              <w:pStyle w:val="TableParagraph"/>
              <w:numPr>
                <w:ilvl w:val="0"/>
                <w:numId w:val="1"/>
              </w:numPr>
              <w:rPr>
                <w:b/>
                <w:bCs/>
              </w:rPr>
            </w:pPr>
            <w:r w:rsidRPr="2C7829AE">
              <w:rPr>
                <w:b/>
                <w:bCs/>
              </w:rPr>
              <w:t>AHSSD-funded services you plan to start offering to residents during the next reporting period and the anticipated start date</w:t>
            </w:r>
          </w:p>
          <w:p w:rsidR="00577B09" w:rsidP="2C7829AE" w14:paraId="60A1E295" w14:textId="4973405D">
            <w:pPr>
              <w:pStyle w:val="TableParagraph"/>
              <w:numPr>
                <w:ilvl w:val="0"/>
                <w:numId w:val="1"/>
              </w:numPr>
              <w:rPr>
                <w:b/>
                <w:bCs/>
              </w:rPr>
            </w:pPr>
            <w:r w:rsidRPr="2C7829AE">
              <w:rPr>
                <w:b/>
                <w:bCs/>
              </w:rPr>
              <w:t>Outreach, needs assessments, events, or other significant events and activites planned for your AHSSD project</w:t>
            </w:r>
          </w:p>
        </w:tc>
      </w:tr>
    </w:tbl>
    <w:p w:rsidR="00577B09" w14:paraId="60A1E297" w14:textId="77777777">
      <w:pPr>
        <w:rPr>
          <w:b/>
          <w:sz w:val="16"/>
        </w:rPr>
      </w:pPr>
    </w:p>
    <w:p w:rsidR="00577B09" w14:paraId="60A1E298" w14:textId="77777777">
      <w:pPr>
        <w:rPr>
          <w:b/>
          <w:sz w:val="16"/>
        </w:rPr>
      </w:pPr>
    </w:p>
    <w:p w:rsidR="00577B09" w14:paraId="60A1E299" w14:textId="77777777">
      <w:pPr>
        <w:spacing w:before="72"/>
        <w:rPr>
          <w:b/>
          <w:sz w:val="16"/>
        </w:rPr>
      </w:pPr>
    </w:p>
    <w:p w:rsidR="00262D6C" w:rsidP="00EF42B4" w14:paraId="7C0460D0" w14:textId="77777777">
      <w:pPr>
        <w:pStyle w:val="Heading2"/>
        <w:spacing w:before="64"/>
        <w:ind w:left="1080"/>
        <w:jc w:val="left"/>
      </w:pPr>
      <w:bookmarkStart w:id="1" w:name="INSTRUCTIONS"/>
      <w:bookmarkStart w:id="2" w:name="THE_PAPERWORK_REDUCTION_ACT_OF_1995_(Pub"/>
      <w:bookmarkEnd w:id="1"/>
      <w:bookmarkEnd w:id="2"/>
      <w:r w:rsidRPr="00EF42B4">
        <w:t xml:space="preserve">PAPERWORK REDUCTION ACT OF 1995 (Public Law 104-13) STATEMENT OF PUBLIC BURDEN: </w:t>
      </w:r>
    </w:p>
    <w:p w:rsidR="00577B09" w:rsidRPr="00D225FC" w:rsidP="00EF42B4" w14:paraId="60A1E2F8" w14:textId="68861C9B">
      <w:pPr>
        <w:pStyle w:val="Heading2"/>
        <w:spacing w:before="64"/>
        <w:ind w:left="1080"/>
        <w:jc w:val="left"/>
        <w:rPr>
          <w:b w:val="0"/>
          <w:bCs w:val="0"/>
        </w:rPr>
      </w:pPr>
      <w:r w:rsidRPr="00D225FC">
        <w:rPr>
          <w:b w:val="0"/>
          <w:bCs w:val="0"/>
        </w:rPr>
        <w:t>Through this information collection, ACF is gathering data on your grant program to understand the design and effectiveness of the program and to inform technical assistance needs. Public reporting burden for this collection of information is estimated to average 2 hours per grantee,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0970-0628 and the expiration date is 10/31/2027. If you have any comments on this collection of information, please contact </w:t>
      </w:r>
      <w:hyperlink r:id="rId10" w:tgtFrame="_blank" w:history="1">
        <w:r w:rsidRPr="00D225FC">
          <w:rPr>
            <w:b w:val="0"/>
            <w:bCs w:val="0"/>
          </w:rPr>
          <w:t>[federal</w:t>
        </w:r>
      </w:hyperlink>
      <w:r w:rsidRPr="00D225FC">
        <w:rPr>
          <w:b w:val="0"/>
          <w:bCs w:val="0"/>
        </w:rPr>
        <w:t> contact email address].    </w:t>
      </w:r>
    </w:p>
    <w:sectPr>
      <w:headerReference w:type="default" r:id="rId11"/>
      <w:pgSz w:w="12240" w:h="15840"/>
      <w:pgMar w:top="1360" w:right="360" w:bottom="280" w:left="3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9EE" w14:paraId="4C813E1D" w14:textId="445505CF">
    <w:pPr>
      <w:pStyle w:val="Footer"/>
    </w:pPr>
    <w:r>
      <w:t>OMB Control #</w:t>
    </w:r>
    <w:r w:rsidR="00F64968">
      <w:t xml:space="preserve"> 0970-0628, Expiration 10/31/27</w:t>
    </w:r>
  </w:p>
  <w:p w:rsidR="00E819EE" w14:paraId="1E80C1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B09" w14:paraId="60A1E31D" w14:textId="7EC956B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B09" w14:paraId="60A1E31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2314575</wp:posOffset>
              </wp:positionH>
              <wp:positionV relativeFrom="page">
                <wp:posOffset>447675</wp:posOffset>
              </wp:positionV>
              <wp:extent cx="3676650" cy="549275"/>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6650" cy="549275"/>
                      </a:xfrm>
                      <a:prstGeom prst="rect">
                        <a:avLst/>
                      </a:prstGeom>
                    </wps:spPr>
                    <wps:txbx>
                      <w:txbxContent>
                        <w:p w:rsidR="00577B09" w14:textId="312B57A5">
                          <w:pPr>
                            <w:spacing w:before="12"/>
                            <w:jc w:val="center"/>
                            <w:rPr>
                              <w:b/>
                              <w:sz w:val="24"/>
                            </w:rPr>
                          </w:pPr>
                          <w:r>
                            <w:rPr>
                              <w:b/>
                              <w:sz w:val="24"/>
                            </w:rPr>
                            <w:t>AHSSD</w:t>
                          </w:r>
                          <w:r>
                            <w:rPr>
                              <w:b/>
                              <w:spacing w:val="-14"/>
                              <w:sz w:val="24"/>
                            </w:rPr>
                            <w:t xml:space="preserve"> </w:t>
                          </w:r>
                          <w:r>
                            <w:rPr>
                              <w:b/>
                              <w:sz w:val="24"/>
                            </w:rPr>
                            <w:t>PERFORMANCE</w:t>
                          </w:r>
                          <w:r>
                            <w:rPr>
                              <w:b/>
                              <w:spacing w:val="-13"/>
                              <w:sz w:val="24"/>
                            </w:rPr>
                            <w:t xml:space="preserve"> </w:t>
                          </w:r>
                          <w:r>
                            <w:rPr>
                              <w:b/>
                              <w:sz w:val="24"/>
                            </w:rPr>
                            <w:t>PROGRESS</w:t>
                          </w:r>
                          <w:r>
                            <w:rPr>
                              <w:b/>
                              <w:spacing w:val="-12"/>
                              <w:sz w:val="24"/>
                            </w:rPr>
                            <w:t xml:space="preserve"> </w:t>
                          </w:r>
                          <w:r>
                            <w:rPr>
                              <w:b/>
                              <w:spacing w:val="-2"/>
                              <w:sz w:val="24"/>
                            </w:rPr>
                            <w:t>REPORT</w:t>
                          </w:r>
                        </w:p>
                        <w:p w:rsidR="004A64D4" w14:textId="77777777">
                          <w:pPr>
                            <w:spacing w:before="2" w:line="242" w:lineRule="auto"/>
                            <w:ind w:left="612" w:right="606"/>
                            <w:jc w:val="center"/>
                            <w:rPr>
                              <w:b/>
                              <w:sz w:val="24"/>
                            </w:rPr>
                          </w:pPr>
                          <w:r>
                            <w:rPr>
                              <w:b/>
                              <w:sz w:val="24"/>
                            </w:rPr>
                            <w:t>Appendix</w:t>
                          </w:r>
                          <w:r>
                            <w:rPr>
                              <w:b/>
                              <w:spacing w:val="-17"/>
                              <w:sz w:val="24"/>
                            </w:rPr>
                            <w:t xml:space="preserve"> </w:t>
                          </w:r>
                          <w:r>
                            <w:rPr>
                              <w:b/>
                              <w:sz w:val="24"/>
                            </w:rPr>
                            <w:t>B</w:t>
                          </w:r>
                          <w:r>
                            <w:rPr>
                              <w:b/>
                              <w:spacing w:val="-17"/>
                              <w:sz w:val="24"/>
                            </w:rPr>
                            <w:t xml:space="preserve"> </w:t>
                          </w:r>
                          <w:r>
                            <w:rPr>
                              <w:b/>
                              <w:sz w:val="24"/>
                            </w:rPr>
                            <w:t>-</w:t>
                          </w:r>
                          <w:r>
                            <w:rPr>
                              <w:b/>
                              <w:spacing w:val="-16"/>
                              <w:sz w:val="24"/>
                            </w:rPr>
                            <w:t xml:space="preserve"> </w:t>
                          </w:r>
                          <w:r>
                            <w:rPr>
                              <w:b/>
                              <w:sz w:val="24"/>
                            </w:rPr>
                            <w:t>Program</w:t>
                          </w:r>
                          <w:r>
                            <w:rPr>
                              <w:b/>
                              <w:spacing w:val="-17"/>
                              <w:sz w:val="24"/>
                            </w:rPr>
                            <w:t xml:space="preserve"> </w:t>
                          </w:r>
                          <w:r>
                            <w:rPr>
                              <w:b/>
                              <w:sz w:val="24"/>
                            </w:rPr>
                            <w:t xml:space="preserve">Indicators </w:t>
                          </w:r>
                        </w:p>
                        <w:p w:rsidR="00577B09" w14:textId="66CE1B86">
                          <w:pPr>
                            <w:spacing w:before="2" w:line="242" w:lineRule="auto"/>
                            <w:ind w:left="612" w:right="606"/>
                            <w:jc w:val="center"/>
                            <w:rPr>
                              <w:b/>
                              <w:sz w:val="24"/>
                            </w:rPr>
                          </w:pPr>
                          <w:r>
                            <w:rPr>
                              <w:b/>
                              <w:spacing w:val="-2"/>
                              <w:sz w:val="24"/>
                            </w:rPr>
                            <w:t>ACF-</w:t>
                          </w:r>
                          <w:r w:rsidR="004A64D4">
                            <w:rPr>
                              <w:b/>
                              <w:spacing w:val="-2"/>
                              <w:sz w:val="24"/>
                            </w:rPr>
                            <w:t>OCS</w:t>
                          </w:r>
                          <w:r>
                            <w:rPr>
                              <w:b/>
                              <w:spacing w:val="-2"/>
                              <w:sz w:val="24"/>
                            </w:rPr>
                            <w:t>-PPR</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70" o:spid="_x0000_s2049" type="#_x0000_t202" style="width:289.5pt;height:43.25pt;margin-top:35.25pt;margin-left:182.25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577B09" w14:paraId="60A1E325" w14:textId="312B57A5">
                    <w:pPr>
                      <w:spacing w:before="12"/>
                      <w:jc w:val="center"/>
                      <w:rPr>
                        <w:b/>
                        <w:sz w:val="24"/>
                      </w:rPr>
                    </w:pPr>
                    <w:r>
                      <w:rPr>
                        <w:b/>
                        <w:sz w:val="24"/>
                      </w:rPr>
                      <w:t>AHSSD</w:t>
                    </w:r>
                    <w:r>
                      <w:rPr>
                        <w:b/>
                        <w:spacing w:val="-14"/>
                        <w:sz w:val="24"/>
                      </w:rPr>
                      <w:t xml:space="preserve"> </w:t>
                    </w:r>
                    <w:r>
                      <w:rPr>
                        <w:b/>
                        <w:sz w:val="24"/>
                      </w:rPr>
                      <w:t>PERFORMANCE</w:t>
                    </w:r>
                    <w:r>
                      <w:rPr>
                        <w:b/>
                        <w:spacing w:val="-13"/>
                        <w:sz w:val="24"/>
                      </w:rPr>
                      <w:t xml:space="preserve"> </w:t>
                    </w:r>
                    <w:r>
                      <w:rPr>
                        <w:b/>
                        <w:sz w:val="24"/>
                      </w:rPr>
                      <w:t>PROGRESS</w:t>
                    </w:r>
                    <w:r>
                      <w:rPr>
                        <w:b/>
                        <w:spacing w:val="-12"/>
                        <w:sz w:val="24"/>
                      </w:rPr>
                      <w:t xml:space="preserve"> </w:t>
                    </w:r>
                    <w:r>
                      <w:rPr>
                        <w:b/>
                        <w:spacing w:val="-2"/>
                        <w:sz w:val="24"/>
                      </w:rPr>
                      <w:t>REPORT</w:t>
                    </w:r>
                  </w:p>
                  <w:p w:rsidR="004A64D4" w14:paraId="568DDF83" w14:textId="77777777">
                    <w:pPr>
                      <w:spacing w:before="2" w:line="242" w:lineRule="auto"/>
                      <w:ind w:left="612" w:right="606"/>
                      <w:jc w:val="center"/>
                      <w:rPr>
                        <w:b/>
                        <w:sz w:val="24"/>
                      </w:rPr>
                    </w:pPr>
                    <w:r>
                      <w:rPr>
                        <w:b/>
                        <w:sz w:val="24"/>
                      </w:rPr>
                      <w:t>Appendix</w:t>
                    </w:r>
                    <w:r>
                      <w:rPr>
                        <w:b/>
                        <w:spacing w:val="-17"/>
                        <w:sz w:val="24"/>
                      </w:rPr>
                      <w:t xml:space="preserve"> </w:t>
                    </w:r>
                    <w:r>
                      <w:rPr>
                        <w:b/>
                        <w:sz w:val="24"/>
                      </w:rPr>
                      <w:t>B</w:t>
                    </w:r>
                    <w:r>
                      <w:rPr>
                        <w:b/>
                        <w:spacing w:val="-17"/>
                        <w:sz w:val="24"/>
                      </w:rPr>
                      <w:t xml:space="preserve"> </w:t>
                    </w:r>
                    <w:r>
                      <w:rPr>
                        <w:b/>
                        <w:sz w:val="24"/>
                      </w:rPr>
                      <w:t>-</w:t>
                    </w:r>
                    <w:r>
                      <w:rPr>
                        <w:b/>
                        <w:spacing w:val="-16"/>
                        <w:sz w:val="24"/>
                      </w:rPr>
                      <w:t xml:space="preserve"> </w:t>
                    </w:r>
                    <w:r>
                      <w:rPr>
                        <w:b/>
                        <w:sz w:val="24"/>
                      </w:rPr>
                      <w:t>Program</w:t>
                    </w:r>
                    <w:r>
                      <w:rPr>
                        <w:b/>
                        <w:spacing w:val="-17"/>
                        <w:sz w:val="24"/>
                      </w:rPr>
                      <w:t xml:space="preserve"> </w:t>
                    </w:r>
                    <w:r>
                      <w:rPr>
                        <w:b/>
                        <w:sz w:val="24"/>
                      </w:rPr>
                      <w:t xml:space="preserve">Indicators </w:t>
                    </w:r>
                  </w:p>
                  <w:p w:rsidR="00577B09" w14:paraId="60A1E326" w14:textId="66CE1B86">
                    <w:pPr>
                      <w:spacing w:before="2" w:line="242" w:lineRule="auto"/>
                      <w:ind w:left="612" w:right="606"/>
                      <w:jc w:val="center"/>
                      <w:rPr>
                        <w:b/>
                        <w:sz w:val="24"/>
                      </w:rPr>
                    </w:pPr>
                    <w:r>
                      <w:rPr>
                        <w:b/>
                        <w:spacing w:val="-2"/>
                        <w:sz w:val="24"/>
                      </w:rPr>
                      <w:t>ACF-</w:t>
                    </w:r>
                    <w:r w:rsidR="004A64D4">
                      <w:rPr>
                        <w:b/>
                        <w:spacing w:val="-2"/>
                        <w:sz w:val="24"/>
                      </w:rPr>
                      <w:t>OCS</w:t>
                    </w:r>
                    <w:r>
                      <w:rPr>
                        <w:b/>
                        <w:spacing w:val="-2"/>
                        <w:sz w:val="24"/>
                      </w:rPr>
                      <w:t>-PPR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B09" w14:paraId="60A1E31F"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DEB62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8869777"/>
    <w:multiLevelType w:val="hybridMultilevel"/>
    <w:tmpl w:val="FFFFFFFF"/>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hint="default"/>
      </w:rPr>
    </w:lvl>
    <w:lvl w:ilvl="8">
      <w:start w:val="1"/>
      <w:numFmt w:val="bullet"/>
      <w:lvlText w:val=""/>
      <w:lvlJc w:val="left"/>
      <w:pPr>
        <w:ind w:left="6220" w:hanging="360"/>
      </w:pPr>
      <w:rPr>
        <w:rFonts w:ascii="Wingdings" w:hAnsi="Wingdings" w:hint="default"/>
      </w:rPr>
    </w:lvl>
  </w:abstractNum>
  <w:abstractNum w:abstractNumId="2">
    <w:nsid w:val="3F5215AD"/>
    <w:multiLevelType w:val="hybridMultilevel"/>
    <w:tmpl w:val="FFFFFFFF"/>
    <w:lvl w:ilvl="0">
      <w:start w:val="1"/>
      <w:numFmt w:val="bullet"/>
      <w:lvlText w:val=""/>
      <w:lvlJc w:val="left"/>
      <w:pPr>
        <w:ind w:left="479" w:hanging="360"/>
      </w:pPr>
      <w:rPr>
        <w:rFonts w:ascii="Symbol" w:hAnsi="Symbol" w:hint="default"/>
      </w:rPr>
    </w:lvl>
    <w:lvl w:ilvl="1">
      <w:start w:val="1"/>
      <w:numFmt w:val="bullet"/>
      <w:lvlText w:val="o"/>
      <w:lvlJc w:val="left"/>
      <w:pPr>
        <w:ind w:left="1199" w:hanging="360"/>
      </w:pPr>
      <w:rPr>
        <w:rFonts w:ascii="Courier New" w:hAnsi="Courier New" w:hint="default"/>
      </w:rPr>
    </w:lvl>
    <w:lvl w:ilvl="2">
      <w:start w:val="1"/>
      <w:numFmt w:val="bullet"/>
      <w:lvlText w:val=""/>
      <w:lvlJc w:val="left"/>
      <w:pPr>
        <w:ind w:left="1919" w:hanging="360"/>
      </w:pPr>
      <w:rPr>
        <w:rFonts w:ascii="Wingdings" w:hAnsi="Wingdings" w:hint="default"/>
      </w:rPr>
    </w:lvl>
    <w:lvl w:ilvl="3">
      <w:start w:val="1"/>
      <w:numFmt w:val="bullet"/>
      <w:lvlText w:val=""/>
      <w:lvlJc w:val="left"/>
      <w:pPr>
        <w:ind w:left="2639" w:hanging="360"/>
      </w:pPr>
      <w:rPr>
        <w:rFonts w:ascii="Symbol" w:hAnsi="Symbol" w:hint="default"/>
      </w:rPr>
    </w:lvl>
    <w:lvl w:ilvl="4">
      <w:start w:val="1"/>
      <w:numFmt w:val="bullet"/>
      <w:lvlText w:val="o"/>
      <w:lvlJc w:val="left"/>
      <w:pPr>
        <w:ind w:left="3359" w:hanging="360"/>
      </w:pPr>
      <w:rPr>
        <w:rFonts w:ascii="Courier New" w:hAnsi="Courier New" w:hint="default"/>
      </w:rPr>
    </w:lvl>
    <w:lvl w:ilvl="5">
      <w:start w:val="1"/>
      <w:numFmt w:val="bullet"/>
      <w:lvlText w:val=""/>
      <w:lvlJc w:val="left"/>
      <w:pPr>
        <w:ind w:left="4079" w:hanging="360"/>
      </w:pPr>
      <w:rPr>
        <w:rFonts w:ascii="Wingdings" w:hAnsi="Wingdings" w:hint="default"/>
      </w:rPr>
    </w:lvl>
    <w:lvl w:ilvl="6">
      <w:start w:val="1"/>
      <w:numFmt w:val="bullet"/>
      <w:lvlText w:val=""/>
      <w:lvlJc w:val="left"/>
      <w:pPr>
        <w:ind w:left="4799" w:hanging="360"/>
      </w:pPr>
      <w:rPr>
        <w:rFonts w:ascii="Symbol" w:hAnsi="Symbol" w:hint="default"/>
      </w:rPr>
    </w:lvl>
    <w:lvl w:ilvl="7">
      <w:start w:val="1"/>
      <w:numFmt w:val="bullet"/>
      <w:lvlText w:val="o"/>
      <w:lvlJc w:val="left"/>
      <w:pPr>
        <w:ind w:left="5519" w:hanging="360"/>
      </w:pPr>
      <w:rPr>
        <w:rFonts w:ascii="Courier New" w:hAnsi="Courier New" w:hint="default"/>
      </w:rPr>
    </w:lvl>
    <w:lvl w:ilvl="8">
      <w:start w:val="1"/>
      <w:numFmt w:val="bullet"/>
      <w:lvlText w:val=""/>
      <w:lvlJc w:val="left"/>
      <w:pPr>
        <w:ind w:left="6239" w:hanging="360"/>
      </w:pPr>
      <w:rPr>
        <w:rFonts w:ascii="Wingdings" w:hAnsi="Wingdings" w:hint="default"/>
      </w:rPr>
    </w:lvl>
  </w:abstractNum>
  <w:abstractNum w:abstractNumId="3">
    <w:nsid w:val="51AFD599"/>
    <w:multiLevelType w:val="hybridMultilevel"/>
    <w:tmpl w:val="FFFFFFFF"/>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hint="default"/>
      </w:rPr>
    </w:lvl>
    <w:lvl w:ilvl="8">
      <w:start w:val="1"/>
      <w:numFmt w:val="bullet"/>
      <w:lvlText w:val=""/>
      <w:lvlJc w:val="left"/>
      <w:pPr>
        <w:ind w:left="6220" w:hanging="360"/>
      </w:pPr>
      <w:rPr>
        <w:rFonts w:ascii="Wingdings" w:hAnsi="Wingdings" w:hint="default"/>
      </w:rPr>
    </w:lvl>
  </w:abstractNum>
  <w:num w:numId="1" w16cid:durableId="869074864">
    <w:abstractNumId w:val="3"/>
  </w:num>
  <w:num w:numId="2" w16cid:durableId="579290637">
    <w:abstractNumId w:val="1"/>
  </w:num>
  <w:num w:numId="3" w16cid:durableId="942422015">
    <w:abstractNumId w:val="2"/>
  </w:num>
  <w:num w:numId="4" w16cid:durableId="112415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09"/>
    <w:rsid w:val="000876A4"/>
    <w:rsid w:val="001733F7"/>
    <w:rsid w:val="00215581"/>
    <w:rsid w:val="00262D6C"/>
    <w:rsid w:val="002D6436"/>
    <w:rsid w:val="003B24BD"/>
    <w:rsid w:val="004A64D4"/>
    <w:rsid w:val="004C2C39"/>
    <w:rsid w:val="0056493F"/>
    <w:rsid w:val="00577B09"/>
    <w:rsid w:val="00597891"/>
    <w:rsid w:val="00652100"/>
    <w:rsid w:val="00736985"/>
    <w:rsid w:val="00A566CB"/>
    <w:rsid w:val="00BA0C3D"/>
    <w:rsid w:val="00D225FC"/>
    <w:rsid w:val="00D57941"/>
    <w:rsid w:val="00D72CA2"/>
    <w:rsid w:val="00D819CA"/>
    <w:rsid w:val="00E22EAD"/>
    <w:rsid w:val="00E819EE"/>
    <w:rsid w:val="00EA079B"/>
    <w:rsid w:val="00EF42B4"/>
    <w:rsid w:val="00F64968"/>
    <w:rsid w:val="04D784A1"/>
    <w:rsid w:val="0B5E9511"/>
    <w:rsid w:val="15407F63"/>
    <w:rsid w:val="15EF1321"/>
    <w:rsid w:val="175EA235"/>
    <w:rsid w:val="196CAF96"/>
    <w:rsid w:val="19813AD5"/>
    <w:rsid w:val="19942775"/>
    <w:rsid w:val="214A14B6"/>
    <w:rsid w:val="234E2CA1"/>
    <w:rsid w:val="28C19D6F"/>
    <w:rsid w:val="2C371AE4"/>
    <w:rsid w:val="2C7829AE"/>
    <w:rsid w:val="33C26912"/>
    <w:rsid w:val="36C946B8"/>
    <w:rsid w:val="3A2A75E8"/>
    <w:rsid w:val="3FE82C4F"/>
    <w:rsid w:val="45AEAA56"/>
    <w:rsid w:val="46355F02"/>
    <w:rsid w:val="49C571FD"/>
    <w:rsid w:val="4A3B3392"/>
    <w:rsid w:val="4E93042A"/>
    <w:rsid w:val="5079AC2E"/>
    <w:rsid w:val="547B9174"/>
    <w:rsid w:val="57D7655E"/>
    <w:rsid w:val="5A1D0839"/>
    <w:rsid w:val="5B311E91"/>
    <w:rsid w:val="621BC401"/>
    <w:rsid w:val="62F83100"/>
    <w:rsid w:val="6419B1DE"/>
    <w:rsid w:val="65509FA2"/>
    <w:rsid w:val="69C84713"/>
    <w:rsid w:val="6A9E1F1A"/>
    <w:rsid w:val="6BF7BACE"/>
    <w:rsid w:val="6C7B5BA9"/>
    <w:rsid w:val="73BED467"/>
    <w:rsid w:val="743A250B"/>
    <w:rsid w:val="748DA7ED"/>
    <w:rsid w:val="7BBB5D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A1E196"/>
  <w15:docId w15:val="{D22D0882-0C98-4800-8009-9683CBDD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right="675"/>
      <w:jc w:val="center"/>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483"/>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57941"/>
    <w:pPr>
      <w:widowControl/>
      <w:autoSpaceDE/>
      <w:autoSpaceDN/>
    </w:pPr>
    <w:rPr>
      <w:rFonts w:ascii="Arial" w:eastAsia="Arial" w:hAnsi="Arial" w:cs="Arial"/>
    </w:rPr>
  </w:style>
  <w:style w:type="paragraph" w:styleId="Header">
    <w:name w:val="header"/>
    <w:basedOn w:val="Normal"/>
    <w:link w:val="HeaderChar"/>
    <w:uiPriority w:val="99"/>
    <w:unhideWhenUsed/>
    <w:rsid w:val="004A64D4"/>
    <w:pPr>
      <w:tabs>
        <w:tab w:val="center" w:pos="4680"/>
        <w:tab w:val="right" w:pos="9360"/>
      </w:tabs>
    </w:pPr>
  </w:style>
  <w:style w:type="character" w:customStyle="1" w:styleId="HeaderChar">
    <w:name w:val="Header Char"/>
    <w:basedOn w:val="DefaultParagraphFont"/>
    <w:link w:val="Header"/>
    <w:uiPriority w:val="99"/>
    <w:rsid w:val="004A64D4"/>
    <w:rPr>
      <w:rFonts w:ascii="Arial" w:eastAsia="Arial" w:hAnsi="Arial" w:cs="Arial"/>
    </w:rPr>
  </w:style>
  <w:style w:type="paragraph" w:styleId="Footer">
    <w:name w:val="footer"/>
    <w:basedOn w:val="Normal"/>
    <w:link w:val="FooterChar"/>
    <w:uiPriority w:val="99"/>
    <w:unhideWhenUsed/>
    <w:rsid w:val="004A64D4"/>
    <w:pPr>
      <w:tabs>
        <w:tab w:val="center" w:pos="4680"/>
        <w:tab w:val="right" w:pos="9360"/>
      </w:tabs>
    </w:pPr>
  </w:style>
  <w:style w:type="character" w:customStyle="1" w:styleId="FooterChar">
    <w:name w:val="Footer Char"/>
    <w:basedOn w:val="DefaultParagraphFont"/>
    <w:link w:val="Footer"/>
    <w:uiPriority w:val="99"/>
    <w:rsid w:val="004A64D4"/>
    <w:rPr>
      <w:rFonts w:ascii="Arial" w:eastAsia="Arial" w:hAnsi="Arial" w:cs="Arial"/>
    </w:rPr>
  </w:style>
  <w:style w:type="character" w:styleId="Hyperlink">
    <w:name w:val="Hyperlink"/>
    <w:basedOn w:val="DefaultParagraphFont"/>
    <w:uiPriority w:val="99"/>
    <w:unhideWhenUsed/>
    <w:rsid w:val="00EF42B4"/>
    <w:rPr>
      <w:color w:val="0000FF" w:themeColor="hyperlink"/>
      <w:u w:val="single"/>
    </w:rPr>
  </w:style>
  <w:style w:type="character" w:styleId="UnresolvedMention">
    <w:name w:val="Unresolved Mention"/>
    <w:basedOn w:val="DefaultParagraphFont"/>
    <w:uiPriority w:val="99"/>
    <w:semiHidden/>
    <w:unhideWhenUsed/>
    <w:rsid w:val="00EF4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uliana.melara@acf.hhs.gov[federal" TargetMode="Externa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59FA4-5996-4D5E-BF27-0B8191FEE8E6}">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1E0CFF1A-ACA0-48CD-B903-15548F43B6EB}">
  <ds:schemaRefs>
    <ds:schemaRef ds:uri="http://schemas.microsoft.com/sharepoint/v3/contenttype/forms"/>
  </ds:schemaRefs>
</ds:datastoreItem>
</file>

<file path=customXml/itemProps3.xml><?xml version="1.0" encoding="utf-8"?>
<ds:datastoreItem xmlns:ds="http://schemas.openxmlformats.org/officeDocument/2006/customXml" ds:itemID="{0DEACE84-D363-4174-BBB0-6D3ABC6B1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2682</Characters>
  <Application>Microsoft Office Word</Application>
  <DocSecurity>0</DocSecurity>
  <Lines>22</Lines>
  <Paragraphs>6</Paragraphs>
  <ScaleCrop>false</ScaleCrop>
  <Company>DHHS</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ACF-OGM-PPR Cover Page and Form B Program Indicators and Instructions</dc:title>
  <dc:subject>ACF-OGM-PPR Cover Page and Form B Program Indicators and Instructions</dc:subject>
  <dc:creator>Latasha N. Abney</dc:creator>
  <cp:lastModifiedBy>Hale, Jessica (ACF)</cp:lastModifiedBy>
  <cp:revision>23</cp:revision>
  <dcterms:created xsi:type="dcterms:W3CDTF">2026-02-25T14:52:00Z</dcterms:created>
  <dcterms:modified xsi:type="dcterms:W3CDTF">2026-02-25T16:24:00Z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Created">
    <vt:filetime>2025-02-07T00:00:00Z</vt:filetime>
  </property>
  <property fmtid="{D5CDD505-2E9C-101B-9397-08002B2CF9AE}" pid="4" name="Creator">
    <vt:lpwstr>Acrobat PDFMaker 24 for Word</vt:lpwstr>
  </property>
  <property fmtid="{D5CDD505-2E9C-101B-9397-08002B2CF9AE}" pid="5" name="LastSaved">
    <vt:filetime>2026-02-09T00:00:00Z</vt:filetime>
  </property>
  <property fmtid="{D5CDD505-2E9C-101B-9397-08002B2CF9AE}" pid="6" name="MediaServiceImageTags">
    <vt:lpwstr/>
  </property>
  <property fmtid="{D5CDD505-2E9C-101B-9397-08002B2CF9AE}" pid="7" name="Producer">
    <vt:lpwstr>Adobe PDF Library 24.5.96</vt:lpwstr>
  </property>
  <property fmtid="{D5CDD505-2E9C-101B-9397-08002B2CF9AE}" pid="8" name="SourceModified">
    <vt:lpwstr/>
  </property>
</Properties>
</file>