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2734866E">
      <w:pPr>
        <w:tabs>
          <w:tab w:val="left" w:pos="1080"/>
        </w:tabs>
        <w:ind w:left="1080" w:hanging="1080"/>
      </w:pPr>
      <w:r w:rsidRPr="004E0796">
        <w:rPr>
          <w:b/>
          <w:bCs/>
        </w:rPr>
        <w:t>From:</w:t>
      </w:r>
      <w:r w:rsidRPr="004E0796">
        <w:tab/>
      </w:r>
      <w:r w:rsidR="00D00D29">
        <w:t>Sanzanna Dean</w:t>
      </w:r>
    </w:p>
    <w:p w:rsidR="0082595C" w:rsidRPr="00E40E38" w:rsidP="0005680D" w14:paraId="36FC37DF" w14:textId="77777777">
      <w:pPr>
        <w:tabs>
          <w:tab w:val="left" w:pos="1080"/>
        </w:tabs>
        <w:ind w:left="1080" w:hanging="1080"/>
      </w:pPr>
      <w:r>
        <w:rPr>
          <w:b/>
          <w:bCs/>
        </w:rPr>
        <w:tab/>
      </w:r>
      <w:r w:rsidRPr="00E40E38">
        <w:t>Division of Runaway and Homeless Youth</w:t>
      </w:r>
    </w:p>
    <w:p w:rsidR="0005680D" w:rsidP="0005680D" w14:paraId="48DB0716" w14:textId="2EE9164B">
      <w:pPr>
        <w:tabs>
          <w:tab w:val="left" w:pos="1080"/>
        </w:tabs>
        <w:ind w:left="1080" w:hanging="1080"/>
      </w:pPr>
      <w:r>
        <w:rPr>
          <w:b/>
          <w:bCs/>
        </w:rPr>
        <w:tab/>
      </w:r>
      <w:r w:rsidR="00D00D29">
        <w:t>Family and Youth Services Bureau (FYSB)</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7A2C081C">
      <w:pPr>
        <w:tabs>
          <w:tab w:val="left" w:pos="1080"/>
        </w:tabs>
      </w:pPr>
      <w:r w:rsidRPr="004E0796">
        <w:rPr>
          <w:b/>
          <w:bCs/>
        </w:rPr>
        <w:t>Date:</w:t>
      </w:r>
      <w:r w:rsidRPr="004E0796">
        <w:tab/>
      </w:r>
      <w:r w:rsidR="00D00D29">
        <w:t>February 11, 2026</w:t>
      </w:r>
    </w:p>
    <w:p w:rsidR="0005680D" w:rsidRPr="004E0796" w:rsidP="0005680D" w14:paraId="7B991363" w14:textId="77777777">
      <w:pPr>
        <w:tabs>
          <w:tab w:val="left" w:pos="1080"/>
        </w:tabs>
      </w:pPr>
    </w:p>
    <w:p w:rsidR="0005680D" w:rsidP="0005680D" w14:paraId="3A89B6CD" w14:textId="7C46666D">
      <w:pPr>
        <w:pBdr>
          <w:bottom w:val="single" w:sz="12" w:space="1" w:color="auto"/>
        </w:pBdr>
        <w:tabs>
          <w:tab w:val="left" w:pos="1080"/>
        </w:tabs>
        <w:ind w:left="1080" w:hanging="1080"/>
      </w:pPr>
      <w:r w:rsidRPr="004E0796">
        <w:rPr>
          <w:b/>
          <w:bCs/>
        </w:rPr>
        <w:t>Subject:</w:t>
      </w:r>
      <w:r w:rsidRPr="004E0796">
        <w:tab/>
      </w:r>
      <w:r>
        <w:t xml:space="preserve">NonSubstantive Change Request – </w:t>
      </w:r>
      <w:r w:rsidRPr="00D00D29" w:rsidR="00D00D29">
        <w:t>National Communication System for Runaway and Homeless Youth Data Collection</w:t>
      </w:r>
      <w:r w:rsidR="00D00D29">
        <w:t xml:space="preserve"> </w:t>
      </w:r>
      <w:r>
        <w:t>(OMB #0970-0</w:t>
      </w:r>
      <w:r w:rsidR="00D00D29">
        <w:t>610</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D00D29" w:rsidRPr="00D00D29" w:rsidP="00D00D29" w14:paraId="5E6DCD52" w14:textId="77777777">
      <w:r w:rsidRPr="00D00D29">
        <w:t xml:space="preserve">This memo requests approval of </w:t>
      </w:r>
      <w:r w:rsidRPr="00D00D29">
        <w:t>nonsubstantive</w:t>
      </w:r>
      <w:r w:rsidRPr="00D00D29">
        <w:t xml:space="preserve"> changes to the approved information collection, </w:t>
      </w:r>
      <w:r w:rsidRPr="00D00D29">
        <w:t>National Communication System for Runaway and Homeless Youth Data Collection</w:t>
      </w:r>
    </w:p>
    <w:p w:rsidR="00E525D4" w:rsidRPr="00D00D29" w:rsidP="00D00D29" w14:paraId="494EB7FC" w14:textId="5851EAF0">
      <w:r w:rsidRPr="00D00D29">
        <w:t>(OMB #0970-0</w:t>
      </w:r>
      <w:r w:rsidR="00D00D29">
        <w:t>610</w:t>
      </w:r>
      <w:r w:rsidRPr="00D00D29">
        <w:t xml:space="preserve">). </w:t>
      </w:r>
    </w:p>
    <w:p w:rsidR="0005680D" w:rsidP="00BF696B" w14:paraId="6BF529D8" w14:textId="77777777"/>
    <w:p w:rsidR="0005680D" w:rsidP="00BF696B" w14:paraId="37532181" w14:textId="77777777">
      <w:pPr>
        <w:spacing w:after="120"/>
      </w:pPr>
      <w:r>
        <w:rPr>
          <w:b/>
          <w:i/>
        </w:rPr>
        <w:t>Background</w:t>
      </w:r>
    </w:p>
    <w:p w:rsidR="00D00D29" w:rsidRPr="00D00D29" w:rsidP="00D00D29" w14:paraId="6EDA0AA4" w14:textId="77777777">
      <w:r w:rsidRPr="00D00D29">
        <w:t xml:space="preserve">The Family and Youth Services Bureau’s (FYSB) Runaway and Homeless Youth Division has a legislative requirement to fund a National Communication System, which is currently operated by the National Runaway </w:t>
      </w:r>
      <w:r w:rsidRPr="00D00D29">
        <w:t>Safeline</w:t>
      </w:r>
      <w:r w:rsidRPr="00D00D29">
        <w:t xml:space="preserve"> (NRS).  The NRS provides information, referral services, crisis intervention, and prevention resources to vulnerable youth and families of youth at risk of running away and/or becoming homeless at no cost.  When necessary, the NRS refers runaway and homeless youth to shelters, counseling, medical assistance, and other vital services.  The NRS collects information from all contacts with youth and adults connecting with the NRS (i.e., parents, family members, legal guardians, service providers) on a voluntary basis to inform crisis services and develop an annual report on the information collected during calls, chats, emails, and forum posts from young people who reached out to the NRS’s crisis services.</w:t>
      </w:r>
    </w:p>
    <w:p w:rsidR="0005680D" w:rsidP="00BF696B" w14:paraId="2B14ECA7" w14:textId="77777777"/>
    <w:p w:rsidR="00D00D29" w:rsidP="00BF696B" w14:paraId="1708F6AC" w14:textId="7D069EAD">
      <w:r>
        <w:t xml:space="preserve">This information collection is approved through May 2026 and is currently beginning the process to request a full revision. </w:t>
      </w:r>
      <w:r w:rsidR="008D29BD">
        <w:t xml:space="preserve"> </w:t>
      </w:r>
      <w:r>
        <w:t xml:space="preserve">In the meantime, one outdated Authorizing Statute was identified in ROCIS. </w:t>
      </w:r>
    </w:p>
    <w:p w:rsidR="00D00D29" w:rsidP="00BF696B" w14:paraId="27D4B446" w14:textId="77777777"/>
    <w:p w:rsidR="0005680D" w:rsidP="00BF696B" w14:paraId="5CC77B63" w14:textId="77777777">
      <w:pPr>
        <w:spacing w:after="120"/>
        <w:rPr>
          <w:b/>
          <w:i/>
        </w:rPr>
      </w:pPr>
      <w:r w:rsidRPr="0005680D">
        <w:rPr>
          <w:b/>
          <w:i/>
        </w:rPr>
        <w:t>Overview of Requested Changes</w:t>
      </w:r>
    </w:p>
    <w:p w:rsidR="0005680D" w:rsidP="00BF696B" w14:paraId="6BD5720F" w14:textId="4C9CB4B2">
      <w:r>
        <w:t xml:space="preserve">This </w:t>
      </w:r>
      <w:r>
        <w:t>nonsubstantive</w:t>
      </w:r>
      <w:r>
        <w:t xml:space="preserve"> change request is to remove the following Executive Order (EO) from the list of Authorizing Statutes in ROCIS: </w:t>
      </w:r>
    </w:p>
    <w:p w:rsidR="00D00D29" w:rsidP="00BF696B" w14:paraId="1DB6F62D" w14:textId="77777777"/>
    <w:p w:rsidR="00D00D29" w:rsidP="00BF696B" w14:paraId="6D945D75" w14:textId="0F0EE883">
      <w:r w:rsidRPr="00D00D29">
        <w:rPr>
          <w:i/>
          <w:iCs/>
        </w:rPr>
        <w:t>EO 13985: Advancing Racial Equity and Support for Underserved Communities Through the Federal Government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1F1BA2"/>
    <w:rsid w:val="00201D4A"/>
    <w:rsid w:val="00416E1B"/>
    <w:rsid w:val="00430033"/>
    <w:rsid w:val="004A777C"/>
    <w:rsid w:val="004E0796"/>
    <w:rsid w:val="0082595C"/>
    <w:rsid w:val="008D29BD"/>
    <w:rsid w:val="00995018"/>
    <w:rsid w:val="00A43FA4"/>
    <w:rsid w:val="00A44387"/>
    <w:rsid w:val="00A96141"/>
    <w:rsid w:val="00B64781"/>
    <w:rsid w:val="00BF696B"/>
    <w:rsid w:val="00D00D29"/>
    <w:rsid w:val="00E40E38"/>
    <w:rsid w:val="00E525D4"/>
    <w:rsid w:val="00F5699A"/>
    <w:rsid w:val="00FD3B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ReportCover-Title">
    <w:name w:val="ReportCover-Title"/>
    <w:basedOn w:val="Normal"/>
    <w:rsid w:val="00D00D29"/>
    <w:pPr>
      <w:widowControl/>
      <w:suppressAutoHyphens w:val="0"/>
      <w:spacing w:line="420" w:lineRule="exact"/>
    </w:pPr>
    <w:rPr>
      <w:rFonts w:ascii="Franklin Gothic Medium" w:eastAsia="Times New Roman" w:hAnsi="Franklin Gothic Medium"/>
      <w:b/>
      <w:color w:val="003C79"/>
      <w:kern w:val="0"/>
      <w:sz w:val="40"/>
      <w:szCs w:val="40"/>
    </w:rPr>
  </w:style>
  <w:style w:type="paragraph" w:styleId="Revision">
    <w:name w:val="Revision"/>
    <w:hidden/>
    <w:uiPriority w:val="99"/>
    <w:semiHidden/>
    <w:rsid w:val="0082595C"/>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2026-02-11T14:29:00Z</dcterms:created>
  <dcterms:modified xsi:type="dcterms:W3CDTF">2026-02-11T14:29:00Z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