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23585" w:rsidRPr="00823280" w:rsidP="00C07B28" w14:paraId="202598B5" w14:textId="77777777">
      <w:pPr>
        <w:tabs>
          <w:tab w:val="left" w:pos="450"/>
          <w:tab w:val="center" w:pos="4680"/>
        </w:tabs>
        <w:ind w:left="450" w:hanging="450"/>
        <w:jc w:val="center"/>
        <w:rPr>
          <w:rFonts w:cs="Arial"/>
          <w:bCs/>
          <w:szCs w:val="22"/>
        </w:rPr>
      </w:pPr>
      <w:r w:rsidRPr="00823280">
        <w:rPr>
          <w:rFonts w:cs="Arial"/>
          <w:bCs/>
          <w:szCs w:val="22"/>
        </w:rPr>
        <w:t>Justification</w:t>
      </w:r>
    </w:p>
    <w:p w:rsidR="00423585" w:rsidRPr="00823280" w:rsidP="00C07B28" w14:paraId="5D601D5C" w14:textId="77777777">
      <w:pPr>
        <w:tabs>
          <w:tab w:val="left" w:pos="450"/>
          <w:tab w:val="center" w:pos="4680"/>
        </w:tabs>
        <w:ind w:left="450" w:hanging="450"/>
        <w:jc w:val="center"/>
        <w:rPr>
          <w:rFonts w:cs="Arial"/>
          <w:b/>
          <w:bCs/>
          <w:szCs w:val="22"/>
        </w:rPr>
      </w:pPr>
      <w:r w:rsidRPr="00823280">
        <w:rPr>
          <w:rFonts w:cs="Arial"/>
          <w:b/>
          <w:bCs/>
          <w:szCs w:val="22"/>
        </w:rPr>
        <w:t>Employer Reporting</w:t>
      </w:r>
    </w:p>
    <w:p w:rsidR="00DF74AC" w:rsidRPr="00823280" w:rsidP="00C07B28" w14:paraId="4B5348CF" w14:textId="77777777">
      <w:pPr>
        <w:tabs>
          <w:tab w:val="left" w:pos="450"/>
          <w:tab w:val="center" w:pos="4680"/>
        </w:tabs>
        <w:ind w:left="450" w:hanging="450"/>
        <w:jc w:val="center"/>
        <w:rPr>
          <w:rFonts w:cs="Arial"/>
          <w:bCs/>
          <w:szCs w:val="22"/>
        </w:rPr>
      </w:pPr>
      <w:r w:rsidRPr="00823280">
        <w:rPr>
          <w:rFonts w:cs="Arial"/>
          <w:bCs/>
          <w:szCs w:val="22"/>
        </w:rPr>
        <w:t>RRB Forms AA-12</w:t>
      </w:r>
      <w:r w:rsidRPr="00823280" w:rsidR="00231AE3">
        <w:rPr>
          <w:rFonts w:cs="Arial"/>
          <w:bCs/>
          <w:szCs w:val="22"/>
        </w:rPr>
        <w:t xml:space="preserve">, </w:t>
      </w:r>
      <w:r w:rsidRPr="00823280">
        <w:rPr>
          <w:rFonts w:cs="Arial"/>
          <w:bCs/>
          <w:szCs w:val="22"/>
        </w:rPr>
        <w:t>G-88A.1</w:t>
      </w:r>
      <w:r w:rsidRPr="00823280" w:rsidR="00231AE3">
        <w:rPr>
          <w:rFonts w:cs="Arial"/>
          <w:bCs/>
          <w:szCs w:val="22"/>
        </w:rPr>
        <w:t>,</w:t>
      </w:r>
      <w:r w:rsidRPr="00823280">
        <w:rPr>
          <w:rFonts w:cs="Arial"/>
          <w:bCs/>
          <w:szCs w:val="22"/>
        </w:rPr>
        <w:t xml:space="preserve"> </w:t>
      </w:r>
      <w:r w:rsidRPr="00823280">
        <w:rPr>
          <w:rFonts w:cs="Arial"/>
          <w:bCs/>
          <w:szCs w:val="22"/>
        </w:rPr>
        <w:t xml:space="preserve">G-88A.1 (Internet), </w:t>
      </w:r>
      <w:r w:rsidRPr="00823280">
        <w:rPr>
          <w:rFonts w:cs="Arial"/>
          <w:bCs/>
          <w:szCs w:val="22"/>
        </w:rPr>
        <w:t>G-88A.2</w:t>
      </w:r>
      <w:r w:rsidRPr="00823280" w:rsidR="00231AE3">
        <w:rPr>
          <w:rFonts w:cs="Arial"/>
          <w:bCs/>
          <w:szCs w:val="22"/>
        </w:rPr>
        <w:t xml:space="preserve">, </w:t>
      </w:r>
      <w:r w:rsidRPr="00823280">
        <w:rPr>
          <w:rFonts w:cs="Arial"/>
          <w:bCs/>
          <w:szCs w:val="22"/>
        </w:rPr>
        <w:t>G-88A.2 (Internet),</w:t>
      </w:r>
    </w:p>
    <w:p w:rsidR="00423585" w:rsidRPr="00823280" w:rsidP="00C07B28" w14:paraId="551D06BD" w14:textId="77777777">
      <w:pPr>
        <w:tabs>
          <w:tab w:val="left" w:pos="450"/>
          <w:tab w:val="center" w:pos="4680"/>
        </w:tabs>
        <w:ind w:left="450" w:hanging="450"/>
        <w:jc w:val="center"/>
        <w:rPr>
          <w:rFonts w:cs="Arial"/>
          <w:bCs/>
          <w:szCs w:val="22"/>
        </w:rPr>
      </w:pPr>
      <w:r w:rsidRPr="00823280">
        <w:rPr>
          <w:rFonts w:cs="Arial"/>
          <w:bCs/>
          <w:szCs w:val="22"/>
        </w:rPr>
        <w:t>BA-6a</w:t>
      </w:r>
      <w:r w:rsidRPr="00823280" w:rsidR="00B21E83">
        <w:rPr>
          <w:rFonts w:cs="Arial"/>
          <w:bCs/>
          <w:szCs w:val="22"/>
        </w:rPr>
        <w:t>, BA-6a (Internet)</w:t>
      </w:r>
      <w:r w:rsidRPr="00823280" w:rsidR="009E1939">
        <w:rPr>
          <w:rFonts w:cs="Arial"/>
          <w:bCs/>
          <w:szCs w:val="22"/>
        </w:rPr>
        <w:t>, BA-6a (E</w:t>
      </w:r>
      <w:r w:rsidRPr="00823280" w:rsidR="00131DB9">
        <w:rPr>
          <w:rFonts w:cs="Arial"/>
          <w:bCs/>
          <w:szCs w:val="22"/>
        </w:rPr>
        <w:t>mail)</w:t>
      </w:r>
    </w:p>
    <w:p w:rsidR="00423585" w:rsidRPr="00823280" w:rsidP="00C07B28" w14:paraId="55985CD2" w14:textId="77777777">
      <w:pPr>
        <w:tabs>
          <w:tab w:val="left" w:pos="360"/>
          <w:tab w:val="left" w:pos="450"/>
        </w:tabs>
        <w:ind w:left="450" w:hanging="450"/>
        <w:jc w:val="both"/>
        <w:rPr>
          <w:rFonts w:cs="Arial"/>
          <w:b/>
          <w:bCs/>
          <w:szCs w:val="22"/>
        </w:rPr>
      </w:pPr>
    </w:p>
    <w:p w:rsidR="00423585" w:rsidRPr="00823280" w:rsidP="007B6E0B" w14:paraId="512DCE29" w14:textId="77777777">
      <w:pPr>
        <w:numPr>
          <w:ilvl w:val="0"/>
          <w:numId w:val="20"/>
        </w:numPr>
        <w:tabs>
          <w:tab w:val="left" w:pos="450"/>
        </w:tabs>
        <w:ind w:left="450" w:hanging="450"/>
        <w:jc w:val="both"/>
        <w:rPr>
          <w:rFonts w:cs="Arial"/>
          <w:bCs/>
          <w:szCs w:val="22"/>
        </w:rPr>
      </w:pPr>
      <w:r w:rsidRPr="00823280">
        <w:rPr>
          <w:rFonts w:cs="Arial"/>
          <w:bCs/>
          <w:szCs w:val="22"/>
          <w:u w:val="single"/>
        </w:rPr>
        <w:t>Circumstances of information collection</w:t>
      </w:r>
      <w:r w:rsidRPr="00823280">
        <w:rPr>
          <w:rFonts w:cs="Arial"/>
          <w:bCs/>
          <w:szCs w:val="22"/>
        </w:rPr>
        <w:t xml:space="preserve"> - Under Section 9 of the Railroad Retirement Act (RRA), railroad employers are required to submit reports </w:t>
      </w:r>
      <w:r w:rsidRPr="00823280">
        <w:rPr>
          <w:rFonts w:cs="Arial"/>
          <w:bCs/>
          <w:szCs w:val="22"/>
        </w:rPr>
        <w:t>of</w:t>
      </w:r>
      <w:r w:rsidRPr="00823280">
        <w:rPr>
          <w:rFonts w:cs="Arial"/>
          <w:bCs/>
          <w:szCs w:val="22"/>
        </w:rPr>
        <w:t xml:space="preserve"> employee service and compensation to the Railroad Retirement Board (RRB) as needed for administering the RRA.  To pay benefits due on a deceased employee's earnings records or determine entitlement to and </w:t>
      </w:r>
      <w:r w:rsidRPr="00823280" w:rsidR="00840C84">
        <w:rPr>
          <w:rFonts w:cs="Arial"/>
          <w:bCs/>
          <w:szCs w:val="22"/>
        </w:rPr>
        <w:t xml:space="preserve">the </w:t>
      </w:r>
      <w:r w:rsidRPr="00823280">
        <w:rPr>
          <w:rFonts w:cs="Arial"/>
          <w:bCs/>
          <w:szCs w:val="22"/>
        </w:rPr>
        <w:t>amount of annuity applied for, it is necessary at times to obtain from railroad employers current (lag) service information not yet reported to the RRB through the annual reporting process, Railroad Service and Compensation Reports</w:t>
      </w:r>
      <w:r w:rsidRPr="00823280" w:rsidR="003C4935">
        <w:rPr>
          <w:rFonts w:cs="Arial"/>
          <w:bCs/>
          <w:szCs w:val="22"/>
        </w:rPr>
        <w:t xml:space="preserve"> (OMB No. 3220-</w:t>
      </w:r>
      <w:r w:rsidRPr="00823280" w:rsidR="003C4935">
        <w:rPr>
          <w:rFonts w:cs="Arial"/>
          <w:snapToGrid w:val="0"/>
          <w:szCs w:val="22"/>
        </w:rPr>
        <w:t>0008</w:t>
      </w:r>
      <w:r w:rsidRPr="00823280" w:rsidR="003C4935">
        <w:rPr>
          <w:rFonts w:cs="Arial"/>
          <w:bCs/>
          <w:szCs w:val="22"/>
        </w:rPr>
        <w:t>, RRB Form BA</w:t>
      </w:r>
      <w:r w:rsidRPr="00823280">
        <w:rPr>
          <w:rFonts w:cs="Arial"/>
          <w:bCs/>
          <w:szCs w:val="22"/>
        </w:rPr>
        <w:t>-3</w:t>
      </w:r>
      <w:r w:rsidRPr="00823280" w:rsidR="00840C84">
        <w:rPr>
          <w:rFonts w:cs="Arial"/>
          <w:bCs/>
          <w:szCs w:val="22"/>
        </w:rPr>
        <w:t>)</w:t>
      </w:r>
      <w:r w:rsidRPr="00823280">
        <w:rPr>
          <w:rFonts w:cs="Arial"/>
          <w:bCs/>
          <w:szCs w:val="22"/>
        </w:rPr>
        <w:t>. The reporting requirements are specified in 20 CFR 209.</w:t>
      </w:r>
    </w:p>
    <w:p w:rsidR="00840C84" w:rsidRPr="00823280" w:rsidP="00C07B28" w14:paraId="654AEDFC" w14:textId="77777777">
      <w:pPr>
        <w:jc w:val="both"/>
        <w:rPr>
          <w:rFonts w:cs="Arial"/>
          <w:bCs/>
          <w:szCs w:val="22"/>
        </w:rPr>
      </w:pPr>
    </w:p>
    <w:p w:rsidR="00423585" w:rsidRPr="00823280" w:rsidP="00C07B28" w14:paraId="0698B664" w14:textId="77777777">
      <w:pPr>
        <w:tabs>
          <w:tab w:val="left" w:pos="450"/>
        </w:tabs>
        <w:ind w:left="450"/>
        <w:jc w:val="both"/>
        <w:rPr>
          <w:rFonts w:cs="Arial"/>
          <w:bCs/>
          <w:szCs w:val="22"/>
        </w:rPr>
      </w:pPr>
      <w:r w:rsidRPr="00823280">
        <w:rPr>
          <w:rFonts w:cs="Arial"/>
          <w:bCs/>
          <w:szCs w:val="22"/>
        </w:rPr>
        <w:t>Also, under Section 6 of the Railroad Unemployment Insurance Act (RUIA) and Section 9 of the RRA, the RRB maintains for each railroad employee a record of compensation paid to that employee by all railroad employers for whom the employee worked after 1936.  This record, which is used by the RRB to determine eligibility for, and the amount of, benefits due under the laws it administers, is conclusive as to the amount of compensation paid to an employee during such period(s) covered by the report(s) of the compensation by the employee's railroad employer(s), except in cases when the employee files a protest pertaining to his or her reported compensation within the statute of limitations cited in Section 6 of the RUIA and Section 9 of the RRA.  In order for the employee to have a basis for filing a protest, the RRB has prepared a document for each employee having some railroad employment in the previous year showing the total number of service months and compensation that the RRB has credited to him or her based on the reports from railroad employers for the previous calendar year or years, as well as the cumulative number of service months and compensation for all years he or she worked in the rail</w:t>
      </w:r>
      <w:r w:rsidRPr="00823280" w:rsidR="003C4935">
        <w:rPr>
          <w:rFonts w:cs="Arial"/>
          <w:bCs/>
          <w:szCs w:val="22"/>
        </w:rPr>
        <w:t>road industry. The document is F</w:t>
      </w:r>
      <w:r w:rsidRPr="00823280">
        <w:rPr>
          <w:rFonts w:cs="Arial"/>
          <w:bCs/>
          <w:szCs w:val="22"/>
        </w:rPr>
        <w:t xml:space="preserve">orm BA-6, </w:t>
      </w:r>
      <w:r w:rsidRPr="00823280">
        <w:rPr>
          <w:rFonts w:cs="Arial"/>
          <w:bCs/>
          <w:iCs/>
          <w:szCs w:val="22"/>
        </w:rPr>
        <w:t>Certificate of Service and Compensation</w:t>
      </w:r>
      <w:r w:rsidRPr="00823280">
        <w:rPr>
          <w:rFonts w:cs="Arial"/>
          <w:bCs/>
          <w:szCs w:val="22"/>
        </w:rPr>
        <w:t>.  (See OMB 3220-0008 for the requirement that railroad employers report annually to the RRB compensation paid to their employees.)  By April 1 of each year, each employer is required to provide the RRB with the current address of each employee for whom it had reported compen</w:t>
      </w:r>
      <w:r w:rsidRPr="00823280" w:rsidR="003C4935">
        <w:rPr>
          <w:rFonts w:cs="Arial"/>
          <w:bCs/>
          <w:szCs w:val="22"/>
        </w:rPr>
        <w:t>sation so the RRB can mail the F</w:t>
      </w:r>
      <w:r w:rsidRPr="00823280">
        <w:rPr>
          <w:rFonts w:cs="Arial"/>
          <w:bCs/>
          <w:szCs w:val="22"/>
        </w:rPr>
        <w:t xml:space="preserve">orm BA-6 to the employee.  Once the home address is furnished, only the home addresses of new </w:t>
      </w:r>
      <w:r w:rsidRPr="00823280">
        <w:rPr>
          <w:rFonts w:cs="Arial"/>
          <w:bCs/>
          <w:szCs w:val="22"/>
        </w:rPr>
        <w:t>hires</w:t>
      </w:r>
      <w:r w:rsidRPr="00823280">
        <w:rPr>
          <w:rFonts w:cs="Arial"/>
          <w:bCs/>
          <w:szCs w:val="22"/>
        </w:rPr>
        <w:t xml:space="preserve"> is required (20 CFR 209.12).</w:t>
      </w:r>
    </w:p>
    <w:p w:rsidR="00423585" w:rsidRPr="00823280" w:rsidP="00C07B28" w14:paraId="2B99C5A3" w14:textId="77777777">
      <w:pPr>
        <w:jc w:val="both"/>
        <w:rPr>
          <w:rFonts w:cs="Arial"/>
          <w:bCs/>
          <w:szCs w:val="22"/>
        </w:rPr>
      </w:pPr>
    </w:p>
    <w:p w:rsidR="00423585" w:rsidRPr="00823280" w:rsidP="007B6E0B" w14:paraId="453FD79B" w14:textId="77777777">
      <w:pPr>
        <w:numPr>
          <w:ilvl w:val="0"/>
          <w:numId w:val="20"/>
        </w:numPr>
        <w:tabs>
          <w:tab w:val="left" w:pos="450"/>
        </w:tabs>
        <w:ind w:left="450" w:hanging="450"/>
        <w:jc w:val="both"/>
        <w:rPr>
          <w:rFonts w:cs="Arial"/>
          <w:bCs/>
          <w:szCs w:val="22"/>
        </w:rPr>
      </w:pPr>
      <w:r w:rsidRPr="00823280">
        <w:rPr>
          <w:rFonts w:cs="Arial"/>
          <w:bCs/>
          <w:szCs w:val="22"/>
          <w:u w:val="single"/>
        </w:rPr>
        <w:t xml:space="preserve">Purposes of collecting/consequences of not collecting the information </w:t>
      </w:r>
      <w:r w:rsidRPr="00823280">
        <w:rPr>
          <w:rFonts w:cs="Arial"/>
          <w:bCs/>
          <w:szCs w:val="22"/>
        </w:rPr>
        <w:t>- The employer reporting forms currently used by the RRB to obtain lag service and related information and home addresses for newly hired employees follow</w:t>
      </w:r>
      <w:r w:rsidRPr="00823280" w:rsidR="00250025">
        <w:rPr>
          <w:rFonts w:cs="Arial"/>
          <w:bCs/>
          <w:szCs w:val="22"/>
        </w:rPr>
        <w:t>.</w:t>
      </w:r>
    </w:p>
    <w:p w:rsidR="00250025" w:rsidRPr="00823280" w:rsidP="00250025" w14:paraId="3D3F2389" w14:textId="77777777">
      <w:pPr>
        <w:tabs>
          <w:tab w:val="left" w:pos="450"/>
        </w:tabs>
        <w:ind w:left="450" w:hanging="450"/>
        <w:jc w:val="both"/>
        <w:rPr>
          <w:rFonts w:cs="Arial"/>
          <w:bCs/>
          <w:szCs w:val="22"/>
        </w:rPr>
      </w:pPr>
    </w:p>
    <w:p w:rsidR="00423585" w:rsidRPr="00823280" w:rsidP="00C07B28" w14:paraId="3A430A86" w14:textId="77777777">
      <w:pPr>
        <w:tabs>
          <w:tab w:val="left" w:pos="450"/>
        </w:tabs>
        <w:ind w:left="450"/>
        <w:jc w:val="both"/>
        <w:rPr>
          <w:rFonts w:cs="Arial"/>
          <w:b/>
          <w:bCs/>
          <w:szCs w:val="22"/>
        </w:rPr>
      </w:pPr>
      <w:r w:rsidRPr="00823280">
        <w:rPr>
          <w:rFonts w:cs="Arial"/>
          <w:b/>
          <w:bCs/>
          <w:szCs w:val="22"/>
        </w:rPr>
        <w:t>RRB Form AA-</w:t>
      </w:r>
      <w:r w:rsidRPr="00823280" w:rsidR="00BD1544">
        <w:rPr>
          <w:rFonts w:cs="Arial"/>
          <w:b/>
          <w:bCs/>
          <w:szCs w:val="22"/>
        </w:rPr>
        <w:t>1</w:t>
      </w:r>
      <w:r w:rsidRPr="00823280">
        <w:rPr>
          <w:rFonts w:cs="Arial"/>
          <w:b/>
          <w:bCs/>
          <w:szCs w:val="22"/>
        </w:rPr>
        <w:t>2, Notice of Death and</w:t>
      </w:r>
      <w:r w:rsidRPr="00823280" w:rsidR="00820409">
        <w:rPr>
          <w:rFonts w:cs="Arial"/>
          <w:b/>
          <w:bCs/>
          <w:szCs w:val="22"/>
        </w:rPr>
        <w:t xml:space="preserve"> Request for Service Needed for</w:t>
      </w:r>
      <w:r w:rsidRPr="00823280" w:rsidR="00131DB9">
        <w:rPr>
          <w:rFonts w:cs="Arial"/>
          <w:b/>
          <w:bCs/>
          <w:szCs w:val="22"/>
        </w:rPr>
        <w:t xml:space="preserve"> </w:t>
      </w:r>
      <w:r w:rsidRPr="00823280" w:rsidR="00820409">
        <w:rPr>
          <w:rFonts w:cs="Arial"/>
          <w:b/>
          <w:bCs/>
          <w:szCs w:val="22"/>
        </w:rPr>
        <w:t>Eligibility</w:t>
      </w:r>
      <w:r w:rsidRPr="00823280" w:rsidR="00820409">
        <w:rPr>
          <w:rFonts w:cs="Arial"/>
          <w:bCs/>
          <w:szCs w:val="22"/>
        </w:rPr>
        <w:t xml:space="preserve"> </w:t>
      </w:r>
      <w:r w:rsidRPr="00823280" w:rsidR="003444CC">
        <w:rPr>
          <w:rFonts w:cs="Arial"/>
          <w:bCs/>
          <w:szCs w:val="22"/>
        </w:rPr>
        <w:t>-</w:t>
      </w:r>
      <w:r w:rsidRPr="00823280" w:rsidR="0028029F">
        <w:rPr>
          <w:rFonts w:cs="Arial"/>
          <w:bCs/>
          <w:szCs w:val="22"/>
        </w:rPr>
        <w:t xml:space="preserve"> RRB</w:t>
      </w:r>
      <w:r w:rsidRPr="00823280" w:rsidR="00820409">
        <w:rPr>
          <w:rFonts w:cs="Arial"/>
          <w:bCs/>
          <w:szCs w:val="22"/>
        </w:rPr>
        <w:t xml:space="preserve"> field offices use Form AA-12 to obtain</w:t>
      </w:r>
      <w:r w:rsidRPr="00823280">
        <w:rPr>
          <w:rFonts w:cs="Arial"/>
          <w:bCs/>
          <w:szCs w:val="22"/>
        </w:rPr>
        <w:t xml:space="preserve"> a report of </w:t>
      </w:r>
      <w:r w:rsidRPr="00823280" w:rsidR="00820409">
        <w:rPr>
          <w:rFonts w:cs="Arial"/>
          <w:bCs/>
          <w:szCs w:val="22"/>
        </w:rPr>
        <w:t xml:space="preserve">railroad </w:t>
      </w:r>
      <w:r w:rsidRPr="00823280">
        <w:rPr>
          <w:rFonts w:cs="Arial"/>
          <w:bCs/>
          <w:szCs w:val="22"/>
        </w:rPr>
        <w:t>service from the last railroad employer of a deceased employee</w:t>
      </w:r>
      <w:r w:rsidRPr="00823280" w:rsidR="00820409">
        <w:rPr>
          <w:rFonts w:cs="Arial"/>
          <w:bCs/>
          <w:szCs w:val="22"/>
        </w:rPr>
        <w:t xml:space="preserve"> </w:t>
      </w:r>
      <w:r w:rsidRPr="00823280" w:rsidR="00820409">
        <w:rPr>
          <w:rFonts w:cs="Arial"/>
          <w:bCs/>
          <w:szCs w:val="22"/>
          <w:u w:val="single"/>
        </w:rPr>
        <w:t>only</w:t>
      </w:r>
      <w:r w:rsidRPr="00823280" w:rsidR="00820409">
        <w:rPr>
          <w:rFonts w:cs="Arial"/>
          <w:bCs/>
          <w:szCs w:val="22"/>
        </w:rPr>
        <w:t xml:space="preserve"> </w:t>
      </w:r>
      <w:r w:rsidRPr="00823280" w:rsidR="00280F34">
        <w:rPr>
          <w:rFonts w:cs="Arial"/>
          <w:bCs/>
          <w:szCs w:val="22"/>
        </w:rPr>
        <w:t>when that service is required to establish a survivor’s eligibility to an RRB survivor annuity or</w:t>
      </w:r>
      <w:r w:rsidRPr="00823280" w:rsidR="00867532">
        <w:rPr>
          <w:rFonts w:cs="Arial"/>
          <w:bCs/>
          <w:szCs w:val="22"/>
        </w:rPr>
        <w:t xml:space="preserve"> lump-sum death benefit.  </w:t>
      </w:r>
      <w:r w:rsidRPr="00823280" w:rsidR="00280F34">
        <w:rPr>
          <w:rFonts w:cs="Arial"/>
          <w:bCs/>
          <w:szCs w:val="22"/>
        </w:rPr>
        <w:t xml:space="preserve">(Previously, the AA-12 was released for all survivor cases with lag.)  The AA-12 report </w:t>
      </w:r>
      <w:r w:rsidRPr="00823280">
        <w:rPr>
          <w:rFonts w:cs="Arial"/>
          <w:bCs/>
          <w:szCs w:val="22"/>
        </w:rPr>
        <w:t xml:space="preserve">covers the lag period between the date of the </w:t>
      </w:r>
      <w:r w:rsidRPr="00823280" w:rsidR="00280F34">
        <w:rPr>
          <w:rFonts w:cs="Arial"/>
          <w:bCs/>
          <w:szCs w:val="22"/>
        </w:rPr>
        <w:t>last</w:t>
      </w:r>
      <w:r w:rsidRPr="00823280">
        <w:rPr>
          <w:rFonts w:cs="Arial"/>
          <w:bCs/>
          <w:szCs w:val="22"/>
        </w:rPr>
        <w:t xml:space="preserve"> record of employment processed by the RRB</w:t>
      </w:r>
      <w:r w:rsidRPr="00823280" w:rsidR="00280F34">
        <w:rPr>
          <w:rFonts w:cs="Arial"/>
          <w:bCs/>
          <w:szCs w:val="22"/>
        </w:rPr>
        <w:t xml:space="preserve"> from Form BA-3, Annual Report of Creditable Compensation (see OMB No. 3220-0008)</w:t>
      </w:r>
      <w:r w:rsidRPr="00823280" w:rsidR="008F5CB4">
        <w:rPr>
          <w:rFonts w:cs="Arial"/>
          <w:bCs/>
          <w:szCs w:val="22"/>
        </w:rPr>
        <w:t>,</w:t>
      </w:r>
      <w:r w:rsidRPr="00823280" w:rsidR="00280F34">
        <w:rPr>
          <w:rFonts w:cs="Arial"/>
          <w:bCs/>
          <w:szCs w:val="22"/>
        </w:rPr>
        <w:t xml:space="preserve"> </w:t>
      </w:r>
      <w:r w:rsidRPr="00823280">
        <w:rPr>
          <w:rFonts w:cs="Arial"/>
          <w:bCs/>
          <w:szCs w:val="22"/>
        </w:rPr>
        <w:t>and the employee</w:t>
      </w:r>
      <w:r w:rsidRPr="00823280" w:rsidR="00280F34">
        <w:rPr>
          <w:rFonts w:cs="Arial"/>
          <w:bCs/>
          <w:szCs w:val="22"/>
        </w:rPr>
        <w:t xml:space="preserve">’s </w:t>
      </w:r>
      <w:r w:rsidRPr="00823280">
        <w:rPr>
          <w:rFonts w:cs="Arial"/>
          <w:bCs/>
          <w:szCs w:val="22"/>
        </w:rPr>
        <w:t>death</w:t>
      </w:r>
      <w:r w:rsidRPr="00823280" w:rsidR="00D93E3D">
        <w:rPr>
          <w:rFonts w:cs="Arial"/>
          <w:bCs/>
          <w:szCs w:val="22"/>
        </w:rPr>
        <w:t>.</w:t>
      </w:r>
    </w:p>
    <w:p w:rsidR="004644FF" w:rsidRPr="00823280" w:rsidP="00C07B28" w14:paraId="38F782A8" w14:textId="77777777">
      <w:pPr>
        <w:tabs>
          <w:tab w:val="left" w:pos="450"/>
          <w:tab w:val="left" w:pos="540"/>
        </w:tabs>
        <w:ind w:left="450" w:hanging="450"/>
        <w:jc w:val="both"/>
        <w:rPr>
          <w:rFonts w:cs="Arial"/>
          <w:bCs/>
          <w:szCs w:val="22"/>
        </w:rPr>
      </w:pPr>
    </w:p>
    <w:p w:rsidR="004644FF" w:rsidP="00C07B28" w14:paraId="0A5C47EB" w14:textId="77777777">
      <w:pPr>
        <w:widowControl/>
        <w:tabs>
          <w:tab w:val="left" w:pos="450"/>
        </w:tabs>
        <w:ind w:left="450"/>
        <w:jc w:val="both"/>
        <w:rPr>
          <w:rFonts w:cs="Arial"/>
          <w:bCs/>
          <w:szCs w:val="22"/>
        </w:rPr>
      </w:pPr>
      <w:r w:rsidRPr="00823280">
        <w:rPr>
          <w:rFonts w:cs="Arial"/>
          <w:bCs/>
          <w:szCs w:val="22"/>
        </w:rPr>
        <w:t>The RRB field office completes the identifying information in Items 1-9 before the form is released.  The railroad then return</w:t>
      </w:r>
      <w:r w:rsidRPr="00823280" w:rsidR="00803C6F">
        <w:rPr>
          <w:rFonts w:cs="Arial"/>
          <w:bCs/>
          <w:szCs w:val="22"/>
        </w:rPr>
        <w:t>s</w:t>
      </w:r>
      <w:r w:rsidRPr="00823280">
        <w:rPr>
          <w:rFonts w:cs="Arial"/>
          <w:bCs/>
          <w:szCs w:val="22"/>
        </w:rPr>
        <w:t xml:space="preserve"> the form to RRB headquarters in the pre-addressed envelope provided for that purpose</w:t>
      </w:r>
      <w:r w:rsidRPr="00823280" w:rsidR="008F4BE9">
        <w:rPr>
          <w:rFonts w:cs="Arial"/>
          <w:bCs/>
          <w:szCs w:val="22"/>
        </w:rPr>
        <w:t xml:space="preserve"> or via facsimile</w:t>
      </w:r>
      <w:r w:rsidRPr="00823280" w:rsidR="00867532">
        <w:rPr>
          <w:rFonts w:cs="Arial"/>
          <w:bCs/>
          <w:szCs w:val="22"/>
        </w:rPr>
        <w:t>.</w:t>
      </w:r>
    </w:p>
    <w:p w:rsidR="009D080D" w:rsidRPr="00823280" w:rsidP="00C07B28" w14:paraId="113FB088" w14:textId="77777777">
      <w:pPr>
        <w:widowControl/>
        <w:tabs>
          <w:tab w:val="left" w:pos="450"/>
        </w:tabs>
        <w:ind w:left="450"/>
        <w:jc w:val="both"/>
        <w:rPr>
          <w:rFonts w:cs="Arial"/>
          <w:bCs/>
          <w:szCs w:val="22"/>
        </w:rPr>
      </w:pPr>
    </w:p>
    <w:p w:rsidR="006B7621" w:rsidP="006B7621" w14:paraId="536400AF" w14:textId="77777777">
      <w:pPr>
        <w:ind w:left="450"/>
        <w:jc w:val="both"/>
        <w:rPr>
          <w:rFonts w:cs="Arial"/>
          <w:b/>
          <w:bCs/>
          <w:szCs w:val="22"/>
        </w:rPr>
      </w:pPr>
      <w:r w:rsidRPr="00823280">
        <w:rPr>
          <w:rFonts w:cs="Arial"/>
          <w:b/>
          <w:bCs/>
          <w:szCs w:val="22"/>
        </w:rPr>
        <w:t xml:space="preserve">The RRB proposes </w:t>
      </w:r>
      <w:r w:rsidRPr="00823280" w:rsidR="00250025">
        <w:rPr>
          <w:rFonts w:cs="Arial"/>
          <w:b/>
          <w:bCs/>
          <w:szCs w:val="22"/>
        </w:rPr>
        <w:t>no</w:t>
      </w:r>
      <w:r w:rsidRPr="00823280">
        <w:rPr>
          <w:rFonts w:cs="Arial"/>
          <w:b/>
          <w:bCs/>
          <w:szCs w:val="22"/>
        </w:rPr>
        <w:t xml:space="preserve"> changes to Form AA-12</w:t>
      </w:r>
      <w:r w:rsidRPr="00823280" w:rsidR="00250025">
        <w:rPr>
          <w:rFonts w:cs="Arial"/>
          <w:b/>
          <w:bCs/>
          <w:szCs w:val="22"/>
        </w:rPr>
        <w:t>.</w:t>
      </w:r>
    </w:p>
    <w:p w:rsidR="009D080D" w:rsidRPr="00823280" w:rsidP="006B7621" w14:paraId="3E7B2B04" w14:textId="77777777">
      <w:pPr>
        <w:ind w:left="450"/>
        <w:jc w:val="both"/>
        <w:rPr>
          <w:rFonts w:cs="Arial"/>
          <w:b/>
          <w:bCs/>
          <w:szCs w:val="22"/>
        </w:rPr>
      </w:pPr>
    </w:p>
    <w:p w:rsidR="00423585" w:rsidRPr="00823280" w:rsidP="00C07B28" w14:paraId="162E1272" w14:textId="77777777">
      <w:pPr>
        <w:tabs>
          <w:tab w:val="left" w:pos="450"/>
        </w:tabs>
        <w:ind w:left="450"/>
        <w:jc w:val="both"/>
        <w:rPr>
          <w:rFonts w:cs="Arial"/>
          <w:szCs w:val="22"/>
        </w:rPr>
      </w:pPr>
      <w:r w:rsidRPr="00823280">
        <w:rPr>
          <w:rFonts w:cs="Arial"/>
          <w:b/>
          <w:bCs/>
          <w:szCs w:val="22"/>
        </w:rPr>
        <w:t>Form</w:t>
      </w:r>
      <w:r w:rsidRPr="00823280">
        <w:rPr>
          <w:rFonts w:cs="Arial"/>
          <w:b/>
          <w:bCs/>
          <w:szCs w:val="22"/>
        </w:rPr>
        <w:t xml:space="preserve"> G-88A.1, </w:t>
      </w:r>
      <w:r w:rsidRPr="00823280" w:rsidR="006B779C">
        <w:rPr>
          <w:rFonts w:cs="Arial"/>
          <w:b/>
          <w:bCs/>
          <w:szCs w:val="22"/>
        </w:rPr>
        <w:t xml:space="preserve">Request for Verification of </w:t>
      </w:r>
      <w:r w:rsidRPr="00823280" w:rsidR="00F30644">
        <w:rPr>
          <w:rFonts w:cs="Arial"/>
          <w:b/>
          <w:bCs/>
          <w:szCs w:val="22"/>
        </w:rPr>
        <w:t xml:space="preserve">Date </w:t>
      </w:r>
      <w:r w:rsidRPr="00823280" w:rsidR="006B779C">
        <w:rPr>
          <w:rFonts w:cs="Arial"/>
          <w:b/>
          <w:bCs/>
          <w:szCs w:val="22"/>
        </w:rPr>
        <w:t xml:space="preserve">Last </w:t>
      </w:r>
      <w:r w:rsidRPr="00823280" w:rsidR="00867532">
        <w:rPr>
          <w:rFonts w:cs="Arial"/>
          <w:b/>
          <w:bCs/>
          <w:szCs w:val="22"/>
        </w:rPr>
        <w:t>Worked</w:t>
      </w:r>
      <w:r w:rsidRPr="00823280" w:rsidR="00B86540">
        <w:rPr>
          <w:rFonts w:cs="Arial"/>
          <w:bCs/>
          <w:szCs w:val="22"/>
        </w:rPr>
        <w:t>,</w:t>
      </w:r>
      <w:r w:rsidRPr="00823280">
        <w:rPr>
          <w:rFonts w:cs="Arial"/>
          <w:bCs/>
          <w:szCs w:val="22"/>
        </w:rPr>
        <w:t xml:space="preserve"> </w:t>
      </w:r>
      <w:r w:rsidRPr="00823280" w:rsidR="006B779C">
        <w:rPr>
          <w:rFonts w:cs="Arial"/>
          <w:bCs/>
          <w:szCs w:val="22"/>
        </w:rPr>
        <w:t>is</w:t>
      </w:r>
      <w:r w:rsidRPr="00823280">
        <w:rPr>
          <w:rFonts w:cs="Arial"/>
          <w:bCs/>
          <w:szCs w:val="22"/>
        </w:rPr>
        <w:t xml:space="preserve"> a computer listing which </w:t>
      </w:r>
      <w:r w:rsidRPr="00823280" w:rsidR="006B779C">
        <w:rPr>
          <w:rFonts w:cs="Arial"/>
          <w:bCs/>
          <w:szCs w:val="22"/>
        </w:rPr>
        <w:t>is</w:t>
      </w:r>
      <w:r w:rsidRPr="00823280">
        <w:rPr>
          <w:rFonts w:cs="Arial"/>
          <w:bCs/>
          <w:szCs w:val="22"/>
        </w:rPr>
        <w:t xml:space="preserve"> compiled and sent to railroad employers monthly</w:t>
      </w:r>
      <w:r w:rsidRPr="00823280">
        <w:rPr>
          <w:rFonts w:cs="Arial"/>
          <w:szCs w:val="22"/>
        </w:rPr>
        <w:t xml:space="preserve">.  </w:t>
      </w:r>
      <w:r w:rsidRPr="00823280" w:rsidR="004644FF">
        <w:rPr>
          <w:rFonts w:cs="Arial"/>
          <w:szCs w:val="22"/>
        </w:rPr>
        <w:t xml:space="preserve">The </w:t>
      </w:r>
      <w:r w:rsidRPr="00823280" w:rsidR="004644FF">
        <w:rPr>
          <w:rFonts w:cs="Arial"/>
          <w:szCs w:val="22"/>
        </w:rPr>
        <w:t>listing</w:t>
      </w:r>
      <w:r w:rsidRPr="00823280" w:rsidR="004644FF">
        <w:rPr>
          <w:rFonts w:cs="Arial"/>
          <w:szCs w:val="22"/>
        </w:rPr>
        <w:t xml:space="preserve"> </w:t>
      </w:r>
      <w:r w:rsidRPr="00823280">
        <w:rPr>
          <w:rFonts w:cs="Arial"/>
          <w:szCs w:val="22"/>
        </w:rPr>
        <w:t>identif</w:t>
      </w:r>
      <w:r w:rsidRPr="00823280" w:rsidR="006B779C">
        <w:rPr>
          <w:rFonts w:cs="Arial"/>
          <w:szCs w:val="22"/>
        </w:rPr>
        <w:t xml:space="preserve">ies </w:t>
      </w:r>
      <w:r w:rsidRPr="00823280" w:rsidR="00567715">
        <w:rPr>
          <w:rFonts w:cs="Arial"/>
          <w:szCs w:val="22"/>
        </w:rPr>
        <w:t xml:space="preserve">each </w:t>
      </w:r>
      <w:r w:rsidRPr="00823280">
        <w:rPr>
          <w:rFonts w:cs="Arial"/>
          <w:szCs w:val="22"/>
        </w:rPr>
        <w:t>age and service and disability employee who ha</w:t>
      </w:r>
      <w:r w:rsidRPr="00823280" w:rsidR="00567715">
        <w:rPr>
          <w:rFonts w:cs="Arial"/>
          <w:szCs w:val="22"/>
        </w:rPr>
        <w:t>s</w:t>
      </w:r>
      <w:r w:rsidRPr="00823280">
        <w:rPr>
          <w:rFonts w:cs="Arial"/>
          <w:szCs w:val="22"/>
        </w:rPr>
        <w:t xml:space="preserve"> stopped railroad employment within two years of the filing date of their annuity application.  </w:t>
      </w:r>
      <w:r w:rsidRPr="00823280" w:rsidR="00567715">
        <w:rPr>
          <w:rFonts w:cs="Arial"/>
          <w:szCs w:val="22"/>
        </w:rPr>
        <w:t xml:space="preserve">The listing </w:t>
      </w:r>
      <w:r w:rsidRPr="00823280">
        <w:rPr>
          <w:rFonts w:cs="Arial"/>
          <w:szCs w:val="22"/>
        </w:rPr>
        <w:t>inform</w:t>
      </w:r>
      <w:r w:rsidRPr="00823280" w:rsidR="006B779C">
        <w:rPr>
          <w:rFonts w:cs="Arial"/>
          <w:szCs w:val="22"/>
        </w:rPr>
        <w:t>s</w:t>
      </w:r>
      <w:r w:rsidRPr="00823280">
        <w:rPr>
          <w:rFonts w:cs="Arial"/>
          <w:szCs w:val="22"/>
        </w:rPr>
        <w:t xml:space="preserve"> the employee’s last railroad employer that the employee has </w:t>
      </w:r>
      <w:r w:rsidRPr="00823280" w:rsidR="007B6E0B">
        <w:rPr>
          <w:rFonts w:cs="Arial"/>
          <w:szCs w:val="22"/>
        </w:rPr>
        <w:t>retired and</w:t>
      </w:r>
      <w:r w:rsidRPr="00823280" w:rsidR="004644FF">
        <w:rPr>
          <w:rFonts w:cs="Arial"/>
          <w:szCs w:val="22"/>
        </w:rPr>
        <w:t xml:space="preserve"> is used solely to verify information regarding the date last worked so the RRB can determine the correct annuity beginning date</w:t>
      </w:r>
      <w:r w:rsidRPr="00823280">
        <w:rPr>
          <w:rFonts w:cs="Arial"/>
          <w:szCs w:val="22"/>
        </w:rPr>
        <w:t>. If the employee is filing for an annuity based on age and service, the listing also include</w:t>
      </w:r>
      <w:r w:rsidRPr="00823280" w:rsidR="00567715">
        <w:rPr>
          <w:rFonts w:cs="Arial"/>
          <w:szCs w:val="22"/>
        </w:rPr>
        <w:t>s</w:t>
      </w:r>
      <w:r w:rsidRPr="00823280">
        <w:rPr>
          <w:rFonts w:cs="Arial"/>
          <w:szCs w:val="22"/>
        </w:rPr>
        <w:t xml:space="preserve"> the date rights were relinquished.</w:t>
      </w:r>
    </w:p>
    <w:p w:rsidR="00423585" w:rsidRPr="00823280" w:rsidP="00C07B28" w14:paraId="008658AA" w14:textId="77777777">
      <w:pPr>
        <w:jc w:val="both"/>
        <w:rPr>
          <w:rFonts w:cs="Arial"/>
          <w:bCs/>
          <w:szCs w:val="22"/>
        </w:rPr>
      </w:pPr>
    </w:p>
    <w:p w:rsidR="002933F0" w:rsidRPr="00823280" w:rsidP="00C07B28" w14:paraId="3D041C8B" w14:textId="77777777">
      <w:pPr>
        <w:widowControl/>
        <w:tabs>
          <w:tab w:val="left" w:pos="450"/>
        </w:tabs>
        <w:ind w:left="450"/>
        <w:jc w:val="both"/>
        <w:rPr>
          <w:rFonts w:cs="Arial"/>
          <w:bCs/>
          <w:szCs w:val="22"/>
        </w:rPr>
      </w:pPr>
      <w:r w:rsidRPr="00823280">
        <w:rPr>
          <w:rFonts w:cs="Arial"/>
          <w:bCs/>
          <w:szCs w:val="22"/>
        </w:rPr>
        <w:t xml:space="preserve">If the dates shown on Form G-88A.1 do not agree with the railroad employer’s records, the railroad employer </w:t>
      </w:r>
      <w:r w:rsidRPr="00823280" w:rsidR="006B779C">
        <w:rPr>
          <w:rFonts w:cs="Arial"/>
          <w:bCs/>
          <w:szCs w:val="22"/>
        </w:rPr>
        <w:t xml:space="preserve">is </w:t>
      </w:r>
      <w:r w:rsidRPr="00823280">
        <w:rPr>
          <w:rFonts w:cs="Arial"/>
          <w:bCs/>
          <w:szCs w:val="22"/>
        </w:rPr>
        <w:t xml:space="preserve">requested to correct </w:t>
      </w:r>
      <w:r w:rsidRPr="00823280" w:rsidR="00E77222">
        <w:rPr>
          <w:rFonts w:cs="Arial"/>
          <w:bCs/>
          <w:szCs w:val="22"/>
        </w:rPr>
        <w:t xml:space="preserve">the </w:t>
      </w:r>
      <w:r w:rsidRPr="00823280">
        <w:rPr>
          <w:rFonts w:cs="Arial"/>
          <w:bCs/>
          <w:szCs w:val="22"/>
        </w:rPr>
        <w:t xml:space="preserve">information </w:t>
      </w:r>
      <w:r w:rsidRPr="00823280" w:rsidR="00E77222">
        <w:rPr>
          <w:rFonts w:cs="Arial"/>
          <w:bCs/>
          <w:szCs w:val="22"/>
        </w:rPr>
        <w:t xml:space="preserve">and </w:t>
      </w:r>
      <w:r w:rsidRPr="00823280">
        <w:rPr>
          <w:rFonts w:cs="Arial"/>
          <w:bCs/>
          <w:szCs w:val="22"/>
        </w:rPr>
        <w:t>fax the amended page(s) to the RRB</w:t>
      </w:r>
      <w:r w:rsidRPr="00823280" w:rsidR="00223F23">
        <w:rPr>
          <w:rFonts w:cs="Arial"/>
          <w:bCs/>
          <w:szCs w:val="22"/>
        </w:rPr>
        <w:t xml:space="preserve"> </w:t>
      </w:r>
      <w:r w:rsidRPr="00823280">
        <w:rPr>
          <w:rFonts w:cs="Arial"/>
          <w:bCs/>
          <w:szCs w:val="22"/>
        </w:rPr>
        <w:t>for use in correction of the annuity.</w:t>
      </w:r>
      <w:r w:rsidRPr="00823280" w:rsidR="00223F23">
        <w:rPr>
          <w:rFonts w:cs="Arial"/>
          <w:bCs/>
          <w:szCs w:val="22"/>
        </w:rPr>
        <w:t xml:space="preserve"> </w:t>
      </w:r>
      <w:r w:rsidRPr="00823280" w:rsidR="00E77222">
        <w:rPr>
          <w:rFonts w:cs="Arial"/>
          <w:bCs/>
          <w:szCs w:val="22"/>
        </w:rPr>
        <w:t xml:space="preserve">If the dates shown do agree with the railroad employer’s records, no response is necessary.  </w:t>
      </w:r>
      <w:r w:rsidRPr="00823280">
        <w:rPr>
          <w:rFonts w:cs="Arial"/>
          <w:bCs/>
          <w:szCs w:val="22"/>
        </w:rPr>
        <w:t xml:space="preserve">Form RL-88A.1, which contains instructions on how to complete Form G-88A.1, </w:t>
      </w:r>
      <w:r w:rsidRPr="00823280">
        <w:rPr>
          <w:rFonts w:cs="Arial"/>
          <w:bCs/>
          <w:szCs w:val="22"/>
        </w:rPr>
        <w:t xml:space="preserve">is </w:t>
      </w:r>
      <w:r w:rsidRPr="00823280">
        <w:rPr>
          <w:rFonts w:cs="Arial"/>
          <w:bCs/>
          <w:szCs w:val="22"/>
        </w:rPr>
        <w:t xml:space="preserve">used </w:t>
      </w:r>
      <w:r w:rsidRPr="00823280" w:rsidR="004644FF">
        <w:rPr>
          <w:rFonts w:cs="Arial"/>
          <w:bCs/>
          <w:szCs w:val="22"/>
        </w:rPr>
        <w:t xml:space="preserve">to </w:t>
      </w:r>
      <w:r w:rsidRPr="00823280">
        <w:rPr>
          <w:rFonts w:cs="Arial"/>
          <w:bCs/>
          <w:szCs w:val="22"/>
        </w:rPr>
        <w:t>transmit</w:t>
      </w:r>
      <w:r w:rsidRPr="00823280" w:rsidR="004644FF">
        <w:rPr>
          <w:rFonts w:cs="Arial"/>
          <w:bCs/>
          <w:szCs w:val="22"/>
        </w:rPr>
        <w:t xml:space="preserve"> the listing</w:t>
      </w:r>
      <w:r w:rsidRPr="00823280">
        <w:rPr>
          <w:rFonts w:cs="Arial"/>
          <w:bCs/>
          <w:szCs w:val="22"/>
        </w:rPr>
        <w:t>.</w:t>
      </w:r>
    </w:p>
    <w:p w:rsidR="00423585" w:rsidRPr="00823280" w:rsidP="00C07B28" w14:paraId="61C7CF78" w14:textId="77777777">
      <w:pPr>
        <w:jc w:val="both"/>
        <w:rPr>
          <w:rFonts w:cs="Arial"/>
          <w:bCs/>
          <w:szCs w:val="22"/>
        </w:rPr>
      </w:pPr>
    </w:p>
    <w:p w:rsidR="002933F0" w:rsidRPr="00823280" w:rsidP="00C07B28" w14:paraId="496F2521" w14:textId="77777777">
      <w:pPr>
        <w:tabs>
          <w:tab w:val="left" w:pos="450"/>
        </w:tabs>
        <w:ind w:left="450"/>
        <w:jc w:val="both"/>
        <w:rPr>
          <w:rFonts w:cs="Arial"/>
          <w:b/>
          <w:szCs w:val="22"/>
        </w:rPr>
      </w:pPr>
      <w:r w:rsidRPr="00823280">
        <w:rPr>
          <w:rFonts w:cs="Arial"/>
          <w:b/>
          <w:szCs w:val="22"/>
        </w:rPr>
        <w:t xml:space="preserve">The RRB proposes </w:t>
      </w:r>
      <w:r w:rsidRPr="00823280" w:rsidR="00463617">
        <w:rPr>
          <w:rFonts w:cs="Arial"/>
          <w:b/>
          <w:szCs w:val="22"/>
        </w:rPr>
        <w:t xml:space="preserve">no </w:t>
      </w:r>
      <w:r w:rsidRPr="00823280">
        <w:rPr>
          <w:rFonts w:cs="Arial"/>
          <w:b/>
          <w:szCs w:val="22"/>
        </w:rPr>
        <w:t>changes to Form G-88A.1</w:t>
      </w:r>
      <w:r w:rsidRPr="00823280" w:rsidR="00463617">
        <w:rPr>
          <w:rFonts w:cs="Arial"/>
          <w:b/>
          <w:szCs w:val="22"/>
        </w:rPr>
        <w:t>.</w:t>
      </w:r>
    </w:p>
    <w:p w:rsidR="00C10293" w:rsidRPr="00823280" w:rsidP="00C07B28" w14:paraId="47F04A77" w14:textId="77777777">
      <w:pPr>
        <w:tabs>
          <w:tab w:val="left" w:pos="450"/>
          <w:tab w:val="left" w:pos="540"/>
        </w:tabs>
        <w:ind w:left="450" w:hanging="450"/>
        <w:jc w:val="both"/>
        <w:rPr>
          <w:rFonts w:cs="Arial"/>
          <w:b/>
          <w:szCs w:val="22"/>
        </w:rPr>
      </w:pPr>
    </w:p>
    <w:p w:rsidR="00D4727A" w:rsidRPr="00823280" w:rsidP="00C07B28" w14:paraId="68658B26" w14:textId="77777777">
      <w:pPr>
        <w:tabs>
          <w:tab w:val="left" w:pos="450"/>
        </w:tabs>
        <w:ind w:left="450"/>
        <w:jc w:val="both"/>
        <w:rPr>
          <w:rFonts w:cs="Arial"/>
          <w:bCs/>
          <w:szCs w:val="22"/>
        </w:rPr>
      </w:pPr>
      <w:r w:rsidRPr="00823280">
        <w:rPr>
          <w:rFonts w:cs="Arial"/>
          <w:b/>
          <w:bCs/>
        </w:rPr>
        <w:t xml:space="preserve">Form G-88A.1 (Internet), Request for Verification of Date Last Worked, </w:t>
      </w:r>
      <w:r w:rsidRPr="00823280">
        <w:rPr>
          <w:rFonts w:cs="Arial"/>
          <w:bCs/>
        </w:rPr>
        <w:t xml:space="preserve">is an Internet equivalent of Form G-88A.1.  It </w:t>
      </w:r>
      <w:r w:rsidRPr="00823280">
        <w:rPr>
          <w:rFonts w:cs="Arial"/>
          <w:bCs/>
          <w:szCs w:val="22"/>
        </w:rPr>
        <w:t>is not a form in the traditional sense but more of a process.  Although it collects essentially the same information as the approved manual version of Form G</w:t>
      </w:r>
      <w:r w:rsidRPr="00823280">
        <w:rPr>
          <w:rFonts w:cs="Arial"/>
          <w:bCs/>
          <w:szCs w:val="22"/>
        </w:rPr>
        <w:noBreakHyphen/>
        <w:t>88A.1, it consists of a series of screens with completion instructions, which collect the necessary information and provide for the required notices and certifications, as well as help messages designed to guide the user through the system and complete a successful transaction.</w:t>
      </w:r>
    </w:p>
    <w:p w:rsidR="00D4727A" w:rsidRPr="00823280" w:rsidP="00C07B28" w14:paraId="1A981B6E" w14:textId="77777777">
      <w:pPr>
        <w:tabs>
          <w:tab w:val="left" w:pos="450"/>
        </w:tabs>
        <w:ind w:left="450"/>
        <w:jc w:val="both"/>
        <w:rPr>
          <w:rFonts w:cs="Arial"/>
          <w:bCs/>
        </w:rPr>
      </w:pPr>
    </w:p>
    <w:p w:rsidR="004C4085" w:rsidRPr="00823280" w:rsidP="00D4727A" w14:paraId="586110A5" w14:textId="77777777">
      <w:pPr>
        <w:tabs>
          <w:tab w:val="left" w:pos="450"/>
        </w:tabs>
        <w:ind w:left="450"/>
        <w:jc w:val="both"/>
        <w:rPr>
          <w:rFonts w:cs="Arial"/>
          <w:bCs/>
          <w:szCs w:val="22"/>
        </w:rPr>
      </w:pPr>
      <w:r w:rsidRPr="00823280">
        <w:rPr>
          <w:rFonts w:cs="Arial"/>
          <w:bCs/>
        </w:rPr>
        <w:t xml:space="preserve">The G-88A.1 (Internet) is </w:t>
      </w:r>
      <w:r w:rsidRPr="00823280">
        <w:rPr>
          <w:rFonts w:cs="Arial"/>
          <w:bCs/>
        </w:rPr>
        <w:t>transmitted to employers who have obtained access to the RRB’s Employer Reporting System (ERS).</w:t>
      </w:r>
      <w:r w:rsidRPr="00823280">
        <w:rPr>
          <w:rFonts w:cs="Arial"/>
          <w:bCs/>
        </w:rPr>
        <w:t xml:space="preserve">  </w:t>
      </w:r>
      <w:r w:rsidRPr="00823280" w:rsidR="001F2425">
        <w:rPr>
          <w:rFonts w:cs="Arial"/>
          <w:bCs/>
          <w:szCs w:val="22"/>
        </w:rPr>
        <w:t>Access to ERS is granted only to employers and their employees who have completed RRB Form BA</w:t>
      </w:r>
      <w:r w:rsidRPr="00823280" w:rsidR="001F2425">
        <w:rPr>
          <w:rFonts w:cs="Arial"/>
          <w:bCs/>
          <w:szCs w:val="22"/>
        </w:rPr>
        <w:noBreakHyphen/>
        <w:t xml:space="preserve">12, Application for Employer Reporting Internet Access (3220-0008), which provides information used by the RRB to evaluate, grant, and document the level of access requested </w:t>
      </w:r>
      <w:r w:rsidRPr="00823280" w:rsidR="001F2425">
        <w:rPr>
          <w:rFonts w:cs="Arial"/>
        </w:rPr>
        <w:t>(view/only, data entry/modification or approval/submission)</w:t>
      </w:r>
      <w:r w:rsidRPr="00823280" w:rsidR="001F2425">
        <w:rPr>
          <w:rFonts w:cs="Arial"/>
          <w:bCs/>
          <w:szCs w:val="22"/>
        </w:rPr>
        <w:t>.</w:t>
      </w:r>
    </w:p>
    <w:p w:rsidR="00F416DE" w:rsidRPr="00823280" w:rsidP="00D4727A" w14:paraId="1EC860EF" w14:textId="77777777">
      <w:pPr>
        <w:tabs>
          <w:tab w:val="left" w:pos="450"/>
        </w:tabs>
        <w:ind w:left="450"/>
        <w:jc w:val="both"/>
        <w:rPr>
          <w:rFonts w:cs="Arial"/>
          <w:bCs/>
          <w:szCs w:val="22"/>
        </w:rPr>
      </w:pPr>
    </w:p>
    <w:p w:rsidR="00126747" w:rsidRPr="00823280" w:rsidP="00126747" w14:paraId="083B863F" w14:textId="77777777">
      <w:pPr>
        <w:tabs>
          <w:tab w:val="left" w:pos="450"/>
        </w:tabs>
        <w:ind w:left="450"/>
        <w:jc w:val="both"/>
        <w:rPr>
          <w:rFonts w:cs="Arial"/>
          <w:b/>
          <w:bCs/>
          <w:szCs w:val="22"/>
        </w:rPr>
      </w:pPr>
      <w:r w:rsidRPr="00823280">
        <w:rPr>
          <w:rFonts w:cs="Arial"/>
          <w:b/>
          <w:bCs/>
          <w:szCs w:val="22"/>
        </w:rPr>
        <w:t xml:space="preserve">The RRB </w:t>
      </w:r>
      <w:r w:rsidRPr="00823280" w:rsidR="007B6E0B">
        <w:rPr>
          <w:rFonts w:cs="Arial"/>
          <w:b/>
          <w:bCs/>
          <w:szCs w:val="22"/>
        </w:rPr>
        <w:t>proposes no</w:t>
      </w:r>
      <w:r w:rsidRPr="00823280">
        <w:rPr>
          <w:rFonts w:cs="Arial"/>
          <w:b/>
          <w:bCs/>
          <w:szCs w:val="22"/>
        </w:rPr>
        <w:t xml:space="preserve"> changes to </w:t>
      </w:r>
      <w:r w:rsidRPr="00823280">
        <w:rPr>
          <w:rFonts w:cs="Arial"/>
          <w:b/>
          <w:szCs w:val="22"/>
        </w:rPr>
        <w:t>Form G-88A.1 (Internet)</w:t>
      </w:r>
      <w:r w:rsidRPr="00823280" w:rsidR="00250025">
        <w:rPr>
          <w:rFonts w:cs="Arial"/>
          <w:b/>
          <w:bCs/>
          <w:szCs w:val="22"/>
        </w:rPr>
        <w:t xml:space="preserve">. </w:t>
      </w:r>
    </w:p>
    <w:p w:rsidR="00126747" w:rsidRPr="00823280" w:rsidP="00126747" w14:paraId="6E99D50F" w14:textId="77777777">
      <w:pPr>
        <w:widowControl/>
        <w:tabs>
          <w:tab w:val="left" w:pos="540"/>
        </w:tabs>
        <w:jc w:val="both"/>
        <w:rPr>
          <w:rFonts w:cs="Arial"/>
          <w:b/>
          <w:bCs/>
          <w:szCs w:val="22"/>
        </w:rPr>
      </w:pPr>
    </w:p>
    <w:p w:rsidR="00423585" w:rsidRPr="00823280" w:rsidP="00C07B28" w14:paraId="1E8F86CE" w14:textId="77777777">
      <w:pPr>
        <w:tabs>
          <w:tab w:val="left" w:pos="450"/>
        </w:tabs>
        <w:ind w:left="450"/>
        <w:jc w:val="both"/>
        <w:rPr>
          <w:rFonts w:cs="Arial"/>
          <w:szCs w:val="22"/>
        </w:rPr>
      </w:pPr>
      <w:r w:rsidRPr="00823280">
        <w:rPr>
          <w:rFonts w:cs="Arial"/>
          <w:b/>
          <w:bCs/>
          <w:szCs w:val="22"/>
        </w:rPr>
        <w:t>Form</w:t>
      </w:r>
      <w:r w:rsidRPr="00823280">
        <w:rPr>
          <w:rFonts w:cs="Arial"/>
          <w:b/>
          <w:bCs/>
          <w:szCs w:val="22"/>
        </w:rPr>
        <w:t xml:space="preserve"> G-88A.2, Notice of Retirement and Request for Service Needed for Eligibility</w:t>
      </w:r>
      <w:r w:rsidRPr="00823280" w:rsidR="00C10293">
        <w:rPr>
          <w:rFonts w:cs="Arial"/>
          <w:b/>
          <w:bCs/>
          <w:szCs w:val="22"/>
        </w:rPr>
        <w:t>,</w:t>
      </w:r>
      <w:r w:rsidRPr="00823280">
        <w:rPr>
          <w:rFonts w:cs="Arial"/>
          <w:szCs w:val="22"/>
        </w:rPr>
        <w:t xml:space="preserve"> </w:t>
      </w:r>
      <w:r w:rsidRPr="00823280" w:rsidR="00B2147B">
        <w:rPr>
          <w:rFonts w:cs="Arial"/>
          <w:bCs/>
          <w:szCs w:val="22"/>
        </w:rPr>
        <w:t>is used by</w:t>
      </w:r>
      <w:r w:rsidRPr="00823280" w:rsidR="00E77222">
        <w:rPr>
          <w:rFonts w:cs="Arial"/>
          <w:bCs/>
          <w:szCs w:val="22"/>
        </w:rPr>
        <w:t xml:space="preserve"> </w:t>
      </w:r>
      <w:r w:rsidRPr="00823280" w:rsidR="00C10293">
        <w:rPr>
          <w:rFonts w:cs="Arial"/>
          <w:bCs/>
          <w:szCs w:val="22"/>
        </w:rPr>
        <w:t xml:space="preserve">the </w:t>
      </w:r>
      <w:r w:rsidRPr="00823280" w:rsidR="00830B96">
        <w:rPr>
          <w:rFonts w:cs="Arial"/>
          <w:szCs w:val="22"/>
        </w:rPr>
        <w:t xml:space="preserve">RRB </w:t>
      </w:r>
      <w:r w:rsidRPr="00823280">
        <w:rPr>
          <w:rFonts w:cs="Arial"/>
          <w:szCs w:val="22"/>
        </w:rPr>
        <w:t xml:space="preserve">to </w:t>
      </w:r>
      <w:r w:rsidRPr="00823280">
        <w:rPr>
          <w:rFonts w:cs="Arial"/>
          <w:bCs/>
          <w:szCs w:val="22"/>
        </w:rPr>
        <w:t xml:space="preserve">obtain a report of lag service </w:t>
      </w:r>
      <w:r w:rsidRPr="00823280" w:rsidR="00830B96">
        <w:rPr>
          <w:rFonts w:cs="Arial"/>
          <w:bCs/>
          <w:szCs w:val="22"/>
        </w:rPr>
        <w:t>required to establish entitlement to an em</w:t>
      </w:r>
      <w:r w:rsidRPr="00823280" w:rsidR="00717C7F">
        <w:rPr>
          <w:rFonts w:cs="Arial"/>
          <w:bCs/>
          <w:szCs w:val="22"/>
        </w:rPr>
        <w:t>p</w:t>
      </w:r>
      <w:r w:rsidRPr="00823280" w:rsidR="00830B96">
        <w:rPr>
          <w:rFonts w:cs="Arial"/>
          <w:bCs/>
          <w:szCs w:val="22"/>
        </w:rPr>
        <w:t>loyee annuity</w:t>
      </w:r>
      <w:r w:rsidRPr="00823280">
        <w:rPr>
          <w:rFonts w:cs="Arial"/>
          <w:bCs/>
          <w:szCs w:val="22"/>
        </w:rPr>
        <w:t>.</w:t>
      </w:r>
      <w:r w:rsidRPr="00823280">
        <w:rPr>
          <w:rFonts w:cs="Arial"/>
          <w:szCs w:val="22"/>
        </w:rPr>
        <w:t xml:space="preserve"> </w:t>
      </w:r>
      <w:r w:rsidRPr="00823280" w:rsidR="00816FAD">
        <w:rPr>
          <w:rFonts w:cs="Arial"/>
          <w:szCs w:val="22"/>
        </w:rPr>
        <w:t xml:space="preserve"> </w:t>
      </w:r>
      <w:r w:rsidRPr="00823280">
        <w:rPr>
          <w:rFonts w:cs="Arial"/>
          <w:bCs/>
          <w:szCs w:val="22"/>
        </w:rPr>
        <w:t xml:space="preserve">This report covers the lag period between the date of the latest record of employment processed by the RRB </w:t>
      </w:r>
      <w:r w:rsidRPr="00823280" w:rsidR="00830B96">
        <w:rPr>
          <w:rFonts w:cs="Arial"/>
          <w:bCs/>
          <w:szCs w:val="22"/>
        </w:rPr>
        <w:t>from Form BA-3, Annual Report of Creditable Compensation (see OMB No. 32</w:t>
      </w:r>
      <w:r w:rsidRPr="00823280" w:rsidR="00816FAD">
        <w:rPr>
          <w:rFonts w:cs="Arial"/>
          <w:bCs/>
          <w:szCs w:val="22"/>
        </w:rPr>
        <w:t>2</w:t>
      </w:r>
      <w:r w:rsidRPr="00823280" w:rsidR="00830B96">
        <w:rPr>
          <w:rFonts w:cs="Arial"/>
          <w:bCs/>
          <w:szCs w:val="22"/>
        </w:rPr>
        <w:t>0-0008)</w:t>
      </w:r>
      <w:r w:rsidRPr="00823280" w:rsidR="00763F6D">
        <w:rPr>
          <w:rFonts w:cs="Arial"/>
          <w:bCs/>
          <w:szCs w:val="22"/>
        </w:rPr>
        <w:t>,</w:t>
      </w:r>
      <w:r w:rsidRPr="00823280" w:rsidR="00830B96">
        <w:rPr>
          <w:rFonts w:cs="Arial"/>
          <w:bCs/>
          <w:szCs w:val="22"/>
        </w:rPr>
        <w:t xml:space="preserve"> and the </w:t>
      </w:r>
      <w:r w:rsidRPr="00823280">
        <w:rPr>
          <w:rFonts w:cs="Arial"/>
          <w:bCs/>
          <w:szCs w:val="22"/>
        </w:rPr>
        <w:t>employee</w:t>
      </w:r>
      <w:r w:rsidRPr="00823280" w:rsidR="00830B96">
        <w:rPr>
          <w:rFonts w:cs="Arial"/>
          <w:bCs/>
          <w:szCs w:val="22"/>
        </w:rPr>
        <w:t>’s date</w:t>
      </w:r>
      <w:r w:rsidRPr="00823280">
        <w:rPr>
          <w:rFonts w:cs="Arial"/>
          <w:bCs/>
          <w:szCs w:val="22"/>
        </w:rPr>
        <w:t xml:space="preserve"> last worked.</w:t>
      </w:r>
    </w:p>
    <w:p w:rsidR="00423585" w:rsidRPr="00823280" w:rsidP="00C07B28" w14:paraId="0333451C" w14:textId="77777777">
      <w:pPr>
        <w:jc w:val="both"/>
        <w:rPr>
          <w:rFonts w:cs="Arial"/>
          <w:bCs/>
          <w:szCs w:val="22"/>
        </w:rPr>
      </w:pPr>
    </w:p>
    <w:p w:rsidR="006D7A16" w:rsidRPr="00823280" w:rsidP="00C07B28" w14:paraId="60EF0675" w14:textId="77777777">
      <w:pPr>
        <w:widowControl/>
        <w:tabs>
          <w:tab w:val="left" w:pos="450"/>
        </w:tabs>
        <w:ind w:left="450"/>
        <w:jc w:val="both"/>
        <w:rPr>
          <w:rFonts w:cs="Arial"/>
          <w:bCs/>
          <w:szCs w:val="22"/>
        </w:rPr>
      </w:pPr>
      <w:r w:rsidRPr="00823280">
        <w:rPr>
          <w:rFonts w:cs="Arial"/>
          <w:bCs/>
          <w:szCs w:val="22"/>
        </w:rPr>
        <w:t xml:space="preserve">Form G-88A.2 is designed for self-administration.  Items 1-12 are </w:t>
      </w:r>
      <w:r w:rsidRPr="00823280" w:rsidR="009671FB">
        <w:rPr>
          <w:rFonts w:cs="Arial"/>
          <w:bCs/>
          <w:szCs w:val="22"/>
        </w:rPr>
        <w:t xml:space="preserve">completed </w:t>
      </w:r>
      <w:r w:rsidRPr="00823280">
        <w:rPr>
          <w:rFonts w:cs="Arial"/>
          <w:bCs/>
          <w:szCs w:val="22"/>
        </w:rPr>
        <w:t>by the RRB before the form is released to the employer for completion.  Completion instructions and the Paperwork Reduction Act and Privacy Act Notices are found on the form.</w:t>
      </w:r>
    </w:p>
    <w:p w:rsidR="00744364" w:rsidRPr="00823280" w:rsidP="00C07B28" w14:paraId="4CD794B1" w14:textId="77777777">
      <w:pPr>
        <w:jc w:val="both"/>
        <w:rPr>
          <w:rFonts w:cs="Arial"/>
          <w:bCs/>
          <w:szCs w:val="22"/>
        </w:rPr>
      </w:pPr>
    </w:p>
    <w:p w:rsidR="00EA35F3" w:rsidRPr="00823280" w:rsidP="00C07B28" w14:paraId="05702126" w14:textId="77777777">
      <w:pPr>
        <w:tabs>
          <w:tab w:val="left" w:pos="450"/>
        </w:tabs>
        <w:ind w:left="450"/>
        <w:jc w:val="both"/>
        <w:rPr>
          <w:rFonts w:cs="Arial"/>
          <w:b/>
          <w:bCs/>
          <w:szCs w:val="22"/>
        </w:rPr>
      </w:pPr>
      <w:r w:rsidRPr="00823280">
        <w:rPr>
          <w:rFonts w:cs="Arial"/>
          <w:b/>
          <w:bCs/>
          <w:szCs w:val="22"/>
        </w:rPr>
        <w:t xml:space="preserve">The RRB proposes </w:t>
      </w:r>
      <w:r w:rsidRPr="00823280" w:rsidR="00333855">
        <w:rPr>
          <w:rFonts w:cs="Arial"/>
          <w:b/>
          <w:bCs/>
          <w:szCs w:val="22"/>
        </w:rPr>
        <w:t xml:space="preserve">no changes to </w:t>
      </w:r>
      <w:r w:rsidRPr="00823280">
        <w:rPr>
          <w:rFonts w:cs="Arial"/>
          <w:b/>
          <w:bCs/>
          <w:szCs w:val="22"/>
        </w:rPr>
        <w:t>Form G-88A.2.</w:t>
      </w:r>
      <w:r w:rsidRPr="00823280" w:rsidR="001D2CE3">
        <w:rPr>
          <w:rFonts w:cs="Arial"/>
          <w:b/>
          <w:bCs/>
          <w:szCs w:val="22"/>
        </w:rPr>
        <w:t xml:space="preserve"> </w:t>
      </w:r>
    </w:p>
    <w:p w:rsidR="00D4727A" w:rsidRPr="00823280" w:rsidP="00D4727A" w14:paraId="39B44FEC" w14:textId="77777777">
      <w:pPr>
        <w:tabs>
          <w:tab w:val="left" w:pos="450"/>
        </w:tabs>
        <w:ind w:left="450"/>
        <w:jc w:val="both"/>
        <w:rPr>
          <w:rFonts w:cs="Arial"/>
          <w:b/>
          <w:bCs/>
          <w:szCs w:val="22"/>
        </w:rPr>
      </w:pPr>
    </w:p>
    <w:p w:rsidR="0004132D" w:rsidRPr="00823280" w:rsidP="00D4727A" w14:paraId="556AF583" w14:textId="77777777">
      <w:pPr>
        <w:tabs>
          <w:tab w:val="left" w:pos="450"/>
        </w:tabs>
        <w:ind w:left="450"/>
        <w:jc w:val="both"/>
        <w:rPr>
          <w:rFonts w:cs="Arial"/>
          <w:bCs/>
          <w:szCs w:val="22"/>
        </w:rPr>
      </w:pPr>
      <w:r w:rsidRPr="00823280">
        <w:rPr>
          <w:rFonts w:cs="Arial"/>
          <w:b/>
          <w:bCs/>
          <w:szCs w:val="22"/>
        </w:rPr>
        <w:t>Form G-88A.2</w:t>
      </w:r>
      <w:r w:rsidRPr="00823280" w:rsidR="005900EE">
        <w:rPr>
          <w:rFonts w:cs="Arial"/>
          <w:b/>
          <w:bCs/>
          <w:szCs w:val="22"/>
        </w:rPr>
        <w:t xml:space="preserve"> (Internet)</w:t>
      </w:r>
      <w:r w:rsidRPr="00823280">
        <w:rPr>
          <w:rFonts w:cs="Arial"/>
          <w:b/>
          <w:bCs/>
          <w:szCs w:val="22"/>
        </w:rPr>
        <w:t xml:space="preserve">, Notice of Retirement and </w:t>
      </w:r>
      <w:r w:rsidRPr="00823280" w:rsidR="006D7A16">
        <w:rPr>
          <w:rFonts w:cs="Arial"/>
          <w:b/>
          <w:bCs/>
          <w:szCs w:val="22"/>
        </w:rPr>
        <w:t>Request for Service Needed for E</w:t>
      </w:r>
      <w:r w:rsidRPr="00823280">
        <w:rPr>
          <w:rFonts w:cs="Arial"/>
          <w:b/>
          <w:bCs/>
          <w:szCs w:val="22"/>
        </w:rPr>
        <w:t xml:space="preserve">ligibility, </w:t>
      </w:r>
      <w:r w:rsidRPr="00823280" w:rsidR="00D4727A">
        <w:rPr>
          <w:rFonts w:cs="Arial"/>
          <w:bCs/>
        </w:rPr>
        <w:t xml:space="preserve">is an Internet equivalent of Form G-88A.2.  It </w:t>
      </w:r>
      <w:r w:rsidRPr="00823280" w:rsidR="00D4727A">
        <w:rPr>
          <w:rFonts w:cs="Arial"/>
          <w:bCs/>
          <w:szCs w:val="22"/>
        </w:rPr>
        <w:t xml:space="preserve">is not a form in the traditional sense but more of a process.  Although it collects essentially the same information as the approved </w:t>
      </w:r>
      <w:r w:rsidRPr="00823280" w:rsidR="00D4727A">
        <w:rPr>
          <w:rFonts w:cs="Arial"/>
          <w:bCs/>
          <w:szCs w:val="22"/>
        </w:rPr>
        <w:t>manual version of Form G</w:t>
      </w:r>
      <w:r w:rsidRPr="00823280" w:rsidR="00D4727A">
        <w:rPr>
          <w:rFonts w:cs="Arial"/>
          <w:bCs/>
          <w:szCs w:val="22"/>
        </w:rPr>
        <w:noBreakHyphen/>
        <w:t>88A.2, it consists of a series of screens with completion instructions, which collect the necessary information and provide for the required notices and certifications, as well as help messages designed to guide the user through the system and complete a successful transaction.</w:t>
      </w:r>
      <w:r w:rsidRPr="00823280" w:rsidR="00D4727A">
        <w:rPr>
          <w:rFonts w:cs="Arial"/>
          <w:bCs/>
        </w:rPr>
        <w:t xml:space="preserve">  </w:t>
      </w:r>
      <w:r w:rsidRPr="00823280" w:rsidR="00D4727A">
        <w:rPr>
          <w:rFonts w:cs="Arial"/>
          <w:bCs/>
          <w:szCs w:val="22"/>
        </w:rPr>
        <w:t>The G</w:t>
      </w:r>
      <w:r w:rsidRPr="00823280" w:rsidR="00D4727A">
        <w:rPr>
          <w:rFonts w:cs="Arial"/>
          <w:bCs/>
          <w:szCs w:val="22"/>
        </w:rPr>
        <w:noBreakHyphen/>
        <w:t xml:space="preserve">88A.2 (Internet) </w:t>
      </w:r>
      <w:r w:rsidRPr="00823280" w:rsidR="00D4727A">
        <w:rPr>
          <w:rFonts w:cs="Arial"/>
          <w:bCs/>
        </w:rPr>
        <w:t xml:space="preserve">is transmitted </w:t>
      </w:r>
      <w:r w:rsidRPr="00823280" w:rsidR="00D13C03">
        <w:rPr>
          <w:rFonts w:cs="Arial"/>
          <w:bCs/>
          <w:szCs w:val="22"/>
        </w:rPr>
        <w:t xml:space="preserve">to </w:t>
      </w:r>
      <w:r w:rsidRPr="00823280">
        <w:rPr>
          <w:rFonts w:cs="Arial"/>
          <w:bCs/>
          <w:szCs w:val="22"/>
        </w:rPr>
        <w:t>employe</w:t>
      </w:r>
      <w:r w:rsidRPr="00823280" w:rsidR="00D13C03">
        <w:rPr>
          <w:rFonts w:cs="Arial"/>
          <w:bCs/>
          <w:szCs w:val="22"/>
        </w:rPr>
        <w:t>r</w:t>
      </w:r>
      <w:r w:rsidRPr="00823280">
        <w:rPr>
          <w:rFonts w:cs="Arial"/>
          <w:bCs/>
          <w:szCs w:val="22"/>
        </w:rPr>
        <w:t xml:space="preserve">s </w:t>
      </w:r>
      <w:r w:rsidRPr="00823280" w:rsidR="00D4727A">
        <w:rPr>
          <w:rFonts w:cs="Arial"/>
          <w:bCs/>
        </w:rPr>
        <w:t xml:space="preserve">who have obtained access to the RRB’s Employer Reporting System (ERS).  </w:t>
      </w:r>
      <w:r w:rsidRPr="00823280" w:rsidR="00D4727A">
        <w:rPr>
          <w:rFonts w:cs="Arial"/>
          <w:bCs/>
          <w:szCs w:val="22"/>
        </w:rPr>
        <w:t>Access to ERS is granted only to employers and their employees who have completed RRB Form BA</w:t>
      </w:r>
      <w:r w:rsidRPr="00823280" w:rsidR="00D4727A">
        <w:rPr>
          <w:rFonts w:cs="Arial"/>
          <w:bCs/>
          <w:szCs w:val="22"/>
        </w:rPr>
        <w:noBreakHyphen/>
        <w:t xml:space="preserve">12, Application for Employer Reporting Internet Access (3220-0008), which provides information used by the RRB to evaluate, grant, and document the level of access requested </w:t>
      </w:r>
      <w:r w:rsidRPr="00823280" w:rsidR="00D4727A">
        <w:rPr>
          <w:rFonts w:cs="Arial"/>
        </w:rPr>
        <w:t>(view/only, data entry/modification or approval/submission)</w:t>
      </w:r>
      <w:r w:rsidRPr="00823280" w:rsidR="00D4727A">
        <w:rPr>
          <w:rFonts w:cs="Arial"/>
          <w:bCs/>
          <w:szCs w:val="22"/>
        </w:rPr>
        <w:t xml:space="preserve">. </w:t>
      </w:r>
      <w:r w:rsidRPr="00823280">
        <w:rPr>
          <w:rFonts w:cs="Arial"/>
          <w:bCs/>
          <w:szCs w:val="22"/>
        </w:rPr>
        <w:t>The employer</w:t>
      </w:r>
      <w:r w:rsidRPr="00823280" w:rsidR="00D4727A">
        <w:rPr>
          <w:rFonts w:cs="Arial"/>
          <w:bCs/>
          <w:szCs w:val="22"/>
        </w:rPr>
        <w:t>’s response</w:t>
      </w:r>
      <w:r w:rsidRPr="00823280">
        <w:rPr>
          <w:rFonts w:cs="Arial"/>
          <w:bCs/>
          <w:szCs w:val="22"/>
        </w:rPr>
        <w:t xml:space="preserve"> </w:t>
      </w:r>
      <w:r w:rsidRPr="00823280" w:rsidR="00D4727A">
        <w:rPr>
          <w:rFonts w:cs="Arial"/>
          <w:bCs/>
          <w:szCs w:val="22"/>
        </w:rPr>
        <w:t xml:space="preserve">is </w:t>
      </w:r>
      <w:r w:rsidRPr="00823280">
        <w:rPr>
          <w:rFonts w:cs="Arial"/>
          <w:bCs/>
          <w:szCs w:val="22"/>
        </w:rPr>
        <w:t>transmitted back to the RRB through ERS.</w:t>
      </w:r>
    </w:p>
    <w:p w:rsidR="0004132D" w:rsidRPr="00823280" w:rsidP="00C07B28" w14:paraId="03598832" w14:textId="77777777">
      <w:pPr>
        <w:jc w:val="both"/>
        <w:rPr>
          <w:rFonts w:cs="Arial"/>
          <w:bCs/>
          <w:szCs w:val="22"/>
        </w:rPr>
      </w:pPr>
    </w:p>
    <w:p w:rsidR="00126747" w:rsidRPr="00823280" w:rsidP="00126747" w14:paraId="1CCAA555" w14:textId="77777777">
      <w:pPr>
        <w:tabs>
          <w:tab w:val="left" w:pos="450"/>
        </w:tabs>
        <w:ind w:left="450"/>
        <w:jc w:val="both"/>
        <w:rPr>
          <w:rFonts w:cs="Arial"/>
          <w:b/>
          <w:bCs/>
          <w:szCs w:val="22"/>
        </w:rPr>
      </w:pPr>
      <w:r w:rsidRPr="00823280">
        <w:rPr>
          <w:rFonts w:cs="Arial"/>
          <w:b/>
          <w:bCs/>
          <w:szCs w:val="22"/>
        </w:rPr>
        <w:t xml:space="preserve">The RRB </w:t>
      </w:r>
      <w:r w:rsidRPr="00823280" w:rsidR="007B6E0B">
        <w:rPr>
          <w:rFonts w:cs="Arial"/>
          <w:b/>
          <w:bCs/>
          <w:szCs w:val="22"/>
        </w:rPr>
        <w:t>proposes no</w:t>
      </w:r>
      <w:r w:rsidRPr="00823280">
        <w:rPr>
          <w:rFonts w:cs="Arial"/>
          <w:b/>
          <w:bCs/>
          <w:szCs w:val="22"/>
        </w:rPr>
        <w:t xml:space="preserve"> changes to </w:t>
      </w:r>
      <w:r w:rsidRPr="00823280">
        <w:rPr>
          <w:rFonts w:cs="Arial"/>
          <w:b/>
          <w:szCs w:val="22"/>
        </w:rPr>
        <w:t>Form G-88A.2 (Internet)</w:t>
      </w:r>
      <w:r w:rsidRPr="00823280" w:rsidR="00250025">
        <w:rPr>
          <w:rFonts w:cs="Arial"/>
          <w:b/>
          <w:szCs w:val="22"/>
        </w:rPr>
        <w:t>.</w:t>
      </w:r>
      <w:r w:rsidRPr="00823280">
        <w:rPr>
          <w:rFonts w:cs="Arial"/>
          <w:b/>
          <w:bCs/>
          <w:szCs w:val="22"/>
        </w:rPr>
        <w:t xml:space="preserve">   </w:t>
      </w:r>
    </w:p>
    <w:p w:rsidR="00126747" w:rsidRPr="00823280" w:rsidP="00126747" w14:paraId="25356614" w14:textId="77777777">
      <w:pPr>
        <w:widowControl/>
        <w:tabs>
          <w:tab w:val="left" w:pos="540"/>
        </w:tabs>
        <w:jc w:val="both"/>
        <w:rPr>
          <w:rFonts w:cs="Arial"/>
          <w:b/>
          <w:bCs/>
          <w:szCs w:val="22"/>
        </w:rPr>
      </w:pPr>
    </w:p>
    <w:p w:rsidR="00D12AC6" w:rsidRPr="00823280" w:rsidP="00C07B28" w14:paraId="0C99C996" w14:textId="77777777">
      <w:pPr>
        <w:widowControl/>
        <w:tabs>
          <w:tab w:val="left" w:pos="450"/>
        </w:tabs>
        <w:ind w:left="450"/>
        <w:jc w:val="both"/>
        <w:rPr>
          <w:rFonts w:cs="Arial"/>
          <w:bCs/>
          <w:szCs w:val="22"/>
        </w:rPr>
      </w:pPr>
      <w:r w:rsidRPr="00823280">
        <w:rPr>
          <w:rFonts w:cs="Arial"/>
          <w:bCs/>
          <w:szCs w:val="22"/>
        </w:rPr>
        <w:t>By April 1 of each year, railroad employer</w:t>
      </w:r>
      <w:r w:rsidRPr="00823280" w:rsidR="00830B96">
        <w:rPr>
          <w:rFonts w:cs="Arial"/>
          <w:bCs/>
          <w:szCs w:val="22"/>
        </w:rPr>
        <w:t>s</w:t>
      </w:r>
      <w:r w:rsidRPr="00823280">
        <w:rPr>
          <w:rFonts w:cs="Arial"/>
          <w:bCs/>
          <w:szCs w:val="22"/>
        </w:rPr>
        <w:t xml:space="preserve"> </w:t>
      </w:r>
      <w:r w:rsidRPr="00823280" w:rsidR="00830B96">
        <w:rPr>
          <w:rFonts w:cs="Arial"/>
          <w:bCs/>
          <w:szCs w:val="22"/>
        </w:rPr>
        <w:t>are</w:t>
      </w:r>
      <w:r w:rsidRPr="00823280">
        <w:rPr>
          <w:rFonts w:cs="Arial"/>
          <w:bCs/>
          <w:szCs w:val="22"/>
        </w:rPr>
        <w:t xml:space="preserve"> required to provide the RRB with the current </w:t>
      </w:r>
      <w:r w:rsidRPr="00823280" w:rsidR="00457F82">
        <w:rPr>
          <w:rFonts w:cs="Arial"/>
          <w:bCs/>
          <w:szCs w:val="22"/>
        </w:rPr>
        <w:t xml:space="preserve">name and </w:t>
      </w:r>
      <w:r w:rsidRPr="00823280">
        <w:rPr>
          <w:rFonts w:cs="Arial"/>
          <w:bCs/>
          <w:szCs w:val="22"/>
        </w:rPr>
        <w:t xml:space="preserve">address of each employee </w:t>
      </w:r>
      <w:r w:rsidRPr="00823280" w:rsidR="00816FAD">
        <w:rPr>
          <w:rFonts w:cs="Arial"/>
          <w:bCs/>
          <w:szCs w:val="22"/>
        </w:rPr>
        <w:t>for wh</w:t>
      </w:r>
      <w:r w:rsidRPr="00823280" w:rsidR="00024365">
        <w:rPr>
          <w:rFonts w:cs="Arial"/>
          <w:bCs/>
          <w:szCs w:val="22"/>
        </w:rPr>
        <w:t>om</w:t>
      </w:r>
      <w:r w:rsidRPr="00823280" w:rsidR="00816FAD">
        <w:rPr>
          <w:rFonts w:cs="Arial"/>
          <w:bCs/>
          <w:szCs w:val="22"/>
        </w:rPr>
        <w:t xml:space="preserve"> </w:t>
      </w:r>
      <w:r w:rsidRPr="00823280" w:rsidR="00830B96">
        <w:rPr>
          <w:rFonts w:cs="Arial"/>
          <w:bCs/>
          <w:szCs w:val="22"/>
        </w:rPr>
        <w:t xml:space="preserve">they </w:t>
      </w:r>
      <w:r w:rsidRPr="00823280">
        <w:rPr>
          <w:rFonts w:cs="Arial"/>
          <w:bCs/>
          <w:szCs w:val="22"/>
        </w:rPr>
        <w:t xml:space="preserve">reported compensation </w:t>
      </w:r>
      <w:r w:rsidRPr="00823280" w:rsidR="0032051A">
        <w:rPr>
          <w:rFonts w:cs="Arial"/>
          <w:bCs/>
          <w:szCs w:val="22"/>
        </w:rPr>
        <w:t>du</w:t>
      </w:r>
      <w:r w:rsidRPr="00823280" w:rsidR="00135028">
        <w:rPr>
          <w:rFonts w:cs="Arial"/>
          <w:bCs/>
          <w:szCs w:val="22"/>
        </w:rPr>
        <w:t>ring the previous calendar year</w:t>
      </w:r>
      <w:r w:rsidRPr="00823280" w:rsidR="00457F82">
        <w:rPr>
          <w:rFonts w:cs="Arial"/>
          <w:bCs/>
          <w:szCs w:val="22"/>
        </w:rPr>
        <w:t>.  Once the address is furnished, it does not have to be provided again unless it changes</w:t>
      </w:r>
      <w:r w:rsidRPr="00823280" w:rsidR="00F32BAD">
        <w:rPr>
          <w:rFonts w:cs="Arial"/>
          <w:bCs/>
          <w:szCs w:val="22"/>
        </w:rPr>
        <w:t>.  O</w:t>
      </w:r>
      <w:r w:rsidRPr="00823280" w:rsidR="00457F82">
        <w:rPr>
          <w:rFonts w:cs="Arial"/>
          <w:bCs/>
          <w:szCs w:val="22"/>
        </w:rPr>
        <w:t>therwise, only the home addresses of new employees are required</w:t>
      </w:r>
      <w:r w:rsidRPr="00823280" w:rsidR="00223F23">
        <w:rPr>
          <w:rFonts w:cs="Arial"/>
          <w:bCs/>
          <w:szCs w:val="22"/>
        </w:rPr>
        <w:t xml:space="preserve"> t</w:t>
      </w:r>
      <w:r w:rsidRPr="00823280">
        <w:rPr>
          <w:rFonts w:cs="Arial"/>
          <w:bCs/>
          <w:szCs w:val="22"/>
        </w:rPr>
        <w:t xml:space="preserve">he RRB </w:t>
      </w:r>
      <w:r w:rsidRPr="00823280" w:rsidR="00457F82">
        <w:rPr>
          <w:rFonts w:cs="Arial"/>
          <w:bCs/>
          <w:szCs w:val="22"/>
        </w:rPr>
        <w:t>uses these addresses to</w:t>
      </w:r>
      <w:r w:rsidRPr="00823280" w:rsidR="00135028">
        <w:rPr>
          <w:rFonts w:cs="Arial"/>
          <w:bCs/>
          <w:szCs w:val="22"/>
        </w:rPr>
        <w:t xml:space="preserve"> </w:t>
      </w:r>
      <w:r w:rsidRPr="00823280">
        <w:rPr>
          <w:rFonts w:cs="Arial"/>
          <w:bCs/>
          <w:szCs w:val="22"/>
        </w:rPr>
        <w:t>mail</w:t>
      </w:r>
      <w:r w:rsidRPr="00823280" w:rsidR="00457F82">
        <w:rPr>
          <w:rFonts w:cs="Arial"/>
          <w:bCs/>
          <w:szCs w:val="22"/>
        </w:rPr>
        <w:t xml:space="preserve"> a new or updated</w:t>
      </w:r>
      <w:r w:rsidRPr="00823280" w:rsidR="00135028">
        <w:rPr>
          <w:rFonts w:cs="Arial"/>
          <w:bCs/>
          <w:szCs w:val="22"/>
        </w:rPr>
        <w:t xml:space="preserve"> </w:t>
      </w:r>
      <w:r w:rsidRPr="00823280" w:rsidR="00830B96">
        <w:rPr>
          <w:rFonts w:cs="Arial"/>
          <w:bCs/>
          <w:szCs w:val="22"/>
        </w:rPr>
        <w:t>F</w:t>
      </w:r>
      <w:r w:rsidRPr="00823280">
        <w:rPr>
          <w:rFonts w:cs="Arial"/>
          <w:bCs/>
          <w:szCs w:val="22"/>
        </w:rPr>
        <w:t xml:space="preserve">orm BA-6, Certificate of Service </w:t>
      </w:r>
      <w:r w:rsidRPr="00823280" w:rsidR="00830B96">
        <w:rPr>
          <w:rFonts w:cs="Arial"/>
          <w:bCs/>
          <w:szCs w:val="22"/>
        </w:rPr>
        <w:t xml:space="preserve">Months </w:t>
      </w:r>
      <w:r w:rsidRPr="00823280">
        <w:rPr>
          <w:rFonts w:cs="Arial"/>
          <w:bCs/>
          <w:szCs w:val="22"/>
        </w:rPr>
        <w:t>and Compensation</w:t>
      </w:r>
      <w:r w:rsidRPr="00823280" w:rsidR="00135028">
        <w:rPr>
          <w:rFonts w:cs="Arial"/>
          <w:bCs/>
          <w:szCs w:val="22"/>
        </w:rPr>
        <w:t>, to each employee</w:t>
      </w:r>
      <w:r w:rsidRPr="00823280">
        <w:rPr>
          <w:rFonts w:cs="Arial"/>
          <w:bCs/>
          <w:szCs w:val="22"/>
        </w:rPr>
        <w:t>.</w:t>
      </w:r>
      <w:r w:rsidRPr="00823280" w:rsidR="0032051A">
        <w:rPr>
          <w:rFonts w:cs="Arial"/>
          <w:bCs/>
          <w:szCs w:val="22"/>
        </w:rPr>
        <w:t xml:space="preserve"> </w:t>
      </w:r>
      <w:r w:rsidRPr="00823280">
        <w:rPr>
          <w:rFonts w:cs="Arial"/>
          <w:bCs/>
          <w:szCs w:val="22"/>
        </w:rPr>
        <w:t>(20 CFR 209.12).</w:t>
      </w:r>
    </w:p>
    <w:p w:rsidR="00D12AC6" w:rsidRPr="00823280" w:rsidP="00C07B28" w14:paraId="02D73B70" w14:textId="77777777">
      <w:pPr>
        <w:jc w:val="both"/>
        <w:rPr>
          <w:rFonts w:cs="Arial"/>
          <w:bCs/>
          <w:szCs w:val="22"/>
        </w:rPr>
      </w:pPr>
    </w:p>
    <w:p w:rsidR="00144B92" w:rsidRPr="00823280" w:rsidP="00C07B28" w14:paraId="160FF728" w14:textId="77777777">
      <w:pPr>
        <w:tabs>
          <w:tab w:val="left" w:pos="450"/>
        </w:tabs>
        <w:ind w:left="450"/>
        <w:jc w:val="both"/>
        <w:rPr>
          <w:rFonts w:cs="Arial"/>
          <w:bCs/>
          <w:szCs w:val="22"/>
        </w:rPr>
      </w:pPr>
      <w:r w:rsidRPr="00823280">
        <w:rPr>
          <w:rFonts w:cs="Arial"/>
          <w:b/>
          <w:bCs/>
          <w:szCs w:val="22"/>
        </w:rPr>
        <w:t xml:space="preserve">RRB </w:t>
      </w:r>
      <w:r w:rsidRPr="00823280" w:rsidR="00423585">
        <w:rPr>
          <w:rFonts w:cs="Arial"/>
          <w:b/>
          <w:bCs/>
          <w:szCs w:val="22"/>
        </w:rPr>
        <w:t>Form BA-6a, BA-6 Address Report</w:t>
      </w:r>
      <w:r w:rsidRPr="00823280" w:rsidR="00423585">
        <w:rPr>
          <w:rFonts w:cs="Arial"/>
          <w:bCs/>
          <w:szCs w:val="22"/>
        </w:rPr>
        <w:t xml:space="preserve">, is </w:t>
      </w:r>
      <w:r w:rsidRPr="00823280" w:rsidR="00C00891">
        <w:rPr>
          <w:rFonts w:cs="Arial"/>
          <w:bCs/>
          <w:szCs w:val="22"/>
        </w:rPr>
        <w:t xml:space="preserve">used by the </w:t>
      </w:r>
      <w:r w:rsidRPr="00823280" w:rsidR="00423585">
        <w:rPr>
          <w:rFonts w:cs="Arial"/>
          <w:bCs/>
          <w:szCs w:val="22"/>
        </w:rPr>
        <w:t xml:space="preserve">RRB to obtain </w:t>
      </w:r>
      <w:r w:rsidRPr="00823280" w:rsidR="00830B96">
        <w:rPr>
          <w:rFonts w:cs="Arial"/>
          <w:bCs/>
          <w:szCs w:val="22"/>
        </w:rPr>
        <w:t xml:space="preserve">employee </w:t>
      </w:r>
      <w:r w:rsidRPr="00823280" w:rsidR="00423585">
        <w:rPr>
          <w:rFonts w:cs="Arial"/>
          <w:bCs/>
          <w:szCs w:val="22"/>
        </w:rPr>
        <w:t xml:space="preserve">home address information from railroad employers </w:t>
      </w:r>
      <w:r w:rsidRPr="00823280" w:rsidR="00830B96">
        <w:rPr>
          <w:rFonts w:cs="Arial"/>
          <w:bCs/>
          <w:szCs w:val="22"/>
        </w:rPr>
        <w:t>who</w:t>
      </w:r>
      <w:r w:rsidRPr="00823280" w:rsidR="00423585">
        <w:rPr>
          <w:rFonts w:cs="Arial"/>
          <w:bCs/>
          <w:szCs w:val="22"/>
        </w:rPr>
        <w:t xml:space="preserve"> do not have the home address information computerized and </w:t>
      </w:r>
      <w:r w:rsidRPr="00823280" w:rsidR="00F32BAD">
        <w:rPr>
          <w:rFonts w:cs="Arial"/>
          <w:bCs/>
          <w:szCs w:val="22"/>
        </w:rPr>
        <w:t>must</w:t>
      </w:r>
      <w:r w:rsidRPr="00823280" w:rsidR="00C722F8">
        <w:rPr>
          <w:rFonts w:cs="Arial"/>
          <w:bCs/>
          <w:szCs w:val="22"/>
        </w:rPr>
        <w:t xml:space="preserve"> </w:t>
      </w:r>
      <w:r w:rsidRPr="00823280" w:rsidR="00423585">
        <w:rPr>
          <w:rFonts w:cs="Arial"/>
          <w:bCs/>
          <w:szCs w:val="22"/>
        </w:rPr>
        <w:t>submit the</w:t>
      </w:r>
      <w:r w:rsidRPr="00823280" w:rsidR="00C722F8">
        <w:rPr>
          <w:rFonts w:cs="Arial"/>
          <w:bCs/>
          <w:szCs w:val="22"/>
        </w:rPr>
        <w:t xml:space="preserve"> information in a paper format.</w:t>
      </w:r>
    </w:p>
    <w:p w:rsidR="00234288" w:rsidRPr="00823280" w:rsidP="00C07B28" w14:paraId="7D89673D" w14:textId="77777777">
      <w:pPr>
        <w:jc w:val="both"/>
        <w:rPr>
          <w:rFonts w:cs="Arial"/>
          <w:bCs/>
          <w:szCs w:val="22"/>
        </w:rPr>
      </w:pPr>
    </w:p>
    <w:p w:rsidR="004A5A25" w:rsidRPr="00823280" w:rsidP="00C07B28" w14:paraId="1B4A785D" w14:textId="77777777">
      <w:pPr>
        <w:widowControl/>
        <w:tabs>
          <w:tab w:val="left" w:pos="450"/>
        </w:tabs>
        <w:ind w:left="450"/>
        <w:jc w:val="both"/>
        <w:rPr>
          <w:rFonts w:cs="Arial"/>
          <w:bCs/>
          <w:szCs w:val="22"/>
        </w:rPr>
      </w:pPr>
      <w:r w:rsidRPr="00823280">
        <w:rPr>
          <w:rFonts w:cs="Arial"/>
          <w:bCs/>
          <w:szCs w:val="22"/>
        </w:rPr>
        <w:t>The form also serve</w:t>
      </w:r>
      <w:r w:rsidRPr="00823280" w:rsidR="002933F0">
        <w:rPr>
          <w:rFonts w:cs="Arial"/>
          <w:bCs/>
          <w:szCs w:val="22"/>
        </w:rPr>
        <w:t>s</w:t>
      </w:r>
      <w:r w:rsidRPr="00823280">
        <w:rPr>
          <w:rFonts w:cs="Arial"/>
          <w:bCs/>
          <w:szCs w:val="22"/>
        </w:rPr>
        <w:t xml:space="preserve"> as an instruction sheet to railroad employers who submit the </w:t>
      </w:r>
      <w:r w:rsidRPr="00823280" w:rsidR="00D83F06">
        <w:rPr>
          <w:rFonts w:cs="Arial"/>
          <w:bCs/>
          <w:szCs w:val="22"/>
        </w:rPr>
        <w:t xml:space="preserve">BA-6a </w:t>
      </w:r>
      <w:r w:rsidRPr="00823280">
        <w:rPr>
          <w:rFonts w:cs="Arial"/>
          <w:bCs/>
          <w:szCs w:val="22"/>
        </w:rPr>
        <w:t xml:space="preserve">information electronically by </w:t>
      </w:r>
      <w:r w:rsidRPr="00823280" w:rsidR="00D80995">
        <w:rPr>
          <w:rFonts w:cs="Arial"/>
          <w:bCs/>
          <w:szCs w:val="22"/>
        </w:rPr>
        <w:t>CD</w:t>
      </w:r>
      <w:r w:rsidRPr="00823280" w:rsidR="00C804DC">
        <w:rPr>
          <w:rFonts w:cs="Arial"/>
          <w:bCs/>
          <w:szCs w:val="22"/>
        </w:rPr>
        <w:t>-</w:t>
      </w:r>
      <w:r w:rsidRPr="00823280" w:rsidR="00D80995">
        <w:rPr>
          <w:rFonts w:cs="Arial"/>
          <w:bCs/>
          <w:szCs w:val="22"/>
        </w:rPr>
        <w:t>ROM</w:t>
      </w:r>
      <w:r w:rsidRPr="00823280">
        <w:rPr>
          <w:rFonts w:cs="Arial"/>
          <w:bCs/>
          <w:szCs w:val="22"/>
        </w:rPr>
        <w:t xml:space="preserve">. </w:t>
      </w:r>
      <w:r w:rsidRPr="00823280" w:rsidR="00830B96">
        <w:rPr>
          <w:rFonts w:cs="Arial"/>
          <w:bCs/>
          <w:szCs w:val="22"/>
        </w:rPr>
        <w:t xml:space="preserve"> </w:t>
      </w:r>
      <w:r w:rsidRPr="00823280" w:rsidR="00234288">
        <w:rPr>
          <w:rFonts w:cs="Arial"/>
          <w:bCs/>
          <w:szCs w:val="22"/>
        </w:rPr>
        <w:t xml:space="preserve">Class I and other large railroad employers meet this requirement by reporting this information </w:t>
      </w:r>
      <w:r w:rsidRPr="00823280" w:rsidR="00C804DC">
        <w:rPr>
          <w:rFonts w:cs="Arial"/>
          <w:bCs/>
          <w:szCs w:val="22"/>
        </w:rPr>
        <w:t xml:space="preserve">monthly </w:t>
      </w:r>
      <w:r w:rsidRPr="00823280" w:rsidR="00234288">
        <w:rPr>
          <w:rFonts w:cs="Arial"/>
          <w:bCs/>
          <w:szCs w:val="22"/>
        </w:rPr>
        <w:t xml:space="preserve">to the </w:t>
      </w:r>
      <w:r w:rsidRPr="00823280" w:rsidR="00C722F8">
        <w:rPr>
          <w:rFonts w:cs="Arial"/>
          <w:bCs/>
          <w:szCs w:val="22"/>
        </w:rPr>
        <w:t>RRB</w:t>
      </w:r>
      <w:r w:rsidRPr="00823280" w:rsidR="00234288">
        <w:rPr>
          <w:rFonts w:cs="Arial"/>
          <w:bCs/>
          <w:szCs w:val="22"/>
        </w:rPr>
        <w:t xml:space="preserve">. </w:t>
      </w:r>
      <w:r w:rsidRPr="00823280" w:rsidR="00C722F8">
        <w:rPr>
          <w:rFonts w:cs="Arial"/>
          <w:bCs/>
          <w:szCs w:val="22"/>
        </w:rPr>
        <w:t xml:space="preserve"> </w:t>
      </w:r>
      <w:r w:rsidRPr="00823280" w:rsidR="008B2336">
        <w:rPr>
          <w:rFonts w:cs="Arial"/>
          <w:bCs/>
          <w:szCs w:val="22"/>
        </w:rPr>
        <w:t>Further i</w:t>
      </w:r>
      <w:r w:rsidRPr="00823280">
        <w:rPr>
          <w:rFonts w:cs="Arial"/>
          <w:bCs/>
          <w:szCs w:val="22"/>
        </w:rPr>
        <w:t xml:space="preserve">nstructions for BA-6a </w:t>
      </w:r>
      <w:r w:rsidRPr="00823280" w:rsidR="00F32BAD">
        <w:rPr>
          <w:rFonts w:cs="Arial"/>
          <w:bCs/>
          <w:szCs w:val="22"/>
        </w:rPr>
        <w:t>el</w:t>
      </w:r>
      <w:r w:rsidRPr="00823280">
        <w:rPr>
          <w:rFonts w:cs="Arial"/>
          <w:bCs/>
          <w:szCs w:val="22"/>
        </w:rPr>
        <w:t>ectronic equivalent</w:t>
      </w:r>
      <w:r w:rsidRPr="00823280" w:rsidR="008B2336">
        <w:rPr>
          <w:rFonts w:cs="Arial"/>
          <w:bCs/>
          <w:szCs w:val="22"/>
        </w:rPr>
        <w:t xml:space="preserve">s </w:t>
      </w:r>
      <w:r w:rsidRPr="00823280">
        <w:rPr>
          <w:rFonts w:cs="Arial"/>
          <w:bCs/>
          <w:szCs w:val="22"/>
        </w:rPr>
        <w:t xml:space="preserve">are included </w:t>
      </w:r>
      <w:r w:rsidRPr="00823280" w:rsidR="008B2336">
        <w:rPr>
          <w:rFonts w:cs="Arial"/>
          <w:bCs/>
          <w:szCs w:val="22"/>
        </w:rPr>
        <w:t xml:space="preserve">with </w:t>
      </w:r>
      <w:r w:rsidRPr="00823280" w:rsidR="005D0BCC">
        <w:rPr>
          <w:rFonts w:cs="Arial"/>
          <w:bCs/>
          <w:szCs w:val="22"/>
        </w:rPr>
        <w:t>this collection on ROCIS.gov</w:t>
      </w:r>
      <w:r w:rsidRPr="00823280">
        <w:rPr>
          <w:rFonts w:cs="Arial"/>
          <w:bCs/>
          <w:szCs w:val="22"/>
        </w:rPr>
        <w:t>.</w:t>
      </w:r>
    </w:p>
    <w:p w:rsidR="004A5A25" w:rsidRPr="00823280" w:rsidP="00C07B28" w14:paraId="12F83C2A" w14:textId="77777777">
      <w:pPr>
        <w:jc w:val="both"/>
        <w:rPr>
          <w:rFonts w:cs="Arial"/>
          <w:bCs/>
          <w:szCs w:val="22"/>
        </w:rPr>
      </w:pPr>
    </w:p>
    <w:p w:rsidR="00D83F06" w:rsidRPr="00823280" w:rsidP="00C07B28" w14:paraId="5828C975" w14:textId="77777777">
      <w:pPr>
        <w:widowControl/>
        <w:tabs>
          <w:tab w:val="left" w:pos="450"/>
        </w:tabs>
        <w:ind w:left="450"/>
        <w:jc w:val="both"/>
        <w:rPr>
          <w:rFonts w:cs="Arial"/>
          <w:bCs/>
          <w:szCs w:val="22"/>
        </w:rPr>
      </w:pPr>
      <w:r w:rsidRPr="00823280">
        <w:rPr>
          <w:rFonts w:cs="Arial"/>
          <w:bCs/>
          <w:szCs w:val="22"/>
        </w:rPr>
        <w:t xml:space="preserve">To our knowledge, no other agency uses a form </w:t>
      </w:r>
      <w:r w:rsidRPr="00823280">
        <w:rPr>
          <w:rFonts w:cs="Arial"/>
          <w:bCs/>
          <w:szCs w:val="22"/>
        </w:rPr>
        <w:t>similar to</w:t>
      </w:r>
      <w:r w:rsidRPr="00823280">
        <w:rPr>
          <w:rFonts w:cs="Arial"/>
          <w:bCs/>
          <w:szCs w:val="22"/>
        </w:rPr>
        <w:t xml:space="preserve"> the BA-6a.</w:t>
      </w:r>
      <w:r w:rsidRPr="00823280" w:rsidR="007A4636">
        <w:rPr>
          <w:rFonts w:cs="Arial"/>
          <w:bCs/>
          <w:szCs w:val="22"/>
        </w:rPr>
        <w:t xml:space="preserve"> </w:t>
      </w:r>
    </w:p>
    <w:p w:rsidR="00423585" w:rsidRPr="00823280" w:rsidP="00C07B28" w14:paraId="2FC5822B" w14:textId="77777777">
      <w:pPr>
        <w:jc w:val="both"/>
        <w:rPr>
          <w:rFonts w:cs="Arial"/>
          <w:bCs/>
          <w:szCs w:val="22"/>
        </w:rPr>
      </w:pPr>
    </w:p>
    <w:p w:rsidR="00A30E5D" w:rsidRPr="00823280" w:rsidP="007B6E0B" w14:paraId="471F7E58" w14:textId="77777777">
      <w:pPr>
        <w:tabs>
          <w:tab w:val="left" w:pos="450"/>
        </w:tabs>
        <w:ind w:left="450"/>
        <w:jc w:val="both"/>
        <w:rPr>
          <w:rFonts w:cs="Arial"/>
          <w:bCs/>
          <w:szCs w:val="22"/>
        </w:rPr>
      </w:pPr>
      <w:r w:rsidRPr="00823280">
        <w:rPr>
          <w:rFonts w:cs="Arial"/>
          <w:b/>
          <w:bCs/>
          <w:szCs w:val="22"/>
        </w:rPr>
        <w:t xml:space="preserve">The RRB proposes </w:t>
      </w:r>
      <w:r w:rsidRPr="00823280" w:rsidR="00E65ED8">
        <w:rPr>
          <w:rFonts w:cs="Arial"/>
          <w:b/>
          <w:bCs/>
          <w:szCs w:val="22"/>
        </w:rPr>
        <w:t>no c</w:t>
      </w:r>
      <w:r w:rsidRPr="00823280">
        <w:rPr>
          <w:rFonts w:cs="Arial"/>
          <w:b/>
          <w:bCs/>
          <w:szCs w:val="22"/>
        </w:rPr>
        <w:t>hanges to Form BA-6a.</w:t>
      </w:r>
      <w:r w:rsidRPr="00823280" w:rsidR="007A4636">
        <w:rPr>
          <w:rFonts w:cs="Arial"/>
          <w:b/>
          <w:bCs/>
          <w:szCs w:val="22"/>
        </w:rPr>
        <w:t xml:space="preserve">  </w:t>
      </w:r>
    </w:p>
    <w:p w:rsidR="007B6E0B" w:rsidRPr="00823280" w:rsidP="00C07B28" w14:paraId="1E3EBDD4" w14:textId="77777777">
      <w:pPr>
        <w:tabs>
          <w:tab w:val="left" w:pos="450"/>
        </w:tabs>
        <w:ind w:left="450"/>
        <w:jc w:val="both"/>
        <w:rPr>
          <w:rFonts w:cs="Arial"/>
          <w:b/>
          <w:bCs/>
          <w:szCs w:val="22"/>
        </w:rPr>
      </w:pPr>
    </w:p>
    <w:p w:rsidR="009F5B97" w:rsidRPr="00823280" w:rsidP="00C07B28" w14:paraId="680528E8" w14:textId="77777777">
      <w:pPr>
        <w:tabs>
          <w:tab w:val="left" w:pos="450"/>
        </w:tabs>
        <w:ind w:left="450"/>
        <w:jc w:val="both"/>
        <w:rPr>
          <w:rFonts w:cs="Arial"/>
          <w:bCs/>
          <w:szCs w:val="22"/>
        </w:rPr>
      </w:pPr>
      <w:r w:rsidRPr="00823280">
        <w:rPr>
          <w:rFonts w:cs="Arial"/>
          <w:b/>
          <w:bCs/>
          <w:szCs w:val="22"/>
        </w:rPr>
        <w:t>Form BA-6a (Internet)</w:t>
      </w:r>
      <w:r w:rsidRPr="00823280">
        <w:rPr>
          <w:rFonts w:cs="Arial"/>
          <w:bCs/>
          <w:szCs w:val="22"/>
        </w:rPr>
        <w:t xml:space="preserve"> is an Internet equivalent version of Form BA-6a, BA-6 Address Report.  It is not a form in the traditional sense but more of a process.  Although it collects essentially the same information as the other versions of the BA-6a, it consists of a series of screens (which collect the necessary information and provide for the required notices and certification) and help messages designed to help the user successfully navigate the system.</w:t>
      </w:r>
    </w:p>
    <w:p w:rsidR="009F5B97" w:rsidRPr="00823280" w:rsidP="00C07B28" w14:paraId="28FF43A5" w14:textId="77777777">
      <w:pPr>
        <w:jc w:val="both"/>
        <w:rPr>
          <w:rFonts w:cs="Arial"/>
          <w:bCs/>
          <w:szCs w:val="22"/>
        </w:rPr>
      </w:pPr>
    </w:p>
    <w:p w:rsidR="009F5B97" w:rsidRPr="00823280" w:rsidP="00C07B28" w14:paraId="63D2D1FA" w14:textId="77777777">
      <w:pPr>
        <w:widowControl/>
        <w:tabs>
          <w:tab w:val="left" w:pos="450"/>
        </w:tabs>
        <w:ind w:left="450"/>
        <w:jc w:val="both"/>
        <w:rPr>
          <w:rFonts w:cs="Arial"/>
          <w:bCs/>
          <w:szCs w:val="22"/>
        </w:rPr>
      </w:pPr>
      <w:r w:rsidRPr="00823280">
        <w:rPr>
          <w:rFonts w:cs="Arial"/>
          <w:bCs/>
          <w:szCs w:val="22"/>
        </w:rPr>
        <w:t>The Internet BA-6a is filed electronically by employers who have obtained access to the RRB’s Employer Reporting System (ERS).  Access to ER</w:t>
      </w:r>
      <w:r w:rsidRPr="00823280" w:rsidR="004A5A25">
        <w:rPr>
          <w:rFonts w:cs="Arial"/>
          <w:bCs/>
          <w:szCs w:val="22"/>
        </w:rPr>
        <w:t>S</w:t>
      </w:r>
      <w:r w:rsidRPr="00823280">
        <w:rPr>
          <w:rFonts w:cs="Arial"/>
          <w:bCs/>
          <w:szCs w:val="22"/>
        </w:rPr>
        <w:t xml:space="preserve"> is granted only to </w:t>
      </w:r>
      <w:r w:rsidRPr="00823280" w:rsidR="007B6CF5">
        <w:rPr>
          <w:rFonts w:cs="Arial"/>
          <w:bCs/>
          <w:szCs w:val="22"/>
        </w:rPr>
        <w:t xml:space="preserve">those employers and their </w:t>
      </w:r>
      <w:r w:rsidRPr="00823280">
        <w:rPr>
          <w:rFonts w:cs="Arial"/>
          <w:bCs/>
          <w:szCs w:val="22"/>
        </w:rPr>
        <w:t xml:space="preserve">employees who have completed RRB Form BA-12, </w:t>
      </w:r>
      <w:r w:rsidRPr="00823280" w:rsidR="001F2425">
        <w:rPr>
          <w:rFonts w:cs="Arial"/>
          <w:bCs/>
          <w:szCs w:val="22"/>
        </w:rPr>
        <w:t xml:space="preserve">Application for Employer Reporting Internet Access </w:t>
      </w:r>
      <w:r w:rsidRPr="00823280">
        <w:rPr>
          <w:rFonts w:cs="Arial"/>
          <w:bCs/>
          <w:szCs w:val="22"/>
        </w:rPr>
        <w:t>(OMB Approved 3220-0008)</w:t>
      </w:r>
      <w:r w:rsidRPr="00823280" w:rsidR="00F32BAD">
        <w:rPr>
          <w:rFonts w:cs="Arial"/>
          <w:bCs/>
          <w:szCs w:val="22"/>
        </w:rPr>
        <w:t>,</w:t>
      </w:r>
      <w:r w:rsidRPr="00823280">
        <w:rPr>
          <w:rFonts w:cs="Arial"/>
          <w:bCs/>
          <w:szCs w:val="22"/>
        </w:rPr>
        <w:t xml:space="preserve"> which provides information used by the RRB to evaluate</w:t>
      </w:r>
      <w:r w:rsidRPr="00823280" w:rsidR="00E45616">
        <w:rPr>
          <w:rFonts w:cs="Arial"/>
          <w:bCs/>
          <w:szCs w:val="22"/>
        </w:rPr>
        <w:t>, grant, and document</w:t>
      </w:r>
      <w:r w:rsidRPr="00823280">
        <w:rPr>
          <w:rFonts w:cs="Arial"/>
          <w:bCs/>
          <w:szCs w:val="22"/>
        </w:rPr>
        <w:t xml:space="preserve"> the level of access requested </w:t>
      </w:r>
      <w:r w:rsidRPr="00823280" w:rsidR="009E56BD">
        <w:rPr>
          <w:rFonts w:cs="Arial"/>
        </w:rPr>
        <w:t>(view/only, data entry/modification or approval/submission)</w:t>
      </w:r>
      <w:r w:rsidRPr="00823280" w:rsidR="00803C6F">
        <w:rPr>
          <w:rFonts w:cs="Arial"/>
          <w:bCs/>
          <w:szCs w:val="22"/>
        </w:rPr>
        <w:t>.</w:t>
      </w:r>
    </w:p>
    <w:p w:rsidR="007A75E8" w:rsidRPr="00823280" w:rsidP="00C07B28" w14:paraId="29CE5723" w14:textId="77777777">
      <w:pPr>
        <w:jc w:val="both"/>
        <w:rPr>
          <w:rFonts w:cs="Arial"/>
          <w:bCs/>
          <w:szCs w:val="22"/>
        </w:rPr>
      </w:pPr>
    </w:p>
    <w:p w:rsidR="00126747" w:rsidRPr="00823280" w:rsidP="007B6E0B" w14:paraId="6BF1A218" w14:textId="77777777">
      <w:pPr>
        <w:tabs>
          <w:tab w:val="left" w:pos="450"/>
        </w:tabs>
        <w:ind w:left="450"/>
        <w:jc w:val="both"/>
        <w:rPr>
          <w:rFonts w:cs="Arial"/>
          <w:b/>
          <w:bCs/>
          <w:szCs w:val="22"/>
        </w:rPr>
      </w:pPr>
      <w:r w:rsidRPr="00823280">
        <w:rPr>
          <w:rFonts w:cs="Arial"/>
          <w:b/>
          <w:bCs/>
          <w:szCs w:val="22"/>
        </w:rPr>
        <w:t xml:space="preserve">The RRB </w:t>
      </w:r>
      <w:r w:rsidRPr="00823280" w:rsidR="007B6E0B">
        <w:rPr>
          <w:rFonts w:cs="Arial"/>
          <w:b/>
          <w:bCs/>
          <w:szCs w:val="22"/>
        </w:rPr>
        <w:t>proposes no</w:t>
      </w:r>
      <w:r w:rsidRPr="00823280" w:rsidR="00250025">
        <w:rPr>
          <w:rFonts w:cs="Arial"/>
          <w:b/>
          <w:bCs/>
          <w:szCs w:val="22"/>
        </w:rPr>
        <w:t xml:space="preserve"> </w:t>
      </w:r>
      <w:r w:rsidRPr="00823280">
        <w:rPr>
          <w:rFonts w:cs="Arial"/>
          <w:b/>
          <w:bCs/>
          <w:szCs w:val="22"/>
        </w:rPr>
        <w:t>changes to Form BA-6a (Internet</w:t>
      </w:r>
      <w:r w:rsidR="007522F0">
        <w:rPr>
          <w:rFonts w:cs="Arial"/>
          <w:b/>
          <w:bCs/>
          <w:szCs w:val="22"/>
        </w:rPr>
        <w:t>)</w:t>
      </w:r>
      <w:r w:rsidRPr="00823280" w:rsidR="00250025">
        <w:rPr>
          <w:rFonts w:cs="Arial"/>
          <w:b/>
          <w:bCs/>
          <w:szCs w:val="22"/>
        </w:rPr>
        <w:t>.</w:t>
      </w:r>
      <w:r w:rsidRPr="00823280">
        <w:rPr>
          <w:rFonts w:cs="Arial"/>
          <w:b/>
          <w:bCs/>
          <w:szCs w:val="22"/>
        </w:rPr>
        <w:t xml:space="preserve"> </w:t>
      </w:r>
    </w:p>
    <w:p w:rsidR="00C00891" w:rsidRPr="00823280" w:rsidP="00C07B28" w14:paraId="2FE45E64" w14:textId="77777777">
      <w:pPr>
        <w:jc w:val="both"/>
        <w:rPr>
          <w:rFonts w:cs="Arial"/>
          <w:bCs/>
          <w:szCs w:val="22"/>
        </w:rPr>
      </w:pPr>
    </w:p>
    <w:p w:rsidR="00D0521E" w:rsidRPr="00823280" w:rsidP="00C07B28" w14:paraId="6705FCEA" w14:textId="77777777">
      <w:pPr>
        <w:widowControl/>
        <w:tabs>
          <w:tab w:val="left" w:pos="450"/>
        </w:tabs>
        <w:spacing w:line="235" w:lineRule="auto"/>
        <w:ind w:left="446"/>
        <w:jc w:val="both"/>
      </w:pPr>
      <w:r w:rsidRPr="00823280">
        <w:t xml:space="preserve">The </w:t>
      </w:r>
      <w:r w:rsidRPr="009276E8" w:rsidR="007522F0">
        <w:rPr>
          <w:b/>
          <w:bCs/>
        </w:rPr>
        <w:t>Form BA-6a (Electronic Equivalent</w:t>
      </w:r>
      <w:r w:rsidR="009276E8">
        <w:rPr>
          <w:b/>
          <w:bCs/>
        </w:rPr>
        <w:t>s</w:t>
      </w:r>
      <w:r w:rsidRPr="009276E8" w:rsidR="007522F0">
        <w:rPr>
          <w:b/>
          <w:bCs/>
        </w:rPr>
        <w:t>)</w:t>
      </w:r>
      <w:r w:rsidR="007522F0">
        <w:rPr>
          <w:b/>
          <w:bCs/>
        </w:rPr>
        <w:t xml:space="preserve"> </w:t>
      </w:r>
      <w:r w:rsidRPr="001369D6" w:rsidR="00C55D4E">
        <w:t xml:space="preserve">is used by the RRB to obtain employee home address information electronically from railroad </w:t>
      </w:r>
      <w:r w:rsidRPr="003D63D2" w:rsidR="009D080D">
        <w:t>employers who</w:t>
      </w:r>
      <w:r w:rsidRPr="001369D6" w:rsidR="00C55D4E">
        <w:t xml:space="preserve"> do not have use ERSNet or </w:t>
      </w:r>
      <w:r w:rsidRPr="001369D6" w:rsidR="00C55D4E">
        <w:t>who wish to update employee addresses in bulk</w:t>
      </w:r>
      <w:r w:rsidR="009276E8">
        <w:rPr>
          <w:b/>
          <w:bCs/>
        </w:rPr>
        <w:t xml:space="preserve">. </w:t>
      </w:r>
      <w:r w:rsidR="009276E8">
        <w:t xml:space="preserve">The employer prepares the </w:t>
      </w:r>
      <w:r w:rsidR="009276E8">
        <w:t>employee</w:t>
      </w:r>
      <w:r w:rsidR="009276E8">
        <w:t xml:space="preserve"> address information in a text file in accordance with the file format specified in Appendix I of the Employer Reporting Instructions available on RRB.gov. The files can then be submitted to the RRB via </w:t>
      </w:r>
      <w:r w:rsidR="009276E8">
        <w:rPr>
          <w:b/>
          <w:bCs/>
        </w:rPr>
        <w:t>Secure Email</w:t>
      </w:r>
      <w:r w:rsidR="009276E8">
        <w:t xml:space="preserve"> or </w:t>
      </w:r>
      <w:r w:rsidR="009276E8">
        <w:rPr>
          <w:b/>
          <w:bCs/>
        </w:rPr>
        <w:t xml:space="preserve">File Transfer Protocol (FTP) – </w:t>
      </w:r>
      <w:r w:rsidR="009276E8">
        <w:t>the RRB no longer accepts BA-6a’s submitted via CD-ROM.</w:t>
      </w:r>
      <w:r w:rsidRPr="00823280" w:rsidR="00595BE5">
        <w:t xml:space="preserve"> </w:t>
      </w:r>
      <w:r w:rsidRPr="00823280" w:rsidR="002957C8">
        <w:t xml:space="preserve"> </w:t>
      </w:r>
      <w:r w:rsidRPr="00823280">
        <w:t xml:space="preserve"> </w:t>
      </w:r>
      <w:r w:rsidR="009276E8">
        <w:t xml:space="preserve">The text files must be transmitted alongside a completed form G-440, signed by a Contact Official as designated by </w:t>
      </w:r>
      <w:r w:rsidRPr="00823280" w:rsidR="00FB3F0C">
        <w:t xml:space="preserve">the employer </w:t>
      </w:r>
      <w:r w:rsidR="009276E8">
        <w:t xml:space="preserve">on </w:t>
      </w:r>
      <w:r w:rsidRPr="00823280" w:rsidR="00FB3F0C">
        <w:t>RRB Form G-117a, Designation of Contact Official (OMB approved 3</w:t>
      </w:r>
      <w:r w:rsidRPr="00823280" w:rsidR="00F957D8">
        <w:t>2</w:t>
      </w:r>
      <w:r w:rsidRPr="00823280" w:rsidR="00FB3F0C">
        <w:t>20-0200)</w:t>
      </w:r>
      <w:r w:rsidR="009276E8">
        <w:t>.</w:t>
      </w:r>
    </w:p>
    <w:p w:rsidR="0073354B" w:rsidRPr="00823280" w:rsidP="009D080D" w14:paraId="6BC48DFF" w14:textId="77777777">
      <w:pPr>
        <w:tabs>
          <w:tab w:val="left" w:pos="450"/>
        </w:tabs>
        <w:spacing w:line="235" w:lineRule="auto"/>
        <w:ind w:left="450"/>
        <w:jc w:val="both"/>
        <w:rPr>
          <w:rFonts w:cs="Arial"/>
          <w:bCs/>
          <w:szCs w:val="22"/>
        </w:rPr>
      </w:pPr>
    </w:p>
    <w:p w:rsidR="006806BE" w:rsidRPr="00823280" w:rsidP="00C07B28" w14:paraId="6E886C8A" w14:textId="77777777">
      <w:pPr>
        <w:tabs>
          <w:tab w:val="left" w:pos="450"/>
        </w:tabs>
        <w:spacing w:line="235" w:lineRule="auto"/>
        <w:ind w:left="450"/>
        <w:jc w:val="both"/>
        <w:rPr>
          <w:rFonts w:cs="Arial"/>
          <w:bCs/>
          <w:szCs w:val="22"/>
        </w:rPr>
      </w:pPr>
      <w:r w:rsidRPr="00823280">
        <w:rPr>
          <w:rFonts w:cs="Arial"/>
          <w:bCs/>
          <w:szCs w:val="22"/>
        </w:rPr>
        <w:t>The use of FTP is explained in Program Letter 2008-</w:t>
      </w:r>
      <w:r w:rsidRPr="00823280" w:rsidR="009E55D7">
        <w:rPr>
          <w:rFonts w:cs="Arial"/>
          <w:bCs/>
          <w:szCs w:val="22"/>
        </w:rPr>
        <w:t>05</w:t>
      </w:r>
      <w:r w:rsidRPr="00823280">
        <w:rPr>
          <w:rFonts w:cs="Arial"/>
          <w:bCs/>
          <w:szCs w:val="22"/>
        </w:rPr>
        <w:t>, which includes information outlining how FTP works, the file format to be used</w:t>
      </w:r>
      <w:r w:rsidRPr="00823280" w:rsidR="00E044CA">
        <w:rPr>
          <w:rFonts w:cs="Arial"/>
          <w:bCs/>
          <w:szCs w:val="22"/>
        </w:rPr>
        <w:t>,</w:t>
      </w:r>
      <w:r w:rsidRPr="00823280">
        <w:rPr>
          <w:rFonts w:cs="Arial"/>
          <w:bCs/>
          <w:szCs w:val="22"/>
        </w:rPr>
        <w:t xml:space="preserve"> an</w:t>
      </w:r>
      <w:r w:rsidRPr="00823280" w:rsidR="00152C34">
        <w:rPr>
          <w:rFonts w:cs="Arial"/>
          <w:bCs/>
          <w:szCs w:val="22"/>
        </w:rPr>
        <w:t>d the various required notices.</w:t>
      </w:r>
    </w:p>
    <w:p w:rsidR="00152C34" w:rsidRPr="00823280" w:rsidP="00C07B28" w14:paraId="02B8E28C" w14:textId="77777777">
      <w:pPr>
        <w:spacing w:line="235" w:lineRule="auto"/>
        <w:jc w:val="both"/>
        <w:rPr>
          <w:rFonts w:cs="Arial"/>
          <w:bCs/>
          <w:szCs w:val="22"/>
        </w:rPr>
      </w:pPr>
    </w:p>
    <w:p w:rsidR="00423585" w:rsidRPr="00823280" w:rsidP="00C07B28" w14:paraId="09D7C471" w14:textId="77777777">
      <w:pPr>
        <w:tabs>
          <w:tab w:val="left" w:pos="450"/>
        </w:tabs>
        <w:spacing w:line="235" w:lineRule="auto"/>
        <w:ind w:left="450"/>
        <w:jc w:val="both"/>
      </w:pPr>
      <w:r w:rsidRPr="00823280">
        <w:t>To assist the employers in completing Forms AA-12, G-88A.1</w:t>
      </w:r>
      <w:r w:rsidRPr="00823280" w:rsidR="00A003C2">
        <w:t>, G-88</w:t>
      </w:r>
      <w:r w:rsidRPr="00823280">
        <w:t xml:space="preserve">A.2 </w:t>
      </w:r>
      <w:r w:rsidRPr="00823280" w:rsidR="00A003C2">
        <w:t>and BA-6a</w:t>
      </w:r>
      <w:r w:rsidRPr="00823280" w:rsidR="00D27BF8">
        <w:t>,</w:t>
      </w:r>
      <w:r w:rsidRPr="00823280" w:rsidR="00A003C2">
        <w:t xml:space="preserve"> </w:t>
      </w:r>
      <w:r w:rsidRPr="00823280">
        <w:t>the RRB furnishes a manual titled "Reporting Instructions to Employers."  The manual</w:t>
      </w:r>
      <w:r w:rsidRPr="00823280" w:rsidR="00D27BF8">
        <w:t>,</w:t>
      </w:r>
      <w:r w:rsidRPr="00823280">
        <w:t xml:space="preserve"> </w:t>
      </w:r>
      <w:r w:rsidRPr="00823280" w:rsidR="00A003C2">
        <w:t>which is also accessible on the Internet</w:t>
      </w:r>
      <w:r w:rsidRPr="00823280" w:rsidR="00D27BF8">
        <w:t>,</w:t>
      </w:r>
      <w:r w:rsidRPr="00823280" w:rsidR="00A003C2">
        <w:t xml:space="preserve"> </w:t>
      </w:r>
      <w:r w:rsidRPr="00823280">
        <w:t>provides detailed instructions for completion of the forms.</w:t>
      </w:r>
    </w:p>
    <w:p w:rsidR="003E5E3F" w:rsidRPr="00823280" w:rsidP="00C07B28" w14:paraId="3597E3A4" w14:textId="77777777">
      <w:pPr>
        <w:spacing w:line="235" w:lineRule="auto"/>
        <w:jc w:val="both"/>
        <w:rPr>
          <w:rFonts w:cs="Arial"/>
          <w:bCs/>
          <w:szCs w:val="22"/>
        </w:rPr>
      </w:pPr>
    </w:p>
    <w:p w:rsidR="00F22EA9" w:rsidRPr="00823280" w:rsidP="00C07B28" w14:paraId="1F04EB14" w14:textId="77777777">
      <w:pPr>
        <w:tabs>
          <w:tab w:val="left" w:pos="450"/>
        </w:tabs>
        <w:spacing w:line="235" w:lineRule="auto"/>
        <w:ind w:left="450"/>
        <w:jc w:val="both"/>
        <w:rPr>
          <w:rFonts w:cs="Arial"/>
          <w:bCs/>
          <w:szCs w:val="22"/>
        </w:rPr>
      </w:pPr>
      <w:r w:rsidRPr="00823280">
        <w:rPr>
          <w:rFonts w:cs="Arial"/>
          <w:szCs w:val="22"/>
        </w:rPr>
        <w:t>I</w:t>
      </w:r>
      <w:r w:rsidRPr="00823280">
        <w:rPr>
          <w:rFonts w:cs="Arial"/>
          <w:szCs w:val="22"/>
        </w:rPr>
        <w:t xml:space="preserve">nvariably, despite the annual reporting process, some </w:t>
      </w:r>
      <w:r w:rsidRPr="00823280" w:rsidR="003E5E3F">
        <w:rPr>
          <w:rFonts w:cs="Arial"/>
          <w:szCs w:val="22"/>
        </w:rPr>
        <w:t>home addresses are not reported</w:t>
      </w:r>
      <w:r w:rsidRPr="00823280" w:rsidR="00D27BF8">
        <w:rPr>
          <w:rFonts w:cs="Arial"/>
          <w:szCs w:val="22"/>
        </w:rPr>
        <w:t xml:space="preserve">, </w:t>
      </w:r>
      <w:r w:rsidRPr="00823280">
        <w:rPr>
          <w:rFonts w:cs="Arial"/>
          <w:szCs w:val="22"/>
        </w:rPr>
        <w:t xml:space="preserve">i.e., the </w:t>
      </w:r>
      <w:r w:rsidRPr="00823280" w:rsidR="003E5E3F">
        <w:rPr>
          <w:rFonts w:cs="Arial"/>
          <w:szCs w:val="22"/>
        </w:rPr>
        <w:t xml:space="preserve">employer reports the </w:t>
      </w:r>
      <w:r w:rsidRPr="00823280">
        <w:rPr>
          <w:rFonts w:cs="Arial"/>
          <w:szCs w:val="22"/>
        </w:rPr>
        <w:t xml:space="preserve">earnings information for a new employee but </w:t>
      </w:r>
      <w:r w:rsidRPr="00823280" w:rsidR="003E5E3F">
        <w:rPr>
          <w:rFonts w:cs="Arial"/>
          <w:szCs w:val="22"/>
        </w:rPr>
        <w:t xml:space="preserve">provides </w:t>
      </w:r>
      <w:r w:rsidRPr="00823280">
        <w:rPr>
          <w:rFonts w:cs="Arial"/>
          <w:szCs w:val="22"/>
        </w:rPr>
        <w:t xml:space="preserve">no home address.  </w:t>
      </w:r>
      <w:r w:rsidRPr="00823280" w:rsidR="003E5E3F">
        <w:rPr>
          <w:rFonts w:cs="Arial"/>
          <w:szCs w:val="22"/>
        </w:rPr>
        <w:t>T</w:t>
      </w:r>
      <w:r w:rsidRPr="00823280">
        <w:rPr>
          <w:rFonts w:cs="Arial"/>
          <w:szCs w:val="22"/>
        </w:rPr>
        <w:t xml:space="preserve">o ensure, as best as possible, that all railroad employees receive a BA-6, the </w:t>
      </w:r>
      <w:r w:rsidRPr="00823280">
        <w:rPr>
          <w:rFonts w:cs="Arial"/>
          <w:b/>
          <w:szCs w:val="22"/>
        </w:rPr>
        <w:t>RRB</w:t>
      </w:r>
      <w:r w:rsidRPr="00823280">
        <w:rPr>
          <w:rFonts w:cs="Arial"/>
          <w:szCs w:val="22"/>
        </w:rPr>
        <w:t xml:space="preserve"> </w:t>
      </w:r>
      <w:r w:rsidRPr="00823280">
        <w:rPr>
          <w:rFonts w:cs="Arial"/>
          <w:b/>
          <w:szCs w:val="22"/>
        </w:rPr>
        <w:t>initiates</w:t>
      </w:r>
      <w:r w:rsidRPr="00823280">
        <w:rPr>
          <w:rFonts w:cs="Arial"/>
          <w:b/>
          <w:szCs w:val="22"/>
        </w:rPr>
        <w:t xml:space="preserve"> </w:t>
      </w:r>
      <w:r w:rsidRPr="00823280">
        <w:rPr>
          <w:rFonts w:cs="Arial"/>
          <w:b/>
          <w:szCs w:val="22"/>
        </w:rPr>
        <w:t xml:space="preserve">the BA-6a </w:t>
      </w:r>
      <w:r w:rsidRPr="00823280">
        <w:rPr>
          <w:rFonts w:cs="Arial"/>
          <w:szCs w:val="22"/>
        </w:rPr>
        <w:t xml:space="preserve">in an </w:t>
      </w:r>
      <w:r w:rsidRPr="00823280">
        <w:rPr>
          <w:rFonts w:cs="Arial"/>
          <w:szCs w:val="22"/>
        </w:rPr>
        <w:t>attempt to</w:t>
      </w:r>
      <w:r w:rsidRPr="00823280">
        <w:rPr>
          <w:rFonts w:cs="Arial"/>
          <w:szCs w:val="22"/>
        </w:rPr>
        <w:t xml:space="preserve"> secure the missing addresses.  To that end, e</w:t>
      </w:r>
      <w:r w:rsidRPr="00823280">
        <w:rPr>
          <w:rFonts w:cs="Arial"/>
          <w:bCs/>
          <w:szCs w:val="22"/>
        </w:rPr>
        <w:t>mployers receive a paper BA</w:t>
      </w:r>
      <w:r w:rsidRPr="00823280" w:rsidR="009B1630">
        <w:rPr>
          <w:rFonts w:cs="Arial"/>
          <w:bCs/>
          <w:szCs w:val="22"/>
        </w:rPr>
        <w:noBreakHyphen/>
      </w:r>
      <w:r w:rsidRPr="00823280">
        <w:rPr>
          <w:rFonts w:cs="Arial"/>
          <w:bCs/>
          <w:szCs w:val="22"/>
        </w:rPr>
        <w:t>6a listing</w:t>
      </w:r>
      <w:r w:rsidRPr="00823280" w:rsidR="00152C34">
        <w:rPr>
          <w:rFonts w:cs="Arial"/>
          <w:bCs/>
          <w:szCs w:val="22"/>
        </w:rPr>
        <w:t>,</w:t>
      </w:r>
      <w:r w:rsidRPr="00823280">
        <w:rPr>
          <w:rFonts w:cs="Arial"/>
          <w:bCs/>
          <w:szCs w:val="22"/>
        </w:rPr>
        <w:t xml:space="preserve"> an Internet download version</w:t>
      </w:r>
      <w:r w:rsidRPr="00823280" w:rsidR="005900EE">
        <w:rPr>
          <w:rFonts w:cs="Arial"/>
          <w:bCs/>
          <w:szCs w:val="22"/>
        </w:rPr>
        <w:t>, or the S</w:t>
      </w:r>
      <w:r w:rsidRPr="00823280" w:rsidR="00152C34">
        <w:rPr>
          <w:rFonts w:cs="Arial"/>
          <w:bCs/>
          <w:szCs w:val="22"/>
        </w:rPr>
        <w:t>ecure Email equivalent</w:t>
      </w:r>
      <w:r w:rsidRPr="00823280">
        <w:rPr>
          <w:rFonts w:cs="Arial"/>
          <w:bCs/>
          <w:szCs w:val="22"/>
        </w:rPr>
        <w:t xml:space="preserve"> that lists the employees that have n</w:t>
      </w:r>
      <w:r w:rsidRPr="00823280" w:rsidR="00D27BF8">
        <w:rPr>
          <w:rFonts w:cs="Arial"/>
          <w:bCs/>
          <w:szCs w:val="22"/>
        </w:rPr>
        <w:t xml:space="preserve">o address on file.  The </w:t>
      </w:r>
      <w:r w:rsidRPr="00823280" w:rsidR="005900EE">
        <w:rPr>
          <w:rFonts w:cs="Arial"/>
          <w:bCs/>
          <w:szCs w:val="22"/>
        </w:rPr>
        <w:t>S</w:t>
      </w:r>
      <w:r w:rsidRPr="00823280" w:rsidR="00D27BF8">
        <w:rPr>
          <w:rFonts w:cs="Arial"/>
          <w:bCs/>
          <w:szCs w:val="22"/>
        </w:rPr>
        <w:t>ecure E</w:t>
      </w:r>
      <w:r w:rsidRPr="00823280">
        <w:rPr>
          <w:rFonts w:cs="Arial"/>
          <w:bCs/>
          <w:szCs w:val="22"/>
        </w:rPr>
        <w:t xml:space="preserve">mail equivalent BA-6a provides railroad employers </w:t>
      </w:r>
      <w:r w:rsidRPr="00823280" w:rsidR="00152C34">
        <w:rPr>
          <w:rFonts w:cs="Arial"/>
          <w:bCs/>
          <w:szCs w:val="22"/>
        </w:rPr>
        <w:t xml:space="preserve">with </w:t>
      </w:r>
      <w:r w:rsidRPr="00823280">
        <w:rPr>
          <w:rFonts w:cs="Arial"/>
          <w:bCs/>
          <w:szCs w:val="22"/>
        </w:rPr>
        <w:t xml:space="preserve">the option of </w:t>
      </w:r>
      <w:r w:rsidRPr="00823280" w:rsidR="00152C34">
        <w:rPr>
          <w:rFonts w:cs="Arial"/>
          <w:bCs/>
          <w:szCs w:val="22"/>
        </w:rPr>
        <w:t xml:space="preserve">responding back </w:t>
      </w:r>
      <w:r w:rsidRPr="00823280">
        <w:rPr>
          <w:rFonts w:cs="Arial"/>
          <w:bCs/>
          <w:szCs w:val="22"/>
        </w:rPr>
        <w:t xml:space="preserve">via </w:t>
      </w:r>
      <w:r w:rsidRPr="00823280" w:rsidR="00152C34">
        <w:rPr>
          <w:rFonts w:cs="Arial"/>
          <w:bCs/>
          <w:szCs w:val="22"/>
        </w:rPr>
        <w:t xml:space="preserve">the </w:t>
      </w:r>
      <w:r w:rsidRPr="00823280" w:rsidR="005900EE">
        <w:rPr>
          <w:rFonts w:cs="Arial"/>
          <w:bCs/>
          <w:szCs w:val="22"/>
        </w:rPr>
        <w:t>S</w:t>
      </w:r>
      <w:r w:rsidRPr="00823280">
        <w:rPr>
          <w:rFonts w:cs="Arial"/>
          <w:bCs/>
          <w:szCs w:val="22"/>
        </w:rPr>
        <w:t xml:space="preserve">ecure </w:t>
      </w:r>
      <w:r w:rsidRPr="00823280" w:rsidR="005900EE">
        <w:rPr>
          <w:rFonts w:cs="Arial"/>
          <w:bCs/>
          <w:szCs w:val="22"/>
        </w:rPr>
        <w:t>E</w:t>
      </w:r>
      <w:r w:rsidRPr="00823280">
        <w:rPr>
          <w:rFonts w:cs="Arial"/>
          <w:bCs/>
          <w:szCs w:val="22"/>
        </w:rPr>
        <w:t>mail BA-6a.</w:t>
      </w:r>
    </w:p>
    <w:p w:rsidR="00F22EA9" w:rsidRPr="00823280" w:rsidP="00C07B28" w14:paraId="1ABB2706" w14:textId="77777777">
      <w:pPr>
        <w:spacing w:line="235" w:lineRule="auto"/>
        <w:jc w:val="both"/>
        <w:rPr>
          <w:rFonts w:cs="Arial"/>
          <w:bCs/>
          <w:szCs w:val="22"/>
        </w:rPr>
      </w:pPr>
    </w:p>
    <w:p w:rsidR="00F416DE" w:rsidRPr="00823280" w:rsidP="00F416DE" w14:paraId="18D4D2F8" w14:textId="77777777">
      <w:pPr>
        <w:tabs>
          <w:tab w:val="left" w:pos="450"/>
        </w:tabs>
        <w:spacing w:line="235" w:lineRule="auto"/>
        <w:ind w:left="450"/>
        <w:jc w:val="both"/>
        <w:rPr>
          <w:rFonts w:cs="Arial"/>
          <w:b/>
          <w:bCs/>
          <w:szCs w:val="22"/>
        </w:rPr>
      </w:pPr>
      <w:r w:rsidRPr="00823280">
        <w:rPr>
          <w:rFonts w:cs="Arial"/>
          <w:b/>
          <w:bCs/>
          <w:szCs w:val="22"/>
        </w:rPr>
        <w:t>The RRB proposes no changes to the BA-6a</w:t>
      </w:r>
      <w:r w:rsidR="009276E8">
        <w:rPr>
          <w:rFonts w:cs="Arial"/>
          <w:b/>
          <w:bCs/>
          <w:szCs w:val="22"/>
        </w:rPr>
        <w:t xml:space="preserve"> (Electronic Equivalents)</w:t>
      </w:r>
      <w:r w:rsidRPr="00823280">
        <w:rPr>
          <w:rFonts w:cs="Arial"/>
          <w:b/>
          <w:bCs/>
          <w:szCs w:val="22"/>
        </w:rPr>
        <w:t>.</w:t>
      </w:r>
    </w:p>
    <w:p w:rsidR="00DA02DB" w:rsidRPr="00823280" w:rsidP="00F416DE" w14:paraId="37AE3A01" w14:textId="77777777">
      <w:pPr>
        <w:tabs>
          <w:tab w:val="left" w:pos="450"/>
        </w:tabs>
        <w:spacing w:line="235" w:lineRule="auto"/>
        <w:ind w:left="450"/>
        <w:jc w:val="both"/>
        <w:rPr>
          <w:rFonts w:cs="Arial"/>
          <w:b/>
          <w:bCs/>
          <w:szCs w:val="22"/>
        </w:rPr>
      </w:pPr>
    </w:p>
    <w:p w:rsidR="00DB3ADB" w:rsidRPr="009D080D" w:rsidP="007B6E0B" w14:paraId="31F3FDE6" w14:textId="77777777">
      <w:pPr>
        <w:numPr>
          <w:ilvl w:val="0"/>
          <w:numId w:val="20"/>
        </w:numPr>
        <w:tabs>
          <w:tab w:val="left" w:pos="450"/>
        </w:tabs>
        <w:ind w:left="450" w:hanging="450"/>
        <w:jc w:val="both"/>
        <w:rPr>
          <w:rFonts w:cs="Arial"/>
          <w:bCs/>
          <w:szCs w:val="22"/>
          <w:u w:val="single"/>
        </w:rPr>
      </w:pPr>
      <w:r w:rsidRPr="00823280">
        <w:rPr>
          <w:rFonts w:cs="Arial"/>
          <w:bCs/>
          <w:szCs w:val="22"/>
          <w:u w:val="single"/>
        </w:rPr>
        <w:t>Planned use of improved information technology or technical/legal impediments to further burden reduction</w:t>
      </w:r>
      <w:r w:rsidRPr="00823280">
        <w:rPr>
          <w:rFonts w:cs="Arial"/>
          <w:bCs/>
          <w:szCs w:val="22"/>
        </w:rPr>
        <w:t xml:space="preserve"> </w:t>
      </w:r>
      <w:r w:rsidRPr="00823280" w:rsidR="000F1336">
        <w:rPr>
          <w:rFonts w:cs="Arial"/>
          <w:bCs/>
          <w:szCs w:val="22"/>
        </w:rPr>
        <w:t>-</w:t>
      </w:r>
      <w:r w:rsidRPr="00823280" w:rsidR="0004132D">
        <w:rPr>
          <w:rFonts w:cs="Arial"/>
          <w:szCs w:val="22"/>
        </w:rPr>
        <w:t xml:space="preserve"> </w:t>
      </w:r>
      <w:r w:rsidRPr="00823280" w:rsidR="005900EE">
        <w:rPr>
          <w:rFonts w:cs="Arial"/>
          <w:szCs w:val="22"/>
        </w:rPr>
        <w:t>T</w:t>
      </w:r>
      <w:r w:rsidRPr="00823280" w:rsidR="0004132D">
        <w:rPr>
          <w:rFonts w:cs="Arial"/>
          <w:szCs w:val="22"/>
        </w:rPr>
        <w:t>he RRB has taken steps to offer electronic alternatives to all but Form AA</w:t>
      </w:r>
      <w:r w:rsidRPr="00823280" w:rsidR="005900EE">
        <w:rPr>
          <w:rFonts w:cs="Arial"/>
          <w:szCs w:val="22"/>
        </w:rPr>
        <w:noBreakHyphen/>
      </w:r>
      <w:r w:rsidRPr="00823280" w:rsidR="0004132D">
        <w:rPr>
          <w:rFonts w:cs="Arial"/>
          <w:szCs w:val="22"/>
        </w:rPr>
        <w:t>12, which is scheduled to be developed at a future date.</w:t>
      </w:r>
      <w:r w:rsidRPr="00823280" w:rsidR="00CD3522">
        <w:rPr>
          <w:rFonts w:cs="Arial"/>
          <w:szCs w:val="22"/>
        </w:rPr>
        <w:t xml:space="preserve"> </w:t>
      </w:r>
      <w:r w:rsidRPr="00823280">
        <w:rPr>
          <w:rFonts w:cs="Arial"/>
          <w:szCs w:val="22"/>
        </w:rPr>
        <w:t xml:space="preserve"> The </w:t>
      </w:r>
      <w:r w:rsidRPr="00823280">
        <w:rPr>
          <w:rFonts w:cs="Arial"/>
          <w:bCs/>
          <w:szCs w:val="22"/>
        </w:rPr>
        <w:t xml:space="preserve">RRB will reevaluate after the completion of the RRB IT Modernization project.  </w:t>
      </w:r>
      <w:r w:rsidRPr="00823280" w:rsidR="00CD3522">
        <w:rPr>
          <w:rFonts w:cs="Arial"/>
          <w:szCs w:val="22"/>
        </w:rPr>
        <w:t>The AA-12 is available electronically on our website where</w:t>
      </w:r>
      <w:r w:rsidRPr="00823280">
        <w:rPr>
          <w:rFonts w:cs="Arial"/>
          <w:szCs w:val="22"/>
        </w:rPr>
        <w:t xml:space="preserve"> it is in printable format only.  </w:t>
      </w:r>
    </w:p>
    <w:p w:rsidR="009D080D" w:rsidRPr="00823280" w:rsidP="009D080D" w14:paraId="7860299B" w14:textId="77777777">
      <w:pPr>
        <w:tabs>
          <w:tab w:val="left" w:pos="450"/>
        </w:tabs>
        <w:ind w:left="450"/>
        <w:jc w:val="both"/>
        <w:rPr>
          <w:rFonts w:cs="Arial"/>
          <w:bCs/>
          <w:szCs w:val="22"/>
          <w:u w:val="single"/>
        </w:rPr>
      </w:pPr>
    </w:p>
    <w:p w:rsidR="007B6E0B" w:rsidRPr="00823280" w:rsidP="007B6E0B" w14:paraId="1C292356" w14:textId="77777777">
      <w:pPr>
        <w:numPr>
          <w:ilvl w:val="0"/>
          <w:numId w:val="20"/>
        </w:numPr>
        <w:tabs>
          <w:tab w:val="left" w:pos="450"/>
        </w:tabs>
        <w:ind w:left="450" w:hanging="450"/>
        <w:jc w:val="both"/>
        <w:rPr>
          <w:rFonts w:cs="Arial"/>
          <w:bCs/>
          <w:szCs w:val="22"/>
        </w:rPr>
      </w:pPr>
      <w:r w:rsidRPr="00823280">
        <w:rPr>
          <w:rFonts w:cs="Arial"/>
          <w:bCs/>
          <w:szCs w:val="22"/>
          <w:u w:val="single"/>
        </w:rPr>
        <w:t>Efforts to identify duplication</w:t>
      </w:r>
      <w:r w:rsidRPr="00823280">
        <w:rPr>
          <w:rFonts w:cs="Arial"/>
          <w:bCs/>
          <w:szCs w:val="22"/>
        </w:rPr>
        <w:t xml:space="preserve"> - </w:t>
      </w:r>
      <w:r w:rsidRPr="00823280">
        <w:rPr>
          <w:rFonts w:cs="Arial"/>
          <w:bCs/>
          <w:szCs w:val="22"/>
        </w:rPr>
        <w:t>To our knowledge, no other agency use Forms AA-12, G-88A.1, G</w:t>
      </w:r>
      <w:r w:rsidRPr="00823280">
        <w:rPr>
          <w:rFonts w:cs="Arial"/>
          <w:bCs/>
          <w:szCs w:val="22"/>
        </w:rPr>
        <w:noBreakHyphen/>
        <w:t>88A.2, or the various versions of Form BA-6a and this information collection does not duplicate any other RRB information collection.</w:t>
      </w:r>
    </w:p>
    <w:p w:rsidR="005900EE" w:rsidRPr="00823280" w:rsidP="005900EE" w14:paraId="713D4FD0" w14:textId="77777777">
      <w:pPr>
        <w:pStyle w:val="ListParagraph"/>
        <w:rPr>
          <w:rFonts w:cs="Arial"/>
          <w:bCs/>
          <w:szCs w:val="22"/>
        </w:rPr>
      </w:pPr>
    </w:p>
    <w:p w:rsidR="00423585" w:rsidRPr="00823280" w:rsidP="007B6E0B" w14:paraId="582BD9E5" w14:textId="77777777">
      <w:pPr>
        <w:numPr>
          <w:ilvl w:val="0"/>
          <w:numId w:val="20"/>
        </w:numPr>
        <w:tabs>
          <w:tab w:val="left" w:pos="450"/>
        </w:tabs>
        <w:ind w:left="450" w:hanging="450"/>
        <w:jc w:val="both"/>
        <w:rPr>
          <w:rFonts w:cs="Arial"/>
          <w:bCs/>
          <w:szCs w:val="22"/>
        </w:rPr>
      </w:pPr>
      <w:r w:rsidRPr="00823280">
        <w:rPr>
          <w:rFonts w:cs="Arial"/>
          <w:bCs/>
          <w:szCs w:val="22"/>
          <w:u w:val="single"/>
        </w:rPr>
        <w:t>Small business respondents</w:t>
      </w:r>
      <w:r w:rsidRPr="00823280">
        <w:rPr>
          <w:rFonts w:cs="Arial"/>
          <w:bCs/>
          <w:szCs w:val="22"/>
        </w:rPr>
        <w:t xml:space="preserve"> - N.A.</w:t>
      </w:r>
    </w:p>
    <w:p w:rsidR="00423585" w:rsidRPr="00823280" w:rsidP="00C07B28" w14:paraId="2552FF6F" w14:textId="77777777">
      <w:pPr>
        <w:spacing w:line="235" w:lineRule="auto"/>
        <w:jc w:val="both"/>
        <w:rPr>
          <w:rFonts w:cs="Arial"/>
          <w:bCs/>
          <w:szCs w:val="22"/>
        </w:rPr>
      </w:pPr>
    </w:p>
    <w:p w:rsidR="00423585" w:rsidRPr="00823280" w:rsidP="007B6E0B" w14:paraId="7C1E059C" w14:textId="77777777">
      <w:pPr>
        <w:numPr>
          <w:ilvl w:val="0"/>
          <w:numId w:val="20"/>
        </w:numPr>
        <w:tabs>
          <w:tab w:val="left" w:pos="450"/>
        </w:tabs>
        <w:ind w:left="450" w:hanging="450"/>
        <w:jc w:val="both"/>
        <w:rPr>
          <w:rFonts w:cs="Arial"/>
          <w:bCs/>
          <w:szCs w:val="22"/>
        </w:rPr>
      </w:pPr>
      <w:r w:rsidRPr="00823280">
        <w:rPr>
          <w:rFonts w:cs="Arial"/>
          <w:bCs/>
          <w:szCs w:val="22"/>
          <w:u w:val="single"/>
        </w:rPr>
        <w:t>Consequences of less frequent collection</w:t>
      </w:r>
      <w:r w:rsidRPr="00823280">
        <w:rPr>
          <w:rFonts w:cs="Arial"/>
          <w:bCs/>
          <w:szCs w:val="22"/>
        </w:rPr>
        <w:t xml:space="preserve"> - </w:t>
      </w:r>
      <w:r w:rsidRPr="00823280" w:rsidR="009938F8">
        <w:rPr>
          <w:rFonts w:cs="Arial"/>
          <w:bCs/>
          <w:szCs w:val="22"/>
        </w:rPr>
        <w:t>L</w:t>
      </w:r>
      <w:r w:rsidRPr="00823280">
        <w:rPr>
          <w:rFonts w:cs="Arial"/>
          <w:bCs/>
          <w:szCs w:val="22"/>
        </w:rPr>
        <w:t xml:space="preserve">ag </w:t>
      </w:r>
      <w:r w:rsidRPr="00823280" w:rsidR="009938F8">
        <w:rPr>
          <w:rFonts w:cs="Arial"/>
          <w:bCs/>
          <w:szCs w:val="22"/>
        </w:rPr>
        <w:t xml:space="preserve">service </w:t>
      </w:r>
      <w:r w:rsidRPr="00823280">
        <w:rPr>
          <w:rFonts w:cs="Arial"/>
          <w:bCs/>
          <w:szCs w:val="22"/>
        </w:rPr>
        <w:t>information is requested only once.</w:t>
      </w:r>
      <w:r w:rsidRPr="00823280" w:rsidR="009938F8">
        <w:rPr>
          <w:rFonts w:cs="Arial"/>
          <w:bCs/>
          <w:szCs w:val="22"/>
        </w:rPr>
        <w:t xml:space="preserve"> </w:t>
      </w:r>
      <w:r w:rsidRPr="00823280" w:rsidR="00644F04">
        <w:rPr>
          <w:rFonts w:cs="Arial"/>
          <w:bCs/>
          <w:szCs w:val="22"/>
        </w:rPr>
        <w:t xml:space="preserve"> </w:t>
      </w:r>
      <w:r w:rsidRPr="00823280" w:rsidR="009938F8">
        <w:rPr>
          <w:rFonts w:cs="Arial"/>
          <w:bCs/>
          <w:szCs w:val="22"/>
        </w:rPr>
        <w:t xml:space="preserve">As to the BA-6a, less frequent collection would hamper the RRB’s effort to provide railroad employees with </w:t>
      </w:r>
      <w:r w:rsidRPr="00823280" w:rsidR="00A15002">
        <w:rPr>
          <w:rFonts w:cs="Arial"/>
          <w:bCs/>
          <w:szCs w:val="22"/>
        </w:rPr>
        <w:t>an</w:t>
      </w:r>
      <w:r w:rsidRPr="00823280" w:rsidR="009938F8">
        <w:rPr>
          <w:rFonts w:cs="Arial"/>
          <w:bCs/>
          <w:szCs w:val="22"/>
        </w:rPr>
        <w:t xml:space="preserve"> annual BA-6.</w:t>
      </w:r>
    </w:p>
    <w:p w:rsidR="000F1336" w:rsidRPr="00823280" w:rsidP="00C07B28" w14:paraId="26CA2C08" w14:textId="77777777">
      <w:pPr>
        <w:tabs>
          <w:tab w:val="left" w:pos="450"/>
        </w:tabs>
        <w:spacing w:line="235" w:lineRule="auto"/>
        <w:ind w:left="450" w:hanging="450"/>
        <w:jc w:val="both"/>
        <w:rPr>
          <w:rFonts w:cs="Arial"/>
          <w:bCs/>
          <w:szCs w:val="22"/>
        </w:rPr>
      </w:pPr>
    </w:p>
    <w:p w:rsidR="00423585" w:rsidRPr="00823280" w:rsidP="007B6E0B" w14:paraId="3507FA36" w14:textId="77777777">
      <w:pPr>
        <w:numPr>
          <w:ilvl w:val="0"/>
          <w:numId w:val="20"/>
        </w:numPr>
        <w:tabs>
          <w:tab w:val="left" w:pos="450"/>
        </w:tabs>
        <w:ind w:left="450" w:hanging="450"/>
        <w:jc w:val="both"/>
        <w:rPr>
          <w:rFonts w:cs="Arial"/>
          <w:bCs/>
          <w:szCs w:val="22"/>
        </w:rPr>
      </w:pPr>
      <w:r w:rsidRPr="00823280">
        <w:rPr>
          <w:rFonts w:cs="Arial"/>
          <w:bCs/>
          <w:szCs w:val="22"/>
          <w:u w:val="single"/>
        </w:rPr>
        <w:t>Special Circumstances</w:t>
      </w:r>
      <w:r w:rsidRPr="00823280">
        <w:rPr>
          <w:rFonts w:cs="Arial"/>
          <w:bCs/>
          <w:szCs w:val="22"/>
        </w:rPr>
        <w:t xml:space="preserve"> - None</w:t>
      </w:r>
    </w:p>
    <w:p w:rsidR="001D5879" w:rsidRPr="00823280" w:rsidP="00C07B28" w14:paraId="0E16B227" w14:textId="77777777">
      <w:pPr>
        <w:jc w:val="both"/>
        <w:rPr>
          <w:rFonts w:cs="Arial"/>
          <w:bCs/>
          <w:szCs w:val="22"/>
        </w:rPr>
      </w:pPr>
    </w:p>
    <w:p w:rsidR="00366678" w:rsidRPr="00366678" w:rsidP="00366678" w14:paraId="17BD2F0E" w14:textId="77777777">
      <w:pPr>
        <w:numPr>
          <w:ilvl w:val="0"/>
          <w:numId w:val="20"/>
        </w:numPr>
        <w:tabs>
          <w:tab w:val="left" w:pos="450"/>
        </w:tabs>
        <w:ind w:left="450" w:hanging="450"/>
        <w:jc w:val="both"/>
        <w:rPr>
          <w:rFonts w:cs="Arial"/>
          <w:bCs/>
          <w:szCs w:val="22"/>
        </w:rPr>
      </w:pPr>
      <w:r w:rsidRPr="00823280">
        <w:rPr>
          <w:rFonts w:cs="Arial"/>
          <w:bCs/>
          <w:szCs w:val="22"/>
          <w:u w:val="single"/>
        </w:rPr>
        <w:t>Consultations outside the agency</w:t>
      </w:r>
      <w:r w:rsidRPr="00823280">
        <w:rPr>
          <w:rFonts w:cs="Arial"/>
          <w:bCs/>
          <w:szCs w:val="22"/>
        </w:rPr>
        <w:t xml:space="preserve"> - In accordance with 5 CFR 1320.8(d), comments were invited from the public regarding the information collection.  The notice to the public was published on </w:t>
      </w:r>
      <w:r w:rsidRPr="00823280" w:rsidR="006A0C24">
        <w:rPr>
          <w:rFonts w:cs="Arial"/>
          <w:bCs/>
          <w:szCs w:val="22"/>
        </w:rPr>
        <w:t xml:space="preserve">page </w:t>
      </w:r>
      <w:r w:rsidRPr="001369D6" w:rsidR="001369D6">
        <w:rPr>
          <w:rFonts w:cs="Arial"/>
          <w:bCs/>
          <w:szCs w:val="22"/>
        </w:rPr>
        <w:t>52714</w:t>
      </w:r>
      <w:r w:rsidRPr="00823280" w:rsidR="00BD7DCD">
        <w:rPr>
          <w:rFonts w:cs="Arial"/>
          <w:bCs/>
          <w:szCs w:val="22"/>
        </w:rPr>
        <w:t xml:space="preserve"> </w:t>
      </w:r>
      <w:r w:rsidRPr="00823280" w:rsidR="00531794">
        <w:rPr>
          <w:rFonts w:cs="Arial"/>
          <w:bCs/>
          <w:szCs w:val="22"/>
        </w:rPr>
        <w:t>o</w:t>
      </w:r>
      <w:r w:rsidRPr="00823280">
        <w:rPr>
          <w:rFonts w:cs="Arial"/>
          <w:bCs/>
          <w:szCs w:val="22"/>
        </w:rPr>
        <w:t xml:space="preserve">f </w:t>
      </w:r>
      <w:r w:rsidRPr="00823280">
        <w:rPr>
          <w:rFonts w:cs="Arial"/>
          <w:bCs/>
          <w:szCs w:val="22"/>
        </w:rPr>
        <w:t xml:space="preserve">the </w:t>
      </w:r>
      <w:r w:rsidR="001369D6">
        <w:rPr>
          <w:rFonts w:cs="Arial"/>
          <w:bCs/>
          <w:szCs w:val="22"/>
        </w:rPr>
        <w:t>Novembe</w:t>
      </w:r>
      <w:r w:rsidRPr="001369D6" w:rsidR="001369D6">
        <w:rPr>
          <w:rFonts w:cs="Arial"/>
          <w:bCs/>
          <w:szCs w:val="22"/>
        </w:rPr>
        <w:t>r</w:t>
      </w:r>
      <w:r w:rsidRPr="001369D6" w:rsidR="001369D6">
        <w:rPr>
          <w:rFonts w:cs="Arial"/>
          <w:bCs/>
          <w:szCs w:val="22"/>
        </w:rPr>
        <w:t xml:space="preserve"> 21, 202</w:t>
      </w:r>
      <w:r w:rsidR="00CA2992">
        <w:rPr>
          <w:rFonts w:cs="Arial"/>
          <w:bCs/>
          <w:szCs w:val="22"/>
        </w:rPr>
        <w:t>5</w:t>
      </w:r>
      <w:r w:rsidRPr="001369D6" w:rsidR="001369D6">
        <w:rPr>
          <w:rFonts w:cs="Arial"/>
          <w:bCs/>
          <w:szCs w:val="22"/>
        </w:rPr>
        <w:t>, of th</w:t>
      </w:r>
      <w:r w:rsidR="001369D6">
        <w:rPr>
          <w:rFonts w:cs="Arial"/>
          <w:bCs/>
          <w:szCs w:val="22"/>
        </w:rPr>
        <w:t>e</w:t>
      </w:r>
      <w:r w:rsidRPr="00823280">
        <w:rPr>
          <w:rFonts w:cs="Arial"/>
          <w:bCs/>
          <w:szCs w:val="22"/>
        </w:rPr>
        <w:t xml:space="preserve"> </w:t>
      </w:r>
      <w:r w:rsidRPr="001369D6">
        <w:rPr>
          <w:rFonts w:cs="Arial"/>
          <w:bCs/>
          <w:szCs w:val="22"/>
        </w:rPr>
        <w:t>Federal</w:t>
      </w:r>
      <w:r w:rsidRPr="001369D6" w:rsidR="00750478">
        <w:rPr>
          <w:rFonts w:cs="Arial"/>
          <w:bCs/>
          <w:szCs w:val="22"/>
        </w:rPr>
        <w:t xml:space="preserve"> </w:t>
      </w:r>
      <w:r w:rsidRPr="001369D6">
        <w:rPr>
          <w:rFonts w:cs="Arial"/>
          <w:bCs/>
          <w:szCs w:val="22"/>
        </w:rPr>
        <w:t>Register</w:t>
      </w:r>
      <w:r w:rsidRPr="00823280">
        <w:rPr>
          <w:rFonts w:cs="Arial"/>
          <w:bCs/>
          <w:szCs w:val="22"/>
        </w:rPr>
        <w:t xml:space="preserve">. </w:t>
      </w:r>
      <w:r>
        <w:rPr>
          <w:rFonts w:cs="Arial"/>
          <w:bCs/>
          <w:szCs w:val="22"/>
        </w:rPr>
        <w:t xml:space="preserve"> </w:t>
      </w:r>
      <w:r w:rsidRPr="00366678">
        <w:rPr>
          <w:szCs w:val="22"/>
        </w:rPr>
        <w:t>No comments or requests for additional information were received from the public.</w:t>
      </w:r>
    </w:p>
    <w:p w:rsidR="007B6E0B" w:rsidRPr="00823280" w:rsidP="007B6E0B" w14:paraId="4FC2D7FE" w14:textId="77777777">
      <w:pPr>
        <w:tabs>
          <w:tab w:val="left" w:pos="450"/>
        </w:tabs>
        <w:ind w:left="450"/>
        <w:jc w:val="both"/>
        <w:rPr>
          <w:rFonts w:cs="Arial"/>
          <w:bCs/>
          <w:szCs w:val="22"/>
        </w:rPr>
      </w:pPr>
    </w:p>
    <w:p w:rsidR="00423585" w:rsidRPr="00823280" w:rsidP="007B6E0B" w14:paraId="00E5160D" w14:textId="77777777">
      <w:pPr>
        <w:numPr>
          <w:ilvl w:val="0"/>
          <w:numId w:val="20"/>
        </w:numPr>
        <w:tabs>
          <w:tab w:val="left" w:pos="450"/>
        </w:tabs>
        <w:ind w:left="450" w:hanging="450"/>
        <w:jc w:val="both"/>
        <w:rPr>
          <w:rFonts w:cs="Arial"/>
          <w:bCs/>
          <w:szCs w:val="22"/>
        </w:rPr>
      </w:pPr>
      <w:r w:rsidRPr="00823280">
        <w:rPr>
          <w:rFonts w:cs="Arial"/>
          <w:bCs/>
          <w:szCs w:val="22"/>
          <w:u w:val="single"/>
        </w:rPr>
        <w:t>Payments or gifts to respondents</w:t>
      </w:r>
      <w:r w:rsidRPr="00823280">
        <w:rPr>
          <w:rFonts w:cs="Arial"/>
          <w:bCs/>
          <w:szCs w:val="22"/>
        </w:rPr>
        <w:t xml:space="preserve"> - None</w:t>
      </w:r>
    </w:p>
    <w:p w:rsidR="00423585" w:rsidRPr="00823280" w:rsidP="00C07B28" w14:paraId="6F8B9DFA" w14:textId="77777777">
      <w:pPr>
        <w:jc w:val="both"/>
        <w:rPr>
          <w:rFonts w:cs="Arial"/>
          <w:bCs/>
          <w:szCs w:val="22"/>
        </w:rPr>
      </w:pPr>
    </w:p>
    <w:p w:rsidR="00206520" w:rsidRPr="00823280" w:rsidP="007B6E0B" w14:paraId="5A3874EF" w14:textId="77777777">
      <w:pPr>
        <w:numPr>
          <w:ilvl w:val="0"/>
          <w:numId w:val="20"/>
        </w:numPr>
        <w:tabs>
          <w:tab w:val="left" w:pos="450"/>
        </w:tabs>
        <w:ind w:left="450" w:hanging="450"/>
        <w:jc w:val="both"/>
        <w:rPr>
          <w:rFonts w:cs="Arial"/>
          <w:szCs w:val="22"/>
        </w:rPr>
      </w:pPr>
      <w:r w:rsidRPr="00823280">
        <w:rPr>
          <w:rFonts w:cs="Arial"/>
          <w:bCs/>
          <w:szCs w:val="22"/>
          <w:u w:val="single"/>
        </w:rPr>
        <w:t>Confidentiality</w:t>
      </w:r>
      <w:r w:rsidRPr="00823280">
        <w:rPr>
          <w:rFonts w:cs="Arial"/>
          <w:bCs/>
          <w:szCs w:val="22"/>
        </w:rPr>
        <w:t xml:space="preserve"> - Privacy Act System of Records, RRB-5, Master File of Railroad Employees Creditable Compensation and RRB-22, Railroad Retirement Survivor and Pensioner Benefit Systems.</w:t>
      </w:r>
      <w:r w:rsidRPr="00823280" w:rsidR="00423B65">
        <w:rPr>
          <w:rFonts w:cs="Arial"/>
          <w:bCs/>
          <w:szCs w:val="22"/>
        </w:rPr>
        <w:t xml:space="preserve">  </w:t>
      </w:r>
      <w:r w:rsidRPr="00823280">
        <w:rPr>
          <w:rFonts w:cs="Arial"/>
          <w:szCs w:val="22"/>
        </w:rPr>
        <w:t xml:space="preserve">In accordance with OMB Circular M-03-22, a Privacy Impact Assessment for this information collection was completed and can be found at </w:t>
      </w:r>
      <w:hyperlink r:id="rId5" w:history="1">
        <w:r w:rsidRPr="00823280">
          <w:rPr>
            <w:rStyle w:val="Hyperlink"/>
            <w:rFonts w:cs="Arial"/>
            <w:szCs w:val="22"/>
          </w:rPr>
          <w:t>https://www.rrb.gov/sites/de</w:t>
        </w:r>
        <w:r w:rsidRPr="00823280">
          <w:rPr>
            <w:rStyle w:val="Hyperlink"/>
            <w:rFonts w:cs="Arial"/>
            <w:szCs w:val="22"/>
          </w:rPr>
          <w:t>f</w:t>
        </w:r>
        <w:r w:rsidRPr="00823280">
          <w:rPr>
            <w:rStyle w:val="Hyperlink"/>
            <w:rFonts w:cs="Arial"/>
            <w:szCs w:val="22"/>
          </w:rPr>
          <w:t>ault/files/2</w:t>
        </w:r>
        <w:r w:rsidRPr="00823280">
          <w:rPr>
            <w:rStyle w:val="Hyperlink"/>
            <w:rFonts w:cs="Arial"/>
            <w:szCs w:val="22"/>
          </w:rPr>
          <w:t>0</w:t>
        </w:r>
        <w:r w:rsidRPr="00823280">
          <w:rPr>
            <w:rStyle w:val="Hyperlink"/>
            <w:rFonts w:cs="Arial"/>
            <w:szCs w:val="22"/>
          </w:rPr>
          <w:t>17-06/PIA-BPO.pdf</w:t>
        </w:r>
      </w:hyperlink>
      <w:r w:rsidRPr="00823280">
        <w:rPr>
          <w:rFonts w:cs="Arial"/>
          <w:szCs w:val="22"/>
        </w:rPr>
        <w:t>.</w:t>
      </w:r>
    </w:p>
    <w:p w:rsidR="00BD7DCD" w:rsidRPr="00823280" w:rsidP="00C07B28" w14:paraId="42EAD69B" w14:textId="77777777">
      <w:pPr>
        <w:tabs>
          <w:tab w:val="left" w:pos="450"/>
        </w:tabs>
        <w:ind w:left="450" w:hanging="450"/>
        <w:jc w:val="both"/>
        <w:rPr>
          <w:rFonts w:cs="Arial"/>
          <w:bCs/>
          <w:szCs w:val="22"/>
        </w:rPr>
      </w:pPr>
      <w:r w:rsidRPr="00823280">
        <w:rPr>
          <w:rFonts w:cs="Arial"/>
          <w:bCs/>
          <w:szCs w:val="22"/>
        </w:rPr>
        <w:t xml:space="preserve"> </w:t>
      </w:r>
    </w:p>
    <w:p w:rsidR="00423585" w:rsidRPr="00823280" w:rsidP="007B6E0B" w14:paraId="4637D3B9" w14:textId="77777777">
      <w:pPr>
        <w:numPr>
          <w:ilvl w:val="0"/>
          <w:numId w:val="20"/>
        </w:numPr>
        <w:tabs>
          <w:tab w:val="left" w:pos="450"/>
        </w:tabs>
        <w:ind w:left="450" w:hanging="450"/>
        <w:jc w:val="both"/>
        <w:rPr>
          <w:rFonts w:cs="Arial"/>
          <w:bCs/>
          <w:szCs w:val="22"/>
        </w:rPr>
      </w:pPr>
      <w:r w:rsidRPr="00823280">
        <w:rPr>
          <w:rFonts w:cs="Arial"/>
          <w:bCs/>
          <w:szCs w:val="22"/>
          <w:u w:val="single"/>
        </w:rPr>
        <w:t>Sensitive questions</w:t>
      </w:r>
      <w:r w:rsidRPr="00823280">
        <w:rPr>
          <w:rFonts w:cs="Arial"/>
          <w:bCs/>
          <w:szCs w:val="22"/>
        </w:rPr>
        <w:t xml:space="preserve"> - N.A.</w:t>
      </w:r>
    </w:p>
    <w:p w:rsidR="008A2F54" w:rsidRPr="00823280" w:rsidP="00C07B28" w14:paraId="66C22AC2" w14:textId="77777777">
      <w:pPr>
        <w:jc w:val="both"/>
        <w:rPr>
          <w:rFonts w:cs="Arial"/>
          <w:bCs/>
          <w:szCs w:val="22"/>
        </w:rPr>
      </w:pPr>
    </w:p>
    <w:p w:rsidR="00A77EC7" w:rsidRPr="00823280" w:rsidP="007B6E0B" w14:paraId="41EF4A6A" w14:textId="77777777">
      <w:pPr>
        <w:numPr>
          <w:ilvl w:val="0"/>
          <w:numId w:val="20"/>
        </w:numPr>
        <w:tabs>
          <w:tab w:val="left" w:pos="450"/>
        </w:tabs>
        <w:ind w:left="450" w:hanging="450"/>
        <w:jc w:val="both"/>
        <w:rPr>
          <w:rFonts w:cs="Arial"/>
          <w:bCs/>
          <w:szCs w:val="22"/>
        </w:rPr>
      </w:pPr>
      <w:r w:rsidRPr="00823280">
        <w:rPr>
          <w:rFonts w:cs="Arial"/>
          <w:bCs/>
          <w:szCs w:val="22"/>
          <w:u w:val="single"/>
        </w:rPr>
        <w:t>Estimate of respondent burden</w:t>
      </w:r>
      <w:r w:rsidRPr="00823280">
        <w:rPr>
          <w:rFonts w:cs="Arial"/>
          <w:bCs/>
          <w:szCs w:val="22"/>
        </w:rPr>
        <w:t xml:space="preserve"> - The </w:t>
      </w:r>
      <w:r w:rsidRPr="00823280" w:rsidR="00D76437">
        <w:rPr>
          <w:rFonts w:cs="Arial"/>
          <w:bCs/>
          <w:szCs w:val="22"/>
        </w:rPr>
        <w:t xml:space="preserve">current burden estimate for this collection is </w:t>
      </w:r>
      <w:r w:rsidRPr="00823280" w:rsidR="00F416DE">
        <w:rPr>
          <w:rFonts w:cs="Arial"/>
          <w:bCs/>
          <w:szCs w:val="22"/>
        </w:rPr>
        <w:t xml:space="preserve">unchanged </w:t>
      </w:r>
      <w:r w:rsidRPr="00823280" w:rsidR="00D76437">
        <w:rPr>
          <w:rFonts w:cs="Arial"/>
          <w:bCs/>
          <w:szCs w:val="22"/>
        </w:rPr>
        <w:t>as follows:</w:t>
      </w:r>
      <w:r w:rsidRPr="00823280">
        <w:rPr>
          <w:rFonts w:cs="Arial"/>
          <w:bCs/>
          <w:szCs w:val="22"/>
        </w:rPr>
        <w:t xml:space="preserve"> </w:t>
      </w:r>
    </w:p>
    <w:p w:rsidR="00A77EC7" w:rsidRPr="00823280" w:rsidP="00C07B28" w14:paraId="14069A9A" w14:textId="77777777">
      <w:pPr>
        <w:jc w:val="both"/>
        <w:rPr>
          <w:rFonts w:cs="Arial"/>
          <w:bCs/>
          <w:szCs w:val="22"/>
        </w:rPr>
      </w:pPr>
    </w:p>
    <w:p w:rsidR="00FC0BE5" w:rsidRPr="00823280" w:rsidP="00C07B28" w14:paraId="5C65D478" w14:textId="77777777">
      <w:pPr>
        <w:ind w:left="360"/>
        <w:jc w:val="center"/>
        <w:rPr>
          <w:rFonts w:cs="Arial"/>
          <w:bCs/>
          <w:szCs w:val="22"/>
        </w:rPr>
      </w:pPr>
      <w:r w:rsidRPr="00823280">
        <w:rPr>
          <w:rFonts w:cs="Arial"/>
          <w:b/>
          <w:bCs/>
          <w:szCs w:val="22"/>
        </w:rPr>
        <w:t xml:space="preserve">Current </w:t>
      </w:r>
      <w:r w:rsidRPr="00823280" w:rsidR="00757039">
        <w:rPr>
          <w:rFonts w:cs="Arial"/>
          <w:b/>
          <w:bCs/>
          <w:szCs w:val="22"/>
        </w:rPr>
        <w:t>Burden</w:t>
      </w:r>
    </w:p>
    <w:tbl>
      <w:tblPr>
        <w:tblW w:w="9360" w:type="dxa"/>
        <w:tblInd w:w="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3510"/>
        <w:gridCol w:w="2160"/>
        <w:gridCol w:w="1890"/>
        <w:gridCol w:w="1800"/>
      </w:tblGrid>
      <w:tr w14:paraId="27532716" w14:textId="77777777" w:rsidTr="001369D6">
        <w:tblPrEx>
          <w:tblW w:w="9360" w:type="dxa"/>
          <w:tblInd w:w="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Ex>
        <w:trPr>
          <w:trHeight w:hRule="exact" w:val="400"/>
        </w:trPr>
        <w:tc>
          <w:tcPr>
            <w:tcW w:w="3510" w:type="dxa"/>
            <w:vAlign w:val="center"/>
          </w:tcPr>
          <w:p w:rsidR="00255DFA" w:rsidRPr="00823280" w:rsidP="00C07B28" w14:paraId="4994E738" w14:textId="77777777">
            <w:pPr>
              <w:tabs>
                <w:tab w:val="center" w:pos="4680"/>
              </w:tabs>
              <w:jc w:val="center"/>
              <w:rPr>
                <w:rFonts w:cs="Arial"/>
                <w:bCs/>
                <w:szCs w:val="22"/>
              </w:rPr>
            </w:pPr>
            <w:r w:rsidRPr="00823280">
              <w:rPr>
                <w:rFonts w:cs="Arial"/>
                <w:bCs/>
                <w:szCs w:val="22"/>
              </w:rPr>
              <w:t>Form Number</w:t>
            </w:r>
          </w:p>
        </w:tc>
        <w:tc>
          <w:tcPr>
            <w:tcW w:w="2160" w:type="dxa"/>
            <w:vAlign w:val="center"/>
          </w:tcPr>
          <w:p w:rsidR="00255DFA" w:rsidRPr="00823280" w:rsidP="00C07B28" w14:paraId="70773133" w14:textId="77777777">
            <w:pPr>
              <w:tabs>
                <w:tab w:val="center" w:pos="4680"/>
              </w:tabs>
              <w:jc w:val="center"/>
              <w:rPr>
                <w:rFonts w:cs="Arial"/>
                <w:bCs/>
                <w:szCs w:val="22"/>
              </w:rPr>
            </w:pPr>
            <w:r w:rsidRPr="00823280">
              <w:rPr>
                <w:rFonts w:cs="Arial"/>
                <w:bCs/>
                <w:szCs w:val="22"/>
              </w:rPr>
              <w:t>Annual Responses</w:t>
            </w:r>
          </w:p>
        </w:tc>
        <w:tc>
          <w:tcPr>
            <w:tcW w:w="1890" w:type="dxa"/>
            <w:vAlign w:val="center"/>
          </w:tcPr>
          <w:p w:rsidR="00255DFA" w:rsidRPr="00823280" w:rsidP="007B6E0B" w14:paraId="27A753E9" w14:textId="77777777">
            <w:pPr>
              <w:tabs>
                <w:tab w:val="center" w:pos="4680"/>
              </w:tabs>
              <w:jc w:val="center"/>
              <w:rPr>
                <w:rFonts w:cs="Arial"/>
                <w:bCs/>
                <w:szCs w:val="22"/>
              </w:rPr>
            </w:pPr>
            <w:r w:rsidRPr="00823280">
              <w:rPr>
                <w:rFonts w:cs="Arial"/>
                <w:bCs/>
                <w:szCs w:val="22"/>
              </w:rPr>
              <w:t>Time (Minutes)</w:t>
            </w:r>
          </w:p>
        </w:tc>
        <w:tc>
          <w:tcPr>
            <w:tcW w:w="1800" w:type="dxa"/>
            <w:vAlign w:val="center"/>
          </w:tcPr>
          <w:p w:rsidR="00255DFA" w:rsidRPr="00823280" w:rsidP="00C07B28" w14:paraId="594AD827" w14:textId="77777777">
            <w:pPr>
              <w:tabs>
                <w:tab w:val="center" w:pos="4680"/>
              </w:tabs>
              <w:jc w:val="center"/>
              <w:rPr>
                <w:rFonts w:cs="Arial"/>
                <w:bCs/>
                <w:szCs w:val="22"/>
              </w:rPr>
            </w:pPr>
            <w:r w:rsidRPr="00823280">
              <w:rPr>
                <w:rFonts w:cs="Arial"/>
                <w:bCs/>
                <w:szCs w:val="22"/>
              </w:rPr>
              <w:t>Burden (Hours)</w:t>
            </w:r>
          </w:p>
        </w:tc>
      </w:tr>
      <w:tr w14:paraId="5FFB1F81" w14:textId="77777777" w:rsidTr="001369D6">
        <w:tblPrEx>
          <w:tblW w:w="9360" w:type="dxa"/>
          <w:tblInd w:w="558" w:type="dxa"/>
          <w:tblLayout w:type="fixed"/>
          <w:tblLook w:val="01E0"/>
        </w:tblPrEx>
        <w:tc>
          <w:tcPr>
            <w:tcW w:w="3510" w:type="dxa"/>
            <w:vAlign w:val="center"/>
          </w:tcPr>
          <w:p w:rsidR="00255DFA" w:rsidRPr="00823280" w:rsidP="00C07B28" w14:paraId="3C0F4571" w14:textId="77777777">
            <w:pPr>
              <w:tabs>
                <w:tab w:val="center" w:pos="4680"/>
              </w:tabs>
              <w:rPr>
                <w:rFonts w:cs="Arial"/>
                <w:bCs/>
                <w:szCs w:val="22"/>
              </w:rPr>
            </w:pPr>
            <w:r w:rsidRPr="00823280">
              <w:rPr>
                <w:rFonts w:cs="Arial"/>
                <w:bCs/>
                <w:szCs w:val="22"/>
              </w:rPr>
              <w:t>AA-12</w:t>
            </w:r>
          </w:p>
        </w:tc>
        <w:tc>
          <w:tcPr>
            <w:tcW w:w="2160" w:type="dxa"/>
            <w:vAlign w:val="center"/>
          </w:tcPr>
          <w:p w:rsidR="00255DFA" w:rsidRPr="00823280" w:rsidP="00C07B28" w14:paraId="30E7E0B6" w14:textId="77777777">
            <w:pPr>
              <w:tabs>
                <w:tab w:val="right" w:pos="1242"/>
                <w:tab w:val="center" w:pos="4680"/>
              </w:tabs>
              <w:rPr>
                <w:rFonts w:cs="Arial"/>
                <w:bCs/>
                <w:szCs w:val="22"/>
              </w:rPr>
            </w:pPr>
            <w:r w:rsidRPr="00823280">
              <w:rPr>
                <w:rFonts w:cs="Arial"/>
                <w:bCs/>
                <w:szCs w:val="22"/>
              </w:rPr>
              <w:tab/>
              <w:t>60</w:t>
            </w:r>
          </w:p>
        </w:tc>
        <w:tc>
          <w:tcPr>
            <w:tcW w:w="1890" w:type="dxa"/>
            <w:vAlign w:val="center"/>
          </w:tcPr>
          <w:p w:rsidR="00255DFA" w:rsidRPr="00823280" w:rsidP="00C07B28" w14:paraId="4AA465BB" w14:textId="77777777">
            <w:pPr>
              <w:tabs>
                <w:tab w:val="right" w:pos="972"/>
              </w:tabs>
              <w:rPr>
                <w:rFonts w:cs="Arial"/>
                <w:bCs/>
                <w:szCs w:val="22"/>
              </w:rPr>
            </w:pPr>
            <w:r w:rsidRPr="00823280">
              <w:rPr>
                <w:rFonts w:cs="Arial"/>
                <w:bCs/>
                <w:szCs w:val="22"/>
              </w:rPr>
              <w:tab/>
              <w:t>5</w:t>
            </w:r>
          </w:p>
        </w:tc>
        <w:tc>
          <w:tcPr>
            <w:tcW w:w="1800" w:type="dxa"/>
            <w:vAlign w:val="center"/>
          </w:tcPr>
          <w:p w:rsidR="00255DFA" w:rsidRPr="00823280" w:rsidP="00C07B28" w14:paraId="1FDF98F1" w14:textId="77777777">
            <w:pPr>
              <w:tabs>
                <w:tab w:val="right" w:pos="972"/>
                <w:tab w:val="center" w:pos="4680"/>
              </w:tabs>
              <w:rPr>
                <w:rFonts w:cs="Arial"/>
                <w:bCs/>
                <w:szCs w:val="22"/>
              </w:rPr>
            </w:pPr>
            <w:r w:rsidRPr="00823280">
              <w:rPr>
                <w:rFonts w:cs="Arial"/>
                <w:bCs/>
                <w:szCs w:val="22"/>
              </w:rPr>
              <w:tab/>
              <w:t>5</w:t>
            </w:r>
          </w:p>
        </w:tc>
      </w:tr>
      <w:tr w14:paraId="54FCDC7E" w14:textId="77777777" w:rsidTr="001369D6">
        <w:tblPrEx>
          <w:tblW w:w="9360" w:type="dxa"/>
          <w:tblInd w:w="558" w:type="dxa"/>
          <w:tblLayout w:type="fixed"/>
          <w:tblLook w:val="01E0"/>
        </w:tblPrEx>
        <w:tc>
          <w:tcPr>
            <w:tcW w:w="3510" w:type="dxa"/>
            <w:vAlign w:val="center"/>
          </w:tcPr>
          <w:p w:rsidR="00D6331D" w:rsidRPr="00823280" w:rsidP="00C07B28" w14:paraId="3FF47C6B" w14:textId="77777777">
            <w:pPr>
              <w:tabs>
                <w:tab w:val="center" w:pos="4680"/>
              </w:tabs>
              <w:rPr>
                <w:rFonts w:cs="Arial"/>
                <w:bCs/>
                <w:szCs w:val="22"/>
              </w:rPr>
            </w:pPr>
            <w:r w:rsidRPr="00823280">
              <w:rPr>
                <w:rFonts w:cs="Arial"/>
                <w:bCs/>
                <w:szCs w:val="22"/>
              </w:rPr>
              <w:t>G-88A.1</w:t>
            </w:r>
          </w:p>
        </w:tc>
        <w:tc>
          <w:tcPr>
            <w:tcW w:w="2160" w:type="dxa"/>
            <w:vAlign w:val="center"/>
          </w:tcPr>
          <w:p w:rsidR="00D6331D" w:rsidRPr="00823280" w:rsidP="000F1336" w14:paraId="2155E592" w14:textId="77777777">
            <w:pPr>
              <w:tabs>
                <w:tab w:val="right" w:pos="1242"/>
                <w:tab w:val="center" w:pos="4680"/>
              </w:tabs>
              <w:rPr>
                <w:rFonts w:cs="Arial"/>
                <w:bCs/>
                <w:szCs w:val="22"/>
              </w:rPr>
            </w:pPr>
            <w:r w:rsidRPr="00823280">
              <w:rPr>
                <w:rFonts w:cs="Arial"/>
                <w:bCs/>
                <w:szCs w:val="22"/>
              </w:rPr>
              <w:tab/>
              <w:t xml:space="preserve">  100</w:t>
            </w:r>
          </w:p>
        </w:tc>
        <w:tc>
          <w:tcPr>
            <w:tcW w:w="1890" w:type="dxa"/>
            <w:vAlign w:val="center"/>
          </w:tcPr>
          <w:p w:rsidR="00D6331D" w:rsidRPr="00823280" w:rsidP="00C07B28" w14:paraId="7754DD90" w14:textId="77777777">
            <w:pPr>
              <w:tabs>
                <w:tab w:val="right" w:pos="972"/>
              </w:tabs>
              <w:rPr>
                <w:rFonts w:cs="Arial"/>
                <w:bCs/>
                <w:szCs w:val="22"/>
              </w:rPr>
            </w:pPr>
            <w:r w:rsidRPr="00823280">
              <w:rPr>
                <w:rFonts w:cs="Arial"/>
                <w:bCs/>
                <w:szCs w:val="22"/>
              </w:rPr>
              <w:tab/>
              <w:t>5</w:t>
            </w:r>
          </w:p>
        </w:tc>
        <w:tc>
          <w:tcPr>
            <w:tcW w:w="1800" w:type="dxa"/>
            <w:vAlign w:val="center"/>
          </w:tcPr>
          <w:p w:rsidR="00D6331D" w:rsidRPr="00823280" w:rsidP="000F1336" w14:paraId="0DC4E11D" w14:textId="77777777">
            <w:pPr>
              <w:tabs>
                <w:tab w:val="right" w:pos="972"/>
                <w:tab w:val="center" w:pos="4680"/>
              </w:tabs>
              <w:rPr>
                <w:rFonts w:cs="Arial"/>
                <w:bCs/>
                <w:dstrike/>
                <w:szCs w:val="22"/>
              </w:rPr>
            </w:pPr>
            <w:r w:rsidRPr="00823280">
              <w:rPr>
                <w:rFonts w:cs="Arial"/>
                <w:bCs/>
                <w:szCs w:val="22"/>
              </w:rPr>
              <w:tab/>
            </w:r>
            <w:r w:rsidRPr="00823280" w:rsidR="004325EC">
              <w:rPr>
                <w:rFonts w:cs="Arial"/>
                <w:bCs/>
                <w:color w:val="FF0000"/>
                <w:szCs w:val="22"/>
              </w:rPr>
              <w:t xml:space="preserve">  </w:t>
            </w:r>
            <w:r w:rsidRPr="00823280">
              <w:rPr>
                <w:rFonts w:cs="Arial"/>
                <w:bCs/>
                <w:szCs w:val="22"/>
              </w:rPr>
              <w:t>8</w:t>
            </w:r>
          </w:p>
        </w:tc>
      </w:tr>
      <w:tr w14:paraId="19E63476" w14:textId="77777777" w:rsidTr="001369D6">
        <w:tblPrEx>
          <w:tblW w:w="9360" w:type="dxa"/>
          <w:tblInd w:w="558" w:type="dxa"/>
          <w:tblLayout w:type="fixed"/>
          <w:tblLook w:val="01E0"/>
        </w:tblPrEx>
        <w:tc>
          <w:tcPr>
            <w:tcW w:w="3510" w:type="dxa"/>
            <w:vAlign w:val="center"/>
          </w:tcPr>
          <w:p w:rsidR="00255DFA" w:rsidRPr="00823280" w:rsidP="00C07B28" w14:paraId="03A3A824" w14:textId="77777777">
            <w:pPr>
              <w:tabs>
                <w:tab w:val="center" w:pos="4680"/>
              </w:tabs>
              <w:rPr>
                <w:rFonts w:cs="Arial"/>
                <w:bCs/>
                <w:szCs w:val="22"/>
              </w:rPr>
            </w:pPr>
            <w:r w:rsidRPr="00823280">
              <w:rPr>
                <w:rFonts w:cs="Arial"/>
                <w:bCs/>
                <w:szCs w:val="22"/>
              </w:rPr>
              <w:t>G-88A.1 Internet</w:t>
            </w:r>
          </w:p>
        </w:tc>
        <w:tc>
          <w:tcPr>
            <w:tcW w:w="2160" w:type="dxa"/>
            <w:vAlign w:val="center"/>
          </w:tcPr>
          <w:p w:rsidR="00255DFA" w:rsidRPr="00823280" w:rsidP="00C07B28" w14:paraId="387622CD" w14:textId="77777777">
            <w:pPr>
              <w:tabs>
                <w:tab w:val="right" w:pos="1242"/>
                <w:tab w:val="center" w:pos="4680"/>
              </w:tabs>
              <w:rPr>
                <w:rFonts w:cs="Arial"/>
                <w:bCs/>
                <w:szCs w:val="22"/>
              </w:rPr>
            </w:pPr>
            <w:r w:rsidRPr="00823280">
              <w:rPr>
                <w:rFonts w:cs="Arial"/>
                <w:bCs/>
                <w:szCs w:val="22"/>
              </w:rPr>
              <w:tab/>
              <w:t>260</w:t>
            </w:r>
          </w:p>
        </w:tc>
        <w:tc>
          <w:tcPr>
            <w:tcW w:w="1890" w:type="dxa"/>
            <w:vAlign w:val="center"/>
          </w:tcPr>
          <w:p w:rsidR="00255DFA" w:rsidRPr="00823280" w:rsidP="00C07B28" w14:paraId="2721F561" w14:textId="77777777">
            <w:pPr>
              <w:tabs>
                <w:tab w:val="right" w:pos="972"/>
              </w:tabs>
              <w:rPr>
                <w:rFonts w:cs="Arial"/>
                <w:bCs/>
                <w:szCs w:val="22"/>
              </w:rPr>
            </w:pPr>
            <w:r w:rsidRPr="00823280">
              <w:rPr>
                <w:rFonts w:cs="Arial"/>
                <w:bCs/>
                <w:szCs w:val="22"/>
              </w:rPr>
              <w:tab/>
              <w:t>4</w:t>
            </w:r>
          </w:p>
        </w:tc>
        <w:tc>
          <w:tcPr>
            <w:tcW w:w="1800" w:type="dxa"/>
            <w:vAlign w:val="center"/>
          </w:tcPr>
          <w:p w:rsidR="00255DFA" w:rsidRPr="00823280" w:rsidP="00C07B28" w14:paraId="5CCF5B16" w14:textId="77777777">
            <w:pPr>
              <w:tabs>
                <w:tab w:val="right" w:pos="972"/>
                <w:tab w:val="center" w:pos="4680"/>
              </w:tabs>
              <w:rPr>
                <w:rFonts w:cs="Arial"/>
                <w:bCs/>
                <w:szCs w:val="22"/>
              </w:rPr>
            </w:pPr>
            <w:r w:rsidRPr="00823280">
              <w:rPr>
                <w:rFonts w:cs="Arial"/>
                <w:bCs/>
                <w:szCs w:val="22"/>
              </w:rPr>
              <w:tab/>
              <w:t>17</w:t>
            </w:r>
          </w:p>
        </w:tc>
      </w:tr>
      <w:tr w14:paraId="7A0DFBA9" w14:textId="77777777" w:rsidTr="001369D6">
        <w:tblPrEx>
          <w:tblW w:w="9360" w:type="dxa"/>
          <w:tblInd w:w="558" w:type="dxa"/>
          <w:tblLayout w:type="fixed"/>
          <w:tblLook w:val="01E0"/>
        </w:tblPrEx>
        <w:tc>
          <w:tcPr>
            <w:tcW w:w="3510" w:type="dxa"/>
            <w:vAlign w:val="center"/>
          </w:tcPr>
          <w:p w:rsidR="00A86F13" w:rsidRPr="00823280" w:rsidP="00C07B28" w14:paraId="2F7741B3" w14:textId="77777777">
            <w:pPr>
              <w:rPr>
                <w:rFonts w:cs="Arial"/>
                <w:bCs/>
                <w:szCs w:val="22"/>
              </w:rPr>
            </w:pPr>
            <w:r w:rsidRPr="00823280">
              <w:rPr>
                <w:rFonts w:cs="Arial"/>
                <w:bCs/>
                <w:szCs w:val="22"/>
              </w:rPr>
              <w:t>G-88A.1 Internet (Class I railroads)</w:t>
            </w:r>
          </w:p>
        </w:tc>
        <w:tc>
          <w:tcPr>
            <w:tcW w:w="2160" w:type="dxa"/>
            <w:vAlign w:val="center"/>
          </w:tcPr>
          <w:p w:rsidR="00A86F13" w:rsidRPr="00823280" w:rsidP="00C07B28" w14:paraId="0D2037AA" w14:textId="77777777">
            <w:pPr>
              <w:tabs>
                <w:tab w:val="right" w:pos="1242"/>
              </w:tabs>
              <w:ind w:right="-18"/>
              <w:rPr>
                <w:rFonts w:cs="Arial"/>
                <w:bCs/>
                <w:szCs w:val="22"/>
              </w:rPr>
            </w:pPr>
            <w:r w:rsidRPr="00823280">
              <w:rPr>
                <w:rFonts w:cs="Arial"/>
                <w:bCs/>
                <w:szCs w:val="22"/>
              </w:rPr>
              <w:tab/>
              <w:t>144</w:t>
            </w:r>
          </w:p>
        </w:tc>
        <w:tc>
          <w:tcPr>
            <w:tcW w:w="1890" w:type="dxa"/>
            <w:vAlign w:val="center"/>
          </w:tcPr>
          <w:p w:rsidR="00A86F13" w:rsidRPr="00823280" w:rsidP="000F1336" w14:paraId="28041AC0" w14:textId="77777777">
            <w:pPr>
              <w:tabs>
                <w:tab w:val="right" w:pos="972"/>
              </w:tabs>
              <w:rPr>
                <w:rFonts w:cs="Arial"/>
                <w:bCs/>
                <w:dstrike/>
                <w:szCs w:val="22"/>
              </w:rPr>
            </w:pPr>
            <w:r w:rsidRPr="00823280">
              <w:rPr>
                <w:rFonts w:cs="Arial"/>
                <w:bCs/>
                <w:szCs w:val="22"/>
              </w:rPr>
              <w:tab/>
              <w:t xml:space="preserve"> 16</w:t>
            </w:r>
          </w:p>
        </w:tc>
        <w:tc>
          <w:tcPr>
            <w:tcW w:w="1800" w:type="dxa"/>
            <w:vAlign w:val="center"/>
          </w:tcPr>
          <w:p w:rsidR="00A86F13" w:rsidRPr="00823280" w:rsidP="000F1336" w14:paraId="4082EEBF" w14:textId="77777777">
            <w:pPr>
              <w:tabs>
                <w:tab w:val="right" w:pos="972"/>
              </w:tabs>
              <w:rPr>
                <w:rFonts w:cs="Arial"/>
                <w:bCs/>
                <w:dstrike/>
                <w:szCs w:val="22"/>
              </w:rPr>
            </w:pPr>
            <w:r w:rsidRPr="00823280">
              <w:rPr>
                <w:rFonts w:cs="Arial"/>
                <w:bCs/>
                <w:szCs w:val="22"/>
              </w:rPr>
              <w:tab/>
              <w:t>38</w:t>
            </w:r>
          </w:p>
        </w:tc>
      </w:tr>
      <w:tr w14:paraId="5DAC682B" w14:textId="77777777" w:rsidTr="001369D6">
        <w:tblPrEx>
          <w:tblW w:w="9360" w:type="dxa"/>
          <w:tblInd w:w="558" w:type="dxa"/>
          <w:tblLayout w:type="fixed"/>
          <w:tblLook w:val="01E0"/>
        </w:tblPrEx>
        <w:tc>
          <w:tcPr>
            <w:tcW w:w="3510" w:type="dxa"/>
            <w:vAlign w:val="center"/>
          </w:tcPr>
          <w:p w:rsidR="00A86F13" w:rsidRPr="00823280" w:rsidP="00C07B28" w14:paraId="057C8047" w14:textId="77777777">
            <w:pPr>
              <w:tabs>
                <w:tab w:val="center" w:pos="4680"/>
              </w:tabs>
              <w:rPr>
                <w:rFonts w:cs="Arial"/>
                <w:bCs/>
                <w:szCs w:val="22"/>
              </w:rPr>
            </w:pPr>
            <w:r w:rsidRPr="00823280">
              <w:rPr>
                <w:rFonts w:cs="Arial"/>
                <w:bCs/>
                <w:szCs w:val="22"/>
              </w:rPr>
              <w:t>G-88A.2</w:t>
            </w:r>
          </w:p>
        </w:tc>
        <w:tc>
          <w:tcPr>
            <w:tcW w:w="2160" w:type="dxa"/>
            <w:vAlign w:val="center"/>
          </w:tcPr>
          <w:p w:rsidR="00A86F13" w:rsidRPr="00823280" w:rsidP="000F1336" w14:paraId="1451DD44" w14:textId="77777777">
            <w:pPr>
              <w:tabs>
                <w:tab w:val="right" w:pos="1242"/>
                <w:tab w:val="center" w:pos="4680"/>
              </w:tabs>
              <w:rPr>
                <w:rFonts w:cs="Arial"/>
                <w:bCs/>
                <w:szCs w:val="22"/>
              </w:rPr>
            </w:pPr>
            <w:r w:rsidRPr="00823280">
              <w:rPr>
                <w:rFonts w:cs="Arial"/>
                <w:bCs/>
                <w:szCs w:val="22"/>
              </w:rPr>
              <w:tab/>
              <w:t xml:space="preserve"> 100</w:t>
            </w:r>
          </w:p>
        </w:tc>
        <w:tc>
          <w:tcPr>
            <w:tcW w:w="1890" w:type="dxa"/>
            <w:vAlign w:val="center"/>
          </w:tcPr>
          <w:p w:rsidR="00A86F13" w:rsidRPr="00823280" w:rsidP="00C07B28" w14:paraId="23A23965" w14:textId="77777777">
            <w:pPr>
              <w:tabs>
                <w:tab w:val="right" w:pos="972"/>
              </w:tabs>
              <w:rPr>
                <w:rFonts w:cs="Arial"/>
                <w:bCs/>
                <w:szCs w:val="22"/>
              </w:rPr>
            </w:pPr>
            <w:r w:rsidRPr="00823280">
              <w:rPr>
                <w:rFonts w:cs="Arial"/>
                <w:bCs/>
                <w:szCs w:val="22"/>
              </w:rPr>
              <w:tab/>
              <w:t>5</w:t>
            </w:r>
          </w:p>
        </w:tc>
        <w:tc>
          <w:tcPr>
            <w:tcW w:w="1800" w:type="dxa"/>
            <w:vAlign w:val="center"/>
          </w:tcPr>
          <w:p w:rsidR="00A86F13" w:rsidRPr="00823280" w:rsidP="000F1336" w14:paraId="21809A4E" w14:textId="77777777">
            <w:pPr>
              <w:tabs>
                <w:tab w:val="right" w:pos="972"/>
                <w:tab w:val="center" w:pos="4680"/>
              </w:tabs>
              <w:rPr>
                <w:rFonts w:cs="Arial"/>
                <w:bCs/>
                <w:szCs w:val="22"/>
              </w:rPr>
            </w:pPr>
            <w:r w:rsidRPr="00823280">
              <w:rPr>
                <w:rFonts w:cs="Arial"/>
                <w:bCs/>
                <w:szCs w:val="22"/>
              </w:rPr>
              <w:tab/>
              <w:t xml:space="preserve"> 8</w:t>
            </w:r>
          </w:p>
        </w:tc>
      </w:tr>
      <w:tr w14:paraId="122A2EA6" w14:textId="77777777" w:rsidTr="001369D6">
        <w:tblPrEx>
          <w:tblW w:w="9360" w:type="dxa"/>
          <w:tblInd w:w="558" w:type="dxa"/>
          <w:tblLayout w:type="fixed"/>
          <w:tblLook w:val="01E0"/>
        </w:tblPrEx>
        <w:tc>
          <w:tcPr>
            <w:tcW w:w="3510" w:type="dxa"/>
            <w:vAlign w:val="center"/>
          </w:tcPr>
          <w:p w:rsidR="00A86F13" w:rsidRPr="00823280" w:rsidP="00C07B28" w14:paraId="3A251E8D" w14:textId="77777777">
            <w:pPr>
              <w:tabs>
                <w:tab w:val="center" w:pos="4680"/>
              </w:tabs>
              <w:rPr>
                <w:rFonts w:cs="Arial"/>
                <w:bCs/>
                <w:szCs w:val="22"/>
              </w:rPr>
            </w:pPr>
            <w:r w:rsidRPr="00823280">
              <w:rPr>
                <w:rFonts w:cs="Arial"/>
                <w:bCs/>
                <w:szCs w:val="22"/>
              </w:rPr>
              <w:t>G-88A.2 (Internet)</w:t>
            </w:r>
          </w:p>
        </w:tc>
        <w:tc>
          <w:tcPr>
            <w:tcW w:w="2160" w:type="dxa"/>
            <w:vAlign w:val="center"/>
          </w:tcPr>
          <w:p w:rsidR="00A86F13" w:rsidRPr="00823280" w:rsidP="00C07B28" w14:paraId="3D11D466" w14:textId="77777777">
            <w:pPr>
              <w:tabs>
                <w:tab w:val="right" w:pos="1242"/>
                <w:tab w:val="center" w:pos="4680"/>
              </w:tabs>
              <w:rPr>
                <w:rFonts w:cs="Arial"/>
                <w:bCs/>
                <w:szCs w:val="22"/>
              </w:rPr>
            </w:pPr>
            <w:r w:rsidRPr="00823280">
              <w:rPr>
                <w:rFonts w:cs="Arial"/>
                <w:bCs/>
                <w:szCs w:val="22"/>
              </w:rPr>
              <w:tab/>
              <w:t>1,200</w:t>
            </w:r>
          </w:p>
        </w:tc>
        <w:tc>
          <w:tcPr>
            <w:tcW w:w="1890" w:type="dxa"/>
            <w:vAlign w:val="center"/>
          </w:tcPr>
          <w:p w:rsidR="00A86F13" w:rsidRPr="00823280" w:rsidP="00C07B28" w14:paraId="700E2A56" w14:textId="77777777">
            <w:pPr>
              <w:tabs>
                <w:tab w:val="left" w:pos="0"/>
                <w:tab w:val="right" w:pos="972"/>
              </w:tabs>
              <w:rPr>
                <w:rFonts w:cs="Arial"/>
                <w:bCs/>
                <w:szCs w:val="22"/>
              </w:rPr>
            </w:pPr>
            <w:r w:rsidRPr="00823280">
              <w:rPr>
                <w:rFonts w:cs="Arial"/>
                <w:bCs/>
                <w:szCs w:val="22"/>
              </w:rPr>
              <w:tab/>
              <w:t>2.5</w:t>
            </w:r>
          </w:p>
        </w:tc>
        <w:tc>
          <w:tcPr>
            <w:tcW w:w="1800" w:type="dxa"/>
            <w:vAlign w:val="center"/>
          </w:tcPr>
          <w:p w:rsidR="00A86F13" w:rsidRPr="00823280" w:rsidP="00C07B28" w14:paraId="6A7B2AE9" w14:textId="77777777">
            <w:pPr>
              <w:tabs>
                <w:tab w:val="right" w:pos="972"/>
                <w:tab w:val="center" w:pos="4680"/>
              </w:tabs>
              <w:rPr>
                <w:rFonts w:cs="Arial"/>
                <w:bCs/>
                <w:szCs w:val="22"/>
              </w:rPr>
            </w:pPr>
            <w:r w:rsidRPr="00823280">
              <w:rPr>
                <w:rFonts w:cs="Arial"/>
                <w:bCs/>
                <w:szCs w:val="22"/>
              </w:rPr>
              <w:tab/>
              <w:t>50</w:t>
            </w:r>
          </w:p>
        </w:tc>
      </w:tr>
      <w:tr w14:paraId="73B1858B" w14:textId="77777777" w:rsidTr="001369D6">
        <w:tblPrEx>
          <w:tblW w:w="9360" w:type="dxa"/>
          <w:tblInd w:w="558" w:type="dxa"/>
          <w:tblLayout w:type="fixed"/>
          <w:tblLook w:val="01E0"/>
        </w:tblPrEx>
        <w:tc>
          <w:tcPr>
            <w:tcW w:w="3510" w:type="dxa"/>
            <w:vAlign w:val="center"/>
          </w:tcPr>
          <w:p w:rsidR="00A86F13" w:rsidRPr="00823280" w:rsidP="00206520" w14:paraId="774C4F66" w14:textId="77777777">
            <w:pPr>
              <w:tabs>
                <w:tab w:val="center" w:pos="4680"/>
              </w:tabs>
              <w:rPr>
                <w:rFonts w:cs="Arial"/>
                <w:bCs/>
                <w:szCs w:val="22"/>
              </w:rPr>
            </w:pPr>
            <w:r w:rsidRPr="00823280">
              <w:rPr>
                <w:rFonts w:cs="Arial"/>
                <w:bCs/>
                <w:szCs w:val="22"/>
              </w:rPr>
              <w:t xml:space="preserve">BA-6a </w:t>
            </w:r>
            <w:r w:rsidRPr="00823280" w:rsidR="00AE2E32">
              <w:rPr>
                <w:rFonts w:cs="Arial"/>
                <w:bCs/>
                <w:szCs w:val="22"/>
              </w:rPr>
              <w:t>(CD-ROM)</w:t>
            </w:r>
            <w:r w:rsidRPr="00823280" w:rsidR="00206520">
              <w:rPr>
                <w:rFonts w:cs="Arial"/>
                <w:bCs/>
                <w:szCs w:val="22"/>
              </w:rPr>
              <w:t xml:space="preserve"> </w:t>
            </w:r>
            <w:r w:rsidRPr="00823280" w:rsidR="00206520">
              <w:rPr>
                <w:rFonts w:cs="Arial"/>
                <w:bCs/>
                <w:szCs w:val="22"/>
                <w:u w:val="single"/>
              </w:rPr>
              <w:t>2</w:t>
            </w:r>
            <w:r w:rsidRPr="00823280" w:rsidR="00206520">
              <w:rPr>
                <w:rFonts w:cs="Arial"/>
                <w:bCs/>
                <w:szCs w:val="22"/>
              </w:rPr>
              <w:t>/</w:t>
            </w:r>
          </w:p>
        </w:tc>
        <w:tc>
          <w:tcPr>
            <w:tcW w:w="2160" w:type="dxa"/>
            <w:vAlign w:val="center"/>
          </w:tcPr>
          <w:p w:rsidR="00A86F13" w:rsidRPr="00823280" w:rsidP="00C07B28" w14:paraId="458EE5A1" w14:textId="77777777">
            <w:pPr>
              <w:tabs>
                <w:tab w:val="right" w:pos="1242"/>
                <w:tab w:val="center" w:pos="4680"/>
              </w:tabs>
              <w:rPr>
                <w:rFonts w:cs="Arial"/>
                <w:bCs/>
                <w:szCs w:val="22"/>
              </w:rPr>
            </w:pPr>
            <w:r w:rsidRPr="00823280">
              <w:rPr>
                <w:rFonts w:cs="Arial"/>
                <w:bCs/>
                <w:szCs w:val="22"/>
              </w:rPr>
              <w:tab/>
              <w:t>14</w:t>
            </w:r>
          </w:p>
        </w:tc>
        <w:tc>
          <w:tcPr>
            <w:tcW w:w="1890" w:type="dxa"/>
            <w:vAlign w:val="center"/>
          </w:tcPr>
          <w:p w:rsidR="00A86F13" w:rsidRPr="00823280" w:rsidP="00C07B28" w14:paraId="160C28C8" w14:textId="77777777">
            <w:pPr>
              <w:tabs>
                <w:tab w:val="right" w:pos="972"/>
              </w:tabs>
              <w:rPr>
                <w:rFonts w:cs="Arial"/>
                <w:bCs/>
                <w:szCs w:val="22"/>
              </w:rPr>
            </w:pPr>
            <w:r w:rsidRPr="00823280">
              <w:rPr>
                <w:rFonts w:cs="Arial"/>
                <w:bCs/>
                <w:szCs w:val="22"/>
              </w:rPr>
              <w:tab/>
              <w:t>15</w:t>
            </w:r>
          </w:p>
        </w:tc>
        <w:tc>
          <w:tcPr>
            <w:tcW w:w="1800" w:type="dxa"/>
            <w:vAlign w:val="center"/>
          </w:tcPr>
          <w:p w:rsidR="00A86F13" w:rsidRPr="00823280" w:rsidP="00C07B28" w14:paraId="6B854B95" w14:textId="77777777">
            <w:pPr>
              <w:tabs>
                <w:tab w:val="right" w:pos="972"/>
                <w:tab w:val="center" w:pos="4680"/>
              </w:tabs>
              <w:rPr>
                <w:rFonts w:cs="Arial"/>
                <w:bCs/>
                <w:szCs w:val="22"/>
              </w:rPr>
            </w:pPr>
            <w:r w:rsidRPr="00823280">
              <w:rPr>
                <w:rFonts w:cs="Arial"/>
                <w:bCs/>
                <w:szCs w:val="22"/>
              </w:rPr>
              <w:tab/>
              <w:t>4</w:t>
            </w:r>
          </w:p>
        </w:tc>
      </w:tr>
      <w:tr w14:paraId="086D4161" w14:textId="77777777" w:rsidTr="001369D6">
        <w:tblPrEx>
          <w:tblW w:w="9360" w:type="dxa"/>
          <w:tblInd w:w="558" w:type="dxa"/>
          <w:tblLayout w:type="fixed"/>
          <w:tblLook w:val="01E0"/>
        </w:tblPrEx>
        <w:tc>
          <w:tcPr>
            <w:tcW w:w="3510" w:type="dxa"/>
            <w:vAlign w:val="center"/>
          </w:tcPr>
          <w:p w:rsidR="00A86F13" w:rsidRPr="00823280" w:rsidP="00C07B28" w14:paraId="7C5D0D6B" w14:textId="77777777">
            <w:pPr>
              <w:tabs>
                <w:tab w:val="center" w:pos="4680"/>
              </w:tabs>
              <w:rPr>
                <w:rFonts w:cs="Arial"/>
                <w:bCs/>
                <w:szCs w:val="22"/>
              </w:rPr>
            </w:pPr>
            <w:r w:rsidRPr="00823280">
              <w:rPr>
                <w:rFonts w:cs="Arial"/>
                <w:bCs/>
                <w:szCs w:val="22"/>
              </w:rPr>
              <w:t xml:space="preserve">BA-6a (E-mail) </w:t>
            </w:r>
          </w:p>
        </w:tc>
        <w:tc>
          <w:tcPr>
            <w:tcW w:w="2160" w:type="dxa"/>
            <w:vAlign w:val="center"/>
          </w:tcPr>
          <w:p w:rsidR="00A86F13" w:rsidRPr="00823280" w:rsidP="00C07B28" w14:paraId="18D8BFAE" w14:textId="77777777">
            <w:pPr>
              <w:tabs>
                <w:tab w:val="right" w:pos="1242"/>
                <w:tab w:val="center" w:pos="4680"/>
              </w:tabs>
              <w:rPr>
                <w:rFonts w:cs="Arial"/>
                <w:bCs/>
                <w:szCs w:val="22"/>
              </w:rPr>
            </w:pPr>
            <w:r w:rsidRPr="00823280">
              <w:rPr>
                <w:rFonts w:cs="Arial"/>
                <w:bCs/>
                <w:szCs w:val="22"/>
              </w:rPr>
              <w:tab/>
              <w:t>30</w:t>
            </w:r>
          </w:p>
        </w:tc>
        <w:tc>
          <w:tcPr>
            <w:tcW w:w="1890" w:type="dxa"/>
            <w:vAlign w:val="center"/>
          </w:tcPr>
          <w:p w:rsidR="00A86F13" w:rsidRPr="00823280" w:rsidP="00C07B28" w14:paraId="4E3E28C9" w14:textId="77777777">
            <w:pPr>
              <w:tabs>
                <w:tab w:val="right" w:pos="972"/>
              </w:tabs>
              <w:rPr>
                <w:rFonts w:cs="Arial"/>
                <w:bCs/>
                <w:szCs w:val="22"/>
              </w:rPr>
            </w:pPr>
            <w:r w:rsidRPr="00823280">
              <w:rPr>
                <w:rFonts w:cs="Arial"/>
                <w:bCs/>
                <w:szCs w:val="22"/>
              </w:rPr>
              <w:tab/>
              <w:t>15</w:t>
            </w:r>
          </w:p>
        </w:tc>
        <w:tc>
          <w:tcPr>
            <w:tcW w:w="1800" w:type="dxa"/>
            <w:vAlign w:val="center"/>
          </w:tcPr>
          <w:p w:rsidR="00A86F13" w:rsidRPr="00823280" w:rsidP="00C07B28" w14:paraId="41AF9829" w14:textId="77777777">
            <w:pPr>
              <w:tabs>
                <w:tab w:val="right" w:pos="972"/>
                <w:tab w:val="center" w:pos="4680"/>
              </w:tabs>
              <w:rPr>
                <w:rFonts w:cs="Arial"/>
                <w:bCs/>
                <w:szCs w:val="22"/>
              </w:rPr>
            </w:pPr>
            <w:r w:rsidRPr="00823280">
              <w:rPr>
                <w:rFonts w:cs="Arial"/>
                <w:bCs/>
                <w:szCs w:val="22"/>
              </w:rPr>
              <w:tab/>
              <w:t>8</w:t>
            </w:r>
          </w:p>
        </w:tc>
      </w:tr>
      <w:tr w14:paraId="772ACDC3" w14:textId="77777777" w:rsidTr="001369D6">
        <w:tblPrEx>
          <w:tblW w:w="9360" w:type="dxa"/>
          <w:tblInd w:w="558" w:type="dxa"/>
          <w:tblLayout w:type="fixed"/>
          <w:tblLook w:val="01E0"/>
        </w:tblPrEx>
        <w:tc>
          <w:tcPr>
            <w:tcW w:w="3510" w:type="dxa"/>
            <w:vAlign w:val="center"/>
          </w:tcPr>
          <w:p w:rsidR="00A86F13" w:rsidRPr="00823280" w:rsidP="00C07B28" w14:paraId="6271C99A" w14:textId="77777777">
            <w:pPr>
              <w:tabs>
                <w:tab w:val="center" w:pos="4680"/>
              </w:tabs>
              <w:rPr>
                <w:rFonts w:cs="Arial"/>
                <w:bCs/>
                <w:dstrike/>
                <w:szCs w:val="22"/>
              </w:rPr>
            </w:pPr>
            <w:r w:rsidRPr="00823280">
              <w:rPr>
                <w:rFonts w:cs="Arial"/>
                <w:bCs/>
                <w:szCs w:val="22"/>
              </w:rPr>
              <w:t>BA-6a (File Transfer Protocol)</w:t>
            </w:r>
          </w:p>
        </w:tc>
        <w:tc>
          <w:tcPr>
            <w:tcW w:w="2160" w:type="dxa"/>
            <w:vAlign w:val="center"/>
          </w:tcPr>
          <w:p w:rsidR="00A86F13" w:rsidRPr="00823280" w:rsidP="00C07B28" w14:paraId="42500EF5" w14:textId="77777777">
            <w:pPr>
              <w:tabs>
                <w:tab w:val="right" w:pos="1242"/>
                <w:tab w:val="center" w:pos="4680"/>
              </w:tabs>
              <w:rPr>
                <w:rFonts w:cs="Arial"/>
                <w:bCs/>
                <w:szCs w:val="22"/>
              </w:rPr>
            </w:pPr>
            <w:r w:rsidRPr="00823280">
              <w:rPr>
                <w:rFonts w:cs="Arial"/>
                <w:bCs/>
                <w:szCs w:val="22"/>
              </w:rPr>
              <w:tab/>
              <w:t>10</w:t>
            </w:r>
          </w:p>
        </w:tc>
        <w:tc>
          <w:tcPr>
            <w:tcW w:w="1890" w:type="dxa"/>
            <w:vAlign w:val="center"/>
          </w:tcPr>
          <w:p w:rsidR="00A86F13" w:rsidRPr="00823280" w:rsidP="00C07B28" w14:paraId="145AAA11" w14:textId="77777777">
            <w:pPr>
              <w:tabs>
                <w:tab w:val="right" w:pos="972"/>
              </w:tabs>
              <w:rPr>
                <w:rFonts w:cs="Arial"/>
                <w:bCs/>
                <w:szCs w:val="22"/>
              </w:rPr>
            </w:pPr>
            <w:r w:rsidRPr="00823280">
              <w:rPr>
                <w:rFonts w:cs="Arial"/>
                <w:bCs/>
                <w:szCs w:val="22"/>
              </w:rPr>
              <w:tab/>
              <w:t>15</w:t>
            </w:r>
          </w:p>
        </w:tc>
        <w:tc>
          <w:tcPr>
            <w:tcW w:w="1800" w:type="dxa"/>
            <w:vAlign w:val="center"/>
          </w:tcPr>
          <w:p w:rsidR="00A86F13" w:rsidRPr="00823280" w:rsidP="00C07B28" w14:paraId="753B1894" w14:textId="77777777">
            <w:pPr>
              <w:tabs>
                <w:tab w:val="right" w:pos="972"/>
                <w:tab w:val="center" w:pos="4680"/>
              </w:tabs>
              <w:rPr>
                <w:rFonts w:cs="Arial"/>
                <w:bCs/>
                <w:szCs w:val="22"/>
              </w:rPr>
            </w:pPr>
            <w:r w:rsidRPr="00823280">
              <w:rPr>
                <w:rFonts w:cs="Arial"/>
                <w:bCs/>
                <w:szCs w:val="22"/>
              </w:rPr>
              <w:tab/>
              <w:t>3</w:t>
            </w:r>
          </w:p>
        </w:tc>
      </w:tr>
      <w:tr w14:paraId="21CAE106" w14:textId="77777777" w:rsidTr="001369D6">
        <w:tblPrEx>
          <w:tblW w:w="9360" w:type="dxa"/>
          <w:tblInd w:w="558" w:type="dxa"/>
          <w:tblLayout w:type="fixed"/>
          <w:tblLook w:val="01E0"/>
        </w:tblPrEx>
        <w:tc>
          <w:tcPr>
            <w:tcW w:w="3510" w:type="dxa"/>
            <w:vAlign w:val="center"/>
          </w:tcPr>
          <w:p w:rsidR="00A86F13" w:rsidRPr="00823280" w:rsidP="00C07B28" w14:paraId="4024B68A" w14:textId="77777777">
            <w:pPr>
              <w:tabs>
                <w:tab w:val="center" w:pos="4680"/>
              </w:tabs>
              <w:rPr>
                <w:rFonts w:cs="Arial"/>
                <w:bCs/>
                <w:szCs w:val="22"/>
              </w:rPr>
            </w:pPr>
            <w:r w:rsidRPr="00823280">
              <w:rPr>
                <w:rFonts w:cs="Arial"/>
                <w:bCs/>
                <w:szCs w:val="22"/>
              </w:rPr>
              <w:t>BA-6a Internet (RR initiated)</w:t>
            </w:r>
          </w:p>
        </w:tc>
        <w:tc>
          <w:tcPr>
            <w:tcW w:w="2160" w:type="dxa"/>
            <w:vAlign w:val="center"/>
          </w:tcPr>
          <w:p w:rsidR="00A86F13" w:rsidRPr="00823280" w:rsidP="00C07B28" w14:paraId="5B7B99FB" w14:textId="77777777">
            <w:pPr>
              <w:tabs>
                <w:tab w:val="right" w:pos="1242"/>
                <w:tab w:val="center" w:pos="4680"/>
              </w:tabs>
              <w:rPr>
                <w:rFonts w:cs="Arial"/>
                <w:bCs/>
                <w:szCs w:val="22"/>
              </w:rPr>
            </w:pPr>
            <w:r w:rsidRPr="00823280">
              <w:rPr>
                <w:rFonts w:cs="Arial"/>
                <w:bCs/>
                <w:szCs w:val="22"/>
              </w:rPr>
              <w:tab/>
              <w:t>250</w:t>
            </w:r>
          </w:p>
        </w:tc>
        <w:tc>
          <w:tcPr>
            <w:tcW w:w="1890" w:type="dxa"/>
            <w:vAlign w:val="center"/>
          </w:tcPr>
          <w:p w:rsidR="00A86F13" w:rsidRPr="00823280" w:rsidP="00C07B28" w14:paraId="2FCF27D3" w14:textId="77777777">
            <w:pPr>
              <w:tabs>
                <w:tab w:val="right" w:pos="972"/>
              </w:tabs>
              <w:rPr>
                <w:rFonts w:cs="Arial"/>
                <w:bCs/>
                <w:szCs w:val="22"/>
              </w:rPr>
            </w:pPr>
            <w:r w:rsidRPr="00823280">
              <w:rPr>
                <w:rFonts w:cs="Arial"/>
                <w:bCs/>
                <w:szCs w:val="22"/>
              </w:rPr>
              <w:tab/>
              <w:t>17</w:t>
            </w:r>
          </w:p>
        </w:tc>
        <w:tc>
          <w:tcPr>
            <w:tcW w:w="1800" w:type="dxa"/>
            <w:vAlign w:val="center"/>
          </w:tcPr>
          <w:p w:rsidR="00A86F13" w:rsidRPr="00823280" w:rsidP="00C07B28" w14:paraId="393783DF" w14:textId="77777777">
            <w:pPr>
              <w:tabs>
                <w:tab w:val="right" w:pos="972"/>
                <w:tab w:val="center" w:pos="4680"/>
              </w:tabs>
              <w:rPr>
                <w:rFonts w:cs="Arial"/>
                <w:bCs/>
                <w:szCs w:val="22"/>
              </w:rPr>
            </w:pPr>
            <w:r w:rsidRPr="00823280">
              <w:rPr>
                <w:rFonts w:cs="Arial"/>
                <w:bCs/>
                <w:szCs w:val="22"/>
              </w:rPr>
              <w:tab/>
              <w:t>71</w:t>
            </w:r>
          </w:p>
        </w:tc>
      </w:tr>
      <w:tr w14:paraId="47E67227" w14:textId="77777777" w:rsidTr="001369D6">
        <w:tblPrEx>
          <w:tblW w:w="9360" w:type="dxa"/>
          <w:tblInd w:w="558" w:type="dxa"/>
          <w:tblLayout w:type="fixed"/>
          <w:tblLook w:val="01E0"/>
        </w:tblPrEx>
        <w:tc>
          <w:tcPr>
            <w:tcW w:w="3510" w:type="dxa"/>
            <w:vAlign w:val="center"/>
          </w:tcPr>
          <w:p w:rsidR="00A86F13" w:rsidRPr="00823280" w:rsidP="00C07B28" w14:paraId="7F2762F1" w14:textId="77777777">
            <w:pPr>
              <w:tabs>
                <w:tab w:val="center" w:pos="4680"/>
              </w:tabs>
              <w:rPr>
                <w:rFonts w:cs="Arial"/>
                <w:bCs/>
                <w:szCs w:val="22"/>
              </w:rPr>
            </w:pPr>
            <w:r w:rsidRPr="00823280">
              <w:rPr>
                <w:rFonts w:cs="Arial"/>
                <w:bCs/>
                <w:szCs w:val="22"/>
              </w:rPr>
              <w:t>BA-6a Internet (RRB initiated)</w:t>
            </w:r>
          </w:p>
        </w:tc>
        <w:tc>
          <w:tcPr>
            <w:tcW w:w="2160" w:type="dxa"/>
            <w:vAlign w:val="center"/>
          </w:tcPr>
          <w:p w:rsidR="00A86F13" w:rsidRPr="00823280" w:rsidP="00C07B28" w14:paraId="250BA77F" w14:textId="77777777">
            <w:pPr>
              <w:tabs>
                <w:tab w:val="right" w:pos="1242"/>
                <w:tab w:val="center" w:pos="4680"/>
              </w:tabs>
              <w:rPr>
                <w:rFonts w:cs="Arial"/>
                <w:bCs/>
                <w:szCs w:val="22"/>
              </w:rPr>
            </w:pPr>
            <w:r w:rsidRPr="00823280">
              <w:rPr>
                <w:rFonts w:cs="Arial"/>
                <w:bCs/>
                <w:szCs w:val="22"/>
              </w:rPr>
              <w:tab/>
              <w:t>250</w:t>
            </w:r>
          </w:p>
        </w:tc>
        <w:tc>
          <w:tcPr>
            <w:tcW w:w="1890" w:type="dxa"/>
            <w:vAlign w:val="center"/>
          </w:tcPr>
          <w:p w:rsidR="00A86F13" w:rsidRPr="00823280" w:rsidP="00C07B28" w14:paraId="4B257500" w14:textId="77777777">
            <w:pPr>
              <w:tabs>
                <w:tab w:val="right" w:pos="972"/>
              </w:tabs>
              <w:rPr>
                <w:rFonts w:cs="Arial"/>
                <w:bCs/>
                <w:szCs w:val="22"/>
              </w:rPr>
            </w:pPr>
            <w:r w:rsidRPr="00823280">
              <w:rPr>
                <w:rFonts w:cs="Arial"/>
                <w:bCs/>
                <w:szCs w:val="22"/>
              </w:rPr>
              <w:tab/>
              <w:t>12</w:t>
            </w:r>
          </w:p>
        </w:tc>
        <w:tc>
          <w:tcPr>
            <w:tcW w:w="1800" w:type="dxa"/>
            <w:vAlign w:val="center"/>
          </w:tcPr>
          <w:p w:rsidR="00A86F13" w:rsidRPr="00823280" w:rsidP="00C07B28" w14:paraId="77064DE0" w14:textId="77777777">
            <w:pPr>
              <w:tabs>
                <w:tab w:val="right" w:pos="972"/>
                <w:tab w:val="center" w:pos="4680"/>
              </w:tabs>
              <w:rPr>
                <w:rFonts w:cs="Arial"/>
                <w:bCs/>
                <w:szCs w:val="22"/>
              </w:rPr>
            </w:pPr>
            <w:r w:rsidRPr="00823280">
              <w:rPr>
                <w:rFonts w:cs="Arial"/>
                <w:bCs/>
                <w:szCs w:val="22"/>
              </w:rPr>
              <w:tab/>
              <w:t>50</w:t>
            </w:r>
          </w:p>
        </w:tc>
      </w:tr>
      <w:tr w14:paraId="548E93E3" w14:textId="77777777" w:rsidTr="001369D6">
        <w:tblPrEx>
          <w:tblW w:w="9360" w:type="dxa"/>
          <w:tblInd w:w="558" w:type="dxa"/>
          <w:tblLayout w:type="fixed"/>
          <w:tblLook w:val="01E0"/>
        </w:tblPrEx>
        <w:tc>
          <w:tcPr>
            <w:tcW w:w="3510" w:type="dxa"/>
            <w:vAlign w:val="center"/>
          </w:tcPr>
          <w:p w:rsidR="00A86F13" w:rsidRPr="00823280" w:rsidP="00C07B28" w14:paraId="6EB60BAC" w14:textId="77777777">
            <w:pPr>
              <w:tabs>
                <w:tab w:val="center" w:pos="4680"/>
              </w:tabs>
              <w:rPr>
                <w:rFonts w:cs="Arial"/>
                <w:bCs/>
                <w:szCs w:val="22"/>
              </w:rPr>
            </w:pPr>
            <w:r w:rsidRPr="00823280">
              <w:rPr>
                <w:rFonts w:cs="Arial"/>
                <w:bCs/>
                <w:szCs w:val="22"/>
              </w:rPr>
              <w:t>BA-6a Paper (RR initiated)</w:t>
            </w:r>
          </w:p>
        </w:tc>
        <w:tc>
          <w:tcPr>
            <w:tcW w:w="2160" w:type="dxa"/>
            <w:vAlign w:val="center"/>
          </w:tcPr>
          <w:p w:rsidR="00A86F13" w:rsidRPr="00823280" w:rsidP="00C07B28" w14:paraId="58EAA697" w14:textId="77777777">
            <w:pPr>
              <w:tabs>
                <w:tab w:val="right" w:pos="1242"/>
                <w:tab w:val="center" w:pos="4680"/>
              </w:tabs>
              <w:rPr>
                <w:rFonts w:cs="Arial"/>
                <w:bCs/>
                <w:szCs w:val="22"/>
              </w:rPr>
            </w:pPr>
            <w:r w:rsidRPr="00823280">
              <w:rPr>
                <w:rFonts w:cs="Arial"/>
                <w:bCs/>
                <w:szCs w:val="22"/>
              </w:rPr>
              <w:tab/>
              <w:t>80</w:t>
            </w:r>
          </w:p>
        </w:tc>
        <w:tc>
          <w:tcPr>
            <w:tcW w:w="1890" w:type="dxa"/>
            <w:vAlign w:val="center"/>
          </w:tcPr>
          <w:p w:rsidR="00A86F13" w:rsidRPr="00823280" w:rsidP="00C07B28" w14:paraId="3D05D848" w14:textId="77777777">
            <w:pPr>
              <w:tabs>
                <w:tab w:val="right" w:pos="972"/>
              </w:tabs>
              <w:rPr>
                <w:rFonts w:cs="Arial"/>
                <w:bCs/>
                <w:szCs w:val="22"/>
              </w:rPr>
            </w:pPr>
            <w:r w:rsidRPr="00823280">
              <w:rPr>
                <w:rFonts w:cs="Arial"/>
                <w:bCs/>
                <w:szCs w:val="22"/>
              </w:rPr>
              <w:tab/>
              <w:t>32</w:t>
            </w:r>
          </w:p>
        </w:tc>
        <w:tc>
          <w:tcPr>
            <w:tcW w:w="1800" w:type="dxa"/>
            <w:vAlign w:val="center"/>
          </w:tcPr>
          <w:p w:rsidR="00A86F13" w:rsidRPr="00823280" w:rsidP="00C07B28" w14:paraId="24470B70" w14:textId="77777777">
            <w:pPr>
              <w:tabs>
                <w:tab w:val="right" w:pos="972"/>
                <w:tab w:val="center" w:pos="4680"/>
              </w:tabs>
              <w:rPr>
                <w:rFonts w:cs="Arial"/>
                <w:bCs/>
                <w:szCs w:val="22"/>
              </w:rPr>
            </w:pPr>
            <w:r w:rsidRPr="00823280">
              <w:rPr>
                <w:rFonts w:cs="Arial"/>
                <w:bCs/>
                <w:szCs w:val="22"/>
              </w:rPr>
              <w:tab/>
              <w:t>43</w:t>
            </w:r>
          </w:p>
        </w:tc>
      </w:tr>
      <w:tr w14:paraId="6A5B7BE7" w14:textId="77777777" w:rsidTr="001369D6">
        <w:tblPrEx>
          <w:tblW w:w="9360" w:type="dxa"/>
          <w:tblInd w:w="558" w:type="dxa"/>
          <w:tblLayout w:type="fixed"/>
          <w:tblLook w:val="01E0"/>
        </w:tblPrEx>
        <w:tc>
          <w:tcPr>
            <w:tcW w:w="3510" w:type="dxa"/>
            <w:tcBorders>
              <w:bottom w:val="double" w:sz="4" w:space="0" w:color="auto"/>
            </w:tcBorders>
            <w:vAlign w:val="center"/>
          </w:tcPr>
          <w:p w:rsidR="00A86F13" w:rsidRPr="00823280" w:rsidP="00C07B28" w14:paraId="7CCC6140" w14:textId="77777777">
            <w:pPr>
              <w:tabs>
                <w:tab w:val="center" w:pos="4680"/>
              </w:tabs>
              <w:rPr>
                <w:rFonts w:cs="Arial"/>
                <w:bCs/>
                <w:szCs w:val="22"/>
              </w:rPr>
            </w:pPr>
            <w:r w:rsidRPr="00823280">
              <w:rPr>
                <w:rFonts w:cs="Arial"/>
                <w:bCs/>
                <w:szCs w:val="22"/>
              </w:rPr>
              <w:t>BA-6a Paper (RRB initiated)</w:t>
            </w:r>
          </w:p>
        </w:tc>
        <w:tc>
          <w:tcPr>
            <w:tcW w:w="2160" w:type="dxa"/>
            <w:tcBorders>
              <w:bottom w:val="double" w:sz="4" w:space="0" w:color="auto"/>
            </w:tcBorders>
            <w:vAlign w:val="center"/>
          </w:tcPr>
          <w:p w:rsidR="00A86F13" w:rsidRPr="00823280" w:rsidP="00C07B28" w14:paraId="47BBC2C5" w14:textId="77777777">
            <w:pPr>
              <w:tabs>
                <w:tab w:val="right" w:pos="1242"/>
                <w:tab w:val="center" w:pos="4680"/>
              </w:tabs>
              <w:rPr>
                <w:rFonts w:cs="Arial"/>
                <w:bCs/>
                <w:szCs w:val="22"/>
              </w:rPr>
            </w:pPr>
            <w:r w:rsidRPr="00823280">
              <w:rPr>
                <w:rFonts w:cs="Arial"/>
                <w:bCs/>
                <w:szCs w:val="22"/>
              </w:rPr>
              <w:tab/>
              <w:t>250</w:t>
            </w:r>
          </w:p>
        </w:tc>
        <w:tc>
          <w:tcPr>
            <w:tcW w:w="1890" w:type="dxa"/>
            <w:tcBorders>
              <w:bottom w:val="double" w:sz="4" w:space="0" w:color="auto"/>
            </w:tcBorders>
            <w:vAlign w:val="center"/>
          </w:tcPr>
          <w:p w:rsidR="00A86F13" w:rsidRPr="00823280" w:rsidP="00C07B28" w14:paraId="092BD669" w14:textId="77777777">
            <w:pPr>
              <w:tabs>
                <w:tab w:val="right" w:pos="972"/>
              </w:tabs>
              <w:rPr>
                <w:rFonts w:cs="Arial"/>
                <w:bCs/>
                <w:szCs w:val="22"/>
              </w:rPr>
            </w:pPr>
            <w:r w:rsidRPr="00823280">
              <w:rPr>
                <w:rFonts w:cs="Arial"/>
                <w:bCs/>
                <w:szCs w:val="22"/>
              </w:rPr>
              <w:tab/>
              <w:t>32</w:t>
            </w:r>
          </w:p>
        </w:tc>
        <w:tc>
          <w:tcPr>
            <w:tcW w:w="1800" w:type="dxa"/>
            <w:tcBorders>
              <w:bottom w:val="double" w:sz="4" w:space="0" w:color="auto"/>
            </w:tcBorders>
            <w:vAlign w:val="center"/>
          </w:tcPr>
          <w:p w:rsidR="00A86F13" w:rsidRPr="00823280" w:rsidP="00C07B28" w14:paraId="71CD41A0" w14:textId="77777777">
            <w:pPr>
              <w:tabs>
                <w:tab w:val="right" w:pos="972"/>
                <w:tab w:val="center" w:pos="4680"/>
              </w:tabs>
              <w:rPr>
                <w:rFonts w:cs="Arial"/>
                <w:bCs/>
                <w:szCs w:val="22"/>
              </w:rPr>
            </w:pPr>
            <w:r w:rsidRPr="00823280">
              <w:rPr>
                <w:rFonts w:cs="Arial"/>
                <w:bCs/>
                <w:szCs w:val="22"/>
              </w:rPr>
              <w:tab/>
              <w:t>133</w:t>
            </w:r>
          </w:p>
        </w:tc>
      </w:tr>
      <w:tr w14:paraId="4ACDED62" w14:textId="77777777" w:rsidTr="001369D6">
        <w:tblPrEx>
          <w:tblW w:w="9360" w:type="dxa"/>
          <w:tblInd w:w="558" w:type="dxa"/>
          <w:tblLayout w:type="fixed"/>
          <w:tblLook w:val="01E0"/>
        </w:tblPrEx>
        <w:trPr>
          <w:trHeight w:hRule="exact" w:val="400"/>
        </w:trPr>
        <w:tc>
          <w:tcPr>
            <w:tcW w:w="3510" w:type="dxa"/>
            <w:tcBorders>
              <w:top w:val="double" w:sz="4" w:space="0" w:color="auto"/>
              <w:bottom w:val="double" w:sz="4" w:space="0" w:color="auto"/>
            </w:tcBorders>
            <w:vAlign w:val="center"/>
          </w:tcPr>
          <w:p w:rsidR="00A86F13" w:rsidRPr="00823280" w:rsidP="00C07B28" w14:paraId="52AD3298" w14:textId="77777777">
            <w:pPr>
              <w:tabs>
                <w:tab w:val="center" w:pos="4680"/>
              </w:tabs>
              <w:jc w:val="center"/>
              <w:rPr>
                <w:rFonts w:cs="Arial"/>
                <w:bCs/>
                <w:szCs w:val="22"/>
              </w:rPr>
            </w:pPr>
            <w:r w:rsidRPr="00823280">
              <w:rPr>
                <w:rFonts w:cs="Arial"/>
                <w:bCs/>
                <w:szCs w:val="22"/>
              </w:rPr>
              <w:t>Total</w:t>
            </w:r>
          </w:p>
        </w:tc>
        <w:tc>
          <w:tcPr>
            <w:tcW w:w="2160" w:type="dxa"/>
            <w:tcBorders>
              <w:top w:val="double" w:sz="4" w:space="0" w:color="auto"/>
              <w:bottom w:val="double" w:sz="4" w:space="0" w:color="auto"/>
            </w:tcBorders>
            <w:vAlign w:val="center"/>
          </w:tcPr>
          <w:p w:rsidR="00A86F13" w:rsidRPr="00823280" w:rsidP="00C07B28" w14:paraId="597ADDB7" w14:textId="77777777">
            <w:pPr>
              <w:tabs>
                <w:tab w:val="right" w:pos="1242"/>
                <w:tab w:val="center" w:pos="4680"/>
              </w:tabs>
              <w:rPr>
                <w:rFonts w:cs="Arial"/>
                <w:bCs/>
                <w:szCs w:val="22"/>
              </w:rPr>
            </w:pPr>
            <w:r w:rsidRPr="00823280">
              <w:rPr>
                <w:rFonts w:cs="Arial"/>
                <w:bCs/>
                <w:szCs w:val="22"/>
              </w:rPr>
              <w:tab/>
              <w:t>2,748</w:t>
            </w:r>
          </w:p>
        </w:tc>
        <w:tc>
          <w:tcPr>
            <w:tcW w:w="1890" w:type="dxa"/>
            <w:tcBorders>
              <w:top w:val="double" w:sz="4" w:space="0" w:color="auto"/>
              <w:bottom w:val="double" w:sz="4" w:space="0" w:color="auto"/>
            </w:tcBorders>
            <w:vAlign w:val="center"/>
          </w:tcPr>
          <w:p w:rsidR="00A86F13" w:rsidRPr="00823280" w:rsidP="00C07B28" w14:paraId="59988FEB" w14:textId="77777777">
            <w:pPr>
              <w:tabs>
                <w:tab w:val="center" w:pos="4680"/>
              </w:tabs>
              <w:rPr>
                <w:rFonts w:cs="Arial"/>
                <w:bCs/>
                <w:szCs w:val="22"/>
              </w:rPr>
            </w:pPr>
          </w:p>
        </w:tc>
        <w:tc>
          <w:tcPr>
            <w:tcW w:w="1800" w:type="dxa"/>
            <w:tcBorders>
              <w:top w:val="double" w:sz="4" w:space="0" w:color="auto"/>
              <w:bottom w:val="double" w:sz="4" w:space="0" w:color="auto"/>
            </w:tcBorders>
            <w:vAlign w:val="center"/>
          </w:tcPr>
          <w:p w:rsidR="00A86F13" w:rsidRPr="00823280" w:rsidP="000F1336" w14:paraId="4CD60D6D" w14:textId="77777777">
            <w:pPr>
              <w:tabs>
                <w:tab w:val="right" w:pos="972"/>
                <w:tab w:val="center" w:pos="4680"/>
              </w:tabs>
              <w:rPr>
                <w:rFonts w:cs="Arial"/>
                <w:bCs/>
                <w:szCs w:val="22"/>
              </w:rPr>
            </w:pPr>
            <w:r w:rsidRPr="00823280">
              <w:rPr>
                <w:rFonts w:cs="Arial"/>
                <w:bCs/>
                <w:szCs w:val="22"/>
              </w:rPr>
              <w:tab/>
              <w:t>438</w:t>
            </w:r>
          </w:p>
        </w:tc>
      </w:tr>
    </w:tbl>
    <w:p w:rsidR="001B13C8" w:rsidRPr="00823280" w:rsidP="001B13C8" w14:paraId="591899D3" w14:textId="77777777">
      <w:pPr>
        <w:jc w:val="both"/>
        <w:rPr>
          <w:rFonts w:cs="Arial"/>
          <w:bCs/>
          <w:szCs w:val="22"/>
        </w:rPr>
      </w:pPr>
    </w:p>
    <w:p w:rsidR="001B13C8" w:rsidRPr="00823280" w:rsidP="001B13C8" w14:paraId="1FD20999" w14:textId="77777777">
      <w:pPr>
        <w:ind w:left="360"/>
        <w:jc w:val="center"/>
        <w:rPr>
          <w:rFonts w:cs="Arial"/>
          <w:bCs/>
          <w:szCs w:val="22"/>
        </w:rPr>
      </w:pPr>
      <w:r w:rsidRPr="00823280">
        <w:rPr>
          <w:rFonts w:cs="Arial"/>
          <w:b/>
          <w:bCs/>
          <w:szCs w:val="22"/>
        </w:rPr>
        <w:t xml:space="preserve">Proposed Burden </w:t>
      </w:r>
    </w:p>
    <w:tbl>
      <w:tblPr>
        <w:tblW w:w="9360" w:type="dxa"/>
        <w:tblInd w:w="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3510"/>
        <w:gridCol w:w="2160"/>
        <w:gridCol w:w="1890"/>
        <w:gridCol w:w="1800"/>
      </w:tblGrid>
      <w:tr w14:paraId="09996399" w14:textId="77777777" w:rsidTr="001369D6">
        <w:tblPrEx>
          <w:tblW w:w="9360" w:type="dxa"/>
          <w:tblInd w:w="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Ex>
        <w:trPr>
          <w:trHeight w:hRule="exact" w:val="400"/>
        </w:trPr>
        <w:tc>
          <w:tcPr>
            <w:tcW w:w="3510" w:type="dxa"/>
            <w:vAlign w:val="center"/>
          </w:tcPr>
          <w:p w:rsidR="001B13C8" w:rsidRPr="00823280" w:rsidP="0097069A" w14:paraId="57C6F32B" w14:textId="77777777">
            <w:pPr>
              <w:tabs>
                <w:tab w:val="center" w:pos="4680"/>
              </w:tabs>
              <w:jc w:val="center"/>
              <w:rPr>
                <w:rFonts w:cs="Arial"/>
                <w:bCs/>
                <w:szCs w:val="22"/>
              </w:rPr>
            </w:pPr>
            <w:bookmarkStart w:id="0" w:name="_Hlk214356329"/>
            <w:r w:rsidRPr="00823280">
              <w:rPr>
                <w:rFonts w:cs="Arial"/>
                <w:bCs/>
                <w:szCs w:val="22"/>
              </w:rPr>
              <w:t>Form Number</w:t>
            </w:r>
          </w:p>
        </w:tc>
        <w:tc>
          <w:tcPr>
            <w:tcW w:w="2160" w:type="dxa"/>
            <w:vAlign w:val="center"/>
          </w:tcPr>
          <w:p w:rsidR="001B13C8" w:rsidRPr="00823280" w:rsidP="0097069A" w14:paraId="066BA87E" w14:textId="77777777">
            <w:pPr>
              <w:tabs>
                <w:tab w:val="center" w:pos="4680"/>
              </w:tabs>
              <w:jc w:val="center"/>
              <w:rPr>
                <w:rFonts w:cs="Arial"/>
                <w:bCs/>
                <w:szCs w:val="22"/>
              </w:rPr>
            </w:pPr>
            <w:r w:rsidRPr="00823280">
              <w:rPr>
                <w:rFonts w:cs="Arial"/>
                <w:bCs/>
                <w:szCs w:val="22"/>
              </w:rPr>
              <w:t>Annual Responses</w:t>
            </w:r>
          </w:p>
        </w:tc>
        <w:tc>
          <w:tcPr>
            <w:tcW w:w="1890" w:type="dxa"/>
            <w:vAlign w:val="center"/>
          </w:tcPr>
          <w:p w:rsidR="001B13C8" w:rsidRPr="00823280" w:rsidP="0097069A" w14:paraId="6B2BA484" w14:textId="77777777">
            <w:pPr>
              <w:tabs>
                <w:tab w:val="center" w:pos="4680"/>
              </w:tabs>
              <w:jc w:val="center"/>
              <w:rPr>
                <w:rFonts w:cs="Arial"/>
                <w:bCs/>
                <w:szCs w:val="22"/>
              </w:rPr>
            </w:pPr>
            <w:r w:rsidRPr="00823280">
              <w:rPr>
                <w:rFonts w:cs="Arial"/>
                <w:bCs/>
                <w:szCs w:val="22"/>
              </w:rPr>
              <w:t>Time (Minutes)</w:t>
            </w:r>
            <w:r w:rsidRPr="00823280" w:rsidR="007B6E0B">
              <w:rPr>
                <w:rFonts w:cs="Arial"/>
                <w:bCs/>
                <w:szCs w:val="22"/>
              </w:rPr>
              <w:t>/</w:t>
            </w:r>
            <w:r w:rsidRPr="00823280" w:rsidR="007B6E0B">
              <w:rPr>
                <w:rFonts w:cs="Arial"/>
                <w:bCs/>
                <w:szCs w:val="22"/>
                <w:u w:val="single"/>
              </w:rPr>
              <w:t>1</w:t>
            </w:r>
          </w:p>
        </w:tc>
        <w:tc>
          <w:tcPr>
            <w:tcW w:w="1800" w:type="dxa"/>
            <w:vAlign w:val="center"/>
          </w:tcPr>
          <w:p w:rsidR="001B13C8" w:rsidRPr="00823280" w:rsidP="0097069A" w14:paraId="04534562" w14:textId="77777777">
            <w:pPr>
              <w:tabs>
                <w:tab w:val="center" w:pos="4680"/>
              </w:tabs>
              <w:jc w:val="center"/>
              <w:rPr>
                <w:rFonts w:cs="Arial"/>
                <w:bCs/>
                <w:szCs w:val="22"/>
              </w:rPr>
            </w:pPr>
            <w:r w:rsidRPr="00823280">
              <w:rPr>
                <w:rFonts w:cs="Arial"/>
                <w:bCs/>
                <w:szCs w:val="22"/>
              </w:rPr>
              <w:t>Burden (Hours)</w:t>
            </w:r>
          </w:p>
        </w:tc>
      </w:tr>
      <w:tr w14:paraId="33619C1B" w14:textId="77777777" w:rsidTr="001369D6">
        <w:tblPrEx>
          <w:tblW w:w="9360" w:type="dxa"/>
          <w:tblInd w:w="558" w:type="dxa"/>
          <w:tblLayout w:type="fixed"/>
          <w:tblLook w:val="01E0"/>
        </w:tblPrEx>
        <w:tc>
          <w:tcPr>
            <w:tcW w:w="3510" w:type="dxa"/>
            <w:vAlign w:val="center"/>
          </w:tcPr>
          <w:p w:rsidR="001B13C8" w:rsidRPr="00823280" w:rsidP="0097069A" w14:paraId="5C8E9163" w14:textId="77777777">
            <w:pPr>
              <w:tabs>
                <w:tab w:val="center" w:pos="4680"/>
              </w:tabs>
              <w:rPr>
                <w:rFonts w:cs="Arial"/>
                <w:bCs/>
                <w:szCs w:val="22"/>
              </w:rPr>
            </w:pPr>
            <w:r w:rsidRPr="00823280">
              <w:rPr>
                <w:rFonts w:cs="Arial"/>
                <w:bCs/>
                <w:szCs w:val="22"/>
              </w:rPr>
              <w:t>AA-12</w:t>
            </w:r>
          </w:p>
        </w:tc>
        <w:tc>
          <w:tcPr>
            <w:tcW w:w="2160" w:type="dxa"/>
            <w:vAlign w:val="center"/>
          </w:tcPr>
          <w:p w:rsidR="001B13C8" w:rsidRPr="00823280" w:rsidP="0097069A" w14:paraId="646C74A1" w14:textId="77777777">
            <w:pPr>
              <w:tabs>
                <w:tab w:val="right" w:pos="1242"/>
                <w:tab w:val="center" w:pos="4680"/>
              </w:tabs>
              <w:rPr>
                <w:rFonts w:cs="Arial"/>
                <w:bCs/>
                <w:szCs w:val="22"/>
              </w:rPr>
            </w:pPr>
            <w:r w:rsidRPr="00823280">
              <w:rPr>
                <w:rFonts w:cs="Arial"/>
                <w:bCs/>
                <w:szCs w:val="22"/>
              </w:rPr>
              <w:tab/>
              <w:t>60</w:t>
            </w:r>
          </w:p>
        </w:tc>
        <w:tc>
          <w:tcPr>
            <w:tcW w:w="1890" w:type="dxa"/>
            <w:vAlign w:val="center"/>
          </w:tcPr>
          <w:p w:rsidR="001B13C8" w:rsidRPr="00823280" w:rsidP="0097069A" w14:paraId="2FC33362" w14:textId="77777777">
            <w:pPr>
              <w:tabs>
                <w:tab w:val="right" w:pos="972"/>
              </w:tabs>
              <w:rPr>
                <w:rFonts w:cs="Arial"/>
                <w:bCs/>
                <w:szCs w:val="22"/>
              </w:rPr>
            </w:pPr>
            <w:r w:rsidRPr="00823280">
              <w:rPr>
                <w:rFonts w:cs="Arial"/>
                <w:bCs/>
                <w:szCs w:val="22"/>
              </w:rPr>
              <w:tab/>
              <w:t>5</w:t>
            </w:r>
          </w:p>
        </w:tc>
        <w:tc>
          <w:tcPr>
            <w:tcW w:w="1800" w:type="dxa"/>
            <w:vAlign w:val="center"/>
          </w:tcPr>
          <w:p w:rsidR="001B13C8" w:rsidRPr="00823280" w:rsidP="0097069A" w14:paraId="6E9709D8" w14:textId="77777777">
            <w:pPr>
              <w:tabs>
                <w:tab w:val="right" w:pos="972"/>
                <w:tab w:val="center" w:pos="4680"/>
              </w:tabs>
              <w:rPr>
                <w:rFonts w:cs="Arial"/>
                <w:bCs/>
                <w:szCs w:val="22"/>
              </w:rPr>
            </w:pPr>
            <w:r w:rsidRPr="00823280">
              <w:rPr>
                <w:rFonts w:cs="Arial"/>
                <w:bCs/>
                <w:szCs w:val="22"/>
              </w:rPr>
              <w:tab/>
              <w:t>5</w:t>
            </w:r>
          </w:p>
        </w:tc>
      </w:tr>
      <w:tr w14:paraId="0AC4146E" w14:textId="77777777" w:rsidTr="001369D6">
        <w:tblPrEx>
          <w:tblW w:w="9360" w:type="dxa"/>
          <w:tblInd w:w="558" w:type="dxa"/>
          <w:tblLayout w:type="fixed"/>
          <w:tblLook w:val="01E0"/>
        </w:tblPrEx>
        <w:tc>
          <w:tcPr>
            <w:tcW w:w="3510" w:type="dxa"/>
            <w:vAlign w:val="center"/>
          </w:tcPr>
          <w:p w:rsidR="001B13C8" w:rsidRPr="00823280" w:rsidP="0097069A" w14:paraId="42AE7C5E" w14:textId="77777777">
            <w:pPr>
              <w:tabs>
                <w:tab w:val="center" w:pos="4680"/>
              </w:tabs>
              <w:rPr>
                <w:rFonts w:cs="Arial"/>
                <w:bCs/>
                <w:szCs w:val="22"/>
              </w:rPr>
            </w:pPr>
            <w:r w:rsidRPr="00823280">
              <w:rPr>
                <w:rFonts w:cs="Arial"/>
                <w:bCs/>
                <w:szCs w:val="22"/>
              </w:rPr>
              <w:t>G-88A.1</w:t>
            </w:r>
          </w:p>
        </w:tc>
        <w:tc>
          <w:tcPr>
            <w:tcW w:w="2160" w:type="dxa"/>
            <w:vAlign w:val="center"/>
          </w:tcPr>
          <w:p w:rsidR="001B13C8" w:rsidRPr="00823280" w:rsidP="0097069A" w14:paraId="3AE603B5" w14:textId="77777777">
            <w:pPr>
              <w:tabs>
                <w:tab w:val="right" w:pos="1242"/>
                <w:tab w:val="center" w:pos="4680"/>
              </w:tabs>
              <w:rPr>
                <w:rFonts w:cs="Arial"/>
                <w:bCs/>
                <w:szCs w:val="22"/>
              </w:rPr>
            </w:pPr>
            <w:r w:rsidRPr="00823280">
              <w:rPr>
                <w:rFonts w:cs="Arial"/>
                <w:bCs/>
                <w:szCs w:val="22"/>
              </w:rPr>
              <w:tab/>
              <w:t xml:space="preserve">  100</w:t>
            </w:r>
          </w:p>
        </w:tc>
        <w:tc>
          <w:tcPr>
            <w:tcW w:w="1890" w:type="dxa"/>
            <w:vAlign w:val="center"/>
          </w:tcPr>
          <w:p w:rsidR="001B13C8" w:rsidRPr="00823280" w:rsidP="0097069A" w14:paraId="2528FD43" w14:textId="77777777">
            <w:pPr>
              <w:tabs>
                <w:tab w:val="right" w:pos="972"/>
              </w:tabs>
              <w:rPr>
                <w:rFonts w:cs="Arial"/>
                <w:bCs/>
                <w:szCs w:val="22"/>
              </w:rPr>
            </w:pPr>
            <w:r w:rsidRPr="00823280">
              <w:rPr>
                <w:rFonts w:cs="Arial"/>
                <w:bCs/>
                <w:szCs w:val="22"/>
              </w:rPr>
              <w:tab/>
              <w:t>5</w:t>
            </w:r>
          </w:p>
        </w:tc>
        <w:tc>
          <w:tcPr>
            <w:tcW w:w="1800" w:type="dxa"/>
            <w:vAlign w:val="center"/>
          </w:tcPr>
          <w:p w:rsidR="001B13C8" w:rsidRPr="00823280" w:rsidP="0097069A" w14:paraId="3088CA42" w14:textId="77777777">
            <w:pPr>
              <w:tabs>
                <w:tab w:val="right" w:pos="972"/>
                <w:tab w:val="center" w:pos="4680"/>
              </w:tabs>
              <w:rPr>
                <w:rFonts w:cs="Arial"/>
                <w:bCs/>
                <w:dstrike/>
                <w:szCs w:val="22"/>
              </w:rPr>
            </w:pPr>
            <w:r w:rsidRPr="00823280">
              <w:rPr>
                <w:rFonts w:cs="Arial"/>
                <w:bCs/>
                <w:szCs w:val="22"/>
              </w:rPr>
              <w:tab/>
            </w:r>
            <w:r w:rsidRPr="00823280">
              <w:rPr>
                <w:rFonts w:cs="Arial"/>
                <w:bCs/>
                <w:color w:val="FF0000"/>
                <w:szCs w:val="22"/>
              </w:rPr>
              <w:t xml:space="preserve">  </w:t>
            </w:r>
            <w:r w:rsidRPr="00823280">
              <w:rPr>
                <w:rFonts w:cs="Arial"/>
                <w:bCs/>
                <w:szCs w:val="22"/>
              </w:rPr>
              <w:t>8</w:t>
            </w:r>
          </w:p>
        </w:tc>
      </w:tr>
      <w:tr w14:paraId="10A12BB8" w14:textId="77777777" w:rsidTr="001369D6">
        <w:tblPrEx>
          <w:tblW w:w="9360" w:type="dxa"/>
          <w:tblInd w:w="558" w:type="dxa"/>
          <w:tblLayout w:type="fixed"/>
          <w:tblLook w:val="01E0"/>
        </w:tblPrEx>
        <w:tc>
          <w:tcPr>
            <w:tcW w:w="3510" w:type="dxa"/>
            <w:vAlign w:val="center"/>
          </w:tcPr>
          <w:p w:rsidR="001B13C8" w:rsidRPr="00823280" w:rsidP="0097069A" w14:paraId="1F507A42" w14:textId="77777777">
            <w:pPr>
              <w:tabs>
                <w:tab w:val="center" w:pos="4680"/>
              </w:tabs>
              <w:rPr>
                <w:rFonts w:cs="Arial"/>
                <w:bCs/>
                <w:szCs w:val="22"/>
              </w:rPr>
            </w:pPr>
            <w:r w:rsidRPr="00823280">
              <w:rPr>
                <w:rFonts w:cs="Arial"/>
                <w:bCs/>
                <w:szCs w:val="22"/>
              </w:rPr>
              <w:t>G-88A.1 Internet</w:t>
            </w:r>
          </w:p>
        </w:tc>
        <w:tc>
          <w:tcPr>
            <w:tcW w:w="2160" w:type="dxa"/>
            <w:vAlign w:val="center"/>
          </w:tcPr>
          <w:p w:rsidR="001B13C8" w:rsidRPr="00823280" w:rsidP="0097069A" w14:paraId="6D6EF597" w14:textId="77777777">
            <w:pPr>
              <w:tabs>
                <w:tab w:val="right" w:pos="1242"/>
                <w:tab w:val="center" w:pos="4680"/>
              </w:tabs>
              <w:rPr>
                <w:rFonts w:cs="Arial"/>
                <w:bCs/>
                <w:szCs w:val="22"/>
              </w:rPr>
            </w:pPr>
            <w:r w:rsidRPr="00823280">
              <w:rPr>
                <w:rFonts w:cs="Arial"/>
                <w:bCs/>
                <w:szCs w:val="22"/>
              </w:rPr>
              <w:tab/>
            </w:r>
            <w:r w:rsidR="00144976">
              <w:rPr>
                <w:rFonts w:cs="Arial"/>
                <w:bCs/>
                <w:szCs w:val="22"/>
              </w:rPr>
              <w:t xml:space="preserve"> 400</w:t>
            </w:r>
          </w:p>
        </w:tc>
        <w:tc>
          <w:tcPr>
            <w:tcW w:w="1890" w:type="dxa"/>
            <w:vAlign w:val="center"/>
          </w:tcPr>
          <w:p w:rsidR="001B13C8" w:rsidRPr="00823280" w:rsidP="0097069A" w14:paraId="54D083DC" w14:textId="77777777">
            <w:pPr>
              <w:tabs>
                <w:tab w:val="right" w:pos="972"/>
              </w:tabs>
              <w:rPr>
                <w:rFonts w:cs="Arial"/>
                <w:bCs/>
                <w:szCs w:val="22"/>
              </w:rPr>
            </w:pPr>
            <w:r w:rsidRPr="00823280">
              <w:rPr>
                <w:rFonts w:cs="Arial"/>
                <w:bCs/>
                <w:szCs w:val="22"/>
              </w:rPr>
              <w:tab/>
              <w:t>4</w:t>
            </w:r>
          </w:p>
        </w:tc>
        <w:tc>
          <w:tcPr>
            <w:tcW w:w="1800" w:type="dxa"/>
            <w:vAlign w:val="center"/>
          </w:tcPr>
          <w:p w:rsidR="001B13C8" w:rsidRPr="00823280" w:rsidP="0097069A" w14:paraId="5E5F7F3D" w14:textId="77777777">
            <w:pPr>
              <w:tabs>
                <w:tab w:val="right" w:pos="972"/>
                <w:tab w:val="center" w:pos="4680"/>
              </w:tabs>
              <w:rPr>
                <w:rFonts w:cs="Arial"/>
                <w:bCs/>
                <w:szCs w:val="22"/>
              </w:rPr>
            </w:pPr>
            <w:r w:rsidRPr="00823280">
              <w:rPr>
                <w:rFonts w:cs="Arial"/>
                <w:bCs/>
                <w:szCs w:val="22"/>
              </w:rPr>
              <w:tab/>
            </w:r>
            <w:r w:rsidR="00BF1B59">
              <w:rPr>
                <w:rFonts w:cs="Arial"/>
                <w:bCs/>
                <w:szCs w:val="22"/>
              </w:rPr>
              <w:t>27</w:t>
            </w:r>
          </w:p>
        </w:tc>
      </w:tr>
      <w:tr w14:paraId="75E2E19F" w14:textId="77777777" w:rsidTr="001369D6">
        <w:tblPrEx>
          <w:tblW w:w="9360" w:type="dxa"/>
          <w:tblInd w:w="558" w:type="dxa"/>
          <w:tblLayout w:type="fixed"/>
          <w:tblLook w:val="01E0"/>
        </w:tblPrEx>
        <w:tc>
          <w:tcPr>
            <w:tcW w:w="3510" w:type="dxa"/>
            <w:vAlign w:val="center"/>
          </w:tcPr>
          <w:p w:rsidR="001B13C8" w:rsidRPr="00823280" w:rsidP="0097069A" w14:paraId="1216DC2E" w14:textId="77777777">
            <w:pPr>
              <w:tabs>
                <w:tab w:val="center" w:pos="4680"/>
              </w:tabs>
              <w:rPr>
                <w:rFonts w:cs="Arial"/>
                <w:bCs/>
                <w:szCs w:val="22"/>
              </w:rPr>
            </w:pPr>
            <w:r w:rsidRPr="00823280">
              <w:rPr>
                <w:rFonts w:cs="Arial"/>
                <w:bCs/>
                <w:szCs w:val="22"/>
              </w:rPr>
              <w:t>G-88A.2</w:t>
            </w:r>
          </w:p>
        </w:tc>
        <w:tc>
          <w:tcPr>
            <w:tcW w:w="2160" w:type="dxa"/>
            <w:vAlign w:val="center"/>
          </w:tcPr>
          <w:p w:rsidR="001B13C8" w:rsidRPr="00823280" w:rsidP="0097069A" w14:paraId="12099C3E" w14:textId="77777777">
            <w:pPr>
              <w:tabs>
                <w:tab w:val="right" w:pos="1242"/>
                <w:tab w:val="center" w:pos="4680"/>
              </w:tabs>
              <w:rPr>
                <w:rFonts w:cs="Arial"/>
                <w:bCs/>
                <w:szCs w:val="22"/>
              </w:rPr>
            </w:pPr>
            <w:r w:rsidRPr="00823280">
              <w:rPr>
                <w:rFonts w:cs="Arial"/>
                <w:bCs/>
                <w:szCs w:val="22"/>
              </w:rPr>
              <w:tab/>
              <w:t xml:space="preserve"> 100</w:t>
            </w:r>
          </w:p>
        </w:tc>
        <w:tc>
          <w:tcPr>
            <w:tcW w:w="1890" w:type="dxa"/>
            <w:vAlign w:val="center"/>
          </w:tcPr>
          <w:p w:rsidR="001B13C8" w:rsidRPr="00823280" w:rsidP="0097069A" w14:paraId="15BBAD99" w14:textId="77777777">
            <w:pPr>
              <w:tabs>
                <w:tab w:val="right" w:pos="972"/>
              </w:tabs>
              <w:rPr>
                <w:rFonts w:cs="Arial"/>
                <w:bCs/>
                <w:szCs w:val="22"/>
              </w:rPr>
            </w:pPr>
            <w:r w:rsidRPr="00823280">
              <w:rPr>
                <w:rFonts w:cs="Arial"/>
                <w:bCs/>
                <w:szCs w:val="22"/>
              </w:rPr>
              <w:tab/>
              <w:t>5</w:t>
            </w:r>
          </w:p>
        </w:tc>
        <w:tc>
          <w:tcPr>
            <w:tcW w:w="1800" w:type="dxa"/>
            <w:vAlign w:val="center"/>
          </w:tcPr>
          <w:p w:rsidR="001B13C8" w:rsidRPr="00823280" w:rsidP="0097069A" w14:paraId="5BFF8D76" w14:textId="77777777">
            <w:pPr>
              <w:tabs>
                <w:tab w:val="right" w:pos="972"/>
                <w:tab w:val="center" w:pos="4680"/>
              </w:tabs>
              <w:rPr>
                <w:rFonts w:cs="Arial"/>
                <w:bCs/>
                <w:szCs w:val="22"/>
              </w:rPr>
            </w:pPr>
            <w:r w:rsidRPr="00823280">
              <w:rPr>
                <w:rFonts w:cs="Arial"/>
                <w:bCs/>
                <w:szCs w:val="22"/>
              </w:rPr>
              <w:tab/>
              <w:t xml:space="preserve"> 8</w:t>
            </w:r>
          </w:p>
        </w:tc>
      </w:tr>
      <w:tr w14:paraId="1EBB8BCB" w14:textId="77777777" w:rsidTr="001369D6">
        <w:tblPrEx>
          <w:tblW w:w="9360" w:type="dxa"/>
          <w:tblInd w:w="558" w:type="dxa"/>
          <w:tblLayout w:type="fixed"/>
          <w:tblLook w:val="01E0"/>
        </w:tblPrEx>
        <w:tc>
          <w:tcPr>
            <w:tcW w:w="3510" w:type="dxa"/>
            <w:vAlign w:val="center"/>
          </w:tcPr>
          <w:p w:rsidR="001B13C8" w:rsidRPr="00823280" w:rsidP="0097069A" w14:paraId="1BF69756" w14:textId="77777777">
            <w:pPr>
              <w:tabs>
                <w:tab w:val="center" w:pos="4680"/>
              </w:tabs>
              <w:rPr>
                <w:rFonts w:cs="Arial"/>
                <w:bCs/>
                <w:szCs w:val="22"/>
              </w:rPr>
            </w:pPr>
            <w:r w:rsidRPr="00823280">
              <w:rPr>
                <w:rFonts w:cs="Arial"/>
                <w:bCs/>
                <w:szCs w:val="22"/>
              </w:rPr>
              <w:t>G-88A.2 (Internet)</w:t>
            </w:r>
          </w:p>
        </w:tc>
        <w:tc>
          <w:tcPr>
            <w:tcW w:w="2160" w:type="dxa"/>
            <w:vAlign w:val="center"/>
          </w:tcPr>
          <w:p w:rsidR="001B13C8" w:rsidRPr="00823280" w:rsidP="0097069A" w14:paraId="5E187A68" w14:textId="77777777">
            <w:pPr>
              <w:tabs>
                <w:tab w:val="right" w:pos="1242"/>
                <w:tab w:val="center" w:pos="4680"/>
              </w:tabs>
              <w:rPr>
                <w:rFonts w:cs="Arial"/>
                <w:bCs/>
                <w:szCs w:val="22"/>
              </w:rPr>
            </w:pPr>
            <w:r w:rsidRPr="00823280">
              <w:rPr>
                <w:rFonts w:cs="Arial"/>
                <w:bCs/>
                <w:szCs w:val="22"/>
              </w:rPr>
              <w:tab/>
              <w:t>1,200</w:t>
            </w:r>
          </w:p>
        </w:tc>
        <w:tc>
          <w:tcPr>
            <w:tcW w:w="1890" w:type="dxa"/>
            <w:vAlign w:val="center"/>
          </w:tcPr>
          <w:p w:rsidR="001B13C8" w:rsidRPr="00823280" w:rsidP="0097069A" w14:paraId="6C1CE283" w14:textId="77777777">
            <w:pPr>
              <w:tabs>
                <w:tab w:val="left" w:pos="0"/>
                <w:tab w:val="right" w:pos="972"/>
              </w:tabs>
              <w:rPr>
                <w:rFonts w:cs="Arial"/>
                <w:bCs/>
                <w:szCs w:val="22"/>
              </w:rPr>
            </w:pPr>
            <w:r w:rsidRPr="00823280">
              <w:rPr>
                <w:rFonts w:cs="Arial"/>
                <w:bCs/>
                <w:szCs w:val="22"/>
              </w:rPr>
              <w:tab/>
              <w:t>2.5</w:t>
            </w:r>
          </w:p>
        </w:tc>
        <w:tc>
          <w:tcPr>
            <w:tcW w:w="1800" w:type="dxa"/>
            <w:vAlign w:val="center"/>
          </w:tcPr>
          <w:p w:rsidR="001B13C8" w:rsidRPr="00823280" w:rsidP="0097069A" w14:paraId="2B2AA9A9" w14:textId="77777777">
            <w:pPr>
              <w:tabs>
                <w:tab w:val="right" w:pos="972"/>
                <w:tab w:val="center" w:pos="4680"/>
              </w:tabs>
              <w:rPr>
                <w:rFonts w:cs="Arial"/>
                <w:bCs/>
                <w:szCs w:val="22"/>
              </w:rPr>
            </w:pPr>
            <w:r w:rsidRPr="00823280">
              <w:rPr>
                <w:rFonts w:cs="Arial"/>
                <w:bCs/>
                <w:szCs w:val="22"/>
              </w:rPr>
              <w:tab/>
              <w:t>50</w:t>
            </w:r>
          </w:p>
        </w:tc>
      </w:tr>
      <w:tr w14:paraId="5ED3EC99" w14:textId="77777777" w:rsidTr="001369D6">
        <w:tblPrEx>
          <w:tblW w:w="9360" w:type="dxa"/>
          <w:tblInd w:w="558" w:type="dxa"/>
          <w:tblLayout w:type="fixed"/>
          <w:tblLook w:val="01E0"/>
        </w:tblPrEx>
        <w:tc>
          <w:tcPr>
            <w:tcW w:w="3510" w:type="dxa"/>
            <w:vAlign w:val="center"/>
          </w:tcPr>
          <w:p w:rsidR="001B13C8" w:rsidRPr="00823280" w:rsidP="0097069A" w14:paraId="1BEEA498" w14:textId="77777777">
            <w:pPr>
              <w:tabs>
                <w:tab w:val="center" w:pos="4680"/>
              </w:tabs>
              <w:rPr>
                <w:rFonts w:cs="Arial"/>
                <w:bCs/>
                <w:szCs w:val="22"/>
              </w:rPr>
            </w:pPr>
            <w:r w:rsidRPr="00823280">
              <w:rPr>
                <w:rFonts w:cs="Arial"/>
                <w:bCs/>
                <w:szCs w:val="22"/>
              </w:rPr>
              <w:t>BA-6a (</w:t>
            </w:r>
            <w:r w:rsidR="007522F0">
              <w:rPr>
                <w:rFonts w:cs="Arial"/>
                <w:bCs/>
                <w:szCs w:val="22"/>
              </w:rPr>
              <w:t>Electronic Equivalents</w:t>
            </w:r>
            <w:r w:rsidRPr="00823280">
              <w:rPr>
                <w:rFonts w:cs="Arial"/>
                <w:bCs/>
                <w:szCs w:val="22"/>
              </w:rPr>
              <w:t xml:space="preserve">) </w:t>
            </w:r>
            <w:r w:rsidRPr="00823280">
              <w:rPr>
                <w:rFonts w:cs="Arial"/>
                <w:bCs/>
                <w:szCs w:val="22"/>
                <w:u w:val="single"/>
              </w:rPr>
              <w:t>2</w:t>
            </w:r>
            <w:r w:rsidRPr="00823280">
              <w:rPr>
                <w:rFonts w:cs="Arial"/>
                <w:bCs/>
                <w:szCs w:val="22"/>
              </w:rPr>
              <w:t>/</w:t>
            </w:r>
          </w:p>
        </w:tc>
        <w:tc>
          <w:tcPr>
            <w:tcW w:w="2160" w:type="dxa"/>
            <w:vAlign w:val="center"/>
          </w:tcPr>
          <w:p w:rsidR="001B13C8" w:rsidRPr="00823280" w:rsidP="0097069A" w14:paraId="2D2D1763" w14:textId="77777777">
            <w:pPr>
              <w:tabs>
                <w:tab w:val="right" w:pos="1242"/>
                <w:tab w:val="center" w:pos="4680"/>
              </w:tabs>
              <w:rPr>
                <w:rFonts w:cs="Arial"/>
                <w:bCs/>
                <w:szCs w:val="22"/>
              </w:rPr>
            </w:pPr>
            <w:r w:rsidRPr="00823280">
              <w:rPr>
                <w:rFonts w:cs="Arial"/>
                <w:bCs/>
                <w:szCs w:val="22"/>
              </w:rPr>
              <w:tab/>
            </w:r>
            <w:r w:rsidR="00C55D4E">
              <w:rPr>
                <w:rFonts w:cs="Arial"/>
                <w:bCs/>
                <w:szCs w:val="22"/>
              </w:rPr>
              <w:t>20</w:t>
            </w:r>
          </w:p>
        </w:tc>
        <w:tc>
          <w:tcPr>
            <w:tcW w:w="1890" w:type="dxa"/>
            <w:vAlign w:val="center"/>
          </w:tcPr>
          <w:p w:rsidR="001B13C8" w:rsidRPr="00823280" w:rsidP="0097069A" w14:paraId="35E70556" w14:textId="77777777">
            <w:pPr>
              <w:tabs>
                <w:tab w:val="right" w:pos="972"/>
              </w:tabs>
              <w:rPr>
                <w:rFonts w:cs="Arial"/>
                <w:bCs/>
                <w:szCs w:val="22"/>
              </w:rPr>
            </w:pPr>
            <w:r w:rsidRPr="00823280">
              <w:rPr>
                <w:rFonts w:cs="Arial"/>
                <w:bCs/>
                <w:szCs w:val="22"/>
              </w:rPr>
              <w:tab/>
              <w:t>15</w:t>
            </w:r>
          </w:p>
        </w:tc>
        <w:tc>
          <w:tcPr>
            <w:tcW w:w="1800" w:type="dxa"/>
            <w:vAlign w:val="center"/>
          </w:tcPr>
          <w:p w:rsidR="001B13C8" w:rsidRPr="00823280" w:rsidP="0097069A" w14:paraId="7AC47BF2" w14:textId="77777777">
            <w:pPr>
              <w:tabs>
                <w:tab w:val="right" w:pos="972"/>
                <w:tab w:val="center" w:pos="4680"/>
              </w:tabs>
              <w:rPr>
                <w:rFonts w:cs="Arial"/>
                <w:bCs/>
                <w:szCs w:val="22"/>
              </w:rPr>
            </w:pPr>
            <w:r w:rsidRPr="00823280">
              <w:rPr>
                <w:rFonts w:cs="Arial"/>
                <w:bCs/>
                <w:szCs w:val="22"/>
              </w:rPr>
              <w:tab/>
            </w:r>
            <w:r w:rsidR="00C55D4E">
              <w:rPr>
                <w:rFonts w:cs="Arial"/>
                <w:bCs/>
                <w:szCs w:val="22"/>
              </w:rPr>
              <w:t>5</w:t>
            </w:r>
          </w:p>
        </w:tc>
      </w:tr>
      <w:tr w14:paraId="1333CB4B" w14:textId="77777777" w:rsidTr="001369D6">
        <w:tblPrEx>
          <w:tblW w:w="9360" w:type="dxa"/>
          <w:tblInd w:w="558" w:type="dxa"/>
          <w:tblLayout w:type="fixed"/>
          <w:tblLook w:val="01E0"/>
        </w:tblPrEx>
        <w:tc>
          <w:tcPr>
            <w:tcW w:w="3510" w:type="dxa"/>
            <w:vAlign w:val="center"/>
          </w:tcPr>
          <w:p w:rsidR="001B13C8" w:rsidRPr="00823280" w:rsidP="0097069A" w14:paraId="032882D3" w14:textId="77777777">
            <w:pPr>
              <w:tabs>
                <w:tab w:val="center" w:pos="4680"/>
              </w:tabs>
              <w:rPr>
                <w:rFonts w:cs="Arial"/>
                <w:bCs/>
                <w:szCs w:val="22"/>
              </w:rPr>
            </w:pPr>
            <w:r w:rsidRPr="00823280">
              <w:rPr>
                <w:rFonts w:cs="Arial"/>
                <w:bCs/>
                <w:szCs w:val="22"/>
              </w:rPr>
              <w:t>BA-6a Internet (RR initiated)</w:t>
            </w:r>
          </w:p>
        </w:tc>
        <w:tc>
          <w:tcPr>
            <w:tcW w:w="2160" w:type="dxa"/>
            <w:vAlign w:val="center"/>
          </w:tcPr>
          <w:p w:rsidR="001B13C8" w:rsidRPr="00823280" w:rsidP="0097069A" w14:paraId="442F98F1" w14:textId="77777777">
            <w:pPr>
              <w:tabs>
                <w:tab w:val="right" w:pos="1242"/>
                <w:tab w:val="center" w:pos="4680"/>
              </w:tabs>
              <w:rPr>
                <w:rFonts w:cs="Arial"/>
                <w:bCs/>
                <w:szCs w:val="22"/>
              </w:rPr>
            </w:pPr>
            <w:r w:rsidRPr="00823280">
              <w:rPr>
                <w:rFonts w:cs="Arial"/>
                <w:bCs/>
                <w:szCs w:val="22"/>
              </w:rPr>
              <w:tab/>
              <w:t>250</w:t>
            </w:r>
          </w:p>
        </w:tc>
        <w:tc>
          <w:tcPr>
            <w:tcW w:w="1890" w:type="dxa"/>
            <w:vAlign w:val="center"/>
          </w:tcPr>
          <w:p w:rsidR="001B13C8" w:rsidRPr="00823280" w:rsidP="0097069A" w14:paraId="710B298C" w14:textId="77777777">
            <w:pPr>
              <w:tabs>
                <w:tab w:val="right" w:pos="972"/>
              </w:tabs>
              <w:rPr>
                <w:rFonts w:cs="Arial"/>
                <w:bCs/>
                <w:szCs w:val="22"/>
              </w:rPr>
            </w:pPr>
            <w:r w:rsidRPr="00823280">
              <w:rPr>
                <w:rFonts w:cs="Arial"/>
                <w:bCs/>
                <w:szCs w:val="22"/>
              </w:rPr>
              <w:tab/>
              <w:t>17</w:t>
            </w:r>
          </w:p>
        </w:tc>
        <w:tc>
          <w:tcPr>
            <w:tcW w:w="1800" w:type="dxa"/>
            <w:vAlign w:val="center"/>
          </w:tcPr>
          <w:p w:rsidR="001B13C8" w:rsidRPr="00823280" w:rsidP="0097069A" w14:paraId="5445C217" w14:textId="77777777">
            <w:pPr>
              <w:tabs>
                <w:tab w:val="right" w:pos="972"/>
                <w:tab w:val="center" w:pos="4680"/>
              </w:tabs>
              <w:rPr>
                <w:rFonts w:cs="Arial"/>
                <w:bCs/>
                <w:szCs w:val="22"/>
              </w:rPr>
            </w:pPr>
            <w:r w:rsidRPr="00823280">
              <w:rPr>
                <w:rFonts w:cs="Arial"/>
                <w:bCs/>
                <w:szCs w:val="22"/>
              </w:rPr>
              <w:tab/>
              <w:t>71</w:t>
            </w:r>
          </w:p>
        </w:tc>
      </w:tr>
      <w:tr w14:paraId="4CFCEEEE" w14:textId="77777777" w:rsidTr="001369D6">
        <w:tblPrEx>
          <w:tblW w:w="9360" w:type="dxa"/>
          <w:tblInd w:w="558" w:type="dxa"/>
          <w:tblLayout w:type="fixed"/>
          <w:tblLook w:val="01E0"/>
        </w:tblPrEx>
        <w:tc>
          <w:tcPr>
            <w:tcW w:w="3510" w:type="dxa"/>
            <w:vAlign w:val="center"/>
          </w:tcPr>
          <w:p w:rsidR="001B13C8" w:rsidRPr="00823280" w:rsidP="0097069A" w14:paraId="450AB50B" w14:textId="77777777">
            <w:pPr>
              <w:tabs>
                <w:tab w:val="center" w:pos="4680"/>
              </w:tabs>
              <w:rPr>
                <w:rFonts w:cs="Arial"/>
                <w:bCs/>
                <w:szCs w:val="22"/>
              </w:rPr>
            </w:pPr>
            <w:r w:rsidRPr="00823280">
              <w:rPr>
                <w:rFonts w:cs="Arial"/>
                <w:bCs/>
                <w:szCs w:val="22"/>
              </w:rPr>
              <w:t>BA-6a Internet (RRB initiated)</w:t>
            </w:r>
          </w:p>
        </w:tc>
        <w:tc>
          <w:tcPr>
            <w:tcW w:w="2160" w:type="dxa"/>
            <w:vAlign w:val="center"/>
          </w:tcPr>
          <w:p w:rsidR="001B13C8" w:rsidRPr="00823280" w:rsidP="0097069A" w14:paraId="46D034B2" w14:textId="77777777">
            <w:pPr>
              <w:tabs>
                <w:tab w:val="right" w:pos="1242"/>
                <w:tab w:val="center" w:pos="4680"/>
              </w:tabs>
              <w:rPr>
                <w:rFonts w:cs="Arial"/>
                <w:bCs/>
                <w:szCs w:val="22"/>
              </w:rPr>
            </w:pPr>
            <w:r w:rsidRPr="00823280">
              <w:rPr>
                <w:rFonts w:cs="Arial"/>
                <w:bCs/>
                <w:szCs w:val="22"/>
              </w:rPr>
              <w:tab/>
              <w:t>250</w:t>
            </w:r>
          </w:p>
        </w:tc>
        <w:tc>
          <w:tcPr>
            <w:tcW w:w="1890" w:type="dxa"/>
            <w:vAlign w:val="center"/>
          </w:tcPr>
          <w:p w:rsidR="001B13C8" w:rsidRPr="00823280" w:rsidP="0097069A" w14:paraId="3C82785E" w14:textId="77777777">
            <w:pPr>
              <w:tabs>
                <w:tab w:val="right" w:pos="972"/>
              </w:tabs>
              <w:rPr>
                <w:rFonts w:cs="Arial"/>
                <w:bCs/>
                <w:szCs w:val="22"/>
              </w:rPr>
            </w:pPr>
            <w:r w:rsidRPr="00823280">
              <w:rPr>
                <w:rFonts w:cs="Arial"/>
                <w:bCs/>
                <w:szCs w:val="22"/>
              </w:rPr>
              <w:tab/>
              <w:t>12</w:t>
            </w:r>
          </w:p>
        </w:tc>
        <w:tc>
          <w:tcPr>
            <w:tcW w:w="1800" w:type="dxa"/>
            <w:vAlign w:val="center"/>
          </w:tcPr>
          <w:p w:rsidR="001B13C8" w:rsidRPr="00823280" w:rsidP="0097069A" w14:paraId="7450709B" w14:textId="77777777">
            <w:pPr>
              <w:tabs>
                <w:tab w:val="right" w:pos="972"/>
                <w:tab w:val="center" w:pos="4680"/>
              </w:tabs>
              <w:rPr>
                <w:rFonts w:cs="Arial"/>
                <w:bCs/>
                <w:szCs w:val="22"/>
              </w:rPr>
            </w:pPr>
            <w:r w:rsidRPr="00823280">
              <w:rPr>
                <w:rFonts w:cs="Arial"/>
                <w:bCs/>
                <w:szCs w:val="22"/>
              </w:rPr>
              <w:tab/>
              <w:t>50</w:t>
            </w:r>
          </w:p>
        </w:tc>
      </w:tr>
      <w:tr w14:paraId="44993E72" w14:textId="77777777" w:rsidTr="001369D6">
        <w:tblPrEx>
          <w:tblW w:w="9360" w:type="dxa"/>
          <w:tblInd w:w="558" w:type="dxa"/>
          <w:tblLayout w:type="fixed"/>
          <w:tblLook w:val="01E0"/>
        </w:tblPrEx>
        <w:tc>
          <w:tcPr>
            <w:tcW w:w="3510" w:type="dxa"/>
            <w:tcBorders>
              <w:bottom w:val="double" w:sz="4" w:space="0" w:color="auto"/>
            </w:tcBorders>
            <w:vAlign w:val="center"/>
          </w:tcPr>
          <w:p w:rsidR="001B13C8" w:rsidRPr="00823280" w:rsidP="0097069A" w14:paraId="1E670DC9" w14:textId="77777777">
            <w:pPr>
              <w:tabs>
                <w:tab w:val="center" w:pos="4680"/>
              </w:tabs>
              <w:rPr>
                <w:rFonts w:cs="Arial"/>
                <w:bCs/>
                <w:szCs w:val="22"/>
              </w:rPr>
            </w:pPr>
            <w:r w:rsidRPr="00823280">
              <w:rPr>
                <w:rFonts w:cs="Arial"/>
                <w:bCs/>
                <w:szCs w:val="22"/>
              </w:rPr>
              <w:t>BA-6a Paper (RRB initiated)</w:t>
            </w:r>
          </w:p>
        </w:tc>
        <w:tc>
          <w:tcPr>
            <w:tcW w:w="2160" w:type="dxa"/>
            <w:tcBorders>
              <w:bottom w:val="double" w:sz="4" w:space="0" w:color="auto"/>
            </w:tcBorders>
            <w:vAlign w:val="center"/>
          </w:tcPr>
          <w:p w:rsidR="001B13C8" w:rsidRPr="00823280" w:rsidP="0097069A" w14:paraId="72888C04" w14:textId="77777777">
            <w:pPr>
              <w:tabs>
                <w:tab w:val="right" w:pos="1242"/>
                <w:tab w:val="center" w:pos="4680"/>
              </w:tabs>
              <w:rPr>
                <w:rFonts w:cs="Arial"/>
                <w:bCs/>
                <w:szCs w:val="22"/>
              </w:rPr>
            </w:pPr>
            <w:r w:rsidRPr="00823280">
              <w:rPr>
                <w:rFonts w:cs="Arial"/>
                <w:bCs/>
                <w:szCs w:val="22"/>
              </w:rPr>
              <w:tab/>
              <w:t>250</w:t>
            </w:r>
          </w:p>
        </w:tc>
        <w:tc>
          <w:tcPr>
            <w:tcW w:w="1890" w:type="dxa"/>
            <w:tcBorders>
              <w:bottom w:val="double" w:sz="4" w:space="0" w:color="auto"/>
            </w:tcBorders>
            <w:vAlign w:val="center"/>
          </w:tcPr>
          <w:p w:rsidR="001B13C8" w:rsidRPr="00823280" w:rsidP="0097069A" w14:paraId="7B7077E6" w14:textId="77777777">
            <w:pPr>
              <w:tabs>
                <w:tab w:val="right" w:pos="972"/>
              </w:tabs>
              <w:rPr>
                <w:rFonts w:cs="Arial"/>
                <w:bCs/>
                <w:szCs w:val="22"/>
              </w:rPr>
            </w:pPr>
            <w:r w:rsidRPr="00823280">
              <w:rPr>
                <w:rFonts w:cs="Arial"/>
                <w:bCs/>
                <w:szCs w:val="22"/>
              </w:rPr>
              <w:tab/>
              <w:t>32</w:t>
            </w:r>
          </w:p>
        </w:tc>
        <w:tc>
          <w:tcPr>
            <w:tcW w:w="1800" w:type="dxa"/>
            <w:tcBorders>
              <w:bottom w:val="double" w:sz="4" w:space="0" w:color="auto"/>
            </w:tcBorders>
            <w:vAlign w:val="center"/>
          </w:tcPr>
          <w:p w:rsidR="001B13C8" w:rsidRPr="00823280" w:rsidP="0097069A" w14:paraId="24B4BBE6" w14:textId="77777777">
            <w:pPr>
              <w:tabs>
                <w:tab w:val="right" w:pos="972"/>
                <w:tab w:val="center" w:pos="4680"/>
              </w:tabs>
              <w:rPr>
                <w:rFonts w:cs="Arial"/>
                <w:bCs/>
                <w:szCs w:val="22"/>
              </w:rPr>
            </w:pPr>
            <w:r w:rsidRPr="00823280">
              <w:rPr>
                <w:rFonts w:cs="Arial"/>
                <w:bCs/>
                <w:szCs w:val="22"/>
              </w:rPr>
              <w:tab/>
              <w:t>133</w:t>
            </w:r>
          </w:p>
        </w:tc>
      </w:tr>
      <w:tr w14:paraId="79C9F2F0" w14:textId="77777777" w:rsidTr="001369D6">
        <w:tblPrEx>
          <w:tblW w:w="9360" w:type="dxa"/>
          <w:tblInd w:w="558" w:type="dxa"/>
          <w:tblLayout w:type="fixed"/>
          <w:tblLook w:val="01E0"/>
        </w:tblPrEx>
        <w:trPr>
          <w:trHeight w:hRule="exact" w:val="400"/>
        </w:trPr>
        <w:tc>
          <w:tcPr>
            <w:tcW w:w="3510" w:type="dxa"/>
            <w:tcBorders>
              <w:top w:val="double" w:sz="4" w:space="0" w:color="auto"/>
              <w:bottom w:val="double" w:sz="4" w:space="0" w:color="auto"/>
            </w:tcBorders>
            <w:vAlign w:val="center"/>
          </w:tcPr>
          <w:p w:rsidR="001B13C8" w:rsidRPr="00823280" w:rsidP="0097069A" w14:paraId="45FD77BA" w14:textId="77777777">
            <w:pPr>
              <w:tabs>
                <w:tab w:val="center" w:pos="4680"/>
              </w:tabs>
              <w:jc w:val="center"/>
              <w:rPr>
                <w:rFonts w:cs="Arial"/>
                <w:bCs/>
                <w:szCs w:val="22"/>
              </w:rPr>
            </w:pPr>
            <w:r w:rsidRPr="00823280">
              <w:rPr>
                <w:rFonts w:cs="Arial"/>
                <w:bCs/>
                <w:szCs w:val="22"/>
              </w:rPr>
              <w:t>Total</w:t>
            </w:r>
          </w:p>
        </w:tc>
        <w:tc>
          <w:tcPr>
            <w:tcW w:w="2160" w:type="dxa"/>
            <w:tcBorders>
              <w:top w:val="double" w:sz="4" w:space="0" w:color="auto"/>
              <w:bottom w:val="double" w:sz="4" w:space="0" w:color="auto"/>
            </w:tcBorders>
            <w:vAlign w:val="center"/>
          </w:tcPr>
          <w:p w:rsidR="001B13C8" w:rsidRPr="00823280" w:rsidP="0097069A" w14:paraId="27E6EC05" w14:textId="77777777">
            <w:pPr>
              <w:tabs>
                <w:tab w:val="right" w:pos="1242"/>
                <w:tab w:val="center" w:pos="4680"/>
              </w:tabs>
              <w:rPr>
                <w:rFonts w:cs="Arial"/>
                <w:bCs/>
                <w:szCs w:val="22"/>
              </w:rPr>
            </w:pPr>
            <w:r w:rsidRPr="00823280">
              <w:rPr>
                <w:rFonts w:cs="Arial"/>
                <w:bCs/>
                <w:szCs w:val="22"/>
              </w:rPr>
              <w:tab/>
              <w:t>2,</w:t>
            </w:r>
            <w:r w:rsidR="00BF1B59">
              <w:rPr>
                <w:rFonts w:cs="Arial"/>
                <w:bCs/>
                <w:szCs w:val="22"/>
              </w:rPr>
              <w:t>630</w:t>
            </w:r>
          </w:p>
        </w:tc>
        <w:tc>
          <w:tcPr>
            <w:tcW w:w="1890" w:type="dxa"/>
            <w:tcBorders>
              <w:top w:val="double" w:sz="4" w:space="0" w:color="auto"/>
              <w:bottom w:val="double" w:sz="4" w:space="0" w:color="auto"/>
            </w:tcBorders>
            <w:vAlign w:val="center"/>
          </w:tcPr>
          <w:p w:rsidR="001B13C8" w:rsidRPr="00823280" w:rsidP="0097069A" w14:paraId="60F9404D" w14:textId="77777777">
            <w:pPr>
              <w:tabs>
                <w:tab w:val="center" w:pos="4680"/>
              </w:tabs>
              <w:rPr>
                <w:rFonts w:cs="Arial"/>
                <w:bCs/>
                <w:szCs w:val="22"/>
              </w:rPr>
            </w:pPr>
          </w:p>
        </w:tc>
        <w:tc>
          <w:tcPr>
            <w:tcW w:w="1800" w:type="dxa"/>
            <w:tcBorders>
              <w:top w:val="double" w:sz="4" w:space="0" w:color="auto"/>
              <w:bottom w:val="double" w:sz="4" w:space="0" w:color="auto"/>
            </w:tcBorders>
            <w:vAlign w:val="center"/>
          </w:tcPr>
          <w:p w:rsidR="001B13C8" w:rsidRPr="00823280" w:rsidP="0097069A" w14:paraId="5524A48F" w14:textId="77777777">
            <w:pPr>
              <w:tabs>
                <w:tab w:val="right" w:pos="972"/>
                <w:tab w:val="center" w:pos="4680"/>
              </w:tabs>
              <w:rPr>
                <w:rFonts w:cs="Arial"/>
                <w:bCs/>
                <w:szCs w:val="22"/>
              </w:rPr>
            </w:pPr>
            <w:r w:rsidRPr="00823280">
              <w:rPr>
                <w:rFonts w:cs="Arial"/>
                <w:bCs/>
                <w:szCs w:val="22"/>
              </w:rPr>
              <w:tab/>
            </w:r>
            <w:r w:rsidR="00BF1B59">
              <w:rPr>
                <w:rFonts w:cs="Arial"/>
                <w:bCs/>
                <w:szCs w:val="22"/>
              </w:rPr>
              <w:t>357</w:t>
            </w:r>
          </w:p>
        </w:tc>
      </w:tr>
    </w:tbl>
    <w:bookmarkEnd w:id="0"/>
    <w:p w:rsidR="007B6E0B" w:rsidP="007B6E0B" w14:paraId="5379DE18" w14:textId="77777777">
      <w:pPr>
        <w:ind w:left="720" w:hanging="270"/>
        <w:jc w:val="both"/>
        <w:rPr>
          <w:rFonts w:cs="Arial"/>
        </w:rPr>
      </w:pPr>
      <w:r w:rsidRPr="00823280">
        <w:rPr>
          <w:rFonts w:cs="Arial"/>
          <w:bCs/>
          <w:szCs w:val="22"/>
          <w:u w:val="single"/>
        </w:rPr>
        <w:t>1</w:t>
      </w:r>
      <w:r w:rsidRPr="00823280">
        <w:rPr>
          <w:rFonts w:cs="Arial"/>
          <w:bCs/>
          <w:szCs w:val="22"/>
        </w:rPr>
        <w:t xml:space="preserve">/ </w:t>
      </w:r>
      <w:r w:rsidRPr="00823280">
        <w:rPr>
          <w:rFonts w:cs="Arial"/>
          <w:szCs w:val="22"/>
        </w:rPr>
        <w:t xml:space="preserve">The RRB has been collecting </w:t>
      </w:r>
      <w:r w:rsidRPr="00823280">
        <w:rPr>
          <w:rFonts w:cs="Arial"/>
          <w:szCs w:val="22"/>
        </w:rPr>
        <w:t>the information</w:t>
      </w:r>
      <w:r w:rsidRPr="00823280">
        <w:rPr>
          <w:rFonts w:cs="Arial"/>
          <w:szCs w:val="22"/>
        </w:rPr>
        <w:t xml:space="preserve"> on these forms since OMB approved the information collection.  Based on a sampling done when the form was originally created, the office calculated the estimated time, which </w:t>
      </w:r>
      <w:r w:rsidRPr="00823280">
        <w:rPr>
          <w:rFonts w:cs="Arial"/>
        </w:rPr>
        <w:t>includes time for getting the needed data and reviewing the completed form.</w:t>
      </w:r>
    </w:p>
    <w:p w:rsidR="009D080D" w:rsidRPr="00823280" w:rsidP="007B6E0B" w14:paraId="054A10C5" w14:textId="77777777">
      <w:pPr>
        <w:ind w:left="720" w:hanging="270"/>
        <w:jc w:val="both"/>
        <w:rPr>
          <w:rFonts w:cs="Arial"/>
          <w:bCs/>
          <w:szCs w:val="22"/>
        </w:rPr>
      </w:pPr>
    </w:p>
    <w:p w:rsidR="007B6E0B" w:rsidP="007B6E0B" w14:paraId="05720513" w14:textId="77777777">
      <w:pPr>
        <w:spacing w:line="235" w:lineRule="auto"/>
        <w:ind w:left="720" w:hanging="270"/>
      </w:pPr>
      <w:r w:rsidRPr="00823280">
        <w:rPr>
          <w:u w:val="single"/>
        </w:rPr>
        <w:t>2</w:t>
      </w:r>
      <w:r w:rsidRPr="00823280">
        <w:t xml:space="preserve">/ </w:t>
      </w:r>
      <w:r w:rsidR="00C55D4E">
        <w:t>BA-6a (Electronic Equivalents) includes BA-6a forms submitted via Secure Email</w:t>
      </w:r>
      <w:r w:rsidR="003233B1">
        <w:t xml:space="preserve"> and</w:t>
      </w:r>
      <w:r w:rsidR="00C55D4E">
        <w:t xml:space="preserve"> File Transfer Protocol. </w:t>
      </w:r>
      <w:r w:rsidR="00C55D4E">
        <w:t>All require</w:t>
      </w:r>
      <w:r w:rsidR="00C55D4E">
        <w:t xml:space="preserve"> employers to send the information in the exact same file format</w:t>
      </w:r>
      <w:r w:rsidR="003233B1">
        <w:t xml:space="preserve"> for both methods of submission.</w:t>
      </w:r>
    </w:p>
    <w:p w:rsidR="001369D6" w:rsidP="007B6E0B" w14:paraId="02396387" w14:textId="77777777">
      <w:pPr>
        <w:spacing w:line="235" w:lineRule="auto"/>
        <w:ind w:left="720" w:hanging="270"/>
      </w:pPr>
    </w:p>
    <w:tbl>
      <w:tblPr>
        <w:tblW w:w="0" w:type="auto"/>
        <w:tblInd w:w="1165" w:type="dxa"/>
        <w:tblLook w:val="04A0"/>
      </w:tblPr>
      <w:tblGrid>
        <w:gridCol w:w="3676"/>
        <w:gridCol w:w="1513"/>
        <w:gridCol w:w="974"/>
      </w:tblGrid>
      <w:tr w14:paraId="1D530672" w14:textId="77777777" w:rsidTr="009E1DF4">
        <w:tblPrEx>
          <w:tblW w:w="0" w:type="auto"/>
          <w:tblInd w:w="1165" w:type="dxa"/>
          <w:tblLook w:val="04A0"/>
        </w:tblPrEx>
        <w:tc>
          <w:tcPr>
            <w:tcW w:w="3676" w:type="dxa"/>
            <w:shd w:val="clear" w:color="auto" w:fill="auto"/>
          </w:tcPr>
          <w:p w:rsidR="00F93521" w:rsidRPr="009E1DF4" w:rsidP="009E1DF4" w14:paraId="6EABD94E" w14:textId="77777777">
            <w:pPr>
              <w:keepNext/>
              <w:tabs>
                <w:tab w:val="left" w:pos="615"/>
              </w:tabs>
              <w:rPr>
                <w:rFonts w:cs="Arial"/>
              </w:rPr>
            </w:pPr>
            <w:bookmarkStart w:id="1" w:name="_Hlk187989209"/>
          </w:p>
        </w:tc>
        <w:tc>
          <w:tcPr>
            <w:tcW w:w="1513" w:type="dxa"/>
            <w:shd w:val="clear" w:color="auto" w:fill="auto"/>
          </w:tcPr>
          <w:p w:rsidR="00F93521" w:rsidRPr="009E1DF4" w:rsidP="009E1DF4" w14:paraId="51BC6612" w14:textId="77777777">
            <w:pPr>
              <w:keepNext/>
              <w:tabs>
                <w:tab w:val="left" w:pos="615"/>
              </w:tabs>
              <w:jc w:val="center"/>
              <w:rPr>
                <w:rFonts w:cs="Arial"/>
              </w:rPr>
            </w:pPr>
            <w:r w:rsidRPr="009E1DF4">
              <w:rPr>
                <w:rFonts w:cs="CG Times"/>
                <w:b/>
                <w:snapToGrid w:val="0"/>
              </w:rPr>
              <w:t>Responses</w:t>
            </w:r>
          </w:p>
        </w:tc>
        <w:tc>
          <w:tcPr>
            <w:tcW w:w="974" w:type="dxa"/>
            <w:shd w:val="clear" w:color="auto" w:fill="auto"/>
          </w:tcPr>
          <w:p w:rsidR="00F93521" w:rsidRPr="009E1DF4" w:rsidP="009E1DF4" w14:paraId="43A49E20" w14:textId="77777777">
            <w:pPr>
              <w:keepNext/>
              <w:tabs>
                <w:tab w:val="left" w:pos="615"/>
              </w:tabs>
              <w:jc w:val="center"/>
              <w:rPr>
                <w:rFonts w:cs="Arial"/>
              </w:rPr>
            </w:pPr>
            <w:r w:rsidRPr="009E1DF4">
              <w:rPr>
                <w:rFonts w:cs="CG Times"/>
                <w:b/>
                <w:snapToGrid w:val="0"/>
              </w:rPr>
              <w:t>Hours</w:t>
            </w:r>
          </w:p>
        </w:tc>
      </w:tr>
      <w:tr w14:paraId="11052E21" w14:textId="77777777" w:rsidTr="009E1DF4">
        <w:tblPrEx>
          <w:tblW w:w="0" w:type="auto"/>
          <w:tblInd w:w="1165" w:type="dxa"/>
          <w:tblLook w:val="04A0"/>
        </w:tblPrEx>
        <w:tc>
          <w:tcPr>
            <w:tcW w:w="3676" w:type="dxa"/>
            <w:shd w:val="clear" w:color="auto" w:fill="auto"/>
          </w:tcPr>
          <w:p w:rsidR="00F93521" w:rsidRPr="009E1DF4" w:rsidP="009E1DF4" w14:paraId="152B0E92" w14:textId="77777777">
            <w:pPr>
              <w:keepNext/>
              <w:tabs>
                <w:tab w:val="left" w:pos="615"/>
              </w:tabs>
              <w:rPr>
                <w:rFonts w:cs="Arial"/>
              </w:rPr>
            </w:pPr>
            <w:r w:rsidRPr="009E1DF4">
              <w:rPr>
                <w:rFonts w:cs="Arial"/>
                <w:b/>
              </w:rPr>
              <w:t>Total Response/Burden Change</w:t>
            </w:r>
          </w:p>
        </w:tc>
        <w:tc>
          <w:tcPr>
            <w:tcW w:w="1513" w:type="dxa"/>
            <w:shd w:val="clear" w:color="auto" w:fill="auto"/>
          </w:tcPr>
          <w:p w:rsidR="00F93521" w:rsidRPr="009E1DF4" w:rsidP="009E1DF4" w14:paraId="2FDAB1A2" w14:textId="77777777">
            <w:pPr>
              <w:keepNext/>
              <w:tabs>
                <w:tab w:val="left" w:pos="615"/>
              </w:tabs>
              <w:jc w:val="center"/>
              <w:rPr>
                <w:rFonts w:cs="Arial"/>
                <w:u w:val="single"/>
              </w:rPr>
            </w:pPr>
            <w:r w:rsidRPr="009E1DF4">
              <w:rPr>
                <w:rFonts w:cs="Arial"/>
                <w:u w:val="single"/>
              </w:rPr>
              <w:t>2,630</w:t>
            </w:r>
          </w:p>
        </w:tc>
        <w:tc>
          <w:tcPr>
            <w:tcW w:w="974" w:type="dxa"/>
            <w:shd w:val="clear" w:color="auto" w:fill="auto"/>
          </w:tcPr>
          <w:p w:rsidR="00F93521" w:rsidRPr="009E1DF4" w:rsidP="009E1DF4" w14:paraId="73DD6F56" w14:textId="77777777">
            <w:pPr>
              <w:keepNext/>
              <w:tabs>
                <w:tab w:val="left" w:pos="615"/>
              </w:tabs>
              <w:jc w:val="center"/>
              <w:rPr>
                <w:rFonts w:cs="Arial"/>
                <w:u w:val="single"/>
              </w:rPr>
            </w:pPr>
            <w:r w:rsidRPr="009E1DF4">
              <w:rPr>
                <w:rFonts w:cs="Arial"/>
                <w:u w:val="single"/>
              </w:rPr>
              <w:t>438</w:t>
            </w:r>
          </w:p>
        </w:tc>
      </w:tr>
      <w:tr w14:paraId="76003DCE" w14:textId="77777777" w:rsidTr="009E1DF4">
        <w:tblPrEx>
          <w:tblW w:w="0" w:type="auto"/>
          <w:tblInd w:w="1165" w:type="dxa"/>
          <w:tblLook w:val="04A0"/>
        </w:tblPrEx>
        <w:tc>
          <w:tcPr>
            <w:tcW w:w="3676" w:type="dxa"/>
            <w:shd w:val="clear" w:color="auto" w:fill="auto"/>
          </w:tcPr>
          <w:p w:rsidR="00F93521" w:rsidRPr="009E1DF4" w:rsidP="009E1DF4" w14:paraId="0EC77372" w14:textId="77777777">
            <w:pPr>
              <w:keepNext/>
              <w:tabs>
                <w:tab w:val="left" w:pos="615"/>
              </w:tabs>
              <w:rPr>
                <w:rFonts w:cs="Arial"/>
              </w:rPr>
            </w:pPr>
            <w:r w:rsidRPr="009E1DF4">
              <w:rPr>
                <w:rFonts w:cs="Arial"/>
                <w:b/>
                <w:bCs/>
                <w:snapToGrid w:val="0"/>
              </w:rPr>
              <w:t>Adjustment Change</w:t>
            </w:r>
          </w:p>
        </w:tc>
        <w:tc>
          <w:tcPr>
            <w:tcW w:w="1513" w:type="dxa"/>
            <w:shd w:val="clear" w:color="auto" w:fill="auto"/>
          </w:tcPr>
          <w:p w:rsidR="00F93521" w:rsidRPr="009E1DF4" w:rsidP="009E1DF4" w14:paraId="14A48C85" w14:textId="77777777">
            <w:pPr>
              <w:keepNext/>
              <w:tabs>
                <w:tab w:val="left" w:pos="615"/>
              </w:tabs>
              <w:jc w:val="center"/>
              <w:rPr>
                <w:rFonts w:cs="Arial"/>
              </w:rPr>
            </w:pPr>
            <w:r w:rsidRPr="009E1DF4">
              <w:rPr>
                <w:rFonts w:cs="Arial"/>
              </w:rPr>
              <w:t>-118</w:t>
            </w:r>
          </w:p>
        </w:tc>
        <w:tc>
          <w:tcPr>
            <w:tcW w:w="974" w:type="dxa"/>
            <w:shd w:val="clear" w:color="auto" w:fill="auto"/>
          </w:tcPr>
          <w:p w:rsidR="00F93521" w:rsidRPr="009E1DF4" w:rsidP="009E1DF4" w14:paraId="07AF9553" w14:textId="77777777">
            <w:pPr>
              <w:keepNext/>
              <w:tabs>
                <w:tab w:val="left" w:pos="615"/>
              </w:tabs>
              <w:jc w:val="center"/>
              <w:rPr>
                <w:rFonts w:cs="Arial"/>
              </w:rPr>
            </w:pPr>
            <w:r w:rsidRPr="009E1DF4">
              <w:rPr>
                <w:rFonts w:cs="Arial"/>
                <w:snapToGrid w:val="0"/>
              </w:rPr>
              <w:t>-</w:t>
            </w:r>
            <w:r w:rsidRPr="009E1DF4">
              <w:rPr>
                <w:rFonts w:cs="Arial"/>
                <w:snapToGrid w:val="0"/>
              </w:rPr>
              <w:t>81</w:t>
            </w:r>
          </w:p>
        </w:tc>
      </w:tr>
      <w:bookmarkEnd w:id="1"/>
    </w:tbl>
    <w:p w:rsidR="001B13C8" w:rsidRPr="00823280" w:rsidP="00C07B28" w14:paraId="025011EF" w14:textId="77777777">
      <w:pPr>
        <w:spacing w:line="235" w:lineRule="auto"/>
        <w:ind w:left="630" w:hanging="180"/>
      </w:pPr>
    </w:p>
    <w:p w:rsidR="00423585" w:rsidRPr="00823280" w:rsidP="007B6E0B" w14:paraId="54CCA84F" w14:textId="77777777">
      <w:pPr>
        <w:numPr>
          <w:ilvl w:val="0"/>
          <w:numId w:val="20"/>
        </w:numPr>
        <w:tabs>
          <w:tab w:val="left" w:pos="450"/>
        </w:tabs>
        <w:ind w:left="450" w:hanging="450"/>
        <w:jc w:val="both"/>
        <w:rPr>
          <w:rFonts w:cs="Arial"/>
          <w:bCs/>
          <w:szCs w:val="22"/>
        </w:rPr>
      </w:pPr>
      <w:r w:rsidRPr="00823280">
        <w:rPr>
          <w:rFonts w:cs="Arial"/>
          <w:bCs/>
          <w:szCs w:val="22"/>
          <w:u w:val="single"/>
        </w:rPr>
        <w:t>Estimated annual cost to respondents or record</w:t>
      </w:r>
      <w:r w:rsidRPr="00823280" w:rsidR="002528F2">
        <w:rPr>
          <w:rFonts w:cs="Arial"/>
          <w:bCs/>
          <w:szCs w:val="22"/>
          <w:u w:val="single"/>
        </w:rPr>
        <w:t xml:space="preserve"> </w:t>
      </w:r>
      <w:r w:rsidRPr="00823280">
        <w:rPr>
          <w:rFonts w:cs="Arial"/>
          <w:bCs/>
          <w:szCs w:val="22"/>
          <w:u w:val="single"/>
        </w:rPr>
        <w:t>keepers</w:t>
      </w:r>
      <w:r w:rsidRPr="00823280">
        <w:rPr>
          <w:rFonts w:cs="Arial"/>
          <w:bCs/>
          <w:szCs w:val="22"/>
        </w:rPr>
        <w:t xml:space="preserve"> - N.A</w:t>
      </w:r>
      <w:r w:rsidRPr="00823280" w:rsidR="00467AF5">
        <w:rPr>
          <w:rFonts w:cs="Arial"/>
          <w:bCs/>
          <w:szCs w:val="22"/>
        </w:rPr>
        <w:t>.</w:t>
      </w:r>
    </w:p>
    <w:p w:rsidR="00423585" w:rsidRPr="00823280" w:rsidP="00C07B28" w14:paraId="4A61B82A" w14:textId="77777777">
      <w:pPr>
        <w:spacing w:line="235" w:lineRule="auto"/>
        <w:jc w:val="both"/>
        <w:rPr>
          <w:rFonts w:cs="Arial"/>
          <w:bCs/>
          <w:szCs w:val="22"/>
        </w:rPr>
      </w:pPr>
    </w:p>
    <w:p w:rsidR="00423585" w:rsidRPr="00823280" w:rsidP="007B6E0B" w14:paraId="21E30F75" w14:textId="77777777">
      <w:pPr>
        <w:numPr>
          <w:ilvl w:val="0"/>
          <w:numId w:val="20"/>
        </w:numPr>
        <w:tabs>
          <w:tab w:val="left" w:pos="450"/>
        </w:tabs>
        <w:ind w:left="450" w:hanging="450"/>
        <w:jc w:val="both"/>
        <w:rPr>
          <w:rFonts w:cs="Arial"/>
          <w:bCs/>
          <w:szCs w:val="22"/>
        </w:rPr>
      </w:pPr>
      <w:r w:rsidRPr="00823280">
        <w:rPr>
          <w:rFonts w:cs="Arial"/>
          <w:bCs/>
          <w:szCs w:val="22"/>
          <w:u w:val="single"/>
        </w:rPr>
        <w:t>Estimate of cost to Federal G</w:t>
      </w:r>
      <w:r w:rsidRPr="00823280">
        <w:rPr>
          <w:rFonts w:cs="Arial"/>
          <w:bCs/>
          <w:szCs w:val="22"/>
          <w:u w:val="single"/>
        </w:rPr>
        <w:t>overnment</w:t>
      </w:r>
      <w:r w:rsidRPr="00823280">
        <w:rPr>
          <w:rFonts w:cs="Arial"/>
          <w:bCs/>
          <w:szCs w:val="22"/>
        </w:rPr>
        <w:t xml:space="preserve"> -</w:t>
      </w:r>
      <w:r w:rsidRPr="00823280" w:rsidR="0004132D">
        <w:rPr>
          <w:rFonts w:cs="Arial"/>
          <w:bCs/>
          <w:szCs w:val="22"/>
        </w:rPr>
        <w:t xml:space="preserve"> </w:t>
      </w:r>
      <w:r w:rsidRPr="00823280">
        <w:rPr>
          <w:rFonts w:cs="Arial"/>
          <w:bCs/>
          <w:szCs w:val="22"/>
        </w:rPr>
        <w:t>N.A.</w:t>
      </w:r>
    </w:p>
    <w:p w:rsidR="003B28A9" w:rsidRPr="00823280" w:rsidP="00C07B28" w14:paraId="1ED4BA12" w14:textId="77777777">
      <w:pPr>
        <w:spacing w:line="235" w:lineRule="auto"/>
        <w:jc w:val="both"/>
        <w:rPr>
          <w:rFonts w:cs="Arial"/>
          <w:bCs/>
          <w:szCs w:val="22"/>
        </w:rPr>
      </w:pPr>
    </w:p>
    <w:p w:rsidR="00FA4B00" w:rsidRPr="00FA4B00" w:rsidP="00FA4B00" w14:paraId="61F311B7" w14:textId="77777777">
      <w:pPr>
        <w:numPr>
          <w:ilvl w:val="0"/>
          <w:numId w:val="20"/>
        </w:numPr>
        <w:tabs>
          <w:tab w:val="left" w:pos="450"/>
        </w:tabs>
        <w:ind w:left="450" w:hanging="450"/>
        <w:jc w:val="both"/>
        <w:rPr>
          <w:rFonts w:cs="Arial"/>
          <w:bCs/>
          <w:szCs w:val="22"/>
        </w:rPr>
      </w:pPr>
      <w:r w:rsidRPr="00FA4B00">
        <w:rPr>
          <w:rFonts w:cs="Arial"/>
          <w:bCs/>
          <w:szCs w:val="22"/>
          <w:u w:val="single"/>
        </w:rPr>
        <w:t>Explanation for change in burden</w:t>
      </w:r>
      <w:r w:rsidRPr="00FA4B00">
        <w:rPr>
          <w:rFonts w:cs="Arial"/>
          <w:bCs/>
          <w:szCs w:val="22"/>
        </w:rPr>
        <w:t xml:space="preserve"> </w:t>
      </w:r>
      <w:r w:rsidRPr="00FA4B00" w:rsidR="00463617">
        <w:rPr>
          <w:rFonts w:cs="Arial"/>
          <w:bCs/>
          <w:szCs w:val="22"/>
        </w:rPr>
        <w:t>–</w:t>
      </w:r>
      <w:r w:rsidRPr="00FA4B00" w:rsidR="0004132D">
        <w:rPr>
          <w:rFonts w:cs="Arial"/>
          <w:bCs/>
          <w:szCs w:val="22"/>
        </w:rPr>
        <w:t xml:space="preserve"> </w:t>
      </w:r>
      <w:r w:rsidRPr="00FA4B00">
        <w:rPr>
          <w:rFonts w:cs="Arial"/>
        </w:rPr>
        <w:t xml:space="preserve">While conducting a review, the annual responses decreased from </w:t>
      </w:r>
      <w:r w:rsidRPr="00FA4B00">
        <w:rPr>
          <w:rFonts w:cs="Arial"/>
          <w:bCs/>
          <w:szCs w:val="22"/>
        </w:rPr>
        <w:t xml:space="preserve">2,748 to 2,630 and the </w:t>
      </w:r>
      <w:r w:rsidRPr="00FA4B00">
        <w:rPr>
          <w:rFonts w:cs="Arial"/>
        </w:rPr>
        <w:t xml:space="preserve">burden decreased from 438 to 357 and the changes provides a more accurate burden estimate.  </w:t>
      </w:r>
      <w:r w:rsidRPr="00FA4B00">
        <w:t xml:space="preserve"> </w:t>
      </w:r>
    </w:p>
    <w:p w:rsidR="00FA4B00" w:rsidRPr="00FA4B00" w:rsidP="00FA4B00" w14:paraId="44FB76C4" w14:textId="77777777">
      <w:pPr>
        <w:tabs>
          <w:tab w:val="left" w:pos="450"/>
        </w:tabs>
        <w:ind w:left="450"/>
        <w:jc w:val="both"/>
        <w:rPr>
          <w:rFonts w:cs="Arial"/>
          <w:bCs/>
          <w:szCs w:val="22"/>
        </w:rPr>
      </w:pPr>
    </w:p>
    <w:p w:rsidR="00BF1B59" w:rsidRPr="00FA4B00" w:rsidP="00FA4B00" w14:paraId="7E081C82" w14:textId="77777777">
      <w:pPr>
        <w:tabs>
          <w:tab w:val="left" w:pos="450"/>
        </w:tabs>
        <w:ind w:left="450"/>
        <w:jc w:val="both"/>
        <w:rPr>
          <w:rFonts w:cs="Arial"/>
          <w:bCs/>
          <w:szCs w:val="22"/>
        </w:rPr>
      </w:pPr>
      <w:r w:rsidRPr="00FA4B00">
        <w:rPr>
          <w:rFonts w:cs="Arial"/>
          <w:bCs/>
          <w:szCs w:val="22"/>
        </w:rPr>
        <w:t xml:space="preserve">Almost all employers now submit the BA-6a via ERSNet, shifting the burden from FTP, Secure Email, and CD-ROM submission to BA-6a (Internet) instead. The lines for BA-6a (Email), BA-6a (FTP), and BA-6a (CD-ROM) were consolidated into BA-6a (Electronic Equivalent). In all 3 cases, the exact same information is being collected in the exact same format – the text file format specified in Appendix I of the Employer Reporting Instructions. While employers can transmit that information to the RRB via either File Transfer Protocol or Secure Email, both methods are simply different ways of sending the same form and carry the same time burden. </w:t>
      </w:r>
      <w:r w:rsidRPr="00FA4B00">
        <w:rPr>
          <w:rFonts w:cs="Arial"/>
          <w:bCs/>
          <w:szCs w:val="22"/>
        </w:rPr>
        <w:t>The RRB no longer accepts Railroad Initiated paper forms BA-6a. All employers are required to instead submit the BA-6a via ERSNet, Secure Email, or File Transfer Protocol.</w:t>
      </w:r>
      <w:r w:rsidRPr="00FA4B00" w:rsidR="009D080D">
        <w:rPr>
          <w:rFonts w:cs="Arial"/>
          <w:bCs/>
          <w:szCs w:val="22"/>
        </w:rPr>
        <w:t xml:space="preserve">  </w:t>
      </w:r>
      <w:r w:rsidRPr="00FA4B00">
        <w:rPr>
          <w:rFonts w:cs="Arial"/>
          <w:bCs/>
          <w:szCs w:val="22"/>
        </w:rPr>
        <w:t>The G-88A.1 Internet (Class I Railroads) line was eliminated because the GL-88A.1 (Internet) is a form completed for an individual employee, and the size of the employer has no bearing on the time it takes to complete the form and does not change the way in which it is responded to on ERSNet.</w:t>
      </w:r>
    </w:p>
    <w:p w:rsidR="00531794" w:rsidRPr="00823280" w:rsidP="0021352D" w14:paraId="183AA93B" w14:textId="77777777">
      <w:pPr>
        <w:tabs>
          <w:tab w:val="left" w:pos="450"/>
        </w:tabs>
        <w:spacing w:line="235" w:lineRule="auto"/>
        <w:ind w:left="1350"/>
        <w:jc w:val="both"/>
        <w:rPr>
          <w:rFonts w:cs="Arial"/>
          <w:bCs/>
          <w:szCs w:val="22"/>
        </w:rPr>
      </w:pPr>
      <w:r w:rsidRPr="00823280">
        <w:rPr>
          <w:rFonts w:cs="Arial"/>
          <w:bCs/>
          <w:szCs w:val="22"/>
        </w:rPr>
        <w:t xml:space="preserve"> </w:t>
      </w:r>
      <w:r w:rsidRPr="00823280">
        <w:rPr>
          <w:rFonts w:cs="Arial"/>
        </w:rPr>
        <w:t xml:space="preserve">  </w:t>
      </w:r>
    </w:p>
    <w:p w:rsidR="00423585" w:rsidRPr="00823280" w:rsidP="007B6E0B" w14:paraId="1D7AF59B" w14:textId="77777777">
      <w:pPr>
        <w:numPr>
          <w:ilvl w:val="0"/>
          <w:numId w:val="20"/>
        </w:numPr>
        <w:tabs>
          <w:tab w:val="left" w:pos="450"/>
        </w:tabs>
        <w:ind w:left="450" w:hanging="450"/>
        <w:jc w:val="both"/>
        <w:rPr>
          <w:rFonts w:cs="Arial"/>
          <w:bCs/>
          <w:szCs w:val="22"/>
        </w:rPr>
      </w:pPr>
      <w:r w:rsidRPr="00823280">
        <w:rPr>
          <w:rFonts w:cs="Arial"/>
          <w:bCs/>
          <w:szCs w:val="22"/>
          <w:u w:val="single"/>
        </w:rPr>
        <w:t>Time schedule for data collections and publication</w:t>
      </w:r>
      <w:r w:rsidRPr="00823280">
        <w:rPr>
          <w:rFonts w:cs="Arial"/>
          <w:bCs/>
          <w:szCs w:val="22"/>
        </w:rPr>
        <w:t xml:space="preserve"> -The results of this collection will not be published.</w:t>
      </w:r>
    </w:p>
    <w:p w:rsidR="00315B9B" w:rsidRPr="00823280" w:rsidP="003B3CD5" w14:paraId="112D057E" w14:textId="77777777">
      <w:pPr>
        <w:tabs>
          <w:tab w:val="left" w:pos="450"/>
        </w:tabs>
        <w:ind w:left="450" w:hanging="450"/>
        <w:jc w:val="both"/>
        <w:rPr>
          <w:rFonts w:cs="Arial"/>
          <w:bCs/>
          <w:szCs w:val="22"/>
        </w:rPr>
      </w:pPr>
    </w:p>
    <w:p w:rsidR="003D63D2" w:rsidRPr="005011CE" w:rsidP="003D63D2" w14:paraId="07385F82" w14:textId="77777777">
      <w:pPr>
        <w:numPr>
          <w:ilvl w:val="0"/>
          <w:numId w:val="20"/>
        </w:numPr>
        <w:tabs>
          <w:tab w:val="left" w:pos="450"/>
        </w:tabs>
        <w:ind w:left="450" w:hanging="450"/>
        <w:jc w:val="both"/>
        <w:rPr>
          <w:rFonts w:cs="Arial"/>
          <w:u w:val="single"/>
        </w:rPr>
      </w:pPr>
      <w:r w:rsidRPr="003D63D2">
        <w:rPr>
          <w:rFonts w:cs="Arial"/>
          <w:bCs/>
          <w:szCs w:val="22"/>
          <w:u w:val="single"/>
        </w:rPr>
        <w:t>Request not to display OMB expiration date</w:t>
      </w:r>
      <w:r w:rsidRPr="003D63D2">
        <w:rPr>
          <w:rFonts w:cs="Arial"/>
          <w:bCs/>
          <w:szCs w:val="22"/>
        </w:rPr>
        <w:t xml:space="preserve"> -</w:t>
      </w:r>
      <w:r w:rsidRPr="003D63D2" w:rsidR="003B3CD5">
        <w:rPr>
          <w:rFonts w:cs="Arial"/>
          <w:bCs/>
          <w:szCs w:val="22"/>
        </w:rPr>
        <w:t xml:space="preserve"> </w:t>
      </w:r>
      <w:bookmarkStart w:id="2" w:name="_Hlk94609950"/>
      <w:bookmarkStart w:id="3" w:name="_Hlk182390730"/>
      <w:r w:rsidRPr="005011CE">
        <w:rPr>
          <w:rFonts w:cs="Arial"/>
        </w:rPr>
        <w:t>The RRB started an extensive multi-year IT Modernization Initiative at the beginning of Fiscal Year 2019 to transform our operations into the 21</w:t>
      </w:r>
      <w:r w:rsidRPr="005011CE">
        <w:rPr>
          <w:rFonts w:cs="Arial"/>
          <w:vertAlign w:val="superscript"/>
        </w:rPr>
        <w:t>st</w:t>
      </w:r>
      <w:r w:rsidRPr="005011CE">
        <w:rPr>
          <w:rFonts w:cs="Arial"/>
        </w:rPr>
        <w:t xml:space="preserve"> Century using multiple contractor services to improve mission performance, expand service capabilities, and strengthen cybersecurity and modernization is still in progress.  The RRB hired a new CIO on November 4. 2024 </w:t>
      </w:r>
      <w:r w:rsidR="0093541E">
        <w:rPr>
          <w:rFonts w:cs="Arial"/>
        </w:rPr>
        <w:t xml:space="preserve">and was </w:t>
      </w:r>
      <w:r w:rsidRPr="005011CE" w:rsidR="00182917">
        <w:rPr>
          <w:rFonts w:cs="Arial"/>
        </w:rPr>
        <w:t>briefed on</w:t>
      </w:r>
      <w:r w:rsidRPr="005011CE">
        <w:rPr>
          <w:rFonts w:cs="Arial"/>
        </w:rPr>
        <w:t xml:space="preserve"> the modernization initiative status</w:t>
      </w:r>
      <w:r w:rsidR="0093541E">
        <w:rPr>
          <w:rFonts w:cs="Arial"/>
        </w:rPr>
        <w:t>.  I</w:t>
      </w:r>
      <w:r w:rsidRPr="005011CE">
        <w:rPr>
          <w:rFonts w:cs="Arial"/>
        </w:rPr>
        <w:t xml:space="preserve">f requested, the RRB will provide OMB with any updates to the consolidated project timeline. </w:t>
      </w:r>
    </w:p>
    <w:bookmarkEnd w:id="3"/>
    <w:p w:rsidR="00FA4B00" w:rsidP="00FA4B00" w14:paraId="18B4C290" w14:textId="77777777">
      <w:pPr>
        <w:tabs>
          <w:tab w:val="left" w:pos="-1440"/>
          <w:tab w:val="left" w:pos="540"/>
        </w:tabs>
        <w:ind w:left="450"/>
        <w:jc w:val="both"/>
        <w:rPr>
          <w:szCs w:val="22"/>
        </w:rPr>
      </w:pPr>
    </w:p>
    <w:p w:rsidR="00FA4B00" w:rsidP="00FA4B00" w14:paraId="6998DAF6" w14:textId="77777777">
      <w:pPr>
        <w:tabs>
          <w:tab w:val="left" w:pos="-1440"/>
          <w:tab w:val="left" w:pos="540"/>
        </w:tabs>
        <w:ind w:left="990" w:hanging="540"/>
        <w:jc w:val="both"/>
        <w:rPr>
          <w:szCs w:val="22"/>
        </w:rPr>
      </w:pPr>
      <w:r w:rsidRPr="00823280">
        <w:rPr>
          <w:szCs w:val="22"/>
        </w:rPr>
        <w:t xml:space="preserve">Given that the forms in this collection are seldom revised; the costs associated with redrafting, </w:t>
      </w:r>
    </w:p>
    <w:p w:rsidR="00FA4B00" w:rsidP="00FA4B00" w14:paraId="2815089A" w14:textId="77777777">
      <w:pPr>
        <w:tabs>
          <w:tab w:val="left" w:pos="-1440"/>
          <w:tab w:val="left" w:pos="540"/>
        </w:tabs>
        <w:ind w:left="990" w:hanging="540"/>
        <w:jc w:val="both"/>
        <w:rPr>
          <w:szCs w:val="22"/>
        </w:rPr>
      </w:pPr>
      <w:r w:rsidRPr="00823280">
        <w:rPr>
          <w:szCs w:val="22"/>
        </w:rPr>
        <w:t xml:space="preserve">reprinting, and distributing forms to keep the appropriate OMB expiration date in place; and </w:t>
      </w:r>
      <w:r w:rsidRPr="00823280">
        <w:rPr>
          <w:szCs w:val="22"/>
        </w:rPr>
        <w:t>our</w:t>
      </w:r>
      <w:r w:rsidRPr="00823280">
        <w:rPr>
          <w:szCs w:val="22"/>
        </w:rPr>
        <w:t xml:space="preserve"> </w:t>
      </w:r>
    </w:p>
    <w:p w:rsidR="00FA4B00" w:rsidP="00FA4B00" w14:paraId="49F7D1BD" w14:textId="77777777">
      <w:pPr>
        <w:tabs>
          <w:tab w:val="left" w:pos="-1440"/>
          <w:tab w:val="left" w:pos="540"/>
        </w:tabs>
        <w:ind w:left="990" w:hanging="540"/>
        <w:jc w:val="both"/>
        <w:rPr>
          <w:b/>
          <w:szCs w:val="22"/>
          <w:u w:val="single"/>
        </w:rPr>
      </w:pPr>
      <w:r w:rsidRPr="00823280">
        <w:rPr>
          <w:szCs w:val="22"/>
        </w:rPr>
        <w:t>desire to reevaluate after the completion of the modernization project,</w:t>
      </w:r>
      <w:r w:rsidRPr="00823280">
        <w:rPr>
          <w:b/>
          <w:szCs w:val="22"/>
        </w:rPr>
        <w:t xml:space="preserve"> </w:t>
      </w:r>
      <w:r w:rsidRPr="00823280">
        <w:rPr>
          <w:b/>
          <w:szCs w:val="22"/>
          <w:u w:val="single"/>
        </w:rPr>
        <w:t xml:space="preserve">the RRB requests the </w:t>
      </w:r>
    </w:p>
    <w:p w:rsidR="007B6E0B" w:rsidRPr="00823280" w:rsidP="00FA4B00" w14:paraId="433618AD" w14:textId="77777777">
      <w:pPr>
        <w:tabs>
          <w:tab w:val="left" w:pos="-1440"/>
          <w:tab w:val="left" w:pos="540"/>
        </w:tabs>
        <w:ind w:left="990" w:hanging="540"/>
        <w:jc w:val="both"/>
        <w:rPr>
          <w:szCs w:val="22"/>
        </w:rPr>
      </w:pPr>
      <w:r w:rsidRPr="00823280">
        <w:rPr>
          <w:b/>
          <w:szCs w:val="22"/>
          <w:u w:val="single"/>
        </w:rPr>
        <w:t>authority to not display the expiration date on the forms</w:t>
      </w:r>
      <w:bookmarkEnd w:id="2"/>
      <w:r w:rsidRPr="00823280">
        <w:rPr>
          <w:b/>
          <w:szCs w:val="22"/>
          <w:u w:val="single"/>
        </w:rPr>
        <w:t>.</w:t>
      </w:r>
    </w:p>
    <w:p w:rsidR="00BF0FD4" w:rsidRPr="00823280" w:rsidP="007B6E0B" w14:paraId="0D5D7699" w14:textId="77777777">
      <w:pPr>
        <w:tabs>
          <w:tab w:val="left" w:pos="450"/>
        </w:tabs>
        <w:ind w:left="450" w:hanging="450"/>
        <w:jc w:val="both"/>
        <w:rPr>
          <w:rFonts w:cs="Arial"/>
          <w:bCs/>
          <w:szCs w:val="22"/>
        </w:rPr>
      </w:pPr>
    </w:p>
    <w:p w:rsidR="00423585" w:rsidRPr="00823280" w:rsidP="003D63D2" w14:paraId="559B8593" w14:textId="77777777">
      <w:pPr>
        <w:numPr>
          <w:ilvl w:val="0"/>
          <w:numId w:val="20"/>
        </w:numPr>
        <w:tabs>
          <w:tab w:val="left" w:pos="450"/>
        </w:tabs>
        <w:ind w:left="450" w:hanging="450"/>
        <w:jc w:val="both"/>
        <w:rPr>
          <w:rFonts w:cs="Arial"/>
          <w:bCs/>
          <w:szCs w:val="22"/>
        </w:rPr>
      </w:pPr>
      <w:r w:rsidRPr="00823280">
        <w:rPr>
          <w:rFonts w:cs="Arial"/>
          <w:bCs/>
          <w:szCs w:val="22"/>
          <w:u w:val="single"/>
        </w:rPr>
        <w:t>Exceptions to Certification Statement</w:t>
      </w:r>
      <w:r w:rsidRPr="00823280">
        <w:rPr>
          <w:rFonts w:cs="Arial"/>
          <w:bCs/>
          <w:szCs w:val="22"/>
        </w:rPr>
        <w:t xml:space="preserve"> </w:t>
      </w:r>
      <w:r w:rsidRPr="00823280" w:rsidR="009E2B67">
        <w:rPr>
          <w:rFonts w:cs="Arial"/>
          <w:bCs/>
          <w:szCs w:val="22"/>
        </w:rPr>
        <w:t xml:space="preserve">– </w:t>
      </w:r>
      <w:r w:rsidRPr="00823280" w:rsidR="00214A64">
        <w:rPr>
          <w:rFonts w:cs="Arial"/>
          <w:bCs/>
          <w:szCs w:val="22"/>
        </w:rPr>
        <w:t>None</w:t>
      </w:r>
    </w:p>
    <w:sectPr w:rsidSect="009D080D">
      <w:headerReference w:type="default" r:id="rId6"/>
      <w:footerReference w:type="even" r:id="rId7"/>
      <w:footerReference w:type="default" r:id="rId8"/>
      <w:pgSz w:w="12240" w:h="15840"/>
      <w:pgMar w:top="1440" w:right="1440" w:bottom="1440" w:left="1440" w:header="576" w:footer="144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3C03" w:rsidRPr="00562068" w:rsidP="00025CDD" w14:paraId="28D323ED" w14:textId="77777777">
    <w:pPr>
      <w:pStyle w:val="Footer"/>
      <w:framePr w:wrap="around" w:vAnchor="text" w:hAnchor="margin" w:xAlign="center" w:y="1"/>
      <w:rPr>
        <w:rStyle w:val="PageNumber"/>
        <w:sz w:val="23"/>
        <w:szCs w:val="23"/>
      </w:rPr>
    </w:pPr>
    <w:r w:rsidRPr="00562068">
      <w:rPr>
        <w:rStyle w:val="PageNumber"/>
        <w:sz w:val="23"/>
        <w:szCs w:val="23"/>
      </w:rPr>
      <w:fldChar w:fldCharType="begin"/>
    </w:r>
    <w:r w:rsidRPr="00562068">
      <w:rPr>
        <w:rStyle w:val="PageNumber"/>
        <w:sz w:val="23"/>
        <w:szCs w:val="23"/>
      </w:rPr>
      <w:instrText xml:space="preserve">PAGE  </w:instrText>
    </w:r>
    <w:r w:rsidRPr="00562068">
      <w:rPr>
        <w:rStyle w:val="PageNumber"/>
        <w:sz w:val="23"/>
        <w:szCs w:val="23"/>
      </w:rPr>
      <w:fldChar w:fldCharType="separate"/>
    </w:r>
    <w:r w:rsidRPr="00562068">
      <w:rPr>
        <w:rStyle w:val="PageNumber"/>
        <w:sz w:val="23"/>
        <w:szCs w:val="23"/>
      </w:rPr>
      <w:fldChar w:fldCharType="end"/>
    </w:r>
  </w:p>
  <w:p w:rsidR="00D13C03" w:rsidRPr="00562068" w14:paraId="47160846" w14:textId="77777777">
    <w:pPr>
      <w:pStyle w:val="Foote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3C03" w:rsidRPr="00562068" w:rsidP="000A6574" w14:paraId="763445C9" w14:textId="77777777">
    <w:pPr>
      <w:pStyle w:val="Footer"/>
      <w:framePr w:wrap="around" w:vAnchor="text" w:hAnchor="page" w:x="6022" w:y="198"/>
      <w:rPr>
        <w:rStyle w:val="PageNumber"/>
        <w:rFonts w:cs="Arial"/>
        <w:sz w:val="23"/>
        <w:szCs w:val="23"/>
      </w:rPr>
    </w:pPr>
    <w:r w:rsidRPr="00562068">
      <w:rPr>
        <w:rStyle w:val="PageNumber"/>
        <w:rFonts w:cs="Arial"/>
        <w:sz w:val="23"/>
        <w:szCs w:val="23"/>
      </w:rPr>
      <w:fldChar w:fldCharType="begin"/>
    </w:r>
    <w:r w:rsidRPr="00562068">
      <w:rPr>
        <w:rStyle w:val="PageNumber"/>
        <w:rFonts w:cs="Arial"/>
        <w:sz w:val="23"/>
        <w:szCs w:val="23"/>
      </w:rPr>
      <w:instrText xml:space="preserve">PAGE  </w:instrText>
    </w:r>
    <w:r w:rsidRPr="00562068">
      <w:rPr>
        <w:rStyle w:val="PageNumber"/>
        <w:rFonts w:cs="Arial"/>
        <w:sz w:val="23"/>
        <w:szCs w:val="23"/>
      </w:rPr>
      <w:fldChar w:fldCharType="separate"/>
    </w:r>
    <w:r w:rsidR="003E0120">
      <w:rPr>
        <w:rStyle w:val="PageNumber"/>
        <w:rFonts w:cs="Arial"/>
        <w:noProof/>
        <w:sz w:val="23"/>
        <w:szCs w:val="23"/>
      </w:rPr>
      <w:t>1</w:t>
    </w:r>
    <w:r w:rsidRPr="00562068">
      <w:rPr>
        <w:rStyle w:val="PageNumber"/>
        <w:rFonts w:cs="Arial"/>
        <w:sz w:val="23"/>
        <w:szCs w:val="23"/>
      </w:rPr>
      <w:fldChar w:fldCharType="end"/>
    </w:r>
  </w:p>
  <w:p w:rsidR="00D13C03" w:rsidRPr="00562068" w14:paraId="4E663205" w14:textId="77777777">
    <w:pPr>
      <w:pStyle w:val="Footer"/>
      <w:rPr>
        <w:rFonts w:cs="Arial"/>
        <w:sz w:val="23"/>
        <w:szCs w:val="23"/>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3C03" w:rsidRPr="00613125" w:rsidP="00613125" w14:paraId="0A75A4AE" w14:textId="77777777">
    <w:pPr>
      <w:tabs>
        <w:tab w:val="right" w:pos="9360"/>
      </w:tabs>
      <w:jc w:val="right"/>
      <w:rPr>
        <w:rFonts w:cs="Arial"/>
        <w:bCs/>
        <w:szCs w:val="22"/>
      </w:rPr>
    </w:pPr>
    <w:r w:rsidRPr="00562068">
      <w:rPr>
        <w:rFonts w:cs="Arial"/>
        <w:bCs/>
        <w:sz w:val="23"/>
        <w:szCs w:val="23"/>
      </w:rPr>
      <w:t>OMB NO. 3220-0005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02673"/>
    <w:multiLevelType w:val="hybridMultilevel"/>
    <w:tmpl w:val="C78CF5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8705375"/>
    <w:multiLevelType w:val="hybridMultilevel"/>
    <w:tmpl w:val="E3C6C48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0DCE578D"/>
    <w:multiLevelType w:val="hybridMultilevel"/>
    <w:tmpl w:val="094CFDB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0F375E31"/>
    <w:multiLevelType w:val="hybridMultilevel"/>
    <w:tmpl w:val="A4C21F8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3357B78"/>
    <w:multiLevelType w:val="hybridMultilevel"/>
    <w:tmpl w:val="130E814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56D3405"/>
    <w:multiLevelType w:val="hybridMultilevel"/>
    <w:tmpl w:val="B7244D90"/>
    <w:lvl w:ilvl="0">
      <w:start w:val="15"/>
      <w:numFmt w:val="decimal"/>
      <w:lvlText w:val="%1."/>
      <w:lvlJc w:val="left"/>
      <w:pPr>
        <w:tabs>
          <w:tab w:val="num" w:pos="1710"/>
        </w:tabs>
        <w:ind w:left="1710" w:hanging="360"/>
      </w:pPr>
      <w:rPr>
        <w:rFonts w:hint="default"/>
      </w:rPr>
    </w:lvl>
    <w:lvl w:ilvl="1" w:tentative="1">
      <w:start w:val="1"/>
      <w:numFmt w:val="lowerLetter"/>
      <w:lvlText w:val="%2."/>
      <w:lvlJc w:val="left"/>
      <w:pPr>
        <w:tabs>
          <w:tab w:val="num" w:pos="2610"/>
        </w:tabs>
        <w:ind w:left="2610" w:hanging="360"/>
      </w:pPr>
    </w:lvl>
    <w:lvl w:ilvl="2" w:tentative="1">
      <w:start w:val="1"/>
      <w:numFmt w:val="lowerRoman"/>
      <w:lvlText w:val="%3."/>
      <w:lvlJc w:val="right"/>
      <w:pPr>
        <w:tabs>
          <w:tab w:val="num" w:pos="3330"/>
        </w:tabs>
        <w:ind w:left="3330" w:hanging="180"/>
      </w:pPr>
    </w:lvl>
    <w:lvl w:ilvl="3" w:tentative="1">
      <w:start w:val="1"/>
      <w:numFmt w:val="decimal"/>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Roman"/>
      <w:lvlText w:val="%6."/>
      <w:lvlJc w:val="right"/>
      <w:pPr>
        <w:tabs>
          <w:tab w:val="num" w:pos="5490"/>
        </w:tabs>
        <w:ind w:left="5490" w:hanging="180"/>
      </w:pPr>
    </w:lvl>
    <w:lvl w:ilvl="6" w:tentative="1">
      <w:start w:val="1"/>
      <w:numFmt w:val="decimal"/>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Roman"/>
      <w:lvlText w:val="%9."/>
      <w:lvlJc w:val="right"/>
      <w:pPr>
        <w:tabs>
          <w:tab w:val="num" w:pos="7650"/>
        </w:tabs>
        <w:ind w:left="7650" w:hanging="180"/>
      </w:pPr>
    </w:lvl>
  </w:abstractNum>
  <w:abstractNum w:abstractNumId="6">
    <w:nsid w:val="15D674B7"/>
    <w:multiLevelType w:val="hybridMultilevel"/>
    <w:tmpl w:val="BF129E8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AF71D30"/>
    <w:multiLevelType w:val="hybridMultilevel"/>
    <w:tmpl w:val="9294B346"/>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FA5FEE"/>
    <w:multiLevelType w:val="hybridMultilevel"/>
    <w:tmpl w:val="E930539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9">
    <w:nsid w:val="1DC94D85"/>
    <w:multiLevelType w:val="hybridMultilevel"/>
    <w:tmpl w:val="0908CC5A"/>
    <w:lvl w:ilvl="0">
      <w:start w:val="1"/>
      <w:numFmt w:val="decimal"/>
      <w:lvlText w:val="%1."/>
      <w:lvlJc w:val="left"/>
      <w:pPr>
        <w:ind w:left="810" w:hanging="4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8C12D3"/>
    <w:multiLevelType w:val="hybridMultilevel"/>
    <w:tmpl w:val="879E326A"/>
    <w:lvl w:ilvl="0">
      <w:start w:val="1"/>
      <w:numFmt w:val="decimal"/>
      <w:lvlText w:val="%1."/>
      <w:lvlJc w:val="left"/>
      <w:pPr>
        <w:tabs>
          <w:tab w:val="num" w:pos="720"/>
        </w:tabs>
        <w:ind w:left="720" w:hanging="360"/>
      </w:pPr>
      <w:rPr>
        <w:sz w:val="22"/>
        <w:szCs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7FA558E"/>
    <w:multiLevelType w:val="hybridMultilevel"/>
    <w:tmpl w:val="77C65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460AB2"/>
    <w:multiLevelType w:val="hybridMultilevel"/>
    <w:tmpl w:val="16041F44"/>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3">
    <w:nsid w:val="3FBD0221"/>
    <w:multiLevelType w:val="hybridMultilevel"/>
    <w:tmpl w:val="CB589B6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5353881"/>
    <w:multiLevelType w:val="hybridMultilevel"/>
    <w:tmpl w:val="BE5685D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5370467A"/>
    <w:multiLevelType w:val="hybridMultilevel"/>
    <w:tmpl w:val="8A1A97BE"/>
    <w:lvl w:ilvl="0">
      <w:start w:val="12"/>
      <w:numFmt w:val="decimal"/>
      <w:lvlText w:val="%1."/>
      <w:lvlJc w:val="left"/>
      <w:pPr>
        <w:tabs>
          <w:tab w:val="num" w:pos="2970"/>
        </w:tabs>
        <w:ind w:left="2970" w:hanging="360"/>
      </w:pPr>
      <w:rPr>
        <w:rFonts w:hint="default"/>
        <w:b w:val="0"/>
      </w:rPr>
    </w:lvl>
    <w:lvl w:ilvl="1" w:tentative="1">
      <w:start w:val="1"/>
      <w:numFmt w:val="lowerLetter"/>
      <w:lvlText w:val="%2."/>
      <w:lvlJc w:val="left"/>
      <w:pPr>
        <w:tabs>
          <w:tab w:val="num" w:pos="3690"/>
        </w:tabs>
        <w:ind w:left="3690" w:hanging="360"/>
      </w:pPr>
    </w:lvl>
    <w:lvl w:ilvl="2" w:tentative="1">
      <w:start w:val="1"/>
      <w:numFmt w:val="lowerRoman"/>
      <w:lvlText w:val="%3."/>
      <w:lvlJc w:val="right"/>
      <w:pPr>
        <w:tabs>
          <w:tab w:val="num" w:pos="4410"/>
        </w:tabs>
        <w:ind w:left="4410" w:hanging="180"/>
      </w:pPr>
    </w:lvl>
    <w:lvl w:ilvl="3" w:tentative="1">
      <w:start w:val="1"/>
      <w:numFmt w:val="decimal"/>
      <w:lvlText w:val="%4."/>
      <w:lvlJc w:val="left"/>
      <w:pPr>
        <w:tabs>
          <w:tab w:val="num" w:pos="5130"/>
        </w:tabs>
        <w:ind w:left="5130" w:hanging="360"/>
      </w:pPr>
    </w:lvl>
    <w:lvl w:ilvl="4" w:tentative="1">
      <w:start w:val="1"/>
      <w:numFmt w:val="lowerLetter"/>
      <w:lvlText w:val="%5."/>
      <w:lvlJc w:val="left"/>
      <w:pPr>
        <w:tabs>
          <w:tab w:val="num" w:pos="5850"/>
        </w:tabs>
        <w:ind w:left="5850" w:hanging="360"/>
      </w:pPr>
    </w:lvl>
    <w:lvl w:ilvl="5" w:tentative="1">
      <w:start w:val="1"/>
      <w:numFmt w:val="lowerRoman"/>
      <w:lvlText w:val="%6."/>
      <w:lvlJc w:val="right"/>
      <w:pPr>
        <w:tabs>
          <w:tab w:val="num" w:pos="6570"/>
        </w:tabs>
        <w:ind w:left="6570" w:hanging="180"/>
      </w:pPr>
    </w:lvl>
    <w:lvl w:ilvl="6" w:tentative="1">
      <w:start w:val="1"/>
      <w:numFmt w:val="decimal"/>
      <w:lvlText w:val="%7."/>
      <w:lvlJc w:val="left"/>
      <w:pPr>
        <w:tabs>
          <w:tab w:val="num" w:pos="7290"/>
        </w:tabs>
        <w:ind w:left="7290" w:hanging="360"/>
      </w:pPr>
    </w:lvl>
    <w:lvl w:ilvl="7" w:tentative="1">
      <w:start w:val="1"/>
      <w:numFmt w:val="lowerLetter"/>
      <w:lvlText w:val="%8."/>
      <w:lvlJc w:val="left"/>
      <w:pPr>
        <w:tabs>
          <w:tab w:val="num" w:pos="8010"/>
        </w:tabs>
        <w:ind w:left="8010" w:hanging="360"/>
      </w:pPr>
    </w:lvl>
    <w:lvl w:ilvl="8" w:tentative="1">
      <w:start w:val="1"/>
      <w:numFmt w:val="lowerRoman"/>
      <w:lvlText w:val="%9."/>
      <w:lvlJc w:val="right"/>
      <w:pPr>
        <w:tabs>
          <w:tab w:val="num" w:pos="8730"/>
        </w:tabs>
        <w:ind w:left="8730" w:hanging="180"/>
      </w:pPr>
    </w:lvl>
  </w:abstractNum>
  <w:abstractNum w:abstractNumId="16">
    <w:nsid w:val="5382571E"/>
    <w:multiLevelType w:val="multilevel"/>
    <w:tmpl w:val="B7244D90"/>
    <w:lvl w:ilvl="0">
      <w:start w:val="15"/>
      <w:numFmt w:val="decimal"/>
      <w:lvlText w:val="%1."/>
      <w:lvlJc w:val="left"/>
      <w:pPr>
        <w:tabs>
          <w:tab w:val="num" w:pos="1710"/>
        </w:tabs>
        <w:ind w:left="1710" w:hanging="360"/>
      </w:pPr>
      <w:rPr>
        <w:rFonts w:hint="default"/>
      </w:rPr>
    </w:lvl>
    <w:lvl w:ilvl="1">
      <w:start w:val="1"/>
      <w:numFmt w:val="lowerLetter"/>
      <w:lvlText w:val="%2."/>
      <w:lvlJc w:val="left"/>
      <w:pPr>
        <w:tabs>
          <w:tab w:val="num" w:pos="2610"/>
        </w:tabs>
        <w:ind w:left="2610" w:hanging="360"/>
      </w:pPr>
    </w:lvl>
    <w:lvl w:ilvl="2">
      <w:start w:val="1"/>
      <w:numFmt w:val="lowerRoman"/>
      <w:lvlText w:val="%3."/>
      <w:lvlJc w:val="right"/>
      <w:pPr>
        <w:tabs>
          <w:tab w:val="num" w:pos="3330"/>
        </w:tabs>
        <w:ind w:left="3330" w:hanging="180"/>
      </w:pPr>
    </w:lvl>
    <w:lvl w:ilvl="3">
      <w:start w:val="1"/>
      <w:numFmt w:val="decimal"/>
      <w:lvlText w:val="%4."/>
      <w:lvlJc w:val="left"/>
      <w:pPr>
        <w:tabs>
          <w:tab w:val="num" w:pos="4050"/>
        </w:tabs>
        <w:ind w:left="4050" w:hanging="360"/>
      </w:pPr>
    </w:lvl>
    <w:lvl w:ilvl="4">
      <w:start w:val="1"/>
      <w:numFmt w:val="lowerLetter"/>
      <w:lvlText w:val="%5."/>
      <w:lvlJc w:val="left"/>
      <w:pPr>
        <w:tabs>
          <w:tab w:val="num" w:pos="4770"/>
        </w:tabs>
        <w:ind w:left="4770" w:hanging="360"/>
      </w:pPr>
    </w:lvl>
    <w:lvl w:ilvl="5">
      <w:start w:val="1"/>
      <w:numFmt w:val="lowerRoman"/>
      <w:lvlText w:val="%6."/>
      <w:lvlJc w:val="right"/>
      <w:pPr>
        <w:tabs>
          <w:tab w:val="num" w:pos="5490"/>
        </w:tabs>
        <w:ind w:left="5490" w:hanging="180"/>
      </w:pPr>
    </w:lvl>
    <w:lvl w:ilvl="6">
      <w:start w:val="1"/>
      <w:numFmt w:val="decimal"/>
      <w:lvlText w:val="%7."/>
      <w:lvlJc w:val="left"/>
      <w:pPr>
        <w:tabs>
          <w:tab w:val="num" w:pos="6210"/>
        </w:tabs>
        <w:ind w:left="6210" w:hanging="360"/>
      </w:pPr>
    </w:lvl>
    <w:lvl w:ilvl="7">
      <w:start w:val="1"/>
      <w:numFmt w:val="lowerLetter"/>
      <w:lvlText w:val="%8."/>
      <w:lvlJc w:val="left"/>
      <w:pPr>
        <w:tabs>
          <w:tab w:val="num" w:pos="6930"/>
        </w:tabs>
        <w:ind w:left="6930" w:hanging="360"/>
      </w:pPr>
    </w:lvl>
    <w:lvl w:ilvl="8">
      <w:start w:val="1"/>
      <w:numFmt w:val="lowerRoman"/>
      <w:lvlText w:val="%9."/>
      <w:lvlJc w:val="right"/>
      <w:pPr>
        <w:tabs>
          <w:tab w:val="num" w:pos="7650"/>
        </w:tabs>
        <w:ind w:left="7650" w:hanging="180"/>
      </w:pPr>
    </w:lvl>
  </w:abstractNum>
  <w:abstractNum w:abstractNumId="17">
    <w:nsid w:val="570476FE"/>
    <w:multiLevelType w:val="hybridMultilevel"/>
    <w:tmpl w:val="9F82BFB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594C124F"/>
    <w:multiLevelType w:val="hybridMultilevel"/>
    <w:tmpl w:val="4D4E42C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5A857CAC"/>
    <w:multiLevelType w:val="hybridMultilevel"/>
    <w:tmpl w:val="59B883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EC30CF1"/>
    <w:multiLevelType w:val="hybridMultilevel"/>
    <w:tmpl w:val="68E0ED2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1">
    <w:nsid w:val="729C1E25"/>
    <w:multiLevelType w:val="hybridMultilevel"/>
    <w:tmpl w:val="D1E60A18"/>
    <w:lvl w:ilvl="0">
      <w:start w:val="7"/>
      <w:numFmt w:val="bullet"/>
      <w:lvlText w:val=""/>
      <w:lvlJc w:val="left"/>
      <w:pPr>
        <w:ind w:left="1080" w:hanging="360"/>
      </w:pPr>
      <w:rPr>
        <w:rFonts w:ascii="Symbol" w:eastAsia="Times New Roman" w:hAnsi="Symbo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96565BA"/>
    <w:multiLevelType w:val="hybridMultilevel"/>
    <w:tmpl w:val="CA14E15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143472680">
    <w:abstractNumId w:val="15"/>
  </w:num>
  <w:num w:numId="2" w16cid:durableId="1596744429">
    <w:abstractNumId w:val="5"/>
  </w:num>
  <w:num w:numId="3" w16cid:durableId="1885479951">
    <w:abstractNumId w:val="16"/>
  </w:num>
  <w:num w:numId="4" w16cid:durableId="2128113057">
    <w:abstractNumId w:val="17"/>
  </w:num>
  <w:num w:numId="5" w16cid:durableId="2044986396">
    <w:abstractNumId w:val="2"/>
  </w:num>
  <w:num w:numId="6" w16cid:durableId="1642030583">
    <w:abstractNumId w:val="7"/>
  </w:num>
  <w:num w:numId="7" w16cid:durableId="268054106">
    <w:abstractNumId w:val="14"/>
  </w:num>
  <w:num w:numId="8" w16cid:durableId="1941138472">
    <w:abstractNumId w:val="1"/>
  </w:num>
  <w:num w:numId="9" w16cid:durableId="166362747">
    <w:abstractNumId w:val="18"/>
  </w:num>
  <w:num w:numId="10" w16cid:durableId="58988359">
    <w:abstractNumId w:val="22"/>
  </w:num>
  <w:num w:numId="11" w16cid:durableId="1159148497">
    <w:abstractNumId w:val="4"/>
  </w:num>
  <w:num w:numId="12" w16cid:durableId="622268555">
    <w:abstractNumId w:val="3"/>
  </w:num>
  <w:num w:numId="13" w16cid:durableId="1537623525">
    <w:abstractNumId w:val="21"/>
  </w:num>
  <w:num w:numId="14" w16cid:durableId="435635466">
    <w:abstractNumId w:val="19"/>
  </w:num>
  <w:num w:numId="15" w16cid:durableId="1355690001">
    <w:abstractNumId w:val="20"/>
  </w:num>
  <w:num w:numId="16" w16cid:durableId="960257864">
    <w:abstractNumId w:val="0"/>
  </w:num>
  <w:num w:numId="17" w16cid:durableId="365521956">
    <w:abstractNumId w:val="12"/>
  </w:num>
  <w:num w:numId="18" w16cid:durableId="2010399844">
    <w:abstractNumId w:val="8"/>
  </w:num>
  <w:num w:numId="19" w16cid:durableId="1742216993">
    <w:abstractNumId w:val="6"/>
  </w:num>
  <w:num w:numId="20" w16cid:durableId="1759864207">
    <w:abstractNumId w:val="13"/>
  </w:num>
  <w:num w:numId="21" w16cid:durableId="2025743517">
    <w:abstractNumId w:val="9"/>
  </w:num>
  <w:num w:numId="22" w16cid:durableId="884100328">
    <w:abstractNumId w:val="11"/>
  </w:num>
  <w:num w:numId="23" w16cid:durableId="479349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85"/>
    <w:rsid w:val="000178B8"/>
    <w:rsid w:val="00024365"/>
    <w:rsid w:val="00025CDD"/>
    <w:rsid w:val="00025E2D"/>
    <w:rsid w:val="0004132D"/>
    <w:rsid w:val="00053FC2"/>
    <w:rsid w:val="00054B39"/>
    <w:rsid w:val="00060E73"/>
    <w:rsid w:val="00063DBF"/>
    <w:rsid w:val="0006559D"/>
    <w:rsid w:val="00065DEE"/>
    <w:rsid w:val="000666B6"/>
    <w:rsid w:val="000706F9"/>
    <w:rsid w:val="000730B0"/>
    <w:rsid w:val="00073F8C"/>
    <w:rsid w:val="00084001"/>
    <w:rsid w:val="00091F19"/>
    <w:rsid w:val="000975C2"/>
    <w:rsid w:val="000A6574"/>
    <w:rsid w:val="000B5BA7"/>
    <w:rsid w:val="000B64FC"/>
    <w:rsid w:val="000B685D"/>
    <w:rsid w:val="000C27E4"/>
    <w:rsid w:val="000C5318"/>
    <w:rsid w:val="000D1CA7"/>
    <w:rsid w:val="000E67AF"/>
    <w:rsid w:val="000F1071"/>
    <w:rsid w:val="000F1336"/>
    <w:rsid w:val="000F3C91"/>
    <w:rsid w:val="00102322"/>
    <w:rsid w:val="0010381F"/>
    <w:rsid w:val="00111F45"/>
    <w:rsid w:val="001175AD"/>
    <w:rsid w:val="00117DCD"/>
    <w:rsid w:val="00126747"/>
    <w:rsid w:val="00131DB9"/>
    <w:rsid w:val="0013295F"/>
    <w:rsid w:val="00133E4F"/>
    <w:rsid w:val="00135028"/>
    <w:rsid w:val="001369D6"/>
    <w:rsid w:val="00144976"/>
    <w:rsid w:val="00144B92"/>
    <w:rsid w:val="00152C34"/>
    <w:rsid w:val="00163994"/>
    <w:rsid w:val="00175431"/>
    <w:rsid w:val="00182917"/>
    <w:rsid w:val="00183943"/>
    <w:rsid w:val="0019137A"/>
    <w:rsid w:val="001A27EA"/>
    <w:rsid w:val="001A61D8"/>
    <w:rsid w:val="001B13C8"/>
    <w:rsid w:val="001B3881"/>
    <w:rsid w:val="001C6EE3"/>
    <w:rsid w:val="001D2CE3"/>
    <w:rsid w:val="001D2EF5"/>
    <w:rsid w:val="001D5879"/>
    <w:rsid w:val="001E773D"/>
    <w:rsid w:val="001F0BB6"/>
    <w:rsid w:val="001F2425"/>
    <w:rsid w:val="00206381"/>
    <w:rsid w:val="00206520"/>
    <w:rsid w:val="0021352D"/>
    <w:rsid w:val="00214A64"/>
    <w:rsid w:val="00217ED4"/>
    <w:rsid w:val="00223F23"/>
    <w:rsid w:val="002244AE"/>
    <w:rsid w:val="0023111C"/>
    <w:rsid w:val="00231AE3"/>
    <w:rsid w:val="00234288"/>
    <w:rsid w:val="00246F9D"/>
    <w:rsid w:val="00250025"/>
    <w:rsid w:val="002512B5"/>
    <w:rsid w:val="0025240A"/>
    <w:rsid w:val="002528F2"/>
    <w:rsid w:val="00255C48"/>
    <w:rsid w:val="00255DFA"/>
    <w:rsid w:val="00270919"/>
    <w:rsid w:val="00277049"/>
    <w:rsid w:val="0028029F"/>
    <w:rsid w:val="00280F34"/>
    <w:rsid w:val="002933F0"/>
    <w:rsid w:val="002957C8"/>
    <w:rsid w:val="002A09C5"/>
    <w:rsid w:val="002A6719"/>
    <w:rsid w:val="002C0CBE"/>
    <w:rsid w:val="002C78E5"/>
    <w:rsid w:val="002D6912"/>
    <w:rsid w:val="00315B9B"/>
    <w:rsid w:val="0032051A"/>
    <w:rsid w:val="003233B1"/>
    <w:rsid w:val="003258F5"/>
    <w:rsid w:val="00326055"/>
    <w:rsid w:val="00332621"/>
    <w:rsid w:val="00333855"/>
    <w:rsid w:val="00335C5A"/>
    <w:rsid w:val="00343125"/>
    <w:rsid w:val="003444CC"/>
    <w:rsid w:val="00350351"/>
    <w:rsid w:val="0035543E"/>
    <w:rsid w:val="00355F10"/>
    <w:rsid w:val="0036225D"/>
    <w:rsid w:val="00366678"/>
    <w:rsid w:val="003722FD"/>
    <w:rsid w:val="00374A9F"/>
    <w:rsid w:val="00377E5A"/>
    <w:rsid w:val="003A3517"/>
    <w:rsid w:val="003B28A9"/>
    <w:rsid w:val="003B3CD5"/>
    <w:rsid w:val="003C4935"/>
    <w:rsid w:val="003C52AA"/>
    <w:rsid w:val="003D31FF"/>
    <w:rsid w:val="003D340E"/>
    <w:rsid w:val="003D63D2"/>
    <w:rsid w:val="003E0120"/>
    <w:rsid w:val="003E09F4"/>
    <w:rsid w:val="003E5E3F"/>
    <w:rsid w:val="00401B3E"/>
    <w:rsid w:val="00423585"/>
    <w:rsid w:val="00423B65"/>
    <w:rsid w:val="004325EC"/>
    <w:rsid w:val="00436F7E"/>
    <w:rsid w:val="004376BC"/>
    <w:rsid w:val="00444664"/>
    <w:rsid w:val="0045155B"/>
    <w:rsid w:val="004516AE"/>
    <w:rsid w:val="00457F82"/>
    <w:rsid w:val="00463617"/>
    <w:rsid w:val="004644FF"/>
    <w:rsid w:val="00467AF5"/>
    <w:rsid w:val="00470275"/>
    <w:rsid w:val="004A5A25"/>
    <w:rsid w:val="004A7290"/>
    <w:rsid w:val="004B2468"/>
    <w:rsid w:val="004C4085"/>
    <w:rsid w:val="004C70F6"/>
    <w:rsid w:val="004D177C"/>
    <w:rsid w:val="004E301D"/>
    <w:rsid w:val="005011CE"/>
    <w:rsid w:val="0050590C"/>
    <w:rsid w:val="00507ADB"/>
    <w:rsid w:val="005120B8"/>
    <w:rsid w:val="00525729"/>
    <w:rsid w:val="00531794"/>
    <w:rsid w:val="005351B2"/>
    <w:rsid w:val="00544600"/>
    <w:rsid w:val="0054762D"/>
    <w:rsid w:val="005518A8"/>
    <w:rsid w:val="00561DF7"/>
    <w:rsid w:val="00562068"/>
    <w:rsid w:val="00567715"/>
    <w:rsid w:val="00570641"/>
    <w:rsid w:val="00577575"/>
    <w:rsid w:val="00583DD6"/>
    <w:rsid w:val="005900EE"/>
    <w:rsid w:val="00594CF1"/>
    <w:rsid w:val="00595A6D"/>
    <w:rsid w:val="00595BE5"/>
    <w:rsid w:val="005A5C56"/>
    <w:rsid w:val="005B7017"/>
    <w:rsid w:val="005C3316"/>
    <w:rsid w:val="005C5259"/>
    <w:rsid w:val="005C6260"/>
    <w:rsid w:val="005D0BCC"/>
    <w:rsid w:val="005D5FCC"/>
    <w:rsid w:val="005D6604"/>
    <w:rsid w:val="005E3860"/>
    <w:rsid w:val="005F1891"/>
    <w:rsid w:val="0060318D"/>
    <w:rsid w:val="00613125"/>
    <w:rsid w:val="006137FA"/>
    <w:rsid w:val="00613FD6"/>
    <w:rsid w:val="00614AB2"/>
    <w:rsid w:val="006222DA"/>
    <w:rsid w:val="00631122"/>
    <w:rsid w:val="00635F7A"/>
    <w:rsid w:val="00642462"/>
    <w:rsid w:val="00644F04"/>
    <w:rsid w:val="00646115"/>
    <w:rsid w:val="0065363C"/>
    <w:rsid w:val="00660ADA"/>
    <w:rsid w:val="00661925"/>
    <w:rsid w:val="00664A2B"/>
    <w:rsid w:val="00671E27"/>
    <w:rsid w:val="00672AAF"/>
    <w:rsid w:val="006775A3"/>
    <w:rsid w:val="006806BE"/>
    <w:rsid w:val="0069068C"/>
    <w:rsid w:val="006A0C24"/>
    <w:rsid w:val="006A224D"/>
    <w:rsid w:val="006A52B8"/>
    <w:rsid w:val="006A5AE5"/>
    <w:rsid w:val="006B3155"/>
    <w:rsid w:val="006B7621"/>
    <w:rsid w:val="006B779C"/>
    <w:rsid w:val="006C4B64"/>
    <w:rsid w:val="006D7A16"/>
    <w:rsid w:val="006E3AD4"/>
    <w:rsid w:val="006E4B40"/>
    <w:rsid w:val="006F5257"/>
    <w:rsid w:val="0070345C"/>
    <w:rsid w:val="00704750"/>
    <w:rsid w:val="007070B4"/>
    <w:rsid w:val="00710C55"/>
    <w:rsid w:val="0071148C"/>
    <w:rsid w:val="00714184"/>
    <w:rsid w:val="0071594C"/>
    <w:rsid w:val="00717C7F"/>
    <w:rsid w:val="007229B5"/>
    <w:rsid w:val="0072634C"/>
    <w:rsid w:val="0073105B"/>
    <w:rsid w:val="00731E99"/>
    <w:rsid w:val="0073354B"/>
    <w:rsid w:val="00743009"/>
    <w:rsid w:val="00744364"/>
    <w:rsid w:val="00744F2B"/>
    <w:rsid w:val="00750478"/>
    <w:rsid w:val="007522F0"/>
    <w:rsid w:val="007549AB"/>
    <w:rsid w:val="00757039"/>
    <w:rsid w:val="00762255"/>
    <w:rsid w:val="00763F6D"/>
    <w:rsid w:val="00765FD2"/>
    <w:rsid w:val="00767560"/>
    <w:rsid w:val="007755EE"/>
    <w:rsid w:val="00782A2D"/>
    <w:rsid w:val="00790CBA"/>
    <w:rsid w:val="0079569D"/>
    <w:rsid w:val="007A34F8"/>
    <w:rsid w:val="007A4636"/>
    <w:rsid w:val="007A75E8"/>
    <w:rsid w:val="007B6CF5"/>
    <w:rsid w:val="007B6E0B"/>
    <w:rsid w:val="007C3B04"/>
    <w:rsid w:val="007D0806"/>
    <w:rsid w:val="007D47D8"/>
    <w:rsid w:val="007D4AE9"/>
    <w:rsid w:val="007E2B24"/>
    <w:rsid w:val="007F2244"/>
    <w:rsid w:val="0080393A"/>
    <w:rsid w:val="00803C6F"/>
    <w:rsid w:val="00807545"/>
    <w:rsid w:val="00816FAD"/>
    <w:rsid w:val="00820409"/>
    <w:rsid w:val="00820818"/>
    <w:rsid w:val="00820E3D"/>
    <w:rsid w:val="0082166C"/>
    <w:rsid w:val="00823280"/>
    <w:rsid w:val="00826878"/>
    <w:rsid w:val="00830B96"/>
    <w:rsid w:val="0084013F"/>
    <w:rsid w:val="00840C84"/>
    <w:rsid w:val="00846B2E"/>
    <w:rsid w:val="008571C8"/>
    <w:rsid w:val="00867532"/>
    <w:rsid w:val="00877CDA"/>
    <w:rsid w:val="00884938"/>
    <w:rsid w:val="0089124E"/>
    <w:rsid w:val="008A1E51"/>
    <w:rsid w:val="008A1F5C"/>
    <w:rsid w:val="008A2F54"/>
    <w:rsid w:val="008A3471"/>
    <w:rsid w:val="008A5E00"/>
    <w:rsid w:val="008B1BCD"/>
    <w:rsid w:val="008B2336"/>
    <w:rsid w:val="008B5032"/>
    <w:rsid w:val="008B715B"/>
    <w:rsid w:val="008C297D"/>
    <w:rsid w:val="008C2ED7"/>
    <w:rsid w:val="008C4AB3"/>
    <w:rsid w:val="008E2DD8"/>
    <w:rsid w:val="008F4BE9"/>
    <w:rsid w:val="008F5CB4"/>
    <w:rsid w:val="00900438"/>
    <w:rsid w:val="00900BFB"/>
    <w:rsid w:val="0091438D"/>
    <w:rsid w:val="00925EB1"/>
    <w:rsid w:val="009276E8"/>
    <w:rsid w:val="00931249"/>
    <w:rsid w:val="0093541E"/>
    <w:rsid w:val="0094159F"/>
    <w:rsid w:val="00942018"/>
    <w:rsid w:val="00943EB3"/>
    <w:rsid w:val="00950EB3"/>
    <w:rsid w:val="00960E54"/>
    <w:rsid w:val="00962E64"/>
    <w:rsid w:val="009637BD"/>
    <w:rsid w:val="009671FB"/>
    <w:rsid w:val="009700D1"/>
    <w:rsid w:val="0097069A"/>
    <w:rsid w:val="00971011"/>
    <w:rsid w:val="0097626D"/>
    <w:rsid w:val="009938F8"/>
    <w:rsid w:val="009B0FCF"/>
    <w:rsid w:val="009B1630"/>
    <w:rsid w:val="009C65F8"/>
    <w:rsid w:val="009D080D"/>
    <w:rsid w:val="009D3AA9"/>
    <w:rsid w:val="009E1939"/>
    <w:rsid w:val="009E1DF4"/>
    <w:rsid w:val="009E2B67"/>
    <w:rsid w:val="009E36FA"/>
    <w:rsid w:val="009E49B6"/>
    <w:rsid w:val="009E55D7"/>
    <w:rsid w:val="009E56BD"/>
    <w:rsid w:val="009F5B97"/>
    <w:rsid w:val="00A003C2"/>
    <w:rsid w:val="00A06409"/>
    <w:rsid w:val="00A13014"/>
    <w:rsid w:val="00A15002"/>
    <w:rsid w:val="00A30E5D"/>
    <w:rsid w:val="00A31EB7"/>
    <w:rsid w:val="00A346F7"/>
    <w:rsid w:val="00A45DC6"/>
    <w:rsid w:val="00A5642C"/>
    <w:rsid w:val="00A56BF0"/>
    <w:rsid w:val="00A660A2"/>
    <w:rsid w:val="00A6799E"/>
    <w:rsid w:val="00A67D06"/>
    <w:rsid w:val="00A72455"/>
    <w:rsid w:val="00A7422D"/>
    <w:rsid w:val="00A77EC7"/>
    <w:rsid w:val="00A81835"/>
    <w:rsid w:val="00A86F13"/>
    <w:rsid w:val="00A9052D"/>
    <w:rsid w:val="00AA3DC8"/>
    <w:rsid w:val="00AA7D16"/>
    <w:rsid w:val="00AB20F9"/>
    <w:rsid w:val="00AB2BE7"/>
    <w:rsid w:val="00AC4EB7"/>
    <w:rsid w:val="00AD04C4"/>
    <w:rsid w:val="00AD0EC4"/>
    <w:rsid w:val="00AE2E32"/>
    <w:rsid w:val="00AF1CAC"/>
    <w:rsid w:val="00B00497"/>
    <w:rsid w:val="00B04660"/>
    <w:rsid w:val="00B105E0"/>
    <w:rsid w:val="00B154DF"/>
    <w:rsid w:val="00B2147B"/>
    <w:rsid w:val="00B21E83"/>
    <w:rsid w:val="00B2525D"/>
    <w:rsid w:val="00B269B2"/>
    <w:rsid w:val="00B40EBD"/>
    <w:rsid w:val="00B44475"/>
    <w:rsid w:val="00B468B8"/>
    <w:rsid w:val="00B513AD"/>
    <w:rsid w:val="00B70867"/>
    <w:rsid w:val="00B70D3C"/>
    <w:rsid w:val="00B8058F"/>
    <w:rsid w:val="00B84028"/>
    <w:rsid w:val="00B8609D"/>
    <w:rsid w:val="00B862C3"/>
    <w:rsid w:val="00B86540"/>
    <w:rsid w:val="00B86B21"/>
    <w:rsid w:val="00B90A5D"/>
    <w:rsid w:val="00B94B5E"/>
    <w:rsid w:val="00BC6EE8"/>
    <w:rsid w:val="00BD1544"/>
    <w:rsid w:val="00BD7DCD"/>
    <w:rsid w:val="00BE2079"/>
    <w:rsid w:val="00BE2C75"/>
    <w:rsid w:val="00BE45C3"/>
    <w:rsid w:val="00BF0FD4"/>
    <w:rsid w:val="00BF1B59"/>
    <w:rsid w:val="00BF432E"/>
    <w:rsid w:val="00BF71D8"/>
    <w:rsid w:val="00C00891"/>
    <w:rsid w:val="00C02130"/>
    <w:rsid w:val="00C07322"/>
    <w:rsid w:val="00C07B28"/>
    <w:rsid w:val="00C07D91"/>
    <w:rsid w:val="00C10293"/>
    <w:rsid w:val="00C12FBC"/>
    <w:rsid w:val="00C1733B"/>
    <w:rsid w:val="00C17DFA"/>
    <w:rsid w:val="00C205F8"/>
    <w:rsid w:val="00C35421"/>
    <w:rsid w:val="00C44E4E"/>
    <w:rsid w:val="00C5294A"/>
    <w:rsid w:val="00C5329D"/>
    <w:rsid w:val="00C55D4E"/>
    <w:rsid w:val="00C616D5"/>
    <w:rsid w:val="00C71F71"/>
    <w:rsid w:val="00C722F8"/>
    <w:rsid w:val="00C804DC"/>
    <w:rsid w:val="00C8438D"/>
    <w:rsid w:val="00C84698"/>
    <w:rsid w:val="00C86549"/>
    <w:rsid w:val="00C94AC2"/>
    <w:rsid w:val="00CA2992"/>
    <w:rsid w:val="00CA34F9"/>
    <w:rsid w:val="00CA565A"/>
    <w:rsid w:val="00CA6546"/>
    <w:rsid w:val="00CA6710"/>
    <w:rsid w:val="00CB2053"/>
    <w:rsid w:val="00CC714E"/>
    <w:rsid w:val="00CC7949"/>
    <w:rsid w:val="00CD00BE"/>
    <w:rsid w:val="00CD3522"/>
    <w:rsid w:val="00CE19B5"/>
    <w:rsid w:val="00CE3FBE"/>
    <w:rsid w:val="00CE401C"/>
    <w:rsid w:val="00CE7565"/>
    <w:rsid w:val="00CF18C2"/>
    <w:rsid w:val="00CF3966"/>
    <w:rsid w:val="00CF4D45"/>
    <w:rsid w:val="00D0521E"/>
    <w:rsid w:val="00D05B8B"/>
    <w:rsid w:val="00D127EF"/>
    <w:rsid w:val="00D12AC6"/>
    <w:rsid w:val="00D13C03"/>
    <w:rsid w:val="00D24BBF"/>
    <w:rsid w:val="00D2596E"/>
    <w:rsid w:val="00D27BF8"/>
    <w:rsid w:val="00D32499"/>
    <w:rsid w:val="00D32899"/>
    <w:rsid w:val="00D358A8"/>
    <w:rsid w:val="00D37B91"/>
    <w:rsid w:val="00D4618D"/>
    <w:rsid w:val="00D4727A"/>
    <w:rsid w:val="00D524D5"/>
    <w:rsid w:val="00D5298C"/>
    <w:rsid w:val="00D5363F"/>
    <w:rsid w:val="00D5568A"/>
    <w:rsid w:val="00D6331D"/>
    <w:rsid w:val="00D65579"/>
    <w:rsid w:val="00D72527"/>
    <w:rsid w:val="00D7337D"/>
    <w:rsid w:val="00D73D8D"/>
    <w:rsid w:val="00D76437"/>
    <w:rsid w:val="00D80995"/>
    <w:rsid w:val="00D82471"/>
    <w:rsid w:val="00D83F06"/>
    <w:rsid w:val="00D91780"/>
    <w:rsid w:val="00D93E3D"/>
    <w:rsid w:val="00D978C4"/>
    <w:rsid w:val="00DA02DB"/>
    <w:rsid w:val="00DA0E5F"/>
    <w:rsid w:val="00DA4C96"/>
    <w:rsid w:val="00DB3ADB"/>
    <w:rsid w:val="00DB4B68"/>
    <w:rsid w:val="00DB54AF"/>
    <w:rsid w:val="00DD0913"/>
    <w:rsid w:val="00DD27DD"/>
    <w:rsid w:val="00DD3A2D"/>
    <w:rsid w:val="00DF0D42"/>
    <w:rsid w:val="00DF2318"/>
    <w:rsid w:val="00DF74AC"/>
    <w:rsid w:val="00E044CA"/>
    <w:rsid w:val="00E23377"/>
    <w:rsid w:val="00E30860"/>
    <w:rsid w:val="00E40CCD"/>
    <w:rsid w:val="00E45616"/>
    <w:rsid w:val="00E55A76"/>
    <w:rsid w:val="00E6068A"/>
    <w:rsid w:val="00E65ED8"/>
    <w:rsid w:val="00E66D21"/>
    <w:rsid w:val="00E708E3"/>
    <w:rsid w:val="00E72B78"/>
    <w:rsid w:val="00E7583B"/>
    <w:rsid w:val="00E77222"/>
    <w:rsid w:val="00E9188F"/>
    <w:rsid w:val="00E92D2C"/>
    <w:rsid w:val="00EA068D"/>
    <w:rsid w:val="00EA35F3"/>
    <w:rsid w:val="00EB4579"/>
    <w:rsid w:val="00EF74B1"/>
    <w:rsid w:val="00EF7D94"/>
    <w:rsid w:val="00F0245E"/>
    <w:rsid w:val="00F03ACB"/>
    <w:rsid w:val="00F1242E"/>
    <w:rsid w:val="00F145F0"/>
    <w:rsid w:val="00F149D4"/>
    <w:rsid w:val="00F158C1"/>
    <w:rsid w:val="00F22EA9"/>
    <w:rsid w:val="00F30644"/>
    <w:rsid w:val="00F30C61"/>
    <w:rsid w:val="00F30D8B"/>
    <w:rsid w:val="00F32BAD"/>
    <w:rsid w:val="00F3753F"/>
    <w:rsid w:val="00F416DE"/>
    <w:rsid w:val="00F62E5F"/>
    <w:rsid w:val="00F63FF9"/>
    <w:rsid w:val="00F860EC"/>
    <w:rsid w:val="00F93521"/>
    <w:rsid w:val="00F94FEC"/>
    <w:rsid w:val="00F957D8"/>
    <w:rsid w:val="00F96820"/>
    <w:rsid w:val="00FA2BDD"/>
    <w:rsid w:val="00FA2D3B"/>
    <w:rsid w:val="00FA4B00"/>
    <w:rsid w:val="00FB29FF"/>
    <w:rsid w:val="00FB33F9"/>
    <w:rsid w:val="00FB3F0C"/>
    <w:rsid w:val="00FC0BE5"/>
    <w:rsid w:val="00FD3B76"/>
    <w:rsid w:val="00FD420B"/>
    <w:rsid w:val="00FE42AD"/>
    <w:rsid w:val="00FE5E95"/>
    <w:rsid w:val="00FF187F"/>
    <w:rsid w:val="00FF6C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D291D4A"/>
  <w15:chartTrackingRefBased/>
  <w15:docId w15:val="{A8BF3A77-F13F-49ED-A3CD-C18577B3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051A"/>
    <w:pPr>
      <w:widowControl w:val="0"/>
      <w:autoSpaceDE w:val="0"/>
      <w:autoSpaceDN w:val="0"/>
      <w:adjustRightInd w:val="0"/>
    </w:pPr>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a">
    <w:name w:val="_"/>
    <w:basedOn w:val="Normal"/>
    <w:pPr>
      <w:ind w:left="1440" w:hanging="720"/>
    </w:pPr>
  </w:style>
  <w:style w:type="paragraph" w:styleId="BalloonText">
    <w:name w:val="Balloon Text"/>
    <w:basedOn w:val="Normal"/>
    <w:semiHidden/>
    <w:rsid w:val="00231AE3"/>
    <w:rPr>
      <w:rFonts w:ascii="Tahoma" w:hAnsi="Tahoma" w:cs="Tahoma"/>
      <w:sz w:val="16"/>
      <w:szCs w:val="16"/>
    </w:rPr>
  </w:style>
  <w:style w:type="paragraph" w:styleId="Header">
    <w:name w:val="header"/>
    <w:basedOn w:val="Normal"/>
    <w:rsid w:val="003E09F4"/>
    <w:pPr>
      <w:tabs>
        <w:tab w:val="center" w:pos="4320"/>
        <w:tab w:val="right" w:pos="8640"/>
      </w:tabs>
    </w:pPr>
  </w:style>
  <w:style w:type="paragraph" w:styleId="Footer">
    <w:name w:val="footer"/>
    <w:basedOn w:val="Normal"/>
    <w:rsid w:val="003E09F4"/>
    <w:pPr>
      <w:tabs>
        <w:tab w:val="center" w:pos="4320"/>
        <w:tab w:val="right" w:pos="8640"/>
      </w:tabs>
    </w:pPr>
  </w:style>
  <w:style w:type="character" w:styleId="PageNumber">
    <w:name w:val="page number"/>
    <w:basedOn w:val="DefaultParagraphFont"/>
    <w:rsid w:val="00025CDD"/>
  </w:style>
  <w:style w:type="table" w:styleId="TableGrid">
    <w:name w:val="Table Grid"/>
    <w:basedOn w:val="TableNormal"/>
    <w:rsid w:val="000666B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D31FF"/>
    <w:rPr>
      <w:color w:val="0000FF"/>
      <w:u w:val="single"/>
    </w:rPr>
  </w:style>
  <w:style w:type="character" w:styleId="FollowedHyperlink">
    <w:name w:val="FollowedHyperlink"/>
    <w:rsid w:val="003D31FF"/>
    <w:rPr>
      <w:color w:val="800080"/>
      <w:u w:val="single"/>
    </w:rPr>
  </w:style>
  <w:style w:type="paragraph" w:styleId="HTMLPreformatted">
    <w:name w:val="HTML Preformatted"/>
    <w:basedOn w:val="Normal"/>
    <w:link w:val="HTMLPreformattedChar"/>
    <w:uiPriority w:val="99"/>
    <w:unhideWhenUsed/>
    <w:rsid w:val="003205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32051A"/>
    <w:rPr>
      <w:rFonts w:ascii="Courier New" w:hAnsi="Courier New" w:cs="Courier New"/>
    </w:rPr>
  </w:style>
  <w:style w:type="paragraph" w:styleId="ListParagraph">
    <w:name w:val="List Paragraph"/>
    <w:basedOn w:val="Normal"/>
    <w:uiPriority w:val="34"/>
    <w:qFormat/>
    <w:rsid w:val="005900EE"/>
    <w:pPr>
      <w:ind w:left="720"/>
    </w:pPr>
  </w:style>
  <w:style w:type="paragraph" w:styleId="Revision">
    <w:name w:val="Revision"/>
    <w:hidden/>
    <w:uiPriority w:val="99"/>
    <w:semiHidden/>
    <w:rsid w:val="0025002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A0BA2-D5DB-4D30-AA39-1B285848C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2664</Words>
  <Characters>15188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DRAFT</vt:lpstr>
    </vt:vector>
  </TitlesOfParts>
  <Company>USRRB</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MIERZWCP</dc:creator>
  <cp:lastModifiedBy>Foster, Brian D.</cp:lastModifiedBy>
  <cp:revision>2</cp:revision>
  <cp:lastPrinted>2016-03-22T19:52:00Z</cp:lastPrinted>
  <dcterms:created xsi:type="dcterms:W3CDTF">2026-01-27T16:14:00Z</dcterms:created>
  <dcterms:modified xsi:type="dcterms:W3CDTF">2026-01-27T16:14:00Z</dcterms:modified>
</cp:coreProperties>
</file>