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B1C1A89" w14:textId="4E4493C1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0930-0393)</w:t>
      </w:r>
    </w:p>
    <w:p w:rsidR="002555ED" w:rsidRPr="002555ED" w:rsidP="002555ED" w14:paraId="0B4DF9C1" w14:textId="412E8D98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9436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isibility:visible;z-index:251659264" from="0,4.8pt" to="468pt,4.8pt" o:allowincell="f" strokeweight="1.5pt">
                <w10:wrap anchorx="margin"/>
              </v:line>
            </w:pict>
          </mc:Fallback>
        </mc:AlternateContent>
      </w:r>
    </w:p>
    <w:p w:rsidR="00E50293" w:rsidRPr="009239AA" w:rsidP="00434E33" w14:paraId="0032E9A4" w14:textId="1DBEF0F4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</w:p>
    <w:p w:rsidR="005E714A" w14:paraId="3C39F366" w14:textId="77777777"/>
    <w:p w:rsidR="002555ED" w14:paraId="1F68FE66" w14:textId="77777777"/>
    <w:p w:rsidR="001B0AAA" w14:paraId="163B5A1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7DFBD189" w14:textId="77777777"/>
    <w:p w:rsidR="00C8488C" w14:paraId="40A262EA" w14:textId="77777777"/>
    <w:p w:rsidR="00C8488C" w14:paraId="30B98573" w14:textId="77777777"/>
    <w:p w:rsidR="00F15956" w14:paraId="58414978" w14:textId="77777777"/>
    <w:p w:rsidR="00E26329" w:rsidP="00434E33" w14:paraId="5BAC5F6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7ED3DD7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0E3CDD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5E5B653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347328A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0D6ADB7C" w14:textId="77777777"/>
    <w:p w:rsidR="00C8488C" w14:paraId="5772E78E" w14:textId="77777777"/>
    <w:p w:rsidR="00F15956" w14:paraId="6E2A25AC" w14:textId="77777777"/>
    <w:p w:rsidR="00434E33" w14:paraId="61F437AF" w14:textId="77777777"/>
    <w:p w:rsidR="00E26329" w14:paraId="71092CAE" w14:textId="77777777">
      <w:pPr>
        <w:rPr>
          <w:b/>
        </w:rPr>
      </w:pPr>
    </w:p>
    <w:p w:rsidR="00E26329" w14:paraId="080415F0" w14:textId="77777777">
      <w:pPr>
        <w:rPr>
          <w:b/>
        </w:rPr>
      </w:pPr>
    </w:p>
    <w:p w:rsidR="00F06866" w:rsidRPr="00F06866" w14:paraId="1FCA3C1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C6FA55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52266E1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75A5BB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07E7DB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1FAA7CDA" w14:textId="77777777">
      <w:pPr>
        <w:pStyle w:val="Header"/>
        <w:tabs>
          <w:tab w:val="clear" w:pos="4320"/>
          <w:tab w:val="clear" w:pos="8640"/>
        </w:tabs>
      </w:pPr>
    </w:p>
    <w:p w:rsidR="00CA2650" w14:paraId="6A846BB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5255858" w14:textId="77777777">
      <w:pPr>
        <w:rPr>
          <w:sz w:val="16"/>
          <w:szCs w:val="16"/>
        </w:rPr>
      </w:pPr>
    </w:p>
    <w:p w:rsidR="008101A5" w:rsidRPr="009C13B9" w:rsidP="008101A5" w14:paraId="34BB1464" w14:textId="77777777">
      <w:r>
        <w:t xml:space="preserve">I certify the following to be true: </w:t>
      </w:r>
    </w:p>
    <w:p w:rsidR="008101A5" w:rsidP="008101A5" w14:paraId="080A13E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5A9402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</w:t>
      </w:r>
      <w:r w:rsidR="003910B8">
        <w:t xml:space="preserve"> </w:t>
      </w:r>
      <w:r w:rsidRPr="00C14CC4">
        <w:t xml:space="preserve">burden for respondents and low-cost for the </w:t>
      </w:r>
      <w:r w:rsidR="003910B8">
        <w:t>f</w:t>
      </w:r>
      <w:r w:rsidRPr="00C14CC4">
        <w:t xml:space="preserve">ederal </w:t>
      </w:r>
      <w:r w:rsidR="003910B8">
        <w:t>g</w:t>
      </w:r>
      <w:r w:rsidRPr="00C14CC4">
        <w:t>overnment</w:t>
      </w:r>
      <w:r>
        <w:t>.</w:t>
      </w:r>
    </w:p>
    <w:p w:rsidR="008101A5" w:rsidP="008101A5" w14:paraId="490F18D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63380568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77344DC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informing policy decisions. </w:t>
      </w:r>
    </w:p>
    <w:p w:rsidR="008101A5" w:rsidP="008101A5" w14:paraId="2C99CEA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39A799F" w14:textId="77777777"/>
    <w:p w:rsidR="009C13B9" w:rsidP="009C13B9" w14:paraId="78389A21" w14:textId="77777777">
      <w:r>
        <w:t>Name:________________________________________________</w:t>
      </w:r>
    </w:p>
    <w:p w:rsidR="009C13B9" w:rsidP="009C13B9" w14:paraId="2E7DEE3B" w14:textId="77777777">
      <w:pPr>
        <w:pStyle w:val="ListParagraph"/>
        <w:ind w:left="360"/>
      </w:pPr>
    </w:p>
    <w:p w:rsidR="009C13B9" w:rsidP="009C13B9" w14:paraId="30292C38" w14:textId="77777777">
      <w:r>
        <w:t>To assist review, please provide answers to the following question:</w:t>
      </w:r>
    </w:p>
    <w:p w:rsidR="009C13B9" w:rsidP="009C13B9" w14:paraId="36923191" w14:textId="77777777">
      <w:pPr>
        <w:pStyle w:val="ListParagraph"/>
        <w:ind w:left="360"/>
      </w:pPr>
    </w:p>
    <w:p w:rsidR="009C13B9" w:rsidRPr="00C86E91" w:rsidP="00C86E91" w14:paraId="21845D9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6E085D5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14:paraId="51F20F3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E3DF8B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A7B2826" w14:textId="77777777">
      <w:pPr>
        <w:pStyle w:val="ListParagraph"/>
        <w:ind w:left="0"/>
        <w:rPr>
          <w:b/>
        </w:rPr>
      </w:pPr>
    </w:p>
    <w:p w:rsidR="00C86E91" w:rsidRPr="00C86E91" w:rsidP="00C86E91" w14:paraId="21BFFEF7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5DA5164E" w14:textId="77777777">
      <w:r>
        <w:t xml:space="preserve">Is an incentive (e.g., money or reimbursement of expenses, token of appreciation) provided to participants?  [  ] Yes [  ] No  </w:t>
      </w:r>
    </w:p>
    <w:p w:rsidR="004D6E14" w14:paraId="2155A09B" w14:textId="77777777">
      <w:pPr>
        <w:rPr>
          <w:b/>
        </w:rPr>
      </w:pPr>
    </w:p>
    <w:p w:rsidR="00F24CFC" w14:paraId="6CFF0DDB" w14:textId="77777777">
      <w:pPr>
        <w:rPr>
          <w:bCs/>
        </w:rPr>
      </w:pPr>
      <w:r>
        <w:rPr>
          <w:bCs/>
        </w:rPr>
        <w:t>If yes, please provide a description of the incentive, the monetary value, and a justification of the amount:</w:t>
      </w:r>
    </w:p>
    <w:p w:rsidR="005D4F6C" w14:paraId="0FC38991" w14:textId="77777777">
      <w:pPr>
        <w:rPr>
          <w:bCs/>
        </w:rPr>
      </w:pPr>
    </w:p>
    <w:p w:rsidR="00C86E91" w14:paraId="05E7B89A" w14:textId="77777777">
      <w:pPr>
        <w:rPr>
          <w:b/>
        </w:rPr>
      </w:pPr>
    </w:p>
    <w:p w:rsidR="002555ED" w14:paraId="6C5F61BB" w14:textId="77777777">
      <w:pPr>
        <w:rPr>
          <w:b/>
        </w:rPr>
      </w:pPr>
    </w:p>
    <w:p w:rsidR="002555ED" w14:paraId="6E04A290" w14:textId="77777777">
      <w:pPr>
        <w:rPr>
          <w:b/>
        </w:rPr>
      </w:pPr>
    </w:p>
    <w:p w:rsidR="002555ED" w:rsidP="002555ED" w14:paraId="3D73DEA8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2555ED" w:rsidRPr="006832D9" w:rsidP="00F3170F" w14:paraId="7BA410B5" w14:textId="77777777">
      <w:pPr>
        <w:keepNext/>
        <w:keepLines/>
        <w:rPr>
          <w:b/>
        </w:rPr>
      </w:pPr>
    </w:p>
    <w:tbl>
      <w:tblPr>
        <w:tblpPr w:leftFromText="187" w:rightFromText="187" w:vertAnchor="page" w:horzAnchor="margin" w:tblpY="4861"/>
        <w:tblOverlap w:val="never"/>
        <w:tblW w:w="7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2"/>
        <w:gridCol w:w="1512"/>
        <w:gridCol w:w="1254"/>
        <w:gridCol w:w="1267"/>
        <w:gridCol w:w="1183"/>
        <w:gridCol w:w="1057"/>
      </w:tblGrid>
      <w:tr w14:paraId="47FEF0B1" w14:textId="77777777" w:rsidTr="002555ED">
        <w:tblPrEx>
          <w:tblW w:w="78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1552" w:type="dxa"/>
          </w:tcPr>
          <w:p w:rsidR="002555ED" w:rsidRPr="00315D51" w:rsidP="002555ED" w14:paraId="42ECA869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Category of Respondents</w:t>
            </w:r>
          </w:p>
        </w:tc>
        <w:tc>
          <w:tcPr>
            <w:tcW w:w="1512" w:type="dxa"/>
          </w:tcPr>
          <w:p w:rsidR="002555ED" w:rsidRPr="00315D51" w:rsidP="002555ED" w14:paraId="0C058B41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umber </w:t>
            </w:r>
            <w:r w:rsidRPr="00315D51">
              <w:rPr>
                <w:b/>
                <w:sz w:val="22"/>
                <w:szCs w:val="22"/>
              </w:rPr>
              <w:t>of Respondents</w:t>
            </w:r>
          </w:p>
        </w:tc>
        <w:tc>
          <w:tcPr>
            <w:tcW w:w="1254" w:type="dxa"/>
          </w:tcPr>
          <w:p w:rsidR="002555ED" w:rsidRPr="00315D51" w:rsidP="002555ED" w14:paraId="4BBBFE8D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Number of </w:t>
            </w:r>
            <w:r w:rsidRPr="00315D51">
              <w:rPr>
                <w:b/>
                <w:sz w:val="22"/>
                <w:szCs w:val="22"/>
              </w:rPr>
              <w:t xml:space="preserve"> Response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267" w:type="dxa"/>
          </w:tcPr>
          <w:p w:rsidR="002555ED" w:rsidRPr="00315D51" w:rsidP="002555ED" w14:paraId="06213B12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Total Responses</w:t>
            </w:r>
          </w:p>
        </w:tc>
        <w:tc>
          <w:tcPr>
            <w:tcW w:w="1183" w:type="dxa"/>
          </w:tcPr>
          <w:p w:rsidR="002555ED" w:rsidRPr="00315D51" w:rsidP="002555ED" w14:paraId="43E3DED5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Hours per Response</w:t>
            </w:r>
          </w:p>
        </w:tc>
        <w:tc>
          <w:tcPr>
            <w:tcW w:w="1057" w:type="dxa"/>
          </w:tcPr>
          <w:p w:rsidR="002555ED" w:rsidRPr="00315D51" w:rsidP="002555ED" w14:paraId="17E85B30" w14:textId="77777777">
            <w:pPr>
              <w:rPr>
                <w:b/>
                <w:sz w:val="22"/>
                <w:szCs w:val="22"/>
              </w:rPr>
            </w:pPr>
            <w:r w:rsidRPr="00315D51">
              <w:rPr>
                <w:b/>
                <w:sz w:val="22"/>
                <w:szCs w:val="22"/>
              </w:rPr>
              <w:t>Total Hours</w:t>
            </w:r>
          </w:p>
        </w:tc>
      </w:tr>
      <w:tr w14:paraId="427D59E8" w14:textId="77777777" w:rsidTr="002555ED">
        <w:tblPrEx>
          <w:tblW w:w="7825" w:type="dxa"/>
          <w:tblLayout w:type="fixed"/>
          <w:tblLook w:val="04A0"/>
        </w:tblPrEx>
        <w:tc>
          <w:tcPr>
            <w:tcW w:w="1552" w:type="dxa"/>
          </w:tcPr>
          <w:p w:rsidR="002555ED" w:rsidRPr="00311165" w:rsidP="002555ED" w14:paraId="1A648F3E" w14:textId="77777777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:rsidR="002555ED" w:rsidRPr="00311165" w:rsidP="002555ED" w14:paraId="1ED8084E" w14:textId="77777777">
            <w:pPr>
              <w:jc w:val="center"/>
            </w:pPr>
          </w:p>
        </w:tc>
        <w:tc>
          <w:tcPr>
            <w:tcW w:w="1254" w:type="dxa"/>
            <w:vAlign w:val="center"/>
          </w:tcPr>
          <w:p w:rsidR="002555ED" w:rsidRPr="00311165" w:rsidP="002555ED" w14:paraId="60C35673" w14:textId="77777777">
            <w:pPr>
              <w:jc w:val="center"/>
            </w:pPr>
          </w:p>
        </w:tc>
        <w:tc>
          <w:tcPr>
            <w:tcW w:w="1267" w:type="dxa"/>
            <w:vAlign w:val="center"/>
          </w:tcPr>
          <w:p w:rsidR="002555ED" w:rsidRPr="00311165" w:rsidP="002555ED" w14:paraId="40D869DF" w14:textId="77777777">
            <w:pPr>
              <w:jc w:val="center"/>
            </w:pPr>
          </w:p>
        </w:tc>
        <w:tc>
          <w:tcPr>
            <w:tcW w:w="1183" w:type="dxa"/>
            <w:vAlign w:val="center"/>
          </w:tcPr>
          <w:p w:rsidR="002555ED" w:rsidRPr="00311165" w:rsidP="002555ED" w14:paraId="49625FA9" w14:textId="77777777">
            <w:pPr>
              <w:jc w:val="center"/>
            </w:pPr>
          </w:p>
        </w:tc>
        <w:tc>
          <w:tcPr>
            <w:tcW w:w="1057" w:type="dxa"/>
            <w:vAlign w:val="center"/>
          </w:tcPr>
          <w:p w:rsidR="002555ED" w:rsidRPr="00311165" w:rsidP="002555ED" w14:paraId="5DFCB374" w14:textId="77777777">
            <w:pPr>
              <w:jc w:val="center"/>
            </w:pPr>
          </w:p>
        </w:tc>
      </w:tr>
      <w:tr w14:paraId="5F1ED377" w14:textId="77777777" w:rsidTr="002555ED">
        <w:tblPrEx>
          <w:tblW w:w="7825" w:type="dxa"/>
          <w:tblLayout w:type="fixed"/>
          <w:tblLook w:val="04A0"/>
        </w:tblPrEx>
        <w:tc>
          <w:tcPr>
            <w:tcW w:w="1552" w:type="dxa"/>
          </w:tcPr>
          <w:p w:rsidR="002555ED" w:rsidP="002555ED" w14:paraId="5DEF0148" w14:textId="77777777">
            <w:pPr>
              <w:rPr>
                <w:b/>
              </w:rPr>
            </w:pPr>
          </w:p>
        </w:tc>
        <w:tc>
          <w:tcPr>
            <w:tcW w:w="1512" w:type="dxa"/>
            <w:vAlign w:val="center"/>
          </w:tcPr>
          <w:p w:rsidR="002555ED" w:rsidP="002555ED" w14:paraId="3511057E" w14:textId="77777777">
            <w:pPr>
              <w:jc w:val="center"/>
            </w:pPr>
          </w:p>
        </w:tc>
        <w:tc>
          <w:tcPr>
            <w:tcW w:w="1254" w:type="dxa"/>
            <w:vAlign w:val="center"/>
          </w:tcPr>
          <w:p w:rsidR="002555ED" w:rsidP="002555ED" w14:paraId="690C808C" w14:textId="77777777">
            <w:pPr>
              <w:jc w:val="center"/>
            </w:pPr>
          </w:p>
        </w:tc>
        <w:tc>
          <w:tcPr>
            <w:tcW w:w="1267" w:type="dxa"/>
            <w:vAlign w:val="center"/>
          </w:tcPr>
          <w:p w:rsidR="002555ED" w:rsidP="002555ED" w14:paraId="1FAC6988" w14:textId="77777777">
            <w:pPr>
              <w:jc w:val="center"/>
            </w:pPr>
          </w:p>
        </w:tc>
        <w:tc>
          <w:tcPr>
            <w:tcW w:w="1183" w:type="dxa"/>
            <w:vAlign w:val="center"/>
          </w:tcPr>
          <w:p w:rsidR="002555ED" w:rsidP="002555ED" w14:paraId="345944BF" w14:textId="77777777">
            <w:pPr>
              <w:jc w:val="center"/>
            </w:pPr>
          </w:p>
        </w:tc>
        <w:tc>
          <w:tcPr>
            <w:tcW w:w="1057" w:type="dxa"/>
            <w:vAlign w:val="center"/>
          </w:tcPr>
          <w:p w:rsidR="002555ED" w:rsidP="002555ED" w14:paraId="5FAF3205" w14:textId="77777777">
            <w:pPr>
              <w:jc w:val="center"/>
            </w:pPr>
          </w:p>
        </w:tc>
      </w:tr>
      <w:tr w14:paraId="3FC298F6" w14:textId="77777777" w:rsidTr="002555ED">
        <w:tblPrEx>
          <w:tblW w:w="7825" w:type="dxa"/>
          <w:tblLayout w:type="fixed"/>
          <w:tblLook w:val="04A0"/>
        </w:tblPrEx>
        <w:tc>
          <w:tcPr>
            <w:tcW w:w="1552" w:type="dxa"/>
          </w:tcPr>
          <w:p w:rsidR="002555ED" w:rsidP="002555ED" w14:paraId="3CA35A6A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12" w:type="dxa"/>
            <w:vAlign w:val="center"/>
          </w:tcPr>
          <w:p w:rsidR="002555ED" w:rsidP="002555ED" w14:paraId="61D07AB5" w14:textId="77777777">
            <w:pPr>
              <w:jc w:val="center"/>
            </w:pPr>
          </w:p>
        </w:tc>
        <w:tc>
          <w:tcPr>
            <w:tcW w:w="1254" w:type="dxa"/>
            <w:vAlign w:val="center"/>
          </w:tcPr>
          <w:p w:rsidR="002555ED" w:rsidP="002555ED" w14:paraId="160068AB" w14:textId="77777777">
            <w:pPr>
              <w:jc w:val="center"/>
            </w:pPr>
          </w:p>
        </w:tc>
        <w:tc>
          <w:tcPr>
            <w:tcW w:w="1267" w:type="dxa"/>
            <w:vAlign w:val="center"/>
          </w:tcPr>
          <w:p w:rsidR="002555ED" w:rsidP="002555ED" w14:paraId="28BC25B7" w14:textId="77777777">
            <w:pPr>
              <w:jc w:val="center"/>
            </w:pPr>
          </w:p>
        </w:tc>
        <w:tc>
          <w:tcPr>
            <w:tcW w:w="1183" w:type="dxa"/>
            <w:vAlign w:val="center"/>
          </w:tcPr>
          <w:p w:rsidR="002555ED" w:rsidP="002555ED" w14:paraId="54FF9CCB" w14:textId="77777777">
            <w:pPr>
              <w:jc w:val="center"/>
            </w:pPr>
          </w:p>
        </w:tc>
        <w:tc>
          <w:tcPr>
            <w:tcW w:w="1057" w:type="dxa"/>
            <w:vAlign w:val="center"/>
          </w:tcPr>
          <w:p w:rsidR="002555ED" w:rsidP="002555ED" w14:paraId="6D2F043D" w14:textId="77777777">
            <w:pPr>
              <w:jc w:val="center"/>
            </w:pPr>
          </w:p>
        </w:tc>
      </w:tr>
    </w:tbl>
    <w:p w:rsidR="00D658B6" w:rsidP="00F3170F" w14:paraId="7FD88D14" w14:textId="31A93253"/>
    <w:p w:rsidR="00D658B6" w:rsidP="00F3170F" w14:paraId="42FC6FF2" w14:textId="695F6FED"/>
    <w:p w:rsidR="00D658B6" w:rsidP="00F3170F" w14:paraId="0D55CF36" w14:textId="2FFB049D"/>
    <w:p w:rsidR="00D658B6" w:rsidP="00F3170F" w14:paraId="4BECC524" w14:textId="5553C234"/>
    <w:p w:rsidR="00D658B6" w:rsidP="00F3170F" w14:paraId="094E33B7" w14:textId="18229966"/>
    <w:p w:rsidR="00D658B6" w:rsidP="00F3170F" w14:paraId="02638E16" w14:textId="404EA607"/>
    <w:p w:rsidR="00D658B6" w:rsidP="00F3170F" w14:paraId="244431B0" w14:textId="673300EE"/>
    <w:p w:rsidR="005E714A" w14:paraId="5D459A9E" w14:textId="2772F880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3910B8">
        <w:t>f</w:t>
      </w:r>
      <w:r w:rsidR="00C86E91">
        <w:t>ederal government is  ____________</w:t>
      </w:r>
    </w:p>
    <w:p w:rsidR="00ED6492" w14:paraId="524976EA" w14:textId="77777777">
      <w:pPr>
        <w:rPr>
          <w:b/>
          <w:bCs/>
          <w:u w:val="single"/>
        </w:rPr>
      </w:pPr>
    </w:p>
    <w:p w:rsidR="0069403B" w:rsidP="00F06866" w14:paraId="6763CED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7B02F428" w14:textId="77777777">
      <w:pPr>
        <w:rPr>
          <w:b/>
        </w:rPr>
      </w:pPr>
    </w:p>
    <w:p w:rsidR="00F06866" w:rsidP="00F06866" w14:paraId="3B5D8B8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EBDC023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3910B8">
        <w:t>,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14:paraId="2080C440" w14:textId="77777777">
      <w:pPr>
        <w:pStyle w:val="ListParagraph"/>
      </w:pPr>
    </w:p>
    <w:p w:rsidR="00636621" w:rsidP="001B0AAA" w14:paraId="06F5944F" w14:textId="77777777">
      <w:r w:rsidRPr="00636621">
        <w:t xml:space="preserve">If the answer is yes, </w:t>
      </w:r>
      <w:r>
        <w:t>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provide a description of how you plan to identify your potential group of respondents</w:t>
      </w:r>
      <w:r w:rsidR="003910B8">
        <w:t>,</w:t>
      </w:r>
      <w:r w:rsidR="001B0AAA">
        <w:t xml:space="preserve"> and how you will select them</w:t>
      </w:r>
      <w:r>
        <w:t>?</w:t>
      </w:r>
    </w:p>
    <w:p w:rsidR="00A403BB" w:rsidP="00A403BB" w14:paraId="16475200" w14:textId="77777777">
      <w:pPr>
        <w:pStyle w:val="ListParagraph"/>
      </w:pPr>
    </w:p>
    <w:p w:rsidR="00A403BB" w:rsidP="00A403BB" w14:paraId="49217F6C" w14:textId="77777777"/>
    <w:p w:rsidR="00A403BB" w:rsidP="00A403BB" w14:paraId="672A2441" w14:textId="77777777"/>
    <w:p w:rsidR="004D6E14" w:rsidP="00A403BB" w14:paraId="46D18284" w14:textId="77777777">
      <w:pPr>
        <w:rPr>
          <w:b/>
        </w:rPr>
      </w:pPr>
    </w:p>
    <w:p w:rsidR="00A403BB" w:rsidP="00A403BB" w14:paraId="6E88ED2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5FFAE6B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0CD2F50C" w14:textId="77777777">
      <w:pPr>
        <w:ind w:left="720"/>
      </w:pPr>
      <w:r>
        <w:t xml:space="preserve">[  ] Web-based or other forms of Social Media </w:t>
      </w:r>
    </w:p>
    <w:p w:rsidR="001B0AAA" w:rsidP="001B0AAA" w14:paraId="140F8D5A" w14:textId="77777777">
      <w:pPr>
        <w:ind w:left="720"/>
      </w:pPr>
      <w:r>
        <w:t>[  ] Telephone</w:t>
      </w:r>
      <w:r>
        <w:tab/>
      </w:r>
    </w:p>
    <w:p w:rsidR="001B0AAA" w:rsidP="001B0AAA" w14:paraId="33AE6DD1" w14:textId="77777777">
      <w:pPr>
        <w:ind w:left="720"/>
      </w:pPr>
      <w:r>
        <w:t>[  ] In-person</w:t>
      </w:r>
      <w:r>
        <w:tab/>
      </w:r>
    </w:p>
    <w:p w:rsidR="001B0AAA" w:rsidP="001B0AAA" w14:paraId="45B7C6A3" w14:textId="77777777">
      <w:pPr>
        <w:ind w:left="720"/>
      </w:pPr>
      <w:r>
        <w:t xml:space="preserve">[  ] Mail </w:t>
      </w:r>
    </w:p>
    <w:p w:rsidR="001B0AAA" w:rsidP="001B0AAA" w14:paraId="364C41A5" w14:textId="77777777">
      <w:pPr>
        <w:ind w:left="720"/>
      </w:pPr>
      <w:r>
        <w:t>[  ] Other, Explain</w:t>
      </w:r>
    </w:p>
    <w:p w:rsidR="00F24CFC" w:rsidP="00F24CFC" w14:paraId="267F1608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747D087F" w14:textId="77777777">
      <w:pPr>
        <w:pStyle w:val="ListParagraph"/>
        <w:ind w:left="360"/>
      </w:pPr>
      <w:r>
        <w:t xml:space="preserve"> </w:t>
      </w:r>
    </w:p>
    <w:p w:rsidR="0024521E" w:rsidP="0024521E" w14:paraId="7BBBD6E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6246908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48229E6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73237A5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3910B8">
        <w:t>,</w:t>
      </w:r>
      <w:r w:rsidR="00CB1078">
        <w:t xml:space="preserve">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3319E3F4" w14:textId="77777777">
      <w:pPr>
        <w:rPr>
          <w:sz w:val="20"/>
          <w:szCs w:val="20"/>
        </w:rPr>
      </w:pPr>
    </w:p>
    <w:p w:rsidR="00F24CFC" w:rsidRPr="008F50D4" w:rsidP="00F24CFC" w14:paraId="034ADAE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69BC08B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6DA7FF1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60F14029" w14:textId="77777777">
      <w:pPr>
        <w:rPr>
          <w:b/>
          <w:sz w:val="20"/>
          <w:szCs w:val="20"/>
        </w:rPr>
      </w:pPr>
    </w:p>
    <w:p w:rsidR="00F24CFC" w:rsidRPr="008F50D4" w:rsidP="00F24CFC" w14:paraId="2237510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3F2BE46A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11E687C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3910B8">
        <w:t>R</w:t>
      </w:r>
      <w:r w:rsidR="008F50D4">
        <w:t>ead the certification carefully.  If you incorrectly certify, the collection will be returned as improperly submitted or it will be disapproved.</w:t>
      </w:r>
    </w:p>
    <w:p w:rsidR="00F24CFC" w:rsidP="00F24CFC" w14:paraId="53F4C6BF" w14:textId="77777777">
      <w:pPr>
        <w:rPr>
          <w:sz w:val="16"/>
          <w:szCs w:val="16"/>
        </w:rPr>
      </w:pPr>
    </w:p>
    <w:p w:rsidR="00F24CFC" w:rsidP="00F24CFC" w14:paraId="7079703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7DD2DE38" w14:textId="77777777">
      <w:pPr>
        <w:rPr>
          <w:sz w:val="20"/>
          <w:szCs w:val="20"/>
        </w:rPr>
      </w:pPr>
    </w:p>
    <w:p w:rsidR="00F24CFC" w:rsidRPr="008F50D4" w:rsidP="008F50D4" w14:paraId="1DA40E72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a justification for the amount.</w:t>
      </w:r>
    </w:p>
    <w:p w:rsidR="00F24CFC" w:rsidP="00F24CFC" w14:paraId="39CAE7E2" w14:textId="77777777">
      <w:pPr>
        <w:rPr>
          <w:b/>
        </w:rPr>
      </w:pPr>
    </w:p>
    <w:p w:rsidR="008F50D4" w:rsidP="00F24CFC" w14:paraId="382E92FB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6DC984C4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66F74E6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3910B8">
        <w:t>n</w:t>
      </w:r>
      <w:r>
        <w:t>umber of respondents.</w:t>
      </w:r>
    </w:p>
    <w:p w:rsidR="008F50D4" w:rsidP="00F24CFC" w14:paraId="3886F71E" w14:textId="77777777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3910B8">
        <w:t>,</w:t>
      </w:r>
      <w:r>
        <w:t xml:space="preserve"> fill out a survey or participate in a focus group)</w:t>
      </w:r>
    </w:p>
    <w:p w:rsidR="00F24CFC" w:rsidRPr="008F50D4" w:rsidP="00F24CFC" w14:paraId="2CC31ADB" w14:textId="77777777">
      <w:r w:rsidRPr="008F50D4">
        <w:rPr>
          <w:b/>
        </w:rPr>
        <w:t>Burden:</w:t>
      </w:r>
      <w:r>
        <w:t xml:space="preserve">  Provide the </w:t>
      </w:r>
      <w:r w:rsidR="003910B8">
        <w:t>a</w:t>
      </w:r>
      <w:r w:rsidRPr="008F50D4">
        <w:t xml:space="preserve">nnual burden hours:  Multiply the </w:t>
      </w:r>
      <w:r w:rsidR="003910B8">
        <w:t>n</w:t>
      </w:r>
      <w:r w:rsidRPr="008F50D4">
        <w:t>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53EA1F0C" w14:textId="77777777">
      <w:pPr>
        <w:keepNext/>
        <w:keepLines/>
        <w:rPr>
          <w:b/>
        </w:rPr>
      </w:pPr>
    </w:p>
    <w:p w:rsidR="00F24CFC" w:rsidP="00F24CFC" w14:paraId="57B5E0E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</w:t>
      </w:r>
      <w:r w:rsidR="003910B8">
        <w:t>f</w:t>
      </w:r>
      <w:r>
        <w:t>ederal government</w:t>
      </w:r>
      <w:r w:rsidR="003F1C5B">
        <w:t>.</w:t>
      </w:r>
    </w:p>
    <w:p w:rsidR="00F24CFC" w:rsidRPr="00CF6542" w:rsidP="00F24CFC" w14:paraId="7781098D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C58630E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55DCDB3D" w14:textId="77777777">
      <w:pPr>
        <w:rPr>
          <w:b/>
          <w:sz w:val="20"/>
          <w:szCs w:val="20"/>
        </w:rPr>
      </w:pPr>
    </w:p>
    <w:p w:rsidR="00F24CFC" w:rsidP="00F24CFC" w14:paraId="14D3941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rovide a description of how you plan to identify your potential group of responden</w:t>
      </w:r>
      <w:r w:rsidR="003F1C5B">
        <w:t>ts</w:t>
      </w:r>
      <w:r w:rsidR="003910B8">
        <w:t>,</w:t>
      </w:r>
      <w:r w:rsidR="003F1C5B">
        <w:t xml:space="preserve">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13E61E64" w14:textId="77777777">
      <w:pPr>
        <w:rPr>
          <w:b/>
          <w:sz w:val="20"/>
          <w:szCs w:val="20"/>
        </w:rPr>
      </w:pPr>
    </w:p>
    <w:p w:rsidR="00F24CFC" w:rsidRPr="003F1C5B" w:rsidP="00F24CFC" w14:paraId="7E288D7C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3910B8">
        <w:t>,</w:t>
      </w:r>
      <w:r w:rsidR="003F1C5B">
        <w:t xml:space="preserve"> for surveys) or facilitators (e.g., for focus groups) used.</w:t>
      </w:r>
    </w:p>
    <w:p w:rsidR="00F24CFC" w:rsidP="00F24CFC" w14:paraId="74C8BFDC" w14:textId="77777777">
      <w:pPr>
        <w:pStyle w:val="ListParagraph"/>
        <w:ind w:left="360"/>
      </w:pPr>
    </w:p>
    <w:p w:rsidR="005E714A" w:rsidP="00162D8B" w14:paraId="547557D4" w14:textId="77777777">
      <w:pPr>
        <w:tabs>
          <w:tab w:val="left" w:pos="5670"/>
        </w:tabs>
        <w:suppressAutoHyphens/>
      </w:pPr>
      <w:r>
        <w:rPr>
          <w:b/>
        </w:rPr>
        <w:t xml:space="preserve">Submit </w:t>
      </w:r>
      <w:r w:rsidRPr="00F24CFC">
        <w:rPr>
          <w:b/>
        </w:rPr>
        <w:t>all instruments, instructions, and scripts with the request.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2309C42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75D6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736736">
    <w:abstractNumId w:val="10"/>
  </w:num>
  <w:num w:numId="2" w16cid:durableId="1372654724">
    <w:abstractNumId w:val="16"/>
  </w:num>
  <w:num w:numId="3" w16cid:durableId="1327784172">
    <w:abstractNumId w:val="15"/>
  </w:num>
  <w:num w:numId="4" w16cid:durableId="654603194">
    <w:abstractNumId w:val="17"/>
  </w:num>
  <w:num w:numId="5" w16cid:durableId="1792628358">
    <w:abstractNumId w:val="3"/>
  </w:num>
  <w:num w:numId="6" w16cid:durableId="1636567698">
    <w:abstractNumId w:val="1"/>
  </w:num>
  <w:num w:numId="7" w16cid:durableId="120266502">
    <w:abstractNumId w:val="8"/>
  </w:num>
  <w:num w:numId="8" w16cid:durableId="956064443">
    <w:abstractNumId w:val="13"/>
  </w:num>
  <w:num w:numId="9" w16cid:durableId="1245263544">
    <w:abstractNumId w:val="9"/>
  </w:num>
  <w:num w:numId="10" w16cid:durableId="827596319">
    <w:abstractNumId w:val="2"/>
  </w:num>
  <w:num w:numId="11" w16cid:durableId="458768105">
    <w:abstractNumId w:val="6"/>
  </w:num>
  <w:num w:numId="12" w16cid:durableId="159542948">
    <w:abstractNumId w:val="7"/>
  </w:num>
  <w:num w:numId="13" w16cid:durableId="137572381">
    <w:abstractNumId w:val="0"/>
  </w:num>
  <w:num w:numId="14" w16cid:durableId="262537625">
    <w:abstractNumId w:val="14"/>
  </w:num>
  <w:num w:numId="15" w16cid:durableId="807668349">
    <w:abstractNumId w:val="12"/>
  </w:num>
  <w:num w:numId="16" w16cid:durableId="412777947">
    <w:abstractNumId w:val="11"/>
  </w:num>
  <w:num w:numId="17" w16cid:durableId="1445225779">
    <w:abstractNumId w:val="4"/>
  </w:num>
  <w:num w:numId="18" w16cid:durableId="2084327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62D8B"/>
    <w:rsid w:val="001927A4"/>
    <w:rsid w:val="00194AC6"/>
    <w:rsid w:val="001A23B0"/>
    <w:rsid w:val="001A25CC"/>
    <w:rsid w:val="001B0AAA"/>
    <w:rsid w:val="001C39F7"/>
    <w:rsid w:val="00237B48"/>
    <w:rsid w:val="0024521E"/>
    <w:rsid w:val="002555ED"/>
    <w:rsid w:val="00255DE4"/>
    <w:rsid w:val="00263C3D"/>
    <w:rsid w:val="00274D0B"/>
    <w:rsid w:val="002B052D"/>
    <w:rsid w:val="002B34CD"/>
    <w:rsid w:val="002B3C95"/>
    <w:rsid w:val="002D0B92"/>
    <w:rsid w:val="00311165"/>
    <w:rsid w:val="00315D51"/>
    <w:rsid w:val="003910B8"/>
    <w:rsid w:val="00391E09"/>
    <w:rsid w:val="003D5BBE"/>
    <w:rsid w:val="003E3C61"/>
    <w:rsid w:val="003F1C5B"/>
    <w:rsid w:val="00434E33"/>
    <w:rsid w:val="00441434"/>
    <w:rsid w:val="004423D7"/>
    <w:rsid w:val="0045264C"/>
    <w:rsid w:val="00485FCE"/>
    <w:rsid w:val="004876EC"/>
    <w:rsid w:val="00492ED7"/>
    <w:rsid w:val="004D6E14"/>
    <w:rsid w:val="004E66F5"/>
    <w:rsid w:val="005009B0"/>
    <w:rsid w:val="00502060"/>
    <w:rsid w:val="00507904"/>
    <w:rsid w:val="005515C8"/>
    <w:rsid w:val="005661B2"/>
    <w:rsid w:val="0059743F"/>
    <w:rsid w:val="005A1006"/>
    <w:rsid w:val="005D4F6C"/>
    <w:rsid w:val="005D556F"/>
    <w:rsid w:val="005E714A"/>
    <w:rsid w:val="005F693D"/>
    <w:rsid w:val="006140A0"/>
    <w:rsid w:val="00636621"/>
    <w:rsid w:val="00642B49"/>
    <w:rsid w:val="006832D9"/>
    <w:rsid w:val="0069403B"/>
    <w:rsid w:val="006C7C36"/>
    <w:rsid w:val="006D72CC"/>
    <w:rsid w:val="006F3DDE"/>
    <w:rsid w:val="00704678"/>
    <w:rsid w:val="007425E7"/>
    <w:rsid w:val="00775D6A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93942"/>
    <w:rsid w:val="00BA2105"/>
    <w:rsid w:val="00BA7E06"/>
    <w:rsid w:val="00BB43B5"/>
    <w:rsid w:val="00BB6219"/>
    <w:rsid w:val="00BD290F"/>
    <w:rsid w:val="00C14CC4"/>
    <w:rsid w:val="00C33C52"/>
    <w:rsid w:val="00C40D8B"/>
    <w:rsid w:val="00C50354"/>
    <w:rsid w:val="00C8407A"/>
    <w:rsid w:val="00C8488C"/>
    <w:rsid w:val="00C86E91"/>
    <w:rsid w:val="00CA2650"/>
    <w:rsid w:val="00CB1078"/>
    <w:rsid w:val="00CC6FAF"/>
    <w:rsid w:val="00CC75A2"/>
    <w:rsid w:val="00CF6542"/>
    <w:rsid w:val="00D24698"/>
    <w:rsid w:val="00D6383F"/>
    <w:rsid w:val="00D658B6"/>
    <w:rsid w:val="00DB59D0"/>
    <w:rsid w:val="00DC33D3"/>
    <w:rsid w:val="00E239F2"/>
    <w:rsid w:val="00E26329"/>
    <w:rsid w:val="00E40B50"/>
    <w:rsid w:val="00E50293"/>
    <w:rsid w:val="00E5080E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66F4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713C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07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2023-02-21T21:02:00Z</dcterms:created>
  <dcterms:modified xsi:type="dcterms:W3CDTF">2025-07-31T18:18:00Z</dcterms:modified>
</cp:coreProperties>
</file>