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0811CA" w:rsidRPr="00952FBB" w:rsidP="000811CA" w14:paraId="12829E7D" w14:textId="77777777">
      <w:pPr>
        <w:jc w:val="center"/>
        <w:rPr>
          <w:b/>
          <w:bCs/>
          <w:sz w:val="24"/>
          <w:szCs w:val="24"/>
        </w:rPr>
      </w:pPr>
      <w:r w:rsidRPr="00952FBB">
        <w:rPr>
          <w:sz w:val="24"/>
          <w:szCs w:val="24"/>
          <w:lang w:val="en-CA"/>
        </w:rPr>
        <w:fldChar w:fldCharType="begin"/>
      </w:r>
      <w:r w:rsidRPr="00952FBB">
        <w:rPr>
          <w:sz w:val="24"/>
          <w:szCs w:val="24"/>
          <w:lang w:val="en-CA"/>
        </w:rPr>
        <w:instrText xml:space="preserve"> SEQ CHAPTER \h \r 1</w:instrText>
      </w:r>
      <w:r w:rsidRPr="00952FBB">
        <w:rPr>
          <w:sz w:val="24"/>
          <w:szCs w:val="24"/>
          <w:lang w:val="en-CA"/>
        </w:rPr>
        <w:fldChar w:fldCharType="separate"/>
      </w:r>
      <w:r w:rsidRPr="00952FBB"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ATTACHMENT 3</w:t>
      </w:r>
      <w:r w:rsidR="007B538A">
        <w:rPr>
          <w:b/>
          <w:bCs/>
          <w:sz w:val="24"/>
          <w:szCs w:val="24"/>
        </w:rPr>
        <w:t>b</w:t>
      </w:r>
    </w:p>
    <w:p w:rsidR="000811CA" w:rsidRPr="00952FBB" w:rsidP="000811CA" w14:paraId="3806CFF1" w14:textId="77777777">
      <w:pPr>
        <w:tabs>
          <w:tab w:val="left" w:pos="-1440"/>
          <w:tab w:val="left" w:pos="-720"/>
          <w:tab w:val="left" w:pos="0"/>
          <w:tab w:val="left" w:pos="288"/>
          <w:tab w:val="left" w:pos="720"/>
          <w:tab w:val="left" w:pos="1008"/>
          <w:tab w:val="left" w:pos="1440"/>
          <w:tab w:val="left" w:pos="1728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b/>
          <w:bCs/>
          <w:sz w:val="24"/>
          <w:szCs w:val="24"/>
        </w:rPr>
      </w:pPr>
    </w:p>
    <w:p w:rsidR="000811CA" w:rsidRPr="00952FBB" w:rsidP="000811CA" w14:paraId="786422AB" w14:textId="77777777">
      <w:pPr>
        <w:pStyle w:val="Heading1"/>
        <w:rPr>
          <w:rFonts w:asciiTheme="minorHAnsi" w:hAnsiTheme="minorHAnsi"/>
        </w:rPr>
      </w:pPr>
      <w:r>
        <w:rPr>
          <w:rFonts w:asciiTheme="minorHAnsi" w:hAnsiTheme="minorHAnsi"/>
        </w:rPr>
        <w:t>Confirmation email</w:t>
      </w:r>
    </w:p>
    <w:p w:rsidR="000811CA" w:rsidRPr="00952FBB" w:rsidP="000811CA" w14:paraId="3492FD52" w14:textId="77777777">
      <w:pPr>
        <w:jc w:val="center"/>
      </w:pPr>
    </w:p>
    <w:p w:rsidR="000811CA" w:rsidRPr="00952FBB" w:rsidP="000811CA" w14:paraId="060D0EBB" w14:textId="7777777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</w:t>
      </w:r>
      <w:r w:rsidRPr="00952FBB">
        <w:rPr>
          <w:sz w:val="24"/>
          <w:szCs w:val="24"/>
        </w:rPr>
        <w:t>Million Hearts</w:t>
      </w:r>
      <w:r w:rsidR="009D1C8D">
        <w:rPr>
          <w:rFonts w:cstheme="minorHAnsi"/>
          <w:sz w:val="24"/>
          <w:szCs w:val="24"/>
        </w:rPr>
        <w:t>®</w:t>
      </w:r>
      <w:r w:rsidRPr="00952FBB">
        <w:rPr>
          <w:sz w:val="24"/>
          <w:szCs w:val="24"/>
        </w:rPr>
        <w:t xml:space="preserve"> Hypertension Control </w:t>
      </w:r>
      <w:r>
        <w:rPr>
          <w:sz w:val="24"/>
          <w:szCs w:val="24"/>
        </w:rPr>
        <w:t>Challenge Submissions</w:t>
      </w:r>
    </w:p>
    <w:p w:rsidR="000811CA" w:rsidP="000811CA" w14:paraId="3DFACA8A" w14:textId="77777777">
      <w:pPr>
        <w:jc w:val="center"/>
      </w:pPr>
    </w:p>
    <w:p w:rsidR="008E004B" w:rsidRPr="00757F52" w:rsidP="000811CA" w14:paraId="5938E939" w14:textId="77777777">
      <w:pPr>
        <w:jc w:val="center"/>
      </w:pPr>
      <w:r>
        <w:t>0920-0976</w:t>
      </w:r>
    </w:p>
    <w:p w:rsidR="000811CA" w:rsidRPr="00437B92" w:rsidP="000811CA" w14:paraId="7758086B" w14:textId="77777777"/>
    <w:p w:rsidR="000811CA" w14:paraId="78B2AE4E" w14:textId="77777777">
      <w:pPr>
        <w:spacing w:after="200" w:line="276" w:lineRule="auto"/>
        <w:rPr>
          <w:b/>
          <w:bCs/>
        </w:rPr>
      </w:pPr>
    </w:p>
    <w:p w:rsidR="007B128C" w14:paraId="6E543382" w14:textId="5B0F656B">
      <w:pPr>
        <w:spacing w:after="200" w:line="276" w:lineRule="auto"/>
        <w:rPr>
          <w:sz w:val="20"/>
          <w:szCs w:val="20"/>
        </w:rPr>
        <w:sectPr w:rsidSect="009D1C8D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2240" w:h="15840" w:code="1"/>
          <w:pgMar w:top="1440" w:right="1800" w:bottom="1440" w:left="1800" w:header="720" w:footer="720" w:gutter="0"/>
          <w:cols w:space="720"/>
          <w:vAlign w:val="center"/>
          <w:docGrid w:linePitch="360"/>
        </w:sectPr>
      </w:pPr>
    </w:p>
    <w:p w:rsidR="006914C0" w:rsidP="007B128C" w14:paraId="2507DD66" w14:textId="1F86BC09">
      <w:pPr>
        <w:jc w:val="center"/>
        <w:rPr>
          <w:sz w:val="28"/>
          <w:szCs w:val="28"/>
        </w:rPr>
      </w:pPr>
      <w:r>
        <w:rPr>
          <w:sz w:val="28"/>
          <w:szCs w:val="28"/>
        </w:rPr>
        <w:t>Million Hearts</w:t>
      </w:r>
      <w:r w:rsidR="009D1C8D">
        <w:rPr>
          <w:rFonts w:cstheme="minorHAnsi"/>
          <w:sz w:val="28"/>
          <w:szCs w:val="28"/>
        </w:rPr>
        <w:t>®</w:t>
      </w:r>
      <w:r>
        <w:rPr>
          <w:sz w:val="28"/>
          <w:szCs w:val="28"/>
        </w:rPr>
        <w:t xml:space="preserve"> Hypertension Control Challenge Nominee Confirmation E-mail</w:t>
      </w:r>
    </w:p>
    <w:p w:rsidR="006914C0" w:rsidP="006914C0" w14:paraId="39C555A4" w14:textId="77777777">
      <w:pPr>
        <w:jc w:val="center"/>
        <w:rPr>
          <w:sz w:val="28"/>
          <w:szCs w:val="28"/>
        </w:rPr>
      </w:pPr>
    </w:p>
    <w:p w:rsidR="006914C0" w:rsidRPr="00057099" w:rsidP="006914C0" w14:paraId="62734845" w14:textId="77777777">
      <w:pPr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Each nominee will receive a confirmation that the nomination form has been received by the challenge. There is no burden to the respondent for this confirmation. </w:t>
      </w:r>
    </w:p>
    <w:p w:rsidR="00667B10" w14:paraId="7BA87B25" w14:textId="77777777"/>
    <w:p w:rsidR="006914C0" w14:paraId="098932DB" w14:textId="77777777"/>
    <w:p w:rsidR="006914C0" w:rsidP="006914C0" w14:paraId="6F70AB23" w14:textId="77777777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From:</w:t>
      </w:r>
      <w:r>
        <w:rPr>
          <w:rFonts w:ascii="Tahoma" w:hAnsi="Tahoma" w:cs="Tahoma"/>
          <w:sz w:val="20"/>
          <w:szCs w:val="20"/>
        </w:rPr>
        <w:t xml:space="preserve"> 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&lt;date&gt;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Nominee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Subject:</w:t>
      </w:r>
      <w:r>
        <w:rPr>
          <w:rFonts w:ascii="Tahoma" w:hAnsi="Tahoma" w:cs="Tahoma"/>
          <w:sz w:val="20"/>
          <w:szCs w:val="20"/>
        </w:rPr>
        <w:t xml:space="preserve"> Nomination for 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p w:rsidR="006914C0" w:rsidP="006914C0" w14:paraId="506244AA" w14:textId="77777777"/>
    <w:p w:rsidR="006914C0" w:rsidP="006914C0" w14:paraId="64F11DC6" w14:textId="77777777"/>
    <w:p w:rsidR="006914C0" w:rsidP="006914C0" w14:paraId="111023FA" w14:textId="77777777">
      <w:r>
        <w:t>Dear &lt;nominee&gt;:</w:t>
      </w:r>
    </w:p>
    <w:p w:rsidR="006914C0" w:rsidP="006914C0" w14:paraId="3340E8A4" w14:textId="77777777"/>
    <w:p w:rsidR="006914C0" w:rsidP="006914C0" w14:paraId="5C29A59B" w14:textId="77777777">
      <w:pPr>
        <w:rPr>
          <w:rFonts w:ascii="Tahoma" w:hAnsi="Tahoma" w:cs="Tahoma"/>
          <w:sz w:val="20"/>
          <w:szCs w:val="20"/>
        </w:rPr>
      </w:pPr>
      <w:r>
        <w:t xml:space="preserve">This message serves as your confirmation that your nomination for the </w:t>
      </w:r>
      <w:r>
        <w:rPr>
          <w:rFonts w:ascii="Tahoma" w:hAnsi="Tahoma" w:cs="Tahoma"/>
          <w:sz w:val="20"/>
          <w:szCs w:val="20"/>
        </w:rPr>
        <w:t>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</w:t>
      </w:r>
      <w:r w:rsidR="000002FF">
        <w:rPr>
          <w:rFonts w:ascii="Tahoma" w:hAnsi="Tahoma" w:cs="Tahoma"/>
          <w:sz w:val="20"/>
          <w:szCs w:val="20"/>
        </w:rPr>
        <w:t>e has been received through &lt;</w:t>
      </w:r>
      <w:r>
        <w:rPr>
          <w:rFonts w:ascii="Tahoma" w:hAnsi="Tahoma" w:cs="Tahoma"/>
          <w:sz w:val="20"/>
          <w:szCs w:val="20"/>
        </w:rPr>
        <w:t>website</w:t>
      </w:r>
      <w:r w:rsidR="000002FF">
        <w:rPr>
          <w:rFonts w:ascii="Tahoma" w:hAnsi="Tahoma" w:cs="Tahoma"/>
          <w:sz w:val="20"/>
          <w:szCs w:val="20"/>
        </w:rPr>
        <w:t>&gt;</w:t>
      </w:r>
      <w:r>
        <w:rPr>
          <w:rFonts w:ascii="Tahoma" w:hAnsi="Tahoma" w:cs="Tahoma"/>
          <w:sz w:val="20"/>
          <w:szCs w:val="20"/>
        </w:rPr>
        <w:t xml:space="preserve">.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sz w:val="20"/>
          <w:szCs w:val="20"/>
        </w:rPr>
        <w:br/>
        <w:t xml:space="preserve">This message does not assure the completeness of your nomination. </w:t>
      </w:r>
    </w:p>
    <w:p w:rsidR="006914C0" w:rsidP="006914C0" w14:paraId="44C316D5" w14:textId="77777777">
      <w:pPr>
        <w:rPr>
          <w:rFonts w:ascii="Tahoma" w:hAnsi="Tahoma" w:cs="Tahoma"/>
          <w:sz w:val="20"/>
          <w:szCs w:val="20"/>
        </w:rPr>
      </w:pPr>
    </w:p>
    <w:p w:rsidR="00E35589" w:rsidP="006914C0" w14:paraId="0B4FB5F6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finalists will be </w:t>
      </w:r>
      <w:r w:rsidR="004A760B">
        <w:rPr>
          <w:rFonts w:ascii="Tahoma" w:hAnsi="Tahoma" w:cs="Tahoma"/>
          <w:sz w:val="20"/>
          <w:szCs w:val="20"/>
        </w:rPr>
        <w:t>notified</w:t>
      </w:r>
      <w:r>
        <w:rPr>
          <w:rFonts w:ascii="Tahoma" w:hAnsi="Tahoma" w:cs="Tahoma"/>
          <w:sz w:val="20"/>
          <w:szCs w:val="20"/>
        </w:rPr>
        <w:t xml:space="preserve"> by </w:t>
      </w:r>
      <w:r>
        <w:rPr>
          <w:rFonts w:ascii="Tahoma" w:hAnsi="Tahoma" w:cs="Tahoma"/>
          <w:sz w:val="20"/>
          <w:szCs w:val="20"/>
        </w:rPr>
        <w:t xml:space="preserve">&lt;date&gt; by </w:t>
      </w:r>
      <w:r>
        <w:rPr>
          <w:rFonts w:ascii="Tahoma" w:hAnsi="Tahoma" w:cs="Tahoma"/>
          <w:sz w:val="20"/>
          <w:szCs w:val="20"/>
        </w:rPr>
        <w:t>telephone call</w:t>
      </w:r>
      <w:r w:rsidR="004A760B">
        <w:rPr>
          <w:rFonts w:ascii="Tahoma" w:hAnsi="Tahoma" w:cs="Tahoma"/>
          <w:sz w:val="20"/>
          <w:szCs w:val="20"/>
        </w:rPr>
        <w:t xml:space="preserve"> and will be advised </w:t>
      </w:r>
      <w:r>
        <w:rPr>
          <w:rFonts w:ascii="Tahoma" w:hAnsi="Tahoma" w:cs="Tahoma"/>
          <w:sz w:val="20"/>
          <w:szCs w:val="20"/>
        </w:rPr>
        <w:t xml:space="preserve">of steps in the data verification process. </w:t>
      </w:r>
    </w:p>
    <w:p w:rsidR="00E35589" w:rsidP="006914C0" w14:paraId="0C0443E9" w14:textId="77777777">
      <w:pPr>
        <w:rPr>
          <w:rFonts w:ascii="Tahoma" w:hAnsi="Tahoma" w:cs="Tahoma"/>
          <w:sz w:val="20"/>
          <w:szCs w:val="20"/>
        </w:rPr>
      </w:pPr>
    </w:p>
    <w:p w:rsidR="00E35589" w:rsidP="006914C0" w14:paraId="1AADF533" w14:textId="777777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Challenge winners will be notified by telephone and practice / provider name will be posted on the Challenge.gov website. </w:t>
      </w:r>
    </w:p>
    <w:p w:rsidR="00E35589" w:rsidP="006914C0" w14:paraId="1EA457CE" w14:textId="77777777">
      <w:pPr>
        <w:rPr>
          <w:rFonts w:ascii="Tahoma" w:hAnsi="Tahoma" w:cs="Tahoma"/>
          <w:sz w:val="20"/>
          <w:szCs w:val="20"/>
        </w:rPr>
      </w:pPr>
    </w:p>
    <w:p w:rsidR="006914C0" w:rsidP="006914C0" w14:paraId="21C94F1B" w14:textId="77777777">
      <w:r>
        <w:rPr>
          <w:rFonts w:ascii="Tahoma" w:hAnsi="Tahoma" w:cs="Tahoma"/>
          <w:sz w:val="20"/>
          <w:szCs w:val="20"/>
        </w:rPr>
        <w:t xml:space="preserve">If you have questions, contact &lt;challenge manager&gt; at xxx-xxx-xxxx or by e-mail at </w:t>
      </w:r>
      <w:r>
        <w:rPr>
          <w:rFonts w:ascii="Tahoma" w:hAnsi="Tahoma" w:cs="Tahoma"/>
          <w:sz w:val="20"/>
          <w:szCs w:val="20"/>
        </w:rPr>
        <w:t>xxxxxxx@xxxxxx</w:t>
      </w:r>
      <w:r>
        <w:rPr>
          <w:rFonts w:ascii="Tahoma" w:hAnsi="Tahoma" w:cs="Tahoma"/>
          <w:sz w:val="20"/>
          <w:szCs w:val="20"/>
        </w:rPr>
        <w:t xml:space="preserve"> </w:t>
      </w:r>
    </w:p>
    <w:p w:rsidR="006914C0" w:rsidP="00E35589" w14:paraId="42EC8D69" w14:textId="77777777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Arial" w:hAnsi="Arial" w:cs="Arial"/>
          <w:noProof/>
          <w:sz w:val="24"/>
          <w:szCs w:val="24"/>
        </w:rPr>
        <w:br/>
      </w:r>
      <w:r w:rsidRPr="00E35589" w:rsidR="00E35589">
        <w:rPr>
          <w:rFonts w:ascii="Tahoma" w:hAnsi="Tahoma" w:cs="Tahoma"/>
          <w:noProof/>
          <w:sz w:val="20"/>
          <w:szCs w:val="20"/>
        </w:rPr>
        <w:t>Sincerely,</w:t>
      </w:r>
    </w:p>
    <w:p w:rsidR="000811CA" w:rsidRPr="00E35589" w:rsidP="00E35589" w14:paraId="07F9BD61" w14:textId="77777777">
      <w:pPr>
        <w:spacing w:before="100" w:beforeAutospacing="1" w:after="100" w:afterAutospacing="1"/>
        <w:rPr>
          <w:rFonts w:ascii="Tahoma" w:hAnsi="Tahoma" w:cs="Tahoma"/>
          <w:noProof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Million Hearts</w:t>
      </w:r>
      <w:r w:rsidRPr="009D1C8D" w:rsidR="009D1C8D">
        <w:rPr>
          <w:rFonts w:ascii="Tahoma" w:hAnsi="Tahoma" w:cs="Tahoma"/>
          <w:sz w:val="20"/>
          <w:szCs w:val="20"/>
          <w:vertAlign w:val="superscript"/>
        </w:rPr>
        <w:t>®</w:t>
      </w:r>
      <w:r>
        <w:rPr>
          <w:rFonts w:ascii="Tahoma" w:hAnsi="Tahoma" w:cs="Tahoma"/>
          <w:sz w:val="20"/>
          <w:szCs w:val="20"/>
        </w:rPr>
        <w:t xml:space="preserve"> Hypertension Control Challenge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2AA66FA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6A7D215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384741F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621657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70D37C1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4249C" w14:paraId="0A9C767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4C0"/>
    <w:rsid w:val="000002FF"/>
    <w:rsid w:val="0004249C"/>
    <w:rsid w:val="00057099"/>
    <w:rsid w:val="000811CA"/>
    <w:rsid w:val="001A399F"/>
    <w:rsid w:val="00247C26"/>
    <w:rsid w:val="00437B92"/>
    <w:rsid w:val="004A760B"/>
    <w:rsid w:val="00667B10"/>
    <w:rsid w:val="006914C0"/>
    <w:rsid w:val="00757F52"/>
    <w:rsid w:val="007B128C"/>
    <w:rsid w:val="007B538A"/>
    <w:rsid w:val="008E004B"/>
    <w:rsid w:val="00952FBB"/>
    <w:rsid w:val="009D1C8D"/>
    <w:rsid w:val="00DE1310"/>
    <w:rsid w:val="00E355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628E86E"/>
  <w15:docId w15:val="{4303634B-CA47-4237-AB9F-0BF67EB3E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914C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811CA"/>
    <w:pPr>
      <w:tabs>
        <w:tab w:val="left" w:pos="-1440"/>
        <w:tab w:val="left" w:pos="-720"/>
        <w:tab w:val="left" w:pos="0"/>
        <w:tab w:val="left" w:pos="288"/>
        <w:tab w:val="left" w:pos="720"/>
        <w:tab w:val="left" w:pos="1008"/>
        <w:tab w:val="left" w:pos="1440"/>
        <w:tab w:val="left" w:pos="1728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914C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0811C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3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38A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49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42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49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Ladd, Susan (CDC/ONDIEH/NCCDPHP)</dc:creator>
  <cp:lastModifiedBy>Barnett, Jessica (CDC/DDNID/NCCDPHP/DHDSP) (CTR)</cp:lastModifiedBy>
  <cp:revision>3</cp:revision>
  <cp:lastPrinted>2018-10-10T12:50:00Z</cp:lastPrinted>
  <dcterms:created xsi:type="dcterms:W3CDTF">2022-06-11T23:02:00Z</dcterms:created>
  <dcterms:modified xsi:type="dcterms:W3CDTF">2022-06-14T12:34:00Z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b81b24bd-98c6-4195-b714-69155e78efef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2022-06-11T23:02:34Z</vt:lpwstr>
  </property>
  <property fmtid="{D5CDD505-2E9C-101B-9397-08002B2CF9AE}" pid="8" name="MSIP_Label_7b94a7b8-f06c-4dfe-bdcc-9b548fd58c31_SiteId">
    <vt:lpwstr>9ce70869-60db-44fd-abe8-d2767077fc8f</vt:lpwstr>
  </property>
</Properties>
</file>