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53788" w:rsidRPr="00853788" w:rsidP="00853788" w14:paraId="011923E5" w14:textId="6BBFD02E">
      <w:pPr>
        <w:jc w:val="right"/>
      </w:pPr>
      <w:r w:rsidRPr="00853788">
        <w:t xml:space="preserve">OMB Number: </w:t>
      </w:r>
      <w:r>
        <w:t xml:space="preserve"> </w:t>
      </w:r>
      <w:r w:rsidRPr="00853788">
        <w:t>0915-</w:t>
      </w:r>
      <w:r w:rsidR="00E13692">
        <w:t>0314</w:t>
      </w:r>
      <w:r w:rsidR="007F1CEB">
        <w:t xml:space="preserve">; </w:t>
      </w:r>
      <w:r>
        <w:t>E</w:t>
      </w:r>
      <w:r w:rsidRPr="00853788">
        <w:t xml:space="preserve">xpiration Date:  </w:t>
      </w:r>
      <w:r w:rsidR="00B6342C">
        <w:t>XX/</w:t>
      </w:r>
      <w:r w:rsidR="008F03AF">
        <w:t>XX</w:t>
      </w:r>
      <w:r w:rsidR="00B6342C">
        <w:t>/20XX</w:t>
      </w:r>
    </w:p>
    <w:p w:rsidR="007F1CEB" w:rsidRPr="007F1CEB" w:rsidP="00F551DA" w14:paraId="3C82C5C8"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jc w:val="center"/>
        <w:rPr>
          <w:b/>
          <w:bCs/>
          <w:sz w:val="24"/>
          <w:szCs w:val="24"/>
        </w:rPr>
      </w:pPr>
      <w:r w:rsidRPr="007F1CEB">
        <w:rPr>
          <w:b/>
          <w:bCs/>
          <w:sz w:val="24"/>
          <w:szCs w:val="24"/>
        </w:rPr>
        <w:t>NFLP Annual Performance Report (APR) Financial Data Form</w:t>
      </w:r>
      <w:r w:rsidR="001B366B">
        <w:rPr>
          <w:b/>
          <w:bCs/>
          <w:sz w:val="24"/>
          <w:szCs w:val="24"/>
        </w:rPr>
        <w:t xml:space="preserve"> </w:t>
      </w:r>
    </w:p>
    <w:p w:rsidR="00434292" w:rsidRPr="00F551DA" w:rsidP="00F551DA" w14:paraId="7FEA6F55"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jc w:val="center"/>
        <w:rPr>
          <w:bCs/>
          <w:sz w:val="24"/>
          <w:szCs w:val="24"/>
        </w:rPr>
      </w:pPr>
      <w:r w:rsidRPr="007F1CEB">
        <w:rPr>
          <w:b/>
          <w:bCs/>
          <w:sz w:val="24"/>
          <w:szCs w:val="24"/>
        </w:rPr>
        <w:t>I</w:t>
      </w:r>
      <w:r>
        <w:rPr>
          <w:bCs/>
          <w:sz w:val="24"/>
          <w:szCs w:val="24"/>
        </w:rPr>
        <w:t>nstitution Name: _________________________________________________________</w:t>
      </w:r>
      <w:r w:rsidRPr="00F551DA">
        <w:rPr>
          <w:bCs/>
          <w:sz w:val="24"/>
          <w:szCs w:val="24"/>
        </w:rPr>
        <w:t>_____</w:t>
      </w:r>
    </w:p>
    <w:p w:rsidR="00F551DA" w:rsidRPr="00F551DA" w:rsidP="00F551DA" w14:paraId="5FBE07D6"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szCs w:val="24"/>
        </w:rPr>
      </w:pPr>
      <w:r w:rsidRPr="00F551DA">
        <w:rPr>
          <w:bCs/>
          <w:sz w:val="24"/>
          <w:szCs w:val="24"/>
        </w:rPr>
        <w:t>NFLP</w:t>
      </w:r>
      <w:r>
        <w:rPr>
          <w:bCs/>
          <w:sz w:val="24"/>
          <w:szCs w:val="24"/>
        </w:rPr>
        <w:t>-A</w:t>
      </w:r>
      <w:r w:rsidR="00FA1AE5">
        <w:rPr>
          <w:bCs/>
          <w:sz w:val="24"/>
          <w:szCs w:val="24"/>
        </w:rPr>
        <w:t>PR</w:t>
      </w:r>
      <w:r>
        <w:rPr>
          <w:bCs/>
          <w:sz w:val="24"/>
          <w:szCs w:val="24"/>
        </w:rPr>
        <w:t xml:space="preserve"> Report </w:t>
      </w:r>
      <w:r w:rsidRPr="00F551DA">
        <w:rPr>
          <w:bCs/>
          <w:sz w:val="24"/>
          <w:szCs w:val="24"/>
        </w:rPr>
        <w:t>Period</w:t>
      </w:r>
      <w:r>
        <w:rPr>
          <w:bCs/>
          <w:sz w:val="24"/>
          <w:szCs w:val="24"/>
        </w:rPr>
        <w:t xml:space="preserve">: _______ </w:t>
      </w:r>
      <w:r w:rsidRPr="00F551DA" w:rsidR="00434292">
        <w:rPr>
          <w:sz w:val="24"/>
          <w:szCs w:val="24"/>
        </w:rPr>
        <w:t xml:space="preserve">  </w:t>
      </w:r>
      <w:r w:rsidRPr="00F551DA" w:rsidR="00E065AD">
        <w:rPr>
          <w:sz w:val="24"/>
          <w:szCs w:val="24"/>
        </w:rPr>
        <w:t>NFLP-A</w:t>
      </w:r>
      <w:r w:rsidR="004B0307">
        <w:rPr>
          <w:sz w:val="24"/>
          <w:szCs w:val="24"/>
        </w:rPr>
        <w:t>P</w:t>
      </w:r>
      <w:r w:rsidRPr="00F551DA" w:rsidR="00E065AD">
        <w:rPr>
          <w:sz w:val="24"/>
          <w:szCs w:val="24"/>
        </w:rPr>
        <w:t xml:space="preserve">R </w:t>
      </w:r>
      <w:r>
        <w:rPr>
          <w:sz w:val="24"/>
          <w:szCs w:val="24"/>
        </w:rPr>
        <w:t>Number</w:t>
      </w:r>
      <w:r w:rsidRPr="00F551DA" w:rsidR="00E065AD">
        <w:rPr>
          <w:sz w:val="24"/>
          <w:szCs w:val="24"/>
        </w:rPr>
        <w:t xml:space="preserve">: </w:t>
      </w:r>
      <w:r>
        <w:rPr>
          <w:sz w:val="24"/>
          <w:szCs w:val="24"/>
        </w:rPr>
        <w:t>__</w:t>
      </w:r>
      <w:r w:rsidRPr="00F551DA" w:rsidR="00E065AD">
        <w:rPr>
          <w:sz w:val="24"/>
          <w:szCs w:val="24"/>
        </w:rPr>
        <w:t>____</w:t>
      </w:r>
      <w:r w:rsidRPr="00F551DA" w:rsidR="004B0307">
        <w:rPr>
          <w:sz w:val="24"/>
          <w:szCs w:val="24"/>
        </w:rPr>
        <w:t>_</w:t>
      </w:r>
      <w:r w:rsidR="004B0307">
        <w:rPr>
          <w:sz w:val="24"/>
          <w:szCs w:val="24"/>
        </w:rPr>
        <w:t xml:space="preserve"> Grant</w:t>
      </w:r>
      <w:r w:rsidR="00FA1AE5">
        <w:rPr>
          <w:sz w:val="24"/>
          <w:szCs w:val="24"/>
        </w:rPr>
        <w:t xml:space="preserve"> Number: _______</w:t>
      </w:r>
    </w:p>
    <w:p w:rsidR="00F551DA" w:rsidP="00DA04A2" w14:paraId="183F959B"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color w:val="0000FF"/>
        </w:rPr>
      </w:pPr>
    </w:p>
    <w:p w:rsidR="00FA1AE5" w:rsidP="00CD22C9" w14:paraId="5A5B0E42"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r>
        <w:rPr>
          <w:b/>
          <w:bCs/>
          <w:color w:val="0000FF"/>
          <w:szCs w:val="22"/>
        </w:rPr>
        <w:t xml:space="preserve">NFLP-1 PROGRAM ACCOUNTS SECTION </w:t>
      </w:r>
    </w:p>
    <w:tbl>
      <w:tblPr>
        <w:tblW w:w="9090" w:type="dxa"/>
        <w:tblInd w:w="-60" w:type="dxa"/>
        <w:tblLayout w:type="fixed"/>
        <w:tblCellMar>
          <w:left w:w="120" w:type="dxa"/>
          <w:right w:w="120" w:type="dxa"/>
        </w:tblCellMar>
        <w:tblLook w:val="0000"/>
      </w:tblPr>
      <w:tblGrid>
        <w:gridCol w:w="540"/>
        <w:gridCol w:w="540"/>
        <w:gridCol w:w="5130"/>
        <w:gridCol w:w="1440"/>
        <w:gridCol w:w="1440"/>
      </w:tblGrid>
      <w:tr w14:paraId="6EDE1C07" w14:textId="77777777" w:rsidTr="00FA1AE5">
        <w:tblPrEx>
          <w:tblW w:w="9090" w:type="dxa"/>
          <w:tblInd w:w="-60" w:type="dxa"/>
          <w:tblLayout w:type="fixed"/>
          <w:tblCellMar>
            <w:left w:w="120" w:type="dxa"/>
            <w:right w:w="120" w:type="dxa"/>
          </w:tblCellMar>
          <w:tblLook w:val="0000"/>
        </w:tblPrEx>
        <w:trPr>
          <w:cantSplit/>
          <w:trHeight w:hRule="exact" w:val="350"/>
        </w:trPr>
        <w:tc>
          <w:tcPr>
            <w:tcW w:w="6210" w:type="dxa"/>
            <w:gridSpan w:val="3"/>
            <w:tcBorders>
              <w:top w:val="single" w:sz="6" w:space="0" w:color="auto"/>
              <w:left w:val="single" w:sz="6" w:space="0" w:color="auto"/>
              <w:bottom w:val="single" w:sz="6" w:space="0" w:color="auto"/>
              <w:right w:val="nil"/>
            </w:tcBorders>
          </w:tcPr>
          <w:p w:rsidR="00E13692" w:rsidP="00EE0C6D" w14:paraId="723EE798" w14:textId="77777777">
            <w:pPr>
              <w:rPr>
                <w:b/>
              </w:rPr>
            </w:pPr>
            <w:r>
              <w:rPr>
                <w:b/>
              </w:rPr>
              <w:t>PROGRAM ACCOUNTS</w:t>
            </w:r>
          </w:p>
        </w:tc>
        <w:tc>
          <w:tcPr>
            <w:tcW w:w="1440" w:type="dxa"/>
            <w:tcBorders>
              <w:top w:val="single" w:sz="6" w:space="0" w:color="auto"/>
              <w:left w:val="single" w:sz="6" w:space="0" w:color="auto"/>
              <w:bottom w:val="nil"/>
              <w:right w:val="nil"/>
            </w:tcBorders>
            <w:shd w:val="clear" w:color="C0C0C0" w:fill="auto"/>
          </w:tcPr>
          <w:p w:rsidR="00E13692" w:rsidP="00EE0C6D" w14:paraId="7247A874" w14:textId="77777777">
            <w:pPr>
              <w:jc w:val="center"/>
              <w:rPr>
                <w:b/>
              </w:rPr>
            </w:pPr>
            <w:r>
              <w:rPr>
                <w:b/>
              </w:rPr>
              <w:t>Cumulative</w:t>
            </w:r>
          </w:p>
        </w:tc>
        <w:tc>
          <w:tcPr>
            <w:tcW w:w="1440" w:type="dxa"/>
            <w:tcBorders>
              <w:top w:val="single" w:sz="6" w:space="0" w:color="auto"/>
              <w:left w:val="single" w:sz="6" w:space="0" w:color="auto"/>
              <w:bottom w:val="nil"/>
              <w:right w:val="single" w:sz="6" w:space="0" w:color="auto"/>
            </w:tcBorders>
            <w:shd w:val="clear" w:color="C0C0C0" w:fill="auto"/>
          </w:tcPr>
          <w:p w:rsidR="00E13692" w:rsidP="00EE0C6D" w14:paraId="42165C42" w14:textId="77777777">
            <w:pPr>
              <w:jc w:val="center"/>
              <w:rPr>
                <w:b/>
              </w:rPr>
            </w:pPr>
            <w:r>
              <w:rPr>
                <w:b/>
              </w:rPr>
              <w:t>Current Year</w:t>
            </w:r>
          </w:p>
        </w:tc>
      </w:tr>
      <w:tr w14:paraId="21EA70EF"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59E62064" w14:textId="77777777">
            <w:pPr>
              <w:rPr>
                <w:b/>
                <w:bCs/>
              </w:rPr>
            </w:pPr>
            <w:r>
              <w:rPr>
                <w:b/>
                <w:bCs/>
              </w:rPr>
              <w:t>A.</w:t>
            </w:r>
          </w:p>
        </w:tc>
        <w:tc>
          <w:tcPr>
            <w:tcW w:w="5670" w:type="dxa"/>
            <w:gridSpan w:val="2"/>
            <w:tcBorders>
              <w:top w:val="single" w:sz="6" w:space="0" w:color="auto"/>
              <w:left w:val="single" w:sz="6" w:space="0" w:color="auto"/>
              <w:bottom w:val="single" w:sz="6" w:space="0" w:color="auto"/>
              <w:right w:val="nil"/>
            </w:tcBorders>
            <w:vAlign w:val="bottom"/>
          </w:tcPr>
          <w:p w:rsidR="00E13692" w:rsidP="00EE0C6D" w14:paraId="6C75933D" w14:textId="77777777">
            <w:pPr>
              <w:rPr>
                <w:b/>
                <w:bCs/>
              </w:rPr>
            </w:pPr>
            <w:r>
              <w:rPr>
                <w:b/>
                <w:bCs/>
              </w:rPr>
              <w:t>FEDERAL FUNDS AWARDED</w:t>
            </w:r>
          </w:p>
        </w:tc>
        <w:tc>
          <w:tcPr>
            <w:tcW w:w="1440" w:type="dxa"/>
            <w:tcBorders>
              <w:top w:val="single" w:sz="6" w:space="0" w:color="auto"/>
              <w:left w:val="single" w:sz="6" w:space="0" w:color="auto"/>
              <w:bottom w:val="single" w:sz="6" w:space="0" w:color="auto"/>
              <w:right w:val="nil"/>
            </w:tcBorders>
            <w:vAlign w:val="bottom"/>
          </w:tcPr>
          <w:p w:rsidR="00E13692" w:rsidP="00EE0C6D" w14:paraId="759E6F1D" w14:textId="77777777"/>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5A19915D" w14:textId="77777777"/>
        </w:tc>
      </w:tr>
      <w:tr w14:paraId="34ED6A5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39FB33A0" w14:textId="77777777">
            <w:pPr>
              <w:rPr>
                <w:b/>
                <w:bCs/>
              </w:rPr>
            </w:pPr>
            <w:r>
              <w:rPr>
                <w:b/>
                <w:bCs/>
              </w:rPr>
              <w:t>B.</w:t>
            </w:r>
          </w:p>
        </w:tc>
        <w:tc>
          <w:tcPr>
            <w:tcW w:w="5670" w:type="dxa"/>
            <w:gridSpan w:val="2"/>
            <w:tcBorders>
              <w:top w:val="single" w:sz="6" w:space="0" w:color="auto"/>
              <w:left w:val="single" w:sz="6" w:space="0" w:color="auto"/>
              <w:bottom w:val="single" w:sz="6" w:space="0" w:color="auto"/>
              <w:right w:val="nil"/>
            </w:tcBorders>
            <w:vAlign w:val="bottom"/>
          </w:tcPr>
          <w:p w:rsidR="00E13692" w:rsidP="00EE0C6D" w14:paraId="74F860CE" w14:textId="77777777">
            <w:pPr>
              <w:rPr>
                <w:b/>
                <w:bCs/>
              </w:rPr>
            </w:pPr>
            <w:r>
              <w:rPr>
                <w:b/>
                <w:bCs/>
              </w:rPr>
              <w:t>CASH BALANCE - START OF REPORT PERIOD</w:t>
            </w:r>
          </w:p>
        </w:tc>
        <w:tc>
          <w:tcPr>
            <w:tcW w:w="1440" w:type="dxa"/>
            <w:tcBorders>
              <w:top w:val="single" w:sz="6" w:space="0" w:color="auto"/>
              <w:left w:val="single" w:sz="6" w:space="0" w:color="auto"/>
              <w:bottom w:val="single" w:sz="6" w:space="0" w:color="auto"/>
              <w:right w:val="nil"/>
            </w:tcBorders>
            <w:shd w:val="pct65" w:color="auto" w:fill="auto"/>
            <w:vAlign w:val="bottom"/>
          </w:tcPr>
          <w:p w:rsidR="00E13692" w:rsidP="00EE0C6D" w14:paraId="77A6BD50" w14:textId="77777777">
            <w:pPr>
              <w:jc w:val="center"/>
            </w:pPr>
          </w:p>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52B99747" w14:textId="77777777"/>
        </w:tc>
      </w:tr>
      <w:tr w14:paraId="7BEE769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13147201" w14:textId="77777777">
            <w:pPr>
              <w:rPr>
                <w:b/>
                <w:bCs/>
              </w:rPr>
            </w:pPr>
            <w:r>
              <w:rPr>
                <w:b/>
                <w:bCs/>
              </w:rPr>
              <w:t>C.</w:t>
            </w:r>
          </w:p>
        </w:tc>
        <w:tc>
          <w:tcPr>
            <w:tcW w:w="8550" w:type="dxa"/>
            <w:gridSpan w:val="4"/>
            <w:tcBorders>
              <w:top w:val="single" w:sz="6" w:space="0" w:color="auto"/>
              <w:left w:val="single" w:sz="6" w:space="0" w:color="auto"/>
              <w:bottom w:val="single" w:sz="6" w:space="0" w:color="auto"/>
              <w:right w:val="single" w:sz="6" w:space="0" w:color="auto"/>
            </w:tcBorders>
            <w:vAlign w:val="bottom"/>
          </w:tcPr>
          <w:p w:rsidR="00E13692" w:rsidP="00EE0C6D" w14:paraId="12665C45" w14:textId="77777777">
            <w:pPr>
              <w:rPr>
                <w:b/>
                <w:bCs/>
              </w:rPr>
            </w:pPr>
            <w:r>
              <w:rPr>
                <w:b/>
                <w:bCs/>
              </w:rPr>
              <w:t>CASH RECEIPTS</w:t>
            </w:r>
          </w:p>
        </w:tc>
      </w:tr>
      <w:tr w14:paraId="625A2357"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649640B"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88FA8FA" w14:textId="77777777">
            <w:pPr>
              <w:rPr>
                <w:szCs w:val="16"/>
              </w:rPr>
            </w:pPr>
            <w:r>
              <w:rPr>
                <w:szCs w:val="16"/>
              </w:rPr>
              <w:t>1.</w:t>
            </w:r>
          </w:p>
        </w:tc>
        <w:tc>
          <w:tcPr>
            <w:tcW w:w="5130" w:type="dxa"/>
            <w:tcBorders>
              <w:top w:val="single" w:sz="6" w:space="0" w:color="auto"/>
              <w:left w:val="single" w:sz="6" w:space="0" w:color="auto"/>
              <w:bottom w:val="single" w:sz="6" w:space="0" w:color="auto"/>
              <w:right w:val="nil"/>
            </w:tcBorders>
            <w:vAlign w:val="bottom"/>
          </w:tcPr>
          <w:p w:rsidR="00E13692" w:rsidP="00EE0C6D" w14:paraId="4A525463" w14:textId="77777777">
            <w:r>
              <w:t>Federal Funds Received (Funds Drawn Down from PMS)</w:t>
            </w:r>
          </w:p>
        </w:tc>
        <w:tc>
          <w:tcPr>
            <w:tcW w:w="1440" w:type="dxa"/>
            <w:tcBorders>
              <w:top w:val="single" w:sz="6" w:space="0" w:color="auto"/>
              <w:left w:val="single" w:sz="6" w:space="0" w:color="auto"/>
              <w:bottom w:val="single" w:sz="6" w:space="0" w:color="auto"/>
              <w:right w:val="nil"/>
            </w:tcBorders>
            <w:vAlign w:val="bottom"/>
          </w:tcPr>
          <w:p w:rsidR="00E13692" w:rsidP="00EE0C6D" w14:paraId="537C4470"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615A5ACC" w14:textId="77777777"/>
        </w:tc>
      </w:tr>
      <w:tr w14:paraId="500A701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70ABBA3" w14:textId="77777777"/>
        </w:tc>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31CD3FCC" w14:textId="77777777">
            <w:pPr>
              <w:rPr>
                <w:szCs w:val="16"/>
                <w:lang w:val="fr-FR"/>
              </w:rPr>
            </w:pPr>
            <w:r>
              <w:rPr>
                <w:szCs w:val="16"/>
                <w:lang w:val="fr-FR"/>
              </w:rPr>
              <w:t>2.</w:t>
            </w:r>
          </w:p>
        </w:tc>
        <w:tc>
          <w:tcPr>
            <w:tcW w:w="5130" w:type="dxa"/>
            <w:tcBorders>
              <w:top w:val="single" w:sz="6" w:space="0" w:color="auto"/>
              <w:left w:val="single" w:sz="6" w:space="0" w:color="auto"/>
              <w:bottom w:val="single" w:sz="6" w:space="0" w:color="auto"/>
              <w:right w:val="nil"/>
            </w:tcBorders>
            <w:vAlign w:val="bottom"/>
          </w:tcPr>
          <w:p w:rsidR="00E13692" w:rsidP="00EE0C6D" w14:paraId="2A1537F2" w14:textId="77777777">
            <w:pPr>
              <w:rPr>
                <w:color w:val="FF0000"/>
              </w:rPr>
            </w:pPr>
            <w:r>
              <w:t>Institutional Capital Contribution Deposited</w:t>
            </w:r>
          </w:p>
        </w:tc>
        <w:tc>
          <w:tcPr>
            <w:tcW w:w="1440" w:type="dxa"/>
            <w:tcBorders>
              <w:top w:val="single" w:sz="6" w:space="0" w:color="auto"/>
              <w:left w:val="single" w:sz="6" w:space="0" w:color="auto"/>
              <w:bottom w:val="single" w:sz="6" w:space="0" w:color="auto"/>
              <w:right w:val="nil"/>
            </w:tcBorders>
            <w:vAlign w:val="bottom"/>
          </w:tcPr>
          <w:p w:rsidR="00E13692" w:rsidP="00EE0C6D" w14:paraId="0B1019A8"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3B4F43D" w14:textId="77777777"/>
        </w:tc>
      </w:tr>
      <w:tr w14:paraId="19F36BA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B7B41CE"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029843B2" w14:textId="77777777">
            <w:pPr>
              <w:rPr>
                <w:szCs w:val="16"/>
              </w:rPr>
            </w:pPr>
            <w:r>
              <w:rPr>
                <w:szCs w:val="16"/>
              </w:rPr>
              <w:t>3.</w:t>
            </w:r>
          </w:p>
        </w:tc>
        <w:tc>
          <w:tcPr>
            <w:tcW w:w="5130" w:type="dxa"/>
            <w:tcBorders>
              <w:top w:val="single" w:sz="6" w:space="0" w:color="auto"/>
              <w:left w:val="single" w:sz="6" w:space="0" w:color="auto"/>
              <w:bottom w:val="single" w:sz="6" w:space="0" w:color="auto"/>
              <w:right w:val="nil"/>
            </w:tcBorders>
            <w:vAlign w:val="bottom"/>
          </w:tcPr>
          <w:p w:rsidR="00E13692" w:rsidP="00EE0C6D" w14:paraId="2669BE8F" w14:textId="77777777">
            <w:r>
              <w:t>Loan Principal Collected</w:t>
            </w:r>
          </w:p>
        </w:tc>
        <w:tc>
          <w:tcPr>
            <w:tcW w:w="1440" w:type="dxa"/>
            <w:tcBorders>
              <w:top w:val="single" w:sz="6" w:space="0" w:color="auto"/>
              <w:left w:val="single" w:sz="6" w:space="0" w:color="auto"/>
              <w:bottom w:val="single" w:sz="6" w:space="0" w:color="auto"/>
              <w:right w:val="nil"/>
            </w:tcBorders>
            <w:vAlign w:val="bottom"/>
          </w:tcPr>
          <w:p w:rsidR="00E13692" w:rsidP="00EE0C6D" w14:paraId="41C044F3"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821F652" w14:textId="77777777"/>
        </w:tc>
      </w:tr>
      <w:tr w14:paraId="53D293B6"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A76950E"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240FF52" w14:textId="77777777">
            <w:pPr>
              <w:rPr>
                <w:szCs w:val="16"/>
              </w:rPr>
            </w:pPr>
            <w:r>
              <w:rPr>
                <w:szCs w:val="16"/>
              </w:rPr>
              <w:t>4.</w:t>
            </w:r>
          </w:p>
        </w:tc>
        <w:tc>
          <w:tcPr>
            <w:tcW w:w="5130" w:type="dxa"/>
            <w:tcBorders>
              <w:top w:val="single" w:sz="6" w:space="0" w:color="auto"/>
              <w:left w:val="single" w:sz="6" w:space="0" w:color="auto"/>
              <w:bottom w:val="single" w:sz="6" w:space="0" w:color="auto"/>
              <w:right w:val="nil"/>
            </w:tcBorders>
            <w:vAlign w:val="bottom"/>
          </w:tcPr>
          <w:p w:rsidR="00E13692" w:rsidP="00EE0C6D" w14:paraId="328FC056" w14:textId="77777777">
            <w:r>
              <w:t>Interest Income Collected on Loans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FD26B06"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6609F78" w14:textId="77777777"/>
        </w:tc>
      </w:tr>
      <w:tr w14:paraId="52CDD15B"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50799425"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63351FEA" w14:textId="77777777">
            <w:pPr>
              <w:rPr>
                <w:szCs w:val="16"/>
              </w:rPr>
            </w:pPr>
            <w:r>
              <w:rPr>
                <w:szCs w:val="16"/>
              </w:rPr>
              <w:t>5.</w:t>
            </w:r>
          </w:p>
        </w:tc>
        <w:tc>
          <w:tcPr>
            <w:tcW w:w="5130" w:type="dxa"/>
            <w:tcBorders>
              <w:top w:val="single" w:sz="6" w:space="0" w:color="auto"/>
              <w:left w:val="single" w:sz="6" w:space="0" w:color="auto"/>
              <w:bottom w:val="single" w:sz="6" w:space="0" w:color="auto"/>
              <w:right w:val="nil"/>
            </w:tcBorders>
            <w:vAlign w:val="bottom"/>
          </w:tcPr>
          <w:p w:rsidR="00E13692" w:rsidP="00EE0C6D" w14:paraId="081630FF" w14:textId="77777777">
            <w:r>
              <w:t>Penalty Charges Collected on Loans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6626A12"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88C20AA" w14:textId="77777777"/>
        </w:tc>
      </w:tr>
      <w:tr w14:paraId="5A4E1B9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CE5615B"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46D4BCF8" w14:textId="77777777">
            <w:pPr>
              <w:rPr>
                <w:szCs w:val="16"/>
              </w:rPr>
            </w:pPr>
            <w:r>
              <w:rPr>
                <w:szCs w:val="16"/>
              </w:rPr>
              <w:t>6.</w:t>
            </w:r>
          </w:p>
        </w:tc>
        <w:tc>
          <w:tcPr>
            <w:tcW w:w="5130" w:type="dxa"/>
            <w:tcBorders>
              <w:top w:val="single" w:sz="6" w:space="0" w:color="auto"/>
              <w:left w:val="single" w:sz="6" w:space="0" w:color="auto"/>
              <w:bottom w:val="single" w:sz="6" w:space="0" w:color="auto"/>
              <w:right w:val="nil"/>
            </w:tcBorders>
            <w:vAlign w:val="bottom"/>
          </w:tcPr>
          <w:p w:rsidR="00E13692" w:rsidP="00EE0C6D" w14:paraId="6A6258EC" w14:textId="77777777">
            <w:r>
              <w:t>Investment Income</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9FA45FA"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15B6567" w14:textId="77777777"/>
        </w:tc>
      </w:tr>
      <w:tr w14:paraId="03E82350"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185AE1A"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0074D60B" w14:textId="77777777">
            <w:pPr>
              <w:rPr>
                <w:szCs w:val="16"/>
              </w:rPr>
            </w:pPr>
            <w:r>
              <w:rPr>
                <w:szCs w:val="16"/>
              </w:rPr>
              <w:t>7.</w:t>
            </w:r>
          </w:p>
        </w:tc>
        <w:tc>
          <w:tcPr>
            <w:tcW w:w="5130" w:type="dxa"/>
            <w:tcBorders>
              <w:top w:val="single" w:sz="6" w:space="0" w:color="auto"/>
              <w:left w:val="single" w:sz="6" w:space="0" w:color="auto"/>
              <w:bottom w:val="single" w:sz="6" w:space="0" w:color="auto"/>
              <w:right w:val="nil"/>
            </w:tcBorders>
            <w:vAlign w:val="bottom"/>
          </w:tcPr>
          <w:p w:rsidR="00E13692" w:rsidP="00EE0C6D" w14:paraId="1D441920" w14:textId="77777777">
            <w:r>
              <w:t>Institutional Repayments of Bad Debts,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8849748"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1AC8E9D" w14:textId="77777777"/>
        </w:tc>
      </w:tr>
      <w:tr w14:paraId="6A19E01E"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7B9F545A"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A740BEA" w14:textId="77777777">
            <w:pPr>
              <w:rPr>
                <w:szCs w:val="16"/>
              </w:rPr>
            </w:pPr>
            <w:r>
              <w:rPr>
                <w:szCs w:val="16"/>
              </w:rPr>
              <w:t>8.</w:t>
            </w:r>
          </w:p>
        </w:tc>
        <w:tc>
          <w:tcPr>
            <w:tcW w:w="5130" w:type="dxa"/>
            <w:tcBorders>
              <w:top w:val="single" w:sz="6" w:space="0" w:color="auto"/>
              <w:left w:val="single" w:sz="6" w:space="0" w:color="auto"/>
              <w:bottom w:val="single" w:sz="6" w:space="0" w:color="auto"/>
              <w:right w:val="nil"/>
            </w:tcBorders>
            <w:vAlign w:val="bottom"/>
          </w:tcPr>
          <w:p w:rsidR="00E13692" w:rsidP="00EE0C6D" w14:paraId="40F9D65E" w14:textId="77777777">
            <w:r>
              <w:t>Institutional Repayments of Bad Debts,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BA19D21"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215D1AF" w14:textId="77777777"/>
        </w:tc>
      </w:tr>
      <w:tr w14:paraId="2674102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7DB7CBEA" w14:textId="77777777"/>
        </w:tc>
        <w:tc>
          <w:tcPr>
            <w:tcW w:w="540" w:type="dxa"/>
            <w:tcBorders>
              <w:top w:val="single" w:sz="6" w:space="0" w:color="auto"/>
              <w:left w:val="single" w:sz="6" w:space="0" w:color="auto"/>
              <w:bottom w:val="single" w:sz="6" w:space="0" w:color="auto"/>
              <w:right w:val="single" w:sz="6" w:space="0" w:color="auto"/>
            </w:tcBorders>
            <w:vAlign w:val="bottom"/>
          </w:tcPr>
          <w:p w:rsidR="00E13692" w:rsidP="00E13692" w14:paraId="0F16DB3A" w14:textId="77777777">
            <w:pPr>
              <w:rPr>
                <w:szCs w:val="16"/>
              </w:rPr>
            </w:pPr>
            <w:r>
              <w:rPr>
                <w:szCs w:val="16"/>
              </w:rPr>
              <w:t>9.</w:t>
            </w:r>
          </w:p>
        </w:tc>
        <w:tc>
          <w:tcPr>
            <w:tcW w:w="5130" w:type="dxa"/>
            <w:tcBorders>
              <w:top w:val="single" w:sz="6" w:space="0" w:color="auto"/>
              <w:left w:val="single" w:sz="6" w:space="0" w:color="auto"/>
              <w:bottom w:val="single" w:sz="6" w:space="0" w:color="auto"/>
              <w:right w:val="nil"/>
            </w:tcBorders>
            <w:vAlign w:val="bottom"/>
          </w:tcPr>
          <w:p w:rsidR="00E13692" w:rsidP="00EE0C6D" w14:paraId="7AE5066D" w14:textId="77777777">
            <w:r>
              <w:t>Institutional Repayments of Bad Debts, Penalty Charges</w:t>
            </w:r>
          </w:p>
        </w:tc>
        <w:tc>
          <w:tcPr>
            <w:tcW w:w="1440" w:type="dxa"/>
            <w:tcBorders>
              <w:top w:val="single" w:sz="6" w:space="0" w:color="auto"/>
              <w:left w:val="single" w:sz="6" w:space="0" w:color="auto"/>
              <w:bottom w:val="single" w:sz="6" w:space="0" w:color="auto"/>
              <w:right w:val="nil"/>
            </w:tcBorders>
            <w:vAlign w:val="bottom"/>
          </w:tcPr>
          <w:p w:rsidR="00E13692" w:rsidP="00EE0C6D" w14:paraId="3F3472F1" w14:textId="77777777"/>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5A2A5E64" w14:textId="77777777"/>
        </w:tc>
      </w:tr>
      <w:tr w14:paraId="4F0AC16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4D9D4CC3" w14:textId="77777777"/>
        </w:tc>
        <w:tc>
          <w:tcPr>
            <w:tcW w:w="540" w:type="dxa"/>
            <w:tcBorders>
              <w:top w:val="single" w:sz="6" w:space="0" w:color="auto"/>
              <w:left w:val="single" w:sz="6" w:space="0" w:color="auto"/>
              <w:bottom w:val="single" w:sz="6" w:space="0" w:color="auto"/>
              <w:right w:val="single" w:sz="6" w:space="0" w:color="auto"/>
            </w:tcBorders>
            <w:vAlign w:val="bottom"/>
          </w:tcPr>
          <w:p w:rsidR="00E13692" w:rsidP="00E13692" w14:paraId="2696BA72" w14:textId="77777777">
            <w:pPr>
              <w:rPr>
                <w:szCs w:val="16"/>
              </w:rPr>
            </w:pPr>
            <w:r>
              <w:rPr>
                <w:szCs w:val="16"/>
              </w:rPr>
              <w:t>10.</w:t>
            </w:r>
          </w:p>
        </w:tc>
        <w:tc>
          <w:tcPr>
            <w:tcW w:w="5130" w:type="dxa"/>
            <w:tcBorders>
              <w:top w:val="single" w:sz="6" w:space="0" w:color="auto"/>
              <w:left w:val="single" w:sz="6" w:space="0" w:color="auto"/>
              <w:bottom w:val="single" w:sz="6" w:space="0" w:color="auto"/>
              <w:right w:val="nil"/>
            </w:tcBorders>
            <w:vAlign w:val="bottom"/>
          </w:tcPr>
          <w:p w:rsidR="00E13692" w:rsidP="00E13692" w14:paraId="7F7B6693" w14:textId="77777777">
            <w:pPr>
              <w:rPr>
                <w:b/>
              </w:rPr>
            </w:pPr>
            <w:r>
              <w:rPr>
                <w:b/>
              </w:rPr>
              <w:t>CASH RECIEPTS TOTAL (Add C.1 - C.9)</w:t>
            </w:r>
          </w:p>
        </w:tc>
        <w:tc>
          <w:tcPr>
            <w:tcW w:w="1440" w:type="dxa"/>
            <w:tcBorders>
              <w:top w:val="single" w:sz="6" w:space="0" w:color="auto"/>
              <w:left w:val="single" w:sz="6" w:space="0" w:color="auto"/>
              <w:bottom w:val="single" w:sz="6" w:space="0" w:color="auto"/>
              <w:right w:val="nil"/>
            </w:tcBorders>
            <w:vAlign w:val="bottom"/>
          </w:tcPr>
          <w:p w:rsidR="00E13692" w:rsidP="00EE0C6D" w14:paraId="3C1B1A53" w14:textId="77777777"/>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76CDC4FB" w14:textId="77777777"/>
        </w:tc>
      </w:tr>
      <w:tr w14:paraId="2B9FC32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6AAB5055" w14:textId="77777777">
            <w:pPr>
              <w:rPr>
                <w:b/>
                <w:bCs/>
              </w:rPr>
            </w:pPr>
            <w:r>
              <w:rPr>
                <w:b/>
                <w:bCs/>
              </w:rPr>
              <w:t>D.</w:t>
            </w:r>
          </w:p>
        </w:tc>
        <w:tc>
          <w:tcPr>
            <w:tcW w:w="8550" w:type="dxa"/>
            <w:gridSpan w:val="4"/>
            <w:tcBorders>
              <w:top w:val="single" w:sz="6" w:space="0" w:color="auto"/>
              <w:left w:val="single" w:sz="6" w:space="0" w:color="auto"/>
              <w:bottom w:val="single" w:sz="6" w:space="0" w:color="auto"/>
              <w:right w:val="single" w:sz="6" w:space="0" w:color="auto"/>
            </w:tcBorders>
            <w:vAlign w:val="bottom"/>
          </w:tcPr>
          <w:p w:rsidR="00E13692" w:rsidP="00EE0C6D" w14:paraId="4935AFA2" w14:textId="77777777">
            <w:pPr>
              <w:rPr>
                <w:b/>
                <w:bCs/>
              </w:rPr>
            </w:pPr>
            <w:r>
              <w:rPr>
                <w:b/>
                <w:bCs/>
              </w:rPr>
              <w:t>CASH DISBURSEMENTS</w:t>
            </w:r>
          </w:p>
        </w:tc>
      </w:tr>
      <w:tr w14:paraId="0387E24A"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B0D8455"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09A8553" w14:textId="77777777">
            <w:pPr>
              <w:rPr>
                <w:szCs w:val="16"/>
              </w:rPr>
            </w:pPr>
            <w:r>
              <w:rPr>
                <w:szCs w:val="16"/>
              </w:rPr>
              <w:t>1.</w:t>
            </w:r>
          </w:p>
        </w:tc>
        <w:tc>
          <w:tcPr>
            <w:tcW w:w="5130" w:type="dxa"/>
            <w:tcBorders>
              <w:top w:val="single" w:sz="6" w:space="0" w:color="auto"/>
              <w:left w:val="single" w:sz="6" w:space="0" w:color="auto"/>
              <w:bottom w:val="single" w:sz="6" w:space="0" w:color="auto"/>
              <w:right w:val="nil"/>
            </w:tcBorders>
            <w:vAlign w:val="bottom"/>
          </w:tcPr>
          <w:p w:rsidR="00E13692" w:rsidP="00EE0C6D" w14:paraId="02F98FD5" w14:textId="77777777">
            <w:r>
              <w:t>NFLP Loans to Students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3B0F8737"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DC32298" w14:textId="77777777"/>
          <w:p w:rsidR="00E13692" w:rsidP="00EE0C6D" w14:paraId="22131B5B" w14:textId="77777777"/>
          <w:p w:rsidR="00E13692" w:rsidP="00EE0C6D" w14:paraId="520D2861" w14:textId="77777777"/>
          <w:p w:rsidR="00E13692" w:rsidP="00EE0C6D" w14:paraId="5DD30587" w14:textId="77777777"/>
        </w:tc>
      </w:tr>
      <w:tr w14:paraId="616613E6"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F00E6FC"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30AA0A92" w14:textId="77777777">
            <w:pPr>
              <w:rPr>
                <w:szCs w:val="16"/>
              </w:rPr>
            </w:pPr>
            <w:r>
              <w:rPr>
                <w:szCs w:val="16"/>
              </w:rPr>
              <w:t>2.</w:t>
            </w:r>
          </w:p>
        </w:tc>
        <w:tc>
          <w:tcPr>
            <w:tcW w:w="5130" w:type="dxa"/>
            <w:tcBorders>
              <w:top w:val="single" w:sz="6" w:space="0" w:color="auto"/>
              <w:left w:val="single" w:sz="6" w:space="0" w:color="auto"/>
              <w:bottom w:val="single" w:sz="6" w:space="0" w:color="auto"/>
              <w:right w:val="nil"/>
            </w:tcBorders>
            <w:vAlign w:val="bottom"/>
          </w:tcPr>
          <w:p w:rsidR="00E13692" w:rsidP="00EE0C6D" w14:paraId="06643F49" w14:textId="77777777">
            <w:r>
              <w:t>Repayments to Federal Government,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EDC887E"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D6D33B8" w14:textId="77777777"/>
        </w:tc>
      </w:tr>
      <w:tr w14:paraId="17F209A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4165AB7"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08A2D123" w14:textId="77777777">
            <w:pPr>
              <w:rPr>
                <w:szCs w:val="16"/>
              </w:rPr>
            </w:pPr>
            <w:r>
              <w:rPr>
                <w:szCs w:val="16"/>
              </w:rPr>
              <w:t>3.</w:t>
            </w:r>
          </w:p>
        </w:tc>
        <w:tc>
          <w:tcPr>
            <w:tcW w:w="5130" w:type="dxa"/>
            <w:tcBorders>
              <w:top w:val="single" w:sz="6" w:space="0" w:color="auto"/>
              <w:left w:val="single" w:sz="6" w:space="0" w:color="auto"/>
              <w:bottom w:val="single" w:sz="6" w:space="0" w:color="auto"/>
              <w:right w:val="nil"/>
            </w:tcBorders>
            <w:vAlign w:val="bottom"/>
          </w:tcPr>
          <w:p w:rsidR="00E13692" w:rsidP="00EE0C6D" w14:paraId="693DD719" w14:textId="77777777">
            <w:r>
              <w:t>Repayments to Federal Government,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0471BA72"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A0A4B28" w14:textId="77777777"/>
        </w:tc>
      </w:tr>
      <w:tr w14:paraId="11FA2443" w14:textId="77777777" w:rsidTr="00EE0C6D">
        <w:tblPrEx>
          <w:tblW w:w="9090" w:type="dxa"/>
          <w:tblInd w:w="-60" w:type="dxa"/>
          <w:tblLayout w:type="fixed"/>
          <w:tblCellMar>
            <w:left w:w="120" w:type="dxa"/>
            <w:right w:w="120" w:type="dxa"/>
          </w:tblCellMar>
          <w:tblLook w:val="0000"/>
        </w:tblPrEx>
        <w:trPr>
          <w:cantSplit/>
          <w:trHeight w:hRule="exact" w:val="330"/>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B6960DA"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4B55779" w14:textId="77777777">
            <w:pPr>
              <w:rPr>
                <w:szCs w:val="16"/>
              </w:rPr>
            </w:pPr>
            <w:r>
              <w:rPr>
                <w:szCs w:val="16"/>
              </w:rPr>
              <w:t>4.</w:t>
            </w:r>
          </w:p>
        </w:tc>
        <w:tc>
          <w:tcPr>
            <w:tcW w:w="5130" w:type="dxa"/>
            <w:tcBorders>
              <w:top w:val="single" w:sz="6" w:space="0" w:color="auto"/>
              <w:left w:val="single" w:sz="6" w:space="0" w:color="auto"/>
              <w:bottom w:val="single" w:sz="6" w:space="0" w:color="auto"/>
              <w:right w:val="nil"/>
            </w:tcBorders>
            <w:vAlign w:val="bottom"/>
          </w:tcPr>
          <w:p w:rsidR="00E13692" w:rsidP="00EE0C6D" w14:paraId="4BE99359" w14:textId="77777777">
            <w:r>
              <w:t>Repayments to Federal Government, Other Income</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AC6A7BB"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21D8814" w14:textId="77777777"/>
        </w:tc>
      </w:tr>
      <w:tr w14:paraId="6D41C24E"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44DCC45"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77A25A2A" w14:textId="77777777">
            <w:pPr>
              <w:rPr>
                <w:szCs w:val="16"/>
              </w:rPr>
            </w:pPr>
            <w:r>
              <w:rPr>
                <w:szCs w:val="16"/>
              </w:rPr>
              <w:t>5.</w:t>
            </w:r>
          </w:p>
        </w:tc>
        <w:tc>
          <w:tcPr>
            <w:tcW w:w="5130" w:type="dxa"/>
            <w:tcBorders>
              <w:top w:val="single" w:sz="6" w:space="0" w:color="auto"/>
              <w:left w:val="single" w:sz="6" w:space="0" w:color="auto"/>
              <w:bottom w:val="single" w:sz="6" w:space="0" w:color="auto"/>
              <w:right w:val="nil"/>
            </w:tcBorders>
            <w:vAlign w:val="bottom"/>
          </w:tcPr>
          <w:p w:rsidR="00E13692" w:rsidP="00EE0C6D" w14:paraId="2A69FB10" w14:textId="77777777">
            <w:r>
              <w:t>Repayments to Institution,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3ED16DC1"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36C4FE5" w14:textId="77777777"/>
        </w:tc>
      </w:tr>
      <w:tr w14:paraId="31D27DE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EC81A6F"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DAABD9C" w14:textId="77777777">
            <w:pPr>
              <w:rPr>
                <w:szCs w:val="16"/>
              </w:rPr>
            </w:pPr>
            <w:r>
              <w:rPr>
                <w:szCs w:val="16"/>
              </w:rPr>
              <w:t>6.</w:t>
            </w:r>
          </w:p>
        </w:tc>
        <w:tc>
          <w:tcPr>
            <w:tcW w:w="5130" w:type="dxa"/>
            <w:tcBorders>
              <w:top w:val="single" w:sz="6" w:space="0" w:color="auto"/>
              <w:left w:val="single" w:sz="6" w:space="0" w:color="auto"/>
              <w:bottom w:val="single" w:sz="6" w:space="0" w:color="auto"/>
              <w:right w:val="nil"/>
            </w:tcBorders>
            <w:vAlign w:val="bottom"/>
          </w:tcPr>
          <w:p w:rsidR="00E13692" w:rsidP="00EE0C6D" w14:paraId="0A38E6BD" w14:textId="77777777">
            <w:r>
              <w:t>Repayments to Institution,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3F884B3"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3007AF07" w14:textId="77777777"/>
        </w:tc>
      </w:tr>
      <w:tr w14:paraId="1013DC4A"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7333EE83"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A520643" w14:textId="77777777">
            <w:pPr>
              <w:rPr>
                <w:szCs w:val="16"/>
              </w:rPr>
            </w:pPr>
            <w:r>
              <w:rPr>
                <w:szCs w:val="16"/>
              </w:rPr>
              <w:t>7.</w:t>
            </w:r>
          </w:p>
        </w:tc>
        <w:tc>
          <w:tcPr>
            <w:tcW w:w="5130" w:type="dxa"/>
            <w:tcBorders>
              <w:top w:val="single" w:sz="6" w:space="0" w:color="auto"/>
              <w:left w:val="single" w:sz="6" w:space="0" w:color="auto"/>
              <w:bottom w:val="single" w:sz="6" w:space="0" w:color="auto"/>
              <w:right w:val="nil"/>
            </w:tcBorders>
            <w:vAlign w:val="bottom"/>
          </w:tcPr>
          <w:p w:rsidR="00E13692" w:rsidP="00EE0C6D" w14:paraId="27C6F6C2" w14:textId="77777777">
            <w:r>
              <w:t>Repayments to Institution, Other Income</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16F52FB8"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7346502" w14:textId="77777777"/>
        </w:tc>
      </w:tr>
      <w:tr w14:paraId="315EEEE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64F6BF33"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6911E9D5" w14:textId="77777777">
            <w:pPr>
              <w:rPr>
                <w:szCs w:val="16"/>
              </w:rPr>
            </w:pPr>
            <w:r>
              <w:rPr>
                <w:szCs w:val="16"/>
              </w:rPr>
              <w:t>8.</w:t>
            </w:r>
          </w:p>
        </w:tc>
        <w:tc>
          <w:tcPr>
            <w:tcW w:w="5130" w:type="dxa"/>
            <w:tcBorders>
              <w:top w:val="single" w:sz="6" w:space="0" w:color="auto"/>
              <w:left w:val="single" w:sz="6" w:space="0" w:color="auto"/>
              <w:bottom w:val="single" w:sz="6" w:space="0" w:color="auto"/>
              <w:right w:val="nil"/>
            </w:tcBorders>
            <w:vAlign w:val="bottom"/>
          </w:tcPr>
          <w:p w:rsidR="00E13692" w:rsidP="00EE0C6D" w14:paraId="6F447634" w14:textId="77777777">
            <w:r>
              <w:t>Collection Agent Costs,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3077A353"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8C1797F" w14:textId="77777777"/>
        </w:tc>
      </w:tr>
      <w:tr w14:paraId="644B1DBE"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1FEFD64"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4E4B9C06" w14:textId="77777777">
            <w:pPr>
              <w:rPr>
                <w:szCs w:val="16"/>
              </w:rPr>
            </w:pPr>
            <w:r>
              <w:rPr>
                <w:szCs w:val="16"/>
              </w:rPr>
              <w:t>9.</w:t>
            </w:r>
          </w:p>
        </w:tc>
        <w:tc>
          <w:tcPr>
            <w:tcW w:w="5130" w:type="dxa"/>
            <w:tcBorders>
              <w:top w:val="single" w:sz="6" w:space="0" w:color="auto"/>
              <w:left w:val="single" w:sz="6" w:space="0" w:color="auto"/>
              <w:bottom w:val="single" w:sz="6" w:space="0" w:color="auto"/>
              <w:right w:val="nil"/>
            </w:tcBorders>
            <w:vAlign w:val="bottom"/>
          </w:tcPr>
          <w:p w:rsidR="00E13692" w:rsidP="00EE0C6D" w14:paraId="45AD82F2" w14:textId="77777777">
            <w:r>
              <w:t>Collection Agent Costs,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2C8565EB"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4A3A058" w14:textId="77777777"/>
        </w:tc>
      </w:tr>
      <w:tr w14:paraId="3BE6DE7C"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0C0F0B2"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74DE9B00" w14:textId="77777777">
            <w:pPr>
              <w:rPr>
                <w:szCs w:val="16"/>
              </w:rPr>
            </w:pPr>
            <w:r>
              <w:rPr>
                <w:szCs w:val="16"/>
              </w:rPr>
              <w:t>10.</w:t>
            </w:r>
          </w:p>
        </w:tc>
        <w:tc>
          <w:tcPr>
            <w:tcW w:w="5130" w:type="dxa"/>
            <w:tcBorders>
              <w:top w:val="single" w:sz="6" w:space="0" w:color="auto"/>
              <w:left w:val="single" w:sz="6" w:space="0" w:color="auto"/>
              <w:bottom w:val="single" w:sz="6" w:space="0" w:color="auto"/>
              <w:right w:val="nil"/>
            </w:tcBorders>
            <w:vAlign w:val="bottom"/>
          </w:tcPr>
          <w:p w:rsidR="00E13692" w:rsidP="00EE0C6D" w14:paraId="1AED5400" w14:textId="77777777">
            <w:r>
              <w:t>Litigation Costs,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1DBC475D"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B0A7993" w14:textId="77777777"/>
        </w:tc>
      </w:tr>
      <w:tr w14:paraId="2C90E54B"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2F20BF9"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3AC20987" w14:textId="77777777">
            <w:pPr>
              <w:rPr>
                <w:szCs w:val="16"/>
              </w:rPr>
            </w:pPr>
            <w:r>
              <w:rPr>
                <w:szCs w:val="16"/>
              </w:rPr>
              <w:t>11.</w:t>
            </w:r>
          </w:p>
        </w:tc>
        <w:tc>
          <w:tcPr>
            <w:tcW w:w="5130" w:type="dxa"/>
            <w:tcBorders>
              <w:top w:val="single" w:sz="6" w:space="0" w:color="auto"/>
              <w:left w:val="single" w:sz="6" w:space="0" w:color="auto"/>
              <w:bottom w:val="single" w:sz="6" w:space="0" w:color="auto"/>
              <w:right w:val="nil"/>
            </w:tcBorders>
            <w:vAlign w:val="bottom"/>
          </w:tcPr>
          <w:p w:rsidR="00E13692" w:rsidP="00EE0C6D" w14:paraId="40F4511E" w14:textId="77777777">
            <w:r>
              <w:t>Litigation Costs,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77D8B3E7"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4F7A941C" w14:textId="77777777"/>
        </w:tc>
      </w:tr>
      <w:tr w14:paraId="2F8DF468"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DB93008"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4748F2D" w14:textId="77777777">
            <w:pPr>
              <w:rPr>
                <w:szCs w:val="16"/>
              </w:rPr>
            </w:pPr>
            <w:r>
              <w:rPr>
                <w:szCs w:val="16"/>
              </w:rPr>
              <w:t>12.</w:t>
            </w:r>
          </w:p>
        </w:tc>
        <w:tc>
          <w:tcPr>
            <w:tcW w:w="5130" w:type="dxa"/>
            <w:tcBorders>
              <w:top w:val="single" w:sz="6" w:space="0" w:color="auto"/>
              <w:left w:val="single" w:sz="6" w:space="0" w:color="auto"/>
              <w:bottom w:val="single" w:sz="6" w:space="0" w:color="auto"/>
              <w:right w:val="nil"/>
            </w:tcBorders>
            <w:vAlign w:val="bottom"/>
          </w:tcPr>
          <w:p w:rsidR="00E13692" w:rsidP="00EE0C6D" w14:paraId="16A59D3F" w14:textId="77777777">
            <w:r>
              <w:t>Credit Bureau Fees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6A8E42F1"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6EAAF535" w14:textId="77777777"/>
        </w:tc>
      </w:tr>
      <w:tr w14:paraId="20F98C9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73E600E3"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9BCECC4" w14:textId="77777777">
            <w:pPr>
              <w:rPr>
                <w:szCs w:val="16"/>
              </w:rPr>
            </w:pPr>
            <w:r>
              <w:rPr>
                <w:szCs w:val="16"/>
              </w:rPr>
              <w:t>13.</w:t>
            </w:r>
          </w:p>
        </w:tc>
        <w:tc>
          <w:tcPr>
            <w:tcW w:w="5130" w:type="dxa"/>
            <w:tcBorders>
              <w:top w:val="single" w:sz="6" w:space="0" w:color="auto"/>
              <w:left w:val="single" w:sz="6" w:space="0" w:color="auto"/>
              <w:bottom w:val="single" w:sz="6" w:space="0" w:color="auto"/>
              <w:right w:val="nil"/>
            </w:tcBorders>
            <w:vAlign w:val="bottom"/>
          </w:tcPr>
          <w:p w:rsidR="00E13692" w:rsidP="00EE0C6D" w14:paraId="3FD3EF0C" w14:textId="77777777">
            <w:r>
              <w:t>Other Costs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0868304"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35CFA43" w14:textId="77777777"/>
        </w:tc>
      </w:tr>
      <w:tr w14:paraId="40249D04"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0937C29"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50EFBAC" w14:textId="77777777">
            <w:pPr>
              <w:rPr>
                <w:szCs w:val="16"/>
              </w:rPr>
            </w:pPr>
            <w:r>
              <w:rPr>
                <w:szCs w:val="16"/>
              </w:rPr>
              <w:t>14.</w:t>
            </w:r>
          </w:p>
        </w:tc>
        <w:tc>
          <w:tcPr>
            <w:tcW w:w="5130" w:type="dxa"/>
            <w:tcBorders>
              <w:top w:val="single" w:sz="6" w:space="0" w:color="auto"/>
              <w:left w:val="single" w:sz="6" w:space="0" w:color="auto"/>
              <w:bottom w:val="single" w:sz="6" w:space="0" w:color="auto"/>
              <w:right w:val="nil"/>
            </w:tcBorders>
            <w:vAlign w:val="bottom"/>
          </w:tcPr>
          <w:p w:rsidR="00E13692" w:rsidP="00E13692" w14:paraId="3AD9D9F7" w14:textId="77777777">
            <w:pPr>
              <w:rPr>
                <w:b/>
              </w:rPr>
            </w:pPr>
            <w:r>
              <w:rPr>
                <w:b/>
              </w:rPr>
              <w:t>CASH DISBURSEMENTS TOTAL (Add D.1 - D.13)</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28BA276"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1E45884" w14:textId="77777777"/>
        </w:tc>
      </w:tr>
      <w:tr w14:paraId="5C5986C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57A86CDB" w14:textId="77777777">
            <w:pPr>
              <w:rPr>
                <w:b/>
                <w:bCs/>
              </w:rPr>
            </w:pPr>
            <w:r>
              <w:rPr>
                <w:b/>
                <w:bCs/>
              </w:rPr>
              <w:t>E.</w:t>
            </w:r>
          </w:p>
        </w:tc>
        <w:tc>
          <w:tcPr>
            <w:tcW w:w="5670" w:type="dxa"/>
            <w:gridSpan w:val="2"/>
            <w:tcBorders>
              <w:top w:val="single" w:sz="6" w:space="0" w:color="auto"/>
              <w:left w:val="single" w:sz="6" w:space="0" w:color="auto"/>
              <w:bottom w:val="single" w:sz="6" w:space="0" w:color="auto"/>
              <w:right w:val="nil"/>
            </w:tcBorders>
            <w:shd w:val="clear" w:color="auto" w:fill="FFFFFF"/>
            <w:vAlign w:val="bottom"/>
          </w:tcPr>
          <w:p w:rsidR="00E13692" w:rsidP="00EE0C6D" w14:paraId="7364F58E" w14:textId="77777777">
            <w:pPr>
              <w:rPr>
                <w:b/>
                <w:bCs/>
              </w:rPr>
            </w:pPr>
            <w:r>
              <w:rPr>
                <w:b/>
                <w:bCs/>
              </w:rPr>
              <w:t xml:space="preserve">CASH BALANCE – END OF REPORT PERIOD </w:t>
            </w:r>
          </w:p>
        </w:tc>
        <w:tc>
          <w:tcPr>
            <w:tcW w:w="1440" w:type="dxa"/>
            <w:tcBorders>
              <w:top w:val="single" w:sz="6" w:space="0" w:color="auto"/>
              <w:left w:val="single" w:sz="6" w:space="0" w:color="auto"/>
              <w:bottom w:val="single" w:sz="6" w:space="0" w:color="auto"/>
              <w:right w:val="nil"/>
            </w:tcBorders>
            <w:shd w:val="pct65" w:color="auto" w:fill="auto"/>
            <w:vAlign w:val="bottom"/>
          </w:tcPr>
          <w:p w:rsidR="00E13692" w:rsidP="00EE0C6D" w14:paraId="032D4D4A" w14:textId="77777777">
            <w:pPr>
              <w:jc w:val="center"/>
            </w:pPr>
          </w:p>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BFAB75E" w14:textId="77777777"/>
        </w:tc>
      </w:tr>
    </w:tbl>
    <w:p w:rsidR="00E13692" w:rsidP="00DA04A2" w14:paraId="7194C4AD"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color w:val="0000FF"/>
        </w:rPr>
      </w:pPr>
    </w:p>
    <w:p w:rsidR="008F03AF" w:rsidP="00CD22C9" w14:paraId="381995D3"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F03AF" w:rsidP="00CD22C9" w14:paraId="2A9501EF"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F03AF" w:rsidP="008F03AF" w14:paraId="61F67705" w14:textId="4740D6E7">
      <w:pPr>
        <w:tabs>
          <w:tab w:val="left" w:pos="0"/>
          <w:tab w:val="left" w:pos="930"/>
        </w:tabs>
      </w:pPr>
      <w:r>
        <w:tab/>
      </w:r>
    </w:p>
    <w:p w:rsidR="00F551DA" w:rsidP="00CD22C9" w14:paraId="7E589C17" w14:textId="3177F4C8">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8F03AF">
        <w:br w:type="page"/>
      </w:r>
      <w:r>
        <w:t>GRANT NUMBER: _________   NFLP-A</w:t>
      </w:r>
      <w:r w:rsidR="00FA1AE5">
        <w:t>P</w:t>
      </w:r>
      <w:r>
        <w:t>R NUMBER: __________ INSTITUTION: _____________________</w:t>
      </w:r>
    </w:p>
    <w:p w:rsidR="00F551DA" w:rsidP="00F551DA" w14:paraId="28690EAD"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color w:val="0000FF"/>
        </w:rPr>
      </w:pPr>
    </w:p>
    <w:p w:rsidR="00524F5B" w:rsidP="00F551DA" w14:paraId="6164C11D"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color w:val="0000FF"/>
          <w:szCs w:val="22"/>
        </w:rPr>
      </w:pPr>
      <w:r>
        <w:rPr>
          <w:b/>
          <w:bCs/>
          <w:color w:val="0000FF"/>
          <w:szCs w:val="22"/>
        </w:rPr>
        <w:t>NFLP –2</w:t>
      </w:r>
      <w:r w:rsidR="00F551DA">
        <w:rPr>
          <w:b/>
          <w:bCs/>
          <w:color w:val="0000FF"/>
          <w:szCs w:val="22"/>
        </w:rPr>
        <w:t xml:space="preserve"> P</w:t>
      </w:r>
      <w:r>
        <w:rPr>
          <w:b/>
          <w:bCs/>
          <w:color w:val="0000FF"/>
          <w:szCs w:val="22"/>
        </w:rPr>
        <w:t>ROGRAM</w:t>
      </w:r>
      <w:r w:rsidR="00F551DA">
        <w:rPr>
          <w:b/>
          <w:bCs/>
          <w:color w:val="0000FF"/>
          <w:szCs w:val="22"/>
        </w:rPr>
        <w:t xml:space="preserve"> </w:t>
      </w:r>
      <w:r>
        <w:rPr>
          <w:b/>
          <w:bCs/>
          <w:color w:val="0000FF"/>
          <w:szCs w:val="22"/>
        </w:rPr>
        <w:t>ACCOUNTS SECTION</w:t>
      </w:r>
    </w:p>
    <w:p w:rsidR="00BC5FFD" w:rsidP="00524F5B" w14:paraId="71514D33"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olor w:val="0000FF"/>
        </w:rPr>
      </w:pPr>
    </w:p>
    <w:tbl>
      <w:tblPr>
        <w:tblW w:w="9540" w:type="dxa"/>
        <w:tblInd w:w="120" w:type="dxa"/>
        <w:tblLayout w:type="fixed"/>
        <w:tblCellMar>
          <w:left w:w="120" w:type="dxa"/>
          <w:right w:w="120" w:type="dxa"/>
        </w:tblCellMar>
        <w:tblLook w:val="0000"/>
      </w:tblPr>
      <w:tblGrid>
        <w:gridCol w:w="450"/>
        <w:gridCol w:w="450"/>
        <w:gridCol w:w="450"/>
        <w:gridCol w:w="1980"/>
        <w:gridCol w:w="1170"/>
        <w:gridCol w:w="990"/>
        <w:gridCol w:w="900"/>
        <w:gridCol w:w="1170"/>
        <w:gridCol w:w="990"/>
        <w:gridCol w:w="990"/>
      </w:tblGrid>
      <w:tr w14:paraId="24B3C044" w14:textId="77777777" w:rsidTr="00FA1AE5">
        <w:tblPrEx>
          <w:tblW w:w="9540" w:type="dxa"/>
          <w:tblInd w:w="120" w:type="dxa"/>
          <w:tblLayout w:type="fixed"/>
          <w:tblCellMar>
            <w:left w:w="120" w:type="dxa"/>
            <w:right w:w="120" w:type="dxa"/>
          </w:tblCellMar>
          <w:tblLook w:val="0000"/>
        </w:tblPrEx>
        <w:trPr>
          <w:cantSplit/>
        </w:trPr>
        <w:tc>
          <w:tcPr>
            <w:tcW w:w="3330" w:type="dxa"/>
            <w:gridSpan w:val="4"/>
            <w:tcBorders>
              <w:top w:val="single" w:sz="6" w:space="0" w:color="auto"/>
              <w:left w:val="single" w:sz="6" w:space="0" w:color="auto"/>
              <w:bottom w:val="single" w:sz="6" w:space="0" w:color="auto"/>
              <w:right w:val="nil"/>
            </w:tcBorders>
            <w:shd w:val="clear" w:color="auto" w:fill="FFFFFF"/>
          </w:tcPr>
          <w:p w:rsidR="00524F5B" w:rsidP="00524F5B" w14:paraId="570B8B4C" w14:textId="77777777">
            <w:pPr>
              <w:rPr>
                <w:b/>
              </w:rPr>
            </w:pPr>
            <w:r>
              <w:rPr>
                <w:b/>
              </w:rPr>
              <w:t>PROGRAM ACCOUNTS (Continued)</w:t>
            </w:r>
          </w:p>
        </w:tc>
        <w:tc>
          <w:tcPr>
            <w:tcW w:w="3060" w:type="dxa"/>
            <w:gridSpan w:val="3"/>
            <w:tcBorders>
              <w:top w:val="single" w:sz="6" w:space="0" w:color="auto"/>
              <w:left w:val="single" w:sz="6" w:space="0" w:color="auto"/>
              <w:bottom w:val="single" w:sz="6" w:space="0" w:color="auto"/>
              <w:right w:val="nil"/>
            </w:tcBorders>
          </w:tcPr>
          <w:p w:rsidR="00524F5B" w:rsidP="00524F5B" w14:paraId="70EBC07E" w14:textId="77777777">
            <w:pPr>
              <w:jc w:val="center"/>
              <w:rPr>
                <w:b/>
              </w:rPr>
            </w:pPr>
            <w:r>
              <w:rPr>
                <w:b/>
              </w:rPr>
              <w:t>Cumulative</w:t>
            </w:r>
          </w:p>
        </w:tc>
        <w:tc>
          <w:tcPr>
            <w:tcW w:w="3150" w:type="dxa"/>
            <w:gridSpan w:val="3"/>
            <w:tcBorders>
              <w:top w:val="single" w:sz="6" w:space="0" w:color="auto"/>
              <w:left w:val="single" w:sz="6" w:space="0" w:color="auto"/>
              <w:bottom w:val="single" w:sz="6" w:space="0" w:color="auto"/>
              <w:right w:val="single" w:sz="6" w:space="0" w:color="auto"/>
            </w:tcBorders>
          </w:tcPr>
          <w:p w:rsidR="00524F5B" w:rsidP="00524F5B" w14:paraId="1F449278" w14:textId="77777777">
            <w:pPr>
              <w:jc w:val="center"/>
              <w:rPr>
                <w:b/>
              </w:rPr>
            </w:pPr>
            <w:r>
              <w:rPr>
                <w:b/>
              </w:rPr>
              <w:t>Current Year</w:t>
            </w:r>
          </w:p>
        </w:tc>
      </w:tr>
      <w:tr w14:paraId="78783DC3" w14:textId="77777777" w:rsidTr="00FA1AE5">
        <w:tblPrEx>
          <w:tblW w:w="9540" w:type="dxa"/>
          <w:tblInd w:w="120" w:type="dxa"/>
          <w:tblLayout w:type="fixed"/>
          <w:tblCellMar>
            <w:left w:w="120" w:type="dxa"/>
            <w:right w:w="120" w:type="dxa"/>
          </w:tblCellMar>
          <w:tblLook w:val="0000"/>
        </w:tblPrEx>
        <w:trPr>
          <w:cantSplit/>
        </w:trPr>
        <w:tc>
          <w:tcPr>
            <w:tcW w:w="3330" w:type="dxa"/>
            <w:gridSpan w:val="4"/>
            <w:tcBorders>
              <w:top w:val="single" w:sz="6" w:space="0" w:color="auto"/>
              <w:left w:val="single" w:sz="6" w:space="0" w:color="auto"/>
              <w:bottom w:val="single" w:sz="6" w:space="0" w:color="auto"/>
              <w:right w:val="nil"/>
            </w:tcBorders>
            <w:shd w:val="clear" w:color="auto" w:fill="FFFFFF"/>
          </w:tcPr>
          <w:p w:rsidR="00524F5B" w:rsidP="00524F5B" w14:paraId="1EE3ACCC" w14:textId="77777777"/>
        </w:tc>
        <w:tc>
          <w:tcPr>
            <w:tcW w:w="1170" w:type="dxa"/>
            <w:tcBorders>
              <w:top w:val="single" w:sz="6" w:space="0" w:color="auto"/>
              <w:left w:val="single" w:sz="6" w:space="0" w:color="auto"/>
              <w:bottom w:val="single" w:sz="6" w:space="0" w:color="auto"/>
              <w:right w:val="nil"/>
            </w:tcBorders>
          </w:tcPr>
          <w:p w:rsidR="00236B27" w:rsidP="00524F5B" w14:paraId="1F68DB83" w14:textId="77777777">
            <w:pPr>
              <w:jc w:val="center"/>
            </w:pPr>
          </w:p>
          <w:p w:rsidR="00524F5B" w:rsidP="00524F5B" w14:paraId="14B9FC6C" w14:textId="77777777">
            <w:pPr>
              <w:jc w:val="center"/>
            </w:pPr>
            <w:r>
              <w:t>Number of Borrowers</w:t>
            </w:r>
          </w:p>
        </w:tc>
        <w:tc>
          <w:tcPr>
            <w:tcW w:w="990" w:type="dxa"/>
            <w:tcBorders>
              <w:top w:val="single" w:sz="6" w:space="0" w:color="auto"/>
              <w:left w:val="single" w:sz="6" w:space="0" w:color="auto"/>
              <w:bottom w:val="single" w:sz="6" w:space="0" w:color="auto"/>
              <w:right w:val="nil"/>
            </w:tcBorders>
          </w:tcPr>
          <w:p w:rsidR="00524F5B" w:rsidP="00524F5B" w14:paraId="3E1567D1" w14:textId="77777777">
            <w:pPr>
              <w:jc w:val="center"/>
            </w:pPr>
          </w:p>
          <w:p w:rsidR="00236B27" w:rsidP="00524F5B" w14:paraId="563C99B0" w14:textId="77777777">
            <w:pPr>
              <w:jc w:val="center"/>
            </w:pPr>
          </w:p>
          <w:p w:rsidR="00524F5B" w:rsidP="00524F5B" w14:paraId="6DE0C9D4" w14:textId="77777777">
            <w:pPr>
              <w:jc w:val="center"/>
            </w:pPr>
            <w:r>
              <w:t>Principal</w:t>
            </w:r>
          </w:p>
        </w:tc>
        <w:tc>
          <w:tcPr>
            <w:tcW w:w="900" w:type="dxa"/>
            <w:tcBorders>
              <w:top w:val="single" w:sz="6" w:space="0" w:color="auto"/>
              <w:left w:val="single" w:sz="6" w:space="0" w:color="auto"/>
              <w:bottom w:val="single" w:sz="6" w:space="0" w:color="auto"/>
              <w:right w:val="nil"/>
            </w:tcBorders>
          </w:tcPr>
          <w:p w:rsidR="00524F5B" w:rsidP="00524F5B" w14:paraId="63ABC280" w14:textId="77777777">
            <w:pPr>
              <w:jc w:val="center"/>
            </w:pPr>
          </w:p>
          <w:p w:rsidR="00236B27" w:rsidP="00524F5B" w14:paraId="4F518556" w14:textId="77777777">
            <w:pPr>
              <w:jc w:val="center"/>
            </w:pPr>
          </w:p>
          <w:p w:rsidR="00524F5B" w:rsidP="00524F5B" w14:paraId="0575101C" w14:textId="77777777">
            <w:pPr>
              <w:jc w:val="center"/>
            </w:pPr>
            <w:r>
              <w:t>Interest</w:t>
            </w:r>
          </w:p>
        </w:tc>
        <w:tc>
          <w:tcPr>
            <w:tcW w:w="1170" w:type="dxa"/>
            <w:tcBorders>
              <w:top w:val="single" w:sz="6" w:space="0" w:color="auto"/>
              <w:left w:val="single" w:sz="6" w:space="0" w:color="auto"/>
              <w:bottom w:val="single" w:sz="6" w:space="0" w:color="auto"/>
              <w:right w:val="nil"/>
            </w:tcBorders>
          </w:tcPr>
          <w:p w:rsidR="00236B27" w:rsidP="00524F5B" w14:paraId="76F7A9CE" w14:textId="77777777">
            <w:pPr>
              <w:jc w:val="center"/>
            </w:pPr>
          </w:p>
          <w:p w:rsidR="00524F5B" w:rsidP="00524F5B" w14:paraId="163A476A" w14:textId="77777777">
            <w:pPr>
              <w:jc w:val="center"/>
            </w:pPr>
            <w:r>
              <w:t>Number of Borrowers</w:t>
            </w:r>
          </w:p>
        </w:tc>
        <w:tc>
          <w:tcPr>
            <w:tcW w:w="990" w:type="dxa"/>
            <w:tcBorders>
              <w:top w:val="single" w:sz="6" w:space="0" w:color="auto"/>
              <w:left w:val="single" w:sz="6" w:space="0" w:color="auto"/>
              <w:bottom w:val="single" w:sz="6" w:space="0" w:color="auto"/>
              <w:right w:val="nil"/>
            </w:tcBorders>
          </w:tcPr>
          <w:p w:rsidR="00524F5B" w:rsidP="00524F5B" w14:paraId="54D25F7C" w14:textId="77777777">
            <w:pPr>
              <w:jc w:val="center"/>
            </w:pPr>
          </w:p>
          <w:p w:rsidR="00236B27" w:rsidP="00524F5B" w14:paraId="25A5F7CF" w14:textId="77777777">
            <w:pPr>
              <w:jc w:val="center"/>
            </w:pPr>
          </w:p>
          <w:p w:rsidR="00524F5B" w:rsidP="00524F5B" w14:paraId="6B2078EB" w14:textId="77777777">
            <w:pPr>
              <w:jc w:val="center"/>
            </w:pPr>
            <w:r>
              <w:t>Principal</w:t>
            </w:r>
          </w:p>
        </w:tc>
        <w:tc>
          <w:tcPr>
            <w:tcW w:w="990" w:type="dxa"/>
            <w:tcBorders>
              <w:top w:val="single" w:sz="6" w:space="0" w:color="auto"/>
              <w:left w:val="single" w:sz="6" w:space="0" w:color="auto"/>
              <w:bottom w:val="single" w:sz="6" w:space="0" w:color="auto"/>
              <w:right w:val="single" w:sz="6" w:space="0" w:color="auto"/>
            </w:tcBorders>
          </w:tcPr>
          <w:p w:rsidR="00524F5B" w:rsidP="00524F5B" w14:paraId="57CBBC77" w14:textId="77777777">
            <w:pPr>
              <w:jc w:val="center"/>
            </w:pPr>
          </w:p>
          <w:p w:rsidR="00FA1AE5" w:rsidP="00524F5B" w14:paraId="3E0A0D0D" w14:textId="77777777">
            <w:pPr>
              <w:jc w:val="center"/>
            </w:pPr>
          </w:p>
          <w:p w:rsidR="00524F5B" w:rsidP="00524F5B" w14:paraId="22A3942D" w14:textId="77777777">
            <w:pPr>
              <w:jc w:val="center"/>
            </w:pPr>
            <w:r>
              <w:t>Interest</w:t>
            </w:r>
          </w:p>
        </w:tc>
      </w:tr>
      <w:tr w14:paraId="02995214" w14:textId="77777777" w:rsidTr="00FA1AE5">
        <w:tblPrEx>
          <w:tblW w:w="9540" w:type="dxa"/>
          <w:tblInd w:w="120" w:type="dxa"/>
          <w:tblLayout w:type="fixed"/>
          <w:tblCellMar>
            <w:left w:w="120" w:type="dxa"/>
            <w:right w:w="120" w:type="dxa"/>
          </w:tblCellMar>
          <w:tblLook w:val="0000"/>
        </w:tblPrEx>
        <w:trPr>
          <w:cantSplit/>
          <w:trHeight w:val="417"/>
        </w:trPr>
        <w:tc>
          <w:tcPr>
            <w:tcW w:w="450" w:type="dxa"/>
            <w:tcBorders>
              <w:top w:val="single" w:sz="6" w:space="0" w:color="auto"/>
              <w:left w:val="single" w:sz="6" w:space="0" w:color="auto"/>
              <w:bottom w:val="single" w:sz="6" w:space="0" w:color="auto"/>
              <w:right w:val="single" w:sz="6" w:space="0" w:color="auto"/>
            </w:tcBorders>
          </w:tcPr>
          <w:p w:rsidR="00524F5B" w:rsidP="00C4389D" w14:paraId="37E6639E" w14:textId="77777777">
            <w:pPr>
              <w:jc w:val="right"/>
              <w:rPr>
                <w:b/>
                <w:bCs/>
              </w:rPr>
            </w:pPr>
            <w:r>
              <w:rPr>
                <w:b/>
                <w:bCs/>
              </w:rPr>
              <w:t>F</w:t>
            </w:r>
            <w:r>
              <w:rPr>
                <w:b/>
                <w:bCs/>
              </w:rPr>
              <w:t>.</w:t>
            </w:r>
          </w:p>
        </w:tc>
        <w:tc>
          <w:tcPr>
            <w:tcW w:w="2880" w:type="dxa"/>
            <w:gridSpan w:val="3"/>
            <w:tcBorders>
              <w:top w:val="single" w:sz="6" w:space="0" w:color="auto"/>
              <w:left w:val="single" w:sz="6" w:space="0" w:color="auto"/>
              <w:bottom w:val="single" w:sz="6" w:space="0" w:color="auto"/>
              <w:right w:val="single" w:sz="6" w:space="0" w:color="auto"/>
            </w:tcBorders>
          </w:tcPr>
          <w:p w:rsidR="00524F5B" w:rsidP="00524F5B" w14:paraId="1C886EF4" w14:textId="77777777">
            <w:pPr>
              <w:rPr>
                <w:b/>
                <w:bCs/>
              </w:rPr>
            </w:pPr>
            <w:r>
              <w:rPr>
                <w:b/>
                <w:bCs/>
              </w:rPr>
              <w:t>LOAN CANCELLATIONS TO BORROWERS</w:t>
            </w:r>
          </w:p>
        </w:tc>
        <w:tc>
          <w:tcPr>
            <w:tcW w:w="6210" w:type="dxa"/>
            <w:gridSpan w:val="6"/>
            <w:tcBorders>
              <w:top w:val="single" w:sz="6" w:space="0" w:color="auto"/>
              <w:left w:val="single" w:sz="6" w:space="0" w:color="auto"/>
              <w:bottom w:val="single" w:sz="6" w:space="0" w:color="auto"/>
              <w:right w:val="single" w:sz="6" w:space="0" w:color="auto"/>
            </w:tcBorders>
          </w:tcPr>
          <w:p w:rsidR="00524F5B" w:rsidP="00524F5B" w14:paraId="39155637" w14:textId="77777777"/>
        </w:tc>
      </w:tr>
      <w:tr w14:paraId="7C5344FD" w14:textId="77777777" w:rsidTr="00FA1AE5">
        <w:tblPrEx>
          <w:tblW w:w="9540" w:type="dxa"/>
          <w:tblInd w:w="120" w:type="dxa"/>
          <w:tblLayout w:type="fixed"/>
          <w:tblCellMar>
            <w:left w:w="120" w:type="dxa"/>
            <w:right w:w="120" w:type="dxa"/>
          </w:tblCellMar>
          <w:tblLook w:val="0000"/>
        </w:tblPrEx>
        <w:trPr>
          <w:cantSplit/>
          <w:trHeight w:val="230"/>
        </w:trPr>
        <w:tc>
          <w:tcPr>
            <w:tcW w:w="450" w:type="dxa"/>
            <w:tcBorders>
              <w:top w:val="single" w:sz="6" w:space="0" w:color="auto"/>
              <w:left w:val="single" w:sz="6" w:space="0" w:color="auto"/>
              <w:bottom w:val="single" w:sz="6" w:space="0" w:color="auto"/>
              <w:right w:val="single" w:sz="6" w:space="0" w:color="auto"/>
            </w:tcBorders>
            <w:vAlign w:val="bottom"/>
          </w:tcPr>
          <w:p w:rsidR="008F6C59" w:rsidP="00524F5B" w14:paraId="4EEE716D" w14:textId="77777777"/>
        </w:tc>
        <w:tc>
          <w:tcPr>
            <w:tcW w:w="450" w:type="dxa"/>
            <w:tcBorders>
              <w:top w:val="single" w:sz="6" w:space="0" w:color="auto"/>
              <w:left w:val="single" w:sz="6" w:space="0" w:color="auto"/>
              <w:bottom w:val="single" w:sz="6" w:space="0" w:color="auto"/>
              <w:right w:val="single" w:sz="6" w:space="0" w:color="auto"/>
            </w:tcBorders>
            <w:vAlign w:val="bottom"/>
          </w:tcPr>
          <w:p w:rsidR="008F6C59" w:rsidRPr="008F6C59" w:rsidP="00FA1AE5" w14:paraId="2C824A3A" w14:textId="77777777">
            <w:pPr>
              <w:rPr>
                <w:b/>
              </w:rPr>
            </w:pPr>
            <w:r>
              <w:rPr>
                <w:b/>
              </w:rPr>
              <w:t>1</w:t>
            </w:r>
            <w:r w:rsidRPr="008F6C59">
              <w:rPr>
                <w:b/>
              </w:rPr>
              <w:t>.</w:t>
            </w:r>
          </w:p>
        </w:tc>
        <w:tc>
          <w:tcPr>
            <w:tcW w:w="8640" w:type="dxa"/>
            <w:gridSpan w:val="8"/>
            <w:tcBorders>
              <w:top w:val="single" w:sz="6" w:space="0" w:color="auto"/>
              <w:left w:val="single" w:sz="6" w:space="0" w:color="auto"/>
              <w:bottom w:val="single" w:sz="6" w:space="0" w:color="auto"/>
              <w:right w:val="single" w:sz="6" w:space="0" w:color="auto"/>
            </w:tcBorders>
            <w:vAlign w:val="bottom"/>
          </w:tcPr>
          <w:p w:rsidR="008F6C59" w:rsidRPr="008F6C59" w:rsidP="008F6C59" w14:paraId="1D666592" w14:textId="77777777">
            <w:pPr>
              <w:rPr>
                <w:b/>
              </w:rPr>
            </w:pPr>
            <w:r w:rsidRPr="008F6C59">
              <w:rPr>
                <w:b/>
              </w:rPr>
              <w:t>Nursing Employment</w:t>
            </w:r>
          </w:p>
        </w:tc>
      </w:tr>
      <w:tr w14:paraId="7F81DF16" w14:textId="77777777" w:rsidTr="00FA1AE5">
        <w:tblPrEx>
          <w:tblW w:w="9540" w:type="dxa"/>
          <w:tblInd w:w="120" w:type="dxa"/>
          <w:tblLayout w:type="fixed"/>
          <w:tblCellMar>
            <w:left w:w="120" w:type="dxa"/>
            <w:right w:w="120" w:type="dxa"/>
          </w:tblCellMar>
          <w:tblLook w:val="0000"/>
        </w:tblPrEx>
        <w:trPr>
          <w:cantSplit/>
          <w:trHeight w:val="399"/>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218A8B88"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5B17B05A"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DB67AD" w14:paraId="36D565A1" w14:textId="77777777">
            <w:r>
              <w:t>a.</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DB67AD" w14:paraId="33A8B1C6" w14:textId="77777777">
            <w:r>
              <w:t>Nursing Employment –Yr. 1 (20%)</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69B8BC10" w14:textId="77777777"/>
        </w:tc>
        <w:tc>
          <w:tcPr>
            <w:tcW w:w="990" w:type="dxa"/>
            <w:tcBorders>
              <w:top w:val="single" w:sz="6" w:space="0" w:color="auto"/>
              <w:left w:val="single" w:sz="6" w:space="0" w:color="auto"/>
              <w:bottom w:val="single" w:sz="6" w:space="0" w:color="auto"/>
              <w:right w:val="single" w:sz="6" w:space="0" w:color="auto"/>
            </w:tcBorders>
          </w:tcPr>
          <w:p w:rsidR="00DB67AD" w:rsidP="00524F5B" w14:paraId="6F13A86C"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603125AD" w14:textId="77777777">
            <w:pPr>
              <w:jc w:val="center"/>
            </w:pPr>
          </w:p>
        </w:tc>
        <w:tc>
          <w:tcPr>
            <w:tcW w:w="1170" w:type="dxa"/>
            <w:tcBorders>
              <w:top w:val="single" w:sz="6" w:space="0" w:color="auto"/>
              <w:left w:val="single" w:sz="6" w:space="0" w:color="auto"/>
              <w:bottom w:val="single" w:sz="6" w:space="0" w:color="auto"/>
              <w:right w:val="single" w:sz="6" w:space="0" w:color="auto"/>
            </w:tcBorders>
          </w:tcPr>
          <w:p w:rsidR="00DB67AD" w:rsidP="00524F5B" w14:paraId="587F5429"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27CC7B78"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6AA96483" w14:textId="77777777">
            <w:pPr>
              <w:jc w:val="center"/>
            </w:pPr>
          </w:p>
        </w:tc>
      </w:tr>
      <w:tr w14:paraId="75E78808" w14:textId="77777777" w:rsidTr="00FA1AE5">
        <w:tblPrEx>
          <w:tblW w:w="9540" w:type="dxa"/>
          <w:tblInd w:w="120" w:type="dxa"/>
          <w:tblLayout w:type="fixed"/>
          <w:tblCellMar>
            <w:left w:w="120" w:type="dxa"/>
            <w:right w:w="120" w:type="dxa"/>
          </w:tblCellMar>
          <w:tblLook w:val="0000"/>
        </w:tblPrEx>
        <w:trPr>
          <w:cantSplit/>
          <w:trHeight w:val="435"/>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3458459B"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39731377"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EBE9300" w14:textId="77777777">
            <w:r>
              <w:t>b.</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524F5B" w14:paraId="401A2783" w14:textId="77777777">
            <w:r>
              <w:t>Nursing Employment –Yr. 2 (20%)</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466AB57D"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06C161A4"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43CB9344" w14:textId="77777777"/>
        </w:tc>
        <w:tc>
          <w:tcPr>
            <w:tcW w:w="1170" w:type="dxa"/>
            <w:tcBorders>
              <w:top w:val="single" w:sz="6" w:space="0" w:color="auto"/>
              <w:left w:val="single" w:sz="6" w:space="0" w:color="auto"/>
              <w:bottom w:val="single" w:sz="6" w:space="0" w:color="auto"/>
              <w:right w:val="single" w:sz="6" w:space="0" w:color="auto"/>
            </w:tcBorders>
          </w:tcPr>
          <w:p w:rsidR="00DB67AD" w:rsidP="00524F5B" w14:paraId="73DD6480"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0F6589AD"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455F5909" w14:textId="77777777"/>
        </w:tc>
      </w:tr>
      <w:tr w14:paraId="47A0E54A" w14:textId="77777777" w:rsidTr="00FA1AE5">
        <w:tblPrEx>
          <w:tblW w:w="9540" w:type="dxa"/>
          <w:tblInd w:w="120" w:type="dxa"/>
          <w:tblLayout w:type="fixed"/>
          <w:tblCellMar>
            <w:left w:w="120" w:type="dxa"/>
            <w:right w:w="120" w:type="dxa"/>
          </w:tblCellMar>
          <w:tblLook w:val="0000"/>
        </w:tblPrEx>
        <w:trPr>
          <w:cantSplit/>
          <w:trHeight w:val="435"/>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4E5A8BF9"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2B8AD0C"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1D353D2" w14:textId="77777777">
            <w:r>
              <w:t>c.</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524F5B" w14:paraId="23434415" w14:textId="77777777">
            <w:r>
              <w:t>Nursing Employment –Yr. 3 (20%)</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6697AB38"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6390747C"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37D19D87" w14:textId="77777777"/>
        </w:tc>
        <w:tc>
          <w:tcPr>
            <w:tcW w:w="1170" w:type="dxa"/>
            <w:tcBorders>
              <w:top w:val="single" w:sz="6" w:space="0" w:color="auto"/>
              <w:left w:val="single" w:sz="6" w:space="0" w:color="auto"/>
              <w:bottom w:val="single" w:sz="6" w:space="0" w:color="auto"/>
              <w:right w:val="single" w:sz="6" w:space="0" w:color="auto"/>
            </w:tcBorders>
          </w:tcPr>
          <w:p w:rsidR="00DB67AD" w:rsidP="00524F5B" w14:paraId="7F950DC5"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143E3495"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3173EEE7" w14:textId="77777777"/>
        </w:tc>
      </w:tr>
      <w:tr w14:paraId="66025169" w14:textId="77777777" w:rsidTr="00FA1AE5">
        <w:tblPrEx>
          <w:tblW w:w="9540" w:type="dxa"/>
          <w:tblInd w:w="120" w:type="dxa"/>
          <w:tblLayout w:type="fixed"/>
          <w:tblCellMar>
            <w:left w:w="120" w:type="dxa"/>
            <w:right w:w="120" w:type="dxa"/>
          </w:tblCellMar>
          <w:tblLook w:val="0000"/>
        </w:tblPrEx>
        <w:trPr>
          <w:cantSplit/>
          <w:trHeight w:val="435"/>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2892BC4"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6360B68C"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1048097B" w14:textId="77777777">
            <w:r>
              <w:t>d.</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524F5B" w14:paraId="36A07E63" w14:textId="77777777">
            <w:r>
              <w:t>Nursing Employment –Yr. 4 (25%)</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461D797A"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73CA0B2B"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291B6643" w14:textId="77777777"/>
        </w:tc>
        <w:tc>
          <w:tcPr>
            <w:tcW w:w="1170" w:type="dxa"/>
            <w:tcBorders>
              <w:top w:val="single" w:sz="6" w:space="0" w:color="auto"/>
              <w:left w:val="single" w:sz="6" w:space="0" w:color="auto"/>
              <w:bottom w:val="single" w:sz="6" w:space="0" w:color="auto"/>
              <w:right w:val="single" w:sz="6" w:space="0" w:color="auto"/>
            </w:tcBorders>
          </w:tcPr>
          <w:p w:rsidR="00DB67AD" w:rsidP="00524F5B" w14:paraId="1B2ED2B6"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6E5656B2"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0148EEEB" w14:textId="77777777"/>
        </w:tc>
      </w:tr>
      <w:tr w14:paraId="4F84C11E" w14:textId="77777777" w:rsidTr="00FA1AE5">
        <w:tblPrEx>
          <w:tblW w:w="9540" w:type="dxa"/>
          <w:tblInd w:w="120" w:type="dxa"/>
          <w:tblLayout w:type="fixed"/>
          <w:tblCellMar>
            <w:left w:w="120" w:type="dxa"/>
            <w:right w:w="120" w:type="dxa"/>
          </w:tblCellMar>
          <w:tblLook w:val="0000"/>
        </w:tblPrEx>
        <w:trPr>
          <w:cantSplit/>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1FA1126"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FA1AE5" w14:paraId="7170A23D" w14:textId="77777777">
            <w:pPr>
              <w:rPr>
                <w:b/>
                <w:bCs/>
              </w:rPr>
            </w:pPr>
            <w:r>
              <w:rPr>
                <w:b/>
                <w:bCs/>
              </w:rPr>
              <w:t>2</w:t>
            </w:r>
            <w:r>
              <w:rPr>
                <w:b/>
                <w:bCs/>
              </w:rPr>
              <w:t>.</w:t>
            </w:r>
          </w:p>
        </w:tc>
        <w:tc>
          <w:tcPr>
            <w:tcW w:w="8640" w:type="dxa"/>
            <w:gridSpan w:val="8"/>
            <w:tcBorders>
              <w:top w:val="single" w:sz="6" w:space="0" w:color="auto"/>
              <w:left w:val="single" w:sz="6" w:space="0" w:color="auto"/>
              <w:bottom w:val="single" w:sz="6" w:space="0" w:color="auto"/>
              <w:right w:val="single" w:sz="6" w:space="0" w:color="auto"/>
            </w:tcBorders>
            <w:vAlign w:val="bottom"/>
          </w:tcPr>
          <w:p w:rsidR="00DB67AD" w:rsidP="00524F5B" w14:paraId="090CEA4A" w14:textId="77777777">
            <w:pPr>
              <w:rPr>
                <w:b/>
                <w:bCs/>
              </w:rPr>
            </w:pPr>
            <w:r>
              <w:rPr>
                <w:b/>
                <w:bCs/>
              </w:rPr>
              <w:t>Death of Borrower</w:t>
            </w:r>
          </w:p>
        </w:tc>
      </w:tr>
      <w:tr w14:paraId="3BD0A80A" w14:textId="77777777" w:rsidTr="00FA1AE5">
        <w:tblPrEx>
          <w:tblW w:w="9540" w:type="dxa"/>
          <w:tblInd w:w="120" w:type="dxa"/>
          <w:tblLayout w:type="fixed"/>
          <w:tblCellMar>
            <w:left w:w="120" w:type="dxa"/>
            <w:right w:w="120" w:type="dxa"/>
          </w:tblCellMar>
          <w:tblLook w:val="0000"/>
        </w:tblPrEx>
        <w:trPr>
          <w:cantSplit/>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32F18A7E"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775AE181" w14:textId="77777777"/>
        </w:tc>
        <w:tc>
          <w:tcPr>
            <w:tcW w:w="2430" w:type="dxa"/>
            <w:gridSpan w:val="2"/>
            <w:tcBorders>
              <w:top w:val="single" w:sz="6" w:space="0" w:color="auto"/>
              <w:left w:val="single" w:sz="6" w:space="0" w:color="auto"/>
              <w:bottom w:val="single" w:sz="6" w:space="0" w:color="auto"/>
              <w:right w:val="single" w:sz="6" w:space="0" w:color="auto"/>
            </w:tcBorders>
            <w:vAlign w:val="bottom"/>
          </w:tcPr>
          <w:p w:rsidR="00DB67AD" w:rsidP="00524F5B" w14:paraId="748A1AFB" w14:textId="77777777">
            <w:r>
              <w:t>On NFLP Loans made on</w:t>
            </w:r>
          </w:p>
          <w:p w:rsidR="00DB67AD" w:rsidP="00524F5B" w14:paraId="7139F89B" w14:textId="77777777">
            <w:r>
              <w:t>or after 7/22/2003</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tcPr>
          <w:p w:rsidR="00DB67AD" w:rsidP="00524F5B" w14:paraId="58034207"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1008D9CB" w14:textId="77777777"/>
        </w:tc>
        <w:tc>
          <w:tcPr>
            <w:tcW w:w="900" w:type="dxa"/>
            <w:tcBorders>
              <w:top w:val="single" w:sz="6" w:space="0" w:color="auto"/>
              <w:left w:val="single" w:sz="6" w:space="0" w:color="auto"/>
              <w:bottom w:val="single" w:sz="6" w:space="0" w:color="auto"/>
              <w:right w:val="single" w:sz="6" w:space="0" w:color="auto"/>
            </w:tcBorders>
            <w:vAlign w:val="bottom"/>
          </w:tcPr>
          <w:p w:rsidR="00DB67AD" w:rsidP="00524F5B" w14:paraId="3E97ECA8" w14:textId="77777777"/>
        </w:tc>
        <w:tc>
          <w:tcPr>
            <w:tcW w:w="1170" w:type="dxa"/>
            <w:tcBorders>
              <w:top w:val="single" w:sz="6" w:space="0" w:color="auto"/>
              <w:left w:val="single" w:sz="6" w:space="0" w:color="auto"/>
              <w:bottom w:val="single" w:sz="6" w:space="0" w:color="auto"/>
              <w:right w:val="single" w:sz="6" w:space="0" w:color="auto"/>
            </w:tcBorders>
            <w:vAlign w:val="bottom"/>
          </w:tcPr>
          <w:p w:rsidR="00DB67AD" w:rsidP="00524F5B" w14:paraId="655EAD70"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7C309BAB"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6FD0E43B" w14:textId="77777777"/>
        </w:tc>
      </w:tr>
      <w:tr w14:paraId="3DC2F257" w14:textId="77777777" w:rsidTr="00FA1AE5">
        <w:tblPrEx>
          <w:tblW w:w="9540" w:type="dxa"/>
          <w:tblInd w:w="120" w:type="dxa"/>
          <w:tblLayout w:type="fixed"/>
          <w:tblCellMar>
            <w:left w:w="120" w:type="dxa"/>
            <w:right w:w="120" w:type="dxa"/>
          </w:tblCellMar>
          <w:tblLook w:val="0000"/>
        </w:tblPrEx>
        <w:trPr>
          <w:cantSplit/>
          <w:trHeight w:val="403"/>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4ECB642B" w14:textId="77777777">
            <w:pPr>
              <w:rPr>
                <w:b/>
                <w:bCs/>
              </w:rPr>
            </w:pPr>
          </w:p>
        </w:tc>
        <w:tc>
          <w:tcPr>
            <w:tcW w:w="450" w:type="dxa"/>
            <w:tcBorders>
              <w:top w:val="single" w:sz="6" w:space="0" w:color="auto"/>
              <w:left w:val="single" w:sz="6" w:space="0" w:color="auto"/>
              <w:bottom w:val="single" w:sz="6" w:space="0" w:color="auto"/>
              <w:right w:val="single" w:sz="6" w:space="0" w:color="auto"/>
            </w:tcBorders>
            <w:vAlign w:val="bottom"/>
          </w:tcPr>
          <w:p w:rsidR="00DB67AD" w:rsidP="00FA1AE5" w14:paraId="6BCEABF9" w14:textId="77777777">
            <w:pPr>
              <w:rPr>
                <w:b/>
                <w:bCs/>
              </w:rPr>
            </w:pPr>
            <w:r>
              <w:rPr>
                <w:b/>
                <w:bCs/>
              </w:rPr>
              <w:t>3</w:t>
            </w:r>
            <w:r>
              <w:rPr>
                <w:b/>
                <w:bCs/>
              </w:rPr>
              <w:t>.</w:t>
            </w:r>
          </w:p>
        </w:tc>
        <w:tc>
          <w:tcPr>
            <w:tcW w:w="8640" w:type="dxa"/>
            <w:gridSpan w:val="8"/>
            <w:tcBorders>
              <w:top w:val="single" w:sz="6" w:space="0" w:color="auto"/>
              <w:left w:val="single" w:sz="6" w:space="0" w:color="auto"/>
              <w:bottom w:val="single" w:sz="6" w:space="0" w:color="auto"/>
              <w:right w:val="single" w:sz="6" w:space="0" w:color="auto"/>
            </w:tcBorders>
            <w:vAlign w:val="bottom"/>
          </w:tcPr>
          <w:p w:rsidR="00DB67AD" w:rsidP="00524F5B" w14:paraId="72A84DF0" w14:textId="77777777">
            <w:pPr>
              <w:rPr>
                <w:b/>
                <w:bCs/>
              </w:rPr>
            </w:pPr>
            <w:r>
              <w:rPr>
                <w:b/>
                <w:bCs/>
              </w:rPr>
              <w:t>Permanent &amp; Total Disability Approved by HHS</w:t>
            </w:r>
          </w:p>
        </w:tc>
      </w:tr>
      <w:tr w14:paraId="422AA992" w14:textId="77777777" w:rsidTr="00FA1AE5">
        <w:tblPrEx>
          <w:tblW w:w="9540" w:type="dxa"/>
          <w:tblInd w:w="120" w:type="dxa"/>
          <w:tblLayout w:type="fixed"/>
          <w:tblCellMar>
            <w:left w:w="120" w:type="dxa"/>
            <w:right w:w="120" w:type="dxa"/>
          </w:tblCellMar>
          <w:tblLook w:val="0000"/>
        </w:tblPrEx>
        <w:trPr>
          <w:cantSplit/>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7AD7BAB6"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4122C06B" w14:textId="77777777"/>
        </w:tc>
        <w:tc>
          <w:tcPr>
            <w:tcW w:w="2430" w:type="dxa"/>
            <w:gridSpan w:val="2"/>
            <w:tcBorders>
              <w:top w:val="single" w:sz="6" w:space="0" w:color="auto"/>
              <w:left w:val="single" w:sz="6" w:space="0" w:color="auto"/>
              <w:bottom w:val="single" w:sz="6" w:space="0" w:color="auto"/>
              <w:right w:val="single" w:sz="6" w:space="0" w:color="auto"/>
            </w:tcBorders>
            <w:vAlign w:val="bottom"/>
          </w:tcPr>
          <w:p w:rsidR="00DB67AD" w:rsidP="00524F5B" w14:paraId="6D3C9CB7" w14:textId="77777777">
            <w:r>
              <w:t>On NFLP Loans made on</w:t>
            </w:r>
          </w:p>
          <w:p w:rsidR="00DB67AD" w:rsidP="00524F5B" w14:paraId="4954FC23" w14:textId="77777777">
            <w:r>
              <w:t>or after 7/22/2003</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tcPr>
          <w:p w:rsidR="00DB67AD" w:rsidP="00524F5B" w14:paraId="5C5994AB"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73A948AC" w14:textId="77777777"/>
        </w:tc>
        <w:tc>
          <w:tcPr>
            <w:tcW w:w="900" w:type="dxa"/>
            <w:tcBorders>
              <w:top w:val="single" w:sz="6" w:space="0" w:color="auto"/>
              <w:left w:val="single" w:sz="6" w:space="0" w:color="auto"/>
              <w:bottom w:val="single" w:sz="6" w:space="0" w:color="auto"/>
              <w:right w:val="single" w:sz="6" w:space="0" w:color="auto"/>
            </w:tcBorders>
            <w:vAlign w:val="bottom"/>
          </w:tcPr>
          <w:p w:rsidR="00DB67AD" w:rsidP="00524F5B" w14:paraId="4055E58C" w14:textId="77777777"/>
        </w:tc>
        <w:tc>
          <w:tcPr>
            <w:tcW w:w="1170" w:type="dxa"/>
            <w:tcBorders>
              <w:top w:val="single" w:sz="6" w:space="0" w:color="auto"/>
              <w:left w:val="single" w:sz="6" w:space="0" w:color="auto"/>
              <w:bottom w:val="single" w:sz="6" w:space="0" w:color="auto"/>
              <w:right w:val="single" w:sz="6" w:space="0" w:color="auto"/>
            </w:tcBorders>
            <w:vAlign w:val="bottom"/>
          </w:tcPr>
          <w:p w:rsidR="00DB67AD" w:rsidP="00524F5B" w14:paraId="3A53F776"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42494E45"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114C9632" w14:textId="77777777"/>
        </w:tc>
      </w:tr>
    </w:tbl>
    <w:p w:rsidR="00524F5B" w:rsidP="00524F5B" w14:paraId="79B822B9"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pPr>
    </w:p>
    <w:tbl>
      <w:tblPr>
        <w:tblW w:w="9540" w:type="dxa"/>
        <w:tblInd w:w="114" w:type="dxa"/>
        <w:tblLayout w:type="fixed"/>
        <w:tblCellMar>
          <w:left w:w="114" w:type="dxa"/>
          <w:right w:w="114" w:type="dxa"/>
        </w:tblCellMar>
        <w:tblLook w:val="0000"/>
      </w:tblPr>
      <w:tblGrid>
        <w:gridCol w:w="450"/>
        <w:gridCol w:w="1800"/>
        <w:gridCol w:w="990"/>
        <w:gridCol w:w="900"/>
        <w:gridCol w:w="810"/>
        <w:gridCol w:w="900"/>
        <w:gridCol w:w="990"/>
        <w:gridCol w:w="900"/>
        <w:gridCol w:w="810"/>
        <w:gridCol w:w="990"/>
      </w:tblGrid>
      <w:tr w14:paraId="3EF0B7C7" w14:textId="77777777" w:rsidTr="00FA1AE5">
        <w:tblPrEx>
          <w:tblW w:w="9540" w:type="dxa"/>
          <w:tblInd w:w="114" w:type="dxa"/>
          <w:tblLayout w:type="fixed"/>
          <w:tblCellMar>
            <w:left w:w="114" w:type="dxa"/>
            <w:right w:w="114" w:type="dxa"/>
          </w:tblCellMar>
          <w:tblLook w:val="0000"/>
        </w:tblPrEx>
        <w:trPr>
          <w:cantSplit/>
          <w:trHeight w:val="426"/>
        </w:trPr>
        <w:tc>
          <w:tcPr>
            <w:tcW w:w="450" w:type="dxa"/>
            <w:tcBorders>
              <w:top w:val="single" w:sz="6" w:space="0" w:color="auto"/>
              <w:left w:val="single" w:sz="6" w:space="0" w:color="auto"/>
              <w:bottom w:val="single" w:sz="6" w:space="0" w:color="auto"/>
              <w:right w:val="nil"/>
            </w:tcBorders>
            <w:shd w:val="clear" w:color="auto" w:fill="FFFFFF"/>
          </w:tcPr>
          <w:p w:rsidR="00524F5B" w:rsidP="00524F5B" w14:paraId="2819077F" w14:textId="77777777"/>
          <w:p w:rsidR="00524F5B" w:rsidP="00C4389D" w14:paraId="63416961" w14:textId="77777777">
            <w:pPr>
              <w:rPr>
                <w:b/>
                <w:bCs/>
                <w:szCs w:val="18"/>
              </w:rPr>
            </w:pPr>
            <w:r>
              <w:rPr>
                <w:b/>
                <w:bCs/>
                <w:szCs w:val="18"/>
              </w:rPr>
              <w:t>G</w:t>
            </w:r>
            <w:r>
              <w:rPr>
                <w:b/>
                <w:bCs/>
                <w:szCs w:val="18"/>
              </w:rPr>
              <w:t>.</w:t>
            </w:r>
          </w:p>
        </w:tc>
        <w:tc>
          <w:tcPr>
            <w:tcW w:w="1800" w:type="dxa"/>
            <w:tcBorders>
              <w:top w:val="single" w:sz="6" w:space="0" w:color="auto"/>
              <w:left w:val="single" w:sz="6" w:space="0" w:color="auto"/>
              <w:bottom w:val="single" w:sz="6" w:space="0" w:color="auto"/>
              <w:right w:val="nil"/>
            </w:tcBorders>
            <w:shd w:val="clear" w:color="auto" w:fill="FFFFFF"/>
          </w:tcPr>
          <w:p w:rsidR="00524F5B" w:rsidP="00524F5B" w14:paraId="5F748AB3" w14:textId="77777777">
            <w:pPr>
              <w:rPr>
                <w:b/>
                <w:bCs/>
                <w:szCs w:val="18"/>
              </w:rPr>
            </w:pPr>
            <w:r>
              <w:rPr>
                <w:b/>
                <w:bCs/>
                <w:szCs w:val="18"/>
              </w:rPr>
              <w:t>BAD DEBTS APPROVED FOR WRITE-OFF BY HHS</w:t>
            </w:r>
          </w:p>
        </w:tc>
        <w:tc>
          <w:tcPr>
            <w:tcW w:w="990" w:type="dxa"/>
            <w:tcBorders>
              <w:top w:val="single" w:sz="6" w:space="0" w:color="auto"/>
              <w:left w:val="single" w:sz="6" w:space="0" w:color="auto"/>
              <w:bottom w:val="single" w:sz="6" w:space="0" w:color="auto"/>
              <w:right w:val="nil"/>
            </w:tcBorders>
            <w:shd w:val="clear" w:color="auto" w:fill="FFFFFF"/>
          </w:tcPr>
          <w:p w:rsidR="00524F5B" w:rsidP="00524F5B" w14:paraId="14F9D46A" w14:textId="77777777">
            <w:pPr>
              <w:jc w:val="center"/>
              <w:rPr>
                <w:sz w:val="18"/>
                <w:szCs w:val="18"/>
              </w:rPr>
            </w:pPr>
          </w:p>
          <w:p w:rsidR="00524F5B" w:rsidP="00524F5B" w14:paraId="4F56A2C0" w14:textId="77777777">
            <w:pPr>
              <w:jc w:val="center"/>
              <w:rPr>
                <w:sz w:val="18"/>
                <w:szCs w:val="18"/>
              </w:rPr>
            </w:pPr>
            <w:r>
              <w:rPr>
                <w:sz w:val="18"/>
                <w:szCs w:val="18"/>
              </w:rPr>
              <w:t>Number of</w:t>
            </w:r>
          </w:p>
          <w:p w:rsidR="00524F5B" w:rsidP="00524F5B" w14:paraId="49AE7B16" w14:textId="77777777">
            <w:pPr>
              <w:jc w:val="center"/>
              <w:rPr>
                <w:sz w:val="18"/>
                <w:szCs w:val="18"/>
              </w:rPr>
            </w:pPr>
            <w:r>
              <w:rPr>
                <w:sz w:val="18"/>
                <w:szCs w:val="18"/>
              </w:rPr>
              <w:t>Borrowers</w:t>
            </w:r>
          </w:p>
        </w:tc>
        <w:tc>
          <w:tcPr>
            <w:tcW w:w="900" w:type="dxa"/>
            <w:tcBorders>
              <w:top w:val="single" w:sz="6" w:space="0" w:color="auto"/>
              <w:left w:val="single" w:sz="6" w:space="0" w:color="auto"/>
              <w:bottom w:val="single" w:sz="6" w:space="0" w:color="auto"/>
              <w:right w:val="nil"/>
            </w:tcBorders>
            <w:shd w:val="clear" w:color="C0C0C0" w:fill="auto"/>
          </w:tcPr>
          <w:p w:rsidR="00524F5B" w:rsidP="00524F5B" w14:paraId="45B4E4F1" w14:textId="77777777">
            <w:pPr>
              <w:jc w:val="center"/>
              <w:rPr>
                <w:sz w:val="18"/>
                <w:szCs w:val="18"/>
              </w:rPr>
            </w:pPr>
          </w:p>
          <w:p w:rsidR="00524F5B" w:rsidP="00524F5B" w14:paraId="47BFC53F" w14:textId="77777777">
            <w:pPr>
              <w:jc w:val="center"/>
              <w:rPr>
                <w:sz w:val="18"/>
                <w:szCs w:val="18"/>
              </w:rPr>
            </w:pPr>
          </w:p>
          <w:p w:rsidR="00236B27" w:rsidP="00524F5B" w14:paraId="22FED79B" w14:textId="77777777">
            <w:pPr>
              <w:jc w:val="center"/>
              <w:rPr>
                <w:sz w:val="18"/>
                <w:szCs w:val="18"/>
              </w:rPr>
            </w:pPr>
          </w:p>
          <w:p w:rsidR="00524F5B" w:rsidP="00524F5B" w14:paraId="25A2275B" w14:textId="77777777">
            <w:pPr>
              <w:jc w:val="center"/>
              <w:rPr>
                <w:sz w:val="18"/>
                <w:szCs w:val="18"/>
              </w:rPr>
            </w:pPr>
            <w:r>
              <w:rPr>
                <w:sz w:val="18"/>
                <w:szCs w:val="18"/>
              </w:rPr>
              <w:t>Principal</w:t>
            </w:r>
          </w:p>
        </w:tc>
        <w:tc>
          <w:tcPr>
            <w:tcW w:w="810" w:type="dxa"/>
            <w:tcBorders>
              <w:top w:val="single" w:sz="6" w:space="0" w:color="auto"/>
              <w:left w:val="single" w:sz="6" w:space="0" w:color="auto"/>
              <w:bottom w:val="single" w:sz="6" w:space="0" w:color="auto"/>
              <w:right w:val="nil"/>
            </w:tcBorders>
            <w:shd w:val="clear" w:color="auto" w:fill="FFFFFF"/>
          </w:tcPr>
          <w:p w:rsidR="00524F5B" w:rsidP="00524F5B" w14:paraId="58CCA3ED" w14:textId="77777777">
            <w:pPr>
              <w:jc w:val="center"/>
              <w:rPr>
                <w:sz w:val="18"/>
                <w:szCs w:val="18"/>
              </w:rPr>
            </w:pPr>
          </w:p>
          <w:p w:rsidR="00524F5B" w:rsidP="00524F5B" w14:paraId="3DB99B15" w14:textId="77777777">
            <w:pPr>
              <w:jc w:val="center"/>
              <w:rPr>
                <w:sz w:val="18"/>
                <w:szCs w:val="18"/>
              </w:rPr>
            </w:pPr>
          </w:p>
          <w:p w:rsidR="00236B27" w:rsidP="00524F5B" w14:paraId="147F4242" w14:textId="77777777">
            <w:pPr>
              <w:jc w:val="center"/>
              <w:rPr>
                <w:sz w:val="18"/>
                <w:szCs w:val="18"/>
              </w:rPr>
            </w:pPr>
          </w:p>
          <w:p w:rsidR="00524F5B" w:rsidP="00524F5B" w14:paraId="711D9858" w14:textId="77777777">
            <w:pPr>
              <w:jc w:val="center"/>
              <w:rPr>
                <w:sz w:val="18"/>
                <w:szCs w:val="18"/>
              </w:rPr>
            </w:pPr>
            <w:r>
              <w:rPr>
                <w:sz w:val="18"/>
                <w:szCs w:val="18"/>
              </w:rPr>
              <w:t>Interest</w:t>
            </w:r>
          </w:p>
        </w:tc>
        <w:tc>
          <w:tcPr>
            <w:tcW w:w="900" w:type="dxa"/>
            <w:tcBorders>
              <w:top w:val="single" w:sz="6" w:space="0" w:color="auto"/>
              <w:left w:val="single" w:sz="6" w:space="0" w:color="auto"/>
              <w:bottom w:val="single" w:sz="6" w:space="0" w:color="auto"/>
              <w:right w:val="nil"/>
            </w:tcBorders>
          </w:tcPr>
          <w:p w:rsidR="00524F5B" w:rsidP="00524F5B" w14:paraId="176A54EB" w14:textId="77777777">
            <w:pPr>
              <w:jc w:val="center"/>
              <w:rPr>
                <w:sz w:val="18"/>
                <w:szCs w:val="18"/>
              </w:rPr>
            </w:pPr>
          </w:p>
          <w:p w:rsidR="00236B27" w:rsidP="00524F5B" w14:paraId="6548730A" w14:textId="77777777">
            <w:pPr>
              <w:jc w:val="center"/>
              <w:rPr>
                <w:sz w:val="18"/>
                <w:szCs w:val="18"/>
              </w:rPr>
            </w:pPr>
          </w:p>
          <w:p w:rsidR="00524F5B" w:rsidP="00524F5B" w14:paraId="27724543" w14:textId="77777777">
            <w:pPr>
              <w:jc w:val="center"/>
              <w:rPr>
                <w:sz w:val="18"/>
                <w:szCs w:val="18"/>
              </w:rPr>
            </w:pPr>
            <w:r>
              <w:rPr>
                <w:sz w:val="18"/>
                <w:szCs w:val="18"/>
              </w:rPr>
              <w:t>Penalty</w:t>
            </w:r>
          </w:p>
          <w:p w:rsidR="00524F5B" w:rsidP="00236B27" w14:paraId="65D7F421" w14:textId="77777777">
            <w:pPr>
              <w:jc w:val="center"/>
              <w:rPr>
                <w:sz w:val="18"/>
                <w:szCs w:val="18"/>
              </w:rPr>
            </w:pPr>
            <w:r>
              <w:rPr>
                <w:sz w:val="18"/>
                <w:szCs w:val="18"/>
              </w:rPr>
              <w:t>Charge</w:t>
            </w:r>
          </w:p>
        </w:tc>
        <w:tc>
          <w:tcPr>
            <w:tcW w:w="990" w:type="dxa"/>
            <w:tcBorders>
              <w:top w:val="single" w:sz="6" w:space="0" w:color="auto"/>
              <w:left w:val="single" w:sz="6" w:space="0" w:color="auto"/>
              <w:bottom w:val="nil"/>
              <w:right w:val="nil"/>
            </w:tcBorders>
          </w:tcPr>
          <w:p w:rsidR="00524F5B" w:rsidP="00524F5B" w14:paraId="28BD7932" w14:textId="77777777">
            <w:pPr>
              <w:jc w:val="center"/>
              <w:rPr>
                <w:sz w:val="18"/>
                <w:szCs w:val="18"/>
              </w:rPr>
            </w:pPr>
          </w:p>
          <w:p w:rsidR="00524F5B" w:rsidP="00524F5B" w14:paraId="07DF3987" w14:textId="77777777">
            <w:pPr>
              <w:jc w:val="center"/>
              <w:rPr>
                <w:sz w:val="18"/>
                <w:szCs w:val="18"/>
              </w:rPr>
            </w:pPr>
            <w:r>
              <w:rPr>
                <w:sz w:val="18"/>
                <w:szCs w:val="18"/>
              </w:rPr>
              <w:t>Number of</w:t>
            </w:r>
          </w:p>
          <w:p w:rsidR="00524F5B" w:rsidP="00524F5B" w14:paraId="19AE92AA" w14:textId="77777777">
            <w:pPr>
              <w:jc w:val="center"/>
              <w:rPr>
                <w:sz w:val="18"/>
                <w:szCs w:val="18"/>
              </w:rPr>
            </w:pPr>
            <w:r>
              <w:rPr>
                <w:sz w:val="18"/>
                <w:szCs w:val="18"/>
              </w:rPr>
              <w:t>Borrowers</w:t>
            </w:r>
          </w:p>
        </w:tc>
        <w:tc>
          <w:tcPr>
            <w:tcW w:w="900" w:type="dxa"/>
            <w:tcBorders>
              <w:top w:val="single" w:sz="6" w:space="0" w:color="auto"/>
              <w:left w:val="single" w:sz="6" w:space="0" w:color="auto"/>
              <w:bottom w:val="nil"/>
              <w:right w:val="nil"/>
            </w:tcBorders>
          </w:tcPr>
          <w:p w:rsidR="00524F5B" w:rsidP="00524F5B" w14:paraId="593D3416" w14:textId="77777777">
            <w:pPr>
              <w:jc w:val="center"/>
              <w:rPr>
                <w:sz w:val="18"/>
                <w:szCs w:val="18"/>
              </w:rPr>
            </w:pPr>
          </w:p>
          <w:p w:rsidR="00524F5B" w:rsidP="00524F5B" w14:paraId="1C040FE7" w14:textId="77777777">
            <w:pPr>
              <w:jc w:val="center"/>
              <w:rPr>
                <w:sz w:val="18"/>
                <w:szCs w:val="18"/>
              </w:rPr>
            </w:pPr>
          </w:p>
          <w:p w:rsidR="00236B27" w:rsidP="00524F5B" w14:paraId="62E2D793" w14:textId="77777777">
            <w:pPr>
              <w:jc w:val="center"/>
              <w:rPr>
                <w:sz w:val="18"/>
                <w:szCs w:val="18"/>
              </w:rPr>
            </w:pPr>
          </w:p>
          <w:p w:rsidR="00524F5B" w:rsidP="00524F5B" w14:paraId="33750742" w14:textId="77777777">
            <w:pPr>
              <w:jc w:val="center"/>
              <w:rPr>
                <w:sz w:val="18"/>
                <w:szCs w:val="18"/>
              </w:rPr>
            </w:pPr>
            <w:r>
              <w:rPr>
                <w:sz w:val="18"/>
                <w:szCs w:val="18"/>
              </w:rPr>
              <w:t>Principal</w:t>
            </w:r>
          </w:p>
        </w:tc>
        <w:tc>
          <w:tcPr>
            <w:tcW w:w="810" w:type="dxa"/>
            <w:tcBorders>
              <w:top w:val="single" w:sz="6" w:space="0" w:color="auto"/>
              <w:left w:val="single" w:sz="6" w:space="0" w:color="auto"/>
              <w:bottom w:val="nil"/>
              <w:right w:val="nil"/>
            </w:tcBorders>
          </w:tcPr>
          <w:p w:rsidR="00524F5B" w:rsidP="00524F5B" w14:paraId="2BA43530" w14:textId="77777777">
            <w:pPr>
              <w:jc w:val="center"/>
              <w:rPr>
                <w:sz w:val="18"/>
                <w:szCs w:val="18"/>
              </w:rPr>
            </w:pPr>
          </w:p>
          <w:p w:rsidR="00524F5B" w:rsidP="00524F5B" w14:paraId="55992D7B" w14:textId="77777777">
            <w:pPr>
              <w:jc w:val="center"/>
              <w:rPr>
                <w:sz w:val="18"/>
                <w:szCs w:val="18"/>
              </w:rPr>
            </w:pPr>
          </w:p>
          <w:p w:rsidR="00236B27" w:rsidP="00524F5B" w14:paraId="7072A69D" w14:textId="77777777">
            <w:pPr>
              <w:jc w:val="center"/>
              <w:rPr>
                <w:sz w:val="18"/>
                <w:szCs w:val="18"/>
              </w:rPr>
            </w:pPr>
          </w:p>
          <w:p w:rsidR="00524F5B" w:rsidP="00524F5B" w14:paraId="796EDA8E" w14:textId="77777777">
            <w:pPr>
              <w:jc w:val="center"/>
              <w:rPr>
                <w:sz w:val="18"/>
                <w:szCs w:val="18"/>
              </w:rPr>
            </w:pPr>
            <w:r>
              <w:rPr>
                <w:sz w:val="18"/>
                <w:szCs w:val="18"/>
              </w:rPr>
              <w:t>Interest</w:t>
            </w:r>
          </w:p>
        </w:tc>
        <w:tc>
          <w:tcPr>
            <w:tcW w:w="990" w:type="dxa"/>
            <w:tcBorders>
              <w:top w:val="single" w:sz="6" w:space="0" w:color="auto"/>
              <w:left w:val="single" w:sz="6" w:space="0" w:color="auto"/>
              <w:bottom w:val="nil"/>
              <w:right w:val="single" w:sz="6" w:space="0" w:color="auto"/>
            </w:tcBorders>
          </w:tcPr>
          <w:p w:rsidR="00524F5B" w:rsidP="00524F5B" w14:paraId="2CC36DCD" w14:textId="77777777">
            <w:pPr>
              <w:jc w:val="center"/>
              <w:rPr>
                <w:sz w:val="18"/>
                <w:szCs w:val="18"/>
              </w:rPr>
            </w:pPr>
          </w:p>
          <w:p w:rsidR="00236B27" w:rsidP="00524F5B" w14:paraId="605820D2" w14:textId="77777777">
            <w:pPr>
              <w:jc w:val="center"/>
              <w:rPr>
                <w:sz w:val="18"/>
                <w:szCs w:val="18"/>
              </w:rPr>
            </w:pPr>
          </w:p>
          <w:p w:rsidR="00524F5B" w:rsidP="00524F5B" w14:paraId="2FEFFFD7" w14:textId="77777777">
            <w:pPr>
              <w:jc w:val="center"/>
              <w:rPr>
                <w:sz w:val="18"/>
                <w:szCs w:val="18"/>
              </w:rPr>
            </w:pPr>
            <w:r>
              <w:rPr>
                <w:sz w:val="18"/>
                <w:szCs w:val="18"/>
              </w:rPr>
              <w:t>Penalty</w:t>
            </w:r>
          </w:p>
          <w:p w:rsidR="00524F5B" w:rsidP="00236B27" w14:paraId="2536B5FF" w14:textId="77777777">
            <w:pPr>
              <w:jc w:val="center"/>
              <w:rPr>
                <w:sz w:val="18"/>
                <w:szCs w:val="18"/>
              </w:rPr>
            </w:pPr>
            <w:r>
              <w:rPr>
                <w:sz w:val="18"/>
                <w:szCs w:val="18"/>
              </w:rPr>
              <w:t>Charge</w:t>
            </w:r>
          </w:p>
        </w:tc>
      </w:tr>
      <w:tr w14:paraId="0BC38116" w14:textId="77777777" w:rsidTr="00FA1AE5">
        <w:tblPrEx>
          <w:tblW w:w="9540" w:type="dxa"/>
          <w:tblInd w:w="114" w:type="dxa"/>
          <w:tblLayout w:type="fixed"/>
          <w:tblCellMar>
            <w:left w:w="114" w:type="dxa"/>
            <w:right w:w="114" w:type="dxa"/>
          </w:tblCellMar>
          <w:tblLook w:val="0000"/>
        </w:tblPrEx>
        <w:trPr>
          <w:cantSplit/>
          <w:trHeight w:val="291"/>
        </w:trPr>
        <w:tc>
          <w:tcPr>
            <w:tcW w:w="450" w:type="dxa"/>
            <w:tcBorders>
              <w:top w:val="single" w:sz="6" w:space="0" w:color="auto"/>
              <w:left w:val="single" w:sz="6" w:space="0" w:color="auto"/>
              <w:bottom w:val="single" w:sz="6" w:space="0" w:color="auto"/>
              <w:right w:val="single" w:sz="6" w:space="0" w:color="auto"/>
            </w:tcBorders>
            <w:shd w:val="clear" w:color="auto" w:fill="FFFFFF"/>
          </w:tcPr>
          <w:p w:rsidR="00524F5B" w:rsidP="00524F5B" w14:paraId="33C7135A" w14:textId="77777777"/>
        </w:tc>
        <w:tc>
          <w:tcPr>
            <w:tcW w:w="1800" w:type="dxa"/>
            <w:tcBorders>
              <w:top w:val="single" w:sz="6" w:space="0" w:color="auto"/>
              <w:left w:val="single" w:sz="6" w:space="0" w:color="auto"/>
              <w:bottom w:val="single" w:sz="6" w:space="0" w:color="auto"/>
              <w:right w:val="single" w:sz="6" w:space="0" w:color="auto"/>
            </w:tcBorders>
            <w:shd w:val="clear" w:color="auto" w:fill="FFFFFF"/>
            <w:vAlign w:val="bottom"/>
          </w:tcPr>
          <w:p w:rsidR="00524F5B" w:rsidP="00524F5B" w14:paraId="773E372A" w14:textId="77777777">
            <w:pPr>
              <w:jc w:val="center"/>
            </w:pPr>
            <w:r>
              <w:t>Total Approved</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524F5B" w:rsidP="00524F5B" w14:paraId="28D72D70" w14:textId="77777777">
            <w:pPr>
              <w:jc w:val="center"/>
            </w:pPr>
          </w:p>
        </w:tc>
        <w:tc>
          <w:tcPr>
            <w:tcW w:w="900" w:type="dxa"/>
            <w:tcBorders>
              <w:top w:val="single" w:sz="6" w:space="0" w:color="auto"/>
              <w:left w:val="single" w:sz="6" w:space="0" w:color="auto"/>
              <w:bottom w:val="single" w:sz="6" w:space="0" w:color="auto"/>
              <w:right w:val="single" w:sz="6" w:space="0" w:color="auto"/>
            </w:tcBorders>
            <w:shd w:val="clear" w:color="C0C0C0" w:fill="auto"/>
          </w:tcPr>
          <w:p w:rsidR="00524F5B" w:rsidP="00524F5B" w14:paraId="61F6D9CF" w14:textId="77777777">
            <w:pPr>
              <w:jc w:val="center"/>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524F5B" w:rsidP="00524F5B" w14:paraId="560EB5E9" w14:textId="77777777">
            <w:pPr>
              <w:jc w:val="center"/>
            </w:pPr>
          </w:p>
        </w:tc>
        <w:tc>
          <w:tcPr>
            <w:tcW w:w="900" w:type="dxa"/>
            <w:tcBorders>
              <w:top w:val="single" w:sz="6" w:space="0" w:color="auto"/>
              <w:left w:val="single" w:sz="6" w:space="0" w:color="auto"/>
              <w:bottom w:val="single" w:sz="6" w:space="0" w:color="auto"/>
              <w:right w:val="nil"/>
            </w:tcBorders>
          </w:tcPr>
          <w:p w:rsidR="00524F5B" w:rsidP="00524F5B" w14:paraId="0D659213" w14:textId="77777777">
            <w:pPr>
              <w:jc w:val="center"/>
            </w:pPr>
          </w:p>
        </w:tc>
        <w:tc>
          <w:tcPr>
            <w:tcW w:w="990" w:type="dxa"/>
            <w:tcBorders>
              <w:top w:val="single" w:sz="6" w:space="0" w:color="auto"/>
              <w:left w:val="single" w:sz="6" w:space="0" w:color="auto"/>
              <w:bottom w:val="single" w:sz="6" w:space="0" w:color="auto"/>
              <w:right w:val="nil"/>
            </w:tcBorders>
          </w:tcPr>
          <w:p w:rsidR="00524F5B" w:rsidP="00524F5B" w14:paraId="0CA1A1FF" w14:textId="77777777">
            <w:pPr>
              <w:jc w:val="center"/>
            </w:pPr>
          </w:p>
        </w:tc>
        <w:tc>
          <w:tcPr>
            <w:tcW w:w="900" w:type="dxa"/>
            <w:tcBorders>
              <w:top w:val="single" w:sz="6" w:space="0" w:color="auto"/>
              <w:left w:val="single" w:sz="6" w:space="0" w:color="auto"/>
              <w:bottom w:val="single" w:sz="6" w:space="0" w:color="auto"/>
              <w:right w:val="nil"/>
            </w:tcBorders>
          </w:tcPr>
          <w:p w:rsidR="00524F5B" w:rsidP="00524F5B" w14:paraId="2FD064DE" w14:textId="77777777">
            <w:pPr>
              <w:jc w:val="center"/>
            </w:pPr>
          </w:p>
        </w:tc>
        <w:tc>
          <w:tcPr>
            <w:tcW w:w="810" w:type="dxa"/>
            <w:tcBorders>
              <w:top w:val="single" w:sz="6" w:space="0" w:color="auto"/>
              <w:left w:val="single" w:sz="6" w:space="0" w:color="auto"/>
              <w:bottom w:val="single" w:sz="6" w:space="0" w:color="auto"/>
              <w:right w:val="nil"/>
            </w:tcBorders>
          </w:tcPr>
          <w:p w:rsidR="00524F5B" w:rsidP="00524F5B" w14:paraId="68BA5916"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524F5B" w:rsidP="00524F5B" w14:paraId="4FF882EC" w14:textId="77777777">
            <w:pPr>
              <w:jc w:val="center"/>
            </w:pPr>
          </w:p>
        </w:tc>
      </w:tr>
    </w:tbl>
    <w:p w:rsidR="008F6C59" w:rsidP="00524F5B" w14:paraId="663BEB4D" w14:textId="77777777">
      <w:pPr>
        <w:tabs>
          <w:tab w:val="left" w:pos="-90"/>
          <w:tab w:val="left" w:pos="0"/>
          <w:tab w:val="left" w:pos="360"/>
          <w:tab w:val="left" w:pos="720"/>
          <w:tab w:val="left" w:pos="1080"/>
          <w:tab w:val="left" w:leader="dot" w:pos="8550"/>
          <w:tab w:val="left" w:pos="8730"/>
          <w:tab w:val="left" w:pos="10800"/>
        </w:tabs>
        <w:spacing w:line="360" w:lineRule="atLeast"/>
        <w:rPr>
          <w:b/>
          <w:bCs/>
        </w:rPr>
      </w:pPr>
    </w:p>
    <w:p w:rsidR="00F551DA" w:rsidP="00F551DA" w14:paraId="23BEDFA9"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r>
        <w:rPr>
          <w:b/>
          <w:bCs/>
          <w:color w:val="0000FF"/>
          <w:szCs w:val="22"/>
        </w:rPr>
        <w:t xml:space="preserve">NFLP – 3 </w:t>
      </w:r>
      <w:r w:rsidR="00BC5FFD">
        <w:rPr>
          <w:b/>
          <w:bCs/>
          <w:color w:val="0000FF"/>
          <w:szCs w:val="22"/>
        </w:rPr>
        <w:t>PROGRAM ACCOUNTS SECTION</w:t>
      </w:r>
    </w:p>
    <w:p w:rsidR="00CD22C9" w:rsidP="00CD22C9" w14:paraId="6C972571" w14:textId="77777777">
      <w:pPr>
        <w:tabs>
          <w:tab w:val="left" w:pos="-90"/>
          <w:tab w:val="left" w:pos="0"/>
          <w:tab w:val="left" w:pos="360"/>
          <w:tab w:val="left" w:pos="720"/>
          <w:tab w:val="left" w:pos="1080"/>
          <w:tab w:val="left" w:leader="dot" w:pos="8550"/>
          <w:tab w:val="left" w:pos="8730"/>
          <w:tab w:val="left" w:pos="10800"/>
        </w:tabs>
        <w:spacing w:line="360" w:lineRule="atLeast"/>
        <w:rPr>
          <w:b/>
          <w:bCs/>
        </w:rPr>
      </w:pPr>
      <w:r>
        <w:rPr>
          <w:b/>
          <w:bCs/>
        </w:rPr>
        <w:t>H.</w:t>
      </w:r>
      <w:r>
        <w:rPr>
          <w:b/>
          <w:bCs/>
        </w:rPr>
        <w:tab/>
        <w:t>DEFAULT RATE</w:t>
      </w:r>
      <w:r w:rsidRPr="008F6C59">
        <w:rPr>
          <w:bCs/>
        </w:rPr>
        <w:t xml:space="preserve"> (Not Applicable to NFLP)</w:t>
      </w:r>
    </w:p>
    <w:p w:rsidR="00F551DA" w:rsidP="00F551DA" w14:paraId="7D845217"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rsidR="00524F5B" w:rsidRPr="00BC5FFD" w:rsidP="00524F5B" w14:paraId="584E27E0" w14:textId="77777777">
      <w:pPr>
        <w:tabs>
          <w:tab w:val="left" w:pos="-90"/>
          <w:tab w:val="left" w:pos="0"/>
          <w:tab w:val="left" w:pos="360"/>
          <w:tab w:val="left" w:pos="720"/>
          <w:tab w:val="left" w:pos="1080"/>
          <w:tab w:val="left" w:leader="dot" w:pos="8550"/>
          <w:tab w:val="left" w:pos="8730"/>
          <w:tab w:val="left" w:pos="10800"/>
        </w:tabs>
        <w:spacing w:line="360" w:lineRule="atLeast"/>
        <w:rPr>
          <w:b/>
          <w:u w:val="single"/>
        </w:rPr>
      </w:pPr>
      <w:r w:rsidRPr="00BC5FFD">
        <w:rPr>
          <w:b/>
          <w:bCs/>
        </w:rPr>
        <w:t>I.</w:t>
      </w:r>
      <w:r w:rsidRPr="00BC5FFD">
        <w:rPr>
          <w:b/>
        </w:rPr>
        <w:tab/>
      </w:r>
      <w:r w:rsidRPr="00BC5FFD" w:rsidR="00C4389D">
        <w:rPr>
          <w:b/>
        </w:rPr>
        <w:t>CHECK LIST/QUESTIONS</w:t>
      </w:r>
    </w:p>
    <w:p w:rsidR="00524F5B" w:rsidP="00524F5B" w14:paraId="495CAF64" w14:textId="77777777">
      <w:pPr>
        <w:tabs>
          <w:tab w:val="left" w:pos="-90"/>
          <w:tab w:val="left" w:pos="360"/>
          <w:tab w:val="left" w:pos="720"/>
          <w:tab w:val="left" w:pos="1080"/>
          <w:tab w:val="left" w:leader="dot" w:pos="8550"/>
          <w:tab w:val="left" w:pos="8730"/>
          <w:tab w:val="left" w:pos="10800"/>
        </w:tabs>
        <w:spacing w:line="360" w:lineRule="atLeast"/>
      </w:pPr>
      <w:r>
        <w:tab/>
      </w:r>
      <w:r w:rsidR="00C4389D">
        <w:t>1</w:t>
      </w:r>
      <w:r>
        <w:t>.</w:t>
      </w:r>
      <w:r w:rsidR="00C4389D">
        <w:tab/>
        <w:t>What is the total amount of interest that is past due?  $</w:t>
      </w:r>
      <w:r>
        <w:rPr>
          <w:u w:val="single"/>
        </w:rPr>
        <w:t>____________</w:t>
      </w:r>
    </w:p>
    <w:p w:rsidR="008F6C59" w:rsidP="00524F5B" w14:paraId="03C16234" w14:textId="77777777">
      <w:pPr>
        <w:tabs>
          <w:tab w:val="left" w:pos="-90"/>
          <w:tab w:val="left" w:pos="360"/>
          <w:tab w:val="left" w:pos="720"/>
          <w:tab w:val="left" w:pos="1080"/>
          <w:tab w:val="left" w:leader="dot" w:pos="8550"/>
          <w:tab w:val="left" w:pos="8730"/>
          <w:tab w:val="left" w:pos="10800"/>
        </w:tabs>
        <w:spacing w:line="360" w:lineRule="atLeast"/>
        <w:rPr>
          <w:b/>
          <w:bCs/>
        </w:rPr>
      </w:pPr>
      <w:r>
        <w:rPr>
          <w:b/>
          <w:bCs/>
        </w:rPr>
        <w:tab/>
        <w:t>AUDITS</w:t>
      </w:r>
    </w:p>
    <w:p w:rsidR="00524F5B" w:rsidP="00524F5B" w14:paraId="2CE11452" w14:textId="77777777">
      <w:pPr>
        <w:tabs>
          <w:tab w:val="left" w:pos="-90"/>
          <w:tab w:val="left" w:pos="360"/>
          <w:tab w:val="left" w:pos="720"/>
          <w:tab w:val="left" w:pos="1080"/>
          <w:tab w:val="left" w:leader="dot" w:pos="8550"/>
          <w:tab w:val="left" w:pos="8730"/>
          <w:tab w:val="left" w:pos="10800"/>
        </w:tabs>
        <w:spacing w:line="360" w:lineRule="atLeast"/>
      </w:pPr>
      <w:r w:rsidRPr="00BC5FFD">
        <w:rPr>
          <w:b/>
        </w:rPr>
        <w:tab/>
      </w:r>
      <w:r w:rsidRPr="008F6C59" w:rsidR="008F6C59">
        <w:t>2.</w:t>
      </w:r>
      <w:r w:rsidR="008F6C59">
        <w:rPr>
          <w:b/>
        </w:rPr>
        <w:tab/>
      </w:r>
      <w:r>
        <w:t>Does your institution provide for a biennial audit of the loan funds by a qualified independent auditor?</w:t>
      </w:r>
    </w:p>
    <w:p w:rsidR="00524F5B" w:rsidP="00524F5B" w14:paraId="51D566CE" w14:textId="77777777">
      <w:pPr>
        <w:tabs>
          <w:tab w:val="left" w:pos="-90"/>
          <w:tab w:val="left" w:pos="360"/>
          <w:tab w:val="left" w:pos="720"/>
          <w:tab w:val="left" w:pos="1080"/>
          <w:tab w:val="left" w:leader="dot" w:pos="8550"/>
          <w:tab w:val="left" w:pos="8730"/>
          <w:tab w:val="left" w:pos="10800"/>
        </w:tabs>
        <w:spacing w:line="360" w:lineRule="atLeast"/>
      </w:pPr>
      <w:r>
        <w:tab/>
      </w:r>
      <w:r>
        <w:tab/>
      </w:r>
      <w:r>
        <w:rPr>
          <w:u w:val="single"/>
        </w:rPr>
        <w:t>______</w:t>
      </w:r>
      <w:r>
        <w:t xml:space="preserve">Yes </w:t>
      </w:r>
      <w:r>
        <w:rPr>
          <w:u w:val="single"/>
        </w:rPr>
        <w:t>______</w:t>
      </w:r>
      <w:r>
        <w:t xml:space="preserve">No </w:t>
      </w:r>
      <w:r>
        <w:rPr>
          <w:u w:val="single"/>
        </w:rPr>
        <w:t>______</w:t>
      </w:r>
      <w:r>
        <w:t>N/A</w:t>
      </w:r>
    </w:p>
    <w:p w:rsidR="00524F5B" w:rsidP="00524F5B" w14:paraId="02D5BE96" w14:textId="77777777">
      <w:pPr>
        <w:tabs>
          <w:tab w:val="left" w:pos="-90"/>
          <w:tab w:val="left" w:pos="360"/>
          <w:tab w:val="left" w:pos="720"/>
          <w:tab w:val="left" w:pos="1080"/>
          <w:tab w:val="left" w:leader="dot" w:pos="8550"/>
          <w:tab w:val="left" w:pos="8730"/>
          <w:tab w:val="left" w:pos="10800"/>
        </w:tabs>
      </w:pPr>
      <w:r>
        <w:tab/>
      </w:r>
      <w:r>
        <w:tab/>
      </w:r>
    </w:p>
    <w:p w:rsidR="00FD38DA" w:rsidP="00524F5B" w14:paraId="5CFD3A7C" w14:textId="77777777">
      <w:pPr>
        <w:tabs>
          <w:tab w:val="left" w:pos="-90"/>
          <w:tab w:val="left" w:pos="360"/>
          <w:tab w:val="left" w:pos="720"/>
          <w:tab w:val="left" w:pos="1080"/>
          <w:tab w:val="left" w:leader="dot" w:pos="8550"/>
          <w:tab w:val="left" w:pos="8730"/>
          <w:tab w:val="left" w:pos="10800"/>
        </w:tabs>
      </w:pPr>
      <w:r>
        <w:tab/>
      </w:r>
    </w:p>
    <w:p w:rsidR="00FD38DA" w:rsidP="00FD38DA" w14:paraId="79B99783" w14:textId="77777777">
      <w:pPr>
        <w:ind w:left="720"/>
      </w:pPr>
      <w:r w:rsidRPr="00FD38DA">
        <w:t xml:space="preserve">Period of </w:t>
      </w:r>
      <w:r>
        <w:t>L</w:t>
      </w:r>
      <w:r w:rsidRPr="00FD38DA">
        <w:t xml:space="preserve">ast </w:t>
      </w:r>
      <w:r>
        <w:t>A</w:t>
      </w:r>
      <w:r w:rsidRPr="00FD38DA">
        <w:t>udit</w:t>
      </w:r>
      <w:r w:rsidR="00BC5FFD">
        <w:t xml:space="preserve">: </w:t>
      </w:r>
      <w:r w:rsidR="00BC5FFD">
        <w:tab/>
      </w:r>
      <w:r w:rsidRPr="00FD38DA">
        <w:t>From Date:</w:t>
      </w:r>
      <w:r w:rsidR="00BC5FFD">
        <w:t xml:space="preserve">   </w:t>
      </w:r>
      <w:r w:rsidR="00BC5FFD">
        <w:tab/>
        <w:t xml:space="preserve">___________ </w:t>
      </w:r>
      <w:r w:rsidRPr="00FD38DA">
        <w:t>(Month/Year)</w:t>
      </w:r>
    </w:p>
    <w:p w:rsidR="00FD38DA" w:rsidRPr="00FD38DA" w:rsidP="00FD38DA" w14:paraId="5FF68615" w14:textId="77777777">
      <w:pPr>
        <w:ind w:left="720"/>
      </w:pPr>
      <w:r>
        <w:tab/>
      </w:r>
      <w:r>
        <w:tab/>
      </w:r>
      <w:r>
        <w:tab/>
      </w:r>
      <w:r w:rsidRPr="00FD38DA">
        <w:t>To Date:</w:t>
      </w:r>
      <w:r>
        <w:tab/>
      </w:r>
      <w:r w:rsidR="00BC5FFD">
        <w:tab/>
        <w:t xml:space="preserve">___________ </w:t>
      </w:r>
      <w:r w:rsidRPr="00FD38DA">
        <w:t>(Month/Year)</w:t>
      </w:r>
    </w:p>
    <w:p w:rsidR="00FD38DA" w:rsidRPr="00FD38DA" w:rsidP="00FD38DA" w14:paraId="0F82B976" w14:textId="77777777">
      <w:pPr>
        <w:ind w:left="5760"/>
      </w:pPr>
      <w:r w:rsidRPr="00FD38DA">
        <w:t> </w:t>
      </w:r>
    </w:p>
    <w:p w:rsidR="00524F5B" w:rsidRPr="00FD38DA" w:rsidP="00FD38DA" w14:paraId="25119193" w14:textId="77777777">
      <w:pPr>
        <w:tabs>
          <w:tab w:val="left" w:pos="-90"/>
          <w:tab w:val="left" w:pos="360"/>
          <w:tab w:val="left" w:pos="720"/>
          <w:tab w:val="left" w:pos="1080"/>
          <w:tab w:val="left" w:leader="dot" w:pos="8550"/>
          <w:tab w:val="left" w:pos="8730"/>
          <w:tab w:val="left" w:pos="10800"/>
        </w:tabs>
      </w:pPr>
      <w:r>
        <w:tab/>
      </w:r>
      <w:r>
        <w:tab/>
      </w:r>
      <w:r w:rsidRPr="00FD38DA">
        <w:t>Date audit submitted to Regional Audit Agency?</w:t>
      </w:r>
      <w:r w:rsidR="00BC5FFD">
        <w:t xml:space="preserve"> ________</w:t>
      </w:r>
      <w:r w:rsidRPr="00FD38DA">
        <w:t xml:space="preserve"> (Month/Year</w:t>
      </w:r>
      <w:r w:rsidR="00C4389D">
        <w:t>)</w:t>
      </w:r>
    </w:p>
    <w:p w:rsidR="00524F5B" w:rsidRPr="00FD38DA" w:rsidP="00524F5B" w14:paraId="2E0A869A" w14:textId="77777777">
      <w:pPr>
        <w:tabs>
          <w:tab w:val="left" w:pos="-90"/>
          <w:tab w:val="left" w:pos="360"/>
          <w:tab w:val="left" w:pos="720"/>
          <w:tab w:val="left" w:pos="1080"/>
          <w:tab w:val="left" w:leader="dot" w:pos="8550"/>
          <w:tab w:val="left" w:pos="8730"/>
          <w:tab w:val="left" w:pos="10800"/>
        </w:tabs>
      </w:pPr>
    </w:p>
    <w:p w:rsidR="00524F5B" w:rsidRPr="00FD38DA" w:rsidP="00524F5B" w14:paraId="64DA7F62" w14:textId="77777777">
      <w:pPr>
        <w:tabs>
          <w:tab w:val="left" w:pos="-90"/>
          <w:tab w:val="left" w:pos="360"/>
          <w:tab w:val="left" w:pos="720"/>
          <w:tab w:val="left" w:pos="1080"/>
          <w:tab w:val="left" w:leader="dot" w:pos="8550"/>
          <w:tab w:val="left" w:pos="8730"/>
          <w:tab w:val="left" w:pos="10800"/>
        </w:tabs>
      </w:pPr>
    </w:p>
    <w:p w:rsidR="00524F5B" w:rsidP="00524F5B" w14:paraId="2D55D0B5" w14:textId="77777777">
      <w:pPr>
        <w:tabs>
          <w:tab w:val="left" w:pos="-90"/>
          <w:tab w:val="left" w:pos="360"/>
          <w:tab w:val="left" w:pos="720"/>
          <w:tab w:val="left" w:pos="1080"/>
          <w:tab w:val="left" w:leader="dot" w:pos="8550"/>
          <w:tab w:val="left" w:pos="8730"/>
          <w:tab w:val="left" w:pos="10800"/>
        </w:tabs>
      </w:pPr>
    </w:p>
    <w:p w:rsidR="00524F5B" w:rsidP="00524F5B" w14:paraId="50347E21" w14:textId="77777777">
      <w:pPr>
        <w:tabs>
          <w:tab w:val="left" w:pos="-90"/>
          <w:tab w:val="left" w:pos="360"/>
          <w:tab w:val="left" w:pos="720"/>
          <w:tab w:val="left" w:pos="1080"/>
          <w:tab w:val="left" w:leader="dot" w:pos="8550"/>
          <w:tab w:val="left" w:pos="8730"/>
          <w:tab w:val="left" w:pos="10800"/>
        </w:tabs>
        <w:jc w:val="center"/>
        <w:rPr>
          <w:i/>
        </w:rPr>
        <w:sectPr w:rsidSect="008F03AF">
          <w:headerReference w:type="even" r:id="rId9"/>
          <w:headerReference w:type="default" r:id="rId10"/>
          <w:footerReference w:type="even" r:id="rId11"/>
          <w:footerReference w:type="default" r:id="rId12"/>
          <w:headerReference w:type="first" r:id="rId13"/>
          <w:footerReference w:type="first" r:id="rId14"/>
          <w:pgSz w:w="12240" w:h="15840" w:code="1"/>
          <w:pgMar w:top="907" w:right="1440" w:bottom="1267" w:left="1440" w:header="720" w:footer="1872" w:gutter="0"/>
          <w:pgBorders w:offsetFrom="page">
            <w:top w:val="nil"/>
            <w:left w:val="nil"/>
            <w:bottom w:val="nil"/>
            <w:right w:val="nil"/>
          </w:pgBorders>
          <w:pgNumType w:start="0"/>
          <w:cols w:space="720"/>
          <w:titlePg/>
          <w:docGrid w:linePitch="272"/>
        </w:sectPr>
      </w:pPr>
    </w:p>
    <w:p w:rsidR="00F551DA" w:rsidP="00F551DA" w14:paraId="08D791AE"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GRANT NUMBER: _________   NFLP-A</w:t>
      </w:r>
      <w:r w:rsidR="004B0307">
        <w:t>P</w:t>
      </w:r>
      <w:r>
        <w:t>R NUMBER: __________ INSTITUTION: _____________________</w:t>
      </w:r>
    </w:p>
    <w:p w:rsidR="00CD22C9" w:rsidP="00CD22C9" w14:paraId="50FC83F2"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p>
    <w:p w:rsidR="00CD22C9" w:rsidP="00CD22C9" w14:paraId="025EBC8D"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r>
        <w:rPr>
          <w:b/>
          <w:bCs/>
          <w:color w:val="0000FF"/>
          <w:szCs w:val="22"/>
        </w:rPr>
        <w:t>NFLP – 4 BORROWER ACCOUNTS WORKSHEET</w:t>
      </w:r>
    </w:p>
    <w:p w:rsidR="004835D4" w:rsidP="00524F5B" w14:paraId="07741457" w14:textId="77777777">
      <w:pPr>
        <w:tabs>
          <w:tab w:val="left" w:pos="0"/>
          <w:tab w:val="left" w:pos="360"/>
          <w:tab w:val="left" w:pos="720"/>
          <w:tab w:val="left" w:pos="1440"/>
          <w:tab w:val="left" w:pos="2160"/>
          <w:tab w:val="left" w:pos="2880"/>
          <w:tab w:val="left" w:leader="dot" w:pos="2970"/>
          <w:tab w:val="left" w:pos="3600"/>
          <w:tab w:val="left" w:pos="3690"/>
          <w:tab w:val="left" w:pos="4320"/>
          <w:tab w:val="left" w:pos="5040"/>
          <w:tab w:val="left" w:pos="5580"/>
          <w:tab w:val="left" w:pos="5760"/>
          <w:tab w:val="left" w:pos="6300"/>
          <w:tab w:val="left" w:pos="6480"/>
          <w:tab w:val="left" w:pos="7200"/>
          <w:tab w:val="left" w:pos="7920"/>
          <w:tab w:val="left" w:pos="8190"/>
          <w:tab w:val="left" w:pos="8640"/>
        </w:tabs>
        <w:jc w:val="center"/>
        <w:rPr>
          <w:b/>
          <w:bCs/>
          <w:color w:val="0000FF"/>
          <w:sz w:val="18"/>
        </w:rPr>
      </w:pPr>
    </w:p>
    <w:tbl>
      <w:tblPr>
        <w:tblW w:w="14441" w:type="dxa"/>
        <w:tblInd w:w="-710" w:type="dxa"/>
        <w:tblLayout w:type="fixed"/>
        <w:tblCellMar>
          <w:left w:w="100" w:type="dxa"/>
          <w:right w:w="100" w:type="dxa"/>
        </w:tblCellMar>
        <w:tblLook w:val="0000"/>
      </w:tblPr>
      <w:tblGrid>
        <w:gridCol w:w="390"/>
        <w:gridCol w:w="1125"/>
        <w:gridCol w:w="2459"/>
        <w:gridCol w:w="1256"/>
        <w:gridCol w:w="1450"/>
        <w:gridCol w:w="945"/>
        <w:gridCol w:w="1115"/>
        <w:gridCol w:w="44"/>
        <w:gridCol w:w="986"/>
        <w:gridCol w:w="1242"/>
        <w:gridCol w:w="1199"/>
        <w:gridCol w:w="1115"/>
        <w:gridCol w:w="1115"/>
      </w:tblGrid>
      <w:tr w14:paraId="253CCE79" w14:textId="77777777" w:rsidTr="00236B27">
        <w:tblPrEx>
          <w:tblW w:w="14441" w:type="dxa"/>
          <w:tblInd w:w="-710" w:type="dxa"/>
          <w:tblLayout w:type="fixed"/>
          <w:tblCellMar>
            <w:left w:w="100" w:type="dxa"/>
            <w:right w:w="100" w:type="dxa"/>
          </w:tblCellMar>
          <w:tblLook w:val="0000"/>
        </w:tblPrEx>
        <w:trPr>
          <w:cantSplit/>
          <w:trHeight w:val="228"/>
        </w:trPr>
        <w:tc>
          <w:tcPr>
            <w:tcW w:w="3450" w:type="dxa"/>
            <w:gridSpan w:val="3"/>
            <w:tcBorders>
              <w:top w:val="single" w:sz="6" w:space="0" w:color="auto"/>
              <w:left w:val="single" w:sz="6" w:space="0" w:color="auto"/>
              <w:bottom w:val="nil"/>
              <w:right w:val="nil"/>
            </w:tcBorders>
            <w:vAlign w:val="bottom"/>
          </w:tcPr>
          <w:p w:rsidR="00524F5B" w:rsidP="00524F5B" w14:paraId="0B3CFA0B" w14:textId="77777777">
            <w:pPr>
              <w:pStyle w:val="Header"/>
              <w:tabs>
                <w:tab w:val="clear" w:pos="4320"/>
                <w:tab w:val="clear" w:pos="8640"/>
              </w:tabs>
              <w:rPr>
                <w:sz w:val="18"/>
              </w:rPr>
            </w:pPr>
          </w:p>
        </w:tc>
        <w:tc>
          <w:tcPr>
            <w:tcW w:w="1320" w:type="dxa"/>
            <w:tcBorders>
              <w:top w:val="single" w:sz="6" w:space="0" w:color="auto"/>
              <w:left w:val="single" w:sz="6" w:space="0" w:color="auto"/>
              <w:bottom w:val="nil"/>
              <w:right w:val="nil"/>
            </w:tcBorders>
            <w:vAlign w:val="bottom"/>
          </w:tcPr>
          <w:p w:rsidR="00524F5B" w:rsidP="00524F5B" w14:paraId="3D513774" w14:textId="77777777">
            <w:pPr>
              <w:rPr>
                <w:sz w:val="18"/>
              </w:rPr>
            </w:pPr>
          </w:p>
        </w:tc>
        <w:tc>
          <w:tcPr>
            <w:tcW w:w="1526" w:type="dxa"/>
            <w:tcBorders>
              <w:top w:val="single" w:sz="6" w:space="0" w:color="auto"/>
              <w:left w:val="single" w:sz="6" w:space="0" w:color="auto"/>
              <w:bottom w:val="nil"/>
              <w:right w:val="nil"/>
            </w:tcBorders>
            <w:vAlign w:val="bottom"/>
          </w:tcPr>
          <w:p w:rsidR="00524F5B" w:rsidP="00524F5B" w14:paraId="6FC921F3" w14:textId="77777777">
            <w:pPr>
              <w:rPr>
                <w:sz w:val="18"/>
              </w:rPr>
            </w:pPr>
          </w:p>
        </w:tc>
        <w:tc>
          <w:tcPr>
            <w:tcW w:w="990" w:type="dxa"/>
            <w:tcBorders>
              <w:top w:val="single" w:sz="6" w:space="0" w:color="auto"/>
              <w:left w:val="single" w:sz="6" w:space="0" w:color="auto"/>
              <w:bottom w:val="nil"/>
              <w:right w:val="nil"/>
            </w:tcBorders>
            <w:vAlign w:val="bottom"/>
          </w:tcPr>
          <w:p w:rsidR="00524F5B" w:rsidP="00524F5B" w14:paraId="12286529" w14:textId="77777777">
            <w:pPr>
              <w:rPr>
                <w:sz w:val="18"/>
              </w:rPr>
            </w:pPr>
          </w:p>
        </w:tc>
        <w:tc>
          <w:tcPr>
            <w:tcW w:w="2250" w:type="dxa"/>
            <w:gridSpan w:val="3"/>
            <w:tcBorders>
              <w:top w:val="single" w:sz="6" w:space="0" w:color="auto"/>
              <w:left w:val="single" w:sz="6" w:space="0" w:color="auto"/>
              <w:bottom w:val="nil"/>
              <w:right w:val="nil"/>
            </w:tcBorders>
            <w:vAlign w:val="bottom"/>
          </w:tcPr>
          <w:p w:rsidR="00524F5B" w:rsidP="00524F5B" w14:paraId="32BD8F5E" w14:textId="77777777">
            <w:pPr>
              <w:jc w:val="center"/>
              <w:rPr>
                <w:b/>
                <w:bCs/>
                <w:sz w:val="18"/>
              </w:rPr>
            </w:pPr>
            <w:r>
              <w:rPr>
                <w:b/>
                <w:bCs/>
                <w:sz w:val="18"/>
                <w:szCs w:val="16"/>
              </w:rPr>
              <w:t>PRINCIPAL</w:t>
            </w:r>
            <w:r w:rsidR="00EF765D">
              <w:rPr>
                <w:b/>
                <w:bCs/>
                <w:sz w:val="18"/>
                <w:szCs w:val="16"/>
              </w:rPr>
              <w:t xml:space="preserve"> </w:t>
            </w:r>
            <w:r>
              <w:rPr>
                <w:b/>
                <w:bCs/>
                <w:sz w:val="18"/>
                <w:szCs w:val="16"/>
              </w:rPr>
              <w:t>CANCEL</w:t>
            </w:r>
            <w:r w:rsidR="00EF765D">
              <w:rPr>
                <w:b/>
                <w:bCs/>
                <w:sz w:val="18"/>
                <w:szCs w:val="16"/>
              </w:rPr>
              <w:t>L</w:t>
            </w:r>
            <w:r>
              <w:rPr>
                <w:b/>
                <w:bCs/>
                <w:sz w:val="18"/>
                <w:szCs w:val="16"/>
              </w:rPr>
              <w:t>ED</w:t>
            </w:r>
          </w:p>
        </w:tc>
        <w:tc>
          <w:tcPr>
            <w:tcW w:w="1305" w:type="dxa"/>
            <w:tcBorders>
              <w:top w:val="single" w:sz="6" w:space="0" w:color="auto"/>
              <w:left w:val="single" w:sz="6" w:space="0" w:color="auto"/>
              <w:bottom w:val="nil"/>
              <w:right w:val="single" w:sz="6" w:space="0" w:color="auto"/>
            </w:tcBorders>
            <w:vAlign w:val="bottom"/>
          </w:tcPr>
          <w:p w:rsidR="00524F5B" w:rsidP="00524F5B" w14:paraId="2D31C8D7" w14:textId="77777777">
            <w:pPr>
              <w:jc w:val="center"/>
              <w:rPr>
                <w:sz w:val="18"/>
              </w:rPr>
            </w:pPr>
          </w:p>
        </w:tc>
        <w:tc>
          <w:tcPr>
            <w:tcW w:w="1260" w:type="dxa"/>
            <w:tcBorders>
              <w:top w:val="single" w:sz="6" w:space="0" w:color="auto"/>
              <w:left w:val="nil"/>
              <w:bottom w:val="nil"/>
              <w:right w:val="nil"/>
            </w:tcBorders>
            <w:vAlign w:val="bottom"/>
          </w:tcPr>
          <w:p w:rsidR="00524F5B" w:rsidP="00524F5B" w14:paraId="69F2A2B7" w14:textId="77777777">
            <w:pPr>
              <w:rPr>
                <w:sz w:val="18"/>
              </w:rPr>
            </w:pPr>
          </w:p>
        </w:tc>
        <w:tc>
          <w:tcPr>
            <w:tcW w:w="1170" w:type="dxa"/>
            <w:tcBorders>
              <w:top w:val="single" w:sz="6" w:space="0" w:color="auto"/>
              <w:left w:val="single" w:sz="6" w:space="0" w:color="auto"/>
              <w:bottom w:val="nil"/>
              <w:right w:val="nil"/>
            </w:tcBorders>
            <w:vAlign w:val="bottom"/>
          </w:tcPr>
          <w:p w:rsidR="00524F5B" w:rsidP="00524F5B" w14:paraId="1C5932AE"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24F9FBC7" w14:textId="77777777">
            <w:pPr>
              <w:rPr>
                <w:sz w:val="18"/>
              </w:rPr>
            </w:pPr>
          </w:p>
        </w:tc>
      </w:tr>
      <w:tr w14:paraId="6AAB96F9" w14:textId="77777777" w:rsidTr="00236B27">
        <w:tblPrEx>
          <w:tblW w:w="14441" w:type="dxa"/>
          <w:tblInd w:w="-710" w:type="dxa"/>
          <w:tblLayout w:type="fixed"/>
          <w:tblCellMar>
            <w:left w:w="100" w:type="dxa"/>
            <w:right w:w="100" w:type="dxa"/>
          </w:tblCellMar>
          <w:tblLook w:val="0000"/>
        </w:tblPrEx>
        <w:trPr>
          <w:cantSplit/>
          <w:trHeight w:val="403"/>
        </w:trPr>
        <w:tc>
          <w:tcPr>
            <w:tcW w:w="3450" w:type="dxa"/>
            <w:gridSpan w:val="3"/>
            <w:tcBorders>
              <w:top w:val="nil"/>
              <w:left w:val="single" w:sz="6" w:space="0" w:color="auto"/>
              <w:bottom w:val="single" w:sz="6" w:space="0" w:color="auto"/>
              <w:right w:val="nil"/>
            </w:tcBorders>
            <w:vAlign w:val="bottom"/>
          </w:tcPr>
          <w:p w:rsidR="00524F5B" w:rsidP="00524F5B" w14:paraId="28C9AEE2" w14:textId="77777777">
            <w:pPr>
              <w:rPr>
                <w:sz w:val="18"/>
                <w:szCs w:val="16"/>
              </w:rPr>
            </w:pPr>
          </w:p>
          <w:p w:rsidR="00524F5B" w:rsidP="00524F5B" w14:paraId="5C46CD0C" w14:textId="77777777">
            <w:pPr>
              <w:rPr>
                <w:sz w:val="18"/>
              </w:rPr>
            </w:pPr>
            <w:r>
              <w:rPr>
                <w:sz w:val="18"/>
                <w:szCs w:val="16"/>
              </w:rPr>
              <w:t>BORROWER ACCOUNTS</w:t>
            </w:r>
          </w:p>
        </w:tc>
        <w:tc>
          <w:tcPr>
            <w:tcW w:w="1181" w:type="dxa"/>
            <w:tcBorders>
              <w:top w:val="nil"/>
              <w:left w:val="single" w:sz="6" w:space="0" w:color="auto"/>
              <w:bottom w:val="single" w:sz="6" w:space="0" w:color="auto"/>
              <w:right w:val="nil"/>
            </w:tcBorders>
            <w:vAlign w:val="bottom"/>
          </w:tcPr>
          <w:p w:rsidR="00524F5B" w:rsidP="00524F5B" w14:paraId="23352100" w14:textId="77777777">
            <w:pPr>
              <w:jc w:val="center"/>
              <w:rPr>
                <w:sz w:val="18"/>
                <w:szCs w:val="16"/>
              </w:rPr>
            </w:pPr>
          </w:p>
          <w:p w:rsidR="00524F5B" w:rsidP="00524F5B" w14:paraId="483FB618" w14:textId="77777777">
            <w:pPr>
              <w:jc w:val="center"/>
              <w:rPr>
                <w:sz w:val="18"/>
              </w:rPr>
            </w:pPr>
            <w:r>
              <w:rPr>
                <w:sz w:val="18"/>
                <w:szCs w:val="16"/>
              </w:rPr>
              <w:t>Number of Borrowers</w:t>
            </w:r>
          </w:p>
        </w:tc>
        <w:tc>
          <w:tcPr>
            <w:tcW w:w="1526" w:type="dxa"/>
            <w:tcBorders>
              <w:top w:val="nil"/>
              <w:left w:val="single" w:sz="6" w:space="0" w:color="auto"/>
              <w:bottom w:val="single" w:sz="6" w:space="0" w:color="auto"/>
              <w:right w:val="nil"/>
            </w:tcBorders>
            <w:vAlign w:val="bottom"/>
          </w:tcPr>
          <w:p w:rsidR="00524F5B" w:rsidP="00524F5B" w14:paraId="4F39A04B" w14:textId="77777777">
            <w:pPr>
              <w:jc w:val="center"/>
              <w:rPr>
                <w:sz w:val="18"/>
                <w:szCs w:val="16"/>
              </w:rPr>
            </w:pPr>
          </w:p>
          <w:p w:rsidR="00524F5B" w:rsidP="00524F5B" w14:paraId="70C73476" w14:textId="77777777">
            <w:pPr>
              <w:jc w:val="center"/>
              <w:rPr>
                <w:sz w:val="18"/>
                <w:szCs w:val="16"/>
              </w:rPr>
            </w:pPr>
            <w:r>
              <w:rPr>
                <w:sz w:val="18"/>
                <w:szCs w:val="16"/>
              </w:rPr>
              <w:t>Principal</w:t>
            </w:r>
          </w:p>
          <w:p w:rsidR="00524F5B" w:rsidP="00236B27" w14:paraId="25347D31" w14:textId="77777777">
            <w:pPr>
              <w:jc w:val="center"/>
              <w:rPr>
                <w:sz w:val="18"/>
              </w:rPr>
            </w:pPr>
            <w:r>
              <w:rPr>
                <w:sz w:val="18"/>
                <w:szCs w:val="16"/>
              </w:rPr>
              <w:t>Lo</w:t>
            </w:r>
            <w:r w:rsidR="00236B27">
              <w:rPr>
                <w:sz w:val="18"/>
                <w:szCs w:val="16"/>
              </w:rPr>
              <w:t>a</w:t>
            </w:r>
            <w:r>
              <w:rPr>
                <w:sz w:val="18"/>
                <w:szCs w:val="16"/>
              </w:rPr>
              <w:t>ned</w:t>
            </w:r>
          </w:p>
        </w:tc>
        <w:tc>
          <w:tcPr>
            <w:tcW w:w="979" w:type="dxa"/>
            <w:tcBorders>
              <w:top w:val="nil"/>
              <w:left w:val="single" w:sz="6" w:space="0" w:color="auto"/>
              <w:bottom w:val="single" w:sz="6" w:space="0" w:color="auto"/>
              <w:right w:val="nil"/>
            </w:tcBorders>
            <w:vAlign w:val="bottom"/>
          </w:tcPr>
          <w:p w:rsidR="00524F5B" w:rsidP="00524F5B" w14:paraId="69B3910C" w14:textId="77777777">
            <w:pPr>
              <w:jc w:val="center"/>
              <w:rPr>
                <w:sz w:val="18"/>
                <w:szCs w:val="16"/>
              </w:rPr>
            </w:pPr>
          </w:p>
          <w:p w:rsidR="00524F5B" w:rsidP="00524F5B" w14:paraId="28D067CE" w14:textId="77777777">
            <w:pPr>
              <w:jc w:val="center"/>
              <w:rPr>
                <w:sz w:val="18"/>
                <w:szCs w:val="16"/>
              </w:rPr>
            </w:pPr>
            <w:r>
              <w:rPr>
                <w:sz w:val="18"/>
                <w:szCs w:val="16"/>
              </w:rPr>
              <w:t xml:space="preserve">Principal </w:t>
            </w:r>
          </w:p>
          <w:p w:rsidR="00524F5B" w:rsidP="00524F5B" w14:paraId="5E2B19A2" w14:textId="77777777">
            <w:pPr>
              <w:jc w:val="center"/>
              <w:rPr>
                <w:sz w:val="18"/>
              </w:rPr>
            </w:pPr>
            <w:r>
              <w:rPr>
                <w:sz w:val="18"/>
                <w:szCs w:val="16"/>
              </w:rPr>
              <w:t>Repaid</w:t>
            </w:r>
          </w:p>
        </w:tc>
        <w:tc>
          <w:tcPr>
            <w:tcW w:w="1216" w:type="dxa"/>
            <w:gridSpan w:val="2"/>
            <w:tcBorders>
              <w:top w:val="single" w:sz="6" w:space="0" w:color="auto"/>
              <w:left w:val="single" w:sz="6" w:space="0" w:color="auto"/>
              <w:bottom w:val="single" w:sz="6" w:space="0" w:color="auto"/>
              <w:right w:val="nil"/>
            </w:tcBorders>
            <w:vAlign w:val="bottom"/>
          </w:tcPr>
          <w:p w:rsidR="00524F5B" w:rsidP="00524F5B" w14:paraId="368346DA" w14:textId="77777777">
            <w:pPr>
              <w:jc w:val="center"/>
              <w:rPr>
                <w:sz w:val="18"/>
                <w:szCs w:val="16"/>
              </w:rPr>
            </w:pPr>
            <w:r>
              <w:rPr>
                <w:sz w:val="18"/>
                <w:szCs w:val="16"/>
              </w:rPr>
              <w:t>Upon</w:t>
            </w:r>
          </w:p>
          <w:p w:rsidR="00524F5B" w:rsidP="00524F5B" w14:paraId="6541DB5B" w14:textId="77777777">
            <w:pPr>
              <w:jc w:val="center"/>
              <w:rPr>
                <w:sz w:val="18"/>
              </w:rPr>
            </w:pPr>
            <w:r>
              <w:rPr>
                <w:sz w:val="18"/>
                <w:szCs w:val="16"/>
              </w:rPr>
              <w:t>Employment as Nurse Faculty</w:t>
            </w:r>
          </w:p>
        </w:tc>
        <w:tc>
          <w:tcPr>
            <w:tcW w:w="1034" w:type="dxa"/>
            <w:tcBorders>
              <w:top w:val="single" w:sz="6" w:space="0" w:color="auto"/>
              <w:left w:val="single" w:sz="6" w:space="0" w:color="auto"/>
              <w:bottom w:val="single" w:sz="6" w:space="0" w:color="auto"/>
              <w:right w:val="nil"/>
            </w:tcBorders>
            <w:vAlign w:val="bottom"/>
          </w:tcPr>
          <w:p w:rsidR="00524F5B" w:rsidP="00524F5B" w14:paraId="2A891ACF" w14:textId="77777777">
            <w:pPr>
              <w:jc w:val="center"/>
              <w:rPr>
                <w:sz w:val="18"/>
                <w:szCs w:val="16"/>
              </w:rPr>
            </w:pPr>
            <w:r>
              <w:rPr>
                <w:sz w:val="18"/>
                <w:szCs w:val="16"/>
              </w:rPr>
              <w:t>Upon</w:t>
            </w:r>
          </w:p>
          <w:p w:rsidR="00524F5B" w:rsidP="00524F5B" w14:paraId="68D64E7D" w14:textId="77777777">
            <w:pPr>
              <w:jc w:val="center"/>
              <w:rPr>
                <w:sz w:val="18"/>
                <w:szCs w:val="16"/>
              </w:rPr>
            </w:pPr>
            <w:r>
              <w:rPr>
                <w:sz w:val="18"/>
                <w:szCs w:val="16"/>
              </w:rPr>
              <w:t>Death/</w:t>
            </w:r>
          </w:p>
          <w:p w:rsidR="00524F5B" w:rsidP="00524F5B" w14:paraId="008E02B5" w14:textId="77777777">
            <w:pPr>
              <w:jc w:val="center"/>
              <w:rPr>
                <w:sz w:val="18"/>
              </w:rPr>
            </w:pPr>
            <w:r>
              <w:rPr>
                <w:sz w:val="18"/>
                <w:szCs w:val="16"/>
              </w:rPr>
              <w:t>Disability</w:t>
            </w:r>
          </w:p>
        </w:tc>
        <w:tc>
          <w:tcPr>
            <w:tcW w:w="1305" w:type="dxa"/>
            <w:tcBorders>
              <w:top w:val="nil"/>
              <w:left w:val="single" w:sz="6" w:space="0" w:color="auto"/>
              <w:bottom w:val="single" w:sz="6" w:space="0" w:color="auto"/>
              <w:right w:val="single" w:sz="6" w:space="0" w:color="auto"/>
            </w:tcBorders>
            <w:vAlign w:val="bottom"/>
          </w:tcPr>
          <w:p w:rsidR="00524F5B" w:rsidP="00524F5B" w14:paraId="630A7F71" w14:textId="77777777">
            <w:pPr>
              <w:jc w:val="center"/>
              <w:rPr>
                <w:sz w:val="18"/>
                <w:szCs w:val="16"/>
              </w:rPr>
            </w:pPr>
          </w:p>
          <w:p w:rsidR="00524F5B" w:rsidP="00524F5B" w14:paraId="24C7F9E8" w14:textId="77777777">
            <w:pPr>
              <w:jc w:val="center"/>
              <w:rPr>
                <w:sz w:val="18"/>
              </w:rPr>
            </w:pPr>
            <w:r>
              <w:rPr>
                <w:sz w:val="18"/>
                <w:szCs w:val="16"/>
              </w:rPr>
              <w:t xml:space="preserve">Principal </w:t>
            </w:r>
            <w:r w:rsidR="00EF765D">
              <w:rPr>
                <w:sz w:val="18"/>
                <w:szCs w:val="16"/>
              </w:rPr>
              <w:t>D</w:t>
            </w:r>
            <w:r>
              <w:rPr>
                <w:sz w:val="18"/>
                <w:szCs w:val="16"/>
              </w:rPr>
              <w:t>elinquent</w:t>
            </w:r>
          </w:p>
        </w:tc>
        <w:tc>
          <w:tcPr>
            <w:tcW w:w="1260" w:type="dxa"/>
            <w:tcBorders>
              <w:top w:val="nil"/>
              <w:left w:val="nil"/>
              <w:bottom w:val="single" w:sz="6" w:space="0" w:color="auto"/>
              <w:right w:val="nil"/>
            </w:tcBorders>
            <w:vAlign w:val="bottom"/>
          </w:tcPr>
          <w:p w:rsidR="00524F5B" w:rsidP="00524F5B" w14:paraId="26CAEEC8" w14:textId="77777777">
            <w:pPr>
              <w:jc w:val="center"/>
              <w:rPr>
                <w:sz w:val="18"/>
                <w:szCs w:val="16"/>
              </w:rPr>
            </w:pPr>
            <w:r>
              <w:rPr>
                <w:sz w:val="18"/>
                <w:szCs w:val="16"/>
              </w:rPr>
              <w:t>Principal Uncollectible</w:t>
            </w:r>
          </w:p>
          <w:p w:rsidR="00524F5B" w:rsidP="00524F5B" w14:paraId="52373CA8" w14:textId="77777777">
            <w:pPr>
              <w:jc w:val="center"/>
              <w:rPr>
                <w:sz w:val="18"/>
              </w:rPr>
            </w:pPr>
            <w:r>
              <w:rPr>
                <w:sz w:val="18"/>
                <w:szCs w:val="16"/>
              </w:rPr>
              <w:t>Not Past Due</w:t>
            </w:r>
          </w:p>
        </w:tc>
        <w:tc>
          <w:tcPr>
            <w:tcW w:w="1170" w:type="dxa"/>
            <w:tcBorders>
              <w:top w:val="nil"/>
              <w:left w:val="single" w:sz="6" w:space="0" w:color="auto"/>
              <w:bottom w:val="single" w:sz="6" w:space="0" w:color="auto"/>
              <w:right w:val="nil"/>
            </w:tcBorders>
            <w:vAlign w:val="bottom"/>
          </w:tcPr>
          <w:p w:rsidR="00524F5B" w:rsidP="00524F5B" w14:paraId="2C1ED63E" w14:textId="77777777">
            <w:pPr>
              <w:jc w:val="center"/>
              <w:rPr>
                <w:sz w:val="18"/>
                <w:szCs w:val="16"/>
              </w:rPr>
            </w:pPr>
            <w:r>
              <w:rPr>
                <w:sz w:val="18"/>
                <w:szCs w:val="16"/>
              </w:rPr>
              <w:t xml:space="preserve">Principal </w:t>
            </w:r>
          </w:p>
          <w:p w:rsidR="00524F5B" w:rsidP="00524F5B" w14:paraId="360DE0DD" w14:textId="77777777">
            <w:pPr>
              <w:jc w:val="center"/>
              <w:rPr>
                <w:sz w:val="18"/>
                <w:szCs w:val="16"/>
              </w:rPr>
            </w:pPr>
            <w:r>
              <w:rPr>
                <w:sz w:val="18"/>
                <w:szCs w:val="16"/>
              </w:rPr>
              <w:t>Outstanding</w:t>
            </w:r>
          </w:p>
          <w:p w:rsidR="00524F5B" w:rsidP="00524F5B" w14:paraId="4D785E0B" w14:textId="77777777">
            <w:pPr>
              <w:jc w:val="center"/>
              <w:rPr>
                <w:sz w:val="18"/>
              </w:rPr>
            </w:pPr>
            <w:r>
              <w:rPr>
                <w:sz w:val="18"/>
                <w:szCs w:val="16"/>
              </w:rPr>
              <w:t>but Not Due</w:t>
            </w:r>
          </w:p>
        </w:tc>
        <w:tc>
          <w:tcPr>
            <w:tcW w:w="1170" w:type="dxa"/>
            <w:tcBorders>
              <w:top w:val="nil"/>
              <w:left w:val="single" w:sz="6" w:space="0" w:color="auto"/>
              <w:bottom w:val="single" w:sz="6" w:space="0" w:color="auto"/>
              <w:right w:val="single" w:sz="6" w:space="0" w:color="auto"/>
            </w:tcBorders>
            <w:vAlign w:val="bottom"/>
          </w:tcPr>
          <w:p w:rsidR="00524F5B" w:rsidP="00524F5B" w14:paraId="1DBCAB15" w14:textId="77777777">
            <w:pPr>
              <w:jc w:val="center"/>
              <w:rPr>
                <w:sz w:val="18"/>
                <w:szCs w:val="16"/>
              </w:rPr>
            </w:pPr>
          </w:p>
          <w:p w:rsidR="00EF765D" w:rsidP="00524F5B" w14:paraId="69FC0B5C" w14:textId="77777777">
            <w:pPr>
              <w:jc w:val="center"/>
              <w:rPr>
                <w:sz w:val="18"/>
                <w:szCs w:val="16"/>
              </w:rPr>
            </w:pPr>
            <w:r>
              <w:rPr>
                <w:sz w:val="18"/>
                <w:szCs w:val="16"/>
              </w:rPr>
              <w:t>Principal</w:t>
            </w:r>
          </w:p>
          <w:p w:rsidR="00524F5B" w:rsidP="00524F5B" w14:paraId="054CB43F" w14:textId="77777777">
            <w:pPr>
              <w:jc w:val="center"/>
              <w:rPr>
                <w:sz w:val="18"/>
              </w:rPr>
            </w:pPr>
            <w:r>
              <w:rPr>
                <w:sz w:val="18"/>
                <w:szCs w:val="16"/>
              </w:rPr>
              <w:t>Written Off</w:t>
            </w:r>
          </w:p>
        </w:tc>
      </w:tr>
      <w:tr w14:paraId="31D7A4F5" w14:textId="77777777" w:rsidTr="00236B27">
        <w:tblPrEx>
          <w:tblW w:w="14441" w:type="dxa"/>
          <w:tblInd w:w="-710" w:type="dxa"/>
          <w:tblLayout w:type="fixed"/>
          <w:tblCellMar>
            <w:left w:w="100" w:type="dxa"/>
            <w:right w:w="100" w:type="dxa"/>
          </w:tblCellMar>
          <w:tblLook w:val="0000"/>
        </w:tblPrEx>
        <w:trPr>
          <w:cantSplit/>
          <w:trHeight w:val="210"/>
        </w:trPr>
        <w:tc>
          <w:tcPr>
            <w:tcW w:w="402" w:type="dxa"/>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53CBB03D" w14:textId="77777777">
            <w:pPr>
              <w:jc w:val="right"/>
              <w:rPr>
                <w:b/>
                <w:bCs/>
                <w:sz w:val="18"/>
                <w:szCs w:val="18"/>
              </w:rPr>
            </w:pPr>
            <w:r>
              <w:rPr>
                <w:b/>
                <w:bCs/>
                <w:sz w:val="18"/>
                <w:szCs w:val="18"/>
              </w:rPr>
              <w:t>1.</w:t>
            </w:r>
          </w:p>
        </w:tc>
        <w:tc>
          <w:tcPr>
            <w:tcW w:w="1181" w:type="dxa"/>
            <w:gridSpan w:val="12"/>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4834EF93" w14:textId="77777777">
            <w:pPr>
              <w:rPr>
                <w:b/>
                <w:bCs/>
                <w:sz w:val="18"/>
                <w:szCs w:val="18"/>
              </w:rPr>
            </w:pPr>
            <w:r>
              <w:rPr>
                <w:b/>
                <w:bCs/>
                <w:sz w:val="18"/>
                <w:szCs w:val="18"/>
              </w:rPr>
              <w:t>FULLY RETIRED</w:t>
            </w:r>
          </w:p>
        </w:tc>
      </w:tr>
      <w:tr w14:paraId="1795960C"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38E01A94" w14:textId="77777777">
            <w:pPr>
              <w:rPr>
                <w:sz w:val="18"/>
              </w:rPr>
            </w:pPr>
          </w:p>
        </w:tc>
        <w:tc>
          <w:tcPr>
            <w:tcW w:w="1181" w:type="dxa"/>
            <w:tcBorders>
              <w:top w:val="single" w:sz="6" w:space="0" w:color="auto"/>
              <w:left w:val="nil"/>
              <w:bottom w:val="nil"/>
              <w:right w:val="nil"/>
            </w:tcBorders>
            <w:vAlign w:val="bottom"/>
          </w:tcPr>
          <w:p w:rsidR="00524F5B" w:rsidP="00524F5B" w14:paraId="086875DD" w14:textId="77777777">
            <w:pPr>
              <w:jc w:val="right"/>
              <w:rPr>
                <w:sz w:val="18"/>
                <w:szCs w:val="18"/>
              </w:rPr>
            </w:pPr>
            <w:r>
              <w:rPr>
                <w:sz w:val="18"/>
                <w:szCs w:val="18"/>
              </w:rPr>
              <w:t>A.</w:t>
            </w:r>
          </w:p>
        </w:tc>
        <w:tc>
          <w:tcPr>
            <w:tcW w:w="2598" w:type="dxa"/>
            <w:tcBorders>
              <w:top w:val="single" w:sz="6" w:space="0" w:color="auto"/>
              <w:left w:val="nil"/>
              <w:bottom w:val="nil"/>
              <w:right w:val="nil"/>
            </w:tcBorders>
            <w:vAlign w:val="bottom"/>
          </w:tcPr>
          <w:p w:rsidR="00524F5B" w:rsidP="00524F5B" w14:paraId="2A7E4773" w14:textId="77777777">
            <w:pPr>
              <w:rPr>
                <w:sz w:val="18"/>
                <w:szCs w:val="18"/>
              </w:rPr>
            </w:pPr>
            <w:r>
              <w:rPr>
                <w:sz w:val="18"/>
                <w:szCs w:val="18"/>
              </w:rPr>
              <w:t>Repayment/Cancellation</w:t>
            </w:r>
          </w:p>
        </w:tc>
        <w:tc>
          <w:tcPr>
            <w:tcW w:w="1320" w:type="dxa"/>
            <w:tcBorders>
              <w:top w:val="single" w:sz="6" w:space="0" w:color="auto"/>
              <w:left w:val="single" w:sz="6" w:space="0" w:color="auto"/>
              <w:bottom w:val="single" w:sz="6" w:space="0" w:color="auto"/>
              <w:right w:val="nil"/>
            </w:tcBorders>
            <w:vAlign w:val="bottom"/>
          </w:tcPr>
          <w:p w:rsidR="00524F5B" w:rsidP="00524F5B" w14:paraId="4987C80A"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7912097C"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402E2CB"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3DC34C41"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08513089"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2DBF9FDC"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2B647538"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7F1A4F5"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1C522D03" w14:textId="77777777">
            <w:pPr>
              <w:jc w:val="center"/>
              <w:rPr>
                <w:sz w:val="18"/>
              </w:rPr>
            </w:pPr>
          </w:p>
        </w:tc>
      </w:tr>
      <w:tr w14:paraId="4341FDD9"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60AA088C" w14:textId="77777777">
            <w:pPr>
              <w:rPr>
                <w:sz w:val="18"/>
              </w:rPr>
            </w:pPr>
          </w:p>
        </w:tc>
        <w:tc>
          <w:tcPr>
            <w:tcW w:w="1181" w:type="dxa"/>
            <w:tcBorders>
              <w:top w:val="single" w:sz="6" w:space="0" w:color="auto"/>
              <w:left w:val="nil"/>
              <w:bottom w:val="nil"/>
              <w:right w:val="nil"/>
            </w:tcBorders>
            <w:vAlign w:val="bottom"/>
          </w:tcPr>
          <w:p w:rsidR="00524F5B" w:rsidP="00524F5B" w14:paraId="7616D9EB" w14:textId="77777777">
            <w:pPr>
              <w:jc w:val="right"/>
              <w:rPr>
                <w:sz w:val="18"/>
                <w:szCs w:val="18"/>
              </w:rPr>
            </w:pPr>
            <w:r>
              <w:rPr>
                <w:sz w:val="18"/>
                <w:szCs w:val="18"/>
              </w:rPr>
              <w:t>B.</w:t>
            </w:r>
          </w:p>
        </w:tc>
        <w:tc>
          <w:tcPr>
            <w:tcW w:w="2598" w:type="dxa"/>
            <w:tcBorders>
              <w:top w:val="single" w:sz="6" w:space="0" w:color="auto"/>
              <w:left w:val="nil"/>
              <w:bottom w:val="nil"/>
              <w:right w:val="nil"/>
            </w:tcBorders>
            <w:vAlign w:val="bottom"/>
          </w:tcPr>
          <w:p w:rsidR="00524F5B" w:rsidP="00524F5B" w14:paraId="65B2FE43" w14:textId="77777777">
            <w:pPr>
              <w:rPr>
                <w:sz w:val="18"/>
                <w:szCs w:val="18"/>
              </w:rPr>
            </w:pPr>
            <w:r>
              <w:rPr>
                <w:sz w:val="18"/>
                <w:szCs w:val="18"/>
              </w:rPr>
              <w:t>Cancellation/Death</w:t>
            </w:r>
          </w:p>
        </w:tc>
        <w:tc>
          <w:tcPr>
            <w:tcW w:w="1320" w:type="dxa"/>
            <w:tcBorders>
              <w:top w:val="single" w:sz="6" w:space="0" w:color="auto"/>
              <w:left w:val="single" w:sz="6" w:space="0" w:color="auto"/>
              <w:bottom w:val="single" w:sz="6" w:space="0" w:color="auto"/>
              <w:right w:val="nil"/>
            </w:tcBorders>
            <w:vAlign w:val="bottom"/>
          </w:tcPr>
          <w:p w:rsidR="00524F5B" w:rsidP="00524F5B" w14:paraId="1ED12DC7"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59D5F22D"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7FB87BBD"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6370083B"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5BF8A1F7"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6C6A5519"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464F8E27"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750D418F"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18991186" w14:textId="77777777">
            <w:pPr>
              <w:jc w:val="center"/>
              <w:rPr>
                <w:sz w:val="18"/>
                <w:lang w:val="fr-FR"/>
              </w:rPr>
            </w:pPr>
          </w:p>
        </w:tc>
      </w:tr>
      <w:tr w14:paraId="1AEAF6D3"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55B44233" w14:textId="77777777">
            <w:pPr>
              <w:rPr>
                <w:sz w:val="18"/>
                <w:lang w:val="fr-FR"/>
              </w:rPr>
            </w:pPr>
          </w:p>
        </w:tc>
        <w:tc>
          <w:tcPr>
            <w:tcW w:w="1181" w:type="dxa"/>
            <w:tcBorders>
              <w:top w:val="single" w:sz="6" w:space="0" w:color="auto"/>
              <w:left w:val="nil"/>
              <w:bottom w:val="nil"/>
              <w:right w:val="nil"/>
            </w:tcBorders>
            <w:vAlign w:val="bottom"/>
          </w:tcPr>
          <w:p w:rsidR="00524F5B" w:rsidP="00524F5B" w14:paraId="7F5C8C98" w14:textId="77777777">
            <w:pPr>
              <w:jc w:val="right"/>
              <w:rPr>
                <w:sz w:val="18"/>
                <w:szCs w:val="18"/>
                <w:lang w:val="fr-FR"/>
              </w:rPr>
            </w:pPr>
            <w:r>
              <w:rPr>
                <w:sz w:val="18"/>
                <w:szCs w:val="18"/>
                <w:lang w:val="fr-FR"/>
              </w:rPr>
              <w:t>C.</w:t>
            </w:r>
          </w:p>
        </w:tc>
        <w:tc>
          <w:tcPr>
            <w:tcW w:w="2598" w:type="dxa"/>
            <w:tcBorders>
              <w:top w:val="single" w:sz="6" w:space="0" w:color="auto"/>
              <w:left w:val="nil"/>
              <w:bottom w:val="nil"/>
              <w:right w:val="nil"/>
            </w:tcBorders>
            <w:vAlign w:val="bottom"/>
          </w:tcPr>
          <w:p w:rsidR="00524F5B" w:rsidP="00524F5B" w14:paraId="1C8A9CE8" w14:textId="77777777">
            <w:pPr>
              <w:rPr>
                <w:sz w:val="18"/>
                <w:szCs w:val="18"/>
                <w:lang w:val="fr-FR"/>
              </w:rPr>
            </w:pPr>
            <w:r>
              <w:rPr>
                <w:sz w:val="18"/>
                <w:szCs w:val="18"/>
                <w:lang w:val="fr-FR"/>
              </w:rPr>
              <w:t>Cancellation/Disability</w:t>
            </w:r>
          </w:p>
        </w:tc>
        <w:tc>
          <w:tcPr>
            <w:tcW w:w="1320" w:type="dxa"/>
            <w:tcBorders>
              <w:top w:val="single" w:sz="6" w:space="0" w:color="auto"/>
              <w:left w:val="single" w:sz="6" w:space="0" w:color="auto"/>
              <w:bottom w:val="single" w:sz="6" w:space="0" w:color="auto"/>
              <w:right w:val="nil"/>
            </w:tcBorders>
            <w:vAlign w:val="bottom"/>
          </w:tcPr>
          <w:p w:rsidR="00524F5B" w:rsidP="00524F5B" w14:paraId="0CB22329" w14:textId="77777777">
            <w:pPr>
              <w:jc w:val="center"/>
              <w:rPr>
                <w:sz w:val="18"/>
                <w:lang w:val="fr-FR"/>
              </w:rPr>
            </w:pPr>
          </w:p>
        </w:tc>
        <w:tc>
          <w:tcPr>
            <w:tcW w:w="1526" w:type="dxa"/>
            <w:tcBorders>
              <w:top w:val="single" w:sz="6" w:space="0" w:color="auto"/>
              <w:left w:val="single" w:sz="6" w:space="0" w:color="auto"/>
              <w:bottom w:val="nil"/>
              <w:right w:val="nil"/>
            </w:tcBorders>
            <w:vAlign w:val="bottom"/>
          </w:tcPr>
          <w:p w:rsidR="00524F5B" w:rsidP="00524F5B" w14:paraId="28FB9C2F" w14:textId="77777777">
            <w:pPr>
              <w:jc w:val="center"/>
              <w:rPr>
                <w:sz w:val="18"/>
                <w:lang w:val="fr-FR"/>
              </w:rPr>
            </w:pPr>
          </w:p>
        </w:tc>
        <w:tc>
          <w:tcPr>
            <w:tcW w:w="990" w:type="dxa"/>
            <w:tcBorders>
              <w:top w:val="single" w:sz="6" w:space="0" w:color="auto"/>
              <w:left w:val="single" w:sz="6" w:space="0" w:color="auto"/>
              <w:bottom w:val="nil"/>
              <w:right w:val="nil"/>
            </w:tcBorders>
            <w:vAlign w:val="bottom"/>
          </w:tcPr>
          <w:p w:rsidR="00524F5B" w:rsidP="00524F5B" w14:paraId="57A38B11"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381AFCC5" w14:textId="77777777">
            <w:pPr>
              <w:jc w:val="center"/>
              <w:rPr>
                <w:sz w:val="18"/>
                <w:lang w:val="fr-FR"/>
              </w:rPr>
            </w:pPr>
          </w:p>
        </w:tc>
        <w:tc>
          <w:tcPr>
            <w:tcW w:w="1080" w:type="dxa"/>
            <w:gridSpan w:val="2"/>
            <w:tcBorders>
              <w:top w:val="single" w:sz="6" w:space="0" w:color="auto"/>
              <w:left w:val="single" w:sz="6" w:space="0" w:color="auto"/>
              <w:bottom w:val="nil"/>
              <w:right w:val="nil"/>
            </w:tcBorders>
            <w:vAlign w:val="bottom"/>
          </w:tcPr>
          <w:p w:rsidR="00524F5B" w:rsidP="00524F5B" w14:paraId="7E5FD320"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3D33705B"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796A251A"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781E52AC"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3E5696FB" w14:textId="77777777">
            <w:pPr>
              <w:jc w:val="center"/>
              <w:rPr>
                <w:sz w:val="18"/>
                <w:lang w:val="fr-FR"/>
              </w:rPr>
            </w:pPr>
          </w:p>
        </w:tc>
      </w:tr>
      <w:tr w14:paraId="63B7A21A"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430BB5BF" w14:textId="77777777">
            <w:pPr>
              <w:rPr>
                <w:sz w:val="18"/>
                <w:lang w:val="fr-FR"/>
              </w:rPr>
            </w:pPr>
          </w:p>
        </w:tc>
        <w:tc>
          <w:tcPr>
            <w:tcW w:w="1181" w:type="dxa"/>
            <w:tcBorders>
              <w:top w:val="single" w:sz="6" w:space="0" w:color="auto"/>
              <w:left w:val="nil"/>
              <w:bottom w:val="nil"/>
              <w:right w:val="nil"/>
            </w:tcBorders>
            <w:vAlign w:val="bottom"/>
          </w:tcPr>
          <w:p w:rsidR="00524F5B" w:rsidP="00524F5B" w14:paraId="334849F6" w14:textId="77777777">
            <w:pPr>
              <w:jc w:val="right"/>
              <w:rPr>
                <w:sz w:val="18"/>
                <w:szCs w:val="18"/>
                <w:lang w:val="fr-FR"/>
              </w:rPr>
            </w:pPr>
            <w:r>
              <w:rPr>
                <w:sz w:val="18"/>
                <w:szCs w:val="18"/>
                <w:lang w:val="fr-FR"/>
              </w:rPr>
              <w:t>D.</w:t>
            </w:r>
          </w:p>
        </w:tc>
        <w:tc>
          <w:tcPr>
            <w:tcW w:w="2598" w:type="dxa"/>
            <w:tcBorders>
              <w:top w:val="single" w:sz="6" w:space="0" w:color="auto"/>
              <w:left w:val="nil"/>
              <w:bottom w:val="nil"/>
              <w:right w:val="nil"/>
            </w:tcBorders>
            <w:vAlign w:val="bottom"/>
          </w:tcPr>
          <w:p w:rsidR="00524F5B" w:rsidP="00524F5B" w14:paraId="774A3995" w14:textId="77777777">
            <w:pPr>
              <w:rPr>
                <w:sz w:val="18"/>
                <w:szCs w:val="18"/>
              </w:rPr>
            </w:pPr>
            <w:r>
              <w:rPr>
                <w:sz w:val="18"/>
                <w:szCs w:val="18"/>
              </w:rPr>
              <w:t>Discharged in Bankruptcy</w:t>
            </w:r>
          </w:p>
        </w:tc>
        <w:tc>
          <w:tcPr>
            <w:tcW w:w="1320" w:type="dxa"/>
            <w:tcBorders>
              <w:top w:val="single" w:sz="6" w:space="0" w:color="auto"/>
              <w:left w:val="single" w:sz="6" w:space="0" w:color="auto"/>
              <w:bottom w:val="single" w:sz="6" w:space="0" w:color="auto"/>
              <w:right w:val="nil"/>
            </w:tcBorders>
            <w:vAlign w:val="bottom"/>
          </w:tcPr>
          <w:p w:rsidR="00524F5B" w:rsidP="00524F5B" w14:paraId="758FF373"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2E7B7964"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51ECB97C"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0194A0D1"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3DEA3271"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5C9DDB96"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2EFDFA30"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6073BE1B"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5350F443" w14:textId="77777777">
            <w:pPr>
              <w:jc w:val="center"/>
              <w:rPr>
                <w:sz w:val="18"/>
              </w:rPr>
            </w:pPr>
          </w:p>
        </w:tc>
      </w:tr>
      <w:tr w14:paraId="60D12A2F"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16D2B1A4" w14:textId="77777777">
            <w:pPr>
              <w:rPr>
                <w:sz w:val="18"/>
              </w:rPr>
            </w:pPr>
          </w:p>
        </w:tc>
        <w:tc>
          <w:tcPr>
            <w:tcW w:w="1181" w:type="dxa"/>
            <w:tcBorders>
              <w:top w:val="single" w:sz="6" w:space="0" w:color="auto"/>
              <w:left w:val="nil"/>
              <w:bottom w:val="nil"/>
              <w:right w:val="nil"/>
            </w:tcBorders>
            <w:vAlign w:val="bottom"/>
          </w:tcPr>
          <w:p w:rsidR="00524F5B" w:rsidP="00524F5B" w14:paraId="2BF58D29" w14:textId="77777777">
            <w:pPr>
              <w:jc w:val="right"/>
              <w:rPr>
                <w:sz w:val="18"/>
                <w:szCs w:val="18"/>
              </w:rPr>
            </w:pPr>
            <w:r>
              <w:rPr>
                <w:sz w:val="18"/>
                <w:szCs w:val="18"/>
              </w:rPr>
              <w:t>E.</w:t>
            </w:r>
          </w:p>
        </w:tc>
        <w:tc>
          <w:tcPr>
            <w:tcW w:w="2598" w:type="dxa"/>
            <w:tcBorders>
              <w:top w:val="single" w:sz="6" w:space="0" w:color="auto"/>
              <w:left w:val="nil"/>
              <w:bottom w:val="nil"/>
              <w:right w:val="nil"/>
            </w:tcBorders>
            <w:vAlign w:val="bottom"/>
          </w:tcPr>
          <w:p w:rsidR="00524F5B" w:rsidP="00524F5B" w14:paraId="06353AA9" w14:textId="77777777">
            <w:pPr>
              <w:rPr>
                <w:sz w:val="18"/>
                <w:szCs w:val="18"/>
              </w:rPr>
            </w:pPr>
            <w:r>
              <w:rPr>
                <w:sz w:val="18"/>
                <w:szCs w:val="18"/>
              </w:rPr>
              <w:t>HHS Approved Write-off</w:t>
            </w:r>
          </w:p>
        </w:tc>
        <w:tc>
          <w:tcPr>
            <w:tcW w:w="1320" w:type="dxa"/>
            <w:tcBorders>
              <w:top w:val="single" w:sz="6" w:space="0" w:color="auto"/>
              <w:left w:val="single" w:sz="6" w:space="0" w:color="auto"/>
              <w:bottom w:val="single" w:sz="6" w:space="0" w:color="auto"/>
              <w:right w:val="nil"/>
            </w:tcBorders>
            <w:vAlign w:val="bottom"/>
          </w:tcPr>
          <w:p w:rsidR="00524F5B" w:rsidP="00524F5B" w14:paraId="431813ED"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0DC13D39"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9566A2E"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3344293"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56EACF67"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09237FA2"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31E41BD4"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70C73C7"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53C25203" w14:textId="77777777">
            <w:pPr>
              <w:jc w:val="center"/>
              <w:rPr>
                <w:sz w:val="18"/>
              </w:rPr>
            </w:pPr>
          </w:p>
        </w:tc>
      </w:tr>
      <w:tr w14:paraId="4683DCA7"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single" w:sz="6" w:space="0" w:color="auto"/>
              <w:right w:val="nil"/>
            </w:tcBorders>
            <w:vAlign w:val="bottom"/>
          </w:tcPr>
          <w:p w:rsidR="00524F5B" w:rsidP="00524F5B" w14:paraId="534C38E5" w14:textId="77777777">
            <w:pPr>
              <w:rPr>
                <w:sz w:val="18"/>
              </w:rPr>
            </w:pPr>
          </w:p>
        </w:tc>
        <w:tc>
          <w:tcPr>
            <w:tcW w:w="1181" w:type="dxa"/>
            <w:tcBorders>
              <w:top w:val="single" w:sz="6" w:space="0" w:color="auto"/>
              <w:left w:val="nil"/>
              <w:bottom w:val="single" w:sz="6" w:space="0" w:color="auto"/>
              <w:right w:val="nil"/>
            </w:tcBorders>
            <w:vAlign w:val="bottom"/>
          </w:tcPr>
          <w:p w:rsidR="00524F5B" w:rsidP="00524F5B" w14:paraId="2E2F91A5" w14:textId="77777777">
            <w:pPr>
              <w:jc w:val="right"/>
              <w:rPr>
                <w:sz w:val="18"/>
                <w:szCs w:val="18"/>
              </w:rPr>
            </w:pPr>
            <w:r>
              <w:rPr>
                <w:sz w:val="18"/>
                <w:szCs w:val="18"/>
              </w:rPr>
              <w:t>F.</w:t>
            </w:r>
          </w:p>
        </w:tc>
        <w:tc>
          <w:tcPr>
            <w:tcW w:w="2598" w:type="dxa"/>
            <w:tcBorders>
              <w:top w:val="single" w:sz="6" w:space="0" w:color="auto"/>
              <w:left w:val="nil"/>
              <w:bottom w:val="single" w:sz="6" w:space="0" w:color="auto"/>
              <w:right w:val="nil"/>
            </w:tcBorders>
            <w:vAlign w:val="bottom"/>
          </w:tcPr>
          <w:p w:rsidR="00524F5B" w:rsidP="00524F5B" w14:paraId="71F3225B" w14:textId="77777777">
            <w:pPr>
              <w:rPr>
                <w:sz w:val="18"/>
                <w:szCs w:val="18"/>
              </w:rPr>
            </w:pPr>
            <w:r>
              <w:rPr>
                <w:sz w:val="18"/>
                <w:szCs w:val="18"/>
              </w:rPr>
              <w:t>Uncollectible per P.L. 107-205</w:t>
            </w:r>
          </w:p>
        </w:tc>
        <w:tc>
          <w:tcPr>
            <w:tcW w:w="1320" w:type="dxa"/>
            <w:tcBorders>
              <w:top w:val="single" w:sz="6" w:space="0" w:color="auto"/>
              <w:left w:val="single" w:sz="6" w:space="0" w:color="auto"/>
              <w:bottom w:val="single" w:sz="6" w:space="0" w:color="auto"/>
              <w:right w:val="nil"/>
            </w:tcBorders>
            <w:vAlign w:val="bottom"/>
          </w:tcPr>
          <w:p w:rsidR="00524F5B" w:rsidP="00524F5B" w14:paraId="1779FED6" w14:textId="77777777">
            <w:pPr>
              <w:jc w:val="center"/>
              <w:rPr>
                <w:sz w:val="18"/>
              </w:rPr>
            </w:pPr>
          </w:p>
        </w:tc>
        <w:tc>
          <w:tcPr>
            <w:tcW w:w="1526" w:type="dxa"/>
            <w:tcBorders>
              <w:top w:val="single" w:sz="6" w:space="0" w:color="auto"/>
              <w:left w:val="single" w:sz="6" w:space="0" w:color="auto"/>
              <w:bottom w:val="single" w:sz="6" w:space="0" w:color="auto"/>
              <w:right w:val="nil"/>
            </w:tcBorders>
            <w:vAlign w:val="bottom"/>
          </w:tcPr>
          <w:p w:rsidR="00524F5B" w:rsidP="00524F5B" w14:paraId="3E32224C" w14:textId="77777777">
            <w:pPr>
              <w:jc w:val="center"/>
              <w:rPr>
                <w:sz w:val="18"/>
              </w:rPr>
            </w:pPr>
          </w:p>
        </w:tc>
        <w:tc>
          <w:tcPr>
            <w:tcW w:w="990" w:type="dxa"/>
            <w:tcBorders>
              <w:top w:val="single" w:sz="6" w:space="0" w:color="auto"/>
              <w:left w:val="single" w:sz="6" w:space="0" w:color="auto"/>
              <w:bottom w:val="single" w:sz="6" w:space="0" w:color="auto"/>
              <w:right w:val="nil"/>
            </w:tcBorders>
            <w:vAlign w:val="bottom"/>
          </w:tcPr>
          <w:p w:rsidR="00524F5B" w:rsidP="00524F5B" w14:paraId="245A8D2F" w14:textId="77777777">
            <w:pPr>
              <w:jc w:val="center"/>
              <w:rPr>
                <w:sz w:val="18"/>
              </w:rPr>
            </w:pPr>
          </w:p>
        </w:tc>
        <w:tc>
          <w:tcPr>
            <w:tcW w:w="1170" w:type="dxa"/>
            <w:tcBorders>
              <w:top w:val="single" w:sz="6" w:space="0" w:color="auto"/>
              <w:left w:val="single" w:sz="6" w:space="0" w:color="auto"/>
              <w:bottom w:val="single" w:sz="6" w:space="0" w:color="auto"/>
              <w:right w:val="nil"/>
            </w:tcBorders>
            <w:vAlign w:val="bottom"/>
          </w:tcPr>
          <w:p w:rsidR="00524F5B" w:rsidP="00524F5B" w14:paraId="40E71A2B" w14:textId="77777777">
            <w:pPr>
              <w:jc w:val="center"/>
              <w:rPr>
                <w:sz w:val="18"/>
              </w:rPr>
            </w:pPr>
          </w:p>
        </w:tc>
        <w:tc>
          <w:tcPr>
            <w:tcW w:w="1080" w:type="dxa"/>
            <w:gridSpan w:val="2"/>
            <w:tcBorders>
              <w:top w:val="single" w:sz="6" w:space="0" w:color="auto"/>
              <w:left w:val="single" w:sz="6" w:space="0" w:color="auto"/>
              <w:bottom w:val="single" w:sz="6" w:space="0" w:color="auto"/>
              <w:right w:val="nil"/>
            </w:tcBorders>
            <w:vAlign w:val="bottom"/>
          </w:tcPr>
          <w:p w:rsidR="00524F5B" w:rsidP="00524F5B" w14:paraId="7CE3B224" w14:textId="77777777">
            <w:pPr>
              <w:jc w:val="center"/>
              <w:rPr>
                <w:sz w:val="18"/>
              </w:rPr>
            </w:pPr>
          </w:p>
        </w:tc>
        <w:tc>
          <w:tcPr>
            <w:tcW w:w="1305" w:type="dxa"/>
            <w:tcBorders>
              <w:top w:val="single" w:sz="6" w:space="0" w:color="auto"/>
              <w:left w:val="single" w:sz="6" w:space="0" w:color="auto"/>
              <w:bottom w:val="single" w:sz="6" w:space="0" w:color="auto"/>
              <w:right w:val="nil"/>
            </w:tcBorders>
            <w:vAlign w:val="bottom"/>
          </w:tcPr>
          <w:p w:rsidR="00524F5B" w:rsidP="00524F5B" w14:paraId="46361D11" w14:textId="77777777">
            <w:pPr>
              <w:jc w:val="center"/>
              <w:rPr>
                <w:sz w:val="18"/>
              </w:rPr>
            </w:pPr>
          </w:p>
        </w:tc>
        <w:tc>
          <w:tcPr>
            <w:tcW w:w="1260" w:type="dxa"/>
            <w:tcBorders>
              <w:top w:val="single" w:sz="6" w:space="0" w:color="auto"/>
              <w:left w:val="single" w:sz="6" w:space="0" w:color="auto"/>
              <w:bottom w:val="single" w:sz="6" w:space="0" w:color="auto"/>
              <w:right w:val="nil"/>
            </w:tcBorders>
            <w:vAlign w:val="bottom"/>
          </w:tcPr>
          <w:p w:rsidR="00524F5B" w:rsidP="00524F5B" w14:paraId="2505F71C" w14:textId="77777777">
            <w:pPr>
              <w:jc w:val="center"/>
              <w:rPr>
                <w:sz w:val="18"/>
              </w:rPr>
            </w:pPr>
          </w:p>
        </w:tc>
        <w:tc>
          <w:tcPr>
            <w:tcW w:w="1170" w:type="dxa"/>
            <w:tcBorders>
              <w:top w:val="single" w:sz="6" w:space="0" w:color="auto"/>
              <w:left w:val="single" w:sz="6" w:space="0" w:color="auto"/>
              <w:bottom w:val="single" w:sz="6" w:space="0" w:color="auto"/>
              <w:right w:val="nil"/>
            </w:tcBorders>
            <w:vAlign w:val="bottom"/>
          </w:tcPr>
          <w:p w:rsidR="00524F5B" w:rsidP="00524F5B" w14:paraId="70E5B028" w14:textId="77777777">
            <w:pPr>
              <w:jc w:val="center"/>
              <w:rPr>
                <w:sz w:val="18"/>
                <w:lang w:val="fr-FR"/>
              </w:rPr>
            </w:pPr>
          </w:p>
        </w:tc>
        <w:tc>
          <w:tcPr>
            <w:tcW w:w="1170" w:type="dxa"/>
            <w:tcBorders>
              <w:top w:val="single" w:sz="6" w:space="0" w:color="auto"/>
              <w:left w:val="single" w:sz="6" w:space="0" w:color="auto"/>
              <w:bottom w:val="single" w:sz="6" w:space="0" w:color="auto"/>
              <w:right w:val="single" w:sz="6" w:space="0" w:color="auto"/>
            </w:tcBorders>
            <w:vAlign w:val="bottom"/>
          </w:tcPr>
          <w:p w:rsidR="00524F5B" w:rsidP="00524F5B" w14:paraId="36A3D735" w14:textId="77777777">
            <w:pPr>
              <w:jc w:val="center"/>
              <w:rPr>
                <w:sz w:val="18"/>
                <w:lang w:val="fr-FR"/>
              </w:rPr>
            </w:pPr>
          </w:p>
        </w:tc>
      </w:tr>
      <w:tr w14:paraId="68BC0085"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4BB4C8AF" w14:textId="77777777">
            <w:pPr>
              <w:jc w:val="right"/>
              <w:rPr>
                <w:b/>
                <w:bCs/>
                <w:sz w:val="18"/>
                <w:szCs w:val="18"/>
                <w:lang w:val="fr-FR"/>
              </w:rPr>
            </w:pPr>
            <w:r>
              <w:rPr>
                <w:b/>
                <w:bCs/>
                <w:sz w:val="18"/>
                <w:szCs w:val="18"/>
                <w:lang w:val="fr-FR"/>
              </w:rPr>
              <w:t>2.</w:t>
            </w:r>
          </w:p>
        </w:tc>
        <w:tc>
          <w:tcPr>
            <w:tcW w:w="1181" w:type="dxa"/>
            <w:gridSpan w:val="12"/>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7183CF7E" w14:textId="77777777">
            <w:pPr>
              <w:rPr>
                <w:b/>
                <w:bCs/>
                <w:sz w:val="18"/>
                <w:szCs w:val="18"/>
                <w:lang w:val="fr-FR"/>
              </w:rPr>
            </w:pPr>
            <w:r>
              <w:rPr>
                <w:b/>
                <w:bCs/>
                <w:sz w:val="18"/>
                <w:szCs w:val="18"/>
                <w:lang w:val="fr-FR"/>
              </w:rPr>
              <w:t>CURRENT</w:t>
            </w:r>
          </w:p>
        </w:tc>
      </w:tr>
      <w:tr w14:paraId="1F7B9B36"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0F6CCFF4" w14:textId="77777777">
            <w:pPr>
              <w:rPr>
                <w:sz w:val="18"/>
                <w:lang w:val="fr-FR"/>
              </w:rPr>
            </w:pPr>
          </w:p>
        </w:tc>
        <w:tc>
          <w:tcPr>
            <w:tcW w:w="1181" w:type="dxa"/>
            <w:tcBorders>
              <w:top w:val="single" w:sz="6" w:space="0" w:color="auto"/>
              <w:left w:val="nil"/>
              <w:bottom w:val="nil"/>
              <w:right w:val="nil"/>
            </w:tcBorders>
            <w:vAlign w:val="bottom"/>
          </w:tcPr>
          <w:p w:rsidR="00524F5B" w:rsidP="00524F5B" w14:paraId="5C726AC0" w14:textId="77777777">
            <w:pPr>
              <w:jc w:val="right"/>
              <w:rPr>
                <w:sz w:val="18"/>
                <w:szCs w:val="18"/>
                <w:lang w:val="fr-FR"/>
              </w:rPr>
            </w:pPr>
            <w:r>
              <w:rPr>
                <w:sz w:val="18"/>
                <w:szCs w:val="18"/>
                <w:lang w:val="fr-FR"/>
              </w:rPr>
              <w:t>A.</w:t>
            </w:r>
          </w:p>
        </w:tc>
        <w:tc>
          <w:tcPr>
            <w:tcW w:w="2598" w:type="dxa"/>
            <w:tcBorders>
              <w:top w:val="single" w:sz="6" w:space="0" w:color="auto"/>
              <w:left w:val="nil"/>
              <w:bottom w:val="nil"/>
              <w:right w:val="nil"/>
            </w:tcBorders>
            <w:vAlign w:val="bottom"/>
          </w:tcPr>
          <w:p w:rsidR="00524F5B" w:rsidP="00524F5B" w14:paraId="2C7640E9" w14:textId="77777777">
            <w:pPr>
              <w:rPr>
                <w:sz w:val="18"/>
                <w:szCs w:val="18"/>
              </w:rPr>
            </w:pPr>
            <w:r>
              <w:rPr>
                <w:sz w:val="18"/>
                <w:szCs w:val="18"/>
              </w:rPr>
              <w:t>Student Status</w:t>
            </w:r>
          </w:p>
        </w:tc>
        <w:tc>
          <w:tcPr>
            <w:tcW w:w="1320" w:type="dxa"/>
            <w:tcBorders>
              <w:top w:val="single" w:sz="6" w:space="0" w:color="auto"/>
              <w:left w:val="single" w:sz="6" w:space="0" w:color="auto"/>
              <w:bottom w:val="single" w:sz="6" w:space="0" w:color="auto"/>
              <w:right w:val="nil"/>
            </w:tcBorders>
            <w:vAlign w:val="bottom"/>
          </w:tcPr>
          <w:p w:rsidR="00524F5B" w:rsidP="00524F5B" w14:paraId="4FA4F978"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07034DBC" w14:textId="77777777">
            <w:pPr>
              <w:jc w:val="center"/>
              <w:rPr>
                <w:sz w:val="16"/>
                <w:szCs w:val="16"/>
              </w:rPr>
            </w:pPr>
          </w:p>
        </w:tc>
        <w:tc>
          <w:tcPr>
            <w:tcW w:w="990" w:type="dxa"/>
            <w:tcBorders>
              <w:top w:val="single" w:sz="6" w:space="0" w:color="auto"/>
              <w:left w:val="single" w:sz="6" w:space="0" w:color="auto"/>
              <w:bottom w:val="nil"/>
              <w:right w:val="nil"/>
            </w:tcBorders>
            <w:vAlign w:val="bottom"/>
          </w:tcPr>
          <w:p w:rsidR="00524F5B" w:rsidP="00524F5B" w14:paraId="24C9D04F"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6D492437"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29FF30B1"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3DFBC08E"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7E16E1A5"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EDB83E2"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565F4234" w14:textId="77777777">
            <w:pPr>
              <w:jc w:val="center"/>
              <w:rPr>
                <w:sz w:val="18"/>
              </w:rPr>
            </w:pPr>
          </w:p>
        </w:tc>
      </w:tr>
      <w:tr w14:paraId="1CD41BB4"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63FE23AF" w14:textId="77777777">
            <w:pPr>
              <w:rPr>
                <w:sz w:val="18"/>
              </w:rPr>
            </w:pPr>
          </w:p>
        </w:tc>
        <w:tc>
          <w:tcPr>
            <w:tcW w:w="1181" w:type="dxa"/>
            <w:tcBorders>
              <w:top w:val="single" w:sz="6" w:space="0" w:color="auto"/>
              <w:left w:val="nil"/>
              <w:bottom w:val="nil"/>
              <w:right w:val="nil"/>
            </w:tcBorders>
            <w:vAlign w:val="bottom"/>
          </w:tcPr>
          <w:p w:rsidR="00524F5B" w:rsidP="00524F5B" w14:paraId="27ABCBD7" w14:textId="77777777">
            <w:pPr>
              <w:jc w:val="right"/>
              <w:rPr>
                <w:sz w:val="18"/>
                <w:szCs w:val="18"/>
              </w:rPr>
            </w:pPr>
            <w:r>
              <w:rPr>
                <w:sz w:val="18"/>
                <w:szCs w:val="18"/>
              </w:rPr>
              <w:t>B.</w:t>
            </w:r>
          </w:p>
        </w:tc>
        <w:tc>
          <w:tcPr>
            <w:tcW w:w="2598" w:type="dxa"/>
            <w:tcBorders>
              <w:top w:val="single" w:sz="6" w:space="0" w:color="auto"/>
              <w:left w:val="nil"/>
              <w:bottom w:val="nil"/>
              <w:right w:val="nil"/>
            </w:tcBorders>
            <w:vAlign w:val="bottom"/>
          </w:tcPr>
          <w:p w:rsidR="00524F5B" w:rsidP="00524F5B" w14:paraId="04B7B3BA" w14:textId="77777777">
            <w:pPr>
              <w:rPr>
                <w:sz w:val="18"/>
                <w:szCs w:val="18"/>
              </w:rPr>
            </w:pPr>
            <w:r>
              <w:rPr>
                <w:sz w:val="18"/>
                <w:szCs w:val="18"/>
              </w:rPr>
              <w:t>Grace Period</w:t>
            </w:r>
          </w:p>
        </w:tc>
        <w:tc>
          <w:tcPr>
            <w:tcW w:w="1320" w:type="dxa"/>
            <w:tcBorders>
              <w:top w:val="single" w:sz="6" w:space="0" w:color="auto"/>
              <w:left w:val="single" w:sz="6" w:space="0" w:color="auto"/>
              <w:bottom w:val="single" w:sz="6" w:space="0" w:color="auto"/>
              <w:right w:val="nil"/>
            </w:tcBorders>
            <w:vAlign w:val="bottom"/>
          </w:tcPr>
          <w:p w:rsidR="00524F5B" w:rsidP="00524F5B" w14:paraId="16769807"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5EB2F385"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12353140"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DAF285D"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63AC2F88"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5FA853A3"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579D8F3F"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28D4777"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10FB896F" w14:textId="77777777">
            <w:pPr>
              <w:jc w:val="center"/>
              <w:rPr>
                <w:sz w:val="18"/>
              </w:rPr>
            </w:pPr>
          </w:p>
        </w:tc>
      </w:tr>
      <w:tr w14:paraId="75E01CC3"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10377A99" w14:textId="77777777">
            <w:pPr>
              <w:rPr>
                <w:sz w:val="18"/>
              </w:rPr>
            </w:pPr>
          </w:p>
        </w:tc>
        <w:tc>
          <w:tcPr>
            <w:tcW w:w="1181" w:type="dxa"/>
            <w:tcBorders>
              <w:top w:val="single" w:sz="6" w:space="0" w:color="auto"/>
              <w:left w:val="nil"/>
              <w:bottom w:val="nil"/>
              <w:right w:val="nil"/>
            </w:tcBorders>
            <w:vAlign w:val="bottom"/>
          </w:tcPr>
          <w:p w:rsidR="00524F5B" w:rsidP="00524F5B" w14:paraId="3B66E785" w14:textId="77777777">
            <w:pPr>
              <w:jc w:val="right"/>
              <w:rPr>
                <w:sz w:val="18"/>
                <w:szCs w:val="18"/>
              </w:rPr>
            </w:pPr>
            <w:r>
              <w:rPr>
                <w:sz w:val="18"/>
                <w:szCs w:val="18"/>
              </w:rPr>
              <w:t>C.</w:t>
            </w:r>
          </w:p>
        </w:tc>
        <w:tc>
          <w:tcPr>
            <w:tcW w:w="2598" w:type="dxa"/>
            <w:tcBorders>
              <w:top w:val="single" w:sz="6" w:space="0" w:color="auto"/>
              <w:left w:val="nil"/>
              <w:bottom w:val="nil"/>
              <w:right w:val="nil"/>
            </w:tcBorders>
            <w:vAlign w:val="bottom"/>
          </w:tcPr>
          <w:p w:rsidR="00524F5B" w:rsidP="00524F5B" w14:paraId="75CCAC09" w14:textId="77777777">
            <w:pPr>
              <w:rPr>
                <w:sz w:val="18"/>
                <w:szCs w:val="18"/>
              </w:rPr>
            </w:pPr>
            <w:r>
              <w:rPr>
                <w:sz w:val="18"/>
                <w:szCs w:val="18"/>
              </w:rPr>
              <w:t>Deferment Status</w:t>
            </w:r>
          </w:p>
        </w:tc>
        <w:tc>
          <w:tcPr>
            <w:tcW w:w="1320" w:type="dxa"/>
            <w:tcBorders>
              <w:top w:val="single" w:sz="6" w:space="0" w:color="auto"/>
              <w:left w:val="single" w:sz="6" w:space="0" w:color="auto"/>
              <w:bottom w:val="single" w:sz="6" w:space="0" w:color="auto"/>
              <w:right w:val="nil"/>
            </w:tcBorders>
            <w:vAlign w:val="bottom"/>
          </w:tcPr>
          <w:p w:rsidR="00524F5B" w:rsidP="00524F5B" w14:paraId="47F0C37D"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7A8873BD"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5FCD17FD"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A1E2857"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51FE6CDE"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28A363A1"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1F31EF4E"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9B658AE"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4374E0C7" w14:textId="77777777">
            <w:pPr>
              <w:jc w:val="center"/>
              <w:rPr>
                <w:sz w:val="18"/>
              </w:rPr>
            </w:pPr>
          </w:p>
        </w:tc>
      </w:tr>
      <w:tr w14:paraId="6A21CF94"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31BC6950" w14:textId="77777777">
            <w:pPr>
              <w:rPr>
                <w:sz w:val="18"/>
              </w:rPr>
            </w:pPr>
          </w:p>
        </w:tc>
        <w:tc>
          <w:tcPr>
            <w:tcW w:w="1181" w:type="dxa"/>
            <w:tcBorders>
              <w:top w:val="single" w:sz="6" w:space="0" w:color="auto"/>
              <w:left w:val="nil"/>
              <w:bottom w:val="nil"/>
              <w:right w:val="nil"/>
            </w:tcBorders>
            <w:vAlign w:val="bottom"/>
          </w:tcPr>
          <w:p w:rsidR="00524F5B" w:rsidP="00524F5B" w14:paraId="2421014C" w14:textId="77777777">
            <w:pPr>
              <w:jc w:val="right"/>
              <w:rPr>
                <w:sz w:val="18"/>
                <w:szCs w:val="18"/>
                <w:lang w:val="fr-FR"/>
              </w:rPr>
            </w:pPr>
            <w:r>
              <w:rPr>
                <w:sz w:val="18"/>
                <w:szCs w:val="18"/>
                <w:lang w:val="fr-FR"/>
              </w:rPr>
              <w:t>D.</w:t>
            </w:r>
          </w:p>
        </w:tc>
        <w:tc>
          <w:tcPr>
            <w:tcW w:w="2598" w:type="dxa"/>
            <w:tcBorders>
              <w:top w:val="single" w:sz="6" w:space="0" w:color="auto"/>
              <w:left w:val="nil"/>
              <w:bottom w:val="nil"/>
              <w:right w:val="nil"/>
            </w:tcBorders>
            <w:vAlign w:val="bottom"/>
          </w:tcPr>
          <w:p w:rsidR="00524F5B" w:rsidP="00524F5B" w14:paraId="213B9548" w14:textId="77777777">
            <w:pPr>
              <w:rPr>
                <w:sz w:val="18"/>
                <w:szCs w:val="18"/>
                <w:lang w:val="fr-FR"/>
              </w:rPr>
            </w:pPr>
            <w:r>
              <w:rPr>
                <w:sz w:val="18"/>
                <w:szCs w:val="18"/>
                <w:lang w:val="fr-FR"/>
              </w:rPr>
              <w:t>Postponement/Cancellation</w:t>
            </w:r>
          </w:p>
        </w:tc>
        <w:tc>
          <w:tcPr>
            <w:tcW w:w="1320" w:type="dxa"/>
            <w:tcBorders>
              <w:top w:val="single" w:sz="6" w:space="0" w:color="auto"/>
              <w:left w:val="single" w:sz="6" w:space="0" w:color="auto"/>
              <w:bottom w:val="single" w:sz="6" w:space="0" w:color="auto"/>
              <w:right w:val="nil"/>
            </w:tcBorders>
            <w:vAlign w:val="bottom"/>
          </w:tcPr>
          <w:p w:rsidR="00524F5B" w:rsidP="00524F5B" w14:paraId="05DAA860" w14:textId="77777777">
            <w:pPr>
              <w:jc w:val="center"/>
              <w:rPr>
                <w:sz w:val="18"/>
                <w:lang w:val="fr-FR"/>
              </w:rPr>
            </w:pPr>
          </w:p>
        </w:tc>
        <w:tc>
          <w:tcPr>
            <w:tcW w:w="1526" w:type="dxa"/>
            <w:tcBorders>
              <w:top w:val="single" w:sz="6" w:space="0" w:color="auto"/>
              <w:left w:val="single" w:sz="6" w:space="0" w:color="auto"/>
              <w:bottom w:val="nil"/>
              <w:right w:val="nil"/>
            </w:tcBorders>
            <w:vAlign w:val="bottom"/>
          </w:tcPr>
          <w:p w:rsidR="00524F5B" w:rsidP="00524F5B" w14:paraId="307A2DB6" w14:textId="77777777">
            <w:pPr>
              <w:jc w:val="center"/>
              <w:rPr>
                <w:sz w:val="18"/>
                <w:lang w:val="fr-FR"/>
              </w:rPr>
            </w:pPr>
          </w:p>
        </w:tc>
        <w:tc>
          <w:tcPr>
            <w:tcW w:w="990" w:type="dxa"/>
            <w:tcBorders>
              <w:top w:val="single" w:sz="6" w:space="0" w:color="auto"/>
              <w:left w:val="single" w:sz="6" w:space="0" w:color="auto"/>
              <w:bottom w:val="nil"/>
              <w:right w:val="nil"/>
            </w:tcBorders>
            <w:vAlign w:val="bottom"/>
          </w:tcPr>
          <w:p w:rsidR="00524F5B" w:rsidP="00524F5B" w14:paraId="5A3879DB"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43A79F20" w14:textId="77777777">
            <w:pPr>
              <w:jc w:val="center"/>
              <w:rPr>
                <w:sz w:val="18"/>
                <w:lang w:val="fr-FR"/>
              </w:rPr>
            </w:pPr>
          </w:p>
        </w:tc>
        <w:tc>
          <w:tcPr>
            <w:tcW w:w="1080" w:type="dxa"/>
            <w:gridSpan w:val="2"/>
            <w:tcBorders>
              <w:top w:val="single" w:sz="6" w:space="0" w:color="auto"/>
              <w:left w:val="single" w:sz="6" w:space="0" w:color="auto"/>
              <w:bottom w:val="nil"/>
              <w:right w:val="nil"/>
            </w:tcBorders>
            <w:vAlign w:val="bottom"/>
          </w:tcPr>
          <w:p w:rsidR="00524F5B" w:rsidP="00524F5B" w14:paraId="10905CEE"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0D49C2D2"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61C3BA25"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2CC8FEB3"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35DFEA07" w14:textId="77777777">
            <w:pPr>
              <w:jc w:val="center"/>
              <w:rPr>
                <w:sz w:val="18"/>
              </w:rPr>
            </w:pPr>
          </w:p>
        </w:tc>
      </w:tr>
      <w:tr w14:paraId="2D8408B7"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2E255415" w14:textId="77777777">
            <w:pPr>
              <w:rPr>
                <w:sz w:val="18"/>
              </w:rPr>
            </w:pPr>
          </w:p>
        </w:tc>
        <w:tc>
          <w:tcPr>
            <w:tcW w:w="1181" w:type="dxa"/>
            <w:tcBorders>
              <w:top w:val="single" w:sz="6" w:space="0" w:color="auto"/>
              <w:left w:val="nil"/>
              <w:bottom w:val="nil"/>
              <w:right w:val="nil"/>
            </w:tcBorders>
            <w:vAlign w:val="bottom"/>
          </w:tcPr>
          <w:p w:rsidR="00524F5B" w:rsidP="00524F5B" w14:paraId="69177202" w14:textId="77777777">
            <w:pPr>
              <w:jc w:val="right"/>
              <w:rPr>
                <w:sz w:val="18"/>
                <w:szCs w:val="18"/>
              </w:rPr>
            </w:pPr>
            <w:r>
              <w:rPr>
                <w:sz w:val="18"/>
                <w:szCs w:val="18"/>
              </w:rPr>
              <w:t>E.</w:t>
            </w:r>
          </w:p>
        </w:tc>
        <w:tc>
          <w:tcPr>
            <w:tcW w:w="2598" w:type="dxa"/>
            <w:tcBorders>
              <w:top w:val="single" w:sz="6" w:space="0" w:color="auto"/>
              <w:left w:val="nil"/>
              <w:bottom w:val="nil"/>
              <w:right w:val="nil"/>
            </w:tcBorders>
            <w:vAlign w:val="bottom"/>
          </w:tcPr>
          <w:p w:rsidR="00524F5B" w:rsidP="00524F5B" w14:paraId="437DA266" w14:textId="77777777">
            <w:pPr>
              <w:rPr>
                <w:sz w:val="18"/>
                <w:szCs w:val="18"/>
              </w:rPr>
            </w:pPr>
            <w:r>
              <w:rPr>
                <w:sz w:val="18"/>
                <w:szCs w:val="18"/>
              </w:rPr>
              <w:t>Repayment – Not Past Due</w:t>
            </w:r>
          </w:p>
        </w:tc>
        <w:tc>
          <w:tcPr>
            <w:tcW w:w="1320" w:type="dxa"/>
            <w:tcBorders>
              <w:top w:val="single" w:sz="6" w:space="0" w:color="auto"/>
              <w:left w:val="single" w:sz="6" w:space="0" w:color="auto"/>
              <w:bottom w:val="single" w:sz="6" w:space="0" w:color="auto"/>
              <w:right w:val="nil"/>
            </w:tcBorders>
            <w:vAlign w:val="bottom"/>
          </w:tcPr>
          <w:p w:rsidR="00524F5B" w:rsidP="00524F5B" w14:paraId="45CBFD91"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3DCB8DB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507E6B1"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B29E5E5"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71657AF9"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5D2B9B2A"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6CEC8C12"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9C68B5F"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60DD86AA" w14:textId="77777777">
            <w:pPr>
              <w:jc w:val="center"/>
              <w:rPr>
                <w:sz w:val="18"/>
              </w:rPr>
            </w:pPr>
          </w:p>
        </w:tc>
      </w:tr>
      <w:tr w14:paraId="095D7133"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3D4F2FF8" w14:textId="77777777">
            <w:pPr>
              <w:rPr>
                <w:sz w:val="18"/>
              </w:rPr>
            </w:pPr>
          </w:p>
        </w:tc>
        <w:tc>
          <w:tcPr>
            <w:tcW w:w="1181" w:type="dxa"/>
            <w:tcBorders>
              <w:top w:val="single" w:sz="6" w:space="0" w:color="auto"/>
              <w:left w:val="nil"/>
              <w:bottom w:val="nil"/>
              <w:right w:val="nil"/>
            </w:tcBorders>
            <w:vAlign w:val="bottom"/>
          </w:tcPr>
          <w:p w:rsidR="00524F5B" w:rsidP="00524F5B" w14:paraId="21F00E9E" w14:textId="77777777">
            <w:pPr>
              <w:jc w:val="right"/>
              <w:rPr>
                <w:sz w:val="18"/>
                <w:szCs w:val="18"/>
              </w:rPr>
            </w:pPr>
            <w:r>
              <w:rPr>
                <w:sz w:val="18"/>
                <w:szCs w:val="18"/>
              </w:rPr>
              <w:t>F.</w:t>
            </w:r>
          </w:p>
        </w:tc>
        <w:tc>
          <w:tcPr>
            <w:tcW w:w="2598" w:type="dxa"/>
            <w:tcBorders>
              <w:top w:val="single" w:sz="6" w:space="0" w:color="auto"/>
              <w:left w:val="nil"/>
              <w:bottom w:val="nil"/>
              <w:right w:val="nil"/>
            </w:tcBorders>
            <w:vAlign w:val="bottom"/>
          </w:tcPr>
          <w:p w:rsidR="00524F5B" w:rsidP="00524F5B" w14:paraId="116D8EDB" w14:textId="77777777">
            <w:pPr>
              <w:rPr>
                <w:sz w:val="18"/>
                <w:szCs w:val="18"/>
              </w:rPr>
            </w:pPr>
            <w:r>
              <w:rPr>
                <w:sz w:val="18"/>
                <w:szCs w:val="18"/>
              </w:rPr>
              <w:t>Past Due 1-119 Days</w:t>
            </w:r>
          </w:p>
        </w:tc>
        <w:tc>
          <w:tcPr>
            <w:tcW w:w="1320" w:type="dxa"/>
            <w:tcBorders>
              <w:top w:val="single" w:sz="6" w:space="0" w:color="auto"/>
              <w:left w:val="single" w:sz="6" w:space="0" w:color="auto"/>
              <w:bottom w:val="nil"/>
              <w:right w:val="nil"/>
            </w:tcBorders>
            <w:vAlign w:val="bottom"/>
          </w:tcPr>
          <w:p w:rsidR="00524F5B" w:rsidP="00524F5B" w14:paraId="330E17AA"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3EAE9FC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C33CEDC"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7A93B1A6"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0F132472"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6C69D5B2"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3337F4EB"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04BB9A8A"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2C245855" w14:textId="77777777">
            <w:pPr>
              <w:jc w:val="center"/>
              <w:rPr>
                <w:sz w:val="18"/>
              </w:rPr>
            </w:pPr>
          </w:p>
        </w:tc>
      </w:tr>
      <w:tr w14:paraId="4AB5554E" w14:textId="77777777" w:rsidTr="00236B27">
        <w:tblPrEx>
          <w:tblW w:w="14441" w:type="dxa"/>
          <w:tblInd w:w="-710" w:type="dxa"/>
          <w:tblLayout w:type="fixed"/>
          <w:tblCellMar>
            <w:left w:w="100" w:type="dxa"/>
            <w:right w:w="100" w:type="dxa"/>
          </w:tblCellMar>
          <w:tblLook w:val="0000"/>
        </w:tblPrEx>
        <w:trPr>
          <w:cantSplit/>
          <w:trHeight w:val="192"/>
        </w:trPr>
        <w:tc>
          <w:tcPr>
            <w:tcW w:w="402" w:type="dxa"/>
            <w:tcBorders>
              <w:top w:val="single" w:sz="6" w:space="0" w:color="auto"/>
              <w:left w:val="single" w:sz="6" w:space="0" w:color="auto"/>
              <w:bottom w:val="nil"/>
              <w:right w:val="nil"/>
            </w:tcBorders>
            <w:vAlign w:val="bottom"/>
          </w:tcPr>
          <w:p w:rsidR="00524F5B" w:rsidP="00524F5B" w14:paraId="60CC6D78" w14:textId="77777777">
            <w:pPr>
              <w:jc w:val="right"/>
              <w:rPr>
                <w:b/>
                <w:bCs/>
                <w:sz w:val="18"/>
                <w:szCs w:val="18"/>
              </w:rPr>
            </w:pPr>
            <w:r>
              <w:rPr>
                <w:b/>
                <w:bCs/>
                <w:sz w:val="18"/>
                <w:szCs w:val="18"/>
              </w:rPr>
              <w:t>3.</w:t>
            </w:r>
          </w:p>
        </w:tc>
        <w:tc>
          <w:tcPr>
            <w:tcW w:w="1181" w:type="dxa"/>
            <w:gridSpan w:val="12"/>
            <w:tcBorders>
              <w:top w:val="single" w:sz="6" w:space="0" w:color="auto"/>
              <w:left w:val="nil"/>
              <w:bottom w:val="nil"/>
              <w:right w:val="single" w:sz="6" w:space="0" w:color="auto"/>
            </w:tcBorders>
            <w:vAlign w:val="bottom"/>
          </w:tcPr>
          <w:p w:rsidR="00524F5B" w:rsidP="00524F5B" w14:paraId="1D907A6C" w14:textId="77777777">
            <w:pPr>
              <w:rPr>
                <w:b/>
                <w:bCs/>
                <w:sz w:val="18"/>
                <w:szCs w:val="18"/>
              </w:rPr>
            </w:pPr>
            <w:r>
              <w:rPr>
                <w:b/>
                <w:bCs/>
                <w:sz w:val="18"/>
                <w:szCs w:val="18"/>
              </w:rPr>
              <w:t>IN BANKRUPTCY</w:t>
            </w:r>
          </w:p>
        </w:tc>
      </w:tr>
      <w:tr w14:paraId="36A61E40" w14:textId="77777777" w:rsidTr="00236B27">
        <w:tblPrEx>
          <w:tblW w:w="14441" w:type="dxa"/>
          <w:tblInd w:w="-710" w:type="dxa"/>
          <w:tblLayout w:type="fixed"/>
          <w:tblCellMar>
            <w:left w:w="100" w:type="dxa"/>
            <w:right w:w="100" w:type="dxa"/>
          </w:tblCellMar>
          <w:tblLook w:val="0000"/>
        </w:tblPrEx>
        <w:trPr>
          <w:cantSplit/>
          <w:trHeight w:val="291"/>
        </w:trPr>
        <w:tc>
          <w:tcPr>
            <w:tcW w:w="402" w:type="dxa"/>
            <w:tcBorders>
              <w:top w:val="single" w:sz="6" w:space="0" w:color="auto"/>
              <w:left w:val="single" w:sz="6" w:space="0" w:color="auto"/>
              <w:bottom w:val="nil"/>
              <w:right w:val="nil"/>
            </w:tcBorders>
            <w:vAlign w:val="bottom"/>
          </w:tcPr>
          <w:p w:rsidR="00524F5B" w:rsidP="00524F5B" w14:paraId="29966389" w14:textId="77777777">
            <w:pPr>
              <w:rPr>
                <w:sz w:val="18"/>
              </w:rPr>
            </w:pPr>
          </w:p>
        </w:tc>
        <w:tc>
          <w:tcPr>
            <w:tcW w:w="1181" w:type="dxa"/>
            <w:tcBorders>
              <w:top w:val="single" w:sz="6" w:space="0" w:color="auto"/>
              <w:left w:val="nil"/>
              <w:bottom w:val="nil"/>
              <w:right w:val="nil"/>
            </w:tcBorders>
            <w:vAlign w:val="bottom"/>
          </w:tcPr>
          <w:p w:rsidR="00524F5B" w:rsidP="00524F5B" w14:paraId="09753C37" w14:textId="77777777">
            <w:pPr>
              <w:jc w:val="right"/>
              <w:rPr>
                <w:sz w:val="18"/>
                <w:szCs w:val="18"/>
              </w:rPr>
            </w:pPr>
            <w:r>
              <w:rPr>
                <w:sz w:val="18"/>
                <w:szCs w:val="18"/>
              </w:rPr>
              <w:t>A.</w:t>
            </w:r>
          </w:p>
        </w:tc>
        <w:tc>
          <w:tcPr>
            <w:tcW w:w="2598" w:type="dxa"/>
            <w:tcBorders>
              <w:top w:val="single" w:sz="6" w:space="0" w:color="auto"/>
              <w:left w:val="nil"/>
              <w:bottom w:val="nil"/>
              <w:right w:val="nil"/>
            </w:tcBorders>
            <w:vAlign w:val="bottom"/>
          </w:tcPr>
          <w:p w:rsidR="00524F5B" w:rsidP="00524F5B" w14:paraId="7193BB5B" w14:textId="77777777">
            <w:pPr>
              <w:rPr>
                <w:sz w:val="18"/>
                <w:szCs w:val="18"/>
              </w:rPr>
            </w:pPr>
            <w:r>
              <w:rPr>
                <w:sz w:val="18"/>
                <w:szCs w:val="18"/>
              </w:rPr>
              <w:t>Per Discharge/Wage Earners Agreement</w:t>
            </w:r>
          </w:p>
        </w:tc>
        <w:tc>
          <w:tcPr>
            <w:tcW w:w="1320" w:type="dxa"/>
            <w:tcBorders>
              <w:top w:val="single" w:sz="6" w:space="0" w:color="auto"/>
              <w:left w:val="single" w:sz="6" w:space="0" w:color="auto"/>
              <w:bottom w:val="nil"/>
              <w:right w:val="nil"/>
            </w:tcBorders>
            <w:vAlign w:val="bottom"/>
          </w:tcPr>
          <w:p w:rsidR="00524F5B" w:rsidP="00524F5B" w14:paraId="4B8786CC"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294B19F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12F50F3"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F4153AB"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18339559"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0DF54317"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151B6EF9"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87D00FA"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4E9B4B57" w14:textId="77777777">
            <w:pPr>
              <w:jc w:val="center"/>
              <w:rPr>
                <w:sz w:val="18"/>
              </w:rPr>
            </w:pPr>
          </w:p>
        </w:tc>
      </w:tr>
      <w:tr w14:paraId="35996C79" w14:textId="77777777" w:rsidTr="00236B27">
        <w:tblPrEx>
          <w:tblW w:w="14441" w:type="dxa"/>
          <w:tblInd w:w="-710" w:type="dxa"/>
          <w:tblLayout w:type="fixed"/>
          <w:tblCellMar>
            <w:left w:w="100" w:type="dxa"/>
            <w:right w:w="100" w:type="dxa"/>
          </w:tblCellMar>
          <w:tblLook w:val="0000"/>
        </w:tblPrEx>
        <w:trPr>
          <w:cantSplit/>
          <w:trHeight w:val="264"/>
        </w:trPr>
        <w:tc>
          <w:tcPr>
            <w:tcW w:w="402" w:type="dxa"/>
            <w:tcBorders>
              <w:top w:val="single" w:sz="6" w:space="0" w:color="auto"/>
              <w:left w:val="single" w:sz="6" w:space="0" w:color="auto"/>
              <w:bottom w:val="nil"/>
              <w:right w:val="nil"/>
            </w:tcBorders>
            <w:vAlign w:val="bottom"/>
          </w:tcPr>
          <w:p w:rsidR="00524F5B" w:rsidP="00524F5B" w14:paraId="1DE34855" w14:textId="77777777">
            <w:pPr>
              <w:jc w:val="right"/>
              <w:rPr>
                <w:b/>
                <w:bCs/>
                <w:sz w:val="18"/>
                <w:szCs w:val="18"/>
              </w:rPr>
            </w:pPr>
            <w:r>
              <w:rPr>
                <w:b/>
                <w:bCs/>
                <w:sz w:val="18"/>
                <w:szCs w:val="18"/>
              </w:rPr>
              <w:t>4.</w:t>
            </w:r>
          </w:p>
        </w:tc>
        <w:tc>
          <w:tcPr>
            <w:tcW w:w="1181" w:type="dxa"/>
            <w:gridSpan w:val="12"/>
            <w:tcBorders>
              <w:top w:val="single" w:sz="6" w:space="0" w:color="auto"/>
              <w:left w:val="nil"/>
              <w:bottom w:val="nil"/>
              <w:right w:val="single" w:sz="6" w:space="0" w:color="auto"/>
            </w:tcBorders>
            <w:vAlign w:val="bottom"/>
          </w:tcPr>
          <w:p w:rsidR="00524F5B" w:rsidP="00524F5B" w14:paraId="335A9881" w14:textId="77777777">
            <w:pPr>
              <w:rPr>
                <w:b/>
                <w:bCs/>
                <w:sz w:val="18"/>
                <w:szCs w:val="18"/>
              </w:rPr>
            </w:pPr>
            <w:r>
              <w:rPr>
                <w:b/>
                <w:bCs/>
                <w:sz w:val="18"/>
                <w:szCs w:val="18"/>
              </w:rPr>
              <w:t>IN DEFAULT</w:t>
            </w:r>
          </w:p>
        </w:tc>
      </w:tr>
      <w:tr w14:paraId="1312AD11" w14:textId="77777777" w:rsidTr="00236B27">
        <w:tblPrEx>
          <w:tblW w:w="14441" w:type="dxa"/>
          <w:tblInd w:w="-710" w:type="dxa"/>
          <w:tblLayout w:type="fixed"/>
          <w:tblCellMar>
            <w:left w:w="100" w:type="dxa"/>
            <w:right w:w="100" w:type="dxa"/>
          </w:tblCellMar>
          <w:tblLook w:val="0000"/>
        </w:tblPrEx>
        <w:trPr>
          <w:cantSplit/>
          <w:trHeight w:val="255"/>
        </w:trPr>
        <w:tc>
          <w:tcPr>
            <w:tcW w:w="402" w:type="dxa"/>
            <w:tcBorders>
              <w:top w:val="single" w:sz="6" w:space="0" w:color="auto"/>
              <w:left w:val="single" w:sz="6" w:space="0" w:color="auto"/>
              <w:bottom w:val="nil"/>
              <w:right w:val="nil"/>
            </w:tcBorders>
            <w:vAlign w:val="bottom"/>
          </w:tcPr>
          <w:p w:rsidR="00524F5B" w:rsidP="00524F5B" w14:paraId="59E32F1A" w14:textId="77777777">
            <w:pPr>
              <w:rPr>
                <w:sz w:val="18"/>
              </w:rPr>
            </w:pPr>
          </w:p>
        </w:tc>
        <w:tc>
          <w:tcPr>
            <w:tcW w:w="1181" w:type="dxa"/>
            <w:tcBorders>
              <w:top w:val="single" w:sz="6" w:space="0" w:color="auto"/>
              <w:left w:val="nil"/>
              <w:bottom w:val="nil"/>
              <w:right w:val="nil"/>
            </w:tcBorders>
            <w:vAlign w:val="bottom"/>
          </w:tcPr>
          <w:p w:rsidR="00524F5B" w:rsidP="00524F5B" w14:paraId="7B92EDC8" w14:textId="77777777">
            <w:pPr>
              <w:jc w:val="right"/>
              <w:rPr>
                <w:sz w:val="18"/>
                <w:szCs w:val="18"/>
              </w:rPr>
            </w:pPr>
            <w:r>
              <w:rPr>
                <w:sz w:val="18"/>
                <w:szCs w:val="18"/>
              </w:rPr>
              <w:t>A.</w:t>
            </w:r>
          </w:p>
        </w:tc>
        <w:tc>
          <w:tcPr>
            <w:tcW w:w="2598" w:type="dxa"/>
            <w:tcBorders>
              <w:top w:val="single" w:sz="6" w:space="0" w:color="auto"/>
              <w:left w:val="nil"/>
              <w:bottom w:val="nil"/>
              <w:right w:val="nil"/>
            </w:tcBorders>
            <w:vAlign w:val="bottom"/>
          </w:tcPr>
          <w:p w:rsidR="00524F5B" w:rsidP="00524F5B" w14:paraId="4EB8FCBA" w14:textId="77777777">
            <w:pPr>
              <w:rPr>
                <w:sz w:val="18"/>
                <w:szCs w:val="18"/>
              </w:rPr>
            </w:pPr>
            <w:r>
              <w:rPr>
                <w:sz w:val="18"/>
                <w:szCs w:val="18"/>
              </w:rPr>
              <w:t>120 Days and Over</w:t>
            </w:r>
          </w:p>
        </w:tc>
        <w:tc>
          <w:tcPr>
            <w:tcW w:w="1320" w:type="dxa"/>
            <w:tcBorders>
              <w:top w:val="single" w:sz="6" w:space="0" w:color="auto"/>
              <w:left w:val="single" w:sz="6" w:space="0" w:color="auto"/>
              <w:bottom w:val="nil"/>
              <w:right w:val="nil"/>
            </w:tcBorders>
            <w:vAlign w:val="bottom"/>
          </w:tcPr>
          <w:p w:rsidR="00524F5B" w:rsidP="00524F5B" w14:paraId="29C45B24"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6CE9394F"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A48859B"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B3A7987"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6D55114C"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738587F8"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64BE1C91"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6C5AE108"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7577E17F" w14:textId="77777777">
            <w:pPr>
              <w:jc w:val="center"/>
              <w:rPr>
                <w:sz w:val="18"/>
                <w:lang w:val="fr-FR"/>
              </w:rPr>
            </w:pPr>
          </w:p>
        </w:tc>
      </w:tr>
      <w:tr w14:paraId="0910947B" w14:textId="77777777" w:rsidTr="00236B27">
        <w:tblPrEx>
          <w:tblW w:w="14441" w:type="dxa"/>
          <w:tblInd w:w="-710" w:type="dxa"/>
          <w:tblLayout w:type="fixed"/>
          <w:tblCellMar>
            <w:left w:w="100" w:type="dxa"/>
            <w:right w:w="100" w:type="dxa"/>
          </w:tblCellMar>
          <w:tblLook w:val="0000"/>
        </w:tblPrEx>
        <w:trPr>
          <w:cantSplit/>
          <w:trHeight w:val="255"/>
        </w:trPr>
        <w:tc>
          <w:tcPr>
            <w:tcW w:w="14441" w:type="dxa"/>
            <w:gridSpan w:val="13"/>
            <w:tcBorders>
              <w:top w:val="single" w:sz="6" w:space="0" w:color="auto"/>
              <w:left w:val="single" w:sz="6" w:space="0" w:color="auto"/>
              <w:bottom w:val="nil"/>
              <w:right w:val="single" w:sz="6" w:space="0" w:color="auto"/>
            </w:tcBorders>
            <w:vAlign w:val="bottom"/>
          </w:tcPr>
          <w:p w:rsidR="00524F5B" w:rsidP="00524F5B" w14:paraId="4E861641" w14:textId="77777777">
            <w:pPr>
              <w:rPr>
                <w:b/>
                <w:bCs/>
                <w:sz w:val="18"/>
                <w:szCs w:val="18"/>
                <w:lang w:val="fr-FR"/>
              </w:rPr>
            </w:pPr>
            <w:r>
              <w:rPr>
                <w:sz w:val="18"/>
                <w:lang w:val="fr-FR"/>
              </w:rPr>
              <w:t xml:space="preserve">  </w:t>
            </w:r>
            <w:r>
              <w:rPr>
                <w:b/>
                <w:bCs/>
                <w:sz w:val="18"/>
                <w:szCs w:val="18"/>
                <w:lang w:val="fr-FR"/>
              </w:rPr>
              <w:t>5.    FORBEARANCE</w:t>
            </w:r>
          </w:p>
        </w:tc>
      </w:tr>
      <w:tr w14:paraId="1E694D58" w14:textId="77777777" w:rsidTr="00236B27">
        <w:tblPrEx>
          <w:tblW w:w="14441" w:type="dxa"/>
          <w:tblInd w:w="-710" w:type="dxa"/>
          <w:tblLayout w:type="fixed"/>
          <w:tblCellMar>
            <w:left w:w="100" w:type="dxa"/>
            <w:right w:w="100" w:type="dxa"/>
          </w:tblCellMar>
          <w:tblLook w:val="0000"/>
        </w:tblPrEx>
        <w:trPr>
          <w:cantSplit/>
          <w:trHeight w:val="255"/>
        </w:trPr>
        <w:tc>
          <w:tcPr>
            <w:tcW w:w="402" w:type="dxa"/>
            <w:tcBorders>
              <w:top w:val="single" w:sz="6" w:space="0" w:color="auto"/>
              <w:left w:val="single" w:sz="6" w:space="0" w:color="auto"/>
              <w:bottom w:val="nil"/>
              <w:right w:val="nil"/>
            </w:tcBorders>
            <w:vAlign w:val="bottom"/>
          </w:tcPr>
          <w:p w:rsidR="00524F5B" w:rsidP="00524F5B" w14:paraId="5C1CF67E" w14:textId="77777777">
            <w:pPr>
              <w:rPr>
                <w:sz w:val="18"/>
              </w:rPr>
            </w:pPr>
          </w:p>
        </w:tc>
        <w:tc>
          <w:tcPr>
            <w:tcW w:w="450" w:type="dxa"/>
            <w:tcBorders>
              <w:top w:val="single" w:sz="6" w:space="0" w:color="auto"/>
              <w:left w:val="nil"/>
              <w:bottom w:val="nil"/>
              <w:right w:val="nil"/>
            </w:tcBorders>
            <w:vAlign w:val="bottom"/>
          </w:tcPr>
          <w:p w:rsidR="00524F5B" w:rsidP="00524F5B" w14:paraId="5E29285F" w14:textId="77777777">
            <w:pPr>
              <w:jc w:val="center"/>
              <w:rPr>
                <w:sz w:val="18"/>
                <w:szCs w:val="18"/>
              </w:rPr>
            </w:pPr>
            <w:r>
              <w:rPr>
                <w:sz w:val="18"/>
                <w:szCs w:val="18"/>
              </w:rPr>
              <w:t xml:space="preserve"> A.</w:t>
            </w:r>
          </w:p>
        </w:tc>
        <w:tc>
          <w:tcPr>
            <w:tcW w:w="2598" w:type="dxa"/>
            <w:tcBorders>
              <w:top w:val="single" w:sz="6" w:space="0" w:color="auto"/>
              <w:left w:val="nil"/>
              <w:bottom w:val="nil"/>
              <w:right w:val="nil"/>
            </w:tcBorders>
            <w:vAlign w:val="bottom"/>
          </w:tcPr>
          <w:p w:rsidR="00524F5B" w:rsidP="00524F5B" w14:paraId="6BFEB43A" w14:textId="77777777">
            <w:pPr>
              <w:rPr>
                <w:sz w:val="18"/>
                <w:szCs w:val="18"/>
              </w:rPr>
            </w:pPr>
            <w:r>
              <w:rPr>
                <w:sz w:val="18"/>
                <w:szCs w:val="18"/>
              </w:rPr>
              <w:t>Forbearance</w:t>
            </w:r>
          </w:p>
        </w:tc>
        <w:tc>
          <w:tcPr>
            <w:tcW w:w="1320" w:type="dxa"/>
            <w:tcBorders>
              <w:top w:val="single" w:sz="6" w:space="0" w:color="auto"/>
              <w:left w:val="single" w:sz="6" w:space="0" w:color="auto"/>
              <w:bottom w:val="nil"/>
              <w:right w:val="nil"/>
            </w:tcBorders>
            <w:vAlign w:val="bottom"/>
          </w:tcPr>
          <w:p w:rsidR="00524F5B" w:rsidP="00524F5B" w14:paraId="25550E9B"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4B1E1BC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5D1BDE4E"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12C47B5"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6AC79769"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06087AE1"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0E5EB43A"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6234C82B"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1DF0152E" w14:textId="77777777">
            <w:pPr>
              <w:jc w:val="center"/>
              <w:rPr>
                <w:sz w:val="18"/>
                <w:lang w:val="fr-FR"/>
              </w:rPr>
            </w:pPr>
          </w:p>
        </w:tc>
      </w:tr>
      <w:tr w14:paraId="4F1CA5CB" w14:textId="77777777" w:rsidTr="00236B27">
        <w:tblPrEx>
          <w:tblW w:w="14441" w:type="dxa"/>
          <w:tblInd w:w="-710" w:type="dxa"/>
          <w:tblLayout w:type="fixed"/>
          <w:tblCellMar>
            <w:left w:w="100" w:type="dxa"/>
            <w:right w:w="100" w:type="dxa"/>
          </w:tblCellMar>
          <w:tblLook w:val="0000"/>
        </w:tblPrEx>
        <w:trPr>
          <w:cantSplit/>
          <w:trHeight w:val="264"/>
        </w:trPr>
        <w:tc>
          <w:tcPr>
            <w:tcW w:w="402" w:type="dxa"/>
            <w:tcBorders>
              <w:top w:val="single" w:sz="6" w:space="0" w:color="auto"/>
              <w:left w:val="single" w:sz="6" w:space="0" w:color="auto"/>
              <w:bottom w:val="single" w:sz="6" w:space="0" w:color="auto"/>
              <w:right w:val="nil"/>
            </w:tcBorders>
            <w:vAlign w:val="bottom"/>
          </w:tcPr>
          <w:p w:rsidR="00524F5B" w:rsidP="00524F5B" w14:paraId="48C8F552" w14:textId="77777777">
            <w:pPr>
              <w:rPr>
                <w:sz w:val="18"/>
              </w:rPr>
            </w:pPr>
          </w:p>
        </w:tc>
        <w:tc>
          <w:tcPr>
            <w:tcW w:w="3048" w:type="dxa"/>
            <w:gridSpan w:val="2"/>
            <w:tcBorders>
              <w:top w:val="single" w:sz="6" w:space="0" w:color="auto"/>
              <w:left w:val="nil"/>
              <w:bottom w:val="single" w:sz="6" w:space="0" w:color="auto"/>
              <w:right w:val="nil"/>
            </w:tcBorders>
            <w:vAlign w:val="bottom"/>
          </w:tcPr>
          <w:p w:rsidR="00524F5B" w:rsidP="00524F5B" w14:paraId="60782826" w14:textId="77777777">
            <w:pPr>
              <w:jc w:val="center"/>
              <w:rPr>
                <w:b/>
                <w:bCs/>
                <w:sz w:val="18"/>
                <w:szCs w:val="18"/>
              </w:rPr>
            </w:pPr>
            <w:r>
              <w:rPr>
                <w:b/>
                <w:bCs/>
                <w:sz w:val="18"/>
                <w:szCs w:val="18"/>
              </w:rPr>
              <w:t>TOTAL:</w:t>
            </w:r>
          </w:p>
        </w:tc>
        <w:tc>
          <w:tcPr>
            <w:tcW w:w="1320" w:type="dxa"/>
            <w:tcBorders>
              <w:top w:val="single" w:sz="6" w:space="0" w:color="auto"/>
              <w:left w:val="single" w:sz="6" w:space="0" w:color="auto"/>
              <w:bottom w:val="single" w:sz="6" w:space="0" w:color="auto"/>
              <w:right w:val="nil"/>
            </w:tcBorders>
            <w:vAlign w:val="bottom"/>
          </w:tcPr>
          <w:p w:rsidR="00524F5B" w:rsidP="00524F5B" w14:paraId="7CA92014" w14:textId="77777777">
            <w:pPr>
              <w:jc w:val="center"/>
              <w:rPr>
                <w:sz w:val="18"/>
              </w:rPr>
            </w:pPr>
          </w:p>
        </w:tc>
        <w:tc>
          <w:tcPr>
            <w:tcW w:w="1526" w:type="dxa"/>
            <w:tcBorders>
              <w:top w:val="single" w:sz="6" w:space="0" w:color="auto"/>
              <w:left w:val="single" w:sz="6" w:space="0" w:color="auto"/>
              <w:bottom w:val="single" w:sz="6" w:space="0" w:color="auto"/>
              <w:right w:val="nil"/>
            </w:tcBorders>
            <w:vAlign w:val="bottom"/>
          </w:tcPr>
          <w:p w:rsidR="00524F5B" w:rsidP="00524F5B" w14:paraId="7F409D24" w14:textId="77777777">
            <w:pPr>
              <w:jc w:val="center"/>
              <w:rPr>
                <w:sz w:val="18"/>
              </w:rPr>
            </w:pPr>
          </w:p>
        </w:tc>
        <w:tc>
          <w:tcPr>
            <w:tcW w:w="990" w:type="dxa"/>
            <w:tcBorders>
              <w:top w:val="single" w:sz="6" w:space="0" w:color="auto"/>
              <w:left w:val="single" w:sz="6" w:space="0" w:color="auto"/>
              <w:bottom w:val="single" w:sz="6" w:space="0" w:color="auto"/>
              <w:right w:val="nil"/>
            </w:tcBorders>
            <w:vAlign w:val="bottom"/>
          </w:tcPr>
          <w:p w:rsidR="00524F5B" w:rsidP="00524F5B" w14:paraId="6CD97446" w14:textId="77777777">
            <w:pPr>
              <w:jc w:val="center"/>
              <w:rPr>
                <w:sz w:val="18"/>
              </w:rPr>
            </w:pPr>
          </w:p>
        </w:tc>
        <w:tc>
          <w:tcPr>
            <w:tcW w:w="1170" w:type="dxa"/>
            <w:tcBorders>
              <w:top w:val="single" w:sz="6" w:space="0" w:color="auto"/>
              <w:left w:val="single" w:sz="6" w:space="0" w:color="auto"/>
              <w:bottom w:val="single" w:sz="6" w:space="0" w:color="auto"/>
              <w:right w:val="nil"/>
            </w:tcBorders>
            <w:vAlign w:val="bottom"/>
          </w:tcPr>
          <w:p w:rsidR="00524F5B" w:rsidP="00524F5B" w14:paraId="6D4E878E" w14:textId="77777777">
            <w:pPr>
              <w:jc w:val="center"/>
              <w:rPr>
                <w:sz w:val="18"/>
              </w:rPr>
            </w:pPr>
          </w:p>
        </w:tc>
        <w:tc>
          <w:tcPr>
            <w:tcW w:w="1080" w:type="dxa"/>
            <w:gridSpan w:val="2"/>
            <w:tcBorders>
              <w:top w:val="single" w:sz="6" w:space="0" w:color="auto"/>
              <w:left w:val="single" w:sz="6" w:space="0" w:color="auto"/>
              <w:bottom w:val="single" w:sz="6" w:space="0" w:color="auto"/>
              <w:right w:val="nil"/>
            </w:tcBorders>
            <w:vAlign w:val="bottom"/>
          </w:tcPr>
          <w:p w:rsidR="00524F5B" w:rsidP="00524F5B" w14:paraId="78B3429A" w14:textId="77777777">
            <w:pPr>
              <w:jc w:val="center"/>
              <w:rPr>
                <w:sz w:val="18"/>
              </w:rPr>
            </w:pPr>
          </w:p>
        </w:tc>
        <w:tc>
          <w:tcPr>
            <w:tcW w:w="1305" w:type="dxa"/>
            <w:tcBorders>
              <w:top w:val="single" w:sz="6" w:space="0" w:color="auto"/>
              <w:left w:val="single" w:sz="6" w:space="0" w:color="auto"/>
              <w:bottom w:val="single" w:sz="6" w:space="0" w:color="auto"/>
              <w:right w:val="nil"/>
            </w:tcBorders>
            <w:vAlign w:val="bottom"/>
          </w:tcPr>
          <w:p w:rsidR="00524F5B" w:rsidP="00524F5B" w14:paraId="100EFD11" w14:textId="77777777">
            <w:pPr>
              <w:jc w:val="center"/>
              <w:rPr>
                <w:sz w:val="18"/>
              </w:rPr>
            </w:pPr>
          </w:p>
        </w:tc>
        <w:tc>
          <w:tcPr>
            <w:tcW w:w="1260" w:type="dxa"/>
            <w:tcBorders>
              <w:top w:val="single" w:sz="6" w:space="0" w:color="auto"/>
              <w:left w:val="single" w:sz="6" w:space="0" w:color="auto"/>
              <w:bottom w:val="single" w:sz="6" w:space="0" w:color="auto"/>
              <w:right w:val="nil"/>
            </w:tcBorders>
            <w:vAlign w:val="bottom"/>
          </w:tcPr>
          <w:p w:rsidR="00524F5B" w:rsidP="00524F5B" w14:paraId="2A0F370A" w14:textId="77777777">
            <w:pPr>
              <w:jc w:val="center"/>
              <w:rPr>
                <w:sz w:val="18"/>
              </w:rPr>
            </w:pPr>
          </w:p>
        </w:tc>
        <w:tc>
          <w:tcPr>
            <w:tcW w:w="1170" w:type="dxa"/>
            <w:tcBorders>
              <w:top w:val="single" w:sz="6" w:space="0" w:color="auto"/>
              <w:left w:val="single" w:sz="6" w:space="0" w:color="auto"/>
              <w:bottom w:val="single" w:sz="6" w:space="0" w:color="auto"/>
              <w:right w:val="single" w:sz="6" w:space="0" w:color="auto"/>
            </w:tcBorders>
            <w:vAlign w:val="bottom"/>
          </w:tcPr>
          <w:p w:rsidR="00524F5B" w:rsidP="00524F5B" w14:paraId="24BF4783" w14:textId="77777777">
            <w:pPr>
              <w:jc w:val="center"/>
              <w:rPr>
                <w:sz w:val="18"/>
              </w:rPr>
            </w:pPr>
          </w:p>
        </w:tc>
        <w:tc>
          <w:tcPr>
            <w:tcW w:w="1170" w:type="dxa"/>
            <w:tcBorders>
              <w:top w:val="single" w:sz="6" w:space="0" w:color="auto"/>
              <w:left w:val="single" w:sz="6" w:space="0" w:color="auto"/>
              <w:bottom w:val="single" w:sz="6" w:space="0" w:color="auto"/>
              <w:right w:val="single" w:sz="6" w:space="0" w:color="auto"/>
            </w:tcBorders>
            <w:vAlign w:val="bottom"/>
          </w:tcPr>
          <w:p w:rsidR="00524F5B" w:rsidP="00524F5B" w14:paraId="59272E00" w14:textId="77777777">
            <w:pPr>
              <w:jc w:val="center"/>
              <w:rPr>
                <w:sz w:val="18"/>
              </w:rPr>
            </w:pPr>
          </w:p>
        </w:tc>
      </w:tr>
    </w:tbl>
    <w:p w:rsidR="00EF765D" w:rsidP="00524F5B" w14:paraId="191136E3" w14:textId="77777777">
      <w:pPr>
        <w:rPr>
          <w:b/>
          <w:sz w:val="18"/>
        </w:rPr>
      </w:pPr>
    </w:p>
    <w:p w:rsidR="004835D4" w:rsidP="00524F5B" w14:paraId="447369A6" w14:textId="77777777">
      <w:pPr>
        <w:rPr>
          <w:b/>
          <w:sz w:val="18"/>
        </w:rPr>
      </w:pPr>
    </w:p>
    <w:p w:rsidR="004835D4" w:rsidP="00524F5B" w14:paraId="1AA8CE36" w14:textId="77777777">
      <w:pPr>
        <w:rPr>
          <w:b/>
          <w:sz w:val="18"/>
        </w:rPr>
      </w:pPr>
    </w:p>
    <w:p w:rsidR="004A1B0F" w:rsidP="004A1B0F" w14:paraId="58FBBD57" w14:textId="77777777">
      <w:pPr>
        <w:sectPr w:rsidSect="004835D4">
          <w:pgSz w:w="15840" w:h="12240" w:orient="landscape" w:code="1"/>
          <w:pgMar w:top="1440" w:right="1440" w:bottom="1440" w:left="1440" w:header="720" w:footer="720" w:gutter="0"/>
          <w:cols w:space="720"/>
          <w:docGrid w:linePitch="360"/>
        </w:sectPr>
      </w:pPr>
    </w:p>
    <w:p w:rsidR="004A1B0F" w:rsidP="004A1B0F" w14:paraId="4C9B96A2" w14:textId="77777777">
      <w:pPr>
        <w:pStyle w:val="Title"/>
        <w:spacing w:before="0" w:after="0"/>
        <w:rPr>
          <w:sz w:val="28"/>
          <w:szCs w:val="28"/>
        </w:rPr>
      </w:pPr>
      <w:r>
        <w:rPr>
          <w:sz w:val="28"/>
          <w:szCs w:val="28"/>
        </w:rPr>
        <w:t xml:space="preserve">Nurse Faculty Loan Program </w:t>
      </w:r>
    </w:p>
    <w:p w:rsidR="00FA1AE5" w:rsidP="004A1B0F" w14:paraId="07EEB180" w14:textId="77777777">
      <w:pPr>
        <w:pStyle w:val="Title"/>
        <w:spacing w:before="0" w:after="0"/>
        <w:rPr>
          <w:sz w:val="28"/>
          <w:szCs w:val="28"/>
        </w:rPr>
      </w:pPr>
      <w:r>
        <w:rPr>
          <w:sz w:val="28"/>
          <w:szCs w:val="28"/>
        </w:rPr>
        <w:t xml:space="preserve">ANNUAL </w:t>
      </w:r>
      <w:r w:rsidR="004D1944">
        <w:rPr>
          <w:sz w:val="28"/>
          <w:szCs w:val="28"/>
        </w:rPr>
        <w:t>PERFORMANCE REPORTFINANCIAL DATA FORM</w:t>
      </w:r>
    </w:p>
    <w:p w:rsidR="004A1B0F" w:rsidP="004A1B0F" w14:paraId="6B1C3D82" w14:textId="77777777">
      <w:pPr>
        <w:pStyle w:val="Title"/>
        <w:spacing w:before="0" w:after="0"/>
        <w:rPr>
          <w:sz w:val="28"/>
          <w:szCs w:val="28"/>
        </w:rPr>
      </w:pPr>
      <w:r>
        <w:rPr>
          <w:sz w:val="28"/>
          <w:szCs w:val="28"/>
        </w:rPr>
        <w:t>INSTRUCTIONS</w:t>
      </w:r>
    </w:p>
    <w:p w:rsidR="00FD475F" w:rsidRPr="00FD475F" w:rsidP="004A1B0F" w14:paraId="3570A567" w14:textId="77777777">
      <w:pPr>
        <w:autoSpaceDE w:val="0"/>
        <w:autoSpaceDN w:val="0"/>
        <w:adjustRightInd w:val="0"/>
        <w:rPr>
          <w:b/>
          <w:szCs w:val="28"/>
          <w:u w:val="single"/>
        </w:rPr>
      </w:pPr>
    </w:p>
    <w:p w:rsidR="004A1B0F" w:rsidP="001809A2" w14:paraId="3D863FF4" w14:textId="77777777">
      <w:pPr>
        <w:autoSpaceDE w:val="0"/>
        <w:autoSpaceDN w:val="0"/>
        <w:adjustRightInd w:val="0"/>
        <w:rPr>
          <w:b/>
          <w:color w:val="0000FF"/>
          <w:szCs w:val="28"/>
          <w:u w:val="single"/>
        </w:rPr>
      </w:pPr>
      <w:r>
        <w:rPr>
          <w:b/>
          <w:color w:val="0000FF"/>
          <w:szCs w:val="28"/>
          <w:u w:val="single"/>
        </w:rPr>
        <w:t xml:space="preserve">NFLP –1 </w:t>
      </w:r>
      <w:r w:rsidR="00F551DA">
        <w:rPr>
          <w:b/>
          <w:color w:val="0000FF"/>
          <w:szCs w:val="28"/>
          <w:u w:val="single"/>
        </w:rPr>
        <w:t xml:space="preserve"> </w:t>
      </w:r>
      <w:r>
        <w:rPr>
          <w:b/>
          <w:color w:val="0000FF"/>
          <w:szCs w:val="28"/>
          <w:u w:val="single"/>
        </w:rPr>
        <w:t xml:space="preserve">Program Accounts Section </w:t>
      </w:r>
      <w:r w:rsidR="001809A2">
        <w:rPr>
          <w:b/>
          <w:color w:val="0000FF"/>
          <w:szCs w:val="28"/>
          <w:u w:val="single"/>
        </w:rPr>
        <w:t>(Negative amounts should not be entered for this section.)</w:t>
      </w:r>
    </w:p>
    <w:p w:rsidR="001809A2" w:rsidP="001809A2" w14:paraId="62503DD1" w14:textId="77777777">
      <w:pPr>
        <w:autoSpaceDE w:val="0"/>
        <w:autoSpaceDN w:val="0"/>
        <w:adjustRightInd w:val="0"/>
        <w:rPr>
          <w:szCs w:val="28"/>
        </w:rPr>
      </w:pPr>
    </w:p>
    <w:p w:rsidR="004A1B0F" w:rsidP="004A1B0F" w14:paraId="3B607463" w14:textId="77777777">
      <w:pPr>
        <w:ind w:left="1440" w:hanging="1440"/>
      </w:pPr>
      <w:r>
        <w:rPr>
          <w:b/>
        </w:rPr>
        <w:t>Item A:</w:t>
      </w:r>
      <w:r>
        <w:rPr>
          <w:b/>
        </w:rPr>
        <w:tab/>
        <w:t>Federal Funds Awarded:</w:t>
      </w:r>
      <w:r>
        <w:t xml:space="preserve">  The amount should reflect the Federal Capital Contribution (FCC) amount shown on the fiscal year Notice of Award for the current year and the cumulative amount of awards made to your institution since beginning the NFLP.</w:t>
      </w:r>
      <w:r w:rsidR="00BF3E29">
        <w:t xml:space="preserve"> </w:t>
      </w:r>
      <w:r w:rsidRPr="00BF3E29" w:rsidR="00BF3E29">
        <w:rPr>
          <w:color w:val="0000FF"/>
        </w:rPr>
        <w:t>This data will be pre-populated</w:t>
      </w:r>
      <w:r w:rsidR="00BF3E29">
        <w:rPr>
          <w:color w:val="0000FF"/>
        </w:rPr>
        <w:t xml:space="preserve"> (not editable)</w:t>
      </w:r>
      <w:r w:rsidRPr="00BF3E29" w:rsidR="00BF3E29">
        <w:rPr>
          <w:color w:val="0000FF"/>
        </w:rPr>
        <w:t>.</w:t>
      </w:r>
    </w:p>
    <w:p w:rsidR="004A1B0F" w:rsidP="004A1B0F" w14:paraId="7E5DBE4C" w14:textId="77777777">
      <w:pPr>
        <w:rPr>
          <w:b/>
        </w:rPr>
      </w:pPr>
    </w:p>
    <w:p w:rsidR="00BF3E29" w:rsidP="00BF3E29" w14:paraId="6D5A5C9F" w14:textId="77777777">
      <w:pPr>
        <w:ind w:left="1440" w:hanging="1440"/>
      </w:pPr>
      <w:r>
        <w:rPr>
          <w:b/>
        </w:rPr>
        <w:t>Item B:</w:t>
      </w:r>
      <w:r>
        <w:rPr>
          <w:b/>
        </w:rPr>
        <w:tab/>
        <w:t>Cash Balance-Start of Report Period:</w:t>
      </w:r>
      <w:r>
        <w:t xml:space="preserve">  The amount should reflect the ending “cash balance” from the institution’s prior Annual </w:t>
      </w:r>
      <w:r w:rsidR="004B0307">
        <w:t xml:space="preserve">Performance </w:t>
      </w:r>
      <w:r>
        <w:t>Report (A</w:t>
      </w:r>
      <w:r w:rsidR="004B0307">
        <w:t>P</w:t>
      </w:r>
      <w:r>
        <w:t>R)</w:t>
      </w:r>
      <w:r>
        <w:t xml:space="preserve">. </w:t>
      </w:r>
      <w:r w:rsidRPr="00BF3E29">
        <w:rPr>
          <w:color w:val="0000FF"/>
        </w:rPr>
        <w:t>This data will be pre-populated</w:t>
      </w:r>
      <w:r>
        <w:rPr>
          <w:color w:val="0000FF"/>
        </w:rPr>
        <w:t xml:space="preserve"> (not editable)</w:t>
      </w:r>
      <w:r w:rsidRPr="00BF3E29">
        <w:rPr>
          <w:color w:val="0000FF"/>
        </w:rPr>
        <w:t>.</w:t>
      </w:r>
    </w:p>
    <w:p w:rsidR="004A1B0F" w:rsidP="004A1B0F" w14:paraId="3EA03912" w14:textId="77777777">
      <w:pPr>
        <w:ind w:left="1440" w:hanging="1440"/>
      </w:pPr>
    </w:p>
    <w:p w:rsidR="004A1B0F" w:rsidP="004A1B0F" w14:paraId="23BA4461" w14:textId="77777777">
      <w:pPr>
        <w:ind w:left="1440" w:hanging="1440"/>
        <w:rPr>
          <w:b/>
        </w:rPr>
      </w:pPr>
      <w:r>
        <w:rPr>
          <w:b/>
        </w:rPr>
        <w:t>Item C:</w:t>
      </w:r>
      <w:r>
        <w:rPr>
          <w:b/>
        </w:rPr>
        <w:tab/>
      </w:r>
      <w:r>
        <w:rPr>
          <w:b/>
          <w:u w:val="single"/>
        </w:rPr>
        <w:t>Cash Receipts</w:t>
      </w:r>
      <w:r>
        <w:rPr>
          <w:b/>
          <w:i/>
          <w:u w:val="single"/>
        </w:rPr>
        <w:t xml:space="preserve"> (Funds Deposited)</w:t>
      </w:r>
    </w:p>
    <w:p w:rsidR="004A1B0F" w:rsidP="004A1B0F" w14:paraId="3BDDF2BD" w14:textId="77777777">
      <w:pPr>
        <w:ind w:left="1440" w:hanging="1440"/>
      </w:pPr>
      <w:r>
        <w:rPr>
          <w:b/>
        </w:rPr>
        <w:t>Item C.1:</w:t>
      </w:r>
      <w:r>
        <w:rPr>
          <w:b/>
        </w:rPr>
        <w:tab/>
        <w:t>Federal Capital Contribution (FCC) Drawn from PMS and Deposited:</w:t>
      </w:r>
      <w:r>
        <w:t xml:space="preserve">  The amount should reflect the total FCC actually drawn down from the Payment Management System and deposited into the NFLP fund.  Report the amount of the FCC drawn-down by the institution for the </w:t>
      </w:r>
      <w:r>
        <w:rPr>
          <w:color w:val="0000FF"/>
          <w:u w:val="single"/>
        </w:rPr>
        <w:t>current year</w:t>
      </w:r>
      <w:r>
        <w:t>.</w:t>
      </w:r>
    </w:p>
    <w:p w:rsidR="004A1B0F" w:rsidP="004A1B0F" w14:paraId="4CB60AA9" w14:textId="77777777">
      <w:pPr>
        <w:ind w:left="1440" w:hanging="1440"/>
      </w:pPr>
    </w:p>
    <w:p w:rsidR="004A1B0F" w:rsidP="004A1B0F" w14:paraId="7EC3D29A" w14:textId="77777777">
      <w:pPr>
        <w:ind w:left="1440" w:hanging="1440"/>
      </w:pPr>
      <w:r>
        <w:rPr>
          <w:b/>
        </w:rPr>
        <w:t>Item C.2:</w:t>
      </w:r>
      <w:r>
        <w:rPr>
          <w:b/>
        </w:rPr>
        <w:tab/>
        <w:t>Institutional Capital Contributions (ICC) Deposited</w:t>
      </w:r>
      <w:r>
        <w:t xml:space="preserve">:  The amount must equal at least one-ninth of the Federal Capital Contribution funds drawn down.  Report the amount of the ICC (1/9 of the total FCC) deposited into the NFLP fund for the </w:t>
      </w:r>
      <w:r>
        <w:rPr>
          <w:color w:val="0000FF"/>
          <w:u w:val="single"/>
        </w:rPr>
        <w:t>current year</w:t>
      </w:r>
      <w:r>
        <w:t>.</w:t>
      </w:r>
    </w:p>
    <w:p w:rsidR="004A1B0F" w:rsidP="004A1B0F" w14:paraId="39735CA6" w14:textId="77777777">
      <w:pPr>
        <w:ind w:left="1440" w:hanging="1440"/>
      </w:pPr>
    </w:p>
    <w:p w:rsidR="00451BFB" w:rsidP="00451BFB" w14:paraId="19B62C24" w14:textId="77777777">
      <w:pPr>
        <w:ind w:left="1440" w:hanging="1440"/>
      </w:pPr>
      <w:r>
        <w:rPr>
          <w:b/>
        </w:rPr>
        <w:t>Item C.</w:t>
      </w:r>
      <w:r w:rsidR="004D1944">
        <w:rPr>
          <w:b/>
        </w:rPr>
        <w:t>3</w:t>
      </w:r>
      <w:r>
        <w:rPr>
          <w:b/>
        </w:rPr>
        <w:t>:</w:t>
      </w:r>
      <w:r>
        <w:rPr>
          <w:b/>
        </w:rPr>
        <w:tab/>
      </w:r>
      <w:r>
        <w:rPr>
          <w:b/>
        </w:rPr>
        <w:t>Loan Principal Collected:</w:t>
      </w:r>
      <w:r>
        <w:t xml:space="preserve">  Report the amount of loan principal collected from borrowers for the current year. </w:t>
      </w:r>
    </w:p>
    <w:p w:rsidR="00451BFB" w:rsidP="004A1B0F" w14:paraId="7CC820C4" w14:textId="77777777">
      <w:pPr>
        <w:ind w:left="1440" w:hanging="1440"/>
        <w:rPr>
          <w:b/>
        </w:rPr>
      </w:pPr>
    </w:p>
    <w:p w:rsidR="00451BFB" w:rsidP="00451BFB" w14:paraId="249DE82E" w14:textId="77777777">
      <w:pPr>
        <w:ind w:left="1440" w:hanging="1440"/>
      </w:pPr>
      <w:r>
        <w:rPr>
          <w:b/>
        </w:rPr>
        <w:t>Item C.</w:t>
      </w:r>
      <w:r w:rsidR="004D1944">
        <w:rPr>
          <w:b/>
        </w:rPr>
        <w:t>4</w:t>
      </w:r>
      <w:r>
        <w:rPr>
          <w:b/>
        </w:rPr>
        <w:t>:</w:t>
      </w:r>
      <w:r>
        <w:rPr>
          <w:b/>
        </w:rPr>
        <w:tab/>
      </w:r>
      <w:r>
        <w:rPr>
          <w:b/>
        </w:rPr>
        <w:t>Interest Income Collected on Loans:</w:t>
      </w:r>
      <w:r>
        <w:t xml:space="preserve">  Report the amount of interest on loan principal collected from borrowers for the current year. </w:t>
      </w:r>
      <w:r>
        <w:tab/>
      </w:r>
    </w:p>
    <w:p w:rsidR="00451BFB" w:rsidP="00451BFB" w14:paraId="58E0F29E" w14:textId="77777777">
      <w:pPr>
        <w:ind w:left="1440" w:hanging="1440"/>
      </w:pPr>
    </w:p>
    <w:p w:rsidR="00451BFB" w:rsidP="00451BFB" w14:paraId="48C8834C" w14:textId="77777777">
      <w:pPr>
        <w:ind w:left="1440" w:hanging="1440"/>
      </w:pPr>
      <w:r>
        <w:rPr>
          <w:b/>
        </w:rPr>
        <w:t>Item C.</w:t>
      </w:r>
      <w:r w:rsidR="004D1944">
        <w:rPr>
          <w:b/>
        </w:rPr>
        <w:t>5</w:t>
      </w:r>
      <w:r>
        <w:rPr>
          <w:b/>
        </w:rPr>
        <w:t xml:space="preserve">:  </w:t>
      </w:r>
      <w:r>
        <w:rPr>
          <w:b/>
        </w:rPr>
        <w:tab/>
      </w:r>
      <w:r>
        <w:rPr>
          <w:b/>
        </w:rPr>
        <w:t xml:space="preserve">Penalty Charges Collected on Loans: </w:t>
      </w:r>
      <w:r>
        <w:t xml:space="preserve"> Report the amount of penalty charges collected from borrowers for the current year.</w:t>
      </w:r>
    </w:p>
    <w:p w:rsidR="004A1B0F" w:rsidP="004A1B0F" w14:paraId="4F61C3AA" w14:textId="77777777">
      <w:pPr>
        <w:ind w:left="1440" w:hanging="1440"/>
      </w:pPr>
    </w:p>
    <w:p w:rsidR="00451BFB" w:rsidRPr="001809A2" w:rsidP="001809A2" w14:paraId="749C2E6A" w14:textId="77777777">
      <w:pPr>
        <w:ind w:left="1440" w:hanging="1440"/>
        <w:rPr>
          <w:i/>
          <w:color w:val="0000FF"/>
        </w:rPr>
      </w:pPr>
      <w:r>
        <w:rPr>
          <w:b/>
        </w:rPr>
        <w:t>Item C.</w:t>
      </w:r>
      <w:r w:rsidR="004D1944">
        <w:rPr>
          <w:b/>
        </w:rPr>
        <w:t>5-6:</w:t>
      </w:r>
      <w:r>
        <w:rPr>
          <w:b/>
        </w:rPr>
        <w:tab/>
        <w:t>Investment Income:</w:t>
      </w:r>
      <w:r>
        <w:t xml:space="preserve">  Report the amount of earnings on NFLP funds deposited in any type of interest-bearing account for the current </w:t>
      </w:r>
      <w:r w:rsidRPr="001809A2">
        <w:t>year.</w:t>
      </w:r>
      <w:r w:rsidRPr="001809A2" w:rsidR="001809A2">
        <w:t xml:space="preserve">  </w:t>
      </w:r>
      <w:r w:rsidRPr="001809A2" w:rsidR="001809A2">
        <w:rPr>
          <w:b/>
          <w:i/>
        </w:rPr>
        <w:t xml:space="preserve">NOTE: </w:t>
      </w:r>
      <w:r w:rsidRPr="001809A2" w:rsidR="001809A2">
        <w:rPr>
          <w:i/>
        </w:rPr>
        <w:t xml:space="preserve">Any fund established by a school with Federal Capital Contributions </w:t>
      </w:r>
      <w:r w:rsidR="00D70FBC">
        <w:rPr>
          <w:i/>
        </w:rPr>
        <w:t>must</w:t>
      </w:r>
      <w:r w:rsidRPr="001809A2" w:rsidR="00D70FBC">
        <w:rPr>
          <w:i/>
        </w:rPr>
        <w:t xml:space="preserve"> </w:t>
      </w:r>
      <w:r w:rsidRPr="001809A2" w:rsidR="001809A2">
        <w:rPr>
          <w:i/>
        </w:rPr>
        <w:t>be accounted for separately from other funds, providing a clear audit trail for all transactions. The school must at all times maintain all monies relating to the fund in one or more interest-bearing accounts or investment instruments which meet OMB requirements established for Federal monies held by third parties. The school must place all earnings into the fund but may first deduct from total earnings any reasonable and customary charges incurred through the use of an interest-bearing account.</w:t>
      </w:r>
    </w:p>
    <w:p w:rsidR="00451BFB" w:rsidP="004A1B0F" w14:paraId="26AD9AA9" w14:textId="77777777">
      <w:pPr>
        <w:ind w:left="1440" w:hanging="1440"/>
        <w:rPr>
          <w:b/>
        </w:rPr>
      </w:pPr>
    </w:p>
    <w:p w:rsidR="004A1B0F" w:rsidRPr="001809A2" w:rsidP="004A1B0F" w14:paraId="6D130C80" w14:textId="77777777">
      <w:pPr>
        <w:ind w:left="1440" w:hanging="1440"/>
        <w:rPr>
          <w:i/>
        </w:rPr>
      </w:pPr>
      <w:r>
        <w:rPr>
          <w:b/>
        </w:rPr>
        <w:t>Items C.</w:t>
      </w:r>
      <w:r w:rsidR="004D1944">
        <w:rPr>
          <w:b/>
        </w:rPr>
        <w:t>7-9:</w:t>
      </w:r>
      <w:r>
        <w:rPr>
          <w:b/>
        </w:rPr>
        <w:tab/>
        <w:t xml:space="preserve">Institutional Repayments of Bad Debts, Principal, Interest and Penalty Charges:  </w:t>
      </w:r>
      <w:r>
        <w:t xml:space="preserve">Report the </w:t>
      </w:r>
      <w:r w:rsidRPr="001809A2">
        <w:t>amount of any repayments of bad debt (principal, interest and penalty charges) collected for the current year.</w:t>
      </w:r>
      <w:r w:rsidRPr="001809A2" w:rsidR="001809A2">
        <w:t xml:space="preserve"> </w:t>
      </w:r>
      <w:r w:rsidR="0065052E">
        <w:t xml:space="preserve"> </w:t>
      </w:r>
      <w:r w:rsidRPr="001809A2" w:rsidR="001809A2">
        <w:rPr>
          <w:b/>
          <w:i/>
        </w:rPr>
        <w:t>NOTE:</w:t>
      </w:r>
      <w:r w:rsidRPr="001809A2" w:rsidR="001809A2">
        <w:rPr>
          <w:i/>
        </w:rPr>
        <w:t xml:space="preserve"> I</w:t>
      </w:r>
      <w:r w:rsidRPr="001809A2">
        <w:rPr>
          <w:i/>
        </w:rPr>
        <w:t xml:space="preserve">nstitutions have the ultimate responsibility for bad debts losses not approved for write-off by the Department of Health and Human Services (DHHS).  There is nothing to prevent an institution from further pursuing the collection of a bad debt after it has </w:t>
      </w:r>
      <w:r w:rsidRPr="001809A2">
        <w:rPr>
          <w:i/>
        </w:rPr>
        <w:t>been disapproved for write-off by DHHS; any amounts recovered would lessen the institution’s liability.</w:t>
      </w:r>
    </w:p>
    <w:p w:rsidR="004A1B0F" w:rsidP="004A1B0F" w14:paraId="0ED372CE" w14:textId="77777777">
      <w:pPr>
        <w:ind w:left="1440" w:hanging="1440"/>
      </w:pPr>
    </w:p>
    <w:p w:rsidR="004A1B0F" w:rsidP="004A1B0F" w14:paraId="60E7F651" w14:textId="77777777">
      <w:pPr>
        <w:ind w:left="1440" w:hanging="1440"/>
      </w:pPr>
      <w:r>
        <w:rPr>
          <w:b/>
        </w:rPr>
        <w:t>Item C.1</w:t>
      </w:r>
      <w:r w:rsidR="004D1944">
        <w:rPr>
          <w:b/>
        </w:rPr>
        <w:t>0</w:t>
      </w:r>
      <w:r>
        <w:rPr>
          <w:b/>
        </w:rPr>
        <w:t>:</w:t>
      </w:r>
      <w:r>
        <w:rPr>
          <w:b/>
        </w:rPr>
        <w:tab/>
        <w:t>Cash Receipts Total:</w:t>
      </w:r>
      <w:r>
        <w:t xml:space="preserve">  Report the total amount of items C.1 through C.</w:t>
      </w:r>
      <w:r w:rsidR="004D1944">
        <w:t>9</w:t>
      </w:r>
      <w:r>
        <w:t xml:space="preserve"> for the current year.</w:t>
      </w:r>
    </w:p>
    <w:p w:rsidR="004A1B0F" w:rsidP="004A1B0F" w14:paraId="3DE16515" w14:textId="77777777"/>
    <w:p w:rsidR="004D1944" w:rsidP="004A1B0F" w14:paraId="0AEFA070" w14:textId="77777777">
      <w:pPr>
        <w:ind w:left="1440" w:hanging="1440"/>
        <w:rPr>
          <w:b/>
        </w:rPr>
      </w:pPr>
    </w:p>
    <w:p w:rsidR="004A1B0F" w:rsidP="004A1B0F" w14:paraId="25EA98F1" w14:textId="77777777">
      <w:pPr>
        <w:ind w:left="1440" w:hanging="1440"/>
      </w:pPr>
      <w:r>
        <w:rPr>
          <w:b/>
        </w:rPr>
        <w:t xml:space="preserve">Item </w:t>
      </w:r>
      <w:r w:rsidR="00451BFB">
        <w:rPr>
          <w:b/>
        </w:rPr>
        <w:t>D.</w:t>
      </w:r>
      <w:r>
        <w:rPr>
          <w:b/>
        </w:rPr>
        <w:t>1:</w:t>
      </w:r>
      <w:r>
        <w:rPr>
          <w:b/>
        </w:rPr>
        <w:tab/>
        <w:t>Loaned to Students:</w:t>
      </w:r>
      <w:r>
        <w:t xml:space="preserve"> Report the total amount of NFLP funds loaned to students for the current year.</w:t>
      </w:r>
    </w:p>
    <w:p w:rsidR="004A1B0F" w:rsidP="004A1B0F" w14:paraId="33FA2E7E" w14:textId="77777777">
      <w:pPr>
        <w:ind w:left="1440" w:hanging="1440"/>
      </w:pPr>
    </w:p>
    <w:p w:rsidR="004A1B0F" w:rsidP="004A1B0F" w14:paraId="1FD6628E" w14:textId="77777777">
      <w:pPr>
        <w:ind w:left="1440" w:hanging="1440"/>
        <w:rPr>
          <w:i/>
        </w:rPr>
      </w:pPr>
      <w:r>
        <w:rPr>
          <w:b/>
        </w:rPr>
        <w:t>Item D.</w:t>
      </w:r>
      <w:r w:rsidR="004D1944">
        <w:rPr>
          <w:b/>
        </w:rPr>
        <w:t>2</w:t>
      </w:r>
      <w:r>
        <w:rPr>
          <w:b/>
        </w:rPr>
        <w:t>-</w:t>
      </w:r>
      <w:r w:rsidR="004D1944">
        <w:rPr>
          <w:b/>
        </w:rPr>
        <w:t>4:</w:t>
      </w:r>
      <w:r>
        <w:rPr>
          <w:b/>
        </w:rPr>
        <w:tab/>
        <w:t>Repayments to Federal Government - Principal, Interest and Other Income:</w:t>
      </w:r>
      <w:r>
        <w:t xml:space="preserve">  Report the total amounts repaid to Federal Government for the current year.  </w:t>
      </w:r>
      <w:r w:rsidRPr="001809A2">
        <w:rPr>
          <w:b/>
          <w:i/>
        </w:rPr>
        <w:t>NOTE:</w:t>
      </w:r>
      <w:r>
        <w:rPr>
          <w:i/>
        </w:rPr>
        <w:t xml:space="preserve"> Repayments to Federal Government is excess cash returned to the Division of Payment Management.  DO NOT include amounts returned to PMS because those amounts should be adjusted against Federal Funds Received within the appropriate award period.</w:t>
      </w:r>
    </w:p>
    <w:p w:rsidR="004A1B0F" w:rsidP="004A1B0F" w14:paraId="7E8F9FB3" w14:textId="77777777">
      <w:pPr>
        <w:ind w:left="1440" w:hanging="1440"/>
        <w:rPr>
          <w:b/>
        </w:rPr>
      </w:pPr>
    </w:p>
    <w:p w:rsidR="004A1B0F" w:rsidP="004A1B0F" w14:paraId="66EE861E" w14:textId="77777777">
      <w:pPr>
        <w:ind w:left="1440" w:hanging="1440"/>
        <w:rPr>
          <w:i/>
          <w:iCs/>
        </w:rPr>
      </w:pPr>
      <w:r>
        <w:rPr>
          <w:b/>
        </w:rPr>
        <w:t xml:space="preserve">Item </w:t>
      </w:r>
      <w:r w:rsidR="00451BFB">
        <w:rPr>
          <w:b/>
        </w:rPr>
        <w:t>D.</w:t>
      </w:r>
      <w:r w:rsidR="004D1944">
        <w:rPr>
          <w:b/>
        </w:rPr>
        <w:t>5</w:t>
      </w:r>
      <w:r w:rsidR="00451BFB">
        <w:rPr>
          <w:b/>
        </w:rPr>
        <w:t>:</w:t>
      </w:r>
      <w:r>
        <w:rPr>
          <w:b/>
        </w:rPr>
        <w:tab/>
        <w:t>Repayments to Institution, Principal:</w:t>
      </w:r>
      <w:r>
        <w:t xml:space="preserve">  Report the total amount of loan principal repaid to the institution for the current year and cumulative period.  </w:t>
      </w:r>
      <w:r>
        <w:rPr>
          <w:i/>
          <w:iCs/>
        </w:rPr>
        <w:t xml:space="preserve">Example: The institution’s proportionate share of excess cash in the NFLP fund that has been repaid to the institution.  DO NOT show withdrawal of funds as a result of excess institutional contributions in this item. </w:t>
      </w:r>
    </w:p>
    <w:p w:rsidR="004A1B0F" w:rsidP="004A1B0F" w14:paraId="679C22E9" w14:textId="77777777">
      <w:pPr>
        <w:ind w:left="1440" w:hanging="1440"/>
        <w:rPr>
          <w:iCs/>
        </w:rPr>
      </w:pPr>
    </w:p>
    <w:p w:rsidR="004A1B0F" w:rsidP="004A1B0F" w14:paraId="6BF421B4" w14:textId="77777777">
      <w:pPr>
        <w:ind w:left="1440" w:hanging="1440"/>
        <w:rPr>
          <w:iCs/>
        </w:rPr>
      </w:pPr>
      <w:r>
        <w:rPr>
          <w:b/>
          <w:iCs/>
        </w:rPr>
        <w:t xml:space="preserve">Item </w:t>
      </w:r>
      <w:r w:rsidR="00451BFB">
        <w:rPr>
          <w:b/>
          <w:iCs/>
        </w:rPr>
        <w:t>D.</w:t>
      </w:r>
      <w:r w:rsidR="004D1944">
        <w:rPr>
          <w:b/>
          <w:iCs/>
        </w:rPr>
        <w:t>6</w:t>
      </w:r>
      <w:r>
        <w:rPr>
          <w:b/>
          <w:iCs/>
        </w:rPr>
        <w:t>:</w:t>
      </w:r>
      <w:r>
        <w:rPr>
          <w:b/>
          <w:iCs/>
        </w:rPr>
        <w:tab/>
        <w:t>Repayments to Institution, Interest:</w:t>
      </w:r>
      <w:r>
        <w:rPr>
          <w:iCs/>
        </w:rPr>
        <w:t xml:space="preserve"> Report the total amount of interest on student loans repaid to the institution </w:t>
      </w:r>
      <w:r>
        <w:t>for the current year and cumulative period</w:t>
      </w:r>
      <w:r>
        <w:rPr>
          <w:iCs/>
        </w:rPr>
        <w:t>.</w:t>
      </w:r>
    </w:p>
    <w:p w:rsidR="004A1B0F" w:rsidP="004A1B0F" w14:paraId="0FBDE729" w14:textId="77777777">
      <w:pPr>
        <w:rPr>
          <w:iCs/>
        </w:rPr>
      </w:pPr>
    </w:p>
    <w:p w:rsidR="004A1B0F" w:rsidP="004A1B0F" w14:paraId="0359D19C" w14:textId="77777777">
      <w:pPr>
        <w:ind w:left="1440" w:hanging="1440"/>
        <w:rPr>
          <w:i/>
          <w:iCs/>
        </w:rPr>
      </w:pPr>
      <w:r>
        <w:rPr>
          <w:b/>
          <w:iCs/>
        </w:rPr>
        <w:t xml:space="preserve">Item </w:t>
      </w:r>
      <w:r w:rsidR="00451BFB">
        <w:rPr>
          <w:b/>
          <w:iCs/>
        </w:rPr>
        <w:t>D.</w:t>
      </w:r>
      <w:r w:rsidR="004D1944">
        <w:rPr>
          <w:b/>
          <w:iCs/>
        </w:rPr>
        <w:t>7</w:t>
      </w:r>
      <w:r>
        <w:rPr>
          <w:b/>
          <w:iCs/>
        </w:rPr>
        <w:t>:</w:t>
      </w:r>
      <w:r>
        <w:rPr>
          <w:b/>
          <w:iCs/>
        </w:rPr>
        <w:tab/>
        <w:t>Repayments to Institution, Other Income:</w:t>
      </w:r>
      <w:r>
        <w:rPr>
          <w:iCs/>
        </w:rPr>
        <w:t xml:space="preserve"> Report the total amount of other income repaid to the institution </w:t>
      </w:r>
      <w:r>
        <w:t>for the current year and cumulative period</w:t>
      </w:r>
      <w:r>
        <w:rPr>
          <w:iCs/>
        </w:rPr>
        <w:t xml:space="preserve">. </w:t>
      </w:r>
      <w:r>
        <w:rPr>
          <w:i/>
          <w:iCs/>
        </w:rPr>
        <w:t xml:space="preserve"> NOTE: This item would include any amounts in items C</w:t>
      </w:r>
      <w:r w:rsidR="001809A2">
        <w:rPr>
          <w:i/>
          <w:iCs/>
        </w:rPr>
        <w:t>.6</w:t>
      </w:r>
      <w:r>
        <w:rPr>
          <w:i/>
          <w:iCs/>
        </w:rPr>
        <w:t>, C.</w:t>
      </w:r>
      <w:r w:rsidR="001809A2">
        <w:rPr>
          <w:i/>
          <w:iCs/>
        </w:rPr>
        <w:t>7</w:t>
      </w:r>
      <w:r>
        <w:rPr>
          <w:i/>
          <w:iCs/>
        </w:rPr>
        <w:t xml:space="preserve"> and C.</w:t>
      </w:r>
      <w:r w:rsidR="001809A2">
        <w:rPr>
          <w:i/>
          <w:iCs/>
        </w:rPr>
        <w:t>8</w:t>
      </w:r>
      <w:r>
        <w:rPr>
          <w:i/>
          <w:iCs/>
        </w:rPr>
        <w:t xml:space="preserve"> that were repaid to the institution in conjunction with a repayment to the Federal government.</w:t>
      </w:r>
    </w:p>
    <w:p w:rsidR="004A1B0F" w:rsidP="004A1B0F" w14:paraId="27CB0C9D" w14:textId="77777777">
      <w:pPr>
        <w:ind w:left="1440" w:hanging="1440"/>
      </w:pPr>
    </w:p>
    <w:p w:rsidR="00424A76" w:rsidP="00424A76" w14:paraId="33AFACB1" w14:textId="77777777">
      <w:pPr>
        <w:autoSpaceDE w:val="0"/>
        <w:autoSpaceDN w:val="0"/>
        <w:adjustRightInd w:val="0"/>
        <w:ind w:left="1440" w:hanging="1440"/>
      </w:pPr>
      <w:r>
        <w:rPr>
          <w:b/>
          <w:iCs/>
        </w:rPr>
        <w:t xml:space="preserve">Item </w:t>
      </w:r>
      <w:r w:rsidR="00451BFB">
        <w:rPr>
          <w:b/>
          <w:iCs/>
        </w:rPr>
        <w:t>D.</w:t>
      </w:r>
      <w:r w:rsidR="00D04B22">
        <w:rPr>
          <w:b/>
          <w:iCs/>
        </w:rPr>
        <w:t>8</w:t>
      </w:r>
      <w:r>
        <w:rPr>
          <w:b/>
          <w:iCs/>
        </w:rPr>
        <w:t>-</w:t>
      </w:r>
      <w:r w:rsidR="00D04B22">
        <w:rPr>
          <w:b/>
          <w:iCs/>
        </w:rPr>
        <w:t>9</w:t>
      </w:r>
      <w:r>
        <w:rPr>
          <w:b/>
          <w:iCs/>
        </w:rPr>
        <w:t>:</w:t>
      </w:r>
      <w:r>
        <w:rPr>
          <w:b/>
          <w:iCs/>
        </w:rPr>
        <w:tab/>
        <w:t>Collection Agent Costs-Principal &amp; Interest:</w:t>
      </w:r>
      <w:r>
        <w:t xml:space="preserve"> </w:t>
      </w:r>
      <w:r w:rsidR="0065052E">
        <w:t xml:space="preserve">The </w:t>
      </w:r>
      <w:r>
        <w:t>full amount of principal and interest collected must be reported in items C.</w:t>
      </w:r>
      <w:r w:rsidR="0065052E">
        <w:t>4</w:t>
      </w:r>
      <w:r>
        <w:t>, C.</w:t>
      </w:r>
      <w:r w:rsidR="0065052E">
        <w:t>5</w:t>
      </w:r>
      <w:r>
        <w:t xml:space="preserve"> and C.</w:t>
      </w:r>
      <w:r w:rsidR="0065052E">
        <w:t>6</w:t>
      </w:r>
      <w:r>
        <w:t xml:space="preserve">. </w:t>
      </w:r>
      <w:r w:rsidRPr="0065052E">
        <w:rPr>
          <w:u w:val="single"/>
        </w:rPr>
        <w:t>The associated collection costs must be prorated</w:t>
      </w:r>
      <w:r>
        <w:t xml:space="preserve">.  See example below. </w:t>
      </w:r>
      <w:r>
        <w:t xml:space="preserve"> </w:t>
      </w:r>
    </w:p>
    <w:p w:rsidR="008F6C59" w:rsidP="008F6C59" w14:paraId="7580CAFA" w14:textId="77777777">
      <w:pPr>
        <w:autoSpaceDE w:val="0"/>
        <w:autoSpaceDN w:val="0"/>
        <w:adjustRightInd w:val="0"/>
      </w:pPr>
      <w:r>
        <w:rPr>
          <w:b/>
          <w:iCs/>
        </w:rPr>
        <w:t>Item D.1</w:t>
      </w:r>
      <w:r w:rsidR="00D04B22">
        <w:rPr>
          <w:b/>
          <w:iCs/>
        </w:rPr>
        <w:t>0</w:t>
      </w:r>
      <w:r>
        <w:rPr>
          <w:b/>
          <w:iCs/>
        </w:rPr>
        <w:t>-1</w:t>
      </w:r>
      <w:r w:rsidR="00D04B22">
        <w:rPr>
          <w:b/>
          <w:iCs/>
        </w:rPr>
        <w:t>1</w:t>
      </w:r>
      <w:r>
        <w:rPr>
          <w:b/>
          <w:iCs/>
        </w:rPr>
        <w:t>:</w:t>
      </w:r>
      <w:r>
        <w:rPr>
          <w:b/>
          <w:iCs/>
        </w:rPr>
        <w:tab/>
      </w:r>
      <w:r w:rsidR="004A1B0F">
        <w:rPr>
          <w:b/>
          <w:iCs/>
        </w:rPr>
        <w:t>Litigation Costs-Principal &amp; Interest:</w:t>
      </w:r>
      <w:r w:rsidR="004A1B0F">
        <w:rPr>
          <w:iCs/>
        </w:rPr>
        <w:t xml:space="preserve">  </w:t>
      </w:r>
      <w:r w:rsidR="004A1B0F">
        <w:t>Litigation costs associated with the collection of a loan</w:t>
      </w:r>
    </w:p>
    <w:p w:rsidR="004A1B0F" w:rsidP="008F6C59" w14:paraId="68F7E05D" w14:textId="77777777">
      <w:pPr>
        <w:autoSpaceDE w:val="0"/>
        <w:autoSpaceDN w:val="0"/>
        <w:adjustRightInd w:val="0"/>
        <w:ind w:left="720" w:firstLine="720"/>
      </w:pPr>
      <w:r>
        <w:t xml:space="preserve"> and interest must be prorated in the same manner as collection costs.  See example below.</w:t>
      </w:r>
    </w:p>
    <w:p w:rsidR="004A1B0F" w:rsidP="004A1B0F" w14:paraId="08674042" w14:textId="77777777">
      <w:pPr>
        <w:autoSpaceDE w:val="0"/>
        <w:autoSpaceDN w:val="0"/>
        <w:adjustRightInd w:val="0"/>
        <w:rPr>
          <w:szCs w:val="22"/>
        </w:rPr>
      </w:pPr>
    </w:p>
    <w:p w:rsidR="004A1B0F" w:rsidP="004A1B0F" w14:paraId="7C18C9BD" w14:textId="77777777">
      <w:pPr>
        <w:autoSpaceDE w:val="0"/>
        <w:autoSpaceDN w:val="0"/>
        <w:adjustRightInd w:val="0"/>
        <w:ind w:left="1440"/>
        <w:rPr>
          <w:i/>
        </w:rPr>
      </w:pPr>
      <w:r>
        <w:rPr>
          <w:i/>
        </w:rPr>
        <w:t>The following method of reporting is required even if the collection agency and/or attorney remit only the net amount (collections less collection of litigation costs) to the institution. If the institution is able to get the borrower to pay the collection costs or the litigation costs, the costs are not charged to the fund.</w:t>
      </w:r>
    </w:p>
    <w:p w:rsidR="004A1B0F" w:rsidP="004A1B0F" w14:paraId="5E00467A" w14:textId="77777777">
      <w:pPr>
        <w:autoSpaceDE w:val="0"/>
        <w:autoSpaceDN w:val="0"/>
        <w:adjustRightInd w:val="0"/>
        <w:rPr>
          <w:i/>
        </w:rPr>
      </w:pPr>
    </w:p>
    <w:p w:rsidR="004A1B0F" w:rsidP="004A1B0F" w14:paraId="4B9CA909" w14:textId="77777777">
      <w:pPr>
        <w:autoSpaceDE w:val="0"/>
        <w:autoSpaceDN w:val="0"/>
        <w:adjustRightInd w:val="0"/>
        <w:ind w:left="1440"/>
        <w:rPr>
          <w:i/>
        </w:rPr>
      </w:pPr>
      <w:r>
        <w:rPr>
          <w:i/>
        </w:rPr>
        <w:t xml:space="preserve">EXAMPLES OF PRORATING COLLECTION COSTS (Litigation Costs to Be Prorated in Same Manner): </w:t>
      </w:r>
    </w:p>
    <w:p w:rsidR="004A1B0F" w:rsidP="004A1B0F" w14:paraId="540D9BA1" w14:textId="77777777">
      <w:pPr>
        <w:autoSpaceDE w:val="0"/>
        <w:autoSpaceDN w:val="0"/>
        <w:adjustRightInd w:val="0"/>
        <w:ind w:left="1440"/>
        <w:rPr>
          <w:i/>
        </w:rPr>
      </w:pPr>
      <w:r>
        <w:rPr>
          <w:i/>
        </w:rPr>
        <w:t>An institution directs a collection agency to collect $1,000.00 principal and $200.00 interest for a total of $1,200.00 from a delinquent borrower. The collection agency collects all $1,200.00 but deducts $360.00, or 30% of the amount collected, before remitting the net amount of $840.00 to the institution. The institution reports as follows:</w:t>
      </w:r>
    </w:p>
    <w:p w:rsidR="004A1B0F" w:rsidP="004A1B0F" w14:paraId="291855C4" w14:textId="77777777">
      <w:pPr>
        <w:numPr>
          <w:ilvl w:val="0"/>
          <w:numId w:val="1"/>
        </w:numPr>
        <w:autoSpaceDE w:val="0"/>
        <w:autoSpaceDN w:val="0"/>
        <w:adjustRightInd w:val="0"/>
        <w:rPr>
          <w:i/>
        </w:rPr>
      </w:pPr>
      <w:r>
        <w:rPr>
          <w:i/>
        </w:rPr>
        <w:t>Loan Principal Collected $1,000.00</w:t>
      </w:r>
    </w:p>
    <w:p w:rsidR="004A1B0F" w:rsidP="004A1B0F" w14:paraId="259F17B9" w14:textId="77777777">
      <w:pPr>
        <w:numPr>
          <w:ilvl w:val="0"/>
          <w:numId w:val="1"/>
        </w:numPr>
        <w:autoSpaceDE w:val="0"/>
        <w:autoSpaceDN w:val="0"/>
        <w:adjustRightInd w:val="0"/>
        <w:rPr>
          <w:i/>
        </w:rPr>
      </w:pPr>
      <w:r>
        <w:rPr>
          <w:i/>
        </w:rPr>
        <w:t>Interest Income Collected 200.00</w:t>
      </w:r>
    </w:p>
    <w:p w:rsidR="004A1B0F" w:rsidP="004A1B0F" w14:paraId="635DCDAD" w14:textId="77777777">
      <w:pPr>
        <w:numPr>
          <w:ilvl w:val="0"/>
          <w:numId w:val="1"/>
        </w:numPr>
        <w:autoSpaceDE w:val="0"/>
        <w:autoSpaceDN w:val="0"/>
        <w:adjustRightInd w:val="0"/>
        <w:rPr>
          <w:i/>
        </w:rPr>
      </w:pPr>
      <w:r>
        <w:rPr>
          <w:i/>
        </w:rPr>
        <w:t>Collection Costs, Principal (30% x $1,000) 300.00</w:t>
      </w:r>
    </w:p>
    <w:p w:rsidR="004A1B0F" w:rsidP="004A1B0F" w14:paraId="20A84BE7" w14:textId="77777777">
      <w:pPr>
        <w:numPr>
          <w:ilvl w:val="0"/>
          <w:numId w:val="1"/>
        </w:numPr>
        <w:autoSpaceDE w:val="0"/>
        <w:autoSpaceDN w:val="0"/>
        <w:adjustRightInd w:val="0"/>
        <w:rPr>
          <w:i/>
        </w:rPr>
      </w:pPr>
      <w:r>
        <w:rPr>
          <w:i/>
        </w:rPr>
        <w:t>Collection Costs, Interest (30% x $200) 60.00</w:t>
      </w:r>
    </w:p>
    <w:p w:rsidR="004A1B0F" w:rsidP="004A1B0F" w14:paraId="73749F87" w14:textId="77777777">
      <w:pPr>
        <w:autoSpaceDE w:val="0"/>
        <w:autoSpaceDN w:val="0"/>
        <w:adjustRightInd w:val="0"/>
        <w:ind w:left="1440"/>
        <w:rPr>
          <w:i/>
        </w:rPr>
      </w:pPr>
      <w:r>
        <w:rPr>
          <w:i/>
        </w:rPr>
        <w:t>An institution directs a collection agency to collect $1,500.00 principal and $500.00 interest for a total of $2,000.00 from a delinquent borrower. At the end of the report period, the collection agency has collected $1,600.00 (80% of $2,000.00), which it remits to the institution with a bill for $480.00 (30% of the $1,600.00 collected). The institution pays the collection agency $480.00 taken from the Fund and reports as follows:</w:t>
      </w:r>
    </w:p>
    <w:p w:rsidR="004A1B0F" w:rsidP="004A1B0F" w14:paraId="5C18EA3D" w14:textId="77777777">
      <w:pPr>
        <w:numPr>
          <w:ilvl w:val="0"/>
          <w:numId w:val="2"/>
        </w:numPr>
        <w:autoSpaceDE w:val="0"/>
        <w:autoSpaceDN w:val="0"/>
        <w:adjustRightInd w:val="0"/>
        <w:rPr>
          <w:i/>
        </w:rPr>
      </w:pPr>
      <w:r>
        <w:rPr>
          <w:i/>
        </w:rPr>
        <w:t>Loan Principal Collected (80% of the $1,500) $1,200.00</w:t>
      </w:r>
    </w:p>
    <w:p w:rsidR="004A1B0F" w:rsidP="004A1B0F" w14:paraId="42DF0B17" w14:textId="77777777">
      <w:pPr>
        <w:numPr>
          <w:ilvl w:val="0"/>
          <w:numId w:val="2"/>
        </w:numPr>
        <w:autoSpaceDE w:val="0"/>
        <w:autoSpaceDN w:val="0"/>
        <w:adjustRightInd w:val="0"/>
        <w:rPr>
          <w:i/>
        </w:rPr>
      </w:pPr>
      <w:r>
        <w:rPr>
          <w:i/>
        </w:rPr>
        <w:t>Interest Income Collected (80% of $500) 400.00</w:t>
      </w:r>
    </w:p>
    <w:p w:rsidR="004A1B0F" w:rsidP="004A1B0F" w14:paraId="01B93E89" w14:textId="77777777">
      <w:pPr>
        <w:numPr>
          <w:ilvl w:val="0"/>
          <w:numId w:val="2"/>
        </w:numPr>
        <w:autoSpaceDE w:val="0"/>
        <w:autoSpaceDN w:val="0"/>
        <w:adjustRightInd w:val="0"/>
        <w:rPr>
          <w:i/>
        </w:rPr>
      </w:pPr>
      <w:r>
        <w:rPr>
          <w:i/>
        </w:rPr>
        <w:t>Collection Costs, Principal (30% of $1,200) 360.00</w:t>
      </w:r>
    </w:p>
    <w:p w:rsidR="004A1B0F" w:rsidP="004A1B0F" w14:paraId="3AA0C4B1" w14:textId="77777777">
      <w:pPr>
        <w:numPr>
          <w:ilvl w:val="0"/>
          <w:numId w:val="2"/>
        </w:numPr>
        <w:autoSpaceDE w:val="0"/>
        <w:autoSpaceDN w:val="0"/>
        <w:adjustRightInd w:val="0"/>
        <w:rPr>
          <w:i/>
        </w:rPr>
      </w:pPr>
      <w:r>
        <w:rPr>
          <w:i/>
        </w:rPr>
        <w:t>Collection Costs, Interest (30% of $400) 120.00</w:t>
      </w:r>
    </w:p>
    <w:p w:rsidR="004A1B0F" w:rsidP="004A1B0F" w14:paraId="44A6999D" w14:textId="77777777">
      <w:pPr>
        <w:autoSpaceDE w:val="0"/>
        <w:autoSpaceDN w:val="0"/>
        <w:adjustRightInd w:val="0"/>
        <w:ind w:left="1440" w:hanging="1440"/>
        <w:rPr>
          <w:b/>
        </w:rPr>
      </w:pPr>
    </w:p>
    <w:p w:rsidR="00C4389D" w:rsidP="004A1B0F" w14:paraId="465FE850" w14:textId="77777777">
      <w:pPr>
        <w:autoSpaceDE w:val="0"/>
        <w:autoSpaceDN w:val="0"/>
        <w:adjustRightInd w:val="0"/>
        <w:ind w:left="1440" w:hanging="1440"/>
        <w:rPr>
          <w:b/>
        </w:rPr>
      </w:pPr>
      <w:r>
        <w:rPr>
          <w:b/>
        </w:rPr>
        <w:t xml:space="preserve">Item </w:t>
      </w:r>
      <w:r w:rsidR="00803665">
        <w:rPr>
          <w:b/>
        </w:rPr>
        <w:t>D.</w:t>
      </w:r>
      <w:r>
        <w:rPr>
          <w:b/>
        </w:rPr>
        <w:t>1</w:t>
      </w:r>
      <w:r w:rsidR="00D04B22">
        <w:rPr>
          <w:b/>
        </w:rPr>
        <w:t>2</w:t>
      </w:r>
      <w:r>
        <w:rPr>
          <w:b/>
        </w:rPr>
        <w:t>:</w:t>
      </w:r>
      <w:r>
        <w:rPr>
          <w:b/>
        </w:rPr>
        <w:tab/>
        <w:t xml:space="preserve">Credit Bureau Costs:  </w:t>
      </w:r>
      <w:r w:rsidRPr="007D3B72" w:rsidR="007D3B72">
        <w:t>Report the total amount of cost associated with charges from Credit Bureaus related to collection of loans</w:t>
      </w:r>
      <w:r w:rsidR="0065052E">
        <w:t xml:space="preserve"> for the current year</w:t>
      </w:r>
      <w:r w:rsidRPr="007D3B72" w:rsidR="007D3B72">
        <w:t>.</w:t>
      </w:r>
      <w:r w:rsidR="007D3B72">
        <w:rPr>
          <w:b/>
        </w:rPr>
        <w:t xml:space="preserve">  </w:t>
      </w:r>
    </w:p>
    <w:p w:rsidR="004A1B0F" w:rsidP="004A1B0F" w14:paraId="68601B74" w14:textId="77777777">
      <w:pPr>
        <w:autoSpaceDE w:val="0"/>
        <w:autoSpaceDN w:val="0"/>
        <w:adjustRightInd w:val="0"/>
        <w:ind w:left="1440" w:hanging="1440"/>
      </w:pPr>
      <w:r>
        <w:rPr>
          <w:b/>
        </w:rPr>
        <w:t>Item</w:t>
      </w:r>
      <w:r>
        <w:rPr>
          <w:b/>
          <w:iCs/>
        </w:rPr>
        <w:t xml:space="preserve"> </w:t>
      </w:r>
      <w:r w:rsidR="00451BFB">
        <w:rPr>
          <w:b/>
          <w:iCs/>
        </w:rPr>
        <w:t>D.</w:t>
      </w:r>
      <w:r>
        <w:rPr>
          <w:b/>
          <w:iCs/>
        </w:rPr>
        <w:t>1</w:t>
      </w:r>
      <w:r w:rsidR="00D04B22">
        <w:rPr>
          <w:b/>
          <w:iCs/>
        </w:rPr>
        <w:t>3</w:t>
      </w:r>
      <w:r>
        <w:rPr>
          <w:b/>
          <w:iCs/>
        </w:rPr>
        <w:t>:</w:t>
      </w:r>
      <w:r>
        <w:rPr>
          <w:b/>
          <w:iCs/>
        </w:rPr>
        <w:tab/>
      </w:r>
      <w:r>
        <w:rPr>
          <w:b/>
        </w:rPr>
        <w:t>Other Costs:</w:t>
      </w:r>
      <w:r>
        <w:t xml:space="preserve">  Report the total amount of other costs charged to the fund (i.</w:t>
      </w:r>
      <w:r w:rsidR="00451BFB">
        <w:t>e.</w:t>
      </w:r>
      <w:r>
        <w:t xml:space="preserve">, overpayments and underpayments of $10.00 or less) for the current year and cumulative period.  </w:t>
      </w:r>
      <w:r w:rsidRPr="0065052E">
        <w:rPr>
          <w:b/>
          <w:i/>
          <w:iCs/>
        </w:rPr>
        <w:t xml:space="preserve">Note: </w:t>
      </w:r>
      <w:r>
        <w:rPr>
          <w:i/>
          <w:iCs/>
        </w:rPr>
        <w:t>DO NOT include administrative costs such as BILLING AGENCY COSTS, SALARIES, STAMPS, BANK CHARGES, and the like, incurred by the institution.</w:t>
      </w:r>
      <w:r>
        <w:tab/>
      </w:r>
    </w:p>
    <w:p w:rsidR="004A1B0F" w:rsidP="004A1B0F" w14:paraId="4A0A1B8A" w14:textId="77777777">
      <w:pPr>
        <w:autoSpaceDE w:val="0"/>
        <w:autoSpaceDN w:val="0"/>
        <w:adjustRightInd w:val="0"/>
        <w:jc w:val="center"/>
        <w:rPr>
          <w:i/>
          <w:iCs/>
          <w:color w:val="FF0000"/>
        </w:rPr>
      </w:pPr>
    </w:p>
    <w:p w:rsidR="004A1B0F" w:rsidP="004A1B0F" w14:paraId="00CF5447" w14:textId="77777777">
      <w:pPr>
        <w:autoSpaceDE w:val="0"/>
        <w:autoSpaceDN w:val="0"/>
        <w:adjustRightInd w:val="0"/>
        <w:ind w:left="1440" w:hanging="1440"/>
        <w:rPr>
          <w:iCs/>
        </w:rPr>
      </w:pPr>
      <w:r>
        <w:rPr>
          <w:b/>
          <w:iCs/>
        </w:rPr>
        <w:t xml:space="preserve">Item </w:t>
      </w:r>
      <w:r w:rsidR="00451BFB">
        <w:rPr>
          <w:b/>
          <w:iCs/>
        </w:rPr>
        <w:t>D.</w:t>
      </w:r>
      <w:r>
        <w:rPr>
          <w:b/>
          <w:iCs/>
        </w:rPr>
        <w:t>1</w:t>
      </w:r>
      <w:r w:rsidR="00D04B22">
        <w:rPr>
          <w:b/>
          <w:iCs/>
        </w:rPr>
        <w:t>4</w:t>
      </w:r>
      <w:r>
        <w:rPr>
          <w:b/>
          <w:iCs/>
        </w:rPr>
        <w:t>:</w:t>
      </w:r>
      <w:r>
        <w:rPr>
          <w:b/>
          <w:iCs/>
        </w:rPr>
        <w:tab/>
        <w:t>Cash Disbursement</w:t>
      </w:r>
      <w:r w:rsidR="0065052E">
        <w:rPr>
          <w:b/>
          <w:iCs/>
        </w:rPr>
        <w:t xml:space="preserve">s </w:t>
      </w:r>
      <w:r>
        <w:rPr>
          <w:b/>
          <w:iCs/>
        </w:rPr>
        <w:t>Total:</w:t>
      </w:r>
      <w:r>
        <w:rPr>
          <w:iCs/>
        </w:rPr>
        <w:t xml:space="preserve">  Report the </w:t>
      </w:r>
      <w:r>
        <w:t xml:space="preserve">total amount of items </w:t>
      </w:r>
      <w:r w:rsidR="00451BFB">
        <w:rPr>
          <w:u w:val="single"/>
        </w:rPr>
        <w:t>D.</w:t>
      </w:r>
      <w:r>
        <w:rPr>
          <w:u w:val="single"/>
        </w:rPr>
        <w:t xml:space="preserve">1 through </w:t>
      </w:r>
      <w:r w:rsidR="00451BFB">
        <w:rPr>
          <w:u w:val="single"/>
        </w:rPr>
        <w:t>D.</w:t>
      </w:r>
      <w:r>
        <w:rPr>
          <w:u w:val="single"/>
        </w:rPr>
        <w:t>1</w:t>
      </w:r>
      <w:r w:rsidR="00C4389D">
        <w:rPr>
          <w:u w:val="single"/>
        </w:rPr>
        <w:t>4</w:t>
      </w:r>
      <w:r>
        <w:t xml:space="preserve"> for the current year. </w:t>
      </w:r>
    </w:p>
    <w:p w:rsidR="004A1B0F" w:rsidP="004A1B0F" w14:paraId="2CE0E4C9" w14:textId="77777777">
      <w:pPr>
        <w:autoSpaceDE w:val="0"/>
        <w:autoSpaceDN w:val="0"/>
        <w:adjustRightInd w:val="0"/>
        <w:ind w:left="1440" w:hanging="1440"/>
        <w:jc w:val="center"/>
        <w:rPr>
          <w:i/>
          <w:iCs/>
        </w:rPr>
      </w:pPr>
    </w:p>
    <w:p w:rsidR="004A1B0F" w:rsidRPr="007D3B72" w:rsidP="004A1B0F" w14:paraId="4AB5C751" w14:textId="77777777">
      <w:pPr>
        <w:autoSpaceDE w:val="0"/>
        <w:autoSpaceDN w:val="0"/>
        <w:adjustRightInd w:val="0"/>
        <w:ind w:left="1440" w:hanging="1440"/>
        <w:rPr>
          <w:iCs/>
        </w:rPr>
      </w:pPr>
      <w:r>
        <w:rPr>
          <w:b/>
          <w:iCs/>
        </w:rPr>
        <w:t xml:space="preserve">Item </w:t>
      </w:r>
      <w:r w:rsidR="00451BFB">
        <w:rPr>
          <w:b/>
          <w:iCs/>
        </w:rPr>
        <w:t>E.</w:t>
      </w:r>
      <w:r>
        <w:rPr>
          <w:b/>
          <w:iCs/>
        </w:rPr>
        <w:t xml:space="preserve"> </w:t>
      </w:r>
      <w:r>
        <w:rPr>
          <w:b/>
          <w:iCs/>
        </w:rPr>
        <w:tab/>
        <w:t>Cash Balance – End of Report Period:</w:t>
      </w:r>
      <w:r>
        <w:rPr>
          <w:iCs/>
        </w:rPr>
        <w:t xml:space="preserve">  This amount should equal the actual cash on hand and in the NFLP fund </w:t>
      </w:r>
      <w:r>
        <w:t xml:space="preserve">for the </w:t>
      </w:r>
      <w:r w:rsidRPr="0065052E">
        <w:t>current year</w:t>
      </w:r>
      <w:r w:rsidRPr="007D3B72">
        <w:rPr>
          <w:iCs/>
        </w:rPr>
        <w:t xml:space="preserve">. </w:t>
      </w:r>
    </w:p>
    <w:p w:rsidR="004A1B0F" w:rsidRPr="007D3B72" w:rsidP="004A1B0F" w14:paraId="3AAC3AAA" w14:textId="77777777">
      <w:pPr>
        <w:autoSpaceDE w:val="0"/>
        <w:autoSpaceDN w:val="0"/>
        <w:adjustRightInd w:val="0"/>
        <w:ind w:left="1440" w:hanging="1440"/>
        <w:rPr>
          <w:iCs/>
        </w:rPr>
      </w:pPr>
    </w:p>
    <w:p w:rsidR="004A1B0F" w:rsidP="004A1B0F" w14:paraId="7C5371CF" w14:textId="77777777">
      <w:pPr>
        <w:rPr>
          <w:color w:val="0000FF"/>
          <w:szCs w:val="28"/>
        </w:rPr>
      </w:pPr>
      <w:r>
        <w:rPr>
          <w:b/>
          <w:color w:val="0000FF"/>
          <w:szCs w:val="28"/>
          <w:u w:val="single"/>
        </w:rPr>
        <w:t>NFLP – 2</w:t>
      </w:r>
      <w:r w:rsidR="00F551DA">
        <w:rPr>
          <w:b/>
          <w:color w:val="0000FF"/>
          <w:szCs w:val="28"/>
          <w:u w:val="single"/>
        </w:rPr>
        <w:t xml:space="preserve"> </w:t>
      </w:r>
      <w:r>
        <w:rPr>
          <w:b/>
          <w:color w:val="0000FF"/>
          <w:szCs w:val="28"/>
          <w:u w:val="single"/>
        </w:rPr>
        <w:t xml:space="preserve"> </w:t>
      </w:r>
      <w:r>
        <w:rPr>
          <w:b/>
          <w:color w:val="0000FF"/>
          <w:szCs w:val="28"/>
          <w:u w:val="single"/>
        </w:rPr>
        <w:t>Program Accounts Section</w:t>
      </w:r>
    </w:p>
    <w:p w:rsidR="004A1B0F" w:rsidP="004A1B0F" w14:paraId="2841FB2D" w14:textId="77777777"/>
    <w:p w:rsidR="004A1B0F" w:rsidP="004A1B0F" w14:paraId="064DB342" w14:textId="77777777">
      <w:pPr>
        <w:rPr>
          <w:b/>
          <w:u w:val="single"/>
        </w:rPr>
      </w:pPr>
      <w:r>
        <w:rPr>
          <w:b/>
        </w:rPr>
        <w:t xml:space="preserve">Item </w:t>
      </w:r>
      <w:r w:rsidR="007D3B72">
        <w:rPr>
          <w:b/>
        </w:rPr>
        <w:t>F</w:t>
      </w:r>
      <w:r>
        <w:rPr>
          <w:b/>
        </w:rPr>
        <w:t>:</w:t>
      </w:r>
      <w:r>
        <w:rPr>
          <w:b/>
        </w:rPr>
        <w:tab/>
      </w:r>
      <w:r>
        <w:rPr>
          <w:b/>
        </w:rPr>
        <w:tab/>
      </w:r>
      <w:r>
        <w:rPr>
          <w:b/>
          <w:u w:val="single"/>
        </w:rPr>
        <w:t>Loan Cancellations to Borrowers</w:t>
      </w:r>
    </w:p>
    <w:p w:rsidR="004A1B0F" w:rsidP="004A1B0F" w14:paraId="6DE2B082" w14:textId="77777777">
      <w:pPr>
        <w:rPr>
          <w:u w:val="single"/>
        </w:rPr>
      </w:pPr>
    </w:p>
    <w:p w:rsidR="007D3B72" w:rsidP="004A1B0F" w14:paraId="2C9A5AA5" w14:textId="77777777">
      <w:pPr>
        <w:autoSpaceDE w:val="0"/>
        <w:autoSpaceDN w:val="0"/>
        <w:adjustRightInd w:val="0"/>
        <w:ind w:left="1440" w:hanging="1440"/>
        <w:rPr>
          <w:b/>
          <w:iCs/>
        </w:rPr>
      </w:pPr>
      <w:r>
        <w:rPr>
          <w:b/>
          <w:iCs/>
        </w:rPr>
        <w:t xml:space="preserve">Item </w:t>
      </w:r>
      <w:r>
        <w:rPr>
          <w:b/>
          <w:iCs/>
        </w:rPr>
        <w:t>F</w:t>
      </w:r>
      <w:r>
        <w:rPr>
          <w:b/>
          <w:iCs/>
        </w:rPr>
        <w:t>.1:</w:t>
      </w:r>
      <w:r>
        <w:rPr>
          <w:b/>
          <w:iCs/>
        </w:rPr>
        <w:tab/>
      </w:r>
      <w:r w:rsidR="00777212">
        <w:rPr>
          <w:b/>
          <w:iCs/>
        </w:rPr>
        <w:t xml:space="preserve">Nursing Employment: </w:t>
      </w:r>
      <w:r w:rsidR="00777212">
        <w:t xml:space="preserve">Under the appropriate column headings for years 1-4 Nursing Employment, report the </w:t>
      </w:r>
      <w:r w:rsidRPr="00777212" w:rsidR="00777212">
        <w:rPr>
          <w:u w:val="single"/>
        </w:rPr>
        <w:t>current year</w:t>
      </w:r>
      <w:r w:rsidR="00777212">
        <w:t xml:space="preserve"> number of borrowers and the amounts of principal and interest on NFLP loans.</w:t>
      </w:r>
    </w:p>
    <w:p w:rsidR="007D3B72" w:rsidP="004A1B0F" w14:paraId="389449AD" w14:textId="77777777">
      <w:pPr>
        <w:autoSpaceDE w:val="0"/>
        <w:autoSpaceDN w:val="0"/>
        <w:adjustRightInd w:val="0"/>
        <w:ind w:left="1440" w:hanging="1440"/>
        <w:rPr>
          <w:b/>
          <w:iCs/>
        </w:rPr>
      </w:pPr>
    </w:p>
    <w:p w:rsidR="004A1B0F" w:rsidP="004A1B0F" w14:paraId="2BDB549B" w14:textId="77777777">
      <w:pPr>
        <w:autoSpaceDE w:val="0"/>
        <w:autoSpaceDN w:val="0"/>
        <w:adjustRightInd w:val="0"/>
        <w:ind w:left="1440" w:hanging="1440"/>
      </w:pPr>
      <w:r>
        <w:rPr>
          <w:b/>
          <w:iCs/>
        </w:rPr>
        <w:t>Item F.</w:t>
      </w:r>
      <w:r w:rsidR="00D04B22">
        <w:rPr>
          <w:b/>
          <w:iCs/>
        </w:rPr>
        <w:t>2</w:t>
      </w:r>
      <w:r>
        <w:rPr>
          <w:b/>
          <w:iCs/>
        </w:rPr>
        <w:t>:</w:t>
      </w:r>
      <w:r>
        <w:rPr>
          <w:b/>
          <w:iCs/>
        </w:rPr>
        <w:tab/>
      </w:r>
      <w:r>
        <w:rPr>
          <w:b/>
          <w:iCs/>
        </w:rPr>
        <w:t xml:space="preserve">Death of Borrower: </w:t>
      </w:r>
      <w:r>
        <w:rPr>
          <w:iCs/>
        </w:rPr>
        <w:t xml:space="preserve"> R</w:t>
      </w:r>
      <w:r>
        <w:t>eport only the information for loans made on or after July 22, 2003.   Under the appropriate column headings, report the current and cumulative number of borrowers and the amounts of principal and interest that were approved for cancellation by the institution due to death.</w:t>
      </w:r>
    </w:p>
    <w:p w:rsidR="004A1B0F" w:rsidP="004A1B0F" w14:paraId="18498139" w14:textId="77777777">
      <w:pPr>
        <w:autoSpaceDE w:val="0"/>
        <w:autoSpaceDN w:val="0"/>
        <w:adjustRightInd w:val="0"/>
        <w:rPr>
          <w:i/>
          <w:iCs/>
        </w:rPr>
      </w:pPr>
    </w:p>
    <w:p w:rsidR="004A1B0F" w:rsidP="004A1B0F" w14:paraId="56EF230D" w14:textId="77777777">
      <w:pPr>
        <w:autoSpaceDE w:val="0"/>
        <w:autoSpaceDN w:val="0"/>
        <w:adjustRightInd w:val="0"/>
        <w:ind w:left="1440" w:hanging="1440"/>
      </w:pPr>
      <w:r>
        <w:rPr>
          <w:b/>
          <w:iCs/>
        </w:rPr>
        <w:t xml:space="preserve">Item </w:t>
      </w:r>
      <w:r w:rsidR="007D3B72">
        <w:rPr>
          <w:b/>
          <w:iCs/>
        </w:rPr>
        <w:t>F</w:t>
      </w:r>
      <w:r>
        <w:rPr>
          <w:b/>
          <w:iCs/>
        </w:rPr>
        <w:t>.</w:t>
      </w:r>
      <w:r w:rsidR="00D04B22">
        <w:rPr>
          <w:b/>
          <w:iCs/>
        </w:rPr>
        <w:t>3:</w:t>
      </w:r>
      <w:r>
        <w:rPr>
          <w:b/>
          <w:iCs/>
        </w:rPr>
        <w:tab/>
        <w:t>Permanent and Total Disability Approved by HHS:</w:t>
      </w:r>
      <w:r>
        <w:rPr>
          <w:iCs/>
        </w:rPr>
        <w:t xml:space="preserve">  Report only the information for loans made on or after July 22, 2003.  </w:t>
      </w:r>
      <w:r>
        <w:t xml:space="preserve">Under the appropriate column headings, report the current and cumulative number of borrowers and the amounts of principal and interest </w:t>
      </w:r>
      <w:r w:rsidRPr="00777212">
        <w:t xml:space="preserve">that </w:t>
      </w:r>
      <w:r w:rsidR="00023C0D">
        <w:t xml:space="preserve">has been </w:t>
      </w:r>
      <w:r w:rsidRPr="00777212">
        <w:rPr>
          <w:color w:val="0000FF"/>
          <w:u w:val="single"/>
        </w:rPr>
        <w:t>approved for cancellation by DHHS</w:t>
      </w:r>
      <w:r w:rsidRPr="00777212">
        <w:t xml:space="preserve"> due to permanent and total disability.</w:t>
      </w:r>
    </w:p>
    <w:p w:rsidR="004A1B0F" w:rsidP="004A1B0F" w14:paraId="2F207E2B" w14:textId="77777777">
      <w:pPr>
        <w:autoSpaceDE w:val="0"/>
        <w:autoSpaceDN w:val="0"/>
        <w:adjustRightInd w:val="0"/>
        <w:ind w:left="1440" w:hanging="1440"/>
      </w:pPr>
    </w:p>
    <w:p w:rsidR="004A1B0F" w:rsidP="004A1B0F" w14:paraId="0C95064D" w14:textId="3E887246">
      <w:pPr>
        <w:autoSpaceDE w:val="0"/>
        <w:autoSpaceDN w:val="0"/>
        <w:adjustRightInd w:val="0"/>
        <w:ind w:left="1440" w:hanging="1440"/>
      </w:pPr>
      <w:r>
        <w:rPr>
          <w:b/>
          <w:iCs/>
        </w:rPr>
        <w:t xml:space="preserve">Item </w:t>
      </w:r>
      <w:r w:rsidR="00D04B22">
        <w:rPr>
          <w:b/>
          <w:iCs/>
        </w:rPr>
        <w:t>G</w:t>
      </w:r>
      <w:r>
        <w:rPr>
          <w:b/>
          <w:iCs/>
        </w:rPr>
        <w:t>:</w:t>
      </w:r>
      <w:r>
        <w:rPr>
          <w:b/>
          <w:iCs/>
        </w:rPr>
        <w:tab/>
        <w:t>Bad Debts Approved for Write-off by DHHS:</w:t>
      </w:r>
      <w:r>
        <w:rPr>
          <w:iCs/>
        </w:rPr>
        <w:t xml:space="preserve">  Report</w:t>
      </w:r>
      <w:r>
        <w:t xml:space="preserve"> amounts for write-off and any subsequent collections that are received</w:t>
      </w:r>
      <w:r w:rsidRPr="00777212" w:rsidR="00777212">
        <w:t xml:space="preserve"> </w:t>
      </w:r>
      <w:r w:rsidR="00777212">
        <w:t xml:space="preserve">and </w:t>
      </w:r>
      <w:r w:rsidR="00D70FBC">
        <w:t xml:space="preserve">have </w:t>
      </w:r>
      <w:r w:rsidR="00023C0D">
        <w:t xml:space="preserve">been </w:t>
      </w:r>
      <w:r w:rsidRPr="00777212" w:rsidR="00777212">
        <w:rPr>
          <w:color w:val="0000FF"/>
          <w:u w:val="single"/>
        </w:rPr>
        <w:t>approved for write-off by HHS</w:t>
      </w:r>
      <w:r w:rsidRPr="00777212">
        <w:t>.</w:t>
      </w:r>
    </w:p>
    <w:p w:rsidR="004A1B0F" w:rsidP="004A1B0F" w14:paraId="4C1F60CF" w14:textId="77777777">
      <w:pPr>
        <w:autoSpaceDE w:val="0"/>
        <w:autoSpaceDN w:val="0"/>
        <w:adjustRightInd w:val="0"/>
        <w:ind w:left="1440" w:hanging="1440"/>
        <w:rPr>
          <w:rFonts w:ascii="TimesNewRomanPSMT" w:hAnsi="TimesNewRomanPSMT" w:cs="TimesNewRomanPSMT"/>
        </w:rPr>
      </w:pPr>
    </w:p>
    <w:p w:rsidR="00424A76" w:rsidP="00424A76" w14:paraId="6AD1BED0" w14:textId="77777777">
      <w:pPr>
        <w:rPr>
          <w:b/>
          <w:color w:val="0000FF"/>
          <w:szCs w:val="28"/>
          <w:u w:val="single"/>
        </w:rPr>
      </w:pPr>
    </w:p>
    <w:p w:rsidR="00424A76" w:rsidP="00424A76" w14:paraId="0B9214B2" w14:textId="77777777">
      <w:pPr>
        <w:rPr>
          <w:color w:val="0000FF"/>
          <w:szCs w:val="28"/>
        </w:rPr>
      </w:pPr>
      <w:r>
        <w:rPr>
          <w:b/>
          <w:color w:val="0000FF"/>
          <w:szCs w:val="28"/>
          <w:u w:val="single"/>
        </w:rPr>
        <w:t xml:space="preserve">NFLP – </w:t>
      </w:r>
      <w:r>
        <w:rPr>
          <w:b/>
          <w:color w:val="0000FF"/>
          <w:szCs w:val="28"/>
          <w:u w:val="single"/>
        </w:rPr>
        <w:t xml:space="preserve">3 </w:t>
      </w:r>
      <w:r>
        <w:rPr>
          <w:b/>
          <w:color w:val="0000FF"/>
          <w:szCs w:val="28"/>
          <w:u w:val="single"/>
        </w:rPr>
        <w:t xml:space="preserve"> </w:t>
      </w:r>
      <w:r>
        <w:rPr>
          <w:b/>
          <w:color w:val="0000FF"/>
          <w:szCs w:val="28"/>
          <w:u w:val="single"/>
        </w:rPr>
        <w:t>Program Accounts Section</w:t>
      </w:r>
    </w:p>
    <w:p w:rsidR="004A1B0F" w:rsidRPr="00C326A7" w:rsidP="004A1B0F" w14:paraId="7E30B020" w14:textId="77777777">
      <w:pPr>
        <w:autoSpaceDE w:val="0"/>
        <w:autoSpaceDN w:val="0"/>
        <w:adjustRightInd w:val="0"/>
        <w:ind w:left="1440" w:hanging="1440"/>
        <w:rPr>
          <w:rFonts w:ascii="TimesNewRomanPSMT" w:hAnsi="TimesNewRomanPSMT" w:cs="TimesNewRomanPSMT"/>
        </w:rPr>
      </w:pPr>
      <w:r w:rsidRPr="00C326A7">
        <w:rPr>
          <w:rFonts w:ascii="TimesNewRomanPSMT" w:hAnsi="TimesNewRomanPSMT" w:cs="TimesNewRomanPSMT"/>
        </w:rPr>
        <w:t xml:space="preserve"> </w:t>
      </w:r>
    </w:p>
    <w:p w:rsidR="00D04B22" w:rsidRPr="0078292B" w:rsidP="00D04B22" w14:paraId="2CE1B60F" w14:textId="77777777">
      <w:pPr>
        <w:autoSpaceDE w:val="0"/>
        <w:autoSpaceDN w:val="0"/>
        <w:adjustRightInd w:val="0"/>
        <w:ind w:left="1440" w:hanging="1440"/>
        <w:rPr>
          <w:rFonts w:ascii="TimesNewRomanPSMT" w:hAnsi="TimesNewRomanPSMT" w:cs="TimesNewRomanPSMT"/>
        </w:rPr>
      </w:pPr>
      <w:r w:rsidRPr="00C326A7">
        <w:rPr>
          <w:rFonts w:ascii="TimesNewRomanPSMT" w:hAnsi="TimesNewRomanPSMT" w:cs="TimesNewRomanPSMT"/>
          <w:b/>
        </w:rPr>
        <w:t xml:space="preserve">Item </w:t>
      </w:r>
      <w:r>
        <w:rPr>
          <w:rFonts w:ascii="TimesNewRomanPSMT" w:hAnsi="TimesNewRomanPSMT" w:cs="TimesNewRomanPSMT"/>
          <w:b/>
        </w:rPr>
        <w:t>H</w:t>
      </w:r>
      <w:r w:rsidRPr="00C326A7">
        <w:rPr>
          <w:rFonts w:ascii="TimesNewRomanPSMT" w:hAnsi="TimesNewRomanPSMT" w:cs="TimesNewRomanPSMT"/>
          <w:b/>
        </w:rPr>
        <w:t>:</w:t>
      </w:r>
      <w:r w:rsidRPr="00C326A7">
        <w:rPr>
          <w:rFonts w:ascii="TimesNewRomanPSMT" w:hAnsi="TimesNewRomanPSMT" w:cs="TimesNewRomanPSMT"/>
          <w:b/>
        </w:rPr>
        <w:tab/>
      </w:r>
      <w:r>
        <w:rPr>
          <w:rFonts w:ascii="TimesNewRomanPSMT" w:hAnsi="TimesNewRomanPSMT" w:cs="TimesNewRomanPSMT"/>
          <w:b/>
        </w:rPr>
        <w:t xml:space="preserve">Default Rate:   </w:t>
      </w:r>
      <w:r w:rsidRPr="008F6C59">
        <w:rPr>
          <w:rFonts w:ascii="TimesNewRomanPSMT" w:hAnsi="TimesNewRomanPSMT" w:cs="TimesNewRomanPSMT"/>
          <w:b/>
        </w:rPr>
        <w:t>Not Applicable to NFLP.</w:t>
      </w:r>
    </w:p>
    <w:p w:rsidR="00D04B22" w:rsidP="004A1B0F" w14:paraId="6A122FCB" w14:textId="77777777">
      <w:pPr>
        <w:ind w:left="1440" w:hanging="1440"/>
        <w:rPr>
          <w:b/>
        </w:rPr>
      </w:pPr>
    </w:p>
    <w:p w:rsidR="00112C71" w:rsidP="004A1B0F" w14:paraId="56C0707C" w14:textId="77777777">
      <w:pPr>
        <w:ind w:left="1440" w:hanging="1440"/>
      </w:pPr>
      <w:r>
        <w:rPr>
          <w:b/>
        </w:rPr>
        <w:t>Item I:</w:t>
      </w:r>
      <w:r>
        <w:rPr>
          <w:b/>
        </w:rPr>
        <w:tab/>
      </w:r>
      <w:r w:rsidR="008F6C59">
        <w:rPr>
          <w:b/>
        </w:rPr>
        <w:t>1.</w:t>
      </w:r>
      <w:r w:rsidR="008F6C59">
        <w:rPr>
          <w:b/>
        </w:rPr>
        <w:tab/>
      </w:r>
      <w:r>
        <w:rPr>
          <w:b/>
        </w:rPr>
        <w:t xml:space="preserve">Check List/Questions: </w:t>
      </w:r>
      <w:r w:rsidRPr="00112C71">
        <w:t xml:space="preserve"> </w:t>
      </w:r>
      <w:r w:rsidRPr="00112C71">
        <w:t>Report the total amount of inter</w:t>
      </w:r>
      <w:r>
        <w:t>e</w:t>
      </w:r>
      <w:r w:rsidRPr="00112C71">
        <w:t>st that is past due.</w:t>
      </w:r>
    </w:p>
    <w:p w:rsidR="007D3B72" w:rsidRPr="00112C71" w:rsidP="004A1B0F" w14:paraId="2FA83AE9" w14:textId="77777777">
      <w:pPr>
        <w:ind w:left="1440" w:hanging="1440"/>
      </w:pPr>
      <w:r w:rsidRPr="00112C71">
        <w:t xml:space="preserve"> </w:t>
      </w:r>
    </w:p>
    <w:p w:rsidR="004A1B0F" w:rsidP="004A1B0F" w14:paraId="63E8CBC4" w14:textId="77777777">
      <w:pPr>
        <w:ind w:left="1440" w:hanging="1440"/>
      </w:pPr>
      <w:r>
        <w:rPr>
          <w:b/>
        </w:rPr>
        <w:tab/>
      </w:r>
      <w:r w:rsidR="008F6C59">
        <w:rPr>
          <w:b/>
        </w:rPr>
        <w:t>2.</w:t>
      </w:r>
      <w:r w:rsidR="008F6C59">
        <w:rPr>
          <w:b/>
        </w:rPr>
        <w:tab/>
      </w:r>
      <w:r>
        <w:rPr>
          <w:b/>
        </w:rPr>
        <w:t xml:space="preserve">Audits:  </w:t>
      </w:r>
      <w:r w:rsidR="00777212">
        <w:t>Provide latest A-133 Audit information.</w:t>
      </w:r>
    </w:p>
    <w:p w:rsidR="007D3B72" w:rsidP="004A1B0F" w14:paraId="74DE1736" w14:textId="77777777">
      <w:pPr>
        <w:ind w:left="1440" w:hanging="1440"/>
      </w:pPr>
    </w:p>
    <w:p w:rsidR="00424A76" w:rsidP="004A1B0F" w14:paraId="072D59DF" w14:textId="77777777">
      <w:pPr>
        <w:ind w:left="1440" w:hanging="1440"/>
        <w:rPr>
          <w:b/>
          <w:color w:val="0000FF"/>
          <w:szCs w:val="28"/>
          <w:u w:val="single"/>
        </w:rPr>
      </w:pPr>
    </w:p>
    <w:p w:rsidR="004A1B0F" w:rsidP="004A1B0F" w14:paraId="71DD7F2C" w14:textId="77777777">
      <w:pPr>
        <w:ind w:left="1440" w:hanging="1440"/>
        <w:rPr>
          <w:color w:val="0000FF"/>
          <w:szCs w:val="28"/>
        </w:rPr>
      </w:pPr>
      <w:r>
        <w:rPr>
          <w:b/>
          <w:color w:val="0000FF"/>
          <w:szCs w:val="28"/>
          <w:u w:val="single"/>
        </w:rPr>
        <w:t xml:space="preserve">NFLP – </w:t>
      </w:r>
      <w:r w:rsidR="00FA1AE5">
        <w:rPr>
          <w:b/>
          <w:color w:val="0000FF"/>
          <w:szCs w:val="28"/>
          <w:u w:val="single"/>
        </w:rPr>
        <w:t xml:space="preserve">4  </w:t>
      </w:r>
      <w:r>
        <w:rPr>
          <w:b/>
          <w:color w:val="0000FF"/>
          <w:szCs w:val="28"/>
          <w:u w:val="single"/>
        </w:rPr>
        <w:t>Borrower Accounts Worksheet</w:t>
      </w:r>
    </w:p>
    <w:p w:rsidR="004A1B0F" w:rsidP="004A1B0F" w14:paraId="5964BFE8" w14:textId="77777777">
      <w:pPr>
        <w:ind w:left="1440" w:hanging="1440"/>
        <w:rPr>
          <w:szCs w:val="22"/>
        </w:rPr>
      </w:pPr>
    </w:p>
    <w:p w:rsidR="004A1B0F" w:rsidP="004A1B0F" w14:paraId="09230A1E" w14:textId="77777777">
      <w:pPr>
        <w:autoSpaceDE w:val="0"/>
        <w:autoSpaceDN w:val="0"/>
        <w:adjustRightInd w:val="0"/>
      </w:pPr>
      <w:r>
        <w:t xml:space="preserve">In completing this section, schools must report the </w:t>
      </w:r>
      <w:r>
        <w:rPr>
          <w:u w:val="single"/>
        </w:rPr>
        <w:t>status of all borrower accounts</w:t>
      </w:r>
      <w:r>
        <w:t xml:space="preserve"> as of the end of this reporting period (June 30) — not just the accounts that changed status during this reporting period.</w:t>
      </w:r>
    </w:p>
    <w:p w:rsidR="004A1B0F" w:rsidP="004A1B0F" w14:paraId="2047C46B" w14:textId="77777777">
      <w:pPr>
        <w:autoSpaceDE w:val="0"/>
        <w:autoSpaceDN w:val="0"/>
        <w:adjustRightInd w:val="0"/>
      </w:pPr>
    </w:p>
    <w:p w:rsidR="004A1B0F" w:rsidP="004A1B0F" w14:paraId="7C46F417" w14:textId="77777777">
      <w:pPr>
        <w:autoSpaceDE w:val="0"/>
        <w:autoSpaceDN w:val="0"/>
        <w:adjustRightInd w:val="0"/>
        <w:jc w:val="center"/>
        <w:rPr>
          <w:b/>
          <w:u w:val="single"/>
        </w:rPr>
      </w:pPr>
      <w:r>
        <w:rPr>
          <w:b/>
          <w:u w:val="single"/>
        </w:rPr>
        <w:t>COLUMNS - Description of Required Information</w:t>
      </w:r>
      <w:r>
        <w:rPr>
          <w:b/>
        </w:rPr>
        <w:t>:</w:t>
      </w:r>
    </w:p>
    <w:p w:rsidR="004A1B0F" w:rsidRPr="0040045E" w:rsidP="004A1B0F" w14:paraId="490F118A" w14:textId="77777777">
      <w:pPr>
        <w:autoSpaceDE w:val="0"/>
        <w:autoSpaceDN w:val="0"/>
        <w:adjustRightInd w:val="0"/>
        <w:ind w:left="720"/>
        <w:rPr>
          <w:b/>
        </w:rPr>
      </w:pPr>
    </w:p>
    <w:p w:rsidR="004A1B0F" w:rsidP="004A1B0F" w14:paraId="6220A649" w14:textId="77777777">
      <w:pPr>
        <w:numPr>
          <w:ilvl w:val="0"/>
          <w:numId w:val="3"/>
        </w:numPr>
        <w:tabs>
          <w:tab w:val="num" w:pos="360"/>
          <w:tab w:val="clear" w:pos="1440"/>
        </w:tabs>
        <w:autoSpaceDE w:val="0"/>
        <w:autoSpaceDN w:val="0"/>
        <w:adjustRightInd w:val="0"/>
        <w:ind w:left="360"/>
      </w:pPr>
      <w:r w:rsidRPr="0040045E">
        <w:rPr>
          <w:b/>
        </w:rPr>
        <w:t>NUMBER OF BORROWERS</w:t>
      </w:r>
      <w:r>
        <w:t xml:space="preserve"> – The number of borrowers who received loans.</w:t>
      </w:r>
      <w:r w:rsidR="00023C0D">
        <w:t xml:space="preserve">  The column total should coincide with the number reported on Page 1, #5 (Cumulative Number of NFLP Student Borrowers).</w:t>
      </w:r>
    </w:p>
    <w:p w:rsidR="004A1B0F" w:rsidP="004A1B0F" w14:paraId="19981F7B" w14:textId="77777777">
      <w:pPr>
        <w:autoSpaceDE w:val="0"/>
        <w:autoSpaceDN w:val="0"/>
        <w:adjustRightInd w:val="0"/>
      </w:pPr>
    </w:p>
    <w:p w:rsidR="004A1B0F" w:rsidP="004A1B0F" w14:paraId="7BFC66CE" w14:textId="77777777">
      <w:pPr>
        <w:numPr>
          <w:ilvl w:val="0"/>
          <w:numId w:val="3"/>
        </w:numPr>
        <w:tabs>
          <w:tab w:val="num" w:pos="360"/>
          <w:tab w:val="clear" w:pos="1440"/>
        </w:tabs>
        <w:autoSpaceDE w:val="0"/>
        <w:autoSpaceDN w:val="0"/>
        <w:adjustRightInd w:val="0"/>
        <w:ind w:left="360"/>
      </w:pPr>
      <w:r w:rsidRPr="0040045E">
        <w:rPr>
          <w:b/>
        </w:rPr>
        <w:t>PRINCIPAL LOANED</w:t>
      </w:r>
      <w:r>
        <w:t xml:space="preserve"> – The dollar amount of loan principal disbursed.</w:t>
      </w:r>
      <w:r w:rsidR="00023C0D">
        <w:t xml:space="preserve">  The column total should coincide with the amount reported on Page 1, #8 (Cumulative Amount of NFLP Loans Made).</w:t>
      </w:r>
    </w:p>
    <w:p w:rsidR="004A1B0F" w:rsidP="004A1B0F" w14:paraId="1D00E4B9" w14:textId="77777777">
      <w:pPr>
        <w:autoSpaceDE w:val="0"/>
        <w:autoSpaceDN w:val="0"/>
        <w:adjustRightInd w:val="0"/>
      </w:pPr>
    </w:p>
    <w:p w:rsidR="004A1B0F" w:rsidP="004A1B0F" w14:paraId="465358A9" w14:textId="77777777">
      <w:pPr>
        <w:numPr>
          <w:ilvl w:val="0"/>
          <w:numId w:val="3"/>
        </w:numPr>
        <w:tabs>
          <w:tab w:val="num" w:pos="360"/>
          <w:tab w:val="clear" w:pos="1440"/>
        </w:tabs>
        <w:autoSpaceDE w:val="0"/>
        <w:autoSpaceDN w:val="0"/>
        <w:adjustRightInd w:val="0"/>
        <w:ind w:left="360"/>
      </w:pPr>
      <w:r w:rsidRPr="0040045E">
        <w:rPr>
          <w:b/>
        </w:rPr>
        <w:t>PRINCIPAL REPAID</w:t>
      </w:r>
      <w:r>
        <w:t xml:space="preserve"> – The dollar amount of loan principal and interest repaid.</w:t>
      </w:r>
      <w:r w:rsidR="00023C0D">
        <w:t xml:space="preserve">  The column total should coincide with the CUMULATIVE amounts reported on Page 2, Line 4 (Loan Principal Collected</w:t>
      </w:r>
      <w:r w:rsidR="0040045E">
        <w:t>)</w:t>
      </w:r>
      <w:r w:rsidR="00023C0D">
        <w:t xml:space="preserve"> plus Line 8 (Institutional Repayments of Bad Debt/Principal).</w:t>
      </w:r>
    </w:p>
    <w:p w:rsidR="004A1B0F" w:rsidP="004A1B0F" w14:paraId="067D21DE" w14:textId="77777777"/>
    <w:p w:rsidR="004A1B0F" w:rsidP="004A1B0F" w14:paraId="0988E64B" w14:textId="77777777">
      <w:pPr>
        <w:numPr>
          <w:ilvl w:val="0"/>
          <w:numId w:val="3"/>
        </w:numPr>
        <w:tabs>
          <w:tab w:val="num" w:pos="360"/>
          <w:tab w:val="clear" w:pos="1440"/>
        </w:tabs>
        <w:ind w:left="360"/>
      </w:pPr>
      <w:r w:rsidRPr="0040045E">
        <w:rPr>
          <w:b/>
        </w:rPr>
        <w:t>PRINCIPAL CANCELLED</w:t>
      </w:r>
      <w:r>
        <w:t xml:space="preserve"> – Upon Employment as Nurse Faculty – the dollar amount of loan principal cancelled for employment.</w:t>
      </w:r>
      <w:r w:rsidR="00023C0D">
        <w:t xml:space="preserve">  The column total should coincide with the </w:t>
      </w:r>
      <w:r w:rsidR="000E12EA">
        <w:t xml:space="preserve">CUMULATIVE </w:t>
      </w:r>
      <w:r w:rsidR="00023C0D">
        <w:t>total of amounts reported on Page 3, Line F.2d, F.2.e, F.2.f, F.2.g (Principal</w:t>
      </w:r>
      <w:r w:rsidR="000E12EA">
        <w:t>)</w:t>
      </w:r>
      <w:r w:rsidR="00023C0D">
        <w:t>.</w:t>
      </w:r>
    </w:p>
    <w:p w:rsidR="004A1B0F" w:rsidP="004A1B0F" w14:paraId="63F777E7" w14:textId="77777777">
      <w:pPr>
        <w:autoSpaceDE w:val="0"/>
        <w:autoSpaceDN w:val="0"/>
        <w:adjustRightInd w:val="0"/>
      </w:pPr>
    </w:p>
    <w:p w:rsidR="004A1B0F" w:rsidP="004A1B0F" w14:paraId="27BFBCA6" w14:textId="77777777">
      <w:pPr>
        <w:numPr>
          <w:ilvl w:val="0"/>
          <w:numId w:val="3"/>
        </w:numPr>
        <w:tabs>
          <w:tab w:val="num" w:pos="360"/>
          <w:tab w:val="clear" w:pos="1440"/>
        </w:tabs>
        <w:autoSpaceDE w:val="0"/>
        <w:autoSpaceDN w:val="0"/>
        <w:adjustRightInd w:val="0"/>
        <w:ind w:left="360"/>
      </w:pPr>
      <w:r w:rsidRPr="0040045E">
        <w:rPr>
          <w:b/>
        </w:rPr>
        <w:t>PRINCIPAL CANCELLED</w:t>
      </w:r>
      <w:r>
        <w:t xml:space="preserve"> – Upon Death/Disability – The dollar amount of loan principal cancelled due to the death or permanent and total disability of the borrower.</w:t>
      </w:r>
      <w:r w:rsidR="0040045E">
        <w:t xml:space="preserve"> </w:t>
      </w:r>
    </w:p>
    <w:p w:rsidR="004A1B0F" w:rsidP="004A1B0F" w14:paraId="01B4FD15" w14:textId="77777777">
      <w:pPr>
        <w:autoSpaceDE w:val="0"/>
        <w:autoSpaceDN w:val="0"/>
        <w:adjustRightInd w:val="0"/>
      </w:pPr>
    </w:p>
    <w:p w:rsidR="004A1B0F" w:rsidP="004A1B0F" w14:paraId="175DBAC4" w14:textId="77777777">
      <w:pPr>
        <w:numPr>
          <w:ilvl w:val="0"/>
          <w:numId w:val="3"/>
        </w:numPr>
        <w:tabs>
          <w:tab w:val="num" w:pos="360"/>
          <w:tab w:val="clear" w:pos="1440"/>
        </w:tabs>
        <w:autoSpaceDE w:val="0"/>
        <w:autoSpaceDN w:val="0"/>
        <w:adjustRightInd w:val="0"/>
        <w:ind w:left="360"/>
      </w:pPr>
      <w:r w:rsidRPr="0040045E">
        <w:rPr>
          <w:b/>
        </w:rPr>
        <w:t>PRINCIPAL DELINQUENT</w:t>
      </w:r>
      <w:r>
        <w:t xml:space="preserve"> – The dollar amount of loan principal that is delinquent.  Include only the amount of those payments that are in deferment.</w:t>
      </w:r>
    </w:p>
    <w:p w:rsidR="004A1B0F" w:rsidP="004A1B0F" w14:paraId="01D2A429" w14:textId="77777777">
      <w:pPr>
        <w:autoSpaceDE w:val="0"/>
        <w:autoSpaceDN w:val="0"/>
        <w:adjustRightInd w:val="0"/>
        <w:jc w:val="center"/>
        <w:rPr>
          <w:i/>
        </w:rPr>
      </w:pPr>
    </w:p>
    <w:p w:rsidR="004A1B0F" w:rsidP="004A1B0F" w14:paraId="08F070CB" w14:textId="77777777">
      <w:pPr>
        <w:numPr>
          <w:ilvl w:val="0"/>
          <w:numId w:val="3"/>
        </w:numPr>
        <w:tabs>
          <w:tab w:val="num" w:pos="360"/>
          <w:tab w:val="clear" w:pos="1440"/>
        </w:tabs>
        <w:autoSpaceDE w:val="0"/>
        <w:autoSpaceDN w:val="0"/>
        <w:adjustRightInd w:val="0"/>
        <w:ind w:left="360"/>
      </w:pPr>
      <w:r w:rsidRPr="0040045E">
        <w:rPr>
          <w:b/>
        </w:rPr>
        <w:t>PRINCIPAL UNCOLLECTIBLE NOT PAST DUE</w:t>
      </w:r>
      <w:r>
        <w:t xml:space="preserve"> – The dollar amount of loan principal not past due which the school has determined to be uncollectible after exercising due diligence in the collection of loans. </w:t>
      </w:r>
      <w:r w:rsidR="0040045E">
        <w:t xml:space="preserve"> </w:t>
      </w:r>
      <w:r>
        <w:t>DO NOT duplicate any of these amounts in OUTSTANDING BUT NOT DUE column.</w:t>
      </w:r>
    </w:p>
    <w:p w:rsidR="004A1B0F" w:rsidP="004A1B0F" w14:paraId="0B23E28F" w14:textId="77777777">
      <w:pPr>
        <w:autoSpaceDE w:val="0"/>
        <w:autoSpaceDN w:val="0"/>
        <w:adjustRightInd w:val="0"/>
        <w:rPr>
          <w:i/>
        </w:rPr>
      </w:pPr>
    </w:p>
    <w:p w:rsidR="004A1B0F" w:rsidP="004A1B0F" w14:paraId="7AB74501" w14:textId="77777777">
      <w:pPr>
        <w:numPr>
          <w:ilvl w:val="0"/>
          <w:numId w:val="3"/>
        </w:numPr>
        <w:tabs>
          <w:tab w:val="num" w:pos="360"/>
          <w:tab w:val="clear" w:pos="1440"/>
        </w:tabs>
        <w:autoSpaceDE w:val="0"/>
        <w:autoSpaceDN w:val="0"/>
        <w:adjustRightInd w:val="0"/>
        <w:ind w:left="360"/>
      </w:pPr>
      <w:r w:rsidRPr="0040045E">
        <w:rPr>
          <w:b/>
        </w:rPr>
        <w:t>PRINCIPAL OUTSTANDING BUT NOT DUE</w:t>
      </w:r>
      <w:r>
        <w:t xml:space="preserve"> – The dollar amount of loan principal outstanding but not yet due according to the original or renegotiated repayment schedule. DO NOT duplicate any amounts in UNCOLLECTABLE NOT PAST DUE column.</w:t>
      </w:r>
    </w:p>
    <w:p w:rsidR="004A1B0F" w:rsidP="004A1B0F" w14:paraId="63DF29BB" w14:textId="77777777">
      <w:pPr>
        <w:autoSpaceDE w:val="0"/>
        <w:autoSpaceDN w:val="0"/>
        <w:adjustRightInd w:val="0"/>
      </w:pPr>
    </w:p>
    <w:p w:rsidR="004A1B0F" w:rsidP="004A1B0F" w14:paraId="0350D350" w14:textId="77777777">
      <w:pPr>
        <w:numPr>
          <w:ilvl w:val="0"/>
          <w:numId w:val="3"/>
        </w:numPr>
        <w:tabs>
          <w:tab w:val="num" w:pos="360"/>
          <w:tab w:val="clear" w:pos="1440"/>
        </w:tabs>
        <w:autoSpaceDE w:val="0"/>
        <w:autoSpaceDN w:val="0"/>
        <w:adjustRightInd w:val="0"/>
        <w:ind w:left="360"/>
      </w:pPr>
      <w:r w:rsidRPr="0040045E">
        <w:rPr>
          <w:b/>
        </w:rPr>
        <w:t>PRINCIPAL WRITTEN OFF</w:t>
      </w:r>
      <w:r>
        <w:t xml:space="preserve"> – The dollar amount of loan principal which has been written off pursuant to receiving written authorization from the DHHS.</w:t>
      </w:r>
    </w:p>
    <w:p w:rsidR="0040045E" w:rsidP="0040045E" w14:paraId="4EC75883" w14:textId="77777777">
      <w:pPr>
        <w:pStyle w:val="ListParagraph"/>
      </w:pPr>
    </w:p>
    <w:p w:rsidR="0040045E" w:rsidP="004A1B0F" w14:paraId="509B7920" w14:textId="77777777">
      <w:pPr>
        <w:numPr>
          <w:ilvl w:val="0"/>
          <w:numId w:val="3"/>
        </w:numPr>
        <w:tabs>
          <w:tab w:val="num" w:pos="360"/>
          <w:tab w:val="clear" w:pos="1440"/>
        </w:tabs>
        <w:autoSpaceDE w:val="0"/>
        <w:autoSpaceDN w:val="0"/>
        <w:adjustRightInd w:val="0"/>
        <w:ind w:left="360"/>
      </w:pPr>
      <w:r w:rsidRPr="0040045E">
        <w:rPr>
          <w:b/>
        </w:rPr>
        <w:t>CAPITALIZED INTEREST</w:t>
      </w:r>
      <w:r>
        <w:t>– No application to NFLP.</w:t>
      </w:r>
    </w:p>
    <w:p w:rsidR="004A1B0F" w:rsidP="004A1B0F" w14:paraId="7782A1CE" w14:textId="77777777">
      <w:pPr>
        <w:ind w:left="720"/>
      </w:pPr>
    </w:p>
    <w:p w:rsidR="004A1B0F" w:rsidP="004A1B0F" w14:paraId="69864C3A" w14:textId="77777777">
      <w:pPr>
        <w:autoSpaceDE w:val="0"/>
        <w:autoSpaceDN w:val="0"/>
        <w:adjustRightInd w:val="0"/>
        <w:jc w:val="center"/>
        <w:rPr>
          <w:i/>
        </w:rPr>
      </w:pPr>
      <w:r>
        <w:rPr>
          <w:b/>
          <w:u w:val="single"/>
        </w:rPr>
        <w:t>ROWS - Description of Required Information:</w:t>
      </w:r>
    </w:p>
    <w:p w:rsidR="004A1B0F" w:rsidP="004A1B0F" w14:paraId="60273897" w14:textId="77777777">
      <w:pPr>
        <w:autoSpaceDE w:val="0"/>
        <w:autoSpaceDN w:val="0"/>
        <w:adjustRightInd w:val="0"/>
        <w:rPr>
          <w:b/>
        </w:rPr>
      </w:pPr>
    </w:p>
    <w:p w:rsidR="004A1B0F" w:rsidP="004A1B0F" w14:paraId="5BB2EBCB" w14:textId="77777777">
      <w:pPr>
        <w:autoSpaceDE w:val="0"/>
        <w:autoSpaceDN w:val="0"/>
        <w:adjustRightInd w:val="0"/>
        <w:rPr>
          <w:color w:val="0000FF"/>
        </w:rPr>
      </w:pPr>
      <w:r>
        <w:rPr>
          <w:b/>
        </w:rPr>
        <w:t xml:space="preserve">1. FULLY RETIRED </w:t>
      </w:r>
      <w:r>
        <w:rPr>
          <w:color w:val="0000FF"/>
        </w:rPr>
        <w:t xml:space="preserve">(Borrowers accounts that are closed due to full repayment/cancellation/collection, death, disability, bankruptcy, write-off, uncollectible)  </w:t>
      </w:r>
    </w:p>
    <w:p w:rsidR="004A1B0F" w:rsidP="004A1B0F" w14:paraId="7A0CBD02" w14:textId="77777777">
      <w:pPr>
        <w:autoSpaceDE w:val="0"/>
        <w:autoSpaceDN w:val="0"/>
        <w:adjustRightInd w:val="0"/>
      </w:pPr>
      <w:r>
        <w:t>1. A</w:t>
      </w:r>
      <w:r w:rsidR="0040045E">
        <w:t xml:space="preserve">: </w:t>
      </w:r>
      <w:r>
        <w:t>Report the information pertaining to borrowers who have fully retired their loans through cash repayments and/or through cancellation for eligible employment/professional practice.</w:t>
      </w:r>
    </w:p>
    <w:p w:rsidR="004A1B0F" w:rsidP="004A1B0F" w14:paraId="55BBF601" w14:textId="77777777">
      <w:pPr>
        <w:autoSpaceDE w:val="0"/>
        <w:autoSpaceDN w:val="0"/>
        <w:adjustRightInd w:val="0"/>
      </w:pPr>
    </w:p>
    <w:p w:rsidR="004A1B0F" w:rsidP="004A1B0F" w14:paraId="26D95D01" w14:textId="77777777">
      <w:pPr>
        <w:autoSpaceDE w:val="0"/>
        <w:autoSpaceDN w:val="0"/>
        <w:adjustRightInd w:val="0"/>
      </w:pPr>
      <w:r>
        <w:t>1. B</w:t>
      </w:r>
      <w:r>
        <w:t>: Report the information pertaining to loans that have been fully retired due to death of the borrower.</w:t>
      </w:r>
    </w:p>
    <w:p w:rsidR="004A1B0F" w:rsidP="004A1B0F" w14:paraId="7BD1C4A1" w14:textId="77777777">
      <w:pPr>
        <w:autoSpaceDE w:val="0"/>
        <w:autoSpaceDN w:val="0"/>
        <w:adjustRightInd w:val="0"/>
      </w:pPr>
    </w:p>
    <w:p w:rsidR="004A1B0F" w:rsidP="004A1B0F" w14:paraId="39714974" w14:textId="77777777">
      <w:pPr>
        <w:autoSpaceDE w:val="0"/>
        <w:autoSpaceDN w:val="0"/>
        <w:adjustRightInd w:val="0"/>
      </w:pPr>
      <w:r>
        <w:t>1. C</w:t>
      </w:r>
      <w:r>
        <w:t>: Report the information pertaining to borrowers whose loans have been fully retired due to total disability.</w:t>
      </w:r>
    </w:p>
    <w:p w:rsidR="004A1B0F" w:rsidP="004A1B0F" w14:paraId="4A1BAF72" w14:textId="77777777">
      <w:pPr>
        <w:autoSpaceDE w:val="0"/>
        <w:autoSpaceDN w:val="0"/>
        <w:adjustRightInd w:val="0"/>
      </w:pPr>
    </w:p>
    <w:p w:rsidR="004A1B0F" w:rsidP="004A1B0F" w14:paraId="23268D1F" w14:textId="77777777">
      <w:pPr>
        <w:autoSpaceDE w:val="0"/>
        <w:autoSpaceDN w:val="0"/>
        <w:adjustRightInd w:val="0"/>
      </w:pPr>
      <w:r>
        <w:t>1. D</w:t>
      </w:r>
      <w:r>
        <w:t>: Report the information pertaining to borrowers who have fully retired their loans through discharge in bankruptcy and have not received write-off approval.</w:t>
      </w:r>
    </w:p>
    <w:p w:rsidR="004A1B0F" w:rsidP="004A1B0F" w14:paraId="19009689" w14:textId="77777777">
      <w:pPr>
        <w:autoSpaceDE w:val="0"/>
        <w:autoSpaceDN w:val="0"/>
        <w:adjustRightInd w:val="0"/>
      </w:pPr>
    </w:p>
    <w:p w:rsidR="004A1B0F" w:rsidP="004A1B0F" w14:paraId="469BC90E" w14:textId="77777777">
      <w:pPr>
        <w:autoSpaceDE w:val="0"/>
        <w:autoSpaceDN w:val="0"/>
        <w:adjustRightInd w:val="0"/>
      </w:pPr>
      <w:r>
        <w:t>1. E</w:t>
      </w:r>
      <w:r>
        <w:t>: Report the information pertaining to borrowers whose loans have been fully retired due to DHHS approved write-off.</w:t>
      </w:r>
    </w:p>
    <w:p w:rsidR="004A1B0F" w:rsidP="004A1B0F" w14:paraId="617CFC45" w14:textId="77777777">
      <w:pPr>
        <w:autoSpaceDE w:val="0"/>
        <w:autoSpaceDN w:val="0"/>
        <w:adjustRightInd w:val="0"/>
      </w:pPr>
    </w:p>
    <w:p w:rsidR="004A1B0F" w:rsidP="004A1B0F" w14:paraId="12E6C946" w14:textId="77777777">
      <w:pPr>
        <w:autoSpaceDE w:val="0"/>
        <w:autoSpaceDN w:val="0"/>
        <w:adjustRightInd w:val="0"/>
      </w:pPr>
      <w:r>
        <w:t>1. F</w:t>
      </w:r>
      <w:r>
        <w:t xml:space="preserve">: Report the information pertaining to borrowers whose loans are uncollectible in accordance with the HRSA Student Financial Aid Guidelines-Fiscal Management: Collections. </w:t>
      </w:r>
    </w:p>
    <w:p w:rsidR="004A1B0F" w:rsidP="004A1B0F" w14:paraId="3AC42C9D" w14:textId="77777777">
      <w:pPr>
        <w:autoSpaceDE w:val="0"/>
        <w:autoSpaceDN w:val="0"/>
        <w:adjustRightInd w:val="0"/>
      </w:pPr>
    </w:p>
    <w:p w:rsidR="004A1B0F" w:rsidP="004A1B0F" w14:paraId="12F066FE" w14:textId="77777777">
      <w:pPr>
        <w:autoSpaceDE w:val="0"/>
        <w:autoSpaceDN w:val="0"/>
        <w:adjustRightInd w:val="0"/>
        <w:rPr>
          <w:b/>
          <w:u w:val="single"/>
        </w:rPr>
      </w:pPr>
      <w:r>
        <w:rPr>
          <w:b/>
        </w:rPr>
        <w:t xml:space="preserve">2.  </w:t>
      </w:r>
      <w:r>
        <w:rPr>
          <w:b/>
          <w:u w:val="single"/>
        </w:rPr>
        <w:t>CURRENT</w:t>
      </w:r>
      <w:r>
        <w:rPr>
          <w:b/>
        </w:rPr>
        <w:t xml:space="preserve"> </w:t>
      </w:r>
      <w:r>
        <w:rPr>
          <w:color w:val="0000FF"/>
        </w:rPr>
        <w:t>(Borrowers accounts that are active based on status as – NFLP student enrollment, grace period, deferment, cancellation, repayment, past due).</w:t>
      </w:r>
    </w:p>
    <w:p w:rsidR="004A1B0F" w:rsidP="004A1B0F" w14:paraId="2BABDD97" w14:textId="77777777">
      <w:pPr>
        <w:autoSpaceDE w:val="0"/>
        <w:autoSpaceDN w:val="0"/>
        <w:adjustRightInd w:val="0"/>
      </w:pPr>
      <w:r>
        <w:t>2. A</w:t>
      </w:r>
      <w:r>
        <w:t>: Report the information pertaining to borrowers who are currently in student status working toward the degree for which they obtained their loans.</w:t>
      </w:r>
    </w:p>
    <w:p w:rsidR="004A1B0F" w:rsidP="004A1B0F" w14:paraId="7B60AFFC" w14:textId="77777777">
      <w:pPr>
        <w:autoSpaceDE w:val="0"/>
        <w:autoSpaceDN w:val="0"/>
        <w:adjustRightInd w:val="0"/>
      </w:pPr>
    </w:p>
    <w:p w:rsidR="004A1B0F" w:rsidP="004A1B0F" w14:paraId="474C5759" w14:textId="77777777">
      <w:pPr>
        <w:autoSpaceDE w:val="0"/>
        <w:autoSpaceDN w:val="0"/>
        <w:adjustRightInd w:val="0"/>
      </w:pPr>
      <w:r>
        <w:t>2. B</w:t>
      </w:r>
      <w:r>
        <w:t>: Report the information pertaining to borrowers who are currently in the grace period due to termination or completion of the course of study for which they obtained their loans.</w:t>
      </w:r>
    </w:p>
    <w:p w:rsidR="004A1B0F" w:rsidP="004A1B0F" w14:paraId="56BFD476" w14:textId="77777777">
      <w:pPr>
        <w:autoSpaceDE w:val="0"/>
        <w:autoSpaceDN w:val="0"/>
        <w:adjustRightInd w:val="0"/>
      </w:pPr>
    </w:p>
    <w:p w:rsidR="004A1B0F" w:rsidP="004A1B0F" w14:paraId="1846989F" w14:textId="77777777">
      <w:pPr>
        <w:autoSpaceDE w:val="0"/>
        <w:autoSpaceDN w:val="0"/>
        <w:adjustRightInd w:val="0"/>
      </w:pPr>
      <w:r>
        <w:t>2. C</w:t>
      </w:r>
      <w:r>
        <w:t>: Report the information pertaining to borrowers who are currently in deferment as specified on the NFLP Promissory Notes.</w:t>
      </w:r>
    </w:p>
    <w:p w:rsidR="004A1B0F" w:rsidP="004A1B0F" w14:paraId="6759D8DC" w14:textId="77777777">
      <w:pPr>
        <w:autoSpaceDE w:val="0"/>
        <w:autoSpaceDN w:val="0"/>
        <w:adjustRightInd w:val="0"/>
      </w:pPr>
    </w:p>
    <w:p w:rsidR="004A1B0F" w:rsidP="004A1B0F" w14:paraId="7CE16C99" w14:textId="77777777">
      <w:pPr>
        <w:autoSpaceDE w:val="0"/>
        <w:autoSpaceDN w:val="0"/>
        <w:adjustRightInd w:val="0"/>
      </w:pPr>
      <w:r>
        <w:t>2. D</w:t>
      </w:r>
      <w:r>
        <w:t>: Report the information pertaining to borrowers who are currently engaged in employment that qualifies them for cancellation, who have filed a Request for Postponement of Installment Payment, and who are not past due on any payment.</w:t>
      </w:r>
    </w:p>
    <w:p w:rsidR="004A1B0F" w:rsidP="004A1B0F" w14:paraId="6F10335F" w14:textId="77777777">
      <w:pPr>
        <w:autoSpaceDE w:val="0"/>
        <w:autoSpaceDN w:val="0"/>
        <w:adjustRightInd w:val="0"/>
      </w:pPr>
    </w:p>
    <w:p w:rsidR="004A1B0F" w:rsidP="004A1B0F" w14:paraId="5B8FC536" w14:textId="77777777">
      <w:pPr>
        <w:autoSpaceDE w:val="0"/>
        <w:autoSpaceDN w:val="0"/>
        <w:adjustRightInd w:val="0"/>
      </w:pPr>
      <w:r>
        <w:t>2. E</w:t>
      </w:r>
      <w:r>
        <w:t>: Report the information pertaining to borrowers who are making payments in accordance with their repayment schedules.</w:t>
      </w:r>
    </w:p>
    <w:p w:rsidR="004A1B0F" w:rsidP="004A1B0F" w14:paraId="358D92A4" w14:textId="77777777">
      <w:pPr>
        <w:autoSpaceDE w:val="0"/>
        <w:autoSpaceDN w:val="0"/>
        <w:adjustRightInd w:val="0"/>
      </w:pPr>
    </w:p>
    <w:p w:rsidR="004A1B0F" w:rsidP="004A1B0F" w14:paraId="133F783F" w14:textId="77777777">
      <w:pPr>
        <w:autoSpaceDE w:val="0"/>
        <w:autoSpaceDN w:val="0"/>
        <w:adjustRightInd w:val="0"/>
      </w:pPr>
      <w:r>
        <w:t>2. F</w:t>
      </w:r>
      <w:r>
        <w:t>: Report the information pertaining to borrowers who have installments past due according through deferment or in postponement for cancellation and who are also past due on any prior payments.</w:t>
      </w:r>
    </w:p>
    <w:p w:rsidR="004A1B0F" w:rsidP="004A1B0F" w14:paraId="04F4B420" w14:textId="77777777"/>
    <w:p w:rsidR="004A1B0F" w:rsidP="004A1B0F" w14:paraId="3AAEDBAF" w14:textId="77777777">
      <w:pPr>
        <w:autoSpaceDE w:val="0"/>
        <w:autoSpaceDN w:val="0"/>
        <w:adjustRightInd w:val="0"/>
        <w:rPr>
          <w:b/>
          <w:u w:val="single"/>
        </w:rPr>
      </w:pPr>
      <w:r>
        <w:rPr>
          <w:b/>
        </w:rPr>
        <w:t xml:space="preserve">3.  </w:t>
      </w:r>
      <w:r>
        <w:rPr>
          <w:b/>
          <w:u w:val="single"/>
        </w:rPr>
        <w:t>IN BANKRUPTCY</w:t>
      </w:r>
    </w:p>
    <w:p w:rsidR="004A1B0F" w:rsidP="004A1B0F" w14:paraId="612E9AEB" w14:textId="77777777">
      <w:pPr>
        <w:autoSpaceDE w:val="0"/>
        <w:autoSpaceDN w:val="0"/>
        <w:adjustRightInd w:val="0"/>
      </w:pPr>
      <w:r>
        <w:t>3. A</w:t>
      </w:r>
      <w:r>
        <w:t>: Report the information pertaining to borrowers who are currently making payments under a wage earner’s agreement (Chapter 13 proceedings).</w:t>
      </w:r>
    </w:p>
    <w:p w:rsidR="004A1B0F" w:rsidP="004A1B0F" w14:paraId="53FA1B1D" w14:textId="77777777">
      <w:pPr>
        <w:autoSpaceDE w:val="0"/>
        <w:autoSpaceDN w:val="0"/>
        <w:adjustRightInd w:val="0"/>
      </w:pPr>
    </w:p>
    <w:p w:rsidR="004A1B0F" w:rsidP="004A1B0F" w14:paraId="3CEEF709" w14:textId="77777777">
      <w:pPr>
        <w:autoSpaceDE w:val="0"/>
        <w:autoSpaceDN w:val="0"/>
        <w:adjustRightInd w:val="0"/>
        <w:rPr>
          <w:b/>
        </w:rPr>
      </w:pPr>
      <w:r>
        <w:rPr>
          <w:b/>
        </w:rPr>
        <w:t xml:space="preserve">4.  </w:t>
      </w:r>
      <w:r>
        <w:rPr>
          <w:b/>
          <w:u w:val="single"/>
        </w:rPr>
        <w:t>IN DEFAULT</w:t>
      </w:r>
    </w:p>
    <w:p w:rsidR="004A1B0F" w:rsidP="004A1B0F" w14:paraId="3687E365" w14:textId="77777777">
      <w:pPr>
        <w:autoSpaceDE w:val="0"/>
        <w:autoSpaceDN w:val="0"/>
        <w:adjustRightInd w:val="0"/>
      </w:pPr>
      <w:r>
        <w:t>4. A</w:t>
      </w:r>
      <w:r>
        <w:t>: Report the information pertaining to borrowers who are in default in their repayments (120 days and over).</w:t>
      </w:r>
    </w:p>
    <w:p w:rsidR="004A1B0F" w:rsidP="004A1B0F" w14:paraId="162B6C57" w14:textId="77777777">
      <w:pPr>
        <w:autoSpaceDE w:val="0"/>
        <w:autoSpaceDN w:val="0"/>
        <w:adjustRightInd w:val="0"/>
        <w:rPr>
          <w:b/>
        </w:rPr>
      </w:pPr>
    </w:p>
    <w:p w:rsidR="004A1B0F" w:rsidP="004A1B0F" w14:paraId="1AE8067F" w14:textId="77777777">
      <w:pPr>
        <w:autoSpaceDE w:val="0"/>
        <w:autoSpaceDN w:val="0"/>
        <w:adjustRightInd w:val="0"/>
        <w:rPr>
          <w:b/>
          <w:u w:val="single"/>
        </w:rPr>
      </w:pPr>
      <w:r>
        <w:rPr>
          <w:b/>
        </w:rPr>
        <w:t xml:space="preserve">5.  </w:t>
      </w:r>
      <w:r>
        <w:rPr>
          <w:b/>
          <w:u w:val="single"/>
        </w:rPr>
        <w:t>FORBEARANCE</w:t>
      </w:r>
    </w:p>
    <w:p w:rsidR="004A1B0F" w:rsidP="004A1B0F" w14:paraId="524DF527" w14:textId="77777777">
      <w:pPr>
        <w:autoSpaceDE w:val="0"/>
        <w:autoSpaceDN w:val="0"/>
        <w:adjustRightInd w:val="0"/>
      </w:pPr>
      <w:r>
        <w:t>5. A</w:t>
      </w:r>
      <w:r>
        <w:t xml:space="preserve">: Report the information pertaining to borrowers who are currently in </w:t>
      </w:r>
      <w:r>
        <w:t>f</w:t>
      </w:r>
      <w:r>
        <w:t xml:space="preserve">orbearance. </w:t>
      </w:r>
    </w:p>
    <w:p w:rsidR="004A1B0F" w:rsidP="004A1B0F" w14:paraId="13C2A9CB" w14:textId="77777777">
      <w:pPr>
        <w:autoSpaceDE w:val="0"/>
        <w:autoSpaceDN w:val="0"/>
        <w:adjustRightInd w:val="0"/>
        <w:rPr>
          <w:b/>
        </w:rPr>
      </w:pPr>
    </w:p>
    <w:p w:rsidR="004A1B0F" w:rsidP="004A1B0F" w14:paraId="2DF8954F" w14:textId="77777777">
      <w:pPr>
        <w:autoSpaceDE w:val="0"/>
        <w:autoSpaceDN w:val="0"/>
        <w:adjustRightInd w:val="0"/>
      </w:pPr>
      <w:r>
        <w:rPr>
          <w:b/>
        </w:rPr>
        <w:t>TOTAL:</w:t>
      </w:r>
      <w:r>
        <w:t xml:space="preserve">  Summarize and provide totals for the information on ALL ACCOUNTS of ALL BORROWERS who have e</w:t>
      </w:r>
      <w:r w:rsidR="00424A76">
        <w:t>ve</w:t>
      </w:r>
      <w:r>
        <w:t>r received a loan through the NFLP program.</w:t>
      </w:r>
    </w:p>
    <w:sectPr w:rsidSect="004A1B0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9C6" w14:paraId="2F8EB046" w14:textId="22D0AB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50F4">
      <w:rPr>
        <w:rStyle w:val="PageNumber"/>
        <w:noProof/>
      </w:rPr>
      <w:t>1</w:t>
    </w:r>
    <w:r>
      <w:rPr>
        <w:rStyle w:val="PageNumber"/>
      </w:rPr>
      <w:fldChar w:fldCharType="end"/>
    </w:r>
  </w:p>
  <w:p w:rsidR="007419C6" w14:paraId="100D29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9C6" w14:paraId="40283C75" w14:textId="77777777">
    <w:pPr>
      <w:pStyle w:val="Footer"/>
      <w:framePr w:wrap="around" w:vAnchor="text" w:hAnchor="margin" w:xAlign="center" w:y="1"/>
      <w:rPr>
        <w:rStyle w:val="PageNumber"/>
      </w:rPr>
    </w:pPr>
  </w:p>
  <w:p w:rsidR="008050F4" w:rsidRPr="008050F4" w:rsidP="008050F4" w14:paraId="24A2BF38" w14:textId="17409B8B">
    <w:pPr>
      <w:pStyle w:val="PlainText"/>
      <w:rPr>
        <w:rFonts w:ascii="Arial" w:hAnsi="Arial" w:cs="Arial"/>
        <w:sz w:val="16"/>
        <w:szCs w:val="16"/>
      </w:rPr>
    </w:pPr>
    <w:r>
      <w:rPr>
        <w:rFonts w:ascii="Arial" w:hAnsi="Arial" w:cs="Arial"/>
        <w:sz w:val="16"/>
        <w:szCs w:val="16"/>
      </w:rPr>
      <w:t xml:space="preserve">Public Burden Statement:  </w:t>
    </w:r>
    <w:r w:rsidRPr="008050F4">
      <w:rPr>
        <w:rFonts w:ascii="Arial" w:hAnsi="Arial" w:cs="Arial"/>
        <w:sz w:val="16"/>
        <w:szCs w:val="16"/>
      </w:rPr>
      <w:t>The Nurse Faculty Loan Program</w:t>
    </w:r>
    <w:r>
      <w:rPr>
        <w:rFonts w:ascii="Arial" w:hAnsi="Arial" w:cs="Arial"/>
        <w:sz w:val="16"/>
        <w:szCs w:val="16"/>
      </w:rPr>
      <w:t xml:space="preserve"> </w:t>
    </w:r>
    <w:r>
      <w:rPr>
        <w:rFonts w:ascii="Arial" w:hAnsi="Arial" w:cs="Arial"/>
        <w:sz w:val="16"/>
        <w:szCs w:val="16"/>
      </w:rPr>
      <w:t xml:space="preserve">Forms </w:t>
    </w:r>
    <w:r w:rsidRPr="008050F4">
      <w:rPr>
        <w:rFonts w:ascii="Arial" w:hAnsi="Arial" w:cs="Arial"/>
        <w:sz w:val="16"/>
        <w:szCs w:val="16"/>
      </w:rPr>
      <w:t xml:space="preserve">will collect outcome and financial data to capture the NFLP loan fund account activity related to financial receivables, disbursements, and borrower account data related to employment status, loan cancellation, loan repayment and collections. Tracking of borrowers should cease when borrower accounts are closed due to full repayment/cancellation/collection.  An agency may not conduct or sponsor, and a person is not required to respond to, a collection of information unless it displays a currently valid OMB control number. The OMB control number for this information collection is 0915-0314 and it is valid until </w:t>
    </w:r>
    <w:r>
      <w:rPr>
        <w:rFonts w:ascii="Arial" w:hAnsi="Arial" w:cs="Arial"/>
        <w:sz w:val="16"/>
        <w:szCs w:val="16"/>
      </w:rPr>
      <w:t>xx/xx/xxxx</w:t>
    </w:r>
    <w:r w:rsidRPr="008050F4">
      <w:rPr>
        <w:rFonts w:ascii="Arial" w:hAnsi="Arial" w:cs="Arial"/>
        <w:sz w:val="16"/>
        <w:szCs w:val="16"/>
      </w:rPr>
      <w:t xml:space="preserve">. This information collection is required to obtain or retain a benefit (42 U.S.C. 297n-1). Public reporting burden for this collection of information is estimated to average </w:t>
    </w:r>
    <w:r>
      <w:rPr>
        <w:rFonts w:ascii="Arial" w:hAnsi="Arial" w:cs="Arial"/>
        <w:sz w:val="16"/>
        <w:szCs w:val="16"/>
      </w:rPr>
      <w:t>xx</w:t>
    </w:r>
    <w:r w:rsidRPr="008050F4">
      <w:rPr>
        <w:rFonts w:ascii="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FB3469">
      <w:rPr>
        <w:rFonts w:ascii="Arial" w:hAnsi="Arial" w:cs="Arial"/>
        <w:sz w:val="16"/>
        <w:szCs w:val="16"/>
      </w:rPr>
      <w:t>13N82</w:t>
    </w:r>
    <w:r w:rsidRPr="008050F4">
      <w:rPr>
        <w:rFonts w:ascii="Arial" w:hAnsi="Arial" w:cs="Arial"/>
        <w:sz w:val="16"/>
        <w:szCs w:val="16"/>
      </w:rPr>
      <w:t>, Rockville, Maryland, 20857</w:t>
    </w:r>
  </w:p>
  <w:p w:rsidR="007419C6" w14:paraId="62A42773" w14:textId="77777777">
    <w:pPr>
      <w:pStyle w:val="Footer"/>
    </w:pPr>
    <w:r>
      <w:rPr>
        <w:snapToGrid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3AF" w:rsidRPr="008F03AF" w:rsidP="008F03AF" w14:paraId="1435702F" w14:textId="52D2D215">
    <w:pPr>
      <w:pStyle w:val="NoSpacing"/>
      <w:rPr>
        <w:rFonts w:asciiTheme="minorHAnsi" w:hAnsiTheme="minorHAnsi" w:cstheme="minorHAnsi"/>
        <w:sz w:val="18"/>
        <w:szCs w:val="18"/>
      </w:rPr>
    </w:pPr>
    <w:bookmarkStart w:id="0" w:name="_Toc46736128"/>
    <w:bookmarkStart w:id="1" w:name="_Toc46799747"/>
    <w:bookmarkStart w:id="2" w:name="_Toc46811578"/>
    <w:bookmarkStart w:id="3" w:name="_Toc46816760"/>
    <w:bookmarkEnd w:id="0"/>
    <w:bookmarkEnd w:id="1"/>
    <w:bookmarkEnd w:id="2"/>
    <w:bookmarkEnd w:id="3"/>
    <w:r w:rsidRPr="008F03AF">
      <w:rPr>
        <w:rFonts w:asciiTheme="minorHAnsi" w:hAnsiTheme="minorHAnsi" w:cstheme="minorHAnsi"/>
        <w:b/>
        <w:bCs/>
        <w:sz w:val="18"/>
        <w:szCs w:val="18"/>
      </w:rPr>
      <w:t xml:space="preserve">Public Burden Statement: </w:t>
    </w:r>
    <w:r w:rsidRPr="008F03AF">
      <w:rPr>
        <w:rFonts w:asciiTheme="minorHAnsi" w:hAnsiTheme="minorHAnsi" w:cstheme="minorHAnsi"/>
        <w:sz w:val="18"/>
        <w:szCs w:val="18"/>
      </w:rPr>
      <w:t xml:space="preserve">The Nurse Faculty Loan Program </w:t>
    </w:r>
    <w:r w:rsidR="004C0BB3">
      <w:rPr>
        <w:rFonts w:asciiTheme="minorHAnsi" w:hAnsiTheme="minorHAnsi" w:cstheme="minorHAnsi"/>
        <w:sz w:val="18"/>
        <w:szCs w:val="18"/>
      </w:rPr>
      <w:t xml:space="preserve">Forms </w:t>
    </w:r>
    <w:r w:rsidRPr="008F03AF">
      <w:rPr>
        <w:rFonts w:asciiTheme="minorHAnsi" w:hAnsiTheme="minorHAnsi" w:cstheme="minorHAnsi"/>
        <w:sz w:val="18"/>
        <w:szCs w:val="18"/>
      </w:rPr>
      <w:t>will collect outcome and financial data to capture the NFLP loan fund account activity related to financial receivables, disbursements, and borrower account data related to employment status, loan cancellation, loan repayment and collections. Tracking of borrowers should cease when borrower accounts are closed due to full repayment/cancellation/collection. An agency may not conduct or sponsor, and a person is not required to respond to, a collection of information unless it displays a currently valid OMB control number. The OMB control number for this information collection is 0915-0314 and it is valid until xx/xx/xxxx. This information collection is required to obtain or retain a benefit (42 U.S.C. 297n-1). Public reporting burden for this collection of information is estimated to average xx hours per response, including the time for reviewing instructions, searching existing data sources, and completing and reviewing the</w:t>
    </w:r>
  </w:p>
  <w:p w:rsidR="008F03AF" w:rsidRPr="008F03AF" w:rsidP="008F03AF" w14:paraId="244ED1FE" w14:textId="249BE2AA">
    <w:pPr>
      <w:pStyle w:val="NoSpacing"/>
      <w:rPr>
        <w:rFonts w:asciiTheme="minorHAnsi" w:hAnsiTheme="minorHAnsi" w:cstheme="minorHAnsi"/>
        <w:sz w:val="18"/>
        <w:szCs w:val="18"/>
      </w:rPr>
    </w:pPr>
    <w:r w:rsidRPr="008F03AF">
      <w:rPr>
        <w:rFonts w:asciiTheme="minorHAnsi" w:hAnsiTheme="minorHAnsi" w:cstheme="minorHAnsi"/>
        <w:sz w:val="18"/>
        <w:szCs w:val="18"/>
      </w:rPr>
      <w:t xml:space="preserve">collection of information. Send comments regarding this burden estimate or any other aspect of this collection of information, including suggestions for reducing this burden, to HRSA Reports Clearance Officer, 5600 Fishers Lane, Room </w:t>
    </w:r>
    <w:r w:rsidR="00FB3469">
      <w:rPr>
        <w:rFonts w:asciiTheme="minorHAnsi" w:hAnsiTheme="minorHAnsi" w:cstheme="minorHAnsi"/>
        <w:sz w:val="18"/>
        <w:szCs w:val="18"/>
      </w:rPr>
      <w:t>13N82</w:t>
    </w:r>
    <w:r w:rsidRPr="008F03AF">
      <w:rPr>
        <w:rFonts w:asciiTheme="minorHAnsi" w:hAnsiTheme="minorHAnsi" w:cstheme="minorHAnsi"/>
        <w:sz w:val="18"/>
        <w:szCs w:val="18"/>
      </w:rPr>
      <w:t>, Rockville, Maryland, 20857.</w:t>
    </w:r>
  </w:p>
  <w:p w:rsidR="007419C6" w14:paraId="294DDA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BB3" w14:paraId="7B5583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BB3" w14:paraId="043964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BB3" w14:paraId="5C8159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A2D1E"/>
    <w:multiLevelType w:val="hybridMultilevel"/>
    <w:tmpl w:val="4172231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9765E05"/>
    <w:multiLevelType w:val="hybridMultilevel"/>
    <w:tmpl w:val="C98CB1F8"/>
    <w:lvl w:ilvl="0">
      <w:start w:val="1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7D4BC1"/>
    <w:multiLevelType w:val="hybridMultilevel"/>
    <w:tmpl w:val="E64A376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354D0366"/>
    <w:multiLevelType w:val="hybridMultilevel"/>
    <w:tmpl w:val="13AC074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45C14565"/>
    <w:multiLevelType w:val="hybridMultilevel"/>
    <w:tmpl w:val="1ABE5604"/>
    <w:lvl w:ilvl="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5">
    <w:nsid w:val="4CE413F2"/>
    <w:multiLevelType w:val="hybridMultilevel"/>
    <w:tmpl w:val="C40A54A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E4736B7"/>
    <w:multiLevelType w:val="hybridMultilevel"/>
    <w:tmpl w:val="83A6EF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023AAB"/>
    <w:multiLevelType w:val="hybridMultilevel"/>
    <w:tmpl w:val="C3261898"/>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8">
    <w:nsid w:val="5A3206B7"/>
    <w:multiLevelType w:val="hybridMultilevel"/>
    <w:tmpl w:val="B0729EC8"/>
    <w:lvl w:ilvl="0">
      <w:start w:val="1"/>
      <w:numFmt w:val="lowerLetter"/>
      <w:lvlText w:val="%1."/>
      <w:lvlJc w:val="left"/>
      <w:pPr>
        <w:tabs>
          <w:tab w:val="num" w:pos="1800"/>
        </w:tabs>
        <w:ind w:left="1800" w:hanging="360"/>
      </w:pPr>
      <w:rPr>
        <w:b w:val="0"/>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616367CF"/>
    <w:multiLevelType w:val="hybridMultilevel"/>
    <w:tmpl w:val="8BA48BF4"/>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F402955"/>
    <w:multiLevelType w:val="hybridMultilevel"/>
    <w:tmpl w:val="CACEFA3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70303A74"/>
    <w:multiLevelType w:val="hybridMultilevel"/>
    <w:tmpl w:val="4F96B39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799517EB"/>
    <w:multiLevelType w:val="hybridMultilevel"/>
    <w:tmpl w:val="9AD2CF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7305330">
    <w:abstractNumId w:val="9"/>
  </w:num>
  <w:num w:numId="2" w16cid:durableId="1088385566">
    <w:abstractNumId w:val="7"/>
  </w:num>
  <w:num w:numId="3" w16cid:durableId="907959058">
    <w:abstractNumId w:val="5"/>
  </w:num>
  <w:num w:numId="4" w16cid:durableId="1594390960">
    <w:abstractNumId w:val="8"/>
  </w:num>
  <w:num w:numId="5" w16cid:durableId="1506936108">
    <w:abstractNumId w:val="0"/>
  </w:num>
  <w:num w:numId="6" w16cid:durableId="53739615">
    <w:abstractNumId w:val="6"/>
  </w:num>
  <w:num w:numId="7" w16cid:durableId="1715152376">
    <w:abstractNumId w:val="12"/>
  </w:num>
  <w:num w:numId="8" w16cid:durableId="1376735729">
    <w:abstractNumId w:val="1"/>
  </w:num>
  <w:num w:numId="9" w16cid:durableId="969020672">
    <w:abstractNumId w:val="3"/>
  </w:num>
  <w:num w:numId="10" w16cid:durableId="1905945069">
    <w:abstractNumId w:val="11"/>
  </w:num>
  <w:num w:numId="11" w16cid:durableId="1280062755">
    <w:abstractNumId w:val="2"/>
  </w:num>
  <w:num w:numId="12" w16cid:durableId="415589496">
    <w:abstractNumId w:val="4"/>
  </w:num>
  <w:num w:numId="13" w16cid:durableId="1731074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0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5B"/>
    <w:rsid w:val="0000042F"/>
    <w:rsid w:val="00002D42"/>
    <w:rsid w:val="00002FD1"/>
    <w:rsid w:val="00003C52"/>
    <w:rsid w:val="0000503E"/>
    <w:rsid w:val="00010AE1"/>
    <w:rsid w:val="00010EEF"/>
    <w:rsid w:val="00011B6B"/>
    <w:rsid w:val="00011E92"/>
    <w:rsid w:val="000124BD"/>
    <w:rsid w:val="00013BB8"/>
    <w:rsid w:val="00015C52"/>
    <w:rsid w:val="0001777C"/>
    <w:rsid w:val="00020926"/>
    <w:rsid w:val="000218DD"/>
    <w:rsid w:val="00023C0D"/>
    <w:rsid w:val="00026573"/>
    <w:rsid w:val="0002716C"/>
    <w:rsid w:val="00031F7A"/>
    <w:rsid w:val="00035E49"/>
    <w:rsid w:val="00036A37"/>
    <w:rsid w:val="00036D12"/>
    <w:rsid w:val="00040916"/>
    <w:rsid w:val="00042B85"/>
    <w:rsid w:val="000441CC"/>
    <w:rsid w:val="00044A90"/>
    <w:rsid w:val="000476CD"/>
    <w:rsid w:val="000476EA"/>
    <w:rsid w:val="00051A59"/>
    <w:rsid w:val="000526EC"/>
    <w:rsid w:val="00056855"/>
    <w:rsid w:val="000570AD"/>
    <w:rsid w:val="00060B12"/>
    <w:rsid w:val="00062833"/>
    <w:rsid w:val="00065BE0"/>
    <w:rsid w:val="00065DAD"/>
    <w:rsid w:val="00067E75"/>
    <w:rsid w:val="0007077D"/>
    <w:rsid w:val="000713B3"/>
    <w:rsid w:val="000731D2"/>
    <w:rsid w:val="00073325"/>
    <w:rsid w:val="00074E50"/>
    <w:rsid w:val="0007604F"/>
    <w:rsid w:val="00076F21"/>
    <w:rsid w:val="00081168"/>
    <w:rsid w:val="00082C02"/>
    <w:rsid w:val="000859F9"/>
    <w:rsid w:val="00090723"/>
    <w:rsid w:val="00091CC2"/>
    <w:rsid w:val="000921B5"/>
    <w:rsid w:val="00094BBD"/>
    <w:rsid w:val="000A1CD1"/>
    <w:rsid w:val="000A3BEC"/>
    <w:rsid w:val="000B70F8"/>
    <w:rsid w:val="000C1B13"/>
    <w:rsid w:val="000C1F4D"/>
    <w:rsid w:val="000C2749"/>
    <w:rsid w:val="000C7358"/>
    <w:rsid w:val="000C7E28"/>
    <w:rsid w:val="000D3053"/>
    <w:rsid w:val="000D31FF"/>
    <w:rsid w:val="000D65E9"/>
    <w:rsid w:val="000E0626"/>
    <w:rsid w:val="000E09B8"/>
    <w:rsid w:val="000E12EA"/>
    <w:rsid w:val="000E36E4"/>
    <w:rsid w:val="000E4978"/>
    <w:rsid w:val="000E4E56"/>
    <w:rsid w:val="000E5818"/>
    <w:rsid w:val="000E7B05"/>
    <w:rsid w:val="000F0EF9"/>
    <w:rsid w:val="000F2DE1"/>
    <w:rsid w:val="000F302E"/>
    <w:rsid w:val="000F4DA2"/>
    <w:rsid w:val="000F73AC"/>
    <w:rsid w:val="000F7E0F"/>
    <w:rsid w:val="0010035D"/>
    <w:rsid w:val="00101FB3"/>
    <w:rsid w:val="001021E7"/>
    <w:rsid w:val="00105CC5"/>
    <w:rsid w:val="00110EAC"/>
    <w:rsid w:val="00112C71"/>
    <w:rsid w:val="00113BEA"/>
    <w:rsid w:val="001148CE"/>
    <w:rsid w:val="00115D86"/>
    <w:rsid w:val="00121415"/>
    <w:rsid w:val="00122301"/>
    <w:rsid w:val="00123AB3"/>
    <w:rsid w:val="00123B1A"/>
    <w:rsid w:val="00123D5A"/>
    <w:rsid w:val="001246EF"/>
    <w:rsid w:val="001248A3"/>
    <w:rsid w:val="001252E6"/>
    <w:rsid w:val="00135185"/>
    <w:rsid w:val="00136999"/>
    <w:rsid w:val="00146FAE"/>
    <w:rsid w:val="001502B3"/>
    <w:rsid w:val="00154438"/>
    <w:rsid w:val="00164C64"/>
    <w:rsid w:val="00165A42"/>
    <w:rsid w:val="00165BE0"/>
    <w:rsid w:val="00166B90"/>
    <w:rsid w:val="001677BF"/>
    <w:rsid w:val="00171707"/>
    <w:rsid w:val="0017762F"/>
    <w:rsid w:val="00177954"/>
    <w:rsid w:val="0018074C"/>
    <w:rsid w:val="001809A2"/>
    <w:rsid w:val="001813C2"/>
    <w:rsid w:val="00190F16"/>
    <w:rsid w:val="0019446A"/>
    <w:rsid w:val="00195DCC"/>
    <w:rsid w:val="0019642B"/>
    <w:rsid w:val="00196B60"/>
    <w:rsid w:val="00197089"/>
    <w:rsid w:val="001A36C5"/>
    <w:rsid w:val="001A3CDD"/>
    <w:rsid w:val="001A6751"/>
    <w:rsid w:val="001A726F"/>
    <w:rsid w:val="001B16C6"/>
    <w:rsid w:val="001B177D"/>
    <w:rsid w:val="001B2902"/>
    <w:rsid w:val="001B366B"/>
    <w:rsid w:val="001B78C8"/>
    <w:rsid w:val="001C343A"/>
    <w:rsid w:val="001C5153"/>
    <w:rsid w:val="001C5A75"/>
    <w:rsid w:val="001D0B66"/>
    <w:rsid w:val="001D3C7E"/>
    <w:rsid w:val="001E0578"/>
    <w:rsid w:val="001E164E"/>
    <w:rsid w:val="001E2AFE"/>
    <w:rsid w:val="001E35CF"/>
    <w:rsid w:val="001E36F9"/>
    <w:rsid w:val="001F1706"/>
    <w:rsid w:val="001F1EB6"/>
    <w:rsid w:val="001F2B17"/>
    <w:rsid w:val="001F4E20"/>
    <w:rsid w:val="001F6EE7"/>
    <w:rsid w:val="00201865"/>
    <w:rsid w:val="00204A44"/>
    <w:rsid w:val="0021001B"/>
    <w:rsid w:val="00211492"/>
    <w:rsid w:val="002117B5"/>
    <w:rsid w:val="00213517"/>
    <w:rsid w:val="002136A3"/>
    <w:rsid w:val="00217490"/>
    <w:rsid w:val="002202DF"/>
    <w:rsid w:val="00220BC8"/>
    <w:rsid w:val="00220EAB"/>
    <w:rsid w:val="0022381D"/>
    <w:rsid w:val="002242A4"/>
    <w:rsid w:val="00224CE6"/>
    <w:rsid w:val="00226C38"/>
    <w:rsid w:val="00231780"/>
    <w:rsid w:val="00231DE7"/>
    <w:rsid w:val="00233225"/>
    <w:rsid w:val="00236B27"/>
    <w:rsid w:val="00240095"/>
    <w:rsid w:val="0024092F"/>
    <w:rsid w:val="0024176C"/>
    <w:rsid w:val="00244AD3"/>
    <w:rsid w:val="00245136"/>
    <w:rsid w:val="0024550D"/>
    <w:rsid w:val="00245902"/>
    <w:rsid w:val="00250448"/>
    <w:rsid w:val="00250449"/>
    <w:rsid w:val="0025239D"/>
    <w:rsid w:val="002525C7"/>
    <w:rsid w:val="00252EB0"/>
    <w:rsid w:val="00254B7D"/>
    <w:rsid w:val="00262A1F"/>
    <w:rsid w:val="00263C07"/>
    <w:rsid w:val="00264F2C"/>
    <w:rsid w:val="00266AF6"/>
    <w:rsid w:val="00270700"/>
    <w:rsid w:val="00275A39"/>
    <w:rsid w:val="002809B0"/>
    <w:rsid w:val="002811FC"/>
    <w:rsid w:val="002825F4"/>
    <w:rsid w:val="002833AB"/>
    <w:rsid w:val="002841E1"/>
    <w:rsid w:val="00284AE2"/>
    <w:rsid w:val="0028569A"/>
    <w:rsid w:val="0029193B"/>
    <w:rsid w:val="00293810"/>
    <w:rsid w:val="002941F2"/>
    <w:rsid w:val="00294BBA"/>
    <w:rsid w:val="00296DDD"/>
    <w:rsid w:val="002A1076"/>
    <w:rsid w:val="002A45C6"/>
    <w:rsid w:val="002A500C"/>
    <w:rsid w:val="002A772A"/>
    <w:rsid w:val="002C1917"/>
    <w:rsid w:val="002C4822"/>
    <w:rsid w:val="002D08A5"/>
    <w:rsid w:val="002D0AB9"/>
    <w:rsid w:val="002D10DA"/>
    <w:rsid w:val="002D3023"/>
    <w:rsid w:val="002D3C56"/>
    <w:rsid w:val="002D57C4"/>
    <w:rsid w:val="002D71C5"/>
    <w:rsid w:val="002E151B"/>
    <w:rsid w:val="002E20BF"/>
    <w:rsid w:val="002E47EA"/>
    <w:rsid w:val="002E4F88"/>
    <w:rsid w:val="002E5939"/>
    <w:rsid w:val="002E6447"/>
    <w:rsid w:val="002E75C2"/>
    <w:rsid w:val="002F4A14"/>
    <w:rsid w:val="002F5695"/>
    <w:rsid w:val="00303369"/>
    <w:rsid w:val="0030542C"/>
    <w:rsid w:val="00307060"/>
    <w:rsid w:val="00307F52"/>
    <w:rsid w:val="003102A1"/>
    <w:rsid w:val="00314E0D"/>
    <w:rsid w:val="00320AB0"/>
    <w:rsid w:val="0032185A"/>
    <w:rsid w:val="0032502C"/>
    <w:rsid w:val="003250D2"/>
    <w:rsid w:val="00330A2B"/>
    <w:rsid w:val="0033122B"/>
    <w:rsid w:val="003319D0"/>
    <w:rsid w:val="00333034"/>
    <w:rsid w:val="00333AAF"/>
    <w:rsid w:val="003352B0"/>
    <w:rsid w:val="003375C1"/>
    <w:rsid w:val="00341BA3"/>
    <w:rsid w:val="00347659"/>
    <w:rsid w:val="00352412"/>
    <w:rsid w:val="003561E5"/>
    <w:rsid w:val="0036033A"/>
    <w:rsid w:val="003609F3"/>
    <w:rsid w:val="0036126E"/>
    <w:rsid w:val="003618B8"/>
    <w:rsid w:val="003622CA"/>
    <w:rsid w:val="00364841"/>
    <w:rsid w:val="003668A6"/>
    <w:rsid w:val="00370168"/>
    <w:rsid w:val="00372CCC"/>
    <w:rsid w:val="00377432"/>
    <w:rsid w:val="00381BF2"/>
    <w:rsid w:val="00385E11"/>
    <w:rsid w:val="003875EC"/>
    <w:rsid w:val="003900AD"/>
    <w:rsid w:val="00390D02"/>
    <w:rsid w:val="00391188"/>
    <w:rsid w:val="00391642"/>
    <w:rsid w:val="003949BA"/>
    <w:rsid w:val="00395B8A"/>
    <w:rsid w:val="003A129A"/>
    <w:rsid w:val="003A63A2"/>
    <w:rsid w:val="003A703F"/>
    <w:rsid w:val="003B4673"/>
    <w:rsid w:val="003B4701"/>
    <w:rsid w:val="003B541D"/>
    <w:rsid w:val="003B6804"/>
    <w:rsid w:val="003B7438"/>
    <w:rsid w:val="003C377E"/>
    <w:rsid w:val="003C4CE3"/>
    <w:rsid w:val="003C6027"/>
    <w:rsid w:val="003C7352"/>
    <w:rsid w:val="003D30E2"/>
    <w:rsid w:val="003D348E"/>
    <w:rsid w:val="003E0719"/>
    <w:rsid w:val="003E36A6"/>
    <w:rsid w:val="003E6D01"/>
    <w:rsid w:val="003E6E0D"/>
    <w:rsid w:val="003E7E8B"/>
    <w:rsid w:val="003F084F"/>
    <w:rsid w:val="003F249F"/>
    <w:rsid w:val="003F38B4"/>
    <w:rsid w:val="003F49AF"/>
    <w:rsid w:val="003F73A3"/>
    <w:rsid w:val="0040045E"/>
    <w:rsid w:val="00401334"/>
    <w:rsid w:val="004036AE"/>
    <w:rsid w:val="00412756"/>
    <w:rsid w:val="00417D51"/>
    <w:rsid w:val="00420149"/>
    <w:rsid w:val="00424A76"/>
    <w:rsid w:val="00425394"/>
    <w:rsid w:val="0043012A"/>
    <w:rsid w:val="00431D6D"/>
    <w:rsid w:val="00434292"/>
    <w:rsid w:val="0043466F"/>
    <w:rsid w:val="004352AD"/>
    <w:rsid w:val="00436A42"/>
    <w:rsid w:val="00442C39"/>
    <w:rsid w:val="00444DCF"/>
    <w:rsid w:val="0044662B"/>
    <w:rsid w:val="00450EB9"/>
    <w:rsid w:val="004511D6"/>
    <w:rsid w:val="0045146E"/>
    <w:rsid w:val="00451BFB"/>
    <w:rsid w:val="00451D06"/>
    <w:rsid w:val="004607FF"/>
    <w:rsid w:val="00460855"/>
    <w:rsid w:val="004615A6"/>
    <w:rsid w:val="00465F7C"/>
    <w:rsid w:val="00466255"/>
    <w:rsid w:val="00466C88"/>
    <w:rsid w:val="00466F3A"/>
    <w:rsid w:val="004732C3"/>
    <w:rsid w:val="00482026"/>
    <w:rsid w:val="004835D4"/>
    <w:rsid w:val="0048419E"/>
    <w:rsid w:val="00487BE8"/>
    <w:rsid w:val="00490600"/>
    <w:rsid w:val="00490616"/>
    <w:rsid w:val="004918A2"/>
    <w:rsid w:val="00492C18"/>
    <w:rsid w:val="0049371A"/>
    <w:rsid w:val="00494ECD"/>
    <w:rsid w:val="004955CE"/>
    <w:rsid w:val="00495ACE"/>
    <w:rsid w:val="00496FC1"/>
    <w:rsid w:val="004A0166"/>
    <w:rsid w:val="004A1B0F"/>
    <w:rsid w:val="004A2057"/>
    <w:rsid w:val="004B0307"/>
    <w:rsid w:val="004B25E6"/>
    <w:rsid w:val="004B2727"/>
    <w:rsid w:val="004B2BA9"/>
    <w:rsid w:val="004B5831"/>
    <w:rsid w:val="004B7C7B"/>
    <w:rsid w:val="004C0BB3"/>
    <w:rsid w:val="004C1401"/>
    <w:rsid w:val="004C5481"/>
    <w:rsid w:val="004C6BC8"/>
    <w:rsid w:val="004D00B0"/>
    <w:rsid w:val="004D023D"/>
    <w:rsid w:val="004D04B9"/>
    <w:rsid w:val="004D1944"/>
    <w:rsid w:val="004D4E08"/>
    <w:rsid w:val="004D5485"/>
    <w:rsid w:val="004D5985"/>
    <w:rsid w:val="004E1360"/>
    <w:rsid w:val="004E1A1B"/>
    <w:rsid w:val="004E2C7D"/>
    <w:rsid w:val="004E2FF6"/>
    <w:rsid w:val="004E43DA"/>
    <w:rsid w:val="004E5A7F"/>
    <w:rsid w:val="004E6512"/>
    <w:rsid w:val="004E6789"/>
    <w:rsid w:val="004E715E"/>
    <w:rsid w:val="004F309E"/>
    <w:rsid w:val="004F4D8A"/>
    <w:rsid w:val="004F5A69"/>
    <w:rsid w:val="0050060E"/>
    <w:rsid w:val="00500E1D"/>
    <w:rsid w:val="0050168A"/>
    <w:rsid w:val="005024F9"/>
    <w:rsid w:val="00506527"/>
    <w:rsid w:val="00507D16"/>
    <w:rsid w:val="00512AB5"/>
    <w:rsid w:val="00512FD7"/>
    <w:rsid w:val="0051563B"/>
    <w:rsid w:val="00515644"/>
    <w:rsid w:val="00515C96"/>
    <w:rsid w:val="00517DAA"/>
    <w:rsid w:val="00522A3D"/>
    <w:rsid w:val="00524F5B"/>
    <w:rsid w:val="005278DF"/>
    <w:rsid w:val="005300C2"/>
    <w:rsid w:val="00533EF8"/>
    <w:rsid w:val="005347D1"/>
    <w:rsid w:val="0053515A"/>
    <w:rsid w:val="00540BD7"/>
    <w:rsid w:val="00540C4E"/>
    <w:rsid w:val="005412DA"/>
    <w:rsid w:val="0054145B"/>
    <w:rsid w:val="005427A9"/>
    <w:rsid w:val="00543208"/>
    <w:rsid w:val="00544EED"/>
    <w:rsid w:val="00545EA1"/>
    <w:rsid w:val="005460A5"/>
    <w:rsid w:val="0055278E"/>
    <w:rsid w:val="00553CE3"/>
    <w:rsid w:val="005546CA"/>
    <w:rsid w:val="00555C9E"/>
    <w:rsid w:val="00560705"/>
    <w:rsid w:val="00560C73"/>
    <w:rsid w:val="005612F7"/>
    <w:rsid w:val="00561863"/>
    <w:rsid w:val="0056262D"/>
    <w:rsid w:val="00562849"/>
    <w:rsid w:val="00566498"/>
    <w:rsid w:val="00571047"/>
    <w:rsid w:val="00571DBD"/>
    <w:rsid w:val="00571FF5"/>
    <w:rsid w:val="0057275B"/>
    <w:rsid w:val="00575A42"/>
    <w:rsid w:val="00575E85"/>
    <w:rsid w:val="0057763F"/>
    <w:rsid w:val="00582AE3"/>
    <w:rsid w:val="00584E69"/>
    <w:rsid w:val="00585EE7"/>
    <w:rsid w:val="00587287"/>
    <w:rsid w:val="00587F72"/>
    <w:rsid w:val="00593AC6"/>
    <w:rsid w:val="005A1824"/>
    <w:rsid w:val="005A1F3D"/>
    <w:rsid w:val="005A5364"/>
    <w:rsid w:val="005A79BE"/>
    <w:rsid w:val="005B6976"/>
    <w:rsid w:val="005C1868"/>
    <w:rsid w:val="005C3729"/>
    <w:rsid w:val="005C4BDA"/>
    <w:rsid w:val="005C6139"/>
    <w:rsid w:val="005C736F"/>
    <w:rsid w:val="005D127A"/>
    <w:rsid w:val="005D22D2"/>
    <w:rsid w:val="005D25A0"/>
    <w:rsid w:val="005E0942"/>
    <w:rsid w:val="005E0C11"/>
    <w:rsid w:val="005E3F9F"/>
    <w:rsid w:val="005E5665"/>
    <w:rsid w:val="005E5917"/>
    <w:rsid w:val="005F4170"/>
    <w:rsid w:val="005F4C66"/>
    <w:rsid w:val="005F4FAD"/>
    <w:rsid w:val="005F52BF"/>
    <w:rsid w:val="005F617C"/>
    <w:rsid w:val="005F7886"/>
    <w:rsid w:val="005F7A03"/>
    <w:rsid w:val="00612C59"/>
    <w:rsid w:val="00614708"/>
    <w:rsid w:val="0062021B"/>
    <w:rsid w:val="0062115D"/>
    <w:rsid w:val="006253D5"/>
    <w:rsid w:val="006264B1"/>
    <w:rsid w:val="00626DCA"/>
    <w:rsid w:val="006308A2"/>
    <w:rsid w:val="0063170F"/>
    <w:rsid w:val="00631DC9"/>
    <w:rsid w:val="00641E21"/>
    <w:rsid w:val="00642CCE"/>
    <w:rsid w:val="00644A86"/>
    <w:rsid w:val="0065011C"/>
    <w:rsid w:val="0065052E"/>
    <w:rsid w:val="0065162B"/>
    <w:rsid w:val="00652081"/>
    <w:rsid w:val="00653F5B"/>
    <w:rsid w:val="00663143"/>
    <w:rsid w:val="00665542"/>
    <w:rsid w:val="00665801"/>
    <w:rsid w:val="00673C2D"/>
    <w:rsid w:val="006755F2"/>
    <w:rsid w:val="00676176"/>
    <w:rsid w:val="0067622E"/>
    <w:rsid w:val="00685C64"/>
    <w:rsid w:val="006861EC"/>
    <w:rsid w:val="00692EEA"/>
    <w:rsid w:val="00693108"/>
    <w:rsid w:val="00694DEF"/>
    <w:rsid w:val="00695C61"/>
    <w:rsid w:val="006975B1"/>
    <w:rsid w:val="006A18DE"/>
    <w:rsid w:val="006A26B5"/>
    <w:rsid w:val="006A40E2"/>
    <w:rsid w:val="006A4A99"/>
    <w:rsid w:val="006A6E35"/>
    <w:rsid w:val="006B1360"/>
    <w:rsid w:val="006B1D21"/>
    <w:rsid w:val="006B4CD6"/>
    <w:rsid w:val="006B5132"/>
    <w:rsid w:val="006B5CC8"/>
    <w:rsid w:val="006C23A9"/>
    <w:rsid w:val="006D38E9"/>
    <w:rsid w:val="006D4A78"/>
    <w:rsid w:val="006D4D98"/>
    <w:rsid w:val="006D5009"/>
    <w:rsid w:val="006D5E50"/>
    <w:rsid w:val="006D6009"/>
    <w:rsid w:val="006E093D"/>
    <w:rsid w:val="006E0A17"/>
    <w:rsid w:val="006E0F96"/>
    <w:rsid w:val="006E3332"/>
    <w:rsid w:val="006E55B0"/>
    <w:rsid w:val="006F42F4"/>
    <w:rsid w:val="006F770C"/>
    <w:rsid w:val="007011AF"/>
    <w:rsid w:val="007017A2"/>
    <w:rsid w:val="007025FA"/>
    <w:rsid w:val="00702607"/>
    <w:rsid w:val="007046EE"/>
    <w:rsid w:val="00704CBB"/>
    <w:rsid w:val="00704D39"/>
    <w:rsid w:val="007054B6"/>
    <w:rsid w:val="00705848"/>
    <w:rsid w:val="00707D86"/>
    <w:rsid w:val="00711E22"/>
    <w:rsid w:val="0071213C"/>
    <w:rsid w:val="00712D68"/>
    <w:rsid w:val="00723418"/>
    <w:rsid w:val="00723F62"/>
    <w:rsid w:val="007247D3"/>
    <w:rsid w:val="00726F91"/>
    <w:rsid w:val="007316F6"/>
    <w:rsid w:val="00733205"/>
    <w:rsid w:val="007354DA"/>
    <w:rsid w:val="00737372"/>
    <w:rsid w:val="00740035"/>
    <w:rsid w:val="007419C6"/>
    <w:rsid w:val="00741C38"/>
    <w:rsid w:val="0074264B"/>
    <w:rsid w:val="007448EE"/>
    <w:rsid w:val="00751B0A"/>
    <w:rsid w:val="00753CF7"/>
    <w:rsid w:val="00756564"/>
    <w:rsid w:val="00757147"/>
    <w:rsid w:val="00760C7C"/>
    <w:rsid w:val="00765342"/>
    <w:rsid w:val="00772A1A"/>
    <w:rsid w:val="00777212"/>
    <w:rsid w:val="0078292B"/>
    <w:rsid w:val="00786B48"/>
    <w:rsid w:val="00787A26"/>
    <w:rsid w:val="00790703"/>
    <w:rsid w:val="00790BF9"/>
    <w:rsid w:val="007930F2"/>
    <w:rsid w:val="00793619"/>
    <w:rsid w:val="00796857"/>
    <w:rsid w:val="00797996"/>
    <w:rsid w:val="007A02B6"/>
    <w:rsid w:val="007A178E"/>
    <w:rsid w:val="007A566B"/>
    <w:rsid w:val="007A56ED"/>
    <w:rsid w:val="007A5838"/>
    <w:rsid w:val="007A5970"/>
    <w:rsid w:val="007A5B46"/>
    <w:rsid w:val="007B0EBD"/>
    <w:rsid w:val="007B4F5B"/>
    <w:rsid w:val="007B6781"/>
    <w:rsid w:val="007B7583"/>
    <w:rsid w:val="007C1F38"/>
    <w:rsid w:val="007C31F9"/>
    <w:rsid w:val="007C3267"/>
    <w:rsid w:val="007C717A"/>
    <w:rsid w:val="007D2714"/>
    <w:rsid w:val="007D3AEC"/>
    <w:rsid w:val="007D3B72"/>
    <w:rsid w:val="007D5693"/>
    <w:rsid w:val="007E047D"/>
    <w:rsid w:val="007E0BE3"/>
    <w:rsid w:val="007E1F30"/>
    <w:rsid w:val="007E2F09"/>
    <w:rsid w:val="007E4F53"/>
    <w:rsid w:val="007E6C80"/>
    <w:rsid w:val="007E715C"/>
    <w:rsid w:val="007E74B5"/>
    <w:rsid w:val="007E7DB5"/>
    <w:rsid w:val="007E7EC0"/>
    <w:rsid w:val="007F0FC9"/>
    <w:rsid w:val="007F1CEB"/>
    <w:rsid w:val="007F3829"/>
    <w:rsid w:val="007F3DB7"/>
    <w:rsid w:val="007F7C32"/>
    <w:rsid w:val="00803665"/>
    <w:rsid w:val="008050F4"/>
    <w:rsid w:val="0081125B"/>
    <w:rsid w:val="008120EC"/>
    <w:rsid w:val="00815CBF"/>
    <w:rsid w:val="00817361"/>
    <w:rsid w:val="00820009"/>
    <w:rsid w:val="0083016D"/>
    <w:rsid w:val="00832AE7"/>
    <w:rsid w:val="00832CBD"/>
    <w:rsid w:val="00837F51"/>
    <w:rsid w:val="00840FE6"/>
    <w:rsid w:val="008422CA"/>
    <w:rsid w:val="0084375E"/>
    <w:rsid w:val="00844A7B"/>
    <w:rsid w:val="00850A31"/>
    <w:rsid w:val="008519FA"/>
    <w:rsid w:val="0085284D"/>
    <w:rsid w:val="00853788"/>
    <w:rsid w:val="00856F9C"/>
    <w:rsid w:val="00857A5D"/>
    <w:rsid w:val="00863858"/>
    <w:rsid w:val="008670D5"/>
    <w:rsid w:val="00874614"/>
    <w:rsid w:val="00881A1F"/>
    <w:rsid w:val="00881D8F"/>
    <w:rsid w:val="008834A8"/>
    <w:rsid w:val="00883C7B"/>
    <w:rsid w:val="0089039B"/>
    <w:rsid w:val="00891AD0"/>
    <w:rsid w:val="00894209"/>
    <w:rsid w:val="00896E7D"/>
    <w:rsid w:val="008A6733"/>
    <w:rsid w:val="008A7316"/>
    <w:rsid w:val="008A7D9D"/>
    <w:rsid w:val="008B2409"/>
    <w:rsid w:val="008B5355"/>
    <w:rsid w:val="008B60E7"/>
    <w:rsid w:val="008B78C4"/>
    <w:rsid w:val="008C15CA"/>
    <w:rsid w:val="008C4668"/>
    <w:rsid w:val="008D0BED"/>
    <w:rsid w:val="008D0D1A"/>
    <w:rsid w:val="008D5A47"/>
    <w:rsid w:val="008D6DD0"/>
    <w:rsid w:val="008D745D"/>
    <w:rsid w:val="008D7C0E"/>
    <w:rsid w:val="008E2BDD"/>
    <w:rsid w:val="008E4A92"/>
    <w:rsid w:val="008E7C3E"/>
    <w:rsid w:val="008F03AF"/>
    <w:rsid w:val="008F28C9"/>
    <w:rsid w:val="008F4934"/>
    <w:rsid w:val="008F6C59"/>
    <w:rsid w:val="00901F81"/>
    <w:rsid w:val="00903039"/>
    <w:rsid w:val="0090508A"/>
    <w:rsid w:val="00906301"/>
    <w:rsid w:val="009071B7"/>
    <w:rsid w:val="00912E30"/>
    <w:rsid w:val="009161C6"/>
    <w:rsid w:val="0092021A"/>
    <w:rsid w:val="009208E8"/>
    <w:rsid w:val="00920C68"/>
    <w:rsid w:val="00921608"/>
    <w:rsid w:val="00925DE2"/>
    <w:rsid w:val="009332E2"/>
    <w:rsid w:val="00933786"/>
    <w:rsid w:val="009351F4"/>
    <w:rsid w:val="00937B1D"/>
    <w:rsid w:val="009418D7"/>
    <w:rsid w:val="009436AD"/>
    <w:rsid w:val="00945498"/>
    <w:rsid w:val="00946F9F"/>
    <w:rsid w:val="00947B8D"/>
    <w:rsid w:val="00947EBB"/>
    <w:rsid w:val="00951352"/>
    <w:rsid w:val="009516CB"/>
    <w:rsid w:val="0096345F"/>
    <w:rsid w:val="009643FC"/>
    <w:rsid w:val="00965515"/>
    <w:rsid w:val="00965910"/>
    <w:rsid w:val="009740D7"/>
    <w:rsid w:val="00974E8A"/>
    <w:rsid w:val="00983149"/>
    <w:rsid w:val="00985107"/>
    <w:rsid w:val="00985486"/>
    <w:rsid w:val="00994494"/>
    <w:rsid w:val="009962AA"/>
    <w:rsid w:val="00996568"/>
    <w:rsid w:val="009A1EFE"/>
    <w:rsid w:val="009A2135"/>
    <w:rsid w:val="009A3EFE"/>
    <w:rsid w:val="009A4384"/>
    <w:rsid w:val="009A7026"/>
    <w:rsid w:val="009B26FA"/>
    <w:rsid w:val="009B2BB7"/>
    <w:rsid w:val="009B2CA0"/>
    <w:rsid w:val="009B3264"/>
    <w:rsid w:val="009B55A2"/>
    <w:rsid w:val="009B56F8"/>
    <w:rsid w:val="009B72A8"/>
    <w:rsid w:val="009B7BFC"/>
    <w:rsid w:val="009C0209"/>
    <w:rsid w:val="009C021A"/>
    <w:rsid w:val="009C103E"/>
    <w:rsid w:val="009C2806"/>
    <w:rsid w:val="009C3487"/>
    <w:rsid w:val="009C3D6B"/>
    <w:rsid w:val="009C7F24"/>
    <w:rsid w:val="009D01DE"/>
    <w:rsid w:val="009D71EE"/>
    <w:rsid w:val="009D7E90"/>
    <w:rsid w:val="009D7F83"/>
    <w:rsid w:val="009E198E"/>
    <w:rsid w:val="009E4BDF"/>
    <w:rsid w:val="009E51D2"/>
    <w:rsid w:val="009E5A28"/>
    <w:rsid w:val="009E5B5C"/>
    <w:rsid w:val="009E7D8C"/>
    <w:rsid w:val="009F0FED"/>
    <w:rsid w:val="009F28E0"/>
    <w:rsid w:val="009F39F6"/>
    <w:rsid w:val="00A01562"/>
    <w:rsid w:val="00A05166"/>
    <w:rsid w:val="00A1024D"/>
    <w:rsid w:val="00A17455"/>
    <w:rsid w:val="00A17C0F"/>
    <w:rsid w:val="00A20E6C"/>
    <w:rsid w:val="00A25252"/>
    <w:rsid w:val="00A26F86"/>
    <w:rsid w:val="00A2798A"/>
    <w:rsid w:val="00A32248"/>
    <w:rsid w:val="00A33D49"/>
    <w:rsid w:val="00A35BC2"/>
    <w:rsid w:val="00A35E6D"/>
    <w:rsid w:val="00A36E9A"/>
    <w:rsid w:val="00A412A6"/>
    <w:rsid w:val="00A418C9"/>
    <w:rsid w:val="00A4285F"/>
    <w:rsid w:val="00A471B1"/>
    <w:rsid w:val="00A475DC"/>
    <w:rsid w:val="00A5539E"/>
    <w:rsid w:val="00A55EFF"/>
    <w:rsid w:val="00A5705A"/>
    <w:rsid w:val="00A570E1"/>
    <w:rsid w:val="00A61A6E"/>
    <w:rsid w:val="00A65E19"/>
    <w:rsid w:val="00A66E8B"/>
    <w:rsid w:val="00A67742"/>
    <w:rsid w:val="00A707C2"/>
    <w:rsid w:val="00A71668"/>
    <w:rsid w:val="00A851D3"/>
    <w:rsid w:val="00A87808"/>
    <w:rsid w:val="00A91E82"/>
    <w:rsid w:val="00A930B5"/>
    <w:rsid w:val="00A93A5E"/>
    <w:rsid w:val="00A96C2F"/>
    <w:rsid w:val="00A97FD2"/>
    <w:rsid w:val="00AA0796"/>
    <w:rsid w:val="00AA2C48"/>
    <w:rsid w:val="00AA33A1"/>
    <w:rsid w:val="00AA6003"/>
    <w:rsid w:val="00AB1EFA"/>
    <w:rsid w:val="00AB400F"/>
    <w:rsid w:val="00AB45D6"/>
    <w:rsid w:val="00AB5DE2"/>
    <w:rsid w:val="00AB7B6E"/>
    <w:rsid w:val="00AC51B6"/>
    <w:rsid w:val="00AC57D9"/>
    <w:rsid w:val="00AC5C37"/>
    <w:rsid w:val="00AC7C87"/>
    <w:rsid w:val="00AD3685"/>
    <w:rsid w:val="00AD446B"/>
    <w:rsid w:val="00AD5AEA"/>
    <w:rsid w:val="00AE31E5"/>
    <w:rsid w:val="00AE59A9"/>
    <w:rsid w:val="00AF281B"/>
    <w:rsid w:val="00AF5234"/>
    <w:rsid w:val="00AF5CFC"/>
    <w:rsid w:val="00AF61FF"/>
    <w:rsid w:val="00AF771F"/>
    <w:rsid w:val="00B00991"/>
    <w:rsid w:val="00B012A0"/>
    <w:rsid w:val="00B04A35"/>
    <w:rsid w:val="00B057EF"/>
    <w:rsid w:val="00B062D2"/>
    <w:rsid w:val="00B07235"/>
    <w:rsid w:val="00B07366"/>
    <w:rsid w:val="00B079FC"/>
    <w:rsid w:val="00B10FBF"/>
    <w:rsid w:val="00B11E95"/>
    <w:rsid w:val="00B144C5"/>
    <w:rsid w:val="00B14E13"/>
    <w:rsid w:val="00B1620C"/>
    <w:rsid w:val="00B261B5"/>
    <w:rsid w:val="00B266BA"/>
    <w:rsid w:val="00B26F5A"/>
    <w:rsid w:val="00B274A4"/>
    <w:rsid w:val="00B27DBA"/>
    <w:rsid w:val="00B30667"/>
    <w:rsid w:val="00B307CC"/>
    <w:rsid w:val="00B30C25"/>
    <w:rsid w:val="00B36686"/>
    <w:rsid w:val="00B408B1"/>
    <w:rsid w:val="00B42975"/>
    <w:rsid w:val="00B47038"/>
    <w:rsid w:val="00B471E9"/>
    <w:rsid w:val="00B47352"/>
    <w:rsid w:val="00B530A6"/>
    <w:rsid w:val="00B540E3"/>
    <w:rsid w:val="00B54BBA"/>
    <w:rsid w:val="00B57E4C"/>
    <w:rsid w:val="00B60147"/>
    <w:rsid w:val="00B616A5"/>
    <w:rsid w:val="00B62BE5"/>
    <w:rsid w:val="00B6342C"/>
    <w:rsid w:val="00B64CC6"/>
    <w:rsid w:val="00B66DD0"/>
    <w:rsid w:val="00B67231"/>
    <w:rsid w:val="00B7070E"/>
    <w:rsid w:val="00B74197"/>
    <w:rsid w:val="00B7439F"/>
    <w:rsid w:val="00B7612C"/>
    <w:rsid w:val="00B772B7"/>
    <w:rsid w:val="00B772E5"/>
    <w:rsid w:val="00B828E8"/>
    <w:rsid w:val="00B85F4A"/>
    <w:rsid w:val="00B92795"/>
    <w:rsid w:val="00B94165"/>
    <w:rsid w:val="00B94B30"/>
    <w:rsid w:val="00B97F0A"/>
    <w:rsid w:val="00BA1464"/>
    <w:rsid w:val="00BB15CB"/>
    <w:rsid w:val="00BB215E"/>
    <w:rsid w:val="00BB2A60"/>
    <w:rsid w:val="00BB6517"/>
    <w:rsid w:val="00BC0179"/>
    <w:rsid w:val="00BC3E8D"/>
    <w:rsid w:val="00BC542F"/>
    <w:rsid w:val="00BC5B14"/>
    <w:rsid w:val="00BC5FFD"/>
    <w:rsid w:val="00BC7AB9"/>
    <w:rsid w:val="00BD3091"/>
    <w:rsid w:val="00BD3405"/>
    <w:rsid w:val="00BD75A5"/>
    <w:rsid w:val="00BD7EDA"/>
    <w:rsid w:val="00BE1C27"/>
    <w:rsid w:val="00BE42D7"/>
    <w:rsid w:val="00BE55F3"/>
    <w:rsid w:val="00BE562B"/>
    <w:rsid w:val="00BE5EDD"/>
    <w:rsid w:val="00BF1EB0"/>
    <w:rsid w:val="00BF2F8B"/>
    <w:rsid w:val="00BF3E29"/>
    <w:rsid w:val="00C03B74"/>
    <w:rsid w:val="00C043AE"/>
    <w:rsid w:val="00C12258"/>
    <w:rsid w:val="00C13419"/>
    <w:rsid w:val="00C13B71"/>
    <w:rsid w:val="00C20F07"/>
    <w:rsid w:val="00C22BB7"/>
    <w:rsid w:val="00C25F20"/>
    <w:rsid w:val="00C274C0"/>
    <w:rsid w:val="00C326A7"/>
    <w:rsid w:val="00C3720C"/>
    <w:rsid w:val="00C402EF"/>
    <w:rsid w:val="00C41477"/>
    <w:rsid w:val="00C420EB"/>
    <w:rsid w:val="00C42BD3"/>
    <w:rsid w:val="00C4389D"/>
    <w:rsid w:val="00C44EF2"/>
    <w:rsid w:val="00C469C3"/>
    <w:rsid w:val="00C46EC5"/>
    <w:rsid w:val="00C47B61"/>
    <w:rsid w:val="00C507F7"/>
    <w:rsid w:val="00C50FD7"/>
    <w:rsid w:val="00C557FF"/>
    <w:rsid w:val="00C563B3"/>
    <w:rsid w:val="00C61919"/>
    <w:rsid w:val="00C61D67"/>
    <w:rsid w:val="00C678D7"/>
    <w:rsid w:val="00C72E80"/>
    <w:rsid w:val="00C740F0"/>
    <w:rsid w:val="00C74153"/>
    <w:rsid w:val="00C76610"/>
    <w:rsid w:val="00C80949"/>
    <w:rsid w:val="00C81413"/>
    <w:rsid w:val="00C82938"/>
    <w:rsid w:val="00C843C0"/>
    <w:rsid w:val="00C8441A"/>
    <w:rsid w:val="00C85228"/>
    <w:rsid w:val="00C85532"/>
    <w:rsid w:val="00C87406"/>
    <w:rsid w:val="00C87B6A"/>
    <w:rsid w:val="00C87EAB"/>
    <w:rsid w:val="00C91A00"/>
    <w:rsid w:val="00C91A48"/>
    <w:rsid w:val="00C91AB2"/>
    <w:rsid w:val="00C91F21"/>
    <w:rsid w:val="00C928EB"/>
    <w:rsid w:val="00C92ECE"/>
    <w:rsid w:val="00C9729F"/>
    <w:rsid w:val="00C97AEC"/>
    <w:rsid w:val="00CA2563"/>
    <w:rsid w:val="00CA35B3"/>
    <w:rsid w:val="00CA3761"/>
    <w:rsid w:val="00CA4B72"/>
    <w:rsid w:val="00CA7067"/>
    <w:rsid w:val="00CA7A5E"/>
    <w:rsid w:val="00CA7F50"/>
    <w:rsid w:val="00CC0A70"/>
    <w:rsid w:val="00CD22C9"/>
    <w:rsid w:val="00CD5ACA"/>
    <w:rsid w:val="00CD6610"/>
    <w:rsid w:val="00CE3A1F"/>
    <w:rsid w:val="00CE6159"/>
    <w:rsid w:val="00CE6507"/>
    <w:rsid w:val="00CE6C48"/>
    <w:rsid w:val="00CE70C7"/>
    <w:rsid w:val="00CF1ED3"/>
    <w:rsid w:val="00CF2816"/>
    <w:rsid w:val="00CF2AAD"/>
    <w:rsid w:val="00CF6132"/>
    <w:rsid w:val="00CF7081"/>
    <w:rsid w:val="00CF75C0"/>
    <w:rsid w:val="00CF799C"/>
    <w:rsid w:val="00CF7BA9"/>
    <w:rsid w:val="00D01798"/>
    <w:rsid w:val="00D021C1"/>
    <w:rsid w:val="00D02BAA"/>
    <w:rsid w:val="00D02FB2"/>
    <w:rsid w:val="00D04B22"/>
    <w:rsid w:val="00D0680B"/>
    <w:rsid w:val="00D14949"/>
    <w:rsid w:val="00D14FFA"/>
    <w:rsid w:val="00D15724"/>
    <w:rsid w:val="00D15FA1"/>
    <w:rsid w:val="00D16A07"/>
    <w:rsid w:val="00D16AC8"/>
    <w:rsid w:val="00D17093"/>
    <w:rsid w:val="00D179CE"/>
    <w:rsid w:val="00D2182E"/>
    <w:rsid w:val="00D21D27"/>
    <w:rsid w:val="00D21EDB"/>
    <w:rsid w:val="00D231CB"/>
    <w:rsid w:val="00D240D2"/>
    <w:rsid w:val="00D26227"/>
    <w:rsid w:val="00D27C67"/>
    <w:rsid w:val="00D329FF"/>
    <w:rsid w:val="00D33AE0"/>
    <w:rsid w:val="00D35686"/>
    <w:rsid w:val="00D40B05"/>
    <w:rsid w:val="00D4322F"/>
    <w:rsid w:val="00D4626D"/>
    <w:rsid w:val="00D471B1"/>
    <w:rsid w:val="00D50A0B"/>
    <w:rsid w:val="00D52BC3"/>
    <w:rsid w:val="00D53F7A"/>
    <w:rsid w:val="00D54B85"/>
    <w:rsid w:val="00D570EC"/>
    <w:rsid w:val="00D57BFA"/>
    <w:rsid w:val="00D61CE8"/>
    <w:rsid w:val="00D65572"/>
    <w:rsid w:val="00D674A7"/>
    <w:rsid w:val="00D70641"/>
    <w:rsid w:val="00D70FBC"/>
    <w:rsid w:val="00D72C50"/>
    <w:rsid w:val="00D73EA9"/>
    <w:rsid w:val="00D763F2"/>
    <w:rsid w:val="00D7691D"/>
    <w:rsid w:val="00D76CCE"/>
    <w:rsid w:val="00D80E87"/>
    <w:rsid w:val="00D874E2"/>
    <w:rsid w:val="00D905EF"/>
    <w:rsid w:val="00D91544"/>
    <w:rsid w:val="00D91BEB"/>
    <w:rsid w:val="00D91F79"/>
    <w:rsid w:val="00D925BD"/>
    <w:rsid w:val="00D93A39"/>
    <w:rsid w:val="00D94005"/>
    <w:rsid w:val="00D947AB"/>
    <w:rsid w:val="00D94F99"/>
    <w:rsid w:val="00DA04A2"/>
    <w:rsid w:val="00DA3431"/>
    <w:rsid w:val="00DA46DC"/>
    <w:rsid w:val="00DB4CA8"/>
    <w:rsid w:val="00DB5770"/>
    <w:rsid w:val="00DB6290"/>
    <w:rsid w:val="00DB67AD"/>
    <w:rsid w:val="00DC1CDE"/>
    <w:rsid w:val="00DC2857"/>
    <w:rsid w:val="00DC4D06"/>
    <w:rsid w:val="00DC6021"/>
    <w:rsid w:val="00DC6FF9"/>
    <w:rsid w:val="00DD2FA6"/>
    <w:rsid w:val="00DD43D9"/>
    <w:rsid w:val="00DD444F"/>
    <w:rsid w:val="00DD6962"/>
    <w:rsid w:val="00DE4F79"/>
    <w:rsid w:val="00DE758D"/>
    <w:rsid w:val="00DF0C47"/>
    <w:rsid w:val="00DF109A"/>
    <w:rsid w:val="00DF2B33"/>
    <w:rsid w:val="00DF505B"/>
    <w:rsid w:val="00DF60C6"/>
    <w:rsid w:val="00DF7A4A"/>
    <w:rsid w:val="00E00106"/>
    <w:rsid w:val="00E024A2"/>
    <w:rsid w:val="00E026B4"/>
    <w:rsid w:val="00E02A1C"/>
    <w:rsid w:val="00E03869"/>
    <w:rsid w:val="00E065AD"/>
    <w:rsid w:val="00E07074"/>
    <w:rsid w:val="00E07CF4"/>
    <w:rsid w:val="00E11A8E"/>
    <w:rsid w:val="00E12708"/>
    <w:rsid w:val="00E13692"/>
    <w:rsid w:val="00E147CB"/>
    <w:rsid w:val="00E168B9"/>
    <w:rsid w:val="00E16C16"/>
    <w:rsid w:val="00E21C7C"/>
    <w:rsid w:val="00E24A8F"/>
    <w:rsid w:val="00E253E2"/>
    <w:rsid w:val="00E30A83"/>
    <w:rsid w:val="00E320D1"/>
    <w:rsid w:val="00E3210D"/>
    <w:rsid w:val="00E36489"/>
    <w:rsid w:val="00E41F16"/>
    <w:rsid w:val="00E43EB5"/>
    <w:rsid w:val="00E447F3"/>
    <w:rsid w:val="00E4660D"/>
    <w:rsid w:val="00E4688D"/>
    <w:rsid w:val="00E4759A"/>
    <w:rsid w:val="00E50596"/>
    <w:rsid w:val="00E51FB4"/>
    <w:rsid w:val="00E527FE"/>
    <w:rsid w:val="00E54037"/>
    <w:rsid w:val="00E55E3B"/>
    <w:rsid w:val="00E56A46"/>
    <w:rsid w:val="00E577E4"/>
    <w:rsid w:val="00E618BB"/>
    <w:rsid w:val="00E65762"/>
    <w:rsid w:val="00E708E8"/>
    <w:rsid w:val="00E70E1C"/>
    <w:rsid w:val="00E722FA"/>
    <w:rsid w:val="00E7374C"/>
    <w:rsid w:val="00E73A5B"/>
    <w:rsid w:val="00E749ED"/>
    <w:rsid w:val="00E75C4A"/>
    <w:rsid w:val="00E8375F"/>
    <w:rsid w:val="00E83D34"/>
    <w:rsid w:val="00E85146"/>
    <w:rsid w:val="00E87782"/>
    <w:rsid w:val="00E92E15"/>
    <w:rsid w:val="00E969CF"/>
    <w:rsid w:val="00E96DD1"/>
    <w:rsid w:val="00E97934"/>
    <w:rsid w:val="00EA169F"/>
    <w:rsid w:val="00EA25AA"/>
    <w:rsid w:val="00EA26BF"/>
    <w:rsid w:val="00EA678B"/>
    <w:rsid w:val="00EA79F0"/>
    <w:rsid w:val="00EB27A7"/>
    <w:rsid w:val="00EB350B"/>
    <w:rsid w:val="00EC1F76"/>
    <w:rsid w:val="00EC3F3C"/>
    <w:rsid w:val="00EC40FD"/>
    <w:rsid w:val="00EC413A"/>
    <w:rsid w:val="00EC57CE"/>
    <w:rsid w:val="00EC63F2"/>
    <w:rsid w:val="00ED6370"/>
    <w:rsid w:val="00ED7773"/>
    <w:rsid w:val="00EE0C6D"/>
    <w:rsid w:val="00EE2D54"/>
    <w:rsid w:val="00EE3720"/>
    <w:rsid w:val="00EE7B81"/>
    <w:rsid w:val="00EF457D"/>
    <w:rsid w:val="00EF540E"/>
    <w:rsid w:val="00EF61EF"/>
    <w:rsid w:val="00EF765D"/>
    <w:rsid w:val="00F02ABC"/>
    <w:rsid w:val="00F0431E"/>
    <w:rsid w:val="00F04C31"/>
    <w:rsid w:val="00F13ABF"/>
    <w:rsid w:val="00F264E3"/>
    <w:rsid w:val="00F26633"/>
    <w:rsid w:val="00F27B8E"/>
    <w:rsid w:val="00F30008"/>
    <w:rsid w:val="00F32A63"/>
    <w:rsid w:val="00F40050"/>
    <w:rsid w:val="00F41954"/>
    <w:rsid w:val="00F41E71"/>
    <w:rsid w:val="00F423F1"/>
    <w:rsid w:val="00F44C91"/>
    <w:rsid w:val="00F464B0"/>
    <w:rsid w:val="00F4669E"/>
    <w:rsid w:val="00F46809"/>
    <w:rsid w:val="00F47C99"/>
    <w:rsid w:val="00F5043B"/>
    <w:rsid w:val="00F529F6"/>
    <w:rsid w:val="00F5339A"/>
    <w:rsid w:val="00F53AE8"/>
    <w:rsid w:val="00F551DA"/>
    <w:rsid w:val="00F55256"/>
    <w:rsid w:val="00F552C8"/>
    <w:rsid w:val="00F5654B"/>
    <w:rsid w:val="00F57613"/>
    <w:rsid w:val="00F6061D"/>
    <w:rsid w:val="00F60F3C"/>
    <w:rsid w:val="00F62739"/>
    <w:rsid w:val="00F62850"/>
    <w:rsid w:val="00F62FCF"/>
    <w:rsid w:val="00F7174D"/>
    <w:rsid w:val="00F719E2"/>
    <w:rsid w:val="00F733DE"/>
    <w:rsid w:val="00F73A16"/>
    <w:rsid w:val="00F748EE"/>
    <w:rsid w:val="00F757D8"/>
    <w:rsid w:val="00F75A02"/>
    <w:rsid w:val="00F75A9F"/>
    <w:rsid w:val="00F806A6"/>
    <w:rsid w:val="00F80D9B"/>
    <w:rsid w:val="00F8123D"/>
    <w:rsid w:val="00F86F5B"/>
    <w:rsid w:val="00F91156"/>
    <w:rsid w:val="00F94577"/>
    <w:rsid w:val="00F94B30"/>
    <w:rsid w:val="00F9581C"/>
    <w:rsid w:val="00FA1AE5"/>
    <w:rsid w:val="00FA1B5D"/>
    <w:rsid w:val="00FA2F56"/>
    <w:rsid w:val="00FA2FC6"/>
    <w:rsid w:val="00FA39B8"/>
    <w:rsid w:val="00FB1375"/>
    <w:rsid w:val="00FB2ED2"/>
    <w:rsid w:val="00FB3469"/>
    <w:rsid w:val="00FB40AE"/>
    <w:rsid w:val="00FB5C4A"/>
    <w:rsid w:val="00FB6915"/>
    <w:rsid w:val="00FB7F51"/>
    <w:rsid w:val="00FD2F6B"/>
    <w:rsid w:val="00FD3591"/>
    <w:rsid w:val="00FD38D8"/>
    <w:rsid w:val="00FD38DA"/>
    <w:rsid w:val="00FD475F"/>
    <w:rsid w:val="00FD7A94"/>
    <w:rsid w:val="00FE2C1F"/>
    <w:rsid w:val="00FE313B"/>
    <w:rsid w:val="00FE4DB0"/>
    <w:rsid w:val="00FE4DC0"/>
    <w:rsid w:val="00FE76AB"/>
    <w:rsid w:val="00FF4659"/>
    <w:rsid w:val="00FF56A7"/>
    <w:rsid w:val="00FF5FEE"/>
    <w:rsid w:val="00FF6291"/>
    <w:rsid w:val="00FF75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C600A1"/>
  <w15:chartTrackingRefBased/>
  <w15:docId w15:val="{7DB8821D-4DE9-478D-9AD5-026B087C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4F5B"/>
  </w:style>
  <w:style w:type="paragraph" w:styleId="Heading2">
    <w:name w:val="heading 2"/>
    <w:basedOn w:val="Normal"/>
    <w:next w:val="Normal"/>
    <w:link w:val="Heading2Char"/>
    <w:qFormat/>
    <w:rsid w:val="00524F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24F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24F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F5B"/>
    <w:pPr>
      <w:tabs>
        <w:tab w:val="center" w:pos="4320"/>
        <w:tab w:val="right" w:pos="8640"/>
      </w:tabs>
    </w:pPr>
  </w:style>
  <w:style w:type="paragraph" w:styleId="Footer">
    <w:name w:val="footer"/>
    <w:basedOn w:val="Normal"/>
    <w:rsid w:val="00524F5B"/>
    <w:pPr>
      <w:tabs>
        <w:tab w:val="center" w:pos="4320"/>
        <w:tab w:val="right" w:pos="8640"/>
      </w:tabs>
    </w:pPr>
  </w:style>
  <w:style w:type="paragraph" w:styleId="Title">
    <w:name w:val="Title"/>
    <w:basedOn w:val="Normal"/>
    <w:link w:val="TitleChar"/>
    <w:qFormat/>
    <w:rsid w:val="00524F5B"/>
    <w:pPr>
      <w:spacing w:before="240" w:after="60"/>
      <w:jc w:val="center"/>
      <w:outlineLvl w:val="0"/>
    </w:pPr>
    <w:rPr>
      <w:rFonts w:ascii="Arial" w:hAnsi="Arial" w:cs="Arial"/>
      <w:b/>
      <w:bCs/>
      <w:kern w:val="28"/>
      <w:sz w:val="32"/>
      <w:szCs w:val="32"/>
    </w:rPr>
  </w:style>
  <w:style w:type="character" w:styleId="PageNumber">
    <w:name w:val="page number"/>
    <w:basedOn w:val="DefaultParagraphFont"/>
    <w:rsid w:val="00524F5B"/>
  </w:style>
  <w:style w:type="paragraph" w:customStyle="1" w:styleId="Default">
    <w:name w:val="Default"/>
    <w:uiPriority w:val="99"/>
    <w:rsid w:val="00F62FCF"/>
    <w:pPr>
      <w:autoSpaceDE w:val="0"/>
      <w:autoSpaceDN w:val="0"/>
      <w:adjustRightInd w:val="0"/>
    </w:pPr>
    <w:rPr>
      <w:color w:val="000000"/>
      <w:sz w:val="24"/>
      <w:szCs w:val="24"/>
    </w:rPr>
  </w:style>
  <w:style w:type="paragraph" w:customStyle="1" w:styleId="CM86">
    <w:name w:val="CM86"/>
    <w:basedOn w:val="Default"/>
    <w:next w:val="Default"/>
    <w:rsid w:val="00F62FCF"/>
    <w:rPr>
      <w:color w:val="auto"/>
    </w:rPr>
  </w:style>
  <w:style w:type="paragraph" w:styleId="ListParagraph">
    <w:name w:val="List Paragraph"/>
    <w:basedOn w:val="Normal"/>
    <w:uiPriority w:val="34"/>
    <w:qFormat/>
    <w:rsid w:val="00D76CCE"/>
    <w:pPr>
      <w:ind w:left="720"/>
      <w:contextualSpacing/>
    </w:pPr>
    <w:rPr>
      <w:sz w:val="24"/>
      <w:szCs w:val="24"/>
    </w:rPr>
  </w:style>
  <w:style w:type="character" w:customStyle="1" w:styleId="Heading2Char">
    <w:name w:val="Heading 2 Char"/>
    <w:link w:val="Heading2"/>
    <w:rsid w:val="004A1B0F"/>
    <w:rPr>
      <w:rFonts w:ascii="Arial" w:hAnsi="Arial" w:cs="Arial"/>
      <w:b/>
      <w:bCs/>
      <w:i/>
      <w:iCs/>
      <w:sz w:val="28"/>
      <w:szCs w:val="28"/>
    </w:rPr>
  </w:style>
  <w:style w:type="character" w:customStyle="1" w:styleId="Heading3Char">
    <w:name w:val="Heading 3 Char"/>
    <w:link w:val="Heading3"/>
    <w:rsid w:val="004A1B0F"/>
    <w:rPr>
      <w:rFonts w:ascii="Arial" w:hAnsi="Arial" w:cs="Arial"/>
      <w:b/>
      <w:bCs/>
      <w:sz w:val="26"/>
      <w:szCs w:val="26"/>
    </w:rPr>
  </w:style>
  <w:style w:type="character" w:customStyle="1" w:styleId="Heading4Char">
    <w:name w:val="Heading 4 Char"/>
    <w:link w:val="Heading4"/>
    <w:rsid w:val="004A1B0F"/>
    <w:rPr>
      <w:b/>
      <w:bCs/>
      <w:sz w:val="28"/>
      <w:szCs w:val="28"/>
    </w:rPr>
  </w:style>
  <w:style w:type="character" w:customStyle="1" w:styleId="TitleChar">
    <w:name w:val="Title Char"/>
    <w:link w:val="Title"/>
    <w:rsid w:val="004A1B0F"/>
    <w:rPr>
      <w:rFonts w:ascii="Arial" w:hAnsi="Arial" w:cs="Arial"/>
      <w:b/>
      <w:bCs/>
      <w:kern w:val="28"/>
      <w:sz w:val="32"/>
      <w:szCs w:val="32"/>
    </w:rPr>
  </w:style>
  <w:style w:type="character" w:styleId="CommentReference">
    <w:name w:val="annotation reference"/>
    <w:rsid w:val="007419C6"/>
    <w:rPr>
      <w:sz w:val="16"/>
      <w:szCs w:val="16"/>
    </w:rPr>
  </w:style>
  <w:style w:type="paragraph" w:styleId="CommentText">
    <w:name w:val="annotation text"/>
    <w:basedOn w:val="Normal"/>
    <w:link w:val="CommentTextChar"/>
    <w:rsid w:val="007419C6"/>
  </w:style>
  <w:style w:type="character" w:customStyle="1" w:styleId="CommentTextChar">
    <w:name w:val="Comment Text Char"/>
    <w:basedOn w:val="DefaultParagraphFont"/>
    <w:link w:val="CommentText"/>
    <w:rsid w:val="007419C6"/>
  </w:style>
  <w:style w:type="paragraph" w:styleId="CommentSubject">
    <w:name w:val="annotation subject"/>
    <w:basedOn w:val="CommentText"/>
    <w:next w:val="CommentText"/>
    <w:link w:val="CommentSubjectChar"/>
    <w:rsid w:val="007419C6"/>
    <w:rPr>
      <w:b/>
      <w:bCs/>
    </w:rPr>
  </w:style>
  <w:style w:type="character" w:customStyle="1" w:styleId="CommentSubjectChar">
    <w:name w:val="Comment Subject Char"/>
    <w:link w:val="CommentSubject"/>
    <w:rsid w:val="007419C6"/>
    <w:rPr>
      <w:b/>
      <w:bCs/>
    </w:rPr>
  </w:style>
  <w:style w:type="paragraph" w:styleId="BalloonText">
    <w:name w:val="Balloon Text"/>
    <w:basedOn w:val="Normal"/>
    <w:link w:val="BalloonTextChar"/>
    <w:rsid w:val="007419C6"/>
    <w:rPr>
      <w:rFonts w:ascii="Tahoma" w:hAnsi="Tahoma" w:cs="Tahoma"/>
      <w:sz w:val="16"/>
      <w:szCs w:val="16"/>
    </w:rPr>
  </w:style>
  <w:style w:type="character" w:customStyle="1" w:styleId="BalloonTextChar">
    <w:name w:val="Balloon Text Char"/>
    <w:link w:val="BalloonText"/>
    <w:rsid w:val="007419C6"/>
    <w:rPr>
      <w:rFonts w:ascii="Tahoma" w:hAnsi="Tahoma" w:cs="Tahoma"/>
      <w:sz w:val="16"/>
      <w:szCs w:val="16"/>
    </w:rPr>
  </w:style>
  <w:style w:type="paragraph" w:styleId="Revision">
    <w:name w:val="Revision"/>
    <w:hidden/>
    <w:uiPriority w:val="99"/>
    <w:semiHidden/>
    <w:rsid w:val="008050F4"/>
  </w:style>
  <w:style w:type="character" w:styleId="Hyperlink">
    <w:name w:val="Hyperlink"/>
    <w:uiPriority w:val="99"/>
    <w:unhideWhenUsed/>
    <w:rsid w:val="008050F4"/>
    <w:rPr>
      <w:color w:val="0563C1"/>
      <w:u w:val="single"/>
    </w:rPr>
  </w:style>
  <w:style w:type="paragraph" w:styleId="PlainText">
    <w:name w:val="Plain Text"/>
    <w:basedOn w:val="Normal"/>
    <w:link w:val="PlainTextChar"/>
    <w:uiPriority w:val="99"/>
    <w:unhideWhenUsed/>
    <w:rsid w:val="008050F4"/>
    <w:rPr>
      <w:rFonts w:ascii="Verdana" w:eastAsia="Calibri" w:hAnsi="Verdana" w:cs="Calibri"/>
      <w:sz w:val="22"/>
      <w:szCs w:val="22"/>
    </w:rPr>
  </w:style>
  <w:style w:type="character" w:customStyle="1" w:styleId="PlainTextChar">
    <w:name w:val="Plain Text Char"/>
    <w:basedOn w:val="DefaultParagraphFont"/>
    <w:link w:val="PlainText"/>
    <w:uiPriority w:val="99"/>
    <w:rsid w:val="008050F4"/>
    <w:rPr>
      <w:rFonts w:ascii="Verdana" w:eastAsia="Calibri" w:hAnsi="Verdana" w:cs="Calibri"/>
      <w:sz w:val="22"/>
      <w:szCs w:val="22"/>
    </w:rPr>
  </w:style>
  <w:style w:type="paragraph" w:styleId="NoSpacing">
    <w:name w:val="No Spacing"/>
    <w:uiPriority w:val="1"/>
    <w:qFormat/>
    <w:rsid w:val="008F0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50ee65264211f0a0a401536365ca8a7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acb1da6bcb5be0f96fb1c93ea48a624e"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YEJUMFDJ6KMC-483555117-40717</_dlc_DocId>
    <_dlc_DocIdUrl xmlns="68c2e6f3-6ea4-42c3-835e-44e49d8f3a1e">
      <Url>https://nih.sharepoint.com/sites/HRSA-OA-OPAE/Teams/officeofexternalengagement/_layouts/15/DocIdRedir.aspx?ID=YEJUMFDJ6KMC-483555117-40717</Url>
      <Description>YEJUMFDJ6KMC-483555117-40717</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8A0D3-617D-4623-A3AD-1E03D1DF0F76}">
  <ds:schemaRefs>
    <ds:schemaRef ds:uri="http://schemas.microsoft.com/sharepoint/events"/>
  </ds:schemaRefs>
</ds:datastoreItem>
</file>

<file path=customXml/itemProps2.xml><?xml version="1.0" encoding="utf-8"?>
<ds:datastoreItem xmlns:ds="http://schemas.openxmlformats.org/officeDocument/2006/customXml" ds:itemID="{C70A3F60-77D6-4A99-ACBE-1893CE193249}">
  <ds:schemaRefs/>
</ds:datastoreItem>
</file>

<file path=customXml/itemProps3.xml><?xml version="1.0" encoding="utf-8"?>
<ds:datastoreItem xmlns:ds="http://schemas.openxmlformats.org/officeDocument/2006/customXml" ds:itemID="{9C655428-0702-4E4F-B888-0609CF9A9498}">
  <ds:schemaRefs>
    <ds:schemaRef ds:uri="http://purl.org/dc/dcmitype/"/>
    <ds:schemaRef ds:uri="http://purl.org/dc/terms/"/>
    <ds:schemaRef ds:uri="0fdd5923-a2c2-4931-ba39-644f5cbc34d7"/>
    <ds:schemaRef ds:uri="http://schemas.openxmlformats.org/package/2006/metadata/core-properties"/>
    <ds:schemaRef ds:uri="http://purl.org/dc/elements/1.1/"/>
    <ds:schemaRef ds:uri="http://schemas.microsoft.com/office/2006/documentManagement/types"/>
    <ds:schemaRef ds:uri="053a5afd-1424-405b-82d9-63deec7446f8"/>
    <ds:schemaRef ds:uri="http://schemas.microsoft.com/office/infopath/2007/PartnerControls"/>
    <ds:schemaRef ds:uri="http://www.w3.org/XML/1998/namespace"/>
    <ds:schemaRef ds:uri="http://schemas.microsoft.com/office/2006/metadata/properties"/>
    <ds:schemaRef ds:uri="563d4085-1561-447a-8505-e75e0907b9a5"/>
    <ds:schemaRef ds:uri="3670810f-8565-4c3e-b5ed-79c12a6a0d5d"/>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63DFBC2A-B4BD-405B-BE05-A9E82F575656}">
  <ds:schemaRefs>
    <ds:schemaRef ds:uri="http://schemas.openxmlformats.org/officeDocument/2006/bibliography"/>
  </ds:schemaRefs>
</ds:datastoreItem>
</file>

<file path=customXml/itemProps5.xml><?xml version="1.0" encoding="utf-8"?>
<ds:datastoreItem xmlns:ds="http://schemas.openxmlformats.org/officeDocument/2006/customXml" ds:itemID="{9DF06F35-12EC-49ED-BC7D-CFD8AD735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2622</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EXHIBIT B-1</vt:lpstr>
    </vt:vector>
  </TitlesOfParts>
  <Company>HRSA</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B-1</dc:title>
  <dc:creator>HRSA</dc:creator>
  <cp:lastModifiedBy>HRSA</cp:lastModifiedBy>
  <cp:revision>9</cp:revision>
  <cp:lastPrinted>2011-07-18T14:34:00Z</cp:lastPrinted>
  <dcterms:created xsi:type="dcterms:W3CDTF">2023-01-04T15:14:00Z</dcterms:created>
  <dcterms:modified xsi:type="dcterms:W3CDTF">2025-12-10T22:24:00Z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bfb61bbb-4aa4-4d68-92a5-32b483c572a9</vt:lpwstr>
  </property>
  <property fmtid="{D5CDD505-2E9C-101B-9397-08002B2CF9AE}" pid="6" name="_NewReviewCycle">
    <vt:lpwstr/>
  </property>
</Properties>
</file>