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86DD1" w:rsidRPr="00FD5500" w:rsidP="004F20AE" w14:paraId="14D5DC0B" w14:textId="1EFE6671">
      <w:pPr>
        <w:rPr>
          <w:rFonts w:asciiTheme="minorHAnsi" w:hAnsiTheme="minorHAnsi" w:cstheme="minorHAnsi"/>
          <w:b/>
          <w:color w:val="000000"/>
          <w:sz w:val="24"/>
          <w:szCs w:val="24"/>
        </w:rPr>
      </w:pPr>
      <w:r w:rsidRPr="00FD5500">
        <w:rPr>
          <w:rFonts w:asciiTheme="minorHAnsi" w:hAnsiTheme="minorHAnsi" w:cstheme="minorHAnsi"/>
          <w:b/>
          <w:color w:val="000000"/>
          <w:sz w:val="24"/>
          <w:szCs w:val="24"/>
        </w:rPr>
        <w:t xml:space="preserve">Request </w:t>
      </w:r>
      <w:r>
        <w:rPr>
          <w:rFonts w:asciiTheme="minorHAnsi" w:hAnsiTheme="minorHAnsi" w:cstheme="minorHAnsi"/>
          <w:b/>
          <w:color w:val="000000"/>
          <w:sz w:val="24"/>
          <w:szCs w:val="24"/>
        </w:rPr>
        <w:t xml:space="preserve">to </w:t>
      </w:r>
      <w:r w:rsidRPr="00FD5500" w:rsidR="00E820B7">
        <w:rPr>
          <w:rFonts w:asciiTheme="minorHAnsi" w:hAnsiTheme="minorHAnsi" w:cstheme="minorHAnsi"/>
          <w:b/>
          <w:color w:val="000000"/>
          <w:sz w:val="24"/>
          <w:szCs w:val="24"/>
        </w:rPr>
        <w:t>OMB</w:t>
      </w:r>
    </w:p>
    <w:p w:rsidR="00E820B7" w:rsidRPr="00EB57A5" w:rsidP="004F20AE" w14:paraId="121AD309" w14:textId="300E859E">
      <w:pPr>
        <w:rPr>
          <w:rFonts w:asciiTheme="minorHAnsi" w:hAnsiTheme="minorHAnsi" w:cstheme="minorHAnsi"/>
          <w:b/>
          <w:color w:val="000000"/>
          <w:sz w:val="24"/>
          <w:szCs w:val="24"/>
        </w:rPr>
      </w:pPr>
      <w:r w:rsidRPr="00EB57A5">
        <w:rPr>
          <w:rFonts w:asciiTheme="minorHAnsi" w:hAnsiTheme="minorHAnsi" w:cstheme="minorHAnsi"/>
          <w:b/>
          <w:color w:val="000000"/>
          <w:sz w:val="24"/>
          <w:szCs w:val="24"/>
        </w:rPr>
        <w:t>Department: Commerce</w:t>
      </w:r>
    </w:p>
    <w:p w:rsidR="00E820B7" w:rsidRPr="00EB57A5" w:rsidP="004F20AE" w14:paraId="77E52C6B" w14:textId="1D2503C6">
      <w:pPr>
        <w:rPr>
          <w:rFonts w:asciiTheme="minorHAnsi" w:hAnsiTheme="minorHAnsi" w:cstheme="minorHAnsi"/>
          <w:b/>
          <w:color w:val="000000"/>
          <w:sz w:val="24"/>
          <w:szCs w:val="24"/>
        </w:rPr>
      </w:pPr>
      <w:r w:rsidRPr="00EB57A5">
        <w:rPr>
          <w:rFonts w:asciiTheme="minorHAnsi" w:hAnsiTheme="minorHAnsi" w:cstheme="minorHAnsi"/>
          <w:b/>
          <w:color w:val="000000"/>
          <w:sz w:val="24"/>
          <w:szCs w:val="24"/>
        </w:rPr>
        <w:t>Agency: U.S. Census Bureau</w:t>
      </w:r>
    </w:p>
    <w:p w:rsidR="00E820B7" w:rsidRPr="0058590C" w:rsidP="0058590C" w14:paraId="687528A7" w14:textId="016B16BD">
      <w:pPr>
        <w:pStyle w:val="NoSpacing"/>
        <w:rPr>
          <w:rFonts w:asciiTheme="minorHAnsi" w:hAnsiTheme="minorHAnsi" w:cstheme="minorHAnsi"/>
          <w:b/>
          <w:bCs/>
          <w:sz w:val="24"/>
          <w:szCs w:val="24"/>
        </w:rPr>
      </w:pPr>
      <w:r w:rsidRPr="00EB57A5">
        <w:rPr>
          <w:rFonts w:asciiTheme="minorHAnsi" w:hAnsiTheme="minorHAnsi" w:cstheme="minorHAnsi"/>
          <w:b/>
          <w:color w:val="000000"/>
          <w:sz w:val="24"/>
          <w:szCs w:val="24"/>
        </w:rPr>
        <w:t xml:space="preserve">Title: </w:t>
      </w:r>
      <w:r w:rsidRPr="003B6142" w:rsidR="0058590C">
        <w:rPr>
          <w:rFonts w:asciiTheme="minorHAnsi" w:hAnsiTheme="minorHAnsi" w:cstheme="minorHAnsi"/>
          <w:b/>
          <w:bCs/>
          <w:sz w:val="24"/>
          <w:szCs w:val="24"/>
        </w:rPr>
        <w:t>2026 Operational Test in Support of the 2030 Census</w:t>
      </w:r>
    </w:p>
    <w:p w:rsidR="00E820B7" w:rsidRPr="00EB57A5" w:rsidP="004F20AE" w14:paraId="74D4904C" w14:textId="7BEF7F30">
      <w:pPr>
        <w:rPr>
          <w:rFonts w:asciiTheme="minorHAnsi" w:hAnsiTheme="minorHAnsi" w:cstheme="minorHAnsi"/>
          <w:b/>
          <w:color w:val="000000"/>
          <w:sz w:val="24"/>
          <w:szCs w:val="24"/>
        </w:rPr>
      </w:pPr>
      <w:r w:rsidRPr="00EB57A5">
        <w:rPr>
          <w:rFonts w:asciiTheme="minorHAnsi" w:hAnsiTheme="minorHAnsi" w:cstheme="minorHAnsi"/>
          <w:b/>
          <w:color w:val="000000"/>
          <w:sz w:val="24"/>
          <w:szCs w:val="24"/>
        </w:rPr>
        <w:t xml:space="preserve">OMB Control Number: </w:t>
      </w:r>
      <w:r w:rsidRPr="00EB57A5">
        <w:rPr>
          <w:rFonts w:asciiTheme="minorHAnsi" w:hAnsiTheme="minorHAnsi" w:cstheme="minorHAnsi"/>
          <w:b/>
          <w:sz w:val="24"/>
          <w:szCs w:val="24"/>
        </w:rPr>
        <w:t>0607-0936</w:t>
      </w:r>
      <w:r w:rsidRPr="00EB57A5" w:rsidR="00245B02">
        <w:rPr>
          <w:rFonts w:asciiTheme="minorHAnsi" w:hAnsiTheme="minorHAnsi" w:cstheme="minorHAnsi"/>
          <w:b/>
          <w:sz w:val="24"/>
          <w:szCs w:val="24"/>
        </w:rPr>
        <w:t xml:space="preserve"> </w:t>
      </w:r>
    </w:p>
    <w:p w:rsidR="00E820B7" w:rsidRPr="00EB57A5" w:rsidP="004F20AE" w14:paraId="28935F78" w14:textId="358F485E">
      <w:pPr>
        <w:rPr>
          <w:rFonts w:asciiTheme="minorHAnsi" w:hAnsiTheme="minorHAnsi" w:cstheme="minorHAnsi"/>
          <w:b/>
          <w:sz w:val="24"/>
          <w:szCs w:val="24"/>
        </w:rPr>
      </w:pPr>
      <w:r w:rsidRPr="00EB57A5">
        <w:rPr>
          <w:rFonts w:asciiTheme="minorHAnsi" w:hAnsiTheme="minorHAnsi" w:cstheme="minorHAnsi"/>
          <w:b/>
          <w:color w:val="000000"/>
          <w:sz w:val="24"/>
          <w:szCs w:val="24"/>
        </w:rPr>
        <w:t>Expiration Date</w:t>
      </w:r>
      <w:r w:rsidRPr="00EB57A5">
        <w:rPr>
          <w:rFonts w:asciiTheme="minorHAnsi" w:hAnsiTheme="minorHAnsi" w:cstheme="minorHAnsi"/>
          <w:b/>
          <w:sz w:val="24"/>
          <w:szCs w:val="24"/>
        </w:rPr>
        <w:t xml:space="preserve">: </w:t>
      </w:r>
      <w:r w:rsidRPr="00EB57A5" w:rsidR="0074602C">
        <w:rPr>
          <w:rFonts w:asciiTheme="minorHAnsi" w:hAnsiTheme="minorHAnsi" w:cstheme="minorHAnsi"/>
          <w:b/>
          <w:sz w:val="24"/>
          <w:szCs w:val="24"/>
        </w:rPr>
        <w:t>0</w:t>
      </w:r>
      <w:r w:rsidR="00BB7A31">
        <w:rPr>
          <w:rFonts w:asciiTheme="minorHAnsi" w:hAnsiTheme="minorHAnsi" w:cstheme="minorHAnsi"/>
          <w:b/>
          <w:sz w:val="24"/>
          <w:szCs w:val="24"/>
        </w:rPr>
        <w:t>6</w:t>
      </w:r>
      <w:r w:rsidRPr="00EB57A5" w:rsidR="0074602C">
        <w:rPr>
          <w:rFonts w:asciiTheme="minorHAnsi" w:hAnsiTheme="minorHAnsi" w:cstheme="minorHAnsi"/>
          <w:b/>
          <w:sz w:val="24"/>
          <w:szCs w:val="24"/>
        </w:rPr>
        <w:t>/3</w:t>
      </w:r>
      <w:r w:rsidR="00BB7A31">
        <w:rPr>
          <w:rFonts w:asciiTheme="minorHAnsi" w:hAnsiTheme="minorHAnsi" w:cstheme="minorHAnsi"/>
          <w:b/>
          <w:sz w:val="24"/>
          <w:szCs w:val="24"/>
        </w:rPr>
        <w:t>0</w:t>
      </w:r>
      <w:r w:rsidRPr="00EB57A5" w:rsidR="0074602C">
        <w:rPr>
          <w:rFonts w:asciiTheme="minorHAnsi" w:hAnsiTheme="minorHAnsi" w:cstheme="minorHAnsi"/>
          <w:b/>
          <w:sz w:val="24"/>
          <w:szCs w:val="24"/>
        </w:rPr>
        <w:t>/202</w:t>
      </w:r>
      <w:r w:rsidR="00BB7A31">
        <w:rPr>
          <w:rFonts w:asciiTheme="minorHAnsi" w:hAnsiTheme="minorHAnsi" w:cstheme="minorHAnsi"/>
          <w:b/>
          <w:sz w:val="24"/>
          <w:szCs w:val="24"/>
        </w:rPr>
        <w:t>8</w:t>
      </w:r>
    </w:p>
    <w:p w:rsidR="00704001" w:rsidRPr="00EB57A5" w:rsidP="004F20AE" w14:paraId="190F7600" w14:textId="012E9F6B">
      <w:pPr>
        <w:rPr>
          <w:rFonts w:asciiTheme="minorHAnsi" w:hAnsiTheme="minorHAnsi" w:cstheme="minorHAnsi"/>
          <w:b/>
          <w:sz w:val="24"/>
          <w:szCs w:val="24"/>
        </w:rPr>
      </w:pPr>
    </w:p>
    <w:p w:rsidR="0074208D" w:rsidRPr="00EB57A5" w:rsidP="420DC39F" w14:paraId="1B2CFB0B" w14:textId="6BA621F6">
      <w:pPr>
        <w:rPr>
          <w:rFonts w:asciiTheme="minorHAnsi" w:hAnsiTheme="minorHAnsi" w:cstheme="minorBidi"/>
          <w:sz w:val="24"/>
          <w:szCs w:val="24"/>
        </w:rPr>
      </w:pPr>
      <w:r w:rsidRPr="11E52EAE">
        <w:rPr>
          <w:rFonts w:asciiTheme="minorHAnsi" w:hAnsiTheme="minorHAnsi" w:cstheme="minorBidi"/>
          <w:b/>
          <w:bCs/>
          <w:color w:val="000000" w:themeColor="text1"/>
          <w:sz w:val="24"/>
          <w:szCs w:val="24"/>
        </w:rPr>
        <w:t>Request</w:t>
      </w:r>
      <w:r w:rsidRPr="11E52EAE">
        <w:rPr>
          <w:rFonts w:asciiTheme="minorHAnsi" w:hAnsiTheme="minorHAnsi" w:cstheme="minorBidi"/>
          <w:color w:val="000000" w:themeColor="text1"/>
          <w:sz w:val="24"/>
          <w:szCs w:val="24"/>
        </w:rPr>
        <w:t xml:space="preserve">: </w:t>
      </w:r>
      <w:r w:rsidRPr="11E52EAE" w:rsidR="00CD345B">
        <w:rPr>
          <w:rFonts w:asciiTheme="minorHAnsi" w:hAnsiTheme="minorHAnsi" w:cstheme="minorBidi"/>
          <w:color w:val="000000" w:themeColor="text1"/>
          <w:sz w:val="24"/>
          <w:szCs w:val="24"/>
        </w:rPr>
        <w:t xml:space="preserve">The </w:t>
      </w:r>
      <w:r w:rsidRPr="11E52EAE" w:rsidR="00420409">
        <w:rPr>
          <w:rFonts w:asciiTheme="minorHAnsi" w:hAnsiTheme="minorHAnsi" w:cstheme="minorBidi"/>
          <w:color w:val="000000" w:themeColor="text1"/>
          <w:sz w:val="24"/>
          <w:szCs w:val="24"/>
        </w:rPr>
        <w:t xml:space="preserve">U.S. </w:t>
      </w:r>
      <w:r w:rsidRPr="11E52EAE" w:rsidR="00CD345B">
        <w:rPr>
          <w:rFonts w:asciiTheme="minorHAnsi" w:hAnsiTheme="minorHAnsi" w:cstheme="minorBidi"/>
          <w:color w:val="000000" w:themeColor="text1"/>
          <w:sz w:val="24"/>
          <w:szCs w:val="24"/>
        </w:rPr>
        <w:t xml:space="preserve">Census Bureau is requesting </w:t>
      </w:r>
      <w:r w:rsidRPr="11E52EAE" w:rsidR="0071621C">
        <w:rPr>
          <w:rFonts w:asciiTheme="minorHAnsi" w:hAnsiTheme="minorHAnsi" w:cstheme="minorBidi"/>
          <w:color w:val="000000" w:themeColor="text1"/>
          <w:sz w:val="24"/>
          <w:szCs w:val="24"/>
        </w:rPr>
        <w:t xml:space="preserve">approval </w:t>
      </w:r>
      <w:r w:rsidRPr="11E52EAE" w:rsidR="00CD345B">
        <w:rPr>
          <w:rFonts w:asciiTheme="minorHAnsi" w:hAnsiTheme="minorHAnsi" w:cstheme="minorBidi"/>
          <w:color w:val="000000" w:themeColor="text1"/>
          <w:sz w:val="24"/>
          <w:szCs w:val="24"/>
        </w:rPr>
        <w:t>to</w:t>
      </w:r>
      <w:r w:rsidRPr="11E52EAE">
        <w:rPr>
          <w:rFonts w:asciiTheme="minorHAnsi" w:hAnsiTheme="minorHAnsi" w:cstheme="minorBidi"/>
          <w:color w:val="000000" w:themeColor="text1"/>
          <w:sz w:val="24"/>
          <w:szCs w:val="24"/>
        </w:rPr>
        <w:t xml:space="preserve"> conduct </w:t>
      </w:r>
      <w:r w:rsidRPr="11E52EAE" w:rsidR="000E1E36">
        <w:rPr>
          <w:rFonts w:asciiTheme="minorHAnsi" w:hAnsiTheme="minorHAnsi" w:cstheme="minorBidi"/>
          <w:color w:val="000000" w:themeColor="text1"/>
          <w:sz w:val="24"/>
          <w:szCs w:val="24"/>
        </w:rPr>
        <w:t>the</w:t>
      </w:r>
      <w:r w:rsidRPr="11E52EAE" w:rsidR="00823806">
        <w:rPr>
          <w:rFonts w:asciiTheme="minorHAnsi" w:hAnsiTheme="minorHAnsi" w:cstheme="minorBidi"/>
          <w:color w:val="000000" w:themeColor="text1"/>
          <w:sz w:val="24"/>
          <w:szCs w:val="24"/>
        </w:rPr>
        <w:t xml:space="preserve"> </w:t>
      </w:r>
      <w:r w:rsidRPr="00123CE6" w:rsidR="00123CE6">
        <w:rPr>
          <w:rFonts w:asciiTheme="minorHAnsi" w:hAnsiTheme="minorHAnsi" w:cstheme="minorBidi"/>
          <w:color w:val="000000" w:themeColor="text1"/>
          <w:sz w:val="24"/>
          <w:szCs w:val="24"/>
        </w:rPr>
        <w:t>2026 Operational Test in Support of the 2030 Census</w:t>
      </w:r>
      <w:r w:rsidR="00123CE6">
        <w:rPr>
          <w:rFonts w:asciiTheme="minorHAnsi" w:hAnsiTheme="minorHAnsi" w:cstheme="minorBidi"/>
          <w:color w:val="000000" w:themeColor="text1"/>
          <w:sz w:val="24"/>
          <w:szCs w:val="24"/>
        </w:rPr>
        <w:t xml:space="preserve"> (Test)</w:t>
      </w:r>
      <w:r w:rsidRPr="11E52EAE" w:rsidR="2529B499">
        <w:rPr>
          <w:rFonts w:asciiTheme="minorHAnsi" w:hAnsiTheme="minorHAnsi" w:cstheme="minorBidi"/>
          <w:color w:val="000000" w:themeColor="text1"/>
          <w:sz w:val="24"/>
          <w:szCs w:val="24"/>
        </w:rPr>
        <w:t>,</w:t>
      </w:r>
      <w:r w:rsidRPr="11E52EAE" w:rsidR="4B2D457C">
        <w:rPr>
          <w:rFonts w:asciiTheme="minorHAnsi" w:hAnsiTheme="minorHAnsi" w:cstheme="minorBidi"/>
          <w:color w:val="000000" w:themeColor="text1"/>
          <w:sz w:val="24"/>
          <w:szCs w:val="24"/>
        </w:rPr>
        <w:t xml:space="preserve"> a</w:t>
      </w:r>
      <w:r w:rsidRPr="11E52EAE" w:rsidR="38633F5A">
        <w:rPr>
          <w:rFonts w:asciiTheme="minorHAnsi" w:hAnsiTheme="minorHAnsi" w:cstheme="minorBidi"/>
          <w:color w:val="000000" w:themeColor="text1"/>
          <w:sz w:val="24"/>
          <w:szCs w:val="24"/>
        </w:rPr>
        <w:t>n</w:t>
      </w:r>
      <w:r w:rsidRPr="11E52EAE" w:rsidR="36952CDA">
        <w:rPr>
          <w:rFonts w:asciiTheme="minorHAnsi" w:hAnsiTheme="minorHAnsi" w:cstheme="minorBidi"/>
          <w:color w:val="000000" w:themeColor="text1"/>
          <w:sz w:val="24"/>
          <w:szCs w:val="24"/>
        </w:rPr>
        <w:t xml:space="preserve"> American Community Survey test</w:t>
      </w:r>
      <w:r w:rsidRPr="11E52EAE" w:rsidR="38633F5A">
        <w:rPr>
          <w:rFonts w:asciiTheme="minorHAnsi" w:hAnsiTheme="minorHAnsi" w:cstheme="minorBidi"/>
          <w:color w:val="000000" w:themeColor="text1"/>
          <w:sz w:val="24"/>
          <w:szCs w:val="24"/>
        </w:rPr>
        <w:t xml:space="preserve"> </w:t>
      </w:r>
      <w:r w:rsidRPr="11E52EAE" w:rsidR="32C8BF61">
        <w:rPr>
          <w:rFonts w:asciiTheme="minorHAnsi" w:hAnsiTheme="minorHAnsi" w:cstheme="minorBidi"/>
          <w:color w:val="000000" w:themeColor="text1"/>
          <w:sz w:val="24"/>
          <w:szCs w:val="24"/>
        </w:rPr>
        <w:t xml:space="preserve">using </w:t>
      </w:r>
      <w:r w:rsidRPr="11E52EAE" w:rsidR="4B2D457C">
        <w:rPr>
          <w:rFonts w:asciiTheme="minorHAnsi" w:hAnsiTheme="minorHAnsi" w:cstheme="minorBidi"/>
          <w:color w:val="000000" w:themeColor="text1"/>
          <w:sz w:val="24"/>
          <w:szCs w:val="24"/>
        </w:rPr>
        <w:t>the American Community Survey Methods Panel</w:t>
      </w:r>
      <w:r w:rsidRPr="11E52EAE" w:rsidR="6BDF6090">
        <w:rPr>
          <w:rFonts w:asciiTheme="minorHAnsi" w:hAnsiTheme="minorHAnsi" w:cstheme="minorBidi"/>
          <w:color w:val="000000" w:themeColor="text1"/>
          <w:sz w:val="24"/>
          <w:szCs w:val="24"/>
        </w:rPr>
        <w:t xml:space="preserve"> Tests framework</w:t>
      </w:r>
      <w:r w:rsidRPr="11E52EAE" w:rsidR="00972842">
        <w:rPr>
          <w:rFonts w:asciiTheme="minorHAnsi" w:hAnsiTheme="minorHAnsi" w:cstheme="minorBidi"/>
          <w:color w:val="000000" w:themeColor="text1"/>
          <w:sz w:val="24"/>
          <w:szCs w:val="24"/>
        </w:rPr>
        <w:t xml:space="preserve">. </w:t>
      </w:r>
      <w:r w:rsidRPr="11E52EAE" w:rsidR="00823806">
        <w:rPr>
          <w:rFonts w:asciiTheme="minorHAnsi" w:hAnsiTheme="minorHAnsi" w:cstheme="minorBidi"/>
          <w:color w:val="000000" w:themeColor="text1"/>
          <w:sz w:val="24"/>
          <w:szCs w:val="24"/>
        </w:rPr>
        <w:t>The Test is a major test planned to help the Census Bureau prepare for the 2030 Census. The Test is not an end-to-end test of all operational work. Instead, it is a scaled-down version of the selected aspects of the census allowing us to test in real world situations and on a larger scale than research simulations allow.</w:t>
      </w:r>
    </w:p>
    <w:p w:rsidR="0074208D" w:rsidRPr="00EB57A5" w:rsidP="00657AF9" w14:paraId="0DA44815" w14:textId="77777777">
      <w:pPr>
        <w:rPr>
          <w:rFonts w:asciiTheme="minorHAnsi" w:hAnsiTheme="minorHAnsi" w:cstheme="minorHAnsi"/>
          <w:color w:val="000000"/>
          <w:sz w:val="24"/>
          <w:szCs w:val="24"/>
        </w:rPr>
      </w:pPr>
    </w:p>
    <w:p w:rsidR="0074208D" w:rsidRPr="00EB57A5" w:rsidP="00657AF9" w14:paraId="5D151FFE" w14:textId="5F71C1B1">
      <w:pPr>
        <w:rPr>
          <w:rFonts w:asciiTheme="minorHAnsi" w:hAnsiTheme="minorHAnsi" w:cstheme="minorHAnsi"/>
          <w:color w:val="000000"/>
          <w:sz w:val="24"/>
          <w:szCs w:val="24"/>
        </w:rPr>
      </w:pPr>
      <w:r w:rsidRPr="00EB57A5">
        <w:rPr>
          <w:rFonts w:asciiTheme="minorHAnsi" w:hAnsiTheme="minorHAnsi" w:cstheme="minorHAnsi"/>
          <w:color w:val="000000"/>
          <w:sz w:val="24"/>
          <w:szCs w:val="24"/>
        </w:rPr>
        <w:t xml:space="preserve">The total </w:t>
      </w:r>
      <w:r w:rsidRPr="00EB57A5" w:rsidR="00E43C59">
        <w:rPr>
          <w:rFonts w:asciiTheme="minorHAnsi" w:hAnsiTheme="minorHAnsi" w:cstheme="minorHAnsi"/>
          <w:color w:val="000000"/>
          <w:sz w:val="24"/>
          <w:szCs w:val="24"/>
        </w:rPr>
        <w:t xml:space="preserve">estimated </w:t>
      </w:r>
      <w:r w:rsidRPr="00EB57A5">
        <w:rPr>
          <w:rFonts w:asciiTheme="minorHAnsi" w:hAnsiTheme="minorHAnsi" w:cstheme="minorHAnsi"/>
          <w:color w:val="000000"/>
          <w:sz w:val="24"/>
          <w:szCs w:val="24"/>
        </w:rPr>
        <w:t xml:space="preserve">response burden for the </w:t>
      </w:r>
      <w:r w:rsidRPr="00EB57A5" w:rsidR="00823806">
        <w:rPr>
          <w:rFonts w:asciiTheme="minorHAnsi" w:hAnsiTheme="minorHAnsi" w:cstheme="minorHAnsi"/>
          <w:color w:val="000000"/>
          <w:sz w:val="24"/>
          <w:szCs w:val="24"/>
        </w:rPr>
        <w:t xml:space="preserve">Test </w:t>
      </w:r>
      <w:r w:rsidRPr="00EB57A5">
        <w:rPr>
          <w:rFonts w:asciiTheme="minorHAnsi" w:hAnsiTheme="minorHAnsi" w:cstheme="minorHAnsi"/>
          <w:color w:val="000000"/>
          <w:sz w:val="24"/>
          <w:szCs w:val="24"/>
        </w:rPr>
        <w:t xml:space="preserve">is </w:t>
      </w:r>
      <w:r w:rsidRPr="00EB57A5" w:rsidR="00823806">
        <w:rPr>
          <w:rFonts w:asciiTheme="minorHAnsi" w:hAnsiTheme="minorHAnsi" w:cstheme="minorHAnsi"/>
          <w:color w:val="000000"/>
          <w:sz w:val="24"/>
          <w:szCs w:val="24"/>
        </w:rPr>
        <w:t>64,417</w:t>
      </w:r>
      <w:r w:rsidRPr="00EB57A5" w:rsidR="00E43C59">
        <w:rPr>
          <w:rFonts w:asciiTheme="minorHAnsi" w:hAnsiTheme="minorHAnsi" w:cstheme="minorHAnsi"/>
          <w:color w:val="000000"/>
          <w:sz w:val="24"/>
          <w:szCs w:val="24"/>
        </w:rPr>
        <w:t xml:space="preserve"> hours</w:t>
      </w:r>
      <w:r w:rsidRPr="00EB57A5">
        <w:rPr>
          <w:rFonts w:asciiTheme="minorHAnsi" w:hAnsiTheme="minorHAnsi" w:cstheme="minorHAnsi"/>
          <w:color w:val="000000"/>
          <w:sz w:val="24"/>
          <w:szCs w:val="24"/>
        </w:rPr>
        <w:t>.</w:t>
      </w:r>
    </w:p>
    <w:p w:rsidR="002F6939" w:rsidRPr="00EB57A5" w:rsidP="00657AF9" w14:paraId="4C355398" w14:textId="77777777">
      <w:pPr>
        <w:rPr>
          <w:rFonts w:asciiTheme="minorHAnsi" w:hAnsiTheme="minorHAnsi" w:cstheme="minorHAnsi"/>
          <w:color w:val="000000"/>
          <w:sz w:val="24"/>
          <w:szCs w:val="24"/>
        </w:rPr>
      </w:pPr>
    </w:p>
    <w:p w:rsidR="00B33FEB" w:rsidRPr="00EB57A5" w:rsidP="78822A33" w14:paraId="4CE2E149" w14:textId="3E367FAD">
      <w:pPr>
        <w:rPr>
          <w:rFonts w:asciiTheme="minorHAnsi" w:hAnsiTheme="minorHAnsi" w:cstheme="minorBidi"/>
          <w:sz w:val="24"/>
          <w:szCs w:val="24"/>
        </w:rPr>
      </w:pPr>
      <w:r w:rsidRPr="78822A33">
        <w:rPr>
          <w:rFonts w:asciiTheme="minorHAnsi" w:hAnsiTheme="minorHAnsi" w:cstheme="minorBidi"/>
          <w:b/>
          <w:bCs/>
          <w:sz w:val="24"/>
          <w:szCs w:val="24"/>
        </w:rPr>
        <w:t>Background</w:t>
      </w:r>
      <w:r w:rsidRPr="78822A33" w:rsidR="00A52414">
        <w:rPr>
          <w:rFonts w:asciiTheme="minorHAnsi" w:hAnsiTheme="minorHAnsi" w:cstheme="minorBidi"/>
          <w:sz w:val="24"/>
          <w:szCs w:val="24"/>
        </w:rPr>
        <w:t xml:space="preserve">: </w:t>
      </w:r>
      <w:r w:rsidRPr="78822A33">
        <w:rPr>
          <w:rFonts w:asciiTheme="minorHAnsi" w:hAnsiTheme="minorHAnsi" w:cstheme="minorBidi"/>
          <w:sz w:val="24"/>
          <w:szCs w:val="24"/>
        </w:rPr>
        <w:t>The Test will test the viability of new and revamped systems and methods researched and developed for the census; to identify, document, and address potential challenges. Additionally, the Test will evaluate and assess the use of United States Postal Service (USPS) staff to increase efficiency in various capacities typically performed by temporary Census Bureau field workers.</w:t>
      </w:r>
    </w:p>
    <w:p w:rsidR="00B33FEB" w:rsidRPr="00EB57A5" w:rsidP="00B33FEB" w14:paraId="14463530" w14:textId="77777777">
      <w:pPr>
        <w:rPr>
          <w:rFonts w:asciiTheme="minorHAnsi" w:hAnsiTheme="minorHAnsi" w:cstheme="minorHAnsi"/>
          <w:sz w:val="24"/>
          <w:szCs w:val="24"/>
        </w:rPr>
      </w:pPr>
    </w:p>
    <w:p w:rsidR="00B33FEB" w:rsidRPr="00EB57A5" w:rsidP="00B33FEB" w14:paraId="2EE39609" w14:textId="27B71595">
      <w:pPr>
        <w:rPr>
          <w:rFonts w:asciiTheme="minorHAnsi" w:hAnsiTheme="minorHAnsi" w:cstheme="minorHAnsi"/>
          <w:color w:val="000000"/>
          <w:sz w:val="24"/>
          <w:szCs w:val="24"/>
        </w:rPr>
      </w:pPr>
      <w:r w:rsidRPr="00EB57A5">
        <w:rPr>
          <w:rFonts w:asciiTheme="minorHAnsi" w:hAnsiTheme="minorHAnsi" w:cstheme="minorHAnsi"/>
          <w:b/>
          <w:color w:val="000000"/>
          <w:sz w:val="24"/>
          <w:szCs w:val="24"/>
        </w:rPr>
        <w:t>Method</w:t>
      </w:r>
      <w:r w:rsidRPr="00EB57A5">
        <w:rPr>
          <w:rFonts w:asciiTheme="minorHAnsi" w:hAnsiTheme="minorHAnsi" w:cstheme="minorHAnsi"/>
          <w:color w:val="000000"/>
          <w:sz w:val="24"/>
          <w:szCs w:val="24"/>
        </w:rPr>
        <w:t xml:space="preserve">: </w:t>
      </w:r>
      <w:r w:rsidRPr="00EB57A5">
        <w:rPr>
          <w:rFonts w:asciiTheme="minorHAnsi" w:hAnsiTheme="minorHAnsi" w:cstheme="minorHAnsi"/>
          <w:color w:val="000000"/>
          <w:sz w:val="24"/>
          <w:szCs w:val="24"/>
        </w:rPr>
        <w:t xml:space="preserve">This test will be conducted in two test sites, Spartanburg, SC and </w:t>
      </w:r>
      <w:r w:rsidRPr="00EB57A5" w:rsidR="001778D9">
        <w:rPr>
          <w:rFonts w:asciiTheme="minorHAnsi" w:hAnsiTheme="minorHAnsi" w:cstheme="minorHAnsi"/>
          <w:color w:val="000000"/>
          <w:sz w:val="24"/>
          <w:szCs w:val="24"/>
        </w:rPr>
        <w:t>Huntsville</w:t>
      </w:r>
      <w:r w:rsidRPr="00EB57A5">
        <w:rPr>
          <w:rFonts w:asciiTheme="minorHAnsi" w:hAnsiTheme="minorHAnsi" w:cstheme="minorHAnsi"/>
          <w:color w:val="000000"/>
          <w:sz w:val="24"/>
          <w:szCs w:val="24"/>
        </w:rPr>
        <w:t>, AL. Housing units in the test sites will be invited to self-respond to the survey, and if they do not, will be contacted in person during in-field enumeration.</w:t>
      </w:r>
    </w:p>
    <w:p w:rsidR="00B33FEB" w:rsidRPr="00EB57A5" w:rsidP="00B33FEB" w14:paraId="47E77720" w14:textId="77777777">
      <w:pPr>
        <w:rPr>
          <w:rFonts w:asciiTheme="minorHAnsi" w:hAnsiTheme="minorHAnsi" w:cstheme="minorHAnsi"/>
          <w:color w:val="000000"/>
          <w:sz w:val="24"/>
          <w:szCs w:val="24"/>
        </w:rPr>
      </w:pPr>
    </w:p>
    <w:p w:rsidR="00FD4944" w:rsidP="00FD4944" w14:paraId="641671BC" w14:textId="45312296">
      <w:pPr>
        <w:rPr>
          <w:rFonts w:asciiTheme="minorHAnsi" w:hAnsiTheme="minorHAnsi" w:cstheme="minorHAnsi"/>
          <w:sz w:val="24"/>
          <w:szCs w:val="24"/>
        </w:rPr>
      </w:pPr>
      <w:r>
        <w:rPr>
          <w:rFonts w:asciiTheme="minorHAnsi" w:hAnsiTheme="minorHAnsi" w:cstheme="minorHAnsi"/>
          <w:sz w:val="24"/>
          <w:szCs w:val="24"/>
        </w:rPr>
        <w:t>E</w:t>
      </w:r>
      <w:r w:rsidRPr="00FD4944">
        <w:rPr>
          <w:rFonts w:asciiTheme="minorHAnsi" w:hAnsiTheme="minorHAnsi" w:cstheme="minorHAnsi"/>
          <w:sz w:val="24"/>
          <w:szCs w:val="24"/>
        </w:rPr>
        <w:t>nhancements</w:t>
      </w:r>
      <w:r>
        <w:rPr>
          <w:rFonts w:asciiTheme="minorHAnsi" w:hAnsiTheme="minorHAnsi" w:cstheme="minorHAnsi"/>
          <w:sz w:val="24"/>
          <w:szCs w:val="24"/>
        </w:rPr>
        <w:t xml:space="preserve"> to recruiting, selecting, and hiring applicants </w:t>
      </w:r>
      <w:r w:rsidRPr="00FD4944">
        <w:rPr>
          <w:rFonts w:asciiTheme="minorHAnsi" w:hAnsiTheme="minorHAnsi" w:cstheme="minorHAnsi"/>
          <w:sz w:val="24"/>
          <w:szCs w:val="24"/>
        </w:rPr>
        <w:t>will focus on evaluating how well improved processes and solutions work. Specifically, the test will evaluate the effectiveness of a new online job application and onboarding solution for recruiting, a virtual hiring process and revised supervisory assessment for selecting and hiring applicants.</w:t>
      </w:r>
    </w:p>
    <w:p w:rsidR="00FD4944" w:rsidP="00B33FEB" w14:paraId="0656327A" w14:textId="77777777">
      <w:pPr>
        <w:rPr>
          <w:rFonts w:asciiTheme="minorHAnsi" w:hAnsiTheme="minorHAnsi" w:cstheme="minorHAnsi"/>
          <w:sz w:val="24"/>
          <w:szCs w:val="24"/>
        </w:rPr>
      </w:pPr>
    </w:p>
    <w:p w:rsidR="00B33FEB" w:rsidRPr="00EB57A5" w:rsidP="00B33FEB" w14:paraId="22880AB9" w14:textId="4C1615FC">
      <w:pPr>
        <w:rPr>
          <w:rFonts w:asciiTheme="minorHAnsi" w:hAnsiTheme="minorHAnsi" w:cstheme="minorHAnsi"/>
          <w:sz w:val="24"/>
          <w:szCs w:val="24"/>
        </w:rPr>
      </w:pPr>
      <w:r w:rsidRPr="00EB57A5">
        <w:rPr>
          <w:rFonts w:asciiTheme="minorHAnsi" w:hAnsiTheme="minorHAnsi" w:cstheme="minorHAnsi"/>
          <w:sz w:val="24"/>
          <w:szCs w:val="24"/>
        </w:rPr>
        <w:t>Self-Response collects respondent information via the internet</w:t>
      </w:r>
      <w:r w:rsidR="00CF41A4">
        <w:rPr>
          <w:rFonts w:asciiTheme="minorHAnsi" w:hAnsiTheme="minorHAnsi" w:cstheme="minorHAnsi"/>
          <w:sz w:val="24"/>
          <w:szCs w:val="24"/>
        </w:rPr>
        <w:t xml:space="preserve"> for a housing unit (HU)</w:t>
      </w:r>
      <w:r w:rsidRPr="00EB57A5">
        <w:rPr>
          <w:rFonts w:asciiTheme="minorHAnsi" w:hAnsiTheme="minorHAnsi" w:cstheme="minorHAnsi"/>
          <w:sz w:val="24"/>
          <w:szCs w:val="24"/>
        </w:rPr>
        <w:t xml:space="preserve">. An HU is a private residence for a person or small group of people (such as a family or group of roommates). Each HU must have a separate entrance that provides direct access to the outdoors or to a common space within a building (such as a hall, lobby, or stairwell) without having to pass through the living quarters of any other people. A living quarter (LQ) is typically a structure that is intended for residential use. However, any structure or place where someone is living (or where someone is sleeping without having a usual home elsewhere) is also considered a LQ, even if it is not intended for residential use. </w:t>
      </w:r>
    </w:p>
    <w:p w:rsidR="00B33FEB" w:rsidRPr="00EB57A5" w:rsidP="00B33FEB" w14:paraId="581031F9" w14:textId="77777777">
      <w:pPr>
        <w:rPr>
          <w:rFonts w:asciiTheme="minorHAnsi" w:hAnsiTheme="minorHAnsi" w:cstheme="minorHAnsi"/>
          <w:sz w:val="24"/>
          <w:szCs w:val="24"/>
        </w:rPr>
      </w:pPr>
    </w:p>
    <w:p w:rsidR="00B33FEB" w:rsidRPr="00EB57A5" w:rsidP="00B33FEB" w14:paraId="005A0456" w14:textId="589CEF40">
      <w:pPr>
        <w:rPr>
          <w:rFonts w:asciiTheme="minorHAnsi" w:hAnsiTheme="minorHAnsi" w:cstheme="minorHAnsi"/>
          <w:sz w:val="24"/>
          <w:szCs w:val="24"/>
        </w:rPr>
      </w:pPr>
      <w:r w:rsidRPr="00EB57A5">
        <w:rPr>
          <w:rFonts w:asciiTheme="minorHAnsi" w:hAnsiTheme="minorHAnsi" w:cstheme="minorHAnsi"/>
          <w:sz w:val="24"/>
          <w:szCs w:val="24"/>
        </w:rPr>
        <w:t xml:space="preserve">Internet Self-Response (ISR) allows the public to respond online. ISR was available for HUs for the first time </w:t>
      </w:r>
      <w:r w:rsidR="0064315C">
        <w:rPr>
          <w:rFonts w:asciiTheme="minorHAnsi" w:hAnsiTheme="minorHAnsi" w:cstheme="minorHAnsi"/>
          <w:sz w:val="24"/>
          <w:szCs w:val="24"/>
        </w:rPr>
        <w:t xml:space="preserve">in a decennial census </w:t>
      </w:r>
      <w:r w:rsidRPr="00EB57A5">
        <w:rPr>
          <w:rFonts w:asciiTheme="minorHAnsi" w:hAnsiTheme="minorHAnsi" w:cstheme="minorHAnsi"/>
          <w:sz w:val="24"/>
          <w:szCs w:val="24"/>
        </w:rPr>
        <w:t xml:space="preserve">in the 2020 Census, and nearly 80 percent of all self-responses were collected via the ISR instrument. For the </w:t>
      </w:r>
      <w:r w:rsidR="00123CE6">
        <w:rPr>
          <w:rFonts w:asciiTheme="minorHAnsi" w:hAnsiTheme="minorHAnsi" w:cstheme="minorHAnsi"/>
          <w:sz w:val="24"/>
          <w:szCs w:val="24"/>
        </w:rPr>
        <w:t>Test</w:t>
      </w:r>
      <w:r w:rsidR="00CF41A4">
        <w:rPr>
          <w:rFonts w:asciiTheme="minorHAnsi" w:hAnsiTheme="minorHAnsi" w:cstheme="minorHAnsi"/>
          <w:sz w:val="24"/>
          <w:szCs w:val="24"/>
        </w:rPr>
        <w:t>,</w:t>
      </w:r>
      <w:r w:rsidRPr="00EB57A5">
        <w:rPr>
          <w:rFonts w:asciiTheme="minorHAnsi" w:hAnsiTheme="minorHAnsi" w:cstheme="minorHAnsi"/>
          <w:sz w:val="24"/>
          <w:szCs w:val="24"/>
        </w:rPr>
        <w:t xml:space="preserve"> ISR will be available in English.</w:t>
      </w:r>
    </w:p>
    <w:p w:rsidR="00B33FEB" w:rsidRPr="00EB57A5" w:rsidP="00B33FEB" w14:paraId="186519C8" w14:textId="2DC5AC11">
      <w:pPr>
        <w:rPr>
          <w:rFonts w:asciiTheme="minorHAnsi" w:hAnsiTheme="minorHAnsi" w:cstheme="minorHAnsi"/>
          <w:sz w:val="24"/>
          <w:szCs w:val="24"/>
        </w:rPr>
      </w:pPr>
    </w:p>
    <w:p w:rsidR="00B33FEB" w:rsidRPr="00EB57A5" w:rsidP="1BE205B6" w14:paraId="799ACC85" w14:textId="06DC5777">
      <w:pPr>
        <w:rPr>
          <w:rFonts w:asciiTheme="minorHAnsi" w:hAnsiTheme="minorHAnsi" w:cstheme="minorBidi"/>
          <w:sz w:val="24"/>
          <w:szCs w:val="24"/>
        </w:rPr>
      </w:pPr>
      <w:r w:rsidRPr="11E52EAE">
        <w:rPr>
          <w:rFonts w:asciiTheme="minorHAnsi" w:hAnsiTheme="minorHAnsi" w:cstheme="minorBidi"/>
          <w:sz w:val="24"/>
          <w:szCs w:val="24"/>
        </w:rPr>
        <w:t>In-field Enumeration (</w:t>
      </w:r>
      <w:r w:rsidRPr="11E52EAE">
        <w:rPr>
          <w:rFonts w:asciiTheme="minorHAnsi" w:hAnsiTheme="minorHAnsi" w:cstheme="minorBidi"/>
          <w:sz w:val="24"/>
          <w:szCs w:val="24"/>
        </w:rPr>
        <w:t>IFE</w:t>
      </w:r>
      <w:r w:rsidRPr="11E52EAE">
        <w:rPr>
          <w:rFonts w:asciiTheme="minorHAnsi" w:hAnsiTheme="minorHAnsi" w:cstheme="minorBidi"/>
          <w:sz w:val="24"/>
          <w:szCs w:val="24"/>
        </w:rPr>
        <w:t>)</w:t>
      </w:r>
      <w:r w:rsidRPr="11E52EAE">
        <w:rPr>
          <w:rFonts w:asciiTheme="minorHAnsi" w:hAnsiTheme="minorHAnsi" w:cstheme="minorBidi"/>
          <w:sz w:val="24"/>
          <w:szCs w:val="24"/>
        </w:rPr>
        <w:t xml:space="preserve"> is a field activity that collects responses in person. IFE captures the status of HUs and enumerates HUs through in-person interviews. IFE also includes follow-up with nonmailable addresses. For the </w:t>
      </w:r>
      <w:r w:rsidR="00123CE6">
        <w:rPr>
          <w:rFonts w:asciiTheme="minorHAnsi" w:hAnsiTheme="minorHAnsi" w:cstheme="minorBidi"/>
          <w:sz w:val="24"/>
          <w:szCs w:val="24"/>
        </w:rPr>
        <w:t>Test</w:t>
      </w:r>
      <w:r w:rsidRPr="11E52EAE" w:rsidR="61B876A5">
        <w:rPr>
          <w:rFonts w:asciiTheme="minorHAnsi" w:hAnsiTheme="minorHAnsi" w:cstheme="minorBidi"/>
          <w:sz w:val="24"/>
          <w:szCs w:val="24"/>
        </w:rPr>
        <w:t>,</w:t>
      </w:r>
      <w:r w:rsidRPr="11E52EAE">
        <w:rPr>
          <w:rFonts w:asciiTheme="minorHAnsi" w:hAnsiTheme="minorHAnsi" w:cstheme="minorBidi"/>
          <w:sz w:val="24"/>
          <w:szCs w:val="24"/>
        </w:rPr>
        <w:t xml:space="preserve"> IFE will be collecting information to create cost and staffing estimates to help inform 2030 Census IFE estimates. Additionally, the </w:t>
      </w:r>
      <w:r w:rsidR="00123CE6">
        <w:rPr>
          <w:rFonts w:asciiTheme="minorHAnsi" w:hAnsiTheme="minorHAnsi" w:cstheme="minorBidi"/>
          <w:sz w:val="24"/>
          <w:szCs w:val="24"/>
        </w:rPr>
        <w:t>Test</w:t>
      </w:r>
      <w:r w:rsidRPr="11E52EAE">
        <w:rPr>
          <w:rFonts w:asciiTheme="minorHAnsi" w:hAnsiTheme="minorHAnsi" w:cstheme="minorBidi"/>
          <w:sz w:val="24"/>
          <w:szCs w:val="24"/>
        </w:rPr>
        <w:t xml:space="preserve"> IFE will implement numerous enhancements to streamline data collection, reduce time in the field, and improve data accuracy. These capabilities (on a mobile device) include functionality that provide field staff an address list with a map, allows users to add and delete addresses, view surrounding addresses, and flag addresses as duplicates.</w:t>
      </w:r>
    </w:p>
    <w:p w:rsidR="008419E2" w:rsidRPr="00EB57A5" w:rsidP="00335D5D" w14:paraId="3A839AFF" w14:textId="42A501BC">
      <w:pPr>
        <w:keepNext/>
        <w:keepLines/>
        <w:shd w:val="clear" w:color="auto" w:fill="FFFFFF"/>
        <w:autoSpaceDE/>
        <w:autoSpaceDN/>
        <w:adjustRightInd/>
        <w:rPr>
          <w:rFonts w:asciiTheme="minorHAnsi" w:hAnsiTheme="minorHAnsi" w:cstheme="minorHAnsi"/>
          <w:color w:val="000000"/>
          <w:sz w:val="24"/>
          <w:szCs w:val="24"/>
        </w:rPr>
      </w:pPr>
    </w:p>
    <w:p w:rsidR="00947583" w:rsidRPr="00EB57A5" w:rsidP="00413314" w14:paraId="70591296" w14:textId="73B0BF2F">
      <w:pPr>
        <w:pStyle w:val="NormalWeb"/>
        <w:shd w:val="clear" w:color="auto" w:fill="FFFFFF"/>
        <w:spacing w:before="0" w:beforeAutospacing="0" w:after="200" w:afterAutospacing="0"/>
        <w:rPr>
          <w:rFonts w:asciiTheme="minorHAnsi" w:hAnsiTheme="minorHAnsi" w:cstheme="minorHAnsi"/>
        </w:rPr>
      </w:pPr>
      <w:r w:rsidRPr="00EB57A5">
        <w:rPr>
          <w:rFonts w:asciiTheme="minorHAnsi" w:hAnsiTheme="minorHAnsi" w:cstheme="minorHAnsi"/>
          <w:b/>
        </w:rPr>
        <w:t xml:space="preserve">Analysis Metrics: </w:t>
      </w:r>
      <w:r w:rsidRPr="00EB57A5" w:rsidR="00671A45">
        <w:rPr>
          <w:rFonts w:asciiTheme="minorHAnsi" w:hAnsiTheme="minorHAnsi" w:cstheme="minorHAnsi"/>
        </w:rPr>
        <w:t xml:space="preserve">A variety of metrics </w:t>
      </w:r>
      <w:r w:rsidRPr="00EB57A5" w:rsidR="00F57333">
        <w:rPr>
          <w:rFonts w:asciiTheme="minorHAnsi" w:hAnsiTheme="minorHAnsi" w:cstheme="minorHAnsi"/>
        </w:rPr>
        <w:t xml:space="preserve">will be </w:t>
      </w:r>
      <w:r w:rsidRPr="00EB57A5" w:rsidR="00671A45">
        <w:rPr>
          <w:rFonts w:asciiTheme="minorHAnsi" w:hAnsiTheme="minorHAnsi" w:cstheme="minorHAnsi"/>
        </w:rPr>
        <w:t xml:space="preserve">used to assess </w:t>
      </w:r>
      <w:r w:rsidRPr="00EB57A5" w:rsidR="00B8090B">
        <w:rPr>
          <w:rFonts w:asciiTheme="minorHAnsi" w:hAnsiTheme="minorHAnsi" w:cstheme="minorHAnsi"/>
        </w:rPr>
        <w:t xml:space="preserve">the </w:t>
      </w:r>
      <w:r w:rsidR="00123CE6">
        <w:rPr>
          <w:rFonts w:asciiTheme="minorHAnsi" w:hAnsiTheme="minorHAnsi" w:cstheme="minorHAnsi"/>
          <w:color w:val="000000"/>
        </w:rPr>
        <w:t>Test</w:t>
      </w:r>
      <w:r w:rsidRPr="00EB57A5" w:rsidR="00671A45">
        <w:rPr>
          <w:rFonts w:asciiTheme="minorHAnsi" w:hAnsiTheme="minorHAnsi" w:cstheme="minorHAnsi"/>
        </w:rPr>
        <w:t xml:space="preserve">. </w:t>
      </w:r>
      <w:r w:rsidRPr="00EB57A5" w:rsidR="00B8090B">
        <w:rPr>
          <w:rFonts w:asciiTheme="minorHAnsi" w:hAnsiTheme="minorHAnsi" w:cstheme="minorHAnsi"/>
        </w:rPr>
        <w:t xml:space="preserve">These metrics </w:t>
      </w:r>
      <w:r w:rsidRPr="00EB57A5" w:rsidR="00B33FEB">
        <w:rPr>
          <w:rFonts w:asciiTheme="minorHAnsi" w:hAnsiTheme="minorHAnsi" w:cstheme="minorHAnsi"/>
        </w:rPr>
        <w:t xml:space="preserve">may </w:t>
      </w:r>
      <w:r w:rsidRPr="00EB57A5" w:rsidR="00B8090B">
        <w:rPr>
          <w:rFonts w:asciiTheme="minorHAnsi" w:hAnsiTheme="minorHAnsi" w:cstheme="minorHAnsi"/>
        </w:rPr>
        <w:t>include</w:t>
      </w:r>
      <w:r w:rsidRPr="00EB57A5" w:rsidR="00A732A2">
        <w:rPr>
          <w:rFonts w:asciiTheme="minorHAnsi" w:hAnsiTheme="minorHAnsi" w:cstheme="minorHAnsi"/>
        </w:rPr>
        <w:t xml:space="preserve"> </w:t>
      </w:r>
      <w:r w:rsidRPr="00EB57A5" w:rsidR="00B33FEB">
        <w:rPr>
          <w:rFonts w:asciiTheme="minorHAnsi" w:hAnsiTheme="minorHAnsi" w:cstheme="minorHAnsi"/>
        </w:rPr>
        <w:t xml:space="preserve">self-response rates, </w:t>
      </w:r>
      <w:r w:rsidRPr="00EB57A5" w:rsidR="00A732A2">
        <w:rPr>
          <w:rFonts w:asciiTheme="minorHAnsi" w:hAnsiTheme="minorHAnsi" w:cstheme="minorHAnsi"/>
        </w:rPr>
        <w:t>missing data rates</w:t>
      </w:r>
      <w:r w:rsidRPr="00EB57A5" w:rsidR="00B8090B">
        <w:rPr>
          <w:rFonts w:asciiTheme="minorHAnsi" w:hAnsiTheme="minorHAnsi" w:cstheme="minorHAnsi"/>
        </w:rPr>
        <w:t>,</w:t>
      </w:r>
      <w:r w:rsidRPr="00EB57A5" w:rsidR="00A732A2">
        <w:rPr>
          <w:rFonts w:asciiTheme="minorHAnsi" w:hAnsiTheme="minorHAnsi" w:cstheme="minorHAnsi"/>
        </w:rPr>
        <w:t xml:space="preserve"> </w:t>
      </w:r>
      <w:r w:rsidRPr="00EB57A5" w:rsidR="00B8090B">
        <w:rPr>
          <w:rFonts w:asciiTheme="minorHAnsi" w:hAnsiTheme="minorHAnsi" w:cstheme="minorHAnsi"/>
        </w:rPr>
        <w:t>c</w:t>
      </w:r>
      <w:r w:rsidRPr="00EB57A5" w:rsidR="00A732A2">
        <w:rPr>
          <w:rFonts w:asciiTheme="minorHAnsi" w:hAnsiTheme="minorHAnsi" w:cstheme="minorHAnsi"/>
        </w:rPr>
        <w:t xml:space="preserve">omparisons to benchmarks and administrative data, </w:t>
      </w:r>
      <w:r w:rsidRPr="00EB57A5" w:rsidR="00B33FEB">
        <w:rPr>
          <w:rFonts w:asciiTheme="minorHAnsi" w:hAnsiTheme="minorHAnsi" w:cstheme="minorHAnsi"/>
        </w:rPr>
        <w:t>and productivity rates</w:t>
      </w:r>
      <w:r w:rsidRPr="00EB57A5" w:rsidR="00B45AFA">
        <w:rPr>
          <w:rFonts w:asciiTheme="minorHAnsi" w:hAnsiTheme="minorHAnsi" w:cstheme="minorHAnsi"/>
        </w:rPr>
        <w:t>.</w:t>
      </w:r>
    </w:p>
    <w:p w:rsidR="006A2F61" w:rsidRPr="00EB57A5" w:rsidP="00413314" w14:paraId="14ECC266" w14:textId="3E2F3286">
      <w:pPr>
        <w:pStyle w:val="NormalWeb"/>
        <w:shd w:val="clear" w:color="auto" w:fill="FFFFFF"/>
        <w:spacing w:before="0" w:beforeAutospacing="0" w:after="200" w:afterAutospacing="0"/>
        <w:rPr>
          <w:rFonts w:asciiTheme="minorHAnsi" w:hAnsiTheme="minorHAnsi" w:cstheme="minorHAnsi"/>
        </w:rPr>
      </w:pPr>
      <w:r w:rsidRPr="00EB57A5">
        <w:rPr>
          <w:rFonts w:asciiTheme="minorHAnsi" w:hAnsiTheme="minorHAnsi" w:cstheme="minorHAnsi"/>
          <w:b/>
        </w:rPr>
        <w:t>Sample</w:t>
      </w:r>
      <w:r w:rsidRPr="00EB57A5">
        <w:rPr>
          <w:rFonts w:asciiTheme="minorHAnsi" w:hAnsiTheme="minorHAnsi" w:cstheme="minorHAnsi"/>
        </w:rPr>
        <w:t xml:space="preserve">: </w:t>
      </w:r>
      <w:r w:rsidRPr="00EB57A5">
        <w:rPr>
          <w:rFonts w:asciiTheme="minorHAnsi" w:hAnsiTheme="minorHAnsi" w:cstheme="minorHAnsi"/>
        </w:rPr>
        <w:t xml:space="preserve">The </w:t>
      </w:r>
      <w:r w:rsidR="00123CE6">
        <w:rPr>
          <w:rFonts w:asciiTheme="minorHAnsi" w:hAnsiTheme="minorHAnsi" w:cstheme="minorHAnsi"/>
        </w:rPr>
        <w:t>Test</w:t>
      </w:r>
      <w:r w:rsidRPr="00EB57A5" w:rsidR="00B33FEB">
        <w:rPr>
          <w:rFonts w:asciiTheme="minorHAnsi" w:hAnsiTheme="minorHAnsi" w:cstheme="minorHAnsi"/>
        </w:rPr>
        <w:t xml:space="preserve"> </w:t>
      </w:r>
      <w:r w:rsidRPr="00EB57A5">
        <w:rPr>
          <w:rFonts w:asciiTheme="minorHAnsi" w:hAnsiTheme="minorHAnsi" w:cstheme="minorHAnsi"/>
        </w:rPr>
        <w:t xml:space="preserve">will </w:t>
      </w:r>
      <w:r w:rsidRPr="00EB57A5" w:rsidR="00B33FEB">
        <w:rPr>
          <w:rFonts w:asciiTheme="minorHAnsi" w:hAnsiTheme="minorHAnsi" w:cstheme="minorHAnsi"/>
          <w:color w:val="000000"/>
        </w:rPr>
        <w:t>be conducted in two test sites, Spartanburg, SC and Hunt</w:t>
      </w:r>
      <w:r w:rsidR="0010584F">
        <w:rPr>
          <w:rFonts w:asciiTheme="minorHAnsi" w:hAnsiTheme="minorHAnsi" w:cstheme="minorHAnsi"/>
          <w:color w:val="000000"/>
        </w:rPr>
        <w:t>s</w:t>
      </w:r>
      <w:r w:rsidRPr="00EB57A5" w:rsidR="00B33FEB">
        <w:rPr>
          <w:rFonts w:asciiTheme="minorHAnsi" w:hAnsiTheme="minorHAnsi" w:cstheme="minorHAnsi"/>
          <w:color w:val="000000"/>
        </w:rPr>
        <w:t xml:space="preserve">ville, AL, totaling </w:t>
      </w:r>
      <w:r w:rsidRPr="00EB57A5">
        <w:rPr>
          <w:rFonts w:asciiTheme="minorHAnsi" w:hAnsiTheme="minorHAnsi" w:cstheme="minorHAnsi"/>
        </w:rPr>
        <w:t>roughly 1</w:t>
      </w:r>
      <w:r w:rsidRPr="00EB57A5" w:rsidR="005372CC">
        <w:rPr>
          <w:rFonts w:asciiTheme="minorHAnsi" w:hAnsiTheme="minorHAnsi" w:cstheme="minorHAnsi"/>
        </w:rPr>
        <w:t>55</w:t>
      </w:r>
      <w:r w:rsidRPr="00EB57A5">
        <w:rPr>
          <w:rFonts w:asciiTheme="minorHAnsi" w:hAnsiTheme="minorHAnsi" w:cstheme="minorHAnsi"/>
        </w:rPr>
        <w:t>,000 housing unit addresses</w:t>
      </w:r>
      <w:r w:rsidRPr="00EB57A5" w:rsidR="00671A45">
        <w:rPr>
          <w:rFonts w:asciiTheme="minorHAnsi" w:hAnsiTheme="minorHAnsi" w:cstheme="minorHAnsi"/>
        </w:rPr>
        <w:t xml:space="preserve">. Group quarters facilities are out of scope for the test. </w:t>
      </w:r>
    </w:p>
    <w:p w:rsidR="000D70C3" w:rsidRPr="00EB57A5" w:rsidP="000D70C3" w14:paraId="60C1374A" w14:textId="6EAFC322">
      <w:pPr>
        <w:shd w:val="clear" w:color="auto" w:fill="FFFFFF"/>
        <w:autoSpaceDE/>
        <w:autoSpaceDN/>
        <w:adjustRightInd/>
        <w:rPr>
          <w:rFonts w:asciiTheme="minorHAnsi" w:hAnsiTheme="minorHAnsi" w:cstheme="minorHAnsi"/>
          <w:sz w:val="24"/>
          <w:szCs w:val="24"/>
        </w:rPr>
      </w:pPr>
      <w:r w:rsidRPr="00EB57A5">
        <w:rPr>
          <w:rFonts w:asciiTheme="minorHAnsi" w:hAnsiTheme="minorHAnsi" w:cstheme="minorHAnsi"/>
          <w:b/>
          <w:sz w:val="24"/>
          <w:szCs w:val="24"/>
        </w:rPr>
        <w:t>Timeline</w:t>
      </w:r>
      <w:r w:rsidRPr="00EB57A5">
        <w:rPr>
          <w:rFonts w:asciiTheme="minorHAnsi" w:hAnsiTheme="minorHAnsi" w:cstheme="minorHAnsi"/>
          <w:sz w:val="24"/>
          <w:szCs w:val="24"/>
        </w:rPr>
        <w:t xml:space="preserve">: </w:t>
      </w:r>
      <w:r w:rsidRPr="00EB57A5" w:rsidR="006A2F61">
        <w:rPr>
          <w:rFonts w:asciiTheme="minorHAnsi" w:hAnsiTheme="minorHAnsi" w:cstheme="minorHAnsi"/>
          <w:sz w:val="24"/>
          <w:szCs w:val="24"/>
        </w:rPr>
        <w:t xml:space="preserve">The test will be conducted </w:t>
      </w:r>
      <w:r w:rsidRPr="00EB57A5" w:rsidR="005372CC">
        <w:rPr>
          <w:rFonts w:asciiTheme="minorHAnsi" w:hAnsiTheme="minorHAnsi" w:cstheme="minorHAnsi"/>
          <w:sz w:val="24"/>
          <w:szCs w:val="24"/>
        </w:rPr>
        <w:t xml:space="preserve">between </w:t>
      </w:r>
      <w:r w:rsidR="009023AA">
        <w:rPr>
          <w:rFonts w:asciiTheme="minorHAnsi" w:hAnsiTheme="minorHAnsi" w:cstheme="minorHAnsi"/>
          <w:sz w:val="24"/>
          <w:szCs w:val="24"/>
        </w:rPr>
        <w:t>April</w:t>
      </w:r>
      <w:r w:rsidRPr="00EB57A5" w:rsidR="009023AA">
        <w:rPr>
          <w:rFonts w:asciiTheme="minorHAnsi" w:hAnsiTheme="minorHAnsi" w:cstheme="minorHAnsi"/>
          <w:sz w:val="24"/>
          <w:szCs w:val="24"/>
        </w:rPr>
        <w:t xml:space="preserve"> </w:t>
      </w:r>
      <w:r w:rsidRPr="00EB57A5" w:rsidR="005372CC">
        <w:rPr>
          <w:rFonts w:asciiTheme="minorHAnsi" w:hAnsiTheme="minorHAnsi" w:cstheme="minorHAnsi"/>
          <w:sz w:val="24"/>
          <w:szCs w:val="24"/>
        </w:rPr>
        <w:t xml:space="preserve">and </w:t>
      </w:r>
      <w:r w:rsidR="00CD1744">
        <w:rPr>
          <w:rFonts w:asciiTheme="minorHAnsi" w:hAnsiTheme="minorHAnsi" w:cstheme="minorHAnsi"/>
          <w:sz w:val="24"/>
          <w:szCs w:val="24"/>
        </w:rPr>
        <w:t>September</w:t>
      </w:r>
      <w:r w:rsidRPr="00EB57A5" w:rsidR="005372CC">
        <w:rPr>
          <w:rFonts w:asciiTheme="minorHAnsi" w:hAnsiTheme="minorHAnsi" w:cstheme="minorHAnsi"/>
          <w:sz w:val="24"/>
          <w:szCs w:val="24"/>
        </w:rPr>
        <w:t xml:space="preserve"> 2026</w:t>
      </w:r>
      <w:r w:rsidRPr="00EB57A5" w:rsidR="006A2F61">
        <w:rPr>
          <w:rFonts w:asciiTheme="minorHAnsi" w:hAnsiTheme="minorHAnsi" w:cstheme="minorHAnsi"/>
          <w:sz w:val="24"/>
          <w:szCs w:val="24"/>
        </w:rPr>
        <w:t>.</w:t>
      </w:r>
      <w:r w:rsidRPr="00EB57A5">
        <w:rPr>
          <w:rFonts w:asciiTheme="minorHAnsi" w:hAnsiTheme="minorHAnsi" w:cstheme="minorHAnsi"/>
          <w:sz w:val="24"/>
          <w:szCs w:val="24"/>
        </w:rPr>
        <w:t xml:space="preserve"> </w:t>
      </w:r>
    </w:p>
    <w:p w:rsidR="000D70C3" w:rsidRPr="00EB57A5" w:rsidP="00780BE8" w14:paraId="56F42C20" w14:textId="77777777">
      <w:pPr>
        <w:pStyle w:val="NormalWeb"/>
        <w:shd w:val="clear" w:color="auto" w:fill="FFFFFF"/>
        <w:spacing w:before="0" w:beforeAutospacing="0" w:after="0" w:afterAutospacing="0"/>
        <w:rPr>
          <w:rFonts w:asciiTheme="minorHAnsi" w:hAnsiTheme="minorHAnsi" w:cstheme="minorHAnsi"/>
          <w:b/>
          <w:color w:val="000000"/>
        </w:rPr>
      </w:pPr>
    </w:p>
    <w:p w:rsidR="00A569EE" w:rsidRPr="00EB57A5" w:rsidP="00780BE8" w14:paraId="2AD5F857" w14:textId="156175E2">
      <w:pPr>
        <w:pStyle w:val="NormalWeb"/>
        <w:shd w:val="clear" w:color="auto" w:fill="FFFFFF"/>
        <w:spacing w:before="0" w:beforeAutospacing="0" w:after="0" w:afterAutospacing="0"/>
        <w:rPr>
          <w:rFonts w:asciiTheme="minorHAnsi" w:hAnsiTheme="minorHAnsi" w:cstheme="minorHAnsi"/>
          <w:color w:val="000000"/>
        </w:rPr>
      </w:pPr>
      <w:r w:rsidRPr="00EB57A5">
        <w:rPr>
          <w:rFonts w:asciiTheme="minorHAnsi" w:hAnsiTheme="minorHAnsi" w:cstheme="minorHAnsi"/>
          <w:b/>
          <w:color w:val="000000"/>
        </w:rPr>
        <w:t>Use of Incentive</w:t>
      </w:r>
      <w:r w:rsidRPr="00EB57A5" w:rsidR="009921A5">
        <w:rPr>
          <w:rFonts w:asciiTheme="minorHAnsi" w:hAnsiTheme="minorHAnsi" w:cstheme="minorHAnsi"/>
          <w:b/>
          <w:color w:val="000000"/>
        </w:rPr>
        <w:t>s</w:t>
      </w:r>
      <w:r w:rsidRPr="00EB57A5">
        <w:rPr>
          <w:rFonts w:asciiTheme="minorHAnsi" w:hAnsiTheme="minorHAnsi" w:cstheme="minorHAnsi"/>
          <w:color w:val="000000"/>
        </w:rPr>
        <w:t xml:space="preserve">: </w:t>
      </w:r>
      <w:r w:rsidRPr="00EB57A5" w:rsidR="009921A5">
        <w:rPr>
          <w:rFonts w:asciiTheme="minorHAnsi" w:hAnsiTheme="minorHAnsi" w:cstheme="minorHAnsi"/>
          <w:color w:val="000000"/>
        </w:rPr>
        <w:t>None.</w:t>
      </w:r>
    </w:p>
    <w:p w:rsidR="008F7F56" w:rsidRPr="00EB57A5" w:rsidP="00780BE8" w14:paraId="6DA4EAA8" w14:textId="77777777">
      <w:pPr>
        <w:shd w:val="clear" w:color="auto" w:fill="FFFFFF"/>
        <w:autoSpaceDE/>
        <w:autoSpaceDN/>
        <w:adjustRightInd/>
        <w:rPr>
          <w:rFonts w:asciiTheme="minorHAnsi" w:hAnsiTheme="minorHAnsi" w:cstheme="minorHAnsi"/>
          <w:color w:val="000000"/>
          <w:sz w:val="24"/>
          <w:szCs w:val="24"/>
        </w:rPr>
      </w:pPr>
    </w:p>
    <w:p w:rsidR="000E1E36" w:rsidP="000E1E36" w14:paraId="3808BBFE" w14:textId="523859ED">
      <w:pPr>
        <w:rPr>
          <w:rFonts w:asciiTheme="minorHAnsi" w:hAnsiTheme="minorHAnsi" w:cstheme="minorHAnsi"/>
          <w:color w:val="000000"/>
          <w:sz w:val="24"/>
          <w:szCs w:val="24"/>
        </w:rPr>
      </w:pPr>
      <w:r w:rsidRPr="00EB57A5">
        <w:rPr>
          <w:rFonts w:asciiTheme="minorHAnsi" w:hAnsiTheme="minorHAnsi" w:cstheme="minorHAnsi"/>
          <w:b/>
          <w:color w:val="000000"/>
          <w:sz w:val="24"/>
          <w:szCs w:val="24"/>
        </w:rPr>
        <w:t>Burden</w:t>
      </w:r>
      <w:r w:rsidRPr="00EB57A5" w:rsidR="00A52414">
        <w:rPr>
          <w:rFonts w:asciiTheme="minorHAnsi" w:hAnsiTheme="minorHAnsi" w:cstheme="minorHAnsi"/>
          <w:color w:val="000000"/>
          <w:sz w:val="24"/>
          <w:szCs w:val="24"/>
        </w:rPr>
        <w:t xml:space="preserve">: </w:t>
      </w:r>
      <w:r w:rsidRPr="00EB57A5">
        <w:rPr>
          <w:rFonts w:asciiTheme="minorHAnsi" w:hAnsiTheme="minorHAnsi" w:cstheme="minorHAnsi"/>
          <w:color w:val="000000"/>
          <w:sz w:val="24"/>
          <w:szCs w:val="24"/>
        </w:rPr>
        <w:t>This field test will require a total sample of 1</w:t>
      </w:r>
      <w:r w:rsidRPr="00EB57A5" w:rsidR="005372CC">
        <w:rPr>
          <w:rFonts w:asciiTheme="minorHAnsi" w:hAnsiTheme="minorHAnsi" w:cstheme="minorHAnsi"/>
          <w:color w:val="000000"/>
          <w:sz w:val="24"/>
          <w:szCs w:val="24"/>
        </w:rPr>
        <w:t>54</w:t>
      </w:r>
      <w:r w:rsidRPr="00EB57A5">
        <w:rPr>
          <w:rFonts w:asciiTheme="minorHAnsi" w:hAnsiTheme="minorHAnsi" w:cstheme="minorHAnsi"/>
          <w:color w:val="000000"/>
          <w:sz w:val="24"/>
          <w:szCs w:val="24"/>
        </w:rPr>
        <w:t>,</w:t>
      </w:r>
      <w:r w:rsidRPr="00EB57A5" w:rsidR="005372CC">
        <w:rPr>
          <w:rFonts w:asciiTheme="minorHAnsi" w:hAnsiTheme="minorHAnsi" w:cstheme="minorHAnsi"/>
          <w:color w:val="000000"/>
          <w:sz w:val="24"/>
          <w:szCs w:val="24"/>
        </w:rPr>
        <w:t>6</w:t>
      </w:r>
      <w:r w:rsidRPr="00EB57A5">
        <w:rPr>
          <w:rFonts w:asciiTheme="minorHAnsi" w:hAnsiTheme="minorHAnsi" w:cstheme="minorHAnsi"/>
          <w:color w:val="000000"/>
          <w:sz w:val="24"/>
          <w:szCs w:val="24"/>
        </w:rPr>
        <w:t xml:space="preserve">00 housing units. </w:t>
      </w:r>
      <w:r w:rsidRPr="00EB57A5" w:rsidR="002B28AD">
        <w:rPr>
          <w:rFonts w:asciiTheme="minorHAnsi" w:hAnsiTheme="minorHAnsi" w:cstheme="minorHAnsi"/>
          <w:color w:val="000000"/>
          <w:sz w:val="24"/>
          <w:szCs w:val="24"/>
        </w:rPr>
        <w:t>Self-r</w:t>
      </w:r>
      <w:r w:rsidRPr="00EB57A5">
        <w:rPr>
          <w:rFonts w:asciiTheme="minorHAnsi" w:hAnsiTheme="minorHAnsi" w:cstheme="minorHAnsi"/>
          <w:color w:val="000000"/>
          <w:sz w:val="24"/>
          <w:szCs w:val="24"/>
        </w:rPr>
        <w:t>esponding housing units have an average burden of 40 minutes for the interview</w:t>
      </w:r>
      <w:r w:rsidRPr="00EB57A5" w:rsidR="00E43C59">
        <w:rPr>
          <w:rFonts w:asciiTheme="minorHAnsi" w:hAnsiTheme="minorHAnsi" w:cstheme="minorHAnsi"/>
          <w:color w:val="000000"/>
          <w:sz w:val="24"/>
          <w:szCs w:val="24"/>
        </w:rPr>
        <w:t>. A</w:t>
      </w:r>
      <w:r w:rsidRPr="00EB57A5" w:rsidR="001E488C">
        <w:rPr>
          <w:rFonts w:asciiTheme="minorHAnsi" w:hAnsiTheme="minorHAnsi" w:cstheme="minorHAnsi"/>
          <w:color w:val="000000"/>
          <w:sz w:val="24"/>
          <w:szCs w:val="24"/>
        </w:rPr>
        <w:t xml:space="preserve">pproximately </w:t>
      </w:r>
      <w:r w:rsidRPr="00EB57A5" w:rsidR="002B28AD">
        <w:rPr>
          <w:rFonts w:asciiTheme="minorHAnsi" w:hAnsiTheme="minorHAnsi" w:cstheme="minorHAnsi"/>
          <w:color w:val="000000"/>
          <w:sz w:val="24"/>
          <w:szCs w:val="24"/>
        </w:rPr>
        <w:t xml:space="preserve">77,300 </w:t>
      </w:r>
      <w:r w:rsidRPr="00EB57A5" w:rsidR="001E488C">
        <w:rPr>
          <w:rFonts w:asciiTheme="minorHAnsi" w:hAnsiTheme="minorHAnsi" w:cstheme="minorHAnsi"/>
          <w:color w:val="000000"/>
          <w:sz w:val="24"/>
          <w:szCs w:val="24"/>
        </w:rPr>
        <w:t xml:space="preserve">of these housing units will </w:t>
      </w:r>
      <w:r w:rsidRPr="00EB57A5" w:rsidR="002B28AD">
        <w:rPr>
          <w:rFonts w:asciiTheme="minorHAnsi" w:hAnsiTheme="minorHAnsi" w:cstheme="minorHAnsi"/>
          <w:color w:val="000000"/>
          <w:sz w:val="24"/>
          <w:szCs w:val="24"/>
        </w:rPr>
        <w:t xml:space="preserve">require an in-field </w:t>
      </w:r>
      <w:r w:rsidRPr="00EB57A5">
        <w:rPr>
          <w:rFonts w:asciiTheme="minorHAnsi" w:hAnsiTheme="minorHAnsi" w:cstheme="minorHAnsi"/>
          <w:color w:val="000000"/>
          <w:sz w:val="24"/>
          <w:szCs w:val="24"/>
        </w:rPr>
        <w:t>follow-up interview</w:t>
      </w:r>
      <w:r w:rsidRPr="00EB57A5" w:rsidR="00E43C59">
        <w:rPr>
          <w:rFonts w:asciiTheme="minorHAnsi" w:hAnsiTheme="minorHAnsi" w:cstheme="minorHAnsi"/>
          <w:color w:val="000000"/>
          <w:sz w:val="24"/>
          <w:szCs w:val="24"/>
        </w:rPr>
        <w:t>,</w:t>
      </w:r>
      <w:r w:rsidRPr="00EB57A5">
        <w:rPr>
          <w:rFonts w:asciiTheme="minorHAnsi" w:hAnsiTheme="minorHAnsi" w:cstheme="minorHAnsi"/>
          <w:color w:val="000000"/>
          <w:sz w:val="24"/>
          <w:szCs w:val="24"/>
        </w:rPr>
        <w:t xml:space="preserve"> which has an estimated burden of </w:t>
      </w:r>
      <w:r w:rsidRPr="00EB57A5" w:rsidR="002B28AD">
        <w:rPr>
          <w:rFonts w:asciiTheme="minorHAnsi" w:hAnsiTheme="minorHAnsi" w:cstheme="minorHAnsi"/>
          <w:color w:val="000000"/>
          <w:sz w:val="24"/>
          <w:szCs w:val="24"/>
        </w:rPr>
        <w:t>1</w:t>
      </w:r>
      <w:r w:rsidRPr="00EB57A5" w:rsidR="00087AC5">
        <w:rPr>
          <w:rFonts w:asciiTheme="minorHAnsi" w:hAnsiTheme="minorHAnsi" w:cstheme="minorHAnsi"/>
          <w:color w:val="000000"/>
          <w:sz w:val="24"/>
          <w:szCs w:val="24"/>
        </w:rPr>
        <w:t xml:space="preserve">0 </w:t>
      </w:r>
      <w:r w:rsidRPr="00EB57A5">
        <w:rPr>
          <w:rFonts w:asciiTheme="minorHAnsi" w:hAnsiTheme="minorHAnsi" w:cstheme="minorHAnsi"/>
          <w:color w:val="000000"/>
          <w:sz w:val="24"/>
          <w:szCs w:val="24"/>
        </w:rPr>
        <w:t xml:space="preserve">minutes. The response burden for the </w:t>
      </w:r>
      <w:r w:rsidR="00123CE6">
        <w:rPr>
          <w:rFonts w:asciiTheme="minorHAnsi" w:hAnsiTheme="minorHAnsi" w:cstheme="minorHAnsi"/>
          <w:color w:val="000000"/>
          <w:sz w:val="24"/>
          <w:szCs w:val="24"/>
        </w:rPr>
        <w:t>Test</w:t>
      </w:r>
      <w:r w:rsidRPr="00EB57A5" w:rsidR="002B28AD">
        <w:rPr>
          <w:rFonts w:asciiTheme="minorHAnsi" w:hAnsiTheme="minorHAnsi" w:cstheme="minorHAnsi"/>
          <w:color w:val="000000"/>
          <w:sz w:val="24"/>
          <w:szCs w:val="24"/>
        </w:rPr>
        <w:t xml:space="preserve"> </w:t>
      </w:r>
      <w:r w:rsidRPr="00EB57A5">
        <w:rPr>
          <w:rFonts w:asciiTheme="minorHAnsi" w:hAnsiTheme="minorHAnsi" w:cstheme="minorHAnsi"/>
          <w:color w:val="000000"/>
          <w:sz w:val="24"/>
          <w:szCs w:val="24"/>
        </w:rPr>
        <w:t xml:space="preserve">is </w:t>
      </w:r>
      <w:r w:rsidRPr="00EB57A5" w:rsidR="002B28AD">
        <w:rPr>
          <w:rFonts w:asciiTheme="minorHAnsi" w:hAnsiTheme="minorHAnsi" w:cstheme="minorHAnsi"/>
          <w:color w:val="000000"/>
          <w:sz w:val="24"/>
          <w:szCs w:val="24"/>
        </w:rPr>
        <w:t>51,5</w:t>
      </w:r>
      <w:r w:rsidR="002B28AD">
        <w:rPr>
          <w:rFonts w:asciiTheme="minorHAnsi" w:hAnsiTheme="minorHAnsi" w:cstheme="minorHAnsi"/>
          <w:color w:val="000000"/>
          <w:sz w:val="24"/>
          <w:szCs w:val="24"/>
        </w:rPr>
        <w:t xml:space="preserve">33 </w:t>
      </w:r>
      <w:r w:rsidR="001E488C">
        <w:rPr>
          <w:rFonts w:asciiTheme="minorHAnsi" w:hAnsiTheme="minorHAnsi" w:cstheme="minorHAnsi"/>
          <w:color w:val="000000"/>
          <w:sz w:val="24"/>
          <w:szCs w:val="24"/>
        </w:rPr>
        <w:t xml:space="preserve">hours </w:t>
      </w:r>
      <w:r w:rsidR="00E43C59">
        <w:rPr>
          <w:rFonts w:asciiTheme="minorHAnsi" w:hAnsiTheme="minorHAnsi" w:cstheme="minorHAnsi"/>
          <w:color w:val="000000"/>
          <w:sz w:val="24"/>
          <w:szCs w:val="24"/>
        </w:rPr>
        <w:t xml:space="preserve">for the </w:t>
      </w:r>
      <w:r w:rsidR="002B28AD">
        <w:rPr>
          <w:rFonts w:asciiTheme="minorHAnsi" w:hAnsiTheme="minorHAnsi" w:cstheme="minorHAnsi"/>
          <w:color w:val="000000"/>
          <w:sz w:val="24"/>
          <w:szCs w:val="24"/>
        </w:rPr>
        <w:t xml:space="preserve">self-responding housing units </w:t>
      </w:r>
      <w:r w:rsidR="001E488C">
        <w:rPr>
          <w:rFonts w:asciiTheme="minorHAnsi" w:hAnsiTheme="minorHAnsi" w:cstheme="minorHAnsi"/>
          <w:color w:val="000000"/>
          <w:sz w:val="24"/>
          <w:szCs w:val="24"/>
        </w:rPr>
        <w:t xml:space="preserve">and </w:t>
      </w:r>
      <w:r w:rsidR="002B28AD">
        <w:rPr>
          <w:rFonts w:asciiTheme="minorHAnsi" w:hAnsiTheme="minorHAnsi" w:cstheme="minorHAnsi"/>
          <w:color w:val="000000"/>
          <w:sz w:val="24"/>
          <w:szCs w:val="24"/>
        </w:rPr>
        <w:t>12,883</w:t>
      </w:r>
      <w:r w:rsidR="00E43C59">
        <w:rPr>
          <w:rFonts w:asciiTheme="minorHAnsi" w:hAnsiTheme="minorHAnsi" w:cstheme="minorHAnsi"/>
          <w:color w:val="000000"/>
          <w:sz w:val="24"/>
          <w:szCs w:val="24"/>
        </w:rPr>
        <w:t xml:space="preserve"> hours </w:t>
      </w:r>
      <w:r w:rsidR="001E488C">
        <w:rPr>
          <w:rFonts w:asciiTheme="minorHAnsi" w:hAnsiTheme="minorHAnsi" w:cstheme="minorHAnsi"/>
          <w:color w:val="000000"/>
          <w:sz w:val="24"/>
          <w:szCs w:val="24"/>
        </w:rPr>
        <w:t xml:space="preserve">for the </w:t>
      </w:r>
      <w:r w:rsidR="002B28AD">
        <w:rPr>
          <w:rFonts w:asciiTheme="minorHAnsi" w:hAnsiTheme="minorHAnsi" w:cstheme="minorHAnsi"/>
          <w:color w:val="000000"/>
          <w:sz w:val="24"/>
          <w:szCs w:val="24"/>
        </w:rPr>
        <w:t xml:space="preserve">in-field </w:t>
      </w:r>
      <w:r w:rsidR="001E488C">
        <w:rPr>
          <w:rFonts w:asciiTheme="minorHAnsi" w:hAnsiTheme="minorHAnsi" w:cstheme="minorHAnsi"/>
          <w:color w:val="000000"/>
          <w:sz w:val="24"/>
          <w:szCs w:val="24"/>
        </w:rPr>
        <w:t>follow-up interview</w:t>
      </w:r>
      <w:r w:rsidR="00E43C59">
        <w:rPr>
          <w:rFonts w:asciiTheme="minorHAnsi" w:hAnsiTheme="minorHAnsi" w:cstheme="minorHAnsi"/>
          <w:color w:val="000000"/>
          <w:sz w:val="24"/>
          <w:szCs w:val="24"/>
        </w:rPr>
        <w:t xml:space="preserve">, for a total of </w:t>
      </w:r>
      <w:r w:rsidR="002B28AD">
        <w:rPr>
          <w:rFonts w:asciiTheme="minorHAnsi" w:hAnsiTheme="minorHAnsi" w:cstheme="minorHAnsi"/>
          <w:color w:val="000000"/>
          <w:sz w:val="24"/>
          <w:szCs w:val="24"/>
        </w:rPr>
        <w:t xml:space="preserve">64,417 </w:t>
      </w:r>
      <w:r w:rsidR="00E43C59">
        <w:rPr>
          <w:rFonts w:asciiTheme="minorHAnsi" w:hAnsiTheme="minorHAnsi" w:cstheme="minorHAnsi"/>
          <w:color w:val="000000"/>
          <w:sz w:val="24"/>
          <w:szCs w:val="24"/>
        </w:rPr>
        <w:t>hours.</w:t>
      </w:r>
    </w:p>
    <w:p w:rsidR="009921A5" w:rsidRPr="00FD5500" w:rsidP="00780BE8" w14:paraId="79BB3CAD" w14:textId="4220CE4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009921A5" w:rsidRPr="00FD5500" w:rsidP="00780BE8" w14:paraId="65352620" w14:textId="7204004C">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009C06D7" w:rsidRPr="00FD5500" w:rsidP="009C06D7" w14:paraId="4007EE0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color w:val="000000"/>
          <w:sz w:val="24"/>
          <w:szCs w:val="24"/>
        </w:rPr>
      </w:pPr>
      <w:r w:rsidRPr="00FD5500">
        <w:rPr>
          <w:rFonts w:asciiTheme="minorHAnsi" w:hAnsiTheme="minorHAnsi" w:cstheme="minorHAnsi"/>
          <w:b/>
          <w:color w:val="000000"/>
          <w:sz w:val="24"/>
          <w:szCs w:val="24"/>
        </w:rPr>
        <w:t>Contact Information:</w:t>
      </w:r>
    </w:p>
    <w:p w:rsidR="009C06D7" w:rsidRPr="00FD5500" w:rsidP="009C06D7" w14:paraId="0B42900E" w14:textId="078E0D92">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FD5500">
        <w:rPr>
          <w:rFonts w:asciiTheme="minorHAnsi" w:hAnsiTheme="minorHAnsi" w:cstheme="minorHAnsi"/>
          <w:color w:val="000000"/>
          <w:sz w:val="24"/>
          <w:szCs w:val="24"/>
        </w:rPr>
        <w:t xml:space="preserve">Please contact </w:t>
      </w:r>
      <w:r w:rsidR="00BB7A31">
        <w:rPr>
          <w:rFonts w:asciiTheme="minorHAnsi" w:hAnsiTheme="minorHAnsi" w:cstheme="minorHAnsi"/>
          <w:color w:val="000000"/>
          <w:sz w:val="24"/>
          <w:szCs w:val="24"/>
        </w:rPr>
        <w:t>Christopher Denno</w:t>
      </w:r>
      <w:r w:rsidRPr="00FD5500">
        <w:rPr>
          <w:rFonts w:asciiTheme="minorHAnsi" w:hAnsiTheme="minorHAnsi" w:cstheme="minorHAnsi"/>
          <w:color w:val="000000"/>
          <w:sz w:val="24"/>
          <w:szCs w:val="24"/>
        </w:rPr>
        <w:t xml:space="preserve"> for further information about this test:</w:t>
      </w:r>
    </w:p>
    <w:p w:rsidR="009C06D7" w:rsidRPr="00FD5500" w:rsidP="009C06D7" w14:paraId="139D2DF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009C06D7" w:rsidRPr="00FD5500" w:rsidP="009C06D7" w14:paraId="49864092" w14:textId="186F833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Christopher Denno</w:t>
      </w:r>
    </w:p>
    <w:p w:rsidR="009C06D7" w:rsidRPr="00FD5500" w:rsidP="009C06D7" w14:paraId="3E67F974" w14:textId="644B37BE">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Program Manager</w:t>
      </w:r>
    </w:p>
    <w:p w:rsidR="009C06D7" w:rsidRPr="00FD5500" w:rsidP="009C06D7" w14:paraId="35D9BDD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FD5500">
        <w:rPr>
          <w:rFonts w:asciiTheme="minorHAnsi" w:hAnsiTheme="minorHAnsi" w:cstheme="minorHAnsi"/>
          <w:color w:val="000000"/>
          <w:sz w:val="24"/>
          <w:szCs w:val="24"/>
        </w:rPr>
        <w:t>U.S. Census Bureau</w:t>
      </w:r>
    </w:p>
    <w:p w:rsidR="009C06D7" w:rsidRPr="00FD5500" w:rsidP="009C06D7" w14:paraId="7D55C89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FD5500">
        <w:rPr>
          <w:rFonts w:asciiTheme="minorHAnsi" w:hAnsiTheme="minorHAnsi" w:cstheme="minorHAnsi"/>
          <w:color w:val="000000"/>
          <w:sz w:val="24"/>
          <w:szCs w:val="24"/>
        </w:rPr>
        <w:t>Washington, D.C. 20233</w:t>
      </w:r>
    </w:p>
    <w:p w:rsidR="009C06D7" w:rsidRPr="00BB7A31" w:rsidP="00BB7A31" w14:paraId="17027A3E" w14:textId="3A5501AC">
      <w:pPr>
        <w:tabs>
          <w:tab w:val="left" w:pos="0"/>
          <w:tab w:val="left" w:pos="1440"/>
          <w:tab w:val="left" w:pos="2160"/>
          <w:tab w:val="left" w:pos="2880"/>
          <w:tab w:val="left" w:pos="3600"/>
          <w:tab w:val="left" w:pos="4320"/>
          <w:tab w:val="left" w:pos="5040"/>
          <w:tab w:val="left" w:pos="5760"/>
          <w:tab w:val="left" w:pos="6480"/>
          <w:tab w:val="left" w:pos="7200"/>
          <w:tab w:val="left" w:pos="7920"/>
        </w:tabs>
        <w:rPr>
          <w:rStyle w:val="Hyperlink"/>
          <w:rFonts w:asciiTheme="minorHAnsi" w:hAnsiTheme="minorHAnsi" w:cstheme="minorHAnsi"/>
          <w:color w:val="000000"/>
          <w:sz w:val="24"/>
          <w:szCs w:val="24"/>
          <w:u w:val="none"/>
        </w:rPr>
        <w:sectPr w:rsidSect="009C06D7">
          <w:headerReference w:type="default" r:id="rId8"/>
          <w:footerReference w:type="default" r:id="rId9"/>
          <w:type w:val="continuous"/>
          <w:pgSz w:w="12240" w:h="15840"/>
          <w:pgMar w:top="1440" w:right="1440" w:bottom="1440" w:left="1440" w:header="720" w:footer="720" w:gutter="0"/>
          <w:cols w:space="720"/>
          <w:docGrid w:linePitch="360"/>
        </w:sectPr>
      </w:pPr>
      <w:hyperlink r:id="rId10" w:history="1">
        <w:r w:rsidRPr="00F815E3">
          <w:rPr>
            <w:rStyle w:val="Hyperlink"/>
            <w:rFonts w:asciiTheme="minorHAnsi" w:hAnsiTheme="minorHAnsi" w:cstheme="minorHAnsi"/>
            <w:sz w:val="24"/>
            <w:szCs w:val="24"/>
          </w:rPr>
          <w:t>Christopher.M.Denno@census.gov</w:t>
        </w:r>
      </w:hyperlink>
    </w:p>
    <w:p w:rsidR="00C069A0" w14:paraId="433B59F9" w14:textId="6CE48D02">
      <w:pPr>
        <w:autoSpaceDE/>
        <w:autoSpaceDN/>
        <w:adjustRightInd/>
        <w:spacing w:after="200" w:line="276" w:lineRule="auto"/>
        <w:rPr>
          <w:rStyle w:val="Hyperlink"/>
          <w:rFonts w:asciiTheme="minorHAnsi" w:hAnsiTheme="minorHAnsi" w:cstheme="minorHAnsi"/>
          <w:sz w:val="24"/>
          <w:szCs w:val="24"/>
        </w:rPr>
      </w:pPr>
    </w:p>
    <w:p w:rsidR="00C069A0" w14:paraId="035BD872" w14:textId="4F3F4C91">
      <w:pPr>
        <w:autoSpaceDE/>
        <w:autoSpaceDN/>
        <w:adjustRightInd/>
        <w:spacing w:after="200" w:line="276" w:lineRule="auto"/>
        <w:rPr>
          <w:rStyle w:val="Hyperlink"/>
          <w:rFonts w:asciiTheme="minorHAnsi" w:hAnsiTheme="minorHAnsi" w:cstheme="minorHAnsi"/>
          <w:sz w:val="24"/>
          <w:szCs w:val="24"/>
        </w:rPr>
        <w:sectPr w:rsidSect="00972045">
          <w:type w:val="continuous"/>
          <w:pgSz w:w="12240" w:h="15840"/>
          <w:pgMar w:top="1440" w:right="1440" w:bottom="1440" w:left="1440" w:header="720" w:footer="720" w:gutter="0"/>
          <w:cols w:num="2" w:space="720"/>
          <w:docGrid w:linePitch="360"/>
        </w:sectPr>
      </w:pPr>
    </w:p>
    <w:p w:rsidR="00CD2F60" w:rsidP="0074602C" w14:paraId="521D9103" w14:textId="2F662A5C">
      <w:pPr>
        <w:rPr>
          <w:rFonts w:asciiTheme="minorHAnsi" w:hAnsiTheme="minorHAnsi" w:cstheme="minorHAnsi"/>
          <w:b/>
          <w:color w:val="000000"/>
          <w:sz w:val="24"/>
          <w:szCs w:val="24"/>
        </w:rPr>
      </w:pPr>
    </w:p>
    <w:sectPr w:rsidSect="00AE233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BE8" w14:paraId="38EA4921" w14:textId="1E5141AC">
    <w:pPr>
      <w:pStyle w:val="Footer"/>
    </w:pP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5995215"/>
      <w:docPartObj>
        <w:docPartGallery w:val="Page Numbers (Top of Page)"/>
        <w:docPartUnique/>
      </w:docPartObj>
    </w:sdtPr>
    <w:sdtEndPr>
      <w:rPr>
        <w:noProof/>
      </w:rPr>
    </w:sdtEndPr>
    <w:sdtContent>
      <w:p w:rsidR="00010BE8" w14:paraId="2D74B101" w14:textId="054BDC74">
        <w:pPr>
          <w:pStyle w:val="Header"/>
          <w:jc w:val="right"/>
        </w:pPr>
        <w:r>
          <w:fldChar w:fldCharType="begin"/>
        </w:r>
        <w:r>
          <w:instrText xml:space="preserve"> PAGE   \* MERGEFORMAT </w:instrText>
        </w:r>
        <w:r>
          <w:fldChar w:fldCharType="separate"/>
        </w:r>
        <w:r w:rsidR="00864357">
          <w:rPr>
            <w:noProof/>
          </w:rPr>
          <w:t>1</w:t>
        </w:r>
        <w:r>
          <w:rPr>
            <w:noProof/>
          </w:rPr>
          <w:fldChar w:fldCharType="end"/>
        </w:r>
      </w:p>
    </w:sdtContent>
  </w:sdt>
  <w:p w:rsidR="00010BE8" w:rsidRPr="00972045" w:rsidP="00972045" w14:paraId="5FD187E3" w14:textId="714C1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72069"/>
    <w:multiLevelType w:val="hybridMultilevel"/>
    <w:tmpl w:val="20C0C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1F4290"/>
    <w:multiLevelType w:val="hybridMultilevel"/>
    <w:tmpl w:val="4022ED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460824"/>
    <w:multiLevelType w:val="hybridMultilevel"/>
    <w:tmpl w:val="DB4EE4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B42E31"/>
    <w:multiLevelType w:val="hybridMultilevel"/>
    <w:tmpl w:val="A7E6D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F32FE0"/>
    <w:multiLevelType w:val="hybridMultilevel"/>
    <w:tmpl w:val="DFDEF46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600FF6"/>
    <w:multiLevelType w:val="hybridMultilevel"/>
    <w:tmpl w:val="08BC8CC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AD4629"/>
    <w:multiLevelType w:val="hybridMultilevel"/>
    <w:tmpl w:val="3DDCB3B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945F08"/>
    <w:multiLevelType w:val="hybridMultilevel"/>
    <w:tmpl w:val="E4B6A2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CE1D56"/>
    <w:multiLevelType w:val="hybridMultilevel"/>
    <w:tmpl w:val="5BB0CEC6"/>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7FD2892"/>
    <w:multiLevelType w:val="hybridMultilevel"/>
    <w:tmpl w:val="B2028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735FDE"/>
    <w:multiLevelType w:val="hybridMultilevel"/>
    <w:tmpl w:val="6E5C42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8D37A3C"/>
    <w:multiLevelType w:val="hybridMultilevel"/>
    <w:tmpl w:val="49BC2AAA"/>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C4D7017"/>
    <w:multiLevelType w:val="hybridMultilevel"/>
    <w:tmpl w:val="F732B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8A7C50"/>
    <w:multiLevelType w:val="hybridMultilevel"/>
    <w:tmpl w:val="938CCD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1F912AC"/>
    <w:multiLevelType w:val="hybridMultilevel"/>
    <w:tmpl w:val="E6341B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7C723A9"/>
    <w:multiLevelType w:val="hybridMultilevel"/>
    <w:tmpl w:val="9300FB7C"/>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EDD0965"/>
    <w:multiLevelType w:val="hybridMultilevel"/>
    <w:tmpl w:val="69D2184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1181382"/>
    <w:multiLevelType w:val="hybridMultilevel"/>
    <w:tmpl w:val="0D469F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2692E6F"/>
    <w:multiLevelType w:val="hybridMultilevel"/>
    <w:tmpl w:val="07B645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A8E1F32"/>
    <w:multiLevelType w:val="hybridMultilevel"/>
    <w:tmpl w:val="D5A472E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A992EC2"/>
    <w:multiLevelType w:val="hybridMultilevel"/>
    <w:tmpl w:val="676C11F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BF2033F"/>
    <w:multiLevelType w:val="hybridMultilevel"/>
    <w:tmpl w:val="65422D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82F6BF2"/>
    <w:multiLevelType w:val="hybridMultilevel"/>
    <w:tmpl w:val="6BD091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CE25EE"/>
    <w:multiLevelType w:val="hybridMultilevel"/>
    <w:tmpl w:val="B7361A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1443885">
    <w:abstractNumId w:val="4"/>
  </w:num>
  <w:num w:numId="2" w16cid:durableId="748040309">
    <w:abstractNumId w:val="4"/>
  </w:num>
  <w:num w:numId="3" w16cid:durableId="922179652">
    <w:abstractNumId w:val="4"/>
  </w:num>
  <w:num w:numId="4" w16cid:durableId="451484249">
    <w:abstractNumId w:val="4"/>
  </w:num>
  <w:num w:numId="5" w16cid:durableId="1860046046">
    <w:abstractNumId w:val="4"/>
  </w:num>
  <w:num w:numId="6" w16cid:durableId="886990297">
    <w:abstractNumId w:val="4"/>
  </w:num>
  <w:num w:numId="7" w16cid:durableId="672728640">
    <w:abstractNumId w:val="4"/>
  </w:num>
  <w:num w:numId="8" w16cid:durableId="1920407291">
    <w:abstractNumId w:val="4"/>
  </w:num>
  <w:num w:numId="9" w16cid:durableId="950434517">
    <w:abstractNumId w:val="4"/>
  </w:num>
  <w:num w:numId="10" w16cid:durableId="944071693">
    <w:abstractNumId w:val="0"/>
  </w:num>
  <w:num w:numId="11" w16cid:durableId="1954702140">
    <w:abstractNumId w:val="17"/>
  </w:num>
  <w:num w:numId="12" w16cid:durableId="2041709827">
    <w:abstractNumId w:val="0"/>
  </w:num>
  <w:num w:numId="13" w16cid:durableId="151993132">
    <w:abstractNumId w:val="5"/>
  </w:num>
  <w:num w:numId="14" w16cid:durableId="413089515">
    <w:abstractNumId w:val="1"/>
  </w:num>
  <w:num w:numId="15" w16cid:durableId="353045772">
    <w:abstractNumId w:val="9"/>
  </w:num>
  <w:num w:numId="16" w16cid:durableId="899633109">
    <w:abstractNumId w:val="23"/>
  </w:num>
  <w:num w:numId="17" w16cid:durableId="218707651">
    <w:abstractNumId w:val="24"/>
  </w:num>
  <w:num w:numId="18" w16cid:durableId="1587375264">
    <w:abstractNumId w:val="10"/>
  </w:num>
  <w:num w:numId="19" w16cid:durableId="1324434221">
    <w:abstractNumId w:val="22"/>
  </w:num>
  <w:num w:numId="20" w16cid:durableId="300310446">
    <w:abstractNumId w:val="12"/>
  </w:num>
  <w:num w:numId="21" w16cid:durableId="1493640320">
    <w:abstractNumId w:val="13"/>
  </w:num>
  <w:num w:numId="22" w16cid:durableId="1995376680">
    <w:abstractNumId w:val="25"/>
  </w:num>
  <w:num w:numId="23" w16cid:durableId="2075272960">
    <w:abstractNumId w:val="7"/>
  </w:num>
  <w:num w:numId="24" w16cid:durableId="64961412">
    <w:abstractNumId w:val="19"/>
  </w:num>
  <w:num w:numId="25" w16cid:durableId="2134209465">
    <w:abstractNumId w:val="14"/>
  </w:num>
  <w:num w:numId="26" w16cid:durableId="1876577798">
    <w:abstractNumId w:val="18"/>
  </w:num>
  <w:num w:numId="27" w16cid:durableId="583226169">
    <w:abstractNumId w:val="11"/>
  </w:num>
  <w:num w:numId="28" w16cid:durableId="506015671">
    <w:abstractNumId w:val="15"/>
  </w:num>
  <w:num w:numId="29" w16cid:durableId="1196624102">
    <w:abstractNumId w:val="6"/>
  </w:num>
  <w:num w:numId="30" w16cid:durableId="492646722">
    <w:abstractNumId w:val="8"/>
  </w:num>
  <w:num w:numId="31" w16cid:durableId="1874533026">
    <w:abstractNumId w:val="2"/>
  </w:num>
  <w:num w:numId="32" w16cid:durableId="2088915065">
    <w:abstractNumId w:val="20"/>
  </w:num>
  <w:num w:numId="33" w16cid:durableId="2078821161">
    <w:abstractNumId w:val="16"/>
  </w:num>
  <w:num w:numId="34" w16cid:durableId="303505142">
    <w:abstractNumId w:val="26"/>
  </w:num>
  <w:num w:numId="35" w16cid:durableId="223297269">
    <w:abstractNumId w:val="3"/>
  </w:num>
  <w:num w:numId="36" w16cid:durableId="14802638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56"/>
    <w:rsid w:val="00001054"/>
    <w:rsid w:val="000022E9"/>
    <w:rsid w:val="00010BE8"/>
    <w:rsid w:val="00010EA6"/>
    <w:rsid w:val="000123BB"/>
    <w:rsid w:val="00013055"/>
    <w:rsid w:val="00015DAE"/>
    <w:rsid w:val="00015E7B"/>
    <w:rsid w:val="0001715A"/>
    <w:rsid w:val="00027CB6"/>
    <w:rsid w:val="000360DE"/>
    <w:rsid w:val="0003644D"/>
    <w:rsid w:val="000409CF"/>
    <w:rsid w:val="000423AD"/>
    <w:rsid w:val="0004794A"/>
    <w:rsid w:val="00047E31"/>
    <w:rsid w:val="00063EA4"/>
    <w:rsid w:val="00065B0B"/>
    <w:rsid w:val="000662AA"/>
    <w:rsid w:val="000723E3"/>
    <w:rsid w:val="00075956"/>
    <w:rsid w:val="00084432"/>
    <w:rsid w:val="00087AC5"/>
    <w:rsid w:val="000958CC"/>
    <w:rsid w:val="000970E6"/>
    <w:rsid w:val="000976A1"/>
    <w:rsid w:val="000A47D6"/>
    <w:rsid w:val="000A4C4B"/>
    <w:rsid w:val="000A533A"/>
    <w:rsid w:val="000A6630"/>
    <w:rsid w:val="000B1BA6"/>
    <w:rsid w:val="000B2654"/>
    <w:rsid w:val="000B3FD4"/>
    <w:rsid w:val="000C05AD"/>
    <w:rsid w:val="000C2E69"/>
    <w:rsid w:val="000C4976"/>
    <w:rsid w:val="000D3F1B"/>
    <w:rsid w:val="000D6F8E"/>
    <w:rsid w:val="000D70C3"/>
    <w:rsid w:val="000D798A"/>
    <w:rsid w:val="000E1E36"/>
    <w:rsid w:val="000E1FA7"/>
    <w:rsid w:val="000E3CD8"/>
    <w:rsid w:val="000E5106"/>
    <w:rsid w:val="000E51CA"/>
    <w:rsid w:val="000F1709"/>
    <w:rsid w:val="000F28A9"/>
    <w:rsid w:val="000F29DB"/>
    <w:rsid w:val="000F4334"/>
    <w:rsid w:val="000F4B38"/>
    <w:rsid w:val="000F5654"/>
    <w:rsid w:val="000F676C"/>
    <w:rsid w:val="001029AE"/>
    <w:rsid w:val="0010391C"/>
    <w:rsid w:val="0010584F"/>
    <w:rsid w:val="00105DEA"/>
    <w:rsid w:val="00107030"/>
    <w:rsid w:val="00111D77"/>
    <w:rsid w:val="00112302"/>
    <w:rsid w:val="00113F44"/>
    <w:rsid w:val="00114E4C"/>
    <w:rsid w:val="00114EEE"/>
    <w:rsid w:val="00115BD2"/>
    <w:rsid w:val="00117514"/>
    <w:rsid w:val="00123CE6"/>
    <w:rsid w:val="0012450B"/>
    <w:rsid w:val="00133411"/>
    <w:rsid w:val="0014077C"/>
    <w:rsid w:val="0014236F"/>
    <w:rsid w:val="00142BE3"/>
    <w:rsid w:val="00145DAF"/>
    <w:rsid w:val="001474E4"/>
    <w:rsid w:val="0015180B"/>
    <w:rsid w:val="00153399"/>
    <w:rsid w:val="00154794"/>
    <w:rsid w:val="00163810"/>
    <w:rsid w:val="00164293"/>
    <w:rsid w:val="001650A0"/>
    <w:rsid w:val="00165B78"/>
    <w:rsid w:val="00166CCB"/>
    <w:rsid w:val="00170BCA"/>
    <w:rsid w:val="00177779"/>
    <w:rsid w:val="001778D9"/>
    <w:rsid w:val="0018207E"/>
    <w:rsid w:val="00182982"/>
    <w:rsid w:val="00183E40"/>
    <w:rsid w:val="001851A7"/>
    <w:rsid w:val="001903E6"/>
    <w:rsid w:val="00193C86"/>
    <w:rsid w:val="00193DE4"/>
    <w:rsid w:val="00193F9A"/>
    <w:rsid w:val="00195395"/>
    <w:rsid w:val="00197F65"/>
    <w:rsid w:val="001A3C28"/>
    <w:rsid w:val="001B1537"/>
    <w:rsid w:val="001B1A9D"/>
    <w:rsid w:val="001B201E"/>
    <w:rsid w:val="001B5160"/>
    <w:rsid w:val="001C0F37"/>
    <w:rsid w:val="001C0FAF"/>
    <w:rsid w:val="001C3513"/>
    <w:rsid w:val="001C65FB"/>
    <w:rsid w:val="001C7024"/>
    <w:rsid w:val="001D124A"/>
    <w:rsid w:val="001D12FC"/>
    <w:rsid w:val="001D7522"/>
    <w:rsid w:val="001E1168"/>
    <w:rsid w:val="001E488C"/>
    <w:rsid w:val="001E4F86"/>
    <w:rsid w:val="001F3CF6"/>
    <w:rsid w:val="001F4CEC"/>
    <w:rsid w:val="00202312"/>
    <w:rsid w:val="00203A1B"/>
    <w:rsid w:val="00203EE8"/>
    <w:rsid w:val="00206382"/>
    <w:rsid w:val="002100DB"/>
    <w:rsid w:val="00212854"/>
    <w:rsid w:val="0021333E"/>
    <w:rsid w:val="00215556"/>
    <w:rsid w:val="00223E09"/>
    <w:rsid w:val="00224903"/>
    <w:rsid w:val="00225732"/>
    <w:rsid w:val="0023050D"/>
    <w:rsid w:val="00232B40"/>
    <w:rsid w:val="002343ED"/>
    <w:rsid w:val="00235D40"/>
    <w:rsid w:val="002375E5"/>
    <w:rsid w:val="0024511B"/>
    <w:rsid w:val="00245B02"/>
    <w:rsid w:val="00250553"/>
    <w:rsid w:val="002524C8"/>
    <w:rsid w:val="002537AC"/>
    <w:rsid w:val="002537EC"/>
    <w:rsid w:val="00254D6A"/>
    <w:rsid w:val="0026381C"/>
    <w:rsid w:val="00264754"/>
    <w:rsid w:val="002718B6"/>
    <w:rsid w:val="0027512E"/>
    <w:rsid w:val="002763EC"/>
    <w:rsid w:val="00277A2A"/>
    <w:rsid w:val="00281160"/>
    <w:rsid w:val="002866CC"/>
    <w:rsid w:val="00290F96"/>
    <w:rsid w:val="0029211A"/>
    <w:rsid w:val="002971AB"/>
    <w:rsid w:val="00297A49"/>
    <w:rsid w:val="00297B9B"/>
    <w:rsid w:val="002A1943"/>
    <w:rsid w:val="002A2666"/>
    <w:rsid w:val="002A2F44"/>
    <w:rsid w:val="002A3D2D"/>
    <w:rsid w:val="002A5E94"/>
    <w:rsid w:val="002B1DE5"/>
    <w:rsid w:val="002B23A7"/>
    <w:rsid w:val="002B28AD"/>
    <w:rsid w:val="002B2A75"/>
    <w:rsid w:val="002C2E1A"/>
    <w:rsid w:val="002C7C05"/>
    <w:rsid w:val="002D01A2"/>
    <w:rsid w:val="002D2371"/>
    <w:rsid w:val="002D6353"/>
    <w:rsid w:val="002D64D8"/>
    <w:rsid w:val="002E0D19"/>
    <w:rsid w:val="002E0DEE"/>
    <w:rsid w:val="002E16E8"/>
    <w:rsid w:val="002E62AE"/>
    <w:rsid w:val="002F10E7"/>
    <w:rsid w:val="002F3736"/>
    <w:rsid w:val="002F45A9"/>
    <w:rsid w:val="002F6939"/>
    <w:rsid w:val="003029A8"/>
    <w:rsid w:val="00303D92"/>
    <w:rsid w:val="00306394"/>
    <w:rsid w:val="00311191"/>
    <w:rsid w:val="00312483"/>
    <w:rsid w:val="003143B5"/>
    <w:rsid w:val="00314F9B"/>
    <w:rsid w:val="00315D8F"/>
    <w:rsid w:val="0032269A"/>
    <w:rsid w:val="00326C3D"/>
    <w:rsid w:val="00327869"/>
    <w:rsid w:val="003311EB"/>
    <w:rsid w:val="00333C42"/>
    <w:rsid w:val="00335D5D"/>
    <w:rsid w:val="003428F3"/>
    <w:rsid w:val="00346D1F"/>
    <w:rsid w:val="00347111"/>
    <w:rsid w:val="00360467"/>
    <w:rsid w:val="003611F1"/>
    <w:rsid w:val="00361DA3"/>
    <w:rsid w:val="00362E3E"/>
    <w:rsid w:val="00363FD5"/>
    <w:rsid w:val="003725E7"/>
    <w:rsid w:val="00372AAE"/>
    <w:rsid w:val="00380B6B"/>
    <w:rsid w:val="00381000"/>
    <w:rsid w:val="00382C5F"/>
    <w:rsid w:val="00384E13"/>
    <w:rsid w:val="003878B9"/>
    <w:rsid w:val="00387E5E"/>
    <w:rsid w:val="0039177F"/>
    <w:rsid w:val="00396641"/>
    <w:rsid w:val="00396D59"/>
    <w:rsid w:val="003A6871"/>
    <w:rsid w:val="003B2561"/>
    <w:rsid w:val="003B4BC6"/>
    <w:rsid w:val="003B6142"/>
    <w:rsid w:val="003C67AC"/>
    <w:rsid w:val="003D24C0"/>
    <w:rsid w:val="003E0BC2"/>
    <w:rsid w:val="003E3192"/>
    <w:rsid w:val="003E4C9B"/>
    <w:rsid w:val="003F06EF"/>
    <w:rsid w:val="003F2645"/>
    <w:rsid w:val="003F36DE"/>
    <w:rsid w:val="003F4761"/>
    <w:rsid w:val="0040009B"/>
    <w:rsid w:val="00400CB3"/>
    <w:rsid w:val="0040119A"/>
    <w:rsid w:val="00402F86"/>
    <w:rsid w:val="00404475"/>
    <w:rsid w:val="00406337"/>
    <w:rsid w:val="00413314"/>
    <w:rsid w:val="00413408"/>
    <w:rsid w:val="00414D63"/>
    <w:rsid w:val="00420409"/>
    <w:rsid w:val="00421E09"/>
    <w:rsid w:val="004246EE"/>
    <w:rsid w:val="00426888"/>
    <w:rsid w:val="00440AA5"/>
    <w:rsid w:val="004431E8"/>
    <w:rsid w:val="00444DE9"/>
    <w:rsid w:val="00445E29"/>
    <w:rsid w:val="004467DC"/>
    <w:rsid w:val="0045316E"/>
    <w:rsid w:val="00453182"/>
    <w:rsid w:val="00464A22"/>
    <w:rsid w:val="004662A7"/>
    <w:rsid w:val="00466B7B"/>
    <w:rsid w:val="004722BA"/>
    <w:rsid w:val="004748C6"/>
    <w:rsid w:val="00481F11"/>
    <w:rsid w:val="00484F54"/>
    <w:rsid w:val="00486E23"/>
    <w:rsid w:val="00487013"/>
    <w:rsid w:val="00490BB6"/>
    <w:rsid w:val="00491754"/>
    <w:rsid w:val="0049330D"/>
    <w:rsid w:val="0049361C"/>
    <w:rsid w:val="0049724D"/>
    <w:rsid w:val="004A1B9B"/>
    <w:rsid w:val="004A1BB0"/>
    <w:rsid w:val="004A2914"/>
    <w:rsid w:val="004A2FD3"/>
    <w:rsid w:val="004A7989"/>
    <w:rsid w:val="004B03E9"/>
    <w:rsid w:val="004B639D"/>
    <w:rsid w:val="004C1912"/>
    <w:rsid w:val="004C600B"/>
    <w:rsid w:val="004D3A55"/>
    <w:rsid w:val="004D3C6B"/>
    <w:rsid w:val="004D4657"/>
    <w:rsid w:val="004D701C"/>
    <w:rsid w:val="004D7256"/>
    <w:rsid w:val="004D74CE"/>
    <w:rsid w:val="004E1975"/>
    <w:rsid w:val="004E4D64"/>
    <w:rsid w:val="004E6392"/>
    <w:rsid w:val="004F1E64"/>
    <w:rsid w:val="004F20AE"/>
    <w:rsid w:val="004F2878"/>
    <w:rsid w:val="004F2F79"/>
    <w:rsid w:val="00501B19"/>
    <w:rsid w:val="005060A9"/>
    <w:rsid w:val="00507858"/>
    <w:rsid w:val="0051074D"/>
    <w:rsid w:val="0051344C"/>
    <w:rsid w:val="0051672B"/>
    <w:rsid w:val="00523A34"/>
    <w:rsid w:val="005256F1"/>
    <w:rsid w:val="0053061D"/>
    <w:rsid w:val="0053121F"/>
    <w:rsid w:val="00532BFA"/>
    <w:rsid w:val="00536DB8"/>
    <w:rsid w:val="005372CC"/>
    <w:rsid w:val="00537EE2"/>
    <w:rsid w:val="0054060C"/>
    <w:rsid w:val="0054167F"/>
    <w:rsid w:val="00544258"/>
    <w:rsid w:val="005444A2"/>
    <w:rsid w:val="005531DC"/>
    <w:rsid w:val="005617BC"/>
    <w:rsid w:val="00561FA8"/>
    <w:rsid w:val="00566506"/>
    <w:rsid w:val="005678A0"/>
    <w:rsid w:val="00567A43"/>
    <w:rsid w:val="00570071"/>
    <w:rsid w:val="005702EB"/>
    <w:rsid w:val="0057248B"/>
    <w:rsid w:val="00572590"/>
    <w:rsid w:val="00574114"/>
    <w:rsid w:val="0058505D"/>
    <w:rsid w:val="0058590C"/>
    <w:rsid w:val="005868F7"/>
    <w:rsid w:val="00590D5B"/>
    <w:rsid w:val="00592084"/>
    <w:rsid w:val="00593D86"/>
    <w:rsid w:val="00594DE7"/>
    <w:rsid w:val="00596FEB"/>
    <w:rsid w:val="005A3B80"/>
    <w:rsid w:val="005A4DAD"/>
    <w:rsid w:val="005A677B"/>
    <w:rsid w:val="005B1129"/>
    <w:rsid w:val="005B1435"/>
    <w:rsid w:val="005B7F7A"/>
    <w:rsid w:val="005C4090"/>
    <w:rsid w:val="005C6705"/>
    <w:rsid w:val="005D19C6"/>
    <w:rsid w:val="005D38BD"/>
    <w:rsid w:val="005D6FB4"/>
    <w:rsid w:val="005E07EC"/>
    <w:rsid w:val="005E1D6A"/>
    <w:rsid w:val="005E391C"/>
    <w:rsid w:val="005E43FE"/>
    <w:rsid w:val="005E4DE1"/>
    <w:rsid w:val="005E513C"/>
    <w:rsid w:val="005E63AB"/>
    <w:rsid w:val="005E720A"/>
    <w:rsid w:val="005F16CE"/>
    <w:rsid w:val="005F286F"/>
    <w:rsid w:val="005F41CA"/>
    <w:rsid w:val="005F42D1"/>
    <w:rsid w:val="005F5440"/>
    <w:rsid w:val="0060101C"/>
    <w:rsid w:val="0060153C"/>
    <w:rsid w:val="006148EA"/>
    <w:rsid w:val="00616CAC"/>
    <w:rsid w:val="00620DCB"/>
    <w:rsid w:val="00625734"/>
    <w:rsid w:val="006270A2"/>
    <w:rsid w:val="00627577"/>
    <w:rsid w:val="00630521"/>
    <w:rsid w:val="006321D1"/>
    <w:rsid w:val="00634BA5"/>
    <w:rsid w:val="00636B27"/>
    <w:rsid w:val="00640C4B"/>
    <w:rsid w:val="0064315C"/>
    <w:rsid w:val="00643D11"/>
    <w:rsid w:val="00644675"/>
    <w:rsid w:val="006472B4"/>
    <w:rsid w:val="006520D6"/>
    <w:rsid w:val="00652EB3"/>
    <w:rsid w:val="006533FF"/>
    <w:rsid w:val="00655DB5"/>
    <w:rsid w:val="00657AF9"/>
    <w:rsid w:val="006603AB"/>
    <w:rsid w:val="00663C86"/>
    <w:rsid w:val="0066461F"/>
    <w:rsid w:val="00667533"/>
    <w:rsid w:val="00667D66"/>
    <w:rsid w:val="00671A45"/>
    <w:rsid w:val="00675D3E"/>
    <w:rsid w:val="00683B17"/>
    <w:rsid w:val="00686DD1"/>
    <w:rsid w:val="0069290B"/>
    <w:rsid w:val="0069553A"/>
    <w:rsid w:val="006A038B"/>
    <w:rsid w:val="006A1D8C"/>
    <w:rsid w:val="006A2F61"/>
    <w:rsid w:val="006A54E2"/>
    <w:rsid w:val="006A5936"/>
    <w:rsid w:val="006A73B4"/>
    <w:rsid w:val="006B6776"/>
    <w:rsid w:val="006B7905"/>
    <w:rsid w:val="006B7A0E"/>
    <w:rsid w:val="006C1173"/>
    <w:rsid w:val="006C1AC9"/>
    <w:rsid w:val="006C22C8"/>
    <w:rsid w:val="006D181C"/>
    <w:rsid w:val="006D2765"/>
    <w:rsid w:val="006D3874"/>
    <w:rsid w:val="006D4181"/>
    <w:rsid w:val="006D673A"/>
    <w:rsid w:val="006D7ADC"/>
    <w:rsid w:val="006E78BF"/>
    <w:rsid w:val="006E7E11"/>
    <w:rsid w:val="006F09B8"/>
    <w:rsid w:val="006F1EE8"/>
    <w:rsid w:val="0070171C"/>
    <w:rsid w:val="00701768"/>
    <w:rsid w:val="00704001"/>
    <w:rsid w:val="0070423D"/>
    <w:rsid w:val="00706360"/>
    <w:rsid w:val="0071621C"/>
    <w:rsid w:val="007203A8"/>
    <w:rsid w:val="00720B4D"/>
    <w:rsid w:val="00720F53"/>
    <w:rsid w:val="007211FE"/>
    <w:rsid w:val="0072144A"/>
    <w:rsid w:val="00721BE8"/>
    <w:rsid w:val="00726B70"/>
    <w:rsid w:val="00727C08"/>
    <w:rsid w:val="007312AB"/>
    <w:rsid w:val="007328D0"/>
    <w:rsid w:val="00734AC8"/>
    <w:rsid w:val="00737E9A"/>
    <w:rsid w:val="0074194B"/>
    <w:rsid w:val="00741D63"/>
    <w:rsid w:val="0074208D"/>
    <w:rsid w:val="007422F1"/>
    <w:rsid w:val="0074602C"/>
    <w:rsid w:val="007464D3"/>
    <w:rsid w:val="007569DD"/>
    <w:rsid w:val="007619CF"/>
    <w:rsid w:val="00765B54"/>
    <w:rsid w:val="00765CE1"/>
    <w:rsid w:val="00766EDA"/>
    <w:rsid w:val="00772FA8"/>
    <w:rsid w:val="007755DF"/>
    <w:rsid w:val="007760E3"/>
    <w:rsid w:val="00780BE8"/>
    <w:rsid w:val="00793038"/>
    <w:rsid w:val="00796BF0"/>
    <w:rsid w:val="007A6043"/>
    <w:rsid w:val="007B1457"/>
    <w:rsid w:val="007B3769"/>
    <w:rsid w:val="007B4DD0"/>
    <w:rsid w:val="007B7959"/>
    <w:rsid w:val="007C0B3D"/>
    <w:rsid w:val="007C1EA3"/>
    <w:rsid w:val="007C26B7"/>
    <w:rsid w:val="007C374E"/>
    <w:rsid w:val="007C5064"/>
    <w:rsid w:val="007D074C"/>
    <w:rsid w:val="007D0FCD"/>
    <w:rsid w:val="007D468D"/>
    <w:rsid w:val="007E37EF"/>
    <w:rsid w:val="007E616A"/>
    <w:rsid w:val="007F19A8"/>
    <w:rsid w:val="007F2EBD"/>
    <w:rsid w:val="007F30AC"/>
    <w:rsid w:val="007F35D8"/>
    <w:rsid w:val="007F4FE7"/>
    <w:rsid w:val="007F60A8"/>
    <w:rsid w:val="00801471"/>
    <w:rsid w:val="0080664D"/>
    <w:rsid w:val="00811432"/>
    <w:rsid w:val="008127FD"/>
    <w:rsid w:val="00815A21"/>
    <w:rsid w:val="00815DB6"/>
    <w:rsid w:val="00817458"/>
    <w:rsid w:val="00820F68"/>
    <w:rsid w:val="0082106D"/>
    <w:rsid w:val="00822DD4"/>
    <w:rsid w:val="00822EB1"/>
    <w:rsid w:val="00823806"/>
    <w:rsid w:val="00824792"/>
    <w:rsid w:val="00825309"/>
    <w:rsid w:val="008419E2"/>
    <w:rsid w:val="0084373F"/>
    <w:rsid w:val="00844C7D"/>
    <w:rsid w:val="00850190"/>
    <w:rsid w:val="00850728"/>
    <w:rsid w:val="00851650"/>
    <w:rsid w:val="00851E81"/>
    <w:rsid w:val="008524D8"/>
    <w:rsid w:val="00855369"/>
    <w:rsid w:val="00855BB6"/>
    <w:rsid w:val="00862B72"/>
    <w:rsid w:val="00864357"/>
    <w:rsid w:val="0087181D"/>
    <w:rsid w:val="00872618"/>
    <w:rsid w:val="00873A12"/>
    <w:rsid w:val="00875BA3"/>
    <w:rsid w:val="008766CA"/>
    <w:rsid w:val="00881A54"/>
    <w:rsid w:val="00884A79"/>
    <w:rsid w:val="00885353"/>
    <w:rsid w:val="008877D1"/>
    <w:rsid w:val="008930A8"/>
    <w:rsid w:val="008A1344"/>
    <w:rsid w:val="008A172B"/>
    <w:rsid w:val="008A432F"/>
    <w:rsid w:val="008A581F"/>
    <w:rsid w:val="008B0461"/>
    <w:rsid w:val="008B222A"/>
    <w:rsid w:val="008B2DDF"/>
    <w:rsid w:val="008B5CDF"/>
    <w:rsid w:val="008B6BFF"/>
    <w:rsid w:val="008C155C"/>
    <w:rsid w:val="008C5F07"/>
    <w:rsid w:val="008D0E72"/>
    <w:rsid w:val="008D6E60"/>
    <w:rsid w:val="008E5E59"/>
    <w:rsid w:val="008E66DF"/>
    <w:rsid w:val="008F1FCB"/>
    <w:rsid w:val="008F228A"/>
    <w:rsid w:val="008F7F56"/>
    <w:rsid w:val="009003A9"/>
    <w:rsid w:val="0090177C"/>
    <w:rsid w:val="00901829"/>
    <w:rsid w:val="009023AA"/>
    <w:rsid w:val="00903055"/>
    <w:rsid w:val="00904877"/>
    <w:rsid w:val="00905E03"/>
    <w:rsid w:val="009120C7"/>
    <w:rsid w:val="00912126"/>
    <w:rsid w:val="0091439F"/>
    <w:rsid w:val="009170BD"/>
    <w:rsid w:val="0092040A"/>
    <w:rsid w:val="00920BFB"/>
    <w:rsid w:val="0092173F"/>
    <w:rsid w:val="0093056D"/>
    <w:rsid w:val="00932B3F"/>
    <w:rsid w:val="00933F38"/>
    <w:rsid w:val="00937751"/>
    <w:rsid w:val="00947583"/>
    <w:rsid w:val="009641B3"/>
    <w:rsid w:val="00964AC2"/>
    <w:rsid w:val="00966FBB"/>
    <w:rsid w:val="00972045"/>
    <w:rsid w:val="0097210E"/>
    <w:rsid w:val="00972842"/>
    <w:rsid w:val="009742E9"/>
    <w:rsid w:val="0097650C"/>
    <w:rsid w:val="00980585"/>
    <w:rsid w:val="00981603"/>
    <w:rsid w:val="0098222E"/>
    <w:rsid w:val="00982522"/>
    <w:rsid w:val="009916FE"/>
    <w:rsid w:val="009921A5"/>
    <w:rsid w:val="00993F7B"/>
    <w:rsid w:val="00994A42"/>
    <w:rsid w:val="00996F68"/>
    <w:rsid w:val="00997B76"/>
    <w:rsid w:val="009A51B0"/>
    <w:rsid w:val="009A6FAD"/>
    <w:rsid w:val="009A76E1"/>
    <w:rsid w:val="009B08DD"/>
    <w:rsid w:val="009B49AD"/>
    <w:rsid w:val="009B7AC3"/>
    <w:rsid w:val="009C06D7"/>
    <w:rsid w:val="009C0E0A"/>
    <w:rsid w:val="009C476D"/>
    <w:rsid w:val="009C5F70"/>
    <w:rsid w:val="009D41BB"/>
    <w:rsid w:val="009D41D4"/>
    <w:rsid w:val="009D7181"/>
    <w:rsid w:val="009E3EBA"/>
    <w:rsid w:val="009E41B5"/>
    <w:rsid w:val="009F3005"/>
    <w:rsid w:val="009F64C3"/>
    <w:rsid w:val="009F6995"/>
    <w:rsid w:val="009F7F9D"/>
    <w:rsid w:val="00A04474"/>
    <w:rsid w:val="00A13775"/>
    <w:rsid w:val="00A14952"/>
    <w:rsid w:val="00A17E57"/>
    <w:rsid w:val="00A24DE0"/>
    <w:rsid w:val="00A2584E"/>
    <w:rsid w:val="00A27E60"/>
    <w:rsid w:val="00A3329D"/>
    <w:rsid w:val="00A338CA"/>
    <w:rsid w:val="00A33B19"/>
    <w:rsid w:val="00A367B6"/>
    <w:rsid w:val="00A37D6C"/>
    <w:rsid w:val="00A40F66"/>
    <w:rsid w:val="00A41AA4"/>
    <w:rsid w:val="00A429E9"/>
    <w:rsid w:val="00A52414"/>
    <w:rsid w:val="00A5547F"/>
    <w:rsid w:val="00A569EE"/>
    <w:rsid w:val="00A622DC"/>
    <w:rsid w:val="00A642D1"/>
    <w:rsid w:val="00A717A5"/>
    <w:rsid w:val="00A732A2"/>
    <w:rsid w:val="00A803CE"/>
    <w:rsid w:val="00A807EE"/>
    <w:rsid w:val="00A855F6"/>
    <w:rsid w:val="00A85A2C"/>
    <w:rsid w:val="00A867A3"/>
    <w:rsid w:val="00A90FE8"/>
    <w:rsid w:val="00A9266F"/>
    <w:rsid w:val="00A952FC"/>
    <w:rsid w:val="00A97AA3"/>
    <w:rsid w:val="00AA6DCB"/>
    <w:rsid w:val="00AA7C15"/>
    <w:rsid w:val="00AB0D24"/>
    <w:rsid w:val="00AC426B"/>
    <w:rsid w:val="00AC7B24"/>
    <w:rsid w:val="00AD0CD8"/>
    <w:rsid w:val="00AD0FAF"/>
    <w:rsid w:val="00AD1F11"/>
    <w:rsid w:val="00AD30A2"/>
    <w:rsid w:val="00AD499E"/>
    <w:rsid w:val="00AE2327"/>
    <w:rsid w:val="00AE233D"/>
    <w:rsid w:val="00AE43F2"/>
    <w:rsid w:val="00AE4F58"/>
    <w:rsid w:val="00B0098B"/>
    <w:rsid w:val="00B01D35"/>
    <w:rsid w:val="00B03F0D"/>
    <w:rsid w:val="00B0512C"/>
    <w:rsid w:val="00B0591A"/>
    <w:rsid w:val="00B061F3"/>
    <w:rsid w:val="00B13C59"/>
    <w:rsid w:val="00B15699"/>
    <w:rsid w:val="00B22036"/>
    <w:rsid w:val="00B2450C"/>
    <w:rsid w:val="00B24AC1"/>
    <w:rsid w:val="00B268AC"/>
    <w:rsid w:val="00B276BD"/>
    <w:rsid w:val="00B302E3"/>
    <w:rsid w:val="00B30D34"/>
    <w:rsid w:val="00B338F6"/>
    <w:rsid w:val="00B33F83"/>
    <w:rsid w:val="00B33FEB"/>
    <w:rsid w:val="00B34D7C"/>
    <w:rsid w:val="00B350AF"/>
    <w:rsid w:val="00B35365"/>
    <w:rsid w:val="00B36F66"/>
    <w:rsid w:val="00B40DE0"/>
    <w:rsid w:val="00B45AFA"/>
    <w:rsid w:val="00B5023F"/>
    <w:rsid w:val="00B513AE"/>
    <w:rsid w:val="00B54D1B"/>
    <w:rsid w:val="00B54F54"/>
    <w:rsid w:val="00B5695B"/>
    <w:rsid w:val="00B57B23"/>
    <w:rsid w:val="00B67D01"/>
    <w:rsid w:val="00B715F4"/>
    <w:rsid w:val="00B71F5D"/>
    <w:rsid w:val="00B7246B"/>
    <w:rsid w:val="00B778A9"/>
    <w:rsid w:val="00B808A8"/>
    <w:rsid w:val="00B8090B"/>
    <w:rsid w:val="00B87CC9"/>
    <w:rsid w:val="00B91D36"/>
    <w:rsid w:val="00BA034A"/>
    <w:rsid w:val="00BA3775"/>
    <w:rsid w:val="00BA685E"/>
    <w:rsid w:val="00BB68D5"/>
    <w:rsid w:val="00BB7A31"/>
    <w:rsid w:val="00BC20B9"/>
    <w:rsid w:val="00BC4D3A"/>
    <w:rsid w:val="00BC5953"/>
    <w:rsid w:val="00BC5D20"/>
    <w:rsid w:val="00BD2F4F"/>
    <w:rsid w:val="00BD390C"/>
    <w:rsid w:val="00BD73E4"/>
    <w:rsid w:val="00BE00D4"/>
    <w:rsid w:val="00BE2876"/>
    <w:rsid w:val="00BE3378"/>
    <w:rsid w:val="00BE4268"/>
    <w:rsid w:val="00BE4A65"/>
    <w:rsid w:val="00BE6E53"/>
    <w:rsid w:val="00BE7AC7"/>
    <w:rsid w:val="00BF0197"/>
    <w:rsid w:val="00BF2C3E"/>
    <w:rsid w:val="00BF624C"/>
    <w:rsid w:val="00C03326"/>
    <w:rsid w:val="00C03F6D"/>
    <w:rsid w:val="00C04E2A"/>
    <w:rsid w:val="00C062C1"/>
    <w:rsid w:val="00C069A0"/>
    <w:rsid w:val="00C16C73"/>
    <w:rsid w:val="00C16CE0"/>
    <w:rsid w:val="00C209B8"/>
    <w:rsid w:val="00C340FD"/>
    <w:rsid w:val="00C35C8C"/>
    <w:rsid w:val="00C3743A"/>
    <w:rsid w:val="00C375A3"/>
    <w:rsid w:val="00C409AD"/>
    <w:rsid w:val="00C40A29"/>
    <w:rsid w:val="00C41AA1"/>
    <w:rsid w:val="00C47B1B"/>
    <w:rsid w:val="00C5206B"/>
    <w:rsid w:val="00C53D90"/>
    <w:rsid w:val="00C53F66"/>
    <w:rsid w:val="00C54264"/>
    <w:rsid w:val="00C57E9B"/>
    <w:rsid w:val="00C65667"/>
    <w:rsid w:val="00C66AA2"/>
    <w:rsid w:val="00C66DF2"/>
    <w:rsid w:val="00C71A2F"/>
    <w:rsid w:val="00C728E8"/>
    <w:rsid w:val="00C7538F"/>
    <w:rsid w:val="00C8744D"/>
    <w:rsid w:val="00C94E4D"/>
    <w:rsid w:val="00C97F23"/>
    <w:rsid w:val="00CA26B5"/>
    <w:rsid w:val="00CA28CC"/>
    <w:rsid w:val="00CA2E0E"/>
    <w:rsid w:val="00CA6E67"/>
    <w:rsid w:val="00CA796F"/>
    <w:rsid w:val="00CA7E8E"/>
    <w:rsid w:val="00CB5D27"/>
    <w:rsid w:val="00CC1209"/>
    <w:rsid w:val="00CC2699"/>
    <w:rsid w:val="00CD01A9"/>
    <w:rsid w:val="00CD1744"/>
    <w:rsid w:val="00CD2F60"/>
    <w:rsid w:val="00CD345B"/>
    <w:rsid w:val="00CD40D9"/>
    <w:rsid w:val="00CD4519"/>
    <w:rsid w:val="00CD7762"/>
    <w:rsid w:val="00CF41A4"/>
    <w:rsid w:val="00CF43CF"/>
    <w:rsid w:val="00CF483E"/>
    <w:rsid w:val="00CF5677"/>
    <w:rsid w:val="00D009A5"/>
    <w:rsid w:val="00D04FEC"/>
    <w:rsid w:val="00D06033"/>
    <w:rsid w:val="00D06BA9"/>
    <w:rsid w:val="00D17075"/>
    <w:rsid w:val="00D2154F"/>
    <w:rsid w:val="00D26698"/>
    <w:rsid w:val="00D27EAC"/>
    <w:rsid w:val="00D36CF5"/>
    <w:rsid w:val="00D41E19"/>
    <w:rsid w:val="00D5061E"/>
    <w:rsid w:val="00D5392C"/>
    <w:rsid w:val="00D601A0"/>
    <w:rsid w:val="00D63E03"/>
    <w:rsid w:val="00D7258E"/>
    <w:rsid w:val="00D730FC"/>
    <w:rsid w:val="00D75D84"/>
    <w:rsid w:val="00D775B9"/>
    <w:rsid w:val="00D81197"/>
    <w:rsid w:val="00D847B4"/>
    <w:rsid w:val="00D86FD8"/>
    <w:rsid w:val="00D878FC"/>
    <w:rsid w:val="00D87D75"/>
    <w:rsid w:val="00D900B1"/>
    <w:rsid w:val="00DA005B"/>
    <w:rsid w:val="00DA2495"/>
    <w:rsid w:val="00DA30C4"/>
    <w:rsid w:val="00DA43FA"/>
    <w:rsid w:val="00DA6122"/>
    <w:rsid w:val="00DA6733"/>
    <w:rsid w:val="00DA7423"/>
    <w:rsid w:val="00DB4872"/>
    <w:rsid w:val="00DC4966"/>
    <w:rsid w:val="00DC4AF5"/>
    <w:rsid w:val="00DC5943"/>
    <w:rsid w:val="00DC6207"/>
    <w:rsid w:val="00DC6609"/>
    <w:rsid w:val="00DD0093"/>
    <w:rsid w:val="00DD2804"/>
    <w:rsid w:val="00DD78D9"/>
    <w:rsid w:val="00DE588D"/>
    <w:rsid w:val="00DF2480"/>
    <w:rsid w:val="00E01245"/>
    <w:rsid w:val="00E0606C"/>
    <w:rsid w:val="00E10A04"/>
    <w:rsid w:val="00E1428A"/>
    <w:rsid w:val="00E14E3B"/>
    <w:rsid w:val="00E16510"/>
    <w:rsid w:val="00E165F0"/>
    <w:rsid w:val="00E1781E"/>
    <w:rsid w:val="00E20A8F"/>
    <w:rsid w:val="00E217BF"/>
    <w:rsid w:val="00E2528B"/>
    <w:rsid w:val="00E2626B"/>
    <w:rsid w:val="00E27863"/>
    <w:rsid w:val="00E31AED"/>
    <w:rsid w:val="00E337AB"/>
    <w:rsid w:val="00E34C90"/>
    <w:rsid w:val="00E36437"/>
    <w:rsid w:val="00E36DD4"/>
    <w:rsid w:val="00E410B4"/>
    <w:rsid w:val="00E422C1"/>
    <w:rsid w:val="00E43C11"/>
    <w:rsid w:val="00E43C59"/>
    <w:rsid w:val="00E43C9B"/>
    <w:rsid w:val="00E45C7C"/>
    <w:rsid w:val="00E46A9D"/>
    <w:rsid w:val="00E472D3"/>
    <w:rsid w:val="00E50DA9"/>
    <w:rsid w:val="00E52617"/>
    <w:rsid w:val="00E550DF"/>
    <w:rsid w:val="00E55333"/>
    <w:rsid w:val="00E60DE6"/>
    <w:rsid w:val="00E61A7B"/>
    <w:rsid w:val="00E63C34"/>
    <w:rsid w:val="00E65513"/>
    <w:rsid w:val="00E80BB8"/>
    <w:rsid w:val="00E820B7"/>
    <w:rsid w:val="00E83165"/>
    <w:rsid w:val="00E85590"/>
    <w:rsid w:val="00E90AF5"/>
    <w:rsid w:val="00E94B99"/>
    <w:rsid w:val="00E95072"/>
    <w:rsid w:val="00E9529F"/>
    <w:rsid w:val="00EA23BB"/>
    <w:rsid w:val="00EA241F"/>
    <w:rsid w:val="00EA33E8"/>
    <w:rsid w:val="00EA54B2"/>
    <w:rsid w:val="00EB4F98"/>
    <w:rsid w:val="00EB57A5"/>
    <w:rsid w:val="00EB6FB6"/>
    <w:rsid w:val="00EB723D"/>
    <w:rsid w:val="00EB74A3"/>
    <w:rsid w:val="00EC0139"/>
    <w:rsid w:val="00EC1E8E"/>
    <w:rsid w:val="00EC6745"/>
    <w:rsid w:val="00ED00FE"/>
    <w:rsid w:val="00ED2287"/>
    <w:rsid w:val="00ED274B"/>
    <w:rsid w:val="00ED3663"/>
    <w:rsid w:val="00EE1C94"/>
    <w:rsid w:val="00EE4C8B"/>
    <w:rsid w:val="00EF2766"/>
    <w:rsid w:val="00EF2CBC"/>
    <w:rsid w:val="00EF4B73"/>
    <w:rsid w:val="00EF7065"/>
    <w:rsid w:val="00F14611"/>
    <w:rsid w:val="00F1473E"/>
    <w:rsid w:val="00F15E18"/>
    <w:rsid w:val="00F2474C"/>
    <w:rsid w:val="00F32BA7"/>
    <w:rsid w:val="00F32F02"/>
    <w:rsid w:val="00F423AB"/>
    <w:rsid w:val="00F432AF"/>
    <w:rsid w:val="00F43D00"/>
    <w:rsid w:val="00F50697"/>
    <w:rsid w:val="00F53D95"/>
    <w:rsid w:val="00F54466"/>
    <w:rsid w:val="00F55655"/>
    <w:rsid w:val="00F57333"/>
    <w:rsid w:val="00F6390E"/>
    <w:rsid w:val="00F64624"/>
    <w:rsid w:val="00F66212"/>
    <w:rsid w:val="00F673D0"/>
    <w:rsid w:val="00F7024A"/>
    <w:rsid w:val="00F70F4D"/>
    <w:rsid w:val="00F76149"/>
    <w:rsid w:val="00F815E3"/>
    <w:rsid w:val="00F8172A"/>
    <w:rsid w:val="00F86784"/>
    <w:rsid w:val="00F87D2D"/>
    <w:rsid w:val="00F91CCD"/>
    <w:rsid w:val="00F9244F"/>
    <w:rsid w:val="00F936BC"/>
    <w:rsid w:val="00F979CE"/>
    <w:rsid w:val="00FA09F0"/>
    <w:rsid w:val="00FA459E"/>
    <w:rsid w:val="00FB02CB"/>
    <w:rsid w:val="00FB03F8"/>
    <w:rsid w:val="00FB1660"/>
    <w:rsid w:val="00FB4059"/>
    <w:rsid w:val="00FB6223"/>
    <w:rsid w:val="00FC0BD4"/>
    <w:rsid w:val="00FC1915"/>
    <w:rsid w:val="00FC42AE"/>
    <w:rsid w:val="00FC4FCA"/>
    <w:rsid w:val="00FC5A0D"/>
    <w:rsid w:val="00FC647A"/>
    <w:rsid w:val="00FD090E"/>
    <w:rsid w:val="00FD1CB2"/>
    <w:rsid w:val="00FD22B8"/>
    <w:rsid w:val="00FD3513"/>
    <w:rsid w:val="00FD35AF"/>
    <w:rsid w:val="00FD4944"/>
    <w:rsid w:val="00FD5334"/>
    <w:rsid w:val="00FD5500"/>
    <w:rsid w:val="00FE0258"/>
    <w:rsid w:val="00FE2F3B"/>
    <w:rsid w:val="00FE3D34"/>
    <w:rsid w:val="00FE6063"/>
    <w:rsid w:val="00FE74FD"/>
    <w:rsid w:val="00FF3608"/>
    <w:rsid w:val="00FF565C"/>
    <w:rsid w:val="00FF77CB"/>
    <w:rsid w:val="11E52EAE"/>
    <w:rsid w:val="17A74468"/>
    <w:rsid w:val="1BE205B6"/>
    <w:rsid w:val="2529B499"/>
    <w:rsid w:val="32C8BF61"/>
    <w:rsid w:val="36952CDA"/>
    <w:rsid w:val="37AA9C9F"/>
    <w:rsid w:val="38633F5A"/>
    <w:rsid w:val="420DC39F"/>
    <w:rsid w:val="4B2D457C"/>
    <w:rsid w:val="4F3D260B"/>
    <w:rsid w:val="54B21EB8"/>
    <w:rsid w:val="61B876A5"/>
    <w:rsid w:val="6BDF6090"/>
    <w:rsid w:val="709518C6"/>
    <w:rsid w:val="78822A33"/>
  </w:rsids>
  <w:docVars>
    <w:docVar w:name="_AMO_ReportControlsVisible"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11850B"/>
  <w15:docId w15:val="{B84DCBCA-D201-49B7-B65B-CBC049F2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tabs>
        <w:tab w:val="num" w:pos="360"/>
      </w:tabs>
      <w:ind w:left="720" w:firstLine="0"/>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link w:val="CaptionChar"/>
    <w:uiPriority w:val="4"/>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unhideWhenUsed/>
    <w:rsid w:val="007D074C"/>
  </w:style>
  <w:style w:type="character" w:customStyle="1" w:styleId="CommentTextChar">
    <w:name w:val="Comment Text Char"/>
    <w:basedOn w:val="DefaultParagraphFont"/>
    <w:link w:val="CommentText"/>
    <w:uiPriority w:val="99"/>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character" w:styleId="Hyperlink">
    <w:name w:val="Hyperlink"/>
    <w:uiPriority w:val="99"/>
    <w:rsid w:val="004722BA"/>
    <w:rPr>
      <w:color w:val="0000FF"/>
      <w:u w:val="single"/>
    </w:rPr>
  </w:style>
  <w:style w:type="paragraph" w:customStyle="1" w:styleId="Default">
    <w:name w:val="Default"/>
    <w:rsid w:val="004722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unhideWhenUsed/>
    <w:rsid w:val="008B5CDF"/>
    <w:pPr>
      <w:autoSpaceDE/>
      <w:autoSpaceDN/>
      <w:adjustRightInd/>
    </w:pPr>
    <w:rPr>
      <w:rFonts w:asciiTheme="minorHAnsi" w:hAnsiTheme="minorHAnsi" w:cs="Cambria"/>
      <w:bCs/>
    </w:rPr>
  </w:style>
  <w:style w:type="character" w:customStyle="1" w:styleId="FootnoteTextChar">
    <w:name w:val="Footnote Text Char"/>
    <w:basedOn w:val="DefaultParagraphFont"/>
    <w:link w:val="FootnoteText"/>
    <w:uiPriority w:val="99"/>
    <w:rsid w:val="008B5CDF"/>
    <w:rPr>
      <w:rFonts w:cs="Cambria"/>
      <w:bCs/>
      <w:sz w:val="20"/>
      <w:szCs w:val="20"/>
    </w:rPr>
  </w:style>
  <w:style w:type="character" w:styleId="FootnoteReference">
    <w:name w:val="footnote reference"/>
    <w:basedOn w:val="DefaultParagraphFont"/>
    <w:uiPriority w:val="99"/>
    <w:unhideWhenUsed/>
    <w:rsid w:val="008B5CDF"/>
    <w:rPr>
      <w:vertAlign w:val="superscript"/>
    </w:rPr>
  </w:style>
  <w:style w:type="paragraph" w:customStyle="1" w:styleId="Caption1">
    <w:name w:val="Caption1"/>
    <w:qFormat/>
    <w:rsid w:val="008B5CDF"/>
    <w:pPr>
      <w:spacing w:after="0" w:line="240" w:lineRule="auto"/>
    </w:pPr>
    <w:rPr>
      <w:rFonts w:ascii="Times New Roman" w:hAnsi="Times New Roman" w:eastAsiaTheme="majorEastAsia" w:cstheme="majorBidi"/>
      <w:b/>
      <w:bCs/>
      <w:kern w:val="32"/>
      <w:sz w:val="24"/>
      <w:szCs w:val="32"/>
    </w:rPr>
  </w:style>
  <w:style w:type="character" w:styleId="FollowedHyperlink">
    <w:name w:val="FollowedHyperlink"/>
    <w:basedOn w:val="DefaultParagraphFont"/>
    <w:uiPriority w:val="99"/>
    <w:semiHidden/>
    <w:unhideWhenUsed/>
    <w:rsid w:val="008B5CDF"/>
    <w:rPr>
      <w:color w:val="800080" w:themeColor="followedHyperlink"/>
      <w:u w:val="single"/>
    </w:rPr>
  </w:style>
  <w:style w:type="paragraph" w:customStyle="1" w:styleId="Instructions">
    <w:name w:val="Instructions"/>
    <w:qFormat/>
    <w:rsid w:val="009B08DD"/>
    <w:pPr>
      <w:spacing w:before="120" w:after="120" w:line="240" w:lineRule="auto"/>
    </w:pPr>
    <w:rPr>
      <w:rFonts w:cs="Calibri"/>
      <w:i/>
    </w:rPr>
  </w:style>
  <w:style w:type="paragraph" w:styleId="NoSpacing">
    <w:name w:val="No Spacing"/>
    <w:link w:val="NoSpacingChar"/>
    <w:uiPriority w:val="1"/>
    <w:qFormat/>
    <w:rsid w:val="00EF7065"/>
    <w:pPr>
      <w:spacing w:after="0" w:line="240" w:lineRule="auto"/>
    </w:pPr>
    <w:rPr>
      <w:rFonts w:ascii="Calibri" w:hAnsi="Calibri" w:cs="Times New Roman"/>
    </w:rPr>
  </w:style>
  <w:style w:type="character" w:customStyle="1" w:styleId="NoSpacingChar">
    <w:name w:val="No Spacing Char"/>
    <w:link w:val="NoSpacing"/>
    <w:uiPriority w:val="1"/>
    <w:rsid w:val="00EF7065"/>
    <w:rPr>
      <w:rFonts w:ascii="Calibri" w:hAnsi="Calibri" w:cs="Times New Roman"/>
    </w:rPr>
  </w:style>
  <w:style w:type="character" w:styleId="PlaceholderText">
    <w:name w:val="Placeholder Text"/>
    <w:basedOn w:val="DefaultParagraphFont"/>
    <w:uiPriority w:val="99"/>
    <w:semiHidden/>
    <w:rsid w:val="006533FF"/>
    <w:rPr>
      <w:color w:val="808080"/>
    </w:rPr>
  </w:style>
  <w:style w:type="character" w:customStyle="1" w:styleId="CaptionChar">
    <w:name w:val="Caption Char"/>
    <w:basedOn w:val="DefaultParagraphFont"/>
    <w:link w:val="Caption"/>
    <w:uiPriority w:val="4"/>
    <w:rsid w:val="00ED00FE"/>
    <w:rPr>
      <w:rFonts w:cs="Times New Roman"/>
      <w:b/>
      <w:bCs/>
      <w:color w:val="4F81BD" w:themeColor="accent1"/>
      <w:sz w:val="18"/>
      <w:szCs w:val="18"/>
    </w:rPr>
  </w:style>
  <w:style w:type="paragraph" w:styleId="Revision">
    <w:name w:val="Revision"/>
    <w:hidden/>
    <w:uiPriority w:val="99"/>
    <w:semiHidden/>
    <w:rsid w:val="00E85590"/>
    <w:pPr>
      <w:spacing w:after="0" w:line="240" w:lineRule="auto"/>
    </w:pPr>
    <w:rPr>
      <w:rFonts w:ascii="Times New Roman" w:hAnsi="Times New Roman" w:cs="Times New Roman"/>
      <w:sz w:val="20"/>
      <w:szCs w:val="20"/>
    </w:rPr>
  </w:style>
  <w:style w:type="table" w:customStyle="1" w:styleId="PlainTable41">
    <w:name w:val="Plain Table 41"/>
    <w:basedOn w:val="TableNormal"/>
    <w:next w:val="PlainTable4"/>
    <w:uiPriority w:val="44"/>
    <w:rsid w:val="00E2626B"/>
    <w:pPr>
      <w:spacing w:after="0" w:line="240" w:lineRule="auto"/>
    </w:pPr>
    <w:rPr>
      <w:rFonts w:ascii="Times New Roman" w:eastAsia="Calibri" w:hAnsi="Times New Roman"/>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E2626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BB7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hristopher.M.Denno@census.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14c8ebfd437c949168a42e393e392c5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62635cd84e6a6ff8026d7ece884fd695"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Michael Snow</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1934</Parent_ICR>
    <ICR_ID xmlns="f762c95d-3cca-4969-a35b-3d8ab5bf0d48">1934</ICR_ID>
    <DocumentType xmlns="f762c95d-3cca-4969-a35b-3d8ab5bf0d48">Non-Substantive Change Request</Document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7E7BE-163C-40B3-A361-8C9E14D664D4}">
  <ds:schemaRefs>
    <ds:schemaRef ds:uri="http://schemas.openxmlformats.org/officeDocument/2006/bibliography"/>
  </ds:schemaRefs>
</ds:datastoreItem>
</file>

<file path=customXml/itemProps2.xml><?xml version="1.0" encoding="utf-8"?>
<ds:datastoreItem xmlns:ds="http://schemas.openxmlformats.org/officeDocument/2006/customXml" ds:itemID="{DCE1C43C-4EFF-4771-AFD6-4C72E7ECD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C19D5-2F15-4583-9CFC-0BEBEB0D6123}">
  <ds:schemaRefs>
    <ds:schemaRef ds:uri="http://schemas.microsoft.com/office/2006/metadata/properties"/>
    <ds:schemaRef ds:uri="http://schemas.microsoft.com/office/infopath/2007/PartnerControls"/>
    <ds:schemaRef ds:uri="f762c95d-3cca-4969-a35b-3d8ab5bf0d48"/>
    <ds:schemaRef ds:uri="67e9e401-0492-4107-8ab8-e7caf78996f7"/>
  </ds:schemaRefs>
</ds:datastoreItem>
</file>

<file path=customXml/itemProps4.xml><?xml version="1.0" encoding="utf-8"?>
<ds:datastoreItem xmlns:ds="http://schemas.openxmlformats.org/officeDocument/2006/customXml" ds:itemID="{55DF6069-2DA8-4064-93D1-D0B821568A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2026 Data Collection Nonsubstantive Change Request</vt:lpstr>
    </vt:vector>
  </TitlesOfParts>
  <Company>U.S. Department of Commerce</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Data Collection Nonsubstantive Change Request</dc:title>
  <dc:creator>Kathryn A Cheza (CENSUS/ACSO FED)</dc:creator>
  <cp:lastModifiedBy>Christopher M Denno (CENSUS/ADDC FED)</cp:lastModifiedBy>
  <cp:revision>5</cp:revision>
  <cp:lastPrinted>2019-03-25T12:43:00Z</cp:lastPrinted>
  <dcterms:created xsi:type="dcterms:W3CDTF">2026-01-29T22:06:00Z</dcterms:created>
  <dcterms:modified xsi:type="dcterms:W3CDTF">2026-01-30T16:41:00Z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ecm_ItemDeleteBlockHolders">
    <vt:lpwstr/>
  </property>
  <property fmtid="{D5CDD505-2E9C-101B-9397-08002B2CF9AE}" pid="4" name="ecm_ItemLockHolders">
    <vt:lpwstr/>
  </property>
  <property fmtid="{D5CDD505-2E9C-101B-9397-08002B2CF9AE}" pid="5" name="ecm_RecordRestrictions">
    <vt:lpwstr/>
  </property>
  <property fmtid="{D5CDD505-2E9C-101B-9397-08002B2CF9AE}" pid="6" name="ID from Workflow">
    <vt:lpwstr>1644</vt:lpwstr>
  </property>
  <property fmtid="{D5CDD505-2E9C-101B-9397-08002B2CF9AE}" pid="7" name="Level of Effort">
    <vt:r8>0</vt:r8>
  </property>
  <property fmtid="{D5CDD505-2E9C-101B-9397-08002B2CF9AE}" pid="8" name="MediaServiceImageTags">
    <vt:lpwstr/>
  </property>
  <property fmtid="{D5CDD505-2E9C-101B-9397-08002B2CF9AE}" pid="9" name="Score">
    <vt:r8>0</vt:r8>
  </property>
  <property fmtid="{D5CDD505-2E9C-101B-9397-08002B2CF9AE}" pid="10" name="WorkflowChangePath">
    <vt:lpwstr>f4a068a9-8887-4144-bd1b-6975dd6c3242,4;f4a068a9-8887-4144-bd1b-6975dd6c3242,5;</vt:lpwstr>
  </property>
  <property fmtid="{D5CDD505-2E9C-101B-9397-08002B2CF9AE}" pid="11" name="_dlc_DocIdItemGuid">
    <vt:lpwstr>555aa1a5-2416-421b-a296-7a1bcf172dbd</vt:lpwstr>
  </property>
</Properties>
</file>