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188" w:type="dxa"/>
        <w:tblBorders>
          <w:bottom w:val="single" w:sz="4" w:space="0" w:color="auto"/>
        </w:tblBorders>
        <w:tblLayout w:type="fixed"/>
        <w:tblLook w:val="01E0"/>
      </w:tblPr>
      <w:tblGrid>
        <w:gridCol w:w="1548"/>
        <w:gridCol w:w="7200"/>
        <w:gridCol w:w="1440"/>
      </w:tblGrid>
      <w:tr w14:paraId="68526C7E" w14:textId="77777777" w:rsidTr="003714D0">
        <w:tblPrEx>
          <w:tblW w:w="10188" w:type="dxa"/>
          <w:tblBorders>
            <w:bottom w:val="single" w:sz="4" w:space="0" w:color="auto"/>
          </w:tblBorders>
          <w:tblLayout w:type="fixed"/>
          <w:tblLook w:val="01E0"/>
        </w:tblPrEx>
        <w:tc>
          <w:tcPr>
            <w:tcW w:w="1548" w:type="dxa"/>
          </w:tcPr>
          <w:p w:rsidR="00941C82" w:rsidRPr="004B5736" w:rsidP="003714D0" w14:paraId="50D9143E"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0.05pt;height:42.1pt;margin-top:7.5pt;margin-left:-5.1pt;mso-position-horizontal-relative:margin;mso-position-vertical-relative:margin;mso-wrap-distance-bottom:4.5pt;mso-wrap-distance-left:4.5pt;mso-wrap-distance-right:4.5pt;mso-wrap-distance-top:4.5pt;position:absolute;z-index:251658240" o:oleicon="f">
                  <v:imagedata r:id="rId7" o:title=""/>
                  <w10:wrap type="square"/>
                </v:shape>
                <o:OLEObject Type="Embed" ProgID="Unknown" ShapeID="_x0000_s1025" DrawAspect="Content" ObjectID="_1803279470" r:id="rId8"/>
              </w:pict>
            </w:r>
          </w:p>
        </w:tc>
        <w:tc>
          <w:tcPr>
            <w:tcW w:w="7200" w:type="dxa"/>
          </w:tcPr>
          <w:p w:rsidR="00941C82" w:rsidRPr="00893337" w:rsidP="003714D0" w14:paraId="32EA7999" w14:textId="2272CD2A">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sidRPr="00893337">
              <w:rPr>
                <w:rFonts w:ascii="Arial" w:hAnsi="Arial" w:cs="Arial"/>
                <w:b/>
                <w:bCs/>
                <w:sz w:val="56"/>
                <w:szCs w:val="56"/>
              </w:rPr>
              <w:t>NEWS RELEASE</w:t>
            </w:r>
            <w:r w:rsidRPr="00893337">
              <w:rPr>
                <w:rFonts w:ascii="Arial" w:hAnsi="Arial" w:cs="Arial"/>
                <w:b/>
                <w:bCs/>
              </w:rPr>
              <w:t xml:space="preserve"> </w:t>
            </w:r>
            <w:r w:rsidR="00893337">
              <w:rPr>
                <w:rFonts w:ascii="Arial" w:hAnsi="Arial" w:cs="Arial"/>
                <w:b/>
                <w:bCs/>
              </w:rPr>
              <w:br/>
            </w:r>
            <w:r w:rsidRPr="00893337">
              <w:rPr>
                <w:rFonts w:ascii="Arial" w:hAnsi="Arial" w:cs="Arial"/>
                <w:b/>
                <w:bCs/>
              </w:rPr>
              <w:t>NATIONAL AGRICULTURAL STATISTICS SERVICE</w:t>
            </w:r>
          </w:p>
          <w:p w:rsidR="00941C82" w:rsidRPr="00893337" w:rsidP="003714D0" w14:paraId="6847ABB6"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YSHYPERTEXT"/>
                <w:rFonts w:ascii="Arial" w:hAnsi="Arial" w:cs="Arial"/>
                <w:sz w:val="20"/>
                <w:szCs w:val="20"/>
              </w:rPr>
            </w:pPr>
            <w:r w:rsidRPr="00893337">
              <w:rPr>
                <w:rFonts w:ascii="Arial" w:hAnsi="Arial" w:cs="Arial"/>
                <w:sz w:val="20"/>
                <w:szCs w:val="20"/>
              </w:rPr>
              <w:t xml:space="preserve">United States Department of Agriculture • </w:t>
            </w:r>
            <w:smartTag w:uri="urn:schemas-microsoft-com:office:smarttags" w:element="place">
              <w:smartTag w:uri="urn:schemas-microsoft-com:office:smarttags" w:element="City">
                <w:r w:rsidRPr="00893337">
                  <w:rPr>
                    <w:rFonts w:ascii="Arial" w:hAnsi="Arial" w:cs="Arial"/>
                    <w:sz w:val="20"/>
                    <w:szCs w:val="20"/>
                  </w:rPr>
                  <w:t>Washington</w:t>
                </w:r>
              </w:smartTag>
              <w:r w:rsidRPr="00893337">
                <w:rPr>
                  <w:rFonts w:ascii="Arial" w:hAnsi="Arial" w:cs="Arial"/>
                  <w:sz w:val="20"/>
                  <w:szCs w:val="20"/>
                </w:rPr>
                <w:t xml:space="preserve">, </w:t>
              </w:r>
              <w:smartTag w:uri="urn:schemas-microsoft-com:office:smarttags" w:element="State">
                <w:r w:rsidRPr="00893337">
                  <w:rPr>
                    <w:rFonts w:ascii="Arial" w:hAnsi="Arial" w:cs="Arial"/>
                    <w:sz w:val="20"/>
                    <w:szCs w:val="20"/>
                  </w:rPr>
                  <w:t>DC</w:t>
                </w:r>
              </w:smartTag>
              <w:r w:rsidRPr="00893337">
                <w:rPr>
                  <w:rFonts w:ascii="Arial" w:hAnsi="Arial" w:cs="Arial"/>
                  <w:sz w:val="20"/>
                  <w:szCs w:val="20"/>
                </w:rPr>
                <w:t xml:space="preserve"> </w:t>
              </w:r>
              <w:smartTag w:uri="urn:schemas-microsoft-com:office:smarttags" w:element="PostalCode">
                <w:r w:rsidRPr="00893337">
                  <w:rPr>
                    <w:rFonts w:ascii="Arial" w:hAnsi="Arial" w:cs="Arial"/>
                    <w:sz w:val="20"/>
                    <w:szCs w:val="20"/>
                  </w:rPr>
                  <w:t>20250</w:t>
                </w:r>
              </w:smartTag>
            </w:smartTag>
          </w:p>
          <w:p w:rsidR="00941C82" w:rsidRPr="004B5736" w:rsidP="003714D0" w14:paraId="209349C0" w14:textId="601C483E">
            <w:pPr>
              <w:jc w:val="center"/>
            </w:pPr>
            <w:r w:rsidRPr="00893337">
              <w:rPr>
                <w:rFonts w:ascii="Arial" w:hAnsi="Arial" w:cs="Arial"/>
                <w:sz w:val="20"/>
                <w:szCs w:val="20"/>
                <w:lang w:val="de-DE"/>
              </w:rPr>
              <w:t xml:space="preserve">Ag Statistics Hotline: (800) 727-9540 • </w:t>
            </w:r>
            <w:r w:rsidRPr="00893337">
              <w:rPr>
                <w:rFonts w:ascii="Arial" w:hAnsi="Arial" w:cs="Arial"/>
                <w:i/>
                <w:sz w:val="20"/>
                <w:szCs w:val="20"/>
                <w:lang w:val="de-DE"/>
              </w:rPr>
              <w:t>nass.usda.gov</w:t>
            </w:r>
          </w:p>
        </w:tc>
        <w:tc>
          <w:tcPr>
            <w:tcW w:w="1440" w:type="dxa"/>
          </w:tcPr>
          <w:p w:rsidR="00941C82" w:rsidRPr="004B5736" w:rsidP="003714D0" w14:paraId="4D80FC0D" w14:textId="77777777">
            <w:r>
              <w:rPr>
                <w:noProof/>
              </w:rPr>
              <w:drawing>
                <wp:inline distT="0" distB="0" distL="0" distR="0">
                  <wp:extent cx="781050" cy="781050"/>
                  <wp:effectExtent l="0" t="0" r="0" b="0"/>
                  <wp:docPr id="1" name="Picture 1" descr="nass_logo_no nass in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ss_logo_no nass in grass"/>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81050"/>
                          </a:xfrm>
                          <a:prstGeom prst="rect">
                            <a:avLst/>
                          </a:prstGeom>
                          <a:noFill/>
                          <a:ln>
                            <a:noFill/>
                          </a:ln>
                        </pic:spPr>
                      </pic:pic>
                    </a:graphicData>
                  </a:graphic>
                </wp:inline>
              </w:drawing>
            </w:r>
          </w:p>
        </w:tc>
      </w:tr>
    </w:tbl>
    <w:p w:rsidR="00941C82" w:rsidP="00242934" w14:paraId="66C08B32" w14:textId="7A7C3736">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SYSHYPERTEXT"/>
          <w:b/>
        </w:rPr>
      </w:pPr>
    </w:p>
    <w:p w:rsidR="004D5B9C" w:rsidRPr="004D3BC9" w:rsidP="00242934" w14:paraId="521C55E0" w14:textId="43C3F633">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3BC9">
        <w:rPr>
          <w:rFonts w:ascii="Arial" w:hAnsi="Arial" w:cs="Arial"/>
          <w:sz w:val="22"/>
          <w:szCs w:val="22"/>
        </w:rPr>
        <w:t xml:space="preserve">FOR IMMEDIATE RELEASE </w:t>
      </w:r>
      <w:r w:rsidRPr="004D3BC9">
        <w:rPr>
          <w:rFonts w:ascii="Arial" w:hAnsi="Arial" w:cs="Arial"/>
          <w:sz w:val="22"/>
          <w:szCs w:val="22"/>
        </w:rPr>
        <w:tab/>
      </w:r>
      <w:r w:rsidRPr="004D3BC9">
        <w:rPr>
          <w:rFonts w:ascii="Arial" w:hAnsi="Arial" w:cs="Arial"/>
          <w:sz w:val="22"/>
          <w:szCs w:val="22"/>
        </w:rPr>
        <w:tab/>
      </w:r>
      <w:r w:rsidRPr="004D3BC9">
        <w:rPr>
          <w:rFonts w:ascii="Arial" w:hAnsi="Arial" w:cs="Arial"/>
          <w:sz w:val="22"/>
          <w:szCs w:val="22"/>
        </w:rPr>
        <w:tab/>
      </w:r>
      <w:r w:rsidRPr="004D3BC9">
        <w:rPr>
          <w:rFonts w:ascii="Arial" w:hAnsi="Arial" w:cs="Arial"/>
          <w:sz w:val="22"/>
          <w:szCs w:val="22"/>
        </w:rPr>
        <w:tab/>
      </w:r>
      <w:r w:rsidRPr="004D3BC9">
        <w:rPr>
          <w:rFonts w:ascii="Arial" w:hAnsi="Arial" w:cs="Arial"/>
          <w:sz w:val="22"/>
          <w:szCs w:val="22"/>
        </w:rPr>
        <w:tab/>
        <w:t xml:space="preserve">Contact: </w:t>
      </w:r>
      <w:hyperlink r:id="rId10" w:history="1">
        <w:r w:rsidRPr="004D3BC9">
          <w:rPr>
            <w:rStyle w:val="Hyperlink"/>
            <w:rFonts w:ascii="Arial" w:hAnsi="Arial" w:cs="Arial"/>
            <w:color w:val="0000FF"/>
            <w:sz w:val="22"/>
            <w:szCs w:val="22"/>
          </w:rPr>
          <w:t>NASS-Media@usda.gov</w:t>
        </w:r>
      </w:hyperlink>
      <w:r w:rsidRPr="004D3BC9">
        <w:rPr>
          <w:rFonts w:ascii="Arial" w:hAnsi="Arial" w:cs="Arial"/>
          <w:sz w:val="22"/>
          <w:szCs w:val="22"/>
        </w:rPr>
        <w:t xml:space="preserve"> </w:t>
      </w:r>
    </w:p>
    <w:p w:rsidR="00331A9C" w:rsidRPr="004D3BC9" w:rsidP="00A452E1" w14:paraId="03A8EB8A" w14:textId="77777777">
      <w:pPr>
        <w:rPr>
          <w:rFonts w:ascii="Arial" w:hAnsi="Arial" w:cs="Arial"/>
          <w:b/>
          <w:sz w:val="22"/>
          <w:szCs w:val="22"/>
        </w:rPr>
      </w:pPr>
    </w:p>
    <w:p w:rsidR="00331A9C" w:rsidRPr="004D3BC9" w:rsidP="006819CF" w14:paraId="0260AF9B" w14:textId="2F218A42">
      <w:pPr>
        <w:jc w:val="center"/>
        <w:rPr>
          <w:rFonts w:ascii="Arial" w:hAnsi="Arial" w:cs="Arial"/>
          <w:b/>
          <w:sz w:val="22"/>
          <w:szCs w:val="22"/>
        </w:rPr>
      </w:pPr>
      <w:r w:rsidRPr="00157170">
        <w:rPr>
          <w:rFonts w:ascii="Arial" w:hAnsi="Arial" w:cs="Arial"/>
          <w:b/>
          <w:sz w:val="22"/>
          <w:szCs w:val="22"/>
        </w:rPr>
        <w:t>USDA to Conduct 202</w:t>
      </w:r>
      <w:r w:rsidR="0089172A">
        <w:rPr>
          <w:rFonts w:ascii="Arial" w:hAnsi="Arial" w:cs="Arial"/>
          <w:b/>
          <w:sz w:val="22"/>
          <w:szCs w:val="22"/>
        </w:rPr>
        <w:t>5</w:t>
      </w:r>
      <w:r w:rsidRPr="00157170">
        <w:rPr>
          <w:rFonts w:ascii="Arial" w:hAnsi="Arial" w:cs="Arial"/>
          <w:b/>
          <w:sz w:val="22"/>
          <w:szCs w:val="22"/>
        </w:rPr>
        <w:t xml:space="preserve"> Local Food Marketing Practices Survey</w:t>
      </w:r>
    </w:p>
    <w:p w:rsidR="00157170" w:rsidRPr="00157170" w:rsidP="00157170" w14:paraId="0A8F1723" w14:textId="6F1E7C8A">
      <w:pPr>
        <w:pStyle w:val="Default"/>
        <w:spacing w:before="100" w:beforeAutospacing="1" w:after="100" w:afterAutospacing="1" w:line="360" w:lineRule="auto"/>
        <w:contextualSpacing/>
        <w:rPr>
          <w:sz w:val="22"/>
          <w:szCs w:val="22"/>
        </w:rPr>
      </w:pPr>
      <w:r w:rsidRPr="004D3BC9">
        <w:rPr>
          <w:b/>
          <w:bCs/>
          <w:sz w:val="22"/>
          <w:szCs w:val="22"/>
        </w:rPr>
        <w:t xml:space="preserve">WASHINGTON, D.C., </w:t>
      </w:r>
      <w:r w:rsidR="00AF431C">
        <w:rPr>
          <w:b/>
          <w:bCs/>
          <w:sz w:val="22"/>
          <w:szCs w:val="22"/>
        </w:rPr>
        <w:t>Month XX</w:t>
      </w:r>
      <w:r w:rsidRPr="004D3BC9">
        <w:rPr>
          <w:b/>
          <w:bCs/>
          <w:sz w:val="22"/>
          <w:szCs w:val="22"/>
        </w:rPr>
        <w:t xml:space="preserve">, 2025 </w:t>
      </w:r>
      <w:r w:rsidRPr="004D3BC9" w:rsidR="00941C82">
        <w:rPr>
          <w:sz w:val="22"/>
          <w:szCs w:val="22"/>
        </w:rPr>
        <w:t>–</w:t>
      </w:r>
      <w:r>
        <w:rPr>
          <w:sz w:val="22"/>
          <w:szCs w:val="22"/>
        </w:rPr>
        <w:t xml:space="preserve"> </w:t>
      </w:r>
      <w:r w:rsidRPr="00E93460" w:rsidR="00E93460">
        <w:rPr>
          <w:color w:val="auto"/>
          <w:sz w:val="22"/>
          <w:szCs w:val="22"/>
        </w:rPr>
        <w:t xml:space="preserve">The U.S. Department of Agriculture’s (USDA) National Agricultural Statistics Service (NASS) will conduct the </w:t>
      </w:r>
      <w:hyperlink r:id="rId11" w:history="1">
        <w:r w:rsidRPr="00E93460" w:rsidR="00E93460">
          <w:rPr>
            <w:color w:val="0000FF"/>
            <w:sz w:val="22"/>
            <w:szCs w:val="22"/>
            <w:u w:val="single"/>
          </w:rPr>
          <w:t>2025 Local Food Marketing Practices Survey</w:t>
        </w:r>
      </w:hyperlink>
      <w:r w:rsidRPr="00E93460" w:rsidR="00E93460">
        <w:rPr>
          <w:color w:val="auto"/>
          <w:sz w:val="22"/>
          <w:szCs w:val="22"/>
        </w:rPr>
        <w:t>, beginning this November. In late November, NASS will mail survey codes to respondents with an invitation to reply online. NASS will follow up by mailing the full questionnaire in early January</w:t>
      </w:r>
      <w:r w:rsidRPr="00E93460" w:rsidR="00AF431C">
        <w:rPr>
          <w:color w:val="auto"/>
          <w:sz w:val="22"/>
          <w:szCs w:val="22"/>
        </w:rPr>
        <w:t>.</w:t>
      </w:r>
      <w:r w:rsidRPr="00E93460">
        <w:rPr>
          <w:color w:val="auto"/>
          <w:sz w:val="22"/>
          <w:szCs w:val="22"/>
        </w:rPr>
        <w:t xml:space="preserve"> Last conducted in 2020, this Census of Agriculture special study will look at local and regional food systems and provide new data on how </w:t>
      </w:r>
      <w:r w:rsidRPr="00157170">
        <w:rPr>
          <w:sz w:val="22"/>
          <w:szCs w:val="22"/>
        </w:rPr>
        <w:t xml:space="preserve">locally grown food in the United States are marketed and sold. The results will be available in </w:t>
      </w:r>
      <w:r>
        <w:rPr>
          <w:sz w:val="22"/>
          <w:szCs w:val="22"/>
        </w:rPr>
        <w:t>December</w:t>
      </w:r>
      <w:r w:rsidRPr="00157170">
        <w:rPr>
          <w:sz w:val="22"/>
          <w:szCs w:val="22"/>
        </w:rPr>
        <w:t xml:space="preserve"> 202</w:t>
      </w:r>
      <w:r>
        <w:rPr>
          <w:sz w:val="22"/>
          <w:szCs w:val="22"/>
        </w:rPr>
        <w:t>6</w:t>
      </w:r>
      <w:r w:rsidRPr="00157170">
        <w:rPr>
          <w:sz w:val="22"/>
          <w:szCs w:val="22"/>
        </w:rPr>
        <w:t>.</w:t>
      </w:r>
    </w:p>
    <w:p w:rsidR="00157170" w:rsidRPr="00157170" w:rsidP="00157170" w14:paraId="2E776222" w14:textId="77777777">
      <w:pPr>
        <w:pStyle w:val="Default"/>
        <w:spacing w:before="100" w:beforeAutospacing="1" w:after="100" w:afterAutospacing="1" w:line="360" w:lineRule="auto"/>
        <w:contextualSpacing/>
        <w:rPr>
          <w:sz w:val="22"/>
          <w:szCs w:val="22"/>
        </w:rPr>
      </w:pPr>
    </w:p>
    <w:p w:rsidR="00157170" w:rsidRPr="00157170" w:rsidP="00157170" w14:paraId="34FC8E54" w14:textId="6EE6D6DE">
      <w:pPr>
        <w:pStyle w:val="Default"/>
        <w:spacing w:before="100" w:beforeAutospacing="1" w:after="100" w:afterAutospacing="1" w:line="360" w:lineRule="auto"/>
        <w:contextualSpacing/>
        <w:rPr>
          <w:sz w:val="22"/>
          <w:szCs w:val="22"/>
        </w:rPr>
      </w:pPr>
      <w:r w:rsidRPr="00157170">
        <w:rPr>
          <w:sz w:val="22"/>
          <w:szCs w:val="22"/>
        </w:rPr>
        <w:t xml:space="preserve">"Federal funding and policies for local and regional food systems were greatly expanded by the last three Farm Bills and it is our job as a federal statistical agency to help measure this part of the agriculture sector,” said NASS Administrator </w:t>
      </w:r>
      <w:r>
        <w:rPr>
          <w:sz w:val="22"/>
          <w:szCs w:val="22"/>
        </w:rPr>
        <w:t>Joseph Parsons</w:t>
      </w:r>
      <w:r w:rsidRPr="00157170">
        <w:rPr>
          <w:sz w:val="22"/>
          <w:szCs w:val="22"/>
        </w:rPr>
        <w:t xml:space="preserve">. “We are excited to provide data on marketing practices for local food </w:t>
      </w:r>
      <w:r>
        <w:rPr>
          <w:sz w:val="22"/>
          <w:szCs w:val="22"/>
        </w:rPr>
        <w:t>that will help</w:t>
      </w:r>
      <w:r w:rsidRPr="00157170">
        <w:rPr>
          <w:sz w:val="22"/>
          <w:szCs w:val="22"/>
        </w:rPr>
        <w:t xml:space="preserve"> inform policies and business in this area.”</w:t>
      </w:r>
    </w:p>
    <w:p w:rsidR="00157170" w:rsidRPr="00157170" w:rsidP="00157170" w14:paraId="57ECF1C9" w14:textId="77777777">
      <w:pPr>
        <w:pStyle w:val="Default"/>
        <w:spacing w:before="100" w:beforeAutospacing="1" w:after="100" w:afterAutospacing="1" w:line="360" w:lineRule="auto"/>
        <w:contextualSpacing/>
        <w:rPr>
          <w:sz w:val="22"/>
          <w:szCs w:val="22"/>
        </w:rPr>
      </w:pPr>
    </w:p>
    <w:p w:rsidR="00157170" w:rsidRPr="00157170" w:rsidP="00157170" w14:paraId="3804963B" w14:textId="3339E3BD">
      <w:pPr>
        <w:pStyle w:val="Default"/>
        <w:spacing w:before="100" w:beforeAutospacing="1" w:after="100" w:afterAutospacing="1" w:line="360" w:lineRule="auto"/>
        <w:contextualSpacing/>
        <w:rPr>
          <w:sz w:val="22"/>
          <w:szCs w:val="22"/>
        </w:rPr>
      </w:pPr>
      <w:r w:rsidRPr="00157170">
        <w:rPr>
          <w:sz w:val="22"/>
          <w:szCs w:val="22"/>
        </w:rPr>
        <w:t>The 202</w:t>
      </w:r>
      <w:r>
        <w:rPr>
          <w:sz w:val="22"/>
          <w:szCs w:val="22"/>
        </w:rPr>
        <w:t>5</w:t>
      </w:r>
      <w:r w:rsidRPr="00157170">
        <w:rPr>
          <w:sz w:val="22"/>
          <w:szCs w:val="22"/>
        </w:rPr>
        <w:t xml:space="preserve"> Local Food Marketing Practices Survey is part of the Census of Agriculture Program and as such is required and protected by law (Title 7 USC 2204(g) Public Law 105-113). These federal laws require producers to respond and USDA to keep identities and answers confidential. Farmers and ranchers who receive the survey may complete it securely and conveniently online at </w:t>
      </w:r>
      <w:hyperlink r:id="rId12" w:history="1">
        <w:r w:rsidRPr="00157170">
          <w:rPr>
            <w:rStyle w:val="Hyperlink"/>
            <w:sz w:val="22"/>
            <w:szCs w:val="22"/>
          </w:rPr>
          <w:t>agcounts.usda.gov</w:t>
        </w:r>
      </w:hyperlink>
      <w:r w:rsidRPr="00157170">
        <w:rPr>
          <w:sz w:val="22"/>
          <w:szCs w:val="22"/>
        </w:rPr>
        <w:t xml:space="preserve"> or by mail. The deadline for response is February 1</w:t>
      </w:r>
      <w:r>
        <w:rPr>
          <w:sz w:val="22"/>
          <w:szCs w:val="22"/>
        </w:rPr>
        <w:t>8</w:t>
      </w:r>
      <w:r w:rsidRPr="00157170">
        <w:rPr>
          <w:sz w:val="22"/>
          <w:szCs w:val="22"/>
        </w:rPr>
        <w:t>, 202</w:t>
      </w:r>
      <w:r>
        <w:rPr>
          <w:sz w:val="22"/>
          <w:szCs w:val="22"/>
        </w:rPr>
        <w:t>6</w:t>
      </w:r>
      <w:r w:rsidRPr="00157170">
        <w:rPr>
          <w:sz w:val="22"/>
          <w:szCs w:val="22"/>
        </w:rPr>
        <w:t>.</w:t>
      </w:r>
    </w:p>
    <w:p w:rsidR="00157170" w:rsidRPr="00157170" w:rsidP="00157170" w14:paraId="23042E4D" w14:textId="77777777">
      <w:pPr>
        <w:pStyle w:val="Default"/>
        <w:spacing w:before="100" w:beforeAutospacing="1" w:after="100" w:afterAutospacing="1" w:line="360" w:lineRule="auto"/>
        <w:contextualSpacing/>
        <w:rPr>
          <w:sz w:val="22"/>
          <w:szCs w:val="22"/>
        </w:rPr>
      </w:pPr>
    </w:p>
    <w:p w:rsidR="00157170" w:rsidRPr="00157170" w:rsidP="00157170" w14:paraId="727103C8" w14:textId="10D1A47C">
      <w:pPr>
        <w:pStyle w:val="Default"/>
        <w:spacing w:before="100" w:beforeAutospacing="1" w:after="100" w:afterAutospacing="1" w:line="360" w:lineRule="auto"/>
        <w:contextualSpacing/>
        <w:rPr>
          <w:sz w:val="22"/>
          <w:szCs w:val="22"/>
        </w:rPr>
      </w:pPr>
      <w:r w:rsidRPr="00157170">
        <w:rPr>
          <w:sz w:val="22"/>
          <w:szCs w:val="22"/>
        </w:rPr>
        <w:t>The survey will ask producers about their production and local marketing of foods during the 202</w:t>
      </w:r>
      <w:r>
        <w:rPr>
          <w:sz w:val="22"/>
          <w:szCs w:val="22"/>
        </w:rPr>
        <w:t>5</w:t>
      </w:r>
      <w:r w:rsidRPr="00157170">
        <w:rPr>
          <w:sz w:val="22"/>
          <w:szCs w:val="22"/>
        </w:rPr>
        <w:t xml:space="preserve"> calendar year, including the value of food sales by marketing channel such as farmers markets, restaurants, and roadside stands. Other questions seek information on the value of crop and livestock sales, marketing practices, expenses, federal farm program participation, and more.</w:t>
      </w:r>
    </w:p>
    <w:p w:rsidR="00157170" w:rsidRPr="00157170" w:rsidP="00157170" w14:paraId="74AAF841" w14:textId="77777777">
      <w:pPr>
        <w:pStyle w:val="Default"/>
        <w:spacing w:before="100" w:beforeAutospacing="1" w:after="100" w:afterAutospacing="1" w:line="360" w:lineRule="auto"/>
        <w:contextualSpacing/>
        <w:rPr>
          <w:sz w:val="22"/>
          <w:szCs w:val="22"/>
        </w:rPr>
      </w:pPr>
    </w:p>
    <w:p w:rsidR="00157170" w:rsidP="00157170" w14:paraId="783F974D" w14:textId="77777777">
      <w:pPr>
        <w:pStyle w:val="Default"/>
        <w:spacing w:before="100" w:beforeAutospacing="1" w:after="100" w:afterAutospacing="1" w:line="360" w:lineRule="auto"/>
        <w:contextualSpacing/>
        <w:rPr>
          <w:sz w:val="22"/>
          <w:szCs w:val="22"/>
        </w:rPr>
      </w:pPr>
      <w:r w:rsidRPr="00157170">
        <w:rPr>
          <w:sz w:val="22"/>
          <w:szCs w:val="22"/>
        </w:rPr>
        <w:t>Local foods production is linked to USDA priorities, including facilitating rural prosperity and economic development along with providing all Americans access to a safe, nutritious, and secure food supply. Researchers, policymakers, farmers, ranchers, industry professionals, and USDA personnel will use the resulting information in their work on local and regional food and agricultural systems.</w:t>
      </w:r>
      <w:r w:rsidRPr="004D3BC9" w:rsidR="00FD5ECD">
        <w:rPr>
          <w:sz w:val="22"/>
          <w:szCs w:val="22"/>
        </w:rPr>
        <w:t xml:space="preserve"> </w:t>
      </w:r>
    </w:p>
    <w:p w:rsidR="00157170" w:rsidP="00157170" w14:paraId="1B5592F2" w14:textId="77777777">
      <w:pPr>
        <w:pStyle w:val="Default"/>
        <w:spacing w:before="100" w:beforeAutospacing="1" w:after="100" w:afterAutospacing="1" w:line="360" w:lineRule="auto"/>
        <w:contextualSpacing/>
        <w:rPr>
          <w:sz w:val="22"/>
          <w:szCs w:val="22"/>
        </w:rPr>
      </w:pPr>
    </w:p>
    <w:p w:rsidR="00157170" w:rsidP="00157170" w14:paraId="308FC2B4" w14:textId="71E44673">
      <w:pPr>
        <w:pStyle w:val="Default"/>
        <w:spacing w:before="100" w:beforeAutospacing="1" w:after="100" w:afterAutospacing="1" w:line="360" w:lineRule="auto"/>
        <w:contextualSpacing/>
        <w:rPr>
          <w:sz w:val="22"/>
          <w:szCs w:val="22"/>
        </w:rPr>
      </w:pPr>
      <w:r w:rsidRPr="00157170">
        <w:rPr>
          <w:sz w:val="22"/>
          <w:szCs w:val="22"/>
        </w:rPr>
        <w:t>For more information about the 202</w:t>
      </w:r>
      <w:r>
        <w:rPr>
          <w:sz w:val="22"/>
          <w:szCs w:val="22"/>
        </w:rPr>
        <w:t>5</w:t>
      </w:r>
      <w:r w:rsidRPr="00157170">
        <w:rPr>
          <w:sz w:val="22"/>
          <w:szCs w:val="22"/>
        </w:rPr>
        <w:t xml:space="preserve"> Local Food Marketing Practices Survey, visit</w:t>
      </w:r>
      <w:r>
        <w:rPr>
          <w:sz w:val="22"/>
          <w:szCs w:val="22"/>
        </w:rPr>
        <w:t xml:space="preserve"> </w:t>
      </w:r>
      <w:hyperlink r:id="rId11" w:history="1">
        <w:r w:rsidRPr="00157170">
          <w:rPr>
            <w:rStyle w:val="Hyperlink"/>
            <w:sz w:val="22"/>
            <w:szCs w:val="22"/>
          </w:rPr>
          <w:t>nass.usda.gov/go/local-food</w:t>
        </w:r>
      </w:hyperlink>
      <w:r w:rsidRPr="00157170">
        <w:rPr>
          <w:sz w:val="22"/>
          <w:szCs w:val="22"/>
        </w:rPr>
        <w:t>.</w:t>
      </w:r>
    </w:p>
    <w:p w:rsidR="00CF585C" w:rsidRPr="00F51478" w:rsidP="00157170" w14:paraId="35A5B648" w14:textId="4EB5D3EB">
      <w:pPr>
        <w:pStyle w:val="Default"/>
        <w:spacing w:before="100" w:beforeAutospacing="1" w:after="100" w:afterAutospacing="1" w:line="360" w:lineRule="auto"/>
        <w:contextualSpacing/>
        <w:rPr>
          <w:sz w:val="23"/>
          <w:szCs w:val="23"/>
        </w:rPr>
      </w:pPr>
      <w:r w:rsidRPr="004D3BC9">
        <w:rPr>
          <w:i/>
          <w:sz w:val="22"/>
          <w:szCs w:val="22"/>
        </w:rPr>
        <w:br/>
      </w:r>
    </w:p>
    <w:p w:rsidR="00070EF4" w:rsidP="0049193E" w14:paraId="565E994B" w14:textId="77777777">
      <w:pPr>
        <w:pStyle w:val="Default"/>
        <w:spacing w:before="100" w:beforeAutospacing="1" w:after="100" w:afterAutospacing="1"/>
        <w:jc w:val="center"/>
        <w:rPr>
          <w:sz w:val="23"/>
          <w:szCs w:val="23"/>
        </w:rPr>
      </w:pPr>
      <w:r w:rsidRPr="00070EF4">
        <w:rPr>
          <w:sz w:val="23"/>
          <w:szCs w:val="23"/>
        </w:rPr>
        <w:t># # #</w:t>
      </w:r>
    </w:p>
    <w:p w:rsidR="00F51478" w:rsidRPr="00070EF4" w:rsidP="0049193E" w14:paraId="362F5E9D" w14:textId="524D8886">
      <w:pPr>
        <w:pStyle w:val="Default"/>
        <w:spacing w:before="100" w:beforeAutospacing="1" w:after="100" w:afterAutospacing="1"/>
        <w:jc w:val="center"/>
        <w:rPr>
          <w:sz w:val="23"/>
          <w:szCs w:val="23"/>
        </w:rPr>
      </w:pPr>
      <w:r w:rsidRPr="0049193E">
        <w:rPr>
          <w:i/>
          <w:sz w:val="20"/>
          <w:szCs w:val="20"/>
        </w:rPr>
        <w:t>NASS is the federal statistical agency responsible for producing official data about U.S. agriculture and is committed to providing timely, accurate, and useful statistics in service to U.S. agriculture.</w:t>
      </w:r>
    </w:p>
    <w:p w:rsidR="00706F4E" w:rsidRPr="00F51478" w:rsidP="0049193E" w14:paraId="4C372792" w14:textId="1C197BB9">
      <w:pPr>
        <w:pStyle w:val="Default"/>
        <w:spacing w:before="100" w:beforeAutospacing="1" w:after="100" w:afterAutospacing="1"/>
        <w:jc w:val="center"/>
        <w:rPr>
          <w:i/>
          <w:iCs/>
          <w:sz w:val="20"/>
          <w:szCs w:val="20"/>
        </w:rPr>
      </w:pPr>
      <w:r w:rsidRPr="00F51478">
        <w:rPr>
          <w:i/>
          <w:iCs/>
          <w:sz w:val="20"/>
          <w:szCs w:val="20"/>
        </w:rPr>
        <w:t>USDA is an equal opportunity provider, employer, and lender.</w:t>
      </w:r>
    </w:p>
    <w:sectPr w:rsidSect="008E3102">
      <w:footerReference w:type="default" r:id="rId13"/>
      <w:pgSz w:w="12240" w:h="15840"/>
      <w:pgMar w:top="432" w:right="1008" w:bottom="432" w:left="1008" w:header="720" w:footer="8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102" w:rsidP="008E3102" w14:paraId="04BD5A54" w14:textId="38683779">
    <w:pPr>
      <w:pStyle w:val="Footer"/>
      <w:tabs>
        <w:tab w:val="left" w:pos="3585"/>
        <w:tab w:val="clear" w:pos="4680"/>
        <w:tab w:val="clear" w:pos="9360"/>
      </w:tabs>
    </w:pP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B80537"/>
    <w:multiLevelType w:val="multilevel"/>
    <w:tmpl w:val="914E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03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82"/>
    <w:rsid w:val="00001708"/>
    <w:rsid w:val="00006DE4"/>
    <w:rsid w:val="00020B04"/>
    <w:rsid w:val="00023EEC"/>
    <w:rsid w:val="000306C4"/>
    <w:rsid w:val="00040811"/>
    <w:rsid w:val="00047CF8"/>
    <w:rsid w:val="00053737"/>
    <w:rsid w:val="000561FD"/>
    <w:rsid w:val="00070EF4"/>
    <w:rsid w:val="0008751A"/>
    <w:rsid w:val="00094BDE"/>
    <w:rsid w:val="000A2F0A"/>
    <w:rsid w:val="000A3FA8"/>
    <w:rsid w:val="000A6578"/>
    <w:rsid w:val="000B100F"/>
    <w:rsid w:val="000B697D"/>
    <w:rsid w:val="000C5E32"/>
    <w:rsid w:val="000D0C47"/>
    <w:rsid w:val="000F215E"/>
    <w:rsid w:val="000F32C1"/>
    <w:rsid w:val="001109D7"/>
    <w:rsid w:val="001226BC"/>
    <w:rsid w:val="00124650"/>
    <w:rsid w:val="00125708"/>
    <w:rsid w:val="00130330"/>
    <w:rsid w:val="001327FE"/>
    <w:rsid w:val="00147A5A"/>
    <w:rsid w:val="00150F50"/>
    <w:rsid w:val="00157170"/>
    <w:rsid w:val="0016735C"/>
    <w:rsid w:val="001678A4"/>
    <w:rsid w:val="001737EA"/>
    <w:rsid w:val="00176077"/>
    <w:rsid w:val="0017639D"/>
    <w:rsid w:val="00194EE3"/>
    <w:rsid w:val="001A3578"/>
    <w:rsid w:val="001A476F"/>
    <w:rsid w:val="001A5523"/>
    <w:rsid w:val="001B3F5A"/>
    <w:rsid w:val="001D294A"/>
    <w:rsid w:val="001F63AC"/>
    <w:rsid w:val="00207DAA"/>
    <w:rsid w:val="002146A9"/>
    <w:rsid w:val="00217154"/>
    <w:rsid w:val="00234EFC"/>
    <w:rsid w:val="00242934"/>
    <w:rsid w:val="0025163C"/>
    <w:rsid w:val="002741C2"/>
    <w:rsid w:val="00283891"/>
    <w:rsid w:val="002C7E79"/>
    <w:rsid w:val="002D31F4"/>
    <w:rsid w:val="002D443E"/>
    <w:rsid w:val="002E419F"/>
    <w:rsid w:val="002E55E1"/>
    <w:rsid w:val="003066CE"/>
    <w:rsid w:val="00324940"/>
    <w:rsid w:val="00325DB8"/>
    <w:rsid w:val="00331A9C"/>
    <w:rsid w:val="00350073"/>
    <w:rsid w:val="003543B5"/>
    <w:rsid w:val="00357ED6"/>
    <w:rsid w:val="003714D0"/>
    <w:rsid w:val="00371FE9"/>
    <w:rsid w:val="00373827"/>
    <w:rsid w:val="00385D78"/>
    <w:rsid w:val="003A4623"/>
    <w:rsid w:val="003B1215"/>
    <w:rsid w:val="003C397C"/>
    <w:rsid w:val="003C7AAB"/>
    <w:rsid w:val="003E78B5"/>
    <w:rsid w:val="003F47A1"/>
    <w:rsid w:val="0040219D"/>
    <w:rsid w:val="00405BE8"/>
    <w:rsid w:val="0042464F"/>
    <w:rsid w:val="0044242D"/>
    <w:rsid w:val="00452A99"/>
    <w:rsid w:val="00460612"/>
    <w:rsid w:val="0049193E"/>
    <w:rsid w:val="004B5736"/>
    <w:rsid w:val="004C0678"/>
    <w:rsid w:val="004D3BC9"/>
    <w:rsid w:val="004D5B9C"/>
    <w:rsid w:val="004E14B5"/>
    <w:rsid w:val="004E6922"/>
    <w:rsid w:val="004F03C4"/>
    <w:rsid w:val="005078A1"/>
    <w:rsid w:val="00510511"/>
    <w:rsid w:val="00512214"/>
    <w:rsid w:val="00513376"/>
    <w:rsid w:val="00515F37"/>
    <w:rsid w:val="005171E0"/>
    <w:rsid w:val="00520FA8"/>
    <w:rsid w:val="00522549"/>
    <w:rsid w:val="00527257"/>
    <w:rsid w:val="0052736C"/>
    <w:rsid w:val="00547A49"/>
    <w:rsid w:val="00560254"/>
    <w:rsid w:val="005718E7"/>
    <w:rsid w:val="00573C7D"/>
    <w:rsid w:val="0058147C"/>
    <w:rsid w:val="00583DBA"/>
    <w:rsid w:val="00585721"/>
    <w:rsid w:val="00586076"/>
    <w:rsid w:val="005B433E"/>
    <w:rsid w:val="005C181D"/>
    <w:rsid w:val="005C6C29"/>
    <w:rsid w:val="005E6CB7"/>
    <w:rsid w:val="005F1247"/>
    <w:rsid w:val="005F4336"/>
    <w:rsid w:val="005F4E3F"/>
    <w:rsid w:val="00606095"/>
    <w:rsid w:val="00612E06"/>
    <w:rsid w:val="00621C03"/>
    <w:rsid w:val="00626B83"/>
    <w:rsid w:val="00630762"/>
    <w:rsid w:val="00653B14"/>
    <w:rsid w:val="006755A0"/>
    <w:rsid w:val="006819CF"/>
    <w:rsid w:val="006866F9"/>
    <w:rsid w:val="006870E0"/>
    <w:rsid w:val="006A2091"/>
    <w:rsid w:val="006C2458"/>
    <w:rsid w:val="006D201E"/>
    <w:rsid w:val="006D392F"/>
    <w:rsid w:val="006D4B04"/>
    <w:rsid w:val="006F5029"/>
    <w:rsid w:val="007005D7"/>
    <w:rsid w:val="00703066"/>
    <w:rsid w:val="00706F4E"/>
    <w:rsid w:val="007206E1"/>
    <w:rsid w:val="00732159"/>
    <w:rsid w:val="007336A9"/>
    <w:rsid w:val="00762B86"/>
    <w:rsid w:val="00776478"/>
    <w:rsid w:val="00784966"/>
    <w:rsid w:val="007B32F9"/>
    <w:rsid w:val="007C0BB6"/>
    <w:rsid w:val="007E748F"/>
    <w:rsid w:val="00807D85"/>
    <w:rsid w:val="00822280"/>
    <w:rsid w:val="008246AF"/>
    <w:rsid w:val="00835661"/>
    <w:rsid w:val="008505E4"/>
    <w:rsid w:val="00865E98"/>
    <w:rsid w:val="00875A81"/>
    <w:rsid w:val="008856A3"/>
    <w:rsid w:val="0089172A"/>
    <w:rsid w:val="00893337"/>
    <w:rsid w:val="00897A24"/>
    <w:rsid w:val="008A199D"/>
    <w:rsid w:val="008A5315"/>
    <w:rsid w:val="008B174C"/>
    <w:rsid w:val="008C157B"/>
    <w:rsid w:val="008D5A03"/>
    <w:rsid w:val="008E3102"/>
    <w:rsid w:val="008E7ADD"/>
    <w:rsid w:val="008F3A76"/>
    <w:rsid w:val="009101C6"/>
    <w:rsid w:val="00932517"/>
    <w:rsid w:val="009409E4"/>
    <w:rsid w:val="00941C82"/>
    <w:rsid w:val="00952CEB"/>
    <w:rsid w:val="00987B8A"/>
    <w:rsid w:val="00987FBB"/>
    <w:rsid w:val="009934A0"/>
    <w:rsid w:val="00994B6D"/>
    <w:rsid w:val="009B0BBC"/>
    <w:rsid w:val="009B195F"/>
    <w:rsid w:val="009B5585"/>
    <w:rsid w:val="009F16FC"/>
    <w:rsid w:val="00A02CBE"/>
    <w:rsid w:val="00A04489"/>
    <w:rsid w:val="00A16423"/>
    <w:rsid w:val="00A24EF4"/>
    <w:rsid w:val="00A41E1C"/>
    <w:rsid w:val="00A452E1"/>
    <w:rsid w:val="00A667E5"/>
    <w:rsid w:val="00A705F7"/>
    <w:rsid w:val="00A85DC5"/>
    <w:rsid w:val="00A868B2"/>
    <w:rsid w:val="00A9074F"/>
    <w:rsid w:val="00A9270F"/>
    <w:rsid w:val="00AB3665"/>
    <w:rsid w:val="00AB6B4C"/>
    <w:rsid w:val="00AC1E7A"/>
    <w:rsid w:val="00AC6E70"/>
    <w:rsid w:val="00AD2F44"/>
    <w:rsid w:val="00AE21B4"/>
    <w:rsid w:val="00AF431C"/>
    <w:rsid w:val="00AF4D2D"/>
    <w:rsid w:val="00AF5871"/>
    <w:rsid w:val="00B00851"/>
    <w:rsid w:val="00B113CD"/>
    <w:rsid w:val="00B30DC1"/>
    <w:rsid w:val="00B31316"/>
    <w:rsid w:val="00B44979"/>
    <w:rsid w:val="00B51C0B"/>
    <w:rsid w:val="00B558A2"/>
    <w:rsid w:val="00B657A0"/>
    <w:rsid w:val="00B70BC9"/>
    <w:rsid w:val="00B7152B"/>
    <w:rsid w:val="00B914E7"/>
    <w:rsid w:val="00BB513E"/>
    <w:rsid w:val="00BC0981"/>
    <w:rsid w:val="00BC1E76"/>
    <w:rsid w:val="00BC3079"/>
    <w:rsid w:val="00BC554B"/>
    <w:rsid w:val="00BC5A2D"/>
    <w:rsid w:val="00BD5B7A"/>
    <w:rsid w:val="00BE6549"/>
    <w:rsid w:val="00BF0E4E"/>
    <w:rsid w:val="00BF1458"/>
    <w:rsid w:val="00BF5436"/>
    <w:rsid w:val="00C11356"/>
    <w:rsid w:val="00C130AD"/>
    <w:rsid w:val="00C35971"/>
    <w:rsid w:val="00C36694"/>
    <w:rsid w:val="00C505A0"/>
    <w:rsid w:val="00C55F61"/>
    <w:rsid w:val="00C7306D"/>
    <w:rsid w:val="00CA0F43"/>
    <w:rsid w:val="00CB57BC"/>
    <w:rsid w:val="00CB68C6"/>
    <w:rsid w:val="00CD058F"/>
    <w:rsid w:val="00CF1434"/>
    <w:rsid w:val="00CF2888"/>
    <w:rsid w:val="00CF523F"/>
    <w:rsid w:val="00CF585C"/>
    <w:rsid w:val="00D021FA"/>
    <w:rsid w:val="00D06D17"/>
    <w:rsid w:val="00D270F8"/>
    <w:rsid w:val="00D32E33"/>
    <w:rsid w:val="00D601A1"/>
    <w:rsid w:val="00D6387B"/>
    <w:rsid w:val="00D75684"/>
    <w:rsid w:val="00D75ED7"/>
    <w:rsid w:val="00D8660D"/>
    <w:rsid w:val="00D95D54"/>
    <w:rsid w:val="00DA0594"/>
    <w:rsid w:val="00DA55D7"/>
    <w:rsid w:val="00DA7281"/>
    <w:rsid w:val="00DC19F4"/>
    <w:rsid w:val="00DC310B"/>
    <w:rsid w:val="00DC4893"/>
    <w:rsid w:val="00DD23D6"/>
    <w:rsid w:val="00DD24B9"/>
    <w:rsid w:val="00DD48F4"/>
    <w:rsid w:val="00DF480E"/>
    <w:rsid w:val="00E2116D"/>
    <w:rsid w:val="00E35D42"/>
    <w:rsid w:val="00E3745D"/>
    <w:rsid w:val="00E478D2"/>
    <w:rsid w:val="00E52D20"/>
    <w:rsid w:val="00E65957"/>
    <w:rsid w:val="00E91533"/>
    <w:rsid w:val="00E93460"/>
    <w:rsid w:val="00EA778F"/>
    <w:rsid w:val="00EB31F2"/>
    <w:rsid w:val="00EB37DC"/>
    <w:rsid w:val="00EE0EFE"/>
    <w:rsid w:val="00EF7D36"/>
    <w:rsid w:val="00F00615"/>
    <w:rsid w:val="00F17546"/>
    <w:rsid w:val="00F1794D"/>
    <w:rsid w:val="00F24D4A"/>
    <w:rsid w:val="00F41466"/>
    <w:rsid w:val="00F471D9"/>
    <w:rsid w:val="00F51478"/>
    <w:rsid w:val="00F53265"/>
    <w:rsid w:val="00F57B58"/>
    <w:rsid w:val="00F61D60"/>
    <w:rsid w:val="00F66E81"/>
    <w:rsid w:val="00F73507"/>
    <w:rsid w:val="00F84307"/>
    <w:rsid w:val="00F957B1"/>
    <w:rsid w:val="00FB1AE4"/>
    <w:rsid w:val="00FC554E"/>
    <w:rsid w:val="00FD1617"/>
    <w:rsid w:val="00FD5ECD"/>
    <w:rsid w:val="00FE7657"/>
    <w:rsid w:val="00FF5E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CFA75A"/>
  <w15:chartTrackingRefBased/>
  <w15:docId w15:val="{3E1842CB-8721-486E-886C-7CA8540C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C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941C82"/>
    <w:rPr>
      <w:color w:val="0000FF"/>
      <w:u w:val="single"/>
    </w:rPr>
  </w:style>
  <w:style w:type="paragraph" w:customStyle="1" w:styleId="Default">
    <w:name w:val="Default"/>
    <w:rsid w:val="00941C82"/>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941C82"/>
    <w:rPr>
      <w:color w:val="0563C1" w:themeColor="hyperlink"/>
      <w:u w:val="single"/>
    </w:rPr>
  </w:style>
  <w:style w:type="character" w:styleId="Emphasis">
    <w:name w:val="Emphasis"/>
    <w:uiPriority w:val="20"/>
    <w:qFormat/>
    <w:rsid w:val="00941C82"/>
    <w:rPr>
      <w:i/>
      <w:iCs/>
    </w:rPr>
  </w:style>
  <w:style w:type="paragraph" w:styleId="BalloonText">
    <w:name w:val="Balloon Text"/>
    <w:basedOn w:val="Normal"/>
    <w:link w:val="BalloonTextChar"/>
    <w:uiPriority w:val="99"/>
    <w:semiHidden/>
    <w:unhideWhenUsed/>
    <w:rsid w:val="00822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280"/>
    <w:rPr>
      <w:rFonts w:ascii="Segoe UI" w:eastAsia="Times New Roman" w:hAnsi="Segoe UI" w:cs="Segoe UI"/>
      <w:sz w:val="18"/>
      <w:szCs w:val="18"/>
    </w:rPr>
  </w:style>
  <w:style w:type="paragraph" w:styleId="Header">
    <w:name w:val="header"/>
    <w:basedOn w:val="Normal"/>
    <w:link w:val="HeaderChar"/>
    <w:uiPriority w:val="99"/>
    <w:unhideWhenUsed/>
    <w:rsid w:val="00047CF8"/>
    <w:pPr>
      <w:tabs>
        <w:tab w:val="center" w:pos="4680"/>
        <w:tab w:val="right" w:pos="9360"/>
      </w:tabs>
    </w:pPr>
  </w:style>
  <w:style w:type="character" w:customStyle="1" w:styleId="HeaderChar">
    <w:name w:val="Header Char"/>
    <w:basedOn w:val="DefaultParagraphFont"/>
    <w:link w:val="Header"/>
    <w:uiPriority w:val="99"/>
    <w:rsid w:val="00047C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CF8"/>
    <w:pPr>
      <w:tabs>
        <w:tab w:val="center" w:pos="4680"/>
        <w:tab w:val="right" w:pos="9360"/>
      </w:tabs>
    </w:pPr>
  </w:style>
  <w:style w:type="character" w:customStyle="1" w:styleId="FooterChar">
    <w:name w:val="Footer Char"/>
    <w:basedOn w:val="DefaultParagraphFont"/>
    <w:link w:val="Footer"/>
    <w:uiPriority w:val="99"/>
    <w:rsid w:val="00047CF8"/>
    <w:rPr>
      <w:rFonts w:ascii="Times New Roman" w:eastAsia="Times New Roman" w:hAnsi="Times New Roman" w:cs="Times New Roman"/>
      <w:sz w:val="24"/>
      <w:szCs w:val="24"/>
    </w:rPr>
  </w:style>
  <w:style w:type="paragraph" w:styleId="ListParagraph">
    <w:name w:val="List Paragraph"/>
    <w:basedOn w:val="Normal"/>
    <w:uiPriority w:val="34"/>
    <w:qFormat/>
    <w:rsid w:val="00B657A0"/>
    <w:pPr>
      <w:ind w:left="720"/>
      <w:contextualSpacing/>
    </w:pPr>
  </w:style>
  <w:style w:type="paragraph" w:styleId="NormalWeb">
    <w:name w:val="Normal (Web)"/>
    <w:basedOn w:val="Normal"/>
    <w:uiPriority w:val="99"/>
    <w:semiHidden/>
    <w:unhideWhenUsed/>
    <w:rsid w:val="00762B86"/>
  </w:style>
  <w:style w:type="character" w:styleId="CommentReference">
    <w:name w:val="annotation reference"/>
    <w:basedOn w:val="DefaultParagraphFont"/>
    <w:uiPriority w:val="99"/>
    <w:semiHidden/>
    <w:unhideWhenUsed/>
    <w:rsid w:val="00124650"/>
    <w:rPr>
      <w:sz w:val="16"/>
      <w:szCs w:val="16"/>
    </w:rPr>
  </w:style>
  <w:style w:type="paragraph" w:styleId="CommentText">
    <w:name w:val="annotation text"/>
    <w:basedOn w:val="Normal"/>
    <w:link w:val="CommentTextChar"/>
    <w:uiPriority w:val="99"/>
    <w:unhideWhenUsed/>
    <w:rsid w:val="00124650"/>
    <w:rPr>
      <w:sz w:val="20"/>
      <w:szCs w:val="20"/>
    </w:rPr>
  </w:style>
  <w:style w:type="character" w:customStyle="1" w:styleId="CommentTextChar">
    <w:name w:val="Comment Text Char"/>
    <w:basedOn w:val="DefaultParagraphFont"/>
    <w:link w:val="CommentText"/>
    <w:uiPriority w:val="99"/>
    <w:rsid w:val="001246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4650"/>
    <w:rPr>
      <w:b/>
      <w:bCs/>
    </w:rPr>
  </w:style>
  <w:style w:type="character" w:customStyle="1" w:styleId="CommentSubjectChar">
    <w:name w:val="Comment Subject Char"/>
    <w:basedOn w:val="CommentTextChar"/>
    <w:link w:val="CommentSubject"/>
    <w:uiPriority w:val="99"/>
    <w:semiHidden/>
    <w:rsid w:val="00124650"/>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8F3A76"/>
    <w:rPr>
      <w:color w:val="605E5C"/>
      <w:shd w:val="clear" w:color="auto" w:fill="E1DFDD"/>
    </w:rPr>
  </w:style>
  <w:style w:type="paragraph" w:styleId="Revision">
    <w:name w:val="Revision"/>
    <w:hidden/>
    <w:uiPriority w:val="99"/>
    <w:semiHidden/>
    <w:rsid w:val="00CB68C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45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ASS-Media@usda.gov" TargetMode="External" /><Relationship Id="rId11" Type="http://schemas.openxmlformats.org/officeDocument/2006/relationships/hyperlink" Target="https://www.nass.usda.gov/Surveys/Guide_to_NASS_Surveys/Local_Food/index.php" TargetMode="External" /><Relationship Id="rId12" Type="http://schemas.openxmlformats.org/officeDocument/2006/relationships/hyperlink" Target="http://www.agcounts.usda.go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oleObject" Target="embeddings/oleObject1.bin"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d0b184-b194-4018-b1bc-cfa6f5bd7db3">
      <Terms xmlns="http://schemas.microsoft.com/office/infopath/2007/PartnerControls"/>
    </lcf76f155ced4ddcb4097134ff3c332f>
    <Approved xmlns="5ad0b184-b194-4018-b1bc-cfa6f5bd7db3">true</Approved>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84BBC344A234488660BE6BFF4DF107" ma:contentTypeVersion="20" ma:contentTypeDescription="Create a new document." ma:contentTypeScope="" ma:versionID="119f1c723cc8e6f1d238c39417628c93">
  <xsd:schema xmlns:xsd="http://www.w3.org/2001/XMLSchema" xmlns:xs="http://www.w3.org/2001/XMLSchema" xmlns:p="http://schemas.microsoft.com/office/2006/metadata/properties" xmlns:ns2="5ad0b184-b194-4018-b1bc-cfa6f5bd7db3" xmlns:ns3="caf21d24-6bfd-4998-ba1e-f6d3786703f2" xmlns:ns4="73fb875a-8af9-4255-b008-0995492d31cd" targetNamespace="http://schemas.microsoft.com/office/2006/metadata/properties" ma:root="true" ma:fieldsID="4692fa18e4abc48a7861379cfc9c254c" ns2:_="" ns3:_="" ns4:_="">
    <xsd:import namespace="5ad0b184-b194-4018-b1bc-cfa6f5bd7db3"/>
    <xsd:import namespace="caf21d24-6bfd-4998-ba1e-f6d3786703f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pproved"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b184-b194-4018-b1bc-cfa6f5bd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pproved" ma:index="12" nillable="true" ma:displayName="Approved" ma:default="1" ma:description="Please mark &quot;yes&quot; if approved" ma:format="Dropdown" ma:internalName="Approved">
      <xsd:simpleType>
        <xsd:restriction base="dms:Boolea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21d24-6bfd-4998-ba1e-f6d3786703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7482b9-b704-4660-986e-fc387cc12257}" ma:internalName="TaxCatchAll" ma:showField="CatchAllData" ma:web="caf21d24-6bfd-4998-ba1e-f6d3786703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65A6F-C6AF-4C26-A6DC-5C757D6AE98F}">
  <ds:schemaRefs>
    <ds:schemaRef ds:uri="http://schemas.microsoft.com/office/2006/metadata/properties"/>
    <ds:schemaRef ds:uri="http://schemas.microsoft.com/office/infopath/2007/PartnerControls"/>
    <ds:schemaRef ds:uri="5ad0b184-b194-4018-b1bc-cfa6f5bd7db3"/>
    <ds:schemaRef ds:uri="73fb875a-8af9-4255-b008-0995492d31cd"/>
  </ds:schemaRefs>
</ds:datastoreItem>
</file>

<file path=customXml/itemProps2.xml><?xml version="1.0" encoding="utf-8"?>
<ds:datastoreItem xmlns:ds="http://schemas.openxmlformats.org/officeDocument/2006/customXml" ds:itemID="{6B2CB802-0DBE-4DBF-B72D-ED0F07BC2656}">
  <ds:schemaRefs>
    <ds:schemaRef ds:uri="http://schemas.microsoft.com/sharepoint/v3/contenttype/forms"/>
  </ds:schemaRefs>
</ds:datastoreItem>
</file>

<file path=customXml/itemProps3.xml><?xml version="1.0" encoding="utf-8"?>
<ds:datastoreItem xmlns:ds="http://schemas.openxmlformats.org/officeDocument/2006/customXml" ds:itemID="{4AB8ADE3-72D6-4132-BE79-603A3C70E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0b184-b194-4018-b1bc-cfa6f5bd7db3"/>
    <ds:schemaRef ds:uri="caf21d24-6bfd-4998-ba1e-f6d3786703f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Teresa - NASS</dc:creator>
  <cp:lastModifiedBy>Hopper, Richard - REE-NASS, Washington, DC</cp:lastModifiedBy>
  <cp:revision>2</cp:revision>
  <dcterms:created xsi:type="dcterms:W3CDTF">2025-03-12T14:11:00Z</dcterms:created>
  <dcterms:modified xsi:type="dcterms:W3CDTF">2025-03-12T14:11:00Z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0x0101003684BBC344A234488660BE6BFF4DF107</vt:lpwstr>
  </property>
  <property fmtid="{D5CDD505-2E9C-101B-9397-08002B2CF9AE}" pid="3" name="MediaServiceImageTags">
    <vt:lpwstr/>
  </property>
</Properties>
</file>