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50D9" w14:paraId="3D2C7547" w14:textId="77777777">
      <w:pPr>
        <w:spacing w:before="57" w:line="317" w:lineRule="exact"/>
        <w:ind w:left="227"/>
        <w:rPr>
          <w:sz w:val="26"/>
        </w:rPr>
      </w:pPr>
      <w:r>
        <w:rPr>
          <w:sz w:val="26"/>
        </w:rPr>
        <w:t>NIFA</w:t>
      </w:r>
      <w:r>
        <w:rPr>
          <w:spacing w:val="-3"/>
          <w:sz w:val="26"/>
        </w:rPr>
        <w:t xml:space="preserve"> </w:t>
      </w:r>
      <w:r>
        <w:rPr>
          <w:sz w:val="26"/>
        </w:rPr>
        <w:t>Veterinary</w:t>
      </w:r>
      <w:r>
        <w:rPr>
          <w:spacing w:val="-3"/>
          <w:sz w:val="26"/>
        </w:rPr>
        <w:t xml:space="preserve"> </w:t>
      </w:r>
      <w:r>
        <w:rPr>
          <w:spacing w:val="-2"/>
          <w:sz w:val="26"/>
        </w:rPr>
        <w:t>Medicine</w:t>
      </w:r>
    </w:p>
    <w:p w:rsidR="00B950D9" w14:paraId="3D2C7548" w14:textId="77777777">
      <w:pPr>
        <w:spacing w:line="317" w:lineRule="exact"/>
        <w:ind w:left="227"/>
        <w:rPr>
          <w:sz w:val="26"/>
        </w:rPr>
      </w:pPr>
      <w:r>
        <w:rPr>
          <w:sz w:val="26"/>
        </w:rPr>
        <w:t>Loan</w:t>
      </w:r>
      <w:r>
        <w:rPr>
          <w:spacing w:val="-7"/>
          <w:sz w:val="26"/>
        </w:rPr>
        <w:t xml:space="preserve"> </w:t>
      </w:r>
      <w:r>
        <w:rPr>
          <w:sz w:val="26"/>
        </w:rPr>
        <w:t>Repayment</w:t>
      </w:r>
      <w:r>
        <w:rPr>
          <w:spacing w:val="-4"/>
          <w:sz w:val="26"/>
        </w:rPr>
        <w:t xml:space="preserve"> </w:t>
      </w:r>
      <w:r>
        <w:rPr>
          <w:sz w:val="26"/>
        </w:rPr>
        <w:t>Program</w:t>
      </w:r>
      <w:r>
        <w:rPr>
          <w:spacing w:val="-4"/>
          <w:sz w:val="26"/>
        </w:rPr>
        <w:t xml:space="preserve"> </w:t>
      </w:r>
      <w:r>
        <w:rPr>
          <w:spacing w:val="-2"/>
          <w:sz w:val="26"/>
        </w:rPr>
        <w:t>(VMLRP)</w:t>
      </w:r>
    </w:p>
    <w:p w:rsidR="00B950D9" w14:paraId="3D2C7549" w14:textId="77777777">
      <w:pPr>
        <w:pStyle w:val="BodyText"/>
        <w:spacing w:before="25"/>
        <w:rPr>
          <w:sz w:val="26"/>
        </w:rPr>
      </w:pPr>
    </w:p>
    <w:p w:rsidR="00B950D9" w14:paraId="3D2C754A" w14:textId="77777777">
      <w:pPr>
        <w:pStyle w:val="Title"/>
      </w:pPr>
      <w:bookmarkStart w:id="0" w:name="APPLICATION_PART_2:_FINANCIAL"/>
      <w:bookmarkEnd w:id="0"/>
      <w:r>
        <w:rPr>
          <w:color w:val="6C8E2D"/>
          <w:spacing w:val="18"/>
        </w:rPr>
        <w:t>APPLICATION</w:t>
      </w:r>
      <w:r>
        <w:rPr>
          <w:color w:val="6C8E2D"/>
          <w:spacing w:val="41"/>
        </w:rPr>
        <w:t xml:space="preserve"> </w:t>
      </w:r>
      <w:r>
        <w:rPr>
          <w:color w:val="6C8E2D"/>
          <w:spacing w:val="14"/>
        </w:rPr>
        <w:t>PART</w:t>
      </w:r>
      <w:r>
        <w:rPr>
          <w:color w:val="6C8E2D"/>
          <w:spacing w:val="41"/>
        </w:rPr>
        <w:t xml:space="preserve"> </w:t>
      </w:r>
      <w:r>
        <w:rPr>
          <w:color w:val="6C8E2D"/>
          <w:spacing w:val="9"/>
        </w:rPr>
        <w:t>2:</w:t>
      </w:r>
      <w:r>
        <w:rPr>
          <w:color w:val="6C8E2D"/>
          <w:spacing w:val="42"/>
        </w:rPr>
        <w:t xml:space="preserve"> </w:t>
      </w:r>
      <w:r>
        <w:rPr>
          <w:color w:val="6C8E2D"/>
          <w:spacing w:val="15"/>
        </w:rPr>
        <w:t>FINANCIAL</w:t>
      </w:r>
    </w:p>
    <w:p w:rsidR="00063308" w14:paraId="2BBA03F2" w14:textId="77777777">
      <w:pPr>
        <w:spacing w:before="57"/>
        <w:ind w:left="1217" w:right="124" w:hanging="774"/>
        <w:jc w:val="right"/>
        <w:rPr>
          <w:spacing w:val="40"/>
          <w:sz w:val="16"/>
        </w:rPr>
      </w:pPr>
      <w:r>
        <w:rPr>
          <w:sz w:val="16"/>
        </w:rPr>
        <w:t>National</w:t>
      </w:r>
      <w:r>
        <w:rPr>
          <w:spacing w:val="-7"/>
          <w:sz w:val="16"/>
        </w:rPr>
        <w:t xml:space="preserve"> </w:t>
      </w:r>
      <w:r>
        <w:rPr>
          <w:sz w:val="16"/>
        </w:rPr>
        <w:t>Institute</w:t>
      </w:r>
      <w:r>
        <w:rPr>
          <w:spacing w:val="-9"/>
          <w:sz w:val="16"/>
        </w:rPr>
        <w:t xml:space="preserve"> </w:t>
      </w:r>
      <w:r>
        <w:rPr>
          <w:sz w:val="16"/>
        </w:rPr>
        <w:t>of</w:t>
      </w:r>
      <w:r>
        <w:rPr>
          <w:spacing w:val="-7"/>
          <w:sz w:val="16"/>
        </w:rPr>
        <w:t xml:space="preserve"> </w:t>
      </w:r>
      <w:r>
        <w:rPr>
          <w:sz w:val="16"/>
        </w:rPr>
        <w:t>Food</w:t>
      </w:r>
      <w:r>
        <w:rPr>
          <w:spacing w:val="-7"/>
          <w:sz w:val="16"/>
        </w:rPr>
        <w:t xml:space="preserve"> </w:t>
      </w:r>
      <w:r>
        <w:rPr>
          <w:sz w:val="16"/>
        </w:rPr>
        <w:t>and</w:t>
      </w:r>
      <w:r>
        <w:rPr>
          <w:spacing w:val="-7"/>
          <w:sz w:val="16"/>
        </w:rPr>
        <w:t xml:space="preserve"> </w:t>
      </w:r>
      <w:r>
        <w:rPr>
          <w:sz w:val="16"/>
        </w:rPr>
        <w:t>Agriculture</w:t>
      </w:r>
      <w:r>
        <w:rPr>
          <w:spacing w:val="40"/>
          <w:sz w:val="16"/>
        </w:rPr>
        <w:t xml:space="preserve"> </w:t>
      </w:r>
    </w:p>
    <w:p w:rsidR="00B950D9" w14:paraId="3D2C754B" w14:textId="29BBFBDD">
      <w:pPr>
        <w:spacing w:before="57"/>
        <w:ind w:left="1217" w:right="124" w:hanging="774"/>
        <w:jc w:val="right"/>
        <w:rPr>
          <w:sz w:val="16"/>
        </w:rPr>
      </w:pPr>
      <w:r>
        <w:rPr>
          <w:sz w:val="16"/>
        </w:rPr>
        <w:t>US</w:t>
      </w:r>
      <w:r>
        <w:rPr>
          <w:spacing w:val="-6"/>
          <w:sz w:val="16"/>
        </w:rPr>
        <w:t xml:space="preserve"> </w:t>
      </w:r>
      <w:r>
        <w:rPr>
          <w:sz w:val="16"/>
        </w:rPr>
        <w:t>Department</w:t>
      </w:r>
      <w:r>
        <w:rPr>
          <w:spacing w:val="-5"/>
          <w:sz w:val="16"/>
        </w:rPr>
        <w:t xml:space="preserve"> </w:t>
      </w:r>
      <w:r>
        <w:rPr>
          <w:sz w:val="16"/>
        </w:rPr>
        <w:t>of</w:t>
      </w:r>
      <w:r>
        <w:rPr>
          <w:spacing w:val="-5"/>
          <w:sz w:val="16"/>
        </w:rPr>
        <w:t xml:space="preserve"> </w:t>
      </w:r>
      <w:r>
        <w:rPr>
          <w:spacing w:val="-2"/>
          <w:sz w:val="16"/>
        </w:rPr>
        <w:t>Agriculture</w:t>
      </w:r>
    </w:p>
    <w:p w:rsidR="00B950D9" w14:paraId="3D2C754C" w14:textId="77777777">
      <w:pPr>
        <w:ind w:right="125"/>
        <w:jc w:val="right"/>
        <w:rPr>
          <w:sz w:val="16"/>
        </w:rPr>
      </w:pPr>
      <w:r>
        <w:rPr>
          <w:sz w:val="16"/>
        </w:rPr>
        <w:t>OMB</w:t>
      </w:r>
      <w:r>
        <w:rPr>
          <w:spacing w:val="-10"/>
          <w:sz w:val="16"/>
        </w:rPr>
        <w:t xml:space="preserve"> </w:t>
      </w:r>
      <w:r>
        <w:rPr>
          <w:sz w:val="16"/>
        </w:rPr>
        <w:t>No.</w:t>
      </w:r>
      <w:r>
        <w:rPr>
          <w:spacing w:val="-8"/>
          <w:sz w:val="16"/>
        </w:rPr>
        <w:t xml:space="preserve"> </w:t>
      </w:r>
      <w:r>
        <w:rPr>
          <w:sz w:val="16"/>
        </w:rPr>
        <w:t>0524-</w:t>
      </w:r>
      <w:r>
        <w:rPr>
          <w:spacing w:val="-4"/>
          <w:sz w:val="16"/>
        </w:rPr>
        <w:t>0050</w:t>
      </w:r>
    </w:p>
    <w:p w:rsidR="00B950D9" w14:paraId="3D2C754D" w14:textId="442080F5">
      <w:pPr>
        <w:ind w:right="124"/>
        <w:jc w:val="right"/>
        <w:rPr>
          <w:sz w:val="16"/>
        </w:rPr>
      </w:pPr>
      <w:r>
        <w:rPr>
          <w:sz w:val="16"/>
        </w:rPr>
        <w:t>Form</w:t>
      </w:r>
      <w:r>
        <w:rPr>
          <w:spacing w:val="-9"/>
          <w:sz w:val="16"/>
        </w:rPr>
        <w:t xml:space="preserve"> </w:t>
      </w:r>
      <w:r>
        <w:rPr>
          <w:sz w:val="16"/>
        </w:rPr>
        <w:t>Approved</w:t>
      </w:r>
      <w:r>
        <w:rPr>
          <w:spacing w:val="-8"/>
          <w:sz w:val="16"/>
        </w:rPr>
        <w:t xml:space="preserve"> </w:t>
      </w:r>
      <w:r>
        <w:rPr>
          <w:sz w:val="16"/>
        </w:rPr>
        <w:t>For</w:t>
      </w:r>
      <w:r>
        <w:rPr>
          <w:spacing w:val="-8"/>
          <w:sz w:val="16"/>
        </w:rPr>
        <w:t xml:space="preserve"> </w:t>
      </w:r>
      <w:r>
        <w:rPr>
          <w:sz w:val="16"/>
        </w:rPr>
        <w:t>Use</w:t>
      </w:r>
      <w:r>
        <w:rPr>
          <w:spacing w:val="-9"/>
          <w:sz w:val="16"/>
        </w:rPr>
        <w:t xml:space="preserve"> </w:t>
      </w:r>
      <w:r>
        <w:rPr>
          <w:sz w:val="16"/>
        </w:rPr>
        <w:t>Through</w:t>
      </w:r>
      <w:r>
        <w:rPr>
          <w:spacing w:val="-8"/>
          <w:sz w:val="16"/>
        </w:rPr>
        <w:t xml:space="preserve"> </w:t>
      </w:r>
      <w:r w:rsidR="008638AE">
        <w:rPr>
          <w:spacing w:val="-2"/>
          <w:sz w:val="16"/>
        </w:rPr>
        <w:t>XX/XX/XXXX</w:t>
      </w:r>
    </w:p>
    <w:p w:rsidR="00B950D9" w14:paraId="3D2C754F" w14:textId="77777777">
      <w:pPr>
        <w:pStyle w:val="BodyText"/>
        <w:spacing w:before="9" w:after="1"/>
      </w:pPr>
    </w:p>
    <w:p w:rsidR="000C500D" w:rsidP="0077493E" w14:paraId="24F9EDEE" w14:textId="3861A6F1">
      <w:pPr>
        <w:pStyle w:val="BodyText"/>
        <w:ind w:left="180"/>
        <w:rPr>
          <w:sz w:val="20"/>
          <w:szCs w:val="20"/>
        </w:rPr>
      </w:pPr>
      <w:r>
        <w:rPr>
          <w:b/>
          <w:bCs/>
          <w:sz w:val="20"/>
          <w:szCs w:val="20"/>
        </w:rPr>
        <w:t xml:space="preserve">Purpose: </w:t>
      </w:r>
      <w:r>
        <w:rPr>
          <w:sz w:val="20"/>
          <w:szCs w:val="20"/>
        </w:rPr>
        <w:t>This form is to be completed by the applicant</w:t>
      </w:r>
      <w:r>
        <w:rPr>
          <w:sz w:val="20"/>
          <w:szCs w:val="20"/>
        </w:rPr>
        <w:t xml:space="preserve"> to provide veterinary educational loan information. </w:t>
      </w:r>
    </w:p>
    <w:p w:rsidR="000C500D" w:rsidP="0077493E" w14:paraId="26BDAD74" w14:textId="77777777">
      <w:pPr>
        <w:pStyle w:val="BodyText"/>
        <w:rPr>
          <w:sz w:val="20"/>
          <w:szCs w:val="20"/>
        </w:rPr>
      </w:pPr>
    </w:p>
    <w:p w:rsidR="00B950D9" w:rsidP="143DF956" w14:paraId="3D2C7551" w14:textId="251C839E">
      <w:pPr>
        <w:ind w:left="227" w:right="274"/>
        <w:rPr>
          <w:sz w:val="20"/>
          <w:szCs w:val="20"/>
        </w:rPr>
      </w:pPr>
      <w:r w:rsidRPr="143DF956">
        <w:rPr>
          <w:b/>
          <w:bCs/>
          <w:sz w:val="20"/>
          <w:szCs w:val="20"/>
        </w:rPr>
        <w:t>Instructions:</w:t>
      </w:r>
      <w:r w:rsidRPr="143DF956">
        <w:rPr>
          <w:b/>
          <w:bCs/>
          <w:spacing w:val="40"/>
          <w:sz w:val="20"/>
          <w:szCs w:val="20"/>
        </w:rPr>
        <w:t xml:space="preserve"> </w:t>
      </w:r>
      <w:r w:rsidR="009C7C49">
        <w:rPr>
          <w:sz w:val="20"/>
          <w:szCs w:val="20"/>
        </w:rPr>
        <w:t>C</w:t>
      </w:r>
      <w:r w:rsidRPr="143DF956">
        <w:rPr>
          <w:sz w:val="20"/>
          <w:szCs w:val="20"/>
        </w:rPr>
        <w:t xml:space="preserve">omplete Sections 1-3 for each loan servicer </w:t>
      </w:r>
      <w:r w:rsidR="009C7C49">
        <w:rPr>
          <w:sz w:val="20"/>
          <w:szCs w:val="20"/>
        </w:rPr>
        <w:t xml:space="preserve">with which </w:t>
      </w:r>
      <w:r w:rsidRPr="143DF956">
        <w:rPr>
          <w:sz w:val="20"/>
          <w:szCs w:val="20"/>
        </w:rPr>
        <w:t>you have outstanding</w:t>
      </w:r>
      <w:r w:rsidR="00EF6485">
        <w:rPr>
          <w:sz w:val="20"/>
          <w:szCs w:val="20"/>
        </w:rPr>
        <w:t xml:space="preserve"> veterinary medical educational</w:t>
      </w:r>
      <w:r w:rsidRPr="143DF956">
        <w:rPr>
          <w:sz w:val="20"/>
          <w:szCs w:val="20"/>
        </w:rPr>
        <w:t xml:space="preserve"> debt</w:t>
      </w:r>
      <w:r w:rsidRPr="143DF956" w:rsidR="0FD70604">
        <w:rPr>
          <w:sz w:val="20"/>
          <w:szCs w:val="20"/>
        </w:rPr>
        <w:t>.</w:t>
      </w:r>
      <w:r w:rsidRPr="143DF956">
        <w:rPr>
          <w:sz w:val="20"/>
          <w:szCs w:val="20"/>
        </w:rPr>
        <w:t xml:space="preserve"> All loans must be listed for each </w:t>
      </w:r>
      <w:r w:rsidRPr="143DF956">
        <w:rPr>
          <w:sz w:val="20"/>
          <w:szCs w:val="20"/>
        </w:rPr>
        <w:t>servicer</w:t>
      </w:r>
      <w:r w:rsidRPr="143DF956">
        <w:rPr>
          <w:sz w:val="20"/>
          <w:szCs w:val="20"/>
        </w:rPr>
        <w:t xml:space="preserve">. If you have loans with different </w:t>
      </w:r>
      <w:r w:rsidRPr="143DF956">
        <w:rPr>
          <w:sz w:val="20"/>
          <w:szCs w:val="20"/>
        </w:rPr>
        <w:t>servicers</w:t>
      </w:r>
      <w:r w:rsidRPr="143DF956">
        <w:rPr>
          <w:sz w:val="20"/>
          <w:szCs w:val="20"/>
        </w:rPr>
        <w:t>, complete a separate</w:t>
      </w:r>
      <w:r w:rsidRPr="143DF956">
        <w:rPr>
          <w:spacing w:val="-2"/>
          <w:sz w:val="20"/>
          <w:szCs w:val="20"/>
        </w:rPr>
        <w:t xml:space="preserve"> </w:t>
      </w:r>
      <w:r w:rsidRPr="143DF956">
        <w:rPr>
          <w:sz w:val="20"/>
          <w:szCs w:val="20"/>
        </w:rPr>
        <w:t>form</w:t>
      </w:r>
      <w:r w:rsidRPr="143DF956">
        <w:rPr>
          <w:spacing w:val="-4"/>
          <w:sz w:val="20"/>
          <w:szCs w:val="20"/>
        </w:rPr>
        <w:t xml:space="preserve"> </w:t>
      </w:r>
      <w:r w:rsidRPr="143DF956">
        <w:rPr>
          <w:sz w:val="20"/>
          <w:szCs w:val="20"/>
        </w:rPr>
        <w:t>for</w:t>
      </w:r>
      <w:r w:rsidRPr="143DF956">
        <w:rPr>
          <w:spacing w:val="-2"/>
          <w:sz w:val="20"/>
          <w:szCs w:val="20"/>
        </w:rPr>
        <w:t xml:space="preserve"> </w:t>
      </w:r>
      <w:r w:rsidRPr="143DF956">
        <w:rPr>
          <w:sz w:val="20"/>
          <w:szCs w:val="20"/>
        </w:rPr>
        <w:t>each</w:t>
      </w:r>
      <w:r w:rsidRPr="143DF956">
        <w:rPr>
          <w:spacing w:val="-2"/>
          <w:sz w:val="20"/>
          <w:szCs w:val="20"/>
        </w:rPr>
        <w:t xml:space="preserve"> </w:t>
      </w:r>
      <w:r w:rsidRPr="143DF956">
        <w:rPr>
          <w:sz w:val="20"/>
          <w:szCs w:val="20"/>
        </w:rPr>
        <w:t>servicer.</w:t>
      </w:r>
      <w:r w:rsidRPr="143DF956">
        <w:rPr>
          <w:spacing w:val="-2"/>
          <w:sz w:val="20"/>
          <w:szCs w:val="20"/>
        </w:rPr>
        <w:t xml:space="preserve"> </w:t>
      </w:r>
      <w:r w:rsidRPr="143DF956">
        <w:rPr>
          <w:sz w:val="20"/>
          <w:szCs w:val="20"/>
        </w:rPr>
        <w:t>If</w:t>
      </w:r>
      <w:r w:rsidRPr="143DF956">
        <w:rPr>
          <w:spacing w:val="-2"/>
          <w:sz w:val="20"/>
          <w:szCs w:val="20"/>
        </w:rPr>
        <w:t xml:space="preserve"> </w:t>
      </w:r>
      <w:r w:rsidRPr="143DF956">
        <w:rPr>
          <w:sz w:val="20"/>
          <w:szCs w:val="20"/>
        </w:rPr>
        <w:t>your</w:t>
      </w:r>
      <w:r w:rsidRPr="143DF956">
        <w:rPr>
          <w:spacing w:val="-2"/>
          <w:sz w:val="20"/>
          <w:szCs w:val="20"/>
        </w:rPr>
        <w:t xml:space="preserve"> </w:t>
      </w:r>
      <w:r w:rsidRPr="143DF956">
        <w:rPr>
          <w:sz w:val="20"/>
          <w:szCs w:val="20"/>
        </w:rPr>
        <w:t>loans</w:t>
      </w:r>
      <w:r w:rsidRPr="143DF956">
        <w:rPr>
          <w:spacing w:val="-2"/>
          <w:sz w:val="20"/>
          <w:szCs w:val="20"/>
        </w:rPr>
        <w:t xml:space="preserve"> </w:t>
      </w:r>
      <w:r w:rsidRPr="143DF956">
        <w:rPr>
          <w:sz w:val="20"/>
          <w:szCs w:val="20"/>
        </w:rPr>
        <w:t>have</w:t>
      </w:r>
      <w:r w:rsidRPr="143DF956">
        <w:rPr>
          <w:spacing w:val="-2"/>
          <w:sz w:val="20"/>
          <w:szCs w:val="20"/>
        </w:rPr>
        <w:t xml:space="preserve"> </w:t>
      </w:r>
      <w:r w:rsidRPr="143DF956">
        <w:rPr>
          <w:sz w:val="20"/>
          <w:szCs w:val="20"/>
        </w:rPr>
        <w:t>been</w:t>
      </w:r>
      <w:r w:rsidRPr="143DF956">
        <w:rPr>
          <w:spacing w:val="-3"/>
          <w:sz w:val="20"/>
          <w:szCs w:val="20"/>
        </w:rPr>
        <w:t xml:space="preserve"> </w:t>
      </w:r>
      <w:r w:rsidRPr="143DF956">
        <w:rPr>
          <w:sz w:val="20"/>
          <w:szCs w:val="20"/>
        </w:rPr>
        <w:t>consolidated</w:t>
      </w:r>
      <w:r w:rsidRPr="143DF956">
        <w:rPr>
          <w:spacing w:val="-2"/>
          <w:sz w:val="20"/>
          <w:szCs w:val="20"/>
        </w:rPr>
        <w:t xml:space="preserve"> </w:t>
      </w:r>
      <w:r w:rsidRPr="143DF956">
        <w:rPr>
          <w:sz w:val="20"/>
          <w:szCs w:val="20"/>
        </w:rPr>
        <w:t>into</w:t>
      </w:r>
      <w:r w:rsidRPr="143DF956">
        <w:rPr>
          <w:spacing w:val="-3"/>
          <w:sz w:val="20"/>
          <w:szCs w:val="20"/>
        </w:rPr>
        <w:t xml:space="preserve"> </w:t>
      </w:r>
      <w:r w:rsidRPr="143DF956">
        <w:rPr>
          <w:sz w:val="20"/>
          <w:szCs w:val="20"/>
        </w:rPr>
        <w:t>one</w:t>
      </w:r>
      <w:r w:rsidRPr="143DF956">
        <w:rPr>
          <w:spacing w:val="-2"/>
          <w:sz w:val="20"/>
          <w:szCs w:val="20"/>
        </w:rPr>
        <w:t xml:space="preserve"> </w:t>
      </w:r>
      <w:r w:rsidRPr="143DF956">
        <w:rPr>
          <w:sz w:val="20"/>
          <w:szCs w:val="20"/>
        </w:rPr>
        <w:t>loan</w:t>
      </w:r>
      <w:r w:rsidRPr="143DF956">
        <w:rPr>
          <w:spacing w:val="-2"/>
          <w:sz w:val="20"/>
          <w:szCs w:val="20"/>
        </w:rPr>
        <w:t xml:space="preserve"> </w:t>
      </w:r>
      <w:r w:rsidRPr="143DF956">
        <w:rPr>
          <w:sz w:val="20"/>
          <w:szCs w:val="20"/>
        </w:rPr>
        <w:t>account,</w:t>
      </w:r>
      <w:r w:rsidRPr="143DF956">
        <w:rPr>
          <w:spacing w:val="-3"/>
          <w:sz w:val="20"/>
          <w:szCs w:val="20"/>
        </w:rPr>
        <w:t xml:space="preserve"> </w:t>
      </w:r>
      <w:r w:rsidRPr="143DF956">
        <w:rPr>
          <w:sz w:val="20"/>
          <w:szCs w:val="20"/>
        </w:rPr>
        <w:t>only</w:t>
      </w:r>
      <w:r w:rsidRPr="143DF956">
        <w:rPr>
          <w:spacing w:val="-2"/>
          <w:sz w:val="20"/>
          <w:szCs w:val="20"/>
        </w:rPr>
        <w:t xml:space="preserve"> </w:t>
      </w:r>
      <w:r w:rsidRPr="143DF956">
        <w:rPr>
          <w:sz w:val="20"/>
          <w:szCs w:val="20"/>
        </w:rPr>
        <w:t>submit</w:t>
      </w:r>
      <w:r w:rsidRPr="143DF956">
        <w:rPr>
          <w:spacing w:val="-2"/>
          <w:sz w:val="20"/>
          <w:szCs w:val="20"/>
        </w:rPr>
        <w:t xml:space="preserve"> </w:t>
      </w:r>
      <w:r w:rsidRPr="143DF956">
        <w:rPr>
          <w:sz w:val="20"/>
          <w:szCs w:val="20"/>
        </w:rPr>
        <w:t>one</w:t>
      </w:r>
      <w:r w:rsidRPr="143DF956">
        <w:rPr>
          <w:spacing w:val="-5"/>
          <w:sz w:val="20"/>
          <w:szCs w:val="20"/>
        </w:rPr>
        <w:t xml:space="preserve"> </w:t>
      </w:r>
      <w:r w:rsidRPr="143DF956">
        <w:rPr>
          <w:sz w:val="20"/>
          <w:szCs w:val="20"/>
        </w:rPr>
        <w:t>form for the servicer of the consolidated loan.</w:t>
      </w:r>
    </w:p>
    <w:p w:rsidR="00B950D9" w:rsidP="13E4075F" w14:paraId="3D2C7552" w14:textId="5093C5BF">
      <w:pPr>
        <w:spacing w:before="176"/>
        <w:ind w:left="227" w:right="225"/>
        <w:rPr>
          <w:sz w:val="20"/>
          <w:szCs w:val="20"/>
        </w:rPr>
      </w:pPr>
      <w:r w:rsidRPr="13E4075F">
        <w:rPr>
          <w:b/>
          <w:bCs/>
          <w:sz w:val="20"/>
          <w:szCs w:val="20"/>
        </w:rPr>
        <w:t>Important:</w:t>
      </w:r>
      <w:r w:rsidRPr="13E4075F">
        <w:rPr>
          <w:b/>
          <w:bCs/>
          <w:spacing w:val="40"/>
          <w:sz w:val="20"/>
          <w:szCs w:val="20"/>
        </w:rPr>
        <w:t xml:space="preserve"> </w:t>
      </w:r>
      <w:r w:rsidRPr="13E4075F">
        <w:rPr>
          <w:b/>
          <w:bCs/>
          <w:sz w:val="20"/>
          <w:szCs w:val="20"/>
        </w:rPr>
        <w:t xml:space="preserve">The completion of this form requires accurate and comprehensive information as of the time of submittal. </w:t>
      </w:r>
      <w:r w:rsidRPr="13E4075F">
        <w:rPr>
          <w:sz w:val="20"/>
          <w:szCs w:val="20"/>
        </w:rPr>
        <w:t>We recommend you gather your educational loan information before starting</w:t>
      </w:r>
      <w:r w:rsidRPr="13E4075F" w:rsidR="00A1330C">
        <w:rPr>
          <w:sz w:val="20"/>
          <w:szCs w:val="20"/>
        </w:rPr>
        <w:t xml:space="preserve"> to complete</w:t>
      </w:r>
      <w:r w:rsidRPr="13E4075F">
        <w:rPr>
          <w:sz w:val="20"/>
          <w:szCs w:val="20"/>
        </w:rPr>
        <w:t xml:space="preserve"> this form.</w:t>
      </w:r>
      <w:r w:rsidRPr="13E4075F" w:rsidR="008638AE">
        <w:rPr>
          <w:sz w:val="20"/>
          <w:szCs w:val="20"/>
        </w:rPr>
        <w:t xml:space="preserve"> Submit this form </w:t>
      </w:r>
      <w:r w:rsidRPr="13E4075F">
        <w:rPr>
          <w:sz w:val="20"/>
          <w:szCs w:val="20"/>
        </w:rPr>
        <w:t xml:space="preserve">according to the instructions detailed in the </w:t>
      </w:r>
      <w:r w:rsidRPr="13E4075F" w:rsidR="79A11665">
        <w:rPr>
          <w:sz w:val="20"/>
          <w:szCs w:val="20"/>
        </w:rPr>
        <w:t>Notice of Funding Opportunity</w:t>
      </w:r>
      <w:r w:rsidRPr="13E4075F">
        <w:rPr>
          <w:sz w:val="20"/>
          <w:szCs w:val="20"/>
        </w:rPr>
        <w:t xml:space="preserve"> (</w:t>
      </w:r>
      <w:r w:rsidRPr="13E4075F" w:rsidR="364A8B21">
        <w:rPr>
          <w:sz w:val="20"/>
          <w:szCs w:val="20"/>
        </w:rPr>
        <w:t>NOFO</w:t>
      </w:r>
      <w:r w:rsidRPr="13E4075F">
        <w:rPr>
          <w:sz w:val="20"/>
          <w:szCs w:val="20"/>
        </w:rPr>
        <w:t>)</w:t>
      </w:r>
      <w:r w:rsidRPr="13E4075F" w:rsidR="008638AE">
        <w:rPr>
          <w:sz w:val="20"/>
          <w:szCs w:val="20"/>
        </w:rPr>
        <w:t xml:space="preserve"> (</w:t>
      </w:r>
      <w:hyperlink r:id="rId7" w:history="1">
        <w:r w:rsidRPr="13E4075F" w:rsidR="00F7059A">
          <w:rPr>
            <w:rStyle w:val="Hyperlink"/>
            <w:spacing w:val="-4"/>
            <w:sz w:val="20"/>
            <w:szCs w:val="20"/>
          </w:rPr>
          <w:t>https://www.nifa.usda.gov/grants/programs/veterinary-medicine-loan-repayment-program/vmlrp-request-applications-rfa</w:t>
        </w:r>
      </w:hyperlink>
      <w:r w:rsidRPr="13E4075F" w:rsidR="00F7059A">
        <w:rPr>
          <w:spacing w:val="-4"/>
          <w:sz w:val="20"/>
          <w:szCs w:val="20"/>
        </w:rPr>
        <w:t>)</w:t>
      </w:r>
      <w:r w:rsidRPr="13E4075F">
        <w:rPr>
          <w:sz w:val="20"/>
          <w:szCs w:val="20"/>
        </w:rPr>
        <w:t>.</w:t>
      </w:r>
      <w:r w:rsidRPr="13E4075F">
        <w:rPr>
          <w:spacing w:val="-3"/>
          <w:sz w:val="20"/>
          <w:szCs w:val="20"/>
        </w:rPr>
        <w:t xml:space="preserve"> </w:t>
      </w:r>
      <w:r w:rsidRPr="13E4075F">
        <w:rPr>
          <w:sz w:val="20"/>
          <w:szCs w:val="20"/>
        </w:rPr>
        <w:t>For</w:t>
      </w:r>
      <w:r w:rsidRPr="13E4075F">
        <w:rPr>
          <w:spacing w:val="-3"/>
          <w:sz w:val="20"/>
          <w:szCs w:val="20"/>
        </w:rPr>
        <w:t xml:space="preserve"> </w:t>
      </w:r>
      <w:r w:rsidRPr="13E4075F">
        <w:rPr>
          <w:sz w:val="20"/>
          <w:szCs w:val="20"/>
        </w:rPr>
        <w:t>additional</w:t>
      </w:r>
      <w:r w:rsidRPr="13E4075F">
        <w:rPr>
          <w:spacing w:val="-3"/>
          <w:sz w:val="20"/>
          <w:szCs w:val="20"/>
        </w:rPr>
        <w:t xml:space="preserve"> </w:t>
      </w:r>
      <w:r w:rsidRPr="13E4075F">
        <w:rPr>
          <w:sz w:val="20"/>
          <w:szCs w:val="20"/>
        </w:rPr>
        <w:t>information</w:t>
      </w:r>
      <w:r w:rsidRPr="13E4075F">
        <w:rPr>
          <w:spacing w:val="-3"/>
          <w:sz w:val="20"/>
          <w:szCs w:val="20"/>
        </w:rPr>
        <w:t xml:space="preserve"> </w:t>
      </w:r>
      <w:r w:rsidRPr="13E4075F">
        <w:rPr>
          <w:sz w:val="20"/>
          <w:szCs w:val="20"/>
        </w:rPr>
        <w:t>to</w:t>
      </w:r>
      <w:r w:rsidRPr="13E4075F">
        <w:rPr>
          <w:spacing w:val="-4"/>
          <w:sz w:val="20"/>
          <w:szCs w:val="20"/>
        </w:rPr>
        <w:t xml:space="preserve"> </w:t>
      </w:r>
      <w:r w:rsidRPr="13E4075F">
        <w:rPr>
          <w:sz w:val="20"/>
          <w:szCs w:val="20"/>
        </w:rPr>
        <w:t>prepare</w:t>
      </w:r>
      <w:r w:rsidRPr="13E4075F">
        <w:rPr>
          <w:spacing w:val="-4"/>
          <w:sz w:val="20"/>
          <w:szCs w:val="20"/>
        </w:rPr>
        <w:t xml:space="preserve"> </w:t>
      </w:r>
      <w:r w:rsidRPr="13E4075F">
        <w:rPr>
          <w:sz w:val="20"/>
          <w:szCs w:val="20"/>
        </w:rPr>
        <w:t>your</w:t>
      </w:r>
      <w:r w:rsidRPr="13E4075F">
        <w:rPr>
          <w:spacing w:val="-3"/>
          <w:sz w:val="20"/>
          <w:szCs w:val="20"/>
        </w:rPr>
        <w:t xml:space="preserve"> </w:t>
      </w:r>
      <w:r w:rsidRPr="13E4075F">
        <w:rPr>
          <w:sz w:val="20"/>
          <w:szCs w:val="20"/>
        </w:rPr>
        <w:t>loan</w:t>
      </w:r>
      <w:r w:rsidRPr="13E4075F">
        <w:rPr>
          <w:spacing w:val="-4"/>
          <w:sz w:val="20"/>
          <w:szCs w:val="20"/>
        </w:rPr>
        <w:t xml:space="preserve"> </w:t>
      </w:r>
      <w:r w:rsidRPr="13E4075F">
        <w:rPr>
          <w:sz w:val="20"/>
          <w:szCs w:val="20"/>
        </w:rPr>
        <w:t>documentation,</w:t>
      </w:r>
      <w:r w:rsidRPr="13E4075F">
        <w:rPr>
          <w:spacing w:val="-3"/>
          <w:sz w:val="20"/>
          <w:szCs w:val="20"/>
        </w:rPr>
        <w:t xml:space="preserve"> </w:t>
      </w:r>
      <w:r w:rsidRPr="13E4075F">
        <w:rPr>
          <w:sz w:val="20"/>
          <w:szCs w:val="20"/>
        </w:rPr>
        <w:t>visit</w:t>
      </w:r>
      <w:r w:rsidRPr="13E4075F">
        <w:rPr>
          <w:spacing w:val="-3"/>
          <w:sz w:val="20"/>
          <w:szCs w:val="20"/>
        </w:rPr>
        <w:t xml:space="preserve"> </w:t>
      </w:r>
      <w:r w:rsidRPr="13E4075F">
        <w:rPr>
          <w:sz w:val="20"/>
          <w:szCs w:val="20"/>
        </w:rPr>
        <w:t>the</w:t>
      </w:r>
      <w:r w:rsidRPr="13E4075F">
        <w:rPr>
          <w:spacing w:val="-4"/>
          <w:sz w:val="20"/>
          <w:szCs w:val="20"/>
        </w:rPr>
        <w:t xml:space="preserve"> </w:t>
      </w:r>
      <w:r w:rsidRPr="13E4075F">
        <w:rPr>
          <w:sz w:val="20"/>
          <w:szCs w:val="20"/>
        </w:rPr>
        <w:t>VMLRP</w:t>
      </w:r>
      <w:r w:rsidRPr="13E4075F" w:rsidR="00D720D4">
        <w:rPr>
          <w:sz w:val="20"/>
          <w:szCs w:val="20"/>
        </w:rPr>
        <w:t xml:space="preserve"> Applicant’s</w:t>
      </w:r>
      <w:r w:rsidRPr="13E4075F">
        <w:rPr>
          <w:spacing w:val="-3"/>
          <w:sz w:val="20"/>
          <w:szCs w:val="20"/>
        </w:rPr>
        <w:t xml:space="preserve"> </w:t>
      </w:r>
      <w:r w:rsidRPr="13E4075F">
        <w:rPr>
          <w:sz w:val="20"/>
          <w:szCs w:val="20"/>
        </w:rPr>
        <w:t xml:space="preserve">website </w:t>
      </w:r>
      <w:hyperlink r:id="rId8">
        <w:r w:rsidRPr="13E4075F">
          <w:rPr>
            <w:spacing w:val="-2"/>
            <w:sz w:val="20"/>
            <w:szCs w:val="20"/>
          </w:rPr>
          <w:t>(</w:t>
        </w:r>
        <w:hyperlink r:id="rId9" w:history="1">
          <w:r w:rsidRPr="13E4075F" w:rsidR="0062304A">
            <w:rPr>
              <w:rStyle w:val="Hyperlink"/>
              <w:spacing w:val="-2"/>
              <w:sz w:val="20"/>
              <w:szCs w:val="20"/>
            </w:rPr>
            <w:t>https://www.nifa.usda.gov/grants/programs/veterinary-medicine-loan-repayment-program/vmlrp-applicants</w:t>
          </w:r>
        </w:hyperlink>
        <w:r w:rsidRPr="13E4075F">
          <w:rPr>
            <w:spacing w:val="-2"/>
            <w:sz w:val="20"/>
            <w:szCs w:val="20"/>
          </w:rPr>
          <w:t>).</w:t>
        </w:r>
      </w:hyperlink>
    </w:p>
    <w:p w:rsidR="00B950D9" w14:paraId="3D2C7553" w14:textId="77777777">
      <w:pPr>
        <w:pStyle w:val="Heading1"/>
        <w:tabs>
          <w:tab w:val="left" w:pos="10169"/>
        </w:tabs>
        <w:spacing w:before="201"/>
        <w:ind w:left="0" w:right="108"/>
        <w:jc w:val="right"/>
      </w:pPr>
      <w:r>
        <w:rPr>
          <w:color w:val="FFFFFF"/>
          <w:spacing w:val="50"/>
          <w:shd w:val="clear" w:color="auto" w:fill="5F7D28"/>
        </w:rPr>
        <w:t xml:space="preserve"> </w:t>
      </w:r>
      <w:r>
        <w:rPr>
          <w:color w:val="FFFFFF"/>
          <w:shd w:val="clear" w:color="auto" w:fill="5F7D28"/>
        </w:rPr>
        <w:t>Section</w:t>
      </w:r>
      <w:r>
        <w:rPr>
          <w:color w:val="FFFFFF"/>
          <w:spacing w:val="-3"/>
          <w:shd w:val="clear" w:color="auto" w:fill="5F7D28"/>
        </w:rPr>
        <w:t xml:space="preserve"> </w:t>
      </w:r>
      <w:r>
        <w:rPr>
          <w:color w:val="FFFFFF"/>
          <w:shd w:val="clear" w:color="auto" w:fill="5F7D28"/>
        </w:rPr>
        <w:t>1.</w:t>
      </w:r>
      <w:r>
        <w:rPr>
          <w:color w:val="FFFFFF"/>
          <w:spacing w:val="44"/>
          <w:shd w:val="clear" w:color="auto" w:fill="5F7D28"/>
        </w:rPr>
        <w:t xml:space="preserve"> </w:t>
      </w:r>
      <w:r>
        <w:rPr>
          <w:color w:val="FFFFFF"/>
          <w:shd w:val="clear" w:color="auto" w:fill="5F7D28"/>
        </w:rPr>
        <w:t>Loan</w:t>
      </w:r>
      <w:r>
        <w:rPr>
          <w:color w:val="FFFFFF"/>
          <w:spacing w:val="-4"/>
          <w:shd w:val="clear" w:color="auto" w:fill="5F7D28"/>
        </w:rPr>
        <w:t xml:space="preserve"> </w:t>
      </w:r>
      <w:r>
        <w:rPr>
          <w:color w:val="FFFFFF"/>
          <w:spacing w:val="-2"/>
          <w:shd w:val="clear" w:color="auto" w:fill="5F7D28"/>
        </w:rPr>
        <w:t>Information</w:t>
      </w:r>
      <w:r>
        <w:rPr>
          <w:color w:val="FFFFFF"/>
          <w:shd w:val="clear" w:color="auto" w:fill="5F7D28"/>
        </w:rPr>
        <w:tab/>
      </w:r>
    </w:p>
    <w:p w:rsidR="00B950D9" w14:paraId="3D2C7554" w14:textId="77777777">
      <w:pPr>
        <w:tabs>
          <w:tab w:val="left" w:pos="2159"/>
          <w:tab w:val="left" w:pos="10061"/>
        </w:tabs>
        <w:spacing w:before="244"/>
        <w:ind w:right="107"/>
        <w:jc w:val="right"/>
        <w:rPr>
          <w:sz w:val="20"/>
        </w:rPr>
      </w:pPr>
      <w:r>
        <w:rPr>
          <w:sz w:val="20"/>
        </w:rPr>
        <w:t>Applicant’s</w:t>
      </w:r>
      <w:r>
        <w:rPr>
          <w:spacing w:val="-5"/>
          <w:sz w:val="20"/>
        </w:rPr>
        <w:t xml:space="preserve"> </w:t>
      </w:r>
      <w:r>
        <w:rPr>
          <w:spacing w:val="-2"/>
          <w:sz w:val="20"/>
        </w:rPr>
        <w:t>Name:</w:t>
      </w:r>
      <w:r>
        <w:rPr>
          <w:sz w:val="20"/>
        </w:rPr>
        <w:tab/>
      </w:r>
      <w:r>
        <w:rPr>
          <w:sz w:val="20"/>
          <w:u w:val="single"/>
        </w:rPr>
        <w:tab/>
      </w:r>
    </w:p>
    <w:p w:rsidR="00B950D9" w14:paraId="3D2C7555" w14:textId="77777777">
      <w:pPr>
        <w:pStyle w:val="BodyText"/>
        <w:rPr>
          <w:sz w:val="20"/>
        </w:rPr>
      </w:pPr>
    </w:p>
    <w:p w:rsidR="00B950D9" w14:paraId="3D2C7556" w14:textId="77777777">
      <w:pPr>
        <w:pStyle w:val="BodyText"/>
        <w:spacing w:before="9"/>
        <w:rPr>
          <w:sz w:val="20"/>
        </w:rPr>
      </w:pPr>
    </w:p>
    <w:p w:rsidR="00B950D9" w14:paraId="3D2C7557" w14:textId="77777777">
      <w:pPr>
        <w:tabs>
          <w:tab w:val="left" w:pos="2159"/>
          <w:tab w:val="left" w:pos="10061"/>
        </w:tabs>
        <w:ind w:right="107"/>
        <w:jc w:val="right"/>
        <w:rPr>
          <w:sz w:val="20"/>
        </w:rPr>
      </w:pPr>
      <w:r>
        <w:rPr>
          <w:sz w:val="20"/>
        </w:rPr>
        <w:t>Name</w:t>
      </w:r>
      <w:r>
        <w:rPr>
          <w:spacing w:val="-2"/>
          <w:sz w:val="20"/>
        </w:rPr>
        <w:t xml:space="preserve"> </w:t>
      </w:r>
      <w:r>
        <w:rPr>
          <w:sz w:val="20"/>
        </w:rPr>
        <w:t>of</w:t>
      </w:r>
      <w:r>
        <w:rPr>
          <w:spacing w:val="-2"/>
          <w:sz w:val="20"/>
        </w:rPr>
        <w:t xml:space="preserve"> </w:t>
      </w:r>
      <w:r>
        <w:rPr>
          <w:sz w:val="20"/>
        </w:rPr>
        <w:t>Loan</w:t>
      </w:r>
      <w:r>
        <w:rPr>
          <w:spacing w:val="-2"/>
          <w:sz w:val="20"/>
        </w:rPr>
        <w:t xml:space="preserve"> Servicer:</w:t>
      </w:r>
      <w:r>
        <w:rPr>
          <w:sz w:val="20"/>
        </w:rPr>
        <w:tab/>
      </w:r>
      <w:r>
        <w:rPr>
          <w:sz w:val="20"/>
          <w:u w:val="single" w:color="333334"/>
        </w:rPr>
        <w:tab/>
      </w:r>
    </w:p>
    <w:p w:rsidR="00B950D9" w14:paraId="3D2C7558" w14:textId="77777777">
      <w:pPr>
        <w:pStyle w:val="BodyText"/>
        <w:rPr>
          <w:sz w:val="20"/>
        </w:rPr>
      </w:pPr>
    </w:p>
    <w:p w:rsidR="00B950D9" w14:paraId="3D2C7559" w14:textId="77777777">
      <w:pPr>
        <w:pStyle w:val="BodyText"/>
        <w:spacing w:before="10"/>
        <w:rPr>
          <w:sz w:val="20"/>
        </w:rPr>
      </w:pPr>
    </w:p>
    <w:p w:rsidR="00B950D9" w14:paraId="3D2C755A" w14:textId="77777777">
      <w:pPr>
        <w:spacing w:before="1"/>
        <w:ind w:left="227"/>
        <w:rPr>
          <w:sz w:val="20"/>
        </w:rPr>
      </w:pPr>
      <w:r>
        <w:rPr>
          <w:color w:val="333334"/>
          <w:sz w:val="20"/>
        </w:rPr>
        <w:t>Loan</w:t>
      </w:r>
      <w:r>
        <w:rPr>
          <w:color w:val="333334"/>
          <w:spacing w:val="-5"/>
          <w:sz w:val="20"/>
        </w:rPr>
        <w:t xml:space="preserve"> </w:t>
      </w:r>
      <w:r>
        <w:rPr>
          <w:color w:val="333334"/>
          <w:sz w:val="20"/>
        </w:rPr>
        <w:t>Servicer</w:t>
      </w:r>
      <w:r>
        <w:rPr>
          <w:color w:val="333334"/>
          <w:spacing w:val="-6"/>
          <w:sz w:val="20"/>
        </w:rPr>
        <w:t xml:space="preserve"> </w:t>
      </w:r>
      <w:r>
        <w:rPr>
          <w:color w:val="333334"/>
          <w:spacing w:val="-2"/>
          <w:sz w:val="20"/>
        </w:rPr>
        <w:t>Account</w:t>
      </w:r>
    </w:p>
    <w:p w:rsidR="00B950D9" w14:paraId="3D2C755B" w14:textId="77777777">
      <w:pPr>
        <w:tabs>
          <w:tab w:val="left" w:pos="2387"/>
          <w:tab w:val="left" w:pos="10289"/>
        </w:tabs>
        <w:ind w:left="227"/>
        <w:rPr>
          <w:sz w:val="20"/>
        </w:rPr>
      </w:pPr>
      <w:r>
        <w:rPr>
          <w:color w:val="333334"/>
          <w:spacing w:val="-2"/>
          <w:sz w:val="20"/>
        </w:rPr>
        <w:t>Number:</w:t>
      </w:r>
      <w:r>
        <w:rPr>
          <w:color w:val="333334"/>
          <w:sz w:val="20"/>
        </w:rPr>
        <w:tab/>
      </w:r>
      <w:r>
        <w:rPr>
          <w:color w:val="333334"/>
          <w:sz w:val="20"/>
          <w:u w:val="single" w:color="333334"/>
        </w:rPr>
        <w:tab/>
      </w:r>
    </w:p>
    <w:p w:rsidR="00B950D9" w14:paraId="3D2C755C" w14:textId="77777777">
      <w:pPr>
        <w:pStyle w:val="BodyText"/>
        <w:spacing w:before="10"/>
        <w:rPr>
          <w:sz w:val="20"/>
        </w:rPr>
      </w:pPr>
    </w:p>
    <w:p w:rsidR="00B950D9" w14:paraId="3D2C755D" w14:textId="77777777">
      <w:pPr>
        <w:spacing w:line="244" w:lineRule="exact"/>
        <w:ind w:left="227"/>
        <w:rPr>
          <w:sz w:val="20"/>
        </w:rPr>
      </w:pPr>
      <w:r>
        <w:rPr>
          <w:sz w:val="20"/>
        </w:rPr>
        <w:t>Address</w:t>
      </w:r>
      <w:r>
        <w:rPr>
          <w:spacing w:val="-4"/>
          <w:sz w:val="20"/>
        </w:rPr>
        <w:t xml:space="preserve"> </w:t>
      </w:r>
      <w:r>
        <w:rPr>
          <w:sz w:val="20"/>
        </w:rPr>
        <w:t>to</w:t>
      </w:r>
      <w:r>
        <w:rPr>
          <w:spacing w:val="-1"/>
          <w:sz w:val="20"/>
        </w:rPr>
        <w:t xml:space="preserve"> </w:t>
      </w:r>
      <w:r>
        <w:rPr>
          <w:spacing w:val="-2"/>
          <w:sz w:val="20"/>
        </w:rPr>
        <w:t>where</w:t>
      </w:r>
    </w:p>
    <w:p w:rsidR="00B950D9" w14:paraId="3D2C755E" w14:textId="77777777">
      <w:pPr>
        <w:tabs>
          <w:tab w:val="left" w:pos="2373"/>
          <w:tab w:val="left" w:pos="10289"/>
        </w:tabs>
        <w:spacing w:line="244" w:lineRule="exact"/>
        <w:ind w:left="227"/>
        <w:rPr>
          <w:sz w:val="20"/>
        </w:rPr>
      </w:pPr>
      <w:r>
        <w:rPr>
          <w:sz w:val="20"/>
        </w:rPr>
        <w:t>payments</w:t>
      </w:r>
      <w:r>
        <w:rPr>
          <w:spacing w:val="-3"/>
          <w:sz w:val="20"/>
        </w:rPr>
        <w:t xml:space="preserve"> </w:t>
      </w:r>
      <w:r>
        <w:rPr>
          <w:sz w:val="20"/>
        </w:rPr>
        <w:t>are</w:t>
      </w:r>
      <w:r>
        <w:rPr>
          <w:spacing w:val="-3"/>
          <w:sz w:val="20"/>
        </w:rPr>
        <w:t xml:space="preserve"> </w:t>
      </w:r>
      <w:r>
        <w:rPr>
          <w:spacing w:val="-2"/>
          <w:sz w:val="20"/>
        </w:rPr>
        <w:t>sent:</w:t>
      </w:r>
      <w:r>
        <w:rPr>
          <w:sz w:val="20"/>
        </w:rPr>
        <w:tab/>
      </w:r>
      <w:r>
        <w:rPr>
          <w:sz w:val="20"/>
          <w:u w:val="single" w:color="333334"/>
        </w:rPr>
        <w:tab/>
      </w:r>
    </w:p>
    <w:p w:rsidR="00B950D9" w14:paraId="3D2C755F" w14:textId="77777777">
      <w:pPr>
        <w:pStyle w:val="BodyText"/>
        <w:spacing w:before="12"/>
        <w:rPr>
          <w:sz w:val="22"/>
        </w:rPr>
      </w:pPr>
    </w:p>
    <w:p w:rsidR="00B950D9" w14:paraId="3D2C7560" w14:textId="77777777">
      <w:pPr>
        <w:pStyle w:val="Heading1"/>
        <w:tabs>
          <w:tab w:val="left" w:pos="10289"/>
        </w:tabs>
      </w:pPr>
      <w:r>
        <w:rPr>
          <w:color w:val="FFFFFF"/>
          <w:spacing w:val="47"/>
          <w:shd w:val="clear" w:color="auto" w:fill="5F7D28"/>
        </w:rPr>
        <w:t xml:space="preserve"> </w:t>
      </w:r>
      <w:r>
        <w:rPr>
          <w:color w:val="FFFFFF"/>
          <w:shd w:val="clear" w:color="auto" w:fill="5F7D28"/>
        </w:rPr>
        <w:t>Section</w:t>
      </w:r>
      <w:r>
        <w:rPr>
          <w:color w:val="FFFFFF"/>
          <w:spacing w:val="-5"/>
          <w:shd w:val="clear" w:color="auto" w:fill="5F7D28"/>
        </w:rPr>
        <w:t xml:space="preserve"> </w:t>
      </w:r>
      <w:r>
        <w:rPr>
          <w:color w:val="FFFFFF"/>
          <w:shd w:val="clear" w:color="auto" w:fill="5F7D28"/>
        </w:rPr>
        <w:t>2.</w:t>
      </w:r>
      <w:r>
        <w:rPr>
          <w:color w:val="FFFFFF"/>
          <w:spacing w:val="41"/>
          <w:shd w:val="clear" w:color="auto" w:fill="5F7D28"/>
        </w:rPr>
        <w:t xml:space="preserve"> </w:t>
      </w:r>
      <w:r>
        <w:rPr>
          <w:color w:val="FFFFFF"/>
          <w:shd w:val="clear" w:color="auto" w:fill="5F7D28"/>
        </w:rPr>
        <w:t>Loan</w:t>
      </w:r>
      <w:r>
        <w:rPr>
          <w:color w:val="FFFFFF"/>
          <w:spacing w:val="-5"/>
          <w:shd w:val="clear" w:color="auto" w:fill="5F7D28"/>
        </w:rPr>
        <w:t xml:space="preserve"> </w:t>
      </w:r>
      <w:r>
        <w:rPr>
          <w:color w:val="FFFFFF"/>
          <w:shd w:val="clear" w:color="auto" w:fill="5F7D28"/>
        </w:rPr>
        <w:t>Details</w:t>
      </w:r>
      <w:r>
        <w:rPr>
          <w:color w:val="FFFFFF"/>
          <w:spacing w:val="-5"/>
          <w:shd w:val="clear" w:color="auto" w:fill="5F7D28"/>
        </w:rPr>
        <w:t xml:space="preserve"> </w:t>
      </w:r>
      <w:r>
        <w:rPr>
          <w:color w:val="FFFFFF"/>
          <w:shd w:val="clear" w:color="auto" w:fill="5F7D28"/>
        </w:rPr>
        <w:t>and</w:t>
      </w:r>
      <w:r>
        <w:rPr>
          <w:color w:val="FFFFFF"/>
          <w:spacing w:val="-5"/>
          <w:shd w:val="clear" w:color="auto" w:fill="5F7D28"/>
        </w:rPr>
        <w:t xml:space="preserve"> </w:t>
      </w:r>
      <w:r>
        <w:rPr>
          <w:color w:val="FFFFFF"/>
          <w:shd w:val="clear" w:color="auto" w:fill="5F7D28"/>
        </w:rPr>
        <w:t>Repayment</w:t>
      </w:r>
      <w:r>
        <w:rPr>
          <w:color w:val="FFFFFF"/>
          <w:spacing w:val="-5"/>
          <w:shd w:val="clear" w:color="auto" w:fill="5F7D28"/>
        </w:rPr>
        <w:t xml:space="preserve"> </w:t>
      </w:r>
      <w:r>
        <w:rPr>
          <w:color w:val="FFFFFF"/>
          <w:spacing w:val="-2"/>
          <w:shd w:val="clear" w:color="auto" w:fill="5F7D28"/>
        </w:rPr>
        <w:t>Information</w:t>
      </w:r>
      <w:r>
        <w:rPr>
          <w:color w:val="FFFFFF"/>
          <w:shd w:val="clear" w:color="auto" w:fill="5F7D28"/>
        </w:rPr>
        <w:tab/>
      </w:r>
    </w:p>
    <w:p w:rsidR="00B950D9" w14:paraId="3D2C7561" w14:textId="77777777">
      <w:pPr>
        <w:pStyle w:val="BodyText"/>
        <w:spacing w:before="23"/>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8"/>
        <w:gridCol w:w="1237"/>
        <w:gridCol w:w="3150"/>
        <w:gridCol w:w="2970"/>
      </w:tblGrid>
      <w:tr w14:paraId="3D2C7564"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2808" w:type="dxa"/>
          </w:tcPr>
          <w:p w:rsidR="00B950D9" w14:paraId="3D2C7562" w14:textId="77777777">
            <w:pPr>
              <w:pStyle w:val="TableParagraph"/>
              <w:spacing w:before="224" w:line="240" w:lineRule="atLeast"/>
              <w:ind w:left="107" w:right="110" w:firstLine="0"/>
              <w:rPr>
                <w:sz w:val="20"/>
              </w:rPr>
            </w:pPr>
            <w:r>
              <w:rPr>
                <w:sz w:val="20"/>
              </w:rPr>
              <w:t>Original</w:t>
            </w:r>
            <w:r>
              <w:rPr>
                <w:spacing w:val="-12"/>
                <w:sz w:val="20"/>
              </w:rPr>
              <w:t xml:space="preserve"> </w:t>
            </w:r>
            <w:r>
              <w:rPr>
                <w:sz w:val="20"/>
              </w:rPr>
              <w:t>Total</w:t>
            </w:r>
            <w:r>
              <w:rPr>
                <w:spacing w:val="-11"/>
                <w:sz w:val="20"/>
              </w:rPr>
              <w:t xml:space="preserve"> </w:t>
            </w:r>
            <w:r>
              <w:rPr>
                <w:sz w:val="20"/>
              </w:rPr>
              <w:t>Amount</w:t>
            </w:r>
            <w:r>
              <w:rPr>
                <w:spacing w:val="-11"/>
                <w:sz w:val="20"/>
              </w:rPr>
              <w:t xml:space="preserve"> </w:t>
            </w:r>
            <w:r>
              <w:rPr>
                <w:sz w:val="20"/>
              </w:rPr>
              <w:t xml:space="preserve">of </w:t>
            </w:r>
            <w:r>
              <w:rPr>
                <w:spacing w:val="-2"/>
                <w:sz w:val="20"/>
              </w:rPr>
              <w:t>Loan(s):</w:t>
            </w:r>
          </w:p>
        </w:tc>
        <w:tc>
          <w:tcPr>
            <w:tcW w:w="7357" w:type="dxa"/>
            <w:gridSpan w:val="3"/>
          </w:tcPr>
          <w:p w:rsidR="00B950D9" w14:paraId="3D2C7563" w14:textId="77777777">
            <w:pPr>
              <w:pStyle w:val="TableParagraph"/>
              <w:ind w:left="0" w:firstLine="0"/>
              <w:rPr>
                <w:rFonts w:ascii="Times New Roman"/>
                <w:sz w:val="18"/>
              </w:rPr>
            </w:pPr>
          </w:p>
        </w:tc>
      </w:tr>
      <w:tr w14:paraId="3D2C7567" w14:textId="77777777">
        <w:tblPrEx>
          <w:tblW w:w="0" w:type="auto"/>
          <w:tblInd w:w="129" w:type="dxa"/>
          <w:tblLayout w:type="fixed"/>
          <w:tblCellMar>
            <w:left w:w="0" w:type="dxa"/>
            <w:right w:w="0" w:type="dxa"/>
          </w:tblCellMar>
          <w:tblLook w:val="01E0"/>
        </w:tblPrEx>
        <w:trPr>
          <w:trHeight w:val="732"/>
        </w:trPr>
        <w:tc>
          <w:tcPr>
            <w:tcW w:w="2808" w:type="dxa"/>
          </w:tcPr>
          <w:p w:rsidR="00B950D9" w14:paraId="3D2C7565" w14:textId="77777777">
            <w:pPr>
              <w:pStyle w:val="TableParagraph"/>
              <w:spacing w:before="225" w:line="244" w:lineRule="exact"/>
              <w:ind w:left="107" w:right="110" w:firstLine="0"/>
              <w:rPr>
                <w:sz w:val="20"/>
              </w:rPr>
            </w:pPr>
            <w:r>
              <w:rPr>
                <w:sz w:val="20"/>
              </w:rPr>
              <w:t>Total</w:t>
            </w:r>
            <w:r>
              <w:rPr>
                <w:spacing w:val="-9"/>
                <w:sz w:val="20"/>
              </w:rPr>
              <w:t xml:space="preserve"> </w:t>
            </w:r>
            <w:r>
              <w:rPr>
                <w:sz w:val="20"/>
              </w:rPr>
              <w:t>Loan</w:t>
            </w:r>
            <w:r>
              <w:rPr>
                <w:spacing w:val="-10"/>
                <w:sz w:val="20"/>
              </w:rPr>
              <w:t xml:space="preserve"> </w:t>
            </w:r>
            <w:r>
              <w:rPr>
                <w:sz w:val="20"/>
              </w:rPr>
              <w:t>Balance</w:t>
            </w:r>
            <w:r>
              <w:rPr>
                <w:spacing w:val="-10"/>
                <w:sz w:val="20"/>
              </w:rPr>
              <w:t xml:space="preserve"> </w:t>
            </w:r>
            <w:r>
              <w:rPr>
                <w:sz w:val="20"/>
              </w:rPr>
              <w:t>as</w:t>
            </w:r>
            <w:r>
              <w:rPr>
                <w:spacing w:val="-9"/>
                <w:sz w:val="20"/>
              </w:rPr>
              <w:t xml:space="preserve"> </w:t>
            </w:r>
            <w:r>
              <w:rPr>
                <w:sz w:val="20"/>
              </w:rPr>
              <w:t>of Submittal Date:</w:t>
            </w:r>
          </w:p>
        </w:tc>
        <w:tc>
          <w:tcPr>
            <w:tcW w:w="7357" w:type="dxa"/>
            <w:gridSpan w:val="3"/>
          </w:tcPr>
          <w:p w:rsidR="00B950D9" w14:paraId="3D2C7566" w14:textId="77777777">
            <w:pPr>
              <w:pStyle w:val="TableParagraph"/>
              <w:ind w:left="0" w:firstLine="0"/>
              <w:rPr>
                <w:rFonts w:ascii="Times New Roman"/>
                <w:sz w:val="18"/>
              </w:rPr>
            </w:pPr>
          </w:p>
        </w:tc>
      </w:tr>
      <w:tr w14:paraId="3D2C756E" w14:textId="77777777">
        <w:tblPrEx>
          <w:tblW w:w="0" w:type="auto"/>
          <w:tblInd w:w="129" w:type="dxa"/>
          <w:tblLayout w:type="fixed"/>
          <w:tblCellMar>
            <w:left w:w="0" w:type="dxa"/>
            <w:right w:w="0" w:type="dxa"/>
          </w:tblCellMar>
          <w:tblLook w:val="01E0"/>
        </w:tblPrEx>
        <w:trPr>
          <w:trHeight w:val="943"/>
        </w:trPr>
        <w:tc>
          <w:tcPr>
            <w:tcW w:w="2808" w:type="dxa"/>
          </w:tcPr>
          <w:p w:rsidR="00B950D9" w14:paraId="3D2C7568" w14:textId="77777777">
            <w:pPr>
              <w:pStyle w:val="TableParagraph"/>
              <w:spacing w:before="243"/>
              <w:ind w:left="107" w:right="110" w:firstLine="0"/>
              <w:rPr>
                <w:sz w:val="20"/>
              </w:rPr>
            </w:pPr>
            <w:r>
              <w:rPr>
                <w:sz w:val="20"/>
              </w:rPr>
              <w:t>Are</w:t>
            </w:r>
            <w:r>
              <w:rPr>
                <w:spacing w:val="-10"/>
                <w:sz w:val="20"/>
              </w:rPr>
              <w:t xml:space="preserve"> </w:t>
            </w:r>
            <w:r>
              <w:rPr>
                <w:sz w:val="20"/>
              </w:rPr>
              <w:t>you</w:t>
            </w:r>
            <w:r>
              <w:rPr>
                <w:spacing w:val="-10"/>
                <w:sz w:val="20"/>
              </w:rPr>
              <w:t xml:space="preserve"> </w:t>
            </w:r>
            <w:r>
              <w:rPr>
                <w:sz w:val="20"/>
              </w:rPr>
              <w:t>currently</w:t>
            </w:r>
            <w:r>
              <w:rPr>
                <w:spacing w:val="-10"/>
                <w:sz w:val="20"/>
              </w:rPr>
              <w:t xml:space="preserve"> </w:t>
            </w:r>
            <w:r>
              <w:rPr>
                <w:sz w:val="20"/>
              </w:rPr>
              <w:t>repaying</w:t>
            </w:r>
            <w:r>
              <w:rPr>
                <w:spacing w:val="-10"/>
                <w:sz w:val="20"/>
              </w:rPr>
              <w:t xml:space="preserve"> </w:t>
            </w:r>
            <w:r>
              <w:rPr>
                <w:sz w:val="20"/>
              </w:rPr>
              <w:t xml:space="preserve">the </w:t>
            </w:r>
            <w:r>
              <w:rPr>
                <w:spacing w:val="-2"/>
                <w:sz w:val="20"/>
              </w:rPr>
              <w:t>loan(s)?</w:t>
            </w:r>
          </w:p>
        </w:tc>
        <w:tc>
          <w:tcPr>
            <w:tcW w:w="1237" w:type="dxa"/>
          </w:tcPr>
          <w:p w:rsidR="00B950D9" w14:paraId="3D2C7569" w14:textId="77777777">
            <w:pPr>
              <w:pStyle w:val="TableParagraph"/>
              <w:numPr>
                <w:ilvl w:val="0"/>
                <w:numId w:val="7"/>
              </w:numPr>
              <w:tabs>
                <w:tab w:val="left" w:pos="330"/>
              </w:tabs>
              <w:spacing w:before="243" w:line="244" w:lineRule="exact"/>
              <w:ind w:left="330" w:hanging="223"/>
              <w:rPr>
                <w:sz w:val="20"/>
              </w:rPr>
            </w:pPr>
            <w:r>
              <w:rPr>
                <w:spacing w:val="-5"/>
                <w:sz w:val="20"/>
              </w:rPr>
              <w:t>Yes</w:t>
            </w:r>
          </w:p>
          <w:p w:rsidR="00B950D9" w14:paraId="3D2C756A" w14:textId="77777777">
            <w:pPr>
              <w:pStyle w:val="TableParagraph"/>
              <w:numPr>
                <w:ilvl w:val="0"/>
                <w:numId w:val="7"/>
              </w:numPr>
              <w:tabs>
                <w:tab w:val="left" w:pos="330"/>
              </w:tabs>
              <w:spacing w:line="244" w:lineRule="exact"/>
              <w:ind w:left="330" w:hanging="223"/>
              <w:rPr>
                <w:sz w:val="20"/>
              </w:rPr>
            </w:pPr>
            <w:r>
              <w:rPr>
                <w:spacing w:val="-5"/>
                <w:sz w:val="20"/>
              </w:rPr>
              <w:t>No</w:t>
            </w:r>
          </w:p>
        </w:tc>
        <w:tc>
          <w:tcPr>
            <w:tcW w:w="3150" w:type="dxa"/>
          </w:tcPr>
          <w:p w:rsidR="00B950D9" w14:paraId="3D2C756B" w14:textId="77777777">
            <w:pPr>
              <w:pStyle w:val="TableParagraph"/>
              <w:spacing w:before="243"/>
              <w:ind w:left="107" w:right="42" w:firstLine="0"/>
              <w:rPr>
                <w:sz w:val="20"/>
              </w:rPr>
            </w:pPr>
            <w:r>
              <w:rPr>
                <w:sz w:val="20"/>
              </w:rPr>
              <w:t>If</w:t>
            </w:r>
            <w:r>
              <w:rPr>
                <w:spacing w:val="-5"/>
                <w:sz w:val="20"/>
              </w:rPr>
              <w:t xml:space="preserve"> </w:t>
            </w:r>
            <w:r>
              <w:rPr>
                <w:sz w:val="20"/>
              </w:rPr>
              <w:t>no,</w:t>
            </w:r>
            <w:r>
              <w:rPr>
                <w:spacing w:val="-6"/>
                <w:sz w:val="20"/>
              </w:rPr>
              <w:t xml:space="preserve"> </w:t>
            </w:r>
            <w:r>
              <w:rPr>
                <w:sz w:val="20"/>
              </w:rPr>
              <w:t>are</w:t>
            </w:r>
            <w:r>
              <w:rPr>
                <w:spacing w:val="-5"/>
                <w:sz w:val="20"/>
              </w:rPr>
              <w:t xml:space="preserve"> </w:t>
            </w:r>
            <w:r>
              <w:rPr>
                <w:sz w:val="20"/>
              </w:rPr>
              <w:t>the</w:t>
            </w:r>
            <w:r>
              <w:rPr>
                <w:spacing w:val="-6"/>
                <w:sz w:val="20"/>
              </w:rPr>
              <w:t xml:space="preserve"> </w:t>
            </w:r>
            <w:r>
              <w:rPr>
                <w:sz w:val="20"/>
              </w:rPr>
              <w:t>loans</w:t>
            </w:r>
            <w:r>
              <w:rPr>
                <w:spacing w:val="-5"/>
                <w:sz w:val="20"/>
              </w:rPr>
              <w:t xml:space="preserve"> </w:t>
            </w:r>
            <w:r>
              <w:rPr>
                <w:sz w:val="20"/>
              </w:rPr>
              <w:t>in</w:t>
            </w:r>
            <w:r>
              <w:rPr>
                <w:spacing w:val="-6"/>
                <w:sz w:val="20"/>
              </w:rPr>
              <w:t xml:space="preserve"> </w:t>
            </w:r>
            <w:r>
              <w:rPr>
                <w:sz w:val="20"/>
              </w:rPr>
              <w:t>deferment</w:t>
            </w:r>
            <w:r>
              <w:rPr>
                <w:spacing w:val="-5"/>
                <w:sz w:val="20"/>
              </w:rPr>
              <w:t xml:space="preserve"> </w:t>
            </w:r>
            <w:r>
              <w:rPr>
                <w:sz w:val="20"/>
              </w:rPr>
              <w:t>or forbearance status?</w:t>
            </w:r>
          </w:p>
        </w:tc>
        <w:tc>
          <w:tcPr>
            <w:tcW w:w="2970" w:type="dxa"/>
          </w:tcPr>
          <w:p w:rsidR="00B950D9" w14:paraId="3D2C756C" w14:textId="77777777">
            <w:pPr>
              <w:pStyle w:val="TableParagraph"/>
              <w:numPr>
                <w:ilvl w:val="0"/>
                <w:numId w:val="6"/>
              </w:numPr>
              <w:tabs>
                <w:tab w:val="left" w:pos="330"/>
              </w:tabs>
              <w:spacing w:before="243" w:line="244" w:lineRule="exact"/>
              <w:ind w:left="330" w:hanging="223"/>
              <w:rPr>
                <w:sz w:val="20"/>
              </w:rPr>
            </w:pPr>
            <w:r>
              <w:rPr>
                <w:spacing w:val="-5"/>
                <w:sz w:val="20"/>
              </w:rPr>
              <w:t>Yes</w:t>
            </w:r>
          </w:p>
          <w:p w:rsidR="00B950D9" w14:paraId="3D2C756D" w14:textId="77777777">
            <w:pPr>
              <w:pStyle w:val="TableParagraph"/>
              <w:numPr>
                <w:ilvl w:val="0"/>
                <w:numId w:val="6"/>
              </w:numPr>
              <w:tabs>
                <w:tab w:val="left" w:pos="331"/>
              </w:tabs>
              <w:spacing w:line="244" w:lineRule="exact"/>
              <w:ind w:left="331" w:hanging="223"/>
              <w:rPr>
                <w:sz w:val="20"/>
              </w:rPr>
            </w:pPr>
            <w:r>
              <w:rPr>
                <w:spacing w:val="-5"/>
                <w:sz w:val="20"/>
              </w:rPr>
              <w:t>No</w:t>
            </w:r>
          </w:p>
        </w:tc>
      </w:tr>
      <w:tr w14:paraId="3D2C7575" w14:textId="77777777">
        <w:tblPrEx>
          <w:tblW w:w="0" w:type="auto"/>
          <w:tblInd w:w="129" w:type="dxa"/>
          <w:tblLayout w:type="fixed"/>
          <w:tblCellMar>
            <w:left w:w="0" w:type="dxa"/>
            <w:right w:w="0" w:type="dxa"/>
          </w:tblCellMar>
          <w:tblLook w:val="01E0"/>
        </w:tblPrEx>
        <w:trPr>
          <w:trHeight w:val="971"/>
        </w:trPr>
        <w:tc>
          <w:tcPr>
            <w:tcW w:w="2808" w:type="dxa"/>
          </w:tcPr>
          <w:p w:rsidR="00B950D9" w14:paraId="3D2C756F" w14:textId="77777777">
            <w:pPr>
              <w:pStyle w:val="TableParagraph"/>
              <w:spacing w:before="243"/>
              <w:ind w:left="108" w:firstLine="0"/>
              <w:rPr>
                <w:sz w:val="20"/>
              </w:rPr>
            </w:pPr>
            <w:r>
              <w:rPr>
                <w:sz w:val="20"/>
              </w:rPr>
              <w:t>Are</w:t>
            </w:r>
            <w:r>
              <w:rPr>
                <w:spacing w:val="-4"/>
                <w:sz w:val="20"/>
              </w:rPr>
              <w:t xml:space="preserve"> </w:t>
            </w:r>
            <w:r>
              <w:rPr>
                <w:sz w:val="20"/>
              </w:rPr>
              <w:t>your</w:t>
            </w:r>
            <w:r>
              <w:rPr>
                <w:spacing w:val="-3"/>
                <w:sz w:val="20"/>
              </w:rPr>
              <w:t xml:space="preserve"> </w:t>
            </w:r>
            <w:r>
              <w:rPr>
                <w:sz w:val="20"/>
              </w:rPr>
              <w:t>payments</w:t>
            </w:r>
            <w:r>
              <w:rPr>
                <w:spacing w:val="-2"/>
                <w:sz w:val="20"/>
              </w:rPr>
              <w:t xml:space="preserve"> </w:t>
            </w:r>
            <w:r>
              <w:rPr>
                <w:sz w:val="20"/>
              </w:rPr>
              <w:t>up</w:t>
            </w:r>
            <w:r>
              <w:rPr>
                <w:spacing w:val="-1"/>
                <w:sz w:val="20"/>
              </w:rPr>
              <w:t xml:space="preserve"> </w:t>
            </w:r>
            <w:r>
              <w:rPr>
                <w:sz w:val="20"/>
              </w:rPr>
              <w:t>to</w:t>
            </w:r>
            <w:r>
              <w:rPr>
                <w:spacing w:val="-2"/>
                <w:sz w:val="20"/>
              </w:rPr>
              <w:t xml:space="preserve"> </w:t>
            </w:r>
            <w:r>
              <w:rPr>
                <w:spacing w:val="-4"/>
                <w:sz w:val="20"/>
              </w:rPr>
              <w:t>date?</w:t>
            </w:r>
          </w:p>
        </w:tc>
        <w:tc>
          <w:tcPr>
            <w:tcW w:w="1237" w:type="dxa"/>
          </w:tcPr>
          <w:p w:rsidR="00B950D9" w14:paraId="3D2C7570" w14:textId="77777777">
            <w:pPr>
              <w:pStyle w:val="TableParagraph"/>
              <w:numPr>
                <w:ilvl w:val="0"/>
                <w:numId w:val="5"/>
              </w:numPr>
              <w:tabs>
                <w:tab w:val="left" w:pos="330"/>
              </w:tabs>
              <w:spacing w:before="221" w:line="244" w:lineRule="exact"/>
              <w:ind w:left="330" w:hanging="223"/>
              <w:rPr>
                <w:sz w:val="20"/>
              </w:rPr>
            </w:pPr>
            <w:r>
              <w:rPr>
                <w:spacing w:val="-5"/>
                <w:sz w:val="20"/>
              </w:rPr>
              <w:t>Yes</w:t>
            </w:r>
          </w:p>
          <w:p w:rsidR="00B950D9" w14:paraId="3D2C7571" w14:textId="77777777">
            <w:pPr>
              <w:pStyle w:val="TableParagraph"/>
              <w:numPr>
                <w:ilvl w:val="0"/>
                <w:numId w:val="5"/>
              </w:numPr>
              <w:tabs>
                <w:tab w:val="left" w:pos="330"/>
              </w:tabs>
              <w:spacing w:line="244" w:lineRule="exact"/>
              <w:ind w:left="330" w:hanging="223"/>
              <w:rPr>
                <w:sz w:val="20"/>
              </w:rPr>
            </w:pPr>
            <w:r>
              <w:rPr>
                <w:spacing w:val="-5"/>
                <w:sz w:val="20"/>
              </w:rPr>
              <w:t>No</w:t>
            </w:r>
          </w:p>
        </w:tc>
        <w:tc>
          <w:tcPr>
            <w:tcW w:w="3150" w:type="dxa"/>
          </w:tcPr>
          <w:p w:rsidR="00B950D9" w14:paraId="3D2C7572" w14:textId="77777777">
            <w:pPr>
              <w:pStyle w:val="TableParagraph"/>
              <w:spacing w:before="244"/>
              <w:ind w:left="108" w:right="42" w:firstLine="0"/>
              <w:rPr>
                <w:sz w:val="20"/>
              </w:rPr>
            </w:pPr>
            <w:r>
              <w:rPr>
                <w:sz w:val="20"/>
              </w:rPr>
              <w:t>Does</w:t>
            </w:r>
            <w:r>
              <w:rPr>
                <w:spacing w:val="-7"/>
                <w:sz w:val="20"/>
              </w:rPr>
              <w:t xml:space="preserve"> </w:t>
            </w:r>
            <w:r>
              <w:rPr>
                <w:sz w:val="20"/>
              </w:rPr>
              <w:t>this</w:t>
            </w:r>
            <w:r>
              <w:rPr>
                <w:spacing w:val="-7"/>
                <w:sz w:val="20"/>
              </w:rPr>
              <w:t xml:space="preserve"> </w:t>
            </w:r>
            <w:r>
              <w:rPr>
                <w:sz w:val="20"/>
              </w:rPr>
              <w:t>loan</w:t>
            </w:r>
            <w:r>
              <w:rPr>
                <w:spacing w:val="-8"/>
                <w:sz w:val="20"/>
              </w:rPr>
              <w:t xml:space="preserve"> </w:t>
            </w:r>
            <w:r>
              <w:rPr>
                <w:sz w:val="20"/>
              </w:rPr>
              <w:t>information</w:t>
            </w:r>
            <w:r>
              <w:rPr>
                <w:spacing w:val="-7"/>
                <w:sz w:val="20"/>
              </w:rPr>
              <w:t xml:space="preserve"> </w:t>
            </w:r>
            <w:r>
              <w:rPr>
                <w:sz w:val="20"/>
              </w:rPr>
              <w:t>include</w:t>
            </w:r>
            <w:r>
              <w:rPr>
                <w:spacing w:val="-8"/>
                <w:sz w:val="20"/>
              </w:rPr>
              <w:t xml:space="preserve"> </w:t>
            </w:r>
            <w:r>
              <w:rPr>
                <w:sz w:val="20"/>
              </w:rPr>
              <w:t>a consolidated loan?</w:t>
            </w:r>
          </w:p>
        </w:tc>
        <w:tc>
          <w:tcPr>
            <w:tcW w:w="2970" w:type="dxa"/>
          </w:tcPr>
          <w:p w:rsidR="00B950D9" w14:paraId="3D2C7573" w14:textId="77777777">
            <w:pPr>
              <w:pStyle w:val="TableParagraph"/>
              <w:numPr>
                <w:ilvl w:val="0"/>
                <w:numId w:val="4"/>
              </w:numPr>
              <w:tabs>
                <w:tab w:val="left" w:pos="331"/>
              </w:tabs>
              <w:spacing w:before="221" w:line="244" w:lineRule="exact"/>
              <w:ind w:left="331" w:hanging="223"/>
              <w:rPr>
                <w:sz w:val="20"/>
              </w:rPr>
            </w:pPr>
            <w:r>
              <w:rPr>
                <w:spacing w:val="-5"/>
                <w:sz w:val="20"/>
              </w:rPr>
              <w:t>Yes</w:t>
            </w:r>
          </w:p>
          <w:p w:rsidR="00B950D9" w14:paraId="3D2C7574" w14:textId="77777777">
            <w:pPr>
              <w:pStyle w:val="TableParagraph"/>
              <w:numPr>
                <w:ilvl w:val="0"/>
                <w:numId w:val="4"/>
              </w:numPr>
              <w:tabs>
                <w:tab w:val="left" w:pos="331"/>
              </w:tabs>
              <w:spacing w:line="244" w:lineRule="exact"/>
              <w:ind w:left="331" w:hanging="223"/>
              <w:rPr>
                <w:sz w:val="20"/>
              </w:rPr>
            </w:pPr>
            <w:r>
              <w:rPr>
                <w:spacing w:val="-5"/>
                <w:sz w:val="20"/>
              </w:rPr>
              <w:t>No</w:t>
            </w:r>
          </w:p>
        </w:tc>
      </w:tr>
    </w:tbl>
    <w:p w:rsidR="00B950D9" w14:paraId="3D2C7577" w14:textId="77777777">
      <w:pPr>
        <w:pStyle w:val="BodyText"/>
        <w:spacing w:before="8"/>
        <w:rPr>
          <w:b/>
          <w:sz w:val="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8"/>
        <w:gridCol w:w="1237"/>
        <w:gridCol w:w="3150"/>
        <w:gridCol w:w="2970"/>
      </w:tblGrid>
      <w:tr w14:paraId="3D2C7580" w14:textId="77777777" w:rsidTr="7072BF2A">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89"/>
        </w:trPr>
        <w:tc>
          <w:tcPr>
            <w:tcW w:w="2808" w:type="dxa"/>
          </w:tcPr>
          <w:p w:rsidR="00B950D9" w14:paraId="3D2C7578" w14:textId="77777777">
            <w:pPr>
              <w:pStyle w:val="TableParagraph"/>
              <w:spacing w:before="243"/>
              <w:ind w:left="107" w:right="110" w:firstLine="0"/>
              <w:rPr>
                <w:sz w:val="20"/>
              </w:rPr>
            </w:pPr>
            <w:r>
              <w:rPr>
                <w:sz w:val="20"/>
              </w:rPr>
              <w:t>Is</w:t>
            </w:r>
            <w:r>
              <w:rPr>
                <w:spacing w:val="-9"/>
                <w:sz w:val="20"/>
              </w:rPr>
              <w:t xml:space="preserve"> </w:t>
            </w:r>
            <w:r>
              <w:rPr>
                <w:sz w:val="20"/>
              </w:rPr>
              <w:t>this</w:t>
            </w:r>
            <w:r>
              <w:rPr>
                <w:spacing w:val="-9"/>
                <w:sz w:val="20"/>
              </w:rPr>
              <w:t xml:space="preserve"> </w:t>
            </w:r>
            <w:r>
              <w:rPr>
                <w:sz w:val="20"/>
              </w:rPr>
              <w:t>loan</w:t>
            </w:r>
            <w:r>
              <w:rPr>
                <w:spacing w:val="-10"/>
                <w:sz w:val="20"/>
              </w:rPr>
              <w:t xml:space="preserve"> </w:t>
            </w:r>
            <w:r>
              <w:rPr>
                <w:sz w:val="20"/>
              </w:rPr>
              <w:t>consolidated</w:t>
            </w:r>
            <w:r>
              <w:rPr>
                <w:spacing w:val="-9"/>
                <w:sz w:val="20"/>
              </w:rPr>
              <w:t xml:space="preserve"> </w:t>
            </w:r>
            <w:r>
              <w:rPr>
                <w:sz w:val="20"/>
              </w:rPr>
              <w:t>with undergraduate loans?</w:t>
            </w:r>
          </w:p>
        </w:tc>
        <w:tc>
          <w:tcPr>
            <w:tcW w:w="1237" w:type="dxa"/>
          </w:tcPr>
          <w:p w:rsidR="00B950D9" w14:paraId="3D2C7579" w14:textId="77777777">
            <w:pPr>
              <w:pStyle w:val="TableParagraph"/>
              <w:numPr>
                <w:ilvl w:val="0"/>
                <w:numId w:val="3"/>
              </w:numPr>
              <w:tabs>
                <w:tab w:val="left" w:pos="330"/>
              </w:tabs>
              <w:spacing w:before="221"/>
              <w:ind w:left="330" w:hanging="223"/>
              <w:rPr>
                <w:sz w:val="20"/>
              </w:rPr>
            </w:pPr>
            <w:r>
              <w:rPr>
                <w:spacing w:val="-5"/>
                <w:sz w:val="20"/>
              </w:rPr>
              <w:t>Yes</w:t>
            </w:r>
          </w:p>
          <w:p w:rsidR="00B950D9" w14:paraId="3D2C757A" w14:textId="77777777">
            <w:pPr>
              <w:pStyle w:val="TableParagraph"/>
              <w:numPr>
                <w:ilvl w:val="0"/>
                <w:numId w:val="3"/>
              </w:numPr>
              <w:tabs>
                <w:tab w:val="left" w:pos="330"/>
              </w:tabs>
              <w:ind w:left="330" w:hanging="223"/>
              <w:rPr>
                <w:sz w:val="20"/>
              </w:rPr>
            </w:pPr>
            <w:r>
              <w:rPr>
                <w:spacing w:val="-5"/>
                <w:sz w:val="20"/>
              </w:rPr>
              <w:t>No</w:t>
            </w:r>
          </w:p>
        </w:tc>
        <w:tc>
          <w:tcPr>
            <w:tcW w:w="3150" w:type="dxa"/>
          </w:tcPr>
          <w:p w:rsidR="00B950D9" w14:paraId="3D2C757B" w14:textId="77777777">
            <w:pPr>
              <w:pStyle w:val="TableParagraph"/>
              <w:spacing w:before="243"/>
              <w:ind w:left="108" w:right="42" w:firstLine="0"/>
              <w:rPr>
                <w:sz w:val="20"/>
              </w:rPr>
            </w:pPr>
            <w:r>
              <w:rPr>
                <w:sz w:val="20"/>
              </w:rPr>
              <w:t>If</w:t>
            </w:r>
            <w:r>
              <w:rPr>
                <w:spacing w:val="-6"/>
                <w:sz w:val="20"/>
              </w:rPr>
              <w:t xml:space="preserve"> </w:t>
            </w:r>
            <w:r>
              <w:rPr>
                <w:sz w:val="20"/>
              </w:rPr>
              <w:t>this</w:t>
            </w:r>
            <w:r>
              <w:rPr>
                <w:spacing w:val="-6"/>
                <w:sz w:val="20"/>
              </w:rPr>
              <w:t xml:space="preserve"> </w:t>
            </w:r>
            <w:r>
              <w:rPr>
                <w:sz w:val="20"/>
              </w:rPr>
              <w:t>is</w:t>
            </w:r>
            <w:r>
              <w:rPr>
                <w:spacing w:val="-6"/>
                <w:sz w:val="20"/>
              </w:rPr>
              <w:t xml:space="preserve"> </w:t>
            </w:r>
            <w:r>
              <w:rPr>
                <w:sz w:val="20"/>
              </w:rPr>
              <w:t>a</w:t>
            </w:r>
            <w:r>
              <w:rPr>
                <w:spacing w:val="-7"/>
                <w:sz w:val="20"/>
              </w:rPr>
              <w:t xml:space="preserve"> </w:t>
            </w:r>
            <w:r>
              <w:rPr>
                <w:sz w:val="20"/>
              </w:rPr>
              <w:t>consolidated</w:t>
            </w:r>
            <w:r>
              <w:rPr>
                <w:spacing w:val="-6"/>
                <w:sz w:val="20"/>
              </w:rPr>
              <w:t xml:space="preserve"> </w:t>
            </w:r>
            <w:r>
              <w:rPr>
                <w:sz w:val="20"/>
              </w:rPr>
              <w:t>loan,</w:t>
            </w:r>
            <w:r>
              <w:rPr>
                <w:spacing w:val="-7"/>
                <w:sz w:val="20"/>
              </w:rPr>
              <w:t xml:space="preserve"> </w:t>
            </w:r>
            <w:r>
              <w:rPr>
                <w:sz w:val="20"/>
              </w:rPr>
              <w:t>were any loans past due or delinquent</w:t>
            </w:r>
          </w:p>
          <w:p w:rsidR="00B950D9" w:rsidP="7072BF2A" w14:paraId="3D2C757C" w14:textId="77777777">
            <w:pPr>
              <w:pStyle w:val="TableParagraph"/>
              <w:spacing w:before="1" w:line="237" w:lineRule="exact"/>
              <w:ind w:left="108" w:firstLine="0"/>
              <w:rPr>
                <w:sz w:val="20"/>
                <w:szCs w:val="20"/>
              </w:rPr>
            </w:pPr>
            <w:r w:rsidRPr="7072BF2A">
              <w:rPr>
                <w:sz w:val="20"/>
                <w:szCs w:val="20"/>
              </w:rPr>
              <w:t>prior</w:t>
            </w:r>
            <w:r w:rsidRPr="7072BF2A">
              <w:rPr>
                <w:spacing w:val="-2"/>
                <w:sz w:val="20"/>
                <w:szCs w:val="20"/>
              </w:rPr>
              <w:t xml:space="preserve"> </w:t>
            </w:r>
            <w:r w:rsidRPr="7072BF2A">
              <w:rPr>
                <w:sz w:val="20"/>
                <w:szCs w:val="20"/>
              </w:rPr>
              <w:t>to</w:t>
            </w:r>
            <w:r w:rsidRPr="7072BF2A">
              <w:rPr>
                <w:spacing w:val="-2"/>
                <w:sz w:val="20"/>
                <w:szCs w:val="20"/>
              </w:rPr>
              <w:t xml:space="preserve"> consolidation?</w:t>
            </w:r>
          </w:p>
        </w:tc>
        <w:tc>
          <w:tcPr>
            <w:tcW w:w="2970" w:type="dxa"/>
          </w:tcPr>
          <w:p w:rsidR="00B950D9" w14:paraId="3D2C757D" w14:textId="77777777">
            <w:pPr>
              <w:pStyle w:val="TableParagraph"/>
              <w:numPr>
                <w:ilvl w:val="0"/>
                <w:numId w:val="2"/>
              </w:numPr>
              <w:tabs>
                <w:tab w:val="left" w:pos="331"/>
              </w:tabs>
              <w:spacing w:before="132"/>
              <w:ind w:left="331" w:hanging="223"/>
              <w:rPr>
                <w:sz w:val="20"/>
              </w:rPr>
            </w:pPr>
            <w:r>
              <w:rPr>
                <w:spacing w:val="-5"/>
                <w:sz w:val="20"/>
              </w:rPr>
              <w:t>Yes</w:t>
            </w:r>
          </w:p>
          <w:p w:rsidR="00B950D9" w14:paraId="3D2C757E" w14:textId="77777777">
            <w:pPr>
              <w:pStyle w:val="TableParagraph"/>
              <w:numPr>
                <w:ilvl w:val="0"/>
                <w:numId w:val="2"/>
              </w:numPr>
              <w:tabs>
                <w:tab w:val="left" w:pos="331"/>
              </w:tabs>
              <w:spacing w:before="1" w:line="244" w:lineRule="exact"/>
              <w:ind w:left="331" w:hanging="223"/>
              <w:rPr>
                <w:sz w:val="20"/>
              </w:rPr>
            </w:pPr>
            <w:r>
              <w:rPr>
                <w:spacing w:val="-5"/>
                <w:sz w:val="20"/>
              </w:rPr>
              <w:t>No</w:t>
            </w:r>
          </w:p>
          <w:p w:rsidR="00B950D9" w14:paraId="3D2C757F" w14:textId="77777777">
            <w:pPr>
              <w:pStyle w:val="TableParagraph"/>
              <w:numPr>
                <w:ilvl w:val="0"/>
                <w:numId w:val="2"/>
              </w:numPr>
              <w:tabs>
                <w:tab w:val="left" w:pos="331"/>
              </w:tabs>
              <w:spacing w:line="244" w:lineRule="exact"/>
              <w:ind w:left="331" w:hanging="223"/>
              <w:rPr>
                <w:sz w:val="20"/>
              </w:rPr>
            </w:pPr>
            <w:r>
              <w:rPr>
                <w:sz w:val="20"/>
              </w:rPr>
              <w:t>Not</w:t>
            </w:r>
            <w:r>
              <w:rPr>
                <w:spacing w:val="-2"/>
                <w:sz w:val="20"/>
              </w:rPr>
              <w:t xml:space="preserve"> Applicable</w:t>
            </w:r>
          </w:p>
        </w:tc>
      </w:tr>
    </w:tbl>
    <w:p w:rsidR="00C304F1" w:rsidP="143DF956" w14:paraId="19C3AC82" w14:textId="77777777">
      <w:pPr>
        <w:ind w:left="120" w:right="274"/>
        <w:rPr>
          <w:sz w:val="20"/>
          <w:szCs w:val="20"/>
        </w:rPr>
      </w:pPr>
    </w:p>
    <w:p w:rsidR="00B950D9" w:rsidP="143DF956" w14:paraId="3D2C7582" w14:textId="0D04BA01">
      <w:pPr>
        <w:ind w:left="120" w:right="274"/>
        <w:rPr>
          <w:sz w:val="20"/>
          <w:szCs w:val="20"/>
        </w:rPr>
      </w:pPr>
      <w:r w:rsidRPr="143DF956">
        <w:rPr>
          <w:sz w:val="20"/>
          <w:szCs w:val="20"/>
        </w:rPr>
        <w:t>You</w:t>
      </w:r>
      <w:r w:rsidRPr="143DF956">
        <w:rPr>
          <w:spacing w:val="-2"/>
          <w:sz w:val="20"/>
          <w:szCs w:val="20"/>
        </w:rPr>
        <w:t xml:space="preserve"> </w:t>
      </w:r>
      <w:r w:rsidRPr="143DF956">
        <w:rPr>
          <w:sz w:val="20"/>
          <w:szCs w:val="20"/>
        </w:rPr>
        <w:t>are</w:t>
      </w:r>
      <w:r w:rsidRPr="143DF956">
        <w:rPr>
          <w:spacing w:val="-2"/>
          <w:sz w:val="20"/>
          <w:szCs w:val="20"/>
        </w:rPr>
        <w:t xml:space="preserve"> </w:t>
      </w:r>
      <w:r w:rsidRPr="143DF956">
        <w:rPr>
          <w:sz w:val="20"/>
          <w:szCs w:val="20"/>
        </w:rPr>
        <w:t>also</w:t>
      </w:r>
      <w:r w:rsidRPr="143DF956">
        <w:rPr>
          <w:spacing w:val="-2"/>
          <w:sz w:val="20"/>
          <w:szCs w:val="20"/>
        </w:rPr>
        <w:t xml:space="preserve"> </w:t>
      </w:r>
      <w:r w:rsidRPr="143DF956">
        <w:rPr>
          <w:sz w:val="20"/>
          <w:szCs w:val="20"/>
        </w:rPr>
        <w:t>required</w:t>
      </w:r>
      <w:r w:rsidRPr="143DF956">
        <w:rPr>
          <w:spacing w:val="-3"/>
          <w:sz w:val="20"/>
          <w:szCs w:val="20"/>
        </w:rPr>
        <w:t xml:space="preserve"> </w:t>
      </w:r>
      <w:r w:rsidRPr="143DF956">
        <w:rPr>
          <w:sz w:val="20"/>
          <w:szCs w:val="20"/>
        </w:rPr>
        <w:t>to</w:t>
      </w:r>
      <w:r w:rsidRPr="143DF956">
        <w:rPr>
          <w:spacing w:val="-2"/>
          <w:sz w:val="20"/>
          <w:szCs w:val="20"/>
        </w:rPr>
        <w:t xml:space="preserve"> </w:t>
      </w:r>
      <w:r w:rsidRPr="143DF956">
        <w:rPr>
          <w:sz w:val="20"/>
          <w:szCs w:val="20"/>
        </w:rPr>
        <w:t>include</w:t>
      </w:r>
      <w:r w:rsidRPr="143DF956">
        <w:rPr>
          <w:spacing w:val="-2"/>
          <w:sz w:val="20"/>
          <w:szCs w:val="20"/>
        </w:rPr>
        <w:t xml:space="preserve"> </w:t>
      </w:r>
      <w:r w:rsidRPr="143DF956">
        <w:rPr>
          <w:sz w:val="20"/>
          <w:szCs w:val="20"/>
        </w:rPr>
        <w:t>supporting</w:t>
      </w:r>
      <w:r w:rsidRPr="143DF956">
        <w:rPr>
          <w:spacing w:val="-2"/>
          <w:sz w:val="20"/>
          <w:szCs w:val="20"/>
        </w:rPr>
        <w:t xml:space="preserve"> </w:t>
      </w:r>
      <w:r w:rsidRPr="143DF956">
        <w:rPr>
          <w:sz w:val="20"/>
          <w:szCs w:val="20"/>
        </w:rPr>
        <w:t>loan</w:t>
      </w:r>
      <w:r w:rsidRPr="143DF956">
        <w:rPr>
          <w:spacing w:val="-2"/>
          <w:sz w:val="20"/>
          <w:szCs w:val="20"/>
        </w:rPr>
        <w:t xml:space="preserve"> </w:t>
      </w:r>
      <w:r w:rsidRPr="143DF956">
        <w:rPr>
          <w:sz w:val="20"/>
          <w:szCs w:val="20"/>
        </w:rPr>
        <w:t>documentation</w:t>
      </w:r>
      <w:r w:rsidRPr="143DF956">
        <w:rPr>
          <w:spacing w:val="-2"/>
          <w:sz w:val="20"/>
          <w:szCs w:val="20"/>
        </w:rPr>
        <w:t xml:space="preserve"> </w:t>
      </w:r>
      <w:r w:rsidRPr="143DF956">
        <w:rPr>
          <w:sz w:val="20"/>
          <w:szCs w:val="20"/>
        </w:rPr>
        <w:t>as</w:t>
      </w:r>
      <w:r w:rsidRPr="143DF956">
        <w:rPr>
          <w:spacing w:val="-4"/>
          <w:sz w:val="20"/>
          <w:szCs w:val="20"/>
        </w:rPr>
        <w:t xml:space="preserve"> </w:t>
      </w:r>
      <w:r w:rsidRPr="143DF956">
        <w:rPr>
          <w:sz w:val="20"/>
          <w:szCs w:val="20"/>
        </w:rPr>
        <w:t>identified</w:t>
      </w:r>
      <w:r w:rsidRPr="143DF956">
        <w:rPr>
          <w:spacing w:val="-2"/>
          <w:sz w:val="20"/>
          <w:szCs w:val="20"/>
        </w:rPr>
        <w:t xml:space="preserve"> </w:t>
      </w:r>
      <w:r w:rsidRPr="143DF956">
        <w:rPr>
          <w:sz w:val="20"/>
          <w:szCs w:val="20"/>
        </w:rPr>
        <w:t>within</w:t>
      </w:r>
      <w:r w:rsidRPr="143DF956">
        <w:rPr>
          <w:spacing w:val="-2"/>
          <w:sz w:val="20"/>
          <w:szCs w:val="20"/>
        </w:rPr>
        <w:t xml:space="preserve"> </w:t>
      </w:r>
      <w:r w:rsidRPr="143DF956">
        <w:rPr>
          <w:sz w:val="20"/>
          <w:szCs w:val="20"/>
        </w:rPr>
        <w:t>the</w:t>
      </w:r>
      <w:r w:rsidRPr="143DF956">
        <w:rPr>
          <w:spacing w:val="-3"/>
          <w:sz w:val="20"/>
          <w:szCs w:val="20"/>
        </w:rPr>
        <w:t xml:space="preserve"> </w:t>
      </w:r>
      <w:r w:rsidR="006F4D6D">
        <w:rPr>
          <w:sz w:val="20"/>
          <w:szCs w:val="20"/>
        </w:rPr>
        <w:t>NOFO</w:t>
      </w:r>
      <w:r w:rsidRPr="143DF956" w:rsidR="006F4D6D">
        <w:rPr>
          <w:sz w:val="20"/>
          <w:szCs w:val="20"/>
        </w:rPr>
        <w:t xml:space="preserve"> </w:t>
      </w:r>
      <w:r w:rsidRPr="143DF956" w:rsidR="415466E5">
        <w:rPr>
          <w:sz w:val="20"/>
          <w:szCs w:val="20"/>
        </w:rPr>
        <w:t>with your submittal</w:t>
      </w:r>
      <w:r w:rsidRPr="143DF956">
        <w:rPr>
          <w:sz w:val="20"/>
          <w:szCs w:val="20"/>
        </w:rPr>
        <w:t>.</w:t>
      </w:r>
      <w:r w:rsidRPr="143DF956">
        <w:rPr>
          <w:spacing w:val="-2"/>
          <w:sz w:val="20"/>
          <w:szCs w:val="20"/>
        </w:rPr>
        <w:t xml:space="preserve"> </w:t>
      </w:r>
      <w:r w:rsidRPr="143DF956">
        <w:rPr>
          <w:sz w:val="20"/>
          <w:szCs w:val="20"/>
        </w:rPr>
        <w:t>Please refer to the Loan Document tutorial at the VMLRP Applicant</w:t>
      </w:r>
      <w:r w:rsidR="00193BF4">
        <w:rPr>
          <w:sz w:val="20"/>
          <w:szCs w:val="20"/>
        </w:rPr>
        <w:t>’</w:t>
      </w:r>
      <w:r w:rsidRPr="143DF956">
        <w:rPr>
          <w:sz w:val="20"/>
          <w:szCs w:val="20"/>
        </w:rPr>
        <w:t>s</w:t>
      </w:r>
      <w:r w:rsidR="00193BF4">
        <w:rPr>
          <w:sz w:val="20"/>
          <w:szCs w:val="20"/>
        </w:rPr>
        <w:t xml:space="preserve"> website</w:t>
      </w:r>
      <w:r w:rsidRPr="143DF956">
        <w:rPr>
          <w:sz w:val="20"/>
          <w:szCs w:val="20"/>
        </w:rPr>
        <w:t xml:space="preserve"> (</w:t>
      </w:r>
      <w:hyperlink r:id="rId9" w:history="1">
        <w:r w:rsidR="006F721D">
          <w:rPr>
            <w:rStyle w:val="Hyperlink"/>
          </w:rPr>
          <w:t>https://www.nifa.usda.gov/grants/programs/veterinary-medicine-loan-repayment-program/vmlrp-applicants</w:t>
        </w:r>
      </w:hyperlink>
      <w:r w:rsidRPr="143DF956">
        <w:rPr>
          <w:sz w:val="20"/>
          <w:szCs w:val="20"/>
        </w:rPr>
        <w:t>) for a detailed explanation on the required loan documents.</w:t>
      </w:r>
    </w:p>
    <w:p w:rsidR="00B950D9" w:rsidP="13E4075F" w14:paraId="3D2C7583" w14:textId="6AA1E58A">
      <w:pPr>
        <w:spacing w:before="200"/>
        <w:ind w:left="120" w:right="489"/>
        <w:jc w:val="both"/>
        <w:rPr>
          <w:sz w:val="20"/>
          <w:szCs w:val="20"/>
        </w:rPr>
      </w:pPr>
      <w:r w:rsidRPr="13E4075F">
        <w:rPr>
          <w:sz w:val="20"/>
          <w:szCs w:val="20"/>
        </w:rPr>
        <w:t>If</w:t>
      </w:r>
      <w:r w:rsidRPr="13E4075F">
        <w:rPr>
          <w:spacing w:val="-2"/>
          <w:sz w:val="20"/>
          <w:szCs w:val="20"/>
        </w:rPr>
        <w:t xml:space="preserve"> </w:t>
      </w:r>
      <w:r w:rsidRPr="13E4075F">
        <w:rPr>
          <w:sz w:val="20"/>
          <w:szCs w:val="20"/>
        </w:rPr>
        <w:t>you</w:t>
      </w:r>
      <w:r w:rsidRPr="13E4075F">
        <w:rPr>
          <w:spacing w:val="-3"/>
          <w:sz w:val="20"/>
          <w:szCs w:val="20"/>
        </w:rPr>
        <w:t xml:space="preserve"> </w:t>
      </w:r>
      <w:r w:rsidRPr="13E4075F">
        <w:rPr>
          <w:sz w:val="20"/>
          <w:szCs w:val="20"/>
        </w:rPr>
        <w:t>consolidated</w:t>
      </w:r>
      <w:r w:rsidRPr="13E4075F">
        <w:rPr>
          <w:spacing w:val="-3"/>
          <w:sz w:val="20"/>
          <w:szCs w:val="20"/>
        </w:rPr>
        <w:t xml:space="preserve"> </w:t>
      </w:r>
      <w:r w:rsidRPr="13E4075F">
        <w:rPr>
          <w:sz w:val="20"/>
          <w:szCs w:val="20"/>
        </w:rPr>
        <w:t>your</w:t>
      </w:r>
      <w:r w:rsidRPr="13E4075F">
        <w:rPr>
          <w:spacing w:val="-3"/>
          <w:sz w:val="20"/>
          <w:szCs w:val="20"/>
        </w:rPr>
        <w:t xml:space="preserve"> </w:t>
      </w:r>
      <w:r w:rsidRPr="13E4075F">
        <w:rPr>
          <w:sz w:val="20"/>
          <w:szCs w:val="20"/>
        </w:rPr>
        <w:t>veterinary</w:t>
      </w:r>
      <w:r w:rsidRPr="13E4075F">
        <w:rPr>
          <w:spacing w:val="-2"/>
          <w:sz w:val="20"/>
          <w:szCs w:val="20"/>
        </w:rPr>
        <w:t xml:space="preserve"> </w:t>
      </w:r>
      <w:r w:rsidRPr="13E4075F">
        <w:rPr>
          <w:sz w:val="20"/>
          <w:szCs w:val="20"/>
        </w:rPr>
        <w:t>school</w:t>
      </w:r>
      <w:r w:rsidRPr="13E4075F">
        <w:rPr>
          <w:spacing w:val="-3"/>
          <w:sz w:val="20"/>
          <w:szCs w:val="20"/>
        </w:rPr>
        <w:t xml:space="preserve"> </w:t>
      </w:r>
      <w:r w:rsidRPr="13E4075F">
        <w:rPr>
          <w:sz w:val="20"/>
          <w:szCs w:val="20"/>
        </w:rPr>
        <w:t>loans</w:t>
      </w:r>
      <w:r w:rsidRPr="13E4075F">
        <w:rPr>
          <w:spacing w:val="-2"/>
          <w:sz w:val="20"/>
          <w:szCs w:val="20"/>
        </w:rPr>
        <w:t xml:space="preserve"> </w:t>
      </w:r>
      <w:r w:rsidRPr="13E4075F">
        <w:rPr>
          <w:sz w:val="20"/>
          <w:szCs w:val="20"/>
        </w:rPr>
        <w:t>with</w:t>
      </w:r>
      <w:r w:rsidRPr="13E4075F">
        <w:rPr>
          <w:spacing w:val="-3"/>
          <w:sz w:val="20"/>
          <w:szCs w:val="20"/>
        </w:rPr>
        <w:t xml:space="preserve"> </w:t>
      </w:r>
      <w:r w:rsidRPr="13E4075F">
        <w:rPr>
          <w:sz w:val="20"/>
          <w:szCs w:val="20"/>
        </w:rPr>
        <w:t>other</w:t>
      </w:r>
      <w:r w:rsidRPr="13E4075F">
        <w:rPr>
          <w:spacing w:val="-2"/>
          <w:sz w:val="20"/>
          <w:szCs w:val="20"/>
        </w:rPr>
        <w:t xml:space="preserve"> </w:t>
      </w:r>
      <w:r w:rsidRPr="13E4075F">
        <w:rPr>
          <w:sz w:val="20"/>
          <w:szCs w:val="20"/>
        </w:rPr>
        <w:t>educational</w:t>
      </w:r>
      <w:r w:rsidRPr="13E4075F">
        <w:rPr>
          <w:spacing w:val="-3"/>
          <w:sz w:val="20"/>
          <w:szCs w:val="20"/>
        </w:rPr>
        <w:t xml:space="preserve"> </w:t>
      </w:r>
      <w:r w:rsidRPr="13E4075F">
        <w:rPr>
          <w:sz w:val="20"/>
          <w:szCs w:val="20"/>
        </w:rPr>
        <w:t>loans</w:t>
      </w:r>
      <w:r w:rsidRPr="13E4075F">
        <w:rPr>
          <w:spacing w:val="-2"/>
          <w:sz w:val="20"/>
          <w:szCs w:val="20"/>
        </w:rPr>
        <w:t xml:space="preserve"> </w:t>
      </w:r>
      <w:r w:rsidRPr="13E4075F">
        <w:rPr>
          <w:sz w:val="20"/>
          <w:szCs w:val="20"/>
        </w:rPr>
        <w:t>(e.g.</w:t>
      </w:r>
      <w:r w:rsidRPr="13E4075F">
        <w:rPr>
          <w:spacing w:val="-3"/>
          <w:sz w:val="20"/>
          <w:szCs w:val="20"/>
        </w:rPr>
        <w:t xml:space="preserve"> </w:t>
      </w:r>
      <w:r w:rsidRPr="13E4075F">
        <w:rPr>
          <w:sz w:val="20"/>
          <w:szCs w:val="20"/>
        </w:rPr>
        <w:t>undergraduate),</w:t>
      </w:r>
      <w:r w:rsidRPr="13E4075F">
        <w:rPr>
          <w:spacing w:val="-3"/>
          <w:sz w:val="20"/>
          <w:szCs w:val="20"/>
        </w:rPr>
        <w:t xml:space="preserve"> </w:t>
      </w:r>
      <w:r w:rsidRPr="13E4075F">
        <w:rPr>
          <w:sz w:val="20"/>
          <w:szCs w:val="20"/>
        </w:rPr>
        <w:t>you</w:t>
      </w:r>
      <w:r w:rsidRPr="13E4075F">
        <w:rPr>
          <w:spacing w:val="-2"/>
          <w:sz w:val="20"/>
          <w:szCs w:val="20"/>
        </w:rPr>
        <w:t xml:space="preserve"> </w:t>
      </w:r>
      <w:r w:rsidRPr="13E4075F">
        <w:rPr>
          <w:sz w:val="20"/>
          <w:szCs w:val="20"/>
        </w:rPr>
        <w:t>must</w:t>
      </w:r>
      <w:r w:rsidRPr="13E4075F">
        <w:rPr>
          <w:spacing w:val="-3"/>
          <w:sz w:val="20"/>
          <w:szCs w:val="20"/>
        </w:rPr>
        <w:t xml:space="preserve"> </w:t>
      </w:r>
      <w:r w:rsidRPr="13E4075F">
        <w:rPr>
          <w:sz w:val="20"/>
          <w:szCs w:val="20"/>
        </w:rPr>
        <w:t>include</w:t>
      </w:r>
      <w:r w:rsidRPr="13E4075F">
        <w:rPr>
          <w:spacing w:val="-2"/>
          <w:sz w:val="20"/>
          <w:szCs w:val="20"/>
        </w:rPr>
        <w:t xml:space="preserve"> </w:t>
      </w:r>
      <w:r w:rsidRPr="13E4075F">
        <w:rPr>
          <w:sz w:val="20"/>
          <w:szCs w:val="20"/>
        </w:rPr>
        <w:t>the details of your</w:t>
      </w:r>
      <w:r w:rsidRPr="13E4075F">
        <w:rPr>
          <w:spacing w:val="-1"/>
          <w:sz w:val="20"/>
          <w:szCs w:val="20"/>
        </w:rPr>
        <w:t xml:space="preserve"> </w:t>
      </w:r>
      <w:r w:rsidRPr="13E4075F">
        <w:rPr>
          <w:sz w:val="20"/>
          <w:szCs w:val="20"/>
        </w:rPr>
        <w:t>undergraduate student loans</w:t>
      </w:r>
      <w:r w:rsidRPr="13E4075F">
        <w:rPr>
          <w:spacing w:val="-1"/>
          <w:sz w:val="20"/>
          <w:szCs w:val="20"/>
        </w:rPr>
        <w:t xml:space="preserve"> </w:t>
      </w:r>
      <w:r w:rsidRPr="13E4075F">
        <w:rPr>
          <w:sz w:val="20"/>
          <w:szCs w:val="20"/>
        </w:rPr>
        <w:t xml:space="preserve">within your submittal as described within the </w:t>
      </w:r>
      <w:r w:rsidR="006F4D6D">
        <w:rPr>
          <w:sz w:val="20"/>
          <w:szCs w:val="20"/>
        </w:rPr>
        <w:t>NOFO</w:t>
      </w:r>
      <w:r w:rsidRPr="13E4075F">
        <w:rPr>
          <w:sz w:val="20"/>
          <w:szCs w:val="20"/>
        </w:rPr>
        <w:t>. There is a section on the VMLRP website explaining how your loan consolidation may affect your eligibility and award level for the VMLRP.</w:t>
      </w:r>
    </w:p>
    <w:p w:rsidR="00B950D9" w14:paraId="3D2C7584" w14:textId="77777777">
      <w:pPr>
        <w:pStyle w:val="Heading1"/>
        <w:tabs>
          <w:tab w:val="left" w:pos="9695"/>
        </w:tabs>
        <w:spacing w:before="202"/>
      </w:pPr>
      <w:r>
        <w:rPr>
          <w:color w:val="FFFFFF"/>
          <w:spacing w:val="48"/>
          <w:shd w:val="clear" w:color="auto" w:fill="5F7D28"/>
        </w:rPr>
        <w:t xml:space="preserve"> </w:t>
      </w:r>
      <w:r>
        <w:rPr>
          <w:color w:val="FFFFFF"/>
          <w:shd w:val="clear" w:color="auto" w:fill="5F7D28"/>
        </w:rPr>
        <w:t>Section</w:t>
      </w:r>
      <w:r>
        <w:rPr>
          <w:color w:val="FFFFFF"/>
          <w:spacing w:val="-4"/>
          <w:shd w:val="clear" w:color="auto" w:fill="5F7D28"/>
        </w:rPr>
        <w:t xml:space="preserve"> </w:t>
      </w:r>
      <w:r>
        <w:rPr>
          <w:color w:val="FFFFFF"/>
          <w:shd w:val="clear" w:color="auto" w:fill="5F7D28"/>
        </w:rPr>
        <w:t>3.</w:t>
      </w:r>
      <w:r>
        <w:rPr>
          <w:color w:val="FFFFFF"/>
          <w:spacing w:val="40"/>
          <w:shd w:val="clear" w:color="auto" w:fill="5F7D28"/>
        </w:rPr>
        <w:t xml:space="preserve"> </w:t>
      </w:r>
      <w:r>
        <w:rPr>
          <w:color w:val="FFFFFF"/>
          <w:shd w:val="clear" w:color="auto" w:fill="5F7D28"/>
        </w:rPr>
        <w:t>Certifications</w:t>
      </w:r>
      <w:r>
        <w:rPr>
          <w:color w:val="FFFFFF"/>
          <w:spacing w:val="-5"/>
          <w:shd w:val="clear" w:color="auto" w:fill="5F7D28"/>
        </w:rPr>
        <w:t xml:space="preserve"> </w:t>
      </w:r>
      <w:r>
        <w:rPr>
          <w:color w:val="FFFFFF"/>
          <w:shd w:val="clear" w:color="auto" w:fill="5F7D28"/>
        </w:rPr>
        <w:t>by</w:t>
      </w:r>
      <w:r>
        <w:rPr>
          <w:color w:val="FFFFFF"/>
          <w:spacing w:val="-5"/>
          <w:shd w:val="clear" w:color="auto" w:fill="5F7D28"/>
        </w:rPr>
        <w:t xml:space="preserve"> </w:t>
      </w:r>
      <w:r>
        <w:rPr>
          <w:color w:val="FFFFFF"/>
          <w:spacing w:val="-2"/>
          <w:shd w:val="clear" w:color="auto" w:fill="5F7D28"/>
        </w:rPr>
        <w:t>Applicant/Borrower</w:t>
      </w:r>
      <w:r>
        <w:rPr>
          <w:color w:val="FFFFFF"/>
          <w:shd w:val="clear" w:color="auto" w:fill="5F7D28"/>
        </w:rPr>
        <w:tab/>
      </w:r>
    </w:p>
    <w:p w:rsidR="00B950D9" w14:paraId="3D2C7585" w14:textId="77777777">
      <w:pPr>
        <w:pStyle w:val="Heading2"/>
        <w:spacing w:before="219"/>
      </w:pPr>
      <w:r>
        <w:rPr>
          <w:spacing w:val="-2"/>
        </w:rPr>
        <w:t>Applicant/Borrower</w:t>
      </w:r>
    </w:p>
    <w:p w:rsidR="00B950D9" w:rsidRPr="0077493E" w:rsidP="0077493E" w14:paraId="3D2C7586" w14:textId="77777777">
      <w:pPr>
        <w:tabs>
          <w:tab w:val="left" w:pos="299"/>
        </w:tabs>
        <w:spacing w:before="219"/>
        <w:ind w:left="90"/>
        <w:rPr>
          <w:sz w:val="18"/>
          <w:szCs w:val="18"/>
        </w:rPr>
      </w:pPr>
      <w:r w:rsidRPr="0077493E">
        <w:rPr>
          <w:sz w:val="18"/>
          <w:szCs w:val="18"/>
        </w:rPr>
        <w:t>I hereby apply to enter into an agreement with the U.S. Secretary of Agriculture for repayment of the educational loan listed above, incurred</w:t>
      </w:r>
      <w:r w:rsidRPr="0077493E">
        <w:rPr>
          <w:spacing w:val="-2"/>
          <w:sz w:val="18"/>
          <w:szCs w:val="18"/>
        </w:rPr>
        <w:t xml:space="preserve"> </w:t>
      </w:r>
      <w:r w:rsidRPr="0077493E">
        <w:rPr>
          <w:sz w:val="18"/>
          <w:szCs w:val="18"/>
        </w:rPr>
        <w:t>solely</w:t>
      </w:r>
      <w:r w:rsidRPr="0077493E">
        <w:rPr>
          <w:spacing w:val="-2"/>
          <w:sz w:val="18"/>
          <w:szCs w:val="18"/>
        </w:rPr>
        <w:t xml:space="preserve"> </w:t>
      </w:r>
      <w:r w:rsidRPr="0077493E">
        <w:rPr>
          <w:sz w:val="18"/>
          <w:szCs w:val="18"/>
        </w:rPr>
        <w:t>for</w:t>
      </w:r>
      <w:r w:rsidRPr="0077493E">
        <w:rPr>
          <w:spacing w:val="-3"/>
          <w:sz w:val="18"/>
          <w:szCs w:val="18"/>
        </w:rPr>
        <w:t xml:space="preserve"> </w:t>
      </w:r>
      <w:r w:rsidRPr="0077493E">
        <w:rPr>
          <w:sz w:val="18"/>
          <w:szCs w:val="18"/>
        </w:rPr>
        <w:t>the</w:t>
      </w:r>
      <w:r w:rsidRPr="0077493E">
        <w:rPr>
          <w:spacing w:val="-2"/>
          <w:sz w:val="18"/>
          <w:szCs w:val="18"/>
        </w:rPr>
        <w:t xml:space="preserve"> </w:t>
      </w:r>
      <w:r w:rsidRPr="0077493E">
        <w:rPr>
          <w:sz w:val="18"/>
          <w:szCs w:val="18"/>
        </w:rPr>
        <w:t>costs</w:t>
      </w:r>
      <w:r w:rsidRPr="0077493E">
        <w:rPr>
          <w:spacing w:val="-2"/>
          <w:sz w:val="18"/>
          <w:szCs w:val="18"/>
        </w:rPr>
        <w:t xml:space="preserve"> </w:t>
      </w:r>
      <w:r w:rsidRPr="0077493E">
        <w:rPr>
          <w:sz w:val="18"/>
          <w:szCs w:val="18"/>
        </w:rPr>
        <w:t>of</w:t>
      </w:r>
      <w:r w:rsidRPr="0077493E">
        <w:rPr>
          <w:spacing w:val="-2"/>
          <w:sz w:val="18"/>
          <w:szCs w:val="18"/>
        </w:rPr>
        <w:t xml:space="preserve"> </w:t>
      </w:r>
      <w:r w:rsidRPr="0077493E">
        <w:rPr>
          <w:sz w:val="18"/>
          <w:szCs w:val="18"/>
        </w:rPr>
        <w:t>education,</w:t>
      </w:r>
      <w:r w:rsidRPr="0077493E">
        <w:rPr>
          <w:spacing w:val="-3"/>
          <w:sz w:val="18"/>
          <w:szCs w:val="18"/>
        </w:rPr>
        <w:t xml:space="preserve"> </w:t>
      </w:r>
      <w:r w:rsidRPr="0077493E">
        <w:rPr>
          <w:sz w:val="18"/>
          <w:szCs w:val="18"/>
        </w:rPr>
        <w:t>including</w:t>
      </w:r>
      <w:r w:rsidRPr="0077493E">
        <w:rPr>
          <w:spacing w:val="-2"/>
          <w:sz w:val="18"/>
          <w:szCs w:val="18"/>
        </w:rPr>
        <w:t xml:space="preserve"> </w:t>
      </w:r>
      <w:r w:rsidRPr="0077493E">
        <w:rPr>
          <w:sz w:val="18"/>
          <w:szCs w:val="18"/>
        </w:rPr>
        <w:t>reasonable</w:t>
      </w:r>
      <w:r w:rsidRPr="0077493E">
        <w:rPr>
          <w:spacing w:val="-2"/>
          <w:sz w:val="18"/>
          <w:szCs w:val="18"/>
        </w:rPr>
        <w:t xml:space="preserve"> </w:t>
      </w:r>
      <w:r w:rsidRPr="0077493E">
        <w:rPr>
          <w:sz w:val="18"/>
          <w:szCs w:val="18"/>
        </w:rPr>
        <w:t>living</w:t>
      </w:r>
      <w:r w:rsidRPr="0077493E">
        <w:rPr>
          <w:spacing w:val="-2"/>
          <w:sz w:val="18"/>
          <w:szCs w:val="18"/>
        </w:rPr>
        <w:t xml:space="preserve"> </w:t>
      </w:r>
      <w:r w:rsidRPr="0077493E">
        <w:rPr>
          <w:sz w:val="18"/>
          <w:szCs w:val="18"/>
        </w:rPr>
        <w:t>expenses.</w:t>
      </w:r>
      <w:r w:rsidRPr="0077493E">
        <w:rPr>
          <w:spacing w:val="-2"/>
          <w:sz w:val="18"/>
          <w:szCs w:val="18"/>
        </w:rPr>
        <w:t xml:space="preserve"> </w:t>
      </w:r>
      <w:r w:rsidRPr="0077493E">
        <w:rPr>
          <w:sz w:val="18"/>
          <w:szCs w:val="18"/>
        </w:rPr>
        <w:t>I</w:t>
      </w:r>
      <w:r w:rsidRPr="0077493E">
        <w:rPr>
          <w:spacing w:val="-3"/>
          <w:sz w:val="18"/>
          <w:szCs w:val="18"/>
        </w:rPr>
        <w:t xml:space="preserve"> </w:t>
      </w:r>
      <w:r w:rsidRPr="0077493E">
        <w:rPr>
          <w:sz w:val="18"/>
          <w:szCs w:val="18"/>
        </w:rPr>
        <w:t>hereby</w:t>
      </w:r>
      <w:r w:rsidRPr="0077493E">
        <w:rPr>
          <w:spacing w:val="-2"/>
          <w:sz w:val="18"/>
          <w:szCs w:val="18"/>
        </w:rPr>
        <w:t xml:space="preserve"> </w:t>
      </w:r>
      <w:r w:rsidRPr="0077493E">
        <w:rPr>
          <w:sz w:val="18"/>
          <w:szCs w:val="18"/>
        </w:rPr>
        <w:t>certify</w:t>
      </w:r>
      <w:r w:rsidRPr="0077493E">
        <w:rPr>
          <w:spacing w:val="-2"/>
          <w:sz w:val="18"/>
          <w:szCs w:val="18"/>
        </w:rPr>
        <w:t xml:space="preserve"> </w:t>
      </w:r>
      <w:r w:rsidRPr="0077493E">
        <w:rPr>
          <w:sz w:val="18"/>
          <w:szCs w:val="18"/>
        </w:rPr>
        <w:t>the</w:t>
      </w:r>
      <w:r w:rsidRPr="0077493E">
        <w:rPr>
          <w:spacing w:val="-2"/>
          <w:sz w:val="18"/>
          <w:szCs w:val="18"/>
        </w:rPr>
        <w:t xml:space="preserve"> </w:t>
      </w:r>
      <w:r w:rsidRPr="0077493E">
        <w:rPr>
          <w:sz w:val="18"/>
          <w:szCs w:val="18"/>
        </w:rPr>
        <w:t>information</w:t>
      </w:r>
      <w:r w:rsidRPr="0077493E">
        <w:rPr>
          <w:spacing w:val="-2"/>
          <w:sz w:val="18"/>
          <w:szCs w:val="18"/>
        </w:rPr>
        <w:t xml:space="preserve"> </w:t>
      </w:r>
      <w:r w:rsidRPr="0077493E">
        <w:rPr>
          <w:sz w:val="18"/>
          <w:szCs w:val="18"/>
        </w:rPr>
        <w:t>given</w:t>
      </w:r>
      <w:r w:rsidRPr="0077493E">
        <w:rPr>
          <w:spacing w:val="-2"/>
          <w:sz w:val="18"/>
          <w:szCs w:val="18"/>
        </w:rPr>
        <w:t xml:space="preserve"> </w:t>
      </w:r>
      <w:r w:rsidRPr="0077493E">
        <w:rPr>
          <w:sz w:val="18"/>
          <w:szCs w:val="18"/>
        </w:rPr>
        <w:t>in</w:t>
      </w:r>
      <w:r w:rsidRPr="0077493E">
        <w:rPr>
          <w:spacing w:val="-3"/>
          <w:sz w:val="18"/>
          <w:szCs w:val="18"/>
        </w:rPr>
        <w:t xml:space="preserve"> </w:t>
      </w:r>
      <w:r w:rsidRPr="0077493E">
        <w:rPr>
          <w:sz w:val="18"/>
          <w:szCs w:val="18"/>
        </w:rPr>
        <w:t>this</w:t>
      </w:r>
      <w:r w:rsidRPr="0077493E">
        <w:rPr>
          <w:spacing w:val="-2"/>
          <w:sz w:val="18"/>
          <w:szCs w:val="18"/>
        </w:rPr>
        <w:t xml:space="preserve"> </w:t>
      </w:r>
      <w:r w:rsidRPr="0077493E">
        <w:rPr>
          <w:sz w:val="18"/>
          <w:szCs w:val="18"/>
        </w:rPr>
        <w:t>application</w:t>
      </w:r>
      <w:r w:rsidRPr="0077493E">
        <w:rPr>
          <w:spacing w:val="-2"/>
          <w:sz w:val="18"/>
          <w:szCs w:val="18"/>
        </w:rPr>
        <w:t xml:space="preserve"> </w:t>
      </w:r>
      <w:r w:rsidRPr="0077493E">
        <w:rPr>
          <w:sz w:val="18"/>
          <w:szCs w:val="18"/>
        </w:rPr>
        <w:t>is true, complete, and accurate to the best of my knowledge and does not omit any material fact that would render the information false, fraudulent, or fictitious because of the omission. I am aware any false, fraudulent, or fictitious statement may, in addition to other remedies available to the Government, subject me to civil penalties under the Program Fraud Civil Remedies Act of 1986.</w:t>
      </w:r>
      <w:r w:rsidRPr="0077493E">
        <w:rPr>
          <w:spacing w:val="40"/>
          <w:sz w:val="18"/>
          <w:szCs w:val="18"/>
        </w:rPr>
        <w:t xml:space="preserve"> </w:t>
      </w:r>
      <w:r w:rsidRPr="0077493E">
        <w:rPr>
          <w:sz w:val="18"/>
          <w:szCs w:val="18"/>
        </w:rPr>
        <w:t>I hereby authorize</w:t>
      </w:r>
      <w:r w:rsidRPr="0077493E">
        <w:rPr>
          <w:spacing w:val="-2"/>
          <w:sz w:val="18"/>
          <w:szCs w:val="18"/>
        </w:rPr>
        <w:t xml:space="preserve"> </w:t>
      </w:r>
      <w:r w:rsidRPr="0077493E">
        <w:rPr>
          <w:sz w:val="18"/>
          <w:szCs w:val="18"/>
        </w:rPr>
        <w:t>the</w:t>
      </w:r>
      <w:r w:rsidRPr="0077493E">
        <w:rPr>
          <w:spacing w:val="-2"/>
          <w:sz w:val="18"/>
          <w:szCs w:val="18"/>
        </w:rPr>
        <w:t xml:space="preserve"> </w:t>
      </w:r>
      <w:r w:rsidRPr="0077493E">
        <w:rPr>
          <w:sz w:val="18"/>
          <w:szCs w:val="18"/>
        </w:rPr>
        <w:t>lending</w:t>
      </w:r>
      <w:r w:rsidRPr="0077493E">
        <w:rPr>
          <w:spacing w:val="-2"/>
          <w:sz w:val="18"/>
          <w:szCs w:val="18"/>
        </w:rPr>
        <w:t xml:space="preserve"> </w:t>
      </w:r>
      <w:r w:rsidRPr="0077493E">
        <w:rPr>
          <w:sz w:val="18"/>
          <w:szCs w:val="18"/>
        </w:rPr>
        <w:t>institution</w:t>
      </w:r>
      <w:r w:rsidRPr="0077493E">
        <w:rPr>
          <w:spacing w:val="-1"/>
          <w:sz w:val="18"/>
          <w:szCs w:val="18"/>
        </w:rPr>
        <w:t xml:space="preserve"> </w:t>
      </w:r>
      <w:r w:rsidRPr="0077493E">
        <w:rPr>
          <w:sz w:val="18"/>
          <w:szCs w:val="18"/>
        </w:rPr>
        <w:t>and/or</w:t>
      </w:r>
      <w:r w:rsidRPr="0077493E">
        <w:rPr>
          <w:spacing w:val="-3"/>
          <w:sz w:val="18"/>
          <w:szCs w:val="18"/>
        </w:rPr>
        <w:t xml:space="preserve"> </w:t>
      </w:r>
      <w:r w:rsidRPr="0077493E">
        <w:rPr>
          <w:sz w:val="18"/>
          <w:szCs w:val="18"/>
        </w:rPr>
        <w:t>servicing</w:t>
      </w:r>
      <w:r w:rsidRPr="0077493E">
        <w:rPr>
          <w:spacing w:val="-2"/>
          <w:sz w:val="18"/>
          <w:szCs w:val="18"/>
        </w:rPr>
        <w:t xml:space="preserve"> </w:t>
      </w:r>
      <w:r w:rsidRPr="0077493E">
        <w:rPr>
          <w:sz w:val="18"/>
          <w:szCs w:val="18"/>
        </w:rPr>
        <w:t>agent</w:t>
      </w:r>
      <w:r w:rsidRPr="0077493E">
        <w:rPr>
          <w:spacing w:val="-3"/>
          <w:sz w:val="18"/>
          <w:szCs w:val="18"/>
        </w:rPr>
        <w:t xml:space="preserve"> </w:t>
      </w:r>
      <w:r w:rsidRPr="0077493E">
        <w:rPr>
          <w:sz w:val="18"/>
          <w:szCs w:val="18"/>
        </w:rPr>
        <w:t>named</w:t>
      </w:r>
      <w:r w:rsidRPr="0077493E">
        <w:rPr>
          <w:spacing w:val="-2"/>
          <w:sz w:val="18"/>
          <w:szCs w:val="18"/>
        </w:rPr>
        <w:t xml:space="preserve"> </w:t>
      </w:r>
      <w:r w:rsidRPr="0077493E">
        <w:rPr>
          <w:sz w:val="18"/>
          <w:szCs w:val="18"/>
        </w:rPr>
        <w:t>above</w:t>
      </w:r>
      <w:r w:rsidRPr="0077493E">
        <w:rPr>
          <w:spacing w:val="-2"/>
          <w:sz w:val="18"/>
          <w:szCs w:val="18"/>
        </w:rPr>
        <w:t xml:space="preserve"> </w:t>
      </w:r>
      <w:r w:rsidRPr="0077493E">
        <w:rPr>
          <w:sz w:val="18"/>
          <w:szCs w:val="18"/>
        </w:rPr>
        <w:t>to</w:t>
      </w:r>
      <w:r w:rsidRPr="0077493E">
        <w:rPr>
          <w:spacing w:val="-2"/>
          <w:sz w:val="18"/>
          <w:szCs w:val="18"/>
        </w:rPr>
        <w:t xml:space="preserve"> </w:t>
      </w:r>
      <w:r w:rsidRPr="0077493E">
        <w:rPr>
          <w:sz w:val="18"/>
          <w:szCs w:val="18"/>
        </w:rPr>
        <w:t>release</w:t>
      </w:r>
      <w:r w:rsidRPr="0077493E">
        <w:rPr>
          <w:spacing w:val="-2"/>
          <w:sz w:val="18"/>
          <w:szCs w:val="18"/>
        </w:rPr>
        <w:t xml:space="preserve"> </w:t>
      </w:r>
      <w:r w:rsidRPr="0077493E">
        <w:rPr>
          <w:sz w:val="18"/>
          <w:szCs w:val="18"/>
        </w:rPr>
        <w:t>information</w:t>
      </w:r>
      <w:r w:rsidRPr="0077493E">
        <w:rPr>
          <w:spacing w:val="-2"/>
          <w:sz w:val="18"/>
          <w:szCs w:val="18"/>
        </w:rPr>
        <w:t xml:space="preserve"> </w:t>
      </w:r>
      <w:r w:rsidRPr="0077493E">
        <w:rPr>
          <w:sz w:val="18"/>
          <w:szCs w:val="18"/>
        </w:rPr>
        <w:t>about</w:t>
      </w:r>
      <w:r w:rsidRPr="0077493E">
        <w:rPr>
          <w:spacing w:val="-3"/>
          <w:sz w:val="18"/>
          <w:szCs w:val="18"/>
        </w:rPr>
        <w:t xml:space="preserve"> </w:t>
      </w:r>
      <w:r w:rsidRPr="0077493E">
        <w:rPr>
          <w:sz w:val="18"/>
          <w:szCs w:val="18"/>
        </w:rPr>
        <w:t>my</w:t>
      </w:r>
      <w:r w:rsidRPr="0077493E">
        <w:rPr>
          <w:spacing w:val="-2"/>
          <w:sz w:val="18"/>
          <w:szCs w:val="18"/>
        </w:rPr>
        <w:t xml:space="preserve"> </w:t>
      </w:r>
      <w:r w:rsidRPr="0077493E">
        <w:rPr>
          <w:sz w:val="18"/>
          <w:szCs w:val="18"/>
        </w:rPr>
        <w:t>loan,</w:t>
      </w:r>
      <w:r w:rsidRPr="0077493E">
        <w:rPr>
          <w:spacing w:val="-3"/>
          <w:sz w:val="18"/>
          <w:szCs w:val="18"/>
        </w:rPr>
        <w:t xml:space="preserve"> </w:t>
      </w:r>
      <w:r w:rsidRPr="0077493E">
        <w:rPr>
          <w:sz w:val="18"/>
          <w:szCs w:val="18"/>
        </w:rPr>
        <w:t>or</w:t>
      </w:r>
      <w:r w:rsidRPr="0077493E">
        <w:rPr>
          <w:spacing w:val="-3"/>
          <w:sz w:val="18"/>
          <w:szCs w:val="18"/>
        </w:rPr>
        <w:t xml:space="preserve"> </w:t>
      </w:r>
      <w:r w:rsidRPr="0077493E">
        <w:rPr>
          <w:sz w:val="18"/>
          <w:szCs w:val="18"/>
        </w:rPr>
        <w:t>any</w:t>
      </w:r>
      <w:r w:rsidRPr="0077493E">
        <w:rPr>
          <w:spacing w:val="-2"/>
          <w:sz w:val="18"/>
          <w:szCs w:val="18"/>
        </w:rPr>
        <w:t xml:space="preserve"> </w:t>
      </w:r>
      <w:r w:rsidRPr="0077493E">
        <w:rPr>
          <w:sz w:val="18"/>
          <w:szCs w:val="18"/>
        </w:rPr>
        <w:t>loan</w:t>
      </w:r>
      <w:r w:rsidRPr="0077493E">
        <w:rPr>
          <w:spacing w:val="-2"/>
          <w:sz w:val="18"/>
          <w:szCs w:val="18"/>
        </w:rPr>
        <w:t xml:space="preserve"> </w:t>
      </w:r>
      <w:r w:rsidRPr="0077493E">
        <w:rPr>
          <w:sz w:val="18"/>
          <w:szCs w:val="18"/>
        </w:rPr>
        <w:t>owned,</w:t>
      </w:r>
      <w:r w:rsidRPr="0077493E">
        <w:rPr>
          <w:spacing w:val="-3"/>
          <w:sz w:val="18"/>
          <w:szCs w:val="18"/>
        </w:rPr>
        <w:t xml:space="preserve"> </w:t>
      </w:r>
      <w:r w:rsidRPr="0077493E">
        <w:rPr>
          <w:sz w:val="18"/>
          <w:szCs w:val="18"/>
        </w:rPr>
        <w:t>serviced</w:t>
      </w:r>
      <w:r w:rsidRPr="0077493E">
        <w:rPr>
          <w:sz w:val="18"/>
          <w:szCs w:val="18"/>
        </w:rPr>
        <w:t xml:space="preserve">, or administered by my lending institution, servicing agent, or program administrator to the administrators of the NIFA VMLRP, and to other authorized Government officials. This authorization shall remain in effect from the date of </w:t>
      </w:r>
      <w:r w:rsidRPr="0077493E">
        <w:rPr>
          <w:sz w:val="18"/>
          <w:szCs w:val="18"/>
        </w:rPr>
        <w:t>submittal of</w:t>
      </w:r>
      <w:r w:rsidRPr="0077493E">
        <w:rPr>
          <w:sz w:val="18"/>
          <w:szCs w:val="18"/>
        </w:rPr>
        <w:t xml:space="preserve"> my application and throughout my participation in the NIFA VMLRP, up to and including 120 days after completion of my VMLRP agreement service.</w:t>
      </w:r>
    </w:p>
    <w:p w:rsidR="00B950D9" w14:paraId="3D2C7588" w14:textId="77777777">
      <w:pPr>
        <w:pStyle w:val="BodyText"/>
        <w:spacing w:before="1"/>
      </w:pPr>
    </w:p>
    <w:p w:rsidR="00B950D9" w14:paraId="3D2C7589" w14:textId="77777777">
      <w:pPr>
        <w:pStyle w:val="Heading2"/>
      </w:pPr>
      <w:r>
        <w:t>Certification</w:t>
      </w:r>
      <w:r>
        <w:rPr>
          <w:spacing w:val="-3"/>
        </w:rPr>
        <w:t xml:space="preserve"> </w:t>
      </w:r>
      <w:r>
        <w:t>of</w:t>
      </w:r>
      <w:r>
        <w:rPr>
          <w:spacing w:val="-4"/>
        </w:rPr>
        <w:t xml:space="preserve"> </w:t>
      </w:r>
      <w:r>
        <w:t>Accuracy</w:t>
      </w:r>
      <w:r>
        <w:rPr>
          <w:spacing w:val="-2"/>
        </w:rPr>
        <w:t xml:space="preserve"> </w:t>
      </w:r>
      <w:r>
        <w:t>of</w:t>
      </w:r>
      <w:r>
        <w:rPr>
          <w:spacing w:val="-3"/>
        </w:rPr>
        <w:t xml:space="preserve"> </w:t>
      </w:r>
      <w:r>
        <w:t>information</w:t>
      </w:r>
      <w:r>
        <w:rPr>
          <w:spacing w:val="-2"/>
        </w:rPr>
        <w:t xml:space="preserve"> Provided</w:t>
      </w:r>
    </w:p>
    <w:p w:rsidR="00B950D9" w:rsidP="0077493E" w14:paraId="3D2C758A" w14:textId="77777777">
      <w:pPr>
        <w:pStyle w:val="ListParagraph"/>
        <w:tabs>
          <w:tab w:val="left" w:pos="120"/>
          <w:tab w:val="left" w:pos="299"/>
        </w:tabs>
        <w:ind w:left="120" w:right="308" w:firstLine="0"/>
        <w:rPr>
          <w:sz w:val="18"/>
        </w:rPr>
      </w:pPr>
      <w:r>
        <w:rPr>
          <w:sz w:val="18"/>
        </w:rPr>
        <w:t>I certify the information given in this application is true, complete, and accurate to the best of my knowledge and does not omit any material fact that would render the statement false, fictitious, or fraudulent because of the omission.</w:t>
      </w:r>
      <w:r>
        <w:rPr>
          <w:spacing w:val="40"/>
          <w:sz w:val="18"/>
        </w:rPr>
        <w:t xml:space="preserve"> </w:t>
      </w:r>
      <w:r>
        <w:rPr>
          <w:sz w:val="18"/>
        </w:rPr>
        <w:t>I understand the information provided may be investigated and any false representation is sufficient cause for rejection of this application, or, if awarded loan repayment, I am liable for return of all awarded funds and, further, any false statement may be punished as a felony under 18 U.S.C. § 1001.</w:t>
      </w:r>
      <w:r>
        <w:rPr>
          <w:spacing w:val="40"/>
          <w:sz w:val="18"/>
        </w:rPr>
        <w:t xml:space="preserve"> </w:t>
      </w:r>
      <w:r>
        <w:rPr>
          <w:sz w:val="18"/>
        </w:rPr>
        <w:t>I am aware any false, fraudulent, or fictitious statement may, in addition to other remedies available to the Government, subject me</w:t>
      </w:r>
      <w:r>
        <w:rPr>
          <w:spacing w:val="-2"/>
          <w:sz w:val="18"/>
        </w:rPr>
        <w:t xml:space="preserve"> </w:t>
      </w:r>
      <w:r>
        <w:rPr>
          <w:sz w:val="18"/>
        </w:rPr>
        <w:t>to</w:t>
      </w:r>
      <w:r>
        <w:rPr>
          <w:spacing w:val="-2"/>
          <w:sz w:val="18"/>
        </w:rPr>
        <w:t xml:space="preserve"> </w:t>
      </w:r>
      <w:r>
        <w:rPr>
          <w:sz w:val="18"/>
        </w:rPr>
        <w:t>civil</w:t>
      </w:r>
      <w:r>
        <w:rPr>
          <w:spacing w:val="-3"/>
          <w:sz w:val="18"/>
        </w:rPr>
        <w:t xml:space="preserve"> </w:t>
      </w:r>
      <w:r>
        <w:rPr>
          <w:sz w:val="18"/>
        </w:rPr>
        <w:t>penalties</w:t>
      </w:r>
      <w:r>
        <w:rPr>
          <w:spacing w:val="-2"/>
          <w:sz w:val="18"/>
        </w:rPr>
        <w:t xml:space="preserve"> </w:t>
      </w:r>
      <w:r>
        <w:rPr>
          <w:sz w:val="18"/>
        </w:rPr>
        <w:t>under</w:t>
      </w:r>
      <w:r>
        <w:rPr>
          <w:spacing w:val="-3"/>
          <w:sz w:val="18"/>
        </w:rPr>
        <w:t xml:space="preserve"> </w:t>
      </w:r>
      <w:r>
        <w:rPr>
          <w:sz w:val="18"/>
        </w:rPr>
        <w:t>the</w:t>
      </w:r>
      <w:r>
        <w:rPr>
          <w:spacing w:val="-3"/>
          <w:sz w:val="18"/>
        </w:rPr>
        <w:t xml:space="preserve"> </w:t>
      </w:r>
      <w:r>
        <w:rPr>
          <w:sz w:val="18"/>
        </w:rPr>
        <w:t>Program</w:t>
      </w:r>
      <w:r>
        <w:rPr>
          <w:spacing w:val="-2"/>
          <w:sz w:val="18"/>
        </w:rPr>
        <w:t xml:space="preserve"> </w:t>
      </w:r>
      <w:r>
        <w:rPr>
          <w:sz w:val="18"/>
        </w:rPr>
        <w:t>Fraud</w:t>
      </w:r>
      <w:r>
        <w:rPr>
          <w:spacing w:val="-2"/>
          <w:sz w:val="18"/>
        </w:rPr>
        <w:t xml:space="preserve"> </w:t>
      </w:r>
      <w:r>
        <w:rPr>
          <w:sz w:val="18"/>
        </w:rPr>
        <w:t>Civil</w:t>
      </w:r>
      <w:r>
        <w:rPr>
          <w:spacing w:val="-3"/>
          <w:sz w:val="18"/>
        </w:rPr>
        <w:t xml:space="preserve"> </w:t>
      </w:r>
      <w:r>
        <w:rPr>
          <w:sz w:val="18"/>
        </w:rPr>
        <w:t>Remedies</w:t>
      </w:r>
      <w:r>
        <w:rPr>
          <w:spacing w:val="-2"/>
          <w:sz w:val="18"/>
        </w:rPr>
        <w:t xml:space="preserve"> </w:t>
      </w:r>
      <w:r>
        <w:rPr>
          <w:sz w:val="18"/>
        </w:rPr>
        <w:t>Act</w:t>
      </w:r>
      <w:r>
        <w:rPr>
          <w:spacing w:val="-3"/>
          <w:sz w:val="18"/>
        </w:rPr>
        <w:t xml:space="preserve"> </w:t>
      </w:r>
      <w:r>
        <w:rPr>
          <w:sz w:val="18"/>
        </w:rPr>
        <w:t>of</w:t>
      </w:r>
      <w:r>
        <w:rPr>
          <w:spacing w:val="-2"/>
          <w:sz w:val="18"/>
        </w:rPr>
        <w:t xml:space="preserve"> </w:t>
      </w:r>
      <w:r>
        <w:rPr>
          <w:sz w:val="18"/>
        </w:rPr>
        <w:t>1986.</w:t>
      </w:r>
      <w:r>
        <w:rPr>
          <w:spacing w:val="37"/>
          <w:sz w:val="18"/>
        </w:rPr>
        <w:t xml:space="preserve"> </w:t>
      </w:r>
      <w:r>
        <w:rPr>
          <w:sz w:val="18"/>
        </w:rPr>
        <w:t>I</w:t>
      </w:r>
      <w:r>
        <w:rPr>
          <w:spacing w:val="-2"/>
          <w:sz w:val="18"/>
        </w:rPr>
        <w:t xml:space="preserve"> </w:t>
      </w:r>
      <w:r>
        <w:rPr>
          <w:sz w:val="18"/>
        </w:rPr>
        <w:t>authorize</w:t>
      </w:r>
      <w:r>
        <w:rPr>
          <w:spacing w:val="-2"/>
          <w:sz w:val="18"/>
        </w:rPr>
        <w:t xml:space="preserve"> </w:t>
      </w:r>
      <w:r>
        <w:rPr>
          <w:sz w:val="18"/>
        </w:rPr>
        <w:t>any</w:t>
      </w:r>
      <w:r>
        <w:rPr>
          <w:spacing w:val="-2"/>
          <w:sz w:val="18"/>
        </w:rPr>
        <w:t xml:space="preserve"> </w:t>
      </w:r>
      <w:r>
        <w:rPr>
          <w:sz w:val="18"/>
        </w:rPr>
        <w:t>program</w:t>
      </w:r>
      <w:r>
        <w:rPr>
          <w:spacing w:val="-2"/>
          <w:sz w:val="18"/>
        </w:rPr>
        <w:t xml:space="preserve"> </w:t>
      </w:r>
      <w:r>
        <w:rPr>
          <w:sz w:val="18"/>
        </w:rPr>
        <w:t>to</w:t>
      </w:r>
      <w:r>
        <w:rPr>
          <w:spacing w:val="-2"/>
          <w:sz w:val="18"/>
        </w:rPr>
        <w:t xml:space="preserve"> </w:t>
      </w:r>
      <w:r>
        <w:rPr>
          <w:sz w:val="18"/>
        </w:rPr>
        <w:t>which</w:t>
      </w:r>
      <w:r>
        <w:rPr>
          <w:spacing w:val="-2"/>
          <w:sz w:val="18"/>
        </w:rPr>
        <w:t xml:space="preserve"> </w:t>
      </w:r>
      <w:r>
        <w:rPr>
          <w:sz w:val="18"/>
        </w:rPr>
        <w:t>I</w:t>
      </w:r>
      <w:r>
        <w:rPr>
          <w:spacing w:val="-2"/>
          <w:sz w:val="18"/>
        </w:rPr>
        <w:t xml:space="preserve"> </w:t>
      </w:r>
      <w:r>
        <w:rPr>
          <w:sz w:val="18"/>
        </w:rPr>
        <w:t>owe</w:t>
      </w:r>
      <w:r>
        <w:rPr>
          <w:spacing w:val="-2"/>
          <w:sz w:val="18"/>
        </w:rPr>
        <w:t xml:space="preserve"> </w:t>
      </w:r>
      <w:r>
        <w:rPr>
          <w:sz w:val="18"/>
        </w:rPr>
        <w:t>a</w:t>
      </w:r>
      <w:r>
        <w:rPr>
          <w:spacing w:val="-2"/>
          <w:sz w:val="18"/>
        </w:rPr>
        <w:t xml:space="preserve"> </w:t>
      </w:r>
      <w:r>
        <w:rPr>
          <w:sz w:val="18"/>
        </w:rPr>
        <w:t>service</w:t>
      </w:r>
      <w:r>
        <w:rPr>
          <w:spacing w:val="-2"/>
          <w:sz w:val="18"/>
        </w:rPr>
        <w:t xml:space="preserve"> </w:t>
      </w:r>
      <w:r>
        <w:rPr>
          <w:sz w:val="18"/>
        </w:rPr>
        <w:t>obligation</w:t>
      </w:r>
      <w:r>
        <w:rPr>
          <w:spacing w:val="-2"/>
          <w:sz w:val="18"/>
        </w:rPr>
        <w:t xml:space="preserve"> </w:t>
      </w:r>
      <w:r>
        <w:rPr>
          <w:sz w:val="18"/>
        </w:rPr>
        <w:t>to release information about that obligation to administrators of the NIFA VMLRP and other authorized Government officials.</w:t>
      </w:r>
    </w:p>
    <w:p w:rsidR="00B950D9" w14:paraId="3D2C758B" w14:textId="77777777">
      <w:pPr>
        <w:pStyle w:val="BodyText"/>
        <w:rPr>
          <w:sz w:val="20"/>
        </w:rPr>
      </w:pPr>
    </w:p>
    <w:p w:rsidR="00B950D9" w14:paraId="3D2C758C" w14:textId="77777777">
      <w:pPr>
        <w:pStyle w:val="BodyText"/>
        <w:spacing w:before="197"/>
        <w:rPr>
          <w:sz w:val="20"/>
        </w:rPr>
      </w:pPr>
      <w:r>
        <w:rPr>
          <w:noProof/>
          <w:color w:val="2B579A"/>
          <w:shd w:val="clear" w:color="auto" w:fill="E6E6E6"/>
        </w:rPr>
        <mc:AlternateContent>
          <mc:Choice Requires="wps">
            <w:drawing>
              <wp:anchor distT="0" distB="0" distL="0" distR="0" simplePos="0" relativeHeight="251658240" behindDoc="1" locked="0" layoutInCell="1" allowOverlap="1">
                <wp:simplePos x="0" y="0"/>
                <wp:positionH relativeFrom="page">
                  <wp:posOffset>685800</wp:posOffset>
                </wp:positionH>
                <wp:positionV relativeFrom="paragraph">
                  <wp:posOffset>295474</wp:posOffset>
                </wp:positionV>
                <wp:extent cx="3897629" cy="635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3897629" cy="6350"/>
                        </a:xfrm>
                        <a:custGeom>
                          <a:avLst/>
                          <a:gdLst/>
                          <a:rect l="l" t="t" r="r" b="b"/>
                          <a:pathLst>
                            <a:path fill="norm" h="6350" w="3897629" stroke="1">
                              <a:moveTo>
                                <a:pt x="3897629" y="0"/>
                              </a:moveTo>
                              <a:lnTo>
                                <a:pt x="0" y="0"/>
                              </a:lnTo>
                              <a:lnTo>
                                <a:pt x="0" y="6096"/>
                              </a:lnTo>
                              <a:lnTo>
                                <a:pt x="3897629" y="6096"/>
                              </a:lnTo>
                              <a:lnTo>
                                <a:pt x="38976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5" style="width:306.9pt;height:0.5pt;margin-top:23.25pt;margin-left:54pt;mso-position-horizontal-relative:page;mso-wrap-distance-bottom:0;mso-wrap-distance-left:0;mso-wrap-distance-right:0;mso-wrap-distance-top:0;mso-wrap-style:square;position:absolute;visibility:visible;v-text-anchor:top;z-index:-251657216" coordsize="3897629,6350" path="m3897629,l,,,6096l3897629,6096l3897629,xe" fillcolor="black" stroked="f">
                <v:path arrowok="t"/>
                <w10:wrap type="topAndBottom"/>
              </v:shape>
            </w:pict>
          </mc:Fallback>
        </mc:AlternateContent>
      </w:r>
      <w:r>
        <w:rPr>
          <w:noProof/>
          <w:color w:val="2B579A"/>
          <w:shd w:val="clear" w:color="auto" w:fill="E6E6E6"/>
        </w:rPr>
        <mc:AlternateContent>
          <mc:Choice Requires="wps">
            <w:drawing>
              <wp:anchor distT="0" distB="0" distL="0" distR="0" simplePos="0" relativeHeight="251660288" behindDoc="1" locked="0" layoutInCell="1" allowOverlap="1">
                <wp:simplePos x="0" y="0"/>
                <wp:positionH relativeFrom="page">
                  <wp:posOffset>4739640</wp:posOffset>
                </wp:positionH>
                <wp:positionV relativeFrom="paragraph">
                  <wp:posOffset>295474</wp:posOffset>
                </wp:positionV>
                <wp:extent cx="2026920" cy="63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2026920" cy="6350"/>
                        </a:xfrm>
                        <a:custGeom>
                          <a:avLst/>
                          <a:gdLst/>
                          <a:rect l="l" t="t" r="r" b="b"/>
                          <a:pathLst>
                            <a:path fill="norm" h="6350" w="2026920" stroke="1">
                              <a:moveTo>
                                <a:pt x="2026919" y="0"/>
                              </a:moveTo>
                              <a:lnTo>
                                <a:pt x="0" y="0"/>
                              </a:lnTo>
                              <a:lnTo>
                                <a:pt x="0" y="6096"/>
                              </a:lnTo>
                              <a:lnTo>
                                <a:pt x="2026919" y="6096"/>
                              </a:lnTo>
                              <a:lnTo>
                                <a:pt x="202691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26" style="width:159.6pt;height:0.5pt;margin-top:23.25pt;margin-left:373.2pt;mso-position-horizontal-relative:page;mso-wrap-distance-bottom:0;mso-wrap-distance-left:0;mso-wrap-distance-right:0;mso-wrap-distance-top:0;mso-wrap-style:square;position:absolute;visibility:visible;v-text-anchor:top;z-index:-251655168" coordsize="2026920,6350" path="m2026919,l,,,6096l2026919,6096l2026919,xe" fillcolor="black" stroked="f">
                <v:path arrowok="t"/>
                <w10:wrap type="topAndBottom"/>
              </v:shape>
            </w:pict>
          </mc:Fallback>
        </mc:AlternateContent>
      </w:r>
    </w:p>
    <w:p w:rsidR="00B950D9" w14:paraId="3D2C758D" w14:textId="3AE6A308">
      <w:pPr>
        <w:tabs>
          <w:tab w:val="left" w:pos="6611"/>
        </w:tabs>
        <w:ind w:left="227"/>
        <w:rPr>
          <w:sz w:val="14"/>
        </w:rPr>
      </w:pPr>
      <w:r>
        <w:rPr>
          <w:sz w:val="14"/>
        </w:rPr>
        <w:t>Signature</w:t>
      </w:r>
      <w:r>
        <w:rPr>
          <w:spacing w:val="-7"/>
          <w:sz w:val="14"/>
        </w:rPr>
        <w:t xml:space="preserve"> </w:t>
      </w:r>
      <w:r>
        <w:rPr>
          <w:sz w:val="14"/>
        </w:rPr>
        <w:t>of</w:t>
      </w:r>
      <w:r>
        <w:rPr>
          <w:spacing w:val="-6"/>
          <w:sz w:val="14"/>
        </w:rPr>
        <w:t xml:space="preserve"> </w:t>
      </w:r>
      <w:r>
        <w:rPr>
          <w:sz w:val="14"/>
        </w:rPr>
        <w:t>Applicant</w:t>
      </w:r>
      <w:r>
        <w:rPr>
          <w:sz w:val="14"/>
        </w:rPr>
        <w:tab/>
      </w:r>
      <w:r>
        <w:rPr>
          <w:spacing w:val="-4"/>
          <w:position w:val="2"/>
          <w:sz w:val="14"/>
        </w:rPr>
        <w:t>Date</w:t>
      </w:r>
    </w:p>
    <w:p w:rsidR="00B950D9" w14:paraId="3D2C7592" w14:textId="77777777">
      <w:pPr>
        <w:pStyle w:val="BodyText"/>
        <w:spacing w:before="146"/>
        <w:rPr>
          <w:sz w:val="16"/>
        </w:rPr>
      </w:pPr>
    </w:p>
    <w:p w:rsidR="00B950D9" w14:paraId="3D2C7593" w14:textId="2BCE9B86">
      <w:pPr>
        <w:pStyle w:val="BodyText"/>
        <w:ind w:left="119" w:right="211"/>
      </w:pPr>
      <w:r>
        <w:t xml:space="preserve">Public reporting for collection of information is estimated to average </w:t>
      </w:r>
      <w:r w:rsidR="00A0144C">
        <w:t>2 hours</w:t>
      </w:r>
      <w:r>
        <w:t>, including the time for reviewing instructions, searching existing</w:t>
      </w:r>
      <w:r>
        <w:rPr>
          <w:spacing w:val="-1"/>
        </w:rPr>
        <w:t xml:space="preserve"> </w:t>
      </w:r>
      <w:r>
        <w:t>data</w:t>
      </w:r>
      <w:r>
        <w:rPr>
          <w:spacing w:val="-1"/>
        </w:rPr>
        <w:t xml:space="preserve"> </w:t>
      </w:r>
      <w:r>
        <w:t>sources,</w:t>
      </w:r>
      <w:r>
        <w:rPr>
          <w:spacing w:val="-2"/>
        </w:rPr>
        <w:t xml:space="preserve"> </w:t>
      </w:r>
      <w:r>
        <w:t>gathering</w:t>
      </w:r>
      <w:r>
        <w:rPr>
          <w:spacing w:val="-2"/>
        </w:rPr>
        <w:t xml:space="preserve"> </w:t>
      </w:r>
      <w:r>
        <w:t>and</w:t>
      </w:r>
      <w:r>
        <w:rPr>
          <w:spacing w:val="-1"/>
        </w:rPr>
        <w:t xml:space="preserve"> </w:t>
      </w:r>
      <w:r>
        <w:t>maintaining</w:t>
      </w:r>
      <w:r>
        <w:rPr>
          <w:spacing w:val="-2"/>
        </w:rPr>
        <w:t xml:space="preserve"> </w:t>
      </w:r>
      <w:r>
        <w:t>the</w:t>
      </w:r>
      <w:r>
        <w:rPr>
          <w:spacing w:val="-1"/>
        </w:rPr>
        <w:t xml:space="preserve"> </w:t>
      </w:r>
      <w:r>
        <w:t>data</w:t>
      </w:r>
      <w:r>
        <w:rPr>
          <w:spacing w:val="-1"/>
        </w:rPr>
        <w:t xml:space="preserve"> </w:t>
      </w:r>
      <w:r>
        <w:t>needed,</w:t>
      </w:r>
      <w:r>
        <w:rPr>
          <w:spacing w:val="-2"/>
        </w:rPr>
        <w:t xml:space="preserve"> </w:t>
      </w:r>
      <w:r>
        <w:t>and</w:t>
      </w:r>
      <w:r>
        <w:rPr>
          <w:spacing w:val="-1"/>
        </w:rPr>
        <w:t xml:space="preserve"> </w:t>
      </w:r>
      <w:r>
        <w:t>completing</w:t>
      </w:r>
      <w:r>
        <w:rPr>
          <w:spacing w:val="-1"/>
        </w:rPr>
        <w:t xml:space="preserve"> </w:t>
      </w:r>
      <w:r>
        <w:t>and</w:t>
      </w:r>
      <w:r>
        <w:rPr>
          <w:spacing w:val="-1"/>
        </w:rPr>
        <w:t xml:space="preserve"> </w:t>
      </w:r>
      <w:r>
        <w:t>reviewing</w:t>
      </w:r>
      <w:r>
        <w:rPr>
          <w:spacing w:val="-1"/>
        </w:rPr>
        <w:t xml:space="preserve"> </w:t>
      </w:r>
      <w:r>
        <w:t>the</w:t>
      </w:r>
      <w:r>
        <w:rPr>
          <w:spacing w:val="-1"/>
        </w:rPr>
        <w:t xml:space="preserve"> </w:t>
      </w:r>
      <w:r>
        <w:t>collection</w:t>
      </w:r>
      <w:r>
        <w:rPr>
          <w:spacing w:val="-1"/>
        </w:rPr>
        <w:t xml:space="preserve"> </w:t>
      </w:r>
      <w:r>
        <w:t>of</w:t>
      </w:r>
      <w:r>
        <w:rPr>
          <w:spacing w:val="-1"/>
        </w:rPr>
        <w:t xml:space="preserve"> </w:t>
      </w:r>
      <w:r>
        <w:t>information.</w:t>
      </w:r>
      <w:r>
        <w:rPr>
          <w:spacing w:val="-1"/>
        </w:rPr>
        <w:t xml:space="preserve"> </w:t>
      </w:r>
      <w:r>
        <w:t>An</w:t>
      </w:r>
      <w:r>
        <w:rPr>
          <w:spacing w:val="-2"/>
        </w:rPr>
        <w:t xml:space="preserve"> </w:t>
      </w:r>
      <w:r>
        <w:t>agency may</w:t>
      </w:r>
      <w:r>
        <w:rPr>
          <w:spacing w:val="-2"/>
        </w:rPr>
        <w:t xml:space="preserve"> </w:t>
      </w:r>
      <w:r>
        <w:t>not</w:t>
      </w:r>
      <w:r>
        <w:rPr>
          <w:spacing w:val="-3"/>
        </w:rPr>
        <w:t xml:space="preserve"> </w:t>
      </w:r>
      <w:r>
        <w:t>conduct</w:t>
      </w:r>
      <w:r>
        <w:rPr>
          <w:spacing w:val="-3"/>
        </w:rPr>
        <w:t xml:space="preserve"> </w:t>
      </w:r>
      <w:r>
        <w:t>or</w:t>
      </w:r>
      <w:r>
        <w:rPr>
          <w:spacing w:val="-3"/>
        </w:rPr>
        <w:t xml:space="preserve"> </w:t>
      </w:r>
      <w:r>
        <w:t>sponsor,</w:t>
      </w:r>
      <w:r>
        <w:rPr>
          <w:spacing w:val="-3"/>
        </w:rPr>
        <w:t xml:space="preserve"> </w:t>
      </w:r>
      <w:r>
        <w:t>and</w:t>
      </w:r>
      <w:r>
        <w:rPr>
          <w:spacing w:val="-2"/>
        </w:rPr>
        <w:t xml:space="preserve"> </w:t>
      </w:r>
      <w:r>
        <w:t>a</w:t>
      </w:r>
      <w:r>
        <w:rPr>
          <w:spacing w:val="-2"/>
        </w:rPr>
        <w:t xml:space="preserve"> </w:t>
      </w:r>
      <w:r>
        <w:t>person</w:t>
      </w:r>
      <w:r>
        <w:rPr>
          <w:spacing w:val="-2"/>
        </w:rPr>
        <w:t xml:space="preserve"> </w:t>
      </w:r>
      <w:r>
        <w:t>is</w:t>
      </w:r>
      <w:r>
        <w:rPr>
          <w:spacing w:val="-3"/>
        </w:rPr>
        <w:t xml:space="preserve"> </w:t>
      </w:r>
      <w:r>
        <w:t>not</w:t>
      </w:r>
      <w:r>
        <w:rPr>
          <w:spacing w:val="-3"/>
        </w:rPr>
        <w:t xml:space="preserve"> </w:t>
      </w:r>
      <w:r>
        <w:t>required</w:t>
      </w:r>
      <w:r>
        <w:rPr>
          <w:spacing w:val="-2"/>
        </w:rPr>
        <w:t xml:space="preserve"> </w:t>
      </w:r>
      <w:r>
        <w:t>to</w:t>
      </w:r>
      <w:r>
        <w:rPr>
          <w:spacing w:val="-2"/>
        </w:rPr>
        <w:t xml:space="preserve"> </w:t>
      </w:r>
      <w:r>
        <w:t>respond</w:t>
      </w:r>
      <w:r>
        <w:rPr>
          <w:spacing w:val="-2"/>
        </w:rPr>
        <w:t xml:space="preserve"> </w:t>
      </w:r>
      <w:r>
        <w:t>to,</w:t>
      </w:r>
      <w:r>
        <w:rPr>
          <w:spacing w:val="-3"/>
        </w:rPr>
        <w:t xml:space="preserve"> </w:t>
      </w:r>
      <w:r>
        <w:t>a</w:t>
      </w:r>
      <w:r>
        <w:rPr>
          <w:spacing w:val="-2"/>
        </w:rPr>
        <w:t xml:space="preserve"> </w:t>
      </w:r>
      <w:r>
        <w:t>collection</w:t>
      </w:r>
      <w:r>
        <w:rPr>
          <w:spacing w:val="-2"/>
        </w:rPr>
        <w:t xml:space="preserve"> </w:t>
      </w:r>
      <w:r>
        <w:t>of</w:t>
      </w:r>
      <w:r>
        <w:rPr>
          <w:spacing w:val="-2"/>
        </w:rPr>
        <w:t xml:space="preserve"> </w:t>
      </w:r>
      <w:r>
        <w:t>information,</w:t>
      </w:r>
      <w:r>
        <w:rPr>
          <w:spacing w:val="-3"/>
        </w:rPr>
        <w:t xml:space="preserve"> </w:t>
      </w:r>
      <w:r>
        <w:t>unless</w:t>
      </w:r>
      <w:r>
        <w:rPr>
          <w:spacing w:val="-2"/>
        </w:rPr>
        <w:t xml:space="preserve"> </w:t>
      </w:r>
      <w:r>
        <w:t>it</w:t>
      </w:r>
      <w:r>
        <w:rPr>
          <w:spacing w:val="-3"/>
        </w:rPr>
        <w:t xml:space="preserve"> </w:t>
      </w:r>
      <w:r>
        <w:t>displays</w:t>
      </w:r>
      <w:r>
        <w:rPr>
          <w:spacing w:val="-2"/>
        </w:rPr>
        <w:t xml:space="preserve"> </w:t>
      </w:r>
      <w:r>
        <w:t>a</w:t>
      </w:r>
      <w:r>
        <w:rPr>
          <w:spacing w:val="-2"/>
        </w:rPr>
        <w:t xml:space="preserve"> </w:t>
      </w:r>
      <w:r>
        <w:t>current</w:t>
      </w:r>
      <w:r>
        <w:rPr>
          <w:spacing w:val="-3"/>
        </w:rPr>
        <w:t xml:space="preserve"> </w:t>
      </w:r>
      <w:r>
        <w:t>valid</w:t>
      </w:r>
      <w:r>
        <w:rPr>
          <w:spacing w:val="-2"/>
        </w:rPr>
        <w:t xml:space="preserve"> </w:t>
      </w:r>
      <w:r>
        <w:t>OMB control number. Send comments regarding this burden estimate or any other aspect of this collection of information, including suggestions for reducing this burden to NIFA, OGFM, 2312 East Bannister Road, Mail Stop 10,000, Kansas City, MO 64131, Attention</w:t>
      </w:r>
      <w:r>
        <w:rPr>
          <w:spacing w:val="40"/>
        </w:rPr>
        <w:t xml:space="preserve"> </w:t>
      </w:r>
      <w:r>
        <w:t>Policy Section. Do not return the completed form to this address.</w:t>
      </w:r>
    </w:p>
    <w:p w:rsidR="00B950D9" w14:paraId="3D2C7594" w14:textId="77777777">
      <w:pPr>
        <w:pStyle w:val="BodyText"/>
      </w:pPr>
    </w:p>
    <w:p w:rsidR="00B950D9" w14:paraId="3D2C7595" w14:textId="77777777">
      <w:pPr>
        <w:pStyle w:val="BodyText"/>
        <w:spacing w:before="49"/>
      </w:pPr>
    </w:p>
    <w:p w:rsidR="00B950D9" w14:paraId="3D2C7596" w14:textId="77777777">
      <w:pPr>
        <w:ind w:left="119"/>
        <w:rPr>
          <w:b/>
          <w:sz w:val="18"/>
        </w:rPr>
      </w:pPr>
      <w:r>
        <w:rPr>
          <w:b/>
          <w:color w:val="5F7D28"/>
          <w:sz w:val="18"/>
        </w:rPr>
        <w:t>OMB</w:t>
      </w:r>
      <w:r>
        <w:rPr>
          <w:b/>
          <w:color w:val="5F7D28"/>
          <w:spacing w:val="-2"/>
          <w:sz w:val="18"/>
        </w:rPr>
        <w:t xml:space="preserve"> </w:t>
      </w:r>
      <w:r>
        <w:rPr>
          <w:b/>
          <w:color w:val="5F7D28"/>
          <w:sz w:val="18"/>
        </w:rPr>
        <w:t>No.</w:t>
      </w:r>
      <w:r>
        <w:rPr>
          <w:b/>
          <w:color w:val="5F7D28"/>
          <w:spacing w:val="-1"/>
          <w:sz w:val="18"/>
        </w:rPr>
        <w:t xml:space="preserve"> </w:t>
      </w:r>
      <w:r>
        <w:rPr>
          <w:b/>
          <w:color w:val="5F7D28"/>
          <w:sz w:val="18"/>
        </w:rPr>
        <w:t>0524-</w:t>
      </w:r>
      <w:r>
        <w:rPr>
          <w:b/>
          <w:color w:val="5F7D28"/>
          <w:spacing w:val="-4"/>
          <w:sz w:val="18"/>
        </w:rPr>
        <w:t>0050</w:t>
      </w:r>
    </w:p>
    <w:sectPr>
      <w:headerReference w:type="default" r:id="rId10"/>
      <w:footerReference w:type="default" r:id="rId11"/>
      <w:pgSz w:w="12240" w:h="15840"/>
      <w:pgMar w:top="1740" w:right="880" w:bottom="1120" w:left="960" w:header="720" w:footer="9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0D9" w14:paraId="3D2C759E" w14:textId="77777777">
    <w:pPr>
      <w:pStyle w:val="BodyText"/>
      <w:spacing w:line="14" w:lineRule="auto"/>
      <w:rPr>
        <w:sz w:val="20"/>
      </w:rPr>
    </w:pPr>
    <w:r>
      <w:rPr>
        <w:noProof/>
        <w:color w:val="2B579A"/>
        <w:shd w:val="clear" w:color="auto" w:fill="E6E6E6"/>
      </w:rPr>
      <mc:AlternateContent>
        <mc:Choice Requires="wps">
          <w:drawing>
            <wp:anchor distT="0" distB="0" distL="0" distR="0" simplePos="0" relativeHeight="251658240" behindDoc="1" locked="0" layoutInCell="1" allowOverlap="1">
              <wp:simplePos x="0" y="0"/>
              <wp:positionH relativeFrom="page">
                <wp:posOffset>685800</wp:posOffset>
              </wp:positionH>
              <wp:positionV relativeFrom="page">
                <wp:posOffset>9492871</wp:posOffset>
              </wp:positionV>
              <wp:extent cx="6400800" cy="12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3" o:spid="_x0000_s2050" style="width:7in;height:0.1pt;margin-top:747.45pt;margin-left:54pt;mso-position-horizontal-relative:page;mso-position-vertical-relative:page;mso-wrap-distance-bottom:0;mso-wrap-distance-left:0;mso-wrap-distance-right:0;mso-wrap-distance-top:0;mso-wrap-style:square;position:absolute;visibility:visible;v-text-anchor:top;z-index:-251657216" coordsize="6400800,1270" path="m,l6400800,e" filled="f" strokecolor="#333334" strokeweight="0.5pt">
              <v:path arrowok="t"/>
            </v:shape>
          </w:pict>
        </mc:Fallback>
      </mc:AlternateContent>
    </w:r>
    <w:r>
      <w:rPr>
        <w:noProof/>
        <w:color w:val="2B579A"/>
        <w:shd w:val="clear" w:color="auto" w:fill="E6E6E6"/>
      </w:rPr>
      <mc:AlternateContent>
        <mc:Choice Requires="wps">
          <w:drawing>
            <wp:anchor distT="0" distB="0" distL="0" distR="0" simplePos="0" relativeHeight="251660288" behindDoc="1" locked="0" layoutInCell="1" allowOverlap="1">
              <wp:simplePos x="0" y="0"/>
              <wp:positionH relativeFrom="page">
                <wp:posOffset>3825240</wp:posOffset>
              </wp:positionH>
              <wp:positionV relativeFrom="page">
                <wp:posOffset>9326562</wp:posOffset>
              </wp:positionV>
              <wp:extent cx="134620" cy="1149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20" cy="114935"/>
                      </a:xfrm>
                      <a:prstGeom prst="rect">
                        <a:avLst/>
                      </a:prstGeom>
                    </wps:spPr>
                    <wps:txbx>
                      <w:txbxContent>
                        <w:p w:rsidR="00B950D9" w14:textId="77777777">
                          <w:pPr>
                            <w:spacing w:line="163" w:lineRule="exact"/>
                            <w:ind w:left="60"/>
                            <w:rPr>
                              <w:rFonts w:ascii="Calibri Light"/>
                              <w:sz w:val="14"/>
                            </w:rPr>
                          </w:pPr>
                          <w:r>
                            <w:rPr>
                              <w:rFonts w:ascii="Calibri Light"/>
                              <w:color w:val="333334"/>
                              <w:spacing w:val="-10"/>
                              <w:sz w:val="14"/>
                              <w:shd w:val="clear" w:color="auto" w:fill="E6E6E6"/>
                            </w:rPr>
                            <w:fldChar w:fldCharType="begin"/>
                          </w:r>
                          <w:r>
                            <w:rPr>
                              <w:rFonts w:ascii="Calibri Light"/>
                              <w:color w:val="333334"/>
                              <w:spacing w:val="-10"/>
                              <w:sz w:val="14"/>
                            </w:rPr>
                            <w:instrText xml:space="preserve"> PAGE </w:instrText>
                          </w:r>
                          <w:r>
                            <w:rPr>
                              <w:rFonts w:ascii="Calibri Light"/>
                              <w:color w:val="333334"/>
                              <w:spacing w:val="-10"/>
                              <w:sz w:val="14"/>
                              <w:shd w:val="clear" w:color="auto" w:fill="E6E6E6"/>
                            </w:rPr>
                            <w:fldChar w:fldCharType="separate"/>
                          </w:r>
                          <w:r>
                            <w:rPr>
                              <w:rFonts w:ascii="Calibri Light"/>
                              <w:color w:val="333334"/>
                              <w:spacing w:val="-10"/>
                              <w:sz w:val="14"/>
                            </w:rPr>
                            <w:t>1</w:t>
                          </w:r>
                          <w:r>
                            <w:rPr>
                              <w:rFonts w:ascii="Calibri Light"/>
                              <w:color w:val="333334"/>
                              <w:spacing w:val="-10"/>
                              <w:sz w:val="14"/>
                              <w:shd w:val="clear" w:color="auto" w:fill="E6E6E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10.6pt;height:9.05pt;margin-top:734.35pt;margin-left:301.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B950D9" w14:paraId="3D2C75AA" w14:textId="77777777">
                    <w:pPr>
                      <w:spacing w:line="163" w:lineRule="exact"/>
                      <w:ind w:left="60"/>
                      <w:rPr>
                        <w:rFonts w:ascii="Calibri Light"/>
                        <w:sz w:val="14"/>
                      </w:rPr>
                    </w:pPr>
                    <w:r>
                      <w:rPr>
                        <w:rFonts w:ascii="Calibri Light"/>
                        <w:color w:val="333334"/>
                        <w:spacing w:val="-10"/>
                        <w:sz w:val="14"/>
                        <w:shd w:val="clear" w:color="auto" w:fill="E6E6E6"/>
                      </w:rPr>
                      <w:fldChar w:fldCharType="begin"/>
                    </w:r>
                    <w:r>
                      <w:rPr>
                        <w:rFonts w:ascii="Calibri Light"/>
                        <w:color w:val="333334"/>
                        <w:spacing w:val="-10"/>
                        <w:sz w:val="14"/>
                      </w:rPr>
                      <w:instrText xml:space="preserve"> PAGE </w:instrText>
                    </w:r>
                    <w:r>
                      <w:rPr>
                        <w:rFonts w:ascii="Calibri Light"/>
                        <w:color w:val="333334"/>
                        <w:spacing w:val="-10"/>
                        <w:sz w:val="14"/>
                        <w:shd w:val="clear" w:color="auto" w:fill="E6E6E6"/>
                      </w:rPr>
                      <w:fldChar w:fldCharType="separate"/>
                    </w:r>
                    <w:r>
                      <w:rPr>
                        <w:rFonts w:ascii="Calibri Light"/>
                        <w:color w:val="333334"/>
                        <w:spacing w:val="-10"/>
                        <w:sz w:val="14"/>
                      </w:rPr>
                      <w:t>1</w:t>
                    </w:r>
                    <w:r>
                      <w:rPr>
                        <w:rFonts w:ascii="Calibri Light"/>
                        <w:color w:val="333334"/>
                        <w:spacing w:val="-10"/>
                        <w:sz w:val="14"/>
                        <w:shd w:val="clear" w:color="auto" w:fill="E6E6E6"/>
                      </w:rPr>
                      <w:fldChar w:fldCharType="end"/>
                    </w:r>
                  </w:p>
                </w:txbxContent>
              </v:textbox>
            </v:shape>
          </w:pict>
        </mc:Fallback>
      </mc:AlternateContent>
    </w:r>
    <w:r>
      <w:rPr>
        <w:noProof/>
        <w:color w:val="2B579A"/>
        <w:shd w:val="clear" w:color="auto" w:fill="E6E6E6"/>
      </w:rPr>
      <mc:AlternateContent>
        <mc:Choice Requires="wps">
          <w:drawing>
            <wp:anchor distT="0" distB="0" distL="0" distR="0" simplePos="0" relativeHeight="251662336" behindDoc="1" locked="0" layoutInCell="1" allowOverlap="1">
              <wp:simplePos x="0" y="0"/>
              <wp:positionH relativeFrom="page">
                <wp:posOffset>1227016</wp:posOffset>
              </wp:positionH>
              <wp:positionV relativeFrom="page">
                <wp:posOffset>9543741</wp:posOffset>
              </wp:positionV>
              <wp:extent cx="5318760" cy="22288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8760" cy="222885"/>
                      </a:xfrm>
                      <a:prstGeom prst="rect">
                        <a:avLst/>
                      </a:prstGeom>
                    </wps:spPr>
                    <wps:txbx>
                      <w:txbxContent>
                        <w:p w:rsidR="00B950D9"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B950D9" w14:textId="77777777">
                          <w:pPr>
                            <w:spacing w:line="171" w:lineRule="exact"/>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wps:txbx>
                    <wps:bodyPr wrap="square" lIns="0" tIns="0" rIns="0" bIns="0" rtlCol="0"/>
                  </wps:wsp>
                </a:graphicData>
              </a:graphic>
            </wp:anchor>
          </w:drawing>
        </mc:Choice>
        <mc:Fallback>
          <w:pict>
            <v:shape id="Textbox 5" o:spid="_x0000_s2052" type="#_x0000_t202" style="width:418.8pt;height:17.55pt;margin-top:751.5pt;margin-left:96.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B950D9" w14:paraId="3D2C75AB"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B950D9" w14:paraId="3D2C75AC" w14:textId="77777777">
                    <w:pPr>
                      <w:spacing w:line="171" w:lineRule="exact"/>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0D9" w14:paraId="3D2C759D" w14:textId="77777777">
    <w:pPr>
      <w:pStyle w:val="BodyText"/>
      <w:spacing w:line="14" w:lineRule="auto"/>
      <w:rPr>
        <w:sz w:val="20"/>
      </w:rPr>
    </w:pPr>
    <w:r>
      <w:rPr>
        <w:noProof/>
        <w:color w:val="2B579A"/>
        <w:shd w:val="clear" w:color="auto" w:fill="E6E6E6"/>
      </w:rPr>
      <w:drawing>
        <wp:anchor distT="0" distB="0" distL="0" distR="0" simplePos="0" relativeHeight="251658240" behindDoc="1" locked="0" layoutInCell="1" allowOverlap="1">
          <wp:simplePos x="0" y="0"/>
          <wp:positionH relativeFrom="page">
            <wp:posOffset>685800</wp:posOffset>
          </wp:positionH>
          <wp:positionV relativeFrom="page">
            <wp:posOffset>457200</wp:posOffset>
          </wp:positionV>
          <wp:extent cx="3365347" cy="312419"/>
          <wp:effectExtent l="0" t="0" r="0" b="0"/>
          <wp:wrapNone/>
          <wp:docPr id="1247065689" name="Image 1" descr="United States Department of Agriculture National Institute of Food and Agriculture logo. "/>
          <wp:cNvGraphicFramePr/>
          <a:graphic xmlns:a="http://schemas.openxmlformats.org/drawingml/2006/main">
            <a:graphicData uri="http://schemas.openxmlformats.org/drawingml/2006/picture">
              <pic:pic xmlns:pic="http://schemas.openxmlformats.org/drawingml/2006/picture">
                <pic:nvPicPr>
                  <pic:cNvPr id="1247065689" name="Image 1" descr="United States Department of Agriculture National Institute of Food and Agriculture logo. "/>
                  <pic:cNvPicPr/>
                </pic:nvPicPr>
                <pic:blipFill>
                  <a:blip xmlns:r="http://schemas.openxmlformats.org/officeDocument/2006/relationships" r:embed="rId1" cstate="print"/>
                  <a:stretch>
                    <a:fillRect/>
                  </a:stretch>
                </pic:blipFill>
                <pic:spPr>
                  <a:xfrm>
                    <a:off x="0" y="0"/>
                    <a:ext cx="3365347" cy="312419"/>
                  </a:xfrm>
                  <a:prstGeom prst="rect">
                    <a:avLst/>
                  </a:prstGeom>
                </pic:spPr>
              </pic:pic>
            </a:graphicData>
          </a:graphic>
        </wp:anchor>
      </w:drawing>
    </w:r>
    <w:r>
      <w:rPr>
        <w:noProof/>
        <w:color w:val="2B579A"/>
        <w:shd w:val="clear" w:color="auto" w:fill="E6E6E6"/>
      </w:rPr>
      <mc:AlternateContent>
        <mc:Choice Requires="wps">
          <w:drawing>
            <wp:anchor distT="0" distB="0" distL="0" distR="0" simplePos="0" relativeHeight="251659264" behindDoc="1" locked="0" layoutInCell="1" allowOverlap="1">
              <wp:simplePos x="0" y="0"/>
              <wp:positionH relativeFrom="page">
                <wp:posOffset>685800</wp:posOffset>
              </wp:positionH>
              <wp:positionV relativeFrom="page">
                <wp:posOffset>941071</wp:posOffset>
              </wp:positionV>
              <wp:extent cx="64008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2" o:spid="_x0000_s2049" style="width:7in;height:0.1pt;margin-top:74.1pt;margin-left:54pt;mso-position-horizontal-relative:page;mso-position-vertical-relative:page;mso-wrap-distance-bottom:0;mso-wrap-distance-left:0;mso-wrap-distance-right:0;mso-wrap-distance-top:0;mso-wrap-style:square;position:absolute;visibility:visible;v-text-anchor:top;z-index:-251656192" coordsize="6400800,1270" path="m,l6400800,e" filled="f" strokecolor="#333334" strokeweight="0.5pt">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727D0"/>
    <w:multiLevelType w:val="hybridMultilevel"/>
    <w:tmpl w:val="3FEE228C"/>
    <w:lvl w:ilvl="0">
      <w:start w:val="0"/>
      <w:numFmt w:val="bullet"/>
      <w:lvlText w:val=""/>
      <w:lvlJc w:val="left"/>
      <w:pPr>
        <w:ind w:left="332" w:hanging="225"/>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428" w:hanging="225"/>
      </w:pPr>
      <w:rPr>
        <w:rFonts w:hint="default"/>
        <w:lang w:val="en-US" w:eastAsia="en-US" w:bidi="ar-SA"/>
      </w:rPr>
    </w:lvl>
    <w:lvl w:ilvl="2">
      <w:start w:val="0"/>
      <w:numFmt w:val="bullet"/>
      <w:lvlText w:val="•"/>
      <w:lvlJc w:val="left"/>
      <w:pPr>
        <w:ind w:left="517" w:hanging="225"/>
      </w:pPr>
      <w:rPr>
        <w:rFonts w:hint="default"/>
        <w:lang w:val="en-US" w:eastAsia="en-US" w:bidi="ar-SA"/>
      </w:rPr>
    </w:lvl>
    <w:lvl w:ilvl="3">
      <w:start w:val="0"/>
      <w:numFmt w:val="bullet"/>
      <w:lvlText w:val="•"/>
      <w:lvlJc w:val="left"/>
      <w:pPr>
        <w:ind w:left="606" w:hanging="225"/>
      </w:pPr>
      <w:rPr>
        <w:rFonts w:hint="default"/>
        <w:lang w:val="en-US" w:eastAsia="en-US" w:bidi="ar-SA"/>
      </w:rPr>
    </w:lvl>
    <w:lvl w:ilvl="4">
      <w:start w:val="0"/>
      <w:numFmt w:val="bullet"/>
      <w:lvlText w:val="•"/>
      <w:lvlJc w:val="left"/>
      <w:pPr>
        <w:ind w:left="694" w:hanging="225"/>
      </w:pPr>
      <w:rPr>
        <w:rFonts w:hint="default"/>
        <w:lang w:val="en-US" w:eastAsia="en-US" w:bidi="ar-SA"/>
      </w:rPr>
    </w:lvl>
    <w:lvl w:ilvl="5">
      <w:start w:val="0"/>
      <w:numFmt w:val="bullet"/>
      <w:lvlText w:val="•"/>
      <w:lvlJc w:val="left"/>
      <w:pPr>
        <w:ind w:left="783" w:hanging="225"/>
      </w:pPr>
      <w:rPr>
        <w:rFonts w:hint="default"/>
        <w:lang w:val="en-US" w:eastAsia="en-US" w:bidi="ar-SA"/>
      </w:rPr>
    </w:lvl>
    <w:lvl w:ilvl="6">
      <w:start w:val="0"/>
      <w:numFmt w:val="bullet"/>
      <w:lvlText w:val="•"/>
      <w:lvlJc w:val="left"/>
      <w:pPr>
        <w:ind w:left="872" w:hanging="225"/>
      </w:pPr>
      <w:rPr>
        <w:rFonts w:hint="default"/>
        <w:lang w:val="en-US" w:eastAsia="en-US" w:bidi="ar-SA"/>
      </w:rPr>
    </w:lvl>
    <w:lvl w:ilvl="7">
      <w:start w:val="0"/>
      <w:numFmt w:val="bullet"/>
      <w:lvlText w:val="•"/>
      <w:lvlJc w:val="left"/>
      <w:pPr>
        <w:ind w:left="960" w:hanging="225"/>
      </w:pPr>
      <w:rPr>
        <w:rFonts w:hint="default"/>
        <w:lang w:val="en-US" w:eastAsia="en-US" w:bidi="ar-SA"/>
      </w:rPr>
    </w:lvl>
    <w:lvl w:ilvl="8">
      <w:start w:val="0"/>
      <w:numFmt w:val="bullet"/>
      <w:lvlText w:val="•"/>
      <w:lvlJc w:val="left"/>
      <w:pPr>
        <w:ind w:left="1049" w:hanging="225"/>
      </w:pPr>
      <w:rPr>
        <w:rFonts w:hint="default"/>
        <w:lang w:val="en-US" w:eastAsia="en-US" w:bidi="ar-SA"/>
      </w:rPr>
    </w:lvl>
  </w:abstractNum>
  <w:abstractNum w:abstractNumId="1">
    <w:nsid w:val="299D2525"/>
    <w:multiLevelType w:val="hybridMultilevel"/>
    <w:tmpl w:val="60228C4A"/>
    <w:lvl w:ilvl="0">
      <w:start w:val="0"/>
      <w:numFmt w:val="bullet"/>
      <w:lvlText w:val=""/>
      <w:lvlJc w:val="left"/>
      <w:pPr>
        <w:ind w:left="332" w:hanging="225"/>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428" w:hanging="225"/>
      </w:pPr>
      <w:rPr>
        <w:rFonts w:hint="default"/>
        <w:lang w:val="en-US" w:eastAsia="en-US" w:bidi="ar-SA"/>
      </w:rPr>
    </w:lvl>
    <w:lvl w:ilvl="2">
      <w:start w:val="0"/>
      <w:numFmt w:val="bullet"/>
      <w:lvlText w:val="•"/>
      <w:lvlJc w:val="left"/>
      <w:pPr>
        <w:ind w:left="517" w:hanging="225"/>
      </w:pPr>
      <w:rPr>
        <w:rFonts w:hint="default"/>
        <w:lang w:val="en-US" w:eastAsia="en-US" w:bidi="ar-SA"/>
      </w:rPr>
    </w:lvl>
    <w:lvl w:ilvl="3">
      <w:start w:val="0"/>
      <w:numFmt w:val="bullet"/>
      <w:lvlText w:val="•"/>
      <w:lvlJc w:val="left"/>
      <w:pPr>
        <w:ind w:left="606" w:hanging="225"/>
      </w:pPr>
      <w:rPr>
        <w:rFonts w:hint="default"/>
        <w:lang w:val="en-US" w:eastAsia="en-US" w:bidi="ar-SA"/>
      </w:rPr>
    </w:lvl>
    <w:lvl w:ilvl="4">
      <w:start w:val="0"/>
      <w:numFmt w:val="bullet"/>
      <w:lvlText w:val="•"/>
      <w:lvlJc w:val="left"/>
      <w:pPr>
        <w:ind w:left="694" w:hanging="225"/>
      </w:pPr>
      <w:rPr>
        <w:rFonts w:hint="default"/>
        <w:lang w:val="en-US" w:eastAsia="en-US" w:bidi="ar-SA"/>
      </w:rPr>
    </w:lvl>
    <w:lvl w:ilvl="5">
      <w:start w:val="0"/>
      <w:numFmt w:val="bullet"/>
      <w:lvlText w:val="•"/>
      <w:lvlJc w:val="left"/>
      <w:pPr>
        <w:ind w:left="783" w:hanging="225"/>
      </w:pPr>
      <w:rPr>
        <w:rFonts w:hint="default"/>
        <w:lang w:val="en-US" w:eastAsia="en-US" w:bidi="ar-SA"/>
      </w:rPr>
    </w:lvl>
    <w:lvl w:ilvl="6">
      <w:start w:val="0"/>
      <w:numFmt w:val="bullet"/>
      <w:lvlText w:val="•"/>
      <w:lvlJc w:val="left"/>
      <w:pPr>
        <w:ind w:left="872" w:hanging="225"/>
      </w:pPr>
      <w:rPr>
        <w:rFonts w:hint="default"/>
        <w:lang w:val="en-US" w:eastAsia="en-US" w:bidi="ar-SA"/>
      </w:rPr>
    </w:lvl>
    <w:lvl w:ilvl="7">
      <w:start w:val="0"/>
      <w:numFmt w:val="bullet"/>
      <w:lvlText w:val="•"/>
      <w:lvlJc w:val="left"/>
      <w:pPr>
        <w:ind w:left="960" w:hanging="225"/>
      </w:pPr>
      <w:rPr>
        <w:rFonts w:hint="default"/>
        <w:lang w:val="en-US" w:eastAsia="en-US" w:bidi="ar-SA"/>
      </w:rPr>
    </w:lvl>
    <w:lvl w:ilvl="8">
      <w:start w:val="0"/>
      <w:numFmt w:val="bullet"/>
      <w:lvlText w:val="•"/>
      <w:lvlJc w:val="left"/>
      <w:pPr>
        <w:ind w:left="1049" w:hanging="225"/>
      </w:pPr>
      <w:rPr>
        <w:rFonts w:hint="default"/>
        <w:lang w:val="en-US" w:eastAsia="en-US" w:bidi="ar-SA"/>
      </w:rPr>
    </w:lvl>
  </w:abstractNum>
  <w:abstractNum w:abstractNumId="2">
    <w:nsid w:val="34513C5F"/>
    <w:multiLevelType w:val="hybridMultilevel"/>
    <w:tmpl w:val="7A2EDD4C"/>
    <w:lvl w:ilvl="0">
      <w:start w:val="0"/>
      <w:numFmt w:val="bullet"/>
      <w:lvlText w:val=""/>
      <w:lvlJc w:val="left"/>
      <w:pPr>
        <w:ind w:left="332" w:hanging="225"/>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602" w:hanging="225"/>
      </w:pPr>
      <w:rPr>
        <w:rFonts w:hint="default"/>
        <w:lang w:val="en-US" w:eastAsia="en-US" w:bidi="ar-SA"/>
      </w:rPr>
    </w:lvl>
    <w:lvl w:ilvl="2">
      <w:start w:val="0"/>
      <w:numFmt w:val="bullet"/>
      <w:lvlText w:val="•"/>
      <w:lvlJc w:val="left"/>
      <w:pPr>
        <w:ind w:left="864" w:hanging="225"/>
      </w:pPr>
      <w:rPr>
        <w:rFonts w:hint="default"/>
        <w:lang w:val="en-US" w:eastAsia="en-US" w:bidi="ar-SA"/>
      </w:rPr>
    </w:lvl>
    <w:lvl w:ilvl="3">
      <w:start w:val="0"/>
      <w:numFmt w:val="bullet"/>
      <w:lvlText w:val="•"/>
      <w:lvlJc w:val="left"/>
      <w:pPr>
        <w:ind w:left="1126" w:hanging="225"/>
      </w:pPr>
      <w:rPr>
        <w:rFonts w:hint="default"/>
        <w:lang w:val="en-US" w:eastAsia="en-US" w:bidi="ar-SA"/>
      </w:rPr>
    </w:lvl>
    <w:lvl w:ilvl="4">
      <w:start w:val="0"/>
      <w:numFmt w:val="bullet"/>
      <w:lvlText w:val="•"/>
      <w:lvlJc w:val="left"/>
      <w:pPr>
        <w:ind w:left="1388" w:hanging="225"/>
      </w:pPr>
      <w:rPr>
        <w:rFonts w:hint="default"/>
        <w:lang w:val="en-US" w:eastAsia="en-US" w:bidi="ar-SA"/>
      </w:rPr>
    </w:lvl>
    <w:lvl w:ilvl="5">
      <w:start w:val="0"/>
      <w:numFmt w:val="bullet"/>
      <w:lvlText w:val="•"/>
      <w:lvlJc w:val="left"/>
      <w:pPr>
        <w:ind w:left="1650" w:hanging="225"/>
      </w:pPr>
      <w:rPr>
        <w:rFonts w:hint="default"/>
        <w:lang w:val="en-US" w:eastAsia="en-US" w:bidi="ar-SA"/>
      </w:rPr>
    </w:lvl>
    <w:lvl w:ilvl="6">
      <w:start w:val="0"/>
      <w:numFmt w:val="bullet"/>
      <w:lvlText w:val="•"/>
      <w:lvlJc w:val="left"/>
      <w:pPr>
        <w:ind w:left="1912" w:hanging="225"/>
      </w:pPr>
      <w:rPr>
        <w:rFonts w:hint="default"/>
        <w:lang w:val="en-US" w:eastAsia="en-US" w:bidi="ar-SA"/>
      </w:rPr>
    </w:lvl>
    <w:lvl w:ilvl="7">
      <w:start w:val="0"/>
      <w:numFmt w:val="bullet"/>
      <w:lvlText w:val="•"/>
      <w:lvlJc w:val="left"/>
      <w:pPr>
        <w:ind w:left="2174" w:hanging="225"/>
      </w:pPr>
      <w:rPr>
        <w:rFonts w:hint="default"/>
        <w:lang w:val="en-US" w:eastAsia="en-US" w:bidi="ar-SA"/>
      </w:rPr>
    </w:lvl>
    <w:lvl w:ilvl="8">
      <w:start w:val="0"/>
      <w:numFmt w:val="bullet"/>
      <w:lvlText w:val="•"/>
      <w:lvlJc w:val="left"/>
      <w:pPr>
        <w:ind w:left="2436" w:hanging="225"/>
      </w:pPr>
      <w:rPr>
        <w:rFonts w:hint="default"/>
        <w:lang w:val="en-US" w:eastAsia="en-US" w:bidi="ar-SA"/>
      </w:rPr>
    </w:lvl>
  </w:abstractNum>
  <w:abstractNum w:abstractNumId="3">
    <w:nsid w:val="51CD5DAB"/>
    <w:multiLevelType w:val="hybridMultilevel"/>
    <w:tmpl w:val="7D082EF8"/>
    <w:lvl w:ilvl="0">
      <w:start w:val="0"/>
      <w:numFmt w:val="bullet"/>
      <w:lvlText w:val=""/>
      <w:lvlJc w:val="left"/>
      <w:pPr>
        <w:ind w:left="332" w:hanging="225"/>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602" w:hanging="225"/>
      </w:pPr>
      <w:rPr>
        <w:rFonts w:hint="default"/>
        <w:lang w:val="en-US" w:eastAsia="en-US" w:bidi="ar-SA"/>
      </w:rPr>
    </w:lvl>
    <w:lvl w:ilvl="2">
      <w:start w:val="0"/>
      <w:numFmt w:val="bullet"/>
      <w:lvlText w:val="•"/>
      <w:lvlJc w:val="left"/>
      <w:pPr>
        <w:ind w:left="864" w:hanging="225"/>
      </w:pPr>
      <w:rPr>
        <w:rFonts w:hint="default"/>
        <w:lang w:val="en-US" w:eastAsia="en-US" w:bidi="ar-SA"/>
      </w:rPr>
    </w:lvl>
    <w:lvl w:ilvl="3">
      <w:start w:val="0"/>
      <w:numFmt w:val="bullet"/>
      <w:lvlText w:val="•"/>
      <w:lvlJc w:val="left"/>
      <w:pPr>
        <w:ind w:left="1126" w:hanging="225"/>
      </w:pPr>
      <w:rPr>
        <w:rFonts w:hint="default"/>
        <w:lang w:val="en-US" w:eastAsia="en-US" w:bidi="ar-SA"/>
      </w:rPr>
    </w:lvl>
    <w:lvl w:ilvl="4">
      <w:start w:val="0"/>
      <w:numFmt w:val="bullet"/>
      <w:lvlText w:val="•"/>
      <w:lvlJc w:val="left"/>
      <w:pPr>
        <w:ind w:left="1388" w:hanging="225"/>
      </w:pPr>
      <w:rPr>
        <w:rFonts w:hint="default"/>
        <w:lang w:val="en-US" w:eastAsia="en-US" w:bidi="ar-SA"/>
      </w:rPr>
    </w:lvl>
    <w:lvl w:ilvl="5">
      <w:start w:val="0"/>
      <w:numFmt w:val="bullet"/>
      <w:lvlText w:val="•"/>
      <w:lvlJc w:val="left"/>
      <w:pPr>
        <w:ind w:left="1650" w:hanging="225"/>
      </w:pPr>
      <w:rPr>
        <w:rFonts w:hint="default"/>
        <w:lang w:val="en-US" w:eastAsia="en-US" w:bidi="ar-SA"/>
      </w:rPr>
    </w:lvl>
    <w:lvl w:ilvl="6">
      <w:start w:val="0"/>
      <w:numFmt w:val="bullet"/>
      <w:lvlText w:val="•"/>
      <w:lvlJc w:val="left"/>
      <w:pPr>
        <w:ind w:left="1912" w:hanging="225"/>
      </w:pPr>
      <w:rPr>
        <w:rFonts w:hint="default"/>
        <w:lang w:val="en-US" w:eastAsia="en-US" w:bidi="ar-SA"/>
      </w:rPr>
    </w:lvl>
    <w:lvl w:ilvl="7">
      <w:start w:val="0"/>
      <w:numFmt w:val="bullet"/>
      <w:lvlText w:val="•"/>
      <w:lvlJc w:val="left"/>
      <w:pPr>
        <w:ind w:left="2174" w:hanging="225"/>
      </w:pPr>
      <w:rPr>
        <w:rFonts w:hint="default"/>
        <w:lang w:val="en-US" w:eastAsia="en-US" w:bidi="ar-SA"/>
      </w:rPr>
    </w:lvl>
    <w:lvl w:ilvl="8">
      <w:start w:val="0"/>
      <w:numFmt w:val="bullet"/>
      <w:lvlText w:val="•"/>
      <w:lvlJc w:val="left"/>
      <w:pPr>
        <w:ind w:left="2436" w:hanging="225"/>
      </w:pPr>
      <w:rPr>
        <w:rFonts w:hint="default"/>
        <w:lang w:val="en-US" w:eastAsia="en-US" w:bidi="ar-SA"/>
      </w:rPr>
    </w:lvl>
  </w:abstractNum>
  <w:abstractNum w:abstractNumId="4">
    <w:nsid w:val="6D9B1267"/>
    <w:multiLevelType w:val="hybridMultilevel"/>
    <w:tmpl w:val="72E8C94E"/>
    <w:lvl w:ilvl="0">
      <w:start w:val="0"/>
      <w:numFmt w:val="bullet"/>
      <w:lvlText w:val="☐"/>
      <w:lvlJc w:val="left"/>
      <w:pPr>
        <w:ind w:left="120" w:hanging="181"/>
      </w:pPr>
      <w:rPr>
        <w:rFonts w:ascii="MS Gothic" w:eastAsia="MS Gothic" w:hAnsi="MS Gothic" w:cs="MS Gothic" w:hint="default"/>
        <w:b w:val="0"/>
        <w:bCs w:val="0"/>
        <w:i w:val="0"/>
        <w:iCs w:val="0"/>
        <w:spacing w:val="0"/>
        <w:w w:val="99"/>
        <w:sz w:val="16"/>
        <w:szCs w:val="16"/>
        <w:lang w:val="en-US" w:eastAsia="en-US" w:bidi="ar-SA"/>
      </w:rPr>
    </w:lvl>
    <w:lvl w:ilvl="1">
      <w:start w:val="0"/>
      <w:numFmt w:val="bullet"/>
      <w:lvlText w:val="•"/>
      <w:lvlJc w:val="left"/>
      <w:pPr>
        <w:ind w:left="1148" w:hanging="181"/>
      </w:pPr>
      <w:rPr>
        <w:rFonts w:hint="default"/>
        <w:lang w:val="en-US" w:eastAsia="en-US" w:bidi="ar-SA"/>
      </w:rPr>
    </w:lvl>
    <w:lvl w:ilvl="2">
      <w:start w:val="0"/>
      <w:numFmt w:val="bullet"/>
      <w:lvlText w:val="•"/>
      <w:lvlJc w:val="left"/>
      <w:pPr>
        <w:ind w:left="2176" w:hanging="181"/>
      </w:pPr>
      <w:rPr>
        <w:rFonts w:hint="default"/>
        <w:lang w:val="en-US" w:eastAsia="en-US" w:bidi="ar-SA"/>
      </w:rPr>
    </w:lvl>
    <w:lvl w:ilvl="3">
      <w:start w:val="0"/>
      <w:numFmt w:val="bullet"/>
      <w:lvlText w:val="•"/>
      <w:lvlJc w:val="left"/>
      <w:pPr>
        <w:ind w:left="3204" w:hanging="181"/>
      </w:pPr>
      <w:rPr>
        <w:rFonts w:hint="default"/>
        <w:lang w:val="en-US" w:eastAsia="en-US" w:bidi="ar-SA"/>
      </w:rPr>
    </w:lvl>
    <w:lvl w:ilvl="4">
      <w:start w:val="0"/>
      <w:numFmt w:val="bullet"/>
      <w:lvlText w:val="•"/>
      <w:lvlJc w:val="left"/>
      <w:pPr>
        <w:ind w:left="4232" w:hanging="181"/>
      </w:pPr>
      <w:rPr>
        <w:rFonts w:hint="default"/>
        <w:lang w:val="en-US" w:eastAsia="en-US" w:bidi="ar-SA"/>
      </w:rPr>
    </w:lvl>
    <w:lvl w:ilvl="5">
      <w:start w:val="0"/>
      <w:numFmt w:val="bullet"/>
      <w:lvlText w:val="•"/>
      <w:lvlJc w:val="left"/>
      <w:pPr>
        <w:ind w:left="5260" w:hanging="181"/>
      </w:pPr>
      <w:rPr>
        <w:rFonts w:hint="default"/>
        <w:lang w:val="en-US" w:eastAsia="en-US" w:bidi="ar-SA"/>
      </w:rPr>
    </w:lvl>
    <w:lvl w:ilvl="6">
      <w:start w:val="0"/>
      <w:numFmt w:val="bullet"/>
      <w:lvlText w:val="•"/>
      <w:lvlJc w:val="left"/>
      <w:pPr>
        <w:ind w:left="6288" w:hanging="181"/>
      </w:pPr>
      <w:rPr>
        <w:rFonts w:hint="default"/>
        <w:lang w:val="en-US" w:eastAsia="en-US" w:bidi="ar-SA"/>
      </w:rPr>
    </w:lvl>
    <w:lvl w:ilvl="7">
      <w:start w:val="0"/>
      <w:numFmt w:val="bullet"/>
      <w:lvlText w:val="•"/>
      <w:lvlJc w:val="left"/>
      <w:pPr>
        <w:ind w:left="7316" w:hanging="181"/>
      </w:pPr>
      <w:rPr>
        <w:rFonts w:hint="default"/>
        <w:lang w:val="en-US" w:eastAsia="en-US" w:bidi="ar-SA"/>
      </w:rPr>
    </w:lvl>
    <w:lvl w:ilvl="8">
      <w:start w:val="0"/>
      <w:numFmt w:val="bullet"/>
      <w:lvlText w:val="•"/>
      <w:lvlJc w:val="left"/>
      <w:pPr>
        <w:ind w:left="8344" w:hanging="181"/>
      </w:pPr>
      <w:rPr>
        <w:rFonts w:hint="default"/>
        <w:lang w:val="en-US" w:eastAsia="en-US" w:bidi="ar-SA"/>
      </w:rPr>
    </w:lvl>
  </w:abstractNum>
  <w:abstractNum w:abstractNumId="5">
    <w:nsid w:val="6F9C728A"/>
    <w:multiLevelType w:val="hybridMultilevel"/>
    <w:tmpl w:val="DAB6F8A2"/>
    <w:lvl w:ilvl="0">
      <w:start w:val="0"/>
      <w:numFmt w:val="bullet"/>
      <w:lvlText w:val=""/>
      <w:lvlJc w:val="left"/>
      <w:pPr>
        <w:ind w:left="332" w:hanging="225"/>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602" w:hanging="225"/>
      </w:pPr>
      <w:rPr>
        <w:rFonts w:hint="default"/>
        <w:lang w:val="en-US" w:eastAsia="en-US" w:bidi="ar-SA"/>
      </w:rPr>
    </w:lvl>
    <w:lvl w:ilvl="2">
      <w:start w:val="0"/>
      <w:numFmt w:val="bullet"/>
      <w:lvlText w:val="•"/>
      <w:lvlJc w:val="left"/>
      <w:pPr>
        <w:ind w:left="864" w:hanging="225"/>
      </w:pPr>
      <w:rPr>
        <w:rFonts w:hint="default"/>
        <w:lang w:val="en-US" w:eastAsia="en-US" w:bidi="ar-SA"/>
      </w:rPr>
    </w:lvl>
    <w:lvl w:ilvl="3">
      <w:start w:val="0"/>
      <w:numFmt w:val="bullet"/>
      <w:lvlText w:val="•"/>
      <w:lvlJc w:val="left"/>
      <w:pPr>
        <w:ind w:left="1126" w:hanging="225"/>
      </w:pPr>
      <w:rPr>
        <w:rFonts w:hint="default"/>
        <w:lang w:val="en-US" w:eastAsia="en-US" w:bidi="ar-SA"/>
      </w:rPr>
    </w:lvl>
    <w:lvl w:ilvl="4">
      <w:start w:val="0"/>
      <w:numFmt w:val="bullet"/>
      <w:lvlText w:val="•"/>
      <w:lvlJc w:val="left"/>
      <w:pPr>
        <w:ind w:left="1388" w:hanging="225"/>
      </w:pPr>
      <w:rPr>
        <w:rFonts w:hint="default"/>
        <w:lang w:val="en-US" w:eastAsia="en-US" w:bidi="ar-SA"/>
      </w:rPr>
    </w:lvl>
    <w:lvl w:ilvl="5">
      <w:start w:val="0"/>
      <w:numFmt w:val="bullet"/>
      <w:lvlText w:val="•"/>
      <w:lvlJc w:val="left"/>
      <w:pPr>
        <w:ind w:left="1650" w:hanging="225"/>
      </w:pPr>
      <w:rPr>
        <w:rFonts w:hint="default"/>
        <w:lang w:val="en-US" w:eastAsia="en-US" w:bidi="ar-SA"/>
      </w:rPr>
    </w:lvl>
    <w:lvl w:ilvl="6">
      <w:start w:val="0"/>
      <w:numFmt w:val="bullet"/>
      <w:lvlText w:val="•"/>
      <w:lvlJc w:val="left"/>
      <w:pPr>
        <w:ind w:left="1912" w:hanging="225"/>
      </w:pPr>
      <w:rPr>
        <w:rFonts w:hint="default"/>
        <w:lang w:val="en-US" w:eastAsia="en-US" w:bidi="ar-SA"/>
      </w:rPr>
    </w:lvl>
    <w:lvl w:ilvl="7">
      <w:start w:val="0"/>
      <w:numFmt w:val="bullet"/>
      <w:lvlText w:val="•"/>
      <w:lvlJc w:val="left"/>
      <w:pPr>
        <w:ind w:left="2174" w:hanging="225"/>
      </w:pPr>
      <w:rPr>
        <w:rFonts w:hint="default"/>
        <w:lang w:val="en-US" w:eastAsia="en-US" w:bidi="ar-SA"/>
      </w:rPr>
    </w:lvl>
    <w:lvl w:ilvl="8">
      <w:start w:val="0"/>
      <w:numFmt w:val="bullet"/>
      <w:lvlText w:val="•"/>
      <w:lvlJc w:val="left"/>
      <w:pPr>
        <w:ind w:left="2436" w:hanging="225"/>
      </w:pPr>
      <w:rPr>
        <w:rFonts w:hint="default"/>
        <w:lang w:val="en-US" w:eastAsia="en-US" w:bidi="ar-SA"/>
      </w:rPr>
    </w:lvl>
  </w:abstractNum>
  <w:abstractNum w:abstractNumId="6">
    <w:nsid w:val="724752D9"/>
    <w:multiLevelType w:val="hybridMultilevel"/>
    <w:tmpl w:val="119CFAF8"/>
    <w:lvl w:ilvl="0">
      <w:start w:val="0"/>
      <w:numFmt w:val="bullet"/>
      <w:lvlText w:val=""/>
      <w:lvlJc w:val="left"/>
      <w:pPr>
        <w:ind w:left="332" w:hanging="225"/>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428" w:hanging="225"/>
      </w:pPr>
      <w:rPr>
        <w:rFonts w:hint="default"/>
        <w:lang w:val="en-US" w:eastAsia="en-US" w:bidi="ar-SA"/>
      </w:rPr>
    </w:lvl>
    <w:lvl w:ilvl="2">
      <w:start w:val="0"/>
      <w:numFmt w:val="bullet"/>
      <w:lvlText w:val="•"/>
      <w:lvlJc w:val="left"/>
      <w:pPr>
        <w:ind w:left="517" w:hanging="225"/>
      </w:pPr>
      <w:rPr>
        <w:rFonts w:hint="default"/>
        <w:lang w:val="en-US" w:eastAsia="en-US" w:bidi="ar-SA"/>
      </w:rPr>
    </w:lvl>
    <w:lvl w:ilvl="3">
      <w:start w:val="0"/>
      <w:numFmt w:val="bullet"/>
      <w:lvlText w:val="•"/>
      <w:lvlJc w:val="left"/>
      <w:pPr>
        <w:ind w:left="606" w:hanging="225"/>
      </w:pPr>
      <w:rPr>
        <w:rFonts w:hint="default"/>
        <w:lang w:val="en-US" w:eastAsia="en-US" w:bidi="ar-SA"/>
      </w:rPr>
    </w:lvl>
    <w:lvl w:ilvl="4">
      <w:start w:val="0"/>
      <w:numFmt w:val="bullet"/>
      <w:lvlText w:val="•"/>
      <w:lvlJc w:val="left"/>
      <w:pPr>
        <w:ind w:left="694" w:hanging="225"/>
      </w:pPr>
      <w:rPr>
        <w:rFonts w:hint="default"/>
        <w:lang w:val="en-US" w:eastAsia="en-US" w:bidi="ar-SA"/>
      </w:rPr>
    </w:lvl>
    <w:lvl w:ilvl="5">
      <w:start w:val="0"/>
      <w:numFmt w:val="bullet"/>
      <w:lvlText w:val="•"/>
      <w:lvlJc w:val="left"/>
      <w:pPr>
        <w:ind w:left="783" w:hanging="225"/>
      </w:pPr>
      <w:rPr>
        <w:rFonts w:hint="default"/>
        <w:lang w:val="en-US" w:eastAsia="en-US" w:bidi="ar-SA"/>
      </w:rPr>
    </w:lvl>
    <w:lvl w:ilvl="6">
      <w:start w:val="0"/>
      <w:numFmt w:val="bullet"/>
      <w:lvlText w:val="•"/>
      <w:lvlJc w:val="left"/>
      <w:pPr>
        <w:ind w:left="872" w:hanging="225"/>
      </w:pPr>
      <w:rPr>
        <w:rFonts w:hint="default"/>
        <w:lang w:val="en-US" w:eastAsia="en-US" w:bidi="ar-SA"/>
      </w:rPr>
    </w:lvl>
    <w:lvl w:ilvl="7">
      <w:start w:val="0"/>
      <w:numFmt w:val="bullet"/>
      <w:lvlText w:val="•"/>
      <w:lvlJc w:val="left"/>
      <w:pPr>
        <w:ind w:left="960" w:hanging="225"/>
      </w:pPr>
      <w:rPr>
        <w:rFonts w:hint="default"/>
        <w:lang w:val="en-US" w:eastAsia="en-US" w:bidi="ar-SA"/>
      </w:rPr>
    </w:lvl>
    <w:lvl w:ilvl="8">
      <w:start w:val="0"/>
      <w:numFmt w:val="bullet"/>
      <w:lvlText w:val="•"/>
      <w:lvlJc w:val="left"/>
      <w:pPr>
        <w:ind w:left="1049" w:hanging="225"/>
      </w:pPr>
      <w:rPr>
        <w:rFonts w:hint="default"/>
        <w:lang w:val="en-US" w:eastAsia="en-US" w:bidi="ar-SA"/>
      </w:rPr>
    </w:lvl>
  </w:abstractNum>
  <w:num w:numId="1" w16cid:durableId="381516072">
    <w:abstractNumId w:val="4"/>
  </w:num>
  <w:num w:numId="2" w16cid:durableId="1452046007">
    <w:abstractNumId w:val="5"/>
  </w:num>
  <w:num w:numId="3" w16cid:durableId="1913350223">
    <w:abstractNumId w:val="0"/>
  </w:num>
  <w:num w:numId="4" w16cid:durableId="1340699206">
    <w:abstractNumId w:val="3"/>
  </w:num>
  <w:num w:numId="5" w16cid:durableId="1174418530">
    <w:abstractNumId w:val="6"/>
  </w:num>
  <w:num w:numId="6" w16cid:durableId="1390615218">
    <w:abstractNumId w:val="2"/>
  </w:num>
  <w:num w:numId="7" w16cid:durableId="1461997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D9"/>
    <w:rsid w:val="00024239"/>
    <w:rsid w:val="00040D6D"/>
    <w:rsid w:val="00063308"/>
    <w:rsid w:val="0006731A"/>
    <w:rsid w:val="000B039B"/>
    <w:rsid w:val="000B5DD8"/>
    <w:rsid w:val="000C500D"/>
    <w:rsid w:val="0010590A"/>
    <w:rsid w:val="00140DB0"/>
    <w:rsid w:val="00152EB7"/>
    <w:rsid w:val="00157958"/>
    <w:rsid w:val="0016340D"/>
    <w:rsid w:val="0017194B"/>
    <w:rsid w:val="00192BA9"/>
    <w:rsid w:val="00193BF4"/>
    <w:rsid w:val="001B2B22"/>
    <w:rsid w:val="001E3833"/>
    <w:rsid w:val="001F69DE"/>
    <w:rsid w:val="00213CAC"/>
    <w:rsid w:val="00280E17"/>
    <w:rsid w:val="002E08C2"/>
    <w:rsid w:val="004026D5"/>
    <w:rsid w:val="00404594"/>
    <w:rsid w:val="0047624B"/>
    <w:rsid w:val="004B34A0"/>
    <w:rsid w:val="004F596B"/>
    <w:rsid w:val="00525034"/>
    <w:rsid w:val="0058716F"/>
    <w:rsid w:val="005B4F77"/>
    <w:rsid w:val="005C1B8D"/>
    <w:rsid w:val="005D089D"/>
    <w:rsid w:val="005F2606"/>
    <w:rsid w:val="00620B38"/>
    <w:rsid w:val="0062304A"/>
    <w:rsid w:val="00655842"/>
    <w:rsid w:val="0068517D"/>
    <w:rsid w:val="00687D0F"/>
    <w:rsid w:val="006B4140"/>
    <w:rsid w:val="006F4D6D"/>
    <w:rsid w:val="006F721D"/>
    <w:rsid w:val="00706EB4"/>
    <w:rsid w:val="00723DEE"/>
    <w:rsid w:val="00763E17"/>
    <w:rsid w:val="00770FAD"/>
    <w:rsid w:val="0077493E"/>
    <w:rsid w:val="007A19F5"/>
    <w:rsid w:val="00825BE0"/>
    <w:rsid w:val="008273E7"/>
    <w:rsid w:val="0084596B"/>
    <w:rsid w:val="008638AE"/>
    <w:rsid w:val="00864127"/>
    <w:rsid w:val="008C4534"/>
    <w:rsid w:val="008E06E2"/>
    <w:rsid w:val="008F717A"/>
    <w:rsid w:val="009430BC"/>
    <w:rsid w:val="00960D4A"/>
    <w:rsid w:val="00966C74"/>
    <w:rsid w:val="00967D4E"/>
    <w:rsid w:val="00974DA7"/>
    <w:rsid w:val="009C7C49"/>
    <w:rsid w:val="009E0C1C"/>
    <w:rsid w:val="00A0144C"/>
    <w:rsid w:val="00A1330C"/>
    <w:rsid w:val="00A31407"/>
    <w:rsid w:val="00AB5686"/>
    <w:rsid w:val="00B048F3"/>
    <w:rsid w:val="00B26FC7"/>
    <w:rsid w:val="00B55041"/>
    <w:rsid w:val="00B950D9"/>
    <w:rsid w:val="00B96BBB"/>
    <w:rsid w:val="00BA363C"/>
    <w:rsid w:val="00C304F1"/>
    <w:rsid w:val="00C4198D"/>
    <w:rsid w:val="00C82A39"/>
    <w:rsid w:val="00CC05EC"/>
    <w:rsid w:val="00D31BDA"/>
    <w:rsid w:val="00D720D4"/>
    <w:rsid w:val="00D825A7"/>
    <w:rsid w:val="00D87F54"/>
    <w:rsid w:val="00D93163"/>
    <w:rsid w:val="00E0232A"/>
    <w:rsid w:val="00E41ADD"/>
    <w:rsid w:val="00E7505B"/>
    <w:rsid w:val="00EF3FFB"/>
    <w:rsid w:val="00EF6485"/>
    <w:rsid w:val="00F24C81"/>
    <w:rsid w:val="00F54A02"/>
    <w:rsid w:val="00F7059A"/>
    <w:rsid w:val="00F76E1B"/>
    <w:rsid w:val="00F82275"/>
    <w:rsid w:val="00F91FDC"/>
    <w:rsid w:val="00FA5223"/>
    <w:rsid w:val="00FE15EF"/>
    <w:rsid w:val="0FD5A75B"/>
    <w:rsid w:val="0FD70604"/>
    <w:rsid w:val="10157C80"/>
    <w:rsid w:val="13E4075F"/>
    <w:rsid w:val="143DF956"/>
    <w:rsid w:val="1D5EE70D"/>
    <w:rsid w:val="308DAF9E"/>
    <w:rsid w:val="364A8B21"/>
    <w:rsid w:val="368776D7"/>
    <w:rsid w:val="3F36B5CA"/>
    <w:rsid w:val="415466E5"/>
    <w:rsid w:val="48EB918A"/>
    <w:rsid w:val="657A2733"/>
    <w:rsid w:val="7072BF2A"/>
    <w:rsid w:val="79A1166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2C7547"/>
  <w15:docId w15:val="{0053DCE9-E19E-4F21-8CEC-CD505B62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
      <w:ind w:left="227"/>
    </w:pPr>
    <w:rPr>
      <w:rFonts w:ascii="Calibri Light" w:eastAsia="Calibri Light" w:hAnsi="Calibri Light" w:cs="Calibri Light"/>
      <w:sz w:val="36"/>
      <w:szCs w:val="36"/>
    </w:rPr>
  </w:style>
  <w:style w:type="paragraph" w:styleId="ListParagraph">
    <w:name w:val="List Paragraph"/>
    <w:basedOn w:val="Normal"/>
    <w:uiPriority w:val="1"/>
    <w:qFormat/>
    <w:pPr>
      <w:spacing w:before="217"/>
      <w:ind w:left="119" w:right="239" w:hanging="1"/>
    </w:pPr>
  </w:style>
  <w:style w:type="paragraph" w:customStyle="1" w:styleId="TableParagraph">
    <w:name w:val="Table Paragraph"/>
    <w:basedOn w:val="Normal"/>
    <w:uiPriority w:val="1"/>
    <w:qFormat/>
    <w:pPr>
      <w:ind w:left="330" w:hanging="223"/>
    </w:pPr>
  </w:style>
  <w:style w:type="character" w:styleId="Hyperlink">
    <w:name w:val="Hyperlink"/>
    <w:basedOn w:val="DefaultParagraphFont"/>
    <w:uiPriority w:val="99"/>
    <w:unhideWhenUsed/>
    <w:rsid w:val="00F7059A"/>
    <w:rPr>
      <w:color w:val="0000FF" w:themeColor="hyperlink"/>
      <w:u w:val="single"/>
    </w:rPr>
  </w:style>
  <w:style w:type="character" w:styleId="UnresolvedMention">
    <w:name w:val="Unresolved Mention"/>
    <w:basedOn w:val="DefaultParagraphFont"/>
    <w:uiPriority w:val="99"/>
    <w:semiHidden/>
    <w:unhideWhenUsed/>
    <w:rsid w:val="00F7059A"/>
    <w:rPr>
      <w:color w:val="605E5C"/>
      <w:shd w:val="clear" w:color="auto" w:fill="E1DFDD"/>
    </w:rPr>
  </w:style>
  <w:style w:type="paragraph" w:styleId="Header">
    <w:name w:val="header"/>
    <w:basedOn w:val="Normal"/>
    <w:link w:val="HeaderChar"/>
    <w:uiPriority w:val="99"/>
    <w:unhideWhenUsed/>
    <w:rsid w:val="00AB5686"/>
    <w:pPr>
      <w:tabs>
        <w:tab w:val="center" w:pos="4680"/>
        <w:tab w:val="right" w:pos="9360"/>
      </w:tabs>
    </w:pPr>
  </w:style>
  <w:style w:type="character" w:customStyle="1" w:styleId="HeaderChar">
    <w:name w:val="Header Char"/>
    <w:basedOn w:val="DefaultParagraphFont"/>
    <w:link w:val="Header"/>
    <w:uiPriority w:val="99"/>
    <w:rsid w:val="00AB5686"/>
    <w:rPr>
      <w:rFonts w:ascii="Calibri" w:eastAsia="Calibri" w:hAnsi="Calibri" w:cs="Calibri"/>
    </w:rPr>
  </w:style>
  <w:style w:type="paragraph" w:styleId="Footer">
    <w:name w:val="footer"/>
    <w:basedOn w:val="Normal"/>
    <w:link w:val="FooterChar"/>
    <w:uiPriority w:val="99"/>
    <w:unhideWhenUsed/>
    <w:rsid w:val="00AB5686"/>
    <w:pPr>
      <w:tabs>
        <w:tab w:val="center" w:pos="4680"/>
        <w:tab w:val="right" w:pos="9360"/>
      </w:tabs>
    </w:pPr>
  </w:style>
  <w:style w:type="character" w:customStyle="1" w:styleId="FooterChar">
    <w:name w:val="Footer Char"/>
    <w:basedOn w:val="DefaultParagraphFont"/>
    <w:link w:val="Footer"/>
    <w:uiPriority w:val="99"/>
    <w:rsid w:val="00AB5686"/>
    <w:rPr>
      <w:rFonts w:ascii="Calibri" w:eastAsia="Calibri" w:hAnsi="Calibri" w:cs="Calibri"/>
    </w:rPr>
  </w:style>
  <w:style w:type="paragraph" w:styleId="Revision">
    <w:name w:val="Revision"/>
    <w:hidden/>
    <w:uiPriority w:val="99"/>
    <w:semiHidden/>
    <w:rsid w:val="00AB5686"/>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8517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8517D"/>
    <w:rPr>
      <w:b/>
      <w:bCs/>
    </w:rPr>
  </w:style>
  <w:style w:type="character" w:customStyle="1" w:styleId="CommentSubjectChar">
    <w:name w:val="Comment Subject Char"/>
    <w:basedOn w:val="CommentTextChar"/>
    <w:link w:val="CommentSubject"/>
    <w:uiPriority w:val="99"/>
    <w:semiHidden/>
    <w:rsid w:val="0068517D"/>
    <w:rPr>
      <w:rFonts w:ascii="Calibri" w:eastAsia="Calibri" w:hAnsi="Calibri" w:cs="Calibri"/>
      <w:b/>
      <w:bCs/>
      <w:sz w:val="20"/>
      <w:szCs w:val="20"/>
    </w:rPr>
  </w:style>
  <w:style w:type="character" w:styleId="Mention">
    <w:name w:val="Mention"/>
    <w:basedOn w:val="DefaultParagraphFont"/>
    <w:uiPriority w:val="99"/>
    <w:unhideWhenUsed/>
    <w:rsid w:val="0065584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ifa.usda.gov/grants/programs/veterinary-medicine-loan-repayment-program/vmlrp-request-applications-rfa" TargetMode="External" /><Relationship Id="rId8" Type="http://schemas.openxmlformats.org/officeDocument/2006/relationships/hyperlink" Target="https://www.nifa.usda.gov/grants/programs/veterinary-medicine-loan-repayment-program/vmlrp-general-information" TargetMode="External" /><Relationship Id="rId9" Type="http://schemas.openxmlformats.org/officeDocument/2006/relationships/hyperlink" Target="https://www.nifa.usda.gov/grants/programs/veterinary-medicine-loan-repayment-program/vmlrp-applicant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3fb875a-8af9-4255-b008-0995492d31cd" xsi:nil="true"/>
    <lcf76f155ced4ddcb4097134ff3c332f xmlns="e0e830cf-fa80-4a1f-9556-2f9b87cacae9">
      <Terms xmlns="http://schemas.microsoft.com/office/infopath/2007/PartnerControls"/>
    </lcf76f155ced4ddcb4097134ff3c332f>
    <SharedWithUsers xmlns="b47d352e-de42-46e4-9128-a55ac4aa993f">
      <UserInfo>
        <DisplayName/>
        <AccountId xsi:nil="true"/>
        <AccountType/>
      </UserInfo>
    </SharedWithUsers>
    <Document_x0020_Type xmlns="e0e830cf-fa80-4a1f-9556-2f9b87cacae9">Panel</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316C2E3781E4EB22E2545026A4922" ma:contentTypeVersion="19" ma:contentTypeDescription="Create a new document." ma:contentTypeScope="" ma:versionID="93a565f27b613c6022aa603ddee55b52">
  <xsd:schema xmlns:xsd="http://www.w3.org/2001/XMLSchema" xmlns:xs="http://www.w3.org/2001/XMLSchema" xmlns:p="http://schemas.microsoft.com/office/2006/metadata/properties" xmlns:ns1="http://schemas.microsoft.com/sharepoint/v3" xmlns:ns2="e0e830cf-fa80-4a1f-9556-2f9b87cacae9" xmlns:ns3="b47d352e-de42-46e4-9128-a55ac4aa993f" xmlns:ns4="73fb875a-8af9-4255-b008-0995492d31cd" targetNamespace="http://schemas.microsoft.com/office/2006/metadata/properties" ma:root="true" ma:fieldsID="0235d1a571ee34c5a61a2c6a3bc28bd3" ns1:_="" ns2:_="" ns3:_="" ns4:_="">
    <xsd:import namespace="http://schemas.microsoft.com/sharepoint/v3"/>
    <xsd:import namespace="e0e830cf-fa80-4a1f-9556-2f9b87cacae9"/>
    <xsd:import namespace="b47d352e-de42-46e4-9128-a55ac4aa993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Document_x0020_Type"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30cf-fa80-4a1f-9556-2f9b87cac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Document_x0020_Type" ma:index="21" nillable="true" ma:displayName="Document Type" ma:default="Panel" ma:description="Describe the Type of Document within the agency" ma:format="Dropdown" ma:internalName="Document_x0020_Type">
      <xsd:simpleType>
        <xsd:restriction base="dms:Choice">
          <xsd:enumeration value="Panel"/>
          <xsd:enumeration value="RFA"/>
          <xsd:enumeration value="Award"/>
          <xsd:enumeration value="Application"/>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d352e-de42-46e4-9128-a55ac4aa9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d635c4-946a-4f93-9b44-634b4e1a59a1}" ma:internalName="TaxCatchAll" ma:showField="CatchAllData" ma:web="b47d352e-de42-46e4-9128-a55ac4a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D1E29-7D91-4027-B179-91F35ED8CB4E}">
  <ds:schemaRefs>
    <ds:schemaRef ds:uri="http://schemas.microsoft.com/office/2006/metadata/properties"/>
    <ds:schemaRef ds:uri="http://schemas.microsoft.com/office/infopath/2007/PartnerControls"/>
    <ds:schemaRef ds:uri="http://schemas.microsoft.com/sharepoint/v3"/>
    <ds:schemaRef ds:uri="73fb875a-8af9-4255-b008-0995492d31cd"/>
    <ds:schemaRef ds:uri="e0e830cf-fa80-4a1f-9556-2f9b87cacae9"/>
    <ds:schemaRef ds:uri="b47d352e-de42-46e4-9128-a55ac4aa993f"/>
  </ds:schemaRefs>
</ds:datastoreItem>
</file>

<file path=customXml/itemProps2.xml><?xml version="1.0" encoding="utf-8"?>
<ds:datastoreItem xmlns:ds="http://schemas.openxmlformats.org/officeDocument/2006/customXml" ds:itemID="{6DE74CCE-1017-40EE-8CA2-6106A1771CEF}">
  <ds:schemaRefs>
    <ds:schemaRef ds:uri="http://schemas.microsoft.com/sharepoint/v3/contenttype/forms"/>
  </ds:schemaRefs>
</ds:datastoreItem>
</file>

<file path=customXml/itemProps3.xml><?xml version="1.0" encoding="utf-8"?>
<ds:datastoreItem xmlns:ds="http://schemas.openxmlformats.org/officeDocument/2006/customXml" ds:itemID="{C3446105-DC27-4A94-BA7D-D4282DDDC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30cf-fa80-4a1f-9556-2f9b87cacae9"/>
    <ds:schemaRef ds:uri="b47d352e-de42-46e4-9128-a55ac4aa993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847</Words>
  <Characters>4901</Characters>
  <Application>Microsoft Office Word</Application>
  <DocSecurity>0</DocSecurity>
  <Lines>109</Lines>
  <Paragraphs>50</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PART 2: FINANCIAL</dc:title>
  <dc:creator>Iverson, Ana - REE-NIFA, Kansas City, MO</dc:creator>
  <cp:lastModifiedBy>Gronlund, Heather - REE-NIFA</cp:lastModifiedBy>
  <cp:revision>55</cp:revision>
  <dcterms:created xsi:type="dcterms:W3CDTF">2024-09-26T16:36:00Z</dcterms:created>
  <dcterms:modified xsi:type="dcterms:W3CDTF">2026-01-28T19:59:00Z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0x010100803316C2E3781E4EB22E2545026A4922</vt:lpwstr>
  </property>
  <property fmtid="{D5CDD505-2E9C-101B-9397-08002B2CF9AE}" pid="4" name="Created">
    <vt:filetime>2022-11-08T00:00:00Z</vt:filetime>
  </property>
  <property fmtid="{D5CDD505-2E9C-101B-9397-08002B2CF9AE}" pid="5" name="Creator">
    <vt:lpwstr>Acrobat PDFMaker 22 for Word</vt:lpwstr>
  </property>
  <property fmtid="{D5CDD505-2E9C-101B-9397-08002B2CF9AE}" pid="6" name="Document Type">
    <vt:lpwstr>Panel</vt:lpwstr>
  </property>
  <property fmtid="{D5CDD505-2E9C-101B-9397-08002B2CF9AE}" pid="7" name="LastSaved">
    <vt:filetime>2024-09-26T00:00:00Z</vt:filetime>
  </property>
  <property fmtid="{D5CDD505-2E9C-101B-9397-08002B2CF9AE}" pid="8" name="MediaServiceImageTags">
    <vt:lpwstr/>
  </property>
  <property fmtid="{D5CDD505-2E9C-101B-9397-08002B2CF9AE}" pid="9" name="Producer">
    <vt:lpwstr>Adobe PDF Library 22.3.34</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