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49.svg" ContentType="image/svg+xml"/>
  <Override PartName="/word/media/image52.svg" ContentType="image/svg+xml"/>
  <Override PartName="/word/media/image54.svg" ContentType="image/svg+xml"/>
  <Override PartName="/word/media/image57.svg" ContentType="image/svg+xml"/>
  <Override PartName="/word/media/image59.svg" ContentType="image/svg+xml"/>
  <Override PartName="/word/media/image61.svg" ContentType="image/svg+xml"/>
  <Override PartName="/word/media/image63.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media/image8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419BC32C">
      <w:pPr>
        <w:rPr>
          <w:b/>
          <w:bCs/>
          <w:sz w:val="84"/>
          <w:szCs w:val="84"/>
        </w:rPr>
      </w:pPr>
      <w:r>
        <w:rPr>
          <w:noProof/>
        </w:rPr>
        <w:drawing>
          <wp:anchor distT="0" distB="0" distL="114300" distR="114300" simplePos="0" relativeHeight="251687936"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5888" behindDoc="1" locked="0" layoutInCell="1" allowOverlap="1">
                <wp:simplePos x="0" y="0"/>
                <wp:positionH relativeFrom="column">
                  <wp:posOffset>-942976</wp:posOffset>
                </wp:positionH>
                <wp:positionV relativeFrom="paragraph">
                  <wp:posOffset>421640</wp:posOffset>
                </wp:positionV>
                <wp:extent cx="7496175" cy="1673860"/>
                <wp:effectExtent l="19050" t="0" r="28575"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496175"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6" alt="&quot;&quot;" style="width:590.25pt;height:131.8pt;margin-top:33.2pt;margin-left:-74.25pt;mso-height-percent:0;mso-height-relative:margin;mso-width-percent:0;mso-width-relative:margin;mso-wrap-distance-bottom:0;mso-wrap-distance-left:9pt;mso-wrap-distance-right:9pt;mso-wrap-distance-top:0;mso-wrap-style:square;position:absolute;visibility:visible;v-text-anchor:middle;z-index:-251629568" coordsize="7225030,1480820" o:spt="100" adj="-11796480,,5400" path="m,l7225030,,6278617,1480820,,1480820,,xe" fillcolor="#bee1e5" stroked="f" strokeweight="1pt">
                <v:fill opacity="26985f"/>
                <v:stroke joinstyle="miter"/>
                <v:formulas/>
                <v:path arrowok="t" o:connecttype="custom" o:connectlocs="0,0;7496175,0;6514244,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F25158" w:rsidP="00830302" w14:paraId="588AA073" w14:textId="41290568">
      <w:pPr>
        <w:pStyle w:val="Title"/>
        <w:spacing w:line="264" w:lineRule="auto"/>
        <w:rPr>
          <w:b/>
          <w:bCs/>
          <w:sz w:val="72"/>
          <w:szCs w:val="52"/>
        </w:rPr>
      </w:pPr>
      <w:bookmarkStart w:id="0" w:name="_Toc215483385"/>
      <w:r w:rsidRPr="00F25158">
        <w:rPr>
          <w:b/>
          <w:bCs/>
          <w:sz w:val="72"/>
          <w:szCs w:val="52"/>
        </w:rPr>
        <w:t>Museum Grants for African American History and Culture</w:t>
      </w:r>
      <w:bookmarkEnd w:id="0"/>
    </w:p>
    <w:p w:rsidR="00090F51" w:rsidRPr="00C912A0" w:rsidP="00612E18" w14:paraId="2C701EC9" w14:textId="077AD96E">
      <w:pPr>
        <w:pStyle w:val="NOFOFYSubtitle"/>
        <w:spacing w:before="600"/>
        <w:ind w:left="14" w:right="0"/>
        <w:jc w:val="left"/>
        <w:rPr>
          <w:b w:val="0"/>
          <w:bCs w:val="0"/>
          <w:color w:val="33715B"/>
        </w:rPr>
      </w:pPr>
      <w:r w:rsidRPr="00C912A0">
        <w:rPr>
          <w:b w:val="0"/>
          <w:bCs w:val="0"/>
          <w:color w:val="33715B"/>
        </w:rPr>
        <w:t xml:space="preserve">Funding Opportunity Number: </w:t>
      </w:r>
      <w:r w:rsidRPr="00C912A0" w:rsidR="00F25158">
        <w:rPr>
          <w:b w:val="0"/>
          <w:bCs w:val="0"/>
          <w:color w:val="002060"/>
        </w:rPr>
        <w:t>AAHC</w:t>
      </w:r>
      <w:r w:rsidRPr="00C912A0" w:rsidR="004917E1">
        <w:rPr>
          <w:b w:val="0"/>
          <w:bCs w:val="0"/>
          <w:color w:val="002060"/>
        </w:rPr>
        <w:t>-</w:t>
      </w:r>
      <w:r w:rsidRPr="00AD1D10" w:rsidR="004917E1">
        <w:rPr>
          <w:b w:val="0"/>
          <w:bCs w:val="0"/>
          <w:color w:val="002060"/>
          <w:highlight w:val="yellow"/>
        </w:rPr>
        <w:t>FY2</w:t>
      </w:r>
      <w:r w:rsidRPr="00AD1D10" w:rsidR="0026647B">
        <w:rPr>
          <w:b w:val="0"/>
          <w:bCs w:val="0"/>
          <w:color w:val="002060"/>
          <w:highlight w:val="yellow"/>
        </w:rPr>
        <w:t>6</w:t>
      </w:r>
      <w:r w:rsidRPr="00C912A0" w:rsidR="003E2AB9">
        <w:rPr>
          <w:b w:val="0"/>
          <w:bCs w:val="0"/>
          <w:color w:val="33715B"/>
        </w:rPr>
        <w:br/>
        <w:t xml:space="preserve">Assistance Listing Number: </w:t>
      </w:r>
      <w:r w:rsidRPr="00C912A0" w:rsidR="00595DC7">
        <w:rPr>
          <w:b w:val="0"/>
          <w:bCs w:val="0"/>
          <w:color w:val="002060"/>
        </w:rPr>
        <w:t>45.</w:t>
      </w:r>
      <w:r w:rsidRPr="00C912A0" w:rsidR="00F25158">
        <w:rPr>
          <w:b w:val="0"/>
          <w:bCs w:val="0"/>
          <w:color w:val="002060"/>
        </w:rPr>
        <w:t>309</w:t>
      </w:r>
    </w:p>
    <w:p w:rsidR="009E6047" w:rsidP="00AF0BFA" w14:paraId="16AB0FBD" w14:textId="2605CFF7">
      <w:pPr>
        <w:spacing w:line="240" w:lineRule="auto"/>
      </w:pPr>
    </w:p>
    <w:p w:rsidR="00DE01E2" w:rsidP="00DE01E2" w14:paraId="1DB439AE" w14:textId="77777777">
      <w:pPr>
        <w:spacing w:before="0" w:after="0" w:line="240" w:lineRule="auto"/>
        <w:rPr>
          <w:color w:val="002060"/>
        </w:rPr>
      </w:pPr>
    </w:p>
    <w:p w:rsidR="00DE01E2" w:rsidP="00DE01E2" w14:paraId="41D8103B" w14:textId="77777777">
      <w:pPr>
        <w:spacing w:before="0" w:after="0" w:line="240" w:lineRule="auto"/>
        <w:rPr>
          <w:color w:val="002060"/>
        </w:rPr>
      </w:pPr>
    </w:p>
    <w:p w:rsidR="00DE01E2" w:rsidP="00DE01E2" w14:paraId="4CBDCFFA" w14:textId="77777777">
      <w:pPr>
        <w:spacing w:before="0" w:after="0" w:line="240" w:lineRule="auto"/>
        <w:rPr>
          <w:color w:val="002060"/>
        </w:rPr>
      </w:pPr>
    </w:p>
    <w:p w:rsidR="00DE01E2" w:rsidP="00DE01E2" w14:paraId="48DE5AC4" w14:textId="77777777">
      <w:pPr>
        <w:spacing w:before="0" w:after="0" w:line="240" w:lineRule="auto"/>
        <w:rPr>
          <w:color w:val="002060"/>
        </w:rPr>
      </w:pPr>
    </w:p>
    <w:p w:rsidR="00DE01E2" w:rsidP="00DE01E2" w14:paraId="6BF4576C" w14:textId="77777777">
      <w:pPr>
        <w:spacing w:before="0" w:after="0" w:line="240" w:lineRule="auto"/>
        <w:rPr>
          <w:color w:val="002060"/>
        </w:rPr>
      </w:pPr>
    </w:p>
    <w:p w:rsidR="00DE01E2" w:rsidP="00DE01E2" w14:paraId="6C793101" w14:textId="77777777">
      <w:pPr>
        <w:spacing w:before="0" w:after="0" w:line="240" w:lineRule="auto"/>
        <w:rPr>
          <w:color w:val="002060"/>
        </w:rPr>
      </w:pPr>
    </w:p>
    <w:p w:rsidR="00DE01E2" w:rsidP="00DE01E2" w14:paraId="48C96C64" w14:textId="77777777">
      <w:pPr>
        <w:spacing w:before="0" w:after="0" w:line="240" w:lineRule="auto"/>
        <w:rPr>
          <w:color w:val="002060"/>
        </w:rPr>
      </w:pPr>
    </w:p>
    <w:p w:rsidR="00DE01E2" w:rsidP="00DE01E2" w14:paraId="7EE5EC0A" w14:textId="77777777">
      <w:pPr>
        <w:spacing w:before="0" w:after="0" w:line="240" w:lineRule="auto"/>
        <w:rPr>
          <w:color w:val="002060"/>
        </w:rPr>
      </w:pPr>
    </w:p>
    <w:p w:rsidR="00DE01E2" w:rsidP="00DE01E2" w14:paraId="2C6C9901" w14:textId="77777777">
      <w:pPr>
        <w:spacing w:before="0" w:after="0" w:line="240" w:lineRule="auto"/>
        <w:rPr>
          <w:color w:val="002060"/>
        </w:rPr>
      </w:pPr>
    </w:p>
    <w:p w:rsidR="00DE01E2" w:rsidP="00DE01E2" w14:paraId="40BAEEE3" w14:textId="77777777">
      <w:pPr>
        <w:spacing w:before="0" w:after="0" w:line="240" w:lineRule="auto"/>
        <w:rPr>
          <w:color w:val="002060"/>
        </w:rPr>
      </w:pPr>
    </w:p>
    <w:p w:rsidR="00DE01E2" w:rsidP="00DE01E2" w14:paraId="44C3725C" w14:textId="77777777">
      <w:pPr>
        <w:spacing w:before="0" w:after="0" w:line="240" w:lineRule="auto"/>
        <w:rPr>
          <w:color w:val="002060"/>
        </w:rPr>
      </w:pPr>
    </w:p>
    <w:p w:rsidR="00DE01E2" w:rsidP="00DE01E2" w14:paraId="1E445C04" w14:textId="77777777">
      <w:pPr>
        <w:spacing w:before="0" w:after="0" w:line="240" w:lineRule="auto"/>
        <w:rPr>
          <w:color w:val="002060"/>
        </w:rPr>
      </w:pPr>
    </w:p>
    <w:p w:rsidR="00DE01E2" w:rsidP="00DE01E2" w14:paraId="53218D18" w14:textId="2A4FDF17">
      <w:pPr>
        <w:tabs>
          <w:tab w:val="left" w:pos="3345"/>
        </w:tabs>
        <w:spacing w:before="0" w:after="0" w:line="240" w:lineRule="auto"/>
        <w:rPr>
          <w:color w:val="002060"/>
        </w:rPr>
      </w:pPr>
      <w:r>
        <w:rPr>
          <w:color w:val="002060"/>
        </w:rPr>
        <w:tab/>
      </w:r>
    </w:p>
    <w:p w:rsidR="00DE01E2" w:rsidP="00DE01E2" w14:paraId="5404A428" w14:textId="77777777">
      <w:pPr>
        <w:spacing w:before="0" w:after="0" w:line="240" w:lineRule="auto"/>
        <w:rPr>
          <w:color w:val="002060"/>
        </w:rPr>
      </w:pPr>
    </w:p>
    <w:p w:rsidR="00DE01E2" w:rsidP="00DE01E2" w14:paraId="15A73FCB" w14:textId="77777777">
      <w:pPr>
        <w:spacing w:before="0" w:after="0" w:line="240" w:lineRule="auto"/>
        <w:rPr>
          <w:color w:val="002060"/>
        </w:rPr>
      </w:pPr>
    </w:p>
    <w:p w:rsidR="00DE01E2" w:rsidP="00DE01E2" w14:paraId="6C72C0D0" w14:textId="77777777">
      <w:pPr>
        <w:spacing w:before="0" w:after="0" w:line="240" w:lineRule="auto"/>
        <w:rPr>
          <w:color w:val="002060"/>
        </w:rPr>
      </w:pPr>
    </w:p>
    <w:p w:rsidR="00DE01E2" w:rsidRPr="00184420" w:rsidP="00DE01E2" w14:paraId="0EBD1E5F" w14:textId="5D518D75">
      <w:pPr>
        <w:spacing w:before="0" w:after="0" w:line="240" w:lineRule="auto"/>
        <w:rPr>
          <w:color w:val="002060"/>
        </w:rPr>
      </w:pPr>
      <w:r w:rsidRPr="00DE2AA9">
        <w:rPr>
          <w:b/>
          <w:bCs/>
          <w:color w:val="002060"/>
        </w:rPr>
        <w:t>OMB Control No.</w:t>
      </w:r>
      <w:r w:rsidRPr="00184420">
        <w:rPr>
          <w:color w:val="002060"/>
        </w:rPr>
        <w:t>: 3137-</w:t>
      </w:r>
      <w:r>
        <w:rPr>
          <w:color w:val="002060"/>
        </w:rPr>
        <w:t>0095</w:t>
      </w:r>
    </w:p>
    <w:p w:rsidR="00CC2987" w:rsidRPr="00DE01E2" w:rsidP="00DE01E2" w14:paraId="3A7D4550" w14:textId="33DC2112">
      <w:pPr>
        <w:spacing w:before="0" w:after="0" w:line="240" w:lineRule="auto"/>
        <w:rPr>
          <w:color w:val="002060"/>
        </w:rPr>
      </w:pPr>
      <w:r w:rsidRPr="00DE2AA9">
        <w:rPr>
          <w:b/>
          <w:bCs/>
          <w:color w:val="002060"/>
        </w:rPr>
        <w:t>Expiration date</w:t>
      </w:r>
      <w:r w:rsidRPr="00184420">
        <w:rPr>
          <w:color w:val="002060"/>
        </w:rPr>
        <w:t xml:space="preserve">: </w:t>
      </w:r>
      <w:r w:rsidR="00196CCC">
        <w:rPr>
          <w:color w:val="002060"/>
        </w:rPr>
        <w:t>8/31/202</w:t>
      </w:r>
      <w:r w:rsidR="00DE2AA9">
        <w:rPr>
          <w:color w:val="002060"/>
        </w:rPr>
        <w:t>7</w:t>
      </w:r>
    </w:p>
    <w:p w:rsidR="00CC2987" w14:paraId="637F305A" w14:textId="77777777">
      <w:pPr>
        <w:spacing w:before="0" w:after="160" w:line="259" w:lineRule="auto"/>
      </w:pPr>
      <w:r>
        <w:br w:type="page"/>
      </w:r>
    </w:p>
    <w:p w:rsidR="003764D0" w:rsidP="003764D0" w14:paraId="4156182C" w14:textId="10A03DB2">
      <w:pPr>
        <w:pStyle w:val="Heading1"/>
      </w:pPr>
      <w:bookmarkStart w:id="1" w:name="_Toc215483386"/>
      <w:r>
        <w:t>Table of Contents</w:t>
      </w:r>
      <w:bookmarkEnd w:id="1"/>
    </w:p>
    <w:p w:rsidR="00AD1D10" w14:paraId="4F2AC4A7" w14:textId="45CE6BF4">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215483385" w:history="1">
        <w:r w:rsidRPr="00FD7404">
          <w:rPr>
            <w:rStyle w:val="Hyperlink"/>
            <w:b/>
          </w:rPr>
          <w:t>Museum Grants for African American History and Culture</w:t>
        </w:r>
        <w:r>
          <w:rPr>
            <w:webHidden/>
          </w:rPr>
          <w:tab/>
        </w:r>
        <w:r>
          <w:rPr>
            <w:webHidden/>
          </w:rPr>
          <w:fldChar w:fldCharType="begin"/>
        </w:r>
        <w:r>
          <w:rPr>
            <w:webHidden/>
          </w:rPr>
          <w:instrText xml:space="preserve"> PAGEREF _Toc215483385 \h </w:instrText>
        </w:r>
        <w:r>
          <w:rPr>
            <w:webHidden/>
          </w:rPr>
          <w:fldChar w:fldCharType="separate"/>
        </w:r>
        <w:r>
          <w:rPr>
            <w:webHidden/>
          </w:rPr>
          <w:t>1</w:t>
        </w:r>
        <w:r>
          <w:rPr>
            <w:webHidden/>
          </w:rPr>
          <w:fldChar w:fldCharType="end"/>
        </w:r>
      </w:hyperlink>
    </w:p>
    <w:p w:rsidR="00AD1D10" w14:paraId="36C7266A" w14:textId="5AD16600">
      <w:pPr>
        <w:pStyle w:val="TOC1"/>
        <w:rPr>
          <w:rFonts w:asciiTheme="minorHAnsi" w:hAnsiTheme="minorHAnsi" w:cstheme="minorBidi"/>
          <w:b w:val="0"/>
          <w:bCs w:val="0"/>
          <w:color w:val="auto"/>
          <w:kern w:val="2"/>
          <w:szCs w:val="24"/>
          <w14:ligatures w14:val="standardContextual"/>
        </w:rPr>
      </w:pPr>
      <w:hyperlink w:anchor="_Toc215483386" w:history="1">
        <w:r w:rsidRPr="00FD7404">
          <w:rPr>
            <w:rStyle w:val="Hyperlink"/>
          </w:rPr>
          <w:t>Table of Contents</w:t>
        </w:r>
        <w:r>
          <w:rPr>
            <w:webHidden/>
          </w:rPr>
          <w:tab/>
        </w:r>
        <w:r>
          <w:rPr>
            <w:webHidden/>
          </w:rPr>
          <w:fldChar w:fldCharType="begin"/>
        </w:r>
        <w:r>
          <w:rPr>
            <w:webHidden/>
          </w:rPr>
          <w:instrText xml:space="preserve"> PAGEREF _Toc215483386 \h </w:instrText>
        </w:r>
        <w:r>
          <w:rPr>
            <w:webHidden/>
          </w:rPr>
          <w:fldChar w:fldCharType="separate"/>
        </w:r>
        <w:r>
          <w:rPr>
            <w:webHidden/>
          </w:rPr>
          <w:t>2</w:t>
        </w:r>
        <w:r>
          <w:rPr>
            <w:webHidden/>
          </w:rPr>
          <w:fldChar w:fldCharType="end"/>
        </w:r>
      </w:hyperlink>
    </w:p>
    <w:p w:rsidR="00AD1D10" w14:paraId="111991FE" w14:textId="5ACA31FD">
      <w:pPr>
        <w:pStyle w:val="TOC1"/>
        <w:rPr>
          <w:rFonts w:asciiTheme="minorHAnsi" w:hAnsiTheme="minorHAnsi" w:cstheme="minorBidi"/>
          <w:b w:val="0"/>
          <w:bCs w:val="0"/>
          <w:color w:val="auto"/>
          <w:kern w:val="2"/>
          <w:szCs w:val="24"/>
          <w14:ligatures w14:val="standardContextual"/>
        </w:rPr>
      </w:pPr>
      <w:hyperlink w:anchor="_Toc215483387" w:history="1">
        <w:r w:rsidRPr="00FD7404">
          <w:rPr>
            <w:rStyle w:val="Hyperlink"/>
          </w:rPr>
          <w:t>Before You Begin</w:t>
        </w:r>
        <w:r>
          <w:rPr>
            <w:webHidden/>
          </w:rPr>
          <w:tab/>
        </w:r>
        <w:r>
          <w:rPr>
            <w:webHidden/>
          </w:rPr>
          <w:fldChar w:fldCharType="begin"/>
        </w:r>
        <w:r>
          <w:rPr>
            <w:webHidden/>
          </w:rPr>
          <w:instrText xml:space="preserve"> PAGEREF _Toc215483387 \h </w:instrText>
        </w:r>
        <w:r>
          <w:rPr>
            <w:webHidden/>
          </w:rPr>
          <w:fldChar w:fldCharType="separate"/>
        </w:r>
        <w:r>
          <w:rPr>
            <w:webHidden/>
          </w:rPr>
          <w:t>3</w:t>
        </w:r>
        <w:r>
          <w:rPr>
            <w:webHidden/>
          </w:rPr>
          <w:fldChar w:fldCharType="end"/>
        </w:r>
      </w:hyperlink>
    </w:p>
    <w:p w:rsidR="00AD1D10" w14:paraId="1D027CD1" w14:textId="24010158">
      <w:pPr>
        <w:pStyle w:val="TOC1"/>
        <w:rPr>
          <w:rFonts w:asciiTheme="minorHAnsi" w:hAnsiTheme="minorHAnsi" w:cstheme="minorBidi"/>
          <w:b w:val="0"/>
          <w:bCs w:val="0"/>
          <w:color w:val="auto"/>
          <w:kern w:val="2"/>
          <w:szCs w:val="24"/>
          <w14:ligatures w14:val="standardContextual"/>
        </w:rPr>
      </w:pPr>
      <w:hyperlink w:anchor="_Toc215483388" w:history="1">
        <w:r w:rsidRPr="00FD7404">
          <w:rPr>
            <w:rStyle w:val="Hyperlink"/>
          </w:rPr>
          <w:t>Review the Opportunity</w:t>
        </w:r>
        <w:r>
          <w:rPr>
            <w:webHidden/>
          </w:rPr>
          <w:tab/>
        </w:r>
        <w:r>
          <w:rPr>
            <w:webHidden/>
          </w:rPr>
          <w:fldChar w:fldCharType="begin"/>
        </w:r>
        <w:r>
          <w:rPr>
            <w:webHidden/>
          </w:rPr>
          <w:instrText xml:space="preserve"> PAGEREF _Toc215483388 \h </w:instrText>
        </w:r>
        <w:r>
          <w:rPr>
            <w:webHidden/>
          </w:rPr>
          <w:fldChar w:fldCharType="separate"/>
        </w:r>
        <w:r>
          <w:rPr>
            <w:webHidden/>
          </w:rPr>
          <w:t>4</w:t>
        </w:r>
        <w:r>
          <w:rPr>
            <w:webHidden/>
          </w:rPr>
          <w:fldChar w:fldCharType="end"/>
        </w:r>
      </w:hyperlink>
    </w:p>
    <w:p w:rsidR="00AD1D10" w14:paraId="037B129B" w14:textId="1224C8E2">
      <w:pPr>
        <w:pStyle w:val="TOC2"/>
        <w:rPr>
          <w:rFonts w:asciiTheme="minorHAnsi" w:hAnsiTheme="minorHAnsi" w:cstheme="minorBidi"/>
          <w:b w:val="0"/>
          <w:noProof/>
          <w:color w:val="auto"/>
          <w:kern w:val="2"/>
          <w:szCs w:val="24"/>
          <w14:ligatures w14:val="standardContextual"/>
        </w:rPr>
      </w:pPr>
      <w:hyperlink w:anchor="_Toc215483389" w:history="1">
        <w:r w:rsidRPr="00FD7404">
          <w:rPr>
            <w:rStyle w:val="Hyperlink"/>
            <w:noProof/>
          </w:rPr>
          <w:t>1.</w:t>
        </w:r>
        <w:r>
          <w:rPr>
            <w:rFonts w:asciiTheme="minorHAnsi" w:hAnsiTheme="minorHAnsi" w:cstheme="minorBidi"/>
            <w:b w:val="0"/>
            <w:noProof/>
            <w:color w:val="auto"/>
            <w:kern w:val="2"/>
            <w:szCs w:val="24"/>
            <w14:ligatures w14:val="standardContextual"/>
          </w:rPr>
          <w:tab/>
        </w:r>
        <w:r w:rsidRPr="00FD7404">
          <w:rPr>
            <w:rStyle w:val="Hyperlink"/>
            <w:noProof/>
          </w:rPr>
          <w:t>Basic Information</w:t>
        </w:r>
        <w:r>
          <w:rPr>
            <w:noProof/>
            <w:webHidden/>
          </w:rPr>
          <w:tab/>
        </w:r>
        <w:r>
          <w:rPr>
            <w:noProof/>
            <w:webHidden/>
          </w:rPr>
          <w:fldChar w:fldCharType="begin"/>
        </w:r>
        <w:r>
          <w:rPr>
            <w:noProof/>
            <w:webHidden/>
          </w:rPr>
          <w:instrText xml:space="preserve"> PAGEREF _Toc215483389 \h </w:instrText>
        </w:r>
        <w:r>
          <w:rPr>
            <w:noProof/>
            <w:webHidden/>
          </w:rPr>
          <w:fldChar w:fldCharType="separate"/>
        </w:r>
        <w:r>
          <w:rPr>
            <w:noProof/>
            <w:webHidden/>
          </w:rPr>
          <w:t>5</w:t>
        </w:r>
        <w:r>
          <w:rPr>
            <w:noProof/>
            <w:webHidden/>
          </w:rPr>
          <w:fldChar w:fldCharType="end"/>
        </w:r>
      </w:hyperlink>
    </w:p>
    <w:p w:rsidR="00AD1D10" w14:paraId="23856C06" w14:textId="04F13F5C">
      <w:pPr>
        <w:pStyle w:val="TOC2"/>
        <w:rPr>
          <w:rFonts w:asciiTheme="minorHAnsi" w:hAnsiTheme="minorHAnsi" w:cstheme="minorBidi"/>
          <w:b w:val="0"/>
          <w:noProof/>
          <w:color w:val="auto"/>
          <w:kern w:val="2"/>
          <w:szCs w:val="24"/>
          <w14:ligatures w14:val="standardContextual"/>
        </w:rPr>
      </w:pPr>
      <w:hyperlink w:anchor="_Toc215483390" w:history="1">
        <w:r w:rsidRPr="00FD7404">
          <w:rPr>
            <w:rStyle w:val="Hyperlink"/>
            <w:noProof/>
          </w:rPr>
          <w:t>2.</w:t>
        </w:r>
        <w:r>
          <w:rPr>
            <w:rFonts w:asciiTheme="minorHAnsi" w:hAnsiTheme="minorHAnsi" w:cstheme="minorBidi"/>
            <w:b w:val="0"/>
            <w:noProof/>
            <w:color w:val="auto"/>
            <w:kern w:val="2"/>
            <w:szCs w:val="24"/>
            <w14:ligatures w14:val="standardContextual"/>
          </w:rPr>
          <w:tab/>
        </w:r>
        <w:r w:rsidRPr="00FD7404">
          <w:rPr>
            <w:rStyle w:val="Hyperlink"/>
            <w:noProof/>
          </w:rPr>
          <w:t>Eligibility</w:t>
        </w:r>
        <w:r>
          <w:rPr>
            <w:noProof/>
            <w:webHidden/>
          </w:rPr>
          <w:tab/>
        </w:r>
        <w:r>
          <w:rPr>
            <w:noProof/>
            <w:webHidden/>
          </w:rPr>
          <w:fldChar w:fldCharType="begin"/>
        </w:r>
        <w:r>
          <w:rPr>
            <w:noProof/>
            <w:webHidden/>
          </w:rPr>
          <w:instrText xml:space="preserve"> PAGEREF _Toc215483390 \h </w:instrText>
        </w:r>
        <w:r>
          <w:rPr>
            <w:noProof/>
            <w:webHidden/>
          </w:rPr>
          <w:fldChar w:fldCharType="separate"/>
        </w:r>
        <w:r>
          <w:rPr>
            <w:noProof/>
            <w:webHidden/>
          </w:rPr>
          <w:t>8</w:t>
        </w:r>
        <w:r>
          <w:rPr>
            <w:noProof/>
            <w:webHidden/>
          </w:rPr>
          <w:fldChar w:fldCharType="end"/>
        </w:r>
      </w:hyperlink>
    </w:p>
    <w:p w:rsidR="00AD1D10" w14:paraId="508DDFFF" w14:textId="62E40C8A">
      <w:pPr>
        <w:pStyle w:val="TOC2"/>
        <w:rPr>
          <w:rFonts w:asciiTheme="minorHAnsi" w:hAnsiTheme="minorHAnsi" w:cstheme="minorBidi"/>
          <w:b w:val="0"/>
          <w:noProof/>
          <w:color w:val="auto"/>
          <w:kern w:val="2"/>
          <w:szCs w:val="24"/>
          <w14:ligatures w14:val="standardContextual"/>
        </w:rPr>
      </w:pPr>
      <w:hyperlink w:anchor="_Toc215483391" w:history="1">
        <w:r w:rsidRPr="00FD7404">
          <w:rPr>
            <w:rStyle w:val="Hyperlink"/>
            <w:noProof/>
          </w:rPr>
          <w:t>3.</w:t>
        </w:r>
        <w:r>
          <w:rPr>
            <w:rFonts w:asciiTheme="minorHAnsi" w:hAnsiTheme="minorHAnsi" w:cstheme="minorBidi"/>
            <w:b w:val="0"/>
            <w:noProof/>
            <w:color w:val="auto"/>
            <w:kern w:val="2"/>
            <w:szCs w:val="24"/>
            <w14:ligatures w14:val="standardContextual"/>
          </w:rPr>
          <w:tab/>
        </w:r>
        <w:r w:rsidRPr="00FD7404">
          <w:rPr>
            <w:rStyle w:val="Hyperlink"/>
            <w:noProof/>
          </w:rPr>
          <w:t>Program Description</w:t>
        </w:r>
        <w:r>
          <w:rPr>
            <w:noProof/>
            <w:webHidden/>
          </w:rPr>
          <w:tab/>
        </w:r>
        <w:r>
          <w:rPr>
            <w:noProof/>
            <w:webHidden/>
          </w:rPr>
          <w:fldChar w:fldCharType="begin"/>
        </w:r>
        <w:r>
          <w:rPr>
            <w:noProof/>
            <w:webHidden/>
          </w:rPr>
          <w:instrText xml:space="preserve"> PAGEREF _Toc215483391 \h </w:instrText>
        </w:r>
        <w:r>
          <w:rPr>
            <w:noProof/>
            <w:webHidden/>
          </w:rPr>
          <w:fldChar w:fldCharType="separate"/>
        </w:r>
        <w:r>
          <w:rPr>
            <w:noProof/>
            <w:webHidden/>
          </w:rPr>
          <w:t>13</w:t>
        </w:r>
        <w:r>
          <w:rPr>
            <w:noProof/>
            <w:webHidden/>
          </w:rPr>
          <w:fldChar w:fldCharType="end"/>
        </w:r>
      </w:hyperlink>
    </w:p>
    <w:p w:rsidR="00AD1D10" w14:paraId="6DD70DDB" w14:textId="6A2D8CC5">
      <w:pPr>
        <w:pStyle w:val="TOC1"/>
        <w:rPr>
          <w:rFonts w:asciiTheme="minorHAnsi" w:hAnsiTheme="minorHAnsi" w:cstheme="minorBidi"/>
          <w:b w:val="0"/>
          <w:bCs w:val="0"/>
          <w:color w:val="auto"/>
          <w:kern w:val="2"/>
          <w:szCs w:val="24"/>
          <w14:ligatures w14:val="standardContextual"/>
        </w:rPr>
      </w:pPr>
      <w:hyperlink w:anchor="_Toc215483392" w:history="1">
        <w:r w:rsidRPr="00FD7404">
          <w:rPr>
            <w:rStyle w:val="Hyperlink"/>
          </w:rPr>
          <w:t>Prepare and Submit Your Application</w:t>
        </w:r>
        <w:r>
          <w:rPr>
            <w:webHidden/>
          </w:rPr>
          <w:tab/>
        </w:r>
        <w:r>
          <w:rPr>
            <w:webHidden/>
          </w:rPr>
          <w:fldChar w:fldCharType="begin"/>
        </w:r>
        <w:r>
          <w:rPr>
            <w:webHidden/>
          </w:rPr>
          <w:instrText xml:space="preserve"> PAGEREF _Toc215483392 \h </w:instrText>
        </w:r>
        <w:r>
          <w:rPr>
            <w:webHidden/>
          </w:rPr>
          <w:fldChar w:fldCharType="separate"/>
        </w:r>
        <w:r>
          <w:rPr>
            <w:webHidden/>
          </w:rPr>
          <w:t>20</w:t>
        </w:r>
        <w:r>
          <w:rPr>
            <w:webHidden/>
          </w:rPr>
          <w:fldChar w:fldCharType="end"/>
        </w:r>
      </w:hyperlink>
    </w:p>
    <w:p w:rsidR="00AD1D10" w14:paraId="6E3B6AB0" w14:textId="368BAD03">
      <w:pPr>
        <w:pStyle w:val="TOC2"/>
        <w:rPr>
          <w:rFonts w:asciiTheme="minorHAnsi" w:hAnsiTheme="minorHAnsi" w:cstheme="minorBidi"/>
          <w:b w:val="0"/>
          <w:noProof/>
          <w:color w:val="auto"/>
          <w:kern w:val="2"/>
          <w:szCs w:val="24"/>
          <w14:ligatures w14:val="standardContextual"/>
        </w:rPr>
      </w:pPr>
      <w:hyperlink w:anchor="_Toc215483393" w:history="1">
        <w:r w:rsidRPr="00FD7404">
          <w:rPr>
            <w:rStyle w:val="Hyperlink"/>
            <w:noProof/>
          </w:rPr>
          <w:t>4.</w:t>
        </w:r>
        <w:r>
          <w:rPr>
            <w:rFonts w:asciiTheme="minorHAnsi" w:hAnsiTheme="minorHAnsi" w:cstheme="minorBidi"/>
            <w:b w:val="0"/>
            <w:noProof/>
            <w:color w:val="auto"/>
            <w:kern w:val="2"/>
            <w:szCs w:val="24"/>
            <w14:ligatures w14:val="standardContextual"/>
          </w:rPr>
          <w:tab/>
        </w:r>
        <w:r w:rsidRPr="00FD7404">
          <w:rPr>
            <w:rStyle w:val="Hyperlink"/>
            <w:noProof/>
          </w:rPr>
          <w:t>Application Contents and Format</w:t>
        </w:r>
        <w:r>
          <w:rPr>
            <w:noProof/>
            <w:webHidden/>
          </w:rPr>
          <w:tab/>
        </w:r>
        <w:r>
          <w:rPr>
            <w:noProof/>
            <w:webHidden/>
          </w:rPr>
          <w:fldChar w:fldCharType="begin"/>
        </w:r>
        <w:r>
          <w:rPr>
            <w:noProof/>
            <w:webHidden/>
          </w:rPr>
          <w:instrText xml:space="preserve"> PAGEREF _Toc215483393 \h </w:instrText>
        </w:r>
        <w:r>
          <w:rPr>
            <w:noProof/>
            <w:webHidden/>
          </w:rPr>
          <w:fldChar w:fldCharType="separate"/>
        </w:r>
        <w:r>
          <w:rPr>
            <w:noProof/>
            <w:webHidden/>
          </w:rPr>
          <w:t>21</w:t>
        </w:r>
        <w:r>
          <w:rPr>
            <w:noProof/>
            <w:webHidden/>
          </w:rPr>
          <w:fldChar w:fldCharType="end"/>
        </w:r>
      </w:hyperlink>
    </w:p>
    <w:p w:rsidR="00AD1D10" w14:paraId="7878E3EF" w14:textId="6E8B634D">
      <w:pPr>
        <w:pStyle w:val="TOC2"/>
        <w:rPr>
          <w:rFonts w:asciiTheme="minorHAnsi" w:hAnsiTheme="minorHAnsi" w:cstheme="minorBidi"/>
          <w:b w:val="0"/>
          <w:noProof/>
          <w:color w:val="auto"/>
          <w:kern w:val="2"/>
          <w:szCs w:val="24"/>
          <w14:ligatures w14:val="standardContextual"/>
        </w:rPr>
      </w:pPr>
      <w:hyperlink w:anchor="_Toc215483394" w:history="1">
        <w:r w:rsidRPr="00FD7404">
          <w:rPr>
            <w:rStyle w:val="Hyperlink"/>
            <w:noProof/>
          </w:rPr>
          <w:t>5.</w:t>
        </w:r>
        <w:r>
          <w:rPr>
            <w:rFonts w:asciiTheme="minorHAnsi" w:hAnsiTheme="minorHAnsi" w:cstheme="minorBidi"/>
            <w:b w:val="0"/>
            <w:noProof/>
            <w:color w:val="auto"/>
            <w:kern w:val="2"/>
            <w:szCs w:val="24"/>
            <w14:ligatures w14:val="standardContextual"/>
          </w:rPr>
          <w:tab/>
        </w:r>
        <w:r w:rsidRPr="00FD7404">
          <w:rPr>
            <w:rStyle w:val="Hyperlink"/>
            <w:noProof/>
          </w:rPr>
          <w:t>Submission Requirements and Deadlines</w:t>
        </w:r>
        <w:r>
          <w:rPr>
            <w:noProof/>
            <w:webHidden/>
          </w:rPr>
          <w:tab/>
        </w:r>
        <w:r>
          <w:rPr>
            <w:noProof/>
            <w:webHidden/>
          </w:rPr>
          <w:fldChar w:fldCharType="begin"/>
        </w:r>
        <w:r>
          <w:rPr>
            <w:noProof/>
            <w:webHidden/>
          </w:rPr>
          <w:instrText xml:space="preserve"> PAGEREF _Toc215483394 \h </w:instrText>
        </w:r>
        <w:r>
          <w:rPr>
            <w:noProof/>
            <w:webHidden/>
          </w:rPr>
          <w:fldChar w:fldCharType="separate"/>
        </w:r>
        <w:r>
          <w:rPr>
            <w:noProof/>
            <w:webHidden/>
          </w:rPr>
          <w:t>40</w:t>
        </w:r>
        <w:r>
          <w:rPr>
            <w:noProof/>
            <w:webHidden/>
          </w:rPr>
          <w:fldChar w:fldCharType="end"/>
        </w:r>
      </w:hyperlink>
    </w:p>
    <w:p w:rsidR="00AD1D10" w14:paraId="50CD4DB8" w14:textId="26FEB8BC">
      <w:pPr>
        <w:pStyle w:val="TOC1"/>
        <w:rPr>
          <w:rFonts w:asciiTheme="minorHAnsi" w:hAnsiTheme="minorHAnsi" w:cstheme="minorBidi"/>
          <w:b w:val="0"/>
          <w:bCs w:val="0"/>
          <w:color w:val="auto"/>
          <w:kern w:val="2"/>
          <w:szCs w:val="24"/>
          <w14:ligatures w14:val="standardContextual"/>
        </w:rPr>
      </w:pPr>
      <w:hyperlink w:anchor="_Toc215483395" w:history="1">
        <w:r w:rsidRPr="00FD7404">
          <w:rPr>
            <w:rStyle w:val="Hyperlink"/>
          </w:rPr>
          <w:t>Learn About Application Review</w:t>
        </w:r>
        <w:r>
          <w:rPr>
            <w:webHidden/>
          </w:rPr>
          <w:tab/>
        </w:r>
        <w:r>
          <w:rPr>
            <w:webHidden/>
          </w:rPr>
          <w:fldChar w:fldCharType="begin"/>
        </w:r>
        <w:r>
          <w:rPr>
            <w:webHidden/>
          </w:rPr>
          <w:instrText xml:space="preserve"> PAGEREF _Toc215483395 \h </w:instrText>
        </w:r>
        <w:r>
          <w:rPr>
            <w:webHidden/>
          </w:rPr>
          <w:fldChar w:fldCharType="separate"/>
        </w:r>
        <w:r>
          <w:rPr>
            <w:webHidden/>
          </w:rPr>
          <w:t>42</w:t>
        </w:r>
        <w:r>
          <w:rPr>
            <w:webHidden/>
          </w:rPr>
          <w:fldChar w:fldCharType="end"/>
        </w:r>
      </w:hyperlink>
    </w:p>
    <w:p w:rsidR="00AD1D10" w14:paraId="6F2B7C75" w14:textId="02C800FF">
      <w:pPr>
        <w:pStyle w:val="TOC2"/>
        <w:rPr>
          <w:rFonts w:asciiTheme="minorHAnsi" w:hAnsiTheme="minorHAnsi" w:cstheme="minorBidi"/>
          <w:b w:val="0"/>
          <w:noProof/>
          <w:color w:val="auto"/>
          <w:kern w:val="2"/>
          <w:szCs w:val="24"/>
          <w14:ligatures w14:val="standardContextual"/>
        </w:rPr>
      </w:pPr>
      <w:hyperlink w:anchor="_Toc215483396" w:history="1">
        <w:r w:rsidRPr="00FD7404">
          <w:rPr>
            <w:rStyle w:val="Hyperlink"/>
            <w:noProof/>
          </w:rPr>
          <w:t>6.</w:t>
        </w:r>
        <w:r>
          <w:rPr>
            <w:rFonts w:asciiTheme="minorHAnsi" w:hAnsiTheme="minorHAnsi" w:cstheme="minorBidi"/>
            <w:b w:val="0"/>
            <w:noProof/>
            <w:color w:val="auto"/>
            <w:kern w:val="2"/>
            <w:szCs w:val="24"/>
            <w14:ligatures w14:val="standardContextual"/>
          </w:rPr>
          <w:tab/>
        </w:r>
        <w:r w:rsidRPr="00FD7404">
          <w:rPr>
            <w:rStyle w:val="Hyperlink"/>
            <w:noProof/>
          </w:rPr>
          <w:t>Application Review Information</w:t>
        </w:r>
        <w:r>
          <w:rPr>
            <w:noProof/>
            <w:webHidden/>
          </w:rPr>
          <w:tab/>
        </w:r>
        <w:r>
          <w:rPr>
            <w:noProof/>
            <w:webHidden/>
          </w:rPr>
          <w:fldChar w:fldCharType="begin"/>
        </w:r>
        <w:r>
          <w:rPr>
            <w:noProof/>
            <w:webHidden/>
          </w:rPr>
          <w:instrText xml:space="preserve"> PAGEREF _Toc215483396 \h </w:instrText>
        </w:r>
        <w:r>
          <w:rPr>
            <w:noProof/>
            <w:webHidden/>
          </w:rPr>
          <w:fldChar w:fldCharType="separate"/>
        </w:r>
        <w:r>
          <w:rPr>
            <w:noProof/>
            <w:webHidden/>
          </w:rPr>
          <w:t>43</w:t>
        </w:r>
        <w:r>
          <w:rPr>
            <w:noProof/>
            <w:webHidden/>
          </w:rPr>
          <w:fldChar w:fldCharType="end"/>
        </w:r>
      </w:hyperlink>
    </w:p>
    <w:p w:rsidR="00AD1D10" w14:paraId="725294EE" w14:textId="612939A8">
      <w:pPr>
        <w:pStyle w:val="TOC2"/>
        <w:rPr>
          <w:rFonts w:asciiTheme="minorHAnsi" w:hAnsiTheme="minorHAnsi" w:cstheme="minorBidi"/>
          <w:b w:val="0"/>
          <w:noProof/>
          <w:color w:val="auto"/>
          <w:kern w:val="2"/>
          <w:szCs w:val="24"/>
          <w14:ligatures w14:val="standardContextual"/>
        </w:rPr>
      </w:pPr>
      <w:hyperlink w:anchor="_Toc215483397" w:history="1">
        <w:r w:rsidRPr="00FD7404">
          <w:rPr>
            <w:rStyle w:val="Hyperlink"/>
            <w:noProof/>
          </w:rPr>
          <w:t>7.</w:t>
        </w:r>
        <w:r>
          <w:rPr>
            <w:rFonts w:asciiTheme="minorHAnsi" w:hAnsiTheme="minorHAnsi" w:cstheme="minorBidi"/>
            <w:b w:val="0"/>
            <w:noProof/>
            <w:color w:val="auto"/>
            <w:kern w:val="2"/>
            <w:szCs w:val="24"/>
            <w14:ligatures w14:val="standardContextual"/>
          </w:rPr>
          <w:tab/>
        </w:r>
        <w:r w:rsidRPr="00FD7404">
          <w:rPr>
            <w:rStyle w:val="Hyperlink"/>
            <w:noProof/>
          </w:rPr>
          <w:t>Award Notices</w:t>
        </w:r>
        <w:r>
          <w:rPr>
            <w:noProof/>
            <w:webHidden/>
          </w:rPr>
          <w:tab/>
        </w:r>
        <w:r>
          <w:rPr>
            <w:noProof/>
            <w:webHidden/>
          </w:rPr>
          <w:fldChar w:fldCharType="begin"/>
        </w:r>
        <w:r>
          <w:rPr>
            <w:noProof/>
            <w:webHidden/>
          </w:rPr>
          <w:instrText xml:space="preserve"> PAGEREF _Toc215483397 \h </w:instrText>
        </w:r>
        <w:r>
          <w:rPr>
            <w:noProof/>
            <w:webHidden/>
          </w:rPr>
          <w:fldChar w:fldCharType="separate"/>
        </w:r>
        <w:r>
          <w:rPr>
            <w:noProof/>
            <w:webHidden/>
          </w:rPr>
          <w:t>47</w:t>
        </w:r>
        <w:r>
          <w:rPr>
            <w:noProof/>
            <w:webHidden/>
          </w:rPr>
          <w:fldChar w:fldCharType="end"/>
        </w:r>
      </w:hyperlink>
    </w:p>
    <w:p w:rsidR="00AD1D10" w14:paraId="65285530" w14:textId="60B35960">
      <w:pPr>
        <w:pStyle w:val="TOC1"/>
        <w:rPr>
          <w:rFonts w:asciiTheme="minorHAnsi" w:hAnsiTheme="minorHAnsi" w:cstheme="minorBidi"/>
          <w:b w:val="0"/>
          <w:bCs w:val="0"/>
          <w:color w:val="auto"/>
          <w:kern w:val="2"/>
          <w:szCs w:val="24"/>
          <w14:ligatures w14:val="standardContextual"/>
        </w:rPr>
      </w:pPr>
      <w:hyperlink w:anchor="_Toc215483398" w:history="1">
        <w:r w:rsidRPr="00FD7404">
          <w:rPr>
            <w:rStyle w:val="Hyperlink"/>
          </w:rPr>
          <w:t>Find Post-Award Information</w:t>
        </w:r>
        <w:r>
          <w:rPr>
            <w:webHidden/>
          </w:rPr>
          <w:tab/>
        </w:r>
        <w:r>
          <w:rPr>
            <w:webHidden/>
          </w:rPr>
          <w:fldChar w:fldCharType="begin"/>
        </w:r>
        <w:r>
          <w:rPr>
            <w:webHidden/>
          </w:rPr>
          <w:instrText xml:space="preserve"> PAGEREF _Toc215483398 \h </w:instrText>
        </w:r>
        <w:r>
          <w:rPr>
            <w:webHidden/>
          </w:rPr>
          <w:fldChar w:fldCharType="separate"/>
        </w:r>
        <w:r>
          <w:rPr>
            <w:webHidden/>
          </w:rPr>
          <w:t>48</w:t>
        </w:r>
        <w:r>
          <w:rPr>
            <w:webHidden/>
          </w:rPr>
          <w:fldChar w:fldCharType="end"/>
        </w:r>
      </w:hyperlink>
    </w:p>
    <w:p w:rsidR="00AD1D10" w14:paraId="5758ED79" w14:textId="3CA2FDD5">
      <w:pPr>
        <w:pStyle w:val="TOC2"/>
        <w:rPr>
          <w:rFonts w:asciiTheme="minorHAnsi" w:hAnsiTheme="minorHAnsi" w:cstheme="minorBidi"/>
          <w:b w:val="0"/>
          <w:noProof/>
          <w:color w:val="auto"/>
          <w:kern w:val="2"/>
          <w:szCs w:val="24"/>
          <w14:ligatures w14:val="standardContextual"/>
        </w:rPr>
      </w:pPr>
      <w:hyperlink w:anchor="_Toc215483399" w:history="1">
        <w:r w:rsidRPr="00FD7404">
          <w:rPr>
            <w:rStyle w:val="Hyperlink"/>
            <w:noProof/>
          </w:rPr>
          <w:t>8.</w:t>
        </w:r>
        <w:r>
          <w:rPr>
            <w:rFonts w:asciiTheme="minorHAnsi" w:hAnsiTheme="minorHAnsi" w:cstheme="minorBidi"/>
            <w:b w:val="0"/>
            <w:noProof/>
            <w:color w:val="auto"/>
            <w:kern w:val="2"/>
            <w:szCs w:val="24"/>
            <w14:ligatures w14:val="standardContextual"/>
          </w:rPr>
          <w:tab/>
        </w:r>
        <w:r w:rsidRPr="00FD7404">
          <w:rPr>
            <w:rStyle w:val="Hyperlink"/>
            <w:noProof/>
          </w:rPr>
          <w:t>Post-Award Requirements and Administration</w:t>
        </w:r>
        <w:r>
          <w:rPr>
            <w:noProof/>
            <w:webHidden/>
          </w:rPr>
          <w:tab/>
        </w:r>
        <w:r>
          <w:rPr>
            <w:noProof/>
            <w:webHidden/>
          </w:rPr>
          <w:fldChar w:fldCharType="begin"/>
        </w:r>
        <w:r>
          <w:rPr>
            <w:noProof/>
            <w:webHidden/>
          </w:rPr>
          <w:instrText xml:space="preserve"> PAGEREF _Toc215483399 \h </w:instrText>
        </w:r>
        <w:r>
          <w:rPr>
            <w:noProof/>
            <w:webHidden/>
          </w:rPr>
          <w:fldChar w:fldCharType="separate"/>
        </w:r>
        <w:r>
          <w:rPr>
            <w:noProof/>
            <w:webHidden/>
          </w:rPr>
          <w:t>49</w:t>
        </w:r>
        <w:r>
          <w:rPr>
            <w:noProof/>
            <w:webHidden/>
          </w:rPr>
          <w:fldChar w:fldCharType="end"/>
        </w:r>
      </w:hyperlink>
    </w:p>
    <w:p w:rsidR="00AD1D10" w14:paraId="099B2F66" w14:textId="52E8510F">
      <w:pPr>
        <w:pStyle w:val="TOC1"/>
        <w:rPr>
          <w:rFonts w:asciiTheme="minorHAnsi" w:hAnsiTheme="minorHAnsi" w:cstheme="minorBidi"/>
          <w:b w:val="0"/>
          <w:bCs w:val="0"/>
          <w:color w:val="auto"/>
          <w:kern w:val="2"/>
          <w:szCs w:val="24"/>
          <w14:ligatures w14:val="standardContextual"/>
        </w:rPr>
      </w:pPr>
      <w:hyperlink w:anchor="_Toc215483400" w:history="1">
        <w:r w:rsidRPr="00FD7404">
          <w:rPr>
            <w:rStyle w:val="Hyperlink"/>
          </w:rPr>
          <w:t>Other Information</w:t>
        </w:r>
        <w:r>
          <w:rPr>
            <w:webHidden/>
          </w:rPr>
          <w:tab/>
        </w:r>
        <w:r>
          <w:rPr>
            <w:webHidden/>
          </w:rPr>
          <w:fldChar w:fldCharType="begin"/>
        </w:r>
        <w:r>
          <w:rPr>
            <w:webHidden/>
          </w:rPr>
          <w:instrText xml:space="preserve"> PAGEREF _Toc215483400 \h </w:instrText>
        </w:r>
        <w:r>
          <w:rPr>
            <w:webHidden/>
          </w:rPr>
          <w:fldChar w:fldCharType="separate"/>
        </w:r>
        <w:r>
          <w:rPr>
            <w:webHidden/>
          </w:rPr>
          <w:t>51</w:t>
        </w:r>
        <w:r>
          <w:rPr>
            <w:webHidden/>
          </w:rPr>
          <w:fldChar w:fldCharType="end"/>
        </w:r>
      </w:hyperlink>
    </w:p>
    <w:p w:rsidR="00AD1D10" w14:paraId="217619DF" w14:textId="39842AC9">
      <w:pPr>
        <w:pStyle w:val="TOC2"/>
        <w:rPr>
          <w:rFonts w:asciiTheme="minorHAnsi" w:hAnsiTheme="minorHAnsi" w:cstheme="minorBidi"/>
          <w:b w:val="0"/>
          <w:noProof/>
          <w:color w:val="auto"/>
          <w:kern w:val="2"/>
          <w:szCs w:val="24"/>
          <w14:ligatures w14:val="standardContextual"/>
        </w:rPr>
      </w:pPr>
      <w:hyperlink w:anchor="_Toc215483401" w:history="1">
        <w:r w:rsidRPr="00FD7404">
          <w:rPr>
            <w:rStyle w:val="Hyperlink"/>
            <w:noProof/>
          </w:rPr>
          <w:t>9.</w:t>
        </w:r>
        <w:r>
          <w:rPr>
            <w:rFonts w:asciiTheme="minorHAnsi" w:hAnsiTheme="minorHAnsi" w:cstheme="minorBidi"/>
            <w:b w:val="0"/>
            <w:noProof/>
            <w:color w:val="auto"/>
            <w:kern w:val="2"/>
            <w:szCs w:val="24"/>
            <w14:ligatures w14:val="standardContextual"/>
          </w:rPr>
          <w:tab/>
        </w:r>
        <w:r w:rsidRPr="00FD7404">
          <w:rPr>
            <w:rStyle w:val="Hyperlink"/>
            <w:noProof/>
          </w:rPr>
          <w:t>Other Important Information</w:t>
        </w:r>
        <w:r>
          <w:rPr>
            <w:noProof/>
            <w:webHidden/>
          </w:rPr>
          <w:tab/>
        </w:r>
        <w:r>
          <w:rPr>
            <w:noProof/>
            <w:webHidden/>
          </w:rPr>
          <w:fldChar w:fldCharType="begin"/>
        </w:r>
        <w:r>
          <w:rPr>
            <w:noProof/>
            <w:webHidden/>
          </w:rPr>
          <w:instrText xml:space="preserve"> PAGEREF _Toc215483401 \h </w:instrText>
        </w:r>
        <w:r>
          <w:rPr>
            <w:noProof/>
            <w:webHidden/>
          </w:rPr>
          <w:fldChar w:fldCharType="separate"/>
        </w:r>
        <w:r>
          <w:rPr>
            <w:noProof/>
            <w:webHidden/>
          </w:rPr>
          <w:t>52</w:t>
        </w:r>
        <w:r>
          <w:rPr>
            <w:noProof/>
            <w:webHidden/>
          </w:rPr>
          <w:fldChar w:fldCharType="end"/>
        </w:r>
      </w:hyperlink>
    </w:p>
    <w:p w:rsidR="00AD1D10" w14:paraId="4ACB543B" w14:textId="6D9A2D7F">
      <w:pPr>
        <w:pStyle w:val="TOC1"/>
        <w:rPr>
          <w:rFonts w:asciiTheme="minorHAnsi" w:hAnsiTheme="minorHAnsi" w:cstheme="minorBidi"/>
          <w:b w:val="0"/>
          <w:bCs w:val="0"/>
          <w:color w:val="auto"/>
          <w:kern w:val="2"/>
          <w:szCs w:val="24"/>
          <w14:ligatures w14:val="standardContextual"/>
        </w:rPr>
      </w:pPr>
      <w:hyperlink w:anchor="_Toc215483402" w:history="1">
        <w:r w:rsidRPr="00FD7404">
          <w:rPr>
            <w:rStyle w:val="Hyperlink"/>
          </w:rPr>
          <w:t>Additional Guidance</w:t>
        </w:r>
        <w:r>
          <w:rPr>
            <w:webHidden/>
          </w:rPr>
          <w:tab/>
        </w:r>
        <w:r>
          <w:rPr>
            <w:webHidden/>
          </w:rPr>
          <w:fldChar w:fldCharType="begin"/>
        </w:r>
        <w:r>
          <w:rPr>
            <w:webHidden/>
          </w:rPr>
          <w:instrText xml:space="preserve"> PAGEREF _Toc215483402 \h </w:instrText>
        </w:r>
        <w:r>
          <w:rPr>
            <w:webHidden/>
          </w:rPr>
          <w:fldChar w:fldCharType="separate"/>
        </w:r>
        <w:r>
          <w:rPr>
            <w:webHidden/>
          </w:rPr>
          <w:t>55</w:t>
        </w:r>
        <w:r>
          <w:rPr>
            <w:webHidden/>
          </w:rPr>
          <w:fldChar w:fldCharType="end"/>
        </w:r>
      </w:hyperlink>
    </w:p>
    <w:p w:rsidR="00AD1D10" w14:paraId="756B3B90" w14:textId="270E6826">
      <w:pPr>
        <w:pStyle w:val="TOC2"/>
        <w:rPr>
          <w:rFonts w:asciiTheme="minorHAnsi" w:hAnsiTheme="minorHAnsi" w:cstheme="minorBidi"/>
          <w:b w:val="0"/>
          <w:noProof/>
          <w:color w:val="auto"/>
          <w:kern w:val="2"/>
          <w:szCs w:val="24"/>
          <w14:ligatures w14:val="standardContextual"/>
        </w:rPr>
      </w:pPr>
      <w:hyperlink w:anchor="_Toc215483403" w:history="1">
        <w:r w:rsidRPr="00FD7404">
          <w:rPr>
            <w:rStyle w:val="Hyperlink"/>
            <w:noProof/>
          </w:rPr>
          <w:t>Guidance for Required Registrations</w:t>
        </w:r>
        <w:r>
          <w:rPr>
            <w:noProof/>
            <w:webHidden/>
          </w:rPr>
          <w:tab/>
        </w:r>
        <w:r>
          <w:rPr>
            <w:noProof/>
            <w:webHidden/>
          </w:rPr>
          <w:fldChar w:fldCharType="begin"/>
        </w:r>
        <w:r>
          <w:rPr>
            <w:noProof/>
            <w:webHidden/>
          </w:rPr>
          <w:instrText xml:space="preserve"> PAGEREF _Toc215483403 \h </w:instrText>
        </w:r>
        <w:r>
          <w:rPr>
            <w:noProof/>
            <w:webHidden/>
          </w:rPr>
          <w:fldChar w:fldCharType="separate"/>
        </w:r>
        <w:r>
          <w:rPr>
            <w:noProof/>
            <w:webHidden/>
          </w:rPr>
          <w:t>56</w:t>
        </w:r>
        <w:r>
          <w:rPr>
            <w:noProof/>
            <w:webHidden/>
          </w:rPr>
          <w:fldChar w:fldCharType="end"/>
        </w:r>
      </w:hyperlink>
    </w:p>
    <w:p w:rsidR="00AD1D10" w14:paraId="2DD9053D" w14:textId="168D5343">
      <w:pPr>
        <w:pStyle w:val="TOC2"/>
        <w:rPr>
          <w:rFonts w:asciiTheme="minorHAnsi" w:hAnsiTheme="minorHAnsi" w:cstheme="minorBidi"/>
          <w:b w:val="0"/>
          <w:noProof/>
          <w:color w:val="auto"/>
          <w:kern w:val="2"/>
          <w:szCs w:val="24"/>
          <w14:ligatures w14:val="standardContextual"/>
        </w:rPr>
      </w:pPr>
      <w:hyperlink w:anchor="_Toc215483404" w:history="1">
        <w:r w:rsidRPr="00FD7404">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_Toc215483404 \h </w:instrText>
        </w:r>
        <w:r>
          <w:rPr>
            <w:noProof/>
            <w:webHidden/>
          </w:rPr>
          <w:fldChar w:fldCharType="separate"/>
        </w:r>
        <w:r>
          <w:rPr>
            <w:noProof/>
            <w:webHidden/>
          </w:rPr>
          <w:t>58</w:t>
        </w:r>
        <w:r>
          <w:rPr>
            <w:noProof/>
            <w:webHidden/>
          </w:rPr>
          <w:fldChar w:fldCharType="end"/>
        </w:r>
      </w:hyperlink>
    </w:p>
    <w:p w:rsidR="00CC3308" w:rsidP="00AD1D10" w14:paraId="3893A2BE" w14:textId="5FD07539">
      <w:pPr>
        <w:tabs>
          <w:tab w:val="center" w:pos="4680"/>
        </w:tabs>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4BDDE480">
      <w:pPr>
        <w:pStyle w:val="Heading1"/>
      </w:pPr>
      <w:bookmarkStart w:id="2" w:name="_Toc215483387"/>
      <w:r>
        <w:t xml:space="preserve">Before </w:t>
      </w:r>
      <w:r w:rsidR="0C46F7E5">
        <w:t>Y</w:t>
      </w:r>
      <w:r>
        <w:t xml:space="preserve">ou </w:t>
      </w:r>
      <w:r w:rsidR="79C0D69B">
        <w:t>B</w:t>
      </w:r>
      <w:r>
        <w:t>egin</w:t>
      </w:r>
      <w:bookmarkEnd w:id="2"/>
    </w:p>
    <w:p w:rsidR="000C0DF8" w:rsidP="00927E03" w14:paraId="130E2F3D" w14:textId="77777777">
      <w:pPr>
        <w:pStyle w:val="Sectionintrotext"/>
        <w:spacing w:after="120"/>
      </w:pPr>
      <w:r>
        <w:t>If you believe you’re a good candidate for this funding opportunity, review the application deadlines,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w:t>
      </w:r>
      <w:r w:rsidRPr="003F34D0">
        <w:rPr>
          <w:b/>
          <w:bCs w:val="0"/>
          <w:sz w:val="32"/>
          <w:szCs w:val="24"/>
        </w:rPr>
        <w:t>in</w:t>
      </w:r>
      <w:r w:rsidRPr="003F34D0">
        <w:rPr>
          <w:b/>
          <w:bCs w:val="0"/>
          <w:sz w:val="32"/>
          <w:szCs w:val="24"/>
        </w:rPr>
        <w:t xml:space="preserve"> </w:t>
      </w:r>
      <w:r w:rsidRPr="003F34D0">
        <w:rPr>
          <w:b/>
          <w:bCs w:val="0"/>
          <w:sz w:val="32"/>
          <w:szCs w:val="24"/>
        </w:rPr>
        <w:t>SAM.gov (registration can take several weeks)</w:t>
      </w:r>
      <w:r w:rsidRPr="003F34D0" w:rsidR="0084072E">
        <w:rPr>
          <w:b/>
          <w:bCs w:val="0"/>
          <w:sz w:val="32"/>
          <w:szCs w:val="24"/>
        </w:rPr>
        <w:t>:</w:t>
      </w:r>
    </w:p>
    <w:p w:rsidR="00CC3308" w:rsidP="00B30430" w14:paraId="0E1AC514" w14:textId="0163A7AF">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CC3308" w:rsidP="00CC3308" w14:paraId="34074671" w14:textId="60336BEE">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68C4A6A1">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CC3308" w:rsidP="00B30430" w14:paraId="3B93459C" w14:textId="30361E0D">
      <w:pPr>
        <w:spacing w:before="60"/>
      </w:pPr>
      <w:r>
        <w:t xml:space="preserve">You must have an active </w:t>
      </w:r>
      <w:hyperlink r:id="rId10" w:history="1">
        <w:r w:rsidRPr="00374D2D">
          <w:rPr>
            <w:rStyle w:val="Hyperlink"/>
          </w:rPr>
          <w:t>Grants.gov registration</w:t>
        </w:r>
      </w:hyperlink>
      <w:r>
        <w:t>. You’ll need a</w:t>
      </w:r>
      <w:r w:rsidR="00F802CA">
        <w:t>n active SAM.gov account and a</w:t>
      </w:r>
      <w:r>
        <w:t xml:space="preserve"> Login.gov account to register and access Grants.gov.</w:t>
      </w:r>
    </w:p>
    <w:p w:rsidR="00F802CA" w:rsidP="00F802CA" w14:paraId="4F551AA9" w14:textId="77777777">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1035A57C">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 xml:space="preserve">11:59 p.m. U.S. Eastern Time on </w:t>
      </w:r>
      <w:r w:rsidRPr="00AD1D10" w:rsidR="003E3CB9">
        <w:rPr>
          <w:b/>
          <w:bCs w:val="0"/>
          <w:sz w:val="32"/>
          <w:szCs w:val="24"/>
          <w:highlight w:val="yellow"/>
        </w:rPr>
        <w:t>March 13, 2026</w:t>
      </w:r>
      <w:r w:rsidRPr="00AD1D10" w:rsidR="00CB25BF">
        <w:rPr>
          <w:b/>
          <w:bCs w:val="0"/>
          <w:sz w:val="32"/>
          <w:szCs w:val="24"/>
          <w:highlight w:val="yellow"/>
        </w:rPr>
        <w:t>.</w:t>
      </w:r>
      <w:r>
        <w:rPr>
          <w:b/>
          <w:bCs w:val="0"/>
          <w:sz w:val="32"/>
          <w:szCs w:val="24"/>
        </w:rPr>
        <w:t xml:space="preserve"> </w:t>
      </w:r>
    </w:p>
    <w:p w:rsidR="00102C38" w:rsidRPr="003F34D0" w:rsidP="00CB572F" w14:paraId="65369A77" w14:textId="68C8C636">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E37074">
        <w:rPr>
          <w:b/>
          <w:bCs w:val="0"/>
          <w:sz w:val="32"/>
          <w:szCs w:val="24"/>
        </w:rPr>
        <w:t>for</w:t>
      </w:r>
      <w:r w:rsidR="00CB572F">
        <w:rPr>
          <w:b/>
          <w:bCs w:val="0"/>
          <w:sz w:val="32"/>
          <w:szCs w:val="24"/>
        </w:rPr>
        <w:t xml:space="preserve"> important information</w:t>
      </w:r>
      <w:r w:rsidRPr="003F34D0" w:rsidR="0084072E">
        <w:rPr>
          <w:b/>
          <w:bCs w:val="0"/>
          <w:sz w:val="32"/>
          <w:szCs w:val="24"/>
        </w:rPr>
        <w:t>:</w:t>
      </w:r>
    </w:p>
    <w:p w:rsidR="00E93F46" w:rsidP="001A1383" w14:paraId="574D2D44" w14:textId="0C4B4244">
      <w:pPr>
        <w:pStyle w:val="ListParagraph"/>
        <w:numPr>
          <w:ilvl w:val="0"/>
          <w:numId w:val="70"/>
        </w:numPr>
        <w:contextualSpacing w:val="0"/>
      </w:pPr>
      <w:hyperlink r:id="rId11" w:history="1">
        <w:r w:rsidRPr="006242BC">
          <w:rPr>
            <w:rStyle w:val="Hyperlink"/>
          </w:rPr>
          <w:t>eCFR</w:t>
        </w:r>
        <w:r w:rsidRPr="006242BC">
          <w:rPr>
            <w:rStyle w:val="Hyperlink"/>
          </w:rPr>
          <w:t>: 2 CFR Part 200 -- Uniform Administrative Requirements, Cost Principles, and Audit Requirements for Federal Awards</w:t>
        </w:r>
      </w:hyperlink>
      <w:r w:rsidR="001A1383">
        <w:rPr>
          <w:rStyle w:val="Hyperlink"/>
        </w:rPr>
        <w:t xml:space="preserve"> </w:t>
      </w:r>
    </w:p>
    <w:p w:rsidR="00E93F46" w:rsidP="00E93F46" w14:paraId="40BE7AFB" w14:textId="3DA676C1">
      <w:pPr>
        <w:pStyle w:val="ListParagraph"/>
        <w:numPr>
          <w:ilvl w:val="0"/>
          <w:numId w:val="70"/>
        </w:numPr>
        <w:contextualSpacing w:val="0"/>
        <w:rPr>
          <w:rStyle w:val="Hyperlink"/>
        </w:rPr>
      </w:pPr>
      <w:hyperlink r:id="rId12" w:history="1">
        <w:r w:rsidRPr="00E77EC7">
          <w:rPr>
            <w:rStyle w:val="Hyperlink"/>
          </w:rPr>
          <w:t>General Terms and Conditions for IMLS Discretionary Awards</w:t>
        </w:r>
      </w:hyperlink>
    </w:p>
    <w:p w:rsidR="00D6698D" w:rsidRPr="00E93F46" w:rsidP="00E93F46" w14:paraId="7C6FD358" w14:textId="5D87E08D">
      <w:pPr>
        <w:pStyle w:val="ListParagraph"/>
        <w:numPr>
          <w:ilvl w:val="0"/>
          <w:numId w:val="70"/>
        </w:numPr>
        <w:contextualSpacing w:val="0"/>
        <w:rPr>
          <w:b/>
          <w:color w:val="1F3864" w:themeColor="accent5" w:themeShade="80"/>
          <w:u w:val="single"/>
        </w:rPr>
      </w:pPr>
      <w:hyperlink r:id="rId13" w:history="1">
        <w:r>
          <w:rPr>
            <w:rStyle w:val="Hyperlink"/>
          </w:rPr>
          <w:t>Museum Grants for African American History and Culture Program page (IMLS.gov</w:t>
        </w:r>
      </w:hyperlink>
      <w:r w:rsidR="00435784">
        <w:rPr>
          <w:rStyle w:val="Hyperlink"/>
        </w:rPr>
        <w:t>)</w:t>
      </w:r>
    </w:p>
    <w:p w:rsidR="00BC195E" w:rsidP="00CB15D1" w14:paraId="68962E3B" w14:textId="13CFC08D">
      <w:r>
        <w:rPr>
          <w:noProof/>
        </w:rPr>
        <mc:AlternateContent>
          <mc:Choice Requires="wps">
            <w:drawing>
              <wp:anchor distT="0" distB="0" distL="114300" distR="114300" simplePos="0" relativeHeight="251710464"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7" alt="&quot;&quot;" style="width:467.25pt;height:71.25pt;margin-top:13pt;margin-left:-3.75pt;mso-height-percent:0;mso-height-relative:margin;mso-wrap-distance-bottom:0;mso-wrap-distance-left:9pt;mso-wrap-distance-right:9pt;mso-wrap-distance-top:0;mso-wrap-style:square;position:absolute;visibility:visible;v-text-anchor:middle;z-index:251711488" arcsize="10923f" filled="f" strokecolor="#33715b" strokeweight="1.5pt">
                <v:stroke joinstyle="miter"/>
              </v:roundrect>
            </w:pict>
          </mc:Fallback>
        </mc:AlternateContent>
      </w:r>
    </w:p>
    <w:p w:rsidR="00BC195E" w:rsidP="00CB15D1" w14:paraId="5C2B3628" w14:textId="0C1271AB">
      <w:r>
        <w:rPr>
          <w:noProof/>
        </w:rPr>
        <w:drawing>
          <wp:anchor distT="0" distB="0" distL="114300" distR="114300" simplePos="0" relativeHeight="251709440"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E93F46">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B63888">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8998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8" alt="&quot;&quot;" style="width:54pt;height:54pt;margin-top:20.85pt;margin-left:0;mso-height-relative:margin;mso-width-relative:margin;position:absolute;z-index:-251625472" coordsize="8280,7920">
                <v:oval id="Oval 2" o:spid="_x0000_s1029"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30"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215483388"/>
      <w:bookmarkStart w:id="6" w:name="Step1"/>
      <w:bookmarkEnd w:id="4"/>
      <w:r w:rsidRPr="00EE771E">
        <w:t>Review</w:t>
      </w:r>
      <w:r w:rsidRPr="00EE771E">
        <w:t xml:space="preserve">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261195" w14:paraId="1DF2CA70" w14:textId="11CE0CBA">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74124789" w:history="1">
        <w:r w:rsidRPr="008B3C1B">
          <w:rPr>
            <w:rStyle w:val="Hyperlink"/>
            <w:noProof/>
          </w:rPr>
          <w:t>1.</w:t>
        </w:r>
        <w:r>
          <w:rPr>
            <w:rFonts w:asciiTheme="minorHAnsi" w:hAnsiTheme="minorHAnsi" w:cstheme="minorBidi"/>
            <w:b w:val="0"/>
            <w:noProof/>
            <w:color w:val="auto"/>
            <w:kern w:val="2"/>
            <w:szCs w:val="24"/>
            <w14:ligatures w14:val="standardContextual"/>
          </w:rPr>
          <w:tab/>
        </w:r>
        <w:r w:rsidRPr="008B3C1B">
          <w:rPr>
            <w:rStyle w:val="Hyperlink"/>
            <w:noProof/>
          </w:rPr>
          <w:t>Basic Information</w:t>
        </w:r>
        <w:r>
          <w:rPr>
            <w:noProof/>
            <w:webHidden/>
          </w:rPr>
          <w:tab/>
        </w:r>
        <w:r>
          <w:rPr>
            <w:noProof/>
            <w:webHidden/>
          </w:rPr>
          <w:fldChar w:fldCharType="begin"/>
        </w:r>
        <w:r>
          <w:rPr>
            <w:noProof/>
            <w:webHidden/>
          </w:rPr>
          <w:instrText xml:space="preserve"> PAGEREF _Toc174124789 \h </w:instrText>
        </w:r>
        <w:r>
          <w:rPr>
            <w:noProof/>
            <w:webHidden/>
          </w:rPr>
          <w:fldChar w:fldCharType="separate"/>
        </w:r>
        <w:r>
          <w:rPr>
            <w:noProof/>
            <w:webHidden/>
          </w:rPr>
          <w:t>5</w:t>
        </w:r>
        <w:r>
          <w:rPr>
            <w:noProof/>
            <w:webHidden/>
          </w:rPr>
          <w:fldChar w:fldCharType="end"/>
        </w:r>
      </w:hyperlink>
    </w:p>
    <w:p w:rsidR="00261195" w14:paraId="064CFFA9" w14:textId="43D25257">
      <w:pPr>
        <w:pStyle w:val="TOC3"/>
        <w:rPr>
          <w:rFonts w:asciiTheme="minorHAnsi" w:hAnsiTheme="minorHAnsi" w:cstheme="minorBidi"/>
          <w:iCs w:val="0"/>
          <w:noProof/>
          <w:color w:val="auto"/>
          <w:kern w:val="2"/>
          <w:sz w:val="24"/>
          <w:szCs w:val="24"/>
          <w14:ligatures w14:val="standardContextual"/>
        </w:rPr>
      </w:pPr>
      <w:hyperlink w:anchor="_Toc174124790" w:history="1">
        <w:r w:rsidRPr="008B3C1B">
          <w:rPr>
            <w:rStyle w:val="Hyperlink"/>
            <w:noProof/>
          </w:rPr>
          <w:t>Opportunity Overview</w:t>
        </w:r>
        <w:r>
          <w:rPr>
            <w:noProof/>
            <w:webHidden/>
          </w:rPr>
          <w:tab/>
        </w:r>
        <w:r>
          <w:rPr>
            <w:noProof/>
            <w:webHidden/>
          </w:rPr>
          <w:fldChar w:fldCharType="begin"/>
        </w:r>
        <w:r>
          <w:rPr>
            <w:noProof/>
            <w:webHidden/>
          </w:rPr>
          <w:instrText xml:space="preserve"> PAGEREF _Toc174124790 \h </w:instrText>
        </w:r>
        <w:r>
          <w:rPr>
            <w:noProof/>
            <w:webHidden/>
          </w:rPr>
          <w:fldChar w:fldCharType="separate"/>
        </w:r>
        <w:r>
          <w:rPr>
            <w:noProof/>
            <w:webHidden/>
          </w:rPr>
          <w:t>5</w:t>
        </w:r>
        <w:r>
          <w:rPr>
            <w:noProof/>
            <w:webHidden/>
          </w:rPr>
          <w:fldChar w:fldCharType="end"/>
        </w:r>
      </w:hyperlink>
    </w:p>
    <w:p w:rsidR="00261195" w14:paraId="52F8A91F" w14:textId="1E97ADB7">
      <w:pPr>
        <w:pStyle w:val="TOC3"/>
        <w:rPr>
          <w:rFonts w:asciiTheme="minorHAnsi" w:hAnsiTheme="minorHAnsi" w:cstheme="minorBidi"/>
          <w:iCs w:val="0"/>
          <w:noProof/>
          <w:color w:val="auto"/>
          <w:kern w:val="2"/>
          <w:sz w:val="24"/>
          <w:szCs w:val="24"/>
          <w14:ligatures w14:val="standardContextual"/>
        </w:rPr>
      </w:pPr>
      <w:hyperlink w:anchor="_Toc174124791" w:history="1">
        <w:r w:rsidRPr="008B3C1B">
          <w:rPr>
            <w:rStyle w:val="Hyperlink"/>
            <w:noProof/>
          </w:rPr>
          <w:t>Award Overview</w:t>
        </w:r>
        <w:r>
          <w:rPr>
            <w:noProof/>
            <w:webHidden/>
          </w:rPr>
          <w:tab/>
        </w:r>
        <w:r>
          <w:rPr>
            <w:noProof/>
            <w:webHidden/>
          </w:rPr>
          <w:fldChar w:fldCharType="begin"/>
        </w:r>
        <w:r>
          <w:rPr>
            <w:noProof/>
            <w:webHidden/>
          </w:rPr>
          <w:instrText xml:space="preserve"> PAGEREF _Toc174124791 \h </w:instrText>
        </w:r>
        <w:r>
          <w:rPr>
            <w:noProof/>
            <w:webHidden/>
          </w:rPr>
          <w:fldChar w:fldCharType="separate"/>
        </w:r>
        <w:r>
          <w:rPr>
            <w:noProof/>
            <w:webHidden/>
          </w:rPr>
          <w:t>6</w:t>
        </w:r>
        <w:r>
          <w:rPr>
            <w:noProof/>
            <w:webHidden/>
          </w:rPr>
          <w:fldChar w:fldCharType="end"/>
        </w:r>
      </w:hyperlink>
    </w:p>
    <w:p w:rsidR="00261195" w14:paraId="287CE2FB" w14:textId="36C19BB0">
      <w:pPr>
        <w:pStyle w:val="TOC3"/>
        <w:rPr>
          <w:rFonts w:asciiTheme="minorHAnsi" w:hAnsiTheme="minorHAnsi" w:cstheme="minorBidi"/>
          <w:iCs w:val="0"/>
          <w:noProof/>
          <w:color w:val="auto"/>
          <w:kern w:val="2"/>
          <w:sz w:val="24"/>
          <w:szCs w:val="24"/>
          <w14:ligatures w14:val="standardContextual"/>
        </w:rPr>
      </w:pPr>
      <w:hyperlink w:anchor="_Toc174124792" w:history="1">
        <w:r w:rsidRPr="008B3C1B">
          <w:rPr>
            <w:rStyle w:val="Hyperlink"/>
            <w:noProof/>
          </w:rPr>
          <w:t>Executive Summary</w:t>
        </w:r>
        <w:r>
          <w:rPr>
            <w:noProof/>
            <w:webHidden/>
          </w:rPr>
          <w:tab/>
        </w:r>
        <w:r>
          <w:rPr>
            <w:noProof/>
            <w:webHidden/>
          </w:rPr>
          <w:fldChar w:fldCharType="begin"/>
        </w:r>
        <w:r>
          <w:rPr>
            <w:noProof/>
            <w:webHidden/>
          </w:rPr>
          <w:instrText xml:space="preserve"> PAGEREF _Toc174124792 \h </w:instrText>
        </w:r>
        <w:r>
          <w:rPr>
            <w:noProof/>
            <w:webHidden/>
          </w:rPr>
          <w:fldChar w:fldCharType="separate"/>
        </w:r>
        <w:r>
          <w:rPr>
            <w:noProof/>
            <w:webHidden/>
          </w:rPr>
          <w:t>7</w:t>
        </w:r>
        <w:r>
          <w:rPr>
            <w:noProof/>
            <w:webHidden/>
          </w:rPr>
          <w:fldChar w:fldCharType="end"/>
        </w:r>
      </w:hyperlink>
    </w:p>
    <w:p w:rsidR="00261195" w14:paraId="5A1C6D0E" w14:textId="5F19F241">
      <w:pPr>
        <w:pStyle w:val="TOC3"/>
        <w:rPr>
          <w:rFonts w:asciiTheme="minorHAnsi" w:hAnsiTheme="minorHAnsi" w:cstheme="minorBidi"/>
          <w:iCs w:val="0"/>
          <w:noProof/>
          <w:color w:val="auto"/>
          <w:kern w:val="2"/>
          <w:sz w:val="24"/>
          <w:szCs w:val="24"/>
          <w14:ligatures w14:val="standardContextual"/>
        </w:rPr>
      </w:pPr>
      <w:hyperlink w:anchor="_Toc174124793" w:history="1">
        <w:r w:rsidRPr="008B3C1B">
          <w:rPr>
            <w:rStyle w:val="Hyperlink"/>
            <w:noProof/>
          </w:rPr>
          <w:t>Agency Contact Information</w:t>
        </w:r>
        <w:r>
          <w:rPr>
            <w:noProof/>
            <w:webHidden/>
          </w:rPr>
          <w:tab/>
        </w:r>
        <w:r>
          <w:rPr>
            <w:noProof/>
            <w:webHidden/>
          </w:rPr>
          <w:fldChar w:fldCharType="begin"/>
        </w:r>
        <w:r>
          <w:rPr>
            <w:noProof/>
            <w:webHidden/>
          </w:rPr>
          <w:instrText xml:space="preserve"> PAGEREF _Toc174124793 \h </w:instrText>
        </w:r>
        <w:r>
          <w:rPr>
            <w:noProof/>
            <w:webHidden/>
          </w:rPr>
          <w:fldChar w:fldCharType="separate"/>
        </w:r>
        <w:r>
          <w:rPr>
            <w:noProof/>
            <w:webHidden/>
          </w:rPr>
          <w:t>8</w:t>
        </w:r>
        <w:r>
          <w:rPr>
            <w:noProof/>
            <w:webHidden/>
          </w:rPr>
          <w:fldChar w:fldCharType="end"/>
        </w:r>
      </w:hyperlink>
    </w:p>
    <w:p w:rsidR="00261195" w14:paraId="0F90A2EE" w14:textId="64DDB69F">
      <w:pPr>
        <w:pStyle w:val="TOC2"/>
        <w:rPr>
          <w:rFonts w:asciiTheme="minorHAnsi" w:hAnsiTheme="minorHAnsi" w:cstheme="minorBidi"/>
          <w:b w:val="0"/>
          <w:noProof/>
          <w:color w:val="auto"/>
          <w:kern w:val="2"/>
          <w:szCs w:val="24"/>
          <w14:ligatures w14:val="standardContextual"/>
        </w:rPr>
      </w:pPr>
      <w:hyperlink w:anchor="_Toc174124794" w:history="1">
        <w:r w:rsidRPr="008B3C1B">
          <w:rPr>
            <w:rStyle w:val="Hyperlink"/>
            <w:noProof/>
          </w:rPr>
          <w:t>2.</w:t>
        </w:r>
        <w:r>
          <w:rPr>
            <w:rFonts w:asciiTheme="minorHAnsi" w:hAnsiTheme="minorHAnsi" w:cstheme="minorBidi"/>
            <w:b w:val="0"/>
            <w:noProof/>
            <w:color w:val="auto"/>
            <w:kern w:val="2"/>
            <w:szCs w:val="24"/>
            <w14:ligatures w14:val="standardContextual"/>
          </w:rPr>
          <w:tab/>
        </w:r>
        <w:r w:rsidRPr="008B3C1B">
          <w:rPr>
            <w:rStyle w:val="Hyperlink"/>
            <w:noProof/>
          </w:rPr>
          <w:t>Eligibility</w:t>
        </w:r>
        <w:r>
          <w:rPr>
            <w:noProof/>
            <w:webHidden/>
          </w:rPr>
          <w:tab/>
        </w:r>
        <w:r>
          <w:rPr>
            <w:noProof/>
            <w:webHidden/>
          </w:rPr>
          <w:fldChar w:fldCharType="begin"/>
        </w:r>
        <w:r>
          <w:rPr>
            <w:noProof/>
            <w:webHidden/>
          </w:rPr>
          <w:instrText xml:space="preserve"> PAGEREF _Toc174124794 \h </w:instrText>
        </w:r>
        <w:r>
          <w:rPr>
            <w:noProof/>
            <w:webHidden/>
          </w:rPr>
          <w:fldChar w:fldCharType="separate"/>
        </w:r>
        <w:r>
          <w:rPr>
            <w:noProof/>
            <w:webHidden/>
          </w:rPr>
          <w:t>9</w:t>
        </w:r>
        <w:r>
          <w:rPr>
            <w:noProof/>
            <w:webHidden/>
          </w:rPr>
          <w:fldChar w:fldCharType="end"/>
        </w:r>
      </w:hyperlink>
    </w:p>
    <w:p w:rsidR="00261195" w14:paraId="3AC74D11" w14:textId="72251C4C">
      <w:pPr>
        <w:pStyle w:val="TOC3"/>
        <w:rPr>
          <w:rFonts w:asciiTheme="minorHAnsi" w:hAnsiTheme="minorHAnsi" w:cstheme="minorBidi"/>
          <w:iCs w:val="0"/>
          <w:noProof/>
          <w:color w:val="auto"/>
          <w:kern w:val="2"/>
          <w:sz w:val="24"/>
          <w:szCs w:val="24"/>
          <w14:ligatures w14:val="standardContextual"/>
        </w:rPr>
      </w:pPr>
      <w:hyperlink w:anchor="_Toc174124795" w:history="1">
        <w:r w:rsidRPr="008B3C1B">
          <w:rPr>
            <w:rStyle w:val="Hyperlink"/>
            <w:noProof/>
          </w:rPr>
          <w:t>Eligible Applicants</w:t>
        </w:r>
        <w:r>
          <w:rPr>
            <w:noProof/>
            <w:webHidden/>
          </w:rPr>
          <w:tab/>
        </w:r>
        <w:r>
          <w:rPr>
            <w:noProof/>
            <w:webHidden/>
          </w:rPr>
          <w:fldChar w:fldCharType="begin"/>
        </w:r>
        <w:r>
          <w:rPr>
            <w:noProof/>
            <w:webHidden/>
          </w:rPr>
          <w:instrText xml:space="preserve"> PAGEREF _Toc174124795 \h </w:instrText>
        </w:r>
        <w:r>
          <w:rPr>
            <w:noProof/>
            <w:webHidden/>
          </w:rPr>
          <w:fldChar w:fldCharType="separate"/>
        </w:r>
        <w:r>
          <w:rPr>
            <w:noProof/>
            <w:webHidden/>
          </w:rPr>
          <w:t>9</w:t>
        </w:r>
        <w:r>
          <w:rPr>
            <w:noProof/>
            <w:webHidden/>
          </w:rPr>
          <w:fldChar w:fldCharType="end"/>
        </w:r>
      </w:hyperlink>
    </w:p>
    <w:p w:rsidR="00261195" w14:paraId="0AE45F65" w14:textId="3FB15D17">
      <w:pPr>
        <w:pStyle w:val="TOC3"/>
        <w:rPr>
          <w:rFonts w:asciiTheme="minorHAnsi" w:hAnsiTheme="minorHAnsi" w:cstheme="minorBidi"/>
          <w:iCs w:val="0"/>
          <w:noProof/>
          <w:color w:val="auto"/>
          <w:kern w:val="2"/>
          <w:sz w:val="24"/>
          <w:szCs w:val="24"/>
          <w14:ligatures w14:val="standardContextual"/>
        </w:rPr>
      </w:pPr>
      <w:hyperlink w:anchor="_Toc174124796" w:history="1">
        <w:r w:rsidRPr="008B3C1B">
          <w:rPr>
            <w:rStyle w:val="Hyperlink"/>
            <w:noProof/>
          </w:rPr>
          <w:t>Other Eligibility Information</w:t>
        </w:r>
        <w:r>
          <w:rPr>
            <w:noProof/>
            <w:webHidden/>
          </w:rPr>
          <w:tab/>
        </w:r>
        <w:r>
          <w:rPr>
            <w:noProof/>
            <w:webHidden/>
          </w:rPr>
          <w:fldChar w:fldCharType="begin"/>
        </w:r>
        <w:r>
          <w:rPr>
            <w:noProof/>
            <w:webHidden/>
          </w:rPr>
          <w:instrText xml:space="preserve"> PAGEREF _Toc174124796 \h </w:instrText>
        </w:r>
        <w:r>
          <w:rPr>
            <w:noProof/>
            <w:webHidden/>
          </w:rPr>
          <w:fldChar w:fldCharType="separate"/>
        </w:r>
        <w:r>
          <w:rPr>
            <w:noProof/>
            <w:webHidden/>
          </w:rPr>
          <w:t>12</w:t>
        </w:r>
        <w:r>
          <w:rPr>
            <w:noProof/>
            <w:webHidden/>
          </w:rPr>
          <w:fldChar w:fldCharType="end"/>
        </w:r>
      </w:hyperlink>
    </w:p>
    <w:p w:rsidR="00261195" w14:paraId="762C4D7A" w14:textId="458398C3">
      <w:pPr>
        <w:pStyle w:val="TOC3"/>
        <w:rPr>
          <w:rFonts w:asciiTheme="minorHAnsi" w:hAnsiTheme="minorHAnsi" w:cstheme="minorBidi"/>
          <w:iCs w:val="0"/>
          <w:noProof/>
          <w:color w:val="auto"/>
          <w:kern w:val="2"/>
          <w:sz w:val="24"/>
          <w:szCs w:val="24"/>
          <w14:ligatures w14:val="standardContextual"/>
        </w:rPr>
      </w:pPr>
      <w:hyperlink w:anchor="_Toc174124797" w:history="1">
        <w:r w:rsidRPr="008B3C1B">
          <w:rPr>
            <w:rStyle w:val="Hyperlink"/>
            <w:noProof/>
          </w:rPr>
          <w:t>Cost Share Requirements</w:t>
        </w:r>
        <w:r>
          <w:rPr>
            <w:noProof/>
            <w:webHidden/>
          </w:rPr>
          <w:tab/>
        </w:r>
        <w:r>
          <w:rPr>
            <w:noProof/>
            <w:webHidden/>
          </w:rPr>
          <w:fldChar w:fldCharType="begin"/>
        </w:r>
        <w:r>
          <w:rPr>
            <w:noProof/>
            <w:webHidden/>
          </w:rPr>
          <w:instrText xml:space="preserve"> PAGEREF _Toc174124797 \h </w:instrText>
        </w:r>
        <w:r>
          <w:rPr>
            <w:noProof/>
            <w:webHidden/>
          </w:rPr>
          <w:fldChar w:fldCharType="separate"/>
        </w:r>
        <w:r>
          <w:rPr>
            <w:noProof/>
            <w:webHidden/>
          </w:rPr>
          <w:t>13</w:t>
        </w:r>
        <w:r>
          <w:rPr>
            <w:noProof/>
            <w:webHidden/>
          </w:rPr>
          <w:fldChar w:fldCharType="end"/>
        </w:r>
      </w:hyperlink>
    </w:p>
    <w:p w:rsidR="00261195" w14:paraId="1CA52C78" w14:textId="07613494">
      <w:pPr>
        <w:pStyle w:val="TOC2"/>
        <w:rPr>
          <w:rFonts w:asciiTheme="minorHAnsi" w:hAnsiTheme="minorHAnsi" w:cstheme="minorBidi"/>
          <w:b w:val="0"/>
          <w:noProof/>
          <w:color w:val="auto"/>
          <w:kern w:val="2"/>
          <w:szCs w:val="24"/>
          <w14:ligatures w14:val="standardContextual"/>
        </w:rPr>
      </w:pPr>
      <w:hyperlink w:anchor="_Toc174124798" w:history="1">
        <w:r w:rsidRPr="008B3C1B">
          <w:rPr>
            <w:rStyle w:val="Hyperlink"/>
            <w:noProof/>
          </w:rPr>
          <w:t>3.</w:t>
        </w:r>
        <w:r>
          <w:rPr>
            <w:rFonts w:asciiTheme="minorHAnsi" w:hAnsiTheme="minorHAnsi" w:cstheme="minorBidi"/>
            <w:b w:val="0"/>
            <w:noProof/>
            <w:color w:val="auto"/>
            <w:kern w:val="2"/>
            <w:szCs w:val="24"/>
            <w14:ligatures w14:val="standardContextual"/>
          </w:rPr>
          <w:tab/>
        </w:r>
        <w:r w:rsidRPr="008B3C1B">
          <w:rPr>
            <w:rStyle w:val="Hyperlink"/>
            <w:noProof/>
          </w:rPr>
          <w:t>Program Description</w:t>
        </w:r>
        <w:r>
          <w:rPr>
            <w:noProof/>
            <w:webHidden/>
          </w:rPr>
          <w:tab/>
        </w:r>
        <w:r>
          <w:rPr>
            <w:noProof/>
            <w:webHidden/>
          </w:rPr>
          <w:fldChar w:fldCharType="begin"/>
        </w:r>
        <w:r>
          <w:rPr>
            <w:noProof/>
            <w:webHidden/>
          </w:rPr>
          <w:instrText xml:space="preserve"> PAGEREF _Toc174124798 \h </w:instrText>
        </w:r>
        <w:r>
          <w:rPr>
            <w:noProof/>
            <w:webHidden/>
          </w:rPr>
          <w:fldChar w:fldCharType="separate"/>
        </w:r>
        <w:r>
          <w:rPr>
            <w:noProof/>
            <w:webHidden/>
          </w:rPr>
          <w:t>14</w:t>
        </w:r>
        <w:r>
          <w:rPr>
            <w:noProof/>
            <w:webHidden/>
          </w:rPr>
          <w:fldChar w:fldCharType="end"/>
        </w:r>
      </w:hyperlink>
    </w:p>
    <w:p w:rsidR="00261195" w14:paraId="07A7C7D9" w14:textId="63C016E7">
      <w:pPr>
        <w:pStyle w:val="TOC3"/>
        <w:rPr>
          <w:rFonts w:asciiTheme="minorHAnsi" w:hAnsiTheme="minorHAnsi" w:cstheme="minorBidi"/>
          <w:iCs w:val="0"/>
          <w:noProof/>
          <w:color w:val="auto"/>
          <w:kern w:val="2"/>
          <w:sz w:val="24"/>
          <w:szCs w:val="24"/>
          <w14:ligatures w14:val="standardContextual"/>
        </w:rPr>
      </w:pPr>
      <w:hyperlink w:anchor="_Toc174124799" w:history="1">
        <w:r w:rsidRPr="008B3C1B">
          <w:rPr>
            <w:rStyle w:val="Hyperlink"/>
            <w:noProof/>
          </w:rPr>
          <w:t>Agency Mission, Goals, and Objectives</w:t>
        </w:r>
        <w:r>
          <w:rPr>
            <w:noProof/>
            <w:webHidden/>
          </w:rPr>
          <w:tab/>
        </w:r>
        <w:r>
          <w:rPr>
            <w:noProof/>
            <w:webHidden/>
          </w:rPr>
          <w:fldChar w:fldCharType="begin"/>
        </w:r>
        <w:r>
          <w:rPr>
            <w:noProof/>
            <w:webHidden/>
          </w:rPr>
          <w:instrText xml:space="preserve"> PAGEREF _Toc174124799 \h </w:instrText>
        </w:r>
        <w:r>
          <w:rPr>
            <w:noProof/>
            <w:webHidden/>
          </w:rPr>
          <w:fldChar w:fldCharType="separate"/>
        </w:r>
        <w:r>
          <w:rPr>
            <w:noProof/>
            <w:webHidden/>
          </w:rPr>
          <w:t>14</w:t>
        </w:r>
        <w:r>
          <w:rPr>
            <w:noProof/>
            <w:webHidden/>
          </w:rPr>
          <w:fldChar w:fldCharType="end"/>
        </w:r>
      </w:hyperlink>
    </w:p>
    <w:p w:rsidR="00261195" w14:paraId="4AAA718D" w14:textId="27C1A318">
      <w:pPr>
        <w:pStyle w:val="TOC3"/>
        <w:rPr>
          <w:rFonts w:asciiTheme="minorHAnsi" w:hAnsiTheme="minorHAnsi" w:cstheme="minorBidi"/>
          <w:iCs w:val="0"/>
          <w:noProof/>
          <w:color w:val="auto"/>
          <w:kern w:val="2"/>
          <w:sz w:val="24"/>
          <w:szCs w:val="24"/>
          <w14:ligatures w14:val="standardContextual"/>
        </w:rPr>
      </w:pPr>
      <w:hyperlink w:anchor="_Toc174124800" w:history="1">
        <w:r w:rsidRPr="008B3C1B">
          <w:rPr>
            <w:rStyle w:val="Hyperlink"/>
            <w:noProof/>
          </w:rPr>
          <w:t>AAHC Program Goals and Objectives</w:t>
        </w:r>
        <w:r>
          <w:rPr>
            <w:noProof/>
            <w:webHidden/>
          </w:rPr>
          <w:tab/>
        </w:r>
        <w:r>
          <w:rPr>
            <w:noProof/>
            <w:webHidden/>
          </w:rPr>
          <w:fldChar w:fldCharType="begin"/>
        </w:r>
        <w:r>
          <w:rPr>
            <w:noProof/>
            <w:webHidden/>
          </w:rPr>
          <w:instrText xml:space="preserve"> PAGEREF _Toc174124800 \h </w:instrText>
        </w:r>
        <w:r>
          <w:rPr>
            <w:noProof/>
            <w:webHidden/>
          </w:rPr>
          <w:fldChar w:fldCharType="separate"/>
        </w:r>
        <w:r>
          <w:rPr>
            <w:noProof/>
            <w:webHidden/>
          </w:rPr>
          <w:t>15</w:t>
        </w:r>
        <w:r>
          <w:rPr>
            <w:noProof/>
            <w:webHidden/>
          </w:rPr>
          <w:fldChar w:fldCharType="end"/>
        </w:r>
      </w:hyperlink>
    </w:p>
    <w:p w:rsidR="00261195" w14:paraId="07D2FE06" w14:textId="18E593D8">
      <w:pPr>
        <w:pStyle w:val="TOC3"/>
        <w:rPr>
          <w:rFonts w:asciiTheme="minorHAnsi" w:hAnsiTheme="minorHAnsi" w:cstheme="minorBidi"/>
          <w:iCs w:val="0"/>
          <w:noProof/>
          <w:color w:val="auto"/>
          <w:kern w:val="2"/>
          <w:sz w:val="24"/>
          <w:szCs w:val="24"/>
          <w14:ligatures w14:val="standardContextual"/>
        </w:rPr>
      </w:pPr>
      <w:hyperlink w:anchor="_Toc174124801" w:history="1">
        <w:r w:rsidRPr="008B3C1B">
          <w:rPr>
            <w:rStyle w:val="Hyperlink"/>
            <w:noProof/>
          </w:rPr>
          <w:t>Performance Measures</w:t>
        </w:r>
        <w:r>
          <w:rPr>
            <w:noProof/>
            <w:webHidden/>
          </w:rPr>
          <w:tab/>
        </w:r>
        <w:r>
          <w:rPr>
            <w:noProof/>
            <w:webHidden/>
          </w:rPr>
          <w:fldChar w:fldCharType="begin"/>
        </w:r>
        <w:r>
          <w:rPr>
            <w:noProof/>
            <w:webHidden/>
          </w:rPr>
          <w:instrText xml:space="preserve"> PAGEREF _Toc174124801 \h </w:instrText>
        </w:r>
        <w:r>
          <w:rPr>
            <w:noProof/>
            <w:webHidden/>
          </w:rPr>
          <w:fldChar w:fldCharType="separate"/>
        </w:r>
        <w:r>
          <w:rPr>
            <w:noProof/>
            <w:webHidden/>
          </w:rPr>
          <w:t>17</w:t>
        </w:r>
        <w:r>
          <w:rPr>
            <w:noProof/>
            <w:webHidden/>
          </w:rPr>
          <w:fldChar w:fldCharType="end"/>
        </w:r>
      </w:hyperlink>
    </w:p>
    <w:p w:rsidR="00261195" w14:paraId="4467F0D0" w14:textId="01D1CD5F">
      <w:pPr>
        <w:pStyle w:val="TOC3"/>
        <w:rPr>
          <w:rFonts w:asciiTheme="minorHAnsi" w:hAnsiTheme="minorHAnsi" w:cstheme="minorBidi"/>
          <w:iCs w:val="0"/>
          <w:noProof/>
          <w:color w:val="auto"/>
          <w:kern w:val="2"/>
          <w:sz w:val="24"/>
          <w:szCs w:val="24"/>
          <w14:ligatures w14:val="standardContextual"/>
        </w:rPr>
      </w:pPr>
      <w:hyperlink w:anchor="_Toc174124802" w:history="1">
        <w:r w:rsidRPr="008B3C1B">
          <w:rPr>
            <w:rStyle w:val="Hyperlink"/>
            <w:noProof/>
          </w:rPr>
          <w:t>Funding Restrictions</w:t>
        </w:r>
        <w:r>
          <w:rPr>
            <w:noProof/>
            <w:webHidden/>
          </w:rPr>
          <w:tab/>
        </w:r>
        <w:r>
          <w:rPr>
            <w:noProof/>
            <w:webHidden/>
          </w:rPr>
          <w:fldChar w:fldCharType="begin"/>
        </w:r>
        <w:r>
          <w:rPr>
            <w:noProof/>
            <w:webHidden/>
          </w:rPr>
          <w:instrText xml:space="preserve"> PAGEREF _Toc174124802 \h </w:instrText>
        </w:r>
        <w:r>
          <w:rPr>
            <w:noProof/>
            <w:webHidden/>
          </w:rPr>
          <w:fldChar w:fldCharType="separate"/>
        </w:r>
        <w:r>
          <w:rPr>
            <w:noProof/>
            <w:webHidden/>
          </w:rPr>
          <w:t>17</w:t>
        </w:r>
        <w:r>
          <w:rPr>
            <w:noProof/>
            <w:webHidden/>
          </w:rPr>
          <w:fldChar w:fldCharType="end"/>
        </w:r>
      </w:hyperlink>
    </w:p>
    <w:p w:rsidR="00261195" w14:paraId="628E4416" w14:textId="2796C0D0">
      <w:pPr>
        <w:pStyle w:val="TOC3"/>
        <w:rPr>
          <w:rFonts w:asciiTheme="minorHAnsi" w:hAnsiTheme="minorHAnsi" w:cstheme="minorBidi"/>
          <w:iCs w:val="0"/>
          <w:noProof/>
          <w:color w:val="auto"/>
          <w:kern w:val="2"/>
          <w:sz w:val="24"/>
          <w:szCs w:val="24"/>
          <w14:ligatures w14:val="standardContextual"/>
        </w:rPr>
      </w:pPr>
      <w:hyperlink w:anchor="_Toc174124803" w:history="1">
        <w:r w:rsidRPr="008B3C1B">
          <w:rPr>
            <w:rStyle w:val="Hyperlink"/>
            <w:noProof/>
          </w:rPr>
          <w:t>Authorizing Statute and Regulations</w:t>
        </w:r>
        <w:r>
          <w:rPr>
            <w:noProof/>
            <w:webHidden/>
          </w:rPr>
          <w:tab/>
        </w:r>
        <w:r>
          <w:rPr>
            <w:noProof/>
            <w:webHidden/>
          </w:rPr>
          <w:fldChar w:fldCharType="begin"/>
        </w:r>
        <w:r>
          <w:rPr>
            <w:noProof/>
            <w:webHidden/>
          </w:rPr>
          <w:instrText xml:space="preserve"> PAGEREF _Toc174124803 \h </w:instrText>
        </w:r>
        <w:r>
          <w:rPr>
            <w:noProof/>
            <w:webHidden/>
          </w:rPr>
          <w:fldChar w:fldCharType="separate"/>
        </w:r>
        <w:r>
          <w:rPr>
            <w:noProof/>
            <w:webHidden/>
          </w:rPr>
          <w:t>20</w:t>
        </w:r>
        <w:r>
          <w:rPr>
            <w:noProof/>
            <w:webHidden/>
          </w:rPr>
          <w:fldChar w:fldCharType="end"/>
        </w:r>
      </w:hyperlink>
    </w:p>
    <w:p w:rsidR="00261195" w14:paraId="06D6E8BF" w14:textId="74FB7667">
      <w:pPr>
        <w:pStyle w:val="TOC3"/>
        <w:rPr>
          <w:rFonts w:asciiTheme="minorHAnsi" w:hAnsiTheme="minorHAnsi" w:cstheme="minorBidi"/>
          <w:iCs w:val="0"/>
          <w:noProof/>
          <w:color w:val="auto"/>
          <w:kern w:val="2"/>
          <w:sz w:val="24"/>
          <w:szCs w:val="24"/>
          <w14:ligatures w14:val="standardContextual"/>
        </w:rPr>
      </w:pPr>
      <w:hyperlink w:anchor="_Toc174124804" w:history="1">
        <w:r w:rsidRPr="008B3C1B">
          <w:rPr>
            <w:rStyle w:val="Hyperlink"/>
            <w:noProof/>
          </w:rPr>
          <w:t>Equal Opportunity</w:t>
        </w:r>
        <w:r>
          <w:rPr>
            <w:noProof/>
            <w:webHidden/>
          </w:rPr>
          <w:tab/>
        </w:r>
        <w:r>
          <w:rPr>
            <w:noProof/>
            <w:webHidden/>
          </w:rPr>
          <w:fldChar w:fldCharType="begin"/>
        </w:r>
        <w:r>
          <w:rPr>
            <w:noProof/>
            <w:webHidden/>
          </w:rPr>
          <w:instrText xml:space="preserve"> PAGEREF _Toc174124804 \h </w:instrText>
        </w:r>
        <w:r>
          <w:rPr>
            <w:noProof/>
            <w:webHidden/>
          </w:rPr>
          <w:fldChar w:fldCharType="separate"/>
        </w:r>
        <w:r>
          <w:rPr>
            <w:noProof/>
            <w:webHidden/>
          </w:rPr>
          <w:t>20</w:t>
        </w:r>
        <w:r>
          <w:rPr>
            <w:noProof/>
            <w:webHidden/>
          </w:rPr>
          <w:fldChar w:fldCharType="end"/>
        </w:r>
      </w:hyperlink>
    </w:p>
    <w:p w:rsidR="00045CC8" w14:paraId="2499D507" w14:textId="7DAB9850">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7" w:name="_A1._Agency_Mission,"/>
      <w:bookmarkStart w:id="8" w:name="_Toc174124789"/>
      <w:bookmarkStart w:id="9" w:name="_Toc215483389"/>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174124790"/>
      <w:bookmarkEnd w:id="13"/>
      <w:bookmarkEnd w:id="14"/>
      <w:r>
        <w:t>Opportunity Overview</w:t>
      </w:r>
      <w:bookmarkEnd w:id="15"/>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3781"/>
        <w:gridCol w:w="5670"/>
      </w:tblGrid>
      <w:tr w14:paraId="3FE3CBFD" w14:textId="77777777" w:rsidTr="00035E84">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Pr>
        <w:tc>
          <w:tcPr>
            <w:tcW w:w="3781" w:type="dxa"/>
          </w:tcPr>
          <w:p w:rsidR="00196BA7" w:rsidRPr="00D701AD" w:rsidP="00F8457F" w14:paraId="7A73D8CB" w14:textId="77777777">
            <w:pPr>
              <w:pStyle w:val="TableHeaderRow"/>
              <w:spacing w:before="240"/>
              <w:ind w:left="144"/>
              <w:rPr>
                <w:sz w:val="28"/>
                <w:szCs w:val="22"/>
              </w:rPr>
            </w:pPr>
            <w:r w:rsidRPr="00D701AD">
              <w:rPr>
                <w:sz w:val="28"/>
                <w:szCs w:val="22"/>
              </w:rPr>
              <w:t>Federal Awarding Agency</w:t>
            </w:r>
          </w:p>
        </w:tc>
        <w:tc>
          <w:tcPr>
            <w:tcW w:w="5670" w:type="dxa"/>
            <w:shd w:val="clear" w:color="auto" w:fill="F7FBFF"/>
          </w:tcPr>
          <w:p w:rsidR="00196BA7" w:rsidRPr="00DE74F1" w:rsidP="00F8457F" w14:paraId="4950E812" w14:textId="77777777">
            <w:pPr>
              <w:spacing w:before="240"/>
              <w:ind w:left="144" w:right="144"/>
              <w:rPr>
                <w:szCs w:val="24"/>
              </w:rPr>
            </w:pPr>
            <w:r w:rsidRPr="00DE74F1">
              <w:rPr>
                <w:szCs w:val="24"/>
              </w:rPr>
              <w:t>Institute of Museum and Library Services</w:t>
            </w:r>
          </w:p>
        </w:tc>
      </w:tr>
      <w:tr w14:paraId="3A1C12C9" w14:textId="77777777" w:rsidTr="00035E84">
        <w:tblPrEx>
          <w:tblW w:w="9451" w:type="dxa"/>
          <w:tblInd w:w="-1" w:type="dxa"/>
          <w:tblLayout w:type="fixed"/>
          <w:tblLook w:val="04A0"/>
        </w:tblPrEx>
        <w:trPr>
          <w:cantSplit/>
        </w:trPr>
        <w:tc>
          <w:tcPr>
            <w:tcW w:w="3781" w:type="dxa"/>
          </w:tcPr>
          <w:p w:rsidR="00196BA7" w:rsidRPr="00D701AD" w:rsidP="00F8457F" w14:paraId="21156D66" w14:textId="77777777">
            <w:pPr>
              <w:pStyle w:val="TableHeaderRow"/>
              <w:spacing w:before="240"/>
              <w:ind w:left="144"/>
              <w:rPr>
                <w:sz w:val="28"/>
                <w:szCs w:val="22"/>
              </w:rPr>
            </w:pPr>
            <w:r w:rsidRPr="00D701AD">
              <w:rPr>
                <w:sz w:val="28"/>
                <w:szCs w:val="22"/>
              </w:rPr>
              <w:t>Funding Opportunity Title</w:t>
            </w:r>
          </w:p>
        </w:tc>
        <w:tc>
          <w:tcPr>
            <w:tcW w:w="5670" w:type="dxa"/>
            <w:shd w:val="clear" w:color="auto" w:fill="F7FBFF"/>
          </w:tcPr>
          <w:p w:rsidR="00196BA7" w:rsidRPr="00DE74F1" w:rsidP="00F8457F" w14:paraId="4E129647" w14:textId="2D7758EE">
            <w:pPr>
              <w:spacing w:before="240"/>
              <w:ind w:left="144" w:right="144"/>
              <w:rPr>
                <w:szCs w:val="24"/>
              </w:rPr>
            </w:pPr>
            <w:r w:rsidRPr="006B003F">
              <w:rPr>
                <w:szCs w:val="24"/>
              </w:rPr>
              <w:t xml:space="preserve">Museum Grants for African American History </w:t>
            </w:r>
            <w:r w:rsidR="00ED36AF">
              <w:rPr>
                <w:szCs w:val="24"/>
              </w:rPr>
              <w:br/>
            </w:r>
            <w:r w:rsidRPr="006B003F">
              <w:rPr>
                <w:szCs w:val="24"/>
              </w:rPr>
              <w:t>and Culture</w:t>
            </w:r>
          </w:p>
        </w:tc>
      </w:tr>
      <w:tr w14:paraId="4EF2846B" w14:textId="77777777" w:rsidTr="00035E84">
        <w:tblPrEx>
          <w:tblW w:w="9451" w:type="dxa"/>
          <w:tblInd w:w="-1" w:type="dxa"/>
          <w:tblLayout w:type="fixed"/>
          <w:tblLook w:val="04A0"/>
        </w:tblPrEx>
        <w:trPr>
          <w:cantSplit/>
        </w:trPr>
        <w:tc>
          <w:tcPr>
            <w:tcW w:w="3781" w:type="dxa"/>
          </w:tcPr>
          <w:p w:rsidR="00196BA7" w:rsidRPr="00D701AD" w:rsidP="00F8457F" w14:paraId="62097F8F" w14:textId="77777777">
            <w:pPr>
              <w:pStyle w:val="TableHeaderRow"/>
              <w:spacing w:before="240"/>
              <w:ind w:left="144"/>
              <w:rPr>
                <w:sz w:val="28"/>
                <w:szCs w:val="22"/>
              </w:rPr>
            </w:pPr>
            <w:r w:rsidRPr="00D701AD">
              <w:rPr>
                <w:sz w:val="28"/>
                <w:szCs w:val="22"/>
              </w:rPr>
              <w:t>Announcement Type</w:t>
            </w:r>
          </w:p>
        </w:tc>
        <w:tc>
          <w:tcPr>
            <w:tcW w:w="5670" w:type="dxa"/>
            <w:shd w:val="clear" w:color="auto" w:fill="F7FBFF"/>
          </w:tcPr>
          <w:p w:rsidR="00196BA7" w:rsidRPr="00DE74F1" w:rsidP="00F8457F" w14:paraId="216F8949" w14:textId="518564AE">
            <w:pPr>
              <w:spacing w:before="240"/>
              <w:ind w:left="144" w:right="144"/>
            </w:pPr>
            <w:r w:rsidRPr="00AD1D10">
              <w:rPr>
                <w:highlight w:val="yellow"/>
              </w:rPr>
              <w:t>Modification of FY2025 Notice of Funding Opportunity</w:t>
            </w:r>
          </w:p>
        </w:tc>
      </w:tr>
      <w:tr w14:paraId="78382ACA" w14:textId="77777777" w:rsidTr="00035E84">
        <w:tblPrEx>
          <w:tblW w:w="9451" w:type="dxa"/>
          <w:tblInd w:w="-1" w:type="dxa"/>
          <w:tblLayout w:type="fixed"/>
          <w:tblLook w:val="04A0"/>
        </w:tblPrEx>
        <w:trPr>
          <w:cantSplit/>
        </w:trPr>
        <w:tc>
          <w:tcPr>
            <w:tcW w:w="3781" w:type="dxa"/>
          </w:tcPr>
          <w:p w:rsidR="00196BA7" w:rsidRPr="00D701AD" w:rsidP="00F8457F" w14:paraId="48CEE0FA" w14:textId="77777777">
            <w:pPr>
              <w:pStyle w:val="TableHeaderRow"/>
              <w:spacing w:before="240"/>
              <w:ind w:left="144"/>
              <w:rPr>
                <w:sz w:val="28"/>
                <w:szCs w:val="22"/>
              </w:rPr>
            </w:pPr>
            <w:r w:rsidRPr="00D701AD">
              <w:rPr>
                <w:sz w:val="28"/>
                <w:szCs w:val="22"/>
              </w:rPr>
              <w:t>Funding Opportunity Number</w:t>
            </w:r>
          </w:p>
        </w:tc>
        <w:tc>
          <w:tcPr>
            <w:tcW w:w="5670" w:type="dxa"/>
            <w:shd w:val="clear" w:color="auto" w:fill="F7FBFF"/>
          </w:tcPr>
          <w:p w:rsidR="00196BA7" w:rsidRPr="00DE74F1" w:rsidP="00F8457F" w14:paraId="4399A412" w14:textId="057451EA">
            <w:pPr>
              <w:spacing w:before="240"/>
              <w:ind w:left="144" w:right="144"/>
              <w:rPr>
                <w:szCs w:val="24"/>
              </w:rPr>
            </w:pPr>
            <w:r>
              <w:rPr>
                <w:szCs w:val="24"/>
              </w:rPr>
              <w:t>AAHC</w:t>
            </w:r>
            <w:r w:rsidRPr="00DE74F1">
              <w:rPr>
                <w:szCs w:val="24"/>
              </w:rPr>
              <w:t>-</w:t>
            </w:r>
            <w:r w:rsidRPr="00AD1D10" w:rsidR="00FB5026">
              <w:rPr>
                <w:szCs w:val="24"/>
                <w:highlight w:val="yellow"/>
              </w:rPr>
              <w:t>FY26</w:t>
            </w:r>
          </w:p>
        </w:tc>
      </w:tr>
      <w:tr w14:paraId="0EF7118E" w14:textId="77777777" w:rsidTr="00035E84">
        <w:tblPrEx>
          <w:tblW w:w="9451" w:type="dxa"/>
          <w:tblInd w:w="-1" w:type="dxa"/>
          <w:tblLayout w:type="fixed"/>
          <w:tblLook w:val="04A0"/>
        </w:tblPrEx>
        <w:trPr>
          <w:cantSplit/>
        </w:trPr>
        <w:tc>
          <w:tcPr>
            <w:tcW w:w="3781" w:type="dxa"/>
          </w:tcPr>
          <w:p w:rsidR="00196BA7" w:rsidRPr="00D701AD" w:rsidP="00F8457F" w14:paraId="1DCE88F0" w14:textId="77777777">
            <w:pPr>
              <w:pStyle w:val="TableHeaderRow"/>
              <w:spacing w:before="240"/>
              <w:ind w:left="144"/>
              <w:rPr>
                <w:sz w:val="28"/>
                <w:szCs w:val="22"/>
              </w:rPr>
            </w:pPr>
            <w:r w:rsidRPr="00D701AD">
              <w:rPr>
                <w:sz w:val="28"/>
                <w:szCs w:val="22"/>
              </w:rPr>
              <w:t>Assistance Listing Number</w:t>
            </w:r>
          </w:p>
        </w:tc>
        <w:tc>
          <w:tcPr>
            <w:tcW w:w="5670" w:type="dxa"/>
            <w:shd w:val="clear" w:color="auto" w:fill="F7FBFF"/>
          </w:tcPr>
          <w:p w:rsidR="00196BA7" w:rsidRPr="00E0339F" w:rsidP="00F8457F" w14:paraId="176814EA" w14:textId="4DE64D7C">
            <w:pPr>
              <w:spacing w:before="240"/>
              <w:ind w:left="144"/>
            </w:pPr>
            <w:r>
              <w:t>45.3</w:t>
            </w:r>
            <w:r w:rsidR="006B003F">
              <w:t>09</w:t>
            </w:r>
          </w:p>
        </w:tc>
      </w:tr>
      <w:tr w14:paraId="3F349752" w14:textId="77777777" w:rsidTr="00035E84">
        <w:tblPrEx>
          <w:tblW w:w="9451" w:type="dxa"/>
          <w:tblInd w:w="-1" w:type="dxa"/>
          <w:tblLayout w:type="fixed"/>
          <w:tblLook w:val="04A0"/>
        </w:tblPrEx>
        <w:trPr>
          <w:cantSplit/>
        </w:trPr>
        <w:tc>
          <w:tcPr>
            <w:tcW w:w="3781" w:type="dxa"/>
          </w:tcPr>
          <w:p w:rsidR="007F7604" w:rsidRPr="00D701AD" w:rsidP="00F8457F" w14:paraId="43FD0C7B" w14:textId="1A6CAD5F">
            <w:pPr>
              <w:pStyle w:val="TableHeaderRow"/>
              <w:spacing w:before="240"/>
              <w:ind w:left="144"/>
              <w:rPr>
                <w:sz w:val="28"/>
                <w:szCs w:val="22"/>
              </w:rPr>
            </w:pPr>
            <w:r>
              <w:rPr>
                <w:sz w:val="28"/>
                <w:szCs w:val="22"/>
              </w:rPr>
              <w:t>Type of Assistance Instrument</w:t>
            </w:r>
          </w:p>
        </w:tc>
        <w:tc>
          <w:tcPr>
            <w:tcW w:w="5670" w:type="dxa"/>
            <w:shd w:val="clear" w:color="auto" w:fill="F7FBFF"/>
          </w:tcPr>
          <w:p w:rsidR="007F7604" w:rsidP="00F8457F" w14:paraId="5DD493BD" w14:textId="051E5824">
            <w:pPr>
              <w:spacing w:before="240"/>
              <w:ind w:left="144"/>
            </w:pPr>
            <w:r>
              <w:t>Grant</w:t>
            </w:r>
          </w:p>
        </w:tc>
      </w:tr>
      <w:tr w14:paraId="3E126F0B" w14:textId="77777777" w:rsidTr="00035E84">
        <w:tblPrEx>
          <w:tblW w:w="9451" w:type="dxa"/>
          <w:tblInd w:w="-1" w:type="dxa"/>
          <w:tblLayout w:type="fixed"/>
          <w:tblLook w:val="04A0"/>
        </w:tblPrEx>
        <w:trPr>
          <w:cantSplit/>
        </w:trPr>
        <w:tc>
          <w:tcPr>
            <w:tcW w:w="3781" w:type="dxa"/>
          </w:tcPr>
          <w:p w:rsidR="00196BA7" w:rsidRPr="00FD7CD6" w:rsidP="00F8457F" w14:paraId="7CE72E8E" w14:textId="5CA48A5C">
            <w:pPr>
              <w:pStyle w:val="TableHeaderRow"/>
              <w:spacing w:before="240"/>
              <w:ind w:left="144"/>
              <w:rPr>
                <w:sz w:val="28"/>
                <w:szCs w:val="22"/>
              </w:rPr>
            </w:pPr>
            <w:r w:rsidRPr="00D701AD">
              <w:rPr>
                <w:sz w:val="28"/>
                <w:szCs w:val="22"/>
              </w:rPr>
              <w:t>Application Deadlines</w:t>
            </w:r>
          </w:p>
        </w:tc>
        <w:tc>
          <w:tcPr>
            <w:tcW w:w="5670" w:type="dxa"/>
            <w:shd w:val="clear" w:color="auto" w:fill="F7FBFF"/>
          </w:tcPr>
          <w:p w:rsidR="00196BA7" w:rsidRPr="00DE74F1" w:rsidP="00F8457F" w14:paraId="1AE77F7C" w14:textId="640E267A">
            <w:pPr>
              <w:spacing w:before="240"/>
              <w:ind w:left="144" w:right="144"/>
              <w:rPr>
                <w:szCs w:val="24"/>
              </w:rPr>
            </w:pPr>
            <w:r w:rsidRPr="00DE74F1">
              <w:rPr>
                <w:szCs w:val="24"/>
              </w:rPr>
              <w:t xml:space="preserve">Submit through Grants.gov by 11:59 p.m. U.S. Eastern Time on </w:t>
            </w:r>
            <w:r w:rsidRPr="00AD1D10" w:rsidR="00FB5026">
              <w:rPr>
                <w:szCs w:val="24"/>
                <w:highlight w:val="yellow"/>
              </w:rPr>
              <w:t>March 13, 2026</w:t>
            </w:r>
            <w:r w:rsidRPr="00AD1D10">
              <w:rPr>
                <w:szCs w:val="24"/>
                <w:highlight w:val="yellow"/>
              </w:rPr>
              <w:t>.</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6" w:name="_Award_Overview"/>
      <w:bookmarkStart w:id="17" w:name="_Toc174124791"/>
      <w:bookmarkEnd w:id="16"/>
      <w:r>
        <w:t>Award Overview</w:t>
      </w:r>
      <w:bookmarkEnd w:id="17"/>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411"/>
        <w:gridCol w:w="5040"/>
      </w:tblGrid>
      <w:tr w14:paraId="783A257F" w14:textId="77777777" w:rsidTr="000E0634">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4411" w:type="dxa"/>
          </w:tcPr>
          <w:p w:rsidR="00E552F6" w:rsidRPr="00D701AD" w:rsidP="000E0634" w14:paraId="4A4E38D4" w14:textId="05A68288">
            <w:pPr>
              <w:pStyle w:val="StrongTableHeading"/>
              <w:ind w:left="144"/>
            </w:pPr>
            <w:r>
              <w:t xml:space="preserve">Key Dates </w:t>
            </w:r>
          </w:p>
        </w:tc>
        <w:tc>
          <w:tcPr>
            <w:tcW w:w="5040" w:type="dxa"/>
          </w:tcPr>
          <w:p w:rsidR="00E552F6" w:rsidRPr="00DE74F1" w:rsidP="000E0634" w14:paraId="35E6F462" w14:textId="77777777">
            <w:pPr>
              <w:ind w:left="144" w:right="144"/>
              <w:rPr>
                <w:szCs w:val="24"/>
              </w:rPr>
            </w:pPr>
          </w:p>
        </w:tc>
      </w:tr>
      <w:tr w14:paraId="72FEBEBF" w14:textId="77777777" w:rsidTr="000E0634">
        <w:tblPrEx>
          <w:tblW w:w="9451" w:type="dxa"/>
          <w:tblInd w:w="-1" w:type="dxa"/>
          <w:tblLook w:val="04A0"/>
        </w:tblPrEx>
        <w:trPr>
          <w:cantSplit/>
          <w:trHeight w:val="727"/>
        </w:trPr>
        <w:tc>
          <w:tcPr>
            <w:tcW w:w="4411" w:type="dxa"/>
          </w:tcPr>
          <w:p w:rsidR="00196BA7" w:rsidRPr="00D701AD" w:rsidP="000E0634"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shd w:val="clear" w:color="auto" w:fill="F7FBFF"/>
          </w:tcPr>
          <w:p w:rsidR="00196BA7" w:rsidRPr="00DE74F1" w:rsidP="000E0634" w14:paraId="419457F2" w14:textId="306E8C96">
            <w:pPr>
              <w:ind w:left="144" w:right="144"/>
              <w:rPr>
                <w:szCs w:val="24"/>
              </w:rPr>
            </w:pPr>
            <w:r>
              <w:rPr>
                <w:szCs w:val="24"/>
              </w:rPr>
              <w:t>August</w:t>
            </w:r>
            <w:r w:rsidRPr="00DE74F1">
              <w:rPr>
                <w:szCs w:val="24"/>
              </w:rPr>
              <w:t xml:space="preserve"> </w:t>
            </w:r>
            <w:r w:rsidRPr="00AD1D10" w:rsidR="008926DF">
              <w:rPr>
                <w:szCs w:val="24"/>
                <w:highlight w:val="yellow"/>
              </w:rPr>
              <w:t>2026</w:t>
            </w:r>
            <w:r w:rsidR="00AD1D10">
              <w:rPr>
                <w:szCs w:val="24"/>
              </w:rPr>
              <w:t xml:space="preserve"> </w:t>
            </w:r>
            <w:r w:rsidRPr="00DE74F1">
              <w:rPr>
                <w:szCs w:val="24"/>
              </w:rPr>
              <w:t xml:space="preserve">(subject to the availability of funds and IMLS discretion) </w:t>
            </w:r>
          </w:p>
        </w:tc>
      </w:tr>
      <w:tr w14:paraId="706F6F54" w14:textId="77777777" w:rsidTr="000E0634">
        <w:tblPrEx>
          <w:tblW w:w="9451" w:type="dxa"/>
          <w:tblInd w:w="-1" w:type="dxa"/>
          <w:tblLook w:val="04A0"/>
        </w:tblPrEx>
        <w:trPr>
          <w:cantSplit/>
          <w:trHeight w:val="656"/>
        </w:trPr>
        <w:tc>
          <w:tcPr>
            <w:tcW w:w="4411" w:type="dxa"/>
          </w:tcPr>
          <w:p w:rsidR="00196BA7" w:rsidRPr="00D701AD" w:rsidP="000E0634"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shd w:val="clear" w:color="auto" w:fill="F7FBFF"/>
          </w:tcPr>
          <w:p w:rsidR="00196BA7" w:rsidRPr="00DE74F1" w:rsidP="000E0634" w14:paraId="413A30D0" w14:textId="398F3AA5">
            <w:pPr>
              <w:ind w:left="144" w:right="144"/>
              <w:rPr>
                <w:szCs w:val="24"/>
              </w:rPr>
            </w:pPr>
            <w:r>
              <w:rPr>
                <w:szCs w:val="24"/>
              </w:rPr>
              <w:t xml:space="preserve">Projects must begin on </w:t>
            </w:r>
            <w:r w:rsidRPr="00AD1D10" w:rsidR="00AF4B4C">
              <w:rPr>
                <w:szCs w:val="24"/>
                <w:highlight w:val="yellow"/>
              </w:rPr>
              <w:t xml:space="preserve">September </w:t>
            </w:r>
            <w:r w:rsidRPr="00AD1D10" w:rsidR="004E1C95">
              <w:rPr>
                <w:szCs w:val="24"/>
                <w:highlight w:val="yellow"/>
              </w:rPr>
              <w:t>1</w:t>
            </w:r>
            <w:r w:rsidRPr="00AD1D10">
              <w:rPr>
                <w:szCs w:val="24"/>
                <w:highlight w:val="yellow"/>
              </w:rPr>
              <w:t>, 202</w:t>
            </w:r>
            <w:r w:rsidRPr="00AD1D10" w:rsidR="00A46685">
              <w:rPr>
                <w:szCs w:val="24"/>
                <w:highlight w:val="yellow"/>
              </w:rPr>
              <w:t>6</w:t>
            </w:r>
            <w:r w:rsidRPr="00AD1D10">
              <w:rPr>
                <w:szCs w:val="24"/>
                <w:highlight w:val="yellow"/>
              </w:rPr>
              <w:t>.</w:t>
            </w:r>
          </w:p>
        </w:tc>
      </w:tr>
      <w:tr w14:paraId="392C5267" w14:textId="77777777" w:rsidTr="000E0634">
        <w:tblPrEx>
          <w:tblW w:w="9451" w:type="dxa"/>
          <w:tblInd w:w="-1" w:type="dxa"/>
          <w:tblLook w:val="04A0"/>
        </w:tblPrEx>
        <w:trPr>
          <w:cantSplit/>
          <w:trHeight w:val="656"/>
        </w:trPr>
        <w:tc>
          <w:tcPr>
            <w:tcW w:w="4411" w:type="dxa"/>
            <w:vAlign w:val="center"/>
          </w:tcPr>
          <w:p w:rsidR="00F5294A" w:rsidRPr="00D701AD" w:rsidP="000E0634" w14:paraId="59E6FEEA" w14:textId="7EC9CC2F">
            <w:pPr>
              <w:pStyle w:val="TableHeaderRow"/>
              <w:ind w:left="144"/>
              <w:rPr>
                <w:sz w:val="28"/>
                <w:szCs w:val="22"/>
              </w:rPr>
            </w:pPr>
            <w:r w:rsidRPr="0020754C">
              <w:rPr>
                <w:sz w:val="28"/>
                <w:szCs w:val="22"/>
              </w:rPr>
              <w:t xml:space="preserve">Anticipated period of performance </w:t>
            </w:r>
          </w:p>
        </w:tc>
        <w:tc>
          <w:tcPr>
            <w:tcW w:w="5040" w:type="dxa"/>
            <w:shd w:val="clear" w:color="auto" w:fill="F7FBFF"/>
            <w:vAlign w:val="center"/>
          </w:tcPr>
          <w:p w:rsidR="00F5294A" w:rsidP="000E0634" w14:paraId="0DCE29F5" w14:textId="07723E4F">
            <w:pPr>
              <w:ind w:left="144" w:right="576"/>
              <w:rPr>
                <w:szCs w:val="24"/>
              </w:rPr>
            </w:pPr>
            <w:r w:rsidRPr="00AD1D10">
              <w:rPr>
                <w:szCs w:val="24"/>
                <w:highlight w:val="yellow"/>
              </w:rPr>
              <w:t>September 1, 2026</w:t>
            </w:r>
            <w:r w:rsidRPr="002265BA" w:rsidR="002265BA">
              <w:rPr>
                <w:szCs w:val="24"/>
              </w:rPr>
              <w:t xml:space="preserve"> </w:t>
            </w:r>
            <w:r w:rsidR="00E676C1">
              <w:rPr>
                <w:szCs w:val="24"/>
              </w:rPr>
              <w:t>–</w:t>
            </w:r>
            <w:r w:rsidRPr="002265BA" w:rsidR="002265BA">
              <w:rPr>
                <w:szCs w:val="24"/>
              </w:rPr>
              <w:t xml:space="preserve"> </w:t>
            </w:r>
            <w:r w:rsidRPr="00AD1D10" w:rsidR="006525CD">
              <w:rPr>
                <w:szCs w:val="24"/>
                <w:highlight w:val="yellow"/>
              </w:rPr>
              <w:t>August 31, 2029</w:t>
            </w:r>
            <w:r w:rsidRPr="002265BA" w:rsidR="002265BA">
              <w:rPr>
                <w:szCs w:val="24"/>
              </w:rPr>
              <w:t>. Project activities may be carried out for one to three years</w:t>
            </w:r>
          </w:p>
        </w:tc>
      </w:tr>
    </w:tbl>
    <w:p w:rsidR="008907C6" w14:paraId="37811D38" w14:textId="22836668"/>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411"/>
        <w:gridCol w:w="5040"/>
      </w:tblGrid>
      <w:tr w14:paraId="5CDDEC15" w14:textId="77777777" w:rsidTr="000E0634">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664"/>
          <w:tblHeader/>
        </w:trPr>
        <w:tc>
          <w:tcPr>
            <w:tcW w:w="4411" w:type="dxa"/>
            <w:vAlign w:val="center"/>
          </w:tcPr>
          <w:p w:rsidR="00E552F6" w:rsidRPr="0020754C" w:rsidP="000E0634" w14:paraId="4D21AE0C" w14:textId="22836668">
            <w:pPr>
              <w:pStyle w:val="StrongTableHeading"/>
              <w:ind w:left="144"/>
            </w:pPr>
            <w:r>
              <w:t>Funding Details</w:t>
            </w:r>
          </w:p>
        </w:tc>
        <w:tc>
          <w:tcPr>
            <w:tcW w:w="5040" w:type="dxa"/>
            <w:vAlign w:val="center"/>
          </w:tcPr>
          <w:p w:rsidR="00E552F6" w:rsidRPr="00A91007" w:rsidP="000E0634" w14:paraId="201EE903" w14:textId="77777777">
            <w:pPr>
              <w:pStyle w:val="Tabletext"/>
              <w:spacing w:before="120"/>
              <w:ind w:left="144"/>
              <w:rPr>
                <w:szCs w:val="24"/>
              </w:rPr>
            </w:pPr>
          </w:p>
        </w:tc>
      </w:tr>
      <w:tr w14:paraId="4472D3F0" w14:textId="77777777" w:rsidTr="000E0634">
        <w:tblPrEx>
          <w:tblW w:w="9451" w:type="dxa"/>
          <w:tblInd w:w="-1" w:type="dxa"/>
          <w:tblLayout w:type="fixed"/>
          <w:tblLook w:val="04A0"/>
        </w:tblPrEx>
        <w:trPr>
          <w:cantSplit/>
          <w:trHeight w:val="664"/>
        </w:trPr>
        <w:tc>
          <w:tcPr>
            <w:tcW w:w="4411" w:type="dxa"/>
            <w:vAlign w:val="center"/>
          </w:tcPr>
          <w:p w:rsidR="008776A9" w:rsidRPr="0020754C" w:rsidP="000E0634" w14:paraId="5A9CC15B" w14:textId="77777777">
            <w:pPr>
              <w:pStyle w:val="TableHeaderRow"/>
              <w:ind w:left="144" w:right="288"/>
              <w:rPr>
                <w:sz w:val="28"/>
                <w:szCs w:val="22"/>
              </w:rPr>
            </w:pPr>
            <w:r w:rsidRPr="0020754C">
              <w:rPr>
                <w:sz w:val="28"/>
                <w:szCs w:val="22"/>
              </w:rPr>
              <w:t xml:space="preserve">Total amount of funding IMLS expects to award through this announcement </w:t>
            </w:r>
          </w:p>
        </w:tc>
        <w:tc>
          <w:tcPr>
            <w:tcW w:w="5040" w:type="dxa"/>
            <w:shd w:val="clear" w:color="auto" w:fill="F7FBFF"/>
            <w:vAlign w:val="center"/>
          </w:tcPr>
          <w:p w:rsidR="008776A9" w:rsidRPr="00A91007" w:rsidP="000E0634" w14:paraId="4AB2B266" w14:textId="013E0D94">
            <w:pPr>
              <w:pStyle w:val="Tabletext"/>
              <w:spacing w:before="120"/>
              <w:ind w:left="144"/>
              <w:rPr>
                <w:szCs w:val="24"/>
              </w:rPr>
            </w:pPr>
            <w:r w:rsidRPr="0020674C">
              <w:t>$</w:t>
            </w:r>
            <w:r w:rsidR="00E676C1">
              <w:t>6,000</w:t>
            </w:r>
            <w:r w:rsidRPr="0020674C">
              <w:t>,000</w:t>
            </w:r>
          </w:p>
        </w:tc>
      </w:tr>
      <w:tr w14:paraId="2F429722" w14:textId="77777777" w:rsidTr="000E0634">
        <w:tblPrEx>
          <w:tblW w:w="9451" w:type="dxa"/>
          <w:tblInd w:w="-1" w:type="dxa"/>
          <w:tblLayout w:type="fixed"/>
          <w:tblLook w:val="04A0"/>
        </w:tblPrEx>
        <w:trPr>
          <w:cantSplit/>
          <w:trHeight w:val="595"/>
        </w:trPr>
        <w:tc>
          <w:tcPr>
            <w:tcW w:w="4411" w:type="dxa"/>
            <w:vAlign w:val="center"/>
          </w:tcPr>
          <w:p w:rsidR="008776A9" w:rsidRPr="0020754C" w:rsidP="000E0634" w14:paraId="043972B6" w14:textId="77777777">
            <w:pPr>
              <w:pStyle w:val="TableHeaderRow"/>
              <w:ind w:left="144"/>
              <w:rPr>
                <w:sz w:val="28"/>
                <w:szCs w:val="22"/>
              </w:rPr>
            </w:pPr>
            <w:r w:rsidRPr="0020754C">
              <w:rPr>
                <w:sz w:val="28"/>
                <w:szCs w:val="22"/>
              </w:rPr>
              <w:t>Expected performance indicators, targets, baseline data, and data collection</w:t>
            </w:r>
          </w:p>
        </w:tc>
        <w:tc>
          <w:tcPr>
            <w:tcW w:w="5040" w:type="dxa"/>
            <w:shd w:val="clear" w:color="auto" w:fill="F7FBFF"/>
            <w:vAlign w:val="center"/>
          </w:tcPr>
          <w:p w:rsidR="008776A9" w:rsidRPr="00A91007" w:rsidP="000E0634" w14:paraId="2AF25F66" w14:textId="3B9E2746">
            <w:pPr>
              <w:pStyle w:val="Tabletext"/>
              <w:spacing w:before="120"/>
              <w:ind w:left="144"/>
              <w:rPr>
                <w:szCs w:val="24"/>
              </w:rPr>
            </w:pPr>
            <w:r w:rsidRPr="00A91007">
              <w:rPr>
                <w:szCs w:val="24"/>
              </w:rPr>
              <w:t xml:space="preserve">See </w:t>
            </w:r>
            <w:hyperlink w:anchor="_A3._Project_Types" w:history="1">
              <w:r w:rsidRPr="007E2C8A">
                <w:rPr>
                  <w:rStyle w:val="Hyperlink"/>
                  <w:szCs w:val="24"/>
                </w:rPr>
                <w:t>Performance Measures</w:t>
              </w:r>
            </w:hyperlink>
            <w:r w:rsidRPr="00A91007">
              <w:rPr>
                <w:szCs w:val="24"/>
              </w:rPr>
              <w:t>.</w:t>
            </w:r>
          </w:p>
        </w:tc>
      </w:tr>
      <w:tr w14:paraId="421AA921" w14:textId="77777777" w:rsidTr="000E0634">
        <w:tblPrEx>
          <w:tblW w:w="9451" w:type="dxa"/>
          <w:tblInd w:w="-1" w:type="dxa"/>
          <w:tblLayout w:type="fixed"/>
          <w:tblLook w:val="04A0"/>
        </w:tblPrEx>
        <w:trPr>
          <w:cantSplit/>
          <w:trHeight w:val="451"/>
        </w:trPr>
        <w:tc>
          <w:tcPr>
            <w:tcW w:w="4411" w:type="dxa"/>
            <w:vAlign w:val="center"/>
          </w:tcPr>
          <w:p w:rsidR="008776A9" w:rsidRPr="0020754C" w:rsidP="000E0634" w14:paraId="28ACCD58" w14:textId="77777777">
            <w:pPr>
              <w:pStyle w:val="TableHeaderRow"/>
              <w:ind w:left="144"/>
              <w:rPr>
                <w:sz w:val="28"/>
                <w:szCs w:val="22"/>
              </w:rPr>
            </w:pPr>
            <w:r w:rsidRPr="0020754C">
              <w:rPr>
                <w:sz w:val="28"/>
                <w:szCs w:val="22"/>
              </w:rPr>
              <w:t xml:space="preserve">Anticipated number of awards </w:t>
            </w:r>
          </w:p>
        </w:tc>
        <w:tc>
          <w:tcPr>
            <w:tcW w:w="5040" w:type="dxa"/>
            <w:shd w:val="clear" w:color="auto" w:fill="F7FBFF"/>
            <w:vAlign w:val="center"/>
          </w:tcPr>
          <w:p w:rsidR="008776A9" w:rsidRPr="00A91007" w:rsidP="000E0634" w14:paraId="084E6238" w14:textId="5790A99C">
            <w:pPr>
              <w:pStyle w:val="Tabletext"/>
              <w:spacing w:before="120"/>
              <w:ind w:left="144"/>
              <w:rPr>
                <w:szCs w:val="24"/>
              </w:rPr>
            </w:pPr>
            <w:r>
              <w:rPr>
                <w:szCs w:val="24"/>
              </w:rPr>
              <w:t>35</w:t>
            </w:r>
          </w:p>
        </w:tc>
      </w:tr>
      <w:tr w14:paraId="0AE6368E" w14:textId="77777777" w:rsidTr="000E0634">
        <w:tblPrEx>
          <w:tblW w:w="9451" w:type="dxa"/>
          <w:tblInd w:w="-1" w:type="dxa"/>
          <w:tblLayout w:type="fixed"/>
          <w:tblLook w:val="04A0"/>
        </w:tblPrEx>
        <w:trPr>
          <w:cantSplit/>
          <w:trHeight w:val="68"/>
        </w:trPr>
        <w:tc>
          <w:tcPr>
            <w:tcW w:w="4411" w:type="dxa"/>
            <w:vAlign w:val="center"/>
          </w:tcPr>
          <w:p w:rsidR="008776A9" w:rsidRPr="0020754C" w:rsidP="000E0634" w14:paraId="28096257" w14:textId="2C4BC341">
            <w:pPr>
              <w:pStyle w:val="TableHeaderRow"/>
              <w:ind w:left="144" w:right="432"/>
              <w:rPr>
                <w:sz w:val="28"/>
                <w:szCs w:val="22"/>
              </w:rPr>
            </w:pPr>
            <w:bookmarkStart w:id="18" w:name="ExpectedIndvAwardAmt"/>
            <w:r w:rsidRPr="0020754C">
              <w:rPr>
                <w:sz w:val="28"/>
                <w:szCs w:val="22"/>
              </w:rPr>
              <w:t xml:space="preserve">Expected </w:t>
            </w:r>
            <w:r w:rsidRPr="0020754C">
              <w:rPr>
                <w:sz w:val="28"/>
                <w:szCs w:val="22"/>
              </w:rPr>
              <w:t>amount</w:t>
            </w:r>
            <w:r w:rsidRPr="0020754C">
              <w:rPr>
                <w:sz w:val="28"/>
                <w:szCs w:val="22"/>
              </w:rPr>
              <w:t xml:space="preserve"> of individual awards </w:t>
            </w:r>
            <w:bookmarkEnd w:id="18"/>
            <w:r w:rsidR="00A15BE0">
              <w:rPr>
                <w:b/>
                <w:bCs/>
                <w:sz w:val="28"/>
                <w:szCs w:val="22"/>
              </w:rPr>
              <w:t>– Small Projects</w:t>
            </w:r>
          </w:p>
        </w:tc>
        <w:tc>
          <w:tcPr>
            <w:tcW w:w="5040" w:type="dxa"/>
            <w:shd w:val="clear" w:color="auto" w:fill="F7FBFF"/>
            <w:vAlign w:val="center"/>
          </w:tcPr>
          <w:p w:rsidR="008776A9" w:rsidRPr="00A91007" w:rsidP="000E0634" w14:paraId="459BF3D6" w14:textId="774C25C4">
            <w:pPr>
              <w:pStyle w:val="Tabletext"/>
              <w:spacing w:before="120"/>
              <w:ind w:left="144"/>
              <w:rPr>
                <w:szCs w:val="24"/>
              </w:rPr>
            </w:pPr>
            <w:r w:rsidRPr="00E477FF">
              <w:t>$5,000 - $100,000</w:t>
            </w:r>
          </w:p>
        </w:tc>
      </w:tr>
      <w:tr w14:paraId="39AE8915" w14:textId="77777777" w:rsidTr="000E0634">
        <w:tblPrEx>
          <w:tblW w:w="9451" w:type="dxa"/>
          <w:tblInd w:w="-1" w:type="dxa"/>
          <w:tblLayout w:type="fixed"/>
          <w:tblLook w:val="04A0"/>
        </w:tblPrEx>
        <w:trPr>
          <w:cantSplit/>
          <w:trHeight w:val="68"/>
        </w:trPr>
        <w:tc>
          <w:tcPr>
            <w:tcW w:w="4411" w:type="dxa"/>
            <w:vAlign w:val="center"/>
          </w:tcPr>
          <w:p w:rsidR="00CD7D0E" w:rsidRPr="0020754C" w:rsidP="000E0634" w14:paraId="0431C554" w14:textId="4CD7E9E0">
            <w:pPr>
              <w:pStyle w:val="TableHeaderRow"/>
              <w:ind w:left="144" w:right="432"/>
              <w:rPr>
                <w:sz w:val="28"/>
                <w:szCs w:val="22"/>
              </w:rPr>
            </w:pPr>
            <w:r w:rsidRPr="0020754C">
              <w:rPr>
                <w:sz w:val="28"/>
                <w:szCs w:val="22"/>
              </w:rPr>
              <w:t xml:space="preserve">Expected </w:t>
            </w:r>
            <w:r w:rsidRPr="0020754C">
              <w:rPr>
                <w:sz w:val="28"/>
                <w:szCs w:val="22"/>
              </w:rPr>
              <w:t>amount</w:t>
            </w:r>
            <w:r w:rsidRPr="0020754C">
              <w:rPr>
                <w:sz w:val="28"/>
                <w:szCs w:val="22"/>
              </w:rPr>
              <w:t xml:space="preserve"> of individual awards </w:t>
            </w:r>
            <w:r w:rsidR="007A2CE7">
              <w:rPr>
                <w:sz w:val="28"/>
                <w:szCs w:val="22"/>
              </w:rPr>
              <w:t xml:space="preserve">– </w:t>
            </w:r>
            <w:r w:rsidRPr="007A2CE7" w:rsidR="007A2CE7">
              <w:rPr>
                <w:b/>
                <w:bCs/>
                <w:sz w:val="28"/>
                <w:szCs w:val="22"/>
              </w:rPr>
              <w:t>Large Projects</w:t>
            </w:r>
          </w:p>
        </w:tc>
        <w:tc>
          <w:tcPr>
            <w:tcW w:w="5040" w:type="dxa"/>
            <w:shd w:val="clear" w:color="auto" w:fill="F7FBFF"/>
            <w:vAlign w:val="center"/>
          </w:tcPr>
          <w:p w:rsidR="00CD7D0E" w:rsidRPr="0020674C" w:rsidP="000E0634" w14:paraId="046BE14A" w14:textId="4CD30238">
            <w:pPr>
              <w:pStyle w:val="Tabletext"/>
              <w:spacing w:before="120"/>
              <w:ind w:left="144"/>
            </w:pPr>
            <w:r w:rsidRPr="00FE4077">
              <w:t>$100,001 - $500,000</w:t>
            </w:r>
          </w:p>
        </w:tc>
      </w:tr>
      <w:tr w14:paraId="48E42746" w14:textId="77777777" w:rsidTr="000E0634">
        <w:tblPrEx>
          <w:tblW w:w="9451" w:type="dxa"/>
          <w:tblInd w:w="-1" w:type="dxa"/>
          <w:tblLayout w:type="fixed"/>
          <w:tblLook w:val="04A0"/>
        </w:tblPrEx>
        <w:trPr>
          <w:cantSplit/>
          <w:trHeight w:val="451"/>
        </w:trPr>
        <w:tc>
          <w:tcPr>
            <w:tcW w:w="4411" w:type="dxa"/>
            <w:vAlign w:val="center"/>
          </w:tcPr>
          <w:p w:rsidR="008776A9" w:rsidRPr="0020754C" w:rsidP="000E0634" w14:paraId="19BC3643" w14:textId="3E970126">
            <w:pPr>
              <w:pStyle w:val="TableHeaderRow"/>
              <w:ind w:left="144" w:right="144"/>
              <w:rPr>
                <w:sz w:val="28"/>
                <w:szCs w:val="22"/>
              </w:rPr>
            </w:pPr>
            <w:r w:rsidRPr="0020754C">
              <w:rPr>
                <w:sz w:val="28"/>
                <w:szCs w:val="22"/>
              </w:rPr>
              <w:t xml:space="preserve">Average amount of funding per award in previous years </w:t>
            </w:r>
          </w:p>
        </w:tc>
        <w:tc>
          <w:tcPr>
            <w:tcW w:w="5040" w:type="dxa"/>
            <w:shd w:val="clear" w:color="auto" w:fill="F7FBFF"/>
            <w:vAlign w:val="center"/>
          </w:tcPr>
          <w:p w:rsidR="008776A9" w:rsidRPr="00A91007" w:rsidP="000E0634" w14:paraId="647A74EA" w14:textId="62683D42">
            <w:pPr>
              <w:pStyle w:val="Tabletext"/>
              <w:spacing w:before="120"/>
              <w:ind w:left="144"/>
            </w:pPr>
            <w:r w:rsidRPr="007A2CE7">
              <w:t>$171,429</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6A68521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74124792"/>
      <w:r>
        <w:t>Executive Summary</w:t>
      </w:r>
      <w:bookmarkEnd w:id="19"/>
    </w:p>
    <w:p w:rsidR="00547066" w:rsidRPr="00AD1D10" w:rsidP="00794950" w14:paraId="317DE424" w14:textId="235221A6">
      <w:pPr>
        <w:rPr>
          <w:highlight w:val="yellow"/>
        </w:rPr>
      </w:pPr>
      <w:r w:rsidRPr="00AD1D10">
        <w:rPr>
          <w:highlight w:val="yellow"/>
        </w:rPr>
        <w:t xml:space="preserve">The Museum Grants for African American History and Culture (AAHC) program builds the capacity of African American museums and supports the growth and development of museum professionals at African American museums. The program supports projects that nurture museum professionals, build institutional capacity, and increase access to museum and archival collections at African American museums and Historically Black Colleges and Universities (HBCUs). </w:t>
      </w:r>
    </w:p>
    <w:p w:rsidR="00547066" w:rsidRPr="00AD1D10" w:rsidP="00547066" w14:paraId="3AC3F2C6" w14:textId="77777777">
      <w:pPr>
        <w:rPr>
          <w:highlight w:val="yellow"/>
        </w:rPr>
      </w:pPr>
      <w:r w:rsidRPr="00AD1D10">
        <w:rPr>
          <w:highlight w:val="yellow"/>
        </w:rPr>
        <w:t>The goals of this program are to:</w:t>
      </w:r>
    </w:p>
    <w:p w:rsidR="00547066" w:rsidRPr="00AD1D10" w:rsidP="00547066" w14:paraId="0A455E17" w14:textId="42B63726">
      <w:pPr>
        <w:pStyle w:val="ListParagraph"/>
        <w:numPr>
          <w:ilvl w:val="0"/>
          <w:numId w:val="75"/>
        </w:numPr>
        <w:spacing w:before="0" w:after="160" w:line="259" w:lineRule="auto"/>
        <w:rPr>
          <w:highlight w:val="yellow"/>
        </w:rPr>
      </w:pPr>
      <w:r w:rsidRPr="00AD1D10">
        <w:rPr>
          <w:highlight w:val="yellow"/>
        </w:rPr>
        <w:t>Build the capacity of African American museums</w:t>
      </w:r>
      <w:r w:rsidRPr="00AD1D10" w:rsidR="009232B8">
        <w:rPr>
          <w:highlight w:val="yellow"/>
        </w:rPr>
        <w:t xml:space="preserve"> and HBCUs</w:t>
      </w:r>
      <w:r w:rsidRPr="00AD1D10">
        <w:rPr>
          <w:highlight w:val="yellow"/>
        </w:rPr>
        <w:t xml:space="preserve"> to serve their communities; and</w:t>
      </w:r>
    </w:p>
    <w:p w:rsidR="00547066" w:rsidRPr="00AD1D10" w:rsidP="00794950" w14:paraId="7D6FF7B3" w14:textId="5D6AE188">
      <w:pPr>
        <w:pStyle w:val="ListParagraph"/>
        <w:numPr>
          <w:ilvl w:val="0"/>
          <w:numId w:val="75"/>
        </w:numPr>
        <w:spacing w:before="0" w:after="160" w:line="259" w:lineRule="auto"/>
        <w:rPr>
          <w:highlight w:val="yellow"/>
        </w:rPr>
      </w:pPr>
      <w:r w:rsidRPr="00AD1D10">
        <w:rPr>
          <w:highlight w:val="yellow"/>
        </w:rPr>
        <w:t xml:space="preserve">Support the growth and development </w:t>
      </w:r>
      <w:r w:rsidRPr="00AD1D10" w:rsidR="009232B8">
        <w:rPr>
          <w:highlight w:val="yellow"/>
        </w:rPr>
        <w:t>of a professional workforce</w:t>
      </w:r>
      <w:r w:rsidRPr="00AD1D10">
        <w:rPr>
          <w:highlight w:val="yellow"/>
        </w:rPr>
        <w:t xml:space="preserve"> at African American museums</w:t>
      </w:r>
      <w:r w:rsidRPr="00AD1D10" w:rsidR="009A1374">
        <w:rPr>
          <w:highlight w:val="yellow"/>
        </w:rPr>
        <w:t xml:space="preserve"> and HBCUs</w:t>
      </w:r>
      <w:r w:rsidRPr="00AD1D10">
        <w:rPr>
          <w:highlight w:val="yellow"/>
        </w:rPr>
        <w:t>.</w:t>
      </w:r>
    </w:p>
    <w:p w:rsidR="00E30643" w:rsidRPr="00AD1D10" w:rsidP="00794950" w14:paraId="71CAF7C2" w14:textId="477EFAA6">
      <w:pPr>
        <w:rPr>
          <w:highlight w:val="yellow"/>
        </w:rPr>
      </w:pPr>
      <w:r w:rsidRPr="00AD1D10">
        <w:rPr>
          <w:highlight w:val="yellow"/>
        </w:rPr>
        <w:t xml:space="preserve">The primary audiences for this program are museums, museum service organizations, institutions of higher education (especially Historically Black Colleges and Universities), and museum professionals. Secondary audiences include museum visitors and future museum professionals. </w:t>
      </w:r>
    </w:p>
    <w:p w:rsidR="002011F1" w:rsidRPr="00AD1D10" w:rsidP="002011F1" w14:paraId="74A7D713" w14:textId="77777777">
      <w:pPr>
        <w:rPr>
          <w:highlight w:val="yellow"/>
        </w:rPr>
      </w:pPr>
      <w:r w:rsidRPr="00AD1D10">
        <w:rPr>
          <w:highlight w:val="yellow"/>
        </w:rPr>
        <w:t>Eligibility is restricted to organizations that are:</w:t>
      </w:r>
    </w:p>
    <w:p w:rsidR="002011F1" w:rsidRPr="00AD1D10" w:rsidP="00540905" w14:paraId="65F2E139" w14:textId="77777777">
      <w:pPr>
        <w:pStyle w:val="ListParagraph"/>
        <w:numPr>
          <w:ilvl w:val="0"/>
          <w:numId w:val="76"/>
        </w:numPr>
        <w:rPr>
          <w:highlight w:val="yellow"/>
        </w:rPr>
      </w:pPr>
      <w:r w:rsidRPr="00AD1D10">
        <w:rPr>
          <w:highlight w:val="yellow"/>
        </w:rPr>
        <w:t xml:space="preserve">Located in the United States or any U.S. Territories or freely associated States; AND </w:t>
      </w:r>
    </w:p>
    <w:p w:rsidR="002011F1" w:rsidRPr="00AD1D10" w:rsidP="00540905" w14:paraId="31B72226" w14:textId="77777777">
      <w:pPr>
        <w:pStyle w:val="ListParagraph"/>
        <w:numPr>
          <w:ilvl w:val="0"/>
          <w:numId w:val="76"/>
        </w:numPr>
        <w:rPr>
          <w:highlight w:val="yellow"/>
        </w:rPr>
      </w:pPr>
      <w:r w:rsidRPr="00AD1D10">
        <w:rPr>
          <w:highlight w:val="yellow"/>
        </w:rPr>
        <w:t>A unit of state, local or Tribal government or a private, nonprofit organization; AND</w:t>
      </w:r>
    </w:p>
    <w:p w:rsidR="002011F1" w:rsidRPr="00AD1D10" w:rsidP="00540905" w14:paraId="2A39DE25" w14:textId="59A5C87F">
      <w:pPr>
        <w:pStyle w:val="ListParagraph"/>
        <w:numPr>
          <w:ilvl w:val="0"/>
          <w:numId w:val="76"/>
        </w:numPr>
        <w:rPr>
          <w:highlight w:val="yellow"/>
        </w:rPr>
      </w:pPr>
      <w:r w:rsidRPr="00AD1D10">
        <w:rPr>
          <w:highlight w:val="yellow"/>
        </w:rPr>
        <w:t xml:space="preserve">A museum whose primary purpose is the presentation and interpretation of African American life, art, history, and/or culture; an organization or association related to African American museums; or a Historically Black College or University as defined by the </w:t>
      </w:r>
      <w:hyperlink r:id="rId24" w:history="1">
        <w:r w:rsidRPr="00AD1D10">
          <w:rPr>
            <w:rStyle w:val="Hyperlink"/>
            <w:highlight w:val="yellow"/>
          </w:rPr>
          <w:t>Higher Education Act of 1965, as amended, 20 U.S.C. § 1132.</w:t>
        </w:r>
      </w:hyperlink>
    </w:p>
    <w:p w:rsidR="00E518CC" w:rsidP="00E518CC" w14:paraId="17B68797" w14:textId="44C64860">
      <w:pPr>
        <w:pStyle w:val="Heading3"/>
      </w:pPr>
      <w:bookmarkStart w:id="20" w:name="_Toc174124793"/>
      <w:r>
        <w:t>Agency Contact Information</w:t>
      </w:r>
      <w:bookmarkEnd w:id="20"/>
    </w:p>
    <w:p w:rsidR="00E518CC" w:rsidRPr="00E518CC" w:rsidP="00E518CC" w14:paraId="5BB52AB8" w14:textId="0FE27F9A">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BD7CBA">
        <w:t>.</w:t>
      </w:r>
    </w:p>
    <w:p w:rsidR="00911A46" w:rsidP="00C10168" w14:paraId="2077AD5C" w14:textId="6B3F7FC6">
      <w:pPr>
        <w:pStyle w:val="Heading2"/>
      </w:pPr>
      <w:bookmarkStart w:id="21" w:name="_Eligibility"/>
      <w:bookmarkStart w:id="22" w:name="_Toc174124794"/>
      <w:bookmarkStart w:id="23" w:name="_Toc215483390"/>
      <w:bookmarkEnd w:id="21"/>
      <w:r w:rsidRPr="00427981">
        <w:t>Eligib</w:t>
      </w:r>
      <w:r>
        <w:t>ility</w:t>
      </w:r>
      <w:bookmarkEnd w:id="22"/>
      <w:bookmarkEnd w:id="23"/>
      <w:r>
        <w:t xml:space="preserve"> </w:t>
      </w:r>
    </w:p>
    <w:p w:rsidR="00911A46" w:rsidP="00911A46" w14:paraId="2A426E7A" w14:textId="77777777">
      <w:pPr>
        <w:pStyle w:val="Heading3"/>
      </w:pPr>
      <w:bookmarkStart w:id="24" w:name="_Toc174124795"/>
      <w:r>
        <w:t>Eligible Applicants</w:t>
      </w:r>
      <w:bookmarkEnd w:id="24"/>
    </w:p>
    <w:p w:rsidR="00911A46" w:rsidP="00911A46" w14:paraId="5194FFCF" w14:textId="74686738">
      <w:pPr>
        <w:pStyle w:val="Sectionintrotext"/>
      </w:pPr>
      <w:r w:rsidRPr="00004F98">
        <w:t xml:space="preserve">To be eligible for an award under the </w:t>
      </w:r>
      <w:r w:rsidR="00864D00">
        <w:t>AAHC</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2272"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1" alt="&quot;&quot;" style="width:85.5pt;height:84pt;margin-top:6.75pt;margin-left:-0.65pt;position:absolute;z-index:251703296" coordsize="10858,10668">
                <v:shape id="Graphic 7" o:spid="_x0000_s1032" type="#_x0000_t75" alt="Court with solid fill" style="width:10668;height:10668;mso-wrap-style:square;position:absolute;visibility:visible">
                  <v:imagedata r:id="rId28" o:title="Court with solid fill"/>
                </v:shape>
                <v:shape id="Graphic 10" o:spid="_x0000_s1033"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25D4FAAD">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r>
        <w:t>;</w:t>
      </w:r>
    </w:p>
    <w:p w:rsidR="00911A46" w:rsidRPr="00745D4A" w:rsidP="00814CC5" w14:paraId="3F341C3F" w14:textId="20100CF1">
      <w:pPr>
        <w:pStyle w:val="StrongTableHeading"/>
        <w:spacing w:before="360" w:after="360"/>
        <w:ind w:left="1584"/>
        <w:rPr>
          <w:sz w:val="32"/>
          <w:szCs w:val="24"/>
        </w:rPr>
      </w:pPr>
      <w:r w:rsidRPr="00745D4A">
        <w:rPr>
          <w:b w:val="0"/>
          <w:i/>
          <w:iCs w:val="0"/>
          <w:noProof/>
          <w:sz w:val="32"/>
          <w:szCs w:val="24"/>
        </w:rPr>
        <mc:AlternateContent>
          <mc:Choice Requires="wpg">
            <w:drawing>
              <wp:anchor distT="0" distB="0" distL="114300" distR="114300" simplePos="0" relativeHeight="251727872" behindDoc="0" locked="0" layoutInCell="1" allowOverlap="1">
                <wp:simplePos x="0" y="0"/>
                <wp:positionH relativeFrom="column">
                  <wp:posOffset>39370</wp:posOffset>
                </wp:positionH>
                <wp:positionV relativeFrom="paragraph">
                  <wp:posOffset>673100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895350" cy="895350"/>
                          </a:xfrm>
                          <a:prstGeom prst="rect">
                            <a:avLst/>
                          </a:prstGeom>
                        </pic:spPr>
                      </pic:pic>
                    </wpg:wgp>
                  </a:graphicData>
                </a:graphic>
              </wp:anchor>
            </w:drawing>
          </mc:Choice>
          <mc:Fallback>
            <w:pict>
              <v:group id="Group 4" o:spid="_x0000_s1034" alt="&quot;&quot;" style="width:83.25pt;height:1in;margin-top:53pt;margin-left:3.1pt;position:absolute;z-index:251728896" coordsize="10572,9144">
                <v:shape id="Graphic 11" o:spid="_x0000_s1035" type="#_x0000_t75" alt="Badge with solid fill" style="width:6667;height:6668;left:3905;mso-wrap-style:square;position:absolute;top:2476;visibility:visible">
                  <v:imagedata r:id="rId33" o:title="Badge with solid fill"/>
                </v:shape>
                <v:shape id="Graphic 8" o:spid="_x0000_s1036" type="#_x0000_t75" alt="Earth globe: Americas with solid fill" style="width:8953;height:8953;mso-wrap-style:square;position:absolute;visibility:visible">
                  <v:imagedata r:id="rId34" o:title=" Americas with solid fill"/>
                </v:shape>
                <w10:wrap type="square"/>
              </v:group>
            </w:pict>
          </mc:Fallback>
        </mc:AlternateContent>
      </w:r>
      <w:r w:rsidR="005B5E6E">
        <w:rPr>
          <w:i/>
          <w:iCs w:val="0"/>
          <w:color w:val="33715B"/>
          <w:sz w:val="48"/>
          <w:szCs w:val="40"/>
        </w:rPr>
        <w:t>and</w:t>
      </w:r>
      <w:r w:rsidR="00745D4A">
        <w:rPr>
          <w:i/>
          <w:iCs w:val="0"/>
          <w:color w:val="33715B"/>
          <w:sz w:val="48"/>
          <w:szCs w:val="40"/>
        </w:rPr>
        <w:t>:</w:t>
      </w:r>
    </w:p>
    <w:p w:rsidR="00911A46" w:rsidP="001B6688" w14:paraId="4D2C7E5E" w14:textId="76F13F23">
      <w:pPr>
        <w:pStyle w:val="ListParagraph"/>
        <w:numPr>
          <w:ilvl w:val="0"/>
          <w:numId w:val="0"/>
        </w:numPr>
        <w:ind w:left="362"/>
      </w:pPr>
      <w:r>
        <w:rPr>
          <w:rStyle w:val="Strong"/>
        </w:rPr>
        <w:t>Your organization m</w:t>
      </w:r>
      <w:r w:rsidRPr="0049303A">
        <w:rPr>
          <w:rStyle w:val="Strong"/>
        </w:rPr>
        <w:t xml:space="preserve">ust </w:t>
      </w:r>
      <w:r w:rsidRPr="0049303A">
        <w:rPr>
          <w:rStyle w:val="Strong"/>
        </w:rPr>
        <w:t>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6FAF7296">
      <w:pPr>
        <w:pStyle w:val="StrongTableHeading"/>
        <w:keepNext/>
        <w:ind w:left="1440"/>
        <w:rPr>
          <w:i/>
          <w:iCs w:val="0"/>
          <w:color w:val="33715B"/>
          <w:sz w:val="32"/>
          <w:szCs w:val="24"/>
        </w:rPr>
      </w:pPr>
      <w:r>
        <w:rPr>
          <w:b w:val="0"/>
          <w:bCs w:val="0"/>
          <w:noProof/>
          <w:color w:val="1F3864" w:themeColor="accent5" w:themeShade="80"/>
          <w:sz w:val="28"/>
          <w:szCs w:val="22"/>
        </w:rPr>
        <mc:AlternateContent>
          <mc:Choice Requires="wpg">
            <w:drawing>
              <wp:anchor distT="0" distB="0" distL="114300" distR="114300" simplePos="0" relativeHeight="251729920" behindDoc="0" locked="0" layoutInCell="1" allowOverlap="1">
                <wp:simplePos x="0" y="0"/>
                <wp:positionH relativeFrom="column">
                  <wp:posOffset>-123825</wp:posOffset>
                </wp:positionH>
                <wp:positionV relativeFrom="paragraph">
                  <wp:posOffset>0</wp:posOffset>
                </wp:positionV>
                <wp:extent cx="904240" cy="773430"/>
                <wp:effectExtent l="0" t="0" r="0" b="7620"/>
                <wp:wrapSquare wrapText="bothSides"/>
                <wp:docPr id="146388664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904240" cy="77343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7" alt="&quot;&quot;" style="width:71.2pt;height:60.9pt;margin-top:0;margin-left:-9.75pt;mso-height-relative:margin;mso-width-relative:margin;position:absolute;z-index:251730944" coordsize="11334,9715">
                <v:shape id="Graphic 12" o:spid="_x0000_s1038" type="#_x0000_t75" alt="&quot;&quot;" style="width:6191;height:6191;left:5143;mso-wrap-style:square;position:absolute;top:3524;visibility:visible">
                  <v:imagedata r:id="rId39" o:title=""/>
                </v:shape>
                <v:shape id="Graphic 1" o:spid="_x0000_s1039" type="#_x0000_t75" alt="&quot;&quot;" style="width:9067;height:9067;mso-wrap-style:square;position:absolute;visibility:visible">
                  <v:imagedata r:id="rId40" o:title=""/>
                </v:shape>
                <w10:wrap type="square"/>
              </v:group>
            </w:pict>
          </mc:Fallback>
        </mc:AlternateContent>
      </w:r>
      <w:r w:rsidR="005B5E6E">
        <w:rPr>
          <w:i/>
          <w:iCs w:val="0"/>
          <w:color w:val="33715B"/>
          <w:sz w:val="48"/>
          <w:szCs w:val="40"/>
        </w:rPr>
        <w:t>and</w:t>
      </w:r>
      <w:r w:rsidRPr="00745D4A" w:rsidR="00745D4A">
        <w:rPr>
          <w:i/>
          <w:iCs w:val="0"/>
          <w:color w:val="33715B"/>
          <w:sz w:val="48"/>
          <w:szCs w:val="40"/>
        </w:rPr>
        <w:t>:</w:t>
      </w:r>
    </w:p>
    <w:p w:rsidR="00911A46" w:rsidP="000478CF" w14:paraId="10091018" w14:textId="7BE08732">
      <w:pPr>
        <w:pStyle w:val="ListParagraph"/>
        <w:keepNext/>
        <w:numPr>
          <w:ilvl w:val="1"/>
          <w:numId w:val="0"/>
        </w:numPr>
        <w:ind w:left="1440"/>
      </w:pPr>
      <w:r>
        <w:rPr>
          <w:rStyle w:val="Strong"/>
        </w:rPr>
        <w:t>Your organization m</w:t>
      </w:r>
      <w:r w:rsidRPr="00FD146B">
        <w:rPr>
          <w:rStyle w:val="Strong"/>
        </w:rPr>
        <w:t>ust qualify as one of the following</w:t>
      </w:r>
      <w:r w:rsidRPr="00004F98">
        <w:t>:</w:t>
      </w:r>
    </w:p>
    <w:p w:rsidR="00A52434" w:rsidRPr="00004F98" w:rsidP="000478CF" w14:paraId="19A9EB56" w14:textId="77777777">
      <w:pPr>
        <w:pStyle w:val="ListParagraph"/>
        <w:keepNext/>
        <w:numPr>
          <w:ilvl w:val="1"/>
          <w:numId w:val="0"/>
        </w:numPr>
        <w:ind w:left="1440"/>
      </w:pPr>
    </w:p>
    <w:p w:rsidR="005B3A86" w:rsidRPr="00561808" w:rsidP="00A52434" w14:paraId="2D53C5FD" w14:textId="3B694C0E">
      <w:pPr>
        <w:pStyle w:val="ListParagraph"/>
        <w:numPr>
          <w:ilvl w:val="0"/>
          <w:numId w:val="59"/>
        </w:numPr>
        <w:ind w:left="1440" w:hanging="720"/>
      </w:pPr>
      <w:r w:rsidRPr="00561808">
        <w:t xml:space="preserve">A museum </w:t>
      </w:r>
      <w:r w:rsidRPr="00561808" w:rsidR="005E0721">
        <w:t xml:space="preserve">whose primary purpose, as reflected in its mission, is African American life, art, history, and/or culture, encompassing: the period of slavery; the era of Reconstruction; the Harlem renaissance; the civil rights movement; </w:t>
      </w:r>
      <w:r w:rsidR="3F45EDAA">
        <w:t>or</w:t>
      </w:r>
      <w:r w:rsidRPr="00561808" w:rsidR="005E0721">
        <w:t xml:space="preserve"> other periods </w:t>
      </w:r>
      <w:r w:rsidRPr="005C3E72" w:rsidR="005C3E72">
        <w:rPr>
          <w:highlight w:val="yellow"/>
        </w:rPr>
        <w:t>associated with</w:t>
      </w:r>
      <w:r w:rsidR="005C3E72">
        <w:t xml:space="preserve"> </w:t>
      </w:r>
      <w:r w:rsidRPr="00561808" w:rsidR="005E0721">
        <w:t xml:space="preserve">African American </w:t>
      </w:r>
      <w:r w:rsidRPr="005C3E72" w:rsidR="007171E3">
        <w:rPr>
          <w:highlight w:val="yellow"/>
        </w:rPr>
        <w:t>life, art, history, and culture</w:t>
      </w:r>
      <w:r w:rsidRPr="00561808" w:rsidR="005E0721">
        <w:t>;</w:t>
      </w:r>
      <w:r w:rsidR="00A90AE8">
        <w:t xml:space="preserve"> and:</w:t>
      </w:r>
    </w:p>
    <w:p w:rsidR="008B298D" w:rsidP="00864D00" w14:paraId="6A8C496C" w14:textId="3F9327FC">
      <w:pPr>
        <w:pStyle w:val="ListParagraph"/>
        <w:numPr>
          <w:ilvl w:val="0"/>
          <w:numId w:val="61"/>
        </w:numPr>
        <w:spacing w:line="240" w:lineRule="auto"/>
        <w:contextualSpacing w:val="0"/>
        <w:rPr>
          <w:rStyle w:val="ui-provider"/>
        </w:rPr>
      </w:pPr>
      <w:r w:rsidRPr="0020674C">
        <w:rPr>
          <w:rStyle w:val="ui-provider"/>
        </w:rPr>
        <w:t xml:space="preserve">uses a professional </w:t>
      </w:r>
      <w:r w:rsidRPr="0020674C">
        <w:rPr>
          <w:rStyle w:val="ui-provider"/>
        </w:rPr>
        <w:t>staff</w:t>
      </w:r>
      <w:r>
        <w:rPr>
          <w:rStyle w:val="ui-provider"/>
        </w:rPr>
        <w:t>;</w:t>
      </w:r>
      <w:r w:rsidRPr="0020674C">
        <w:rPr>
          <w:rStyle w:val="ui-provider"/>
        </w:rPr>
        <w:t xml:space="preserve"> </w:t>
      </w:r>
    </w:p>
    <w:p w:rsidR="008B298D" w:rsidP="00864D00" w14:paraId="1E38DA99" w14:textId="77777777">
      <w:pPr>
        <w:pStyle w:val="ListParagraph"/>
        <w:numPr>
          <w:ilvl w:val="0"/>
          <w:numId w:val="61"/>
        </w:numPr>
        <w:spacing w:line="240" w:lineRule="auto"/>
        <w:contextualSpacing w:val="0"/>
        <w:rPr>
          <w:rStyle w:val="ui-provider"/>
        </w:rPr>
      </w:pPr>
      <w:r w:rsidRPr="0020674C">
        <w:rPr>
          <w:rStyle w:val="ui-provider"/>
        </w:rPr>
        <w:t xml:space="preserve">is organized on a permanent basis for </w:t>
      </w:r>
      <w:r w:rsidRPr="0020674C">
        <w:rPr>
          <w:rStyle w:val="ui-provider"/>
        </w:rPr>
        <w:t>essentially</w:t>
      </w:r>
      <w:r w:rsidRPr="0020674C">
        <w:rPr>
          <w:rStyle w:val="ui-provider"/>
        </w:rPr>
        <w:t xml:space="preserve"> educational, cultural heritage, or aesthetic </w:t>
      </w:r>
      <w:r w:rsidRPr="0020674C">
        <w:rPr>
          <w:rStyle w:val="ui-provider"/>
        </w:rPr>
        <w:t>purposes;</w:t>
      </w:r>
      <w:r w:rsidRPr="0020674C">
        <w:rPr>
          <w:rStyle w:val="ui-provider"/>
        </w:rPr>
        <w:t xml:space="preserve"> </w:t>
      </w:r>
    </w:p>
    <w:p w:rsidR="00DE194D" w:rsidP="159CF609" w14:paraId="21C4BE6A" w14:textId="352DA94A">
      <w:pPr>
        <w:pStyle w:val="ListParagraph"/>
        <w:numPr>
          <w:ilvl w:val="0"/>
          <w:numId w:val="61"/>
        </w:numPr>
        <w:spacing w:line="240" w:lineRule="auto"/>
        <w:rPr>
          <w:rStyle w:val="ui-provider"/>
        </w:rPr>
      </w:pPr>
      <w:r w:rsidRPr="159CF609">
        <w:rPr>
          <w:rStyle w:val="ui-provider"/>
        </w:rPr>
        <w:t xml:space="preserve">owns or uses tangible objects, </w:t>
      </w:r>
      <w:r w:rsidRPr="159CF609" w:rsidR="46627AD0">
        <w:rPr>
          <w:rStyle w:val="ui-provider"/>
        </w:rPr>
        <w:t xml:space="preserve">including living </w:t>
      </w:r>
      <w:r w:rsidRPr="159CF609" w:rsidR="46627AD0">
        <w:rPr>
          <w:rStyle w:val="ui-provider"/>
        </w:rPr>
        <w:t>collections;</w:t>
      </w:r>
    </w:p>
    <w:p w:rsidR="00F4749E" w:rsidP="00864D00" w14:paraId="31928CC3" w14:textId="77777777">
      <w:pPr>
        <w:pStyle w:val="ListParagraph"/>
        <w:numPr>
          <w:ilvl w:val="0"/>
          <w:numId w:val="61"/>
        </w:numPr>
        <w:spacing w:line="240" w:lineRule="auto"/>
        <w:contextualSpacing w:val="0"/>
        <w:rPr>
          <w:rStyle w:val="ui-provider"/>
        </w:rPr>
      </w:pPr>
      <w:r w:rsidRPr="0020674C">
        <w:rPr>
          <w:rStyle w:val="ui-provider"/>
        </w:rPr>
        <w:t xml:space="preserve">cares for these objects; and </w:t>
      </w:r>
    </w:p>
    <w:p w:rsidR="00413AD1" w:rsidRPr="00561808" w:rsidP="00561808" w14:paraId="1D014CCB" w14:textId="099318CB">
      <w:pPr>
        <w:pStyle w:val="ListParagraph"/>
        <w:numPr>
          <w:ilvl w:val="0"/>
          <w:numId w:val="61"/>
        </w:numPr>
        <w:spacing w:line="240" w:lineRule="auto"/>
        <w:contextualSpacing w:val="0"/>
      </w:pPr>
      <w:r w:rsidRPr="0020674C">
        <w:rPr>
          <w:rStyle w:val="ui-provider"/>
        </w:rPr>
        <w:t xml:space="preserve">exhibits these objects to the </w:t>
      </w:r>
      <w:r w:rsidRPr="0020674C">
        <w:rPr>
          <w:rStyle w:val="ui-provider"/>
        </w:rPr>
        <w:t>general public</w:t>
      </w:r>
      <w:r w:rsidRPr="0020674C">
        <w:rPr>
          <w:rStyle w:val="ui-provider"/>
        </w:rPr>
        <w:t xml:space="preserve"> on a regular basis through facilities that it owns or operates.</w:t>
      </w:r>
    </w:p>
    <w:p w:rsidR="00123C22" w:rsidRPr="001B6872" w:rsidP="001B6872" w14:paraId="49C49534" w14:textId="77777777">
      <w:pPr>
        <w:pStyle w:val="NormalBoldBlue"/>
        <w:ind w:left="1440"/>
      </w:pPr>
      <w:r w:rsidRPr="001B6872">
        <w:rPr>
          <w:rStyle w:val="Strong"/>
          <w:rFonts w:eastAsiaTheme="minorEastAsia"/>
          <w:b/>
          <w:bCs/>
          <w:sz w:val="24"/>
          <w:szCs w:val="20"/>
        </w:rPr>
        <w:t>What types of institutions are included in the term “museum”?</w:t>
      </w:r>
      <w:r w:rsidRPr="001B6872">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159CF609">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350AD4" w14:paraId="798BFEAF" w14:textId="092E55E5">
            <w:pPr>
              <w:pStyle w:val="ListParagraph"/>
              <w:numPr>
                <w:ilvl w:val="0"/>
                <w:numId w:val="62"/>
              </w:numPr>
              <w:spacing w:line="240" w:lineRule="auto"/>
            </w:pPr>
            <w:r>
              <w:t>Anthropology museums</w:t>
            </w:r>
          </w:p>
          <w:p w:rsidR="00123C22" w:rsidP="00350AD4" w14:paraId="1ECE501B" w14:textId="02BF359C">
            <w:pPr>
              <w:pStyle w:val="ListParagraph"/>
              <w:numPr>
                <w:ilvl w:val="0"/>
                <w:numId w:val="62"/>
              </w:numPr>
              <w:spacing w:line="240" w:lineRule="auto"/>
            </w:pPr>
            <w:r>
              <w:t>aquariums</w:t>
            </w:r>
          </w:p>
          <w:p w:rsidR="000F1992" w:rsidP="00350AD4" w14:paraId="6121D7EE" w14:textId="77777777">
            <w:pPr>
              <w:pStyle w:val="ListParagraph"/>
              <w:numPr>
                <w:ilvl w:val="0"/>
                <w:numId w:val="62"/>
              </w:numPr>
              <w:spacing w:line="240" w:lineRule="auto"/>
            </w:pPr>
            <w:r>
              <w:t>arboretums</w:t>
            </w:r>
          </w:p>
          <w:p w:rsidR="000F1992" w:rsidP="00350AD4" w14:paraId="5BDCBF46" w14:textId="77777777">
            <w:pPr>
              <w:pStyle w:val="ListParagraph"/>
              <w:numPr>
                <w:ilvl w:val="0"/>
                <w:numId w:val="62"/>
              </w:numPr>
              <w:spacing w:line="240" w:lineRule="auto"/>
            </w:pPr>
            <w:r w:rsidRPr="000F1992">
              <w:t>art museums</w:t>
            </w:r>
          </w:p>
          <w:p w:rsidR="000F1992" w:rsidP="00350AD4" w14:paraId="3E965EED" w14:textId="77777777">
            <w:pPr>
              <w:pStyle w:val="ListParagraph"/>
              <w:numPr>
                <w:ilvl w:val="0"/>
                <w:numId w:val="62"/>
              </w:numPr>
              <w:spacing w:line="240" w:lineRule="auto"/>
            </w:pPr>
            <w:r w:rsidRPr="000F1992">
              <w:t xml:space="preserve">botanical gardens </w:t>
            </w:r>
          </w:p>
          <w:p w:rsidR="000F1992" w:rsidP="00350AD4" w14:paraId="6BC0EFA1" w14:textId="3C04C84B">
            <w:pPr>
              <w:pStyle w:val="ListParagraph"/>
              <w:numPr>
                <w:ilvl w:val="0"/>
                <w:numId w:val="62"/>
              </w:numPr>
              <w:spacing w:line="240" w:lineRule="auto"/>
            </w:pPr>
            <w:r w:rsidRPr="000F1992">
              <w:t xml:space="preserve">children’s/youth museums </w:t>
            </w:r>
          </w:p>
          <w:p w:rsidR="000F1992" w:rsidRPr="0077562A" w:rsidP="0077562A" w14:paraId="43F16D59" w14:textId="15A4099E">
            <w:pPr>
              <w:pStyle w:val="ListParagraph"/>
              <w:numPr>
                <w:ilvl w:val="0"/>
                <w:numId w:val="62"/>
              </w:numPr>
              <w:spacing w:line="240" w:lineRule="auto"/>
            </w:pPr>
            <w:r w:rsidRPr="000F1992">
              <w:t>general museums (those having two or more significant disciplines)</w:t>
            </w:r>
          </w:p>
        </w:tc>
        <w:tc>
          <w:tcPr>
            <w:tcW w:w="4675" w:type="dxa"/>
          </w:tcPr>
          <w:p w:rsidR="0077562A" w:rsidP="00350AD4" w14:paraId="45DFAAC8" w14:textId="5ED8D849">
            <w:pPr>
              <w:pStyle w:val="ListParagraph"/>
              <w:numPr>
                <w:ilvl w:val="0"/>
                <w:numId w:val="62"/>
              </w:numPr>
              <w:spacing w:line="240" w:lineRule="auto"/>
            </w:pPr>
            <w:r w:rsidRPr="000F1992">
              <w:t>historic houses/sites</w:t>
            </w:r>
          </w:p>
          <w:p w:rsidR="000F1992" w:rsidP="00350AD4" w14:paraId="7C3F6239" w14:textId="4915014C">
            <w:pPr>
              <w:pStyle w:val="ListParagraph"/>
              <w:numPr>
                <w:ilvl w:val="0"/>
                <w:numId w:val="62"/>
              </w:numPr>
              <w:spacing w:line="240" w:lineRule="auto"/>
            </w:pPr>
            <w:r w:rsidRPr="000F1992">
              <w:t>history museums</w:t>
            </w:r>
          </w:p>
          <w:p w:rsidR="00406B6A" w:rsidP="00350AD4" w14:paraId="6A226F26" w14:textId="34A69153">
            <w:pPr>
              <w:pStyle w:val="ListParagraph"/>
              <w:numPr>
                <w:ilvl w:val="0"/>
                <w:numId w:val="62"/>
              </w:numPr>
              <w:spacing w:line="240" w:lineRule="auto"/>
            </w:pPr>
            <w:r w:rsidRPr="000F1992">
              <w:t>natural history</w:t>
            </w:r>
            <w:r w:rsidR="00BB6A20">
              <w:t xml:space="preserve"> museums</w:t>
            </w:r>
          </w:p>
          <w:p w:rsidR="000F1992" w:rsidP="00350AD4" w14:paraId="77C528AD" w14:textId="77777777">
            <w:pPr>
              <w:pStyle w:val="ListParagraph"/>
              <w:numPr>
                <w:ilvl w:val="0"/>
                <w:numId w:val="62"/>
              </w:numPr>
              <w:spacing w:line="240" w:lineRule="auto"/>
            </w:pPr>
            <w:r w:rsidRPr="000F1992">
              <w:t>nature centers</w:t>
            </w:r>
          </w:p>
          <w:p w:rsidR="000F1992" w:rsidP="00350AD4" w14:paraId="7B71319F" w14:textId="77777777">
            <w:pPr>
              <w:pStyle w:val="ListParagraph"/>
              <w:numPr>
                <w:ilvl w:val="0"/>
                <w:numId w:val="62"/>
              </w:numPr>
              <w:spacing w:line="240" w:lineRule="auto"/>
            </w:pPr>
            <w:r w:rsidRPr="000F1992">
              <w:t>planetariums</w:t>
            </w:r>
          </w:p>
          <w:p w:rsidR="000F1992" w:rsidP="00350AD4" w14:paraId="1FA60177" w14:textId="77777777">
            <w:pPr>
              <w:pStyle w:val="ListParagraph"/>
              <w:numPr>
                <w:ilvl w:val="0"/>
                <w:numId w:val="62"/>
              </w:numPr>
              <w:spacing w:line="240" w:lineRule="auto"/>
            </w:pPr>
            <w:r w:rsidRPr="000F1992">
              <w:t>science/technology centers</w:t>
            </w:r>
          </w:p>
          <w:p w:rsidR="00133410" w:rsidP="00350AD4" w14:paraId="38AA8065" w14:textId="77777777">
            <w:pPr>
              <w:pStyle w:val="ListParagraph"/>
              <w:numPr>
                <w:ilvl w:val="0"/>
                <w:numId w:val="62"/>
              </w:numPr>
              <w:spacing w:line="240" w:lineRule="auto"/>
            </w:pPr>
            <w:r w:rsidRPr="000F1992">
              <w:t xml:space="preserve">specialized museums (limited to a single distinct subject), and </w:t>
            </w:r>
          </w:p>
          <w:p w:rsidR="00123C22" w:rsidRPr="000F1992" w:rsidP="00350AD4" w14:paraId="1FFCCAE6" w14:textId="5D8E56F3">
            <w:pPr>
              <w:pStyle w:val="ListParagraph"/>
              <w:numPr>
                <w:ilvl w:val="0"/>
                <w:numId w:val="62"/>
              </w:numPr>
              <w:spacing w:line="240" w:lineRule="auto"/>
            </w:pPr>
            <w:r w:rsidRPr="000F1992">
              <w:t>zoological parks.</w:t>
            </w:r>
          </w:p>
        </w:tc>
      </w:tr>
    </w:tbl>
    <w:p w:rsidR="001B6872" w:rsidP="001B6872" w14:paraId="14939158" w14:textId="468A4A45">
      <w:pPr>
        <w:pStyle w:val="ListParagraph"/>
        <w:numPr>
          <w:ilvl w:val="0"/>
          <w:numId w:val="0"/>
        </w:numPr>
        <w:spacing w:before="240" w:line="240" w:lineRule="auto"/>
        <w:ind w:left="1440"/>
        <w:contextualSpacing w:val="0"/>
        <w:rPr>
          <w:b/>
        </w:rPr>
      </w:pPr>
      <w:r w:rsidRPr="001B6872">
        <w:rPr>
          <w:rStyle w:val="NormalBoldBlueChar"/>
        </w:rPr>
        <w:t>What does it mean to “</w:t>
      </w:r>
      <w:r w:rsidR="001E5F69">
        <w:rPr>
          <w:rStyle w:val="NormalBoldBlueChar"/>
        </w:rPr>
        <w:t>use</w:t>
      </w:r>
      <w:r w:rsidRPr="001B6872" w:rsidR="001E5F69">
        <w:rPr>
          <w:rStyle w:val="NormalBoldBlueChar"/>
        </w:rPr>
        <w:t xml:space="preserve"> </w:t>
      </w:r>
      <w:r w:rsidRPr="001B6872">
        <w:rPr>
          <w:rStyle w:val="NormalBoldBlueChar"/>
        </w:rPr>
        <w:t>a professional</w:t>
      </w:r>
      <w:r w:rsidRPr="001B6872">
        <w:rPr>
          <w:rStyle w:val="NormalBoldBlueChar"/>
        </w:rPr>
        <w:t xml:space="preserve"> </w:t>
      </w:r>
      <w:r w:rsidRPr="001B6872">
        <w:rPr>
          <w:rStyle w:val="NormalBoldBlueChar"/>
        </w:rPr>
        <w:t>staff”?</w:t>
      </w:r>
      <w:r w:rsidRPr="0020674C">
        <w:rPr>
          <w:b/>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P="00413AD1" w14:paraId="1B2FF6F7" w14:textId="77777777">
      <w:pPr>
        <w:pStyle w:val="ListParagraph"/>
        <w:numPr>
          <w:ilvl w:val="0"/>
          <w:numId w:val="0"/>
        </w:numPr>
        <w:spacing w:line="240" w:lineRule="auto"/>
        <w:ind w:left="1440"/>
        <w:rPr>
          <w:b/>
          <w:bCs/>
        </w:rPr>
      </w:pPr>
      <w:r w:rsidRPr="001B6872">
        <w:rPr>
          <w:rStyle w:val="NormalBoldBlueChar"/>
        </w:rPr>
        <w:t>What does it mean to “exhibit the objects to the general public”?</w:t>
      </w:r>
      <w:r w:rsidRPr="0020674C">
        <w:rPr>
          <w:b/>
          <w:bCs/>
        </w:rPr>
        <w:t xml:space="preserve"> </w:t>
      </w:r>
    </w:p>
    <w:p w:rsidR="003D55C5" w:rsidRPr="0020674C" w:rsidP="00801650" w14:paraId="72EF626E" w14:textId="765AF9D9">
      <w:pPr>
        <w:ind w:left="1440"/>
      </w:pPr>
      <w:r w:rsidRPr="0020674C">
        <w:t xml:space="preserve">An institution exhibits objects to the </w:t>
      </w:r>
      <w:r w:rsidRPr="0020674C">
        <w:t>general public</w:t>
      </w:r>
      <w:r w:rsidRPr="0020674C">
        <w:t xml:space="preserve"> if such exhibition is a primary purpose of the institution. An institution that exhibits objects to the </w:t>
      </w:r>
      <w:r w:rsidRPr="0020674C">
        <w:t>general public</w:t>
      </w:r>
      <w:r w:rsidRPr="0020674C">
        <w:t xml:space="preserve"> for at least 120 days a year is deemed to exhibit objects to the </w:t>
      </w:r>
      <w:r w:rsidRPr="0020674C">
        <w:t>general public</w:t>
      </w:r>
      <w:r w:rsidRPr="0020674C">
        <w:t xml:space="preserve"> on a regular basis.</w:t>
      </w:r>
    </w:p>
    <w:p w:rsidR="003D55C5" w:rsidRPr="0020674C" w:rsidP="00801650" w14:paraId="64A015B6" w14:textId="6EA2A55E">
      <w:pPr>
        <w:ind w:left="1440"/>
      </w:pPr>
      <w:r w:rsidRPr="0020674C">
        <w:t xml:space="preserve">An institution that does not have the exhibition of objects as a primary purpose and/or does not exhibit objects to the public for at least 120 days a year may be determined to be eligible as a museum under certain circumstances. </w:t>
      </w:r>
      <w:hyperlink r:id="rId41" w:history="1">
        <w:r w:rsidR="004548D8">
          <w:rPr>
            <w:rStyle w:val="Hyperlink"/>
          </w:rPr>
          <w:t>For more information, please see 2 C.F.R. § 3187.3 Definition of a museum.</w:t>
        </w:r>
      </w:hyperlink>
    </w:p>
    <w:p w:rsidR="00791944" w:rsidP="00A52434" w14:paraId="481B4623" w14:textId="77777777">
      <w:pPr>
        <w:pStyle w:val="ListParagraph"/>
        <w:numPr>
          <w:ilvl w:val="0"/>
          <w:numId w:val="59"/>
        </w:numPr>
        <w:spacing w:line="240" w:lineRule="auto"/>
        <w:ind w:left="1440" w:hanging="720"/>
        <w:contextualSpacing w:val="0"/>
      </w:pPr>
      <w:r w:rsidRPr="003E0886">
        <w:t xml:space="preserve">A public or private nonprofit agency that is responsible for the operation of a museum that meets the eligibility criteria in 1, 2, and 3(a), applying on behalf of the </w:t>
      </w:r>
      <w:r w:rsidRPr="003E0886">
        <w:t>museum;</w:t>
      </w:r>
    </w:p>
    <w:p w:rsidR="00791944" w:rsidP="00A52434" w14:paraId="73C47777" w14:textId="77777777">
      <w:pPr>
        <w:pStyle w:val="ListParagraph"/>
        <w:numPr>
          <w:ilvl w:val="0"/>
          <w:numId w:val="59"/>
        </w:numPr>
        <w:spacing w:line="240" w:lineRule="auto"/>
        <w:ind w:left="1440" w:hanging="720"/>
        <w:contextualSpacing w:val="0"/>
      </w:pPr>
      <w:r w:rsidRPr="003E0886">
        <w:t>A museum service organization or association whose primary purpose, as reflected in its mission, is to support museums whose primary purpose, as reflected in their mission, is African American life, art, history, and/or culture; or</w:t>
      </w:r>
    </w:p>
    <w:p w:rsidR="00791944" w:rsidP="00A52434" w14:paraId="55C4B7E3" w14:textId="06400EA3">
      <w:pPr>
        <w:pStyle w:val="ListParagraph"/>
        <w:numPr>
          <w:ilvl w:val="0"/>
          <w:numId w:val="59"/>
        </w:numPr>
        <w:spacing w:line="240" w:lineRule="auto"/>
        <w:ind w:left="1440" w:hanging="720"/>
        <w:contextualSpacing w:val="0"/>
      </w:pPr>
      <w:r w:rsidRPr="003E0886">
        <w:t xml:space="preserve">A historically black college or university, as defined by the </w:t>
      </w:r>
      <w:hyperlink r:id="rId24" w:history="1">
        <w:r w:rsidRPr="00D07595">
          <w:rPr>
            <w:rStyle w:val="Hyperlink"/>
          </w:rPr>
          <w:t xml:space="preserve">Higher Education Act of 1965, as amended, 20 U.S.C. </w:t>
        </w:r>
        <w:r w:rsidRPr="00D07595" w:rsidR="00B04175">
          <w:rPr>
            <w:rStyle w:val="Hyperlink"/>
          </w:rPr>
          <w:t xml:space="preserve">§ </w:t>
        </w:r>
        <w:r w:rsidRPr="00D07595" w:rsidR="0068022A">
          <w:rPr>
            <w:rStyle w:val="Hyperlink"/>
          </w:rPr>
          <w:t>1</w:t>
        </w:r>
        <w:r w:rsidRPr="00D07595" w:rsidR="00B04175">
          <w:rPr>
            <w:rStyle w:val="Hyperlink"/>
          </w:rPr>
          <w:t>1</w:t>
        </w:r>
        <w:r w:rsidRPr="00D07595" w:rsidR="0068022A">
          <w:rPr>
            <w:rStyle w:val="Hyperlink"/>
          </w:rPr>
          <w:t>32</w:t>
        </w:r>
        <w:r w:rsidRPr="00D07595" w:rsidR="00220240">
          <w:rPr>
            <w:rStyle w:val="Hyperlink"/>
          </w:rPr>
          <w:t>.</w:t>
        </w:r>
      </w:hyperlink>
    </w:p>
    <w:p w:rsidR="00483B56" w:rsidRPr="000F061B" w:rsidP="00791944" w14:paraId="3CFEF12A" w14:textId="6F1362DD">
      <w:pPr>
        <w:spacing w:line="240" w:lineRule="auto"/>
      </w:pPr>
      <w:r>
        <w:t xml:space="preserve">Native American Tribal organizations may 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DE2AA9" w14:paraId="7338D411" w14:textId="37514833">
      <w:pPr>
        <w:spacing w:after="0"/>
      </w:pPr>
      <w:r>
        <w:t xml:space="preserve">A museum located within a parent organization that is a State, local, or </w:t>
      </w:r>
      <w:r w:rsidR="00D47260">
        <w:t>T</w:t>
      </w:r>
      <w:r>
        <w:t>ribal government or multipurpose nonprofit entity, such as a university, historical society, foundation, or cultural center, may apply on its own behalf if the museum</w:t>
      </w:r>
      <w:r>
        <w:t>:</w:t>
      </w:r>
    </w:p>
    <w:p w:rsidR="003D55C5" w:rsidRPr="0020674C" w:rsidP="00DE2AA9" w14:paraId="662C7B3F" w14:textId="13555C38">
      <w:pPr>
        <w:pStyle w:val="ListParagraph"/>
        <w:numPr>
          <w:ilvl w:val="0"/>
          <w:numId w:val="73"/>
        </w:numPr>
        <w:spacing w:before="0" w:after="0" w:line="240" w:lineRule="auto"/>
      </w:pPr>
      <w:r w:rsidRPr="0020674C">
        <w:t>can</w:t>
      </w:r>
      <w:r w:rsidRPr="0020674C">
        <w:t xml:space="preserve"> independently fulfill all the eligibility requirements listed in the above three </w:t>
      </w:r>
      <w:r w:rsidRPr="0020674C">
        <w:t>criteria;</w:t>
      </w:r>
    </w:p>
    <w:p w:rsidR="003D55C5" w:rsidRPr="0020674C" w:rsidP="00DE2AA9" w14:paraId="53810F74" w14:textId="77777777">
      <w:pPr>
        <w:pStyle w:val="ListParagraph"/>
        <w:numPr>
          <w:ilvl w:val="0"/>
          <w:numId w:val="73"/>
        </w:numPr>
        <w:spacing w:before="0" w:after="0" w:line="240" w:lineRule="auto"/>
      </w:pPr>
      <w:r w:rsidRPr="0020674C">
        <w:t xml:space="preserve">functions as a discrete unit within the parent </w:t>
      </w:r>
      <w:r w:rsidRPr="0020674C">
        <w:t>organization;</w:t>
      </w:r>
    </w:p>
    <w:p w:rsidR="003D55C5" w:rsidRPr="0020674C" w:rsidP="00DE2AA9" w14:paraId="193AC0BE" w14:textId="77777777">
      <w:pPr>
        <w:pStyle w:val="ListParagraph"/>
        <w:numPr>
          <w:ilvl w:val="0"/>
          <w:numId w:val="73"/>
        </w:numPr>
        <w:spacing w:before="0" w:after="0" w:line="240" w:lineRule="auto"/>
      </w:pPr>
      <w:r w:rsidRPr="0020674C">
        <w:t>has its own fully segregated and itemized operating budget; and</w:t>
      </w:r>
    </w:p>
    <w:p w:rsidR="003D55C5" w:rsidRPr="0020674C" w:rsidP="00DE2AA9" w14:paraId="7E00E634" w14:textId="77777777">
      <w:pPr>
        <w:pStyle w:val="ListParagraph"/>
        <w:numPr>
          <w:ilvl w:val="0"/>
          <w:numId w:val="73"/>
        </w:numPr>
        <w:spacing w:before="0" w:after="0" w:line="240" w:lineRule="auto"/>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767430" w:rsidP="00767430" w14:paraId="7CFB8A64" w14:textId="095985F4">
      <w:r>
        <w:t>We</w:t>
      </w:r>
      <w:r w:rsidRPr="0020674C">
        <w:t xml:space="preserve"> may determine that a nonprofit organization affiliated with a museum is eligible for this program </w:t>
      </w:r>
      <w:r>
        <w:t>if:</w:t>
      </w:r>
      <w:r w:rsidRPr="0020674C">
        <w:t xml:space="preserve"> </w:t>
      </w:r>
    </w:p>
    <w:p w:rsidR="00767430" w:rsidP="00DE2AA9" w14:paraId="2C476AFE" w14:textId="764EF1B8">
      <w:pPr>
        <w:pStyle w:val="ListParagraph"/>
        <w:numPr>
          <w:ilvl w:val="0"/>
          <w:numId w:val="73"/>
        </w:numPr>
        <w:spacing w:before="0" w:after="0"/>
      </w:pPr>
      <w:r w:rsidRPr="0020674C">
        <w:t>it</w:t>
      </w:r>
      <w:r>
        <w:t xml:space="preserve">s sole mission is to support the specified </w:t>
      </w:r>
      <w:r>
        <w:t>museum;</w:t>
      </w:r>
      <w:r w:rsidRPr="0020674C">
        <w:t xml:space="preserve"> </w:t>
      </w:r>
    </w:p>
    <w:p w:rsidR="00767430" w:rsidP="00DE2AA9" w14:paraId="21143DBD" w14:textId="5477F4E3">
      <w:pPr>
        <w:pStyle w:val="ListParagraph"/>
        <w:numPr>
          <w:ilvl w:val="0"/>
          <w:numId w:val="73"/>
        </w:numPr>
        <w:spacing w:before="0" w:after="0"/>
      </w:pPr>
      <w:r>
        <w:t xml:space="preserve">it </w:t>
      </w:r>
      <w:r>
        <w:t>has the ability to</w:t>
      </w:r>
      <w:r>
        <w:t xml:space="preserve"> </w:t>
      </w:r>
      <w:r w:rsidRPr="0020674C">
        <w:t>administer the project</w:t>
      </w:r>
      <w:r>
        <w:t>;</w:t>
      </w:r>
      <w:r w:rsidRPr="0020674C">
        <w:t xml:space="preserve"> and </w:t>
      </w:r>
    </w:p>
    <w:p w:rsidR="00767430" w:rsidP="00DE2AA9" w14:paraId="48A074BE" w14:textId="6C9A7D41">
      <w:pPr>
        <w:pStyle w:val="ListParagraph"/>
        <w:numPr>
          <w:ilvl w:val="0"/>
          <w:numId w:val="73"/>
        </w:numPr>
        <w:spacing w:before="0" w:after="0"/>
      </w:pPr>
      <w:r>
        <w:t xml:space="preserve">it </w:t>
      </w:r>
      <w:r w:rsidRPr="0020674C">
        <w:t xml:space="preserve">can ensure compliance with the terms of this Notice of Funding Opportunity and the applicable law, including the </w:t>
      </w:r>
      <w:hyperlink r:id="rId42">
        <w:r w:rsidRPr="0020674C">
          <w:rPr>
            <w:rStyle w:val="Hyperlink"/>
          </w:rPr>
          <w:t>IMLS Assurances and Certifications</w:t>
        </w:r>
      </w:hyperlink>
      <w:r w:rsidRPr="0020674C">
        <w:t xml:space="preserve">. </w:t>
      </w:r>
    </w:p>
    <w:p w:rsidR="00911A46" w:rsidRPr="000F061B" w:rsidP="002F4B3F" w14:paraId="4DBF50A5" w14:textId="555D0332">
      <w:pPr>
        <w:spacing w:before="0" w:after="0" w:line="240" w:lineRule="auto"/>
      </w:pPr>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w:t>
      </w:r>
      <w:r w:rsidRPr="00415235">
        <w:t>binds</w:t>
      </w:r>
      <w:r w:rsidRPr="00415235">
        <w:t xml:space="preserve"> the museum to the statements and assurances in the application</w:t>
      </w:r>
      <w:r w:rsidRPr="00004F98">
        <w:t xml:space="preserve">. </w:t>
      </w:r>
      <w:r w:rsidR="002B20BC">
        <w:rPr>
          <w:color w:val="1F3864" w:themeColor="accent5" w:themeShade="80"/>
        </w:rPr>
        <w:t xml:space="preserve"> </w:t>
      </w:r>
    </w:p>
    <w:p w:rsidR="00E461C9" w:rsidP="009D2AD1" w14:paraId="3E307A74" w14:textId="77777777">
      <w:pPr>
        <w:pStyle w:val="Heading3"/>
        <w:spacing w:before="360" w:after="120"/>
      </w:pPr>
      <w:bookmarkStart w:id="25" w:name="_Toc174124796"/>
      <w:r w:rsidRPr="00427981">
        <w:t>Other Eligibility Information</w:t>
      </w:r>
      <w:bookmarkEnd w:id="25"/>
    </w:p>
    <w:p w:rsidR="00E461C9" w:rsidRPr="00A749CF" w:rsidP="009D2AD1" w14:paraId="64D68D61" w14:textId="0187CD88">
      <w:pPr>
        <w:keepNext/>
        <w:rPr>
          <w:rStyle w:val="Strong"/>
          <w:i/>
          <w:iCs/>
        </w:rPr>
      </w:pPr>
      <w:r w:rsidRPr="00CA024E">
        <w:rPr>
          <w:noProof/>
        </w:rPr>
        <w:drawing>
          <wp:anchor distT="0" distB="0" distL="114300" distR="114300" simplePos="0" relativeHeight="251721728" behindDoc="0" locked="0" layoutInCell="1" allowOverlap="1">
            <wp:simplePos x="0" y="0"/>
            <wp:positionH relativeFrom="column">
              <wp:posOffset>-9525</wp:posOffset>
            </wp:positionH>
            <wp:positionV relativeFrom="paragraph">
              <wp:posOffset>301625</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A749CF">
        <w:rPr>
          <w:rStyle w:val="Strong"/>
          <w:i/>
          <w:iCs/>
        </w:rPr>
        <w:t>Application Limits</w:t>
      </w:r>
    </w:p>
    <w:p w:rsidR="00E461C9" w:rsidRPr="00004F98" w:rsidP="004B7C2A" w14:paraId="15FAA8E5" w14:textId="0E3B1712">
      <w:pPr>
        <w:pStyle w:val="ListParagraph"/>
        <w:ind w:left="1944"/>
        <w:contextualSpacing w:val="0"/>
      </w:pPr>
      <w:r w:rsidRPr="00004F98">
        <w:t xml:space="preserve">Applications for renewal or supplementation of </w:t>
      </w:r>
      <w:r w:rsidR="00674BC8">
        <w:t>currently active IMLS awards</w:t>
      </w:r>
      <w:r w:rsidRPr="00004F98">
        <w:t xml:space="preserve"> are not eligible to compete with applications for new awards.</w:t>
      </w:r>
    </w:p>
    <w:p w:rsidR="003E6D55" w:rsidRPr="009D2AD1" w:rsidP="009D2AD1" w14:paraId="336ECE9B" w14:textId="245EEC90">
      <w:pPr>
        <w:pStyle w:val="ListParagraph"/>
        <w:ind w:left="1944"/>
        <w:contextualSpacing w:val="0"/>
        <w:rPr>
          <w:rStyle w:val="Strong"/>
          <w:rFonts w:eastAsiaTheme="minorEastAsia"/>
          <w:b w:val="0"/>
          <w:bCs w:val="0"/>
          <w:color w:val="000000" w:themeColor="text1"/>
          <w:sz w:val="24"/>
          <w:szCs w:val="20"/>
        </w:rPr>
      </w:pPr>
      <w:r>
        <w:t>If eligible, you</w:t>
      </w:r>
      <w:r w:rsidRPr="0020674C" w:rsidR="00BA0C41">
        <w:t xml:space="preserve"> may submit multiple applications for support of separate and distinct projects under this announcement</w:t>
      </w:r>
      <w:r w:rsidRPr="0020674C" w:rsidR="7B3D0CD2">
        <w:t>, and/or through other IMLS grant programs</w:t>
      </w:r>
      <w:r w:rsidRPr="0020674C" w:rsidR="00BA0C41">
        <w:t xml:space="preserve">. </w:t>
      </w:r>
    </w:p>
    <w:p w:rsidR="00E461C9" w:rsidRPr="00A749CF" w:rsidP="00F0084E" w14:paraId="46E3D486" w14:textId="0F546336">
      <w:pPr>
        <w:keepNext/>
        <w:spacing w:before="240"/>
        <w:rPr>
          <w:rStyle w:val="Strong"/>
          <w:i/>
          <w:iCs/>
        </w:rPr>
      </w:pPr>
      <w:r>
        <w:rPr>
          <w:noProof/>
        </w:rPr>
        <w:drawing>
          <wp:anchor distT="0" distB="0" distL="114300" distR="114300" simplePos="0" relativeHeight="25172275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t xml:space="preserve">When two or more institutions or organizations work together on a project, one of them must meet all eligibility requirements, serve as the lead applicant, and administer the award on behalf of the </w:t>
      </w:r>
      <w:r>
        <w:t>other(s)</w:t>
      </w:r>
      <w:r>
        <w:t xml:space="preserve">. </w:t>
      </w:r>
    </w:p>
    <w:p w:rsidR="00E461C9" w:rsidRPr="00004F98" w:rsidP="009D2AD1" w14:paraId="29594C6F" w14:textId="0A886EDA">
      <w:pPr>
        <w:pStyle w:val="ListParagraph"/>
        <w:spacing w:line="240" w:lineRule="auto"/>
        <w:ind w:left="1944"/>
        <w:contextualSpacing w:val="0"/>
      </w:pPr>
      <w:r>
        <w:t xml:space="preserve">The lead applicant must meet all eligibility requirements. </w:t>
      </w:r>
      <w:r>
        <w:t xml:space="preserve">If </w:t>
      </w:r>
      <w:r>
        <w:t>we fund</w:t>
      </w:r>
      <w:r>
        <w:t xml:space="preserve"> the project, the lead applicant will be programmatically, fiscally, and legally responsible for the award. </w:t>
      </w:r>
    </w:p>
    <w:p w:rsidR="00E461C9" w:rsidRPr="00A749CF" w:rsidP="009D2AD1" w14:paraId="61D5FFBC" w14:textId="77777777">
      <w:pPr>
        <w:rPr>
          <w:rStyle w:val="Strong"/>
          <w:i/>
          <w:iCs/>
        </w:rPr>
      </w:pPr>
      <w:r>
        <w:rPr>
          <w:noProof/>
        </w:rPr>
        <w:drawing>
          <wp:anchor distT="0" distB="0" distL="114300" distR="114300" simplePos="0" relativeHeight="251720704"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11CDAE55">
      <w:pPr>
        <w:pStyle w:val="ListParagraph"/>
        <w:spacing w:line="240" w:lineRule="auto"/>
        <w:ind w:left="1944"/>
        <w:contextualSpacing w:val="0"/>
      </w:pPr>
      <w:r>
        <w:t xml:space="preserve">We will not review applications from ineligible applicants. We will notify </w:t>
      </w:r>
      <w:r w:rsidRPr="00AD1D10" w:rsidR="005D49C2">
        <w:rPr>
          <w:highlight w:val="yellow"/>
        </w:rPr>
        <w:t>you if your</w:t>
      </w:r>
      <w:r w:rsidR="005D49C2">
        <w:t xml:space="preserve"> </w:t>
      </w:r>
      <w:r>
        <w:t xml:space="preserve">application </w:t>
      </w:r>
      <w:r>
        <w:t>will not be</w:t>
      </w:r>
      <w:r>
        <w:t xml:space="preserve"> reviewed because </w:t>
      </w:r>
      <w:r w:rsidRPr="00AD1D10" w:rsidR="00B34070">
        <w:rPr>
          <w:highlight w:val="yellow"/>
        </w:rPr>
        <w:t>your</w:t>
      </w:r>
      <w:r w:rsidR="00B34070">
        <w:t xml:space="preserve"> </w:t>
      </w:r>
      <w:r>
        <w:t>organization is determined to be ineligible.</w:t>
      </w:r>
    </w:p>
    <w:p w:rsidR="00E461C9" w:rsidP="00E461C9" w14:paraId="226FAF7F" w14:textId="1A7F8715">
      <w:pPr>
        <w:pStyle w:val="ListParagraph"/>
        <w:spacing w:after="240" w:line="240" w:lineRule="auto"/>
        <w:ind w:left="1944"/>
        <w:contextualSpacing w:val="0"/>
      </w:pPr>
      <w:r>
        <w:t xml:space="preserve">We will not make awards to ineligible applicants. To receive an IMLS award, </w:t>
      </w:r>
      <w:r w:rsidR="007958A6">
        <w:t>your</w:t>
      </w:r>
      <w:r>
        <w:t xml:space="preserve"> organization must be eligible and in compliance with </w:t>
      </w:r>
      <w:hyperlink w:anchor="_Administrative_and_National">
        <w:r w:rsidRPr="541421D9">
          <w:rPr>
            <w:rStyle w:val="Hyperlink"/>
          </w:rPr>
          <w:t xml:space="preserve">applicable </w:t>
        </w:r>
        <w:r w:rsidRPr="541421D9" w:rsidR="00381AF4">
          <w:rPr>
            <w:rStyle w:val="Hyperlink"/>
          </w:rPr>
          <w:t>IMLS</w:t>
        </w:r>
        <w:r w:rsidRPr="541421D9" w:rsidR="00494D9F">
          <w:rPr>
            <w:rStyle w:val="Hyperlink"/>
          </w:rPr>
          <w:t xml:space="preserve">, administrative and national policy </w:t>
        </w:r>
        <w:r w:rsidRPr="541421D9">
          <w:rPr>
            <w:rStyle w:val="Hyperlink"/>
          </w:rPr>
          <w:t>requirements</w:t>
        </w:r>
      </w:hyperlink>
      <w:r>
        <w:t>.</w:t>
      </w:r>
    </w:p>
    <w:p w:rsidR="00E461C9" w:rsidRPr="00A749CF" w:rsidP="00E461C9" w14:paraId="31AC6252" w14:textId="77777777">
      <w:pPr>
        <w:spacing w:before="240"/>
        <w:rPr>
          <w:rStyle w:val="Strong"/>
          <w:i/>
          <w:iCs/>
        </w:rPr>
      </w:pPr>
      <w:r>
        <w:rPr>
          <w:rStyle w:val="Strong"/>
          <w:i/>
          <w:iCs/>
        </w:rPr>
        <w:t>Application Completeness and Deadlines</w:t>
      </w:r>
    </w:p>
    <w:p w:rsidR="00E461C9" w:rsidP="00350AD4" w14:paraId="2AFEE9EC" w14:textId="10B34970">
      <w:pPr>
        <w:pStyle w:val="ListParagraph"/>
        <w:numPr>
          <w:ilvl w:val="1"/>
          <w:numId w:val="24"/>
        </w:numPr>
        <w:spacing w:line="240" w:lineRule="auto"/>
        <w:ind w:right="576"/>
        <w:contextualSpacing w:val="0"/>
      </w:pPr>
      <w:r>
        <w:rPr>
          <w:noProof/>
        </w:rPr>
        <w:t>Applicants</w:t>
      </w:r>
      <w:r w:rsidRPr="00004F98">
        <w:t xml:space="preserve"> must submit their materials by the deadlines indicated </w:t>
      </w:r>
      <w:r>
        <w:t xml:space="preserve">in </w:t>
      </w:r>
      <w:r w:rsidR="00060477">
        <w:rPr>
          <w:noProof/>
        </w:rPr>
        <w:drawing>
          <wp:anchor distT="0" distB="0" distL="114300" distR="114300" simplePos="0" relativeHeight="251688960" behindDoc="0" locked="0" layoutInCell="1" allowOverlap="1">
            <wp:simplePos x="0" y="0"/>
            <wp:positionH relativeFrom="column">
              <wp:posOffset>0</wp:posOffset>
            </wp:positionH>
            <wp:positionV relativeFrom="paragraph">
              <wp:posOffset>48260</wp:posOffset>
            </wp:positionV>
            <wp:extent cx="815340" cy="815340"/>
            <wp:effectExtent l="0" t="0" r="0" b="0"/>
            <wp:wrapSquare wrapText="bothSides"/>
            <wp:docPr id="1968976838"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t xml:space="preserve">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3504646F">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outside the applicable funding level range for your selected project type</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5DF21A45">
      <w:pPr>
        <w:pStyle w:val="Heading3"/>
      </w:pPr>
      <w:bookmarkStart w:id="26" w:name="_Cost_Share_Requirements"/>
      <w:bookmarkStart w:id="27" w:name="_Toc174124797"/>
      <w:bookmarkEnd w:id="26"/>
      <w:r>
        <w:rPr>
          <w:noProof/>
        </w:rPr>
        <mc:AlternateContent>
          <mc:Choice Requires="wpg">
            <w:drawing>
              <wp:anchor distT="0" distB="0" distL="114300" distR="114300" simplePos="0" relativeHeight="251723776" behindDoc="0" locked="0" layoutInCell="1" allowOverlap="1">
                <wp:simplePos x="0" y="0"/>
                <wp:positionH relativeFrom="column">
                  <wp:posOffset>4015105</wp:posOffset>
                </wp:positionH>
                <wp:positionV relativeFrom="paragraph">
                  <wp:posOffset>523875</wp:posOffset>
                </wp:positionV>
                <wp:extent cx="1762125" cy="800100"/>
                <wp:effectExtent l="0" t="0" r="28575" b="19050"/>
                <wp:wrapSquare wrapText="bothSides"/>
                <wp:docPr id="1179746375"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762125" cy="800100"/>
                          <a:chOff x="0" y="0"/>
                          <a:chExt cx="1762125"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6212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7E80E255">
                              <w:pPr>
                                <w:spacing w:before="0"/>
                                <w:ind w:left="576"/>
                              </w:pPr>
                              <w:hyperlink w:anchor="_Cost_Share" w:history="1">
                                <w:r w:rsidRPr="00E726FA">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66675" y="57150"/>
                            <a:ext cx="328930" cy="328930"/>
                          </a:xfrm>
                          <a:prstGeom prst="rect">
                            <a:avLst/>
                          </a:prstGeom>
                        </pic:spPr>
                      </pic:pic>
                    </wpg:wgp>
                  </a:graphicData>
                </a:graphic>
              </wp:anchor>
            </w:drawing>
          </mc:Choice>
          <mc:Fallback>
            <w:pict>
              <v:group id="Group 1" o:spid="_x0000_s1040" alt="&quot;&quot;" style="width:138.75pt;height:63pt;margin-top:41.25pt;margin-left:316.15pt;position:absolute;z-index:251724800" coordsize="17621,8001">
                <v:rect id="_x0000_s1041" alt="Learn more about cost sharing in the budget, with a jump link to the cost sharing in the budget section.&#10;" style="width:17621;height:8001;mso-wrap-style:square;position:absolute;visibility:visible;v-text-anchor:middle" fillcolor="#f7fbff" strokecolor="#33715b" strokeweight="1pt">
                  <v:textbox>
                    <w:txbxContent>
                      <w:p w:rsidR="00911A46" w:rsidP="00B2193C" w14:paraId="69D47CC2" w14:textId="7E80E255">
                        <w:pPr>
                          <w:spacing w:before="0"/>
                          <w:ind w:left="576"/>
                        </w:pPr>
                        <w:hyperlink w:anchor="_Cost_Share" w:history="1">
                          <w:r w:rsidRPr="00E726FA">
                            <w:rPr>
                              <w:rStyle w:val="Hyperlink"/>
                            </w:rPr>
                            <w:t>Learn more about Cost Sharing in the Budget</w:t>
                          </w:r>
                        </w:hyperlink>
                      </w:p>
                    </w:txbxContent>
                  </v:textbox>
                </v:rect>
                <v:shape id="Graphic 28" o:spid="_x0000_s1042" type="#_x0000_t75" alt="Information with solid fill" style="width:3290;height:3289;left:666;mso-wrap-style:square;position:absolute;top:571;visibility:visible">
                  <v:imagedata r:id="rId53" o:title="Information with solid fill"/>
                </v:shape>
                <w10:wrap type="square"/>
              </v:group>
            </w:pict>
          </mc:Fallback>
        </mc:AlternateContent>
      </w:r>
      <w:r w:rsidRPr="00427981">
        <w:t>Cost Share Requirements</w:t>
      </w:r>
      <w:bookmarkEnd w:id="27"/>
    </w:p>
    <w:p w:rsidR="001E1F35" w:rsidRPr="0020674C" w:rsidP="001E1F35" w14:paraId="4174CA17" w14:textId="2BF4807E">
      <w:r>
        <w:t xml:space="preserve">For the </w:t>
      </w:r>
      <w:r w:rsidR="00864D00">
        <w:t>AAHC</w:t>
      </w:r>
      <w:r>
        <w:t xml:space="preserve"> program,</w:t>
      </w:r>
      <w:r w:rsidRPr="00D8496B">
        <w:t xml:space="preserve"> requirements to provide cost share from non-federal sources differ according to </w:t>
      </w:r>
      <w:r w:rsidR="00F31BA7">
        <w:t xml:space="preserve">the requested </w:t>
      </w:r>
      <w:r w:rsidR="00D55F21">
        <w:t>project type’s funding level</w:t>
      </w:r>
      <w:r w:rsidRPr="00D8496B">
        <w:t>.</w:t>
      </w:r>
      <w:r>
        <w:t xml:space="preserve"> Cost share is an eligibility criterion and is not considered in the review of applications.</w:t>
      </w:r>
    </w:p>
    <w:p w:rsidR="005A3695" w:rsidP="00387C8B" w14:paraId="2953A7BC" w14:textId="5FAC2531">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72352F" w:rsidP="0072352F" w14:paraId="7E98F6FA" w14:textId="1E70E09F">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tbl>
      <w:tblPr>
        <w:tblW w:w="9270" w:type="dxa"/>
        <w:tblBorders>
          <w:top w:val="single" w:sz="12" w:space="0" w:color="2F5496"/>
          <w:bottom w:val="single" w:sz="12" w:space="0" w:color="2F5496"/>
          <w:insideH w:val="single" w:sz="12" w:space="0" w:color="2F5496"/>
        </w:tblBorders>
        <w:tblCellMar>
          <w:left w:w="0" w:type="dxa"/>
          <w:right w:w="0" w:type="dxa"/>
        </w:tblCellMar>
        <w:tblLook w:val="04A0"/>
      </w:tblPr>
      <w:tblGrid>
        <w:gridCol w:w="2700"/>
        <w:gridCol w:w="2790"/>
        <w:gridCol w:w="3780"/>
      </w:tblGrid>
      <w:tr w14:paraId="602F1BAF" w14:textId="77777777" w:rsidTr="00797F30">
        <w:tblPrEx>
          <w:tblW w:w="9270" w:type="dxa"/>
          <w:tblBorders>
            <w:top w:val="single" w:sz="12" w:space="0" w:color="2F5496"/>
            <w:bottom w:val="single" w:sz="12" w:space="0" w:color="2F5496"/>
            <w:insideH w:val="single" w:sz="12" w:space="0" w:color="2F5496"/>
          </w:tblBorders>
          <w:tblCellMar>
            <w:left w:w="0" w:type="dxa"/>
            <w:right w:w="0" w:type="dxa"/>
          </w:tblCellMar>
          <w:tblLook w:val="04A0"/>
        </w:tblPrEx>
        <w:trPr>
          <w:cantSplit/>
          <w:trHeight w:val="420"/>
          <w:tblHeader/>
        </w:trPr>
        <w:tc>
          <w:tcPr>
            <w:tcW w:w="2700" w:type="dxa"/>
            <w:vAlign w:val="center"/>
          </w:tcPr>
          <w:p w:rsidR="00735D27" w:rsidRPr="001A0D96" w:rsidP="00A7221E" w14:paraId="466F35B1" w14:textId="77777777">
            <w:pPr>
              <w:keepNext/>
              <w:spacing w:before="240" w:after="0" w:line="360" w:lineRule="auto"/>
              <w:ind w:left="144"/>
              <w:rPr>
                <w:rFonts w:eastAsia="MS Mincho"/>
                <w:b/>
                <w:color w:val="1F4E79"/>
                <w:sz w:val="28"/>
                <w:szCs w:val="28"/>
              </w:rPr>
            </w:pPr>
            <w:r w:rsidRPr="001A0D96">
              <w:rPr>
                <w:rFonts w:eastAsia="MS Mincho"/>
                <w:b/>
                <w:color w:val="1F4E79"/>
                <w:sz w:val="28"/>
                <w:szCs w:val="28"/>
              </w:rPr>
              <w:t>Project Type</w:t>
            </w:r>
          </w:p>
        </w:tc>
        <w:tc>
          <w:tcPr>
            <w:tcW w:w="2790" w:type="dxa"/>
          </w:tcPr>
          <w:p w:rsidR="00735D27" w:rsidRPr="001A0D96" w:rsidP="00A7221E" w14:paraId="336B9BF9" w14:textId="77777777">
            <w:pPr>
              <w:keepNext/>
              <w:spacing w:before="240" w:after="0" w:line="360" w:lineRule="auto"/>
              <w:ind w:left="144"/>
              <w:rPr>
                <w:rFonts w:eastAsia="MS Mincho"/>
                <w:b/>
                <w:color w:val="1F4E79"/>
                <w:sz w:val="28"/>
                <w:szCs w:val="28"/>
              </w:rPr>
            </w:pPr>
            <w:r>
              <w:rPr>
                <w:rFonts w:eastAsia="MS Mincho"/>
                <w:b/>
                <w:color w:val="1F4E79"/>
                <w:sz w:val="28"/>
                <w:szCs w:val="28"/>
              </w:rPr>
              <w:t xml:space="preserve">IMLS </w:t>
            </w:r>
            <w:r w:rsidRPr="001A0D96">
              <w:rPr>
                <w:rFonts w:eastAsia="MS Mincho"/>
                <w:b/>
                <w:color w:val="1F4E79"/>
                <w:sz w:val="28"/>
                <w:szCs w:val="28"/>
              </w:rPr>
              <w:t>Award Amount</w:t>
            </w:r>
          </w:p>
        </w:tc>
        <w:tc>
          <w:tcPr>
            <w:tcW w:w="3780" w:type="dxa"/>
            <w:vAlign w:val="center"/>
          </w:tcPr>
          <w:p w:rsidR="00735D27" w:rsidRPr="001A0D96" w:rsidP="00A7221E" w14:paraId="424B5CAC" w14:textId="77777777">
            <w:pPr>
              <w:keepNext/>
              <w:spacing w:before="240" w:after="0" w:line="360" w:lineRule="auto"/>
              <w:ind w:left="144"/>
              <w:rPr>
                <w:rFonts w:eastAsia="MS Mincho"/>
                <w:b/>
                <w:color w:val="1F4E79"/>
                <w:sz w:val="28"/>
                <w:szCs w:val="28"/>
              </w:rPr>
            </w:pPr>
            <w:r w:rsidRPr="001A0D96">
              <w:rPr>
                <w:rFonts w:eastAsia="MS Mincho"/>
                <w:b/>
                <w:color w:val="1F4E79"/>
                <w:sz w:val="28"/>
                <w:szCs w:val="28"/>
              </w:rPr>
              <w:t xml:space="preserve">Cost Share Requirement </w:t>
            </w:r>
          </w:p>
        </w:tc>
      </w:tr>
      <w:tr w14:paraId="5F5F3A1A" w14:textId="77777777" w:rsidTr="00797F30">
        <w:tblPrEx>
          <w:tblW w:w="9270" w:type="dxa"/>
          <w:tblCellMar>
            <w:left w:w="0" w:type="dxa"/>
            <w:right w:w="0" w:type="dxa"/>
          </w:tblCellMar>
          <w:tblLook w:val="04A0"/>
        </w:tblPrEx>
        <w:trPr>
          <w:cantSplit/>
          <w:trHeight w:val="407"/>
        </w:trPr>
        <w:tc>
          <w:tcPr>
            <w:tcW w:w="2700" w:type="dxa"/>
            <w:vAlign w:val="center"/>
          </w:tcPr>
          <w:p w:rsidR="001776A7" w:rsidRPr="00DB3194" w:rsidP="00A7221E" w14:paraId="0A45E351" w14:textId="1DDA0A58">
            <w:pPr>
              <w:keepNext/>
              <w:spacing w:before="0" w:after="0"/>
              <w:ind w:left="144"/>
              <w:rPr>
                <w:rFonts w:eastAsia="MS Mincho"/>
                <w:color w:val="1F3864" w:themeColor="accent5" w:themeShade="80"/>
                <w:sz w:val="32"/>
                <w:szCs w:val="24"/>
              </w:rPr>
            </w:pPr>
            <w:r>
              <w:rPr>
                <w:color w:val="1F3864" w:themeColor="accent5" w:themeShade="80"/>
              </w:rPr>
              <w:t>Small Project</w:t>
            </w:r>
          </w:p>
        </w:tc>
        <w:tc>
          <w:tcPr>
            <w:tcW w:w="2790" w:type="dxa"/>
            <w:shd w:val="clear" w:color="auto" w:fill="F7FBFF"/>
            <w:vAlign w:val="center"/>
          </w:tcPr>
          <w:p w:rsidR="001776A7" w:rsidRPr="001A0D96" w:rsidP="00A7221E" w14:paraId="362E4CA1" w14:textId="527420CE">
            <w:pPr>
              <w:keepNext/>
              <w:spacing w:before="0" w:after="0"/>
              <w:ind w:left="144"/>
              <w:rPr>
                <w:rFonts w:eastAsia="MS Mincho"/>
                <w:color w:val="000000"/>
                <w:szCs w:val="24"/>
              </w:rPr>
            </w:pPr>
            <w:r w:rsidRPr="00147829">
              <w:t>$5,000–$</w:t>
            </w:r>
            <w:r w:rsidR="00DA4900">
              <w:t>100</w:t>
            </w:r>
            <w:r w:rsidRPr="00147829">
              <w:t>,000</w:t>
            </w:r>
          </w:p>
        </w:tc>
        <w:tc>
          <w:tcPr>
            <w:tcW w:w="3780" w:type="dxa"/>
            <w:shd w:val="clear" w:color="auto" w:fill="F7FBFF"/>
            <w:vAlign w:val="center"/>
          </w:tcPr>
          <w:p w:rsidR="001776A7" w:rsidRPr="001A0D96" w:rsidP="00A7221E" w14:paraId="293E8ACA" w14:textId="6AEFC936">
            <w:pPr>
              <w:ind w:left="144"/>
              <w:rPr>
                <w:rFonts w:eastAsia="MS Mincho"/>
                <w:color w:val="000000"/>
                <w:szCs w:val="24"/>
              </w:rPr>
            </w:pPr>
            <w:r>
              <w:t>No cost share required.</w:t>
            </w:r>
            <w:r w:rsidRPr="59C4FF3D">
              <w:rPr>
                <w:i/>
                <w:iCs/>
              </w:rPr>
              <w:t xml:space="preserve"> </w:t>
            </w:r>
          </w:p>
        </w:tc>
      </w:tr>
      <w:tr w14:paraId="2C3EACC7" w14:textId="77777777" w:rsidTr="00797F30">
        <w:tblPrEx>
          <w:tblW w:w="9270" w:type="dxa"/>
          <w:tblCellMar>
            <w:left w:w="0" w:type="dxa"/>
            <w:right w:w="0" w:type="dxa"/>
          </w:tblCellMar>
          <w:tblLook w:val="04A0"/>
        </w:tblPrEx>
        <w:trPr>
          <w:cantSplit/>
          <w:trHeight w:val="407"/>
        </w:trPr>
        <w:tc>
          <w:tcPr>
            <w:tcW w:w="2700" w:type="dxa"/>
            <w:vAlign w:val="center"/>
          </w:tcPr>
          <w:p w:rsidR="00267641" w:rsidRPr="00DB3194" w:rsidP="00A7221E" w14:paraId="7E377B77" w14:textId="75554D0A">
            <w:pPr>
              <w:keepNext/>
              <w:spacing w:before="0" w:after="0"/>
              <w:ind w:left="144"/>
              <w:rPr>
                <w:rFonts w:eastAsia="MS Mincho"/>
                <w:color w:val="1F3864" w:themeColor="accent5" w:themeShade="80"/>
                <w:szCs w:val="24"/>
              </w:rPr>
            </w:pPr>
            <w:r>
              <w:rPr>
                <w:color w:val="1F3864" w:themeColor="accent5" w:themeShade="80"/>
              </w:rPr>
              <w:t>Large Project</w:t>
            </w:r>
          </w:p>
        </w:tc>
        <w:tc>
          <w:tcPr>
            <w:tcW w:w="2790" w:type="dxa"/>
            <w:shd w:val="clear" w:color="auto" w:fill="F7FBFF"/>
            <w:vAlign w:val="center"/>
          </w:tcPr>
          <w:p w:rsidR="00267641" w:rsidRPr="001A0D96" w:rsidP="00A7221E" w14:paraId="31888A35" w14:textId="5C200F24">
            <w:pPr>
              <w:keepNext/>
              <w:spacing w:before="0" w:after="0"/>
              <w:ind w:left="144"/>
              <w:rPr>
                <w:rFonts w:eastAsia="MS Mincho"/>
                <w:color w:val="000000"/>
                <w:szCs w:val="24"/>
              </w:rPr>
            </w:pPr>
            <w:r w:rsidRPr="00147829">
              <w:t>$</w:t>
            </w:r>
            <w:r w:rsidR="00530C27">
              <w:t>100,001</w:t>
            </w:r>
            <w:r w:rsidRPr="00147829">
              <w:t>–$</w:t>
            </w:r>
            <w:r w:rsidR="00530C27">
              <w:t>50</w:t>
            </w:r>
            <w:r w:rsidRPr="00147829">
              <w:t>0,000</w:t>
            </w:r>
          </w:p>
        </w:tc>
        <w:tc>
          <w:tcPr>
            <w:tcW w:w="3780" w:type="dxa"/>
            <w:shd w:val="clear" w:color="auto" w:fill="F7FBFF"/>
            <w:vAlign w:val="center"/>
          </w:tcPr>
          <w:p w:rsidR="00530C27" w:rsidRPr="00147829" w:rsidP="00A7221E" w14:paraId="10C550B8" w14:textId="77777777">
            <w:pPr>
              <w:ind w:left="144"/>
            </w:pPr>
            <w:r w:rsidRPr="00147829">
              <w:t>At least 1:1 cost share from non-federal sources is required.</w:t>
            </w:r>
          </w:p>
          <w:p w:rsidR="00267641" w:rsidRPr="001A0D96" w:rsidP="00A7221E" w14:paraId="5E2AD51D" w14:textId="7CB66228">
            <w:pPr>
              <w:ind w:left="144"/>
              <w:rPr>
                <w:rFonts w:eastAsia="MS Mincho"/>
                <w:color w:val="000000"/>
                <w:szCs w:val="24"/>
              </w:rPr>
            </w:pPr>
            <w:r w:rsidRPr="00C454F2">
              <w:rPr>
                <w:b/>
                <w:bCs/>
                <w:i/>
                <w:iCs/>
              </w:rPr>
              <w:t>Note</w:t>
            </w:r>
            <w:r w:rsidRPr="59C4FF3D">
              <w:rPr>
                <w:i/>
                <w:iCs/>
              </w:rPr>
              <w:t>: If you do not include at least 1:1 cost share on your IMLS Budget Form, your application may be rejected from further consideration.</w:t>
            </w:r>
          </w:p>
        </w:tc>
      </w:tr>
    </w:tbl>
    <w:p w:rsidR="00735D27" w:rsidP="00387C8B" w14:paraId="7DFF8D3D" w14:textId="77777777"/>
    <w:p w:rsidR="00521918" w:rsidRPr="005C4F90" w:rsidP="00C10168" w14:paraId="3FFEB807" w14:textId="76FF7E70">
      <w:pPr>
        <w:pStyle w:val="Heading2"/>
      </w:pPr>
      <w:bookmarkStart w:id="28" w:name="_Toc174124798"/>
      <w:bookmarkStart w:id="29" w:name="_Toc215483391"/>
      <w:r w:rsidRPr="005C4F90">
        <w:t>Program Description</w:t>
      </w:r>
      <w:bookmarkEnd w:id="10"/>
      <w:bookmarkEnd w:id="11"/>
      <w:bookmarkEnd w:id="12"/>
      <w:bookmarkEnd w:id="28"/>
      <w:bookmarkEnd w:id="29"/>
    </w:p>
    <w:p w:rsidR="00A03F4F" w:rsidRPr="00A65AC7" w:rsidP="009C22CE" w14:paraId="0276B827" w14:textId="4D18D428">
      <w:pPr>
        <w:pStyle w:val="Heading3"/>
      </w:pPr>
      <w:bookmarkStart w:id="30" w:name="_Summary_Information"/>
      <w:bookmarkStart w:id="31" w:name="_Toc164071123"/>
      <w:bookmarkStart w:id="32" w:name="_Toc174124799"/>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w:t>
            </w:r>
            <w:r w:rsidRPr="00EE408A">
              <w:rPr>
                <w:b/>
                <w:iCs/>
                <w:color w:val="2F5496" w:themeColor="accent5" w:themeShade="BF"/>
                <w:szCs w:val="32"/>
              </w:rPr>
              <w:t xml:space="preserve"> Community Engagement</w:t>
            </w:r>
          </w:p>
        </w:tc>
        <w:tc>
          <w:tcPr>
            <w:tcW w:w="504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5CFCD8F">
            <w:pPr>
              <w:spacing w:before="0" w:after="0"/>
              <w:ind w:left="144"/>
              <w:rPr>
                <w:szCs w:val="24"/>
              </w:rPr>
            </w:pPr>
            <w:r w:rsidRPr="00600173">
              <w:rPr>
                <w:szCs w:val="24"/>
              </w:rPr>
              <w:t xml:space="preserve">Promote </w:t>
            </w:r>
            <w:r w:rsidRPr="00086D15" w:rsidR="00086D15">
              <w:rPr>
                <w:szCs w:val="24"/>
                <w:highlight w:val="yellow"/>
              </w:rPr>
              <w:t>broad public</w:t>
            </w:r>
            <w:r w:rsidRPr="00600173">
              <w:rPr>
                <w:szCs w:val="24"/>
              </w:rPr>
              <w:t xml:space="preserve"> engagement.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1BBD32D2">
      <w:pPr>
        <w:spacing w:before="240" w:line="269" w:lineRule="auto"/>
      </w:pPr>
      <w:r w:rsidRPr="00004F98">
        <w:t xml:space="preserve">The </w:t>
      </w:r>
      <w:r w:rsidR="00864D00">
        <w:t>AAHC</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4" w:history="1">
        <w:r w:rsidRPr="005D2376" w:rsidR="00D06E46">
          <w:rPr>
            <w:rStyle w:val="Hyperlink"/>
          </w:rPr>
          <w:t>20 U.S.C. §9101</w:t>
        </w:r>
      </w:hyperlink>
      <w:r w:rsidR="00D06E46">
        <w:t xml:space="preserve"> et seq.; </w:t>
      </w:r>
      <w:r w:rsidRPr="0020674C" w:rsidR="00CB4BB6">
        <w:t>in particular</w:t>
      </w:r>
      <w:r w:rsidR="00036963">
        <w:t xml:space="preserve"> </w:t>
      </w:r>
      <w:hyperlink r:id="rId55" w:history="1">
        <w:r w:rsidR="00036963">
          <w:rPr>
            <w:rStyle w:val="Hyperlink"/>
          </w:rPr>
          <w:t>§ 9173 (Museum services activities)</w:t>
        </w:r>
      </w:hyperlink>
      <w:r w:rsidR="002D4B94">
        <w:t xml:space="preserve"> a</w:t>
      </w:r>
      <w:r w:rsidR="00036963">
        <w:t xml:space="preserve">nd </w:t>
      </w:r>
      <w:hyperlink r:id="rId56" w:history="1">
        <w:r w:rsidRPr="00E77C47" w:rsidR="002D4B94">
          <w:rPr>
            <w:rStyle w:val="Hyperlink"/>
          </w:rPr>
          <w:t>20 U.S.C. § 80r et seq. (National Museum of African American History and Culture)</w:t>
        </w:r>
      </w:hyperlink>
      <w:r w:rsidRPr="002D4B94" w:rsidR="002D4B94">
        <w:t xml:space="preserve">, in particular </w:t>
      </w:r>
      <w:hyperlink r:id="rId57" w:history="1">
        <w:r w:rsidRPr="00B1654F" w:rsidR="002D4B94">
          <w:rPr>
            <w:rStyle w:val="Hyperlink"/>
          </w:rPr>
          <w:t>20 U.S.C. § 80r-5 (Educational and liaison programs).</w:t>
        </w:r>
      </w:hyperlink>
      <w:r w:rsidRPr="002D4B94" w:rsidR="002D4B94">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864D00">
        <w:t>AAHC</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4F1436" w:rsidRPr="00FC2B43" w:rsidP="009C22CE" w14:paraId="7516C5FE" w14:textId="2D21FFB1">
      <w:pPr>
        <w:pStyle w:val="Heading3"/>
      </w:pPr>
      <w:bookmarkStart w:id="33" w:name="_A2._Laura_Bush"/>
      <w:bookmarkStart w:id="34" w:name="_Laura_Bush_21st"/>
      <w:bookmarkStart w:id="35" w:name="_LB21_Program_Goals"/>
      <w:bookmarkStart w:id="36" w:name="_ALHC_Program_Goals"/>
      <w:bookmarkStart w:id="37" w:name="_Toc164071124"/>
      <w:bookmarkStart w:id="38" w:name="_Toc174124800"/>
      <w:bookmarkEnd w:id="33"/>
      <w:bookmarkEnd w:id="34"/>
      <w:bookmarkEnd w:id="35"/>
      <w:bookmarkEnd w:id="36"/>
      <w:r>
        <w:t>AAHC</w:t>
      </w:r>
      <w:r w:rsidRPr="00FC2B43" w:rsidR="00CD4D1C">
        <w:t xml:space="preserve"> Program</w:t>
      </w:r>
      <w:r w:rsidRPr="00FC2B43">
        <w:t xml:space="preserve"> Goals and Objectives</w:t>
      </w:r>
      <w:bookmarkEnd w:id="37"/>
      <w:bookmarkEnd w:id="38"/>
    </w:p>
    <w:p w:rsidR="00C263DB" w:rsidP="00C263DB" w14:paraId="2E603716" w14:textId="63A337EC">
      <w:r>
        <w:t>T</w:t>
      </w:r>
      <w:r w:rsidR="00E823E5">
        <w:t xml:space="preserve">he </w:t>
      </w:r>
      <w:r w:rsidR="00864D00">
        <w:t>AAHC</w:t>
      </w:r>
      <w:r w:rsidR="0038602E">
        <w:t xml:space="preserve"> </w:t>
      </w:r>
      <w:r w:rsidR="00E823E5">
        <w:t>program</w:t>
      </w:r>
      <w:r w:rsidRPr="541421D9">
        <w:rPr>
          <w:rFonts w:eastAsia="Franklin Gothic Book" w:cs="Franklin Gothic Book"/>
        </w:rPr>
        <w:t xml:space="preserve"> has </w:t>
      </w:r>
      <w:r w:rsidRPr="541421D9" w:rsidR="00CA2498">
        <w:rPr>
          <w:rFonts w:eastAsia="Franklin Gothic Book" w:cs="Franklin Gothic Book"/>
        </w:rPr>
        <w:t>two</w:t>
      </w:r>
      <w:r w:rsidRPr="541421D9">
        <w:rPr>
          <w:rFonts w:eastAsia="Franklin Gothic Book" w:cs="Franklin Gothic Book"/>
        </w:rPr>
        <w:t xml:space="preserve"> </w:t>
      </w:r>
      <w:r w:rsidRPr="541421D9" w:rsidR="002475DE">
        <w:rPr>
          <w:rFonts w:eastAsia="Franklin Gothic Book" w:cs="Franklin Gothic Book"/>
        </w:rPr>
        <w:t xml:space="preserve">program </w:t>
      </w:r>
      <w:r w:rsidRPr="541421D9">
        <w:rPr>
          <w:rFonts w:eastAsia="Franklin Gothic Book" w:cs="Franklin Gothic Book"/>
        </w:rPr>
        <w:t xml:space="preserve">goals and </w:t>
      </w:r>
      <w:r w:rsidRPr="541421D9" w:rsidR="00CA2498">
        <w:rPr>
          <w:rFonts w:eastAsia="Franklin Gothic Book" w:cs="Franklin Gothic Book"/>
        </w:rPr>
        <w:t xml:space="preserve">a set of </w:t>
      </w:r>
      <w:r w:rsidRPr="541421D9">
        <w:rPr>
          <w:rFonts w:eastAsia="Franklin Gothic Book" w:cs="Franklin Gothic Book"/>
        </w:rPr>
        <w:t xml:space="preserve">objectives associated with each goal. </w:t>
      </w:r>
      <w:r w:rsidR="00F311CC">
        <w:rPr>
          <w:rFonts w:eastAsia="Franklin Gothic Book" w:cs="Franklin Gothic Book"/>
        </w:rPr>
        <w:t>You</w:t>
      </w:r>
      <w:r w:rsidR="32C97D89">
        <w:t xml:space="preserve"> should</w:t>
      </w:r>
      <w:r w:rsidR="00F311CC">
        <w:t xml:space="preserve"> </w:t>
      </w:r>
      <w:r>
        <w:t xml:space="preserve">align </w:t>
      </w:r>
      <w:r w:rsidR="00F311CC">
        <w:t xml:space="preserve">your </w:t>
      </w:r>
      <w:r>
        <w:t xml:space="preserve">proposed project with one of these </w:t>
      </w:r>
      <w:r w:rsidR="002475DE">
        <w:t>three</w:t>
      </w:r>
      <w:r>
        <w:t xml:space="preserve"> goals and one of the associated </w:t>
      </w:r>
      <w:r>
        <w:t>objectives</w:t>
      </w:r>
      <w:r w:rsidR="00F311CC">
        <w:t>, and</w:t>
      </w:r>
      <w:r w:rsidR="00F311CC">
        <w:t xml:space="preserve"> </w:t>
      </w:r>
      <w:r w:rsidR="00065C16">
        <w:t xml:space="preserve">clearly identify your </w:t>
      </w:r>
      <w:r>
        <w:t xml:space="preserve">choices in </w:t>
      </w:r>
      <w:r w:rsidR="00065C16">
        <w:t xml:space="preserve">your </w:t>
      </w:r>
      <w:hyperlink w:anchor="_Narrative" w:history="1">
        <w:r w:rsidRPr="541421D9" w:rsidR="00E6606E">
          <w:rPr>
            <w:rStyle w:val="Hyperlink"/>
          </w:rPr>
          <w:t xml:space="preserve">project </w:t>
        </w:r>
        <w:r w:rsidRPr="541421D9">
          <w:rPr>
            <w:rStyle w:val="Hyperlink"/>
          </w:rPr>
          <w:t>Narrative</w:t>
        </w:r>
      </w:hyperlink>
      <w:r>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137D9C3D" w:rsidTr="43F3BF22">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4110880C">
            <w:pPr>
              <w:keepNext/>
              <w:rPr>
                <w:i/>
              </w:rPr>
            </w:pPr>
            <w:r>
              <w:rPr>
                <w:b/>
                <w:bCs/>
                <w:color w:val="1F3864" w:themeColor="accent5" w:themeShade="80"/>
                <w:sz w:val="40"/>
                <w:szCs w:val="40"/>
              </w:rPr>
              <w:t>AAHC</w:t>
            </w:r>
            <w:r w:rsidRPr="00E216F0">
              <w:rPr>
                <w:b/>
                <w:bCs/>
                <w:color w:val="1F3864" w:themeColor="accent5" w:themeShade="80"/>
                <w:sz w:val="40"/>
                <w:szCs w:val="40"/>
              </w:rPr>
              <w:t xml:space="preserve"> Program Goal </w:t>
            </w:r>
            <w:r>
              <w:rPr>
                <w:b/>
                <w:bCs/>
                <w:color w:val="1F3864" w:themeColor="accent5" w:themeShade="80"/>
                <w:sz w:val="40"/>
                <w:szCs w:val="40"/>
              </w:rPr>
              <w:t>1</w:t>
            </w:r>
          </w:p>
          <w:p w:rsidR="000145B4" w:rsidRPr="004E7BE1" w14:paraId="19A09633" w14:textId="07A54323">
            <w:pPr>
              <w:pStyle w:val="Sectionintrotext"/>
            </w:pPr>
            <w:r w:rsidRPr="00351610">
              <w:t xml:space="preserve">Build the capacity of African American museums and </w:t>
            </w:r>
            <w:r w:rsidR="008300E0">
              <w:t>HBCUs</w:t>
            </w:r>
            <w:r w:rsidRPr="00351610">
              <w:t xml:space="preserve"> to serve their communities.</w:t>
            </w:r>
          </w:p>
        </w:tc>
      </w:tr>
      <w:tr w14:paraId="4C919295" w14:textId="789BD2FB" w:rsidTr="43F3BF22">
        <w:tblPrEx>
          <w:tblW w:w="9450" w:type="dxa"/>
          <w:tblLook w:val="04A0"/>
        </w:tblPrEx>
        <w:trPr>
          <w:cantSplit/>
        </w:trPr>
        <w:tc>
          <w:tcPr>
            <w:tcW w:w="9450" w:type="dxa"/>
            <w:tcBorders>
              <w:bottom w:val="single" w:sz="8" w:space="0" w:color="2E75B5" w:themeColor="accent1" w:themeShade="BF"/>
            </w:tcBorders>
          </w:tcPr>
          <w:p w:rsidR="00601A49" w:rsidRPr="004E7BE1" w14:paraId="280C6D4A" w14:textId="21814B15">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0466D8E7">
            <w:r w:rsidRPr="00CF6779">
              <w:rPr>
                <w:rStyle w:val="normaltextrun"/>
                <w:rFonts w:eastAsia="Franklin Gothic Book" w:cs="Franklin Gothic Book"/>
              </w:rPr>
              <w:t>Develop, enhance, or expand public programs, exhibitions, and/or school programs.</w:t>
            </w:r>
          </w:p>
        </w:tc>
      </w:tr>
      <w:tr w14:paraId="763FAADA" w14:textId="3BC6859E" w:rsidTr="43F3BF22">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3B77FE64" w14:textId="6A653054">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601A49" w:rsidRPr="00DB3AD6" w:rsidP="00ED4802" w14:paraId="60715110" w14:textId="1A563322">
            <w:r w:rsidRPr="00AD1D10">
              <w:rPr>
                <w:highlight w:val="yellow"/>
              </w:rPr>
              <w:t>Strengthen museum operations by developing new or improved strategic plans, management practices or institutional policies</w:t>
            </w:r>
            <w:r w:rsidRPr="00AD1D10" w:rsidR="00A95830">
              <w:rPr>
                <w:highlight w:val="yellow"/>
              </w:rPr>
              <w:t>.</w:t>
            </w:r>
          </w:p>
        </w:tc>
      </w:tr>
      <w:tr w14:paraId="2ED3E94E" w14:textId="246692F3" w:rsidTr="43F3BF22">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615D1497" w14:textId="45E039B1">
            <w:pPr>
              <w:keepNext/>
              <w:spacing w:line="240" w:lineRule="auto"/>
              <w:rPr>
                <w:b/>
                <w:color w:val="1F3864" w:themeColor="accent5" w:themeShade="80"/>
                <w:sz w:val="28"/>
                <w:szCs w:val="22"/>
              </w:rPr>
            </w:pPr>
            <w:r w:rsidRPr="001F2F84">
              <w:rPr>
                <w:b/>
                <w:color w:val="1F3864" w:themeColor="accent5" w:themeShade="80"/>
                <w:sz w:val="28"/>
                <w:szCs w:val="22"/>
              </w:rPr>
              <w:t>Objective 1.</w:t>
            </w:r>
            <w:r w:rsidR="002517BE">
              <w:rPr>
                <w:b/>
                <w:color w:val="1F3864" w:themeColor="accent5" w:themeShade="80"/>
                <w:sz w:val="28"/>
                <w:szCs w:val="22"/>
              </w:rPr>
              <w:t>3</w:t>
            </w:r>
          </w:p>
          <w:p w:rsidR="00601A49" w:rsidRPr="00DB3AD6" w:rsidP="00ED4802" w14:paraId="68C6D485" w14:textId="74745832">
            <w:r>
              <w:t xml:space="preserve">Improve </w:t>
            </w:r>
            <w:r w:rsidRPr="00AD1D10" w:rsidR="00266841">
              <w:rPr>
                <w:highlight w:val="yellow"/>
              </w:rPr>
              <w:t xml:space="preserve">care and conservation of museum collections </w:t>
            </w:r>
            <w:r w:rsidRPr="00AD1D10" w:rsidR="009F19AB">
              <w:rPr>
                <w:highlight w:val="yellow"/>
              </w:rPr>
              <w:t>and archives</w:t>
            </w:r>
            <w:r w:rsidR="009F19AB">
              <w:t xml:space="preserve"> </w:t>
            </w:r>
            <w:r>
              <w:t>and expand access</w:t>
            </w:r>
            <w:r w:rsidR="42B0698C">
              <w:t xml:space="preserve"> to collections</w:t>
            </w:r>
            <w:r>
              <w:t>.</w:t>
            </w:r>
          </w:p>
        </w:tc>
      </w:tr>
      <w:tr w14:paraId="1824E7A6" w14:textId="5D79261A" w:rsidTr="43F3BF22">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601A49" w:rsidRPr="002517BE" w:rsidP="002517BE" w14:paraId="4BB2744F" w14:textId="75A17D6A">
            <w:pPr>
              <w:spacing w:line="240" w:lineRule="auto"/>
            </w:pPr>
          </w:p>
        </w:tc>
      </w:tr>
    </w:tbl>
    <w:p w:rsidR="000145B4" w:rsidP="00C263DB" w14:paraId="57DA5D0E" w14:textId="0BB7A86A"/>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0CC8361"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2427F25E" w14:textId="08B380E6">
            <w:pPr>
              <w:keepNext/>
              <w:rPr>
                <w:i/>
              </w:rPr>
            </w:pPr>
            <w:r>
              <w:rPr>
                <w:b/>
                <w:bCs/>
                <w:color w:val="1F3864" w:themeColor="accent5" w:themeShade="80"/>
                <w:sz w:val="40"/>
                <w:szCs w:val="40"/>
              </w:rPr>
              <w:t>AAHC</w:t>
            </w:r>
            <w:r w:rsidRPr="00E216F0">
              <w:rPr>
                <w:b/>
                <w:bCs/>
                <w:color w:val="1F3864" w:themeColor="accent5" w:themeShade="80"/>
                <w:sz w:val="40"/>
                <w:szCs w:val="40"/>
              </w:rPr>
              <w:t xml:space="preserve"> Program Goal </w:t>
            </w:r>
            <w:r>
              <w:rPr>
                <w:b/>
                <w:bCs/>
                <w:color w:val="1F3864" w:themeColor="accent5" w:themeShade="80"/>
                <w:sz w:val="40"/>
                <w:szCs w:val="40"/>
              </w:rPr>
              <w:t>2</w:t>
            </w:r>
          </w:p>
          <w:p w:rsidR="00ED4802" w:rsidRPr="004E7BE1" w14:paraId="2B89D68B" w14:textId="4F554ACF">
            <w:pPr>
              <w:pStyle w:val="Sectionintrotext"/>
            </w:pPr>
            <w:r w:rsidRPr="00F669E2">
              <w:t xml:space="preserve">Support the growth and development </w:t>
            </w:r>
            <w:r w:rsidR="00684E4F">
              <w:t xml:space="preserve">of a </w:t>
            </w:r>
            <w:r w:rsidRPr="00AD1D10" w:rsidR="00684E4F">
              <w:rPr>
                <w:highlight w:val="yellow"/>
              </w:rPr>
              <w:t>professional workforce</w:t>
            </w:r>
            <w:r w:rsidRPr="00F669E2">
              <w:t xml:space="preserve"> at African American museums</w:t>
            </w:r>
            <w:r w:rsidR="00684E4F">
              <w:t xml:space="preserve"> </w:t>
            </w:r>
            <w:r w:rsidRPr="00AD1D10" w:rsidR="00684E4F">
              <w:rPr>
                <w:highlight w:val="yellow"/>
              </w:rPr>
              <w:t>and HBCUs</w:t>
            </w:r>
            <w:r w:rsidRPr="00F669E2">
              <w:t>.</w:t>
            </w:r>
          </w:p>
        </w:tc>
      </w:tr>
      <w:tr w14:paraId="67CD5E46" w14:textId="3DA92635" w:rsidTr="00DC2D98">
        <w:tblPrEx>
          <w:tblW w:w="9450" w:type="dxa"/>
          <w:tblLook w:val="04A0"/>
        </w:tblPrEx>
        <w:trPr>
          <w:cantSplit/>
        </w:trPr>
        <w:tc>
          <w:tcPr>
            <w:tcW w:w="9450" w:type="dxa"/>
            <w:tcBorders>
              <w:bottom w:val="single" w:sz="8" w:space="0" w:color="2E75B5" w:themeColor="accent1" w:themeShade="BF"/>
            </w:tcBorders>
          </w:tcPr>
          <w:p w:rsidR="00ED4802" w:rsidRPr="004E7BE1" w14:paraId="0F1C768D" w14:textId="5BE0FAEC">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FD338A" w14:paraId="51FCBC37" w14:textId="783245F4">
            <w:pPr>
              <w:spacing w:line="240" w:lineRule="auto"/>
            </w:pPr>
            <w:r w:rsidRPr="217C7F14">
              <w:t xml:space="preserve">Develop and implement internship, fellowship, and mentoring programs to support </w:t>
            </w:r>
            <w:r w:rsidRPr="00AD1D10" w:rsidR="00F021EC">
              <w:rPr>
                <w:highlight w:val="yellow"/>
              </w:rPr>
              <w:t>people</w:t>
            </w:r>
            <w:r w:rsidRPr="217C7F14">
              <w:t xml:space="preserve"> entering the museum field.</w:t>
            </w:r>
          </w:p>
        </w:tc>
      </w:tr>
      <w:tr w14:paraId="7D330FB2" w14:textId="0968FC60"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A7F9D" w14:paraId="4CA68A88" w14:textId="190906CE">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ED4802" w:rsidRPr="00DB3AD6" w:rsidP="00E82A0D" w14:paraId="2C1D5AD9" w14:textId="3BB28D9D">
            <w:pPr>
              <w:spacing w:line="240" w:lineRule="auto"/>
            </w:pPr>
            <w:r w:rsidRPr="00AD1D10">
              <w:rPr>
                <w:highlight w:val="yellow"/>
              </w:rPr>
              <w:t xml:space="preserve">Create learning and growth opportunities designed to build </w:t>
            </w:r>
            <w:r w:rsidRPr="00AD1D10" w:rsidR="003D6779">
              <w:rPr>
                <w:highlight w:val="yellow"/>
              </w:rPr>
              <w:t>the knowledge, skills and abilities of museum staff and/or volunteers.</w:t>
            </w:r>
            <w:r w:rsidR="003D6779">
              <w:t xml:space="preserve"> </w:t>
            </w:r>
          </w:p>
        </w:tc>
      </w:tr>
    </w:tbl>
    <w:p w:rsidR="5933D537" w:rsidP="159CF609" w14:paraId="502852BB" w14:textId="0F740379">
      <w:pPr>
        <w:spacing w:before="240"/>
        <w:ind w:right="864"/>
        <w:rPr>
          <w:color w:val="1F3864" w:themeColor="accent5" w:themeShade="80"/>
        </w:rPr>
      </w:pPr>
      <w:r>
        <w:rPr>
          <w:noProof/>
        </w:rPr>
        <w:drawing>
          <wp:anchor distT="0" distB="0" distL="114300" distR="114300" simplePos="0" relativeHeight="251736064" behindDoc="0" locked="0" layoutInCell="1" allowOverlap="1">
            <wp:simplePos x="0" y="0"/>
            <wp:positionH relativeFrom="column">
              <wp:posOffset>180975</wp:posOffset>
            </wp:positionH>
            <wp:positionV relativeFrom="paragraph">
              <wp:posOffset>80645</wp:posOffset>
            </wp:positionV>
            <wp:extent cx="800100" cy="800100"/>
            <wp:effectExtent l="0" t="0" r="0" b="0"/>
            <wp:wrapSquare wrapText="bothSides"/>
            <wp:docPr id="160573349" name="Graphic 1">
              <a:hlinkClick xmlns:a="http://schemas.openxmlformats.org/drawingml/2006/main" xmlns:r="http://schemas.openxmlformats.org/officeDocument/2006/relationships" r:id="rId5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3349" name="Graphic 1">
                      <a:hlinkClick xmlns:a="http://schemas.openxmlformats.org/drawingml/2006/main" xmlns:r="http://schemas.openxmlformats.org/officeDocument/2006/relationships" r:id="rId5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cstate="print">
                      <a:extLst>
                        <a:ext xmlns:a="http://schemas.openxmlformats.org/drawingml/2006/main" uri="{28A0092B-C50C-407E-A947-70E740481C1C}">
                          <a14:useLocalDpi xmlns:a14="http://schemas.microsoft.com/office/drawing/2010/main" val="0"/>
                        </a:ext>
                        <a:ext xmlns:a="http://schemas.openxmlformats.org/drawingml/2006/main" uri="{C183D7F6-B498-43B3-948B-1728B52AA6E4}">
                          <adec:decorative xmlns:adec="http://schemas.microsoft.com/office/drawing/2017/decorative" val="1"/>
                        </a:ext>
                      </a:extLst>
                    </a:blip>
                    <a:stretch>
                      <a:fillRect/>
                    </a:stretch>
                  </pic:blipFill>
                  <pic:spPr>
                    <a:xfrm>
                      <a:off x="0" y="0"/>
                      <a:ext cx="800100" cy="800100"/>
                    </a:xfrm>
                    <a:prstGeom prst="rect">
                      <a:avLst/>
                    </a:prstGeom>
                  </pic:spPr>
                </pic:pic>
              </a:graphicData>
            </a:graphic>
          </wp:anchor>
        </w:drawing>
      </w:r>
      <w:hyperlink r:id="rId60" w:history="1">
        <w:r w:rsidRPr="159CF609">
          <w:rPr>
            <w:rStyle w:val="Hyperlink"/>
          </w:rPr>
          <w:t xml:space="preserve">Search awards </w:t>
        </w:r>
        <w:r w:rsidRPr="159CF609">
          <w:rPr>
            <w:rStyle w:val="Hyperlink"/>
          </w:rPr>
          <w:t>made</w:t>
        </w:r>
        <w:r w:rsidRPr="159CF609">
          <w:rPr>
            <w:rStyle w:val="Hyperlink"/>
          </w:rPr>
          <w:t xml:space="preserve"> through the AAHC program by year, award number, state, city, and/or keyword</w:t>
        </w:r>
      </w:hyperlink>
      <w:r w:rsidRPr="159CF609">
        <w:rPr>
          <w:color w:val="1F3864" w:themeColor="accent5" w:themeShade="80"/>
        </w:rPr>
        <w:t>.</w:t>
      </w:r>
    </w:p>
    <w:p w:rsidR="159CF609" w:rsidP="00AD1D10" w14:paraId="07D545FA" w14:textId="01DABD07">
      <w:pPr>
        <w:spacing w:before="240"/>
      </w:pPr>
      <w:r>
        <w:t xml:space="preserve">You can also </w:t>
      </w:r>
      <w:hyperlink r:id="rId61" w:anchor="aahc">
        <w:r>
          <w:rPr>
            <w:rStyle w:val="Hyperlink"/>
          </w:rPr>
          <w:t>refer to samples of recently funded AAHC applications</w:t>
        </w:r>
      </w:hyperlink>
      <w:r>
        <w:t>.</w:t>
      </w:r>
    </w:p>
    <w:p w:rsidR="00A03F4F" w:rsidRPr="00427981" w:rsidP="005A2B2E" w14:paraId="7CC091A0" w14:textId="193B4B36">
      <w:pPr>
        <w:pStyle w:val="Heading3"/>
        <w:pageBreakBefore/>
      </w:pPr>
      <w:bookmarkStart w:id="39" w:name="_A3._Project_Types"/>
      <w:bookmarkStart w:id="40" w:name="_Project_Types"/>
      <w:bookmarkStart w:id="41" w:name="_Performance_Measures"/>
      <w:bookmarkStart w:id="42" w:name="_Toc164071126"/>
      <w:bookmarkStart w:id="43" w:name="_Toc174124801"/>
      <w:bookmarkStart w:id="44" w:name="_Hlk164164287"/>
      <w:bookmarkEnd w:id="39"/>
      <w:bookmarkEnd w:id="40"/>
      <w:bookmarkEnd w:id="41"/>
      <w:r w:rsidRPr="00427981">
        <w:t xml:space="preserve">Performance </w:t>
      </w:r>
      <w:r w:rsidRPr="00427981" w:rsidR="00A42510">
        <w:t>Measures</w:t>
      </w:r>
      <w:bookmarkEnd w:id="42"/>
      <w:bookmarkEnd w:id="43"/>
    </w:p>
    <w:bookmarkEnd w:id="44"/>
    <w:p w:rsidR="00E53535" w:rsidRPr="00004F98" w:rsidP="00F5457C" w14:paraId="3DED08D4" w14:textId="30FC8F00">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864D00">
        <w:t>AAHC</w:t>
      </w:r>
      <w:r w:rsidRPr="00004F98">
        <w:t xml:space="preserve"> </w:t>
      </w:r>
      <w:r w:rsidRPr="00004F98" w:rsidR="004D7A00">
        <w:t xml:space="preserve">program </w:t>
      </w:r>
      <w:r w:rsidRPr="00004F98" w:rsidR="004D7A00">
        <w:t>is meeting</w:t>
      </w:r>
      <w:r w:rsidRPr="00004F98" w:rsidR="004D7A00">
        <w:t xml:space="preserve"> its goals and </w:t>
      </w:r>
      <w:r w:rsidRPr="00004F98" w:rsidR="00B9797E">
        <w:t>how</w:t>
      </w:r>
      <w:r w:rsidRPr="00004F98" w:rsidR="004D7A00">
        <w:t xml:space="preserve"> </w:t>
      </w:r>
      <w:r w:rsidR="003D68F2">
        <w:t xml:space="preserve">awardees </w:t>
      </w:r>
      <w:r w:rsidR="003D68F2">
        <w:t>are managing</w:t>
      </w:r>
      <w:r w:rsidR="003D68F2">
        <w:t xml:space="preserve"> </w:t>
      </w:r>
      <w:r w:rsidRPr="00004F98" w:rsidR="004D7A00">
        <w:t>individual projects</w:t>
      </w:r>
      <w:r w:rsidRPr="00004F98" w:rsidR="00B10461">
        <w:t>.</w:t>
      </w:r>
      <w:r w:rsidRPr="00004F98" w:rsidR="00B239FD">
        <w:t xml:space="preserve"> </w:t>
      </w:r>
    </w:p>
    <w:p w:rsidR="00111DAE" w:rsidRPr="007C2254" w:rsidP="00373B3B" w14:paraId="35D95D4A" w14:textId="2512EFBC">
      <w:pPr>
        <w:spacing w:after="360" w:line="240" w:lineRule="auto"/>
        <w:ind w:right="1008"/>
        <w:rPr>
          <w:rStyle w:val="Strong"/>
          <w:sz w:val="24"/>
          <w:szCs w:val="24"/>
        </w:rPr>
      </w:pPr>
      <w:r w:rsidRPr="00BC187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98476F" w:rsidR="00550867">
        <w:rPr>
          <w:rStyle w:val="Strong"/>
          <w:b w:val="0"/>
          <w:bCs w:val="0"/>
          <w:color w:val="auto"/>
          <w:sz w:val="24"/>
          <w:szCs w:val="24"/>
        </w:rPr>
        <w:t>of the AAHC program</w:t>
      </w:r>
      <w:r w:rsidR="00550867">
        <w:rPr>
          <w:rStyle w:val="Strong"/>
          <w:color w:val="auto"/>
          <w:sz w:val="24"/>
          <w:szCs w:val="24"/>
        </w:rPr>
        <w:t>.</w:t>
      </w:r>
    </w:p>
    <w:p w:rsidR="00111DAE" w:rsidRPr="004E13BC" w:rsidP="00373B3B" w14:paraId="6EDCB779" w14:textId="2DA334DE">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Pr="004E13BC" w:rsidR="61F167AA">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5A313BF6">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009A0AB0">
        <w:rPr>
          <w:rStyle w:val="Strong"/>
          <w:b w:val="0"/>
          <w:bCs w:val="0"/>
          <w:color w:val="auto"/>
          <w:sz w:val="24"/>
          <w:szCs w:val="24"/>
        </w:rPr>
        <w:t>primary audience</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349965B4">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582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057D91F6">
                              <w:pPr>
                                <w:spacing w:before="0"/>
                                <w:ind w:left="576"/>
                              </w:pPr>
                              <w:hyperlink w:anchor="_Digital_Products_Plan_1" w:history="1">
                                <w:r w:rsidRPr="00696DD4">
                                  <w:rPr>
                                    <w:rStyle w:val="Hyperlink"/>
                                  </w:rPr>
                                  <w:t xml:space="preserve">Learn about </w:t>
                                </w:r>
                                <w:r w:rsidRPr="00696DD4"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52754" y="184638"/>
                            <a:ext cx="347345" cy="347345"/>
                          </a:xfrm>
                          <a:prstGeom prst="rect">
                            <a:avLst/>
                          </a:prstGeom>
                        </pic:spPr>
                      </pic:pic>
                    </wpg:wgp>
                  </a:graphicData>
                </a:graphic>
              </wp:anchor>
            </w:drawing>
          </mc:Choice>
          <mc:Fallback>
            <w:pict>
              <v:group id="_x0000_s1043" alt="&quot;&quot;" style="width:167.25pt;height:93.75pt;margin-top:10.75pt;margin-left:278.3pt;position:absolute;z-index:251726848" coordsize="21240,11906">
                <v:rect id="_x0000_s1044" style="width:21240;height:11906;mso-wrap-style:square;position:absolute;visibility:visible;v-text-anchor:middle" fillcolor="#f7fbff" strokecolor="#33715b" strokeweight="1pt">
                  <v:textbox>
                    <w:txbxContent>
                      <w:p w:rsidR="00EB5A45" w:rsidRPr="003514C2" w:rsidP="00857183" w14:paraId="10914FD5" w14:textId="057D91F6">
                        <w:pPr>
                          <w:spacing w:before="0"/>
                          <w:ind w:left="576"/>
                        </w:pPr>
                        <w:hyperlink w:anchor="_Digital_Products_Plan_1" w:history="1">
                          <w:r w:rsidRPr="00696DD4">
                            <w:rPr>
                              <w:rStyle w:val="Hyperlink"/>
                            </w:rPr>
                            <w:t xml:space="preserve">Learn about </w:t>
                          </w:r>
                          <w:r w:rsidRPr="00696DD4" w:rsidR="00363AF1">
                            <w:rPr>
                              <w:rStyle w:val="Hyperlink"/>
                            </w:rPr>
                            <w:t>creating a Performance Measurement Plan</w:t>
                          </w:r>
                        </w:hyperlink>
                        <w:r w:rsidR="00A823A9">
                          <w:rPr>
                            <w:rStyle w:val="Hyperlink"/>
                          </w:rPr>
                          <w:t>.</w:t>
                        </w:r>
                      </w:p>
                    </w:txbxContent>
                  </v:textbox>
                </v:rect>
                <v:shape id="Graphic 28" o:spid="_x0000_s1045" type="#_x0000_t75" alt="Information with solid fill" style="width:3473;height:3473;left:527;mso-wrap-style:square;position:absolute;top:1846;visibility:visible">
                  <v:imagedata r:id="rId53"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5" w:name="_Funding_Restrictions_1"/>
      <w:bookmarkStart w:id="46" w:name="_Toc174124802"/>
      <w:bookmarkEnd w:id="45"/>
      <w:r w:rsidRPr="00427981">
        <w:t>Funding Restrictions</w:t>
      </w:r>
      <w:bookmarkEnd w:id="46"/>
    </w:p>
    <w:p w:rsidR="001675A0" w:rsidRPr="00427981" w:rsidP="001675A0" w14:paraId="51B138C2" w14:textId="77777777">
      <w:pPr>
        <w:pStyle w:val="Heading4"/>
      </w:pPr>
      <w:r w:rsidRPr="00427981">
        <w:t>Allowable and Unallowable Costs</w:t>
      </w:r>
    </w:p>
    <w:p w:rsidR="001675A0" w:rsidRPr="00C1732C" w:rsidP="001675A0" w14:paraId="16DB44D8" w14:textId="59451364">
      <w:pPr>
        <w:pStyle w:val="Sectionintrotext"/>
      </w:pPr>
      <w:r>
        <w:t>You</w:t>
      </w:r>
      <w:r w:rsidRPr="006D428F">
        <w:t xml:space="preserve"> may use IMLS funds and cost share only for allowable costs as found in IMLS and </w:t>
      </w:r>
      <w:r w:rsidRPr="00AD1D10" w:rsidR="00A06651">
        <w:rPr>
          <w:highlight w:val="yellow"/>
        </w:rPr>
        <w:t>Office of Management and Budget</w:t>
      </w:r>
      <w:r w:rsidR="00A06651">
        <w:t xml:space="preserve"> (</w:t>
      </w:r>
      <w:r w:rsidRPr="006D428F">
        <w:t>OMB</w:t>
      </w:r>
      <w:r w:rsidR="00CE13EA">
        <w:t>)</w:t>
      </w:r>
      <w:r w:rsidRPr="006D428F">
        <w:t xml:space="preserve"> government-wide cost-principle</w:t>
      </w:r>
      <w:r w:rsidRPr="00AD1D10" w:rsidR="00CE13EA">
        <w:rPr>
          <w:highlight w:val="yellow"/>
        </w:rPr>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70"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rsidTr="541421D9">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4320"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 xml:space="preserve">adaptive and/or assistive technologies and other resources and services to improve accessibility for </w:t>
            </w:r>
            <w:r w:rsidRPr="00A91007">
              <w:rPr>
                <w:szCs w:val="24"/>
              </w:rPr>
              <w:t>persons</w:t>
            </w:r>
            <w:r w:rsidRPr="00A91007">
              <w:rPr>
                <w:szCs w:val="24"/>
              </w:rPr>
              <w:t xml:space="preserve"> with disabilities</w:t>
            </w:r>
          </w:p>
          <w:p w:rsidR="001675A0" w:rsidRPr="007D47FE" w:rsidP="00350AD4" w14:paraId="778EC5D7" w14:textId="77777777">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design and publication costs</w:t>
            </w:r>
          </w:p>
          <w:p w:rsidR="001675A0" w:rsidRPr="007D47FE" w:rsidP="00350AD4" w14:paraId="6E8B799E" w14:textId="77777777">
            <w:pPr>
              <w:pStyle w:val="Tabletext"/>
              <w:numPr>
                <w:ilvl w:val="0"/>
                <w:numId w:val="22"/>
              </w:numPr>
              <w:rPr>
                <w:szCs w:val="24"/>
              </w:rPr>
            </w:pPr>
            <w:r w:rsidRPr="00A91007">
              <w:rPr>
                <w:szCs w:val="24"/>
              </w:rPr>
              <w:t>program 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AD1D10" w:rsidP="00C106E1" w14:paraId="2D50BAD8" w14:textId="77777777">
            <w:pPr>
              <w:pStyle w:val="Tabletext"/>
              <w:numPr>
                <w:ilvl w:val="0"/>
                <w:numId w:val="22"/>
              </w:numPr>
              <w:rPr>
                <w:sz w:val="26"/>
              </w:rPr>
            </w:pPr>
            <w:r w:rsidRPr="00A91007">
              <w:rPr>
                <w:szCs w:val="24"/>
              </w:rPr>
              <w:t>indirect or overhead costs</w:t>
            </w:r>
          </w:p>
          <w:p w:rsidR="004448FB" w:rsidRPr="00C106E1" w:rsidP="00C106E1" w14:paraId="36945C45" w14:textId="37A2AF3E">
            <w:pPr>
              <w:pStyle w:val="Tabletext"/>
              <w:numPr>
                <w:ilvl w:val="0"/>
                <w:numId w:val="22"/>
              </w:numPr>
              <w:rPr>
                <w:sz w:val="26"/>
              </w:rPr>
            </w:pPr>
            <w:r w:rsidRPr="00AD1D10">
              <w:rPr>
                <w:highlight w:val="yellow"/>
              </w:rPr>
              <w:t>pre-award costs, at the discretion of and with prior written approval from the agency</w:t>
            </w:r>
          </w:p>
        </w:tc>
      </w:tr>
      <w:tr w14:paraId="1A6C72CC" w14:textId="77777777" w:rsidTr="541421D9">
        <w:tblPrEx>
          <w:tblW w:w="9450" w:type="dxa"/>
          <w:tblLook w:val="04A0"/>
        </w:tblPrEx>
        <w:trPr>
          <w:cantSplit/>
          <w:trHeight w:val="1638"/>
        </w:trPr>
        <w:tc>
          <w:tcPr>
            <w:tcW w:w="3780" w:type="dxa"/>
          </w:tcPr>
          <w:p w:rsidR="001675A0" w:rsidP="001675A0" w14:paraId="6B3DF547" w14:textId="77777777">
            <w:pPr>
              <w:pStyle w:val="TableHeaderRow"/>
              <w:spacing w:before="360"/>
            </w:pPr>
            <w:r w:rsidRPr="00A92732">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5CDCB72F" w14:textId="28242E76">
            <w:pPr>
              <w:pStyle w:val="Tabletext"/>
              <w:numPr>
                <w:ilvl w:val="0"/>
                <w:numId w:val="23"/>
              </w:numPr>
              <w:spacing w:after="240"/>
              <w:rPr>
                <w:szCs w:val="24"/>
              </w:rPr>
            </w:pPr>
            <w:r>
              <w:t>research projects.</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3B4D26CB">
      <w:r w:rsidRPr="00004F98">
        <w:t xml:space="preserve">If you have questions about whether specific activities are allowable, </w:t>
      </w:r>
      <w:hyperlink r:id="rId13"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2353BB" w:rsidP="002353BB" w14:paraId="24844968" w14:textId="77777777">
      <w:r>
        <w:rPr>
          <w:noProof/>
        </w:rPr>
        <mc:AlternateContent>
          <mc:Choice Requires="wpg">
            <w:drawing>
              <wp:anchor distT="0" distB="0" distL="114300" distR="114300" simplePos="0" relativeHeight="251731968"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009321298"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538056824"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2353BB" w:rsidP="002353BB" w14:textId="77777777">
                              <w:pPr>
                                <w:spacing w:before="0"/>
                                <w:ind w:left="720"/>
                                <w:rPr>
                                  <w:sz w:val="22"/>
                                  <w:szCs w:val="18"/>
                                </w:rPr>
                              </w:pPr>
                              <w:r>
                                <w:rPr>
                                  <w:sz w:val="22"/>
                                  <w:szCs w:val="18"/>
                                </w:rPr>
                                <w:t>Learn more:</w:t>
                              </w:r>
                              <w:r w:rsidRPr="00823A53">
                                <w:rPr>
                                  <w:sz w:val="22"/>
                                  <w:szCs w:val="18"/>
                                </w:rPr>
                                <w:t xml:space="preserve"> </w:t>
                              </w:r>
                            </w:p>
                            <w:p w:rsidR="002353BB" w:rsidP="002353BB" w14:textId="77777777">
                              <w:pPr>
                                <w:ind w:left="720"/>
                                <w:rPr>
                                  <w:sz w:val="22"/>
                                  <w:szCs w:val="18"/>
                                </w:rPr>
                              </w:pPr>
                              <w:hyperlink r:id="rId75"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2353BB" w:rsidRPr="00823A53" w:rsidP="002353BB" w14:textId="77777777">
                              <w:pPr>
                                <w:ind w:left="720"/>
                                <w:rPr>
                                  <w:sz w:val="22"/>
                                  <w:szCs w:val="18"/>
                                </w:rPr>
                              </w:pPr>
                              <w:hyperlink r:id="rId76"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18650743" name="Graphic 7" descr="Information with solid fill"/>
                          <pic:cNvPicPr>
                            <a:picLocks noChangeAspect="1"/>
                          </pic:cNvPicPr>
                        </pic:nvPicPr>
                        <pic:blipFill>
                          <a:blip xmlns:r="http://schemas.openxmlformats.org/officeDocument/2006/relationships" r:embed="rId7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6" alt="&quot;&quot;" style="width:183pt;height:154.5pt;margin-top:2.35pt;margin-left:284.25pt;position:absolute;z-index:251732992" coordsize="23241,19621">
                <v:rect id="Rectangle 6" o:spid="_x0000_s1047" style="width:23241;height:19621;mso-wrap-style:square;position:absolute;visibility:visible;v-text-anchor:middle" fillcolor="#f7fbff" strokecolor="#33715b" strokeweight="1pt">
                  <v:textbox>
                    <w:txbxContent>
                      <w:p w:rsidR="002353BB" w:rsidP="002353BB" w14:paraId="70A2DF58" w14:textId="77777777">
                        <w:pPr>
                          <w:spacing w:before="0"/>
                          <w:ind w:left="720"/>
                          <w:rPr>
                            <w:sz w:val="22"/>
                            <w:szCs w:val="18"/>
                          </w:rPr>
                        </w:pPr>
                        <w:r>
                          <w:rPr>
                            <w:sz w:val="22"/>
                            <w:szCs w:val="18"/>
                          </w:rPr>
                          <w:t>Learn more:</w:t>
                        </w:r>
                        <w:r w:rsidRPr="00823A53">
                          <w:rPr>
                            <w:sz w:val="22"/>
                            <w:szCs w:val="18"/>
                          </w:rPr>
                          <w:t xml:space="preserve"> </w:t>
                        </w:r>
                      </w:p>
                      <w:p w:rsidR="002353BB" w:rsidP="002353BB" w14:paraId="335F34AC" w14:textId="77777777">
                        <w:pPr>
                          <w:ind w:left="720"/>
                          <w:rPr>
                            <w:sz w:val="22"/>
                            <w:szCs w:val="18"/>
                          </w:rPr>
                        </w:pPr>
                        <w:hyperlink r:id="rId75"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2353BB" w:rsidRPr="00823A53" w:rsidP="002353BB" w14:paraId="66746E25" w14:textId="77777777">
                        <w:pPr>
                          <w:ind w:left="720"/>
                          <w:rPr>
                            <w:sz w:val="22"/>
                            <w:szCs w:val="18"/>
                          </w:rPr>
                        </w:pPr>
                        <w:hyperlink r:id="rId76" w:history="1">
                          <w:r w:rsidRPr="00F20F39">
                            <w:rPr>
                              <w:rStyle w:val="Hyperlink"/>
                              <w:sz w:val="22"/>
                              <w:szCs w:val="18"/>
                            </w:rPr>
                            <w:t>2 C.F.R. § 200.331 (Subrecipient and contractor determinations).</w:t>
                          </w:r>
                        </w:hyperlink>
                      </w:p>
                    </w:txbxContent>
                  </v:textbox>
                </v:rect>
                <v:shape id="Graphic 7" o:spid="_x0000_s1048" type="#_x0000_t75" alt="Information with solid fill" style="width:3473;height:3473;left:762;mso-wrap-style:square;position:absolute;top:1238;visibility:visible">
                  <v:imagedata r:id="rId79" o:title="Information with solid fill"/>
                </v:shape>
                <w10:wrap type="square"/>
              </v:group>
            </w:pict>
          </mc:Fallback>
        </mc:AlternateContent>
      </w:r>
      <w:r w:rsidRPr="00004F98">
        <w:t xml:space="preserve">When a project requires </w:t>
      </w:r>
      <w:r w:rsidRPr="00004F98">
        <w:t>the payment</w:t>
      </w:r>
      <w:r w:rsidRPr="00004F98">
        <w:t xml:space="preserve">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2353BB" w:rsidP="002353BB" w14:paraId="0200ED35"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6368"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9"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7392"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159CF609" w14:paraId="26ECBBA5" w14:textId="07F2FB11">
      <w:pPr>
        <w:pStyle w:val="Tabletext"/>
        <w:numPr>
          <w:ilvl w:val="3"/>
          <w:numId w:val="46"/>
        </w:numPr>
        <w:ind w:left="504"/>
      </w:pPr>
      <w:r>
        <w:rPr>
          <w:rFonts w:eastAsiaTheme="minorHAnsi"/>
          <w:noProof/>
          <w:szCs w:val="24"/>
        </w:rPr>
        <w:drawing>
          <wp:anchor distT="0" distB="0" distL="114300" distR="114300" simplePos="0" relativeHeight="251708416"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71379" cy="342900"/>
                    </a:xfrm>
                    <a:prstGeom prst="roundRect">
                      <a:avLst/>
                    </a:prstGeom>
                  </pic:spPr>
                </pic:pic>
              </a:graphicData>
            </a:graphic>
          </wp:anchor>
        </w:drawing>
      </w:r>
      <w:r w:rsidRPr="159CF609">
        <w:t xml:space="preserve">use a rate not to exceed </w:t>
      </w:r>
      <w:r w:rsidRPr="159CF609" w:rsidR="1194B673">
        <w:t>your</w:t>
      </w:r>
      <w:r w:rsidRPr="159CF609">
        <w:t xml:space="preserve"> current indirect cost rate already negotiated with a federal </w:t>
      </w:r>
      <w:r w:rsidRPr="159CF609">
        <w:t>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 xml:space="preserve">use an indirect </w:t>
      </w:r>
      <w:r w:rsidRPr="000F19CC">
        <w:rPr>
          <w:rFonts w:eastAsiaTheme="minorHAnsi"/>
          <w:szCs w:val="24"/>
        </w:rPr>
        <w:t>cost rate</w:t>
      </w:r>
      <w:r w:rsidRPr="000F19CC">
        <w:rPr>
          <w:rFonts w:eastAsiaTheme="minorHAnsi"/>
          <w:szCs w:val="24"/>
        </w:rPr>
        <w:t xml:space="preserve"> proposed to a federal agency for negotiation, but not yet finalized, </w:t>
      </w:r>
      <w:r w:rsidRPr="000F19CC">
        <w:rPr>
          <w:rFonts w:eastAsiaTheme="minorHAnsi"/>
          <w:szCs w:val="24"/>
        </w:rPr>
        <w:t>as long as</w:t>
      </w:r>
      <w:r w:rsidRPr="000F19CC">
        <w:rPr>
          <w:rFonts w:eastAsiaTheme="minorHAnsi"/>
          <w:szCs w:val="24"/>
        </w:rPr>
        <w:t xml:space="preserve"> it is finalized by the time of the </w:t>
      </w:r>
      <w:r w:rsidRPr="000F19CC">
        <w:rPr>
          <w:rFonts w:eastAsiaTheme="minorHAnsi"/>
          <w:szCs w:val="24"/>
        </w:rPr>
        <w:t>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7" w:name="_Toc174124803"/>
      <w:bookmarkStart w:id="48"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7"/>
      <w:r w:rsidRPr="00427981" w:rsidR="00641364">
        <w:t xml:space="preserve"> </w:t>
      </w:r>
      <w:bookmarkEnd w:id="48"/>
    </w:p>
    <w:p w:rsidR="00897AE2" w:rsidRPr="00704225" w:rsidP="00373B3B" w14:paraId="751A3ADF" w14:textId="6ED1950D">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238760</wp:posOffset>
            </wp:positionV>
            <wp:extent cx="876300" cy="8763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4"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hyperlink r:id="rId56" w:history="1">
        <w:r w:rsidRPr="00E77C47" w:rsidR="00A35901">
          <w:rPr>
            <w:rStyle w:val="Hyperlink"/>
          </w:rPr>
          <w:t>20 U.S.C. § 80r et seq. (National Museum of African American History and Culture)</w:t>
        </w:r>
      </w:hyperlink>
      <w:r w:rsidRPr="002D4B94" w:rsidR="00A35901">
        <w:t xml:space="preserve">, in particular </w:t>
      </w:r>
      <w:hyperlink r:id="rId57" w:history="1">
        <w:r w:rsidRPr="00B1654F" w:rsidR="00A35901">
          <w:rPr>
            <w:rStyle w:val="Hyperlink"/>
          </w:rPr>
          <w:t>20 U.S.C. § 80r-5 (Educational and liaison programs).</w:t>
        </w:r>
      </w:hyperlink>
    </w:p>
    <w:p w:rsidR="00A03F4F" w:rsidRPr="00004F98" w:rsidP="00373B3B" w14:paraId="79379896" w14:textId="55CAF6C8">
      <w:pPr>
        <w:ind w:right="576"/>
      </w:pPr>
      <w:r w:rsidRPr="00704225">
        <w:t>Regulations</w:t>
      </w:r>
      <w:r w:rsidRPr="00004F98">
        <w:rPr>
          <w:b/>
        </w:rPr>
        <w:t>:</w:t>
      </w:r>
      <w:r w:rsidRPr="00004F98">
        <w:t xml:space="preserve"> </w:t>
      </w:r>
      <w:hyperlink r:id="rId82"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83"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4" w:history="1">
        <w:r w:rsidRPr="00BC4AD4" w:rsidR="00416242">
          <w:rPr>
            <w:rStyle w:val="Hyperlink"/>
          </w:rPr>
          <w:t>2 C.F.R. Title 2</w:t>
        </w:r>
      </w:hyperlink>
    </w:p>
    <w:p w:rsidR="00A03F4F" w:rsidRPr="00004F98" w:rsidP="00373B3B" w14:paraId="6E7B058C" w14:textId="517FEF8B">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p>
    <w:p w:rsidR="00B966E0" w:rsidP="00373B3B" w14:paraId="39157E86" w14:textId="7E895912">
      <w:r>
        <w:t>You can find t</w:t>
      </w:r>
      <w:r w:rsidRPr="00004F98" w:rsidR="00641364">
        <w:t xml:space="preserve">he Office of Management and Budget (OMB) guidance on Uniform Administrative Requirements, Cost Principles, and Audit Requirements for Federal Awards (Uniform Guidance) at </w:t>
      </w:r>
      <w:hyperlink r:id="rId85"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0F3CB880" w14:textId="05E5D4EB">
      <w:r>
        <w:rPr>
          <w:szCs w:val="24"/>
        </w:rPr>
        <w:t>.</w:t>
      </w:r>
    </w:p>
    <w:p w:rsidR="00B37AC0" w:rsidP="004639FB" w14:paraId="17181825" w14:textId="127895EC">
      <w:r w:rsidRPr="00004F98">
        <w:t xml:space="preserve">With certain IMLS-specific additions, IMLS regulations at </w:t>
      </w:r>
      <w:hyperlink r:id="rId70"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w:t>
      </w:r>
      <w:r w:rsidRPr="00241A56" w:rsidR="00241A56">
        <w:t>Uniform Guidance</w:t>
      </w:r>
      <w:r w:rsidR="00241A56">
        <w:t>.</w:t>
      </w:r>
    </w:p>
    <w:p w:rsidR="00CB4691" w:rsidRPr="00427981" w:rsidP="00241A56" w14:paraId="5DF30E20" w14:textId="04966AD9">
      <w:pPr>
        <w:pStyle w:val="Heading3"/>
      </w:pPr>
      <w:bookmarkStart w:id="49" w:name="_Toc164071128"/>
      <w:bookmarkStart w:id="50" w:name="_Toc174124804"/>
      <w:r w:rsidRPr="00427981">
        <w:t>Equal Opportunity</w:t>
      </w:r>
      <w:bookmarkEnd w:id="49"/>
      <w:bookmarkEnd w:id="50"/>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RPr="00004F98" w:rsidP="00DC0E36" w14:paraId="5071C74D" w14:textId="0032D822">
      <w:r w:rsidRPr="00004F98">
        <w:t xml:space="preserve">For further information, email </w:t>
      </w:r>
      <w:hyperlink r:id="rId86" w:history="1">
        <w:r w:rsidRPr="008B6674" w:rsidR="00C4164D">
          <w:rPr>
            <w:rStyle w:val="Hyperlink"/>
          </w:rPr>
          <w:t>ogc@imls.gov</w:t>
        </w:r>
      </w:hyperlink>
      <w:r w:rsidR="00C4164D">
        <w:t xml:space="preserve"> </w:t>
      </w:r>
      <w:r w:rsidRPr="00004F98">
        <w:t xml:space="preserve">or write to the </w:t>
      </w:r>
      <w:r w:rsidR="00C4164D">
        <w:t>Office of the General Counsel</w:t>
      </w:r>
      <w:r w:rsidRPr="00004F98">
        <w:t>, Institute of Museum and Library Services, 955 L’Enfant Plaza North, SW, Suite 4000, Washington, DC, 20024-2135.</w:t>
      </w:r>
    </w:p>
    <w:p w:rsidR="00CE17E5" w:rsidP="00460A96" w14:paraId="60390A13" w14:textId="1539880B">
      <w:pPr>
        <w:spacing w:before="240" w:line="240" w:lineRule="auto"/>
        <w:sectPr w:rsidSect="00B63888">
          <w:headerReference w:type="default" r:id="rId87"/>
          <w:footerReference w:type="default" r:id="rId88"/>
          <w:headerReference w:type="first" r:id="rId89"/>
          <w:pgSz w:w="12240" w:h="15840"/>
          <w:pgMar w:top="1440" w:right="1440" w:bottom="1440" w:left="1440" w:header="288" w:footer="432" w:gutter="0"/>
          <w:cols w:space="720"/>
          <w:titlePg/>
          <w:docGrid w:linePitch="326"/>
        </w:sectPr>
      </w:pPr>
      <w:bookmarkStart w:id="51" w:name="_B._Federal_Award"/>
      <w:bookmarkStart w:id="52" w:name="_B._Federal_Award_1"/>
      <w:bookmarkStart w:id="53" w:name="_B._Federal_Award_2"/>
      <w:bookmarkStart w:id="54" w:name="_C2._Cost_Share"/>
      <w:bookmarkStart w:id="55" w:name="_Federal_Award_Information"/>
      <w:bookmarkEnd w:id="6"/>
      <w:bookmarkEnd w:id="51"/>
      <w:bookmarkEnd w:id="52"/>
      <w:bookmarkEnd w:id="53"/>
      <w:bookmarkEnd w:id="54"/>
      <w:bookmarkEnd w:id="55"/>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203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9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1"/>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50" alt="&quot;&quot;" style="width:54pt;height:54pt;margin-top:6.8pt;margin-left:-0.9pt;mso-height-relative:margin;mso-width-relative:margin;position:absolute;z-index:-251623424" coordsize="6890,7018">
                <o:lock v:ext="edit" aspectratio="t"/>
                <v:oval id="Oval 5" o:spid="_x0000_s1051" style="width:6890;height:7018;mso-wrap-style:square;position:absolute;visibility:visible;v-text-anchor:middle" filled="f" strokecolor="#33715b" strokeweight="3pt">
                  <v:stroke joinstyle="miter"/>
                </v:oval>
                <v:shape id="Graphic 4" o:spid="_x0000_s1052" type="#_x0000_t75" alt="Pencil with solid fill" style="width:4248;height:4248;left:1226;mso-wrap-style:square;position:absolute;top:1290;visibility:visible">
                  <v:imagedata r:id="rId92"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6" w:name="_Prepare_and_Submit"/>
      <w:bookmarkStart w:id="57" w:name="_Toc215483392"/>
      <w:bookmarkEnd w:id="56"/>
      <w:r>
        <w:t>Prepare and Submit Your Application</w:t>
      </w:r>
      <w:bookmarkEnd w:id="57"/>
    </w:p>
    <w:p w:rsidR="004145DF" w:rsidP="00FD1BB6" w14:paraId="4E7E1939" w14:textId="77777777">
      <w:pPr>
        <w:pStyle w:val="Sectionintrotext"/>
      </w:pPr>
    </w:p>
    <w:p w:rsidR="00EC1251" w:rsidP="00FD1BB6" w14:paraId="7ABAD1CE"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EC1251" w14:paraId="6C0FB795" w14:textId="3B2DC592">
      <w:pPr>
        <w:pStyle w:val="TOC2"/>
        <w:rPr>
          <w:rFonts w:asciiTheme="minorHAnsi" w:hAnsiTheme="minorHAnsi" w:cstheme="minorBidi"/>
          <w:b w:val="0"/>
          <w:noProof/>
          <w:color w:val="auto"/>
          <w:kern w:val="2"/>
          <w:szCs w:val="24"/>
          <w14:ligatures w14:val="standardContextual"/>
        </w:rPr>
      </w:pPr>
      <w:hyperlink w:anchor="_Toc215483736" w:history="1">
        <w:r w:rsidRPr="00D74D14">
          <w:rPr>
            <w:rStyle w:val="Hyperlink"/>
            <w:noProof/>
          </w:rPr>
          <w:t>4.</w:t>
        </w:r>
        <w:r>
          <w:rPr>
            <w:rFonts w:asciiTheme="minorHAnsi" w:hAnsiTheme="minorHAnsi" w:cstheme="minorBidi"/>
            <w:b w:val="0"/>
            <w:noProof/>
            <w:color w:val="auto"/>
            <w:kern w:val="2"/>
            <w:szCs w:val="24"/>
            <w14:ligatures w14:val="standardContextual"/>
          </w:rPr>
          <w:tab/>
        </w:r>
        <w:r w:rsidRPr="00D74D14">
          <w:rPr>
            <w:rStyle w:val="Hyperlink"/>
            <w:noProof/>
          </w:rPr>
          <w:t>Application Contents and Format</w:t>
        </w:r>
        <w:r>
          <w:rPr>
            <w:noProof/>
            <w:webHidden/>
          </w:rPr>
          <w:tab/>
        </w:r>
        <w:r>
          <w:rPr>
            <w:noProof/>
            <w:webHidden/>
          </w:rPr>
          <w:fldChar w:fldCharType="begin"/>
        </w:r>
        <w:r>
          <w:rPr>
            <w:noProof/>
            <w:webHidden/>
          </w:rPr>
          <w:instrText xml:space="preserve"> PAGEREF _Toc215483736 \h </w:instrText>
        </w:r>
        <w:r>
          <w:rPr>
            <w:noProof/>
            <w:webHidden/>
          </w:rPr>
          <w:fldChar w:fldCharType="separate"/>
        </w:r>
        <w:r>
          <w:rPr>
            <w:noProof/>
            <w:webHidden/>
          </w:rPr>
          <w:t>21</w:t>
        </w:r>
        <w:r>
          <w:rPr>
            <w:noProof/>
            <w:webHidden/>
          </w:rPr>
          <w:fldChar w:fldCharType="end"/>
        </w:r>
      </w:hyperlink>
    </w:p>
    <w:p w:rsidR="00EC1251" w14:paraId="3202B0C3" w14:textId="5B4742B8">
      <w:pPr>
        <w:pStyle w:val="TOC3"/>
        <w:rPr>
          <w:rFonts w:asciiTheme="minorHAnsi" w:hAnsiTheme="minorHAnsi" w:cstheme="minorBidi"/>
          <w:iCs w:val="0"/>
          <w:noProof/>
          <w:color w:val="auto"/>
          <w:kern w:val="2"/>
          <w:sz w:val="24"/>
          <w:szCs w:val="24"/>
          <w14:ligatures w14:val="standardContextual"/>
        </w:rPr>
      </w:pPr>
      <w:hyperlink w:anchor="_Toc215483737" w:history="1">
        <w:r w:rsidRPr="00D74D14">
          <w:rPr>
            <w:rStyle w:val="Hyperlink"/>
            <w:noProof/>
          </w:rPr>
          <w:t>Get Ready to Apply</w:t>
        </w:r>
        <w:r>
          <w:rPr>
            <w:noProof/>
            <w:webHidden/>
          </w:rPr>
          <w:tab/>
        </w:r>
        <w:r>
          <w:rPr>
            <w:noProof/>
            <w:webHidden/>
          </w:rPr>
          <w:fldChar w:fldCharType="begin"/>
        </w:r>
        <w:r>
          <w:rPr>
            <w:noProof/>
            <w:webHidden/>
          </w:rPr>
          <w:instrText xml:space="preserve"> PAGEREF _Toc215483737 \h </w:instrText>
        </w:r>
        <w:r>
          <w:rPr>
            <w:noProof/>
            <w:webHidden/>
          </w:rPr>
          <w:fldChar w:fldCharType="separate"/>
        </w:r>
        <w:r>
          <w:rPr>
            <w:noProof/>
            <w:webHidden/>
          </w:rPr>
          <w:t>21</w:t>
        </w:r>
        <w:r>
          <w:rPr>
            <w:noProof/>
            <w:webHidden/>
          </w:rPr>
          <w:fldChar w:fldCharType="end"/>
        </w:r>
      </w:hyperlink>
    </w:p>
    <w:p w:rsidR="00EC1251" w14:paraId="2C43F664" w14:textId="7F0C47EA">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38" w:history="1">
        <w:r w:rsidRPr="00D74D14">
          <w:rPr>
            <w:rStyle w:val="Hyperlink"/>
            <w:noProof/>
          </w:rPr>
          <w:t>Registration Requirements</w:t>
        </w:r>
        <w:r>
          <w:rPr>
            <w:noProof/>
            <w:webHidden/>
          </w:rPr>
          <w:tab/>
        </w:r>
        <w:r>
          <w:rPr>
            <w:noProof/>
            <w:webHidden/>
          </w:rPr>
          <w:fldChar w:fldCharType="begin"/>
        </w:r>
        <w:r>
          <w:rPr>
            <w:noProof/>
            <w:webHidden/>
          </w:rPr>
          <w:instrText xml:space="preserve"> PAGEREF _Toc215483738 \h </w:instrText>
        </w:r>
        <w:r>
          <w:rPr>
            <w:noProof/>
            <w:webHidden/>
          </w:rPr>
          <w:fldChar w:fldCharType="separate"/>
        </w:r>
        <w:r>
          <w:rPr>
            <w:noProof/>
            <w:webHidden/>
          </w:rPr>
          <w:t>21</w:t>
        </w:r>
        <w:r>
          <w:rPr>
            <w:noProof/>
            <w:webHidden/>
          </w:rPr>
          <w:fldChar w:fldCharType="end"/>
        </w:r>
      </w:hyperlink>
    </w:p>
    <w:p w:rsidR="00EC1251" w14:paraId="46503418" w14:textId="65C9F043">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39" w:history="1">
        <w:r w:rsidRPr="00D74D14">
          <w:rPr>
            <w:rStyle w:val="Hyperlink"/>
            <w:noProof/>
          </w:rPr>
          <w:t>Application Package</w:t>
        </w:r>
        <w:r>
          <w:rPr>
            <w:noProof/>
            <w:webHidden/>
          </w:rPr>
          <w:tab/>
        </w:r>
        <w:r>
          <w:rPr>
            <w:noProof/>
            <w:webHidden/>
          </w:rPr>
          <w:fldChar w:fldCharType="begin"/>
        </w:r>
        <w:r>
          <w:rPr>
            <w:noProof/>
            <w:webHidden/>
          </w:rPr>
          <w:instrText xml:space="preserve"> PAGEREF _Toc215483739 \h </w:instrText>
        </w:r>
        <w:r>
          <w:rPr>
            <w:noProof/>
            <w:webHidden/>
          </w:rPr>
          <w:fldChar w:fldCharType="separate"/>
        </w:r>
        <w:r>
          <w:rPr>
            <w:noProof/>
            <w:webHidden/>
          </w:rPr>
          <w:t>21</w:t>
        </w:r>
        <w:r>
          <w:rPr>
            <w:noProof/>
            <w:webHidden/>
          </w:rPr>
          <w:fldChar w:fldCharType="end"/>
        </w:r>
      </w:hyperlink>
    </w:p>
    <w:p w:rsidR="00EC1251" w14:paraId="0DEB476D" w14:textId="6CEDF85E">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40" w:history="1">
        <w:r w:rsidRPr="00D74D14">
          <w:rPr>
            <w:rStyle w:val="Hyperlink"/>
            <w:noProof/>
          </w:rPr>
          <w:t>Readiness Checklist</w:t>
        </w:r>
        <w:r>
          <w:rPr>
            <w:noProof/>
            <w:webHidden/>
          </w:rPr>
          <w:tab/>
        </w:r>
        <w:r>
          <w:rPr>
            <w:noProof/>
            <w:webHidden/>
          </w:rPr>
          <w:fldChar w:fldCharType="begin"/>
        </w:r>
        <w:r>
          <w:rPr>
            <w:noProof/>
            <w:webHidden/>
          </w:rPr>
          <w:instrText xml:space="preserve"> PAGEREF _Toc215483740 \h </w:instrText>
        </w:r>
        <w:r>
          <w:rPr>
            <w:noProof/>
            <w:webHidden/>
          </w:rPr>
          <w:fldChar w:fldCharType="separate"/>
        </w:r>
        <w:r>
          <w:rPr>
            <w:noProof/>
            <w:webHidden/>
          </w:rPr>
          <w:t>22</w:t>
        </w:r>
        <w:r>
          <w:rPr>
            <w:noProof/>
            <w:webHidden/>
          </w:rPr>
          <w:fldChar w:fldCharType="end"/>
        </w:r>
      </w:hyperlink>
    </w:p>
    <w:p w:rsidR="00EC1251" w14:paraId="161FD7BF" w14:textId="36A0F5D4">
      <w:pPr>
        <w:pStyle w:val="TOC3"/>
        <w:rPr>
          <w:rFonts w:asciiTheme="minorHAnsi" w:hAnsiTheme="minorHAnsi" w:cstheme="minorBidi"/>
          <w:iCs w:val="0"/>
          <w:noProof/>
          <w:color w:val="auto"/>
          <w:kern w:val="2"/>
          <w:sz w:val="24"/>
          <w:szCs w:val="24"/>
          <w14:ligatures w14:val="standardContextual"/>
        </w:rPr>
      </w:pPr>
      <w:hyperlink w:anchor="_Toc215483741" w:history="1">
        <w:r w:rsidRPr="00D74D14">
          <w:rPr>
            <w:rStyle w:val="Hyperlink"/>
            <w:noProof/>
          </w:rPr>
          <w:t>Prepare Your Application</w:t>
        </w:r>
        <w:r>
          <w:rPr>
            <w:noProof/>
            <w:webHidden/>
          </w:rPr>
          <w:tab/>
        </w:r>
        <w:r>
          <w:rPr>
            <w:noProof/>
            <w:webHidden/>
          </w:rPr>
          <w:fldChar w:fldCharType="begin"/>
        </w:r>
        <w:r>
          <w:rPr>
            <w:noProof/>
            <w:webHidden/>
          </w:rPr>
          <w:instrText xml:space="preserve"> PAGEREF _Toc215483741 \h </w:instrText>
        </w:r>
        <w:r>
          <w:rPr>
            <w:noProof/>
            <w:webHidden/>
          </w:rPr>
          <w:fldChar w:fldCharType="separate"/>
        </w:r>
        <w:r>
          <w:rPr>
            <w:noProof/>
            <w:webHidden/>
          </w:rPr>
          <w:t>23</w:t>
        </w:r>
        <w:r>
          <w:rPr>
            <w:noProof/>
            <w:webHidden/>
          </w:rPr>
          <w:fldChar w:fldCharType="end"/>
        </w:r>
      </w:hyperlink>
    </w:p>
    <w:p w:rsidR="00EC1251" w14:paraId="5EA4883C" w14:textId="1B2A3660">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42" w:history="1">
        <w:r w:rsidRPr="00D74D14">
          <w:rPr>
            <w:rStyle w:val="Hyperlink"/>
            <w:noProof/>
          </w:rPr>
          <w:t>Application Components</w:t>
        </w:r>
        <w:r>
          <w:rPr>
            <w:noProof/>
            <w:webHidden/>
          </w:rPr>
          <w:tab/>
        </w:r>
        <w:r>
          <w:rPr>
            <w:noProof/>
            <w:webHidden/>
          </w:rPr>
          <w:fldChar w:fldCharType="begin"/>
        </w:r>
        <w:r>
          <w:rPr>
            <w:noProof/>
            <w:webHidden/>
          </w:rPr>
          <w:instrText xml:space="preserve"> PAGEREF _Toc215483742 \h </w:instrText>
        </w:r>
        <w:r>
          <w:rPr>
            <w:noProof/>
            <w:webHidden/>
          </w:rPr>
          <w:fldChar w:fldCharType="separate"/>
        </w:r>
        <w:r>
          <w:rPr>
            <w:noProof/>
            <w:webHidden/>
          </w:rPr>
          <w:t>23</w:t>
        </w:r>
        <w:r>
          <w:rPr>
            <w:noProof/>
            <w:webHidden/>
          </w:rPr>
          <w:fldChar w:fldCharType="end"/>
        </w:r>
      </w:hyperlink>
    </w:p>
    <w:p w:rsidR="00EC1251" w14:paraId="690B5B6F" w14:textId="40A518F7">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43" w:history="1">
        <w:r w:rsidRPr="00D74D14">
          <w:rPr>
            <w:rStyle w:val="Hyperlink"/>
            <w:noProof/>
          </w:rPr>
          <w:t>Instructions for Required Documents</w:t>
        </w:r>
        <w:r>
          <w:rPr>
            <w:noProof/>
            <w:webHidden/>
          </w:rPr>
          <w:tab/>
        </w:r>
        <w:r>
          <w:rPr>
            <w:noProof/>
            <w:webHidden/>
          </w:rPr>
          <w:fldChar w:fldCharType="begin"/>
        </w:r>
        <w:r>
          <w:rPr>
            <w:noProof/>
            <w:webHidden/>
          </w:rPr>
          <w:instrText xml:space="preserve"> PAGEREF _Toc215483743 \h </w:instrText>
        </w:r>
        <w:r>
          <w:rPr>
            <w:noProof/>
            <w:webHidden/>
          </w:rPr>
          <w:fldChar w:fldCharType="separate"/>
        </w:r>
        <w:r>
          <w:rPr>
            <w:noProof/>
            <w:webHidden/>
          </w:rPr>
          <w:t>27</w:t>
        </w:r>
        <w:r>
          <w:rPr>
            <w:noProof/>
            <w:webHidden/>
          </w:rPr>
          <w:fldChar w:fldCharType="end"/>
        </w:r>
      </w:hyperlink>
    </w:p>
    <w:p w:rsidR="00EC1251" w14:paraId="73BF91E7" w14:textId="6C551704">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44" w:history="1">
        <w:r w:rsidRPr="00D74D14">
          <w:rPr>
            <w:rStyle w:val="Hyperlink"/>
            <w:noProof/>
          </w:rPr>
          <w:t>Conditionally Required Documents</w:t>
        </w:r>
        <w:r>
          <w:rPr>
            <w:noProof/>
            <w:webHidden/>
          </w:rPr>
          <w:tab/>
        </w:r>
        <w:r>
          <w:rPr>
            <w:noProof/>
            <w:webHidden/>
          </w:rPr>
          <w:fldChar w:fldCharType="begin"/>
        </w:r>
        <w:r>
          <w:rPr>
            <w:noProof/>
            <w:webHidden/>
          </w:rPr>
          <w:instrText xml:space="preserve"> PAGEREF _Toc215483744 \h </w:instrText>
        </w:r>
        <w:r>
          <w:rPr>
            <w:noProof/>
            <w:webHidden/>
          </w:rPr>
          <w:fldChar w:fldCharType="separate"/>
        </w:r>
        <w:r>
          <w:rPr>
            <w:noProof/>
            <w:webHidden/>
          </w:rPr>
          <w:t>34</w:t>
        </w:r>
        <w:r>
          <w:rPr>
            <w:noProof/>
            <w:webHidden/>
          </w:rPr>
          <w:fldChar w:fldCharType="end"/>
        </w:r>
      </w:hyperlink>
    </w:p>
    <w:p w:rsidR="00EC1251" w14:paraId="174D504B" w14:textId="79A5B018">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45" w:history="1">
        <w:r w:rsidRPr="00D74D14">
          <w:rPr>
            <w:rStyle w:val="Hyperlink"/>
            <w:noProof/>
          </w:rPr>
          <w:t>Supporting Documents</w:t>
        </w:r>
        <w:r>
          <w:rPr>
            <w:noProof/>
            <w:webHidden/>
          </w:rPr>
          <w:tab/>
        </w:r>
        <w:r>
          <w:rPr>
            <w:noProof/>
            <w:webHidden/>
          </w:rPr>
          <w:fldChar w:fldCharType="begin"/>
        </w:r>
        <w:r>
          <w:rPr>
            <w:noProof/>
            <w:webHidden/>
          </w:rPr>
          <w:instrText xml:space="preserve"> PAGEREF _Toc215483745 \h </w:instrText>
        </w:r>
        <w:r>
          <w:rPr>
            <w:noProof/>
            <w:webHidden/>
          </w:rPr>
          <w:fldChar w:fldCharType="separate"/>
        </w:r>
        <w:r>
          <w:rPr>
            <w:noProof/>
            <w:webHidden/>
          </w:rPr>
          <w:t>35</w:t>
        </w:r>
        <w:r>
          <w:rPr>
            <w:noProof/>
            <w:webHidden/>
          </w:rPr>
          <w:fldChar w:fldCharType="end"/>
        </w:r>
      </w:hyperlink>
    </w:p>
    <w:p w:rsidR="00EC1251" w14:paraId="0C0E0D03" w14:textId="0B0B4BDD">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46" w:history="1">
        <w:r w:rsidRPr="00D74D14">
          <w:rPr>
            <w:rStyle w:val="Hyperlink"/>
            <w:noProof/>
          </w:rPr>
          <w:t>Application Checklist</w:t>
        </w:r>
        <w:r>
          <w:rPr>
            <w:noProof/>
            <w:webHidden/>
          </w:rPr>
          <w:tab/>
        </w:r>
        <w:r>
          <w:rPr>
            <w:noProof/>
            <w:webHidden/>
          </w:rPr>
          <w:fldChar w:fldCharType="begin"/>
        </w:r>
        <w:r>
          <w:rPr>
            <w:noProof/>
            <w:webHidden/>
          </w:rPr>
          <w:instrText xml:space="preserve"> PAGEREF _Toc215483746 \h </w:instrText>
        </w:r>
        <w:r>
          <w:rPr>
            <w:noProof/>
            <w:webHidden/>
          </w:rPr>
          <w:fldChar w:fldCharType="separate"/>
        </w:r>
        <w:r>
          <w:rPr>
            <w:noProof/>
            <w:webHidden/>
          </w:rPr>
          <w:t>38</w:t>
        </w:r>
        <w:r>
          <w:rPr>
            <w:noProof/>
            <w:webHidden/>
          </w:rPr>
          <w:fldChar w:fldCharType="end"/>
        </w:r>
      </w:hyperlink>
    </w:p>
    <w:p w:rsidR="00EC1251" w14:paraId="1215F5AC" w14:textId="4050EC28">
      <w:pPr>
        <w:pStyle w:val="TOC3"/>
        <w:rPr>
          <w:rFonts w:asciiTheme="minorHAnsi" w:hAnsiTheme="minorHAnsi" w:cstheme="minorBidi"/>
          <w:iCs w:val="0"/>
          <w:noProof/>
          <w:color w:val="auto"/>
          <w:kern w:val="2"/>
          <w:sz w:val="24"/>
          <w:szCs w:val="24"/>
          <w14:ligatures w14:val="standardContextual"/>
        </w:rPr>
      </w:pPr>
      <w:hyperlink w:anchor="_Toc215483747" w:history="1">
        <w:r w:rsidRPr="00D74D14">
          <w:rPr>
            <w:rStyle w:val="Hyperlink"/>
            <w:noProof/>
          </w:rPr>
          <w:t>Disclosure of Information in Applications</w:t>
        </w:r>
        <w:r>
          <w:rPr>
            <w:noProof/>
            <w:webHidden/>
          </w:rPr>
          <w:tab/>
        </w:r>
        <w:r>
          <w:rPr>
            <w:noProof/>
            <w:webHidden/>
          </w:rPr>
          <w:fldChar w:fldCharType="begin"/>
        </w:r>
        <w:r>
          <w:rPr>
            <w:noProof/>
            <w:webHidden/>
          </w:rPr>
          <w:instrText xml:space="preserve"> PAGEREF _Toc215483747 \h </w:instrText>
        </w:r>
        <w:r>
          <w:rPr>
            <w:noProof/>
            <w:webHidden/>
          </w:rPr>
          <w:fldChar w:fldCharType="separate"/>
        </w:r>
        <w:r>
          <w:rPr>
            <w:noProof/>
            <w:webHidden/>
          </w:rPr>
          <w:t>39</w:t>
        </w:r>
        <w:r>
          <w:rPr>
            <w:noProof/>
            <w:webHidden/>
          </w:rPr>
          <w:fldChar w:fldCharType="end"/>
        </w:r>
      </w:hyperlink>
    </w:p>
    <w:p w:rsidR="00EC1251" w14:paraId="6F7E8932" w14:textId="0F27ADEB">
      <w:pPr>
        <w:pStyle w:val="TOC2"/>
        <w:rPr>
          <w:rFonts w:asciiTheme="minorHAnsi" w:hAnsiTheme="minorHAnsi" w:cstheme="minorBidi"/>
          <w:b w:val="0"/>
          <w:noProof/>
          <w:color w:val="auto"/>
          <w:kern w:val="2"/>
          <w:szCs w:val="24"/>
          <w14:ligatures w14:val="standardContextual"/>
        </w:rPr>
      </w:pPr>
      <w:hyperlink w:anchor="_Toc215483748" w:history="1">
        <w:r w:rsidRPr="00D74D14">
          <w:rPr>
            <w:rStyle w:val="Hyperlink"/>
            <w:noProof/>
          </w:rPr>
          <w:t>5.</w:t>
        </w:r>
        <w:r>
          <w:rPr>
            <w:rFonts w:asciiTheme="minorHAnsi" w:hAnsiTheme="minorHAnsi" w:cstheme="minorBidi"/>
            <w:b w:val="0"/>
            <w:noProof/>
            <w:color w:val="auto"/>
            <w:kern w:val="2"/>
            <w:szCs w:val="24"/>
            <w14:ligatures w14:val="standardContextual"/>
          </w:rPr>
          <w:tab/>
        </w:r>
        <w:r w:rsidRPr="00D74D14">
          <w:rPr>
            <w:rStyle w:val="Hyperlink"/>
            <w:noProof/>
          </w:rPr>
          <w:t>Submission Requirements and Deadlines</w:t>
        </w:r>
        <w:r>
          <w:rPr>
            <w:noProof/>
            <w:webHidden/>
          </w:rPr>
          <w:tab/>
        </w:r>
        <w:r>
          <w:rPr>
            <w:noProof/>
            <w:webHidden/>
          </w:rPr>
          <w:fldChar w:fldCharType="begin"/>
        </w:r>
        <w:r>
          <w:rPr>
            <w:noProof/>
            <w:webHidden/>
          </w:rPr>
          <w:instrText xml:space="preserve"> PAGEREF _Toc215483748 \h </w:instrText>
        </w:r>
        <w:r>
          <w:rPr>
            <w:noProof/>
            <w:webHidden/>
          </w:rPr>
          <w:fldChar w:fldCharType="separate"/>
        </w:r>
        <w:r>
          <w:rPr>
            <w:noProof/>
            <w:webHidden/>
          </w:rPr>
          <w:t>40</w:t>
        </w:r>
        <w:r>
          <w:rPr>
            <w:noProof/>
            <w:webHidden/>
          </w:rPr>
          <w:fldChar w:fldCharType="end"/>
        </w:r>
      </w:hyperlink>
    </w:p>
    <w:p w:rsidR="00EC1251" w14:paraId="64622877" w14:textId="5EC09004">
      <w:pPr>
        <w:pStyle w:val="TOC3"/>
        <w:rPr>
          <w:rFonts w:asciiTheme="minorHAnsi" w:hAnsiTheme="minorHAnsi" w:cstheme="minorBidi"/>
          <w:iCs w:val="0"/>
          <w:noProof/>
          <w:color w:val="auto"/>
          <w:kern w:val="2"/>
          <w:sz w:val="24"/>
          <w:szCs w:val="24"/>
          <w14:ligatures w14:val="standardContextual"/>
        </w:rPr>
      </w:pPr>
      <w:hyperlink w:anchor="_Toc215483749" w:history="1">
        <w:r w:rsidRPr="00D74D14">
          <w:rPr>
            <w:rStyle w:val="Hyperlink"/>
            <w:noProof/>
          </w:rPr>
          <w:t>Submission Instructions</w:t>
        </w:r>
        <w:r>
          <w:rPr>
            <w:noProof/>
            <w:webHidden/>
          </w:rPr>
          <w:tab/>
        </w:r>
        <w:r>
          <w:rPr>
            <w:noProof/>
            <w:webHidden/>
          </w:rPr>
          <w:fldChar w:fldCharType="begin"/>
        </w:r>
        <w:r>
          <w:rPr>
            <w:noProof/>
            <w:webHidden/>
          </w:rPr>
          <w:instrText xml:space="preserve"> PAGEREF _Toc215483749 \h </w:instrText>
        </w:r>
        <w:r>
          <w:rPr>
            <w:noProof/>
            <w:webHidden/>
          </w:rPr>
          <w:fldChar w:fldCharType="separate"/>
        </w:r>
        <w:r>
          <w:rPr>
            <w:noProof/>
            <w:webHidden/>
          </w:rPr>
          <w:t>40</w:t>
        </w:r>
        <w:r>
          <w:rPr>
            <w:noProof/>
            <w:webHidden/>
          </w:rPr>
          <w:fldChar w:fldCharType="end"/>
        </w:r>
      </w:hyperlink>
    </w:p>
    <w:p w:rsidR="00EC1251" w14:paraId="24B74D40" w14:textId="70681374">
      <w:pPr>
        <w:pStyle w:val="TOC3"/>
        <w:rPr>
          <w:rFonts w:asciiTheme="minorHAnsi" w:hAnsiTheme="minorHAnsi" w:cstheme="minorBidi"/>
          <w:iCs w:val="0"/>
          <w:noProof/>
          <w:color w:val="auto"/>
          <w:kern w:val="2"/>
          <w:sz w:val="24"/>
          <w:szCs w:val="24"/>
          <w14:ligatures w14:val="standardContextual"/>
        </w:rPr>
      </w:pPr>
      <w:hyperlink w:anchor="_Toc215483750" w:history="1">
        <w:r w:rsidRPr="00D74D14">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_Toc215483750 \h </w:instrText>
        </w:r>
        <w:r>
          <w:rPr>
            <w:noProof/>
            <w:webHidden/>
          </w:rPr>
          <w:fldChar w:fldCharType="separate"/>
        </w:r>
        <w:r>
          <w:rPr>
            <w:noProof/>
            <w:webHidden/>
          </w:rPr>
          <w:t>40</w:t>
        </w:r>
        <w:r>
          <w:rPr>
            <w:noProof/>
            <w:webHidden/>
          </w:rPr>
          <w:fldChar w:fldCharType="end"/>
        </w:r>
      </w:hyperlink>
    </w:p>
    <w:p w:rsidR="00EC1251" w14:paraId="271B58EF" w14:textId="3A00A2A7">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51" w:history="1">
        <w:r w:rsidRPr="00D74D14">
          <w:rPr>
            <w:rStyle w:val="Hyperlink"/>
            <w:noProof/>
          </w:rPr>
          <w:t>IMLS</w:t>
        </w:r>
        <w:r>
          <w:rPr>
            <w:noProof/>
            <w:webHidden/>
          </w:rPr>
          <w:tab/>
        </w:r>
        <w:r>
          <w:rPr>
            <w:noProof/>
            <w:webHidden/>
          </w:rPr>
          <w:fldChar w:fldCharType="begin"/>
        </w:r>
        <w:r>
          <w:rPr>
            <w:noProof/>
            <w:webHidden/>
          </w:rPr>
          <w:instrText xml:space="preserve"> PAGEREF _Toc215483751 \h </w:instrText>
        </w:r>
        <w:r>
          <w:rPr>
            <w:noProof/>
            <w:webHidden/>
          </w:rPr>
          <w:fldChar w:fldCharType="separate"/>
        </w:r>
        <w:r>
          <w:rPr>
            <w:noProof/>
            <w:webHidden/>
          </w:rPr>
          <w:t>40</w:t>
        </w:r>
        <w:r>
          <w:rPr>
            <w:noProof/>
            <w:webHidden/>
          </w:rPr>
          <w:fldChar w:fldCharType="end"/>
        </w:r>
      </w:hyperlink>
    </w:p>
    <w:p w:rsidR="00EC1251" w14:paraId="5F2F83A4" w14:textId="73A12869">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52" w:history="1">
        <w:r w:rsidRPr="00D74D14">
          <w:rPr>
            <w:rStyle w:val="Hyperlink"/>
            <w:noProof/>
          </w:rPr>
          <w:t>Federal Service Desk</w:t>
        </w:r>
        <w:r>
          <w:rPr>
            <w:noProof/>
            <w:webHidden/>
          </w:rPr>
          <w:tab/>
        </w:r>
        <w:r>
          <w:rPr>
            <w:noProof/>
            <w:webHidden/>
          </w:rPr>
          <w:fldChar w:fldCharType="begin"/>
        </w:r>
        <w:r>
          <w:rPr>
            <w:noProof/>
            <w:webHidden/>
          </w:rPr>
          <w:instrText xml:space="preserve"> PAGEREF _Toc215483752 \h </w:instrText>
        </w:r>
        <w:r>
          <w:rPr>
            <w:noProof/>
            <w:webHidden/>
          </w:rPr>
          <w:fldChar w:fldCharType="separate"/>
        </w:r>
        <w:r>
          <w:rPr>
            <w:noProof/>
            <w:webHidden/>
          </w:rPr>
          <w:t>40</w:t>
        </w:r>
        <w:r>
          <w:rPr>
            <w:noProof/>
            <w:webHidden/>
          </w:rPr>
          <w:fldChar w:fldCharType="end"/>
        </w:r>
      </w:hyperlink>
    </w:p>
    <w:p w:rsidR="00EC1251" w14:paraId="3CDA1AF9" w14:textId="5177DF0D">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753" w:history="1">
        <w:r w:rsidRPr="00D74D14">
          <w:rPr>
            <w:rStyle w:val="Hyperlink"/>
            <w:noProof/>
          </w:rPr>
          <w:t>Grants.gov</w:t>
        </w:r>
        <w:r>
          <w:rPr>
            <w:noProof/>
            <w:webHidden/>
          </w:rPr>
          <w:tab/>
        </w:r>
        <w:r>
          <w:rPr>
            <w:noProof/>
            <w:webHidden/>
          </w:rPr>
          <w:fldChar w:fldCharType="begin"/>
        </w:r>
        <w:r>
          <w:rPr>
            <w:noProof/>
            <w:webHidden/>
          </w:rPr>
          <w:instrText xml:space="preserve"> PAGEREF _Toc215483753 \h </w:instrText>
        </w:r>
        <w:r>
          <w:rPr>
            <w:noProof/>
            <w:webHidden/>
          </w:rPr>
          <w:fldChar w:fldCharType="separate"/>
        </w:r>
        <w:r>
          <w:rPr>
            <w:noProof/>
            <w:webHidden/>
          </w:rPr>
          <w:t>40</w:t>
        </w:r>
        <w:r>
          <w:rPr>
            <w:noProof/>
            <w:webHidden/>
          </w:rPr>
          <w:fldChar w:fldCharType="end"/>
        </w:r>
      </w:hyperlink>
    </w:p>
    <w:p w:rsidR="00EC1251" w14:paraId="1649879E" w14:textId="7A1E3263">
      <w:pPr>
        <w:pStyle w:val="TOC3"/>
        <w:rPr>
          <w:rFonts w:asciiTheme="minorHAnsi" w:hAnsiTheme="minorHAnsi" w:cstheme="minorBidi"/>
          <w:iCs w:val="0"/>
          <w:noProof/>
          <w:color w:val="auto"/>
          <w:kern w:val="2"/>
          <w:sz w:val="24"/>
          <w:szCs w:val="24"/>
          <w14:ligatures w14:val="standardContextual"/>
        </w:rPr>
      </w:pPr>
      <w:hyperlink w:anchor="_Toc215483754" w:history="1">
        <w:r w:rsidRPr="00D74D14">
          <w:rPr>
            <w:rStyle w:val="Hyperlink"/>
            <w:noProof/>
          </w:rPr>
          <w:t>Submission Dates and Times</w:t>
        </w:r>
        <w:r>
          <w:rPr>
            <w:noProof/>
            <w:webHidden/>
          </w:rPr>
          <w:tab/>
        </w:r>
        <w:r>
          <w:rPr>
            <w:noProof/>
            <w:webHidden/>
          </w:rPr>
          <w:fldChar w:fldCharType="begin"/>
        </w:r>
        <w:r>
          <w:rPr>
            <w:noProof/>
            <w:webHidden/>
          </w:rPr>
          <w:instrText xml:space="preserve"> PAGEREF _Toc215483754 \h </w:instrText>
        </w:r>
        <w:r>
          <w:rPr>
            <w:noProof/>
            <w:webHidden/>
          </w:rPr>
          <w:fldChar w:fldCharType="separate"/>
        </w:r>
        <w:r>
          <w:rPr>
            <w:noProof/>
            <w:webHidden/>
          </w:rPr>
          <w:t>41</w:t>
        </w:r>
        <w:r>
          <w:rPr>
            <w:noProof/>
            <w:webHidden/>
          </w:rPr>
          <w:fldChar w:fldCharType="end"/>
        </w:r>
      </w:hyperlink>
    </w:p>
    <w:p w:rsidR="00EC1251" w14:paraId="1DE484FA" w14:textId="0DC4A3B4">
      <w:pPr>
        <w:pStyle w:val="TOC3"/>
        <w:rPr>
          <w:rFonts w:asciiTheme="minorHAnsi" w:hAnsiTheme="minorHAnsi" w:cstheme="minorBidi"/>
          <w:iCs w:val="0"/>
          <w:noProof/>
          <w:color w:val="auto"/>
          <w:kern w:val="2"/>
          <w:sz w:val="24"/>
          <w:szCs w:val="24"/>
          <w14:ligatures w14:val="standardContextual"/>
        </w:rPr>
      </w:pPr>
      <w:hyperlink w:anchor="_Toc215483755" w:history="1">
        <w:r w:rsidRPr="00D74D14">
          <w:rPr>
            <w:rStyle w:val="Hyperlink"/>
            <w:noProof/>
            <w:lang w:val="en"/>
          </w:rPr>
          <w:t>Emergency Extensions</w:t>
        </w:r>
        <w:r>
          <w:rPr>
            <w:noProof/>
            <w:webHidden/>
          </w:rPr>
          <w:tab/>
        </w:r>
        <w:r>
          <w:rPr>
            <w:noProof/>
            <w:webHidden/>
          </w:rPr>
          <w:fldChar w:fldCharType="begin"/>
        </w:r>
        <w:r>
          <w:rPr>
            <w:noProof/>
            <w:webHidden/>
          </w:rPr>
          <w:instrText xml:space="preserve"> PAGEREF _Toc215483755 \h </w:instrText>
        </w:r>
        <w:r>
          <w:rPr>
            <w:noProof/>
            <w:webHidden/>
          </w:rPr>
          <w:fldChar w:fldCharType="separate"/>
        </w:r>
        <w:r>
          <w:rPr>
            <w:noProof/>
            <w:webHidden/>
          </w:rPr>
          <w:t>41</w:t>
        </w:r>
        <w:r>
          <w:rPr>
            <w:noProof/>
            <w:webHidden/>
          </w:rPr>
          <w:fldChar w:fldCharType="end"/>
        </w:r>
      </w:hyperlink>
    </w:p>
    <w:p w:rsidR="00EC1251" w14:paraId="62CE36B9" w14:textId="7502CB82">
      <w:pPr>
        <w:pStyle w:val="TOC3"/>
        <w:rPr>
          <w:rFonts w:asciiTheme="minorHAnsi" w:hAnsiTheme="minorHAnsi" w:cstheme="minorBidi"/>
          <w:iCs w:val="0"/>
          <w:noProof/>
          <w:color w:val="auto"/>
          <w:kern w:val="2"/>
          <w:sz w:val="24"/>
          <w:szCs w:val="24"/>
          <w14:ligatures w14:val="standardContextual"/>
        </w:rPr>
      </w:pPr>
      <w:hyperlink w:anchor="_Toc215483756" w:history="1">
        <w:r w:rsidRPr="00D74D14">
          <w:rPr>
            <w:rStyle w:val="Hyperlink"/>
            <w:noProof/>
          </w:rPr>
          <w:t>Intergovernmental Review</w:t>
        </w:r>
        <w:r>
          <w:rPr>
            <w:noProof/>
            <w:webHidden/>
          </w:rPr>
          <w:tab/>
        </w:r>
        <w:r>
          <w:rPr>
            <w:noProof/>
            <w:webHidden/>
          </w:rPr>
          <w:fldChar w:fldCharType="begin"/>
        </w:r>
        <w:r>
          <w:rPr>
            <w:noProof/>
            <w:webHidden/>
          </w:rPr>
          <w:instrText xml:space="preserve"> PAGEREF _Toc215483756 \h </w:instrText>
        </w:r>
        <w:r>
          <w:rPr>
            <w:noProof/>
            <w:webHidden/>
          </w:rPr>
          <w:fldChar w:fldCharType="separate"/>
        </w:r>
        <w:r>
          <w:rPr>
            <w:noProof/>
            <w:webHidden/>
          </w:rPr>
          <w:t>41</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8" w:name="_Toc215483393"/>
      <w:bookmarkStart w:id="59" w:name="_Toc215483736"/>
      <w:bookmarkStart w:id="60" w:name="Step2"/>
      <w:r w:rsidRPr="00C10168">
        <w:t xml:space="preserve">Application </w:t>
      </w:r>
      <w:r w:rsidRPr="00C10168" w:rsidR="00CA2583">
        <w:t>Contents and Format</w:t>
      </w:r>
      <w:bookmarkEnd w:id="58"/>
      <w:bookmarkEnd w:id="59"/>
    </w:p>
    <w:p w:rsidR="003057A2" w:rsidRPr="003057A2" w:rsidP="009C22CE" w14:paraId="66522D87" w14:textId="38A16B7C">
      <w:pPr>
        <w:pStyle w:val="Heading3"/>
      </w:pPr>
      <w:bookmarkStart w:id="61" w:name="_Toc215483737"/>
      <w:r>
        <w:t xml:space="preserve">Get Ready </w:t>
      </w:r>
      <w:r w:rsidR="00C364E8">
        <w:t>to</w:t>
      </w:r>
      <w:r>
        <w:t xml:space="preserve"> Apply</w:t>
      </w:r>
      <w:bookmarkEnd w:id="61"/>
    </w:p>
    <w:p w:rsidR="00B527EB" w:rsidRPr="00AC2240" w:rsidP="00295ADA" w14:paraId="242AD45F" w14:textId="53249574">
      <w:pPr>
        <w:pStyle w:val="Heading4"/>
      </w:pPr>
      <w:bookmarkStart w:id="62" w:name="_Registration_Requirements"/>
      <w:bookmarkStart w:id="63" w:name="_Toc215483738"/>
      <w:bookmarkEnd w:id="62"/>
      <w:r w:rsidRPr="00AC2240">
        <w:t>Registration Requirements</w:t>
      </w:r>
      <w:bookmarkEnd w:id="63"/>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 xml:space="preserve">Unique Entity Identifier (UEI) </w:t>
      </w:r>
      <w:r w:rsidRPr="00EA2140">
        <w:rPr>
          <w:b/>
          <w:bCs/>
        </w:rPr>
        <w:t>number</w:t>
      </w:r>
      <w:r w:rsidRPr="00004F98">
        <w:t>;</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408B9819">
      <w:pPr>
        <w:pStyle w:val="Sectionintrotext"/>
        <w:numPr>
          <w:ilvl w:val="0"/>
          <w:numId w:val="26"/>
        </w:numPr>
        <w:spacing w:after="120"/>
      </w:pPr>
      <w:r>
        <w:rPr>
          <w:noProof/>
        </w:rPr>
        <mc:AlternateContent>
          <mc:Choice Requires="wpg">
            <w:drawing>
              <wp:anchor distT="0" distB="0" distL="114300" distR="114300" simplePos="0" relativeHeight="251676672" behindDoc="0" locked="0" layoutInCell="1" allowOverlap="1">
                <wp:simplePos x="0" y="0"/>
                <wp:positionH relativeFrom="column">
                  <wp:posOffset>3438525</wp:posOffset>
                </wp:positionH>
                <wp:positionV relativeFrom="paragraph">
                  <wp:posOffset>162560</wp:posOffset>
                </wp:positionV>
                <wp:extent cx="2476500" cy="1752600"/>
                <wp:effectExtent l="0" t="0" r="19050" b="19050"/>
                <wp:wrapSquare wrapText="bothSides"/>
                <wp:docPr id="349421860"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6500" cy="1752600"/>
                          <a:chOff x="0" y="0"/>
                          <a:chExt cx="2476500" cy="175260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76500" cy="17526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3AAA4AAC">
                              <w:pPr>
                                <w:ind w:left="720"/>
                                <w:rPr>
                                  <w:szCs w:val="24"/>
                                </w:rPr>
                              </w:pPr>
                              <w:hyperlink w:anchor="_Guidance_for_Required" w:history="1">
                                <w:r w:rsidRPr="00EB7D78">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85725" y="104775"/>
                            <a:ext cx="374650" cy="374650"/>
                          </a:xfrm>
                          <a:prstGeom prst="roundRect">
                            <a:avLst/>
                          </a:prstGeom>
                        </pic:spPr>
                      </pic:pic>
                    </wpg:wgp>
                  </a:graphicData>
                </a:graphic>
              </wp:anchor>
            </w:drawing>
          </mc:Choice>
          <mc:Fallback>
            <w:pict>
              <v:group id="Group 2" o:spid="_x0000_s1053" alt="&quot;&quot;" style="width:195pt;height:138pt;margin-top:12.8pt;margin-left:270.75pt;position:absolute;z-index:251677696" coordsize="24765,17526">
                <v:rect id="_x0000_s1054" alt="Callout link: See Guidance for Required Registrations for detailed information and resources to help you make sure your required registrations are complete and active by the time you’re ready to apply." style="width:24765;height:17526;mso-wrap-style:square;position:absolute;visibility:visible;v-text-anchor:middle" fillcolor="#f7fbff" strokecolor="#33715b" strokeweight="1pt">
                  <v:textbox>
                    <w:txbxContent>
                      <w:p w:rsidR="00BB759E" w:rsidRPr="003E0308" w:rsidP="006629D4" w14:paraId="18F4FB09" w14:textId="3AAA4AAC">
                        <w:pPr>
                          <w:ind w:left="720"/>
                          <w:rPr>
                            <w:szCs w:val="24"/>
                          </w:rPr>
                        </w:pPr>
                        <w:hyperlink w:anchor="_Guidance_for_Required" w:history="1">
                          <w:r w:rsidRPr="00EB7D78">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v:rect>
                <v:shape id="Graphic 28" o:spid="_x0000_s1055" type="#_x0000_t75" alt="Information with solid fill" style="width:3746;height:3747;left:857;mso-wrap-style:square;position:absolute;top:1047;visibility:visible" adj="3600">
                  <v:imagedata r:id="rId53"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4" w:name="_Toc215483739"/>
      <w:r w:rsidRPr="00427981">
        <w:t>Application Package</w:t>
      </w:r>
      <w:bookmarkEnd w:id="64"/>
    </w:p>
    <w:p w:rsidR="00FD438F" w:rsidP="00295ADA" w14:paraId="4D6A2A21" w14:textId="77777777">
      <w:pPr>
        <w:pStyle w:val="Sectionintrotext"/>
      </w:pPr>
      <w:r w:rsidRPr="00BE6A6D">
        <w:t xml:space="preserve">You must apply electronically through </w:t>
      </w:r>
      <w:hyperlink r:id="rId93"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4" w:history="1">
        <w:r w:rsidRPr="00427981">
          <w:rPr>
            <w:rStyle w:val="Hyperlink"/>
          </w:rPr>
          <w:t>Grants.gov</w:t>
        </w:r>
      </w:hyperlink>
      <w:r w:rsidRPr="00004F98">
        <w:t>:</w:t>
      </w:r>
    </w:p>
    <w:p w:rsidR="00B527EB" w:rsidRPr="00427981" w:rsidP="00295ADA" w14:paraId="4242B779" w14:textId="79B47D80">
      <w:pPr>
        <w:pStyle w:val="ListParagraph"/>
        <w:numPr>
          <w:ilvl w:val="0"/>
          <w:numId w:val="1"/>
        </w:numPr>
        <w:spacing w:before="0" w:after="0"/>
      </w:pPr>
      <w:r w:rsidRPr="00FB6B8A">
        <w:rPr>
          <w:b/>
          <w:bCs/>
        </w:rPr>
        <w:t>Funding Opportunity Number</w:t>
      </w:r>
      <w:r w:rsidRPr="00427981">
        <w:t xml:space="preserve">: </w:t>
      </w:r>
      <w:r w:rsidR="00864D00">
        <w:t>AAHC</w:t>
      </w:r>
      <w:r w:rsidRPr="00427981">
        <w:t>-</w:t>
      </w:r>
      <w:r w:rsidRPr="00AD1D10" w:rsidR="00FB5026">
        <w:rPr>
          <w:highlight w:val="yellow"/>
        </w:rPr>
        <w:t>FY26</w:t>
      </w:r>
    </w:p>
    <w:p w:rsidR="00B527EB" w:rsidRPr="00427981" w:rsidP="00295ADA" w14:paraId="148561F8" w14:textId="51EAEC03">
      <w:pPr>
        <w:pStyle w:val="ListParagraph"/>
        <w:numPr>
          <w:ilvl w:val="0"/>
          <w:numId w:val="1"/>
        </w:numPr>
        <w:spacing w:before="0" w:after="0"/>
      </w:pPr>
      <w:r w:rsidRPr="00FB6B8A">
        <w:rPr>
          <w:b/>
          <w:bCs/>
        </w:rPr>
        <w:t>Assistance Listing Number</w:t>
      </w:r>
      <w:r w:rsidRPr="00427981">
        <w:t xml:space="preserve">: </w:t>
      </w:r>
      <w:r w:rsidRPr="00FD6CCA" w:rsidR="00FD6CCA">
        <w:t>45.3</w:t>
      </w:r>
      <w:r w:rsidR="00A72F86">
        <w:t>09</w:t>
      </w:r>
    </w:p>
    <w:p w:rsidR="00B527EB" w:rsidRPr="00004F98" w:rsidP="00295ADA" w14:paraId="5C0C25BB" w14:textId="3762EE9A">
      <w:r w:rsidRPr="00004F98">
        <w:t xml:space="preserve">To request an audio recording of this announcement, call 202-653-4744. To request a paper copy of this announcement, call 202-653-4744 or email </w:t>
      </w:r>
      <w:hyperlink r:id="rId95" w:history="1">
        <w:r w:rsidRPr="00191F91" w:rsidR="00181DF9">
          <w:rPr>
            <w:rStyle w:val="Hyperlink"/>
          </w:rPr>
          <w:t>imls-museumgrants@imls.gov</w:t>
        </w:r>
      </w:hyperlink>
      <w:r w:rsidRPr="00004F98">
        <w:t>.</w:t>
      </w:r>
    </w:p>
    <w:p w:rsidR="008C7FA1" w:rsidP="00295ADA" w14:paraId="530CFC96" w14:textId="7648D0B8">
      <w:pPr>
        <w:pStyle w:val="Heading4"/>
      </w:pPr>
      <w:bookmarkStart w:id="65" w:name="_Funding_Restrictions"/>
      <w:bookmarkStart w:id="66" w:name="_Readiness_Checklist"/>
      <w:bookmarkStart w:id="67" w:name="_Toc215483740"/>
      <w:bookmarkEnd w:id="65"/>
      <w:bookmarkEnd w:id="66"/>
      <w:r>
        <w:t>Readiness Checklist</w:t>
      </w:r>
      <w:bookmarkEnd w:id="67"/>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849979"/>
                <wp:effectExtent l="0" t="0" r="19050" b="2730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49979"/>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427300" w:rsidRPr="00427300" w:rsidP="00427300" w14:textId="7E15D7A0">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306AED">
                                <w:rPr>
                                  <w:rStyle w:val="Hyperlink"/>
                                  <w:shd w:val="clear" w:color="auto" w:fill="F5FBFD"/>
                                </w:rPr>
                                <w:t>how to craft your narrative</w:t>
                              </w:r>
                            </w:hyperlink>
                            <w:r>
                              <w:rPr>
                                <w:shd w:val="clear" w:color="auto" w:fill="F5FBFD"/>
                              </w:rPr>
                              <w:t xml:space="preserve">, </w:t>
                            </w:r>
                            <w:hyperlink w:anchor="_Required_Documents" w:history="1">
                              <w:r w:rsidRPr="00306AED">
                                <w:rPr>
                                  <w:rStyle w:val="Hyperlink"/>
                                  <w:shd w:val="clear" w:color="auto" w:fill="F5FBFD"/>
                                </w:rPr>
                                <w:t>what documents we require</w:t>
                              </w:r>
                            </w:hyperlink>
                            <w:r>
                              <w:rPr>
                                <w:shd w:val="clear" w:color="auto" w:fill="F5FBFD"/>
                              </w:rPr>
                              <w:t xml:space="preserve">, and </w:t>
                            </w:r>
                            <w:hyperlink w:anchor="_Application_Review_Information" w:history="1">
                              <w:r w:rsidRPr="00306AED">
                                <w:rPr>
                                  <w:rStyle w:val="Hyperlink"/>
                                  <w:shd w:val="clear" w:color="auto" w:fill="F5FBFD"/>
                                </w:rPr>
                                <w:t>how we review applications</w:t>
                              </w:r>
                            </w:hyperlink>
                            <w:r>
                              <w:rPr>
                                <w:shd w:val="clear" w:color="auto" w:fill="F5FBFD"/>
                              </w:rPr>
                              <w:t>.</w:t>
                            </w:r>
                          </w:p>
                          <w:p w:rsidR="001D51E6" w:rsidRPr="003D5DF6" w:rsidP="00350AD4" w14:textId="7169908C">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3F703658">
                            <w:pPr>
                              <w:shd w:val="clear" w:color="auto" w:fill="F7FBFF"/>
                              <w:spacing w:after="240" w:line="240" w:lineRule="auto"/>
                              <w:ind w:left="360"/>
                              <w:rPr>
                                <w:shd w:val="clear" w:color="auto" w:fill="F5FBFD"/>
                              </w:rPr>
                            </w:pPr>
                            <w:r w:rsidRPr="003D5DF6">
                              <w:rPr>
                                <w:shd w:val="clear" w:color="auto" w:fill="F5FBFD"/>
                              </w:rPr>
                              <w:t xml:space="preserve">See the </w:t>
                            </w:r>
                            <w:hyperlink r:id="rId9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7"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 xml:space="preserve">DUNS number. See the </w:t>
                            </w:r>
                            <w:hyperlink r:id="rId98"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705EB0D0">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66CD7A30">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4"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864D00">
                              <w:rPr>
                                <w:shd w:val="clear" w:color="auto" w:fill="F5FBFD"/>
                              </w:rPr>
                              <w:t>AAHC</w:t>
                            </w:r>
                            <w:r w:rsidRPr="003D5DF6">
                              <w:rPr>
                                <w:shd w:val="clear" w:color="auto" w:fill="F5FBFD"/>
                              </w:rPr>
                              <w:t>-</w:t>
                            </w:r>
                            <w:r w:rsidRPr="00E5061D" w:rsidR="00FB5026">
                              <w:rPr>
                                <w:highlight w:val="yellow"/>
                                <w:shd w:val="clear" w:color="auto" w:fill="F5FBFD"/>
                              </w:rPr>
                              <w:t>FY26</w:t>
                            </w:r>
                            <w:r w:rsidRPr="003D5DF6" w:rsidR="00FB5026">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09</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9" w:history="1">
                              <w:r w:rsidRPr="003D5DF6">
                                <w:rPr>
                                  <w:rStyle w:val="Hyperlink"/>
                                  <w:shd w:val="clear" w:color="auto" w:fill="F5FBFD"/>
                                </w:rPr>
                                <w:t>Grants.gov Workspace</w:t>
                              </w:r>
                            </w:hyperlink>
                            <w:r w:rsidRPr="003D5DF6">
                              <w:rPr>
                                <w:shd w:val="clear" w:color="auto" w:fill="F5FBFD"/>
                              </w:rPr>
                              <w:t>.</w:t>
                            </w:r>
                          </w:p>
                          <w:p w:rsidR="00284D3B" w:rsidRPr="00A225FA" w:rsidP="00350AD4" w14:textId="631E5C70">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6" type="#_x0000_t202" style="width:466.5pt;height:539.3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427300" w:rsidRPr="00427300" w:rsidP="00427300" w14:paraId="79DB2C43" w14:textId="7E15D7A0">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306AED">
                          <w:rPr>
                            <w:rStyle w:val="Hyperlink"/>
                            <w:shd w:val="clear" w:color="auto" w:fill="F5FBFD"/>
                          </w:rPr>
                          <w:t>how to craft your narrative</w:t>
                        </w:r>
                      </w:hyperlink>
                      <w:r>
                        <w:rPr>
                          <w:shd w:val="clear" w:color="auto" w:fill="F5FBFD"/>
                        </w:rPr>
                        <w:t xml:space="preserve">, </w:t>
                      </w:r>
                      <w:hyperlink w:anchor="_Required_Documents" w:history="1">
                        <w:r w:rsidRPr="00306AED">
                          <w:rPr>
                            <w:rStyle w:val="Hyperlink"/>
                            <w:shd w:val="clear" w:color="auto" w:fill="F5FBFD"/>
                          </w:rPr>
                          <w:t>what documents we require</w:t>
                        </w:r>
                      </w:hyperlink>
                      <w:r>
                        <w:rPr>
                          <w:shd w:val="clear" w:color="auto" w:fill="F5FBFD"/>
                        </w:rPr>
                        <w:t xml:space="preserve">, and </w:t>
                      </w:r>
                      <w:hyperlink w:anchor="_Application_Review_Information" w:history="1">
                        <w:r w:rsidRPr="00306AED">
                          <w:rPr>
                            <w:rStyle w:val="Hyperlink"/>
                            <w:shd w:val="clear" w:color="auto" w:fill="F5FBFD"/>
                          </w:rPr>
                          <w:t>how we review applications</w:t>
                        </w:r>
                      </w:hyperlink>
                      <w:r>
                        <w:rPr>
                          <w:shd w:val="clear" w:color="auto" w:fill="F5FBFD"/>
                        </w:rPr>
                        <w:t>.</w:t>
                      </w:r>
                    </w:p>
                    <w:p w:rsidR="001D51E6" w:rsidRPr="003D5DF6" w:rsidP="00350AD4" w14:paraId="0611832C" w14:textId="7169908C">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3F703658">
                      <w:pPr>
                        <w:shd w:val="clear" w:color="auto" w:fill="F7FBFF"/>
                        <w:spacing w:after="240" w:line="240" w:lineRule="auto"/>
                        <w:ind w:left="360"/>
                        <w:rPr>
                          <w:shd w:val="clear" w:color="auto" w:fill="F5FBFD"/>
                        </w:rPr>
                      </w:pPr>
                      <w:r w:rsidRPr="003D5DF6">
                        <w:rPr>
                          <w:shd w:val="clear" w:color="auto" w:fill="F5FBFD"/>
                        </w:rPr>
                        <w:t xml:space="preserve">See the </w:t>
                      </w:r>
                      <w:hyperlink r:id="rId9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7"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 xml:space="preserve">DUNS number. See the </w:t>
                      </w:r>
                      <w:hyperlink r:id="rId98"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705EB0D0">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66CD7A30">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4"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864D00">
                        <w:rPr>
                          <w:shd w:val="clear" w:color="auto" w:fill="F5FBFD"/>
                        </w:rPr>
                        <w:t>AAHC</w:t>
                      </w:r>
                      <w:r w:rsidRPr="003D5DF6">
                        <w:rPr>
                          <w:shd w:val="clear" w:color="auto" w:fill="F5FBFD"/>
                        </w:rPr>
                        <w:t>-</w:t>
                      </w:r>
                      <w:r w:rsidRPr="00E5061D" w:rsidR="00FB5026">
                        <w:rPr>
                          <w:highlight w:val="yellow"/>
                          <w:shd w:val="clear" w:color="auto" w:fill="F5FBFD"/>
                        </w:rPr>
                        <w:t>FY26</w:t>
                      </w:r>
                      <w:r w:rsidRPr="003D5DF6" w:rsidR="00FB5026">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09</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9"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631E5C70">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68" w:name="_D2._What_content"/>
      <w:bookmarkStart w:id="69" w:name="_D2._Content_and"/>
      <w:bookmarkStart w:id="70" w:name="_Phase_I_Preliminary"/>
      <w:bookmarkStart w:id="71" w:name="_Prepare_Your_Application"/>
      <w:bookmarkStart w:id="72" w:name="_Toc215483741"/>
      <w:bookmarkEnd w:id="68"/>
      <w:bookmarkEnd w:id="69"/>
      <w:bookmarkEnd w:id="70"/>
      <w:bookmarkEnd w:id="71"/>
      <w:r w:rsidRPr="004D4464">
        <w:t>Prepare</w:t>
      </w:r>
      <w:r>
        <w:t xml:space="preserve"> Your Application</w:t>
      </w:r>
      <w:bookmarkEnd w:id="72"/>
    </w:p>
    <w:p w:rsidR="00616C84" w:rsidRPr="00E20A08" w:rsidP="00295ADA" w14:paraId="6F5FD6D9" w14:textId="01465090">
      <w:pPr>
        <w:pStyle w:val="Sectionintrotext"/>
      </w:pPr>
      <w:bookmarkStart w:id="73" w:name="_Phase_I_Preliminary_2"/>
      <w:bookmarkStart w:id="74" w:name="_D2d._Conditionally_Required"/>
      <w:bookmarkStart w:id="75" w:name="_D3._Content_and"/>
      <w:bookmarkEnd w:id="73"/>
      <w:bookmarkEnd w:id="74"/>
      <w:bookmarkEnd w:id="75"/>
      <w:r w:rsidRPr="00E20A08">
        <w:t>This section will</w:t>
      </w:r>
      <w:r w:rsidR="00350A73">
        <w:t xml:space="preserve"> outline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501BDFA1">
      <w:r>
        <w:t>You</w:t>
      </w:r>
      <w:r w:rsidRPr="00004F98">
        <w:t xml:space="preserve"> must </w:t>
      </w:r>
      <w:r w:rsidR="001E632D">
        <w:t>apply</w:t>
      </w:r>
      <w:r w:rsidRPr="00004F98">
        <w:t xml:space="preserve"> by </w:t>
      </w:r>
      <w:r w:rsidRPr="00B61A33">
        <w:rPr>
          <w:b/>
          <w:bCs/>
        </w:rPr>
        <w:t xml:space="preserve">11:59 p.m. U.S. Eastern Time on </w:t>
      </w:r>
      <w:r w:rsidRPr="00AD1D10" w:rsidR="00D17A86">
        <w:rPr>
          <w:b/>
          <w:bCs/>
          <w:highlight w:val="yellow"/>
        </w:rPr>
        <w:t>March 13, 2026</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100"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6" w:name="_D3a._Table_of"/>
      <w:bookmarkEnd w:id="76"/>
    </w:p>
    <w:p w:rsidR="005F782E" w:rsidP="00BB79D1" w14:paraId="7FEE1326" w14:textId="64951EA9">
      <w:pPr>
        <w:pStyle w:val="Heading4"/>
      </w:pPr>
      <w:bookmarkStart w:id="77" w:name="_Phase_II_Invited_3"/>
      <w:bookmarkStart w:id="78" w:name="_Application_Components"/>
      <w:bookmarkStart w:id="79" w:name="_Application_Components_"/>
      <w:bookmarkStart w:id="80" w:name="_Toc215483742"/>
      <w:bookmarkEnd w:id="77"/>
      <w:bookmarkEnd w:id="78"/>
      <w:r>
        <w:t>Application Components</w:t>
      </w:r>
      <w:bookmarkEnd w:id="79"/>
      <w:bookmarkEnd w:id="80"/>
      <w:r>
        <w:t xml:space="preserve"> </w:t>
      </w:r>
    </w:p>
    <w:p w:rsidR="00C82E71" w:rsidP="00BB79D1" w14:paraId="7AE03652" w14:textId="25DABD1F">
      <w:pPr>
        <w:pStyle w:val="Heading5"/>
      </w:pPr>
      <w:bookmarkStart w:id="81" w:name="_Required_Documents"/>
      <w:bookmarkEnd w:id="81"/>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F61E34">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E20A08" w:rsidP="00F61E34" w14:paraId="6B61921C" w14:textId="77777777">
            <w:pPr>
              <w:pStyle w:val="TableHeaderRow"/>
              <w:ind w:left="144"/>
              <w:rPr>
                <w:b/>
                <w:bCs/>
              </w:rPr>
            </w:pPr>
            <w:r w:rsidRPr="00FE1285">
              <w:rPr>
                <w:b/>
              </w:rPr>
              <w:t>Component</w:t>
            </w:r>
            <w:r w:rsidRPr="00E20A08">
              <w:rPr>
                <w:b/>
                <w:bCs/>
              </w:rPr>
              <w:t xml:space="preserve"> </w:t>
            </w:r>
          </w:p>
        </w:tc>
        <w:tc>
          <w:tcPr>
            <w:tcW w:w="2895" w:type="pct"/>
            <w:shd w:val="clear" w:color="auto" w:fill="F7FBFF"/>
          </w:tcPr>
          <w:p w:rsidR="00F409E2" w:rsidRPr="00E20A08" w:rsidP="00F61E34" w14:paraId="192F3F60" w14:textId="62751C9D">
            <w:pPr>
              <w:pStyle w:val="TableHeaderRow"/>
              <w:ind w:left="144"/>
              <w:rPr>
                <w:b/>
                <w:bCs/>
              </w:rPr>
            </w:pPr>
            <w:r w:rsidRPr="00E20A08">
              <w:rPr>
                <w:b/>
                <w:bCs/>
              </w:rPr>
              <w:t>File Requirements</w:t>
            </w:r>
          </w:p>
        </w:tc>
      </w:tr>
      <w:tr w14:paraId="44EABB87" w14:textId="77777777" w:rsidTr="00F61E34">
        <w:tblPrEx>
          <w:tblW w:w="5000" w:type="pct"/>
          <w:jc w:val="center"/>
          <w:tblInd w:w="0" w:type="dxa"/>
          <w:tblLook w:val="04A0"/>
        </w:tblPrEx>
        <w:trPr>
          <w:cantSplit/>
          <w:trHeight w:val="1003"/>
          <w:jc w:val="center"/>
        </w:trPr>
        <w:tc>
          <w:tcPr>
            <w:tcW w:w="2105" w:type="pct"/>
            <w:vAlign w:val="center"/>
          </w:tcPr>
          <w:p w:rsidR="00F409E2" w:rsidRPr="00B1503B" w:rsidP="00F61E34" w14:paraId="1E48A582" w14:textId="24CDC8BA">
            <w:pPr>
              <w:ind w:left="144"/>
              <w:rPr>
                <w:sz w:val="26"/>
                <w:szCs w:val="26"/>
              </w:rPr>
            </w:pPr>
            <w:hyperlink w:anchor="_SF-424S_Form" w:history="1">
              <w:r w:rsidRPr="00FF0DBE">
                <w:rPr>
                  <w:rStyle w:val="Hyperlink"/>
                  <w:sz w:val="26"/>
                  <w:szCs w:val="26"/>
                </w:rPr>
                <w:t>The Application for Federal Domestic Assistance/Short O</w:t>
              </w:r>
              <w:bookmarkStart w:id="82" w:name="_Hlt160099354"/>
              <w:bookmarkEnd w:id="82"/>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F61E34"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F61E34">
        <w:tblPrEx>
          <w:tblW w:w="5000" w:type="pct"/>
          <w:jc w:val="center"/>
          <w:tblInd w:w="0" w:type="dxa"/>
          <w:tblLook w:val="04A0"/>
        </w:tblPrEx>
        <w:trPr>
          <w:cantSplit/>
          <w:trHeight w:val="732"/>
          <w:jc w:val="center"/>
        </w:trPr>
        <w:tc>
          <w:tcPr>
            <w:tcW w:w="2105" w:type="pct"/>
            <w:vAlign w:val="center"/>
          </w:tcPr>
          <w:p w:rsidR="00F409E2" w:rsidRPr="00B1503B" w:rsidP="00F61E34" w14:paraId="2107C961" w14:textId="2AB6EB8E">
            <w:pPr>
              <w:ind w:left="144"/>
              <w:rPr>
                <w:sz w:val="26"/>
                <w:szCs w:val="26"/>
              </w:rPr>
            </w:pPr>
            <w:hyperlink w:anchor="_IMLS_Museum_Program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3" w:name="_Hlt160099361"/>
              <w:bookmarkEnd w:id="83"/>
              <w:r w:rsidRPr="00B1503B">
                <w:rPr>
                  <w:rStyle w:val="Hyperlink"/>
                  <w:sz w:val="26"/>
                  <w:szCs w:val="26"/>
                </w:rPr>
                <w:t>rm</w:t>
              </w:r>
            </w:hyperlink>
          </w:p>
        </w:tc>
        <w:tc>
          <w:tcPr>
            <w:tcW w:w="2895" w:type="pct"/>
            <w:shd w:val="clear" w:color="auto" w:fill="F7FBFF"/>
            <w:vAlign w:val="center"/>
          </w:tcPr>
          <w:p w:rsidR="00843865" w:rsidRPr="00AD1D10" w:rsidP="00843865" w14:paraId="546AAD47" w14:textId="77777777">
            <w:pPr>
              <w:pStyle w:val="Tabletext"/>
              <w:spacing w:line="288" w:lineRule="auto"/>
              <w:ind w:left="144"/>
              <w:rPr>
                <w:color w:val="1F3864" w:themeColor="accent5" w:themeShade="80"/>
                <w:szCs w:val="18"/>
                <w:highlight w:val="yellow"/>
              </w:rPr>
            </w:pPr>
            <w:r w:rsidRPr="00AD1D10">
              <w:rPr>
                <w:b/>
                <w:bCs/>
                <w:color w:val="1F3864" w:themeColor="accent5" w:themeShade="80"/>
                <w:szCs w:val="18"/>
                <w:highlight w:val="yellow"/>
              </w:rPr>
              <w:t>File Format:</w:t>
            </w:r>
            <w:r w:rsidRPr="00AD1D10">
              <w:rPr>
                <w:color w:val="1F3864" w:themeColor="accent5" w:themeShade="80"/>
                <w:szCs w:val="18"/>
                <w:highlight w:val="yellow"/>
              </w:rPr>
              <w:t xml:space="preserve"> PDF</w:t>
            </w:r>
          </w:p>
          <w:p w:rsidR="00F409E2" w:rsidRPr="00AD1D10" w:rsidP="00AD1D10" w14:paraId="42C55E90" w14:textId="632A5ABC">
            <w:pPr>
              <w:pStyle w:val="Tabletext"/>
              <w:spacing w:before="120" w:line="288" w:lineRule="auto"/>
              <w:ind w:left="144"/>
              <w:rPr>
                <w:color w:val="1F3864" w:themeColor="accent5" w:themeShade="80"/>
                <w:szCs w:val="18"/>
              </w:rPr>
            </w:pPr>
            <w:r w:rsidRPr="00AD1D10">
              <w:rPr>
                <w:b/>
                <w:bCs/>
                <w:color w:val="1F3864" w:themeColor="accent5" w:themeShade="80"/>
                <w:szCs w:val="18"/>
                <w:highlight w:val="yellow"/>
              </w:rPr>
              <w:t>File Name:</w:t>
            </w:r>
            <w:r w:rsidRPr="00AD1D10">
              <w:rPr>
                <w:color w:val="1F3864" w:themeColor="accent5" w:themeShade="80"/>
                <w:szCs w:val="18"/>
                <w:highlight w:val="yellow"/>
              </w:rPr>
              <w:t xml:space="preserve"> ProgramInfoForm.pdf</w:t>
            </w:r>
          </w:p>
        </w:tc>
      </w:tr>
      <w:tr w14:paraId="7B042C4C" w14:textId="77777777" w:rsidTr="00F61E34">
        <w:tblPrEx>
          <w:tblW w:w="5000" w:type="pct"/>
          <w:jc w:val="center"/>
          <w:tblInd w:w="0" w:type="dxa"/>
          <w:tblLook w:val="04A0"/>
        </w:tblPrEx>
        <w:trPr>
          <w:cantSplit/>
          <w:trHeight w:val="732"/>
          <w:jc w:val="center"/>
        </w:trPr>
        <w:tc>
          <w:tcPr>
            <w:tcW w:w="2105" w:type="pct"/>
            <w:vAlign w:val="center"/>
          </w:tcPr>
          <w:p w:rsidR="007002B7" w:rsidRPr="00CD7E46" w:rsidP="00F61E34" w14:paraId="72D52AEA" w14:textId="41123B05">
            <w:pPr>
              <w:ind w:left="144"/>
              <w:rPr>
                <w:sz w:val="26"/>
                <w:szCs w:val="26"/>
              </w:rPr>
            </w:pPr>
            <w:hyperlink w:anchor="_Organizational_Profile" w:history="1">
              <w:r w:rsidRPr="00CD7E46">
                <w:rPr>
                  <w:rStyle w:val="Hyperlink"/>
                  <w:sz w:val="26"/>
                  <w:szCs w:val="26"/>
                </w:rPr>
                <w:t>Organizational Profile</w:t>
              </w:r>
            </w:hyperlink>
            <w:r w:rsidRPr="00CD7E46">
              <w:rPr>
                <w:sz w:val="26"/>
                <w:szCs w:val="26"/>
              </w:rPr>
              <w:t xml:space="preserve"> </w:t>
            </w:r>
          </w:p>
        </w:tc>
        <w:tc>
          <w:tcPr>
            <w:tcW w:w="2895" w:type="pct"/>
            <w:shd w:val="clear" w:color="auto" w:fill="F7FBFF"/>
            <w:vAlign w:val="center"/>
          </w:tcPr>
          <w:p w:rsidR="003E6B86" w:rsidRPr="00A91007" w:rsidP="00F61E34" w14:paraId="77AD24B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F61E34" w14:paraId="4867856F" w14:textId="4EC0B76C">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sidR="00B3058D">
              <w:rPr>
                <w:szCs w:val="18"/>
              </w:rPr>
              <w:t>2</w:t>
            </w:r>
            <w:r>
              <w:rPr>
                <w:szCs w:val="18"/>
              </w:rPr>
              <w:t xml:space="preserve"> page</w:t>
            </w:r>
            <w:r w:rsidR="00B3058D">
              <w:rPr>
                <w:szCs w:val="18"/>
              </w:rPr>
              <w:t>s</w:t>
            </w:r>
            <w:r>
              <w:rPr>
                <w:szCs w:val="18"/>
              </w:rPr>
              <w:t xml:space="preserve"> (recommended)</w:t>
            </w:r>
            <w:r w:rsidRPr="00A91007">
              <w:rPr>
                <w:szCs w:val="18"/>
              </w:rPr>
              <w:t>.</w:t>
            </w:r>
          </w:p>
          <w:p w:rsidR="007002B7" w:rsidRPr="00A91007" w:rsidP="00F61E34" w14:paraId="76DC4306" w14:textId="3B43048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F61E34">
        <w:tblPrEx>
          <w:tblW w:w="5000" w:type="pct"/>
          <w:jc w:val="center"/>
          <w:tblInd w:w="0" w:type="dxa"/>
          <w:tblLook w:val="04A0"/>
        </w:tblPrEx>
        <w:trPr>
          <w:cantSplit/>
          <w:trHeight w:val="978"/>
          <w:jc w:val="center"/>
        </w:trPr>
        <w:tc>
          <w:tcPr>
            <w:tcW w:w="2105" w:type="pct"/>
            <w:vAlign w:val="center"/>
          </w:tcPr>
          <w:p w:rsidR="00F409E2" w:rsidRPr="00CD7E46" w:rsidP="00F61E34" w14:paraId="3A380E73" w14:textId="57FFD990">
            <w:pPr>
              <w:pStyle w:val="Tabletext"/>
              <w:spacing w:before="120" w:line="288" w:lineRule="auto"/>
              <w:ind w:left="144"/>
              <w:rPr>
                <w:sz w:val="26"/>
                <w:szCs w:val="26"/>
              </w:rPr>
            </w:pPr>
            <w:hyperlink w:anchor="_Invited_Full_Proposal" w:history="1">
              <w:r w:rsidRPr="00CD7E46">
                <w:rPr>
                  <w:rStyle w:val="Hyperlink"/>
                  <w:sz w:val="26"/>
                  <w:szCs w:val="26"/>
                </w:rPr>
                <w:t>Narra</w:t>
              </w:r>
              <w:bookmarkStart w:id="84" w:name="_Hlt160099369"/>
              <w:bookmarkEnd w:id="84"/>
              <w:r w:rsidRPr="00CD7E46">
                <w:rPr>
                  <w:rStyle w:val="Hyperlink"/>
                  <w:sz w:val="26"/>
                  <w:szCs w:val="26"/>
                </w:rPr>
                <w:t>tive</w:t>
              </w:r>
            </w:hyperlink>
            <w:r w:rsidRPr="00CD7E46">
              <w:rPr>
                <w:sz w:val="26"/>
                <w:szCs w:val="26"/>
              </w:rPr>
              <w:t xml:space="preserve"> </w:t>
            </w:r>
          </w:p>
        </w:tc>
        <w:tc>
          <w:tcPr>
            <w:tcW w:w="2895" w:type="pct"/>
            <w:shd w:val="clear" w:color="auto" w:fill="F7FBFF"/>
            <w:vAlign w:val="center"/>
          </w:tcPr>
          <w:p w:rsidR="00F409E2" w:rsidRPr="00A91007" w:rsidP="00F61E34"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F61E34" w14:paraId="47A2384B" w14:textId="1EF22223">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F61E34"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00F61E34">
        <w:tblPrEx>
          <w:tblW w:w="5000" w:type="pct"/>
          <w:jc w:val="center"/>
          <w:tblInd w:w="0" w:type="dxa"/>
          <w:tblLook w:val="04A0"/>
        </w:tblPrEx>
        <w:trPr>
          <w:cantSplit/>
          <w:trHeight w:val="732"/>
          <w:jc w:val="center"/>
        </w:trPr>
        <w:tc>
          <w:tcPr>
            <w:tcW w:w="2105" w:type="pct"/>
            <w:vAlign w:val="center"/>
          </w:tcPr>
          <w:p w:rsidR="00F409E2" w:rsidRPr="00CD7E46" w:rsidP="00F61E34" w14:paraId="5C63F9FA" w14:textId="6CE52F4E">
            <w:pPr>
              <w:ind w:left="144"/>
              <w:rPr>
                <w:sz w:val="26"/>
                <w:szCs w:val="26"/>
              </w:rPr>
            </w:pPr>
            <w:hyperlink w:anchor="_Schedule_of_Completion_1" w:history="1">
              <w:r w:rsidRPr="00CD7E46">
                <w:rPr>
                  <w:rStyle w:val="Hyperlink"/>
                  <w:sz w:val="26"/>
                  <w:szCs w:val="26"/>
                </w:rPr>
                <w:t>Schedule of Complet</w:t>
              </w:r>
              <w:bookmarkStart w:id="85" w:name="_Hlt160099377"/>
              <w:bookmarkEnd w:id="85"/>
              <w:r w:rsidRPr="00CD7E46">
                <w:rPr>
                  <w:rStyle w:val="Hyperlink"/>
                  <w:sz w:val="26"/>
                  <w:szCs w:val="26"/>
                </w:rPr>
                <w:t>ion</w:t>
              </w:r>
            </w:hyperlink>
            <w:r w:rsidRPr="00CD7E46">
              <w:rPr>
                <w:rStyle w:val="Hyperlink"/>
                <w:sz w:val="26"/>
                <w:szCs w:val="26"/>
                <w:u w:val="none"/>
              </w:rPr>
              <w:t xml:space="preserve"> </w:t>
            </w:r>
          </w:p>
        </w:tc>
        <w:tc>
          <w:tcPr>
            <w:tcW w:w="2895" w:type="pct"/>
            <w:shd w:val="clear" w:color="auto" w:fill="F7FBFF"/>
            <w:vAlign w:val="center"/>
          </w:tcPr>
          <w:p w:rsidR="00F409E2" w:rsidRPr="00A91007" w:rsidP="00F61E34"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155656" w:rsidP="00F61E34" w14:paraId="31107F40" w14:textId="5504CD22">
            <w:pPr>
              <w:pStyle w:val="Tabletext"/>
              <w:spacing w:before="120" w:line="288" w:lineRule="auto"/>
              <w:ind w:lef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F61E34"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F61E34">
        <w:tblPrEx>
          <w:tblW w:w="5000" w:type="pct"/>
          <w:jc w:val="center"/>
          <w:tblInd w:w="0" w:type="dxa"/>
          <w:tblLook w:val="04A0"/>
        </w:tblPrEx>
        <w:trPr>
          <w:cantSplit/>
          <w:trHeight w:val="734"/>
          <w:jc w:val="center"/>
        </w:trPr>
        <w:tc>
          <w:tcPr>
            <w:tcW w:w="2105" w:type="pct"/>
            <w:vAlign w:val="center"/>
          </w:tcPr>
          <w:p w:rsidR="00F409E2" w:rsidRPr="00CD7E46" w:rsidP="00F61E34" w14:paraId="55ED0650" w14:textId="3BE70A12">
            <w:pPr>
              <w:pStyle w:val="Tabletext"/>
              <w:spacing w:before="120" w:line="288" w:lineRule="auto"/>
              <w:ind w:left="144"/>
              <w:rPr>
                <w:sz w:val="26"/>
                <w:szCs w:val="26"/>
              </w:rPr>
            </w:pPr>
            <w:hyperlink w:anchor="_IMLS_Budget_Form_3" w:history="1">
              <w:r w:rsidRPr="00CD7E46">
                <w:rPr>
                  <w:rStyle w:val="Hyperlink"/>
                  <w:sz w:val="26"/>
                  <w:szCs w:val="26"/>
                </w:rPr>
                <w:t>IMLS Budget F</w:t>
              </w:r>
              <w:bookmarkStart w:id="86" w:name="_Hlt160099389"/>
              <w:bookmarkEnd w:id="86"/>
              <w:r w:rsidRPr="00CD7E46">
                <w:rPr>
                  <w:rStyle w:val="Hyperlink"/>
                  <w:sz w:val="26"/>
                  <w:szCs w:val="26"/>
                </w:rPr>
                <w:t>orm</w:t>
              </w:r>
            </w:hyperlink>
          </w:p>
        </w:tc>
        <w:tc>
          <w:tcPr>
            <w:tcW w:w="2895" w:type="pct"/>
            <w:shd w:val="clear" w:color="auto" w:fill="F7FBFF"/>
            <w:vAlign w:val="center"/>
          </w:tcPr>
          <w:p w:rsidR="00F409E2" w:rsidRPr="00A91007" w:rsidP="00F61E34"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F61E34"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00F61E34">
        <w:tblPrEx>
          <w:tblW w:w="5000" w:type="pct"/>
          <w:jc w:val="center"/>
          <w:tblInd w:w="0" w:type="dxa"/>
          <w:tblLook w:val="04A0"/>
        </w:tblPrEx>
        <w:trPr>
          <w:cantSplit/>
          <w:trHeight w:val="733"/>
          <w:jc w:val="center"/>
        </w:trPr>
        <w:tc>
          <w:tcPr>
            <w:tcW w:w="2105" w:type="pct"/>
            <w:vAlign w:val="center"/>
          </w:tcPr>
          <w:p w:rsidR="00F409E2" w:rsidRPr="00CD7E46" w:rsidP="00F61E34" w14:paraId="42F63335" w14:textId="738F6B17">
            <w:pPr>
              <w:ind w:left="144"/>
              <w:rPr>
                <w:sz w:val="26"/>
                <w:szCs w:val="26"/>
              </w:rPr>
            </w:pPr>
            <w:hyperlink w:anchor="_Budget_Justification_3" w:history="1">
              <w:r w:rsidRPr="00CD7E46">
                <w:rPr>
                  <w:rStyle w:val="Hyperlink"/>
                  <w:sz w:val="26"/>
                  <w:szCs w:val="26"/>
                </w:rPr>
                <w:t>Budget J</w:t>
              </w:r>
              <w:bookmarkStart w:id="87" w:name="_Hlt160099399"/>
              <w:bookmarkEnd w:id="87"/>
              <w:r w:rsidRPr="00CD7E46">
                <w:rPr>
                  <w:rStyle w:val="Hyperlink"/>
                  <w:sz w:val="26"/>
                  <w:szCs w:val="26"/>
                </w:rPr>
                <w:t>ustification</w:t>
              </w:r>
            </w:hyperlink>
          </w:p>
        </w:tc>
        <w:tc>
          <w:tcPr>
            <w:tcW w:w="2895" w:type="pct"/>
            <w:shd w:val="clear" w:color="auto" w:fill="F7FBFF"/>
            <w:vAlign w:val="center"/>
          </w:tcPr>
          <w:p w:rsidR="00F409E2" w:rsidRPr="00A91007" w:rsidP="00F61E34"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F61E34"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F61E34">
        <w:tblPrEx>
          <w:tblW w:w="5000" w:type="pct"/>
          <w:jc w:val="center"/>
          <w:tblInd w:w="0" w:type="dxa"/>
          <w:tblLook w:val="04A0"/>
        </w:tblPrEx>
        <w:trPr>
          <w:cantSplit/>
          <w:trHeight w:val="1003"/>
          <w:jc w:val="center"/>
        </w:trPr>
        <w:tc>
          <w:tcPr>
            <w:tcW w:w="2105" w:type="pct"/>
            <w:vAlign w:val="center"/>
          </w:tcPr>
          <w:p w:rsidR="003E6B86" w:rsidRPr="00CD7E46" w:rsidP="00F61E34" w14:paraId="7CA637DD" w14:textId="396AE52D">
            <w:pPr>
              <w:pStyle w:val="Tabletext"/>
              <w:spacing w:before="120" w:line="288" w:lineRule="auto"/>
              <w:ind w:left="144"/>
              <w:rPr>
                <w:sz w:val="26"/>
                <w:szCs w:val="26"/>
              </w:rPr>
            </w:pPr>
            <w:hyperlink w:anchor="_Resumes_of_Key" w:history="1">
              <w:r w:rsidRPr="00CD7E46">
                <w:rPr>
                  <w:rStyle w:val="Hyperlink"/>
                  <w:sz w:val="26"/>
                  <w:szCs w:val="26"/>
                </w:rPr>
                <w:t>List of Key Project Staff and Consultants</w:t>
              </w:r>
            </w:hyperlink>
          </w:p>
        </w:tc>
        <w:tc>
          <w:tcPr>
            <w:tcW w:w="2895" w:type="pct"/>
            <w:shd w:val="clear" w:color="auto" w:fill="F7FBFF"/>
            <w:vAlign w:val="center"/>
          </w:tcPr>
          <w:p w:rsidR="003E6B86" w:rsidRPr="00A91007" w:rsidP="00F61E34" w14:paraId="2F4363C5"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F61E34" w14:paraId="4757592D" w14:textId="752849D0">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F61E34" w14:paraId="0FBA13DF" w14:textId="6058AE4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F61E34">
        <w:tblPrEx>
          <w:tblW w:w="5000" w:type="pct"/>
          <w:jc w:val="center"/>
          <w:tblInd w:w="0" w:type="dxa"/>
          <w:tblLook w:val="04A0"/>
        </w:tblPrEx>
        <w:trPr>
          <w:cantSplit/>
          <w:trHeight w:val="1003"/>
          <w:jc w:val="center"/>
        </w:trPr>
        <w:tc>
          <w:tcPr>
            <w:tcW w:w="2105" w:type="pct"/>
            <w:vAlign w:val="center"/>
          </w:tcPr>
          <w:p w:rsidR="00F409E2" w:rsidRPr="00CD7E46" w:rsidP="00F61E34" w14:paraId="30F803A8" w14:textId="3D74E85D">
            <w:pPr>
              <w:pStyle w:val="Tabletext"/>
              <w:spacing w:before="120" w:line="288" w:lineRule="auto"/>
              <w:ind w:left="144"/>
              <w:rPr>
                <w:sz w:val="26"/>
                <w:szCs w:val="26"/>
              </w:rPr>
            </w:pPr>
            <w:hyperlink w:anchor="_Resumes_of_Key_1" w:history="1">
              <w:r w:rsidRPr="00CD7E46">
                <w:rPr>
                  <w:rStyle w:val="Hyperlink"/>
                  <w:sz w:val="26"/>
                  <w:szCs w:val="26"/>
                </w:rPr>
                <w:t>Resumes of Key Project Staff and Consulta</w:t>
              </w:r>
              <w:bookmarkStart w:id="88" w:name="_Hlt160099432"/>
              <w:bookmarkEnd w:id="88"/>
              <w:r w:rsidRPr="00CD7E46">
                <w:rPr>
                  <w:rStyle w:val="Hyperlink"/>
                  <w:sz w:val="26"/>
                  <w:szCs w:val="26"/>
                </w:rPr>
                <w:t>nts</w:t>
              </w:r>
            </w:hyperlink>
            <w:r w:rsidRPr="00CD7E46">
              <w:rPr>
                <w:sz w:val="26"/>
                <w:szCs w:val="26"/>
              </w:rPr>
              <w:t xml:space="preserve"> </w:t>
            </w:r>
          </w:p>
        </w:tc>
        <w:tc>
          <w:tcPr>
            <w:tcW w:w="2895" w:type="pct"/>
            <w:shd w:val="clear" w:color="auto" w:fill="F7FBFF"/>
            <w:vAlign w:val="center"/>
          </w:tcPr>
          <w:p w:rsidR="00F409E2" w:rsidRPr="00A91007" w:rsidP="00F61E34" w14:paraId="5EECBB48" w14:textId="3C0BFA30">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F61E34" w14:paraId="1D136E2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F409E2" w:rsidRPr="007A58C9" w:rsidP="00F61E34" w14:paraId="35B105AB" w14:textId="537BA706">
            <w:pPr>
              <w:pStyle w:val="Tabletext"/>
              <w:spacing w:before="120" w:line="288" w:lineRule="auto"/>
              <w:ind w:left="144"/>
              <w:rPr>
                <w:szCs w:val="18"/>
              </w:rPr>
            </w:pPr>
            <w:r w:rsidRPr="0049303A">
              <w:rPr>
                <w:b/>
                <w:bCs/>
                <w:color w:val="1F3864" w:themeColor="accent5" w:themeShade="80"/>
                <w:szCs w:val="18"/>
              </w:rPr>
              <w:t>File Name</w:t>
            </w:r>
            <w:r w:rsidRPr="00A91007">
              <w:rPr>
                <w:szCs w:val="18"/>
              </w:rPr>
              <w:t>: Resumes.pdf</w:t>
            </w:r>
          </w:p>
        </w:tc>
      </w:tr>
      <w:tr w14:paraId="337E2C3D" w14:textId="77777777" w:rsidTr="00F61E34">
        <w:tblPrEx>
          <w:tblW w:w="5000" w:type="pct"/>
          <w:jc w:val="center"/>
          <w:tblInd w:w="0" w:type="dxa"/>
          <w:tblLook w:val="04A0"/>
        </w:tblPrEx>
        <w:trPr>
          <w:cantSplit/>
          <w:trHeight w:val="732"/>
          <w:jc w:val="center"/>
        </w:trPr>
        <w:tc>
          <w:tcPr>
            <w:tcW w:w="2105" w:type="pct"/>
            <w:vAlign w:val="center"/>
          </w:tcPr>
          <w:p w:rsidR="00F409E2" w:rsidRPr="00CD7E46" w:rsidP="00F61E34" w14:paraId="75840B48" w14:textId="2E70070C">
            <w:pPr>
              <w:pStyle w:val="Tabletext"/>
              <w:spacing w:before="120" w:line="288" w:lineRule="auto"/>
              <w:ind w:left="144"/>
              <w:rPr>
                <w:sz w:val="26"/>
                <w:szCs w:val="26"/>
              </w:rPr>
            </w:pPr>
            <w:hyperlink w:anchor="_Performance_Measurement_Plan_1" w:history="1">
              <w:r w:rsidRPr="00CD7E46">
                <w:rPr>
                  <w:rStyle w:val="Hyperlink"/>
                  <w:sz w:val="26"/>
                  <w:szCs w:val="26"/>
                </w:rPr>
                <w:t>Performance Measurem</w:t>
              </w:r>
              <w:bookmarkStart w:id="89" w:name="_Hlt160099727"/>
              <w:bookmarkStart w:id="90" w:name="_Hlt160099781"/>
              <w:bookmarkEnd w:id="89"/>
              <w:bookmarkEnd w:id="90"/>
              <w:r w:rsidRPr="00CD7E46">
                <w:rPr>
                  <w:rStyle w:val="Hyperlink"/>
                  <w:sz w:val="26"/>
                  <w:szCs w:val="26"/>
                </w:rPr>
                <w:t>ent Plan</w:t>
              </w:r>
            </w:hyperlink>
          </w:p>
        </w:tc>
        <w:tc>
          <w:tcPr>
            <w:tcW w:w="2895" w:type="pct"/>
            <w:shd w:val="clear" w:color="auto" w:fill="F7FBFF"/>
            <w:vAlign w:val="center"/>
          </w:tcPr>
          <w:p w:rsidR="00F409E2" w:rsidRPr="00A91007" w:rsidP="00F61E34" w14:paraId="357E3485" w14:textId="6A7C359B">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F61E34" w14:paraId="611D3504"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F409E2" w:rsidRPr="007A58C9" w:rsidP="00F61E34" w14:paraId="65B1BE0B" w14:textId="1470A8BA">
            <w:pPr>
              <w:pStyle w:val="Tabletext"/>
              <w:spacing w:before="120" w:line="288" w:lineRule="auto"/>
              <w:ind w:left="144"/>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F61E34">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E20A08" w:rsidP="00F61E34" w14:paraId="51212053" w14:textId="77777777">
            <w:pPr>
              <w:pStyle w:val="TableHeaderRow"/>
              <w:ind w:left="144"/>
              <w:rPr>
                <w:b/>
                <w:bCs/>
              </w:rPr>
            </w:pPr>
            <w:bookmarkStart w:id="91" w:name="_Hlk163636135"/>
            <w:r w:rsidRPr="00FE1285">
              <w:rPr>
                <w:b/>
              </w:rPr>
              <w:t>Component</w:t>
            </w:r>
            <w:r w:rsidRPr="00E20A08">
              <w:rPr>
                <w:b/>
                <w:bCs/>
              </w:rPr>
              <w:t xml:space="preserve"> </w:t>
            </w:r>
          </w:p>
        </w:tc>
        <w:tc>
          <w:tcPr>
            <w:tcW w:w="2866" w:type="pct"/>
            <w:shd w:val="clear" w:color="auto" w:fill="F7FBFF"/>
          </w:tcPr>
          <w:p w:rsidR="005D4437" w:rsidRPr="00E20A08" w:rsidP="00F61E34" w14:paraId="7EE1FC58" w14:textId="77777777">
            <w:pPr>
              <w:pStyle w:val="TableHeaderRow"/>
              <w:ind w:left="144"/>
              <w:rPr>
                <w:b/>
                <w:bCs/>
              </w:rPr>
            </w:pPr>
            <w:r w:rsidRPr="00E20A08">
              <w:rPr>
                <w:b/>
                <w:bCs/>
              </w:rPr>
              <w:t>File Requirements</w:t>
            </w:r>
          </w:p>
        </w:tc>
      </w:tr>
      <w:bookmarkEnd w:id="91"/>
      <w:tr w14:paraId="383A2EDD" w14:textId="77777777" w:rsidTr="00F61E34">
        <w:tblPrEx>
          <w:tblW w:w="5050" w:type="pct"/>
          <w:jc w:val="center"/>
          <w:tblInd w:w="0" w:type="dxa"/>
          <w:tblLook w:val="04A0"/>
        </w:tblPrEx>
        <w:trPr>
          <w:trHeight w:val="734"/>
          <w:jc w:val="center"/>
        </w:trPr>
        <w:tc>
          <w:tcPr>
            <w:tcW w:w="2134" w:type="pct"/>
            <w:vAlign w:val="center"/>
          </w:tcPr>
          <w:p w:rsidR="00F409E2" w:rsidRPr="0049303A" w:rsidP="00F61E34" w14:paraId="37CFF5AD" w14:textId="529C2560">
            <w:pPr>
              <w:ind w:left="144"/>
              <w:rPr>
                <w:sz w:val="26"/>
                <w:szCs w:val="26"/>
              </w:rPr>
            </w:pPr>
            <w:hyperlink w:anchor="ProofofNonprofitStatus"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F61E34"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F61E34"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51D45A18" w14:textId="77777777" w:rsidTr="00F61E34">
        <w:tblPrEx>
          <w:tblW w:w="5050" w:type="pct"/>
          <w:jc w:val="center"/>
          <w:tblInd w:w="0" w:type="dxa"/>
          <w:tblLook w:val="04A0"/>
        </w:tblPrEx>
        <w:trPr>
          <w:trHeight w:val="732"/>
          <w:jc w:val="center"/>
        </w:trPr>
        <w:tc>
          <w:tcPr>
            <w:tcW w:w="2134" w:type="pct"/>
            <w:vAlign w:val="center"/>
          </w:tcPr>
          <w:p w:rsidR="00F409E2" w:rsidRPr="0049303A" w:rsidP="00F61E34" w14:paraId="2B24A536" w14:textId="09C66FBE">
            <w:pPr>
              <w:ind w:left="144"/>
              <w:rPr>
                <w:sz w:val="26"/>
                <w:szCs w:val="26"/>
              </w:rPr>
            </w:pPr>
            <w:hyperlink w:anchor="IndCost" w:history="1">
              <w:r w:rsidRPr="0049303A">
                <w:rPr>
                  <w:rStyle w:val="Hyperlink"/>
                  <w:sz w:val="26"/>
                  <w:szCs w:val="26"/>
                </w:rPr>
                <w:t>Final Federally Negotiated Indirect Cost Rate Agre</w:t>
              </w:r>
              <w:bookmarkStart w:id="92" w:name="_Hlt160099904"/>
              <w:bookmarkEnd w:id="92"/>
              <w:r w:rsidRPr="0049303A">
                <w:rPr>
                  <w:rStyle w:val="Hyperlink"/>
                  <w:sz w:val="26"/>
                  <w:szCs w:val="26"/>
                </w:rPr>
                <w:t>ement</w:t>
              </w:r>
            </w:hyperlink>
          </w:p>
        </w:tc>
        <w:tc>
          <w:tcPr>
            <w:tcW w:w="2866" w:type="pct"/>
            <w:shd w:val="clear" w:color="auto" w:fill="F7FBFF"/>
            <w:vAlign w:val="center"/>
          </w:tcPr>
          <w:p w:rsidR="00F409E2" w:rsidRPr="00A91007" w:rsidP="00F61E34"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F61E34"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F61E34">
        <w:tblPrEx>
          <w:tblW w:w="5050" w:type="pct"/>
          <w:jc w:val="center"/>
          <w:tblInd w:w="0" w:type="dxa"/>
          <w:tblLook w:val="04A0"/>
        </w:tblPrEx>
        <w:trPr>
          <w:trHeight w:val="732"/>
          <w:jc w:val="center"/>
        </w:trPr>
        <w:tc>
          <w:tcPr>
            <w:tcW w:w="2134" w:type="pct"/>
            <w:vAlign w:val="center"/>
          </w:tcPr>
          <w:p w:rsidR="004F41FD" w:rsidP="00F61E34" w14:paraId="35E72C7B" w14:textId="2B67EB49">
            <w:pPr>
              <w:ind w:left="144"/>
            </w:pPr>
            <w:hyperlink w:anchor="_Appendix_Four_–" w:history="1">
              <w:r w:rsidRPr="00935270">
                <w:rPr>
                  <w:rStyle w:val="Hyperlink"/>
                  <w:sz w:val="26"/>
                  <w:szCs w:val="26"/>
                </w:rPr>
                <w:t xml:space="preserve">Digital Products </w:t>
              </w:r>
              <w:bookmarkStart w:id="93" w:name="_Hlt160099409"/>
              <w:bookmarkEnd w:id="93"/>
              <w:r w:rsidRPr="00935270">
                <w:rPr>
                  <w:rStyle w:val="Hyperlink"/>
                  <w:sz w:val="26"/>
                  <w:szCs w:val="26"/>
                </w:rPr>
                <w:t>Plan</w:t>
              </w:r>
            </w:hyperlink>
          </w:p>
        </w:tc>
        <w:tc>
          <w:tcPr>
            <w:tcW w:w="2866" w:type="pct"/>
            <w:shd w:val="clear" w:color="auto" w:fill="F7FBFF"/>
            <w:vAlign w:val="center"/>
          </w:tcPr>
          <w:p w:rsidR="004F41FD" w:rsidRPr="00A91007" w:rsidP="00F61E34" w14:paraId="4CBA1B32" w14:textId="77777777">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4F41FD" w:rsidRPr="00A91007" w:rsidP="00F61E34" w14:paraId="1AB2388A"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4F41FD" w:rsidRPr="0049303A" w:rsidP="00F61E34" w14:paraId="00A247D3" w14:textId="422FC4C6">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bookmarkStart w:id="94" w:name="CondRpt"/>
      <w:tr w14:paraId="326A536A" w14:textId="77777777" w:rsidTr="00F61E34">
        <w:tblPrEx>
          <w:tblW w:w="5050" w:type="pct"/>
          <w:jc w:val="center"/>
          <w:tblInd w:w="0" w:type="dxa"/>
          <w:tblLook w:val="04A0"/>
        </w:tblPrEx>
        <w:trPr>
          <w:trHeight w:val="732"/>
          <w:jc w:val="center"/>
        </w:trPr>
        <w:tc>
          <w:tcPr>
            <w:tcW w:w="2134" w:type="pct"/>
            <w:vAlign w:val="center"/>
          </w:tcPr>
          <w:p w:rsidR="00143551" w:rsidRPr="00AD1BE8" w:rsidP="00F61E34" w14:paraId="779F4AFA" w14:textId="195CD3AC">
            <w:pPr>
              <w:ind w:left="144"/>
              <w:rPr>
                <w:sz w:val="26"/>
                <w:szCs w:val="26"/>
              </w:rPr>
            </w:pPr>
            <w:hyperlink w:anchor="CondReport" w:history="1">
              <w:r w:rsidRPr="00AD1BE8" w:rsidR="00AE06C7">
                <w:rPr>
                  <w:rStyle w:val="Hyperlink"/>
                  <w:sz w:val="26"/>
                  <w:szCs w:val="26"/>
                </w:rPr>
                <w:t>Detailed Condition Reports and/or Conservation Treatment Proposals</w:t>
              </w:r>
            </w:hyperlink>
            <w:bookmarkEnd w:id="94"/>
          </w:p>
        </w:tc>
        <w:tc>
          <w:tcPr>
            <w:tcW w:w="2866" w:type="pct"/>
            <w:shd w:val="clear" w:color="auto" w:fill="F7FBFF"/>
            <w:vAlign w:val="center"/>
          </w:tcPr>
          <w:p w:rsidR="00AE06C7" w:rsidRPr="00A91007" w:rsidP="00F61E34" w14:paraId="494C637F"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143551" w:rsidRPr="00935270" w:rsidP="00F61E34" w14:paraId="350C42C5" w14:textId="5CEF4337">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381B81">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E20A08" w:rsidP="00381B81" w14:paraId="048F6583" w14:textId="77777777">
            <w:pPr>
              <w:pStyle w:val="TableHeaderRow"/>
              <w:ind w:left="144"/>
              <w:rPr>
                <w:b/>
                <w:bCs/>
              </w:rPr>
            </w:pPr>
            <w:r w:rsidRPr="00FE1285">
              <w:rPr>
                <w:b/>
              </w:rPr>
              <w:t>Component</w:t>
            </w:r>
            <w:r w:rsidRPr="00E20A08">
              <w:rPr>
                <w:b/>
                <w:bCs/>
              </w:rPr>
              <w:t xml:space="preserve"> </w:t>
            </w:r>
          </w:p>
        </w:tc>
        <w:tc>
          <w:tcPr>
            <w:tcW w:w="2883" w:type="pct"/>
            <w:shd w:val="clear" w:color="auto" w:fill="F7FBFF"/>
          </w:tcPr>
          <w:p w:rsidR="0010452A" w:rsidRPr="00E20A08" w:rsidP="00381B81" w14:paraId="0C3605B2" w14:textId="77777777">
            <w:pPr>
              <w:pStyle w:val="TableHeaderRow"/>
              <w:ind w:left="144"/>
              <w:rPr>
                <w:b/>
                <w:bCs/>
              </w:rPr>
            </w:pPr>
            <w:r w:rsidRPr="00E20A08">
              <w:rPr>
                <w:b/>
                <w:bCs/>
              </w:rPr>
              <w:t>File Requirements</w:t>
            </w:r>
          </w:p>
        </w:tc>
      </w:tr>
      <w:tr w14:paraId="683384D0" w14:textId="77777777" w:rsidTr="00381B81">
        <w:tblPrEx>
          <w:tblW w:w="4996" w:type="pct"/>
          <w:jc w:val="center"/>
          <w:tblInd w:w="0" w:type="dxa"/>
          <w:tblLook w:val="04A0"/>
        </w:tblPrEx>
        <w:trPr>
          <w:trHeight w:val="1270"/>
          <w:jc w:val="center"/>
        </w:trPr>
        <w:tc>
          <w:tcPr>
            <w:tcW w:w="2117" w:type="pct"/>
            <w:vAlign w:val="center"/>
          </w:tcPr>
          <w:p w:rsidR="00F409E2" w:rsidRPr="0049303A" w:rsidP="00381B81" w14:paraId="1753CB98" w14:textId="36B4DF29">
            <w:pPr>
              <w:ind w:left="144"/>
              <w:rPr>
                <w:sz w:val="26"/>
                <w:szCs w:val="26"/>
              </w:rPr>
            </w:pPr>
            <w:hyperlink w:anchor="_Phase_II_Invited_5" w:history="1">
              <w:r w:rsidRPr="0049303A">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381B81"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381B81"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381B81"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4F0454" w14:paraId="1B7B1B0C" w14:textId="6D0C1EED">
      <w:pPr>
        <w:pStyle w:val="Heading5"/>
        <w:pageBreakBefore/>
        <w:spacing w:before="480"/>
      </w:pPr>
      <w:bookmarkStart w:id="95" w:name="_Phase_II_Invited_1"/>
      <w:bookmarkEnd w:id="95"/>
      <w:r w:rsidRPr="00427981">
        <w:t>Format, Name, and Sequence of Application Components</w:t>
      </w:r>
      <w:r w:rsidRPr="00427981" w:rsidR="00D57A8A">
        <w:t xml:space="preserve"> </w:t>
      </w:r>
    </w:p>
    <w:p w:rsidR="002B1898" w:rsidP="00295ADA" w14:paraId="2FDF94C0" w14:textId="6A57AEA1">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5F154253">
      <w:r w:rsidRPr="00004F98">
        <w:t xml:space="preserve">Aside from the SF-424S, which </w:t>
      </w:r>
      <w:r w:rsidR="0016141B">
        <w:t>is</w:t>
      </w:r>
      <w:r w:rsidRPr="00004F98" w:rsidR="0016141B">
        <w:t xml:space="preserve"> </w:t>
      </w:r>
      <w:r w:rsidRPr="00004F98">
        <w:t>created in Grants.gov Workspace, all application components must be submitted as PDF documents.</w:t>
      </w:r>
      <w:r w:rsidR="0025003A">
        <w:t xml:space="preserve"> </w:t>
      </w:r>
    </w:p>
    <w:p w:rsidR="00E7004C" w:rsidRPr="00004F98" w:rsidP="00295ADA" w14:paraId="0E82CA29" w14:textId="4045BAED">
      <w:r>
        <w:t xml:space="preserve">Use standard formatting and fonts </w:t>
      </w:r>
      <w:r w:rsidR="00AD110E">
        <w:t xml:space="preserve">in your </w:t>
      </w:r>
      <w:r w:rsidR="00A66D43">
        <w:t xml:space="preserve">application </w:t>
      </w:r>
      <w:r w:rsidR="00381B81">
        <w:t>components and</w:t>
      </w:r>
      <w:r w:rsidR="00A66D43">
        <w:t xml:space="preserve">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63FF9F22">
      <w:r>
        <w:t>Note the page limit</w:t>
      </w:r>
      <w:r w:rsidR="00B77530">
        <w:t>s</w:t>
      </w:r>
      <w:r w:rsidR="001842F5">
        <w:t xml:space="preserve"> </w:t>
      </w:r>
      <w:r>
        <w:t xml:space="preserve">listed in the </w:t>
      </w:r>
      <w:hyperlink w:anchor="_Required_Documents" w:history="1">
        <w:r w:rsidRPr="159CF609">
          <w:rPr>
            <w:rStyle w:val="Hyperlink"/>
          </w:rPr>
          <w:t>table</w:t>
        </w:r>
        <w:r w:rsidR="00381B81">
          <w:rPr>
            <w:rStyle w:val="Hyperlink"/>
          </w:rPr>
          <w:t>s</w:t>
        </w:r>
        <w:r w:rsidRPr="159CF609">
          <w:rPr>
            <w:rStyle w:val="Hyperlink"/>
          </w:rPr>
          <w:t xml:space="preserve"> of Application Components</w:t>
        </w:r>
      </w:hyperlink>
      <w:r>
        <w:t xml:space="preserve">. </w:t>
      </w:r>
      <w:r w:rsidR="00046186">
        <w:t>We</w:t>
      </w:r>
      <w:r>
        <w:t xml:space="preserve"> </w:t>
      </w:r>
      <w:r w:rsidR="00B2214E">
        <w:t xml:space="preserve">will </w:t>
      </w:r>
      <w:r>
        <w:t>remove any additional pages and not send them to reviewers as part of your application.</w:t>
      </w:r>
      <w:r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30034B59">
      <w:r>
        <w:t xml:space="preserve">Use the naming conventions indicated in the </w:t>
      </w:r>
      <w:hyperlink r:id="rId101" w:anchor="_Application_Components " w:history="1">
        <w:hyperlink w:anchor="_Phase_II_Invited_3" w:history="1">
          <w:r w:rsidRPr="159CF609">
            <w:rPr>
              <w:rStyle w:val="Hyperlink"/>
            </w:rPr>
            <w:t>tables of Application Components</w:t>
          </w:r>
        </w:hyperlink>
      </w:hyperlink>
      <w:r>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72E60719">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C16608">
        <w:t>”</w:t>
      </w:r>
      <w:r w:rsidR="009D7CBE">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6" w:name="_D3c._Instructions_for"/>
      <w:bookmarkStart w:id="97" w:name="_Toc215483743"/>
      <w:bookmarkEnd w:id="96"/>
      <w:r w:rsidRPr="00427981">
        <w:t>Instructions for Required Documents</w:t>
      </w:r>
      <w:bookmarkEnd w:id="97"/>
      <w:r w:rsidRPr="00427981" w:rsidR="00D57A8A">
        <w:t xml:space="preserve">  </w:t>
      </w:r>
    </w:p>
    <w:p w:rsidR="005F782E" w:rsidRPr="00427981" w:rsidP="00BB79D1" w14:paraId="66FBB654" w14:textId="4F131D8A">
      <w:pPr>
        <w:pStyle w:val="Heading5"/>
      </w:pPr>
      <w:bookmarkStart w:id="98" w:name="_The_Application_for_1"/>
      <w:bookmarkEnd w:id="98"/>
      <w:r>
        <w:rPr>
          <w:noProof/>
        </w:rPr>
        <w:drawing>
          <wp:anchor distT="0" distB="0" distL="114300" distR="114300" simplePos="0" relativeHeight="251680768"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5C37D0D7">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7" alt="&quot;&quot;" style="width:173.25pt;height:207pt;margin-top:7pt;margin-left:310.85pt;mso-wrap-distance-bottom:0;mso-wrap-distance-left:9pt;mso-wrap-distance-right:9pt;mso-wrap-distance-top:0;mso-wrap-style:square;position:absolute;visibility:visible;v-text-anchor:middle;z-index:251679744"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5C37D0D7">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9" w:name="_IMLS_Supplementary_Information_2"/>
      <w:bookmarkStart w:id="100" w:name="_IMLS_Library_–"/>
      <w:bookmarkEnd w:id="99"/>
      <w:bookmarkEnd w:id="100"/>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0AF3BEBC">
      <w:bookmarkStart w:id="101" w:name="_Organizational_Profile_1"/>
      <w:bookmarkEnd w:id="101"/>
      <w:r w:rsidRPr="00AD1D10">
        <w:rPr>
          <w:highlight w:val="yellow"/>
        </w:rPr>
        <w:t xml:space="preserve">Download and complete the current </w:t>
      </w:r>
      <w:r w:rsidR="00CD6446">
        <w:rPr>
          <w:highlight w:val="yellow"/>
        </w:rPr>
        <w:t xml:space="preserve">IMLS </w:t>
      </w:r>
      <w:r w:rsidRPr="00AD1D10">
        <w:rPr>
          <w:highlight w:val="yellow"/>
        </w:rPr>
        <w:t>Museum Program Information Form (PDF, XXX MB)</w:t>
      </w:r>
      <w:bookmarkStart w:id="102" w:name="_Organizational_Profile_2"/>
      <w:bookmarkEnd w:id="102"/>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3" w:name="_Organizational_Profile"/>
      <w:bookmarkEnd w:id="103"/>
      <w:r>
        <w:t>Organizational Profile</w:t>
      </w:r>
    </w:p>
    <w:p w:rsidR="00F0367F" w:rsidRPr="0020674C" w:rsidP="00435D57" w14:paraId="43B4AAA5" w14:textId="4BC754C5">
      <w:pPr>
        <w:keepNext/>
      </w:pPr>
      <w:r w:rsidRPr="0020674C">
        <w:t xml:space="preserve">Write a brief Organizational Profile for the lead </w:t>
      </w:r>
      <w:r w:rsidRPr="0020674C" w:rsidR="00F0061C">
        <w:t>applicant and</w:t>
      </w:r>
      <w:r w:rsidRPr="0020674C">
        <w:t xml:space="preserve"> save it as a PDF. We recommend limiting the Organizational Profile to </w:t>
      </w:r>
      <w:r w:rsidR="0024511A">
        <w:t>two pages</w:t>
      </w:r>
      <w:r w:rsidRPr="0020674C">
        <w:t>.</w:t>
      </w:r>
      <w:r w:rsidR="001B5E5C">
        <w:t xml:space="preserve"> Include the following information:</w:t>
      </w:r>
    </w:p>
    <w:p w:rsidR="00F0061C" w:rsidRPr="0020674C" w:rsidP="00A56DC9" w14:paraId="6B2BD75C" w14:textId="4186589C">
      <w:pPr>
        <w:pStyle w:val="ListParagraph"/>
        <w:numPr>
          <w:ilvl w:val="0"/>
          <w:numId w:val="63"/>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A56DC9" w14:paraId="7C9F7D73" w14:textId="77777777">
      <w:pPr>
        <w:pStyle w:val="ListParagraph"/>
        <w:numPr>
          <w:ilvl w:val="0"/>
          <w:numId w:val="63"/>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A56DC9" w14:paraId="0D9C977F" w14:textId="77777777">
      <w:pPr>
        <w:pStyle w:val="ListParagraph"/>
        <w:numPr>
          <w:ilvl w:val="0"/>
          <w:numId w:val="63"/>
        </w:numPr>
        <w:spacing w:line="240" w:lineRule="auto"/>
        <w:contextualSpacing w:val="0"/>
      </w:pPr>
      <w:r w:rsidRPr="1CEE29D6">
        <w:t>Your service area (i.e., communities and/or audiences served, including size, demographic characteristics, and geographic area).</w:t>
      </w:r>
    </w:p>
    <w:p w:rsidR="00F0367F" w:rsidP="00A56DC9" w14:paraId="4B6C9A35" w14:textId="77777777">
      <w:pPr>
        <w:pStyle w:val="ListParagraph"/>
        <w:numPr>
          <w:ilvl w:val="0"/>
          <w:numId w:val="63"/>
        </w:numPr>
        <w:spacing w:line="240" w:lineRule="auto"/>
        <w:contextualSpacing w:val="0"/>
      </w:pPr>
      <w:r w:rsidRPr="1CEE29D6">
        <w:t>A brief history of your organization, focusing on the organizational unit that will be directly involved in carrying out the work.</w:t>
      </w:r>
    </w:p>
    <w:p w:rsidR="00297494" w:rsidP="00A56DC9" w14:paraId="2265BA92" w14:textId="35DC2290">
      <w:pPr>
        <w:pStyle w:val="ListParagraph"/>
        <w:numPr>
          <w:ilvl w:val="0"/>
          <w:numId w:val="63"/>
        </w:numPr>
        <w:spacing w:line="240" w:lineRule="auto"/>
      </w:pPr>
      <w:r>
        <w:t>Attributes describing how your organization’s mission, or other approved governing documents, explicitly reflects</w:t>
      </w:r>
      <w:r w:rsidR="5DDF60D6">
        <w:t xml:space="preserve"> its</w:t>
      </w:r>
      <w:r>
        <w:t xml:space="preserve"> primary purpose for African American life, art, history, and/or culture. Please only include references to governing documents, rather than recent exhibitions or programming generated by your institution in addressing </w:t>
      </w:r>
      <w:r w:rsidR="00435D57">
        <w:t>these criteria</w:t>
      </w:r>
      <w:r>
        <w:t>.</w:t>
      </w:r>
    </w:p>
    <w:p w:rsidR="005F782E" w:rsidRPr="00427981" w:rsidP="00BB79D1" w14:paraId="13F4A235" w14:textId="4864174C">
      <w:pPr>
        <w:pStyle w:val="Heading5"/>
      </w:pPr>
      <w:bookmarkStart w:id="104" w:name="_Invited_Full_Proposal"/>
      <w:bookmarkStart w:id="105" w:name="_Narrative"/>
      <w:bookmarkEnd w:id="104"/>
      <w:bookmarkEnd w:id="105"/>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096F4F91">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6E516362" w14:textId="77777777">
            <w:pPr>
              <w:pStyle w:val="ListParagraph"/>
              <w:numPr>
                <w:ilvl w:val="3"/>
                <w:numId w:val="2"/>
              </w:numPr>
              <w:spacing w:before="0" w:after="60"/>
              <w:ind w:left="1800" w:right="288"/>
            </w:pPr>
            <w:r w:rsidRPr="00427981">
              <w:t>Project Justification</w:t>
            </w:r>
          </w:p>
          <w:p w:rsidR="0068119B" w:rsidRPr="00427981" w:rsidP="00BB79D1" w14:paraId="435E9559" w14:textId="77777777">
            <w:pPr>
              <w:pStyle w:val="ListParagraph"/>
              <w:numPr>
                <w:ilvl w:val="3"/>
                <w:numId w:val="2"/>
              </w:numPr>
              <w:spacing w:before="0" w:after="60"/>
              <w:ind w:left="1800" w:right="288"/>
            </w:pPr>
            <w:r w:rsidRPr="00427981">
              <w:t>Project Work Plan</w:t>
            </w:r>
          </w:p>
          <w:p w:rsidR="00073C85" w:rsidRPr="00DB19A2" w:rsidP="00DB19A2" w14:paraId="1939422A" w14:textId="43E8E9DF">
            <w:pPr>
              <w:pStyle w:val="ListParagraph"/>
              <w:numPr>
                <w:ilvl w:val="3"/>
                <w:numId w:val="2"/>
              </w:numPr>
              <w:spacing w:before="0" w:after="60"/>
              <w:ind w:left="1800" w:right="288"/>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6" w:name="_Guidance_for_Narrative"/>
      <w:bookmarkEnd w:id="106"/>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2FF9B631">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702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2FF9B631">
        <w:tblPrEx>
          <w:tblW w:w="0" w:type="auto"/>
          <w:tblLook w:val="04A0"/>
        </w:tblPrEx>
        <w:trPr>
          <w:cantSplit/>
        </w:trPr>
        <w:tc>
          <w:tcPr>
            <w:tcW w:w="234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C4641" w:rsidP="00350AD4" w14:paraId="2147469F" w14:textId="429099A8">
            <w:pPr>
              <w:pStyle w:val="ListParagraph"/>
              <w:numPr>
                <w:ilvl w:val="0"/>
                <w:numId w:val="33"/>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864D00">
                <w:rPr>
                  <w:rStyle w:val="Hyperlink"/>
                </w:rPr>
                <w:t>AAHC</w:t>
              </w:r>
            </w:hyperlink>
            <w:r w:rsidRPr="007D68D1">
              <w:t xml:space="preserve"> will your project address?</w:t>
            </w:r>
          </w:p>
          <w:p w:rsidR="00CA0177" w:rsidRPr="00CA0177" w:rsidP="00350AD4" w14:paraId="11132ACD" w14:textId="023A95B0">
            <w:pPr>
              <w:pStyle w:val="ListParagraph"/>
              <w:numPr>
                <w:ilvl w:val="0"/>
                <w:numId w:val="33"/>
              </w:numPr>
              <w:ind w:right="576"/>
            </w:pPr>
            <w:r w:rsidRPr="00B54531">
              <w:t xml:space="preserve">What </w:t>
            </w:r>
            <w:r w:rsidRPr="00B54531">
              <w:t>need</w:t>
            </w:r>
            <w:r w:rsidRPr="00B54531">
              <w:t xml:space="preserve">, </w:t>
            </w:r>
            <w:r w:rsidRPr="00B54531">
              <w:t>problem</w:t>
            </w:r>
            <w:r w:rsidRPr="00B54531">
              <w:t>, or challenge will your project address, and how was it identified?</w:t>
            </w:r>
            <w:r w:rsidRPr="00CA0177">
              <w:t xml:space="preserve"> </w:t>
            </w:r>
          </w:p>
          <w:p w:rsidR="00CA0177" w:rsidRPr="00CA0177" w:rsidP="00350AD4" w14:paraId="275DB0DF" w14:textId="7BA8BEE6">
            <w:pPr>
              <w:pStyle w:val="ListParagraph"/>
              <w:numPr>
                <w:ilvl w:val="0"/>
                <w:numId w:val="33"/>
              </w:numPr>
              <w:ind w:right="576"/>
            </w:pPr>
            <w:r w:rsidRPr="00B54531">
              <w:t xml:space="preserve">Who is the </w:t>
            </w:r>
            <w:r w:rsidR="009A0AB0">
              <w:t>primary audience</w:t>
            </w:r>
            <w:r w:rsidRPr="00B54531">
              <w:t xml:space="preserve"> for your project and how have they been involved in the planning?</w:t>
            </w:r>
            <w:r w:rsidRPr="00CA0177">
              <w:t xml:space="preserve"> “</w:t>
            </w:r>
            <w:r w:rsidR="009A0AB0">
              <w:t>Primary audience</w:t>
            </w:r>
            <w:r w:rsidRPr="00CA0177">
              <w:t xml:space="preserve">” refers to those who will be most immediately and positively affected by your project. Identify the number of individuals in the </w:t>
            </w:r>
            <w:r w:rsidR="009A0AB0">
              <w:t>primary audience</w:t>
            </w:r>
            <w:r w:rsidRPr="00CA0177">
              <w:t xml:space="preserve"> or in each </w:t>
            </w:r>
            <w:r w:rsidR="009A0AB0">
              <w:t>primary audience</w:t>
            </w:r>
            <w:r w:rsidRPr="00CA0177">
              <w:t>, if you identify more than one.</w:t>
            </w:r>
          </w:p>
          <w:p w:rsidR="00417357" w:rsidRPr="00943C98" w:rsidP="00943C98" w14:paraId="5F723A9A" w14:textId="72966716">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w:t>
            </w:r>
            <w:r w:rsidR="009A0AB0">
              <w:t>primary audience</w:t>
            </w:r>
            <w:r w:rsidRPr="00CA0177">
              <w:t xml:space="preserve">.” </w:t>
            </w:r>
          </w:p>
        </w:tc>
      </w:tr>
      <w:tr w14:paraId="5FCF877C" w14:textId="77777777" w:rsidTr="2FF9B631">
        <w:tblPrEx>
          <w:tblW w:w="0" w:type="auto"/>
          <w:tblLook w:val="04A0"/>
        </w:tblPrEx>
        <w:trPr>
          <w:cantSplit/>
        </w:trPr>
        <w:tc>
          <w:tcPr>
            <w:tcW w:w="2340" w:type="dxa"/>
          </w:tcPr>
          <w:p w:rsidR="00A61462" w:rsidRPr="00D56282" w:rsidP="00BB79D1" w14:paraId="58A03B4E" w14:textId="0EEF732C">
            <w:pPr>
              <w:pStyle w:val="TableHeaderRow"/>
              <w:rPr>
                <w:b/>
                <w:bCs/>
              </w:rPr>
            </w:pPr>
            <w:r>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7020" w:type="dxa"/>
          </w:tcPr>
          <w:p w:rsidR="000C4641" w:rsidP="001E7E43" w14:paraId="7C29DE32" w14:textId="77777777">
            <w:pPr>
              <w:pStyle w:val="ListParagraph"/>
              <w:numPr>
                <w:ilvl w:val="0"/>
                <w:numId w:val="20"/>
              </w:numPr>
              <w:ind w:right="288"/>
            </w:pPr>
            <w:r w:rsidRPr="009266F9">
              <w:t>What specific activities will you carry out and in what sequence?</w:t>
            </w:r>
          </w:p>
          <w:p w:rsidR="007656D7" w:rsidRPr="007656D7" w:rsidP="001E7E43" w14:paraId="1945DBB7" w14:textId="77777777">
            <w:pPr>
              <w:pStyle w:val="ListParagraph"/>
              <w:numPr>
                <w:ilvl w:val="0"/>
                <w:numId w:val="20"/>
              </w:numPr>
              <w:ind w:right="288"/>
            </w:pPr>
            <w:r w:rsidRPr="007656D7">
              <w:t>What are the risks to the project and how will you mitigate them?</w:t>
            </w:r>
          </w:p>
          <w:p w:rsidR="00E3402D" w:rsidP="00E3402D" w14:paraId="3457705C" w14:textId="77777777">
            <w:pPr>
              <w:pStyle w:val="ListParagraph"/>
              <w:numPr>
                <w:ilvl w:val="0"/>
                <w:numId w:val="20"/>
              </w:numPr>
              <w:ind w:right="288"/>
            </w:pPr>
            <w:r w:rsidRPr="007656D7">
              <w:t>Who will plan, implement, and manage your project?</w:t>
            </w:r>
          </w:p>
          <w:p w:rsidR="00E3402D" w:rsidP="00E3402D" w14:paraId="3892DC19" w14:textId="77777777">
            <w:pPr>
              <w:pStyle w:val="ListParagraph"/>
              <w:numPr>
                <w:ilvl w:val="0"/>
                <w:numId w:val="20"/>
              </w:numPr>
              <w:ind w:right="288"/>
            </w:pPr>
            <w:r w:rsidRPr="00E3402D">
              <w:t xml:space="preserve">What time, </w:t>
            </w:r>
            <w:r w:rsidRPr="00E3402D">
              <w:t>financial</w:t>
            </w:r>
            <w:r w:rsidRPr="00E3402D">
              <w:t>, personnel, and other resources will you need to carry out the activities?</w:t>
            </w:r>
          </w:p>
          <w:p w:rsidR="007656D7" w:rsidRPr="00E3402D" w:rsidP="00CE5BE1" w14:paraId="3DA75603" w14:textId="0DCDDECB">
            <w:pPr>
              <w:pStyle w:val="ListParagraph"/>
              <w:numPr>
                <w:ilvl w:val="0"/>
                <w:numId w:val="0"/>
              </w:numPr>
              <w:ind w:left="360" w:right="288"/>
              <w:rPr>
                <w:szCs w:val="24"/>
              </w:rPr>
            </w:pPr>
            <w:r w:rsidRPr="2FF9B631">
              <w:rPr>
                <w:b/>
                <w:bCs/>
              </w:rPr>
              <w:t>Note:</w:t>
            </w:r>
            <w:r>
              <w:t xml:space="preserve"> You must include $3,000 per year in your budget for travel to attend IMLS-designated meetings.</w:t>
            </w:r>
          </w:p>
          <w:p w:rsidR="00695131" w:rsidRPr="00E3402D" w:rsidP="00E3402D"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2FF9B631">
        <w:tblPrEx>
          <w:tblW w:w="0" w:type="auto"/>
          <w:tblLook w:val="04A0"/>
        </w:tblPrEx>
        <w:trPr>
          <w:cantSplit/>
        </w:trPr>
        <w:tc>
          <w:tcPr>
            <w:tcW w:w="2340" w:type="dxa"/>
          </w:tcPr>
          <w:p w:rsidR="000C4641" w:rsidP="00BB79D1" w14:paraId="58D75A54" w14:textId="75A6C3DE">
            <w:pPr>
              <w:pStyle w:val="TableHeaderRow"/>
              <w:rPr>
                <w:b/>
                <w:bCs/>
              </w:rPr>
            </w:pPr>
            <w:r>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7020" w:type="dxa"/>
          </w:tcPr>
          <w:p w:rsidR="00D950E1" w:rsidRPr="00D950E1" w:rsidP="000F6BB9" w14:paraId="6AF682BD" w14:textId="606009C9">
            <w:pPr>
              <w:pStyle w:val="ListParagraph"/>
              <w:numPr>
                <w:ilvl w:val="0"/>
                <w:numId w:val="21"/>
              </w:numPr>
              <w:ind w:right="288"/>
            </w:pPr>
            <w:r w:rsidRPr="00D950E1">
              <w:t xml:space="preserve">What are your project’s intended results and how will they address the need, problem, or challenge you have identified? </w:t>
            </w:r>
          </w:p>
          <w:p w:rsidR="00D950E1" w:rsidP="000F6BB9" w14:paraId="0E027231" w14:textId="346D01E1">
            <w:pPr>
              <w:pStyle w:val="ListParagraph"/>
              <w:numPr>
                <w:ilvl w:val="0"/>
                <w:numId w:val="21"/>
              </w:numPr>
              <w:ind w:right="288"/>
            </w:pPr>
            <w:r w:rsidRPr="00D950E1">
              <w:t xml:space="preserve">How will the knowledge, skills, behaviors, and/or attitudes of the </w:t>
            </w:r>
            <w:r w:rsidR="009A0AB0">
              <w:t>primary audience</w:t>
            </w:r>
            <w:r w:rsidRPr="00D950E1">
              <w:t xml:space="preserve"> change </w:t>
            </w:r>
            <w:r w:rsidRPr="00D950E1" w:rsidR="00443135">
              <w:t>because of</w:t>
            </w:r>
            <w:r w:rsidRPr="00D950E1">
              <w:t xml:space="preserve"> your project?</w:t>
            </w:r>
          </w:p>
          <w:p w:rsidR="00273162" w:rsidP="00273162" w14:paraId="1CD39647" w14:textId="43403F78">
            <w:pPr>
              <w:pStyle w:val="ListParagraph"/>
              <w:numPr>
                <w:ilvl w:val="0"/>
                <w:numId w:val="21"/>
              </w:numPr>
              <w:spacing w:line="240" w:lineRule="auto"/>
              <w:contextualSpacing w:val="0"/>
            </w:pPr>
            <w:r w:rsidRPr="00147829">
              <w:t>What models, tools, research findings, and/or services will result from your project</w:t>
            </w:r>
            <w:r>
              <w:t xml:space="preserve">, and how will you make them accessible to the </w:t>
            </w:r>
            <w:r w:rsidR="009A0AB0">
              <w:t>primary audience</w:t>
            </w:r>
            <w:r w:rsidRPr="00147829">
              <w:t xml:space="preserve">? </w:t>
            </w:r>
          </w:p>
          <w:p w:rsidR="000C4641" w:rsidRPr="00D950E1" w:rsidP="00273162" w14:paraId="1D685721" w14:textId="1E9A3442">
            <w:pPr>
              <w:pStyle w:val="ListParagraph"/>
              <w:numPr>
                <w:ilvl w:val="0"/>
                <w:numId w:val="21"/>
              </w:numPr>
              <w:spacing w:line="240" w:lineRule="auto"/>
              <w:contextualSpacing w:val="0"/>
            </w:pPr>
            <w:r w:rsidRPr="00D950E1">
              <w:t>How will you sustain the benefit(s) of your project beyond the conclusion of the period of performance?</w:t>
            </w:r>
          </w:p>
        </w:tc>
      </w:tr>
    </w:tbl>
    <w:p w:rsidR="00A57160" w:rsidP="00BB79D1" w14:paraId="2CA4F2BF" w14:textId="7AC501C2">
      <w:hyperlink r:id="rId110"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7" w:name="_Schedule_of_Completion"/>
      <w:bookmarkEnd w:id="107"/>
    </w:p>
    <w:p w:rsidR="00A03F4F" w:rsidRPr="00427981" w:rsidP="00BB79D1" w14:paraId="761176A3" w14:textId="32745508">
      <w:pPr>
        <w:pStyle w:val="Heading5"/>
      </w:pPr>
      <w:bookmarkStart w:id="108" w:name="_Schedule_of_Completion_1"/>
      <w:bookmarkEnd w:id="108"/>
      <w:r w:rsidRPr="00427981">
        <w:t>Schedule of Completion</w:t>
      </w:r>
    </w:p>
    <w:p w:rsidR="006C0136" w:rsidP="00BB79D1" w14:paraId="527337FB"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w:t>
      </w:r>
    </w:p>
    <w:p w:rsidR="00A03F4F" w:rsidRPr="00004F98" w:rsidP="00BB79D1" w14:paraId="3438F119" w14:textId="17BA9DEA">
      <w:pPr>
        <w:keepNext/>
        <w:keepLines/>
      </w:pPr>
      <w:r w:rsidRPr="00004F98">
        <w:t xml:space="preserve">See the sample Schedule of Completion below. Save </w:t>
      </w:r>
      <w:r w:rsidR="00125664">
        <w:t>your</w:t>
      </w:r>
      <w:r w:rsidRPr="00004F98" w:rsidR="00125664">
        <w:t xml:space="preserve"> </w:t>
      </w:r>
      <w:r w:rsidRPr="00004F98">
        <w:t>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11">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9" w:name="_Performance_Measurement_Plan"/>
      <w:bookmarkEnd w:id="109"/>
    </w:p>
    <w:p w:rsidR="00A03F4F" w:rsidRPr="00961A89" w:rsidP="00BB79D1" w14:paraId="2F197935" w14:textId="54BD1760">
      <w:pPr>
        <w:pStyle w:val="Heading5"/>
      </w:pPr>
      <w:bookmarkStart w:id="110" w:name="_IMLS_Budget_Form_1"/>
      <w:bookmarkEnd w:id="110"/>
      <w:r>
        <w:rPr>
          <w:noProof/>
        </w:rPr>
        <mc:AlternateContent>
          <mc:Choice Requires="wps">
            <w:drawing>
              <wp:anchor distT="0" distB="0" distL="114300" distR="114300" simplePos="0" relativeHeight="251681792"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369EAD45">
                            <w:pPr>
                              <w:pStyle w:val="ListParagraph"/>
                              <w:numPr>
                                <w:ilvl w:val="0"/>
                                <w:numId w:val="4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8" alt="&quot;&quot;" style="width:192.75pt;height:175.35pt;margin-top:18.1pt;margin-left:268.6pt;mso-height-percent:0;mso-height-relative:margin;mso-wrap-distance-bottom:0;mso-wrap-distance-left:9pt;mso-wrap-distance-right:9pt;mso-wrap-distance-top:0;mso-wrap-style:square;position:absolute;visibility:visible;v-text-anchor:middle;z-index:251682816"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369EAD45">
                      <w:pPr>
                        <w:pStyle w:val="ListParagraph"/>
                        <w:numPr>
                          <w:ilvl w:val="0"/>
                          <w:numId w:val="4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379B2610">
      <w:pPr>
        <w:rPr>
          <w:b/>
        </w:rPr>
      </w:pPr>
      <w:r>
        <w:rPr>
          <w:noProof/>
        </w:rPr>
        <w:drawing>
          <wp:anchor distT="0" distB="0" distL="114300" distR="114300" simplePos="0" relativeHeight="251683840"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12" w:history="1">
        <w:r w:rsidRPr="001E42A1" w:rsidR="00641364">
          <w:rPr>
            <w:rStyle w:val="Hyperlink"/>
            <w:rFonts w:cs="Franklin Gothic Book"/>
            <w:highlight w:val="white"/>
          </w:rPr>
          <w:t>IMLS Budget Form (PDF, 1.</w:t>
        </w:r>
        <w:r w:rsidRPr="001E42A1" w:rsidR="006018A8">
          <w:rPr>
            <w:rStyle w:val="Hyperlink"/>
            <w:rFonts w:cs="Franklin Gothic Book"/>
            <w:highlight w:val="white"/>
          </w:rPr>
          <w:t>7</w:t>
        </w:r>
        <w:r w:rsidRPr="001E42A1" w:rsidR="00641364">
          <w:rPr>
            <w:rStyle w:val="Hyperlink"/>
            <w:rFonts w:cs="Franklin Gothic Book"/>
            <w:highlight w:val="white"/>
          </w:rPr>
          <w:t>MB</w:t>
        </w:r>
        <w:r w:rsidRPr="001E42A1" w:rsidR="006310EB">
          <w:rPr>
            <w:rStyle w:val="Hyperlink"/>
            <w:rFonts w:cs="Franklin Gothic Book"/>
            <w:highlight w:val="white"/>
          </w:rPr>
          <w:t>).</w:t>
        </w:r>
      </w:hyperlink>
      <w:r w:rsidRPr="00004F98" w:rsidR="006310EB">
        <w:t xml:space="preserve"> </w:t>
      </w:r>
      <w:bookmarkStart w:id="111" w:name="_Budget_Justification_1"/>
      <w:bookmarkEnd w:id="111"/>
    </w:p>
    <w:p w:rsidR="00A03F4F" w:rsidRPr="00427981" w:rsidP="00BB79D1" w14:paraId="74272C8B" w14:textId="77777777">
      <w:pPr>
        <w:pStyle w:val="Heading5"/>
      </w:pPr>
      <w:bookmarkStart w:id="112" w:name="_Budget_Justification_4"/>
      <w:bookmarkEnd w:id="112"/>
      <w:r w:rsidRPr="00427981">
        <w:t>Budget Justification</w:t>
      </w:r>
    </w:p>
    <w:p w:rsidR="00EC46FD" w:rsidRPr="00004F98" w:rsidP="00BB79D1" w14:paraId="6E32B7CF" w14:textId="5E935640">
      <w:r w:rsidRPr="00004F98">
        <w:t xml:space="preserve">Write a Budget Justification to identify </w:t>
      </w:r>
      <w:r w:rsidRPr="00AD1D10" w:rsidR="007F01D8">
        <w:rPr>
          <w:highlight w:val="yellow"/>
        </w:rPr>
        <w:t>how</w:t>
      </w:r>
      <w:r w:rsidR="007F01D8">
        <w:t xml:space="preserve"> </w:t>
      </w:r>
      <w:r w:rsidRPr="00004F98">
        <w:t xml:space="preserve">each expense </w:t>
      </w:r>
      <w:r w:rsidRPr="00AD1D10" w:rsidR="007F01D8">
        <w:rPr>
          <w:highlight w:val="yellow"/>
        </w:rPr>
        <w:t xml:space="preserve">supports your proposed activities, detail how you calculated all costs, and provide supporting </w:t>
      </w:r>
      <w:r w:rsidRPr="00AD1D10" w:rsidR="00434BDB">
        <w:rPr>
          <w:highlight w:val="yellow"/>
        </w:rPr>
        <w:t>documentation</w:t>
      </w:r>
      <w:r w:rsidR="00434BDB">
        <w:t xml:space="preserve"> </w:t>
      </w:r>
      <w:r w:rsidRPr="00004F98">
        <w:t xml:space="preserve">including any </w:t>
      </w:r>
      <w:r w:rsidRPr="00AD1D10" w:rsidR="004002EA">
        <w:rPr>
          <w:highlight w:val="yellow"/>
        </w:rPr>
        <w:t>dollar amounts</w:t>
      </w:r>
      <w:r w:rsidR="004002EA">
        <w:t xml:space="preserve"> </w:t>
      </w:r>
      <w:r w:rsidRPr="00004F98">
        <w:t xml:space="preserve">that you may have consolidated and summarized on the IMLS Budget Form. </w:t>
      </w:r>
      <w:r w:rsidRPr="00AD1D10" w:rsidR="00280D58">
        <w:rPr>
          <w:highlight w:val="yellow"/>
        </w:rPr>
        <w:t xml:space="preserve">We </w:t>
      </w:r>
      <w:r w:rsidRPr="00AD1D10" w:rsidR="00280D58">
        <w:rPr>
          <w:highlight w:val="yellow"/>
        </w:rPr>
        <w:t>recommend that your Budget Justification have a section for each heading on the IMLS Budget Form.</w:t>
      </w:r>
      <w:r w:rsidR="00280D58">
        <w:t xml:space="preserve"> </w:t>
      </w:r>
      <w:r w:rsidRPr="00004F98">
        <w:t>Save this document as a PDF</w:t>
      </w:r>
      <w:r w:rsidRPr="00004F98" w:rsidR="006310EB">
        <w:t xml:space="preserve">. </w:t>
      </w:r>
      <w:bookmarkStart w:id="113" w:name="_List_of_Key"/>
      <w:bookmarkEnd w:id="113"/>
    </w:p>
    <w:p w:rsidR="00795EB9" w:rsidRPr="0020674C" w:rsidP="00795EB9" w14:paraId="3B7E68E3" w14:textId="77777777">
      <w:pPr>
        <w:pStyle w:val="Heading5"/>
      </w:pPr>
      <w:bookmarkStart w:id="114" w:name="_Resumes_of_Key"/>
      <w:bookmarkEnd w:id="114"/>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bookmarkStart w:id="115" w:name="_Resumes_of_Key_1"/>
      <w:bookmarkEnd w:id="115"/>
      <w:r w:rsidRPr="00427981">
        <w:t>Resumes of Key Project Staff and Consultants</w:t>
      </w:r>
    </w:p>
    <w:p w:rsidR="00CD037E" w:rsidP="00BB79D1" w14:paraId="1F4C87EF" w14:textId="6AB9D0A4">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7E619C">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313E93" w:rsidRPr="00427981" w:rsidP="00BB79D1" w14:paraId="49BFE2E2" w14:textId="77777777">
      <w:pPr>
        <w:pStyle w:val="Heading5"/>
      </w:pPr>
      <w:bookmarkStart w:id="116" w:name="_Digital_Products_Plan_1"/>
      <w:bookmarkStart w:id="117" w:name="_Performance_Measurement_Plan_1"/>
      <w:bookmarkEnd w:id="116"/>
      <w:bookmarkEnd w:id="117"/>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2EC9662E">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3" w:history="1">
        <w:r w:rsidR="003173A3">
          <w:rPr>
            <w:rStyle w:val="Hyperlink"/>
          </w:rPr>
          <w:t xml:space="preserve">We've provided a </w:t>
        </w:r>
        <w:r w:rsidR="003173A3">
          <w:rPr>
            <w:rStyle w:val="Hyperlink"/>
          </w:rPr>
          <w:t>fillable</w:t>
        </w:r>
        <w:r w:rsidR="003173A3">
          <w:rPr>
            <w:rStyle w:val="Hyperlink"/>
          </w:rPr>
          <w:t xml:space="preserv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633D30FE">
      <w:r>
        <w:rPr>
          <w:noProof/>
        </w:rPr>
        <w:drawing>
          <wp:inline distT="0" distB="0" distL="0" distR="0">
            <wp:extent cx="5943600" cy="4435475"/>
            <wp:effectExtent l="19050" t="19050" r="19050" b="22225"/>
            <wp:docPr id="1651720276" name="Picture 1" descr="Example of a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of a performance measurement plan"/>
                    <pic:cNvPicPr/>
                  </pic:nvPicPr>
                  <pic:blipFill>
                    <a:blip xmlns:r="http://schemas.openxmlformats.org/officeDocument/2006/relationships" r:embed="rId114"/>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8" w:name="_Phase_II_Invited_2"/>
      <w:bookmarkEnd w:id="118"/>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9" w:name="_D3d._Conditionally_Required"/>
      <w:bookmarkEnd w:id="119"/>
    </w:p>
    <w:p w:rsidR="00E53DCD" w:rsidRPr="00004F98" w:rsidP="00295ADA" w14:paraId="542AC90E" w14:textId="77777777"/>
    <w:p w:rsidR="00A03F4F" w:rsidRPr="00427981" w:rsidP="00BB79D1" w14:paraId="5F5D533C" w14:textId="685D46D0">
      <w:pPr>
        <w:pStyle w:val="Heading4"/>
      </w:pPr>
      <w:bookmarkStart w:id="120" w:name="_Phase_II_Invited_4"/>
      <w:bookmarkStart w:id="121" w:name="_Toc215483744"/>
      <w:bookmarkEnd w:id="120"/>
      <w:r w:rsidRPr="00427981">
        <w:t>Conditionally Required Documents</w:t>
      </w:r>
      <w:bookmarkEnd w:id="121"/>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 xml:space="preserve">determine which, if </w:t>
      </w:r>
      <w:r w:rsidR="00C22EE7">
        <w:t>any</w:t>
      </w:r>
      <w:r w:rsidR="00C22EE7">
        <w:t>,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incomplete, and</w:t>
      </w:r>
      <w:r w:rsidRPr="00004F98" w:rsidR="00641364">
        <w:t xml:space="preserve"> may </w:t>
      </w:r>
      <w:r w:rsidR="00AF6E2F">
        <w:t>reject it</w:t>
      </w:r>
      <w:r w:rsidRPr="00004F98" w:rsidR="00641364">
        <w:t xml:space="preserve"> </w:t>
      </w:r>
      <w:r w:rsidRPr="00004F98" w:rsidR="00641364">
        <w:t>from</w:t>
      </w:r>
      <w:r w:rsidRPr="00004F98" w:rsidR="00641364">
        <w:t xml:space="preserve">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2" w:name="ProofofNonprofitStatus"/>
            <w:r w:rsidRPr="0049303A">
              <w:rPr>
                <w:sz w:val="28"/>
                <w:szCs w:val="22"/>
              </w:rPr>
              <w:t>Applying as a private, nonprofit institution</w:t>
            </w:r>
            <w:r>
              <w:rPr>
                <w:sz w:val="28"/>
                <w:szCs w:val="22"/>
              </w:rPr>
              <w:t xml:space="preserve"> </w:t>
            </w:r>
          </w:p>
          <w:bookmarkEnd w:id="122"/>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bookmarkStart w:id="123" w:name="IndCost"/>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bookmarkEnd w:id="123"/>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4FBE3F7F">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115" w:anchor="p-200.414(f)" w:history="1">
              <w:r w:rsidRPr="00476138" w:rsidR="003758F4">
                <w:rPr>
                  <w:rStyle w:val="Hyperlink"/>
                </w:rPr>
                <w:t>see 2 C.F.R. § 200.414(f)</w:t>
              </w:r>
            </w:hyperlink>
            <w:r w:rsidRPr="00004F98">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5D27EF08" w14:textId="53C2C55F">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73B3476"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5D2649" w:rsidP="003A5E93" w14:paraId="57B8F05F" w14:textId="7771FE05">
            <w:pPr>
              <w:pStyle w:val="TableHeaderRow"/>
              <w:rPr>
                <w:sz w:val="28"/>
                <w:szCs w:val="22"/>
              </w:rPr>
            </w:pPr>
            <w:bookmarkStart w:id="124" w:name="CondReport"/>
            <w:r w:rsidRPr="00B47D1E">
              <w:rPr>
                <w:sz w:val="28"/>
                <w:szCs w:val="22"/>
              </w:rPr>
              <w:t>Proposing to undertake conservation treatment as part of your project</w:t>
            </w:r>
            <w:bookmarkEnd w:id="124"/>
          </w:p>
        </w:tc>
        <w:tc>
          <w:tcPr>
            <w:tcW w:w="1650" w:type="pct"/>
          </w:tcPr>
          <w:p w:rsidR="0084657A" w:rsidP="0084657A" w14:paraId="6CE6F8DD" w14:textId="77777777">
            <w:pPr>
              <w:ind w:right="33"/>
            </w:pPr>
            <w:r>
              <w:t>A document that identifies your institution’s conservation priorities and describes how they were established.</w:t>
            </w:r>
          </w:p>
          <w:p w:rsidR="003A5E93" w:rsidRPr="0020674C" w:rsidP="0084657A" w14:paraId="6CEA63DF" w14:textId="73E63283">
            <w:pPr>
              <w:ind w:right="33"/>
            </w:pPr>
            <w:r>
              <w:t>Provide detailed condition reports and/or treatment proposals for each object, specimen, or group to be treated.</w:t>
            </w:r>
          </w:p>
        </w:tc>
        <w:tc>
          <w:tcPr>
            <w:tcW w:w="2125" w:type="pct"/>
          </w:tcPr>
          <w:p w:rsidR="00445EF9" w:rsidRPr="00445EF9" w:rsidP="00445EF9" w14:paraId="4398F6BD" w14:textId="77777777">
            <w:r w:rsidRPr="00445EF9">
              <w:t>This document might be one or more of the following:</w:t>
            </w:r>
          </w:p>
          <w:p w:rsidR="00445EF9" w:rsidRPr="00445EF9" w:rsidP="00A56DC9" w14:paraId="5E3E90CB" w14:textId="77777777">
            <w:pPr>
              <w:numPr>
                <w:ilvl w:val="0"/>
                <w:numId w:val="68"/>
              </w:numPr>
            </w:pPr>
            <w:r w:rsidRPr="00445EF9">
              <w:t xml:space="preserve">A </w:t>
            </w:r>
            <w:hyperlink r:id="rId116" w:history="1">
              <w:r w:rsidRPr="00445EF9">
                <w:rPr>
                  <w:rStyle w:val="Hyperlink"/>
                </w:rPr>
                <w:t>Conservation Assessment for Preservation (CAP)</w:t>
              </w:r>
            </w:hyperlink>
            <w:r w:rsidRPr="00445EF9">
              <w:t xml:space="preserve"> report</w:t>
            </w:r>
          </w:p>
          <w:p w:rsidR="00445EF9" w:rsidRPr="00445EF9" w:rsidP="00A56DC9" w14:paraId="21459750" w14:textId="77777777">
            <w:pPr>
              <w:numPr>
                <w:ilvl w:val="0"/>
                <w:numId w:val="68"/>
              </w:numPr>
            </w:pPr>
            <w:r w:rsidRPr="00445EF9">
              <w:t xml:space="preserve">A </w:t>
            </w:r>
            <w:hyperlink r:id="rId117" w:history="1">
              <w:r w:rsidRPr="00445EF9">
                <w:rPr>
                  <w:rStyle w:val="Hyperlink"/>
                </w:rPr>
                <w:t>Preservation Assistance Grant (PAG)</w:t>
              </w:r>
            </w:hyperlink>
            <w:r w:rsidRPr="00445EF9">
              <w:t xml:space="preserve"> report</w:t>
            </w:r>
          </w:p>
          <w:p w:rsidR="00445EF9" w:rsidRPr="00445EF9" w:rsidP="00A56DC9" w14:paraId="05CA8A32" w14:textId="77777777">
            <w:pPr>
              <w:numPr>
                <w:ilvl w:val="0"/>
                <w:numId w:val="68"/>
              </w:numPr>
            </w:pPr>
            <w:r w:rsidRPr="00445EF9">
              <w:t>A General Conservation Survey Report (funded by a prior IMLS grant)</w:t>
            </w:r>
          </w:p>
          <w:p w:rsidR="00445EF9" w:rsidRPr="00445EF9" w:rsidP="00A56DC9" w14:paraId="46244122" w14:textId="77777777">
            <w:pPr>
              <w:numPr>
                <w:ilvl w:val="0"/>
                <w:numId w:val="68"/>
              </w:numPr>
            </w:pPr>
            <w:r w:rsidRPr="00445EF9">
              <w:t>A similar survey report funded by local, state, regional, or private entities</w:t>
            </w:r>
          </w:p>
          <w:p w:rsidR="003A5E93" w:rsidP="00A56DC9" w14:paraId="77064969" w14:textId="39626C7B">
            <w:pPr>
              <w:pStyle w:val="ListParagraph"/>
              <w:numPr>
                <w:ilvl w:val="0"/>
                <w:numId w:val="68"/>
              </w:numPr>
            </w:pPr>
            <w:r w:rsidRPr="00445EF9">
              <w:t>A current Long-range Conservation Plan approved by the organization’s administration and/or governing body</w:t>
            </w:r>
            <w:r>
              <w:t>.</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5" w:name="_D2e._Supporting_Documents"/>
      <w:bookmarkStart w:id="126" w:name="_D3e._Supporting_Documents"/>
      <w:bookmarkStart w:id="127" w:name="_Phase_II_Invited"/>
      <w:bookmarkEnd w:id="125"/>
      <w:bookmarkEnd w:id="126"/>
      <w:bookmarkEnd w:id="127"/>
    </w:p>
    <w:p w:rsidR="00A03F4F" w:rsidRPr="00427981" w:rsidP="00BB79D1" w14:paraId="0EDC3F43" w14:textId="5E6A65D9">
      <w:pPr>
        <w:pStyle w:val="Heading4"/>
      </w:pPr>
      <w:bookmarkStart w:id="128" w:name="_Phase_II_Invited_5"/>
      <w:bookmarkStart w:id="129" w:name="_Toc215483745"/>
      <w:bookmarkEnd w:id="128"/>
      <w:r w:rsidRPr="00427981">
        <w:t>Supporting Documents</w:t>
      </w:r>
      <w:bookmarkEnd w:id="129"/>
    </w:p>
    <w:p w:rsidR="005C3BE3" w:rsidP="00295ADA" w14:paraId="7E35C91A" w14:textId="77777777">
      <w:r>
        <w:t>Applicants</w:t>
      </w:r>
      <w:r w:rsidR="00641364">
        <w:t xml:space="preserve"> may submit a reasonable number of </w:t>
      </w:r>
      <w:r w:rsidR="00061549">
        <w:t>o</w:t>
      </w:r>
      <w:r w:rsidR="00C15C4B">
        <w:t xml:space="preserve">ptional </w:t>
      </w:r>
      <w:r w:rsidR="00F13F8C">
        <w:t>S</w:t>
      </w:r>
      <w:r w:rsidR="00641364">
        <w:t xml:space="preserve">upporting </w:t>
      </w:r>
      <w:r w:rsidR="00F13F8C">
        <w:t>D</w:t>
      </w:r>
      <w:r w:rsidR="00641364">
        <w:t xml:space="preserve">ocuments that supplement </w:t>
      </w:r>
      <w:r>
        <w:t>the</w:t>
      </w:r>
      <w:r w:rsidR="00641364">
        <w:t xml:space="preserve"> Narrative </w:t>
      </w:r>
      <w:r w:rsidR="00917793">
        <w:t xml:space="preserve">in </w:t>
      </w:r>
      <w:r w:rsidR="00641364">
        <w:t xml:space="preserve">support </w:t>
      </w:r>
      <w:r w:rsidR="00917793">
        <w:t xml:space="preserve">of </w:t>
      </w:r>
      <w:r w:rsidR="00641364">
        <w:t xml:space="preserve">the project description. </w:t>
      </w:r>
      <w:r w:rsidR="00853969">
        <w:t xml:space="preserve">Optional </w:t>
      </w:r>
      <w:r w:rsidR="00641364">
        <w:t xml:space="preserve">Supporting </w:t>
      </w:r>
      <w:r w:rsidR="00F13F8C">
        <w:t>D</w:t>
      </w:r>
      <w:r w:rsidR="00641364">
        <w:t xml:space="preserve">ocuments should help IMLS staff and reviewers envision </w:t>
      </w:r>
      <w:r>
        <w:t>the</w:t>
      </w:r>
      <w:r w:rsidR="00641364">
        <w:t xml:space="preserve"> project in greater detail, but they should not be used to introduce new topics nor to continue answers to the Narrative questions. </w:t>
      </w:r>
    </w:p>
    <w:p w:rsidR="00A03F4F" w:rsidRPr="00004F98" w:rsidP="00295ADA" w14:paraId="7AFD7717" w14:textId="32804723">
      <w:r>
        <w:t>Give each document a clear, descriptive title at the top of the first page. You may wish to consider the following:</w:t>
      </w:r>
    </w:p>
    <w:p w:rsidR="006E2E40" w:rsidP="00A56DC9" w14:paraId="5FF9B964" w14:textId="77777777">
      <w:pPr>
        <w:numPr>
          <w:ilvl w:val="0"/>
          <w:numId w:val="64"/>
        </w:numPr>
        <w:spacing w:line="240" w:lineRule="auto"/>
        <w:ind w:right="576"/>
      </w:pPr>
      <w:r>
        <w:t>Letters of commitment from partners, consultants, or any third party that will receive grant funds or make substantial contributions towards the completion of project activities</w:t>
      </w:r>
    </w:p>
    <w:p w:rsidR="00D420A4" w:rsidP="00A56DC9" w14:paraId="2A238D2C" w14:textId="2C46D6E8">
      <w:pPr>
        <w:pStyle w:val="ListParagraph"/>
        <w:numPr>
          <w:ilvl w:val="0"/>
          <w:numId w:val="64"/>
        </w:numPr>
        <w:spacing w:line="240" w:lineRule="auto"/>
        <w:ind w:right="4"/>
        <w:contextualSpacing w:val="0"/>
      </w:pPr>
      <w:r w:rsidRPr="00147829">
        <w:t>Bibliography or references relevant to your proposed project design or evaluation strategy</w:t>
      </w:r>
    </w:p>
    <w:p w:rsidR="006E2E40" w:rsidP="00A56DC9" w14:paraId="087E5989" w14:textId="77777777">
      <w:pPr>
        <w:numPr>
          <w:ilvl w:val="0"/>
          <w:numId w:val="64"/>
        </w:numPr>
        <w:spacing w:line="240" w:lineRule="auto"/>
        <w:ind w:right="576"/>
      </w:pPr>
      <w:r>
        <w:t>Letters of support from experts and stakeholders</w:t>
      </w:r>
    </w:p>
    <w:p w:rsidR="000E5B5F" w:rsidRPr="00147829" w:rsidP="00A56DC9" w14:paraId="0E8E112E" w14:textId="77777777">
      <w:pPr>
        <w:pStyle w:val="ListParagraph"/>
        <w:numPr>
          <w:ilvl w:val="0"/>
          <w:numId w:val="64"/>
        </w:numPr>
        <w:spacing w:line="240" w:lineRule="auto"/>
        <w:ind w:right="4"/>
        <w:contextualSpacing w:val="0"/>
      </w:pPr>
      <w:r w:rsidRPr="00147829">
        <w:t>Relevant images that support your proposed project</w:t>
      </w:r>
    </w:p>
    <w:p w:rsidR="000E5B5F" w:rsidRPr="00147829" w:rsidP="00A56DC9" w14:paraId="7B35CC87" w14:textId="77777777">
      <w:pPr>
        <w:pStyle w:val="ListParagraph"/>
        <w:numPr>
          <w:ilvl w:val="0"/>
          <w:numId w:val="64"/>
        </w:numPr>
        <w:spacing w:line="240" w:lineRule="auto"/>
        <w:contextualSpacing w:val="0"/>
      </w:pPr>
      <w:r w:rsidRPr="00147829">
        <w:t xml:space="preserve">Reports </w:t>
      </w:r>
      <w:r w:rsidRPr="00147829">
        <w:t>from</w:t>
      </w:r>
      <w:r w:rsidRPr="00147829">
        <w:t xml:space="preserve"> planning activities</w:t>
      </w:r>
    </w:p>
    <w:p w:rsidR="000E5B5F" w:rsidRPr="00147829" w:rsidP="00A56DC9" w14:paraId="59F4476F" w14:textId="77777777">
      <w:pPr>
        <w:pStyle w:val="ListParagraph"/>
        <w:numPr>
          <w:ilvl w:val="0"/>
          <w:numId w:val="64"/>
        </w:numPr>
        <w:spacing w:line="240" w:lineRule="auto"/>
        <w:ind w:right="4"/>
        <w:contextualSpacing w:val="0"/>
      </w:pPr>
      <w:r w:rsidRPr="00147829">
        <w:t>Contractor quotes</w:t>
      </w:r>
    </w:p>
    <w:p w:rsidR="000E5B5F" w:rsidRPr="00147829" w:rsidP="00A56DC9" w14:paraId="0B6558DA" w14:textId="77777777">
      <w:pPr>
        <w:pStyle w:val="ListParagraph"/>
        <w:numPr>
          <w:ilvl w:val="0"/>
          <w:numId w:val="64"/>
        </w:numPr>
        <w:spacing w:line="240" w:lineRule="auto"/>
        <w:ind w:right="4"/>
        <w:contextualSpacing w:val="0"/>
      </w:pPr>
      <w:r w:rsidRPr="00147829">
        <w:t>Equipment specifications</w:t>
      </w:r>
    </w:p>
    <w:p w:rsidR="000E5B5F" w:rsidRPr="00147829" w:rsidP="00A56DC9" w14:paraId="4A0E4969" w14:textId="12E6EBA4">
      <w:pPr>
        <w:pStyle w:val="ListParagraph"/>
        <w:numPr>
          <w:ilvl w:val="0"/>
          <w:numId w:val="64"/>
        </w:numPr>
        <w:spacing w:line="240" w:lineRule="auto"/>
        <w:ind w:right="4"/>
        <w:contextualSpacing w:val="0"/>
      </w:pPr>
      <w:r w:rsidRPr="00147829">
        <w:t>Products or evaluations from previously completed or</w:t>
      </w:r>
      <w:r w:rsidR="00AA3D8E">
        <w:t xml:space="preserve"> similar</w:t>
      </w:r>
      <w:r w:rsidRPr="00147829">
        <w:t xml:space="preserve"> ongoing projects </w:t>
      </w:r>
    </w:p>
    <w:p w:rsidR="000E5B5F" w:rsidRPr="00147829" w:rsidP="00A56DC9" w14:paraId="21230D0D" w14:textId="77777777">
      <w:pPr>
        <w:pStyle w:val="ListParagraph"/>
        <w:numPr>
          <w:ilvl w:val="0"/>
          <w:numId w:val="64"/>
        </w:numPr>
        <w:spacing w:line="240" w:lineRule="auto"/>
        <w:ind w:right="4"/>
        <w:contextualSpacing w:val="0"/>
      </w:pPr>
      <w:r w:rsidRPr="00147829">
        <w:t>Web links to relevant online materials</w:t>
      </w:r>
    </w:p>
    <w:p w:rsidR="000E5B5F" w:rsidP="00A56DC9" w14:paraId="58B85F46" w14:textId="6E665D4A">
      <w:pPr>
        <w:pStyle w:val="ListParagraph"/>
        <w:numPr>
          <w:ilvl w:val="0"/>
          <w:numId w:val="64"/>
        </w:numPr>
        <w:spacing w:line="240" w:lineRule="auto"/>
        <w:ind w:right="4"/>
        <w:contextualSpacing w:val="0"/>
      </w:pPr>
      <w:r w:rsidRPr="00147829">
        <w:t>Needs assessments</w:t>
      </w:r>
      <w:r>
        <w:t>.</w:t>
      </w:r>
    </w:p>
    <w:p w:rsidR="00524537" w:rsidRPr="003E0886" w:rsidP="00524537" w14:paraId="58616357" w14:textId="77777777">
      <w:pPr>
        <w:ind w:right="4"/>
      </w:pPr>
      <w:r w:rsidRPr="003E0886">
        <w:t>Applications for projects that build organizational capacity by adding new staff may include the following types of Supporting Documents:</w:t>
      </w:r>
    </w:p>
    <w:p w:rsidR="00524537" w:rsidRPr="003E0886" w:rsidP="00A56DC9" w14:paraId="2B2CD9C6" w14:textId="77777777">
      <w:pPr>
        <w:pStyle w:val="ListParagraph"/>
        <w:numPr>
          <w:ilvl w:val="0"/>
          <w:numId w:val="64"/>
        </w:numPr>
        <w:spacing w:line="240" w:lineRule="auto"/>
        <w:ind w:right="4"/>
        <w:contextualSpacing w:val="0"/>
      </w:pPr>
      <w:r w:rsidRPr="48F579C6">
        <w:t>Position descriptions for new grant-supported staff positions not listed on the List of Key Project Staff and Consultants, including assigned duties and required qualifications</w:t>
      </w:r>
    </w:p>
    <w:p w:rsidR="00524537" w:rsidRPr="003E0886" w:rsidP="00A56DC9" w14:paraId="72AB3A3F" w14:textId="77777777">
      <w:pPr>
        <w:pStyle w:val="ListParagraph"/>
        <w:numPr>
          <w:ilvl w:val="0"/>
          <w:numId w:val="64"/>
        </w:numPr>
        <w:spacing w:line="240" w:lineRule="auto"/>
        <w:ind w:right="4"/>
        <w:contextualSpacing w:val="0"/>
      </w:pPr>
      <w:bookmarkStart w:id="130" w:name="_Hlk131076643"/>
      <w:r w:rsidRPr="48F579C6">
        <w:t>Estimated salary and benefits documentation for the new position that reflect industry standards and prevailing wages for the local area</w:t>
      </w:r>
    </w:p>
    <w:bookmarkEnd w:id="130"/>
    <w:p w:rsidR="00524537" w:rsidRPr="003E0886" w:rsidP="00A56DC9" w14:paraId="2DE6815E" w14:textId="77777777">
      <w:pPr>
        <w:pStyle w:val="ListParagraph"/>
        <w:numPr>
          <w:ilvl w:val="0"/>
          <w:numId w:val="64"/>
        </w:numPr>
        <w:spacing w:line="240" w:lineRule="auto"/>
        <w:ind w:right="4"/>
        <w:contextualSpacing w:val="0"/>
      </w:pPr>
      <w:r w:rsidRPr="48F579C6">
        <w:t>Organizational chart and/or a description of the leadership and supervisory structure of your organization, showing the new positions along with existing staff</w:t>
      </w:r>
    </w:p>
    <w:p w:rsidR="00524537" w:rsidRPr="003E0886" w:rsidP="00524537" w14:paraId="7EFDBE00" w14:textId="77777777">
      <w:pPr>
        <w:ind w:right="4"/>
      </w:pPr>
      <w:r w:rsidRPr="003E0886">
        <w:t>Applications for projects that support the growth and development of museum staff or interns may include the following types of Supporting Documents:</w:t>
      </w:r>
    </w:p>
    <w:p w:rsidR="00524537" w:rsidRPr="003E0886" w:rsidP="00A56DC9" w14:paraId="676EF172" w14:textId="77777777">
      <w:pPr>
        <w:pStyle w:val="ListParagraph"/>
        <w:numPr>
          <w:ilvl w:val="0"/>
          <w:numId w:val="64"/>
        </w:numPr>
        <w:spacing w:line="240" w:lineRule="auto"/>
        <w:ind w:right="4"/>
        <w:contextualSpacing w:val="0"/>
      </w:pPr>
      <w:r w:rsidRPr="48F579C6">
        <w:t>Position descriptions included expected duties and learning outcomes for interns</w:t>
      </w:r>
    </w:p>
    <w:p w:rsidR="00524537" w:rsidRPr="003E0886" w:rsidP="00A56DC9" w14:paraId="26318E8A" w14:textId="77777777">
      <w:pPr>
        <w:pStyle w:val="ListParagraph"/>
        <w:numPr>
          <w:ilvl w:val="0"/>
          <w:numId w:val="64"/>
        </w:numPr>
        <w:spacing w:line="240" w:lineRule="auto"/>
        <w:ind w:right="4"/>
        <w:contextualSpacing w:val="0"/>
      </w:pPr>
      <w:r w:rsidRPr="48F579C6">
        <w:t>Recruitment plans, including letters of support from HBCUs or other institutions of higher education</w:t>
      </w:r>
    </w:p>
    <w:p w:rsidR="00524537" w:rsidRPr="003E0886" w:rsidP="00A56DC9" w14:paraId="5635FBBB" w14:textId="77777777">
      <w:pPr>
        <w:pStyle w:val="ListParagraph"/>
        <w:numPr>
          <w:ilvl w:val="0"/>
          <w:numId w:val="64"/>
        </w:numPr>
        <w:spacing w:line="240" w:lineRule="auto"/>
        <w:ind w:right="4"/>
        <w:contextualSpacing w:val="0"/>
      </w:pPr>
      <w:r w:rsidRPr="48F579C6">
        <w:t>Training needs assessment, identifying knowledge gaps and areas of growth for museum staff</w:t>
      </w:r>
    </w:p>
    <w:p w:rsidR="00524537" w:rsidRPr="003E0886" w:rsidP="00A56DC9" w14:paraId="7007063A" w14:textId="77777777">
      <w:pPr>
        <w:pStyle w:val="ListParagraph"/>
        <w:numPr>
          <w:ilvl w:val="0"/>
          <w:numId w:val="64"/>
        </w:numPr>
        <w:spacing w:line="240" w:lineRule="auto"/>
        <w:ind w:right="4"/>
        <w:contextualSpacing w:val="0"/>
      </w:pPr>
      <w:r w:rsidRPr="48F579C6">
        <w:t>Curriculum and learning objectives from identified training programs or career development experiences</w:t>
      </w:r>
    </w:p>
    <w:p w:rsidR="00524537" w:rsidRPr="003E0886" w:rsidP="00524537" w14:paraId="5886E258" w14:textId="77777777">
      <w:pPr>
        <w:ind w:right="4"/>
      </w:pPr>
      <w:r w:rsidRPr="003E0886">
        <w:t>Applications for projects that build capacity to enhance care and increase access to museum collections may include the following types of Supporting Documents:</w:t>
      </w:r>
    </w:p>
    <w:p w:rsidR="00524537" w:rsidRPr="003E0886" w:rsidP="00A56DC9" w14:paraId="49A62CCD" w14:textId="77777777">
      <w:pPr>
        <w:pStyle w:val="ListParagraph"/>
        <w:numPr>
          <w:ilvl w:val="0"/>
          <w:numId w:val="64"/>
        </w:numPr>
        <w:spacing w:line="240" w:lineRule="auto"/>
        <w:ind w:right="4"/>
        <w:contextualSpacing w:val="0"/>
      </w:pPr>
      <w:r w:rsidRPr="48F579C6">
        <w:t>Summary of the scope and scale of museum collections, including baseline information on the numbers, types, and quantities of items held by the museum</w:t>
      </w:r>
    </w:p>
    <w:p w:rsidR="00524537" w:rsidRPr="003E0886" w:rsidP="00A56DC9" w14:paraId="07117E5B" w14:textId="77777777">
      <w:pPr>
        <w:pStyle w:val="ListParagraph"/>
        <w:numPr>
          <w:ilvl w:val="0"/>
          <w:numId w:val="64"/>
        </w:numPr>
        <w:spacing w:line="240" w:lineRule="auto"/>
        <w:ind w:right="4"/>
        <w:contextualSpacing w:val="0"/>
      </w:pPr>
      <w:r w:rsidRPr="48F579C6">
        <w:t>Specific benchmarks on the quantity of collection items to be processed, cataloged, and/or digitized in the proposed project</w:t>
      </w:r>
    </w:p>
    <w:p w:rsidR="00524537" w:rsidRPr="003E0886" w:rsidP="00A56DC9" w14:paraId="45292048" w14:textId="77777777">
      <w:pPr>
        <w:pStyle w:val="ListParagraph"/>
        <w:numPr>
          <w:ilvl w:val="0"/>
          <w:numId w:val="64"/>
        </w:numPr>
        <w:spacing w:line="240" w:lineRule="auto"/>
        <w:ind w:right="4"/>
        <w:contextualSpacing w:val="0"/>
      </w:pPr>
      <w:r w:rsidRPr="48F579C6">
        <w:t xml:space="preserve">Description of the intended audience that will gain access to the museum collection, and how </w:t>
      </w:r>
      <w:r w:rsidRPr="48F579C6">
        <w:t>the improved</w:t>
      </w:r>
      <w:r w:rsidRPr="48F579C6">
        <w:t xml:space="preserve"> access will meet the needs of that audience</w:t>
      </w:r>
    </w:p>
    <w:p w:rsidR="002A1A38" w:rsidRPr="00147829" w:rsidP="00A56DC9" w14:paraId="6346112F" w14:textId="7EE6B0F3">
      <w:pPr>
        <w:pStyle w:val="ListParagraph"/>
        <w:numPr>
          <w:ilvl w:val="0"/>
          <w:numId w:val="64"/>
        </w:numPr>
        <w:spacing w:line="240" w:lineRule="auto"/>
        <w:ind w:right="4"/>
        <w:contextualSpacing w:val="0"/>
      </w:pPr>
      <w:r w:rsidRPr="48F579C6">
        <w:t>Museum collections management policy or similar type of document approved by the governing board and/or leadership of your museum</w:t>
      </w:r>
      <w:r w:rsidR="00E429CE">
        <w:t>.</w:t>
      </w:r>
    </w:p>
    <w:p w:rsidR="00EC46FD" w:rsidP="000E5B5F" w14:paraId="146C63ED" w14:textId="598F0B31">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31" w:name="_Toc215483746"/>
      <w:r>
        <w:t>Application Checklist</w:t>
      </w:r>
      <w:bookmarkEnd w:id="131"/>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AD1D10" w:rsidP="00AD1D10" w14:paraId="3E61B808" w14:textId="7F206095">
            <w:pPr>
              <w:pStyle w:val="ListParagraph"/>
              <w:numPr>
                <w:ilvl w:val="0"/>
                <w:numId w:val="28"/>
              </w:numPr>
              <w:ind w:left="504"/>
            </w:pPr>
            <w:hyperlink w:anchor="_SF-424S_Form" w:history="1">
              <w:r w:rsidRPr="00A54EEE">
                <w:rPr>
                  <w:rStyle w:val="Hyperlink"/>
                </w:rPr>
                <w:t>SF-424S</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9015FD" w:rsidP="00350AD4" w14:paraId="199D76DB" w14:textId="77777777">
            <w:pPr>
              <w:pStyle w:val="ListParagraph"/>
              <w:numPr>
                <w:ilvl w:val="0"/>
                <w:numId w:val="29"/>
              </w:numPr>
              <w:ind w:left="504"/>
            </w:pPr>
            <w:hyperlink w:anchor="_IMLS_Museum_Program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p w:rsidR="00A61844" w:rsidP="00350AD4" w14:paraId="16F7B183" w14:textId="217994D3">
            <w:pPr>
              <w:pStyle w:val="ListParagraph"/>
              <w:numPr>
                <w:ilvl w:val="0"/>
                <w:numId w:val="29"/>
              </w:numPr>
              <w:ind w:left="504"/>
            </w:pPr>
            <w:hyperlink w:anchor="_Organizational_Profile" w:history="1">
              <w:r w:rsidRPr="00CF5BE0">
                <w:rPr>
                  <w:rStyle w:val="Hyperlink"/>
                  <w:rFonts w:eastAsiaTheme="minorEastAsia"/>
                </w:rPr>
                <w:t>Organizational Profile</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4923B172">
            <w:pPr>
              <w:pStyle w:val="ListParagraph"/>
              <w:numPr>
                <w:ilvl w:val="0"/>
                <w:numId w:val="29"/>
              </w:numPr>
              <w:ind w:left="504"/>
            </w:pPr>
            <w:hyperlink w:anchor="_Resumes_of_Key_1"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32" w:name="_Disclosure_of_Information_2"/>
      <w:bookmarkStart w:id="133" w:name="_Toc215483747"/>
      <w:bookmarkEnd w:id="132"/>
      <w:r w:rsidRPr="00427981">
        <w:t>Disclosure of Information in Applications</w:t>
      </w:r>
      <w:bookmarkEnd w:id="133"/>
    </w:p>
    <w:p w:rsidR="000F2753" w:rsidP="00AD1D10" w14:paraId="459AF1AD" w14:textId="2869F289">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r>
        <w:br w:type="page"/>
      </w:r>
    </w:p>
    <w:p w:rsidR="0032108E" w:rsidRPr="00004F98" w:rsidP="00E0330D" w14:paraId="77D1F321" w14:textId="235C5AE1">
      <w:pPr>
        <w:pStyle w:val="Heading2"/>
        <w:ind w:left="720" w:hanging="720"/>
      </w:pPr>
      <w:bookmarkStart w:id="134" w:name="_Toc215483394"/>
      <w:bookmarkStart w:id="135" w:name="_Toc215483748"/>
      <w:r>
        <w:t>Submission Requirements</w:t>
      </w:r>
      <w:r w:rsidR="00E0330D">
        <w:br/>
      </w:r>
      <w:r>
        <w:t>and Deadlines</w:t>
      </w:r>
      <w:bookmarkEnd w:id="134"/>
      <w:bookmarkEnd w:id="135"/>
    </w:p>
    <w:p w:rsidR="0032148D" w:rsidP="0032148D" w14:paraId="4D47020D" w14:textId="77777777">
      <w:pPr>
        <w:pStyle w:val="Heading3"/>
      </w:pPr>
      <w:bookmarkStart w:id="136" w:name="_Submission_Dates_and"/>
      <w:bookmarkStart w:id="137" w:name="_Toc215483749"/>
      <w:bookmarkEnd w:id="136"/>
      <w:r>
        <w:t>Submission Instructions</w:t>
      </w:r>
      <w:bookmarkEnd w:id="137"/>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9" w:history="1">
        <w:r w:rsidRPr="00F317ED">
          <w:rPr>
            <w:rStyle w:val="Hyperlink"/>
          </w:rPr>
          <w:t>Grants.gov Workspace</w:t>
        </w:r>
      </w:hyperlink>
      <w:r w:rsidRPr="00CA024E">
        <w:t>. Do not submit through email or postal mail to IMLS.</w:t>
      </w:r>
    </w:p>
    <w:p w:rsidR="0032148D" w:rsidRPr="00004F98" w:rsidP="0032148D" w14:paraId="3B553958" w14:textId="650838E0">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4454DA">
        <w:t>.gov</w:t>
      </w:r>
      <w:r w:rsidRPr="00004F98">
        <w:t xml:space="preserve"> and Grants.gov, and complete and submit </w:t>
      </w:r>
      <w:r>
        <w:t xml:space="preserve">your </w:t>
      </w:r>
      <w:r w:rsidRPr="00004F98">
        <w:t xml:space="preserve">application early. </w:t>
      </w:r>
      <w:r>
        <w:t xml:space="preserve">Leave plenty of time and use the contact information below to reach out to IMLS, the Federal Service Desk, or Grants.gov Help </w:t>
      </w:r>
      <w:r>
        <w:t>for</w:t>
      </w:r>
      <w:r>
        <w:t xml:space="preserve"> questions and technical difficulties.</w:t>
      </w:r>
    </w:p>
    <w:p w:rsidR="00EB73B3" w:rsidRPr="001E25C7" w:rsidP="00EB73B3" w14:paraId="071DC965" w14:textId="051FB639">
      <w:pPr>
        <w:pStyle w:val="Heading3"/>
      </w:pPr>
      <w:bookmarkStart w:id="138" w:name="_Toc215483750"/>
      <w:r>
        <w:t>Programmatic, Administrative</w:t>
      </w:r>
      <w:r w:rsidR="004454DA">
        <w:t>,</w:t>
      </w:r>
      <w:r>
        <w:t xml:space="preserve"> and Technical Support Contacts</w:t>
      </w:r>
      <w:bookmarkEnd w:id="138"/>
    </w:p>
    <w:p w:rsidR="0032148D" w:rsidRPr="0049303A" w:rsidP="00F25A4F" w14:paraId="5826E62E" w14:textId="77777777">
      <w:pPr>
        <w:pStyle w:val="Heading4"/>
        <w:rPr>
          <w:rFonts w:eastAsia="Myriad Pro" w:cs="Myriad Pro"/>
          <w:color w:val="000000"/>
        </w:rPr>
      </w:pPr>
      <w:bookmarkStart w:id="139" w:name="_Toc215483751"/>
      <w:r>
        <w:t>IMLS</w:t>
      </w:r>
      <w:bookmarkEnd w:id="139"/>
    </w:p>
    <w:p w:rsidR="0032148D" w:rsidRPr="00BD7CBA" w:rsidP="005464EA" w14:paraId="67596845" w14:textId="33D4679F">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40" w:name="_Toc215483752"/>
      <w:r>
        <w:t>Federal Service Desk</w:t>
      </w:r>
      <w:bookmarkEnd w:id="140"/>
    </w:p>
    <w:p w:rsidR="0032148D" w:rsidRPr="00BD7CBA" w:rsidP="005464EA" w14:paraId="286DCC21" w14:textId="77777777">
      <w:r w:rsidRPr="00BD7CBA">
        <w:t xml:space="preserve">Visit the </w:t>
      </w:r>
      <w:hyperlink r:id="rId118"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41" w:name="_Toc215483753"/>
      <w:r>
        <w:t>Grants.gov</w:t>
      </w:r>
      <w:bookmarkEnd w:id="141"/>
    </w:p>
    <w:p w:rsidR="0032148D" w:rsidRPr="00BD7CBA" w:rsidP="0032148D" w14:paraId="12A2AF37" w14:textId="77777777">
      <w:r w:rsidRPr="00BD7CBA">
        <w:t xml:space="preserve">Visit </w:t>
      </w:r>
      <w:hyperlink r:id="rId119" w:history="1">
        <w:r w:rsidRPr="00427981">
          <w:rPr>
            <w:rStyle w:val="Hyperlink"/>
          </w:rPr>
          <w:t>Grants.gov Support</w:t>
        </w:r>
      </w:hyperlink>
      <w:r w:rsidRPr="00BD7CBA">
        <w:t xml:space="preserve">, email </w:t>
      </w:r>
      <w:hyperlink r:id="rId120"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42" w:name="_Submission_Dates_and_1"/>
      <w:bookmarkStart w:id="143" w:name="_Toc215483754"/>
      <w:bookmarkEnd w:id="142"/>
      <w:r w:rsidRPr="00427981">
        <w:t>Submission Dates and Times</w:t>
      </w:r>
      <w:bookmarkEnd w:id="143"/>
    </w:p>
    <w:p w:rsidR="00032483" w:rsidP="003F39B0" w14:paraId="33904A24" w14:textId="7028D125">
      <w:r w:rsidRPr="00004F98">
        <w:t xml:space="preserve">For </w:t>
      </w:r>
      <w:r w:rsidRPr="00004F98" w:rsidR="000E3E2B">
        <w:t xml:space="preserve">the </w:t>
      </w:r>
      <w:r w:rsidR="00864D00">
        <w:t>AAHC</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Pr="00AD1D10" w:rsidR="00D17A86">
        <w:rPr>
          <w:b/>
          <w:bCs/>
          <w:highlight w:val="yellow"/>
        </w:rPr>
        <w:t>March 13, 2026</w:t>
      </w:r>
      <w:r w:rsidRPr="00004F98">
        <w:t>.</w:t>
      </w:r>
      <w:r w:rsidRPr="00004F98" w:rsidR="000E3E2B">
        <w:t xml:space="preserve"> </w:t>
      </w:r>
    </w:p>
    <w:p w:rsidR="00ED7EE9" w:rsidRPr="0049303A" w:rsidP="00ED7EE9" w14:paraId="5AEF8B03" w14:textId="4040C05B">
      <w:r w:rsidRPr="001E25C7">
        <w:t xml:space="preserve">Grants.gov will </w:t>
      </w:r>
      <w:r w:rsidRPr="00AD1D10">
        <w:rPr>
          <w:highlight w:val="yellow"/>
        </w:rPr>
        <w:t xml:space="preserve">create a date and time record </w:t>
      </w:r>
      <w:r w:rsidRPr="00AD1D10" w:rsidR="006D48BA">
        <w:rPr>
          <w:highlight w:val="yellow"/>
        </w:rPr>
        <w:t>when it receives the application.</w:t>
      </w:r>
      <w:r w:rsidRPr="00AD1D10" w:rsidR="00E50F1F">
        <w:rPr>
          <w:highlight w:val="yellow"/>
        </w:rPr>
        <w:t xml:space="preserve"> </w:t>
      </w:r>
      <w:r w:rsidRPr="00AD1D10" w:rsidR="004C610D">
        <w:rPr>
          <w:highlight w:val="yellow"/>
        </w:rPr>
        <w:t xml:space="preserve">IMLS uses this timestamp to </w:t>
      </w:r>
      <w:r w:rsidRPr="00AD1D10" w:rsidR="0051560B">
        <w:rPr>
          <w:highlight w:val="yellow"/>
        </w:rPr>
        <w:t xml:space="preserve">verify on-time application submission. </w:t>
      </w:r>
      <w:r w:rsidRPr="00AD1D10" w:rsidR="00482C72">
        <w:rPr>
          <w:highlight w:val="yellow"/>
        </w:rPr>
        <w:t>The system will also</w:t>
      </w:r>
      <w:r w:rsidR="00482C72">
        <w:t xml:space="preserve"> </w:t>
      </w:r>
      <w:r w:rsidRPr="001E25C7">
        <w:t xml:space="preserve">generate a series of emails confirming the status of each application. </w:t>
      </w:r>
      <w:r w:rsidRPr="00004F98">
        <w:t>Applicants can check the status of their application(s) in Grants.gov by using “</w:t>
      </w:r>
      <w:hyperlink r:id="rId121" w:history="1">
        <w:r w:rsidRPr="00427981">
          <w:rPr>
            <w:rStyle w:val="Hyperlink"/>
          </w:rPr>
          <w:t>Track My Application</w:t>
        </w:r>
      </w:hyperlink>
      <w:r w:rsidRPr="00004F98">
        <w:t xml:space="preserve">.” For further details, visit </w:t>
      </w:r>
      <w:hyperlink r:id="rId122" w:history="1">
        <w:r w:rsidRPr="00427981">
          <w:rPr>
            <w:rStyle w:val="Hyperlink"/>
          </w:rPr>
          <w:t>Check Application Status</w:t>
        </w:r>
      </w:hyperlink>
      <w:r w:rsidRPr="00004F98">
        <w:t xml:space="preserve"> at Grants.gov.</w:t>
      </w:r>
    </w:p>
    <w:p w:rsidR="00C31481" w:rsidRPr="001E25C7" w:rsidP="00C31481" w14:paraId="651460F6" w14:textId="68EC6DDA">
      <w:r w:rsidRPr="00AD1D10">
        <w:rPr>
          <w:highlight w:val="yellow"/>
        </w:rPr>
        <w:t>We will not consider late applications for funding</w:t>
      </w:r>
      <w:r>
        <w:t xml:space="preserve">. </w:t>
      </w:r>
      <w:r>
        <w:t>We</w:t>
      </w:r>
      <w:r w:rsidRPr="001E25C7">
        <w:t xml:space="preserve"> </w:t>
      </w:r>
      <w:r>
        <w:t>award</w:t>
      </w:r>
      <w:r w:rsidRPr="001E25C7">
        <w:t xml:space="preserve"> grants </w:t>
      </w:r>
      <w:r w:rsidR="009A64BE">
        <w:t xml:space="preserve">only </w:t>
      </w:r>
      <w:r w:rsidRPr="001E25C7">
        <w:t>to eligible applicants that submit complete applications</w:t>
      </w:r>
      <w:r w:rsidR="005348CE">
        <w:t xml:space="preserve"> </w:t>
      </w:r>
      <w:r w:rsidRPr="00AD1D10" w:rsidR="005348CE">
        <w:rPr>
          <w:highlight w:val="yellow"/>
        </w:rPr>
        <w:t>on or before the deadline</w:t>
      </w:r>
    </w:p>
    <w:p w:rsidR="00DE2EE6" w:rsidP="003F39B0" w14:paraId="07979827" w14:textId="3DB93687">
      <w:pPr>
        <w:pStyle w:val="Heading3"/>
        <w:rPr>
          <w:lang w:val="en"/>
        </w:rPr>
      </w:pPr>
      <w:bookmarkStart w:id="144" w:name="_Toc215483755"/>
      <w:r>
        <w:rPr>
          <w:lang w:val="en"/>
        </w:rPr>
        <w:t>Emergency Extensions</w:t>
      </w:r>
      <w:bookmarkEnd w:id="144"/>
    </w:p>
    <w:p w:rsidR="00EC46FD" w:rsidRPr="00F86C81" w:rsidP="003F39B0" w14:paraId="11122054" w14:textId="0D4C3257">
      <w:r w:rsidRPr="72B7039D">
        <w:t xml:space="preserve">Under certain circumstances, </w:t>
      </w:r>
      <w:r w:rsidRPr="72B7039D" w:rsidR="00E1314C">
        <w:t>we</w:t>
      </w:r>
      <w:r w:rsidRPr="72B7039D">
        <w:t xml:space="preserve"> allow an extension of grant application deadlines for adversely affected applicant organizations located in counties listed in Emergency Declarations and/or Major Disaster Declarations. See</w:t>
      </w:r>
      <w:r w:rsidRPr="72B7039D" w:rsidR="008F0635">
        <w:t xml:space="preserve"> </w:t>
      </w:r>
      <w:hyperlink r:id="rId123">
        <w:r w:rsidRPr="72B7039D" w:rsidR="008F0635">
          <w:rPr>
            <w:rStyle w:val="Hyperlink"/>
            <w:rFonts w:cs="Times New Roman"/>
          </w:rPr>
          <w:t>Application Deadlines</w:t>
        </w:r>
      </w:hyperlink>
      <w:r w:rsidRPr="72B7039D" w:rsidR="008F0635">
        <w:t xml:space="preserve"> for further information.</w:t>
      </w:r>
    </w:p>
    <w:p w:rsidR="00A03F4F" w:rsidRPr="00427981" w:rsidP="003F39B0" w14:paraId="34D75748" w14:textId="63FBE8EA">
      <w:pPr>
        <w:pStyle w:val="Heading3"/>
      </w:pPr>
      <w:bookmarkStart w:id="145" w:name="_Toc215483756"/>
      <w:r w:rsidRPr="00427981">
        <w:t>I</w:t>
      </w:r>
      <w:r w:rsidRPr="00427981" w:rsidR="00641364">
        <w:t xml:space="preserve">ntergovernmental </w:t>
      </w:r>
      <w:r w:rsidRPr="00427981">
        <w:t>R</w:t>
      </w:r>
      <w:r w:rsidRPr="00427981" w:rsidR="00641364">
        <w:t>eview</w:t>
      </w:r>
      <w:bookmarkEnd w:id="145"/>
    </w:p>
    <w:p w:rsidR="005832BE" w:rsidP="003A0364" w14:paraId="2422BF8F" w14:textId="718BA4C4">
      <w:pPr>
        <w:ind w:right="720"/>
      </w:pPr>
      <w:r w:rsidRPr="00004F98">
        <w:t>This funding opportunity is not subject to intergovernmental review per Exec. Order No. 12372.</w:t>
      </w:r>
      <w:bookmarkEnd w:id="60"/>
    </w:p>
    <w:p w:rsidR="00BD26B2" w14:paraId="1B22DEF7" w14:textId="77777777">
      <w:pPr>
        <w:sectPr w:rsidSect="00265192">
          <w:headerReference w:type="default" r:id="rId124"/>
          <w:headerReference w:type="first" r:id="rId125"/>
          <w:pgSz w:w="12240" w:h="15840"/>
          <w:pgMar w:top="1440" w:right="1440" w:bottom="1440" w:left="1440" w:header="288" w:footer="432"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7"/>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9" alt="&quot;&quot;" style="width:54pt;height:54.7pt;margin-top:1.7pt;margin-left:2.4pt;mso-height-relative:margin;mso-width-relative:margin;position:absolute;z-index:251695104" coordsize="6870,6961">
                <v:shape id="Graphic 7" o:spid="_x0000_s1060" type="#_x0000_t75" alt="Customer review with solid fill" style="width:5423;height:5785;left:851;mso-wrap-style:square;position:absolute;top:966;visibility:visible">
                  <v:imagedata r:id="rId128" o:title="Customer review with solid fill"/>
                </v:shape>
                <v:oval id="Oval 8" o:spid="_x0000_s1061"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6" w:name="_Learn_About_Application"/>
      <w:bookmarkStart w:id="147" w:name="_Toc215483395"/>
      <w:bookmarkEnd w:id="146"/>
      <w:r>
        <w:t>Learn About Application Review</w:t>
      </w:r>
      <w:bookmarkEnd w:id="147"/>
    </w:p>
    <w:p w:rsidR="004145DF" w:rsidP="00EB1D8C" w14:paraId="0BDAC1F3" w14:textId="77777777">
      <w:pPr>
        <w:pStyle w:val="Sectionintrotext"/>
      </w:pPr>
    </w:p>
    <w:p w:rsidR="00EB1D8C" w:rsidRPr="00EB1D8C" w:rsidP="00EB1D8C" w14:paraId="1F88106C" w14:textId="68F7F765">
      <w:pPr>
        <w:pStyle w:val="Sectionintrotext"/>
      </w:pPr>
      <w:r>
        <w:t>In this step:</w:t>
      </w:r>
    </w:p>
    <w:p w:rsidR="00C86BDA" w14:paraId="2CEC6EC3" w14:textId="4F7F1001">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125013" w:history="1">
        <w:r w:rsidRPr="00523251">
          <w:rPr>
            <w:rStyle w:val="Hyperlink"/>
            <w:noProof/>
          </w:rPr>
          <w:t>6.</w:t>
        </w:r>
        <w:r>
          <w:rPr>
            <w:rFonts w:asciiTheme="minorHAnsi" w:hAnsiTheme="minorHAnsi" w:cstheme="minorBidi"/>
            <w:b w:val="0"/>
            <w:noProof/>
            <w:color w:val="auto"/>
            <w:kern w:val="2"/>
            <w:szCs w:val="24"/>
            <w14:ligatures w14:val="standardContextual"/>
          </w:rPr>
          <w:tab/>
        </w:r>
        <w:r w:rsidRPr="00523251">
          <w:rPr>
            <w:rStyle w:val="Hyperlink"/>
            <w:noProof/>
          </w:rPr>
          <w:t>Application Review Information</w:t>
        </w:r>
        <w:r>
          <w:rPr>
            <w:noProof/>
            <w:webHidden/>
          </w:rPr>
          <w:tab/>
        </w:r>
        <w:r>
          <w:rPr>
            <w:noProof/>
            <w:webHidden/>
          </w:rPr>
          <w:fldChar w:fldCharType="begin"/>
        </w:r>
        <w:r>
          <w:rPr>
            <w:noProof/>
            <w:webHidden/>
          </w:rPr>
          <w:instrText xml:space="preserve"> PAGEREF _Toc174125013 \h </w:instrText>
        </w:r>
        <w:r>
          <w:rPr>
            <w:noProof/>
            <w:webHidden/>
          </w:rPr>
          <w:fldChar w:fldCharType="separate"/>
        </w:r>
        <w:r>
          <w:rPr>
            <w:noProof/>
            <w:webHidden/>
          </w:rPr>
          <w:t>43</w:t>
        </w:r>
        <w:r>
          <w:rPr>
            <w:noProof/>
            <w:webHidden/>
          </w:rPr>
          <w:fldChar w:fldCharType="end"/>
        </w:r>
      </w:hyperlink>
    </w:p>
    <w:p w:rsidR="00C86BDA" w14:paraId="0562083C" w14:textId="785E9393">
      <w:pPr>
        <w:pStyle w:val="TOC3"/>
        <w:rPr>
          <w:rFonts w:asciiTheme="minorHAnsi" w:hAnsiTheme="minorHAnsi" w:cstheme="minorBidi"/>
          <w:iCs w:val="0"/>
          <w:noProof/>
          <w:color w:val="auto"/>
          <w:kern w:val="2"/>
          <w:sz w:val="24"/>
          <w:szCs w:val="24"/>
          <w14:ligatures w14:val="standardContextual"/>
        </w:rPr>
      </w:pPr>
      <w:hyperlink w:anchor="_Toc174125014" w:history="1">
        <w:r w:rsidRPr="00523251">
          <w:rPr>
            <w:rStyle w:val="Hyperlink"/>
            <w:noProof/>
          </w:rPr>
          <w:t>Eligibility and Completeness Checks</w:t>
        </w:r>
        <w:r>
          <w:rPr>
            <w:noProof/>
            <w:webHidden/>
          </w:rPr>
          <w:tab/>
        </w:r>
        <w:r>
          <w:rPr>
            <w:noProof/>
            <w:webHidden/>
          </w:rPr>
          <w:fldChar w:fldCharType="begin"/>
        </w:r>
        <w:r>
          <w:rPr>
            <w:noProof/>
            <w:webHidden/>
          </w:rPr>
          <w:instrText xml:space="preserve"> PAGEREF _Toc174125014 \h </w:instrText>
        </w:r>
        <w:r>
          <w:rPr>
            <w:noProof/>
            <w:webHidden/>
          </w:rPr>
          <w:fldChar w:fldCharType="separate"/>
        </w:r>
        <w:r>
          <w:rPr>
            <w:noProof/>
            <w:webHidden/>
          </w:rPr>
          <w:t>43</w:t>
        </w:r>
        <w:r>
          <w:rPr>
            <w:noProof/>
            <w:webHidden/>
          </w:rPr>
          <w:fldChar w:fldCharType="end"/>
        </w:r>
      </w:hyperlink>
    </w:p>
    <w:p w:rsidR="00C86BDA" w14:paraId="1CE28DA9" w14:textId="72AA87E7">
      <w:pPr>
        <w:pStyle w:val="TOC3"/>
        <w:rPr>
          <w:rFonts w:asciiTheme="minorHAnsi" w:hAnsiTheme="minorHAnsi" w:cstheme="minorBidi"/>
          <w:iCs w:val="0"/>
          <w:noProof/>
          <w:color w:val="auto"/>
          <w:kern w:val="2"/>
          <w:sz w:val="24"/>
          <w:szCs w:val="24"/>
          <w14:ligatures w14:val="standardContextual"/>
        </w:rPr>
      </w:pPr>
      <w:hyperlink w:anchor="_Toc174125015" w:history="1">
        <w:r w:rsidRPr="00523251">
          <w:rPr>
            <w:rStyle w:val="Hyperlink"/>
            <w:noProof/>
          </w:rPr>
          <w:t>Review and Selection Process</w:t>
        </w:r>
        <w:r>
          <w:rPr>
            <w:noProof/>
            <w:webHidden/>
          </w:rPr>
          <w:tab/>
        </w:r>
        <w:r>
          <w:rPr>
            <w:noProof/>
            <w:webHidden/>
          </w:rPr>
          <w:fldChar w:fldCharType="begin"/>
        </w:r>
        <w:r>
          <w:rPr>
            <w:noProof/>
            <w:webHidden/>
          </w:rPr>
          <w:instrText xml:space="preserve"> PAGEREF _Toc174125015 \h </w:instrText>
        </w:r>
        <w:r>
          <w:rPr>
            <w:noProof/>
            <w:webHidden/>
          </w:rPr>
          <w:fldChar w:fldCharType="separate"/>
        </w:r>
        <w:r>
          <w:rPr>
            <w:noProof/>
            <w:webHidden/>
          </w:rPr>
          <w:t>43</w:t>
        </w:r>
        <w:r>
          <w:rPr>
            <w:noProof/>
            <w:webHidden/>
          </w:rPr>
          <w:fldChar w:fldCharType="end"/>
        </w:r>
      </w:hyperlink>
    </w:p>
    <w:p w:rsidR="00C86BDA" w14:paraId="3A615826" w14:textId="0E57B9AE">
      <w:pPr>
        <w:pStyle w:val="TOC3"/>
        <w:rPr>
          <w:rFonts w:asciiTheme="minorHAnsi" w:hAnsiTheme="minorHAnsi" w:cstheme="minorBidi"/>
          <w:iCs w:val="0"/>
          <w:noProof/>
          <w:color w:val="auto"/>
          <w:kern w:val="2"/>
          <w:sz w:val="24"/>
          <w:szCs w:val="24"/>
          <w14:ligatures w14:val="standardContextual"/>
        </w:rPr>
      </w:pPr>
      <w:hyperlink w:anchor="_Toc174125016" w:history="1">
        <w:r w:rsidRPr="00523251">
          <w:rPr>
            <w:rStyle w:val="Hyperlink"/>
            <w:noProof/>
          </w:rPr>
          <w:t>Peer Review Criteria</w:t>
        </w:r>
        <w:r>
          <w:rPr>
            <w:noProof/>
            <w:webHidden/>
          </w:rPr>
          <w:tab/>
        </w:r>
        <w:r>
          <w:rPr>
            <w:noProof/>
            <w:webHidden/>
          </w:rPr>
          <w:fldChar w:fldCharType="begin"/>
        </w:r>
        <w:r>
          <w:rPr>
            <w:noProof/>
            <w:webHidden/>
          </w:rPr>
          <w:instrText xml:space="preserve"> PAGEREF _Toc174125016 \h </w:instrText>
        </w:r>
        <w:r>
          <w:rPr>
            <w:noProof/>
            <w:webHidden/>
          </w:rPr>
          <w:fldChar w:fldCharType="separate"/>
        </w:r>
        <w:r>
          <w:rPr>
            <w:noProof/>
            <w:webHidden/>
          </w:rPr>
          <w:t>44</w:t>
        </w:r>
        <w:r>
          <w:rPr>
            <w:noProof/>
            <w:webHidden/>
          </w:rPr>
          <w:fldChar w:fldCharType="end"/>
        </w:r>
      </w:hyperlink>
    </w:p>
    <w:p w:rsidR="00C86BDA" w14:paraId="437F75C8" w14:textId="61D32800">
      <w:pPr>
        <w:pStyle w:val="TOC3"/>
        <w:rPr>
          <w:rFonts w:asciiTheme="minorHAnsi" w:hAnsiTheme="minorHAnsi" w:cstheme="minorBidi"/>
          <w:iCs w:val="0"/>
          <w:noProof/>
          <w:color w:val="auto"/>
          <w:kern w:val="2"/>
          <w:sz w:val="24"/>
          <w:szCs w:val="24"/>
          <w14:ligatures w14:val="standardContextual"/>
        </w:rPr>
      </w:pPr>
      <w:hyperlink w:anchor="_Toc174125017" w:history="1">
        <w:r w:rsidRPr="00523251">
          <w:rPr>
            <w:rStyle w:val="Hyperlink"/>
            <w:noProof/>
          </w:rPr>
          <w:t>Risk Assessment</w:t>
        </w:r>
        <w:r>
          <w:rPr>
            <w:noProof/>
            <w:webHidden/>
          </w:rPr>
          <w:tab/>
        </w:r>
        <w:r>
          <w:rPr>
            <w:noProof/>
            <w:webHidden/>
          </w:rPr>
          <w:fldChar w:fldCharType="begin"/>
        </w:r>
        <w:r>
          <w:rPr>
            <w:noProof/>
            <w:webHidden/>
          </w:rPr>
          <w:instrText xml:space="preserve"> PAGEREF _Toc174125017 \h </w:instrText>
        </w:r>
        <w:r>
          <w:rPr>
            <w:noProof/>
            <w:webHidden/>
          </w:rPr>
          <w:fldChar w:fldCharType="separate"/>
        </w:r>
        <w:r>
          <w:rPr>
            <w:noProof/>
            <w:webHidden/>
          </w:rPr>
          <w:t>46</w:t>
        </w:r>
        <w:r>
          <w:rPr>
            <w:noProof/>
            <w:webHidden/>
          </w:rPr>
          <w:fldChar w:fldCharType="end"/>
        </w:r>
      </w:hyperlink>
    </w:p>
    <w:p w:rsidR="00C86BDA" w14:paraId="0BD65A8B" w14:textId="046C426A">
      <w:pPr>
        <w:pStyle w:val="TOC2"/>
        <w:rPr>
          <w:rFonts w:asciiTheme="minorHAnsi" w:hAnsiTheme="minorHAnsi" w:cstheme="minorBidi"/>
          <w:b w:val="0"/>
          <w:noProof/>
          <w:color w:val="auto"/>
          <w:kern w:val="2"/>
          <w:szCs w:val="24"/>
          <w14:ligatures w14:val="standardContextual"/>
        </w:rPr>
      </w:pPr>
      <w:hyperlink w:anchor="_Toc174125018" w:history="1">
        <w:r w:rsidRPr="00523251">
          <w:rPr>
            <w:rStyle w:val="Hyperlink"/>
            <w:noProof/>
          </w:rPr>
          <w:t>7.</w:t>
        </w:r>
        <w:r>
          <w:rPr>
            <w:rFonts w:asciiTheme="minorHAnsi" w:hAnsiTheme="minorHAnsi" w:cstheme="minorBidi"/>
            <w:b w:val="0"/>
            <w:noProof/>
            <w:color w:val="auto"/>
            <w:kern w:val="2"/>
            <w:szCs w:val="24"/>
            <w14:ligatures w14:val="standardContextual"/>
          </w:rPr>
          <w:tab/>
        </w:r>
        <w:r w:rsidRPr="00523251">
          <w:rPr>
            <w:rStyle w:val="Hyperlink"/>
            <w:noProof/>
          </w:rPr>
          <w:t>Award Notices</w:t>
        </w:r>
        <w:r>
          <w:rPr>
            <w:noProof/>
            <w:webHidden/>
          </w:rPr>
          <w:tab/>
        </w:r>
        <w:r>
          <w:rPr>
            <w:noProof/>
            <w:webHidden/>
          </w:rPr>
          <w:fldChar w:fldCharType="begin"/>
        </w:r>
        <w:r>
          <w:rPr>
            <w:noProof/>
            <w:webHidden/>
          </w:rPr>
          <w:instrText xml:space="preserve"> PAGEREF _Toc174125018 \h </w:instrText>
        </w:r>
        <w:r>
          <w:rPr>
            <w:noProof/>
            <w:webHidden/>
          </w:rPr>
          <w:fldChar w:fldCharType="separate"/>
        </w:r>
        <w:r>
          <w:rPr>
            <w:noProof/>
            <w:webHidden/>
          </w:rPr>
          <w:t>47</w:t>
        </w:r>
        <w:r>
          <w:rPr>
            <w:noProof/>
            <w:webHidden/>
          </w:rPr>
          <w:fldChar w:fldCharType="end"/>
        </w:r>
      </w:hyperlink>
    </w:p>
    <w:p w:rsidR="00C86BDA" w14:paraId="395C34A7" w14:textId="2A9E73B7">
      <w:pPr>
        <w:pStyle w:val="TOC3"/>
        <w:rPr>
          <w:rFonts w:asciiTheme="minorHAnsi" w:hAnsiTheme="minorHAnsi" w:cstheme="minorBidi"/>
          <w:iCs w:val="0"/>
          <w:noProof/>
          <w:color w:val="auto"/>
          <w:kern w:val="2"/>
          <w:sz w:val="24"/>
          <w:szCs w:val="24"/>
          <w14:ligatures w14:val="standardContextual"/>
        </w:rPr>
      </w:pPr>
      <w:hyperlink w:anchor="_Toc174125019" w:history="1">
        <w:r w:rsidRPr="00523251">
          <w:rPr>
            <w:rStyle w:val="Hyperlink"/>
            <w:noProof/>
          </w:rPr>
          <w:t>Successful Applicants</w:t>
        </w:r>
        <w:r>
          <w:rPr>
            <w:noProof/>
            <w:webHidden/>
          </w:rPr>
          <w:tab/>
        </w:r>
        <w:r>
          <w:rPr>
            <w:noProof/>
            <w:webHidden/>
          </w:rPr>
          <w:fldChar w:fldCharType="begin"/>
        </w:r>
        <w:r>
          <w:rPr>
            <w:noProof/>
            <w:webHidden/>
          </w:rPr>
          <w:instrText xml:space="preserve"> PAGEREF _Toc174125019 \h </w:instrText>
        </w:r>
        <w:r>
          <w:rPr>
            <w:noProof/>
            <w:webHidden/>
          </w:rPr>
          <w:fldChar w:fldCharType="separate"/>
        </w:r>
        <w:r>
          <w:rPr>
            <w:noProof/>
            <w:webHidden/>
          </w:rPr>
          <w:t>47</w:t>
        </w:r>
        <w:r>
          <w:rPr>
            <w:noProof/>
            <w:webHidden/>
          </w:rPr>
          <w:fldChar w:fldCharType="end"/>
        </w:r>
      </w:hyperlink>
    </w:p>
    <w:p w:rsidR="00C86BDA" w14:paraId="215CC050" w14:textId="6B493D21">
      <w:pPr>
        <w:pStyle w:val="TOC3"/>
        <w:rPr>
          <w:rFonts w:asciiTheme="minorHAnsi" w:hAnsiTheme="minorHAnsi" w:cstheme="minorBidi"/>
          <w:iCs w:val="0"/>
          <w:noProof/>
          <w:color w:val="auto"/>
          <w:kern w:val="2"/>
          <w:sz w:val="24"/>
          <w:szCs w:val="24"/>
          <w14:ligatures w14:val="standardContextual"/>
        </w:rPr>
      </w:pPr>
      <w:hyperlink w:anchor="_Toc174125020" w:history="1">
        <w:r w:rsidRPr="00523251">
          <w:rPr>
            <w:rStyle w:val="Hyperlink"/>
            <w:noProof/>
          </w:rPr>
          <w:t>Unsuccessful Applicants</w:t>
        </w:r>
        <w:r>
          <w:rPr>
            <w:noProof/>
            <w:webHidden/>
          </w:rPr>
          <w:tab/>
        </w:r>
        <w:r>
          <w:rPr>
            <w:noProof/>
            <w:webHidden/>
          </w:rPr>
          <w:fldChar w:fldCharType="begin"/>
        </w:r>
        <w:r>
          <w:rPr>
            <w:noProof/>
            <w:webHidden/>
          </w:rPr>
          <w:instrText xml:space="preserve"> PAGEREF _Toc174125020 \h </w:instrText>
        </w:r>
        <w:r>
          <w:rPr>
            <w:noProof/>
            <w:webHidden/>
          </w:rPr>
          <w:fldChar w:fldCharType="separate"/>
        </w:r>
        <w:r>
          <w:rPr>
            <w:noProof/>
            <w:webHidden/>
          </w:rPr>
          <w:t>47</w:t>
        </w:r>
        <w:r>
          <w:rPr>
            <w:noProof/>
            <w:webHidden/>
          </w:rPr>
          <w:fldChar w:fldCharType="end"/>
        </w:r>
      </w:hyperlink>
    </w:p>
    <w:p w:rsidR="00AA72E4" w14:paraId="108D1AA6" w14:textId="7E4A8823">
      <w:pPr>
        <w:spacing w:before="0" w:after="160" w:line="259" w:lineRule="auto"/>
      </w:pPr>
      <w:r>
        <w:fldChar w:fldCharType="end"/>
      </w:r>
      <w:r>
        <w:br w:type="page"/>
      </w:r>
    </w:p>
    <w:p w:rsidR="00A03F4F" w:rsidRPr="00427981" w:rsidP="00C10168" w14:paraId="37504BC3" w14:textId="5408BDF8">
      <w:pPr>
        <w:pStyle w:val="Heading2"/>
      </w:pPr>
      <w:bookmarkStart w:id="148" w:name="_Application_Review_Information"/>
      <w:bookmarkStart w:id="149" w:name="_Toc43406649"/>
      <w:bookmarkStart w:id="150" w:name="_Toc174125013"/>
      <w:bookmarkStart w:id="151" w:name="_Toc215483396"/>
      <w:bookmarkStart w:id="152" w:name="Step3"/>
      <w:bookmarkEnd w:id="148"/>
      <w:r w:rsidRPr="00427981">
        <w:t>Application Review Information</w:t>
      </w:r>
      <w:bookmarkEnd w:id="149"/>
      <w:bookmarkEnd w:id="150"/>
      <w:bookmarkEnd w:id="151"/>
    </w:p>
    <w:p w:rsidR="00F0415A" w:rsidP="00F0415A" w14:paraId="608E5C3D" w14:textId="77777777">
      <w:pPr>
        <w:pStyle w:val="Heading3"/>
      </w:pPr>
      <w:bookmarkStart w:id="153" w:name="_Review_Criteria"/>
      <w:bookmarkStart w:id="154" w:name="_Toc174125014"/>
      <w:bookmarkEnd w:id="153"/>
      <w:r>
        <w:t>Eligibility and Completeness Checks</w:t>
      </w:r>
      <w:bookmarkEnd w:id="154"/>
    </w:p>
    <w:p w:rsidR="00F0415A" w:rsidP="00F0415A" w14:paraId="5075856C" w14:textId="021EE237">
      <w:r>
        <w:t xml:space="preserve">We </w:t>
      </w:r>
      <w:r w:rsidR="00A63F0D">
        <w:t xml:space="preserve">assess </w:t>
      </w:r>
      <w:r>
        <w:t xml:space="preserve">every application to make sure it meets basic requirements for eligibility and completeness. We won’t consider an application that: </w:t>
      </w:r>
    </w:p>
    <w:p w:rsidR="00F0415A" w:rsidP="00350AD4" w14:paraId="478C6457" w14:textId="77777777">
      <w:pPr>
        <w:pStyle w:val="ListParagraph"/>
        <w:numPr>
          <w:ilvl w:val="0"/>
          <w:numId w:val="56"/>
        </w:numPr>
        <w:rPr>
          <w:rStyle w:val="Hyperlink"/>
        </w:rPr>
      </w:pPr>
      <w:r>
        <w:t xml:space="preserve">does not meet </w:t>
      </w:r>
      <w:hyperlink w:anchor="_Eligibility" w:history="1">
        <w:r w:rsidRPr="4EDD5A32">
          <w:rPr>
            <w:rStyle w:val="Hyperlink"/>
          </w:rPr>
          <w:t>the eligibility criteria for the program</w:t>
        </w:r>
      </w:hyperlink>
    </w:p>
    <w:p w:rsidR="00F0415A" w:rsidP="00350AD4" w14:paraId="6FF22ADB" w14:textId="1AD91407">
      <w:pPr>
        <w:pStyle w:val="ListParagraph"/>
        <w:numPr>
          <w:ilvl w:val="0"/>
          <w:numId w:val="56"/>
        </w:numPr>
      </w:pPr>
      <w:r>
        <w:t xml:space="preserve">is submitted after the </w:t>
      </w:r>
      <w:hyperlink w:anchor="_Submission_Dates_and_1" w:history="1">
        <w:r w:rsidRPr="00665CCA">
          <w:rPr>
            <w:rStyle w:val="Hyperlink"/>
          </w:rPr>
          <w:t>deadline</w:t>
        </w:r>
      </w:hyperlink>
    </w:p>
    <w:p w:rsidR="00F0415A" w:rsidP="00350AD4" w14:paraId="3862F7D0" w14:textId="42A9E24C">
      <w:pPr>
        <w:pStyle w:val="ListParagraph"/>
        <w:numPr>
          <w:ilvl w:val="0"/>
          <w:numId w:val="56"/>
        </w:numPr>
      </w:pPr>
      <w:r>
        <w:t xml:space="preserve">requests funding outside of the </w:t>
      </w:r>
      <w:hyperlink w:anchor="ExpectedIndvAwardAmt" w:history="1">
        <w:r w:rsidRPr="009B543D">
          <w:rPr>
            <w:rStyle w:val="Hyperlink"/>
          </w:rPr>
          <w:t>applicable range</w:t>
        </w:r>
      </w:hyperlink>
      <w:r>
        <w:t xml:space="preserve"> </w:t>
      </w:r>
    </w:p>
    <w:p w:rsidR="00F0415A" w:rsidP="00350AD4" w14:paraId="47C9C1E6" w14:textId="527DA092">
      <w:pPr>
        <w:pStyle w:val="ListParagraph"/>
        <w:numPr>
          <w:ilvl w:val="0"/>
          <w:numId w:val="56"/>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350AD4" w14:paraId="22207E81" w14:textId="26B9AA9C">
      <w:pPr>
        <w:pStyle w:val="ListParagraph"/>
        <w:numPr>
          <w:ilvl w:val="0"/>
          <w:numId w:val="56"/>
        </w:numPr>
      </w:pPr>
      <w:r>
        <w:t xml:space="preserve">is missing </w:t>
      </w:r>
      <w:hyperlink w:anchor="_Phase_II_Invited_3" w:history="1">
        <w:r w:rsidRPr="008729D1">
          <w:rPr>
            <w:rStyle w:val="Hyperlink"/>
          </w:rPr>
          <w:t>required or conditionally required application components</w:t>
        </w:r>
      </w:hyperlink>
      <w:r>
        <w:t>.</w:t>
      </w:r>
    </w:p>
    <w:p w:rsidR="00F0415A" w:rsidRPr="00105A0F" w:rsidP="00F0415A" w14:paraId="53A1EE8F" w14:textId="4D351DCA">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Pr="00AD1D10" w:rsidR="008104D0">
        <w:rPr>
          <w:highlight w:val="yellow"/>
        </w:rPr>
        <w:t>via email</w:t>
      </w:r>
      <w:r w:rsidR="008104D0">
        <w:t xml:space="preserve"> </w:t>
      </w:r>
      <w:r>
        <w:t>within ten business days of the date we sent the rejection notice.</w:t>
      </w:r>
    </w:p>
    <w:p w:rsidR="00F0415A" w:rsidRPr="00427981" w:rsidP="00F0415A" w14:paraId="39522E6E" w14:textId="24840A49">
      <w:pPr>
        <w:pStyle w:val="Heading3"/>
      </w:pPr>
      <w:bookmarkStart w:id="155" w:name="_Toc174125015"/>
      <w:r>
        <w:t>Review and Selection Process</w:t>
      </w:r>
      <w:bookmarkEnd w:id="155"/>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11E10A04">
      <w:r>
        <w:rPr>
          <w:noProof/>
        </w:rPr>
        <w:drawing>
          <wp:anchor distT="0" distB="0" distL="114300" distR="114300" simplePos="0" relativeHeight="251714560"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2512"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20643D4F">
                            <w:pPr>
                              <w:ind w:left="720"/>
                            </w:pPr>
                            <w:hyperlink r:id="rId129" w:history="1">
                              <w:r w:rsidRPr="0070697D">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2" alt="&quot;&quot;" style="width:117.75pt;height:87.75pt;margin-top:10.1pt;margin-left:347.55pt;mso-wrap-distance-bottom:0;mso-wrap-distance-left:9pt;mso-wrap-distance-right:9pt;mso-wrap-distance-top:0;mso-wrap-style:square;position:absolute;visibility:visible;v-text-anchor:middle;z-index:251713536" fillcolor="#f7fbff" strokecolor="#33715b" strokeweight="1pt">
                <v:textbox>
                  <w:txbxContent>
                    <w:p w:rsidR="00F0415A" w:rsidP="00F0415A" w14:paraId="40ADDE5E" w14:textId="20643D4F">
                      <w:pPr>
                        <w:ind w:left="720"/>
                      </w:pPr>
                      <w:hyperlink r:id="rId129" w:history="1">
                        <w:r w:rsidRPr="0070697D">
                          <w:rPr>
                            <w:rStyle w:val="Hyperlink"/>
                          </w:rPr>
                          <w:t>Learn more about 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77777777">
      <w:r w:rsidRPr="00BD7CBA">
        <w:t>The Director considers the input provided by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6" w:name="_Peer_Review_Criteria"/>
      <w:bookmarkStart w:id="157" w:name="_Toc174125016"/>
      <w:bookmarkEnd w:id="156"/>
      <w:r>
        <w:t xml:space="preserve">Peer </w:t>
      </w:r>
      <w:r w:rsidRPr="00427981" w:rsidR="007C55BE">
        <w:t>R</w:t>
      </w:r>
      <w:r w:rsidRPr="00427981" w:rsidR="00641364">
        <w:t xml:space="preserve">eview </w:t>
      </w:r>
      <w:r w:rsidRPr="00427981" w:rsidR="007C55BE">
        <w:t>C</w:t>
      </w:r>
      <w:r w:rsidRPr="00427981" w:rsidR="00641364">
        <w:t>riteria</w:t>
      </w:r>
      <w:bookmarkEnd w:id="157"/>
    </w:p>
    <w:p w:rsidR="00A03F4F" w:rsidRPr="00004F98" w:rsidP="00AA72E4" w14:paraId="0D41D8D5" w14:textId="49B56873">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84784A" w:rsidR="00641364">
          <w:rPr>
            <w:rStyle w:val="Hyperlink"/>
          </w:rPr>
          <w:t>Required</w:t>
        </w:r>
        <w:r w:rsidRPr="0084784A" w:rsidR="0036567F">
          <w:rPr>
            <w:rStyle w:val="Hyperlink"/>
          </w:rPr>
          <w:t>,</w:t>
        </w:r>
        <w:r w:rsidRPr="0084784A" w:rsidR="00641364">
          <w:rPr>
            <w:rStyle w:val="Hyperlink"/>
          </w:rPr>
          <w:t xml:space="preserve"> Conditionally Required, and Supporting Documents</w:t>
        </w:r>
        <w:r w:rsidRPr="0084784A" w:rsidR="008E39BE">
          <w:rPr>
            <w:rStyle w:val="Hyperlink"/>
          </w:rPr>
          <w:t>.</w:t>
        </w:r>
      </w:hyperlink>
      <w:r w:rsidRPr="00004F98" w:rsidR="00461661">
        <w:t xml:space="preserve"> </w:t>
      </w:r>
    </w:p>
    <w:p w:rsidR="00DA4391" w:rsidP="00AA72E4" w14:paraId="17EF3247" w14:textId="07C653F3">
      <w:pPr>
        <w:rPr>
          <w:rStyle w:val="Hyperlink"/>
        </w:rPr>
      </w:pPr>
      <w:bookmarkStart w:id="158" w:name="_Review_Criteria_for"/>
      <w:bookmarkStart w:id="159" w:name="_E1b._Phase_II:"/>
      <w:bookmarkStart w:id="160" w:name="_Review_Criteria_for_1"/>
      <w:bookmarkEnd w:id="158"/>
      <w:bookmarkEnd w:id="159"/>
      <w:bookmarkEnd w:id="160"/>
      <w:r w:rsidRPr="00004F98">
        <w:t xml:space="preserve">Cost share is an eligibility criterion and is not considered in the review of applications. </w:t>
      </w:r>
      <w:r>
        <w:t xml:space="preserve">Learn more about </w:t>
      </w:r>
      <w:hyperlink w:anchor="_Cost_Share_Requirements" w:history="1">
        <w:r w:rsidRPr="007C5D5B">
          <w:rPr>
            <w:rStyle w:val="Hyperlink"/>
          </w:rPr>
          <w:t xml:space="preserve">cost share requirements for the </w:t>
        </w:r>
        <w:r w:rsidR="00864D00">
          <w:rPr>
            <w:rStyle w:val="Hyperlink"/>
          </w:rPr>
          <w:t>AAHC</w:t>
        </w:r>
        <w:r w:rsidRPr="007C5D5B">
          <w:rPr>
            <w:rStyle w:val="Hyperlink"/>
          </w:rPr>
          <w:t xml:space="preserve"> program</w:t>
        </w:r>
      </w:hyperlink>
      <w:r>
        <w:rPr>
          <w:rStyle w:val="Hyperlink"/>
        </w:rPr>
        <w:t xml:space="preserve">. </w:t>
      </w:r>
    </w:p>
    <w:p w:rsidR="005C6C3E" w:rsidP="00AA72E4" w14:paraId="7A03EF49" w14:textId="1522A742"/>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
      <w:tblGrid>
        <w:gridCol w:w="3150"/>
        <w:gridCol w:w="6030"/>
      </w:tblGrid>
      <w:tr w14:paraId="50A9CC47" w14:textId="77777777" w:rsidTr="0002599C">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Ex>
        <w:trPr>
          <w:cantSplit/>
          <w:tblHeader/>
          <w:jc w:val="center"/>
        </w:trPr>
        <w:tc>
          <w:tcPr>
            <w:tcW w:w="3150" w:type="dxa"/>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Pr>
          <w:p w:rsidR="00F86C81" w:rsidP="00AA72E4" w14:paraId="26B6DF86" w14:textId="7C07BE32">
            <w:pPr>
              <w:pStyle w:val="StrongTableHeading"/>
            </w:pPr>
          </w:p>
        </w:tc>
      </w:tr>
      <w:tr w14:paraId="764A855F" w14:textId="77777777" w:rsidTr="0002599C">
        <w:tblPrEx>
          <w:tblW w:w="9180" w:type="dxa"/>
          <w:jc w:val="center"/>
          <w:tblCellMar>
            <w:left w:w="0" w:type="dxa"/>
            <w:right w:w="0" w:type="dxa"/>
          </w:tblCellMar>
          <w:tblLook w:val="04A0"/>
        </w:tblPrEx>
        <w:trPr>
          <w:cantSplit/>
          <w:jc w:val="center"/>
        </w:trPr>
        <w:tc>
          <w:tcPr>
            <w:tcW w:w="3150" w:type="dxa"/>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D04B8A" w:rsidRPr="00D04B8A" w:rsidP="00DF78F9" w14:paraId="0AF91CEE" w14:textId="05DE556B">
            <w:pPr>
              <w:pStyle w:val="ListParagraph"/>
              <w:numPr>
                <w:ilvl w:val="0"/>
                <w:numId w:val="27"/>
              </w:numPr>
              <w:ind w:left="504"/>
            </w:pPr>
            <w:r w:rsidRPr="00D04B8A">
              <w:t xml:space="preserve">How well does the proposal align with the selected </w:t>
            </w:r>
            <w:hyperlink w:anchor="_A2._Laura_Bush" w:history="1">
              <w:r w:rsidR="00864D00">
                <w:rPr>
                  <w:rStyle w:val="Hyperlink"/>
                </w:rPr>
                <w:t>AAHC</w:t>
              </w:r>
              <w:r w:rsidR="00591DA3">
                <w:rPr>
                  <w:rStyle w:val="Hyperlink"/>
                </w:rPr>
                <w:t xml:space="preserve"> program goal and associated objective</w:t>
              </w:r>
            </w:hyperlink>
            <w:r w:rsidRPr="00D04B8A">
              <w:t xml:space="preserve">? </w:t>
            </w:r>
          </w:p>
          <w:p w:rsidR="00D04B8A" w:rsidRPr="00D04B8A" w:rsidP="00DF78F9" w14:paraId="11D780CC" w14:textId="372B08E9">
            <w:pPr>
              <w:pStyle w:val="ListParagraph"/>
              <w:numPr>
                <w:ilvl w:val="0"/>
                <w:numId w:val="27"/>
              </w:numPr>
              <w:ind w:left="504"/>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DF78F9" w14:paraId="1374DDA4" w14:textId="61D56269">
            <w:pPr>
              <w:pStyle w:val="ListParagraph"/>
              <w:numPr>
                <w:ilvl w:val="0"/>
                <w:numId w:val="27"/>
              </w:numPr>
              <w:ind w:left="504"/>
            </w:pPr>
            <w:r w:rsidRPr="00D04B8A">
              <w:t xml:space="preserve">Has the applicant appropriately defined the </w:t>
            </w:r>
            <w:r w:rsidR="009A0AB0">
              <w:t>primary audience</w:t>
            </w:r>
            <w:r w:rsidRPr="00D04B8A">
              <w:t xml:space="preserve">(s) and beneficiaries, as applicable, for this work? </w:t>
            </w:r>
          </w:p>
          <w:p w:rsidR="00120B18" w:rsidP="00DF78F9" w14:paraId="0E23E4FC" w14:textId="2AF583F4">
            <w:pPr>
              <w:pStyle w:val="ListParagraph"/>
              <w:numPr>
                <w:ilvl w:val="0"/>
                <w:numId w:val="27"/>
              </w:numPr>
              <w:ind w:left="504"/>
            </w:pPr>
            <w:r w:rsidRPr="00D04B8A">
              <w:t xml:space="preserve">Have the </w:t>
            </w:r>
            <w:r w:rsidR="009A0AB0">
              <w:t>primary audience</w:t>
            </w:r>
            <w:r w:rsidRPr="00D04B8A">
              <w:t xml:space="preserve"> and other project stakeholders been appropriately </w:t>
            </w:r>
            <w:r w:rsidRPr="00D04B8A" w:rsidR="00BF7961">
              <w:t xml:space="preserve">involved </w:t>
            </w:r>
            <w:r w:rsidRPr="00D04B8A">
              <w:t xml:space="preserve">in planning the project? </w:t>
            </w:r>
          </w:p>
          <w:p w:rsidR="00C73CC4" w:rsidRPr="00147829" w:rsidP="00DF78F9" w14:paraId="2EE8EE3A" w14:textId="77777777">
            <w:pPr>
              <w:pStyle w:val="ListParagraph"/>
              <w:numPr>
                <w:ilvl w:val="0"/>
                <w:numId w:val="27"/>
              </w:numPr>
              <w:ind w:left="504" w:right="4"/>
              <w:contextualSpacing w:val="0"/>
            </w:pPr>
            <w:r w:rsidRPr="00147829">
              <w:t>Does the project address current needs of the museum field and/or have the potential to advance practice in the museum profession?</w:t>
            </w:r>
          </w:p>
          <w:p w:rsidR="00C73CC4" w:rsidRPr="00C73CC4" w:rsidP="00DF78F9" w14:paraId="0F3B7029" w14:textId="26384660">
            <w:pPr>
              <w:pStyle w:val="ListParagraph"/>
              <w:numPr>
                <w:ilvl w:val="0"/>
                <w:numId w:val="27"/>
              </w:numPr>
              <w:ind w:left="504" w:right="4"/>
              <w:contextualSpacing w:val="0"/>
            </w:pPr>
            <w:r w:rsidRPr="00147829">
              <w:t>Does the applicant clearly articulate how the proposed work differs from, complements, or builds upon existing theory, scholarship, and practice?</w:t>
            </w:r>
          </w:p>
        </w:tc>
      </w:tr>
      <w:tr w14:paraId="36925516" w14:textId="77777777" w:rsidTr="0002599C">
        <w:tblPrEx>
          <w:tblW w:w="9180" w:type="dxa"/>
          <w:jc w:val="center"/>
          <w:tblCellMar>
            <w:left w:w="0" w:type="dxa"/>
            <w:right w:w="0" w:type="dxa"/>
          </w:tblCellMa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3675DE" w:rsidP="00DF78F9" w14:paraId="6785A222" w14:textId="77777777">
            <w:pPr>
              <w:pStyle w:val="ListParagraph"/>
              <w:numPr>
                <w:ilvl w:val="0"/>
                <w:numId w:val="3"/>
              </w:numPr>
              <w:ind w:left="504"/>
            </w:pPr>
            <w:r w:rsidRPr="003675DE">
              <w:t>Are the proposed activities informed by relevant theory and practice?</w:t>
            </w:r>
          </w:p>
          <w:p w:rsidR="003675DE" w:rsidRPr="003675DE" w:rsidP="00DF78F9" w14:paraId="0CA9E119" w14:textId="77777777">
            <w:pPr>
              <w:pStyle w:val="ListParagraph"/>
              <w:numPr>
                <w:ilvl w:val="0"/>
                <w:numId w:val="3"/>
              </w:numPr>
              <w:ind w:left="504"/>
            </w:pPr>
            <w:r w:rsidRPr="003675DE">
              <w:t>Are the goals, assumptions, and risks clearly stated?</w:t>
            </w:r>
          </w:p>
          <w:p w:rsidR="003675DE" w:rsidRPr="003675DE" w:rsidP="00DF78F9" w14:paraId="6C2D4163" w14:textId="0D98B348">
            <w:pPr>
              <w:pStyle w:val="ListParagraph"/>
              <w:numPr>
                <w:ilvl w:val="0"/>
                <w:numId w:val="3"/>
              </w:numPr>
              <w:ind w:left="504"/>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DF78F9" w14:paraId="1F3273D8" w14:textId="31A22B3E">
            <w:pPr>
              <w:pStyle w:val="ListParagraph"/>
              <w:numPr>
                <w:ilvl w:val="0"/>
                <w:numId w:val="3"/>
              </w:numPr>
              <w:ind w:left="504"/>
            </w:pPr>
            <w:r w:rsidRPr="003675DE">
              <w:t>Are</w:t>
            </w:r>
            <w:r w:rsidRPr="003675DE">
              <w:t xml:space="preserve"> the time, financial, personnel, and other </w:t>
            </w:r>
            <w:r w:rsidRPr="003675DE" w:rsidR="00C16672">
              <w:t xml:space="preserve">identified </w:t>
            </w:r>
            <w:r w:rsidRPr="003675DE">
              <w:t>resources appropriate for the scope and scale of the project?</w:t>
            </w:r>
          </w:p>
          <w:p w:rsidR="003675DE" w:rsidRPr="003675DE" w:rsidP="00DF78F9" w14:paraId="380671A7" w14:textId="577146A5">
            <w:pPr>
              <w:pStyle w:val="ListParagraph"/>
              <w:numPr>
                <w:ilvl w:val="0"/>
                <w:numId w:val="3"/>
              </w:numPr>
              <w:ind w:left="504"/>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DF78F9" w14:paraId="16C1C812" w14:textId="10EA02E2">
            <w:pPr>
              <w:pStyle w:val="ListParagraph"/>
              <w:numPr>
                <w:ilvl w:val="0"/>
                <w:numId w:val="3"/>
              </w:numPr>
              <w:ind w:left="504"/>
            </w:pPr>
            <w:r w:rsidRPr="003675DE">
              <w:t>Will the proposed methods for tracking the project’s progress allow course adjustments when necessary</w:t>
            </w:r>
            <w:r>
              <w:t>?</w:t>
            </w:r>
            <w:r w:rsidRPr="003675DE">
              <w:t xml:space="preserve"> </w:t>
            </w:r>
          </w:p>
          <w:p w:rsidR="003837EB" w:rsidRPr="00F420C7" w:rsidP="00DF78F9" w14:paraId="1BE836FD" w14:textId="397DE66D">
            <w:pPr>
              <w:pStyle w:val="ListParagraph"/>
              <w:numPr>
                <w:ilvl w:val="0"/>
                <w:numId w:val="3"/>
              </w:numPr>
              <w:ind w:left="504"/>
            </w:pPr>
            <w:r>
              <w:t xml:space="preserve">Will the proposed methods for tracking the project’s progress </w:t>
            </w:r>
            <w:r w:rsidR="05E05875">
              <w:t>provide</w:t>
            </w:r>
            <w:r w:rsidR="5BE85E12">
              <w:t xml:space="preserve"> reliable and measurable information about the </w:t>
            </w:r>
            <w:r w:rsidR="670FEC43">
              <w:t xml:space="preserve">project </w:t>
            </w:r>
            <w:r w:rsidR="5BE85E12">
              <w:t>results?</w:t>
            </w:r>
          </w:p>
        </w:tc>
      </w:tr>
      <w:tr w14:paraId="7797B9E4" w14:textId="77777777" w:rsidTr="0002599C">
        <w:tblPrEx>
          <w:tblW w:w="9180" w:type="dxa"/>
          <w:jc w:val="center"/>
          <w:tblCellMar>
            <w:left w:w="0" w:type="dxa"/>
            <w:right w:w="0" w:type="dxa"/>
          </w:tblCellMa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DF78F9" w14:paraId="3E57F044" w14:textId="77777777">
            <w:pPr>
              <w:pStyle w:val="ListParagraph"/>
              <w:numPr>
                <w:ilvl w:val="0"/>
                <w:numId w:val="25"/>
              </w:numPr>
              <w:ind w:left="504"/>
            </w:pPr>
            <w:r w:rsidRPr="0065139B">
              <w:t>Are the project’s intended results clearly articulated, realistic, meaningful, and linked to the need, problem, or challenge addressed by the project?</w:t>
            </w:r>
          </w:p>
          <w:p w:rsidR="0065139B" w:rsidRPr="0065139B" w:rsidP="00DF78F9" w14:paraId="4EA936CC" w14:textId="77777777">
            <w:pPr>
              <w:pStyle w:val="ListParagraph"/>
              <w:numPr>
                <w:ilvl w:val="0"/>
                <w:numId w:val="25"/>
              </w:numPr>
              <w:ind w:left="504"/>
            </w:pPr>
            <w:r w:rsidRPr="0065139B">
              <w:t xml:space="preserve">Is the plan to effect meaningful </w:t>
            </w:r>
            <w:r w:rsidRPr="0065139B">
              <w:t>change</w:t>
            </w:r>
            <w:r w:rsidRPr="0065139B">
              <w:t xml:space="preserve"> in knowledge, skills, behaviors, and/or attitudes solidly grounded and appropriately structured?</w:t>
            </w:r>
          </w:p>
          <w:p w:rsidR="00410E8F" w:rsidRPr="00147829" w:rsidP="00DF78F9" w14:paraId="57CFE836" w14:textId="77777777">
            <w:pPr>
              <w:pStyle w:val="ListParagraph"/>
              <w:numPr>
                <w:ilvl w:val="0"/>
                <w:numId w:val="25"/>
              </w:numPr>
              <w:ind w:left="504"/>
              <w:contextualSpacing w:val="0"/>
            </w:pPr>
            <w:r w:rsidRPr="00147829">
              <w:t>Is the plan for ensuring that the proposed models, tools, research findings and/or services will be broadly adaptable and usable by other institutions and widely disseminated to the field likely to be effective?</w:t>
            </w:r>
          </w:p>
          <w:p w:rsidR="00120B18" w:rsidRPr="0065139B" w:rsidP="00DF78F9" w14:paraId="47A74891" w14:textId="7C533A30">
            <w:pPr>
              <w:pStyle w:val="ListParagraph"/>
              <w:numPr>
                <w:ilvl w:val="0"/>
                <w:numId w:val="25"/>
              </w:numPr>
              <w:ind w:left="504"/>
            </w:pPr>
            <w:r w:rsidRPr="0065139B">
              <w:t>Is the plan to sustain the benefits of the project beyond the conclusion of the period of performance reasonable and practical?</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61" w:name="_Toc174125017"/>
      <w:r>
        <w:t>Risk Assessment</w:t>
      </w:r>
      <w:bookmarkEnd w:id="161"/>
    </w:p>
    <w:p w:rsidR="00062925" w:rsidP="00AA72E4" w14:paraId="41130CFB" w14:textId="0635AAA4">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09C4A527">
      <w:r>
        <w:rPr>
          <w:noProof/>
        </w:rPr>
        <mc:AlternateContent>
          <mc:Choice Requires="wpg">
            <w:drawing>
              <wp:anchor distT="0" distB="0" distL="114300" distR="114300" simplePos="0" relativeHeight="251715584"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A56DC9" w14:textId="01C097F3">
                              <w:pPr>
                                <w:pStyle w:val="ListParagraph"/>
                                <w:numPr>
                                  <w:ilvl w:val="0"/>
                                  <w:numId w:val="65"/>
                                </w:numPr>
                                <w:ind w:left="648"/>
                              </w:pPr>
                              <w:hyperlink r:id="rId130" w:history="1">
                                <w:r w:rsidRPr="0080683D">
                                  <w:rPr>
                                    <w:rStyle w:val="Hyperlink"/>
                                  </w:rPr>
                                  <w:t>41 U.S.C.</w:t>
                                </w:r>
                                <w:r w:rsidRPr="0080683D" w:rsidR="00D22B5B">
                                  <w:rPr>
                                    <w:rStyle w:val="Hyperlink"/>
                                  </w:rPr>
                                  <w:t xml:space="preserve"> § 2313</w:t>
                                </w:r>
                              </w:hyperlink>
                            </w:p>
                            <w:p w:rsidR="00F14A28" w:rsidP="00A56DC9" w14:textId="3D528157">
                              <w:pPr>
                                <w:pStyle w:val="ListParagraph"/>
                                <w:numPr>
                                  <w:ilvl w:val="0"/>
                                  <w:numId w:val="65"/>
                                </w:numPr>
                                <w:ind w:left="648"/>
                              </w:pPr>
                              <w:hyperlink r:id="rId131" w:history="1">
                                <w:r w:rsidRPr="0026390B">
                                  <w:rPr>
                                    <w:rStyle w:val="Hyperlink"/>
                                  </w:rPr>
                                  <w:t>41 U.S.C. § 134</w:t>
                                </w:r>
                              </w:hyperlink>
                            </w:p>
                            <w:p w:rsidR="00834775" w:rsidRPr="00785DE4" w:rsidP="00A56DC9" w14:textId="66EBCF50">
                              <w:pPr>
                                <w:pStyle w:val="ListParagraph"/>
                                <w:numPr>
                                  <w:ilvl w:val="0"/>
                                  <w:numId w:val="65"/>
                                </w:numPr>
                                <w:ind w:left="648"/>
                                <w:rPr>
                                  <w:rStyle w:val="Hyperlink"/>
                                  <w:b w:val="0"/>
                                  <w:color w:val="000000" w:themeColor="text1"/>
                                  <w:u w:val="none"/>
                                </w:rPr>
                              </w:pPr>
                              <w:hyperlink r:id="rId132" w:history="1">
                                <w:r w:rsidRPr="00406695">
                                  <w:rPr>
                                    <w:rStyle w:val="Hyperlink"/>
                                  </w:rPr>
                                  <w:t>20 C.F.R. 200.206</w:t>
                                </w:r>
                              </w:hyperlink>
                            </w:p>
                            <w:p w:rsidR="00194BFD" w:rsidP="00D3662A" w14:textId="6B1172A4">
                              <w:pPr>
                                <w:pStyle w:val="ListParagraph"/>
                                <w:numPr>
                                  <w:ilvl w:val="0"/>
                                  <w:numId w:val="65"/>
                                </w:numPr>
                                <w:ind w:left="648"/>
                              </w:pPr>
                              <w:hyperlink r:id="rId133" w:history="1">
                                <w:r w:rsidRPr="005D1DE5">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63" alt="&quot;&quot;" style="width:171.75pt;height:219.75pt;margin-top:0.8pt;margin-left:4in;position:absolute;z-index:251716608" coordsize="21812,27908">
                <v:rect id="_x0000_s1064"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A56DC9" w14:paraId="10056300" w14:textId="01C097F3">
                        <w:pPr>
                          <w:pStyle w:val="ListParagraph"/>
                          <w:numPr>
                            <w:ilvl w:val="0"/>
                            <w:numId w:val="65"/>
                          </w:numPr>
                          <w:ind w:left="648"/>
                        </w:pPr>
                        <w:hyperlink r:id="rId130" w:history="1">
                          <w:r w:rsidRPr="0080683D">
                            <w:rPr>
                              <w:rStyle w:val="Hyperlink"/>
                            </w:rPr>
                            <w:t>41 U.S.C.</w:t>
                          </w:r>
                          <w:r w:rsidRPr="0080683D" w:rsidR="00D22B5B">
                            <w:rPr>
                              <w:rStyle w:val="Hyperlink"/>
                            </w:rPr>
                            <w:t xml:space="preserve"> § 2313</w:t>
                          </w:r>
                        </w:hyperlink>
                      </w:p>
                      <w:p w:rsidR="00F14A28" w:rsidP="00A56DC9" w14:paraId="5FCE63D9" w14:textId="3D528157">
                        <w:pPr>
                          <w:pStyle w:val="ListParagraph"/>
                          <w:numPr>
                            <w:ilvl w:val="0"/>
                            <w:numId w:val="65"/>
                          </w:numPr>
                          <w:ind w:left="648"/>
                        </w:pPr>
                        <w:hyperlink r:id="rId131" w:history="1">
                          <w:r w:rsidRPr="0026390B">
                            <w:rPr>
                              <w:rStyle w:val="Hyperlink"/>
                            </w:rPr>
                            <w:t>41 U.S.C. § 134</w:t>
                          </w:r>
                        </w:hyperlink>
                      </w:p>
                      <w:p w:rsidR="00834775" w:rsidRPr="00785DE4" w:rsidP="00A56DC9" w14:paraId="392A2817" w14:textId="66EBCF50">
                        <w:pPr>
                          <w:pStyle w:val="ListParagraph"/>
                          <w:numPr>
                            <w:ilvl w:val="0"/>
                            <w:numId w:val="65"/>
                          </w:numPr>
                          <w:ind w:left="648"/>
                          <w:rPr>
                            <w:rStyle w:val="Hyperlink"/>
                            <w:b w:val="0"/>
                            <w:color w:val="000000" w:themeColor="text1"/>
                            <w:u w:val="none"/>
                          </w:rPr>
                        </w:pPr>
                        <w:hyperlink r:id="rId132" w:history="1">
                          <w:r w:rsidRPr="00406695">
                            <w:rPr>
                              <w:rStyle w:val="Hyperlink"/>
                            </w:rPr>
                            <w:t>20 C.F.R. 200.206</w:t>
                          </w:r>
                        </w:hyperlink>
                      </w:p>
                      <w:p w:rsidR="00194BFD" w:rsidP="00D3662A" w14:paraId="222F9085" w14:textId="6B1172A4">
                        <w:pPr>
                          <w:pStyle w:val="ListParagraph"/>
                          <w:numPr>
                            <w:ilvl w:val="0"/>
                            <w:numId w:val="65"/>
                          </w:numPr>
                          <w:ind w:left="648"/>
                        </w:pPr>
                        <w:hyperlink r:id="rId133" w:history="1">
                          <w:r w:rsidRPr="005D1DE5">
                            <w:rPr>
                              <w:rStyle w:val="Hyperlink"/>
                            </w:rPr>
                            <w:t>2 C.F.R. Part 3185</w:t>
                          </w:r>
                        </w:hyperlink>
                      </w:p>
                    </w:txbxContent>
                  </v:textbox>
                </v:rect>
                <v:shape id="Graphic 23" o:spid="_x0000_s1065" type="#_x0000_t75" alt="Information with solid fill" style="width:3473;height:3473;left:1238;mso-wrap-style:square;position:absolute;top:2857;visibility:visible">
                  <v:imagedata r:id="rId53"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Pr="00AD1D10" w:rsidR="00FF752E">
        <w:rPr>
          <w:highlight w:val="yellow"/>
        </w:rPr>
        <w:t>350</w:t>
      </w:r>
      <w:r w:rsidRPr="00AD1D10" w:rsidR="009778D6">
        <w:rPr>
          <w:highlight w:val="yellow"/>
        </w:rPr>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w:t>
      </w:r>
      <w:r w:rsidRPr="00BD7CBA" w:rsidR="00641364">
        <w:t>considering</w:t>
      </w:r>
      <w:r w:rsidRPr="00BD7CBA" w:rsidR="00641364">
        <w:t xml:space="preserve">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62" w:name="_Toc174125018"/>
      <w:bookmarkStart w:id="163" w:name="_Toc215483397"/>
      <w:r>
        <w:t>Awa</w:t>
      </w:r>
      <w:r w:rsidR="00F35C86">
        <w:t>rd Notices</w:t>
      </w:r>
      <w:bookmarkEnd w:id="162"/>
      <w:bookmarkEnd w:id="163"/>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256E161B">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Pr="00AD1D10" w:rsidR="0061105B">
        <w:rPr>
          <w:highlight w:val="yellow"/>
        </w:rPr>
        <w:t>August 2026</w:t>
      </w:r>
      <w:r w:rsidR="003F43A1">
        <w:t>.</w:t>
      </w:r>
    </w:p>
    <w:p w:rsidR="00BE3AAA" w:rsidP="00C86BDA" w14:paraId="73D2B52F" w14:textId="0B52D6C3">
      <w:pPr>
        <w:pStyle w:val="Heading3"/>
      </w:pPr>
      <w:bookmarkStart w:id="164" w:name="_Toc174125019"/>
      <w:r w:rsidRPr="00AD1D10">
        <w:rPr>
          <w:highlight w:val="yellow"/>
        </w:rPr>
        <w:t>Funded</w:t>
      </w:r>
      <w:r>
        <w:t xml:space="preserve"> </w:t>
      </w:r>
      <w:r>
        <w:t>Applicants</w:t>
      </w:r>
      <w:bookmarkEnd w:id="164"/>
    </w:p>
    <w:p w:rsidR="00BE3AAA" w:rsidP="00CC6E5B" w14:paraId="757DBDF6" w14:textId="0405BF39">
      <w:pPr>
        <w:spacing w:after="240"/>
      </w:pPr>
      <w:r>
        <w:t xml:space="preserve">If your application is </w:t>
      </w:r>
      <w:r w:rsidRPr="00AD1D10" w:rsidR="00587495">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7632" behindDoc="0" locked="0" layoutInCell="1" allowOverlap="1">
            <wp:simplePos x="0" y="0"/>
            <wp:positionH relativeFrom="column">
              <wp:posOffset>160655</wp:posOffset>
            </wp:positionH>
            <wp:positionV relativeFrom="paragraph">
              <wp:posOffset>132457</wp:posOffset>
            </wp:positionV>
            <wp:extent cx="692785" cy="69278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692785" cy="69278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C86BDA" w14:paraId="7ADA5A93" w14:textId="6B85B303">
      <w:pPr>
        <w:pStyle w:val="Heading3"/>
      </w:pPr>
      <w:bookmarkStart w:id="165" w:name="_Toc174125020"/>
      <w:r w:rsidRPr="00AD1D10">
        <w:rPr>
          <w:highlight w:val="yellow"/>
        </w:rPr>
        <w:t>Unfunded</w:t>
      </w:r>
      <w:r>
        <w:t xml:space="preserve"> </w:t>
      </w:r>
      <w:r>
        <w:t>Applicants</w:t>
      </w:r>
      <w:bookmarkEnd w:id="165"/>
    </w:p>
    <w:p w:rsidR="00BE3AAA" w:rsidRPr="00A755E2" w:rsidP="00BE3AAA" w14:paraId="25D1BA35" w14:textId="03317AF8">
      <w:r>
        <w:t xml:space="preserve">If your application is </w:t>
      </w:r>
      <w:r w:rsidRPr="00AD1D10" w:rsidR="00587495">
        <w:rPr>
          <w:highlight w:val="yellow"/>
        </w:rPr>
        <w:t>not funded</w:t>
      </w:r>
      <w:r>
        <w:t xml:space="preserve">, we’ll send your Authorizing Official, Project Director, and Grant Administrator an email notification to let you know that your application isn’t being funded. We’ll share the number of applications and the total </w:t>
      </w:r>
      <w:r w:rsidR="00DB6589">
        <w:t xml:space="preserve">amount </w:t>
      </w:r>
      <w:r>
        <w:t>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bookmarkEnd w:id="152"/>
    <w:p w:rsidR="00BE3AAA" w:rsidP="0049303A" w14:paraId="23365462" w14:textId="77777777"/>
    <w:p w:rsidR="00822469" w:rsidP="0049303A" w14:paraId="0FF4D402" w14:textId="77777777">
      <w:pPr>
        <w:sectPr w:rsidSect="000927C6">
          <w:headerReference w:type="default" r:id="rId134"/>
          <w:headerReference w:type="first" r:id="rId135"/>
          <w:pgSz w:w="12240" w:h="15840"/>
          <w:pgMar w:top="1440" w:right="1440" w:bottom="1440" w:left="1440" w:header="288" w:footer="432"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7"/>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6" alt="&quot;&quot;" style="width:54pt;height:54pt;margin-top:20.9pt;margin-left:-0.8pt;mso-height-relative:margin;mso-width-relative:margin;position:absolute;z-index:251697152" coordsize="8073,7985">
                <v:shape id="Graphic 11" o:spid="_x0000_s1067" type="#_x0000_t75" alt="Ribbon with solid fill" style="width:6668;height:6667;left:715;mso-wrap-style:square;position:absolute;top:633;visibility:visible">
                  <v:imagedata r:id="rId138" o:title="Ribbon with solid fill"/>
                </v:shape>
                <v:oval id="Oval 12" o:spid="_x0000_s1068"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6" w:name="_Find_Post-Award_Information"/>
      <w:bookmarkStart w:id="167" w:name="_Toc215483398"/>
      <w:bookmarkEnd w:id="166"/>
      <w:r>
        <w:t>Find Post</w:t>
      </w:r>
      <w:r w:rsidR="00810828">
        <w:t>-</w:t>
      </w:r>
      <w:r>
        <w:t>Award Information</w:t>
      </w:r>
      <w:bookmarkEnd w:id="167"/>
    </w:p>
    <w:p w:rsidR="004145DF" w:rsidP="004145DF" w14:paraId="3DCC9818" w14:textId="77777777"/>
    <w:p w:rsidR="004145DF" w:rsidRPr="004145DF" w:rsidP="004145DF" w14:paraId="07EE1929" w14:textId="5AB1BC4C">
      <w:pPr>
        <w:pStyle w:val="Sectionintrotext"/>
      </w:pPr>
      <w:r>
        <w:t>In this step:</w:t>
      </w:r>
    </w:p>
    <w:p w:rsidR="00E835F1" w:rsidP="00B34562" w14:paraId="5E8D7A01" w14:textId="4DFD0A32">
      <w:pPr>
        <w:pStyle w:val="TOC2"/>
        <w:rPr>
          <w:rFonts w:asciiTheme="minorHAnsi" w:hAnsiTheme="minorHAnsi" w:cstheme="minorBidi"/>
          <w:noProof/>
          <w:color w:val="auto"/>
          <w:kern w:val="2"/>
          <w:sz w:val="22"/>
          <w:szCs w:val="22"/>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6853583" w:history="1">
        <w:r w:rsidRPr="00C31C5C">
          <w:rPr>
            <w:rStyle w:val="Hyperlink"/>
            <w:noProof/>
          </w:rPr>
          <w:t>8.</w:t>
        </w:r>
        <w:r>
          <w:rPr>
            <w:rFonts w:asciiTheme="minorHAnsi" w:hAnsiTheme="minorHAnsi" w:cstheme="minorBidi"/>
            <w:noProof/>
            <w:color w:val="auto"/>
            <w:kern w:val="2"/>
            <w:sz w:val="22"/>
            <w:szCs w:val="22"/>
            <w14:ligatures w14:val="standardContextual"/>
          </w:rPr>
          <w:tab/>
        </w:r>
        <w:r w:rsidRPr="00C31C5C">
          <w:rPr>
            <w:rStyle w:val="Hyperlink"/>
            <w:noProof/>
          </w:rPr>
          <w:t>Post-Award Requirements and Administration</w:t>
        </w:r>
        <w:r>
          <w:rPr>
            <w:noProof/>
            <w:webHidden/>
          </w:rPr>
          <w:tab/>
        </w:r>
        <w:r>
          <w:rPr>
            <w:noProof/>
            <w:webHidden/>
          </w:rPr>
          <w:fldChar w:fldCharType="begin"/>
        </w:r>
        <w:r>
          <w:rPr>
            <w:noProof/>
            <w:webHidden/>
          </w:rPr>
          <w:instrText xml:space="preserve"> PAGEREF _Toc166853583 \h </w:instrText>
        </w:r>
        <w:r>
          <w:rPr>
            <w:noProof/>
            <w:webHidden/>
          </w:rPr>
          <w:fldChar w:fldCharType="separate"/>
        </w:r>
        <w:r>
          <w:rPr>
            <w:noProof/>
            <w:webHidden/>
          </w:rPr>
          <w:t>51</w:t>
        </w:r>
        <w:r>
          <w:rPr>
            <w:noProof/>
            <w:webHidden/>
          </w:rPr>
          <w:fldChar w:fldCharType="end"/>
        </w:r>
      </w:hyperlink>
    </w:p>
    <w:p w:rsidR="00E835F1" w:rsidP="00B34562" w14:paraId="748E5319" w14:textId="5344664D">
      <w:pPr>
        <w:pStyle w:val="TOC3"/>
        <w:rPr>
          <w:rFonts w:asciiTheme="minorHAnsi" w:hAnsiTheme="minorHAnsi" w:cstheme="minorBidi"/>
          <w:noProof/>
          <w:color w:val="auto"/>
          <w:kern w:val="2"/>
          <w:szCs w:val="22"/>
          <w14:ligatures w14:val="standardContextual"/>
        </w:rPr>
      </w:pPr>
      <w:hyperlink w:anchor="_Toc166853584" w:history="1">
        <w:r w:rsidRPr="00C31C5C">
          <w:rPr>
            <w:rStyle w:val="Hyperlink"/>
            <w:noProof/>
          </w:rPr>
          <w:t>Administrative and National Policy Requirements</w:t>
        </w:r>
        <w:r>
          <w:rPr>
            <w:noProof/>
            <w:webHidden/>
          </w:rPr>
          <w:tab/>
        </w:r>
        <w:r>
          <w:rPr>
            <w:noProof/>
            <w:webHidden/>
          </w:rPr>
          <w:fldChar w:fldCharType="begin"/>
        </w:r>
        <w:r>
          <w:rPr>
            <w:noProof/>
            <w:webHidden/>
          </w:rPr>
          <w:instrText xml:space="preserve"> PAGEREF _Toc166853584 \h </w:instrText>
        </w:r>
        <w:r>
          <w:rPr>
            <w:noProof/>
            <w:webHidden/>
          </w:rPr>
          <w:fldChar w:fldCharType="separate"/>
        </w:r>
        <w:r>
          <w:rPr>
            <w:noProof/>
            <w:webHidden/>
          </w:rPr>
          <w:t>51</w:t>
        </w:r>
        <w:r>
          <w:rPr>
            <w:noProof/>
            <w:webHidden/>
          </w:rPr>
          <w:fldChar w:fldCharType="end"/>
        </w:r>
      </w:hyperlink>
    </w:p>
    <w:p w:rsidR="00E835F1" w:rsidP="00B34562" w14:paraId="1316E503" w14:textId="0E4B5D34">
      <w:pPr>
        <w:pStyle w:val="TOC3"/>
        <w:rPr>
          <w:rFonts w:asciiTheme="minorHAnsi" w:hAnsiTheme="minorHAnsi" w:cstheme="minorBidi"/>
          <w:noProof/>
          <w:color w:val="auto"/>
          <w:kern w:val="2"/>
          <w:szCs w:val="22"/>
          <w14:ligatures w14:val="standardContextual"/>
        </w:rPr>
      </w:pPr>
      <w:hyperlink w:anchor="_Toc166853585" w:history="1">
        <w:r w:rsidRPr="00C31C5C">
          <w:rPr>
            <w:rStyle w:val="Hyperlink"/>
            <w:noProof/>
          </w:rPr>
          <w:t>Reporting</w:t>
        </w:r>
        <w:r>
          <w:rPr>
            <w:noProof/>
            <w:webHidden/>
          </w:rPr>
          <w:tab/>
        </w:r>
        <w:r>
          <w:rPr>
            <w:noProof/>
            <w:webHidden/>
          </w:rPr>
          <w:fldChar w:fldCharType="begin"/>
        </w:r>
        <w:r>
          <w:rPr>
            <w:noProof/>
            <w:webHidden/>
          </w:rPr>
          <w:instrText xml:space="preserve"> PAGEREF _Toc166853585 \h </w:instrText>
        </w:r>
        <w:r>
          <w:rPr>
            <w:noProof/>
            <w:webHidden/>
          </w:rPr>
          <w:fldChar w:fldCharType="separate"/>
        </w:r>
        <w:r>
          <w:rPr>
            <w:noProof/>
            <w:webHidden/>
          </w:rPr>
          <w:t>52</w:t>
        </w:r>
        <w:r>
          <w:rPr>
            <w:noProof/>
            <w:webHidden/>
          </w:rPr>
          <w:fldChar w:fldCharType="end"/>
        </w:r>
      </w:hyperlink>
    </w:p>
    <w:p w:rsidR="003C2BEF" w:rsidRPr="003C2BEF" w:rsidP="003C2BEF" w14:paraId="0BFF64C4" w14:textId="705C728A">
      <w:r>
        <w:fldChar w:fldCharType="end"/>
      </w:r>
    </w:p>
    <w:p w:rsidR="00A03F4F" w:rsidRPr="00427981" w:rsidP="00C10168" w14:paraId="266CB799" w14:textId="7290A2CF">
      <w:pPr>
        <w:pStyle w:val="Heading2"/>
      </w:pPr>
      <w:bookmarkStart w:id="168" w:name="_Post-Award_Requirements_and"/>
      <w:bookmarkStart w:id="169" w:name="_Toc166853583"/>
      <w:bookmarkStart w:id="170" w:name="_Toc215483399"/>
      <w:bookmarkStart w:id="171" w:name="Step4"/>
      <w:bookmarkEnd w:id="168"/>
      <w:r>
        <w:t>Post-</w:t>
      </w:r>
      <w:r w:rsidR="00BA193E">
        <w:t xml:space="preserve">Award </w:t>
      </w:r>
      <w:r>
        <w:t xml:space="preserve">Requirements and </w:t>
      </w:r>
      <w:r w:rsidR="00BA193E">
        <w:t>Administration</w:t>
      </w:r>
      <w:bookmarkEnd w:id="169"/>
      <w:bookmarkEnd w:id="170"/>
    </w:p>
    <w:p w:rsidR="0044697D" w:rsidP="009C22CE" w14:paraId="18E0363B" w14:textId="4B72DD2A">
      <w:pPr>
        <w:pStyle w:val="Heading3"/>
      </w:pPr>
      <w:bookmarkStart w:id="172" w:name="_Administrative_and_National"/>
      <w:bookmarkStart w:id="173" w:name="_Toc166853584"/>
      <w:bookmarkEnd w:id="172"/>
      <w:r>
        <w:t>Administrative and National Policy Requirements</w:t>
      </w:r>
      <w:bookmarkEnd w:id="173"/>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D0831" w:rsidP="00350AD4" w14:paraId="1EB4987E" w14:textId="77777777">
      <w:pPr>
        <w:pStyle w:val="ListParagraph"/>
        <w:numPr>
          <w:ilvl w:val="0"/>
          <w:numId w:val="48"/>
        </w:numPr>
        <w:ind w:left="734"/>
      </w:pPr>
      <w:hyperlink r:id="rId139" w:history="1">
        <w:r w:rsidRPr="001E25C7">
          <w:rPr>
            <w:rStyle w:val="Hyperlink"/>
          </w:rPr>
          <w:t>2 C.F.R. part 200 Uniform Administrative Requirements, Cost Principles, and Audit Requirements for Federal Awards</w:t>
        </w:r>
      </w:hyperlink>
      <w:r>
        <w:t>;</w:t>
      </w:r>
      <w:r w:rsidRPr="001E25C7">
        <w:t xml:space="preserve"> </w:t>
      </w:r>
    </w:p>
    <w:p w:rsidR="009307AD" w:rsidP="00350AD4" w14:paraId="53315A49" w14:textId="2FE24DEC">
      <w:pPr>
        <w:pStyle w:val="ListParagraph"/>
        <w:numPr>
          <w:ilvl w:val="0"/>
          <w:numId w:val="48"/>
        </w:numPr>
        <w:ind w:left="734"/>
      </w:pPr>
      <w:hyperlink r:id="rId140" w:history="1">
        <w:r w:rsidRPr="001E42A1">
          <w:rPr>
            <w:rStyle w:val="Hyperlink"/>
          </w:rPr>
          <w:t>2 C.F.R. part 3187</w:t>
        </w:r>
        <w:r w:rsidRPr="001E42A1" w:rsidR="00C810F7">
          <w:rPr>
            <w:rStyle w:val="Hyperlink"/>
          </w:rPr>
          <w:t xml:space="preserve"> (IMLS grant regulations)</w:t>
        </w:r>
        <w:r w:rsidRPr="001E42A1">
          <w:rPr>
            <w:rStyle w:val="Hyperlink"/>
          </w:rPr>
          <w:t>;</w:t>
        </w:r>
      </w:hyperlink>
      <w:r w:rsidRPr="001E25C7">
        <w:t xml:space="preserve"> </w:t>
      </w:r>
    </w:p>
    <w:p w:rsidR="009307AD" w:rsidP="00350AD4" w14:paraId="27619011" w14:textId="03B611B8">
      <w:pPr>
        <w:pStyle w:val="ListParagraph"/>
        <w:numPr>
          <w:ilvl w:val="0"/>
          <w:numId w:val="48"/>
        </w:numPr>
        <w:ind w:left="734"/>
      </w:pPr>
      <w:r w:rsidRPr="001E25C7">
        <w:t xml:space="preserve">The </w:t>
      </w:r>
      <w:hyperlink r:id="rId12" w:history="1">
        <w:r w:rsidRPr="001E25C7">
          <w:rPr>
            <w:rStyle w:val="Hyperlink"/>
          </w:rPr>
          <w:t>IMLS General Terms and Conditions for IMLS Discretionary Grant and Cooperative Agreement Awards</w:t>
        </w:r>
      </w:hyperlink>
      <w:r>
        <w:t>;</w:t>
      </w:r>
      <w:r w:rsidRPr="001E25C7">
        <w:t xml:space="preserve"> and </w:t>
      </w:r>
    </w:p>
    <w:p w:rsidR="009307AD" w:rsidRPr="001E25C7" w:rsidP="00350AD4" w14:paraId="64E0A514" w14:textId="4C3B8A82">
      <w:pPr>
        <w:pStyle w:val="ListParagraph"/>
        <w:numPr>
          <w:ilvl w:val="0"/>
          <w:numId w:val="48"/>
        </w:numPr>
        <w:ind w:left="734"/>
      </w:pPr>
      <w:r w:rsidRPr="001E25C7">
        <w:t xml:space="preserve">the </w:t>
      </w:r>
      <w:hyperlink r:id="rId42" w:history="1">
        <w:r w:rsidRPr="001E25C7">
          <w:rPr>
            <w:rStyle w:val="Hyperlink"/>
          </w:rPr>
          <w:t>IMLS Assurances and Certifications</w:t>
        </w:r>
      </w:hyperlink>
      <w:r w:rsidRPr="001E25C7">
        <w:t xml:space="preserve">. </w:t>
      </w:r>
    </w:p>
    <w:p w:rsidR="00D3238F" w:rsidRPr="001E25C7" w:rsidP="008A0868" w14:paraId="25CF47AA" w14:textId="7FEB3188">
      <w:pPr>
        <w:spacing w:after="183"/>
        <w:ind w:left="11"/>
      </w:pPr>
      <w:r w:rsidRPr="00004F98">
        <w:t xml:space="preserve">With certain IMLS-specific additions, IMLS regulations at </w:t>
      </w:r>
      <w:hyperlink r:id="rId70"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Uniform Guidance.</w:t>
      </w:r>
    </w:p>
    <w:p w:rsidR="00A03F4F" w:rsidRPr="00427981" w:rsidP="009C22CE" w14:paraId="31B678EA" w14:textId="3D80FFC0">
      <w:pPr>
        <w:pStyle w:val="Heading3"/>
      </w:pPr>
      <w:bookmarkStart w:id="174" w:name="_Toc166853585"/>
      <w:r w:rsidRPr="00427981">
        <w:t>R</w:t>
      </w:r>
      <w:r w:rsidRPr="00427981" w:rsidR="00641364">
        <w:t>eporting</w:t>
      </w:r>
      <w:bookmarkEnd w:id="174"/>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w:t>
      </w:r>
      <w:r w:rsidR="002240FE">
        <w:t xml:space="preserve">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60296" w:rsidRPr="00BD7CBA" w:rsidP="00A60296" w14:paraId="253841AA" w14:textId="428A8823">
      <w:bookmarkStart w:id="175" w:name="_Toc43406651"/>
      <w:bookmarkEnd w:id="171"/>
      <w:r>
        <w:t>You</w:t>
      </w:r>
      <w:r w:rsidRPr="00BD7CBA">
        <w:t xml:space="preserve"> must also comply with </w:t>
      </w:r>
      <w:hyperlink r:id="rId141" w:history="1">
        <w:r w:rsidRPr="000F47BD">
          <w:rPr>
            <w:rStyle w:val="Hyperlink"/>
          </w:rPr>
          <w:t>2 C.F.R. §§ 180</w:t>
        </w:r>
        <w:r w:rsidR="00AB3987">
          <w:rPr>
            <w:rStyle w:val="Hyperlink"/>
          </w:rPr>
          <w:t xml:space="preserve"> </w:t>
        </w:r>
      </w:hyperlink>
      <w:r w:rsidRPr="00BD7CBA">
        <w:t xml:space="preserve"> and </w:t>
      </w:r>
      <w:hyperlink r:id="rId133" w:history="1">
        <w:r w:rsidRPr="00196CED">
          <w:rPr>
            <w:rStyle w:val="Hyperlink"/>
          </w:rPr>
          <w:t>2 C.F.R. part 3185</w:t>
        </w:r>
      </w:hyperlink>
      <w:r w:rsidRPr="00BD7CBA">
        <w:t xml:space="preserve"> with respect to providing information regarding all debarment, suspension, and related offenses, as applicable.</w:t>
      </w:r>
    </w:p>
    <w:p w:rsidR="00A60296" w:rsidP="00A60296" w14:paraId="7A3BCECD" w14:textId="57956BCC">
      <w:r>
        <w:rPr>
          <w:noProof/>
        </w:rPr>
        <mc:AlternateContent>
          <mc:Choice Requires="wpg">
            <w:drawing>
              <wp:anchor distT="0" distB="0" distL="114300" distR="114300" simplePos="0" relativeHeight="25173401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60296" w:rsidP="00A60296" w14:textId="77777777">
                              <w:pPr>
                                <w:ind w:left="720"/>
                              </w:pPr>
                              <w:r>
                                <w:t xml:space="preserve">Visit our </w:t>
                              </w:r>
                              <w:hyperlink r:id="rId142"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66675" y="238125"/>
                            <a:ext cx="347345" cy="347345"/>
                          </a:xfrm>
                          <a:prstGeom prst="rect">
                            <a:avLst/>
                          </a:prstGeom>
                        </pic:spPr>
                      </pic:pic>
                    </wpg:wgp>
                  </a:graphicData>
                </a:graphic>
              </wp:anchor>
            </w:drawing>
          </mc:Choice>
          <mc:Fallback>
            <w:pict>
              <v:group id="_x0000_s1069" alt="&quot;&quot;" style="width:175.5pt;height:111.75pt;margin-top:1.5pt;margin-left:292.5pt;position:absolute;z-index:251735040" coordsize="22288,14192">
                <v:rect id="_x0000_s1070" style="width:22288;height:14192;mso-wrap-style:square;position:absolute;visibility:visible;v-text-anchor:middle" fillcolor="#f7fbff" strokecolor="#33715b" strokeweight="1pt">
                  <v:textbox>
                    <w:txbxContent>
                      <w:p w:rsidR="00A60296" w:rsidP="00A60296" w14:paraId="6396A4AC" w14:textId="77777777">
                        <w:pPr>
                          <w:ind w:left="720"/>
                        </w:pPr>
                        <w:r>
                          <w:t xml:space="preserve">Visit our </w:t>
                        </w:r>
                        <w:hyperlink r:id="rId142" w:history="1">
                          <w:r w:rsidRPr="00B1023B">
                            <w:rPr>
                              <w:rStyle w:val="Hyperlink"/>
                            </w:rPr>
                            <w:t>Manage Your Award – Grant Administration page</w:t>
                          </w:r>
                        </w:hyperlink>
                        <w:r>
                          <w:t xml:space="preserve"> to learn more about reporting requirements.</w:t>
                        </w:r>
                      </w:p>
                    </w:txbxContent>
                  </v:textbox>
                </v:rect>
                <v:shape id="Graphic 23" o:spid="_x0000_s1071" type="#_x0000_t75" alt="Information with solid fill" style="width:3474;height:3473;left:666;mso-wrap-style:square;position:absolute;top:2381;visibility:visible">
                  <v:imagedata r:id="rId53" o:title="Information with solid fill"/>
                </v:shape>
                <w10:wrap type="square"/>
              </v:group>
            </w:pict>
          </mc:Fallback>
        </mc:AlternateContent>
      </w:r>
      <w:r w:rsidRPr="00BD7CBA">
        <w:t xml:space="preserve">If the </w:t>
      </w:r>
      <w:r w:rsidRPr="00AD1D10" w:rsidR="001241A3">
        <w:rPr>
          <w:highlight w:val="yellow"/>
        </w:rPr>
        <w:t xml:space="preserve">total value </w:t>
      </w:r>
      <w:r w:rsidRPr="00AD1D10" w:rsidR="00C14327">
        <w:rPr>
          <w:highlight w:val="yellow"/>
        </w:rPr>
        <w:t>of your active grants, cooperative agreements, and procurement contracts from all Federal agencies exceeds $10,000,000 for any period of time during the period of performance of this Federal award</w:t>
      </w:r>
      <w:r w:rsidRPr="00BD7CBA">
        <w:t xml:space="preserve">, </w:t>
      </w:r>
      <w:hyperlink r:id="rId143" w:history="1">
        <w:r w:rsidRPr="004A0BAC">
          <w:rPr>
            <w:rStyle w:val="Hyperlink"/>
          </w:rPr>
          <w:t>you should refer to the reporting requirements reflected in 2 C.F.R. part 200, Appendix XII – Award Term and Condition for Recipient Integrity and Performance Matters</w:t>
        </w:r>
      </w:hyperlink>
      <w:r>
        <w:rPr>
          <w:rStyle w:val="Hyperlink"/>
        </w:rPr>
        <w:t>.</w:t>
      </w:r>
      <w:r w:rsidRPr="00BD7CBA">
        <w:t xml:space="preserve"> </w:t>
      </w:r>
    </w:p>
    <w:p w:rsidR="00A60296" w:rsidP="00A60296" w14:paraId="63798994" w14:textId="77777777">
      <w:r>
        <w:t xml:space="preserve">See also: </w:t>
      </w:r>
      <w:hyperlink r:id="rId144" w:history="1">
        <w:r>
          <w:rPr>
            <w:rStyle w:val="Hyperlink"/>
          </w:rPr>
          <w:t>2 C.F.R. §§ 200.113 (Mandatory disclosures)</w:t>
        </w:r>
      </w:hyperlink>
      <w:r w:rsidRPr="00BD7CBA">
        <w:t xml:space="preserve"> and </w:t>
      </w:r>
      <w:hyperlink r:id="rId145" w:history="1">
        <w:r>
          <w:rPr>
            <w:rStyle w:val="Hyperlink"/>
          </w:rPr>
          <w:t>2 C.F.R. §§ 200.211(c)(1)(iii) (Information contained in a federal award).</w:t>
        </w:r>
      </w:hyperlink>
    </w:p>
    <w:p w:rsidR="00F86D25" w14:paraId="7940F151" w14:textId="77777777">
      <w:pPr>
        <w:spacing w:before="0" w:after="160" w:line="259" w:lineRule="auto"/>
        <w:sectPr w:rsidSect="00CD0591">
          <w:headerReference w:type="default" r:id="rId146"/>
          <w:headerReference w:type="first" r:id="rId147"/>
          <w:pgSz w:w="12240" w:h="15840"/>
          <w:pgMar w:top="1440" w:right="1440" w:bottom="1440" w:left="1440" w:header="288" w:footer="432" w:gutter="0"/>
          <w:cols w:space="720"/>
          <w:titlePg/>
          <w:docGrid w:linePitch="326"/>
        </w:sectPr>
      </w:pPr>
      <w:r>
        <w:br w:type="page"/>
      </w:r>
    </w:p>
    <w:p w:rsidR="006705F8" w14:paraId="53B95519" w14:textId="77777777">
      <w:pPr>
        <w:spacing w:before="0" w:after="160" w:line="259" w:lineRule="auto"/>
      </w:pPr>
    </w:p>
    <w:bookmarkStart w:id="176" w:name="_Contacts_and_Other"/>
    <w:bookmarkEnd w:id="176"/>
    <w:p w:rsidR="00AC5C5F" w:rsidRPr="00AC5C5F" w:rsidP="00AC5C5F" w14:paraId="085D29A6" w14:textId="502C87B6">
      <w:r>
        <w:rPr>
          <w:noProof/>
        </w:rPr>
        <mc:AlternateContent>
          <mc:Choice Requires="wpg">
            <w:drawing>
              <wp:anchor distT="0" distB="0" distL="114300" distR="114300" simplePos="0" relativeHeight="25169817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9"/>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2" alt="&quot;&quot;" style="width:54pt;height:54pt;margin-top:4.3pt;margin-left:1.5pt;mso-height-relative:margin;mso-width-relative:margin;position:absolute;z-index:251699200" coordsize="8484,8567">
                <v:shape id="Graphic 14" o:spid="_x0000_s1073" type="#_x0000_t75" alt="Postit Notes with solid fill" style="width:7245;height:7245;left:386;mso-wrap-style:square;position:absolute;top:798;visibility:visible">
                  <v:imagedata r:id="rId150" o:title="Postit Notes with solid fill"/>
                </v:shape>
                <v:oval id="Oval 15" o:spid="_x0000_s1074"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7" w:name="_Contacts_and_Other_1"/>
      <w:bookmarkEnd w:id="177"/>
    </w:p>
    <w:p w:rsidR="001A5BF7" w:rsidRPr="001A5BF7" w:rsidP="001A5BF7" w14:paraId="4682501C" w14:textId="77777777"/>
    <w:p w:rsidR="00364CED" w:rsidP="00364CED" w14:paraId="6F930FB2" w14:textId="3E4A0C29">
      <w:pPr>
        <w:pStyle w:val="Heading1"/>
      </w:pPr>
      <w:bookmarkStart w:id="178" w:name="_Other_Information"/>
      <w:bookmarkStart w:id="179" w:name="_Toc215483400"/>
      <w:bookmarkEnd w:id="178"/>
      <w:r>
        <w:t>Other Information</w:t>
      </w:r>
      <w:bookmarkEnd w:id="179"/>
    </w:p>
    <w:p w:rsidR="005C4E07" w:rsidRPr="005C4E07" w:rsidP="005C4E07" w14:paraId="2F9F3085" w14:textId="77777777"/>
    <w:p w:rsidR="005C4E07" w:rsidRPr="005C4E07" w:rsidP="005C4E07" w14:paraId="61362797" w14:textId="745FDC4A">
      <w:pPr>
        <w:pStyle w:val="Sectionintrotext"/>
      </w:pPr>
      <w:r>
        <w:t>In this section:</w:t>
      </w:r>
    </w:p>
    <w:p w:rsidR="00C86BDA" w14:paraId="6B944D01" w14:textId="2B5D19CD">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4125037" w:history="1">
        <w:r w:rsidRPr="001D2CE9">
          <w:rPr>
            <w:rStyle w:val="Hyperlink"/>
            <w:noProof/>
          </w:rPr>
          <w:t>9.</w:t>
        </w:r>
        <w:r>
          <w:rPr>
            <w:rFonts w:asciiTheme="minorHAnsi" w:hAnsiTheme="minorHAnsi" w:cstheme="minorBidi"/>
            <w:b w:val="0"/>
            <w:noProof/>
            <w:color w:val="auto"/>
            <w:kern w:val="2"/>
            <w:szCs w:val="24"/>
            <w14:ligatures w14:val="standardContextual"/>
          </w:rPr>
          <w:tab/>
        </w:r>
        <w:r w:rsidRPr="001D2CE9">
          <w:rPr>
            <w:rStyle w:val="Hyperlink"/>
            <w:noProof/>
          </w:rPr>
          <w:t>Other Important Information</w:t>
        </w:r>
        <w:r>
          <w:rPr>
            <w:noProof/>
            <w:webHidden/>
          </w:rPr>
          <w:tab/>
        </w:r>
        <w:r>
          <w:rPr>
            <w:noProof/>
            <w:webHidden/>
          </w:rPr>
          <w:fldChar w:fldCharType="begin"/>
        </w:r>
        <w:r>
          <w:rPr>
            <w:noProof/>
            <w:webHidden/>
          </w:rPr>
          <w:instrText xml:space="preserve"> PAGEREF _Toc174125037 \h </w:instrText>
        </w:r>
        <w:r>
          <w:rPr>
            <w:noProof/>
            <w:webHidden/>
          </w:rPr>
          <w:fldChar w:fldCharType="separate"/>
        </w:r>
        <w:r>
          <w:rPr>
            <w:noProof/>
            <w:webHidden/>
          </w:rPr>
          <w:t>52</w:t>
        </w:r>
        <w:r>
          <w:rPr>
            <w:noProof/>
            <w:webHidden/>
          </w:rPr>
          <w:fldChar w:fldCharType="end"/>
        </w:r>
      </w:hyperlink>
    </w:p>
    <w:p w:rsidR="00C86BDA" w14:paraId="335AFD40" w14:textId="1DCAECBF">
      <w:pPr>
        <w:pStyle w:val="TOC3"/>
        <w:rPr>
          <w:rFonts w:asciiTheme="minorHAnsi" w:hAnsiTheme="minorHAnsi" w:cstheme="minorBidi"/>
          <w:iCs w:val="0"/>
          <w:noProof/>
          <w:color w:val="auto"/>
          <w:kern w:val="2"/>
          <w:sz w:val="24"/>
          <w:szCs w:val="24"/>
          <w14:ligatures w14:val="standardContextual"/>
        </w:rPr>
      </w:pPr>
      <w:hyperlink w:anchor="_Toc174125038" w:history="1">
        <w:r w:rsidRPr="001D2CE9">
          <w:rPr>
            <w:rStyle w:val="Hyperlink"/>
            <w:noProof/>
          </w:rPr>
          <w:t>IMLS Assurances and Certifications</w:t>
        </w:r>
        <w:r>
          <w:rPr>
            <w:noProof/>
            <w:webHidden/>
          </w:rPr>
          <w:tab/>
        </w:r>
        <w:r>
          <w:rPr>
            <w:noProof/>
            <w:webHidden/>
          </w:rPr>
          <w:fldChar w:fldCharType="begin"/>
        </w:r>
        <w:r>
          <w:rPr>
            <w:noProof/>
            <w:webHidden/>
          </w:rPr>
          <w:instrText xml:space="preserve"> PAGEREF _Toc174125038 \h </w:instrText>
        </w:r>
        <w:r>
          <w:rPr>
            <w:noProof/>
            <w:webHidden/>
          </w:rPr>
          <w:fldChar w:fldCharType="separate"/>
        </w:r>
        <w:r>
          <w:rPr>
            <w:noProof/>
            <w:webHidden/>
          </w:rPr>
          <w:t>52</w:t>
        </w:r>
        <w:r>
          <w:rPr>
            <w:noProof/>
            <w:webHidden/>
          </w:rPr>
          <w:fldChar w:fldCharType="end"/>
        </w:r>
      </w:hyperlink>
    </w:p>
    <w:p w:rsidR="00C86BDA" w14:paraId="44B24AA7" w14:textId="1F2C8EAD">
      <w:pPr>
        <w:pStyle w:val="TOC3"/>
        <w:rPr>
          <w:rFonts w:asciiTheme="minorHAnsi" w:hAnsiTheme="minorHAnsi" w:cstheme="minorBidi"/>
          <w:iCs w:val="0"/>
          <w:noProof/>
          <w:color w:val="auto"/>
          <w:kern w:val="2"/>
          <w:sz w:val="24"/>
          <w:szCs w:val="24"/>
          <w14:ligatures w14:val="standardContextual"/>
        </w:rPr>
      </w:pPr>
      <w:hyperlink w:anchor="_Toc174125039" w:history="1">
        <w:r w:rsidRPr="001D2CE9">
          <w:rPr>
            <w:rStyle w:val="Hyperlink"/>
            <w:noProof/>
          </w:rPr>
          <w:t>Acknowledging IMLS Support</w:t>
        </w:r>
        <w:r>
          <w:rPr>
            <w:noProof/>
            <w:webHidden/>
          </w:rPr>
          <w:tab/>
        </w:r>
        <w:r>
          <w:rPr>
            <w:noProof/>
            <w:webHidden/>
          </w:rPr>
          <w:fldChar w:fldCharType="begin"/>
        </w:r>
        <w:r>
          <w:rPr>
            <w:noProof/>
            <w:webHidden/>
          </w:rPr>
          <w:instrText xml:space="preserve"> PAGEREF _Toc174125039 \h </w:instrText>
        </w:r>
        <w:r>
          <w:rPr>
            <w:noProof/>
            <w:webHidden/>
          </w:rPr>
          <w:fldChar w:fldCharType="separate"/>
        </w:r>
        <w:r>
          <w:rPr>
            <w:noProof/>
            <w:webHidden/>
          </w:rPr>
          <w:t>52</w:t>
        </w:r>
        <w:r>
          <w:rPr>
            <w:noProof/>
            <w:webHidden/>
          </w:rPr>
          <w:fldChar w:fldCharType="end"/>
        </w:r>
      </w:hyperlink>
    </w:p>
    <w:p w:rsidR="00C86BDA" w14:paraId="06E6D0AC" w14:textId="5A9FE856">
      <w:pPr>
        <w:pStyle w:val="TOC3"/>
        <w:rPr>
          <w:rFonts w:asciiTheme="minorHAnsi" w:hAnsiTheme="minorHAnsi" w:cstheme="minorBidi"/>
          <w:iCs w:val="0"/>
          <w:noProof/>
          <w:color w:val="auto"/>
          <w:kern w:val="2"/>
          <w:sz w:val="24"/>
          <w:szCs w:val="24"/>
          <w14:ligatures w14:val="standardContextual"/>
        </w:rPr>
      </w:pPr>
      <w:hyperlink w:anchor="_Toc174125040" w:history="1">
        <w:r w:rsidRPr="001D2CE9">
          <w:rPr>
            <w:rStyle w:val="Hyperlink"/>
            <w:noProof/>
          </w:rPr>
          <w:t>Conflict of Interest Requirements</w:t>
        </w:r>
        <w:r>
          <w:rPr>
            <w:noProof/>
            <w:webHidden/>
          </w:rPr>
          <w:tab/>
        </w:r>
        <w:r>
          <w:rPr>
            <w:noProof/>
            <w:webHidden/>
          </w:rPr>
          <w:fldChar w:fldCharType="begin"/>
        </w:r>
        <w:r>
          <w:rPr>
            <w:noProof/>
            <w:webHidden/>
          </w:rPr>
          <w:instrText xml:space="preserve"> PAGEREF _Toc174125040 \h </w:instrText>
        </w:r>
        <w:r>
          <w:rPr>
            <w:noProof/>
            <w:webHidden/>
          </w:rPr>
          <w:fldChar w:fldCharType="separate"/>
        </w:r>
        <w:r>
          <w:rPr>
            <w:noProof/>
            <w:webHidden/>
          </w:rPr>
          <w:t>52</w:t>
        </w:r>
        <w:r>
          <w:rPr>
            <w:noProof/>
            <w:webHidden/>
          </w:rPr>
          <w:fldChar w:fldCharType="end"/>
        </w:r>
      </w:hyperlink>
    </w:p>
    <w:p w:rsidR="00C86BDA" w14:paraId="5FE00E74" w14:textId="0B67B8BA">
      <w:pPr>
        <w:pStyle w:val="TOC3"/>
        <w:rPr>
          <w:rFonts w:asciiTheme="minorHAnsi" w:hAnsiTheme="minorHAnsi" w:cstheme="minorBidi"/>
          <w:iCs w:val="0"/>
          <w:noProof/>
          <w:color w:val="auto"/>
          <w:kern w:val="2"/>
          <w:sz w:val="24"/>
          <w:szCs w:val="24"/>
          <w14:ligatures w14:val="standardContextual"/>
        </w:rPr>
      </w:pPr>
      <w:hyperlink w:anchor="_Toc174125041" w:history="1">
        <w:r w:rsidRPr="001D2CE9">
          <w:rPr>
            <w:rStyle w:val="Hyperlink"/>
            <w:noProof/>
          </w:rPr>
          <w:t>Additional Information about IMLS</w:t>
        </w:r>
        <w:r>
          <w:rPr>
            <w:noProof/>
            <w:webHidden/>
          </w:rPr>
          <w:tab/>
        </w:r>
        <w:r>
          <w:rPr>
            <w:noProof/>
            <w:webHidden/>
          </w:rPr>
          <w:fldChar w:fldCharType="begin"/>
        </w:r>
        <w:r>
          <w:rPr>
            <w:noProof/>
            <w:webHidden/>
          </w:rPr>
          <w:instrText xml:space="preserve"> PAGEREF _Toc174125041 \h </w:instrText>
        </w:r>
        <w:r>
          <w:rPr>
            <w:noProof/>
            <w:webHidden/>
          </w:rPr>
          <w:fldChar w:fldCharType="separate"/>
        </w:r>
        <w:r>
          <w:rPr>
            <w:noProof/>
            <w:webHidden/>
          </w:rPr>
          <w:t>53</w:t>
        </w:r>
        <w:r>
          <w:rPr>
            <w:noProof/>
            <w:webHidden/>
          </w:rPr>
          <w:fldChar w:fldCharType="end"/>
        </w:r>
      </w:hyperlink>
    </w:p>
    <w:p w:rsidR="00C86BDA" w14:paraId="31976C48" w14:textId="59FDBB0E">
      <w:pPr>
        <w:pStyle w:val="TOC3"/>
        <w:rPr>
          <w:rFonts w:asciiTheme="minorHAnsi" w:hAnsiTheme="minorHAnsi" w:cstheme="minorBidi"/>
          <w:iCs w:val="0"/>
          <w:noProof/>
          <w:color w:val="auto"/>
          <w:kern w:val="2"/>
          <w:sz w:val="24"/>
          <w:szCs w:val="24"/>
          <w14:ligatures w14:val="standardContextual"/>
        </w:rPr>
      </w:pPr>
      <w:hyperlink w:anchor="_Toc174125042" w:history="1">
        <w:r w:rsidRPr="001D2CE9">
          <w:rPr>
            <w:rStyle w:val="Hyperlink"/>
            <w:noProof/>
          </w:rPr>
          <w:t>IMLS Obligations to Make Awards</w:t>
        </w:r>
        <w:r>
          <w:rPr>
            <w:noProof/>
            <w:webHidden/>
          </w:rPr>
          <w:tab/>
        </w:r>
        <w:r>
          <w:rPr>
            <w:noProof/>
            <w:webHidden/>
          </w:rPr>
          <w:fldChar w:fldCharType="begin"/>
        </w:r>
        <w:r>
          <w:rPr>
            <w:noProof/>
            <w:webHidden/>
          </w:rPr>
          <w:instrText xml:space="preserve"> PAGEREF _Toc174125042 \h </w:instrText>
        </w:r>
        <w:r>
          <w:rPr>
            <w:noProof/>
            <w:webHidden/>
          </w:rPr>
          <w:fldChar w:fldCharType="separate"/>
        </w:r>
        <w:r>
          <w:rPr>
            <w:noProof/>
            <w:webHidden/>
          </w:rPr>
          <w:t>53</w:t>
        </w:r>
        <w:r>
          <w:rPr>
            <w:noProof/>
            <w:webHidden/>
          </w:rPr>
          <w:fldChar w:fldCharType="end"/>
        </w:r>
      </w:hyperlink>
    </w:p>
    <w:p w:rsidR="00C86BDA" w14:paraId="1921CE77" w14:textId="269098BD">
      <w:pPr>
        <w:pStyle w:val="TOC3"/>
        <w:rPr>
          <w:rFonts w:asciiTheme="minorHAnsi" w:hAnsiTheme="minorHAnsi" w:cstheme="minorBidi"/>
          <w:iCs w:val="0"/>
          <w:noProof/>
          <w:color w:val="auto"/>
          <w:kern w:val="2"/>
          <w:sz w:val="24"/>
          <w:szCs w:val="24"/>
          <w14:ligatures w14:val="standardContextual"/>
        </w:rPr>
      </w:pPr>
      <w:hyperlink w:anchor="_Toc174125043" w:history="1">
        <w:r w:rsidRPr="001D2CE9">
          <w:rPr>
            <w:rStyle w:val="Hyperlink"/>
            <w:noProof/>
          </w:rPr>
          <w:t>Peer Review</w:t>
        </w:r>
        <w:r>
          <w:rPr>
            <w:noProof/>
            <w:webHidden/>
          </w:rPr>
          <w:tab/>
        </w:r>
        <w:r>
          <w:rPr>
            <w:noProof/>
            <w:webHidden/>
          </w:rPr>
          <w:fldChar w:fldCharType="begin"/>
        </w:r>
        <w:r>
          <w:rPr>
            <w:noProof/>
            <w:webHidden/>
          </w:rPr>
          <w:instrText xml:space="preserve"> PAGEREF _Toc174125043 \h </w:instrText>
        </w:r>
        <w:r>
          <w:rPr>
            <w:noProof/>
            <w:webHidden/>
          </w:rPr>
          <w:fldChar w:fldCharType="separate"/>
        </w:r>
        <w:r>
          <w:rPr>
            <w:noProof/>
            <w:webHidden/>
          </w:rPr>
          <w:t>53</w:t>
        </w:r>
        <w:r>
          <w:rPr>
            <w:noProof/>
            <w:webHidden/>
          </w:rPr>
          <w:fldChar w:fldCharType="end"/>
        </w:r>
      </w:hyperlink>
    </w:p>
    <w:p w:rsidR="00C86BDA" w14:paraId="40FA6992" w14:textId="3B15F6A7">
      <w:pPr>
        <w:pStyle w:val="TOC3"/>
        <w:rPr>
          <w:rFonts w:asciiTheme="minorHAnsi" w:hAnsiTheme="minorHAnsi" w:cstheme="minorBidi"/>
          <w:iCs w:val="0"/>
          <w:noProof/>
          <w:color w:val="auto"/>
          <w:kern w:val="2"/>
          <w:sz w:val="24"/>
          <w:szCs w:val="24"/>
          <w14:ligatures w14:val="standardContextual"/>
        </w:rPr>
      </w:pPr>
      <w:hyperlink w:anchor="_Toc174125044" w:history="1">
        <w:r w:rsidRPr="001D2CE9">
          <w:rPr>
            <w:rStyle w:val="Hyperlink"/>
            <w:noProof/>
          </w:rPr>
          <w:t>Copyright Information</w:t>
        </w:r>
        <w:r>
          <w:rPr>
            <w:noProof/>
            <w:webHidden/>
          </w:rPr>
          <w:tab/>
        </w:r>
        <w:r>
          <w:rPr>
            <w:noProof/>
            <w:webHidden/>
          </w:rPr>
          <w:fldChar w:fldCharType="begin"/>
        </w:r>
        <w:r>
          <w:rPr>
            <w:noProof/>
            <w:webHidden/>
          </w:rPr>
          <w:instrText xml:space="preserve"> PAGEREF _Toc174125044 \h </w:instrText>
        </w:r>
        <w:r>
          <w:rPr>
            <w:noProof/>
            <w:webHidden/>
          </w:rPr>
          <w:fldChar w:fldCharType="separate"/>
        </w:r>
        <w:r>
          <w:rPr>
            <w:noProof/>
            <w:webHidden/>
          </w:rPr>
          <w:t>54</w:t>
        </w:r>
        <w:r>
          <w:rPr>
            <w:noProof/>
            <w:webHidden/>
          </w:rPr>
          <w:fldChar w:fldCharType="end"/>
        </w:r>
      </w:hyperlink>
    </w:p>
    <w:p w:rsidR="00C86BDA" w14:paraId="61B0E4AC" w14:textId="147994D9">
      <w:pPr>
        <w:pStyle w:val="TOC3"/>
        <w:rPr>
          <w:rFonts w:asciiTheme="minorHAnsi" w:hAnsiTheme="minorHAnsi" w:cstheme="minorBidi"/>
          <w:iCs w:val="0"/>
          <w:noProof/>
          <w:color w:val="auto"/>
          <w:kern w:val="2"/>
          <w:sz w:val="24"/>
          <w:szCs w:val="24"/>
          <w14:ligatures w14:val="standardContextual"/>
        </w:rPr>
      </w:pPr>
      <w:hyperlink w:anchor="_Toc174125045" w:history="1">
        <w:r w:rsidRPr="001D2CE9">
          <w:rPr>
            <w:rStyle w:val="Hyperlink"/>
            <w:noProof/>
          </w:rPr>
          <w:t>Application Completion Time</w:t>
        </w:r>
        <w:r>
          <w:rPr>
            <w:noProof/>
            <w:webHidden/>
          </w:rPr>
          <w:tab/>
        </w:r>
        <w:r>
          <w:rPr>
            <w:noProof/>
            <w:webHidden/>
          </w:rPr>
          <w:fldChar w:fldCharType="begin"/>
        </w:r>
        <w:r>
          <w:rPr>
            <w:noProof/>
            <w:webHidden/>
          </w:rPr>
          <w:instrText xml:space="preserve"> PAGEREF _Toc174125045 \h </w:instrText>
        </w:r>
        <w:r>
          <w:rPr>
            <w:noProof/>
            <w:webHidden/>
          </w:rPr>
          <w:fldChar w:fldCharType="separate"/>
        </w:r>
        <w:r>
          <w:rPr>
            <w:noProof/>
            <w:webHidden/>
          </w:rPr>
          <w:t>54</w:t>
        </w:r>
        <w:r>
          <w:rPr>
            <w:noProof/>
            <w:webHidden/>
          </w:rPr>
          <w:fldChar w:fldCharType="end"/>
        </w:r>
      </w:hyperlink>
    </w:p>
    <w:p w:rsidR="00C86BDA" w14:paraId="5A418422" w14:textId="03FE16E7">
      <w:pPr>
        <w:pStyle w:val="TOC3"/>
        <w:rPr>
          <w:rFonts w:asciiTheme="minorHAnsi" w:hAnsiTheme="minorHAnsi" w:cstheme="minorBidi"/>
          <w:iCs w:val="0"/>
          <w:noProof/>
          <w:color w:val="auto"/>
          <w:kern w:val="2"/>
          <w:sz w:val="24"/>
          <w:szCs w:val="24"/>
          <w14:ligatures w14:val="standardContextual"/>
        </w:rPr>
      </w:pPr>
      <w:hyperlink w:anchor="_Toc174125046" w:history="1">
        <w:r w:rsidRPr="001D2CE9">
          <w:rPr>
            <w:rStyle w:val="Hyperlink"/>
            <w:noProof/>
          </w:rPr>
          <w:t>PRA Clearance Number</w:t>
        </w:r>
        <w:r>
          <w:rPr>
            <w:noProof/>
            <w:webHidden/>
          </w:rPr>
          <w:tab/>
        </w:r>
        <w:r>
          <w:rPr>
            <w:noProof/>
            <w:webHidden/>
          </w:rPr>
          <w:fldChar w:fldCharType="begin"/>
        </w:r>
        <w:r>
          <w:rPr>
            <w:noProof/>
            <w:webHidden/>
          </w:rPr>
          <w:instrText xml:space="preserve"> PAGEREF _Toc174125046 \h </w:instrText>
        </w:r>
        <w:r>
          <w:rPr>
            <w:noProof/>
            <w:webHidden/>
          </w:rPr>
          <w:fldChar w:fldCharType="separate"/>
        </w:r>
        <w:r>
          <w:rPr>
            <w:noProof/>
            <w:webHidden/>
          </w:rPr>
          <w:t>54</w:t>
        </w:r>
        <w:r>
          <w:rPr>
            <w:noProof/>
            <w:webHidden/>
          </w:rPr>
          <w:fldChar w:fldCharType="end"/>
        </w:r>
      </w:hyperlink>
    </w:p>
    <w:p w:rsidR="00F26445" w:rsidRPr="00F26445" w:rsidP="00F26445" w14:paraId="3446269F" w14:textId="1E76EA8A">
      <w:r>
        <w:fldChar w:fldCharType="end"/>
      </w:r>
    </w:p>
    <w:p w:rsidR="006705F8" w14:paraId="099C81CE" w14:textId="77777777">
      <w:pPr>
        <w:spacing w:before="0" w:after="160" w:line="259" w:lineRule="auto"/>
      </w:pPr>
      <w:bookmarkStart w:id="180" w:name="Step5"/>
      <w:bookmarkEnd w:id="175"/>
      <w:r>
        <w:br w:type="page"/>
      </w:r>
    </w:p>
    <w:p w:rsidR="00A03F4F" w:rsidRPr="00427981" w:rsidP="00C10168" w14:paraId="6B710D7C" w14:textId="43381F85">
      <w:pPr>
        <w:pStyle w:val="Heading2"/>
      </w:pPr>
      <w:bookmarkStart w:id="181" w:name="_Toc43406652"/>
      <w:bookmarkStart w:id="182" w:name="_Toc174125037"/>
      <w:bookmarkStart w:id="183" w:name="_Toc215483401"/>
      <w:r w:rsidRPr="00427981">
        <w:t xml:space="preserve">Other </w:t>
      </w:r>
      <w:r w:rsidR="006354FE">
        <w:t xml:space="preserve">Important </w:t>
      </w:r>
      <w:r w:rsidRPr="00427981">
        <w:t>Information</w:t>
      </w:r>
      <w:bookmarkEnd w:id="181"/>
      <w:bookmarkEnd w:id="182"/>
      <w:bookmarkEnd w:id="183"/>
    </w:p>
    <w:p w:rsidR="006D4C94" w:rsidP="0013486A" w14:paraId="68E8E159" w14:textId="65876AB3">
      <w:pPr>
        <w:pStyle w:val="Heading3"/>
      </w:pPr>
      <w:bookmarkStart w:id="184" w:name="_Toc174125038"/>
      <w:r>
        <w:t>IMLS Assurances and Certifications</w:t>
      </w:r>
      <w:bookmarkEnd w:id="184"/>
    </w:p>
    <w:p w:rsidR="007434A2" w:rsidP="007434A2" w14:paraId="08D6E79A"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42" w:history="1">
        <w:r w:rsidRPr="001E25C7">
          <w:rPr>
            <w:rStyle w:val="Hyperlink"/>
          </w:rPr>
          <w:t>IMLS Assurances and Certifications</w:t>
        </w:r>
      </w:hyperlink>
      <w:r w:rsidRPr="001E25C7">
        <w:t xml:space="preserve">. </w:t>
      </w:r>
    </w:p>
    <w:p w:rsidR="007434A2" w:rsidP="007434A2" w14:paraId="377FADDA" w14:textId="77777777">
      <w:pPr>
        <w:spacing w:after="183"/>
        <w:ind w:left="11"/>
      </w:pPr>
      <w:r w:rsidRPr="001E25C7">
        <w:t xml:space="preserve">By submitting the application, which includes the </w:t>
      </w:r>
      <w:hyperlink r:id="rId42"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t>recipient</w:t>
      </w:r>
      <w:r w:rsidRPr="001E25C7">
        <w:t xml:space="preserve"> return funds to the government. </w:t>
      </w:r>
    </w:p>
    <w:p w:rsidR="007434A2" w:rsidP="007434A2" w14:paraId="383D52CC" w14:textId="77777777">
      <w:pPr>
        <w:spacing w:after="183"/>
        <w:ind w:left="11"/>
      </w:pPr>
      <w:r w:rsidRPr="001E25C7">
        <w:t xml:space="preserve">For information about award termination, please see the </w:t>
      </w:r>
      <w:hyperlink r:id="rId12" w:history="1">
        <w:r w:rsidRPr="001E25C7">
          <w:rPr>
            <w:rStyle w:val="Hyperlink"/>
          </w:rPr>
          <w:t>IMLS General Terms and Conditions for IMLS Discretionary Grant and Cooperative Agreement Awards</w:t>
        </w:r>
      </w:hyperlink>
      <w:r w:rsidRPr="001E25C7">
        <w:t xml:space="preserve"> and </w:t>
      </w:r>
      <w:hyperlink r:id="rId151" w:history="1">
        <w:r w:rsidRPr="004A78B3">
          <w:rPr>
            <w:rStyle w:val="Hyperlink"/>
          </w:rPr>
          <w:t>2 C.F.R. § 200.340 Termination</w:t>
        </w:r>
      </w:hyperlink>
      <w:r w:rsidRPr="001E25C7">
        <w:t>.</w:t>
      </w:r>
    </w:p>
    <w:p w:rsidR="00A03F4F" w:rsidRPr="0013486A" w:rsidP="0013486A" w14:paraId="613E0E32" w14:textId="0AD35823">
      <w:pPr>
        <w:pStyle w:val="Heading3"/>
      </w:pPr>
      <w:bookmarkStart w:id="185" w:name="_Toc174125039"/>
      <w:r w:rsidRPr="0013486A">
        <w:t>A</w:t>
      </w:r>
      <w:r w:rsidRPr="0013486A" w:rsidR="00641364">
        <w:t xml:space="preserve">cknowledging IMLS </w:t>
      </w:r>
      <w:r w:rsidRPr="0013486A" w:rsidR="005509B7">
        <w:t>Support</w:t>
      </w:r>
      <w:bookmarkEnd w:id="185"/>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52"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6" w:name="_H2._Disclosure_of"/>
      <w:bookmarkStart w:id="187" w:name="_Disclosure_of_Information"/>
      <w:bookmarkEnd w:id="186"/>
      <w:bookmarkEnd w:id="187"/>
    </w:p>
    <w:p w:rsidR="00A03F4F" w:rsidRPr="00427981" w:rsidP="009C22CE" w14:paraId="66530326" w14:textId="2F3D883D">
      <w:pPr>
        <w:pStyle w:val="Heading3"/>
      </w:pPr>
      <w:bookmarkStart w:id="188" w:name="_Disclosure_of_Information_1"/>
      <w:bookmarkStart w:id="189" w:name="_Toc174125040"/>
      <w:bookmarkEnd w:id="188"/>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9"/>
      <w:r w:rsidRPr="00427981" w:rsidR="00641364">
        <w:t xml:space="preserve"> </w:t>
      </w:r>
    </w:p>
    <w:p w:rsidR="005F7F15" w:rsidP="005F7F15" w14:paraId="66D59F10" w14:textId="1A555D15">
      <w: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5F7F15" w:rsidP="005F7F15" w14:paraId="2C4427F8" w14:textId="77777777">
      <w:r>
        <w:t xml:space="preserve">The IMLS conflict of interest policies apply to subawards as well as contracts, and are as follows: </w:t>
      </w:r>
    </w:p>
    <w:p w:rsidR="005F7F15" w:rsidP="005F7F15" w14:paraId="4DBE11EF" w14:textId="4F34D0BB">
      <w:pPr>
        <w:pStyle w:val="ListParagraph"/>
        <w:numPr>
          <w:ilvl w:val="0"/>
          <w:numId w:val="72"/>
        </w:numPr>
      </w:pPr>
      <w:r>
        <w:t>You</w:t>
      </w:r>
      <w:r>
        <w:t xml:space="preserve"> </w:t>
      </w:r>
      <w:r>
        <w:t>you</w:t>
      </w:r>
      <w:r>
        <w:t xml:space="preserve"> must maintain written standards of conduct covering conflicts of interest and governing the performance of your employees engaged in the selection, award, and administration of subawards and contracts. </w:t>
      </w:r>
    </w:p>
    <w:p w:rsidR="005F7F15" w:rsidP="005F7F15" w14:paraId="0FC2EA8C" w14:textId="3C93CB34">
      <w:pPr>
        <w:pStyle w:val="ListParagraph"/>
        <w:numPr>
          <w:ilvl w:val="0"/>
          <w:numId w:val="72"/>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5247CA">
        <w:t>your organization</w:t>
      </w:r>
      <w:r>
        <w:t xml:space="preserve"> must neither solicit nor accept gratuities, favors, or anything of monetary value from subrecipients or contractors or parties to subawards or contracts. </w:t>
      </w:r>
    </w:p>
    <w:p w:rsidR="005F7F15" w:rsidRPr="00BD7CBA" w:rsidP="005F7F15" w14:paraId="43ACC5D7" w14:textId="77777777">
      <w:pPr>
        <w:pStyle w:val="ListParagraph"/>
        <w:numPr>
          <w:ilvl w:val="0"/>
          <w:numId w:val="72"/>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90" w:name="_Toc174125041"/>
      <w:r w:rsidRPr="00427981">
        <w:t>A</w:t>
      </w:r>
      <w:r w:rsidRPr="00427981" w:rsidR="00641364">
        <w:t xml:space="preserve">dditional </w:t>
      </w:r>
      <w:r w:rsidRPr="00427981" w:rsidR="005509B7">
        <w:t xml:space="preserve">Information </w:t>
      </w:r>
      <w:r w:rsidRPr="00427981" w:rsidR="00641364">
        <w:t>about IMLS</w:t>
      </w:r>
      <w:bookmarkEnd w:id="190"/>
    </w:p>
    <w:p w:rsidR="00EC46FD" w:rsidRPr="00BD7CBA" w:rsidP="001836D7" w14:paraId="744D1A3C" w14:textId="53EB7FB2">
      <w:r w:rsidRPr="00BD7CBA">
        <w:t>Visit</w:t>
      </w:r>
      <w:r w:rsidRPr="00BD7CBA" w:rsidR="00641364">
        <w:t xml:space="preserve"> the </w:t>
      </w:r>
      <w:hyperlink r:id="rId153">
        <w:r w:rsidRPr="00CD6F52" w:rsidR="00641364">
          <w:rPr>
            <w:rStyle w:val="Hyperlink"/>
          </w:rPr>
          <w:t>IMLS website</w:t>
        </w:r>
      </w:hyperlink>
      <w:hyperlink r:id="rId154">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91" w:name="_Toc174125042"/>
      <w:r w:rsidRPr="00427981">
        <w:t xml:space="preserve">IMLS </w:t>
      </w:r>
      <w:r w:rsidRPr="00427981" w:rsidR="00AE48C0">
        <w:t>O</w:t>
      </w:r>
      <w:r w:rsidRPr="00427981">
        <w:t>bligat</w:t>
      </w:r>
      <w:r w:rsidRPr="00427981" w:rsidR="00AE48C0">
        <w:t>ions to Make Awards</w:t>
      </w:r>
      <w:bookmarkEnd w:id="191"/>
      <w:r w:rsidRPr="00427981">
        <w:t xml:space="preserve"> </w:t>
      </w:r>
    </w:p>
    <w:p w:rsidR="00EC46FD" w:rsidRPr="00BD7CBA" w:rsidP="001836D7" w14:paraId="14468322" w14:textId="30421898">
      <w:r>
        <w:t xml:space="preserve">This announcement does not </w:t>
      </w:r>
      <w:r>
        <w:t>obligate</w:t>
      </w:r>
      <w:r>
        <w:t xml:space="preserv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92" w:name="_Toc174125043"/>
      <w:r w:rsidRPr="00427981">
        <w:t>P</w:t>
      </w:r>
      <w:r w:rsidRPr="00427981" w:rsidR="00641364">
        <w:t xml:space="preserve">eer </w:t>
      </w:r>
      <w:r w:rsidRPr="00427981">
        <w:t>R</w:t>
      </w:r>
      <w:r w:rsidRPr="00427981" w:rsidR="00641364">
        <w:t>eview</w:t>
      </w:r>
      <w:bookmarkEnd w:id="192"/>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9"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3" w:name="_Toc174125044"/>
      <w:r w:rsidRPr="00427981">
        <w:t>Copyright Information</w:t>
      </w:r>
      <w:bookmarkEnd w:id="193"/>
    </w:p>
    <w:p w:rsidR="00EC46FD" w:rsidRPr="00BD7CBA" w:rsidP="001836D7" w14:paraId="576AA3FD" w14:textId="6287793B">
      <w:bookmarkStart w:id="194"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4"/>
      <w:r w:rsidRPr="00BD7CBA" w:rsidR="0081723B">
        <w:t xml:space="preserve">For additional information, </w:t>
      </w:r>
      <w:hyperlink r:id="rId155"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5" w:name="_Toc174125045"/>
      <w:r w:rsidRPr="00427981">
        <w:t>A</w:t>
      </w:r>
      <w:r w:rsidRPr="00427981" w:rsidR="00641364">
        <w:t>pplication</w:t>
      </w:r>
      <w:r w:rsidRPr="00427981">
        <w:t xml:space="preserve"> Completion Time</w:t>
      </w:r>
      <w:bookmarkEnd w:id="195"/>
    </w:p>
    <w:p w:rsidR="00A03F4F" w:rsidRPr="00BD7CBA" w:rsidP="001836D7" w14:paraId="353EF32E" w14:textId="11D4D7E1">
      <w:r w:rsidRPr="00BD7CBA">
        <w:t xml:space="preserve">Complete applications include the elements listed in the </w:t>
      </w:r>
      <w:hyperlink w:anchor="_Phase_II_Invited_3" w:history="1">
        <w:r w:rsidR="00A60296">
          <w:rPr>
            <w:rStyle w:val="Hyperlink"/>
          </w:rPr>
          <w:t>Application Components</w:t>
        </w:r>
      </w:hyperlink>
      <w:r w:rsidR="00F63C14">
        <w:t xml:space="preserve">. </w:t>
      </w:r>
      <w:r w:rsidRPr="0020674C" w:rsidR="001824C7">
        <w:t>IMLS estimates the average amount of time needed for one applicant to complete the narrative portion of this application to be 35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6"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76320B53">
      <w:bookmarkStart w:id="197" w:name="_Hlk106223125"/>
      <w:bookmarkStart w:id="198" w:name="_Hlk106223593"/>
      <w:bookmarkEnd w:id="196"/>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6" w:history="1">
        <w:r w:rsidR="004E0015">
          <w:rPr>
            <w:rStyle w:val="Hyperlink"/>
          </w:rPr>
          <w:t xml:space="preserve">our Office of Grants Management </w:t>
        </w:r>
      </w:hyperlink>
      <w:r w:rsidRPr="00BD7CBA" w:rsidR="00D0131A">
        <w:t>.</w:t>
      </w:r>
      <w:r w:rsidRPr="00BD7CBA" w:rsidR="006675B7">
        <w:t xml:space="preserve"> Please note that applicants are not required to respond to any collection of information unless it displays a currently valid Office of Management and Budget (OMB) control number.</w:t>
      </w:r>
      <w:bookmarkEnd w:id="197"/>
      <w:bookmarkEnd w:id="198"/>
    </w:p>
    <w:p w:rsidR="00A03F4F" w:rsidRPr="00427981" w:rsidP="009C22CE" w14:paraId="653DA7AB" w14:textId="54BD90FE">
      <w:pPr>
        <w:pStyle w:val="Heading3"/>
      </w:pPr>
      <w:bookmarkStart w:id="199" w:name="_Toc174125046"/>
      <w:r w:rsidRPr="00427981">
        <w:t>PRA Clearance Number</w:t>
      </w:r>
      <w:bookmarkEnd w:id="199"/>
    </w:p>
    <w:p w:rsidR="00190360" w:rsidP="00DC0E36" w14:paraId="345988FA" w14:textId="7147F09E">
      <w:r w:rsidRPr="00BD7CBA">
        <w:t xml:space="preserve">OMB Control </w:t>
      </w:r>
      <w:r w:rsidRPr="00BD7CBA" w:rsidR="00E23082">
        <w:t>No.</w:t>
      </w:r>
      <w:r w:rsidRPr="00BD7CBA">
        <w:t>: 3137</w:t>
      </w:r>
      <w:r w:rsidR="0009471D">
        <w:t>-0095</w:t>
      </w:r>
      <w:r w:rsidRPr="00BD7CBA">
        <w:t xml:space="preserve"> Expiration date: </w:t>
      </w:r>
      <w:r w:rsidR="00196CCC">
        <w:t>8/31/202</w:t>
      </w:r>
      <w:r w:rsidR="00DE2AA9">
        <w:t>7</w:t>
      </w:r>
    </w:p>
    <w:bookmarkEnd w:id="180"/>
    <w:p w:rsidR="00377083" w14:paraId="16367481" w14:textId="77777777">
      <w:pPr>
        <w:spacing w:before="0" w:after="160" w:line="259" w:lineRule="auto"/>
        <w:sectPr w:rsidSect="00CD0591">
          <w:headerReference w:type="default" r:id="rId157"/>
          <w:headerReference w:type="first" r:id="rId158"/>
          <w:pgSz w:w="12240" w:h="15840"/>
          <w:pgMar w:top="1440" w:right="1440" w:bottom="1440" w:left="1440" w:header="288" w:footer="432"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0224"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5" alt="&quot;&quot;" style="width:54pt;height:54pt;margin-top:22.8pt;margin-left:-4.3pt;mso-height-relative:margin;mso-width-relative:margin;position:absolute;z-index:251701248" coordsize="7821,7661">
                <v:shape id="Graphic 17" o:spid="_x0000_s1076" type="#_x0000_t75" alt="Puzzle pieces with solid fill" style="width:6916;height:6915;left:550;mso-wrap-style:square;position:absolute;top:139;visibility:visible">
                  <v:imagedata r:id="rId161" o:title="Puzzle pieces with solid fill"/>
                </v:shape>
                <v:oval id="Oval 18" o:spid="_x0000_s1077"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200" w:name="_Additional_Guidance"/>
      <w:bookmarkEnd w:id="200"/>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201" w:name="_Additional_Guidance_1"/>
      <w:bookmarkStart w:id="202" w:name="_Toc215483402"/>
      <w:bookmarkEnd w:id="201"/>
      <w:r>
        <w:t>Additional Guidance</w:t>
      </w:r>
      <w:bookmarkEnd w:id="202"/>
    </w:p>
    <w:p w:rsidR="004E7366" w:rsidP="004E7366" w14:paraId="5C5E8151" w14:textId="77777777"/>
    <w:p w:rsidR="004E7366" w:rsidRPr="004E7366" w:rsidP="004E7366" w14:paraId="3FB49ED7" w14:textId="1B934A4C">
      <w:pPr>
        <w:pStyle w:val="Sectionintrotext"/>
      </w:pPr>
      <w:r>
        <w:t>In this section:</w:t>
      </w:r>
    </w:p>
    <w:p w:rsidR="00AD1D10" w14:paraId="63941DF0" w14:textId="187D5CB2">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215483353" w:history="1">
        <w:r w:rsidRPr="009135B6">
          <w:rPr>
            <w:rStyle w:val="Hyperlink"/>
            <w:noProof/>
          </w:rPr>
          <w:t>Guidance for Required Registrations</w:t>
        </w:r>
        <w:r>
          <w:rPr>
            <w:noProof/>
            <w:webHidden/>
          </w:rPr>
          <w:tab/>
        </w:r>
        <w:r>
          <w:rPr>
            <w:noProof/>
            <w:webHidden/>
          </w:rPr>
          <w:fldChar w:fldCharType="begin"/>
        </w:r>
        <w:r>
          <w:rPr>
            <w:noProof/>
            <w:webHidden/>
          </w:rPr>
          <w:instrText xml:space="preserve"> PAGEREF _Toc215483353 \h </w:instrText>
        </w:r>
        <w:r>
          <w:rPr>
            <w:noProof/>
            <w:webHidden/>
          </w:rPr>
          <w:fldChar w:fldCharType="separate"/>
        </w:r>
        <w:r>
          <w:rPr>
            <w:noProof/>
            <w:webHidden/>
          </w:rPr>
          <w:t>56</w:t>
        </w:r>
        <w:r>
          <w:rPr>
            <w:noProof/>
            <w:webHidden/>
          </w:rPr>
          <w:fldChar w:fldCharType="end"/>
        </w:r>
      </w:hyperlink>
    </w:p>
    <w:p w:rsidR="00AD1D10" w14:paraId="444D67F7" w14:textId="3B8C17AA">
      <w:pPr>
        <w:pStyle w:val="TOC3"/>
        <w:rPr>
          <w:rFonts w:asciiTheme="minorHAnsi" w:hAnsiTheme="minorHAnsi" w:cstheme="minorBidi"/>
          <w:iCs w:val="0"/>
          <w:noProof/>
          <w:color w:val="auto"/>
          <w:kern w:val="2"/>
          <w:sz w:val="24"/>
          <w:szCs w:val="24"/>
          <w14:ligatures w14:val="standardContextual"/>
        </w:rPr>
      </w:pPr>
      <w:hyperlink w:anchor="_Toc215483354" w:history="1">
        <w:r w:rsidRPr="009135B6">
          <w:rPr>
            <w:rStyle w:val="Hyperlink"/>
            <w:noProof/>
          </w:rPr>
          <w:t>Getting a Unique Entity Identifier</w:t>
        </w:r>
        <w:r>
          <w:rPr>
            <w:noProof/>
            <w:webHidden/>
          </w:rPr>
          <w:tab/>
        </w:r>
        <w:r>
          <w:rPr>
            <w:noProof/>
            <w:webHidden/>
          </w:rPr>
          <w:fldChar w:fldCharType="begin"/>
        </w:r>
        <w:r>
          <w:rPr>
            <w:noProof/>
            <w:webHidden/>
          </w:rPr>
          <w:instrText xml:space="preserve"> PAGEREF _Toc215483354 \h </w:instrText>
        </w:r>
        <w:r>
          <w:rPr>
            <w:noProof/>
            <w:webHidden/>
          </w:rPr>
          <w:fldChar w:fldCharType="separate"/>
        </w:r>
        <w:r>
          <w:rPr>
            <w:noProof/>
            <w:webHidden/>
          </w:rPr>
          <w:t>56</w:t>
        </w:r>
        <w:r>
          <w:rPr>
            <w:noProof/>
            <w:webHidden/>
          </w:rPr>
          <w:fldChar w:fldCharType="end"/>
        </w:r>
      </w:hyperlink>
    </w:p>
    <w:p w:rsidR="00AD1D10" w14:paraId="689A3828" w14:textId="7FC27098">
      <w:pPr>
        <w:pStyle w:val="TOC3"/>
        <w:rPr>
          <w:rFonts w:asciiTheme="minorHAnsi" w:hAnsiTheme="minorHAnsi" w:cstheme="minorBidi"/>
          <w:iCs w:val="0"/>
          <w:noProof/>
          <w:color w:val="auto"/>
          <w:kern w:val="2"/>
          <w:sz w:val="24"/>
          <w:szCs w:val="24"/>
          <w14:ligatures w14:val="standardContextual"/>
        </w:rPr>
      </w:pPr>
      <w:hyperlink w:anchor="_Toc215483355" w:history="1">
        <w:r w:rsidRPr="009135B6">
          <w:rPr>
            <w:rStyle w:val="Hyperlink"/>
            <w:noProof/>
          </w:rPr>
          <w:t>Registering with SAM</w:t>
        </w:r>
        <w:r>
          <w:rPr>
            <w:noProof/>
            <w:webHidden/>
          </w:rPr>
          <w:tab/>
        </w:r>
        <w:r>
          <w:rPr>
            <w:noProof/>
            <w:webHidden/>
          </w:rPr>
          <w:fldChar w:fldCharType="begin"/>
        </w:r>
        <w:r>
          <w:rPr>
            <w:noProof/>
            <w:webHidden/>
          </w:rPr>
          <w:instrText xml:space="preserve"> PAGEREF _Toc215483355 \h </w:instrText>
        </w:r>
        <w:r>
          <w:rPr>
            <w:noProof/>
            <w:webHidden/>
          </w:rPr>
          <w:fldChar w:fldCharType="separate"/>
        </w:r>
        <w:r>
          <w:rPr>
            <w:noProof/>
            <w:webHidden/>
          </w:rPr>
          <w:t>56</w:t>
        </w:r>
        <w:r>
          <w:rPr>
            <w:noProof/>
            <w:webHidden/>
          </w:rPr>
          <w:fldChar w:fldCharType="end"/>
        </w:r>
      </w:hyperlink>
    </w:p>
    <w:p w:rsidR="00AD1D10" w14:paraId="7F695708" w14:textId="33B273F7">
      <w:pPr>
        <w:pStyle w:val="TOC3"/>
        <w:rPr>
          <w:rFonts w:asciiTheme="minorHAnsi" w:hAnsiTheme="minorHAnsi" w:cstheme="minorBidi"/>
          <w:iCs w:val="0"/>
          <w:noProof/>
          <w:color w:val="auto"/>
          <w:kern w:val="2"/>
          <w:sz w:val="24"/>
          <w:szCs w:val="24"/>
          <w14:ligatures w14:val="standardContextual"/>
        </w:rPr>
      </w:pPr>
      <w:hyperlink w:anchor="_Toc215483356" w:history="1">
        <w:r w:rsidRPr="009135B6">
          <w:rPr>
            <w:rStyle w:val="Hyperlink"/>
            <w:noProof/>
          </w:rPr>
          <w:t>Registering with Grants.gov</w:t>
        </w:r>
        <w:r>
          <w:rPr>
            <w:noProof/>
            <w:webHidden/>
          </w:rPr>
          <w:tab/>
        </w:r>
        <w:r>
          <w:rPr>
            <w:noProof/>
            <w:webHidden/>
          </w:rPr>
          <w:fldChar w:fldCharType="begin"/>
        </w:r>
        <w:r>
          <w:rPr>
            <w:noProof/>
            <w:webHidden/>
          </w:rPr>
          <w:instrText xml:space="preserve"> PAGEREF _Toc215483356 \h </w:instrText>
        </w:r>
        <w:r>
          <w:rPr>
            <w:noProof/>
            <w:webHidden/>
          </w:rPr>
          <w:fldChar w:fldCharType="separate"/>
        </w:r>
        <w:r>
          <w:rPr>
            <w:noProof/>
            <w:webHidden/>
          </w:rPr>
          <w:t>57</w:t>
        </w:r>
        <w:r>
          <w:rPr>
            <w:noProof/>
            <w:webHidden/>
          </w:rPr>
          <w:fldChar w:fldCharType="end"/>
        </w:r>
      </w:hyperlink>
    </w:p>
    <w:p w:rsidR="00AD1D10" w14:paraId="073CBB75" w14:textId="033FC72D">
      <w:pPr>
        <w:pStyle w:val="TOC2"/>
        <w:rPr>
          <w:rFonts w:asciiTheme="minorHAnsi" w:hAnsiTheme="minorHAnsi" w:cstheme="minorBidi"/>
          <w:b w:val="0"/>
          <w:noProof/>
          <w:color w:val="auto"/>
          <w:kern w:val="2"/>
          <w:szCs w:val="24"/>
          <w14:ligatures w14:val="standardContextual"/>
        </w:rPr>
      </w:pPr>
      <w:hyperlink w:anchor="_Toc215483357" w:history="1">
        <w:r w:rsidRPr="009135B6">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_Toc215483357 \h </w:instrText>
        </w:r>
        <w:r>
          <w:rPr>
            <w:noProof/>
            <w:webHidden/>
          </w:rPr>
          <w:fldChar w:fldCharType="separate"/>
        </w:r>
        <w:r>
          <w:rPr>
            <w:noProof/>
            <w:webHidden/>
          </w:rPr>
          <w:t>58</w:t>
        </w:r>
        <w:r>
          <w:rPr>
            <w:noProof/>
            <w:webHidden/>
          </w:rPr>
          <w:fldChar w:fldCharType="end"/>
        </w:r>
      </w:hyperlink>
    </w:p>
    <w:p w:rsidR="00AD1D10" w14:paraId="3FF01A32" w14:textId="6FB8DF8F">
      <w:pPr>
        <w:pStyle w:val="TOC3"/>
        <w:rPr>
          <w:rFonts w:asciiTheme="minorHAnsi" w:hAnsiTheme="minorHAnsi" w:cstheme="minorBidi"/>
          <w:iCs w:val="0"/>
          <w:noProof/>
          <w:color w:val="auto"/>
          <w:kern w:val="2"/>
          <w:sz w:val="24"/>
          <w:szCs w:val="24"/>
          <w14:ligatures w14:val="standardContextual"/>
        </w:rPr>
      </w:pPr>
      <w:hyperlink w:anchor="_Toc215483358" w:history="1">
        <w:r w:rsidRPr="009135B6">
          <w:rPr>
            <w:rStyle w:val="Hyperlink"/>
            <w:noProof/>
          </w:rPr>
          <w:t>Grants.gov Forms</w:t>
        </w:r>
        <w:r>
          <w:rPr>
            <w:noProof/>
            <w:webHidden/>
          </w:rPr>
          <w:tab/>
        </w:r>
        <w:r>
          <w:rPr>
            <w:noProof/>
            <w:webHidden/>
          </w:rPr>
          <w:fldChar w:fldCharType="begin"/>
        </w:r>
        <w:r>
          <w:rPr>
            <w:noProof/>
            <w:webHidden/>
          </w:rPr>
          <w:instrText xml:space="preserve"> PAGEREF _Toc215483358 \h </w:instrText>
        </w:r>
        <w:r>
          <w:rPr>
            <w:noProof/>
            <w:webHidden/>
          </w:rPr>
          <w:fldChar w:fldCharType="separate"/>
        </w:r>
        <w:r>
          <w:rPr>
            <w:noProof/>
            <w:webHidden/>
          </w:rPr>
          <w:t>58</w:t>
        </w:r>
        <w:r>
          <w:rPr>
            <w:noProof/>
            <w:webHidden/>
          </w:rPr>
          <w:fldChar w:fldCharType="end"/>
        </w:r>
      </w:hyperlink>
    </w:p>
    <w:p w:rsidR="00AD1D10" w14:paraId="7929CDD2" w14:textId="24856707">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359" w:history="1">
        <w:r w:rsidRPr="009135B6">
          <w:rPr>
            <w:rStyle w:val="Hyperlink"/>
            <w:noProof/>
          </w:rPr>
          <w:t>SF-424S Form</w:t>
        </w:r>
        <w:r>
          <w:rPr>
            <w:noProof/>
            <w:webHidden/>
          </w:rPr>
          <w:tab/>
        </w:r>
        <w:r>
          <w:rPr>
            <w:noProof/>
            <w:webHidden/>
          </w:rPr>
          <w:fldChar w:fldCharType="begin"/>
        </w:r>
        <w:r>
          <w:rPr>
            <w:noProof/>
            <w:webHidden/>
          </w:rPr>
          <w:instrText xml:space="preserve"> PAGEREF _Toc215483359 \h </w:instrText>
        </w:r>
        <w:r>
          <w:rPr>
            <w:noProof/>
            <w:webHidden/>
          </w:rPr>
          <w:fldChar w:fldCharType="separate"/>
        </w:r>
        <w:r>
          <w:rPr>
            <w:noProof/>
            <w:webHidden/>
          </w:rPr>
          <w:t>58</w:t>
        </w:r>
        <w:r>
          <w:rPr>
            <w:noProof/>
            <w:webHidden/>
          </w:rPr>
          <w:fldChar w:fldCharType="end"/>
        </w:r>
      </w:hyperlink>
    </w:p>
    <w:p w:rsidR="00AD1D10" w14:paraId="53C9F370" w14:textId="7D15C7D2">
      <w:pPr>
        <w:pStyle w:val="TOC3"/>
        <w:rPr>
          <w:rFonts w:asciiTheme="minorHAnsi" w:hAnsiTheme="minorHAnsi" w:cstheme="minorBidi"/>
          <w:iCs w:val="0"/>
          <w:noProof/>
          <w:color w:val="auto"/>
          <w:kern w:val="2"/>
          <w:sz w:val="24"/>
          <w:szCs w:val="24"/>
          <w14:ligatures w14:val="standardContextual"/>
        </w:rPr>
      </w:pPr>
      <w:hyperlink w:anchor="_Toc215483360" w:history="1">
        <w:r w:rsidRPr="009135B6">
          <w:rPr>
            <w:rStyle w:val="Hyperlink"/>
            <w:noProof/>
          </w:rPr>
          <w:t>IMLS Museum Program Information Form (M-PIF)</w:t>
        </w:r>
        <w:r>
          <w:rPr>
            <w:noProof/>
            <w:webHidden/>
          </w:rPr>
          <w:tab/>
        </w:r>
        <w:r>
          <w:rPr>
            <w:noProof/>
            <w:webHidden/>
          </w:rPr>
          <w:fldChar w:fldCharType="begin"/>
        </w:r>
        <w:r>
          <w:rPr>
            <w:noProof/>
            <w:webHidden/>
          </w:rPr>
          <w:instrText xml:space="preserve"> PAGEREF _Toc215483360 \h </w:instrText>
        </w:r>
        <w:r>
          <w:rPr>
            <w:noProof/>
            <w:webHidden/>
          </w:rPr>
          <w:fldChar w:fldCharType="separate"/>
        </w:r>
        <w:r>
          <w:rPr>
            <w:noProof/>
            <w:webHidden/>
          </w:rPr>
          <w:t>62</w:t>
        </w:r>
        <w:r>
          <w:rPr>
            <w:noProof/>
            <w:webHidden/>
          </w:rPr>
          <w:fldChar w:fldCharType="end"/>
        </w:r>
      </w:hyperlink>
    </w:p>
    <w:p w:rsidR="00AD1D10" w14:paraId="058CFD29" w14:textId="55E7F848">
      <w:pPr>
        <w:pStyle w:val="TOC3"/>
        <w:rPr>
          <w:rFonts w:asciiTheme="minorHAnsi" w:hAnsiTheme="minorHAnsi" w:cstheme="minorBidi"/>
          <w:iCs w:val="0"/>
          <w:noProof/>
          <w:color w:val="auto"/>
          <w:kern w:val="2"/>
          <w:sz w:val="24"/>
          <w:szCs w:val="24"/>
          <w14:ligatures w14:val="standardContextual"/>
        </w:rPr>
      </w:pPr>
      <w:hyperlink w:anchor="_Toc215483361" w:history="1">
        <w:r w:rsidRPr="009135B6">
          <w:rPr>
            <w:rStyle w:val="Hyperlink"/>
            <w:noProof/>
          </w:rPr>
          <w:t>IMLS Budget Form</w:t>
        </w:r>
        <w:r>
          <w:rPr>
            <w:noProof/>
            <w:webHidden/>
          </w:rPr>
          <w:tab/>
        </w:r>
        <w:r>
          <w:rPr>
            <w:noProof/>
            <w:webHidden/>
          </w:rPr>
          <w:fldChar w:fldCharType="begin"/>
        </w:r>
        <w:r>
          <w:rPr>
            <w:noProof/>
            <w:webHidden/>
          </w:rPr>
          <w:instrText xml:space="preserve"> PAGEREF _Toc215483361 \h </w:instrText>
        </w:r>
        <w:r>
          <w:rPr>
            <w:noProof/>
            <w:webHidden/>
          </w:rPr>
          <w:fldChar w:fldCharType="separate"/>
        </w:r>
        <w:r>
          <w:rPr>
            <w:noProof/>
            <w:webHidden/>
          </w:rPr>
          <w:t>65</w:t>
        </w:r>
        <w:r>
          <w:rPr>
            <w:noProof/>
            <w:webHidden/>
          </w:rPr>
          <w:fldChar w:fldCharType="end"/>
        </w:r>
      </w:hyperlink>
    </w:p>
    <w:p w:rsidR="00AD1D10" w14:paraId="0CD8CFD6" w14:textId="34FAF75E">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362" w:history="1">
        <w:r w:rsidRPr="009135B6">
          <w:rPr>
            <w:rStyle w:val="Hyperlink"/>
            <w:noProof/>
          </w:rPr>
          <w:t>Cost Share in the Budget</w:t>
        </w:r>
        <w:r>
          <w:rPr>
            <w:noProof/>
            <w:webHidden/>
          </w:rPr>
          <w:tab/>
        </w:r>
        <w:r>
          <w:rPr>
            <w:noProof/>
            <w:webHidden/>
          </w:rPr>
          <w:fldChar w:fldCharType="begin"/>
        </w:r>
        <w:r>
          <w:rPr>
            <w:noProof/>
            <w:webHidden/>
          </w:rPr>
          <w:instrText xml:space="preserve"> PAGEREF _Toc215483362 \h </w:instrText>
        </w:r>
        <w:r>
          <w:rPr>
            <w:noProof/>
            <w:webHidden/>
          </w:rPr>
          <w:fldChar w:fldCharType="separate"/>
        </w:r>
        <w:r>
          <w:rPr>
            <w:noProof/>
            <w:webHidden/>
          </w:rPr>
          <w:t>68</w:t>
        </w:r>
        <w:r>
          <w:rPr>
            <w:noProof/>
            <w:webHidden/>
          </w:rPr>
          <w:fldChar w:fldCharType="end"/>
        </w:r>
      </w:hyperlink>
    </w:p>
    <w:p w:rsidR="00AD1D10" w14:paraId="74A9F239" w14:textId="1ABA81AB">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363" w:history="1">
        <w:r w:rsidRPr="009135B6">
          <w:rPr>
            <w:rStyle w:val="Hyperlink"/>
            <w:noProof/>
          </w:rPr>
          <w:t>Indirect Costs in the Budget</w:t>
        </w:r>
        <w:r>
          <w:rPr>
            <w:noProof/>
            <w:webHidden/>
          </w:rPr>
          <w:tab/>
        </w:r>
        <w:r>
          <w:rPr>
            <w:noProof/>
            <w:webHidden/>
          </w:rPr>
          <w:fldChar w:fldCharType="begin"/>
        </w:r>
        <w:r>
          <w:rPr>
            <w:noProof/>
            <w:webHidden/>
          </w:rPr>
          <w:instrText xml:space="preserve"> PAGEREF _Toc215483363 \h </w:instrText>
        </w:r>
        <w:r>
          <w:rPr>
            <w:noProof/>
            <w:webHidden/>
          </w:rPr>
          <w:fldChar w:fldCharType="separate"/>
        </w:r>
        <w:r>
          <w:rPr>
            <w:noProof/>
            <w:webHidden/>
          </w:rPr>
          <w:t>68</w:t>
        </w:r>
        <w:r>
          <w:rPr>
            <w:noProof/>
            <w:webHidden/>
          </w:rPr>
          <w:fldChar w:fldCharType="end"/>
        </w:r>
      </w:hyperlink>
    </w:p>
    <w:p w:rsidR="00AD1D10" w14:paraId="36BE585D" w14:textId="14D1D1F9">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364" w:history="1">
        <w:r w:rsidRPr="009135B6">
          <w:rPr>
            <w:rStyle w:val="Hyperlink"/>
            <w:noProof/>
          </w:rPr>
          <w:t>Student Support Costs in the Budget</w:t>
        </w:r>
        <w:r>
          <w:rPr>
            <w:noProof/>
            <w:webHidden/>
          </w:rPr>
          <w:tab/>
        </w:r>
        <w:r>
          <w:rPr>
            <w:noProof/>
            <w:webHidden/>
          </w:rPr>
          <w:fldChar w:fldCharType="begin"/>
        </w:r>
        <w:r>
          <w:rPr>
            <w:noProof/>
            <w:webHidden/>
          </w:rPr>
          <w:instrText xml:space="preserve"> PAGEREF _Toc215483364 \h </w:instrText>
        </w:r>
        <w:r>
          <w:rPr>
            <w:noProof/>
            <w:webHidden/>
          </w:rPr>
          <w:fldChar w:fldCharType="separate"/>
        </w:r>
        <w:r>
          <w:rPr>
            <w:noProof/>
            <w:webHidden/>
          </w:rPr>
          <w:t>71</w:t>
        </w:r>
        <w:r>
          <w:rPr>
            <w:noProof/>
            <w:webHidden/>
          </w:rPr>
          <w:fldChar w:fldCharType="end"/>
        </w:r>
      </w:hyperlink>
    </w:p>
    <w:p w:rsidR="00AD1D10" w14:paraId="3F50B1BD" w14:textId="193F2FFD">
      <w:pPr>
        <w:pStyle w:val="TOC3"/>
        <w:rPr>
          <w:rFonts w:asciiTheme="minorHAnsi" w:hAnsiTheme="minorHAnsi" w:cstheme="minorBidi"/>
          <w:iCs w:val="0"/>
          <w:noProof/>
          <w:color w:val="auto"/>
          <w:kern w:val="2"/>
          <w:sz w:val="24"/>
          <w:szCs w:val="24"/>
          <w14:ligatures w14:val="standardContextual"/>
        </w:rPr>
      </w:pPr>
      <w:hyperlink w:anchor="_Toc215483365" w:history="1">
        <w:r w:rsidRPr="009135B6">
          <w:rPr>
            <w:rStyle w:val="Hyperlink"/>
            <w:noProof/>
          </w:rPr>
          <w:t>Budget Justification</w:t>
        </w:r>
        <w:r>
          <w:rPr>
            <w:noProof/>
            <w:webHidden/>
          </w:rPr>
          <w:tab/>
        </w:r>
        <w:r>
          <w:rPr>
            <w:noProof/>
            <w:webHidden/>
          </w:rPr>
          <w:fldChar w:fldCharType="begin"/>
        </w:r>
        <w:r>
          <w:rPr>
            <w:noProof/>
            <w:webHidden/>
          </w:rPr>
          <w:instrText xml:space="preserve"> PAGEREF _Toc215483365 \h </w:instrText>
        </w:r>
        <w:r>
          <w:rPr>
            <w:noProof/>
            <w:webHidden/>
          </w:rPr>
          <w:fldChar w:fldCharType="separate"/>
        </w:r>
        <w:r>
          <w:rPr>
            <w:noProof/>
            <w:webHidden/>
          </w:rPr>
          <w:t>72</w:t>
        </w:r>
        <w:r>
          <w:rPr>
            <w:noProof/>
            <w:webHidden/>
          </w:rPr>
          <w:fldChar w:fldCharType="end"/>
        </w:r>
      </w:hyperlink>
    </w:p>
    <w:p w:rsidR="00AD1D10" w14:paraId="15BF8438" w14:textId="0B7CFC39">
      <w:pPr>
        <w:pStyle w:val="TOC3"/>
        <w:rPr>
          <w:rFonts w:asciiTheme="minorHAnsi" w:hAnsiTheme="minorHAnsi" w:cstheme="minorBidi"/>
          <w:iCs w:val="0"/>
          <w:noProof/>
          <w:color w:val="auto"/>
          <w:kern w:val="2"/>
          <w:sz w:val="24"/>
          <w:szCs w:val="24"/>
          <w14:ligatures w14:val="standardContextual"/>
        </w:rPr>
      </w:pPr>
      <w:hyperlink w:anchor="_Toc215483366" w:history="1">
        <w:r w:rsidRPr="009135B6">
          <w:rPr>
            <w:rStyle w:val="Hyperlink"/>
            <w:noProof/>
          </w:rPr>
          <w:t>Proof of Private, Nonprofit Status</w:t>
        </w:r>
        <w:r>
          <w:rPr>
            <w:noProof/>
            <w:webHidden/>
          </w:rPr>
          <w:tab/>
        </w:r>
        <w:r>
          <w:rPr>
            <w:noProof/>
            <w:webHidden/>
          </w:rPr>
          <w:fldChar w:fldCharType="begin"/>
        </w:r>
        <w:r>
          <w:rPr>
            <w:noProof/>
            <w:webHidden/>
          </w:rPr>
          <w:instrText xml:space="preserve"> PAGEREF _Toc215483366 \h </w:instrText>
        </w:r>
        <w:r>
          <w:rPr>
            <w:noProof/>
            <w:webHidden/>
          </w:rPr>
          <w:fldChar w:fldCharType="separate"/>
        </w:r>
        <w:r>
          <w:rPr>
            <w:noProof/>
            <w:webHidden/>
          </w:rPr>
          <w:t>75</w:t>
        </w:r>
        <w:r>
          <w:rPr>
            <w:noProof/>
            <w:webHidden/>
          </w:rPr>
          <w:fldChar w:fldCharType="end"/>
        </w:r>
      </w:hyperlink>
    </w:p>
    <w:p w:rsidR="00AD1D10" w14:paraId="6F4002AD" w14:textId="69697085">
      <w:pPr>
        <w:pStyle w:val="TOC3"/>
        <w:rPr>
          <w:rFonts w:asciiTheme="minorHAnsi" w:hAnsiTheme="minorHAnsi" w:cstheme="minorBidi"/>
          <w:iCs w:val="0"/>
          <w:noProof/>
          <w:color w:val="auto"/>
          <w:kern w:val="2"/>
          <w:sz w:val="24"/>
          <w:szCs w:val="24"/>
          <w14:ligatures w14:val="standardContextual"/>
        </w:rPr>
      </w:pPr>
      <w:hyperlink w:anchor="_Toc215483367" w:history="1">
        <w:r w:rsidRPr="009135B6">
          <w:rPr>
            <w:rStyle w:val="Hyperlink"/>
            <w:noProof/>
          </w:rPr>
          <w:t>Digital Products Plan</w:t>
        </w:r>
        <w:r>
          <w:rPr>
            <w:noProof/>
            <w:webHidden/>
          </w:rPr>
          <w:tab/>
        </w:r>
        <w:r>
          <w:rPr>
            <w:noProof/>
            <w:webHidden/>
          </w:rPr>
          <w:fldChar w:fldCharType="begin"/>
        </w:r>
        <w:r>
          <w:rPr>
            <w:noProof/>
            <w:webHidden/>
          </w:rPr>
          <w:instrText xml:space="preserve"> PAGEREF _Toc215483367 \h </w:instrText>
        </w:r>
        <w:r>
          <w:rPr>
            <w:noProof/>
            <w:webHidden/>
          </w:rPr>
          <w:fldChar w:fldCharType="separate"/>
        </w:r>
        <w:r>
          <w:rPr>
            <w:noProof/>
            <w:webHidden/>
          </w:rPr>
          <w:t>75</w:t>
        </w:r>
        <w:r>
          <w:rPr>
            <w:noProof/>
            <w:webHidden/>
          </w:rPr>
          <w:fldChar w:fldCharType="end"/>
        </w:r>
      </w:hyperlink>
    </w:p>
    <w:p w:rsidR="00AD1D10" w14:paraId="05B398BE" w14:textId="00215CD4">
      <w:pPr>
        <w:pStyle w:val="TOC3"/>
        <w:rPr>
          <w:rFonts w:asciiTheme="minorHAnsi" w:hAnsiTheme="minorHAnsi" w:cstheme="minorBidi"/>
          <w:iCs w:val="0"/>
          <w:noProof/>
          <w:color w:val="auto"/>
          <w:kern w:val="2"/>
          <w:sz w:val="24"/>
          <w:szCs w:val="24"/>
          <w14:ligatures w14:val="standardContextual"/>
        </w:rPr>
      </w:pPr>
      <w:hyperlink w:anchor="_Toc215483368" w:history="1">
        <w:r w:rsidRPr="009135B6">
          <w:rPr>
            <w:rStyle w:val="Hyperlink"/>
            <w:noProof/>
          </w:rPr>
          <w:t>Guidance for Conservation Surveys</w:t>
        </w:r>
        <w:r>
          <w:rPr>
            <w:noProof/>
            <w:webHidden/>
          </w:rPr>
          <w:tab/>
        </w:r>
        <w:r>
          <w:rPr>
            <w:noProof/>
            <w:webHidden/>
          </w:rPr>
          <w:fldChar w:fldCharType="begin"/>
        </w:r>
        <w:r>
          <w:rPr>
            <w:noProof/>
            <w:webHidden/>
          </w:rPr>
          <w:instrText xml:space="preserve"> PAGEREF _Toc215483368 \h </w:instrText>
        </w:r>
        <w:r>
          <w:rPr>
            <w:noProof/>
            <w:webHidden/>
          </w:rPr>
          <w:fldChar w:fldCharType="separate"/>
        </w:r>
        <w:r>
          <w:rPr>
            <w:noProof/>
            <w:webHidden/>
          </w:rPr>
          <w:t>79</w:t>
        </w:r>
        <w:r>
          <w:rPr>
            <w:noProof/>
            <w:webHidden/>
          </w:rPr>
          <w:fldChar w:fldCharType="end"/>
        </w:r>
      </w:hyperlink>
    </w:p>
    <w:p w:rsidR="00AD1D10" w14:paraId="55F76818" w14:textId="70886639">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369" w:history="1">
        <w:r w:rsidRPr="009135B6">
          <w:rPr>
            <w:rStyle w:val="Hyperlink"/>
            <w:noProof/>
          </w:rPr>
          <w:t>General Conservation Survey</w:t>
        </w:r>
        <w:r>
          <w:rPr>
            <w:noProof/>
            <w:webHidden/>
          </w:rPr>
          <w:tab/>
        </w:r>
        <w:r>
          <w:rPr>
            <w:noProof/>
            <w:webHidden/>
          </w:rPr>
          <w:fldChar w:fldCharType="begin"/>
        </w:r>
        <w:r>
          <w:rPr>
            <w:noProof/>
            <w:webHidden/>
          </w:rPr>
          <w:instrText xml:space="preserve"> PAGEREF _Toc215483369 \h </w:instrText>
        </w:r>
        <w:r>
          <w:rPr>
            <w:noProof/>
            <w:webHidden/>
          </w:rPr>
          <w:fldChar w:fldCharType="separate"/>
        </w:r>
        <w:r>
          <w:rPr>
            <w:noProof/>
            <w:webHidden/>
          </w:rPr>
          <w:t>79</w:t>
        </w:r>
        <w:r>
          <w:rPr>
            <w:noProof/>
            <w:webHidden/>
          </w:rPr>
          <w:fldChar w:fldCharType="end"/>
        </w:r>
      </w:hyperlink>
    </w:p>
    <w:p w:rsidR="00AD1D10" w14:paraId="0F614DF8" w14:textId="4C7D790C">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370" w:history="1">
        <w:r w:rsidRPr="009135B6">
          <w:rPr>
            <w:rStyle w:val="Hyperlink"/>
            <w:noProof/>
          </w:rPr>
          <w:t>Detailed Conservation Survey</w:t>
        </w:r>
        <w:r>
          <w:rPr>
            <w:noProof/>
            <w:webHidden/>
          </w:rPr>
          <w:tab/>
        </w:r>
        <w:r>
          <w:rPr>
            <w:noProof/>
            <w:webHidden/>
          </w:rPr>
          <w:fldChar w:fldCharType="begin"/>
        </w:r>
        <w:r>
          <w:rPr>
            <w:noProof/>
            <w:webHidden/>
          </w:rPr>
          <w:instrText xml:space="preserve"> PAGEREF _Toc215483370 \h </w:instrText>
        </w:r>
        <w:r>
          <w:rPr>
            <w:noProof/>
            <w:webHidden/>
          </w:rPr>
          <w:fldChar w:fldCharType="separate"/>
        </w:r>
        <w:r>
          <w:rPr>
            <w:noProof/>
            <w:webHidden/>
          </w:rPr>
          <w:t>80</w:t>
        </w:r>
        <w:r>
          <w:rPr>
            <w:noProof/>
            <w:webHidden/>
          </w:rPr>
          <w:fldChar w:fldCharType="end"/>
        </w:r>
      </w:hyperlink>
    </w:p>
    <w:p w:rsidR="00AD1D10" w14:paraId="22F8D021" w14:textId="141A62BF">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3371" w:history="1">
        <w:r w:rsidRPr="009135B6">
          <w:rPr>
            <w:rStyle w:val="Hyperlink"/>
            <w:noProof/>
          </w:rPr>
          <w:t>Environmental Survey</w:t>
        </w:r>
        <w:r>
          <w:rPr>
            <w:noProof/>
            <w:webHidden/>
          </w:rPr>
          <w:tab/>
        </w:r>
        <w:r>
          <w:rPr>
            <w:noProof/>
            <w:webHidden/>
          </w:rPr>
          <w:fldChar w:fldCharType="begin"/>
        </w:r>
        <w:r>
          <w:rPr>
            <w:noProof/>
            <w:webHidden/>
          </w:rPr>
          <w:instrText xml:space="preserve"> PAGEREF _Toc215483371 \h </w:instrText>
        </w:r>
        <w:r>
          <w:rPr>
            <w:noProof/>
            <w:webHidden/>
          </w:rPr>
          <w:fldChar w:fldCharType="separate"/>
        </w:r>
        <w:r>
          <w:rPr>
            <w:noProof/>
            <w:webHidden/>
          </w:rPr>
          <w:t>80</w:t>
        </w:r>
        <w:r>
          <w:rPr>
            <w:noProof/>
            <w:webHidden/>
          </w:rPr>
          <w:fldChar w:fldCharType="end"/>
        </w:r>
      </w:hyperlink>
    </w:p>
    <w:p w:rsidR="00C57323" w:rsidRPr="00C57323" w:rsidP="00C57323" w14:paraId="5147F4D7" w14:textId="3E553BD5">
      <w:r>
        <w:fldChar w:fldCharType="end"/>
      </w:r>
    </w:p>
    <w:p w:rsidR="00A03F4F" w:rsidRPr="00696C29" w:rsidP="00C10168" w14:paraId="383EFDC0" w14:textId="6EE3D806">
      <w:pPr>
        <w:pStyle w:val="Heading2"/>
        <w:numPr>
          <w:ilvl w:val="0"/>
          <w:numId w:val="0"/>
        </w:numPr>
      </w:pPr>
      <w:bookmarkStart w:id="203" w:name="_Appendix_One_–"/>
      <w:bookmarkStart w:id="204" w:name="_Appendix_Two_One"/>
      <w:bookmarkStart w:id="205" w:name="_Guidance_for_Required"/>
      <w:bookmarkStart w:id="206" w:name="_Toc215483353"/>
      <w:bookmarkStart w:id="207" w:name="_Toc215483403"/>
      <w:bookmarkStart w:id="208" w:name="Step6"/>
      <w:bookmarkEnd w:id="203"/>
      <w:bookmarkEnd w:id="204"/>
      <w:bookmarkEnd w:id="205"/>
      <w:r w:rsidRPr="00CA024E">
        <w:t xml:space="preserve">Guidance for </w:t>
      </w:r>
      <w:r w:rsidRPr="00696C29" w:rsidR="00641364">
        <w:t xml:space="preserve">Required </w:t>
      </w:r>
      <w:r w:rsidRPr="00696C29">
        <w:t>Registrations</w:t>
      </w:r>
      <w:bookmarkEnd w:id="206"/>
      <w:bookmarkEnd w:id="207"/>
    </w:p>
    <w:p w:rsidR="00A03F4F" w:rsidRPr="00427981" w:rsidP="009C22CE" w14:paraId="1DA04B0D" w14:textId="58F7864D">
      <w:pPr>
        <w:pStyle w:val="Heading3"/>
        <w:rPr>
          <w:color w:val="auto"/>
        </w:rPr>
      </w:pPr>
      <w:bookmarkStart w:id="209" w:name="_Getting_a_D-U-N-S®"/>
      <w:bookmarkStart w:id="210" w:name="_Toc215483354"/>
      <w:bookmarkEnd w:id="209"/>
      <w:r>
        <w:t>Getting</w:t>
      </w:r>
      <w:r w:rsidRPr="00427981">
        <w:t xml:space="preserve"> </w:t>
      </w:r>
      <w:r w:rsidRPr="00427981" w:rsidR="002D7650">
        <w:t>a</w:t>
      </w:r>
      <w:r w:rsidRPr="00427981" w:rsidR="00BF7F36">
        <w:t xml:space="preserve"> Unique Entity Identifier</w:t>
      </w:r>
      <w:bookmarkEnd w:id="210"/>
    </w:p>
    <w:p w:rsidR="009F2F9F" w:rsidP="00622F11" w14:paraId="7A782C01" w14:textId="77777777">
      <w:bookmarkStart w:id="211" w:name="_Registering_for_SAM.gov"/>
      <w:bookmarkEnd w:id="211"/>
      <w:r w:rsidRPr="00BD7CBA">
        <w:t xml:space="preserve">The Unique Entity Identifier (UEI) number is a non-proprietary alphanumeric identifier assigned to all entities (public and private companies, individuals, institutions, or organizations) who register to do business with the Federal Government. </w:t>
      </w:r>
      <w:r w:rsidRPr="00BD7CBA">
        <w:t>The UEI</w:t>
      </w:r>
      <w:r w:rsidRPr="00BD7CBA">
        <w:t xml:space="preserve"> is requested in, and assigned by, the System for Award Management (SAM). </w:t>
      </w:r>
    </w:p>
    <w:p w:rsidR="0092071F" w:rsidRPr="00BD7CBA" w:rsidP="00622F11" w14:paraId="36DD5CF9" w14:textId="7BBC1B81">
      <w:r w:rsidRPr="00BD7CBA">
        <w:t xml:space="preserve">Awardees must inform any </w:t>
      </w:r>
      <w:r w:rsidR="003040EB">
        <w:t xml:space="preserve">first-tier </w:t>
      </w:r>
      <w:r w:rsidRPr="00BD7CBA">
        <w:t xml:space="preserve">subrecipients that the awardee may not </w:t>
      </w:r>
      <w:r w:rsidRPr="00BD7CBA">
        <w:t>make</w:t>
      </w:r>
      <w:r w:rsidRPr="00BD7CBA">
        <w:t xml:space="preserv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7D4D0BEC">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SAM record.</w:t>
      </w:r>
      <w:r w:rsidRPr="004C5906" w:rsidR="004C5906">
        <w:t xml:space="preserve"> </w:t>
      </w:r>
      <w:r w:rsidRPr="00AD1D10" w:rsidR="004C5906">
        <w:rPr>
          <w:highlight w:val="yellow"/>
        </w:rPr>
        <w:t>The organization’s UEI must be active at the time of application and award.</w:t>
      </w:r>
      <w:r w:rsidRPr="00BD7CBA" w:rsidR="00BF7F36">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62" w:history="1">
        <w:r w:rsidRPr="001E435D">
          <w:rPr>
            <w:rStyle w:val="Hyperlink"/>
          </w:rPr>
          <w:t>Learn more about the UEI</w:t>
        </w:r>
      </w:hyperlink>
      <w:r>
        <w:t>.</w:t>
      </w:r>
      <w:bookmarkStart w:id="212" w:name="_Registering_with_SAM"/>
      <w:bookmarkEnd w:id="212"/>
    </w:p>
    <w:p w:rsidR="00FA7E35" w:rsidP="009C22CE" w14:paraId="00B7CA8D" w14:textId="48883278">
      <w:pPr>
        <w:pStyle w:val="Heading3"/>
      </w:pPr>
      <w:bookmarkStart w:id="213" w:name="_Toc215483355"/>
      <w:r w:rsidRPr="00427981">
        <w:t xml:space="preserve">Registering </w:t>
      </w:r>
      <w:r w:rsidRPr="00427981" w:rsidR="001819F7">
        <w:t>with</w:t>
      </w:r>
      <w:r w:rsidRPr="00427981">
        <w:t xml:space="preserve"> </w:t>
      </w:r>
      <w:r w:rsidRPr="00427981" w:rsidR="00AC2704">
        <w:t>SAM</w:t>
      </w:r>
      <w:bookmarkEnd w:id="213"/>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w:t>
      </w:r>
      <w:r w:rsidR="006644B9">
        <w:t>to</w:t>
      </w:r>
      <w:r w:rsidR="006644B9">
        <w:t xml:space="preserve">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3"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64" w:history="1">
        <w:r w:rsidRPr="00427981" w:rsidR="00D914F4">
          <w:rPr>
            <w:rStyle w:val="Hyperlink"/>
          </w:rPr>
          <w:t>Login.gov</w:t>
        </w:r>
      </w:hyperlink>
      <w:r w:rsidRPr="00BD7CBA">
        <w:t xml:space="preserve">. </w:t>
      </w:r>
      <w:hyperlink r:id="rId165"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 xml:space="preserve">proceed </w:t>
        </w:r>
        <w:r w:rsidR="002439B7">
          <w:rPr>
            <w:rStyle w:val="Hyperlink"/>
          </w:rPr>
          <w:t>to</w:t>
        </w:r>
        <w:r w:rsidR="002439B7">
          <w:rPr>
            <w:rStyle w:val="Hyperlink"/>
          </w:rPr>
          <w:t xml:space="preserve">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14"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14"/>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5" w:name="_Registering_for_Grants.gov"/>
      <w:bookmarkStart w:id="216" w:name="_Registering_with_Grants.gov"/>
      <w:bookmarkEnd w:id="215"/>
      <w:bookmarkEnd w:id="216"/>
    </w:p>
    <w:p w:rsidR="00A03F4F" w:rsidP="009C22CE" w14:paraId="0AD26451" w14:textId="2CF77F42">
      <w:pPr>
        <w:pStyle w:val="Heading3"/>
      </w:pPr>
      <w:bookmarkStart w:id="217" w:name="_Toc215483356"/>
      <w:r w:rsidRPr="00427981">
        <w:t xml:space="preserve">Registering </w:t>
      </w:r>
      <w:r w:rsidRPr="00427981" w:rsidR="00E1140C">
        <w:t>with</w:t>
      </w:r>
      <w:r w:rsidRPr="00427981">
        <w:t xml:space="preserve"> Grants.gov</w:t>
      </w:r>
      <w:bookmarkEnd w:id="217"/>
    </w:p>
    <w:p w:rsidR="00FA7E35" w:rsidRPr="00BD7CBA" w:rsidP="00DC0E36" w14:paraId="00220993" w14:textId="73F01CDA">
      <w:hyperlink r:id="rId166"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w:t>
      </w:r>
      <w:r w:rsidRPr="00BD7CBA">
        <w:t xml:space="preserve"> POC. T</w:t>
      </w:r>
      <w:r w:rsidRPr="00BD7CBA" w:rsidR="0043496A">
        <w:t>h</w:t>
      </w:r>
      <w:r w:rsidRPr="00BD7CBA">
        <w:t xml:space="preserve">e </w:t>
      </w:r>
      <w:r w:rsidRPr="00BD7CBA" w:rsidR="00EC46FD">
        <w:t>e</w:t>
      </w:r>
      <w:r w:rsidRPr="00BD7CBA">
        <w:t>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7456" behindDoc="0" locked="0" layoutInCell="1" allowOverlap="1">
            <wp:simplePos x="0" y="0"/>
            <wp:positionH relativeFrom="column">
              <wp:posOffset>328930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9" w:history="1">
        <w:r w:rsidR="001422FA">
          <w:rPr>
            <w:rStyle w:val="Hyperlink"/>
          </w:rPr>
          <w:t>Grants.gov/Support</w:t>
        </w:r>
      </w:hyperlink>
      <w:r w:rsidRPr="00BD7CBA">
        <w:t xml:space="preserve">, email </w:t>
      </w:r>
      <w:hyperlink r:id="rId120"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18" w:name="_Toc43406655"/>
      <w:bookmarkStart w:id="219" w:name="_Hlk103954417"/>
      <w:r w:rsidRPr="00BD7CBA">
        <w:br w:type="page"/>
      </w:r>
    </w:p>
    <w:p w:rsidR="00A03F4F" w:rsidRPr="00C0225E" w:rsidP="00C10168" w14:paraId="35DABCD7" w14:textId="782E515B">
      <w:pPr>
        <w:pStyle w:val="Heading2"/>
        <w:numPr>
          <w:ilvl w:val="0"/>
          <w:numId w:val="0"/>
        </w:numPr>
        <w:rPr>
          <w:b/>
        </w:rPr>
      </w:pPr>
      <w:bookmarkStart w:id="220" w:name="_Toc215483357"/>
      <w:bookmarkStart w:id="221" w:name="_Toc215483404"/>
      <w:bookmarkEnd w:id="218"/>
      <w:r w:rsidRPr="00A0528B">
        <w:t>Guidance for Completing Forms and Other Application Components</w:t>
      </w:r>
      <w:bookmarkEnd w:id="220"/>
      <w:bookmarkEnd w:id="221"/>
    </w:p>
    <w:p w:rsidR="009950F9" w:rsidP="009C22CE" w14:paraId="538162E1" w14:textId="25850522">
      <w:pPr>
        <w:pStyle w:val="Heading3"/>
      </w:pPr>
      <w:bookmarkStart w:id="222" w:name="_Grants.gov_SF-424S"/>
      <w:bookmarkStart w:id="223" w:name="_Grants.gov_SF-424S_Form"/>
      <w:bookmarkStart w:id="224" w:name="_Toc215483358"/>
      <w:bookmarkEnd w:id="219"/>
      <w:bookmarkEnd w:id="222"/>
      <w:bookmarkEnd w:id="223"/>
      <w:r>
        <w:t>Grants.gov Forms</w:t>
      </w:r>
      <w:bookmarkEnd w:id="224"/>
    </w:p>
    <w:p w:rsidR="00A03F4F" w:rsidRPr="00427981" w:rsidP="00622F11" w14:paraId="529CEB14" w14:textId="1F0AA9EA">
      <w:pPr>
        <w:pStyle w:val="Heading4"/>
      </w:pPr>
      <w:bookmarkStart w:id="225" w:name="_SF-424S_Form"/>
      <w:bookmarkStart w:id="226" w:name="_Toc215483359"/>
      <w:bookmarkEnd w:id="225"/>
      <w:r w:rsidRPr="00427981">
        <w:t>SF-424S</w:t>
      </w:r>
      <w:r w:rsidRPr="00427981" w:rsidR="00FC52C0">
        <w:t xml:space="preserve"> Form</w:t>
      </w:r>
      <w:bookmarkEnd w:id="226"/>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7C618D" w14:paraId="681760F9" w14:textId="753D8B40">
            <w:pPr>
              <w:pStyle w:val="ListParagraph"/>
              <w:numPr>
                <w:ilvl w:val="0"/>
                <w:numId w:val="32"/>
              </w:numPr>
              <w:contextualSpacing w:val="0"/>
            </w:pPr>
            <w:r w:rsidRPr="007C618D">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7C618D" w14:paraId="63F013E3" w14:textId="77777777">
            <w:pPr>
              <w:pStyle w:val="ListParagraph"/>
              <w:numPr>
                <w:ilvl w:val="0"/>
                <w:numId w:val="32"/>
              </w:numPr>
              <w:contextualSpacing w:val="0"/>
            </w:pPr>
            <w:r w:rsidRPr="007C618D">
              <w:rPr>
                <w:b/>
                <w:bCs/>
              </w:rPr>
              <w:t>Address</w:t>
            </w:r>
            <w:r w:rsidRPr="00BD7CBA">
              <w:t>: Enter your legal applicant’s address as it appears in your SAM registration.</w:t>
            </w:r>
          </w:p>
          <w:p w:rsidR="00785B93" w:rsidRPr="00BD7CBA" w:rsidP="007C618D" w14:paraId="0C37C6BB" w14:textId="77777777">
            <w:pPr>
              <w:pStyle w:val="ListParagraph"/>
              <w:numPr>
                <w:ilvl w:val="0"/>
                <w:numId w:val="32"/>
              </w:numPr>
              <w:contextualSpacing w:val="0"/>
            </w:pPr>
            <w:r w:rsidRPr="007C618D">
              <w:rPr>
                <w:b/>
                <w:bCs/>
              </w:rPr>
              <w:t>Web Address</w:t>
            </w:r>
            <w:r w:rsidRPr="00BD7CBA">
              <w:t>: Enter the URL of your organization’s website.</w:t>
            </w:r>
          </w:p>
          <w:p w:rsidR="00785B93" w:rsidRPr="00BD7CBA" w:rsidP="007C618D" w14:paraId="52CFB08D" w14:textId="77777777">
            <w:pPr>
              <w:pStyle w:val="ListParagraph"/>
              <w:numPr>
                <w:ilvl w:val="0"/>
                <w:numId w:val="32"/>
              </w:numPr>
              <w:contextualSpacing w:val="0"/>
            </w:pPr>
            <w:r w:rsidRPr="007C618D">
              <w:rPr>
                <w:b/>
                <w:bCs/>
              </w:rPr>
              <w:t>Type of Applicant</w:t>
            </w:r>
            <w:r w:rsidRPr="00BD7CBA">
              <w:t>: Select the code that best characterizes your organization from the menu in the first dropdown box. Leave the other boxes blank.</w:t>
            </w:r>
          </w:p>
          <w:p w:rsidR="00785B93" w:rsidRPr="00BD7CBA" w:rsidP="007C618D" w14:paraId="04B4E90B" w14:textId="77777777">
            <w:pPr>
              <w:pStyle w:val="ListParagraph"/>
              <w:numPr>
                <w:ilvl w:val="0"/>
                <w:numId w:val="32"/>
              </w:numPr>
              <w:contextualSpacing w:val="0"/>
            </w:pPr>
            <w:r w:rsidRPr="007C618D">
              <w:rPr>
                <w:b/>
                <w:bCs/>
              </w:rPr>
              <w:t>Employer/Taxpayer Identification Number (EIN/TIN):</w:t>
            </w:r>
            <w:r w:rsidRPr="00BD7CBA">
              <w:t xml:space="preserve"> Enter the EIN or TIN assigned to your organization by the Internal Revenue Service.</w:t>
            </w:r>
          </w:p>
          <w:p w:rsidR="00785B93" w:rsidRPr="00BD7CBA" w:rsidP="007C618D" w14:paraId="2B5CF9FA" w14:textId="77777777">
            <w:pPr>
              <w:pStyle w:val="ListParagraph"/>
              <w:numPr>
                <w:ilvl w:val="0"/>
                <w:numId w:val="32"/>
              </w:numPr>
              <w:contextualSpacing w:val="0"/>
            </w:pPr>
            <w:r w:rsidRPr="007C618D">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9" w:history="1">
              <w:r w:rsidRPr="00427981">
                <w:rPr>
                  <w:rStyle w:val="Hyperlink"/>
                </w:rPr>
                <w:t>www.fsd.gov</w:t>
              </w:r>
            </w:hyperlink>
            <w:r w:rsidRPr="00BD7CBA">
              <w:t xml:space="preserve"> or 1-866-606-8220.</w:t>
            </w:r>
          </w:p>
          <w:p w:rsidR="00EA4669" w:rsidP="007C618D" w14:paraId="29FE4C8A" w14:textId="77777777">
            <w:pPr>
              <w:pStyle w:val="ListParagraph"/>
              <w:numPr>
                <w:ilvl w:val="0"/>
                <w:numId w:val="32"/>
              </w:numPr>
              <w:contextualSpacing w:val="0"/>
            </w:pPr>
            <w:r w:rsidRPr="007C618D">
              <w:rPr>
                <w:b/>
                <w:bCs/>
              </w:rPr>
              <w:t>Congressional District:</w:t>
            </w:r>
            <w:r w:rsidRPr="00BD7CBA">
              <w:t xml:space="preserve"> Enter your organization’s congressional district. </w:t>
            </w:r>
          </w:p>
          <w:p w:rsidR="00EA4669" w:rsidP="007C618D" w14:paraId="4432B3FD" w14:textId="77777777">
            <w:pPr>
              <w:ind w:left="360"/>
            </w:pPr>
            <w:r w:rsidRPr="000709B3">
              <w:t xml:space="preserve">Use the following format: two-letter state abbreviation, followed by a hyphen, followed by a zero, followed by the two-digit district number. For example, if the organization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7C618D"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70"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7C618D" w14:paraId="58EAC30D" w14:textId="77777777">
            <w:pPr>
              <w:pStyle w:val="ListParagraph"/>
              <w:numPr>
                <w:ilvl w:val="0"/>
                <w:numId w:val="30"/>
              </w:numPr>
              <w:contextualSpacing w:val="0"/>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7C618D" w14:paraId="41499E04" w14:textId="77777777">
            <w:pPr>
              <w:pStyle w:val="ListParagraph"/>
              <w:numPr>
                <w:ilvl w:val="0"/>
                <w:numId w:val="30"/>
              </w:numPr>
              <w:contextualSpacing w:val="0"/>
            </w:pPr>
            <w:r w:rsidRPr="006020C1">
              <w:rPr>
                <w:b/>
                <w:bCs/>
              </w:rPr>
              <w:t>Project Description</w:t>
            </w:r>
            <w:r w:rsidRPr="00BD7CBA">
              <w:t xml:space="preserve">: Enter a brief description (about 120 words) of your project. Tell us about the purpose of the project, the activities to be performed, the </w:t>
            </w:r>
            <w:r w:rsidRPr="00BD7CBA">
              <w:t>deliverables</w:t>
            </w:r>
            <w:r w:rsidRPr="00BD7CBA">
              <w:t xml:space="preserve"> and expected outcomes, and the intended beneficiaries. Use clear language that can be understood by readers who might not be familiar with the discipline or subject area.</w:t>
            </w:r>
          </w:p>
          <w:p w:rsidR="00CA2BB5" w:rsidP="007C618D" w14:paraId="174C8861" w14:textId="7598DB01">
            <w:pPr>
              <w:pStyle w:val="ListParagraph"/>
              <w:numPr>
                <w:ilvl w:val="0"/>
                <w:numId w:val="30"/>
              </w:numPr>
              <w:contextualSpacing w:val="0"/>
            </w:pPr>
            <w:r w:rsidRPr="006020C1">
              <w:rPr>
                <w:b/>
                <w:bCs/>
              </w:rPr>
              <w:t>Proposed Project Start Date/End Date</w:t>
            </w:r>
            <w:r w:rsidRPr="00BD7CBA">
              <w:t>: Enter the start date and end date of the proposed period of performance in the format mm/dd/</w:t>
            </w:r>
            <w:r w:rsidRPr="00BD7CBA">
              <w:t>yyyy</w:t>
            </w:r>
            <w:r w:rsidRPr="00BD7CBA">
              <w:t xml:space="preserve">. The project period begins on the first day of the </w:t>
            </w:r>
            <w:r w:rsidRPr="00BD7CBA">
              <w:t>month</w:t>
            </w:r>
            <w:r w:rsidRPr="00BD7CBA">
              <w:t xml:space="preserve"> </w:t>
            </w:r>
            <w:r w:rsidRPr="00BD7CBA">
              <w:t>in</w:t>
            </w:r>
            <w:r w:rsidRPr="00BD7CBA">
              <w:t xml:space="preserve"> which project activities start and ends on the last day of the month </w:t>
            </w:r>
            <w:r w:rsidRPr="00BD7CBA">
              <w:t>in</w:t>
            </w:r>
            <w:r w:rsidRPr="00BD7CBA">
              <w:t xml:space="preserve">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10605D">
              <w:rPr>
                <w:b/>
                <w:bCs/>
              </w:rPr>
              <w:t>NOTE</w:t>
            </w:r>
            <w:r w:rsidRPr="000709B3">
              <w:t xml:space="preserve">: </w:t>
            </w:r>
            <w:r w:rsidR="0002075E">
              <w:t>We use</w:t>
            </w:r>
            <w:r w:rsidRPr="000709B3">
              <w:t xml:space="preserve"> </w:t>
            </w:r>
            <w:hyperlink r:id="rId171"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C4B86CB">
            <w:pPr>
              <w:ind w:left="1296"/>
            </w:pPr>
            <w:r>
              <w:rPr>
                <w:noProof/>
              </w:rPr>
              <w:drawing>
                <wp:anchor distT="0" distB="0" distL="114300" distR="114300" simplePos="0" relativeHeight="251684864"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3407D101">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42"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1928ECDF">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42"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7" w:name="_IMLS_Supplementary_Information_1"/>
      <w:bookmarkStart w:id="228" w:name="_IMLS_Museum_Program"/>
      <w:bookmarkEnd w:id="227"/>
      <w:bookmarkEnd w:id="228"/>
    </w:p>
    <w:p w:rsidR="007E43D1" w:rsidP="00AD1D10" w14:paraId="35310A0D" w14:textId="4B21598E">
      <w:pPr>
        <w:pStyle w:val="Heading3"/>
      </w:pPr>
      <w:bookmarkStart w:id="229" w:name="_IMLS_Museum_Program_1"/>
      <w:bookmarkStart w:id="230" w:name="_Toc215483360"/>
      <w:bookmarkEnd w:id="229"/>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30"/>
    </w:p>
    <w:p w:rsidR="00273020" w:rsidRPr="00273020" w:rsidP="007C618D" w14:paraId="51AC7A3D" w14:textId="47D18FA1">
      <w:pPr>
        <w:keepNext/>
      </w:pPr>
      <w:r w:rsidRPr="00AD1D10">
        <w:rPr>
          <w:highlight w:val="yellow"/>
        </w:rPr>
        <w:t xml:space="preserve">Make sure that JavaScript is enabled in your web browser. Download the </w:t>
      </w:r>
      <w:r w:rsidR="004F5A3C">
        <w:rPr>
          <w:highlight w:val="yellow"/>
        </w:rPr>
        <w:t xml:space="preserve">IMLS </w:t>
      </w:r>
      <w:r w:rsidRPr="00AD1D10" w:rsidR="00F655E1">
        <w:rPr>
          <w:highlight w:val="yellow"/>
        </w:rPr>
        <w:t>Museum Program Information Form</w:t>
      </w:r>
      <w:r w:rsidRPr="00AD1D10">
        <w:rPr>
          <w:highlight w:val="yellow"/>
        </w:rPr>
        <w:t xml:space="preserve"> (PDF, </w:t>
      </w:r>
      <w:r w:rsidRPr="00AD1D10" w:rsidR="00F655E1">
        <w:rPr>
          <w:highlight w:val="yellow"/>
        </w:rPr>
        <w:t xml:space="preserve">XXX </w:t>
      </w:r>
      <w:r w:rsidRPr="00AD1D10">
        <w:rPr>
          <w:highlight w:val="yellow"/>
        </w:rPr>
        <w:t>MB) to your computer and work on it outside your web browser. When you’ve completed the form, save it as a PDF and upload it as part of your application through Grants.gov.</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048A752D">
            <w:r w:rsidRPr="00BD7CBA">
              <w:t xml:space="preserve">Select </w:t>
            </w:r>
            <w:r w:rsidR="00131184">
              <w:t>Museum Grants for African American History and Culture</w:t>
            </w:r>
            <w:r w:rsidR="00B5726E">
              <w:t>.</w:t>
            </w:r>
            <w:r w:rsidRPr="00BD7CBA">
              <w:t xml:space="preserve"> </w:t>
            </w:r>
          </w:p>
        </w:tc>
      </w:tr>
      <w:tr w14:paraId="3F347B24" w14:textId="77777777" w:rsidTr="00EA4F64">
        <w:tblPrEx>
          <w:tblW w:w="0" w:type="auto"/>
          <w:tblLook w:val="04A0"/>
        </w:tblPrEx>
        <w:trPr>
          <w:cantSplit/>
        </w:trPr>
        <w:tc>
          <w:tcPr>
            <w:tcW w:w="3510" w:type="dxa"/>
          </w:tcPr>
          <w:p w:rsidR="00D36494" w:rsidP="00622F11" w14:paraId="5882F76C" w14:textId="6735C902">
            <w:pPr>
              <w:pStyle w:val="TableHeaderRow"/>
            </w:pPr>
            <w:r>
              <w:t>Project Type</w:t>
            </w:r>
          </w:p>
        </w:tc>
        <w:tc>
          <w:tcPr>
            <w:tcW w:w="5840" w:type="dxa"/>
          </w:tcPr>
          <w:p w:rsidR="00D36494" w:rsidRPr="00BD7CBA" w:rsidP="00622F11" w14:paraId="335AD89B" w14:textId="7E0EE80C">
            <w:r>
              <w:t xml:space="preserve">Select </w:t>
            </w:r>
            <w:r w:rsidR="00583EC3">
              <w:t>Small Project or Large Project, based on the amount of funding you’re requesting.</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DB6BD6" w:rsidP="00622F11" w14:paraId="1CEEBDB3" w14:textId="7F71A72B">
            <w:hyperlink w:anchor="_A2._Laura_Bush" w:history="1">
              <w:r>
                <w:rPr>
                  <w:rStyle w:val="Hyperlink"/>
                </w:rPr>
                <w:t xml:space="preserve">Refer to the </w:t>
              </w:r>
              <w:r w:rsidR="00864D00">
                <w:rPr>
                  <w:rStyle w:val="Hyperlink"/>
                </w:rPr>
                <w:t>AAHC</w:t>
              </w:r>
              <w:r>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801F70" w:rsidRPr="00BD7CBA" w:rsidP="00622F11" w14:paraId="3698B5E3" w14:textId="53C07EBC">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2A06C5E7" w14:textId="4897430B">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tcPr>
          <w:p w:rsidR="000E7EFE" w:rsidRPr="00BD7CBA" w:rsidP="00622F11" w14:paraId="3BAFA39A" w14:textId="4FD22F50">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12"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w:t>
            </w:r>
            <w:r w:rsidRPr="00BD7CBA">
              <w:t>Enter “0”</w:t>
            </w:r>
            <w:r w:rsidRPr="00BD7CBA">
              <w:t xml:space="preserve">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tcPr>
          <w:p w:rsidR="005A2109" w:rsidRPr="00BD7CBA" w:rsidP="00622F11" w14:paraId="2DD15992" w14:textId="0037E18D">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tcPr>
          <w:p w:rsidR="00A95112" w:rsidRPr="00BD7CBA" w:rsidP="00622F11" w14:paraId="770E958D" w14:textId="77777777">
            <w:r w:rsidRPr="00BD7CBA">
              <w:t xml:space="preserve">Write an Abstract of no more than 3,000 characters (including spaces) in a concise narrative format for experts as well as a general audience. </w:t>
            </w:r>
            <w:r w:rsidRPr="00BD7CBA">
              <w:t>Address the following</w:t>
            </w:r>
            <w:r w:rsidRPr="00BD7CBA">
              <w:t>:</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5"/>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bl>
    <w:p w:rsidR="00B554E4" w:rsidRPr="00BD7CBA" w:rsidP="00622F11" w14:paraId="29EDE1CA" w14:textId="77777777">
      <w:pPr>
        <w:spacing w:line="240" w:lineRule="auto"/>
        <w:rPr>
          <w:sz w:val="32"/>
          <w:szCs w:val="32"/>
        </w:rPr>
      </w:pPr>
      <w:bookmarkStart w:id="231" w:name="_IMLS_Budget_Form_2"/>
      <w:bookmarkEnd w:id="231"/>
      <w:r w:rsidRPr="00BD7CBA">
        <w:br w:type="page"/>
      </w:r>
    </w:p>
    <w:p w:rsidR="00A03F4F" w:rsidRPr="00427981" w:rsidP="009C22CE" w14:paraId="0849FB53" w14:textId="7A8DAB8F">
      <w:pPr>
        <w:pStyle w:val="Heading3"/>
      </w:pPr>
      <w:bookmarkStart w:id="232" w:name="_IMLS_Budget_Form_3"/>
      <w:bookmarkStart w:id="233" w:name="_2B_IMLS_Budget"/>
      <w:bookmarkStart w:id="234" w:name="_Toc215483361"/>
      <w:bookmarkEnd w:id="232"/>
      <w:bookmarkEnd w:id="233"/>
      <w:r w:rsidRPr="00427981">
        <w:t>IMLS Budget Form</w:t>
      </w:r>
      <w:bookmarkEnd w:id="234"/>
      <w:r w:rsidR="002C0D8F">
        <w:t xml:space="preserve"> </w:t>
      </w:r>
    </w:p>
    <w:p w:rsidR="00654185" w:rsidRPr="00BD7CBA" w:rsidP="00622F11" w14:paraId="23DADAA5" w14:textId="73EBC7FD">
      <w:r w:rsidRPr="00BD7CBA">
        <w:t xml:space="preserve">Make sure that JavaScript is enabled in your web browser. </w:t>
      </w:r>
      <w:r w:rsidRPr="00BD7CBA" w:rsidR="00641364">
        <w:t xml:space="preserve">Download the </w:t>
      </w:r>
      <w:hyperlink r:id="rId112">
        <w:r w:rsidRPr="008B63A5" w:rsidR="002A7C27">
          <w:rPr>
            <w:rStyle w:val="Hyperlink"/>
          </w:rPr>
          <w:t>IMLS Budget Form (PDF, 1.7MB)</w:t>
        </w:r>
      </w:hyperlink>
      <w:hyperlink r:id="rId172">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1865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73" w:history="1">
                                <w:r w:rsidRPr="00916FE5">
                                  <w:rPr>
                                    <w:rStyle w:val="Hyperlink"/>
                                  </w:rPr>
                                  <w:t>2 C.F.R. 200 Subpart E - Cost Principles</w:t>
                                </w:r>
                              </w:hyperlink>
                            </w:p>
                            <w:p w:rsidR="00215A0C" w:rsidP="00797C77" w14:textId="0D9D095A">
                              <w:pPr>
                                <w:pStyle w:val="ListParagraph"/>
                                <w:ind w:left="1080"/>
                              </w:pPr>
                              <w:hyperlink r:id="rId174"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8" alt="&quot;&quot;" style="width:456.75pt;height:84.75pt;margin-top:71.1pt;margin-left:3.75pt;mso-height-relative:margin;position:absolute;z-index:251719680" coordsize="58007,10763">
                <v:rect id="_x0000_s1079"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73" w:history="1">
                          <w:r w:rsidRPr="00916FE5">
                            <w:rPr>
                              <w:rStyle w:val="Hyperlink"/>
                            </w:rPr>
                            <w:t>2 C.F.R. 200 Subpart E - Cost Principles</w:t>
                          </w:r>
                        </w:hyperlink>
                      </w:p>
                      <w:p w:rsidR="00215A0C" w:rsidP="00797C77" w14:paraId="63ACF5FD" w14:textId="0D9D095A">
                        <w:pPr>
                          <w:pStyle w:val="ListParagraph"/>
                          <w:ind w:left="1080"/>
                        </w:pPr>
                        <w:hyperlink r:id="rId174" w:history="1">
                          <w:r>
                            <w:rPr>
                              <w:rStyle w:val="Hyperlink"/>
                            </w:rPr>
                            <w:t>2 C.F.R. part 3187 Subpart C Allowable Costs</w:t>
                          </w:r>
                        </w:hyperlink>
                      </w:p>
                    </w:txbxContent>
                  </v:textbox>
                </v:rect>
                <v:shape id="Graphic 23" o:spid="_x0000_s1080" type="#_x0000_t75" alt="Information with solid fill" style="width:3474;height:3473;left:1047;mso-wrap-style:square;position:absolute;top:1143;visibility:visible">
                  <v:imagedata r:id="rId53" o:title="Information with solid fill"/>
                </v:shape>
                <w10:wrap type="square"/>
              </v:group>
            </w:pict>
          </mc:Fallback>
        </mc:AlternateContent>
      </w:r>
      <w:r w:rsidRPr="00BD7CBA" w:rsidR="00641364">
        <w:t xml:space="preserve">The Year 1 columns should include costs for activities that begin on </w:t>
      </w:r>
      <w:r w:rsidRPr="00BD7CBA" w:rsidR="00641364">
        <w:t>the project</w:t>
      </w:r>
      <w:r w:rsidRPr="00BD7CBA" w:rsidR="00641364">
        <w:t xml:space="preserve">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tcPr>
          <w:p w:rsidR="00D43358" w:rsidP="00593731" w14:paraId="1940CFAC" w14:textId="132BF31D">
            <w:pPr>
              <w:pStyle w:val="ListParagraph"/>
              <w:numPr>
                <w:ilvl w:val="0"/>
                <w:numId w:val="0"/>
              </w:numPr>
            </w:pPr>
            <w:r w:rsidRPr="00BD7CBA">
              <w:t xml:space="preserve">Include both temporary and permanent staff as well as volunteers engaged in project activities. </w:t>
            </w:r>
            <w:r w:rsidRPr="00BD7CBA">
              <w:t>Document</w:t>
            </w:r>
            <w:r w:rsidRPr="00BD7CBA">
              <w:t xml:space="preserve"> </w:t>
            </w:r>
            <w:r w:rsidR="003B5270">
              <w:t xml:space="preserve">how you </w:t>
            </w:r>
            <w:r w:rsidRPr="00AD1D10" w:rsidR="003B5270">
              <w:rPr>
                <w:highlight w:val="yellow"/>
              </w:rPr>
              <w:t>calculated salaries and wages</w:t>
            </w:r>
            <w:r w:rsidRPr="00BD7CBA">
              <w:t xml:space="preserve">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tcPr>
          <w:p w:rsidR="00C85C9B" w:rsidRPr="005A383C" w:rsidP="00C85C9B" w14:paraId="2F6A577F" w14:textId="77777777">
            <w:r>
              <w:t>You must include $3,000 per year in award (federal) funds for travel to attend IMLS-designated meetings. No additional explanation for this cost item is required.</w:t>
            </w:r>
          </w:p>
          <w:p w:rsidR="005A383C" w:rsidRPr="005A383C" w:rsidP="00622F11" w14:paraId="45584E32" w14:textId="430AD9DE">
            <w:r>
              <w:t>For all other travel costs, explain</w:t>
            </w:r>
            <w:r w:rsidRPr="005A383C">
              <w:t xml:space="preserve"> </w:t>
            </w:r>
            <w:r w:rsidRPr="00AD1D10" w:rsidR="00252970">
              <w:rPr>
                <w:highlight w:val="yellow"/>
              </w:rPr>
              <w:t>how you calculated</w:t>
            </w:r>
            <w:r w:rsidRPr="005A383C">
              <w:t xml:space="preserve">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tcPr>
          <w:p w:rsidR="004801B5" w:rsidP="00622F11" w14:paraId="04A4BBA3" w14:textId="77777777">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p>
          <w:p w:rsidR="00EC08BD" w:rsidRPr="00E12FFC" w:rsidP="00622F11" w14:paraId="7071ACED" w14:textId="58D52978">
            <w:hyperlink w:anchor="_Indirect_Costs_in_1" w:history="1">
              <w:r w:rsidRPr="009F676F">
                <w:rPr>
                  <w:rStyle w:val="Hyperlink"/>
                  <w:rFonts w:eastAsiaTheme="minorEastAsia"/>
                </w:rPr>
                <w:t>Refer to Indirect Costs in the Budget</w:t>
              </w:r>
            </w:hyperlink>
            <w:r w:rsidRPr="00A72D04" w:rsid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35" w:name="_Cost_Share"/>
      <w:bookmarkStart w:id="236" w:name="_Cost_Share_in"/>
      <w:bookmarkStart w:id="237" w:name="_Cost_Share_in_1"/>
      <w:bookmarkStart w:id="238" w:name="_Toc215483362"/>
      <w:bookmarkEnd w:id="235"/>
      <w:bookmarkEnd w:id="236"/>
      <w:bookmarkEnd w:id="237"/>
      <w:r w:rsidRPr="00427981">
        <w:t>Cost Share</w:t>
      </w:r>
      <w:r w:rsidRPr="00427981" w:rsidR="00047298">
        <w:t xml:space="preserve"> in the Budget</w:t>
      </w:r>
      <w:bookmarkEnd w:id="238"/>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F424AF" w:rsidP="00F424AF" w14:paraId="37DB1E4B" w14:textId="77777777">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xml:space="preserve">. </w:t>
      </w:r>
    </w:p>
    <w:p w:rsidR="00F424AF" w:rsidRPr="00BD7CBA" w:rsidP="00F424AF" w14:paraId="6740A842" w14:textId="5D3E3DF1">
      <w:hyperlink r:id="rId175" w:history="1">
        <w:r w:rsidRPr="001621E2">
          <w:rPr>
            <w:rStyle w:val="Hyperlink"/>
          </w:rPr>
          <w:t>See 2 C.F.R. § 200.306 for more information on cost share</w:t>
        </w:r>
      </w:hyperlink>
      <w:r w:rsidRPr="00BD7CBA">
        <w:t>.</w:t>
      </w:r>
    </w:p>
    <w:p w:rsidR="00A03F4F" w:rsidRPr="00427981" w:rsidP="00622F11" w14:paraId="7260E108" w14:textId="3870E6B7">
      <w:pPr>
        <w:pStyle w:val="Heading4"/>
      </w:pPr>
      <w:bookmarkStart w:id="239" w:name="_Budget_Justification"/>
      <w:bookmarkStart w:id="240" w:name="_Indirect_Costs"/>
      <w:bookmarkStart w:id="241" w:name="_Indirect_Costs_in"/>
      <w:bookmarkStart w:id="242" w:name="_Indirect_Costs_in_1"/>
      <w:bookmarkStart w:id="243" w:name="_Toc215483363"/>
      <w:bookmarkEnd w:id="239"/>
      <w:bookmarkEnd w:id="240"/>
      <w:bookmarkEnd w:id="241"/>
      <w:bookmarkEnd w:id="242"/>
      <w:r w:rsidRPr="00427981">
        <w:t>Indirect Costs</w:t>
      </w:r>
      <w:r w:rsidRPr="00427981" w:rsidR="00047298">
        <w:t xml:space="preserve"> in the Budget</w:t>
      </w:r>
      <w:bookmarkEnd w:id="243"/>
    </w:p>
    <w:p w:rsidR="00E87E3D" w:rsidP="00622F11" w14:paraId="26F46E13" w14:textId="37DE3119">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 xml:space="preserve">depreciation </w:t>
      </w:r>
      <w:r w:rsidRPr="00BD7CBA" w:rsidR="008B0DD0">
        <w:rPr>
          <w:rFonts w:eastAsia="Times New Roman"/>
        </w:rPr>
        <w:t>on</w:t>
      </w:r>
      <w:r w:rsidRPr="00BD7CBA" w:rsidR="008B0DD0">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BD7CBA">
        <w:t xml:space="preserve">. </w:t>
      </w:r>
    </w:p>
    <w:p w:rsidR="00B80B56" w:rsidRPr="00BD7CBA" w:rsidP="00622F11" w14:paraId="14681F78" w14:textId="5023A931">
      <w:hyperlink r:id="rId176" w:history="1">
        <w:r w:rsidRPr="00723A6C">
          <w:rPr>
            <w:rStyle w:val="Hyperlink"/>
          </w:rPr>
          <w:t>See 2 C.F.R. 200.414 for additional guidance on indirect costs</w:t>
        </w:r>
      </w:hyperlink>
      <w:r w:rsidRPr="00BD7CBA">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B80B56" w14:paraId="00835F87" w14:textId="5E71B3AD">
      <w:pPr>
        <w:pStyle w:val="ListParagraph"/>
        <w:ind w:left="1080"/>
        <w:contextualSpacing w:val="0"/>
      </w:pPr>
      <w:r>
        <w:t xml:space="preserve">use </w:t>
      </w:r>
      <w:r w:rsidR="00641364">
        <w:t xml:space="preserve">a rate not to exceed your current indirect cost rate already negotiated with a federal </w:t>
      </w:r>
      <w:r w:rsidR="00641364">
        <w:t>agency;</w:t>
      </w:r>
    </w:p>
    <w:p w:rsidR="00A03F4F" w:rsidRPr="00427981" w:rsidP="00B80B56" w14:paraId="42C6C228" w14:textId="7559CFC4">
      <w:pPr>
        <w:pStyle w:val="ListParagraph"/>
        <w:ind w:left="1080"/>
        <w:contextualSpacing w:val="0"/>
      </w:pPr>
      <w:r>
        <w:t xml:space="preserve">use </w:t>
      </w:r>
      <w:r w:rsidR="00641364">
        <w:t xml:space="preserve">an indirect cost rate proposed to a federal agency </w:t>
      </w:r>
      <w:r>
        <w:t xml:space="preserve">for negotiation </w:t>
      </w:r>
      <w:r w:rsidR="00641364">
        <w:t>but not yet finalized</w:t>
      </w:r>
      <w:r>
        <w:t xml:space="preserve">, </w:t>
      </w:r>
      <w:r>
        <w:t>as long as</w:t>
      </w:r>
      <w:r>
        <w:t xml:space="preserve"> it is finalized by the time of the </w:t>
      </w:r>
      <w:r>
        <w:t>award</w:t>
      </w:r>
      <w:r w:rsidR="00641364">
        <w:t>;</w:t>
      </w:r>
    </w:p>
    <w:p w:rsidR="00103CCA" w:rsidP="00B80B56" w14:paraId="3954210C" w14:textId="26146BFD">
      <w:pPr>
        <w:pStyle w:val="ListParagraph"/>
        <w:ind w:left="1080"/>
        <w:contextualSpacing w:val="0"/>
      </w:pPr>
      <w:r>
        <w:t xml:space="preserve">use </w:t>
      </w:r>
      <w:r w:rsidR="00641364">
        <w:t xml:space="preserve">a rate not to exceed </w:t>
      </w:r>
      <w:r w:rsidR="00E95EF0">
        <w:t xml:space="preserve">15 </w:t>
      </w:r>
      <w:r w:rsidR="008F4B20">
        <w:t>percent</w:t>
      </w:r>
      <w:r w:rsidR="00641364">
        <w:t xml:space="preserve"> of </w:t>
      </w:r>
      <w:r w:rsidR="008F4B20">
        <w:t>M</w:t>
      </w:r>
      <w:r w:rsidR="00641364">
        <w:t xml:space="preserve">odified </w:t>
      </w:r>
      <w:r w:rsidR="008F4B20">
        <w:t>T</w:t>
      </w:r>
      <w:r w:rsidR="00641364">
        <w:t xml:space="preserve">otal </w:t>
      </w:r>
      <w:r w:rsidR="008F4B20">
        <w:t>Di</w:t>
      </w:r>
      <w:r w:rsidR="00641364">
        <w:t xml:space="preserve">rect </w:t>
      </w:r>
      <w:r w:rsidR="008F4B20">
        <w:t>C</w:t>
      </w:r>
      <w:r w:rsidR="00641364">
        <w:t xml:space="preserve">osts </w:t>
      </w:r>
      <w:r w:rsidR="008F4B20">
        <w:t xml:space="preserve">(MTDC) </w:t>
      </w:r>
      <w:r w:rsidR="00641364">
        <w:t xml:space="preserve">if </w:t>
      </w:r>
      <w:r>
        <w:t xml:space="preserve">the organization </w:t>
      </w:r>
      <w:r w:rsidR="00B43C88">
        <w:t xml:space="preserve">currently </w:t>
      </w:r>
      <w:r w:rsidR="00FB392E">
        <w:t>do</w:t>
      </w:r>
      <w:r>
        <w:t>es</w:t>
      </w:r>
      <w:r w:rsidR="00FB392E">
        <w:t xml:space="preserve"> not have</w:t>
      </w:r>
      <w:r w:rsidR="00641364">
        <w:t xml:space="preserve"> a </w:t>
      </w:r>
      <w:r w:rsidR="008970E8">
        <w:t xml:space="preserve">Federally Negotiated Indirect Cost Rate Agreement (NICRA) </w:t>
      </w:r>
      <w:r w:rsidR="00641364">
        <w:t xml:space="preserve">and </w:t>
      </w:r>
      <w:r>
        <w:t>is</w:t>
      </w:r>
      <w:r w:rsidR="00641364">
        <w:t xml:space="preserve"> not subject to other requirements; or</w:t>
      </w:r>
    </w:p>
    <w:p w:rsidR="00EC46FD" w:rsidRPr="00427981" w:rsidP="00B80B56"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29F48FE1">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4A76A2">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44"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45" w:name="_Hlk103963452"/>
      <w:bookmarkStart w:id="246" w:name="_Hlk105655624"/>
      <w:bookmarkEnd w:id="244"/>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45"/>
      <w:bookmarkEnd w:id="246"/>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w:t>
      </w:r>
      <w:r w:rsidRPr="00BD7CBA">
        <w:t>cost rate</w:t>
      </w:r>
      <w:r w:rsidRPr="00BD7CBA">
        <w:t xml:space="preserv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4D75079A">
      <w:r>
        <w:t>Y</w:t>
      </w:r>
      <w:r w:rsidRPr="00BD7CBA">
        <w:t xml:space="preserve">ou may choose to charge </w:t>
      </w:r>
      <w:r w:rsidRPr="00BD7CBA">
        <w:t>a de</w:t>
      </w:r>
      <w:r w:rsidRPr="00BD7CBA">
        <w:t xml:space="preserv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w:t>
      </w:r>
      <w:r w:rsidRPr="00BD7CBA">
        <w:t>as long as</w:t>
      </w:r>
      <w:r w:rsidRPr="00BD7CBA">
        <w:t xml:space="preserve"> you do not have a current </w:t>
      </w:r>
      <w:r w:rsidRPr="00BD7CBA" w:rsidR="003B0BEF">
        <w:t xml:space="preserve">NICRA </w:t>
      </w:r>
      <w:r w:rsidRPr="00BD7CBA">
        <w:t xml:space="preserve">and you meet the applicable requirements. </w:t>
      </w:r>
      <w:hyperlink r:id="rId177" w:history="1">
        <w:r w:rsidRPr="00A4168A">
          <w:rPr>
            <w:rStyle w:val="Hyperlink"/>
          </w:rPr>
          <w:t>See 2 C.F.R. part 200</w:t>
        </w:r>
      </w:hyperlink>
      <w:r w:rsidRPr="00BD7CBA">
        <w:t xml:space="preserve">, including </w:t>
      </w:r>
      <w:hyperlink r:id="rId178" w:history="1">
        <w:r w:rsidRPr="00617B35" w:rsidR="00617B35">
          <w:rPr>
            <w:rStyle w:val="Hyperlink"/>
          </w:rPr>
          <w:t>2 C.F.R. §§ 200.1 (Definitions)</w:t>
        </w:r>
      </w:hyperlink>
      <w:r w:rsidRPr="00BD7CBA">
        <w:t xml:space="preserve">, </w:t>
      </w:r>
      <w:hyperlink r:id="rId179" w:anchor="p-200.414(f)" w:history="1">
        <w:r w:rsidRPr="00BA0AA2" w:rsidR="00537907">
          <w:rPr>
            <w:rStyle w:val="Hyperlink"/>
          </w:rPr>
          <w:t>200.414(f)</w:t>
        </w:r>
      </w:hyperlink>
      <w:r w:rsidRPr="00BD7CBA" w:rsidR="00537907">
        <w:t xml:space="preserve">, and </w:t>
      </w:r>
      <w:hyperlink r:id="rId180" w:anchor="p-200.510(b)(6)" w:history="1">
        <w:r w:rsidRPr="00BA0AA2" w:rsidR="00537907">
          <w:rPr>
            <w:rStyle w:val="Hyperlink"/>
          </w:rPr>
          <w:t>200.510(b)(6)</w:t>
        </w:r>
      </w:hyperlink>
      <w:r w:rsidRPr="00BD7CBA" w:rsidR="00537907">
        <w:t xml:space="preserve">, </w:t>
      </w:r>
      <w:r w:rsidRPr="00BD7CBA">
        <w:t>for additional guidance.</w:t>
      </w:r>
    </w:p>
    <w:p w:rsidR="004F641A" w:rsidP="00622F11" w14:paraId="56B4D0F5" w14:textId="0960356E">
      <w:r w:rsidRPr="00BD7CBA">
        <w:t xml:space="preserve">Modified Total Direct Costs </w:t>
      </w:r>
      <w:r w:rsidR="00537907">
        <w:t>include</w:t>
      </w:r>
      <w:r>
        <w:t>:</w:t>
      </w:r>
      <w:r w:rsidRPr="00BD7CBA">
        <w:t xml:space="preserve"> </w:t>
      </w:r>
    </w:p>
    <w:p w:rsidR="004F641A" w:rsidP="00DD0285" w14:paraId="5E1CDB8E" w14:textId="77777777">
      <w:pPr>
        <w:pStyle w:val="ListParagraph"/>
        <w:numPr>
          <w:ilvl w:val="0"/>
          <w:numId w:val="57"/>
        </w:numPr>
        <w:contextualSpacing w:val="0"/>
      </w:pPr>
      <w:r w:rsidRPr="00BD7CBA">
        <w:t xml:space="preserve">all direct salaries and wages, </w:t>
      </w:r>
    </w:p>
    <w:p w:rsidR="004F641A" w:rsidP="00DD0285" w14:paraId="04478063" w14:textId="77777777">
      <w:pPr>
        <w:pStyle w:val="ListParagraph"/>
        <w:numPr>
          <w:ilvl w:val="0"/>
          <w:numId w:val="57"/>
        </w:numPr>
        <w:contextualSpacing w:val="0"/>
      </w:pPr>
      <w:r w:rsidRPr="00BD7CBA">
        <w:t xml:space="preserve">applicable fringe benefits, </w:t>
      </w:r>
    </w:p>
    <w:p w:rsidR="004F641A" w:rsidP="00DD0285" w14:paraId="411F4454" w14:textId="77777777">
      <w:pPr>
        <w:pStyle w:val="ListParagraph"/>
        <w:numPr>
          <w:ilvl w:val="0"/>
          <w:numId w:val="57"/>
        </w:numPr>
        <w:contextualSpacing w:val="0"/>
      </w:pPr>
      <w:r w:rsidRPr="00BD7CBA">
        <w:t xml:space="preserve">materials and supplies, </w:t>
      </w:r>
    </w:p>
    <w:p w:rsidR="004F641A" w:rsidP="00DD0285" w14:paraId="7135FE69" w14:textId="77777777">
      <w:pPr>
        <w:pStyle w:val="ListParagraph"/>
        <w:numPr>
          <w:ilvl w:val="0"/>
          <w:numId w:val="57"/>
        </w:numPr>
        <w:contextualSpacing w:val="0"/>
      </w:pPr>
      <w:r w:rsidRPr="00BD7CBA">
        <w:t xml:space="preserve">services, </w:t>
      </w:r>
    </w:p>
    <w:p w:rsidR="004F641A" w:rsidP="00DD0285" w14:paraId="3B47FBFE" w14:textId="77777777">
      <w:pPr>
        <w:pStyle w:val="ListParagraph"/>
        <w:numPr>
          <w:ilvl w:val="0"/>
          <w:numId w:val="57"/>
        </w:numPr>
        <w:contextualSpacing w:val="0"/>
      </w:pPr>
      <w:r w:rsidRPr="00BD7CBA">
        <w:t xml:space="preserve">travel, and </w:t>
      </w:r>
    </w:p>
    <w:p w:rsidR="004F641A" w:rsidP="00DD0285" w14:paraId="531EE8C1" w14:textId="77777777">
      <w:pPr>
        <w:pStyle w:val="ListParagraph"/>
        <w:numPr>
          <w:ilvl w:val="0"/>
          <w:numId w:val="57"/>
        </w:numPr>
        <w:contextualSpacing w:val="0"/>
      </w:pPr>
      <w:r w:rsidRPr="00BD7CBA">
        <w:t>up to the first $</w:t>
      </w:r>
      <w:r w:rsidR="000A0588">
        <w:t>50</w:t>
      </w:r>
      <w:r w:rsidRPr="00BD7CBA">
        <w:t xml:space="preserve">,000 of each subaward </w:t>
      </w:r>
      <w:bookmarkStart w:id="247" w:name="_Hlk105655676"/>
      <w:r w:rsidRPr="00BD7CBA">
        <w:t>(regardless of the period of performance of the subawards under the award</w:t>
      </w:r>
      <w:bookmarkEnd w:id="247"/>
      <w:r w:rsidRPr="00BD7CBA">
        <w:t xml:space="preserve">). </w:t>
      </w:r>
      <w:bookmarkStart w:id="248" w:name="_Hlk105655958"/>
    </w:p>
    <w:p w:rsidR="004F641A" w:rsidP="004F641A" w14:paraId="0CF49173" w14:textId="11F44F15">
      <w:r>
        <w:t>Modified Total Direct Costs</w:t>
      </w:r>
      <w:r w:rsidRPr="00BD7CBA">
        <w:t xml:space="preserve"> exclude</w:t>
      </w:r>
      <w:r>
        <w:t>:</w:t>
      </w:r>
      <w:r w:rsidRPr="00BD7CBA" w:rsidR="004641B4">
        <w:t xml:space="preserve"> </w:t>
      </w:r>
    </w:p>
    <w:p w:rsidR="004F641A" w:rsidP="00DD0285" w14:paraId="29A330B3" w14:textId="77777777">
      <w:pPr>
        <w:pStyle w:val="ListParagraph"/>
        <w:numPr>
          <w:ilvl w:val="0"/>
          <w:numId w:val="58"/>
        </w:numPr>
        <w:contextualSpacing w:val="0"/>
      </w:pPr>
      <w:r w:rsidRPr="00BD7CBA">
        <w:t xml:space="preserve">equipment, </w:t>
      </w:r>
    </w:p>
    <w:p w:rsidR="004F641A" w:rsidP="00DD0285" w14:paraId="0404BC02" w14:textId="77777777">
      <w:pPr>
        <w:pStyle w:val="ListParagraph"/>
        <w:numPr>
          <w:ilvl w:val="0"/>
          <w:numId w:val="58"/>
        </w:numPr>
        <w:contextualSpacing w:val="0"/>
      </w:pPr>
      <w:r w:rsidRPr="00BD7CBA">
        <w:t xml:space="preserve">capital expenditures, </w:t>
      </w:r>
    </w:p>
    <w:p w:rsidR="004F641A" w:rsidP="00DD0285" w14:paraId="1E12392C" w14:textId="77777777">
      <w:pPr>
        <w:pStyle w:val="ListParagraph"/>
        <w:numPr>
          <w:ilvl w:val="0"/>
          <w:numId w:val="58"/>
        </w:numPr>
        <w:contextualSpacing w:val="0"/>
      </w:pPr>
      <w:r w:rsidRPr="00BD7CBA">
        <w:t xml:space="preserve">charges for patient care, </w:t>
      </w:r>
    </w:p>
    <w:p w:rsidR="004F641A" w:rsidP="00DD0285" w14:paraId="6BAFB268" w14:textId="77777777">
      <w:pPr>
        <w:pStyle w:val="ListParagraph"/>
        <w:numPr>
          <w:ilvl w:val="0"/>
          <w:numId w:val="58"/>
        </w:numPr>
        <w:contextualSpacing w:val="0"/>
      </w:pPr>
      <w:r w:rsidRPr="00BD7CBA">
        <w:t xml:space="preserve">rental costs, </w:t>
      </w:r>
    </w:p>
    <w:p w:rsidR="004F641A" w:rsidP="00DD0285" w14:paraId="68E03AC1" w14:textId="77777777">
      <w:pPr>
        <w:pStyle w:val="ListParagraph"/>
        <w:numPr>
          <w:ilvl w:val="0"/>
          <w:numId w:val="58"/>
        </w:numPr>
        <w:contextualSpacing w:val="0"/>
      </w:pPr>
      <w:r w:rsidRPr="00BD7CBA">
        <w:t xml:space="preserve">tuition remission, </w:t>
      </w:r>
    </w:p>
    <w:p w:rsidR="004F641A" w:rsidP="00DD0285" w14:paraId="03A9CCE8" w14:textId="77777777">
      <w:pPr>
        <w:pStyle w:val="ListParagraph"/>
        <w:numPr>
          <w:ilvl w:val="0"/>
          <w:numId w:val="58"/>
        </w:numPr>
        <w:contextualSpacing w:val="0"/>
      </w:pPr>
      <w:r w:rsidRPr="00BD7CBA">
        <w:t xml:space="preserve">scholarships and fellowships, </w:t>
      </w:r>
    </w:p>
    <w:p w:rsidR="004F641A" w:rsidP="00DD0285" w14:paraId="0E4DA0BC" w14:textId="77777777">
      <w:pPr>
        <w:pStyle w:val="ListParagraph"/>
        <w:numPr>
          <w:ilvl w:val="0"/>
          <w:numId w:val="58"/>
        </w:numPr>
        <w:contextualSpacing w:val="0"/>
      </w:pPr>
      <w:r w:rsidRPr="00BD7CBA">
        <w:t xml:space="preserve">participant support costs, and </w:t>
      </w:r>
    </w:p>
    <w:p w:rsidR="004F641A" w:rsidP="00DD0285" w14:paraId="1BC1B363" w14:textId="77777777">
      <w:pPr>
        <w:pStyle w:val="ListParagraph"/>
        <w:numPr>
          <w:ilvl w:val="0"/>
          <w:numId w:val="58"/>
        </w:numPr>
        <w:contextualSpacing w:val="0"/>
      </w:pPr>
      <w:r w:rsidRPr="00BD7CBA">
        <w:t xml:space="preserve">the portion of each subaward </w:t>
      </w:r>
      <w:r w:rsidRPr="00BD7CBA">
        <w:t>in excess of</w:t>
      </w:r>
      <w:r w:rsidRPr="00BD7CBA">
        <w:t xml:space="preserve"> $</w:t>
      </w:r>
      <w:r w:rsidR="00D21704">
        <w:t>50</w:t>
      </w:r>
      <w:r w:rsidRPr="00BD7CBA">
        <w:t xml:space="preserve">,000. </w:t>
      </w:r>
    </w:p>
    <w:p w:rsidR="004641B4" w:rsidRPr="00BD7CBA" w:rsidP="004F641A" w14:paraId="5ED1E139" w14:textId="15054105">
      <w:r w:rsidRPr="00BD7CBA">
        <w:t xml:space="preserve">Other items may only be excluded when necessary to avoid </w:t>
      </w:r>
      <w:r w:rsidRPr="00BD7CBA">
        <w:t>a serious</w:t>
      </w:r>
      <w:r w:rsidRPr="00BD7CBA">
        <w:t xml:space="preserve"> inequity in the distribution of indirect costs, and with the approval of the cognizant agency for indirect costs. </w:t>
      </w:r>
      <w:bookmarkEnd w:id="248"/>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3E379E8A">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hyperlink r:id="rId173" w:anchor="subject-group-ECFRd93f2a98b1f6455" w:history="1">
        <w:r w:rsidR="005A70B7">
          <w:rPr>
            <w:rStyle w:val="Hyperlink"/>
          </w:rPr>
          <w:t>See, for example, 2 C.F.R. §§ 200.412-414.</w:t>
        </w:r>
      </w:hyperlink>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w:t>
      </w:r>
      <w:r w:rsidRPr="00BD7CBA">
        <w:t>a de</w:t>
      </w:r>
      <w:r w:rsidRPr="00BD7CBA">
        <w:t xml:space="preserv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 xml:space="preserve">percent, you must use it rather than </w:t>
      </w:r>
      <w:r w:rsidRPr="00BD7CBA">
        <w:t>the de</w:t>
      </w:r>
      <w:r w:rsidRPr="00BD7CBA">
        <w:t xml:space="preserve"> minimis rate in your indirect cost calculations.</w:t>
      </w:r>
    </w:p>
    <w:p w:rsidR="00407246" w:rsidRPr="00BD7CBA" w:rsidP="00622F11" w14:paraId="2111507E" w14:textId="30EB570D">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9" w:anchor="p-200.414(f)" w:history="1">
        <w:r w:rsidRPr="0064187B" w:rsidR="00256496">
          <w:rPr>
            <w:rStyle w:val="Hyperlink"/>
          </w:rPr>
          <w:t>2 C.F.R. § 200.414(f)</w:t>
        </w:r>
      </w:hyperlink>
      <w:r w:rsidRPr="00BD7CBA" w:rsidR="00256496">
        <w:t xml:space="preserve"> and </w:t>
      </w:r>
      <w:hyperlink r:id="rId181" w:history="1">
        <w:r w:rsidRPr="00DE7B6C" w:rsidR="00256496">
          <w:rPr>
            <w:rStyle w:val="Hyperlink"/>
          </w:rPr>
          <w:t>§ 200.1 Definitions</w:t>
        </w:r>
      </w:hyperlink>
      <w:r w:rsidRPr="00BD7CBA" w:rsidR="00256496">
        <w:t>.</w:t>
      </w:r>
    </w:p>
    <w:p w:rsidR="00A03F4F" w:rsidRPr="00427981" w:rsidP="00622F11" w14:paraId="3CC37ECB" w14:textId="4230D545">
      <w:pPr>
        <w:pStyle w:val="Heading4"/>
      </w:pPr>
      <w:bookmarkStart w:id="249" w:name="_Student_Support_Costs"/>
      <w:bookmarkStart w:id="250" w:name="_Toc215483364"/>
      <w:bookmarkEnd w:id="249"/>
      <w:r w:rsidRPr="00427981">
        <w:t>Student Support Costs</w:t>
      </w:r>
      <w:r w:rsidRPr="00427981" w:rsidR="00047298">
        <w:t xml:space="preserve"> in the Budget</w:t>
      </w:r>
      <w:bookmarkEnd w:id="250"/>
    </w:p>
    <w:p w:rsidR="00A03F4F" w:rsidRPr="0049303A" w:rsidP="00256496" w14:paraId="3B7B492E" w14:textId="23DA6336">
      <w:pPr>
        <w:keepNext/>
        <w:rPr>
          <w:rStyle w:val="Strong"/>
        </w:rPr>
      </w:pPr>
      <w:r w:rsidRPr="0049303A">
        <w:rPr>
          <w:rStyle w:val="Strong"/>
        </w:rPr>
        <w:t>Students are:</w:t>
      </w:r>
    </w:p>
    <w:p w:rsidR="00A03F4F" w:rsidRPr="00427981" w:rsidP="00256496" w14:paraId="5D99F6FE" w14:textId="09482370">
      <w:pPr>
        <w:pStyle w:val="ListParagraph"/>
        <w:keepNext/>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w:t>
      </w:r>
      <w:r w:rsidRPr="00427981">
        <w:t>employed</w:t>
      </w:r>
      <w:r w:rsidRPr="00427981">
        <w:t xml:space="preserve">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37986784">
      <w:r w:rsidRPr="00BD7CBA">
        <w:t xml:space="preserve">See </w:t>
      </w:r>
      <w:hyperlink r:id="rId182" w:history="1">
        <w:r w:rsidRPr="00992295">
          <w:rPr>
            <w:rStyle w:val="Hyperlink"/>
          </w:rPr>
          <w:t>2 C.F.R. § 200.466 (Scholarships and student aid costs)</w:t>
        </w:r>
      </w:hyperlink>
      <w:r w:rsidRPr="00BD7CBA">
        <w:t xml:space="preserve">; see also </w:t>
      </w:r>
      <w:hyperlink r:id="rId183" w:history="1">
        <w:r w:rsidRPr="00992295">
          <w:rPr>
            <w:rStyle w:val="Hyperlink"/>
          </w:rPr>
          <w:t>2 C.F.R. § 200.430 (Compensation – personal services)</w:t>
        </w:r>
      </w:hyperlink>
      <w:r w:rsidRPr="00BD7CBA">
        <w:t>.</w:t>
      </w:r>
      <w:bookmarkStart w:id="251" w:name="_Budget_Justification_2"/>
      <w:bookmarkStart w:id="252" w:name="_2C_Budget_Justification"/>
      <w:bookmarkEnd w:id="251"/>
      <w:bookmarkEnd w:id="252"/>
    </w:p>
    <w:p w:rsidR="00AA0CC5" w:rsidRPr="00427981" w:rsidP="009C22CE" w14:paraId="338DFA2F" w14:textId="169E5CDC">
      <w:pPr>
        <w:pStyle w:val="Heading3"/>
      </w:pPr>
      <w:bookmarkStart w:id="253" w:name="_Budget_Justification_3"/>
      <w:bookmarkStart w:id="254" w:name="_Toc215483365"/>
      <w:bookmarkEnd w:id="253"/>
      <w:r w:rsidRPr="00427981">
        <w:t>Budget Justification</w:t>
      </w:r>
      <w:bookmarkEnd w:id="254"/>
    </w:p>
    <w:p w:rsidR="00AA0CC5" w:rsidP="00E73A88" w14:paraId="25D3C26A" w14:textId="1EC8C15C">
      <w:pPr>
        <w:keepNext/>
      </w:pPr>
      <w:r w:rsidRPr="00BD7CBA">
        <w:t>To write your Budget Justification, follow the format of the IMLS Budget Form’s section headings and save it as a PDF. Address both grant funds and cost share</w:t>
      </w:r>
      <w:r w:rsidRPr="00BD7CBA" w:rsidR="00C04614">
        <w:t>, if included</w:t>
      </w:r>
      <w:r w:rsidRPr="00BD7CBA">
        <w:t>.</w:t>
      </w:r>
      <w:r w:rsidR="00785329">
        <w:t xml:space="preserve"> </w:t>
      </w:r>
      <w:r w:rsidRPr="00AD1D10" w:rsidR="00785329">
        <w:rPr>
          <w:highlight w:val="yellow"/>
        </w:rPr>
        <w:t>Do not use your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1254FBA8">
            <w:pPr>
              <w:pStyle w:val="ListParagraph"/>
              <w:numPr>
                <w:ilvl w:val="0"/>
                <w:numId w:val="6"/>
              </w:numPr>
              <w:ind w:left="360"/>
            </w:pPr>
            <w:r w:rsidRPr="00647100">
              <w:t xml:space="preserve">Document </w:t>
            </w:r>
            <w:r w:rsidRPr="00AD1D10" w:rsidR="00785329">
              <w:rPr>
                <w:highlight w:val="yellow"/>
              </w:rPr>
              <w:t>how you calculated salaries and wages</w:t>
            </w:r>
            <w:r w:rsidR="00785329">
              <w:t xml:space="preserve"> </w:t>
            </w:r>
            <w:r w:rsidRPr="00647100">
              <w:t xml:space="preserve">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 xml:space="preserve">If you have consolidated several </w:t>
            </w:r>
            <w:r w:rsidRPr="006A79F2">
              <w:t>persons’</w:t>
            </w:r>
            <w:r w:rsidRPr="006A79F2">
              <w:t xml:space="preserve">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tcPr>
          <w:p w:rsidR="001B083F" w:rsidP="00350AD4" w14:paraId="49771EDD" w14:textId="77777777">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p w:rsidR="00B91F74" w:rsidRPr="00512B6A" w:rsidP="00350AD4" w14:paraId="602F2FE4" w14:textId="460CBCFF">
            <w:pPr>
              <w:pStyle w:val="ListParagraph"/>
              <w:numPr>
                <w:ilvl w:val="0"/>
                <w:numId w:val="38"/>
              </w:numPr>
            </w:pPr>
            <w:r w:rsidRPr="00B058E2">
              <w:rPr>
                <w:b/>
                <w:bCs/>
              </w:rPr>
              <w:t>Note:</w:t>
            </w:r>
            <w:r>
              <w:t xml:space="preserve"> You must include $3,000 per year in award funds for travel to attend IMLS-designated meetings. No additional explanation for this cost item is required.</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 xml:space="preserve">Provide vendor quotes or price </w:t>
            </w:r>
            <w:r w:rsidRPr="00CA26B3">
              <w:t>lists</w:t>
            </w:r>
            <w:r w:rsidRPr="00CA26B3">
              <w:t xml:space="preserve">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A826EB" w:rsidP="00622F11" w14:paraId="4E46D11B"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p>
          <w:p w:rsidR="007C2B25" w:rsidRPr="00BD7CBA" w:rsidP="00622F11" w14:paraId="0FC7081F" w14:textId="37338374">
            <w:hyperlink r:id="rId76" w:history="1">
              <w:r w:rsidRPr="00393024">
                <w:rPr>
                  <w:rStyle w:val="Hyperlink"/>
                  <w:rFonts w:eastAsiaTheme="minorEastAsia"/>
                </w:rPr>
                <w:t>S</w:t>
              </w:r>
              <w:r w:rsidRPr="00393024">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55" w:name="_2D_Proof_of"/>
      <w:bookmarkStart w:id="256" w:name="_Toc215483366"/>
      <w:bookmarkEnd w:id="255"/>
      <w:r w:rsidRPr="00427981">
        <w:t>Proof of Private, Nonprofit Status</w:t>
      </w:r>
      <w:bookmarkEnd w:id="256"/>
    </w:p>
    <w:p w:rsidR="005A4269" w:rsidRPr="00BD7CBA" w:rsidP="00622F11" w14:paraId="133FC6AF" w14:textId="042888EA">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w:t>
      </w:r>
      <w:hyperlink r:id="rId184" w:anchor="p-3187.7(b)" w:history="1">
        <w:r w:rsidRPr="00000B86" w:rsidR="00641364">
          <w:rPr>
            <w:rStyle w:val="Hyperlink"/>
          </w:rPr>
          <w:t>See 2 C.F.R. §</w:t>
        </w:r>
        <w:r w:rsidRPr="00000B86" w:rsidR="00342671">
          <w:rPr>
            <w:rStyle w:val="Hyperlink"/>
          </w:rPr>
          <w:t xml:space="preserve"> </w:t>
        </w:r>
        <w:r w:rsidRPr="00000B86" w:rsidR="00641364">
          <w:rPr>
            <w:rStyle w:val="Hyperlink"/>
          </w:rPr>
          <w:t>3187.7(b)</w:t>
        </w:r>
      </w:hyperlink>
      <w:r w:rsidRPr="00BD7CBA" w:rsidR="002658E9">
        <w:t>.</w:t>
      </w:r>
      <w:r w:rsidRPr="00BD7CBA" w:rsidR="00641364">
        <w:t xml:space="preserve">) </w:t>
      </w:r>
      <w:r w:rsidRPr="00BD7CBA">
        <w:t>IMLS</w:t>
      </w:r>
      <w:r w:rsidRPr="00BD7CBA" w:rsidR="00641364">
        <w:t xml:space="preserve"> will not accept a letter of </w:t>
      </w:r>
      <w:r w:rsidR="001E38AE">
        <w:t>S</w:t>
      </w:r>
      <w:r w:rsidRPr="00BD7CBA" w:rsidR="00641364">
        <w:t>tate sales tax exemption as proof of nonprofit status.</w:t>
      </w:r>
    </w:p>
    <w:p w:rsidR="00A03F4F" w:rsidRPr="008A22C9" w:rsidP="009C22CE" w14:paraId="0C4DCC62" w14:textId="68F6C2E3">
      <w:pPr>
        <w:pStyle w:val="Heading3"/>
      </w:pPr>
      <w:bookmarkStart w:id="257" w:name="_Appendix_Four_–"/>
      <w:bookmarkStart w:id="258" w:name="_Toc215483367"/>
      <w:bookmarkEnd w:id="257"/>
      <w:r w:rsidRPr="008A22C9">
        <w:t>Digital Products Plan</w:t>
      </w:r>
      <w:bookmarkEnd w:id="258"/>
    </w:p>
    <w:p w:rsidR="00ED2D4A" w:rsidP="00622F11" w14:paraId="016DCBE1" w14:textId="52D30A0C">
      <w:bookmarkStart w:id="259" w:name="_Guidance_for_Projects"/>
      <w:bookmarkStart w:id="260" w:name="_Access_to_Work"/>
      <w:bookmarkEnd w:id="259"/>
      <w:bookmarkEnd w:id="260"/>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85"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 xml:space="preserve">Use the </w:t>
      </w:r>
      <w:r>
        <w:t>guidance</w:t>
      </w:r>
      <w:r>
        <w:t xml:space="preserv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7"/>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000B86" w:rsidP="00622F11" w14:paraId="48D9E335" w14:textId="71FA6D71">
      <w:pPr>
        <w:pStyle w:val="Strongbody-subhead"/>
        <w:rPr>
          <w:rStyle w:val="normaltextrun"/>
          <w:bCs w:val="0"/>
        </w:rPr>
      </w:pPr>
      <w:r w:rsidRPr="00000B86">
        <w:rPr>
          <w:rStyle w:val="normaltextrun"/>
          <w:bCs w:val="0"/>
        </w:rPr>
        <w:t>What digital products will you create?</w:t>
      </w:r>
    </w:p>
    <w:p w:rsidR="00000B86" w:rsidP="00622F11" w14:paraId="0896C6E6" w14:textId="77777777">
      <w:pPr>
        <w:ind w:left="1440"/>
      </w:pPr>
      <w:r w:rsidRPr="00BD7CBA">
        <w:t xml:space="preserve">Most projects are likely to generate digital content, resources, or assets. They may be digitized or born-digital products created by individuals, project teams, or through community gatherings. </w:t>
      </w:r>
    </w:p>
    <w:p w:rsidR="00047298" w:rsidRPr="00BD7CBA" w:rsidP="00622F11" w14:paraId="69EE3FB1" w14:textId="3FE9D4D5">
      <w:pPr>
        <w:ind w:left="1440"/>
      </w:pPr>
      <w:r w:rsidRPr="00BD7CBA">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AD1D10" w:rsidP="00AD1D10" w14:paraId="39B50CDF" w14:textId="7542DAC6">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000B86" w14:paraId="5F03E435" w14:textId="1A6F44F4">
      <w:pPr>
        <w:pStyle w:val="BodyHeader"/>
        <w:rPr>
          <w:rStyle w:val="normaltextrun"/>
          <w:bCs w:val="0"/>
        </w:rPr>
      </w:pPr>
      <w:r w:rsidRPr="00AD1D10">
        <w:br w:type="page"/>
      </w:r>
      <w:bookmarkStart w:id="261" w:name="_Guidance_for_Conservation"/>
      <w:bookmarkStart w:id="262" w:name="_Appendix_Five_–"/>
      <w:bookmarkEnd w:id="261"/>
      <w:bookmarkEnd w:id="262"/>
      <w:r w:rsidRPr="00000B86"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9"/>
                        </a:ext>
                      </a:extLst>
                    </a:blip>
                    <a:stretch>
                      <a:fillRect/>
                    </a:stretch>
                  </pic:blipFill>
                  <pic:spPr>
                    <a:xfrm>
                      <a:off x="0" y="0"/>
                      <a:ext cx="914400" cy="914400"/>
                    </a:xfrm>
                    <a:prstGeom prst="rect">
                      <a:avLst/>
                    </a:prstGeom>
                  </pic:spPr>
                </pic:pic>
              </a:graphicData>
            </a:graphic>
          </wp:anchor>
        </w:drawing>
      </w:r>
      <w:r w:rsidRPr="00000B86" w:rsidR="009C19F5">
        <w:t xml:space="preserve">Availability </w:t>
      </w:r>
    </w:p>
    <w:p w:rsidR="00C36D44" w:rsidRPr="00000B86" w:rsidP="00622F11" w14:paraId="6854BA61" w14:textId="0EA7ED8A">
      <w:pPr>
        <w:pStyle w:val="Strongbody-subhead"/>
        <w:rPr>
          <w:rFonts w:cs="Corbel"/>
          <w:bCs w:val="0"/>
          <w:color w:val="auto"/>
        </w:rPr>
      </w:pPr>
      <w:r w:rsidRPr="00000B86">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w:t>
      </w:r>
      <w:r w:rsidRPr="00BD7CBA" w:rsidR="00CC026E">
        <w:t xml:space="preserve"> how you will make the digital content, resources, assets, software, and metadata available to the </w:t>
      </w:r>
      <w:r w:rsidRPr="00BD7CBA" w:rsidR="00CC026E">
        <w:t>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5A4269" w:rsidP="00622F11" w14:paraId="483D42C6" w14:textId="624B56DF">
      <w:pPr>
        <w:pStyle w:val="ListParagraph"/>
        <w:numPr>
          <w:ilvl w:val="0"/>
          <w:numId w:val="41"/>
        </w:numPr>
        <w:ind w:left="2376"/>
      </w:pPr>
      <w:r>
        <w:t>i</w:t>
      </w:r>
      <w:r w:rsidRPr="00BD7CBA" w:rsidR="00CC026E">
        <w:t>dentify and explain the reasons for any limitations in your Digital Products Plan</w:t>
      </w:r>
      <w:r w:rsidRPr="00BD7CBA" w:rsidR="00064E60">
        <w:t>.</w:t>
      </w:r>
    </w:p>
    <w:p w:rsidR="00AD1D10" w:rsidRPr="00BD7CBA" w:rsidP="00622F11" w14:paraId="4DFFE1E3" w14:textId="77777777">
      <w:pPr>
        <w:pStyle w:val="ListParagraph"/>
        <w:numPr>
          <w:ilvl w:val="0"/>
          <w:numId w:val="41"/>
        </w:numPr>
        <w:ind w:left="2376"/>
      </w:pPr>
    </w:p>
    <w:p w:rsidR="00CC026E" w:rsidRPr="00427981" w:rsidP="00622F11" w14:paraId="72E613CC" w14:textId="047D6CA9">
      <w:pPr>
        <w:pStyle w:val="BodyHeader"/>
      </w:pPr>
      <w:r>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1"/>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000B86" w:rsidP="00622F11" w14:paraId="113692D9" w14:textId="77777777">
      <w:pPr>
        <w:pStyle w:val="Strongbody-subhead"/>
        <w:ind w:left="1440"/>
        <w:rPr>
          <w:rStyle w:val="normaltextrun"/>
          <w:bCs w:val="0"/>
        </w:rPr>
      </w:pPr>
      <w:r w:rsidRPr="00000B86">
        <w:rPr>
          <w:rStyle w:val="normaltextrun"/>
          <w:bCs w:val="0"/>
        </w:rPr>
        <w:t xml:space="preserve">What rights will you assert over your digital products, and what limitations, if any, will you place on their use? </w:t>
      </w:r>
    </w:p>
    <w:p w:rsidR="00CC026E" w:rsidRPr="00000B86" w:rsidP="00622F11" w14:paraId="03C80B68" w14:textId="3175D9F0">
      <w:pPr>
        <w:pStyle w:val="Strongbody-subhead"/>
        <w:ind w:left="1440" w:right="144"/>
        <w:rPr>
          <w:rStyle w:val="normaltextrun"/>
          <w:bCs w:val="0"/>
        </w:rPr>
      </w:pPr>
      <w:r w:rsidRPr="00000B86">
        <w:rPr>
          <w:rStyle w:val="normaltextrun"/>
          <w:bCs w:val="0"/>
        </w:rPr>
        <w:t xml:space="preserve">Will your products implicate privacy concerns or cultural </w:t>
      </w:r>
      <w:r w:rsidRPr="00000B86">
        <w:rPr>
          <w:rStyle w:val="normaltextrun"/>
          <w:bCs w:val="0"/>
        </w:rPr>
        <w:t>sensitivities</w:t>
      </w:r>
      <w:r w:rsidRPr="00000B86">
        <w:rPr>
          <w:rStyle w:val="normaltextrun"/>
          <w:bCs w:val="0"/>
        </w:rPr>
        <w:t>,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Pr="00CC432E">
        <w:rPr>
          <w:rFonts w:eastAsia="Franklin Gothic Book" w:cs="Franklin Gothic Book"/>
        </w:rPr>
        <w:t>)</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w:t>
      </w:r>
      <w:r w:rsidRPr="00BD7CBA" w:rsidR="00CC026E">
        <w:t xml:space="preserve"> what intellectual property rights you will assert over your digital products and explain any limitations or conditions you will place on their use</w:t>
      </w:r>
      <w:r w:rsidR="00C41B31">
        <w:t xml:space="preserve">, </w:t>
      </w:r>
      <w:r w:rsidR="00C41B31">
        <w:t>and;</w:t>
      </w:r>
    </w:p>
    <w:p w:rsidR="00AD1572" w:rsidRPr="00427981" w:rsidP="00350AD4" w14:paraId="24476E31" w14:textId="7B24693D">
      <w:pPr>
        <w:pStyle w:val="ListParagraph"/>
        <w:numPr>
          <w:ilvl w:val="0"/>
          <w:numId w:val="43"/>
        </w:numPr>
      </w:pPr>
      <w:r>
        <w:t>i</w:t>
      </w:r>
      <w:r w:rsidRPr="00BD7CBA" w:rsidR="00CC026E">
        <w:t>f</w:t>
      </w:r>
      <w:r w:rsidRPr="00BD7CBA" w:rsidR="00CC026E">
        <w:t xml:space="preserve">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3"/>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w:t>
      </w:r>
      <w:r w:rsidRPr="00BD7CBA">
        <w:t>reuse</w:t>
      </w:r>
      <w:r w:rsidRPr="00BD7CBA">
        <w:t xml:space="preserv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w:t>
      </w:r>
      <w:r w:rsidRPr="00BD7CBA">
        <w:t xml:space="preserve"> your plan for preserving and maintaining digital products during and after the period of </w:t>
      </w:r>
      <w:r w:rsidRPr="00BD7CBA">
        <w:t>performance</w:t>
      </w:r>
      <w:r>
        <w:t>;</w:t>
      </w:r>
    </w:p>
    <w:p w:rsidR="00A84F2D" w:rsidRPr="00A84F2D" w:rsidP="00350AD4" w14:paraId="773A7A91" w14:textId="4A8F5DB6">
      <w:pPr>
        <w:pStyle w:val="ListParagraph"/>
        <w:numPr>
          <w:ilvl w:val="0"/>
          <w:numId w:val="44"/>
        </w:numPr>
        <w:rPr>
          <w:rFonts w:cs="Corbel"/>
          <w:color w:val="auto"/>
        </w:rPr>
      </w:pPr>
      <w:r w:rsidRPr="00BD7CBA">
        <w:t xml:space="preserve">identify the appropriate length of time different digital products should be </w:t>
      </w:r>
      <w:r w:rsidRPr="00BD7CBA">
        <w:t>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896F6B" w:rsidRPr="00896F6B" w:rsidP="00B34562" w14:paraId="38DAF3F3" w14:textId="77777777">
      <w:pPr>
        <w:pStyle w:val="Heading3"/>
      </w:pPr>
      <w:bookmarkStart w:id="263" w:name="_Toc215483368"/>
      <w:r w:rsidRPr="00896F6B">
        <w:t>Guidance for Conservation Surveys</w:t>
      </w:r>
      <w:bookmarkEnd w:id="263"/>
    </w:p>
    <w:p w:rsidR="00896F6B" w:rsidRPr="00896F6B" w:rsidP="00B34562" w14:paraId="42CD8BCA" w14:textId="727C2918">
      <w:r w:rsidRPr="00896F6B">
        <w:t xml:space="preserve">The following guidance applies </w:t>
      </w:r>
      <w:r w:rsidR="002365A0">
        <w:t>if you’re</w:t>
      </w:r>
      <w:r w:rsidRPr="00896F6B">
        <w:t xml:space="preserve"> requesting support for general conservation surveys, detailed conservation surveys, and environmental surveys.</w:t>
      </w:r>
    </w:p>
    <w:p w:rsidR="00896F6B" w:rsidRPr="00896F6B" w:rsidP="00785DE4" w14:paraId="6278AE68" w14:textId="77777777">
      <w:pPr>
        <w:pStyle w:val="Heading4"/>
      </w:pPr>
      <w:bookmarkStart w:id="264" w:name="_Toc215483369"/>
      <w:r w:rsidRPr="00896F6B">
        <w:t>General Conservation Survey</w:t>
      </w:r>
      <w:bookmarkEnd w:id="264"/>
    </w:p>
    <w:p w:rsidR="00896F6B" w:rsidRPr="00896F6B" w:rsidP="00B34562" w14:paraId="4AC7A672"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896F6B" w:rsidRPr="00896F6B" w:rsidP="00B34562" w14:paraId="68493502" w14:textId="77777777">
      <w:r w:rsidRPr="00896F6B">
        <w:t>The general conservation survey report should include the following:</w:t>
      </w:r>
    </w:p>
    <w:p w:rsidR="00896F6B" w:rsidRPr="00896F6B" w:rsidP="00B34562" w14:paraId="5B838682" w14:textId="77777777">
      <w:pPr>
        <w:numPr>
          <w:ilvl w:val="0"/>
          <w:numId w:val="69"/>
        </w:numPr>
      </w:pPr>
      <w:r w:rsidRPr="00896F6B">
        <w:t xml:space="preserve">an executive </w:t>
      </w:r>
      <w:r w:rsidRPr="00896F6B">
        <w:t>summary;</w:t>
      </w:r>
    </w:p>
    <w:p w:rsidR="00896F6B" w:rsidRPr="00896F6B" w:rsidP="00B34562" w14:paraId="5FCC21EF" w14:textId="77777777">
      <w:pPr>
        <w:numPr>
          <w:ilvl w:val="0"/>
          <w:numId w:val="69"/>
        </w:numPr>
      </w:pPr>
      <w:r w:rsidRPr="00896F6B">
        <w:t xml:space="preserve">general information about your </w:t>
      </w:r>
      <w:r w:rsidRPr="00896F6B">
        <w:t>museum;</w:t>
      </w:r>
    </w:p>
    <w:p w:rsidR="00896F6B" w:rsidRPr="00896F6B" w:rsidP="00B34562" w14:paraId="353EBF91" w14:textId="77777777">
      <w:pPr>
        <w:numPr>
          <w:ilvl w:val="0"/>
          <w:numId w:val="69"/>
        </w:numPr>
      </w:pPr>
      <w:r w:rsidRPr="00896F6B">
        <w:t xml:space="preserve">the goals of the </w:t>
      </w:r>
      <w:r w:rsidRPr="00896F6B">
        <w:t>survey;</w:t>
      </w:r>
    </w:p>
    <w:p w:rsidR="00896F6B" w:rsidRPr="00896F6B" w:rsidP="00B34562" w14:paraId="4347ED2D" w14:textId="77777777">
      <w:pPr>
        <w:numPr>
          <w:ilvl w:val="0"/>
          <w:numId w:val="69"/>
        </w:numPr>
      </w:pPr>
      <w:r w:rsidRPr="00896F6B">
        <w:t xml:space="preserve">an overview of the collections, their condition, and policies governing their </w:t>
      </w:r>
      <w:r w:rsidRPr="00896F6B">
        <w:t>care;</w:t>
      </w:r>
    </w:p>
    <w:p w:rsidR="00896F6B" w:rsidRPr="00896F6B" w:rsidP="00B34562" w14:paraId="3962A679" w14:textId="77777777">
      <w:pPr>
        <w:numPr>
          <w:ilvl w:val="0"/>
          <w:numId w:val="69"/>
        </w:numPr>
      </w:pPr>
      <w:r w:rsidRPr="00896F6B">
        <w:t xml:space="preserve">descriptions of the condition of your building, facilities, and all exhibition and storage </w:t>
      </w:r>
      <w:r w:rsidRPr="00896F6B">
        <w:t>areas;</w:t>
      </w:r>
    </w:p>
    <w:p w:rsidR="00896F6B" w:rsidRPr="00896F6B" w:rsidP="00B34562" w14:paraId="1899429B" w14:textId="77777777">
      <w:pPr>
        <w:numPr>
          <w:ilvl w:val="0"/>
          <w:numId w:val="69"/>
        </w:numPr>
      </w:pPr>
      <w:r w:rsidRPr="00896F6B">
        <w:t xml:space="preserve">descriptions of climate control and environmental </w:t>
      </w:r>
      <w:r w:rsidRPr="00896F6B">
        <w:t>conditions;</w:t>
      </w:r>
    </w:p>
    <w:p w:rsidR="00896F6B" w:rsidRPr="00896F6B" w:rsidP="00B34562" w14:paraId="4A9CF532" w14:textId="77777777">
      <w:pPr>
        <w:numPr>
          <w:ilvl w:val="0"/>
          <w:numId w:val="69"/>
        </w:numPr>
      </w:pPr>
      <w:r w:rsidRPr="00896F6B">
        <w:t>information about staffing, including training needs; and</w:t>
      </w:r>
    </w:p>
    <w:p w:rsidR="00896F6B" w:rsidRPr="00896F6B" w:rsidP="00B34562" w14:paraId="0277648C" w14:textId="77777777">
      <w:pPr>
        <w:numPr>
          <w:ilvl w:val="0"/>
          <w:numId w:val="69"/>
        </w:numPr>
      </w:pPr>
      <w:r w:rsidRPr="00896F6B">
        <w:t>recommendations for future conservation care in order of priority (to be used as the basis of a long-range conservation plan).</w:t>
      </w:r>
    </w:p>
    <w:p w:rsidR="00896F6B" w:rsidRPr="00896F6B" w:rsidP="00785DE4" w14:paraId="3958F91F" w14:textId="77777777">
      <w:pPr>
        <w:pStyle w:val="Heading4"/>
      </w:pPr>
      <w:bookmarkStart w:id="265" w:name="_Toc215483370"/>
      <w:r w:rsidRPr="00896F6B">
        <w:t>Detailed Conservation Survey</w:t>
      </w:r>
      <w:bookmarkEnd w:id="265"/>
    </w:p>
    <w:p w:rsidR="00896F6B" w:rsidRPr="00896F6B" w:rsidP="00B34562" w14:paraId="2559DED3" w14:textId="0248319F">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896F6B" w:rsidRPr="00896F6B" w:rsidP="00B34562" w14:paraId="03C616DA" w14:textId="77777777">
      <w:r w:rsidRPr="00896F6B">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896F6B" w:rsidRPr="00896F6B" w:rsidP="00B34562" w14:paraId="616766A3" w14:textId="77777777">
      <w:pPr>
        <w:pStyle w:val="Heading4"/>
      </w:pPr>
      <w:bookmarkStart w:id="266" w:name="_Toc215483371"/>
      <w:r w:rsidRPr="00896F6B">
        <w:t>Environmental Survey</w:t>
      </w:r>
      <w:bookmarkEnd w:id="266"/>
    </w:p>
    <w:p w:rsidR="00896F6B" w:rsidRPr="00896F6B" w:rsidP="00B34562" w14:paraId="56D952F4" w14:textId="48F5D836">
      <w:r w:rsidRPr="00896F6B">
        <w:t xml:space="preserve">An environmental survey is an assessment of your museum’s environmental conditions, including but not limited to temperature, relative humidity, and light. It is conducted by a conservation professional with input from other types of consultants as needed. </w:t>
      </w:r>
      <w:r w:rsidR="008B68D2">
        <w:t>You may use funds</w:t>
      </w:r>
      <w:r w:rsidRPr="00896F6B">
        <w:t xml:space="preserve"> to survey environmental conditions in exhibition areas, storage areas, and other places where collections are housed.</w:t>
      </w:r>
    </w:p>
    <w:p w:rsidR="00896F6B" w:rsidRPr="00896F6B" w:rsidP="00B34562" w14:paraId="6A504F60" w14:textId="77777777">
      <w:r w:rsidRPr="00896F6B">
        <w:t>An environmental survey can help a museum:</w:t>
      </w:r>
    </w:p>
    <w:p w:rsidR="00896F6B" w:rsidRPr="00896F6B" w:rsidP="00B34562" w14:paraId="260215EE" w14:textId="77777777">
      <w:pPr>
        <w:numPr>
          <w:ilvl w:val="0"/>
          <w:numId w:val="69"/>
        </w:numPr>
      </w:pPr>
      <w:r w:rsidRPr="00896F6B">
        <w:t>identify specific environmental problems,</w:t>
      </w:r>
    </w:p>
    <w:p w:rsidR="00896F6B" w:rsidRPr="00896F6B" w:rsidP="00B34562" w14:paraId="39100F32" w14:textId="77777777">
      <w:pPr>
        <w:numPr>
          <w:ilvl w:val="0"/>
          <w:numId w:val="69"/>
        </w:numPr>
      </w:pPr>
      <w:r w:rsidRPr="00896F6B">
        <w:t>set priorities for making environmental improvements,</w:t>
      </w:r>
    </w:p>
    <w:p w:rsidR="00896F6B" w:rsidRPr="00896F6B" w:rsidP="00B34562" w14:paraId="3823D2CC" w14:textId="77777777">
      <w:pPr>
        <w:numPr>
          <w:ilvl w:val="0"/>
          <w:numId w:val="69"/>
        </w:numPr>
      </w:pPr>
      <w:r w:rsidRPr="00896F6B">
        <w:t>design specific solutions for correcting environmental problems,</w:t>
      </w:r>
    </w:p>
    <w:p w:rsidR="00896F6B" w:rsidRPr="00896F6B" w:rsidP="00B34562" w14:paraId="515AA996" w14:textId="77777777">
      <w:pPr>
        <w:numPr>
          <w:ilvl w:val="0"/>
          <w:numId w:val="69"/>
        </w:numPr>
      </w:pPr>
      <w:r w:rsidRPr="00896F6B">
        <w:t>develop a monitoring program to better determine existing environmental conditions, and</w:t>
      </w:r>
    </w:p>
    <w:p w:rsidR="00896F6B" w:rsidRPr="00896F6B" w:rsidP="00B34562" w14:paraId="1E28B24A" w14:textId="77777777">
      <w:pPr>
        <w:numPr>
          <w:ilvl w:val="0"/>
          <w:numId w:val="69"/>
        </w:numPr>
      </w:pPr>
      <w:r w:rsidRPr="00896F6B">
        <w:t>map collections (for living plants).</w:t>
      </w:r>
    </w:p>
    <w:p w:rsidR="00896F6B" w:rsidP="00B34562" w14:paraId="59FA2565" w14:textId="77777777"/>
    <w:p w:rsidR="00020D75" w:rsidRPr="00791419" w:rsidP="004E1473" w14:paraId="7E0C9253" w14:textId="280621A3">
      <w:pPr>
        <w:rPr>
          <w:sz w:val="6"/>
          <w:szCs w:val="2"/>
        </w:rPr>
      </w:pPr>
      <w:bookmarkStart w:id="267" w:name="_Guidance_for_Research_1"/>
      <w:bookmarkStart w:id="268" w:name="_Guidance_for_Research"/>
      <w:bookmarkStart w:id="269" w:name="_Appendix_Six_–"/>
      <w:bookmarkStart w:id="270" w:name="_Appendix_Seven_–"/>
      <w:bookmarkStart w:id="271" w:name="_Appendix_Seven_Five"/>
      <w:bookmarkEnd w:id="208"/>
      <w:bookmarkEnd w:id="267"/>
      <w:bookmarkEnd w:id="268"/>
      <w:bookmarkEnd w:id="269"/>
      <w:bookmarkEnd w:id="270"/>
      <w:bookmarkEnd w:id="271"/>
    </w:p>
    <w:sectPr w:rsidSect="00CD0591">
      <w:headerReference w:type="default" r:id="rId194"/>
      <w:headerReference w:type="first" r:id="rId195"/>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472F97AC">
    <w:pPr>
      <w:spacing w:line="240" w:lineRule="auto"/>
      <w:rPr>
        <w:b/>
        <w:bCs/>
        <w:color w:val="1F3864" w:themeColor="accent5" w:themeShade="80"/>
        <w:sz w:val="22"/>
        <w:szCs w:val="18"/>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5C3E72">
      <w:rPr>
        <w:noProof/>
        <w:color w:val="1F3864" w:themeColor="accent5" w:themeShade="80"/>
        <w:sz w:val="20"/>
        <w:szCs w:val="16"/>
      </w:rPr>
      <w:t>Eligible Applicants</w:t>
    </w:r>
    <w:r>
      <w:rPr>
        <w:color w:val="1F3864" w:themeColor="accent5" w:themeShade="80"/>
        <w:sz w:val="20"/>
        <w:szCs w:val="16"/>
      </w:rPr>
      <w:fldChar w:fldCharType="end"/>
    </w:r>
    <w:r>
      <w:ptab w:relativeTo="margin" w:alignment="center" w:leader="none"/>
    </w:r>
    <w:r>
      <w:ptab w:relativeTo="margin" w:alignment="right" w:leader="none"/>
    </w:r>
    <w:r w:rsidRPr="00DE2AA9">
      <w:rPr>
        <w:color w:val="1F3864" w:themeColor="accent5" w:themeShade="80"/>
        <w:sz w:val="20"/>
        <w:szCs w:val="16"/>
      </w:rPr>
      <w:fldChar w:fldCharType="begin"/>
    </w:r>
    <w:r w:rsidRPr="00DE2AA9">
      <w:rPr>
        <w:color w:val="1F3864" w:themeColor="accent5" w:themeShade="80"/>
        <w:sz w:val="20"/>
        <w:szCs w:val="16"/>
      </w:rPr>
      <w:instrText xml:space="preserve"> PAGE   \* MERGEFORMAT </w:instrText>
    </w:r>
    <w:r w:rsidRPr="00DE2AA9">
      <w:rPr>
        <w:color w:val="1F3864" w:themeColor="accent5" w:themeShade="80"/>
        <w:sz w:val="20"/>
        <w:szCs w:val="16"/>
      </w:rPr>
      <w:fldChar w:fldCharType="separate"/>
    </w:r>
    <w:r w:rsidRPr="00DE2AA9">
      <w:rPr>
        <w:noProof/>
        <w:color w:val="1F3864" w:themeColor="accent5" w:themeShade="80"/>
        <w:sz w:val="20"/>
        <w:szCs w:val="16"/>
      </w:rPr>
      <w:t>1</w:t>
    </w:r>
    <w:r w:rsidRPr="00DE2AA9">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0BA3" w:rsidRPr="00B372D5" w:rsidP="008A0BA3" w14:paraId="490C2C58" w14:textId="085C06F1">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46355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3.65pt" to="528.5pt,3.65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33482</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65pt" to="429.65pt,2.65pt" strokecolor="#9cc5ca" strokeweight="4.5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8A0BA3" w:rsidRPr="008F77E1" w:rsidP="008A0BA3"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8A0BA3" w:rsidRPr="008F77E1" w:rsidP="008A0BA3" w14:paraId="0B2F00D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8A0BA3" w:rsidRPr="004551FF" w:rsidP="008A0BA3"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8A0BA3" w:rsidRPr="004551FF" w:rsidP="008A0BA3" w14:paraId="78445133"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8A0BA3" w:rsidRPr="003A20B3" w:rsidP="008A0BA3"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8A0BA3" w:rsidRPr="003A20B3" w:rsidP="008A0BA3" w14:paraId="4B0CEBBD"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8A0BA3" w:rsidRPr="006A63EA" w:rsidP="008A0BA3"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8A0BA3" w:rsidRPr="006A63EA" w:rsidP="008A0BA3" w14:paraId="5F0758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8A0BA3" w:rsidRPr="00A41BA4" w:rsidP="008A0BA3"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8A0BA3" w:rsidRPr="00A41BA4" w:rsidP="008A0BA3" w14:paraId="0151ECF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8A0BA3" w:rsidRPr="007D06DB" w:rsidP="008A0BA3"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8A0BA3" w:rsidRPr="007D06DB" w:rsidP="008A0BA3" w14:paraId="69435B0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33021D1E">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w:t>
    </w:r>
    <w:r w:rsidRPr="00AD1D10" w:rsidR="005446AA">
      <w:rPr>
        <w:rFonts w:ascii="Franklin Gothic Demi" w:hAnsi="Franklin Gothic Demi"/>
        <w:b w:val="0"/>
        <w:bCs w:val="0"/>
        <w:sz w:val="28"/>
        <w:szCs w:val="24"/>
        <w:highlight w:val="yellow"/>
      </w:rPr>
      <w:t>2026</w:t>
    </w:r>
    <w:r w:rsidRPr="002E4AAA" w:rsidR="005446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857943" w:rsidP="00857943" w14:paraId="6C276EA2" w14:textId="6F77ED0A">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 xml:space="preserve">e </w:t>
    </w:r>
    <w:r w:rsidRPr="00AD1D10" w:rsidR="00D17A86">
      <w:rPr>
        <w:highlight w:val="yellow"/>
      </w:rPr>
      <w:t>March 13, 2026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 style="width:12.75pt;height:12.75pt" o:bullet="t">
        <v:imagedata r:id="rId1" o:title="Shape"/>
      </v:shape>
    </w:pict>
  </w:numPicBullet>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25544DBA"/>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pStyle w:val="ListParagraph"/>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AB542E1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6A35421"/>
    <w:multiLevelType w:val="hybridMultilevel"/>
    <w:tmpl w:val="62526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094425E9"/>
    <w:multiLevelType w:val="hybridMultilevel"/>
    <w:tmpl w:val="284C3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2">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3">
    <w:nsid w:val="17110DA4"/>
    <w:multiLevelType w:val="hybridMultilevel"/>
    <w:tmpl w:val="B0B48B54"/>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7822450"/>
    <w:multiLevelType w:val="hybridMultilevel"/>
    <w:tmpl w:val="5FE8CA06"/>
    <w:lvl w:ilvl="0">
      <w:start w:val="1"/>
      <w:numFmt w:val="bullet"/>
      <w:lvlText w:val=""/>
      <w:lvlJc w:val="left"/>
      <w:pPr>
        <w:ind w:left="360" w:hanging="360"/>
      </w:pPr>
      <w:rPr>
        <w:rFonts w:ascii="Wingdings" w:hAnsi="Wingdings" w:hint="default"/>
        <w:b w:val="0"/>
        <w:bCs/>
        <w:i w:val="0"/>
        <w:caps w:val="0"/>
        <w:color w:val="33715B"/>
        <w:sz w:val="24"/>
        <w:szCs w:val="20"/>
      </w:rPr>
    </w:lvl>
    <w:lvl w:ilvl="1">
      <w:start w:val="1"/>
      <w:numFmt w:val="bullet"/>
      <w:lvlText w:val=""/>
      <w:lvlJc w:val="left"/>
      <w:pPr>
        <w:ind w:left="1080" w:hanging="360"/>
      </w:pPr>
      <w:rPr>
        <w:rFonts w:ascii="Wingdings" w:hAnsi="Wingdings" w:hint="default"/>
        <w:color w:val="33715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color w:val="33715B"/>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4">
    <w:nsid w:val="3E9C77A5"/>
    <w:multiLevelType w:val="hybridMultilevel"/>
    <w:tmpl w:val="D460F6BA"/>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9934DE9"/>
    <w:multiLevelType w:val="hybridMultilevel"/>
    <w:tmpl w:val="754E8B8A"/>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4F9B2684"/>
    <w:multiLevelType w:val="hybridMultilevel"/>
    <w:tmpl w:val="844AA36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3">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C74106D"/>
    <w:multiLevelType w:val="hybridMultilevel"/>
    <w:tmpl w:val="C97057A4"/>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0">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1">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3">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6">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4496E2F"/>
    <w:multiLevelType w:val="hybridMultilevel"/>
    <w:tmpl w:val="D42667F8"/>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002060"/>
        <w:sz w:val="24"/>
        <w:szCs w:val="24"/>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70">
    <w:nsid w:val="7573E2AA"/>
    <w:multiLevelType w:val="hybridMultilevel"/>
    <w:tmpl w:val="C3FC5738"/>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40"/>
  </w:num>
  <w:num w:numId="3" w16cid:durableId="1424687831">
    <w:abstractNumId w:val="30"/>
  </w:num>
  <w:num w:numId="4" w16cid:durableId="122621232">
    <w:abstractNumId w:val="71"/>
  </w:num>
  <w:num w:numId="5" w16cid:durableId="1548100667">
    <w:abstractNumId w:val="72"/>
  </w:num>
  <w:num w:numId="6" w16cid:durableId="688945685">
    <w:abstractNumId w:val="41"/>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5"/>
  </w:num>
  <w:num w:numId="18" w16cid:durableId="2145191183">
    <w:abstractNumId w:val="43"/>
  </w:num>
  <w:num w:numId="19" w16cid:durableId="1013726721">
    <w:abstractNumId w:val="60"/>
  </w:num>
  <w:num w:numId="20" w16cid:durableId="1667782901">
    <w:abstractNumId w:val="10"/>
  </w:num>
  <w:num w:numId="21" w16cid:durableId="1452166575">
    <w:abstractNumId w:val="14"/>
  </w:num>
  <w:num w:numId="22" w16cid:durableId="1635285167">
    <w:abstractNumId w:val="33"/>
  </w:num>
  <w:num w:numId="23" w16cid:durableId="1391805251">
    <w:abstractNumId w:val="37"/>
  </w:num>
  <w:num w:numId="24" w16cid:durableId="1407265193">
    <w:abstractNumId w:val="39"/>
  </w:num>
  <w:num w:numId="25" w16cid:durableId="958682559">
    <w:abstractNumId w:val="46"/>
  </w:num>
  <w:num w:numId="26" w16cid:durableId="1662463275">
    <w:abstractNumId w:val="20"/>
  </w:num>
  <w:num w:numId="27" w16cid:durableId="1390881796">
    <w:abstractNumId w:val="55"/>
  </w:num>
  <w:num w:numId="28" w16cid:durableId="1977028111">
    <w:abstractNumId w:val="12"/>
  </w:num>
  <w:num w:numId="29" w16cid:durableId="2044137863">
    <w:abstractNumId w:val="29"/>
  </w:num>
  <w:num w:numId="30" w16cid:durableId="624308671">
    <w:abstractNumId w:val="23"/>
  </w:num>
  <w:num w:numId="31" w16cid:durableId="1276867963">
    <w:abstractNumId w:val="45"/>
  </w:num>
  <w:num w:numId="32" w16cid:durableId="1196235003">
    <w:abstractNumId w:val="13"/>
  </w:num>
  <w:num w:numId="33" w16cid:durableId="322853572">
    <w:abstractNumId w:val="50"/>
  </w:num>
  <w:num w:numId="34" w16cid:durableId="770079651">
    <w:abstractNumId w:val="22"/>
  </w:num>
  <w:num w:numId="35" w16cid:durableId="1279528491">
    <w:abstractNumId w:val="35"/>
  </w:num>
  <w:num w:numId="36" w16cid:durableId="1575895141">
    <w:abstractNumId w:val="39"/>
    <w:lvlOverride w:ilvl="0">
      <w:startOverride w:val="1"/>
    </w:lvlOverride>
  </w:num>
  <w:num w:numId="37" w16cid:durableId="676882923">
    <w:abstractNumId w:val="34"/>
  </w:num>
  <w:num w:numId="38" w16cid:durableId="1928877282">
    <w:abstractNumId w:val="36"/>
  </w:num>
  <w:num w:numId="39" w16cid:durableId="1310213064">
    <w:abstractNumId w:val="21"/>
  </w:num>
  <w:num w:numId="40" w16cid:durableId="948010470">
    <w:abstractNumId w:val="42"/>
  </w:num>
  <w:num w:numId="41" w16cid:durableId="2000841402">
    <w:abstractNumId w:val="31"/>
  </w:num>
  <w:num w:numId="42" w16cid:durableId="854150008">
    <w:abstractNumId w:val="74"/>
  </w:num>
  <w:num w:numId="43" w16cid:durableId="1947929913">
    <w:abstractNumId w:val="62"/>
  </w:num>
  <w:num w:numId="44" w16cid:durableId="762992578">
    <w:abstractNumId w:val="61"/>
  </w:num>
  <w:num w:numId="45" w16cid:durableId="1448811065">
    <w:abstractNumId w:val="48"/>
  </w:num>
  <w:num w:numId="46" w16cid:durableId="1697074908">
    <w:abstractNumId w:val="68"/>
  </w:num>
  <w:num w:numId="47" w16cid:durableId="913664415">
    <w:abstractNumId w:val="49"/>
  </w:num>
  <w:num w:numId="48" w16cid:durableId="884757939">
    <w:abstractNumId w:val="73"/>
  </w:num>
  <w:num w:numId="49" w16cid:durableId="1873226536">
    <w:abstractNumId w:val="64"/>
  </w:num>
  <w:num w:numId="50" w16cid:durableId="220288345">
    <w:abstractNumId w:val="28"/>
  </w:num>
  <w:num w:numId="51" w16cid:durableId="1687051065">
    <w:abstractNumId w:val="53"/>
  </w:num>
  <w:num w:numId="52" w16cid:durableId="1979912879">
    <w:abstractNumId w:val="56"/>
  </w:num>
  <w:num w:numId="53" w16cid:durableId="1498306224">
    <w:abstractNumId w:val="51"/>
  </w:num>
  <w:num w:numId="54" w16cid:durableId="41098613">
    <w:abstractNumId w:val="47"/>
  </w:num>
  <w:num w:numId="55" w16cid:durableId="1841774492">
    <w:abstractNumId w:val="11"/>
  </w:num>
  <w:num w:numId="56" w16cid:durableId="1510024894">
    <w:abstractNumId w:val="19"/>
  </w:num>
  <w:num w:numId="57" w16cid:durableId="319893187">
    <w:abstractNumId w:val="27"/>
  </w:num>
  <w:num w:numId="58" w16cid:durableId="363556770">
    <w:abstractNumId w:val="67"/>
  </w:num>
  <w:num w:numId="59" w16cid:durableId="604196995">
    <w:abstractNumId w:val="69"/>
  </w:num>
  <w:num w:numId="60" w16cid:durableId="364989217">
    <w:abstractNumId w:val="17"/>
  </w:num>
  <w:num w:numId="61" w16cid:durableId="1509099715">
    <w:abstractNumId w:val="59"/>
  </w:num>
  <w:num w:numId="62" w16cid:durableId="662051835">
    <w:abstractNumId w:val="25"/>
  </w:num>
  <w:num w:numId="63" w16cid:durableId="1322194219">
    <w:abstractNumId w:val="58"/>
  </w:num>
  <w:num w:numId="64" w16cid:durableId="1346596894">
    <w:abstractNumId w:val="66"/>
  </w:num>
  <w:num w:numId="65" w16cid:durableId="762460109">
    <w:abstractNumId w:val="32"/>
  </w:num>
  <w:num w:numId="66" w16cid:durableId="460802416">
    <w:abstractNumId w:val="70"/>
  </w:num>
  <w:num w:numId="67" w16cid:durableId="1757629493">
    <w:abstractNumId w:val="44"/>
  </w:num>
  <w:num w:numId="68" w16cid:durableId="1912733877">
    <w:abstractNumId w:val="24"/>
  </w:num>
  <w:num w:numId="69" w16cid:durableId="1907954116">
    <w:abstractNumId w:val="63"/>
  </w:num>
  <w:num w:numId="70" w16cid:durableId="957103665">
    <w:abstractNumId w:val="38"/>
  </w:num>
  <w:num w:numId="71" w16cid:durableId="658928045">
    <w:abstractNumId w:val="57"/>
  </w:num>
  <w:num w:numId="72" w16cid:durableId="728067868">
    <w:abstractNumId w:val="26"/>
  </w:num>
  <w:num w:numId="73" w16cid:durableId="1532571265">
    <w:abstractNumId w:val="54"/>
  </w:num>
  <w:num w:numId="74" w16cid:durableId="258410494">
    <w:abstractNumId w:val="11"/>
  </w:num>
  <w:num w:numId="75" w16cid:durableId="643968689">
    <w:abstractNumId w:val="18"/>
  </w:num>
  <w:num w:numId="76" w16cid:durableId="1467627650">
    <w:abstractNumId w:val="16"/>
  </w:num>
  <w:num w:numId="77" w16cid:durableId="1622490863">
    <w:abstractNumId w:val="5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B86"/>
    <w:rsid w:val="00000D19"/>
    <w:rsid w:val="00000D8F"/>
    <w:rsid w:val="000011AE"/>
    <w:rsid w:val="000011E2"/>
    <w:rsid w:val="000014FE"/>
    <w:rsid w:val="0000178A"/>
    <w:rsid w:val="00001988"/>
    <w:rsid w:val="00001E03"/>
    <w:rsid w:val="00001F75"/>
    <w:rsid w:val="00002375"/>
    <w:rsid w:val="000027DF"/>
    <w:rsid w:val="00002829"/>
    <w:rsid w:val="00002A15"/>
    <w:rsid w:val="00002A47"/>
    <w:rsid w:val="00002A8D"/>
    <w:rsid w:val="00002AA1"/>
    <w:rsid w:val="00002E69"/>
    <w:rsid w:val="00002F0E"/>
    <w:rsid w:val="00002F90"/>
    <w:rsid w:val="00002FE7"/>
    <w:rsid w:val="000032C1"/>
    <w:rsid w:val="000032E3"/>
    <w:rsid w:val="000033C8"/>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50E"/>
    <w:rsid w:val="0001068B"/>
    <w:rsid w:val="00010ACC"/>
    <w:rsid w:val="00010BA1"/>
    <w:rsid w:val="00010CAF"/>
    <w:rsid w:val="00010F6B"/>
    <w:rsid w:val="00010FD4"/>
    <w:rsid w:val="00011308"/>
    <w:rsid w:val="000113E5"/>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6E6"/>
    <w:rsid w:val="0002075E"/>
    <w:rsid w:val="0002079C"/>
    <w:rsid w:val="0002089B"/>
    <w:rsid w:val="00020953"/>
    <w:rsid w:val="0002098F"/>
    <w:rsid w:val="00020B24"/>
    <w:rsid w:val="00020BD4"/>
    <w:rsid w:val="00020CCD"/>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99C"/>
    <w:rsid w:val="00025B90"/>
    <w:rsid w:val="00025E9F"/>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6CC"/>
    <w:rsid w:val="00030821"/>
    <w:rsid w:val="00030827"/>
    <w:rsid w:val="00030984"/>
    <w:rsid w:val="00030B2F"/>
    <w:rsid w:val="00030BDC"/>
    <w:rsid w:val="00030DED"/>
    <w:rsid w:val="00031E71"/>
    <w:rsid w:val="000320AC"/>
    <w:rsid w:val="00032483"/>
    <w:rsid w:val="00032C6C"/>
    <w:rsid w:val="00033042"/>
    <w:rsid w:val="00033177"/>
    <w:rsid w:val="000333DA"/>
    <w:rsid w:val="00033481"/>
    <w:rsid w:val="00033550"/>
    <w:rsid w:val="00033774"/>
    <w:rsid w:val="000337B4"/>
    <w:rsid w:val="0003391D"/>
    <w:rsid w:val="00033B8B"/>
    <w:rsid w:val="00033F49"/>
    <w:rsid w:val="000341E9"/>
    <w:rsid w:val="00034465"/>
    <w:rsid w:val="000345BC"/>
    <w:rsid w:val="000346BF"/>
    <w:rsid w:val="00034862"/>
    <w:rsid w:val="0003493C"/>
    <w:rsid w:val="00034C05"/>
    <w:rsid w:val="00034C5C"/>
    <w:rsid w:val="0003503D"/>
    <w:rsid w:val="00035224"/>
    <w:rsid w:val="00035618"/>
    <w:rsid w:val="0003594B"/>
    <w:rsid w:val="00035A73"/>
    <w:rsid w:val="00035AEC"/>
    <w:rsid w:val="00035DC2"/>
    <w:rsid w:val="00035E10"/>
    <w:rsid w:val="00035E84"/>
    <w:rsid w:val="0003603B"/>
    <w:rsid w:val="00036732"/>
    <w:rsid w:val="00036963"/>
    <w:rsid w:val="00036A44"/>
    <w:rsid w:val="00036F2E"/>
    <w:rsid w:val="00037166"/>
    <w:rsid w:val="00037183"/>
    <w:rsid w:val="00037237"/>
    <w:rsid w:val="00037607"/>
    <w:rsid w:val="00037A7F"/>
    <w:rsid w:val="00037A89"/>
    <w:rsid w:val="00037B31"/>
    <w:rsid w:val="00040649"/>
    <w:rsid w:val="0004065E"/>
    <w:rsid w:val="00040943"/>
    <w:rsid w:val="00040B43"/>
    <w:rsid w:val="00040C4D"/>
    <w:rsid w:val="00040D6E"/>
    <w:rsid w:val="00040EBC"/>
    <w:rsid w:val="000411E6"/>
    <w:rsid w:val="000418FF"/>
    <w:rsid w:val="00041991"/>
    <w:rsid w:val="00041B3C"/>
    <w:rsid w:val="00041DA6"/>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1A1"/>
    <w:rsid w:val="00045BA1"/>
    <w:rsid w:val="00045C8A"/>
    <w:rsid w:val="00045CC8"/>
    <w:rsid w:val="00045CDD"/>
    <w:rsid w:val="00045D16"/>
    <w:rsid w:val="00045E26"/>
    <w:rsid w:val="0004613F"/>
    <w:rsid w:val="0004615D"/>
    <w:rsid w:val="00046186"/>
    <w:rsid w:val="000463DB"/>
    <w:rsid w:val="00046520"/>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44B"/>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477"/>
    <w:rsid w:val="0006087B"/>
    <w:rsid w:val="000608D5"/>
    <w:rsid w:val="00060AD9"/>
    <w:rsid w:val="00060DD8"/>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489"/>
    <w:rsid w:val="000655DC"/>
    <w:rsid w:val="00065C16"/>
    <w:rsid w:val="00065F7B"/>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D15"/>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7C6"/>
    <w:rsid w:val="00092A9B"/>
    <w:rsid w:val="00092B1F"/>
    <w:rsid w:val="00092D05"/>
    <w:rsid w:val="00093333"/>
    <w:rsid w:val="000933D4"/>
    <w:rsid w:val="00093503"/>
    <w:rsid w:val="0009354D"/>
    <w:rsid w:val="000946BA"/>
    <w:rsid w:val="0009471D"/>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01"/>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687"/>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3F"/>
    <w:rsid w:val="000C4641"/>
    <w:rsid w:val="000C498B"/>
    <w:rsid w:val="000C4A38"/>
    <w:rsid w:val="000C4BF9"/>
    <w:rsid w:val="000C4CC9"/>
    <w:rsid w:val="000C50D3"/>
    <w:rsid w:val="000C5322"/>
    <w:rsid w:val="000C579C"/>
    <w:rsid w:val="000C5D23"/>
    <w:rsid w:val="000C5E7B"/>
    <w:rsid w:val="000C6006"/>
    <w:rsid w:val="000C641F"/>
    <w:rsid w:val="000C64BF"/>
    <w:rsid w:val="000C663B"/>
    <w:rsid w:val="000C6B87"/>
    <w:rsid w:val="000C6EF2"/>
    <w:rsid w:val="000C74E9"/>
    <w:rsid w:val="000C76E6"/>
    <w:rsid w:val="000C7816"/>
    <w:rsid w:val="000C7BB9"/>
    <w:rsid w:val="000C7D09"/>
    <w:rsid w:val="000C7D1E"/>
    <w:rsid w:val="000D0194"/>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5553"/>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34"/>
    <w:rsid w:val="000E06B4"/>
    <w:rsid w:val="000E095B"/>
    <w:rsid w:val="000E10F4"/>
    <w:rsid w:val="000E1350"/>
    <w:rsid w:val="000E142B"/>
    <w:rsid w:val="000E1583"/>
    <w:rsid w:val="000E1885"/>
    <w:rsid w:val="000E1C41"/>
    <w:rsid w:val="000E1EF5"/>
    <w:rsid w:val="000E1F8E"/>
    <w:rsid w:val="000E2111"/>
    <w:rsid w:val="000E213E"/>
    <w:rsid w:val="000E2176"/>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06F"/>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4A96"/>
    <w:rsid w:val="00105364"/>
    <w:rsid w:val="0010551E"/>
    <w:rsid w:val="00105802"/>
    <w:rsid w:val="00105A0F"/>
    <w:rsid w:val="00105A8A"/>
    <w:rsid w:val="00105A93"/>
    <w:rsid w:val="00105BD3"/>
    <w:rsid w:val="0010605D"/>
    <w:rsid w:val="0010623E"/>
    <w:rsid w:val="00106413"/>
    <w:rsid w:val="001065BA"/>
    <w:rsid w:val="00106734"/>
    <w:rsid w:val="001068F4"/>
    <w:rsid w:val="00106A7D"/>
    <w:rsid w:val="00106A95"/>
    <w:rsid w:val="00106DAE"/>
    <w:rsid w:val="00106E17"/>
    <w:rsid w:val="00106F86"/>
    <w:rsid w:val="00107030"/>
    <w:rsid w:val="001070C0"/>
    <w:rsid w:val="0010760F"/>
    <w:rsid w:val="00107828"/>
    <w:rsid w:val="001079BA"/>
    <w:rsid w:val="001101CB"/>
    <w:rsid w:val="001102F5"/>
    <w:rsid w:val="001103B7"/>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3C4"/>
    <w:rsid w:val="001136C7"/>
    <w:rsid w:val="0011382A"/>
    <w:rsid w:val="00113930"/>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07C"/>
    <w:rsid w:val="001202CB"/>
    <w:rsid w:val="0012048E"/>
    <w:rsid w:val="001207C1"/>
    <w:rsid w:val="00120B18"/>
    <w:rsid w:val="00120D26"/>
    <w:rsid w:val="00120E6C"/>
    <w:rsid w:val="0012104B"/>
    <w:rsid w:val="00121342"/>
    <w:rsid w:val="001214B4"/>
    <w:rsid w:val="001214EB"/>
    <w:rsid w:val="00121947"/>
    <w:rsid w:val="00121A0F"/>
    <w:rsid w:val="001220B3"/>
    <w:rsid w:val="00122671"/>
    <w:rsid w:val="0012268A"/>
    <w:rsid w:val="00122711"/>
    <w:rsid w:val="001227A1"/>
    <w:rsid w:val="00122982"/>
    <w:rsid w:val="00122A39"/>
    <w:rsid w:val="00122C37"/>
    <w:rsid w:val="00122E73"/>
    <w:rsid w:val="00122ED3"/>
    <w:rsid w:val="001230B2"/>
    <w:rsid w:val="00123456"/>
    <w:rsid w:val="001234F3"/>
    <w:rsid w:val="00123594"/>
    <w:rsid w:val="00123736"/>
    <w:rsid w:val="00123C22"/>
    <w:rsid w:val="001241A3"/>
    <w:rsid w:val="00124297"/>
    <w:rsid w:val="001242FA"/>
    <w:rsid w:val="001243A7"/>
    <w:rsid w:val="0012455F"/>
    <w:rsid w:val="00124893"/>
    <w:rsid w:val="0012490F"/>
    <w:rsid w:val="00124A23"/>
    <w:rsid w:val="00124C3C"/>
    <w:rsid w:val="00125024"/>
    <w:rsid w:val="00125231"/>
    <w:rsid w:val="00125452"/>
    <w:rsid w:val="00125664"/>
    <w:rsid w:val="0012592A"/>
    <w:rsid w:val="00125A01"/>
    <w:rsid w:val="00125CF3"/>
    <w:rsid w:val="00125E6D"/>
    <w:rsid w:val="00126145"/>
    <w:rsid w:val="001262C1"/>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B3E"/>
    <w:rsid w:val="00130E28"/>
    <w:rsid w:val="00130E8F"/>
    <w:rsid w:val="00131184"/>
    <w:rsid w:val="0013152D"/>
    <w:rsid w:val="00131A70"/>
    <w:rsid w:val="00131E16"/>
    <w:rsid w:val="00131F59"/>
    <w:rsid w:val="0013256B"/>
    <w:rsid w:val="001329EE"/>
    <w:rsid w:val="00132AA8"/>
    <w:rsid w:val="00133186"/>
    <w:rsid w:val="00133410"/>
    <w:rsid w:val="001335BC"/>
    <w:rsid w:val="001336D6"/>
    <w:rsid w:val="0013384C"/>
    <w:rsid w:val="001340EB"/>
    <w:rsid w:val="00134216"/>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45F"/>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566"/>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BFD"/>
    <w:rsid w:val="00160CE0"/>
    <w:rsid w:val="00160FA9"/>
    <w:rsid w:val="0016116B"/>
    <w:rsid w:val="00161252"/>
    <w:rsid w:val="00161293"/>
    <w:rsid w:val="001612A5"/>
    <w:rsid w:val="001613F3"/>
    <w:rsid w:val="0016141B"/>
    <w:rsid w:val="0016141C"/>
    <w:rsid w:val="00161594"/>
    <w:rsid w:val="00161610"/>
    <w:rsid w:val="00161C6F"/>
    <w:rsid w:val="00161E92"/>
    <w:rsid w:val="001621E2"/>
    <w:rsid w:val="001625B4"/>
    <w:rsid w:val="001625F2"/>
    <w:rsid w:val="00162713"/>
    <w:rsid w:val="00162EC0"/>
    <w:rsid w:val="001630E6"/>
    <w:rsid w:val="0016331F"/>
    <w:rsid w:val="00163351"/>
    <w:rsid w:val="001633DD"/>
    <w:rsid w:val="00163CC5"/>
    <w:rsid w:val="00163F98"/>
    <w:rsid w:val="001641F2"/>
    <w:rsid w:val="00164A8E"/>
    <w:rsid w:val="00164ED7"/>
    <w:rsid w:val="001653B1"/>
    <w:rsid w:val="001657C6"/>
    <w:rsid w:val="001657EC"/>
    <w:rsid w:val="00165889"/>
    <w:rsid w:val="001663C5"/>
    <w:rsid w:val="00166529"/>
    <w:rsid w:val="00166B8F"/>
    <w:rsid w:val="001675A0"/>
    <w:rsid w:val="0016774B"/>
    <w:rsid w:val="00167992"/>
    <w:rsid w:val="00167A3D"/>
    <w:rsid w:val="00167C0F"/>
    <w:rsid w:val="00167ED6"/>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DF9"/>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420"/>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753"/>
    <w:rsid w:val="00190784"/>
    <w:rsid w:val="001909DE"/>
    <w:rsid w:val="00190B5D"/>
    <w:rsid w:val="00190F59"/>
    <w:rsid w:val="001914D3"/>
    <w:rsid w:val="00191B1F"/>
    <w:rsid w:val="00191C49"/>
    <w:rsid w:val="00191F91"/>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4BFD"/>
    <w:rsid w:val="001951B3"/>
    <w:rsid w:val="001956BA"/>
    <w:rsid w:val="00195F0B"/>
    <w:rsid w:val="00196188"/>
    <w:rsid w:val="00196262"/>
    <w:rsid w:val="001963D7"/>
    <w:rsid w:val="0019644D"/>
    <w:rsid w:val="00196465"/>
    <w:rsid w:val="00196653"/>
    <w:rsid w:val="0019689D"/>
    <w:rsid w:val="001968EE"/>
    <w:rsid w:val="00196987"/>
    <w:rsid w:val="001969F9"/>
    <w:rsid w:val="00196BA7"/>
    <w:rsid w:val="00196CCC"/>
    <w:rsid w:val="00196CED"/>
    <w:rsid w:val="00196E97"/>
    <w:rsid w:val="00196FF1"/>
    <w:rsid w:val="001973A0"/>
    <w:rsid w:val="00197462"/>
    <w:rsid w:val="00197539"/>
    <w:rsid w:val="00197674"/>
    <w:rsid w:val="00197855"/>
    <w:rsid w:val="00197C5B"/>
    <w:rsid w:val="00197D6A"/>
    <w:rsid w:val="00197F4E"/>
    <w:rsid w:val="001A00B1"/>
    <w:rsid w:val="001A0AEE"/>
    <w:rsid w:val="001A0D96"/>
    <w:rsid w:val="001A0DC6"/>
    <w:rsid w:val="001A0F1C"/>
    <w:rsid w:val="001A10DD"/>
    <w:rsid w:val="001A1159"/>
    <w:rsid w:val="001A1383"/>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CB1"/>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6CE"/>
    <w:rsid w:val="001B2CC2"/>
    <w:rsid w:val="001B2D29"/>
    <w:rsid w:val="001B2EA3"/>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CE9"/>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EE9"/>
    <w:rsid w:val="001E0F5C"/>
    <w:rsid w:val="001E1094"/>
    <w:rsid w:val="001E11DA"/>
    <w:rsid w:val="001E15E3"/>
    <w:rsid w:val="001E15FC"/>
    <w:rsid w:val="001E1662"/>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17F"/>
    <w:rsid w:val="001E3659"/>
    <w:rsid w:val="001E38AE"/>
    <w:rsid w:val="001E390F"/>
    <w:rsid w:val="001E3EBC"/>
    <w:rsid w:val="001E42A1"/>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4EC"/>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162"/>
    <w:rsid w:val="001F4F9E"/>
    <w:rsid w:val="001F4FF9"/>
    <w:rsid w:val="001F550B"/>
    <w:rsid w:val="001F56BA"/>
    <w:rsid w:val="001F5802"/>
    <w:rsid w:val="001F5855"/>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1F1"/>
    <w:rsid w:val="0020125C"/>
    <w:rsid w:val="0020131D"/>
    <w:rsid w:val="0020185C"/>
    <w:rsid w:val="0020192B"/>
    <w:rsid w:val="002019DA"/>
    <w:rsid w:val="00201A00"/>
    <w:rsid w:val="00201AB3"/>
    <w:rsid w:val="00201C40"/>
    <w:rsid w:val="00201FBC"/>
    <w:rsid w:val="002027C3"/>
    <w:rsid w:val="00202BED"/>
    <w:rsid w:val="00203367"/>
    <w:rsid w:val="002038E2"/>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1A8E"/>
    <w:rsid w:val="00212569"/>
    <w:rsid w:val="0021292B"/>
    <w:rsid w:val="00212B20"/>
    <w:rsid w:val="00212FAD"/>
    <w:rsid w:val="00212FB7"/>
    <w:rsid w:val="00213159"/>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240"/>
    <w:rsid w:val="00220354"/>
    <w:rsid w:val="00220656"/>
    <w:rsid w:val="00220959"/>
    <w:rsid w:val="00220FFA"/>
    <w:rsid w:val="002210CA"/>
    <w:rsid w:val="0022140D"/>
    <w:rsid w:val="0022144E"/>
    <w:rsid w:val="0022148A"/>
    <w:rsid w:val="00221A9C"/>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609"/>
    <w:rsid w:val="00223763"/>
    <w:rsid w:val="00223FC9"/>
    <w:rsid w:val="0022400A"/>
    <w:rsid w:val="002240FE"/>
    <w:rsid w:val="002243BC"/>
    <w:rsid w:val="00224CCC"/>
    <w:rsid w:val="00225412"/>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BB"/>
    <w:rsid w:val="002353D7"/>
    <w:rsid w:val="002357D6"/>
    <w:rsid w:val="002358AD"/>
    <w:rsid w:val="00235C7A"/>
    <w:rsid w:val="00235CBF"/>
    <w:rsid w:val="00235E8F"/>
    <w:rsid w:val="00236360"/>
    <w:rsid w:val="002365A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CF3"/>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70"/>
    <w:rsid w:val="00252996"/>
    <w:rsid w:val="00252AF2"/>
    <w:rsid w:val="00253168"/>
    <w:rsid w:val="00253180"/>
    <w:rsid w:val="00253671"/>
    <w:rsid w:val="002536A2"/>
    <w:rsid w:val="00253DC0"/>
    <w:rsid w:val="00253FB4"/>
    <w:rsid w:val="00254147"/>
    <w:rsid w:val="00254391"/>
    <w:rsid w:val="002544BB"/>
    <w:rsid w:val="002549C4"/>
    <w:rsid w:val="00254A29"/>
    <w:rsid w:val="00254A4D"/>
    <w:rsid w:val="00254AE5"/>
    <w:rsid w:val="00254C98"/>
    <w:rsid w:val="00254D7D"/>
    <w:rsid w:val="00254E40"/>
    <w:rsid w:val="0025535F"/>
    <w:rsid w:val="002553CA"/>
    <w:rsid w:val="00255537"/>
    <w:rsid w:val="0025573F"/>
    <w:rsid w:val="002557C6"/>
    <w:rsid w:val="00255972"/>
    <w:rsid w:val="00255CD1"/>
    <w:rsid w:val="00255F54"/>
    <w:rsid w:val="002561BB"/>
    <w:rsid w:val="00256496"/>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195"/>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192"/>
    <w:rsid w:val="0026523E"/>
    <w:rsid w:val="00265258"/>
    <w:rsid w:val="00265368"/>
    <w:rsid w:val="002654D2"/>
    <w:rsid w:val="00265647"/>
    <w:rsid w:val="002658E9"/>
    <w:rsid w:val="002659E0"/>
    <w:rsid w:val="00265A25"/>
    <w:rsid w:val="00265B79"/>
    <w:rsid w:val="00265C12"/>
    <w:rsid w:val="00265C3B"/>
    <w:rsid w:val="00265D52"/>
    <w:rsid w:val="00265E61"/>
    <w:rsid w:val="0026647B"/>
    <w:rsid w:val="0026684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49C"/>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D58"/>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D0D"/>
    <w:rsid w:val="002960A3"/>
    <w:rsid w:val="002961B8"/>
    <w:rsid w:val="002966F3"/>
    <w:rsid w:val="0029687D"/>
    <w:rsid w:val="002972F2"/>
    <w:rsid w:val="00297404"/>
    <w:rsid w:val="00297494"/>
    <w:rsid w:val="0029754E"/>
    <w:rsid w:val="00297564"/>
    <w:rsid w:val="002975F7"/>
    <w:rsid w:val="00297701"/>
    <w:rsid w:val="002979AE"/>
    <w:rsid w:val="00297B63"/>
    <w:rsid w:val="00297B77"/>
    <w:rsid w:val="00297CF6"/>
    <w:rsid w:val="00297E6A"/>
    <w:rsid w:val="002A0162"/>
    <w:rsid w:val="002A01C1"/>
    <w:rsid w:val="002A02EC"/>
    <w:rsid w:val="002A0E7B"/>
    <w:rsid w:val="002A10AF"/>
    <w:rsid w:val="002A13D5"/>
    <w:rsid w:val="002A1584"/>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4FD5"/>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B1E"/>
    <w:rsid w:val="002D2DCD"/>
    <w:rsid w:val="002D2DE0"/>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10C"/>
    <w:rsid w:val="002E15C5"/>
    <w:rsid w:val="002E172E"/>
    <w:rsid w:val="002E1770"/>
    <w:rsid w:val="002E195C"/>
    <w:rsid w:val="002E1B23"/>
    <w:rsid w:val="002E1B63"/>
    <w:rsid w:val="002E1BC9"/>
    <w:rsid w:val="002E1C22"/>
    <w:rsid w:val="002E1FD9"/>
    <w:rsid w:val="002E2551"/>
    <w:rsid w:val="002E26D1"/>
    <w:rsid w:val="002E2F04"/>
    <w:rsid w:val="002E30AA"/>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7E"/>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3F"/>
    <w:rsid w:val="002F4B64"/>
    <w:rsid w:val="002F4B6C"/>
    <w:rsid w:val="002F542E"/>
    <w:rsid w:val="002F56B1"/>
    <w:rsid w:val="002F5731"/>
    <w:rsid w:val="002F5AEC"/>
    <w:rsid w:val="002F5E9D"/>
    <w:rsid w:val="002F62FE"/>
    <w:rsid w:val="002F6443"/>
    <w:rsid w:val="002F648A"/>
    <w:rsid w:val="002F6575"/>
    <w:rsid w:val="002F6ACA"/>
    <w:rsid w:val="002F6AF1"/>
    <w:rsid w:val="002F6F14"/>
    <w:rsid w:val="002F7483"/>
    <w:rsid w:val="002F793F"/>
    <w:rsid w:val="002F794D"/>
    <w:rsid w:val="002F7A6F"/>
    <w:rsid w:val="002F7C8C"/>
    <w:rsid w:val="002F7D26"/>
    <w:rsid w:val="002F7F18"/>
    <w:rsid w:val="00300381"/>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AED"/>
    <w:rsid w:val="00306BC1"/>
    <w:rsid w:val="00306C76"/>
    <w:rsid w:val="00306D9C"/>
    <w:rsid w:val="003070D0"/>
    <w:rsid w:val="0030783A"/>
    <w:rsid w:val="003079D1"/>
    <w:rsid w:val="0031024D"/>
    <w:rsid w:val="00310722"/>
    <w:rsid w:val="00310A46"/>
    <w:rsid w:val="00310F00"/>
    <w:rsid w:val="003112B5"/>
    <w:rsid w:val="003113C4"/>
    <w:rsid w:val="00311D61"/>
    <w:rsid w:val="003121A1"/>
    <w:rsid w:val="003122B9"/>
    <w:rsid w:val="0031247D"/>
    <w:rsid w:val="003126CA"/>
    <w:rsid w:val="0031290D"/>
    <w:rsid w:val="00312977"/>
    <w:rsid w:val="00312A0D"/>
    <w:rsid w:val="00312ADA"/>
    <w:rsid w:val="00312DB3"/>
    <w:rsid w:val="003131A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2A1"/>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5EA"/>
    <w:rsid w:val="003238BD"/>
    <w:rsid w:val="00323962"/>
    <w:rsid w:val="00323C43"/>
    <w:rsid w:val="00323D4D"/>
    <w:rsid w:val="00323E5A"/>
    <w:rsid w:val="00323EA7"/>
    <w:rsid w:val="0032409D"/>
    <w:rsid w:val="003240BE"/>
    <w:rsid w:val="00324119"/>
    <w:rsid w:val="0032446A"/>
    <w:rsid w:val="003244E0"/>
    <w:rsid w:val="00324794"/>
    <w:rsid w:val="00325124"/>
    <w:rsid w:val="00325672"/>
    <w:rsid w:val="003259FD"/>
    <w:rsid w:val="00325B31"/>
    <w:rsid w:val="00325BBC"/>
    <w:rsid w:val="00325E2D"/>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10C"/>
    <w:rsid w:val="003334B5"/>
    <w:rsid w:val="00333FD1"/>
    <w:rsid w:val="00333FD5"/>
    <w:rsid w:val="003340EE"/>
    <w:rsid w:val="003340FC"/>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7A"/>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6B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62D"/>
    <w:rsid w:val="00350A73"/>
    <w:rsid w:val="00350AC8"/>
    <w:rsid w:val="00350AD4"/>
    <w:rsid w:val="00350D2C"/>
    <w:rsid w:val="00351123"/>
    <w:rsid w:val="00351252"/>
    <w:rsid w:val="003512B7"/>
    <w:rsid w:val="003514C2"/>
    <w:rsid w:val="003515F5"/>
    <w:rsid w:val="00351610"/>
    <w:rsid w:val="00351E11"/>
    <w:rsid w:val="00351F73"/>
    <w:rsid w:val="003523FA"/>
    <w:rsid w:val="00352477"/>
    <w:rsid w:val="003524EF"/>
    <w:rsid w:val="003526C1"/>
    <w:rsid w:val="00352EF0"/>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4DD"/>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82B"/>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01D"/>
    <w:rsid w:val="0036631A"/>
    <w:rsid w:val="0036656A"/>
    <w:rsid w:val="0036695A"/>
    <w:rsid w:val="00366D5D"/>
    <w:rsid w:val="00366DB3"/>
    <w:rsid w:val="00366EBE"/>
    <w:rsid w:val="00367197"/>
    <w:rsid w:val="00367356"/>
    <w:rsid w:val="003675DE"/>
    <w:rsid w:val="003679FA"/>
    <w:rsid w:val="003704D1"/>
    <w:rsid w:val="00370A9D"/>
    <w:rsid w:val="00370D02"/>
    <w:rsid w:val="00370D7D"/>
    <w:rsid w:val="003710A4"/>
    <w:rsid w:val="003713C5"/>
    <w:rsid w:val="00371608"/>
    <w:rsid w:val="003718EB"/>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78B"/>
    <w:rsid w:val="0037482D"/>
    <w:rsid w:val="00374D2D"/>
    <w:rsid w:val="003750F1"/>
    <w:rsid w:val="0037546F"/>
    <w:rsid w:val="0037564E"/>
    <w:rsid w:val="00375738"/>
    <w:rsid w:val="003758F4"/>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B81"/>
    <w:rsid w:val="00381C2D"/>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024"/>
    <w:rsid w:val="00393DAF"/>
    <w:rsid w:val="0039410F"/>
    <w:rsid w:val="003943C5"/>
    <w:rsid w:val="003946B7"/>
    <w:rsid w:val="00394C0F"/>
    <w:rsid w:val="00394DE9"/>
    <w:rsid w:val="00394EEF"/>
    <w:rsid w:val="00395553"/>
    <w:rsid w:val="00395614"/>
    <w:rsid w:val="003957A9"/>
    <w:rsid w:val="00395818"/>
    <w:rsid w:val="00395C40"/>
    <w:rsid w:val="0039601E"/>
    <w:rsid w:val="00396020"/>
    <w:rsid w:val="003964DF"/>
    <w:rsid w:val="0039662B"/>
    <w:rsid w:val="003970B4"/>
    <w:rsid w:val="00397200"/>
    <w:rsid w:val="003973FE"/>
    <w:rsid w:val="003974E9"/>
    <w:rsid w:val="00397608"/>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99D"/>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39F"/>
    <w:rsid w:val="003B1727"/>
    <w:rsid w:val="003B1837"/>
    <w:rsid w:val="003B1B14"/>
    <w:rsid w:val="003B1D3B"/>
    <w:rsid w:val="003B2435"/>
    <w:rsid w:val="003B2543"/>
    <w:rsid w:val="003B25CF"/>
    <w:rsid w:val="003B2891"/>
    <w:rsid w:val="003B2FB1"/>
    <w:rsid w:val="003B33F0"/>
    <w:rsid w:val="003B3475"/>
    <w:rsid w:val="003B3890"/>
    <w:rsid w:val="003B3B47"/>
    <w:rsid w:val="003B3D0C"/>
    <w:rsid w:val="003B3D77"/>
    <w:rsid w:val="003B3EE7"/>
    <w:rsid w:val="003B3FF9"/>
    <w:rsid w:val="003B44E4"/>
    <w:rsid w:val="003B49DE"/>
    <w:rsid w:val="003B5270"/>
    <w:rsid w:val="003B551F"/>
    <w:rsid w:val="003B5753"/>
    <w:rsid w:val="003B5866"/>
    <w:rsid w:val="003B6343"/>
    <w:rsid w:val="003B6BD4"/>
    <w:rsid w:val="003B6C52"/>
    <w:rsid w:val="003B6E49"/>
    <w:rsid w:val="003B6F98"/>
    <w:rsid w:val="003B7295"/>
    <w:rsid w:val="003B745A"/>
    <w:rsid w:val="003B7529"/>
    <w:rsid w:val="003B7C54"/>
    <w:rsid w:val="003B7D92"/>
    <w:rsid w:val="003C0133"/>
    <w:rsid w:val="003C0191"/>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AF7"/>
    <w:rsid w:val="003C4B16"/>
    <w:rsid w:val="003C4CF7"/>
    <w:rsid w:val="003C4DCF"/>
    <w:rsid w:val="003C4E12"/>
    <w:rsid w:val="003C4E34"/>
    <w:rsid w:val="003C5566"/>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12B"/>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779"/>
    <w:rsid w:val="003D687D"/>
    <w:rsid w:val="003D68F2"/>
    <w:rsid w:val="003D6ABF"/>
    <w:rsid w:val="003D6CDF"/>
    <w:rsid w:val="003D71C6"/>
    <w:rsid w:val="003D754D"/>
    <w:rsid w:val="003D7B9D"/>
    <w:rsid w:val="003D7C81"/>
    <w:rsid w:val="003E0308"/>
    <w:rsid w:val="003E06A3"/>
    <w:rsid w:val="003E0886"/>
    <w:rsid w:val="003E0E7D"/>
    <w:rsid w:val="003E0F31"/>
    <w:rsid w:val="003E110B"/>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3CB9"/>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6D55"/>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DA1"/>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CBA"/>
    <w:rsid w:val="003F3E02"/>
    <w:rsid w:val="003F41A0"/>
    <w:rsid w:val="003F43A1"/>
    <w:rsid w:val="003F4401"/>
    <w:rsid w:val="003F4948"/>
    <w:rsid w:val="003F4AA5"/>
    <w:rsid w:val="003F4CA5"/>
    <w:rsid w:val="003F547C"/>
    <w:rsid w:val="003F54B6"/>
    <w:rsid w:val="003F5507"/>
    <w:rsid w:val="003F58D4"/>
    <w:rsid w:val="003F58E3"/>
    <w:rsid w:val="003F5DAA"/>
    <w:rsid w:val="003F5FD2"/>
    <w:rsid w:val="003F6254"/>
    <w:rsid w:val="003F65DC"/>
    <w:rsid w:val="003F6A01"/>
    <w:rsid w:val="003F6B0A"/>
    <w:rsid w:val="003F6B39"/>
    <w:rsid w:val="003F76E8"/>
    <w:rsid w:val="003F77D8"/>
    <w:rsid w:val="003F7B8E"/>
    <w:rsid w:val="003F7DF4"/>
    <w:rsid w:val="00400175"/>
    <w:rsid w:val="004001B4"/>
    <w:rsid w:val="00400217"/>
    <w:rsid w:val="00400231"/>
    <w:rsid w:val="004002EA"/>
    <w:rsid w:val="004006D3"/>
    <w:rsid w:val="00400737"/>
    <w:rsid w:val="00400954"/>
    <w:rsid w:val="00400EFE"/>
    <w:rsid w:val="00401335"/>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B6A"/>
    <w:rsid w:val="00406CC5"/>
    <w:rsid w:val="004071FD"/>
    <w:rsid w:val="00407246"/>
    <w:rsid w:val="004072BC"/>
    <w:rsid w:val="0040767B"/>
    <w:rsid w:val="004078A7"/>
    <w:rsid w:val="00407A6A"/>
    <w:rsid w:val="004106CB"/>
    <w:rsid w:val="00410E8F"/>
    <w:rsid w:val="0041137F"/>
    <w:rsid w:val="0041145A"/>
    <w:rsid w:val="00411874"/>
    <w:rsid w:val="00411E6C"/>
    <w:rsid w:val="004120F4"/>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F96"/>
    <w:rsid w:val="00415235"/>
    <w:rsid w:val="00415BED"/>
    <w:rsid w:val="004161F7"/>
    <w:rsid w:val="00416242"/>
    <w:rsid w:val="004168A6"/>
    <w:rsid w:val="0041703A"/>
    <w:rsid w:val="00417357"/>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B08"/>
    <w:rsid w:val="00422CB1"/>
    <w:rsid w:val="0042339A"/>
    <w:rsid w:val="00423418"/>
    <w:rsid w:val="004236C1"/>
    <w:rsid w:val="0042383E"/>
    <w:rsid w:val="00423A64"/>
    <w:rsid w:val="00423BA7"/>
    <w:rsid w:val="00423FAA"/>
    <w:rsid w:val="0042434A"/>
    <w:rsid w:val="00424B9F"/>
    <w:rsid w:val="004250F6"/>
    <w:rsid w:val="0042519E"/>
    <w:rsid w:val="004255D0"/>
    <w:rsid w:val="004256B8"/>
    <w:rsid w:val="00425780"/>
    <w:rsid w:val="00425852"/>
    <w:rsid w:val="00425A5E"/>
    <w:rsid w:val="00425BBD"/>
    <w:rsid w:val="00426039"/>
    <w:rsid w:val="00426441"/>
    <w:rsid w:val="00426816"/>
    <w:rsid w:val="00426823"/>
    <w:rsid w:val="00426918"/>
    <w:rsid w:val="00426B05"/>
    <w:rsid w:val="00426C9D"/>
    <w:rsid w:val="00426FEA"/>
    <w:rsid w:val="00427290"/>
    <w:rsid w:val="004272C7"/>
    <w:rsid w:val="004272F4"/>
    <w:rsid w:val="00427300"/>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BDB"/>
    <w:rsid w:val="00434C55"/>
    <w:rsid w:val="00434C84"/>
    <w:rsid w:val="00434D25"/>
    <w:rsid w:val="00434ECB"/>
    <w:rsid w:val="00434FA9"/>
    <w:rsid w:val="0043558A"/>
    <w:rsid w:val="00435765"/>
    <w:rsid w:val="00435784"/>
    <w:rsid w:val="00435830"/>
    <w:rsid w:val="00435A2A"/>
    <w:rsid w:val="00435C25"/>
    <w:rsid w:val="00435D57"/>
    <w:rsid w:val="00435DFF"/>
    <w:rsid w:val="00436B51"/>
    <w:rsid w:val="0043775B"/>
    <w:rsid w:val="0043795D"/>
    <w:rsid w:val="0043795F"/>
    <w:rsid w:val="0043799C"/>
    <w:rsid w:val="00437C60"/>
    <w:rsid w:val="004405F4"/>
    <w:rsid w:val="00440659"/>
    <w:rsid w:val="0044075A"/>
    <w:rsid w:val="0044082C"/>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8FB"/>
    <w:rsid w:val="004449EF"/>
    <w:rsid w:val="00444A35"/>
    <w:rsid w:val="00444E00"/>
    <w:rsid w:val="0044544F"/>
    <w:rsid w:val="004454DA"/>
    <w:rsid w:val="004457DA"/>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B41"/>
    <w:rsid w:val="00447BD5"/>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8D8"/>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9FE"/>
    <w:rsid w:val="00456DF6"/>
    <w:rsid w:val="00456EFF"/>
    <w:rsid w:val="00456F15"/>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9D0"/>
    <w:rsid w:val="00464D09"/>
    <w:rsid w:val="00464DA4"/>
    <w:rsid w:val="00465956"/>
    <w:rsid w:val="00465B81"/>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CFB"/>
    <w:rsid w:val="00475D50"/>
    <w:rsid w:val="00476138"/>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77E60"/>
    <w:rsid w:val="004801B5"/>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7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DAA"/>
    <w:rsid w:val="00487EE0"/>
    <w:rsid w:val="00490271"/>
    <w:rsid w:val="004902B0"/>
    <w:rsid w:val="0049076D"/>
    <w:rsid w:val="00490D47"/>
    <w:rsid w:val="0049100A"/>
    <w:rsid w:val="00491365"/>
    <w:rsid w:val="004913FA"/>
    <w:rsid w:val="004917E1"/>
    <w:rsid w:val="00491884"/>
    <w:rsid w:val="00491902"/>
    <w:rsid w:val="0049213A"/>
    <w:rsid w:val="0049246B"/>
    <w:rsid w:val="0049265E"/>
    <w:rsid w:val="00492853"/>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826"/>
    <w:rsid w:val="004A39EE"/>
    <w:rsid w:val="004A3C13"/>
    <w:rsid w:val="004A3F36"/>
    <w:rsid w:val="004A43EF"/>
    <w:rsid w:val="004A463E"/>
    <w:rsid w:val="004A4AC8"/>
    <w:rsid w:val="004A4B53"/>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6A2"/>
    <w:rsid w:val="004A7790"/>
    <w:rsid w:val="004A77F8"/>
    <w:rsid w:val="004A78B3"/>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66FB"/>
    <w:rsid w:val="004B67B3"/>
    <w:rsid w:val="004B6934"/>
    <w:rsid w:val="004B6CBA"/>
    <w:rsid w:val="004B6D4C"/>
    <w:rsid w:val="004B7A0A"/>
    <w:rsid w:val="004B7A65"/>
    <w:rsid w:val="004B7C2A"/>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55A7"/>
    <w:rsid w:val="004C5906"/>
    <w:rsid w:val="004C610D"/>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75"/>
    <w:rsid w:val="004D18B4"/>
    <w:rsid w:val="004D1B59"/>
    <w:rsid w:val="004D1BA1"/>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9AE"/>
    <w:rsid w:val="004D5B0B"/>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015"/>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8BF"/>
    <w:rsid w:val="004E695E"/>
    <w:rsid w:val="004E7255"/>
    <w:rsid w:val="004E7366"/>
    <w:rsid w:val="004E748B"/>
    <w:rsid w:val="004E76F8"/>
    <w:rsid w:val="004E7855"/>
    <w:rsid w:val="004E7BE1"/>
    <w:rsid w:val="004E7CBD"/>
    <w:rsid w:val="004F0071"/>
    <w:rsid w:val="004F0199"/>
    <w:rsid w:val="004F0371"/>
    <w:rsid w:val="004F041D"/>
    <w:rsid w:val="004F0454"/>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EF2"/>
    <w:rsid w:val="004F4F54"/>
    <w:rsid w:val="004F4F6A"/>
    <w:rsid w:val="004F50A5"/>
    <w:rsid w:val="004F50CF"/>
    <w:rsid w:val="004F533D"/>
    <w:rsid w:val="004F55F4"/>
    <w:rsid w:val="004F5A17"/>
    <w:rsid w:val="004F5A3C"/>
    <w:rsid w:val="004F5C88"/>
    <w:rsid w:val="004F61D0"/>
    <w:rsid w:val="004F641A"/>
    <w:rsid w:val="004F69DB"/>
    <w:rsid w:val="004F6C76"/>
    <w:rsid w:val="004F702B"/>
    <w:rsid w:val="004F7054"/>
    <w:rsid w:val="004F71C5"/>
    <w:rsid w:val="004F74BE"/>
    <w:rsid w:val="004F78B8"/>
    <w:rsid w:val="004F7A15"/>
    <w:rsid w:val="005000FA"/>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0A"/>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6B6"/>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6A6"/>
    <w:rsid w:val="005147CF"/>
    <w:rsid w:val="00514DA2"/>
    <w:rsid w:val="00514DAE"/>
    <w:rsid w:val="0051559B"/>
    <w:rsid w:val="0051560B"/>
    <w:rsid w:val="00515A7F"/>
    <w:rsid w:val="00515B0A"/>
    <w:rsid w:val="00515B1F"/>
    <w:rsid w:val="00515BD4"/>
    <w:rsid w:val="00516676"/>
    <w:rsid w:val="005166B9"/>
    <w:rsid w:val="005169B8"/>
    <w:rsid w:val="00516A09"/>
    <w:rsid w:val="00516A57"/>
    <w:rsid w:val="0051718D"/>
    <w:rsid w:val="00517192"/>
    <w:rsid w:val="005172C9"/>
    <w:rsid w:val="005176FA"/>
    <w:rsid w:val="00517A72"/>
    <w:rsid w:val="00517AB6"/>
    <w:rsid w:val="00517BDC"/>
    <w:rsid w:val="00517E92"/>
    <w:rsid w:val="00517EEA"/>
    <w:rsid w:val="00517F77"/>
    <w:rsid w:val="00517FAD"/>
    <w:rsid w:val="00520389"/>
    <w:rsid w:val="00520896"/>
    <w:rsid w:val="005209D7"/>
    <w:rsid w:val="00520F06"/>
    <w:rsid w:val="00521005"/>
    <w:rsid w:val="0052173A"/>
    <w:rsid w:val="00521851"/>
    <w:rsid w:val="00521918"/>
    <w:rsid w:val="00521A1A"/>
    <w:rsid w:val="00521C7E"/>
    <w:rsid w:val="00522177"/>
    <w:rsid w:val="0052238B"/>
    <w:rsid w:val="005223EF"/>
    <w:rsid w:val="005224A8"/>
    <w:rsid w:val="00522A5E"/>
    <w:rsid w:val="00522B99"/>
    <w:rsid w:val="00522BE4"/>
    <w:rsid w:val="00522EC7"/>
    <w:rsid w:val="00523251"/>
    <w:rsid w:val="005234C5"/>
    <w:rsid w:val="00523711"/>
    <w:rsid w:val="005238A6"/>
    <w:rsid w:val="005239C7"/>
    <w:rsid w:val="00523A9E"/>
    <w:rsid w:val="00523C1D"/>
    <w:rsid w:val="00523C21"/>
    <w:rsid w:val="00523DDD"/>
    <w:rsid w:val="0052416B"/>
    <w:rsid w:val="005243DA"/>
    <w:rsid w:val="00524407"/>
    <w:rsid w:val="00524537"/>
    <w:rsid w:val="005247CA"/>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50D"/>
    <w:rsid w:val="0053062B"/>
    <w:rsid w:val="00530AF6"/>
    <w:rsid w:val="00530C27"/>
    <w:rsid w:val="00530FBD"/>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C6"/>
    <w:rsid w:val="00533DDF"/>
    <w:rsid w:val="00533FE3"/>
    <w:rsid w:val="00534412"/>
    <w:rsid w:val="0053477A"/>
    <w:rsid w:val="00534839"/>
    <w:rsid w:val="005348CE"/>
    <w:rsid w:val="00535226"/>
    <w:rsid w:val="00535C3E"/>
    <w:rsid w:val="00535DA0"/>
    <w:rsid w:val="00535F45"/>
    <w:rsid w:val="00536034"/>
    <w:rsid w:val="00536056"/>
    <w:rsid w:val="005362F7"/>
    <w:rsid w:val="00536414"/>
    <w:rsid w:val="005366E5"/>
    <w:rsid w:val="0053697C"/>
    <w:rsid w:val="00536B8E"/>
    <w:rsid w:val="00536E10"/>
    <w:rsid w:val="00536EB0"/>
    <w:rsid w:val="00537056"/>
    <w:rsid w:val="0053710C"/>
    <w:rsid w:val="00537216"/>
    <w:rsid w:val="005372F2"/>
    <w:rsid w:val="0053773D"/>
    <w:rsid w:val="00537907"/>
    <w:rsid w:val="00537946"/>
    <w:rsid w:val="00537D35"/>
    <w:rsid w:val="00537F12"/>
    <w:rsid w:val="0054010F"/>
    <w:rsid w:val="005401CE"/>
    <w:rsid w:val="005401D4"/>
    <w:rsid w:val="00540905"/>
    <w:rsid w:val="00540AB9"/>
    <w:rsid w:val="005412CD"/>
    <w:rsid w:val="00541381"/>
    <w:rsid w:val="00541AD8"/>
    <w:rsid w:val="00541C2F"/>
    <w:rsid w:val="00541FE6"/>
    <w:rsid w:val="0054233D"/>
    <w:rsid w:val="005424AC"/>
    <w:rsid w:val="0054291C"/>
    <w:rsid w:val="00542940"/>
    <w:rsid w:val="00542DAF"/>
    <w:rsid w:val="00542E98"/>
    <w:rsid w:val="00542F05"/>
    <w:rsid w:val="0054303A"/>
    <w:rsid w:val="00543262"/>
    <w:rsid w:val="0054339C"/>
    <w:rsid w:val="00543555"/>
    <w:rsid w:val="00543854"/>
    <w:rsid w:val="00543B85"/>
    <w:rsid w:val="00543D2D"/>
    <w:rsid w:val="00543D34"/>
    <w:rsid w:val="00544496"/>
    <w:rsid w:val="005446AA"/>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066"/>
    <w:rsid w:val="00547283"/>
    <w:rsid w:val="00547658"/>
    <w:rsid w:val="00547906"/>
    <w:rsid w:val="00547953"/>
    <w:rsid w:val="00547E33"/>
    <w:rsid w:val="00547E82"/>
    <w:rsid w:val="005503BA"/>
    <w:rsid w:val="005507D1"/>
    <w:rsid w:val="00550867"/>
    <w:rsid w:val="00550988"/>
    <w:rsid w:val="005509B7"/>
    <w:rsid w:val="00550F14"/>
    <w:rsid w:val="00550FB9"/>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19F8"/>
    <w:rsid w:val="005621D9"/>
    <w:rsid w:val="00562950"/>
    <w:rsid w:val="00562BFE"/>
    <w:rsid w:val="005636C0"/>
    <w:rsid w:val="0056383A"/>
    <w:rsid w:val="00563FE2"/>
    <w:rsid w:val="005640CA"/>
    <w:rsid w:val="0056441F"/>
    <w:rsid w:val="00564486"/>
    <w:rsid w:val="005645A2"/>
    <w:rsid w:val="005645A9"/>
    <w:rsid w:val="00564632"/>
    <w:rsid w:val="00564A1A"/>
    <w:rsid w:val="00565198"/>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5F5"/>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0EA"/>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6DE3"/>
    <w:rsid w:val="00586F8C"/>
    <w:rsid w:val="00587007"/>
    <w:rsid w:val="0058710C"/>
    <w:rsid w:val="00587495"/>
    <w:rsid w:val="00587899"/>
    <w:rsid w:val="005900E0"/>
    <w:rsid w:val="00590149"/>
    <w:rsid w:val="005904C3"/>
    <w:rsid w:val="0059087C"/>
    <w:rsid w:val="00591806"/>
    <w:rsid w:val="00591A56"/>
    <w:rsid w:val="00591AA6"/>
    <w:rsid w:val="00591ACE"/>
    <w:rsid w:val="00591B2C"/>
    <w:rsid w:val="00591DA3"/>
    <w:rsid w:val="00592728"/>
    <w:rsid w:val="0059272A"/>
    <w:rsid w:val="005927F9"/>
    <w:rsid w:val="00592E09"/>
    <w:rsid w:val="00592F65"/>
    <w:rsid w:val="00592FBD"/>
    <w:rsid w:val="00593026"/>
    <w:rsid w:val="0059303C"/>
    <w:rsid w:val="00593731"/>
    <w:rsid w:val="005938E9"/>
    <w:rsid w:val="00593A61"/>
    <w:rsid w:val="00593D2A"/>
    <w:rsid w:val="005942F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B7"/>
    <w:rsid w:val="005A70D1"/>
    <w:rsid w:val="005A7115"/>
    <w:rsid w:val="005A7193"/>
    <w:rsid w:val="005A78C3"/>
    <w:rsid w:val="005A79F8"/>
    <w:rsid w:val="005B0185"/>
    <w:rsid w:val="005B02E6"/>
    <w:rsid w:val="005B02EE"/>
    <w:rsid w:val="005B092E"/>
    <w:rsid w:val="005B0A65"/>
    <w:rsid w:val="005B0AFD"/>
    <w:rsid w:val="005B0D99"/>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BE3"/>
    <w:rsid w:val="005C3C0C"/>
    <w:rsid w:val="005C3E72"/>
    <w:rsid w:val="005C3F41"/>
    <w:rsid w:val="005C474A"/>
    <w:rsid w:val="005C4805"/>
    <w:rsid w:val="005C4810"/>
    <w:rsid w:val="005C48E9"/>
    <w:rsid w:val="005C48ED"/>
    <w:rsid w:val="005C491B"/>
    <w:rsid w:val="005C4C97"/>
    <w:rsid w:val="005C4E07"/>
    <w:rsid w:val="005C4EA5"/>
    <w:rsid w:val="005C4F18"/>
    <w:rsid w:val="005C4F90"/>
    <w:rsid w:val="005C54D8"/>
    <w:rsid w:val="005C5E31"/>
    <w:rsid w:val="005C600C"/>
    <w:rsid w:val="005C622D"/>
    <w:rsid w:val="005C62D4"/>
    <w:rsid w:val="005C645C"/>
    <w:rsid w:val="005C6496"/>
    <w:rsid w:val="005C64DB"/>
    <w:rsid w:val="005C6625"/>
    <w:rsid w:val="005C6974"/>
    <w:rsid w:val="005C6ACE"/>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DE5"/>
    <w:rsid w:val="005D1F1E"/>
    <w:rsid w:val="005D1FD9"/>
    <w:rsid w:val="005D207C"/>
    <w:rsid w:val="005D2376"/>
    <w:rsid w:val="005D25E8"/>
    <w:rsid w:val="005D2649"/>
    <w:rsid w:val="005D2D83"/>
    <w:rsid w:val="005D326F"/>
    <w:rsid w:val="005D32C8"/>
    <w:rsid w:val="005D334F"/>
    <w:rsid w:val="005D3462"/>
    <w:rsid w:val="005D3646"/>
    <w:rsid w:val="005D36FA"/>
    <w:rsid w:val="005D3D2D"/>
    <w:rsid w:val="005D3F95"/>
    <w:rsid w:val="005D405A"/>
    <w:rsid w:val="005D4437"/>
    <w:rsid w:val="005D453F"/>
    <w:rsid w:val="005D468D"/>
    <w:rsid w:val="005D49C2"/>
    <w:rsid w:val="005D4A35"/>
    <w:rsid w:val="005D4A76"/>
    <w:rsid w:val="005D55AC"/>
    <w:rsid w:val="005D5653"/>
    <w:rsid w:val="005D572D"/>
    <w:rsid w:val="005D5E93"/>
    <w:rsid w:val="005D5EFA"/>
    <w:rsid w:val="005D64A8"/>
    <w:rsid w:val="005D6550"/>
    <w:rsid w:val="005D6926"/>
    <w:rsid w:val="005D70AA"/>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2E9A"/>
    <w:rsid w:val="005E2F0C"/>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7AE"/>
    <w:rsid w:val="005E78D1"/>
    <w:rsid w:val="005E791B"/>
    <w:rsid w:val="005E79E4"/>
    <w:rsid w:val="005E7E79"/>
    <w:rsid w:val="005F032B"/>
    <w:rsid w:val="005F033C"/>
    <w:rsid w:val="005F09A2"/>
    <w:rsid w:val="005F0A65"/>
    <w:rsid w:val="005F0BA1"/>
    <w:rsid w:val="005F1226"/>
    <w:rsid w:val="005F12A9"/>
    <w:rsid w:val="005F1787"/>
    <w:rsid w:val="005F17C8"/>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3F71"/>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5F7F15"/>
    <w:rsid w:val="00600173"/>
    <w:rsid w:val="00600214"/>
    <w:rsid w:val="0060023C"/>
    <w:rsid w:val="006002BA"/>
    <w:rsid w:val="00600606"/>
    <w:rsid w:val="00600916"/>
    <w:rsid w:val="00600C0F"/>
    <w:rsid w:val="00600C37"/>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7A0"/>
    <w:rsid w:val="00607B5C"/>
    <w:rsid w:val="0061001B"/>
    <w:rsid w:val="006103EC"/>
    <w:rsid w:val="006104E2"/>
    <w:rsid w:val="0061073C"/>
    <w:rsid w:val="0061105B"/>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6CB0"/>
    <w:rsid w:val="0062708C"/>
    <w:rsid w:val="006271E3"/>
    <w:rsid w:val="00627894"/>
    <w:rsid w:val="00627BEB"/>
    <w:rsid w:val="00627C41"/>
    <w:rsid w:val="00630092"/>
    <w:rsid w:val="00630176"/>
    <w:rsid w:val="006301D5"/>
    <w:rsid w:val="006303A8"/>
    <w:rsid w:val="00630490"/>
    <w:rsid w:val="00630947"/>
    <w:rsid w:val="00630AFA"/>
    <w:rsid w:val="00630CD3"/>
    <w:rsid w:val="00630D1C"/>
    <w:rsid w:val="00631010"/>
    <w:rsid w:val="006310EB"/>
    <w:rsid w:val="0063140E"/>
    <w:rsid w:val="00631618"/>
    <w:rsid w:val="0063265D"/>
    <w:rsid w:val="006326DC"/>
    <w:rsid w:val="00632A09"/>
    <w:rsid w:val="00632AA5"/>
    <w:rsid w:val="00632C09"/>
    <w:rsid w:val="00632DC7"/>
    <w:rsid w:val="006339A5"/>
    <w:rsid w:val="00633A9F"/>
    <w:rsid w:val="00633AE0"/>
    <w:rsid w:val="00633B68"/>
    <w:rsid w:val="006348FF"/>
    <w:rsid w:val="006349D4"/>
    <w:rsid w:val="00634A58"/>
    <w:rsid w:val="00634BBD"/>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D3"/>
    <w:rsid w:val="006405D3"/>
    <w:rsid w:val="00641191"/>
    <w:rsid w:val="00641364"/>
    <w:rsid w:val="0064147A"/>
    <w:rsid w:val="00641698"/>
    <w:rsid w:val="0064187B"/>
    <w:rsid w:val="00641950"/>
    <w:rsid w:val="00641E45"/>
    <w:rsid w:val="00641FBE"/>
    <w:rsid w:val="006422C9"/>
    <w:rsid w:val="006425C5"/>
    <w:rsid w:val="00642854"/>
    <w:rsid w:val="006429AE"/>
    <w:rsid w:val="00642C01"/>
    <w:rsid w:val="00642C6E"/>
    <w:rsid w:val="00642DE0"/>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955"/>
    <w:rsid w:val="00650D4E"/>
    <w:rsid w:val="00650DFD"/>
    <w:rsid w:val="00650ECA"/>
    <w:rsid w:val="00651324"/>
    <w:rsid w:val="0065139B"/>
    <w:rsid w:val="00651B51"/>
    <w:rsid w:val="00651DC5"/>
    <w:rsid w:val="00651F98"/>
    <w:rsid w:val="0065212F"/>
    <w:rsid w:val="00652385"/>
    <w:rsid w:val="00652421"/>
    <w:rsid w:val="00652511"/>
    <w:rsid w:val="006525CD"/>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871"/>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2B7"/>
    <w:rsid w:val="0067032D"/>
    <w:rsid w:val="006705F8"/>
    <w:rsid w:val="00670C8A"/>
    <w:rsid w:val="006714F1"/>
    <w:rsid w:val="006717E0"/>
    <w:rsid w:val="0067191D"/>
    <w:rsid w:val="00671D42"/>
    <w:rsid w:val="00671FC1"/>
    <w:rsid w:val="0067256A"/>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4BC8"/>
    <w:rsid w:val="00674E25"/>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2A"/>
    <w:rsid w:val="00680269"/>
    <w:rsid w:val="00680277"/>
    <w:rsid w:val="00680403"/>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E4F"/>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6DD4"/>
    <w:rsid w:val="0069703B"/>
    <w:rsid w:val="006971AE"/>
    <w:rsid w:val="00697626"/>
    <w:rsid w:val="0069763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013"/>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B52"/>
    <w:rsid w:val="006B0CF5"/>
    <w:rsid w:val="006B0E87"/>
    <w:rsid w:val="006B0E99"/>
    <w:rsid w:val="006B0EA7"/>
    <w:rsid w:val="006B1221"/>
    <w:rsid w:val="006B163A"/>
    <w:rsid w:val="006B171D"/>
    <w:rsid w:val="006B1CE4"/>
    <w:rsid w:val="006B209C"/>
    <w:rsid w:val="006B2AB9"/>
    <w:rsid w:val="006B2AE9"/>
    <w:rsid w:val="006B2B8E"/>
    <w:rsid w:val="006B2C1B"/>
    <w:rsid w:val="006B36A9"/>
    <w:rsid w:val="006B385B"/>
    <w:rsid w:val="006B3B28"/>
    <w:rsid w:val="006B3E22"/>
    <w:rsid w:val="006B3EF8"/>
    <w:rsid w:val="006B416F"/>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CE9"/>
    <w:rsid w:val="006B6D56"/>
    <w:rsid w:val="006B6FF2"/>
    <w:rsid w:val="006B764F"/>
    <w:rsid w:val="006B78DB"/>
    <w:rsid w:val="006B7C7E"/>
    <w:rsid w:val="006B7EC4"/>
    <w:rsid w:val="006C0100"/>
    <w:rsid w:val="006C0136"/>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90B"/>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8BA"/>
    <w:rsid w:val="006D4A7C"/>
    <w:rsid w:val="006D4C94"/>
    <w:rsid w:val="006D4D90"/>
    <w:rsid w:val="006D4F74"/>
    <w:rsid w:val="006D512B"/>
    <w:rsid w:val="006D5453"/>
    <w:rsid w:val="006D558D"/>
    <w:rsid w:val="006D5B19"/>
    <w:rsid w:val="006D5B65"/>
    <w:rsid w:val="006D5C7B"/>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EC5"/>
    <w:rsid w:val="006E41A5"/>
    <w:rsid w:val="006E423E"/>
    <w:rsid w:val="006E42D7"/>
    <w:rsid w:val="006E42DC"/>
    <w:rsid w:val="006E47B2"/>
    <w:rsid w:val="006E4975"/>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C27"/>
    <w:rsid w:val="006E6E5D"/>
    <w:rsid w:val="006E6FCD"/>
    <w:rsid w:val="006E702E"/>
    <w:rsid w:val="006E71EA"/>
    <w:rsid w:val="006E732F"/>
    <w:rsid w:val="006E7AD9"/>
    <w:rsid w:val="006E7EE5"/>
    <w:rsid w:val="006F0C54"/>
    <w:rsid w:val="006F0DD7"/>
    <w:rsid w:val="006F0F92"/>
    <w:rsid w:val="006F124C"/>
    <w:rsid w:val="006F13D3"/>
    <w:rsid w:val="006F18C7"/>
    <w:rsid w:val="006F1B11"/>
    <w:rsid w:val="006F1D9E"/>
    <w:rsid w:val="006F1E45"/>
    <w:rsid w:val="006F2447"/>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5CC"/>
    <w:rsid w:val="006F760F"/>
    <w:rsid w:val="006F76EA"/>
    <w:rsid w:val="006F785F"/>
    <w:rsid w:val="006F78CB"/>
    <w:rsid w:val="006F7BE8"/>
    <w:rsid w:val="006F7BFA"/>
    <w:rsid w:val="006F7C1E"/>
    <w:rsid w:val="0070015D"/>
    <w:rsid w:val="007002B7"/>
    <w:rsid w:val="0070035C"/>
    <w:rsid w:val="00700D4E"/>
    <w:rsid w:val="00700FAB"/>
    <w:rsid w:val="00701527"/>
    <w:rsid w:val="0070158E"/>
    <w:rsid w:val="0070192C"/>
    <w:rsid w:val="00701B34"/>
    <w:rsid w:val="00701BAE"/>
    <w:rsid w:val="00702597"/>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5E60"/>
    <w:rsid w:val="007060A1"/>
    <w:rsid w:val="0070622C"/>
    <w:rsid w:val="0070628F"/>
    <w:rsid w:val="00706310"/>
    <w:rsid w:val="00706448"/>
    <w:rsid w:val="007068A5"/>
    <w:rsid w:val="0070697D"/>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3EED"/>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1E3"/>
    <w:rsid w:val="0071794B"/>
    <w:rsid w:val="00717B71"/>
    <w:rsid w:val="00717E23"/>
    <w:rsid w:val="007200DF"/>
    <w:rsid w:val="00720180"/>
    <w:rsid w:val="00720679"/>
    <w:rsid w:val="007209A6"/>
    <w:rsid w:val="00721086"/>
    <w:rsid w:val="007211C5"/>
    <w:rsid w:val="0072130A"/>
    <w:rsid w:val="007213ED"/>
    <w:rsid w:val="007215C0"/>
    <w:rsid w:val="007215FB"/>
    <w:rsid w:val="00721E14"/>
    <w:rsid w:val="007222DD"/>
    <w:rsid w:val="00722BFB"/>
    <w:rsid w:val="007233CA"/>
    <w:rsid w:val="0072352F"/>
    <w:rsid w:val="0072378B"/>
    <w:rsid w:val="00723A52"/>
    <w:rsid w:val="00723A6C"/>
    <w:rsid w:val="00723B9B"/>
    <w:rsid w:val="00723D7A"/>
    <w:rsid w:val="00723E0E"/>
    <w:rsid w:val="00723E8C"/>
    <w:rsid w:val="0072416B"/>
    <w:rsid w:val="007242E5"/>
    <w:rsid w:val="007247F2"/>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21FC"/>
    <w:rsid w:val="007425D1"/>
    <w:rsid w:val="0074293D"/>
    <w:rsid w:val="00742AF2"/>
    <w:rsid w:val="00742C8F"/>
    <w:rsid w:val="00743112"/>
    <w:rsid w:val="0074334B"/>
    <w:rsid w:val="00743410"/>
    <w:rsid w:val="007434A2"/>
    <w:rsid w:val="00743B09"/>
    <w:rsid w:val="0074471A"/>
    <w:rsid w:val="0074493C"/>
    <w:rsid w:val="00744CBC"/>
    <w:rsid w:val="00745018"/>
    <w:rsid w:val="007452C6"/>
    <w:rsid w:val="007452DF"/>
    <w:rsid w:val="0074534F"/>
    <w:rsid w:val="0074539B"/>
    <w:rsid w:val="007453EE"/>
    <w:rsid w:val="00745418"/>
    <w:rsid w:val="0074563D"/>
    <w:rsid w:val="007456C7"/>
    <w:rsid w:val="00745C77"/>
    <w:rsid w:val="00745D4A"/>
    <w:rsid w:val="00745DF2"/>
    <w:rsid w:val="00746152"/>
    <w:rsid w:val="0074661F"/>
    <w:rsid w:val="00746C33"/>
    <w:rsid w:val="00746FED"/>
    <w:rsid w:val="00747216"/>
    <w:rsid w:val="007472E0"/>
    <w:rsid w:val="00747449"/>
    <w:rsid w:val="0074750B"/>
    <w:rsid w:val="007477ED"/>
    <w:rsid w:val="007479F0"/>
    <w:rsid w:val="00747BC3"/>
    <w:rsid w:val="00750149"/>
    <w:rsid w:val="007501F2"/>
    <w:rsid w:val="007503AB"/>
    <w:rsid w:val="0075041A"/>
    <w:rsid w:val="00750490"/>
    <w:rsid w:val="007509F7"/>
    <w:rsid w:val="00750A2C"/>
    <w:rsid w:val="007510B2"/>
    <w:rsid w:val="00751375"/>
    <w:rsid w:val="00751572"/>
    <w:rsid w:val="00751613"/>
    <w:rsid w:val="0075162C"/>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165"/>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430"/>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52D8"/>
    <w:rsid w:val="0077562A"/>
    <w:rsid w:val="0077595E"/>
    <w:rsid w:val="00775B28"/>
    <w:rsid w:val="00776DC8"/>
    <w:rsid w:val="00776F4A"/>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329"/>
    <w:rsid w:val="00785796"/>
    <w:rsid w:val="00785B93"/>
    <w:rsid w:val="00785CC8"/>
    <w:rsid w:val="00785DE4"/>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6D"/>
    <w:rsid w:val="007908E8"/>
    <w:rsid w:val="0079094D"/>
    <w:rsid w:val="00790DCE"/>
    <w:rsid w:val="00790E23"/>
    <w:rsid w:val="00791419"/>
    <w:rsid w:val="007916AC"/>
    <w:rsid w:val="00791801"/>
    <w:rsid w:val="00791944"/>
    <w:rsid w:val="00791A73"/>
    <w:rsid w:val="00791B6D"/>
    <w:rsid w:val="00791B89"/>
    <w:rsid w:val="00791CA4"/>
    <w:rsid w:val="00791D86"/>
    <w:rsid w:val="007920AE"/>
    <w:rsid w:val="007921A0"/>
    <w:rsid w:val="0079221B"/>
    <w:rsid w:val="00792A7F"/>
    <w:rsid w:val="00793296"/>
    <w:rsid w:val="007939C4"/>
    <w:rsid w:val="00793CFC"/>
    <w:rsid w:val="00793D1B"/>
    <w:rsid w:val="00793F43"/>
    <w:rsid w:val="00794633"/>
    <w:rsid w:val="00794950"/>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97F30"/>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16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B9F"/>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18D"/>
    <w:rsid w:val="007C6245"/>
    <w:rsid w:val="007C6E48"/>
    <w:rsid w:val="007C6F0F"/>
    <w:rsid w:val="007C727F"/>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45A"/>
    <w:rsid w:val="007D55F8"/>
    <w:rsid w:val="007D560C"/>
    <w:rsid w:val="007D5775"/>
    <w:rsid w:val="007D585F"/>
    <w:rsid w:val="007D5CCF"/>
    <w:rsid w:val="007D5EA3"/>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0EE"/>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E7"/>
    <w:rsid w:val="007E4719"/>
    <w:rsid w:val="007E4ABA"/>
    <w:rsid w:val="007E4AC2"/>
    <w:rsid w:val="007E4B9B"/>
    <w:rsid w:val="007E4E9C"/>
    <w:rsid w:val="007E502C"/>
    <w:rsid w:val="007E5446"/>
    <w:rsid w:val="007E5A42"/>
    <w:rsid w:val="007E5CAC"/>
    <w:rsid w:val="007E5F73"/>
    <w:rsid w:val="007E6114"/>
    <w:rsid w:val="007E619C"/>
    <w:rsid w:val="007E6BA3"/>
    <w:rsid w:val="007E6E4E"/>
    <w:rsid w:val="007E6EDB"/>
    <w:rsid w:val="007E711E"/>
    <w:rsid w:val="007E7123"/>
    <w:rsid w:val="007E7B9A"/>
    <w:rsid w:val="007E7BE4"/>
    <w:rsid w:val="007F01D8"/>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A44"/>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604"/>
    <w:rsid w:val="007F78EB"/>
    <w:rsid w:val="007F7B4A"/>
    <w:rsid w:val="007F7CDA"/>
    <w:rsid w:val="0080037B"/>
    <w:rsid w:val="008003A6"/>
    <w:rsid w:val="0080060D"/>
    <w:rsid w:val="008008BD"/>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4D0"/>
    <w:rsid w:val="00810828"/>
    <w:rsid w:val="008108F6"/>
    <w:rsid w:val="00810BE0"/>
    <w:rsid w:val="00810C5B"/>
    <w:rsid w:val="00810FB1"/>
    <w:rsid w:val="008117A3"/>
    <w:rsid w:val="008118CB"/>
    <w:rsid w:val="00811968"/>
    <w:rsid w:val="008119E4"/>
    <w:rsid w:val="00812380"/>
    <w:rsid w:val="00812605"/>
    <w:rsid w:val="00812728"/>
    <w:rsid w:val="0081290F"/>
    <w:rsid w:val="00812A82"/>
    <w:rsid w:val="00812CA4"/>
    <w:rsid w:val="00812FB8"/>
    <w:rsid w:val="0081354B"/>
    <w:rsid w:val="00813711"/>
    <w:rsid w:val="00813866"/>
    <w:rsid w:val="00813BDB"/>
    <w:rsid w:val="00814170"/>
    <w:rsid w:val="0081435D"/>
    <w:rsid w:val="008147C8"/>
    <w:rsid w:val="0081483F"/>
    <w:rsid w:val="00814CC5"/>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35"/>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BCF"/>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0E0"/>
    <w:rsid w:val="008302CE"/>
    <w:rsid w:val="00830302"/>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55D"/>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5E1"/>
    <w:rsid w:val="0084366B"/>
    <w:rsid w:val="00843771"/>
    <w:rsid w:val="00843865"/>
    <w:rsid w:val="008439B8"/>
    <w:rsid w:val="00843AD0"/>
    <w:rsid w:val="00843BF1"/>
    <w:rsid w:val="00844266"/>
    <w:rsid w:val="00844A0C"/>
    <w:rsid w:val="00844D9D"/>
    <w:rsid w:val="00845A53"/>
    <w:rsid w:val="00845D76"/>
    <w:rsid w:val="00845E57"/>
    <w:rsid w:val="0084657A"/>
    <w:rsid w:val="0084675D"/>
    <w:rsid w:val="00846DFD"/>
    <w:rsid w:val="008471BC"/>
    <w:rsid w:val="008477C9"/>
    <w:rsid w:val="0084784A"/>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71E"/>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CA8"/>
    <w:rsid w:val="00864D00"/>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81"/>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7"/>
    <w:rsid w:val="008847EC"/>
    <w:rsid w:val="0088488B"/>
    <w:rsid w:val="00884FA4"/>
    <w:rsid w:val="00884FCF"/>
    <w:rsid w:val="008853BD"/>
    <w:rsid w:val="0088557F"/>
    <w:rsid w:val="00885C1B"/>
    <w:rsid w:val="00885FAA"/>
    <w:rsid w:val="0088668A"/>
    <w:rsid w:val="0088681D"/>
    <w:rsid w:val="0088690B"/>
    <w:rsid w:val="00886A63"/>
    <w:rsid w:val="00886BFA"/>
    <w:rsid w:val="00886C77"/>
    <w:rsid w:val="00886CB9"/>
    <w:rsid w:val="00886D00"/>
    <w:rsid w:val="00886D86"/>
    <w:rsid w:val="008874FB"/>
    <w:rsid w:val="00887B13"/>
    <w:rsid w:val="00887E96"/>
    <w:rsid w:val="008901D9"/>
    <w:rsid w:val="008904ED"/>
    <w:rsid w:val="008907C6"/>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6DF"/>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6F6B"/>
    <w:rsid w:val="008970E8"/>
    <w:rsid w:val="0089715E"/>
    <w:rsid w:val="008977ED"/>
    <w:rsid w:val="008978BF"/>
    <w:rsid w:val="00897A86"/>
    <w:rsid w:val="00897AE2"/>
    <w:rsid w:val="00897DBE"/>
    <w:rsid w:val="008A00AE"/>
    <w:rsid w:val="008A0103"/>
    <w:rsid w:val="008A02C0"/>
    <w:rsid w:val="008A031A"/>
    <w:rsid w:val="008A0670"/>
    <w:rsid w:val="008A0868"/>
    <w:rsid w:val="008A0BA3"/>
    <w:rsid w:val="008A0D34"/>
    <w:rsid w:val="008A0EC0"/>
    <w:rsid w:val="008A1002"/>
    <w:rsid w:val="008A13B9"/>
    <w:rsid w:val="008A146A"/>
    <w:rsid w:val="008A15D0"/>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5F6"/>
    <w:rsid w:val="008A76D2"/>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F4B"/>
    <w:rsid w:val="008B2445"/>
    <w:rsid w:val="008B298D"/>
    <w:rsid w:val="008B2E5D"/>
    <w:rsid w:val="008B2FDE"/>
    <w:rsid w:val="008B2FE4"/>
    <w:rsid w:val="008B3001"/>
    <w:rsid w:val="008B3240"/>
    <w:rsid w:val="008B3940"/>
    <w:rsid w:val="008B3C1B"/>
    <w:rsid w:val="008B3F1B"/>
    <w:rsid w:val="008B422D"/>
    <w:rsid w:val="008B4239"/>
    <w:rsid w:val="008B4413"/>
    <w:rsid w:val="008B4578"/>
    <w:rsid w:val="008B45AF"/>
    <w:rsid w:val="008B49EC"/>
    <w:rsid w:val="008B4FEB"/>
    <w:rsid w:val="008B58B5"/>
    <w:rsid w:val="008B592B"/>
    <w:rsid w:val="008B5D4B"/>
    <w:rsid w:val="008B5DB4"/>
    <w:rsid w:val="008B63A5"/>
    <w:rsid w:val="008B6463"/>
    <w:rsid w:val="008B6674"/>
    <w:rsid w:val="008B68D2"/>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0D45"/>
    <w:rsid w:val="008C10C1"/>
    <w:rsid w:val="008C16A0"/>
    <w:rsid w:val="008C1AD3"/>
    <w:rsid w:val="008C1EF3"/>
    <w:rsid w:val="008C20B9"/>
    <w:rsid w:val="008C2411"/>
    <w:rsid w:val="008C242F"/>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DD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D9"/>
    <w:rsid w:val="008E122F"/>
    <w:rsid w:val="008E1F9D"/>
    <w:rsid w:val="008E2283"/>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1"/>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CB1"/>
    <w:rsid w:val="008F0D81"/>
    <w:rsid w:val="008F1032"/>
    <w:rsid w:val="008F1129"/>
    <w:rsid w:val="008F13E5"/>
    <w:rsid w:val="008F1595"/>
    <w:rsid w:val="008F16B1"/>
    <w:rsid w:val="008F2E2C"/>
    <w:rsid w:val="008F301B"/>
    <w:rsid w:val="008F3255"/>
    <w:rsid w:val="008F3269"/>
    <w:rsid w:val="008F3830"/>
    <w:rsid w:val="008F3D99"/>
    <w:rsid w:val="008F4297"/>
    <w:rsid w:val="008F459A"/>
    <w:rsid w:val="008F459C"/>
    <w:rsid w:val="008F4B20"/>
    <w:rsid w:val="008F4DB2"/>
    <w:rsid w:val="008F5003"/>
    <w:rsid w:val="008F52BC"/>
    <w:rsid w:val="008F5462"/>
    <w:rsid w:val="008F54F7"/>
    <w:rsid w:val="008F5A9E"/>
    <w:rsid w:val="008F5BE5"/>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5F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948"/>
    <w:rsid w:val="00907DB6"/>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2FDE"/>
    <w:rsid w:val="00913339"/>
    <w:rsid w:val="009135B6"/>
    <w:rsid w:val="00913CEC"/>
    <w:rsid w:val="00913DB5"/>
    <w:rsid w:val="00913DD5"/>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48"/>
    <w:rsid w:val="00921DCD"/>
    <w:rsid w:val="00921E65"/>
    <w:rsid w:val="00922008"/>
    <w:rsid w:val="009225DA"/>
    <w:rsid w:val="00922708"/>
    <w:rsid w:val="00922AF8"/>
    <w:rsid w:val="00922C09"/>
    <w:rsid w:val="0092311E"/>
    <w:rsid w:val="009232B8"/>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790"/>
    <w:rsid w:val="009367A8"/>
    <w:rsid w:val="00936AB5"/>
    <w:rsid w:val="00936C94"/>
    <w:rsid w:val="00936EFE"/>
    <w:rsid w:val="00936FA1"/>
    <w:rsid w:val="009370B5"/>
    <w:rsid w:val="0093714E"/>
    <w:rsid w:val="00937D90"/>
    <w:rsid w:val="0094010C"/>
    <w:rsid w:val="009403B6"/>
    <w:rsid w:val="00940789"/>
    <w:rsid w:val="009408BB"/>
    <w:rsid w:val="009408CA"/>
    <w:rsid w:val="00940968"/>
    <w:rsid w:val="00940A30"/>
    <w:rsid w:val="00940B4C"/>
    <w:rsid w:val="00940BE3"/>
    <w:rsid w:val="00940EEA"/>
    <w:rsid w:val="00940F53"/>
    <w:rsid w:val="00940F78"/>
    <w:rsid w:val="009410C0"/>
    <w:rsid w:val="00941518"/>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32"/>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E12"/>
    <w:rsid w:val="009562AF"/>
    <w:rsid w:val="009564A2"/>
    <w:rsid w:val="00956582"/>
    <w:rsid w:val="00956794"/>
    <w:rsid w:val="00956812"/>
    <w:rsid w:val="0095681D"/>
    <w:rsid w:val="0095686A"/>
    <w:rsid w:val="00956A28"/>
    <w:rsid w:val="00956B59"/>
    <w:rsid w:val="00956E9F"/>
    <w:rsid w:val="0095721A"/>
    <w:rsid w:val="00957261"/>
    <w:rsid w:val="00957807"/>
    <w:rsid w:val="009578B3"/>
    <w:rsid w:val="00957962"/>
    <w:rsid w:val="00957DE3"/>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A69"/>
    <w:rsid w:val="00963C1E"/>
    <w:rsid w:val="00963EF4"/>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98"/>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76F"/>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295"/>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10"/>
    <w:rsid w:val="00995965"/>
    <w:rsid w:val="00995F99"/>
    <w:rsid w:val="00996473"/>
    <w:rsid w:val="0099649D"/>
    <w:rsid w:val="0099653F"/>
    <w:rsid w:val="00996952"/>
    <w:rsid w:val="00996A24"/>
    <w:rsid w:val="00996A6A"/>
    <w:rsid w:val="00996BD5"/>
    <w:rsid w:val="00997296"/>
    <w:rsid w:val="00997BD2"/>
    <w:rsid w:val="009A017E"/>
    <w:rsid w:val="009A0869"/>
    <w:rsid w:val="009A0AB0"/>
    <w:rsid w:val="009A0C61"/>
    <w:rsid w:val="009A0D0A"/>
    <w:rsid w:val="009A0E77"/>
    <w:rsid w:val="009A1374"/>
    <w:rsid w:val="009A13AB"/>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0A"/>
    <w:rsid w:val="009A5032"/>
    <w:rsid w:val="009A52EE"/>
    <w:rsid w:val="009A5357"/>
    <w:rsid w:val="009A5830"/>
    <w:rsid w:val="009A589F"/>
    <w:rsid w:val="009A6275"/>
    <w:rsid w:val="009A64BE"/>
    <w:rsid w:val="009A6D6C"/>
    <w:rsid w:val="009A6E9F"/>
    <w:rsid w:val="009A6F45"/>
    <w:rsid w:val="009A7038"/>
    <w:rsid w:val="009A7508"/>
    <w:rsid w:val="009A76E9"/>
    <w:rsid w:val="009B0380"/>
    <w:rsid w:val="009B1108"/>
    <w:rsid w:val="009B1562"/>
    <w:rsid w:val="009B1633"/>
    <w:rsid w:val="009B175F"/>
    <w:rsid w:val="009B1A0A"/>
    <w:rsid w:val="009B1A54"/>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8E9"/>
    <w:rsid w:val="009C2D4C"/>
    <w:rsid w:val="009C2DB4"/>
    <w:rsid w:val="009C33A2"/>
    <w:rsid w:val="009C35EA"/>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6F0C"/>
    <w:rsid w:val="009C72A9"/>
    <w:rsid w:val="009C7802"/>
    <w:rsid w:val="009C7AE7"/>
    <w:rsid w:val="009C7AF6"/>
    <w:rsid w:val="009D0060"/>
    <w:rsid w:val="009D02FE"/>
    <w:rsid w:val="009D0526"/>
    <w:rsid w:val="009D0564"/>
    <w:rsid w:val="009D05DD"/>
    <w:rsid w:val="009D0831"/>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AD1"/>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A96"/>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37B"/>
    <w:rsid w:val="009E7502"/>
    <w:rsid w:val="009E7875"/>
    <w:rsid w:val="009F001B"/>
    <w:rsid w:val="009F03E4"/>
    <w:rsid w:val="009F07D7"/>
    <w:rsid w:val="009F0A7E"/>
    <w:rsid w:val="009F0B22"/>
    <w:rsid w:val="009F0F29"/>
    <w:rsid w:val="009F0F5C"/>
    <w:rsid w:val="009F129A"/>
    <w:rsid w:val="009F1669"/>
    <w:rsid w:val="009F19AB"/>
    <w:rsid w:val="009F1C61"/>
    <w:rsid w:val="009F23FB"/>
    <w:rsid w:val="009F26DB"/>
    <w:rsid w:val="009F28E2"/>
    <w:rsid w:val="009F29CF"/>
    <w:rsid w:val="009F29D1"/>
    <w:rsid w:val="009F2BE2"/>
    <w:rsid w:val="009F2D24"/>
    <w:rsid w:val="009F2EDA"/>
    <w:rsid w:val="009F2F60"/>
    <w:rsid w:val="009F2F9F"/>
    <w:rsid w:val="009F30A2"/>
    <w:rsid w:val="009F332C"/>
    <w:rsid w:val="009F337A"/>
    <w:rsid w:val="009F363D"/>
    <w:rsid w:val="009F3686"/>
    <w:rsid w:val="009F376B"/>
    <w:rsid w:val="009F3DC0"/>
    <w:rsid w:val="009F3F8E"/>
    <w:rsid w:val="009F3FD9"/>
    <w:rsid w:val="009F40EA"/>
    <w:rsid w:val="009F4128"/>
    <w:rsid w:val="009F42E8"/>
    <w:rsid w:val="009F431C"/>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651"/>
    <w:rsid w:val="00A069A0"/>
    <w:rsid w:val="00A06AB4"/>
    <w:rsid w:val="00A06B27"/>
    <w:rsid w:val="00A070B6"/>
    <w:rsid w:val="00A073E7"/>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E8C"/>
    <w:rsid w:val="00A16EC8"/>
    <w:rsid w:val="00A17546"/>
    <w:rsid w:val="00A178EE"/>
    <w:rsid w:val="00A17B4C"/>
    <w:rsid w:val="00A17D9C"/>
    <w:rsid w:val="00A203A4"/>
    <w:rsid w:val="00A207FB"/>
    <w:rsid w:val="00A2144B"/>
    <w:rsid w:val="00A217A9"/>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27E5D"/>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901"/>
    <w:rsid w:val="00A35B9C"/>
    <w:rsid w:val="00A35E96"/>
    <w:rsid w:val="00A360F9"/>
    <w:rsid w:val="00A36767"/>
    <w:rsid w:val="00A36CC0"/>
    <w:rsid w:val="00A36D79"/>
    <w:rsid w:val="00A36E65"/>
    <w:rsid w:val="00A36E7F"/>
    <w:rsid w:val="00A37130"/>
    <w:rsid w:val="00A376FC"/>
    <w:rsid w:val="00A377D7"/>
    <w:rsid w:val="00A37C63"/>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00"/>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4E4"/>
    <w:rsid w:val="00A465CD"/>
    <w:rsid w:val="00A465F7"/>
    <w:rsid w:val="00A46685"/>
    <w:rsid w:val="00A46769"/>
    <w:rsid w:val="00A4680E"/>
    <w:rsid w:val="00A46824"/>
    <w:rsid w:val="00A469B9"/>
    <w:rsid w:val="00A469CE"/>
    <w:rsid w:val="00A46E40"/>
    <w:rsid w:val="00A46EC8"/>
    <w:rsid w:val="00A47489"/>
    <w:rsid w:val="00A47917"/>
    <w:rsid w:val="00A47996"/>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434"/>
    <w:rsid w:val="00A52BAA"/>
    <w:rsid w:val="00A53680"/>
    <w:rsid w:val="00A538BB"/>
    <w:rsid w:val="00A539C3"/>
    <w:rsid w:val="00A53E73"/>
    <w:rsid w:val="00A53FE1"/>
    <w:rsid w:val="00A54072"/>
    <w:rsid w:val="00A54173"/>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DAE"/>
    <w:rsid w:val="00A56DC9"/>
    <w:rsid w:val="00A56E5A"/>
    <w:rsid w:val="00A56ED0"/>
    <w:rsid w:val="00A570CC"/>
    <w:rsid w:val="00A57160"/>
    <w:rsid w:val="00A57221"/>
    <w:rsid w:val="00A57CA2"/>
    <w:rsid w:val="00A60079"/>
    <w:rsid w:val="00A60296"/>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62"/>
    <w:rsid w:val="00A64BA4"/>
    <w:rsid w:val="00A6542D"/>
    <w:rsid w:val="00A65600"/>
    <w:rsid w:val="00A65686"/>
    <w:rsid w:val="00A656AF"/>
    <w:rsid w:val="00A6594D"/>
    <w:rsid w:val="00A65AC7"/>
    <w:rsid w:val="00A65D2C"/>
    <w:rsid w:val="00A65FB2"/>
    <w:rsid w:val="00A6607E"/>
    <w:rsid w:val="00A665BA"/>
    <w:rsid w:val="00A667EB"/>
    <w:rsid w:val="00A66941"/>
    <w:rsid w:val="00A669FD"/>
    <w:rsid w:val="00A66D43"/>
    <w:rsid w:val="00A670A0"/>
    <w:rsid w:val="00A67439"/>
    <w:rsid w:val="00A67710"/>
    <w:rsid w:val="00A6799F"/>
    <w:rsid w:val="00A67FC8"/>
    <w:rsid w:val="00A70093"/>
    <w:rsid w:val="00A70372"/>
    <w:rsid w:val="00A707D7"/>
    <w:rsid w:val="00A70904"/>
    <w:rsid w:val="00A70EF8"/>
    <w:rsid w:val="00A70F5F"/>
    <w:rsid w:val="00A71387"/>
    <w:rsid w:val="00A7221E"/>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E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B8E"/>
    <w:rsid w:val="00AA1BB0"/>
    <w:rsid w:val="00AA1E50"/>
    <w:rsid w:val="00AA2191"/>
    <w:rsid w:val="00AA221B"/>
    <w:rsid w:val="00AA2520"/>
    <w:rsid w:val="00AA2765"/>
    <w:rsid w:val="00AA27E3"/>
    <w:rsid w:val="00AA31D0"/>
    <w:rsid w:val="00AA33D0"/>
    <w:rsid w:val="00AA3433"/>
    <w:rsid w:val="00AA388A"/>
    <w:rsid w:val="00AA38D1"/>
    <w:rsid w:val="00AA3AB5"/>
    <w:rsid w:val="00AA3D8E"/>
    <w:rsid w:val="00AA3E24"/>
    <w:rsid w:val="00AA3E8F"/>
    <w:rsid w:val="00AA3EFB"/>
    <w:rsid w:val="00AA40B0"/>
    <w:rsid w:val="00AA4839"/>
    <w:rsid w:val="00AA5160"/>
    <w:rsid w:val="00AA5923"/>
    <w:rsid w:val="00AA59A4"/>
    <w:rsid w:val="00AA5E24"/>
    <w:rsid w:val="00AA62B2"/>
    <w:rsid w:val="00AA6304"/>
    <w:rsid w:val="00AA6312"/>
    <w:rsid w:val="00AA6392"/>
    <w:rsid w:val="00AA670F"/>
    <w:rsid w:val="00AA67DB"/>
    <w:rsid w:val="00AA684D"/>
    <w:rsid w:val="00AA6C9D"/>
    <w:rsid w:val="00AA6FAF"/>
    <w:rsid w:val="00AA7027"/>
    <w:rsid w:val="00AA70A6"/>
    <w:rsid w:val="00AA72E4"/>
    <w:rsid w:val="00AA794F"/>
    <w:rsid w:val="00AA7D5A"/>
    <w:rsid w:val="00AA7ED9"/>
    <w:rsid w:val="00AA7F6E"/>
    <w:rsid w:val="00AA7F74"/>
    <w:rsid w:val="00AB035F"/>
    <w:rsid w:val="00AB0513"/>
    <w:rsid w:val="00AB0A09"/>
    <w:rsid w:val="00AB0A2C"/>
    <w:rsid w:val="00AB0B45"/>
    <w:rsid w:val="00AB0EC2"/>
    <w:rsid w:val="00AB1012"/>
    <w:rsid w:val="00AB1253"/>
    <w:rsid w:val="00AB126D"/>
    <w:rsid w:val="00AB12BA"/>
    <w:rsid w:val="00AB144A"/>
    <w:rsid w:val="00AB14ED"/>
    <w:rsid w:val="00AB1BBD"/>
    <w:rsid w:val="00AB1FA2"/>
    <w:rsid w:val="00AB2055"/>
    <w:rsid w:val="00AB2BDE"/>
    <w:rsid w:val="00AB2CC2"/>
    <w:rsid w:val="00AB3987"/>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69D7"/>
    <w:rsid w:val="00AB6C30"/>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BE8"/>
    <w:rsid w:val="00AD1D1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B30"/>
    <w:rsid w:val="00AE0B66"/>
    <w:rsid w:val="00AE0CE2"/>
    <w:rsid w:val="00AE0D8D"/>
    <w:rsid w:val="00AE11DB"/>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10"/>
    <w:rsid w:val="00AE4933"/>
    <w:rsid w:val="00AE4957"/>
    <w:rsid w:val="00AE4983"/>
    <w:rsid w:val="00AE4988"/>
    <w:rsid w:val="00AE4D70"/>
    <w:rsid w:val="00AE507B"/>
    <w:rsid w:val="00AE518C"/>
    <w:rsid w:val="00AE569F"/>
    <w:rsid w:val="00AE57E0"/>
    <w:rsid w:val="00AE5B64"/>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79F"/>
    <w:rsid w:val="00AF39B1"/>
    <w:rsid w:val="00AF3E50"/>
    <w:rsid w:val="00AF4039"/>
    <w:rsid w:val="00AF4403"/>
    <w:rsid w:val="00AF456F"/>
    <w:rsid w:val="00AF4B4C"/>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C44"/>
    <w:rsid w:val="00B03E56"/>
    <w:rsid w:val="00B040A1"/>
    <w:rsid w:val="00B04175"/>
    <w:rsid w:val="00B041C9"/>
    <w:rsid w:val="00B0442E"/>
    <w:rsid w:val="00B04507"/>
    <w:rsid w:val="00B04790"/>
    <w:rsid w:val="00B04C25"/>
    <w:rsid w:val="00B04DD6"/>
    <w:rsid w:val="00B04F68"/>
    <w:rsid w:val="00B055E1"/>
    <w:rsid w:val="00B055FC"/>
    <w:rsid w:val="00B05671"/>
    <w:rsid w:val="00B058E2"/>
    <w:rsid w:val="00B0598F"/>
    <w:rsid w:val="00B05F0F"/>
    <w:rsid w:val="00B05FDC"/>
    <w:rsid w:val="00B060B3"/>
    <w:rsid w:val="00B064C1"/>
    <w:rsid w:val="00B064F4"/>
    <w:rsid w:val="00B0652C"/>
    <w:rsid w:val="00B06DD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5D8"/>
    <w:rsid w:val="00B13778"/>
    <w:rsid w:val="00B137DB"/>
    <w:rsid w:val="00B13FE5"/>
    <w:rsid w:val="00B1431E"/>
    <w:rsid w:val="00B14509"/>
    <w:rsid w:val="00B14637"/>
    <w:rsid w:val="00B14B32"/>
    <w:rsid w:val="00B14B37"/>
    <w:rsid w:val="00B14C2C"/>
    <w:rsid w:val="00B14D57"/>
    <w:rsid w:val="00B14E36"/>
    <w:rsid w:val="00B1501A"/>
    <w:rsid w:val="00B1503B"/>
    <w:rsid w:val="00B15165"/>
    <w:rsid w:val="00B153F2"/>
    <w:rsid w:val="00B1544E"/>
    <w:rsid w:val="00B154F5"/>
    <w:rsid w:val="00B158F5"/>
    <w:rsid w:val="00B15985"/>
    <w:rsid w:val="00B15B61"/>
    <w:rsid w:val="00B15F09"/>
    <w:rsid w:val="00B15F6D"/>
    <w:rsid w:val="00B15F71"/>
    <w:rsid w:val="00B16314"/>
    <w:rsid w:val="00B1654F"/>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DD3"/>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314"/>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70"/>
    <w:rsid w:val="00B340CB"/>
    <w:rsid w:val="00B34562"/>
    <w:rsid w:val="00B346A2"/>
    <w:rsid w:val="00B34A08"/>
    <w:rsid w:val="00B34B59"/>
    <w:rsid w:val="00B34C49"/>
    <w:rsid w:val="00B350C9"/>
    <w:rsid w:val="00B355C0"/>
    <w:rsid w:val="00B355C5"/>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17D2"/>
    <w:rsid w:val="00B42091"/>
    <w:rsid w:val="00B42C99"/>
    <w:rsid w:val="00B431A2"/>
    <w:rsid w:val="00B432A2"/>
    <w:rsid w:val="00B4395C"/>
    <w:rsid w:val="00B43C88"/>
    <w:rsid w:val="00B43C94"/>
    <w:rsid w:val="00B44255"/>
    <w:rsid w:val="00B442AF"/>
    <w:rsid w:val="00B44303"/>
    <w:rsid w:val="00B4432D"/>
    <w:rsid w:val="00B44796"/>
    <w:rsid w:val="00B447B0"/>
    <w:rsid w:val="00B44B18"/>
    <w:rsid w:val="00B44E3A"/>
    <w:rsid w:val="00B44F92"/>
    <w:rsid w:val="00B452CE"/>
    <w:rsid w:val="00B45459"/>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888"/>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702"/>
    <w:rsid w:val="00B67CE1"/>
    <w:rsid w:val="00B67F60"/>
    <w:rsid w:val="00B67F9B"/>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5D78"/>
    <w:rsid w:val="00B76858"/>
    <w:rsid w:val="00B76B71"/>
    <w:rsid w:val="00B76C56"/>
    <w:rsid w:val="00B76D81"/>
    <w:rsid w:val="00B77530"/>
    <w:rsid w:val="00B7773F"/>
    <w:rsid w:val="00B7795C"/>
    <w:rsid w:val="00B77DC7"/>
    <w:rsid w:val="00B80064"/>
    <w:rsid w:val="00B80222"/>
    <w:rsid w:val="00B80453"/>
    <w:rsid w:val="00B805B0"/>
    <w:rsid w:val="00B80752"/>
    <w:rsid w:val="00B809B1"/>
    <w:rsid w:val="00B80A91"/>
    <w:rsid w:val="00B80B56"/>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1F74"/>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8D8"/>
    <w:rsid w:val="00BA0AA2"/>
    <w:rsid w:val="00BA0AB5"/>
    <w:rsid w:val="00BA0B52"/>
    <w:rsid w:val="00BA0BB2"/>
    <w:rsid w:val="00BA0C04"/>
    <w:rsid w:val="00BA0C41"/>
    <w:rsid w:val="00BA0CDF"/>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68"/>
    <w:rsid w:val="00BB6A20"/>
    <w:rsid w:val="00BB6ABE"/>
    <w:rsid w:val="00BB6DAC"/>
    <w:rsid w:val="00BB7089"/>
    <w:rsid w:val="00BB759E"/>
    <w:rsid w:val="00BB78D6"/>
    <w:rsid w:val="00BB79D1"/>
    <w:rsid w:val="00BB7D02"/>
    <w:rsid w:val="00BB7E88"/>
    <w:rsid w:val="00BC0052"/>
    <w:rsid w:val="00BC02E6"/>
    <w:rsid w:val="00BC0808"/>
    <w:rsid w:val="00BC0BF7"/>
    <w:rsid w:val="00BC0F29"/>
    <w:rsid w:val="00BC1181"/>
    <w:rsid w:val="00BC1750"/>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D3B"/>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CB3"/>
    <w:rsid w:val="00BD511C"/>
    <w:rsid w:val="00BD5748"/>
    <w:rsid w:val="00BD5DB0"/>
    <w:rsid w:val="00BD60E3"/>
    <w:rsid w:val="00BD6406"/>
    <w:rsid w:val="00BD6545"/>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253"/>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5DE"/>
    <w:rsid w:val="00BE6A6D"/>
    <w:rsid w:val="00BE6B29"/>
    <w:rsid w:val="00BE6BAC"/>
    <w:rsid w:val="00BE6C0F"/>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6E1"/>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327"/>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8E9"/>
    <w:rsid w:val="00C17CE3"/>
    <w:rsid w:val="00C17E5F"/>
    <w:rsid w:val="00C20067"/>
    <w:rsid w:val="00C202E1"/>
    <w:rsid w:val="00C2047F"/>
    <w:rsid w:val="00C204F6"/>
    <w:rsid w:val="00C205DD"/>
    <w:rsid w:val="00C20661"/>
    <w:rsid w:val="00C20797"/>
    <w:rsid w:val="00C20851"/>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59D"/>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1C5C"/>
    <w:rsid w:val="00C32135"/>
    <w:rsid w:val="00C323D9"/>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7B8"/>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4D"/>
    <w:rsid w:val="00C416BD"/>
    <w:rsid w:val="00C41765"/>
    <w:rsid w:val="00C4179F"/>
    <w:rsid w:val="00C41B31"/>
    <w:rsid w:val="00C41D91"/>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B23"/>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5C9B"/>
    <w:rsid w:val="00C8656F"/>
    <w:rsid w:val="00C8676C"/>
    <w:rsid w:val="00C86A00"/>
    <w:rsid w:val="00C86BDA"/>
    <w:rsid w:val="00C86C7D"/>
    <w:rsid w:val="00C86E4D"/>
    <w:rsid w:val="00C87301"/>
    <w:rsid w:val="00C87347"/>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2A0"/>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3EBE"/>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E00"/>
    <w:rsid w:val="00CA4F67"/>
    <w:rsid w:val="00CA4FAE"/>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7DF"/>
    <w:rsid w:val="00CB6B53"/>
    <w:rsid w:val="00CB6DC5"/>
    <w:rsid w:val="00CB7062"/>
    <w:rsid w:val="00CB74C5"/>
    <w:rsid w:val="00CB76E0"/>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6E5B"/>
    <w:rsid w:val="00CC7441"/>
    <w:rsid w:val="00CC76C2"/>
    <w:rsid w:val="00CC793E"/>
    <w:rsid w:val="00CC7C93"/>
    <w:rsid w:val="00CD01CF"/>
    <w:rsid w:val="00CD0353"/>
    <w:rsid w:val="00CD037E"/>
    <w:rsid w:val="00CD0591"/>
    <w:rsid w:val="00CD0C7B"/>
    <w:rsid w:val="00CD0FFC"/>
    <w:rsid w:val="00CD1372"/>
    <w:rsid w:val="00CD16CF"/>
    <w:rsid w:val="00CD194D"/>
    <w:rsid w:val="00CD1A76"/>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10E"/>
    <w:rsid w:val="00CD625A"/>
    <w:rsid w:val="00CD6446"/>
    <w:rsid w:val="00CD6597"/>
    <w:rsid w:val="00CD6608"/>
    <w:rsid w:val="00CD6CA0"/>
    <w:rsid w:val="00CD6DA2"/>
    <w:rsid w:val="00CD6F38"/>
    <w:rsid w:val="00CD6F52"/>
    <w:rsid w:val="00CD765C"/>
    <w:rsid w:val="00CD77B2"/>
    <w:rsid w:val="00CD7A86"/>
    <w:rsid w:val="00CD7CE5"/>
    <w:rsid w:val="00CD7D0E"/>
    <w:rsid w:val="00CD7E46"/>
    <w:rsid w:val="00CD7FD3"/>
    <w:rsid w:val="00CE01A9"/>
    <w:rsid w:val="00CE0B43"/>
    <w:rsid w:val="00CE10C8"/>
    <w:rsid w:val="00CE112A"/>
    <w:rsid w:val="00CE127E"/>
    <w:rsid w:val="00CE13EA"/>
    <w:rsid w:val="00CE144C"/>
    <w:rsid w:val="00CE17BE"/>
    <w:rsid w:val="00CE17E5"/>
    <w:rsid w:val="00CE1BA6"/>
    <w:rsid w:val="00CE1EC0"/>
    <w:rsid w:val="00CE20E6"/>
    <w:rsid w:val="00CE20F7"/>
    <w:rsid w:val="00CE22C6"/>
    <w:rsid w:val="00CE294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BE1"/>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3FE7"/>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C4"/>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895"/>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234"/>
    <w:rsid w:val="00D055F8"/>
    <w:rsid w:val="00D058CD"/>
    <w:rsid w:val="00D05BC1"/>
    <w:rsid w:val="00D05DD4"/>
    <w:rsid w:val="00D05E2D"/>
    <w:rsid w:val="00D06308"/>
    <w:rsid w:val="00D0637A"/>
    <w:rsid w:val="00D06574"/>
    <w:rsid w:val="00D065A2"/>
    <w:rsid w:val="00D06BA4"/>
    <w:rsid w:val="00D06BB5"/>
    <w:rsid w:val="00D06C3B"/>
    <w:rsid w:val="00D06E46"/>
    <w:rsid w:val="00D07017"/>
    <w:rsid w:val="00D072C8"/>
    <w:rsid w:val="00D07595"/>
    <w:rsid w:val="00D07695"/>
    <w:rsid w:val="00D0776D"/>
    <w:rsid w:val="00D0793C"/>
    <w:rsid w:val="00D07CCC"/>
    <w:rsid w:val="00D07DC5"/>
    <w:rsid w:val="00D10489"/>
    <w:rsid w:val="00D109F8"/>
    <w:rsid w:val="00D10AC3"/>
    <w:rsid w:val="00D10CA1"/>
    <w:rsid w:val="00D111D9"/>
    <w:rsid w:val="00D11398"/>
    <w:rsid w:val="00D114FF"/>
    <w:rsid w:val="00D1152F"/>
    <w:rsid w:val="00D1153E"/>
    <w:rsid w:val="00D1217E"/>
    <w:rsid w:val="00D1220C"/>
    <w:rsid w:val="00D12564"/>
    <w:rsid w:val="00D127D1"/>
    <w:rsid w:val="00D12A41"/>
    <w:rsid w:val="00D12A5C"/>
    <w:rsid w:val="00D12CB2"/>
    <w:rsid w:val="00D12D0B"/>
    <w:rsid w:val="00D1315A"/>
    <w:rsid w:val="00D13304"/>
    <w:rsid w:val="00D13305"/>
    <w:rsid w:val="00D136FE"/>
    <w:rsid w:val="00D13924"/>
    <w:rsid w:val="00D139F2"/>
    <w:rsid w:val="00D13D05"/>
    <w:rsid w:val="00D13D55"/>
    <w:rsid w:val="00D13DA3"/>
    <w:rsid w:val="00D13DDA"/>
    <w:rsid w:val="00D14263"/>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A86"/>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BAF"/>
    <w:rsid w:val="00D23E9A"/>
    <w:rsid w:val="00D245A6"/>
    <w:rsid w:val="00D246E2"/>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D93"/>
    <w:rsid w:val="00D35F63"/>
    <w:rsid w:val="00D35FFD"/>
    <w:rsid w:val="00D36494"/>
    <w:rsid w:val="00D364A1"/>
    <w:rsid w:val="00D364E2"/>
    <w:rsid w:val="00D364E5"/>
    <w:rsid w:val="00D3662A"/>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7EE"/>
    <w:rsid w:val="00D43A78"/>
    <w:rsid w:val="00D43BE0"/>
    <w:rsid w:val="00D44100"/>
    <w:rsid w:val="00D44260"/>
    <w:rsid w:val="00D4445A"/>
    <w:rsid w:val="00D444D6"/>
    <w:rsid w:val="00D4460C"/>
    <w:rsid w:val="00D446EE"/>
    <w:rsid w:val="00D44706"/>
    <w:rsid w:val="00D44A18"/>
    <w:rsid w:val="00D44A8E"/>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49"/>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4D14"/>
    <w:rsid w:val="00D750A1"/>
    <w:rsid w:val="00D754CD"/>
    <w:rsid w:val="00D755C3"/>
    <w:rsid w:val="00D755F2"/>
    <w:rsid w:val="00D7578E"/>
    <w:rsid w:val="00D75827"/>
    <w:rsid w:val="00D75BCB"/>
    <w:rsid w:val="00D75C6A"/>
    <w:rsid w:val="00D76346"/>
    <w:rsid w:val="00D7665C"/>
    <w:rsid w:val="00D7674B"/>
    <w:rsid w:val="00D76770"/>
    <w:rsid w:val="00D76784"/>
    <w:rsid w:val="00D76A53"/>
    <w:rsid w:val="00D76B7C"/>
    <w:rsid w:val="00D76F47"/>
    <w:rsid w:val="00D771A3"/>
    <w:rsid w:val="00D77284"/>
    <w:rsid w:val="00D7741F"/>
    <w:rsid w:val="00D7799B"/>
    <w:rsid w:val="00D77AAF"/>
    <w:rsid w:val="00D77B4B"/>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C00"/>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7D0"/>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39A"/>
    <w:rsid w:val="00DB19A2"/>
    <w:rsid w:val="00DB1B46"/>
    <w:rsid w:val="00DB1C2A"/>
    <w:rsid w:val="00DB1E1D"/>
    <w:rsid w:val="00DB1FC1"/>
    <w:rsid w:val="00DB265E"/>
    <w:rsid w:val="00DB2B70"/>
    <w:rsid w:val="00DB2B96"/>
    <w:rsid w:val="00DB2BD8"/>
    <w:rsid w:val="00DB2EAB"/>
    <w:rsid w:val="00DB3194"/>
    <w:rsid w:val="00DB351A"/>
    <w:rsid w:val="00DB3AD6"/>
    <w:rsid w:val="00DB3DAD"/>
    <w:rsid w:val="00DB3E21"/>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589"/>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C53"/>
    <w:rsid w:val="00DC0E36"/>
    <w:rsid w:val="00DC0E6E"/>
    <w:rsid w:val="00DC12AF"/>
    <w:rsid w:val="00DC1A52"/>
    <w:rsid w:val="00DC1AE1"/>
    <w:rsid w:val="00DC1BE6"/>
    <w:rsid w:val="00DC1E5E"/>
    <w:rsid w:val="00DC1F29"/>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285"/>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B17"/>
    <w:rsid w:val="00DD2C9A"/>
    <w:rsid w:val="00DD32A9"/>
    <w:rsid w:val="00DD365A"/>
    <w:rsid w:val="00DD3A4D"/>
    <w:rsid w:val="00DD3CEB"/>
    <w:rsid w:val="00DD3F30"/>
    <w:rsid w:val="00DD3F56"/>
    <w:rsid w:val="00DD4069"/>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1FF"/>
    <w:rsid w:val="00DD62BA"/>
    <w:rsid w:val="00DD63D1"/>
    <w:rsid w:val="00DD6740"/>
    <w:rsid w:val="00DD681C"/>
    <w:rsid w:val="00DD6D4A"/>
    <w:rsid w:val="00DD70F1"/>
    <w:rsid w:val="00DD70FA"/>
    <w:rsid w:val="00DD7B40"/>
    <w:rsid w:val="00DE01E2"/>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A9"/>
    <w:rsid w:val="00DE2AE7"/>
    <w:rsid w:val="00DE2AF7"/>
    <w:rsid w:val="00DE2B90"/>
    <w:rsid w:val="00DE2BFF"/>
    <w:rsid w:val="00DE2CDF"/>
    <w:rsid w:val="00DE2D0F"/>
    <w:rsid w:val="00DE2EE6"/>
    <w:rsid w:val="00DE34FA"/>
    <w:rsid w:val="00DE3877"/>
    <w:rsid w:val="00DE3C3F"/>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B6C"/>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26A"/>
    <w:rsid w:val="00DF42E8"/>
    <w:rsid w:val="00DF43B9"/>
    <w:rsid w:val="00DF4546"/>
    <w:rsid w:val="00DF45E1"/>
    <w:rsid w:val="00DF4695"/>
    <w:rsid w:val="00DF4894"/>
    <w:rsid w:val="00DF4B7E"/>
    <w:rsid w:val="00DF4C3B"/>
    <w:rsid w:val="00DF5313"/>
    <w:rsid w:val="00DF5329"/>
    <w:rsid w:val="00DF5508"/>
    <w:rsid w:val="00DF5BDA"/>
    <w:rsid w:val="00DF60C3"/>
    <w:rsid w:val="00DF6BB6"/>
    <w:rsid w:val="00DF6C39"/>
    <w:rsid w:val="00DF6C49"/>
    <w:rsid w:val="00DF7093"/>
    <w:rsid w:val="00DF70E5"/>
    <w:rsid w:val="00DF7278"/>
    <w:rsid w:val="00DF745A"/>
    <w:rsid w:val="00DF74FA"/>
    <w:rsid w:val="00DF78F9"/>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D7D"/>
    <w:rsid w:val="00E05F51"/>
    <w:rsid w:val="00E05FF2"/>
    <w:rsid w:val="00E06134"/>
    <w:rsid w:val="00E06C8A"/>
    <w:rsid w:val="00E06D0C"/>
    <w:rsid w:val="00E06F92"/>
    <w:rsid w:val="00E077C4"/>
    <w:rsid w:val="00E07CA6"/>
    <w:rsid w:val="00E07F02"/>
    <w:rsid w:val="00E1032B"/>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47F0"/>
    <w:rsid w:val="00E24CBE"/>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643"/>
    <w:rsid w:val="00E30A82"/>
    <w:rsid w:val="00E30E0E"/>
    <w:rsid w:val="00E31943"/>
    <w:rsid w:val="00E319B2"/>
    <w:rsid w:val="00E31AAD"/>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325"/>
    <w:rsid w:val="00E365D6"/>
    <w:rsid w:val="00E3668E"/>
    <w:rsid w:val="00E36896"/>
    <w:rsid w:val="00E36978"/>
    <w:rsid w:val="00E36EBF"/>
    <w:rsid w:val="00E36F38"/>
    <w:rsid w:val="00E37074"/>
    <w:rsid w:val="00E37324"/>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3D4"/>
    <w:rsid w:val="00E4242E"/>
    <w:rsid w:val="00E428E4"/>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3C9"/>
    <w:rsid w:val="00E505B5"/>
    <w:rsid w:val="00E5061D"/>
    <w:rsid w:val="00E50C0D"/>
    <w:rsid w:val="00E50F1F"/>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FF8"/>
    <w:rsid w:val="00E7004C"/>
    <w:rsid w:val="00E70B07"/>
    <w:rsid w:val="00E70D98"/>
    <w:rsid w:val="00E70DA4"/>
    <w:rsid w:val="00E7108D"/>
    <w:rsid w:val="00E710A4"/>
    <w:rsid w:val="00E71D57"/>
    <w:rsid w:val="00E72518"/>
    <w:rsid w:val="00E726FA"/>
    <w:rsid w:val="00E72A00"/>
    <w:rsid w:val="00E72ABD"/>
    <w:rsid w:val="00E72C8A"/>
    <w:rsid w:val="00E72F86"/>
    <w:rsid w:val="00E73943"/>
    <w:rsid w:val="00E73A88"/>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5C98"/>
    <w:rsid w:val="00E76062"/>
    <w:rsid w:val="00E764B1"/>
    <w:rsid w:val="00E76774"/>
    <w:rsid w:val="00E76868"/>
    <w:rsid w:val="00E7690A"/>
    <w:rsid w:val="00E76AED"/>
    <w:rsid w:val="00E76C95"/>
    <w:rsid w:val="00E76D67"/>
    <w:rsid w:val="00E76F7A"/>
    <w:rsid w:val="00E771DD"/>
    <w:rsid w:val="00E77282"/>
    <w:rsid w:val="00E7735E"/>
    <w:rsid w:val="00E7769F"/>
    <w:rsid w:val="00E77C47"/>
    <w:rsid w:val="00E77C63"/>
    <w:rsid w:val="00E77EC7"/>
    <w:rsid w:val="00E80359"/>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5F23"/>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3F46"/>
    <w:rsid w:val="00E940FD"/>
    <w:rsid w:val="00E94375"/>
    <w:rsid w:val="00E94538"/>
    <w:rsid w:val="00E946B5"/>
    <w:rsid w:val="00E94838"/>
    <w:rsid w:val="00E949A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A0514"/>
    <w:rsid w:val="00EA061C"/>
    <w:rsid w:val="00EA069E"/>
    <w:rsid w:val="00EA09D4"/>
    <w:rsid w:val="00EA12AE"/>
    <w:rsid w:val="00EA15E0"/>
    <w:rsid w:val="00EA176F"/>
    <w:rsid w:val="00EA2005"/>
    <w:rsid w:val="00EA20B3"/>
    <w:rsid w:val="00EA2140"/>
    <w:rsid w:val="00EA2212"/>
    <w:rsid w:val="00EA27FB"/>
    <w:rsid w:val="00EA2897"/>
    <w:rsid w:val="00EA2C19"/>
    <w:rsid w:val="00EA2EAD"/>
    <w:rsid w:val="00EA355A"/>
    <w:rsid w:val="00EA3985"/>
    <w:rsid w:val="00EA3B28"/>
    <w:rsid w:val="00EA3BAA"/>
    <w:rsid w:val="00EA42E6"/>
    <w:rsid w:val="00EA4669"/>
    <w:rsid w:val="00EA4818"/>
    <w:rsid w:val="00EA48D1"/>
    <w:rsid w:val="00EA4D15"/>
    <w:rsid w:val="00EA4F64"/>
    <w:rsid w:val="00EA55DB"/>
    <w:rsid w:val="00EA58C4"/>
    <w:rsid w:val="00EA59F6"/>
    <w:rsid w:val="00EA5C3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B7D78"/>
    <w:rsid w:val="00EC0146"/>
    <w:rsid w:val="00EC06DF"/>
    <w:rsid w:val="00EC08BD"/>
    <w:rsid w:val="00EC0B46"/>
    <w:rsid w:val="00EC0F15"/>
    <w:rsid w:val="00EC1251"/>
    <w:rsid w:val="00EC154E"/>
    <w:rsid w:val="00EC18E7"/>
    <w:rsid w:val="00EC1D8E"/>
    <w:rsid w:val="00EC1E58"/>
    <w:rsid w:val="00EC208E"/>
    <w:rsid w:val="00EC22D4"/>
    <w:rsid w:val="00EC236F"/>
    <w:rsid w:val="00EC2551"/>
    <w:rsid w:val="00EC265B"/>
    <w:rsid w:val="00EC27CF"/>
    <w:rsid w:val="00EC2EC2"/>
    <w:rsid w:val="00EC3043"/>
    <w:rsid w:val="00EC3045"/>
    <w:rsid w:val="00EC3081"/>
    <w:rsid w:val="00EC3B32"/>
    <w:rsid w:val="00EC3D4F"/>
    <w:rsid w:val="00EC40F9"/>
    <w:rsid w:val="00EC43FC"/>
    <w:rsid w:val="00EC46FD"/>
    <w:rsid w:val="00EC4D93"/>
    <w:rsid w:val="00EC4F21"/>
    <w:rsid w:val="00EC5043"/>
    <w:rsid w:val="00EC528B"/>
    <w:rsid w:val="00EC5456"/>
    <w:rsid w:val="00EC5965"/>
    <w:rsid w:val="00EC5BF4"/>
    <w:rsid w:val="00EC5D6E"/>
    <w:rsid w:val="00EC5ED8"/>
    <w:rsid w:val="00EC5EF3"/>
    <w:rsid w:val="00EC5F8D"/>
    <w:rsid w:val="00EC66EE"/>
    <w:rsid w:val="00EC6D62"/>
    <w:rsid w:val="00EC7030"/>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6AF"/>
    <w:rsid w:val="00ED3C31"/>
    <w:rsid w:val="00ED3F49"/>
    <w:rsid w:val="00ED43FE"/>
    <w:rsid w:val="00ED4735"/>
    <w:rsid w:val="00ED4802"/>
    <w:rsid w:val="00ED4AD2"/>
    <w:rsid w:val="00ED4D1A"/>
    <w:rsid w:val="00ED4D51"/>
    <w:rsid w:val="00ED4DCE"/>
    <w:rsid w:val="00ED54FA"/>
    <w:rsid w:val="00ED568A"/>
    <w:rsid w:val="00ED5BAB"/>
    <w:rsid w:val="00ED5CF3"/>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EE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1EC"/>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EF9"/>
    <w:rsid w:val="00F21F82"/>
    <w:rsid w:val="00F2212F"/>
    <w:rsid w:val="00F222DA"/>
    <w:rsid w:val="00F2237E"/>
    <w:rsid w:val="00F22609"/>
    <w:rsid w:val="00F22705"/>
    <w:rsid w:val="00F22716"/>
    <w:rsid w:val="00F22AA0"/>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00"/>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1CC"/>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1282"/>
    <w:rsid w:val="00F412C6"/>
    <w:rsid w:val="00F41651"/>
    <w:rsid w:val="00F418D8"/>
    <w:rsid w:val="00F420C7"/>
    <w:rsid w:val="00F420EB"/>
    <w:rsid w:val="00F42333"/>
    <w:rsid w:val="00F42375"/>
    <w:rsid w:val="00F424AF"/>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F0D"/>
    <w:rsid w:val="00F4722F"/>
    <w:rsid w:val="00F4749E"/>
    <w:rsid w:val="00F475D4"/>
    <w:rsid w:val="00F47609"/>
    <w:rsid w:val="00F47661"/>
    <w:rsid w:val="00F47715"/>
    <w:rsid w:val="00F47857"/>
    <w:rsid w:val="00F50080"/>
    <w:rsid w:val="00F500B8"/>
    <w:rsid w:val="00F5015C"/>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3547"/>
    <w:rsid w:val="00F54152"/>
    <w:rsid w:val="00F542DE"/>
    <w:rsid w:val="00F54514"/>
    <w:rsid w:val="00F5457C"/>
    <w:rsid w:val="00F5473B"/>
    <w:rsid w:val="00F54989"/>
    <w:rsid w:val="00F54AA3"/>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34"/>
    <w:rsid w:val="00F61E97"/>
    <w:rsid w:val="00F61F41"/>
    <w:rsid w:val="00F625D8"/>
    <w:rsid w:val="00F62715"/>
    <w:rsid w:val="00F62A7C"/>
    <w:rsid w:val="00F631D5"/>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5E1"/>
    <w:rsid w:val="00F65611"/>
    <w:rsid w:val="00F65F0F"/>
    <w:rsid w:val="00F66114"/>
    <w:rsid w:val="00F6612E"/>
    <w:rsid w:val="00F6681E"/>
    <w:rsid w:val="00F668D4"/>
    <w:rsid w:val="00F669E2"/>
    <w:rsid w:val="00F669FC"/>
    <w:rsid w:val="00F66D21"/>
    <w:rsid w:val="00F674CC"/>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417F"/>
    <w:rsid w:val="00F742E5"/>
    <w:rsid w:val="00F74379"/>
    <w:rsid w:val="00F7465F"/>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55"/>
    <w:rsid w:val="00F81FA9"/>
    <w:rsid w:val="00F822BB"/>
    <w:rsid w:val="00F824F3"/>
    <w:rsid w:val="00F82674"/>
    <w:rsid w:val="00F82838"/>
    <w:rsid w:val="00F82BEB"/>
    <w:rsid w:val="00F82E20"/>
    <w:rsid w:val="00F836D5"/>
    <w:rsid w:val="00F83915"/>
    <w:rsid w:val="00F83A2F"/>
    <w:rsid w:val="00F83C04"/>
    <w:rsid w:val="00F83FDE"/>
    <w:rsid w:val="00F841A2"/>
    <w:rsid w:val="00F8457F"/>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748"/>
    <w:rsid w:val="00F94979"/>
    <w:rsid w:val="00F94B68"/>
    <w:rsid w:val="00F94D9F"/>
    <w:rsid w:val="00F9512F"/>
    <w:rsid w:val="00F95385"/>
    <w:rsid w:val="00F957EC"/>
    <w:rsid w:val="00F95851"/>
    <w:rsid w:val="00F9596C"/>
    <w:rsid w:val="00F95EA4"/>
    <w:rsid w:val="00F96925"/>
    <w:rsid w:val="00F96995"/>
    <w:rsid w:val="00F96D76"/>
    <w:rsid w:val="00F97103"/>
    <w:rsid w:val="00F97158"/>
    <w:rsid w:val="00F97438"/>
    <w:rsid w:val="00F976DB"/>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A5A"/>
    <w:rsid w:val="00FB0ADF"/>
    <w:rsid w:val="00FB0B1F"/>
    <w:rsid w:val="00FB0D75"/>
    <w:rsid w:val="00FB155B"/>
    <w:rsid w:val="00FB17FA"/>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BE"/>
    <w:rsid w:val="00FB38FF"/>
    <w:rsid w:val="00FB392E"/>
    <w:rsid w:val="00FB3AE7"/>
    <w:rsid w:val="00FB3C2C"/>
    <w:rsid w:val="00FB3CA0"/>
    <w:rsid w:val="00FB3F66"/>
    <w:rsid w:val="00FB4005"/>
    <w:rsid w:val="00FB43D5"/>
    <w:rsid w:val="00FB47F1"/>
    <w:rsid w:val="00FB4849"/>
    <w:rsid w:val="00FB4859"/>
    <w:rsid w:val="00FB495F"/>
    <w:rsid w:val="00FB49F7"/>
    <w:rsid w:val="00FB4C4D"/>
    <w:rsid w:val="00FB4D1D"/>
    <w:rsid w:val="00FB4F41"/>
    <w:rsid w:val="00FB5026"/>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510"/>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404"/>
    <w:rsid w:val="00FD7703"/>
    <w:rsid w:val="00FD7924"/>
    <w:rsid w:val="00FD7B24"/>
    <w:rsid w:val="00FD7CD6"/>
    <w:rsid w:val="00FD7CD7"/>
    <w:rsid w:val="00FE012C"/>
    <w:rsid w:val="00FE01FE"/>
    <w:rsid w:val="00FE0534"/>
    <w:rsid w:val="00FE08B4"/>
    <w:rsid w:val="00FE08D1"/>
    <w:rsid w:val="00FE0B61"/>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1A6"/>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2E"/>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0A1642"/>
    <w:rsid w:val="031E1033"/>
    <w:rsid w:val="032568B8"/>
    <w:rsid w:val="03336F3A"/>
    <w:rsid w:val="03390F5D"/>
    <w:rsid w:val="035BA0C5"/>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E05875"/>
    <w:rsid w:val="05FAF23F"/>
    <w:rsid w:val="0628E47B"/>
    <w:rsid w:val="062D8445"/>
    <w:rsid w:val="063B8B36"/>
    <w:rsid w:val="0641BDDE"/>
    <w:rsid w:val="067105FE"/>
    <w:rsid w:val="06762A9A"/>
    <w:rsid w:val="0681E8A1"/>
    <w:rsid w:val="06BEECEF"/>
    <w:rsid w:val="073475DD"/>
    <w:rsid w:val="073AC3D9"/>
    <w:rsid w:val="0748D1F4"/>
    <w:rsid w:val="075914B0"/>
    <w:rsid w:val="076ADBD0"/>
    <w:rsid w:val="0796972F"/>
    <w:rsid w:val="07B2A746"/>
    <w:rsid w:val="07BB002D"/>
    <w:rsid w:val="08314712"/>
    <w:rsid w:val="0897341F"/>
    <w:rsid w:val="08A1907F"/>
    <w:rsid w:val="08AEE9FC"/>
    <w:rsid w:val="08DB8242"/>
    <w:rsid w:val="08F88988"/>
    <w:rsid w:val="090FB0BA"/>
    <w:rsid w:val="09433BE8"/>
    <w:rsid w:val="094C3312"/>
    <w:rsid w:val="0955D1A1"/>
    <w:rsid w:val="09736CB3"/>
    <w:rsid w:val="0981D81C"/>
    <w:rsid w:val="0988C4B3"/>
    <w:rsid w:val="09D50D4B"/>
    <w:rsid w:val="0A001980"/>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46F7E5"/>
    <w:rsid w:val="0C6DD01B"/>
    <w:rsid w:val="0C8C5E59"/>
    <w:rsid w:val="0C963320"/>
    <w:rsid w:val="0CA1BCC6"/>
    <w:rsid w:val="0CB89B15"/>
    <w:rsid w:val="0CC56EDF"/>
    <w:rsid w:val="0CD3C12A"/>
    <w:rsid w:val="0CDA2FE2"/>
    <w:rsid w:val="0CE0B3C9"/>
    <w:rsid w:val="0CE6972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EEE8E48"/>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4B673"/>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98D4D6"/>
    <w:rsid w:val="14AE288C"/>
    <w:rsid w:val="14E9F466"/>
    <w:rsid w:val="14F76950"/>
    <w:rsid w:val="15025003"/>
    <w:rsid w:val="150C1507"/>
    <w:rsid w:val="15113567"/>
    <w:rsid w:val="1515025E"/>
    <w:rsid w:val="1529302A"/>
    <w:rsid w:val="153EA6B1"/>
    <w:rsid w:val="1544BA58"/>
    <w:rsid w:val="154E4093"/>
    <w:rsid w:val="159CF609"/>
    <w:rsid w:val="15A2BD69"/>
    <w:rsid w:val="15B344D1"/>
    <w:rsid w:val="15B8CF4D"/>
    <w:rsid w:val="15BA6BC4"/>
    <w:rsid w:val="15D8CEA1"/>
    <w:rsid w:val="15DE5650"/>
    <w:rsid w:val="15E1AFA4"/>
    <w:rsid w:val="15FDBE54"/>
    <w:rsid w:val="16045DA6"/>
    <w:rsid w:val="1612DF17"/>
    <w:rsid w:val="1624CA42"/>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9DFDB8"/>
    <w:rsid w:val="18A2B14B"/>
    <w:rsid w:val="18D2045D"/>
    <w:rsid w:val="18EB18FC"/>
    <w:rsid w:val="191CE097"/>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6629D"/>
    <w:rsid w:val="210D3E86"/>
    <w:rsid w:val="211A0D78"/>
    <w:rsid w:val="211ACDFE"/>
    <w:rsid w:val="211C6046"/>
    <w:rsid w:val="2124173D"/>
    <w:rsid w:val="212F0AB6"/>
    <w:rsid w:val="2142023B"/>
    <w:rsid w:val="214E733B"/>
    <w:rsid w:val="217C7F14"/>
    <w:rsid w:val="217D0095"/>
    <w:rsid w:val="217E3344"/>
    <w:rsid w:val="21898937"/>
    <w:rsid w:val="21990CA2"/>
    <w:rsid w:val="219CB7AF"/>
    <w:rsid w:val="21A74517"/>
    <w:rsid w:val="21AFF623"/>
    <w:rsid w:val="21B8A2A3"/>
    <w:rsid w:val="21C13AD8"/>
    <w:rsid w:val="21C1FF58"/>
    <w:rsid w:val="21CCBCC0"/>
    <w:rsid w:val="21D765A3"/>
    <w:rsid w:val="21E89ED6"/>
    <w:rsid w:val="21FC1D0F"/>
    <w:rsid w:val="2222F122"/>
    <w:rsid w:val="22330110"/>
    <w:rsid w:val="22431EB9"/>
    <w:rsid w:val="22572AD3"/>
    <w:rsid w:val="22751FE2"/>
    <w:rsid w:val="22754CF3"/>
    <w:rsid w:val="22B78D02"/>
    <w:rsid w:val="230F4C78"/>
    <w:rsid w:val="231AA5FA"/>
    <w:rsid w:val="23291349"/>
    <w:rsid w:val="2341574D"/>
    <w:rsid w:val="235A3ED4"/>
    <w:rsid w:val="2369FA49"/>
    <w:rsid w:val="236D39AE"/>
    <w:rsid w:val="238E62C3"/>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4ADDB8"/>
    <w:rsid w:val="256195CB"/>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5F23BB"/>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57E9D9"/>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9B631"/>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AC57CB"/>
    <w:rsid w:val="31EF5916"/>
    <w:rsid w:val="32390E9A"/>
    <w:rsid w:val="324A179B"/>
    <w:rsid w:val="324C060D"/>
    <w:rsid w:val="326BF365"/>
    <w:rsid w:val="326C1D12"/>
    <w:rsid w:val="326E4C62"/>
    <w:rsid w:val="32B64483"/>
    <w:rsid w:val="32B7B456"/>
    <w:rsid w:val="32C1DC6F"/>
    <w:rsid w:val="32C97D89"/>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3D592B"/>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B095D1"/>
    <w:rsid w:val="37B5CD8A"/>
    <w:rsid w:val="37F425DF"/>
    <w:rsid w:val="3839F24B"/>
    <w:rsid w:val="3845D5A8"/>
    <w:rsid w:val="38869FA1"/>
    <w:rsid w:val="3892DAA9"/>
    <w:rsid w:val="38B38FA3"/>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08D60"/>
    <w:rsid w:val="3AF7B38B"/>
    <w:rsid w:val="3B0C84BF"/>
    <w:rsid w:val="3B3F3DB3"/>
    <w:rsid w:val="3B5E83E3"/>
    <w:rsid w:val="3B6ED10F"/>
    <w:rsid w:val="3B87B827"/>
    <w:rsid w:val="3B8C18DD"/>
    <w:rsid w:val="3B8EBFB1"/>
    <w:rsid w:val="3BBB925C"/>
    <w:rsid w:val="3BC6C561"/>
    <w:rsid w:val="3BC841D4"/>
    <w:rsid w:val="3C2A7358"/>
    <w:rsid w:val="3C3AFADA"/>
    <w:rsid w:val="3C46E615"/>
    <w:rsid w:val="3C683B44"/>
    <w:rsid w:val="3C835EC9"/>
    <w:rsid w:val="3C86F25A"/>
    <w:rsid w:val="3C96FC64"/>
    <w:rsid w:val="3CC49283"/>
    <w:rsid w:val="3CC84009"/>
    <w:rsid w:val="3CDADAD3"/>
    <w:rsid w:val="3CE54323"/>
    <w:rsid w:val="3D38D68C"/>
    <w:rsid w:val="3D538140"/>
    <w:rsid w:val="3D69F9D1"/>
    <w:rsid w:val="3D6A3568"/>
    <w:rsid w:val="3D9FE270"/>
    <w:rsid w:val="3DAEAB34"/>
    <w:rsid w:val="3DB3B692"/>
    <w:rsid w:val="3DC33425"/>
    <w:rsid w:val="3DE68B76"/>
    <w:rsid w:val="3E06F8F4"/>
    <w:rsid w:val="3E525C82"/>
    <w:rsid w:val="3E5A0F93"/>
    <w:rsid w:val="3ED6AA6E"/>
    <w:rsid w:val="3EF00534"/>
    <w:rsid w:val="3F1BAE8A"/>
    <w:rsid w:val="3F45EDAA"/>
    <w:rsid w:val="3F4E311A"/>
    <w:rsid w:val="3F77C695"/>
    <w:rsid w:val="3F8AC804"/>
    <w:rsid w:val="3F91CD03"/>
    <w:rsid w:val="3F96D24E"/>
    <w:rsid w:val="4027E3CE"/>
    <w:rsid w:val="40B605B5"/>
    <w:rsid w:val="40DFF302"/>
    <w:rsid w:val="40E519A5"/>
    <w:rsid w:val="40EE8FE1"/>
    <w:rsid w:val="41049CF2"/>
    <w:rsid w:val="414FA162"/>
    <w:rsid w:val="415805CE"/>
    <w:rsid w:val="41719A52"/>
    <w:rsid w:val="417DA2A0"/>
    <w:rsid w:val="41988CAC"/>
    <w:rsid w:val="41DC32D9"/>
    <w:rsid w:val="41F8EEB7"/>
    <w:rsid w:val="41FF4C6F"/>
    <w:rsid w:val="4215CF2E"/>
    <w:rsid w:val="421C2A67"/>
    <w:rsid w:val="422B1DFE"/>
    <w:rsid w:val="4233E6CA"/>
    <w:rsid w:val="426BA09F"/>
    <w:rsid w:val="4273D754"/>
    <w:rsid w:val="429AC576"/>
    <w:rsid w:val="42AAAB64"/>
    <w:rsid w:val="42B0698C"/>
    <w:rsid w:val="42D4B44F"/>
    <w:rsid w:val="42D7AFBD"/>
    <w:rsid w:val="434D4DCA"/>
    <w:rsid w:val="438F3D3C"/>
    <w:rsid w:val="43BC666F"/>
    <w:rsid w:val="43C1BB22"/>
    <w:rsid w:val="43C855D8"/>
    <w:rsid w:val="43D3C5BE"/>
    <w:rsid w:val="43EB1D23"/>
    <w:rsid w:val="43F3BF22"/>
    <w:rsid w:val="4431AB7D"/>
    <w:rsid w:val="443872B4"/>
    <w:rsid w:val="4491027C"/>
    <w:rsid w:val="4497EF20"/>
    <w:rsid w:val="44C8542C"/>
    <w:rsid w:val="44E97BF8"/>
    <w:rsid w:val="452385B9"/>
    <w:rsid w:val="4526610D"/>
    <w:rsid w:val="45305172"/>
    <w:rsid w:val="45E3451E"/>
    <w:rsid w:val="4619D490"/>
    <w:rsid w:val="464A4369"/>
    <w:rsid w:val="46627AD0"/>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0A2D14"/>
    <w:rsid w:val="48196329"/>
    <w:rsid w:val="4825A1CD"/>
    <w:rsid w:val="4839A48C"/>
    <w:rsid w:val="4861E9CC"/>
    <w:rsid w:val="4866756A"/>
    <w:rsid w:val="4881544C"/>
    <w:rsid w:val="4882AAD6"/>
    <w:rsid w:val="488EBB83"/>
    <w:rsid w:val="4891973F"/>
    <w:rsid w:val="489AFDFE"/>
    <w:rsid w:val="48AE82AF"/>
    <w:rsid w:val="48D4DCBD"/>
    <w:rsid w:val="48F03A8A"/>
    <w:rsid w:val="48F3A567"/>
    <w:rsid w:val="48F571B9"/>
    <w:rsid w:val="48F579C6"/>
    <w:rsid w:val="48F9195C"/>
    <w:rsid w:val="4902A8BD"/>
    <w:rsid w:val="490AEE9E"/>
    <w:rsid w:val="492D3E4E"/>
    <w:rsid w:val="49513DF9"/>
    <w:rsid w:val="495655B9"/>
    <w:rsid w:val="49826EF6"/>
    <w:rsid w:val="4983B72C"/>
    <w:rsid w:val="4983BDC2"/>
    <w:rsid w:val="49A0B121"/>
    <w:rsid w:val="49A2F025"/>
    <w:rsid w:val="49A3321A"/>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4F1014"/>
    <w:rsid w:val="4C59403E"/>
    <w:rsid w:val="4C79E7C6"/>
    <w:rsid w:val="4C7D3825"/>
    <w:rsid w:val="4C9C5B8D"/>
    <w:rsid w:val="4CD87E48"/>
    <w:rsid w:val="4D07AE0E"/>
    <w:rsid w:val="4D29F0BC"/>
    <w:rsid w:val="4D40FDC1"/>
    <w:rsid w:val="4D44C021"/>
    <w:rsid w:val="4D94A683"/>
    <w:rsid w:val="4D980F99"/>
    <w:rsid w:val="4DADE826"/>
    <w:rsid w:val="4DD24C5D"/>
    <w:rsid w:val="4DF22E57"/>
    <w:rsid w:val="4DF8C76E"/>
    <w:rsid w:val="4E2F55D7"/>
    <w:rsid w:val="4E3067D5"/>
    <w:rsid w:val="4E484A01"/>
    <w:rsid w:val="4E4C262F"/>
    <w:rsid w:val="4E5C362A"/>
    <w:rsid w:val="4E72F782"/>
    <w:rsid w:val="4E7B08C6"/>
    <w:rsid w:val="4E9B79E6"/>
    <w:rsid w:val="4EA4AC13"/>
    <w:rsid w:val="4EA87EDE"/>
    <w:rsid w:val="4EC9C0BF"/>
    <w:rsid w:val="4EDA9881"/>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421D9"/>
    <w:rsid w:val="5415089B"/>
    <w:rsid w:val="5422B176"/>
    <w:rsid w:val="54343FF2"/>
    <w:rsid w:val="54C51C80"/>
    <w:rsid w:val="54CB9DA0"/>
    <w:rsid w:val="54E525B1"/>
    <w:rsid w:val="54F8A70A"/>
    <w:rsid w:val="550556EE"/>
    <w:rsid w:val="55330C89"/>
    <w:rsid w:val="55349B95"/>
    <w:rsid w:val="5562968A"/>
    <w:rsid w:val="5565FF30"/>
    <w:rsid w:val="5573EC7C"/>
    <w:rsid w:val="55BC7FC3"/>
    <w:rsid w:val="55C32660"/>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54A03"/>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33D537"/>
    <w:rsid w:val="59471F61"/>
    <w:rsid w:val="59596389"/>
    <w:rsid w:val="59806826"/>
    <w:rsid w:val="59C4FF3D"/>
    <w:rsid w:val="59F2200C"/>
    <w:rsid w:val="5A02A941"/>
    <w:rsid w:val="5A0CA824"/>
    <w:rsid w:val="5A11E2F5"/>
    <w:rsid w:val="5A22B70A"/>
    <w:rsid w:val="5A3D4091"/>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BE85E12"/>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DF60D6"/>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5FF32D57"/>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1F167AA"/>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4334A"/>
    <w:rsid w:val="64E82DDF"/>
    <w:rsid w:val="64EAD8F3"/>
    <w:rsid w:val="650A2577"/>
    <w:rsid w:val="650E66A6"/>
    <w:rsid w:val="6519CB6E"/>
    <w:rsid w:val="6541CD87"/>
    <w:rsid w:val="654C92DA"/>
    <w:rsid w:val="6555E280"/>
    <w:rsid w:val="6558C752"/>
    <w:rsid w:val="655C8326"/>
    <w:rsid w:val="6561D946"/>
    <w:rsid w:val="659B4675"/>
    <w:rsid w:val="65A0AFD5"/>
    <w:rsid w:val="65C26C50"/>
    <w:rsid w:val="65C71505"/>
    <w:rsid w:val="65CECE2E"/>
    <w:rsid w:val="65D53DC5"/>
    <w:rsid w:val="660DAD4C"/>
    <w:rsid w:val="66154FB3"/>
    <w:rsid w:val="66533BB3"/>
    <w:rsid w:val="6658440A"/>
    <w:rsid w:val="6658F9F7"/>
    <w:rsid w:val="66960360"/>
    <w:rsid w:val="669F8860"/>
    <w:rsid w:val="66E038F6"/>
    <w:rsid w:val="66F1CEA3"/>
    <w:rsid w:val="67033D0C"/>
    <w:rsid w:val="670FEC43"/>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3239CD"/>
    <w:rsid w:val="696561D3"/>
    <w:rsid w:val="698F9B52"/>
    <w:rsid w:val="699EFEA9"/>
    <w:rsid w:val="69A69F20"/>
    <w:rsid w:val="69F62BD8"/>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02D2DF"/>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B7039D"/>
    <w:rsid w:val="72DA55CB"/>
    <w:rsid w:val="72E2792E"/>
    <w:rsid w:val="72FE381A"/>
    <w:rsid w:val="73167E10"/>
    <w:rsid w:val="739D4671"/>
    <w:rsid w:val="73A0ACC1"/>
    <w:rsid w:val="73AE9096"/>
    <w:rsid w:val="73C68706"/>
    <w:rsid w:val="73CC1004"/>
    <w:rsid w:val="73D728DB"/>
    <w:rsid w:val="73E35435"/>
    <w:rsid w:val="73F94D83"/>
    <w:rsid w:val="741083FE"/>
    <w:rsid w:val="74199BBA"/>
    <w:rsid w:val="7426741C"/>
    <w:rsid w:val="742C0064"/>
    <w:rsid w:val="742DA47A"/>
    <w:rsid w:val="745B1FBB"/>
    <w:rsid w:val="746C4E6A"/>
    <w:rsid w:val="746CCF72"/>
    <w:rsid w:val="7473E1FC"/>
    <w:rsid w:val="747BF3D5"/>
    <w:rsid w:val="74D287A8"/>
    <w:rsid w:val="74E5BBF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8D852"/>
    <w:rsid w:val="78AC20B0"/>
    <w:rsid w:val="78B0D3DF"/>
    <w:rsid w:val="78E395E3"/>
    <w:rsid w:val="78F50A71"/>
    <w:rsid w:val="795F395D"/>
    <w:rsid w:val="79C0D69B"/>
    <w:rsid w:val="7A23D145"/>
    <w:rsid w:val="7A2693CC"/>
    <w:rsid w:val="7A536CB2"/>
    <w:rsid w:val="7A5CA5E3"/>
    <w:rsid w:val="7A5FDAD0"/>
    <w:rsid w:val="7A621F56"/>
    <w:rsid w:val="7A7B1095"/>
    <w:rsid w:val="7A8F9F93"/>
    <w:rsid w:val="7AACCF6B"/>
    <w:rsid w:val="7ACF0AF9"/>
    <w:rsid w:val="7ADA7860"/>
    <w:rsid w:val="7ADF2584"/>
    <w:rsid w:val="7AF78612"/>
    <w:rsid w:val="7B170B1D"/>
    <w:rsid w:val="7B20DEC5"/>
    <w:rsid w:val="7B2B72E7"/>
    <w:rsid w:val="7B35EC61"/>
    <w:rsid w:val="7B3D0CD2"/>
    <w:rsid w:val="7B457B19"/>
    <w:rsid w:val="7B760256"/>
    <w:rsid w:val="7B8A2B8A"/>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13599"/>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 w:val="7FFF1328"/>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D7A5F097-CF99-494C-836B-C5309106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583EC3"/>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ilvl w:val="3"/>
        <w:numId w:val="5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B34562"/>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B34562"/>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hyperlink" Target="https://www.ecfr.gov/current/title-2/subtitle-B/chapter-XXXI/part-3187/subpart-B/subject-group-ECFR4860f8e7b5a3d23/section-3187.9" TargetMode="External" /><Relationship Id="rId101" Type="http://schemas.openxmlformats.org/officeDocument/2006/relationships/hyperlink" Target="bookmark://_Phase_II_Invited_3" TargetMode="External" /><Relationship Id="rId102" Type="http://schemas.openxmlformats.org/officeDocument/2006/relationships/image" Target="media/image56.png" /><Relationship Id="rId103" Type="http://schemas.openxmlformats.org/officeDocument/2006/relationships/image" Target="media/image57.svg" /><Relationship Id="rId104" Type="http://schemas.openxmlformats.org/officeDocument/2006/relationships/image" Target="media/image58.png" /><Relationship Id="rId105" Type="http://schemas.openxmlformats.org/officeDocument/2006/relationships/image" Target="media/image59.svg" /><Relationship Id="rId106" Type="http://schemas.openxmlformats.org/officeDocument/2006/relationships/image" Target="media/image60.png" /><Relationship Id="rId107" Type="http://schemas.openxmlformats.org/officeDocument/2006/relationships/image" Target="media/image61.svg" /><Relationship Id="rId108" Type="http://schemas.openxmlformats.org/officeDocument/2006/relationships/image" Target="media/image62.png" /><Relationship Id="rId109" Type="http://schemas.openxmlformats.org/officeDocument/2006/relationships/image" Target="media/image63.svg"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research-evaluation/evaluation-resources" TargetMode="External" /><Relationship Id="rId111" Type="http://schemas.openxmlformats.org/officeDocument/2006/relationships/image" Target="media/image64.png" /><Relationship Id="rId112" Type="http://schemas.openxmlformats.org/officeDocument/2006/relationships/hyperlink" Target="https://www.imls.gov/sites/default/files/2024-07/imls-budget-form-fy25.pdf" TargetMode="External" /><Relationship Id="rId113" Type="http://schemas.openxmlformats.org/officeDocument/2006/relationships/hyperlink" Target="https://www.imls.gov/sites/default/files/2021-08/imls-performance-measurement-plan.docx" TargetMode="External" /><Relationship Id="rId114" Type="http://schemas.openxmlformats.org/officeDocument/2006/relationships/image" Target="media/image65.png" /><Relationship Id="rId115" Type="http://schemas.openxmlformats.org/officeDocument/2006/relationships/hyperlink" Target="https://www.ecfr.gov/current/title-2/part-200/section-200.414" TargetMode="External" /><Relationship Id="rId116" Type="http://schemas.openxmlformats.org/officeDocument/2006/relationships/hyperlink" Target="https://www.imls.gov/grants/available/collections-assessment-preservation-program-cap" TargetMode="External" /><Relationship Id="rId117" Type="http://schemas.openxmlformats.org/officeDocument/2006/relationships/hyperlink" Target="https://www.neh.gov/grants/preservation/preservation-assistance-grants-smaller-institutions" TargetMode="External" /><Relationship Id="rId118" Type="http://schemas.openxmlformats.org/officeDocument/2006/relationships/hyperlink" Target="https://www.fsd.gov/" TargetMode="External" /><Relationship Id="rId119" Type="http://schemas.openxmlformats.org/officeDocument/2006/relationships/hyperlink" Target="https://www.grants.gov/support.html" TargetMode="External" /><Relationship Id="rId12" Type="http://schemas.openxmlformats.org/officeDocument/2006/relationships/hyperlink" Target="https://imls.gov/grants/manage-your-grant/grant-administration" TargetMode="External" /><Relationship Id="rId120" Type="http://schemas.openxmlformats.org/officeDocument/2006/relationships/hyperlink" Target="mailto:support@grants.gov" TargetMode="External" /><Relationship Id="rId121" Type="http://schemas.openxmlformats.org/officeDocument/2006/relationships/hyperlink" Target="https://www.grants.gov/applicants/grant-applications/track-my-application" TargetMode="External" /><Relationship Id="rId122" Type="http://schemas.openxmlformats.org/officeDocument/2006/relationships/hyperlink" Target="https://www.grants.gov/help/html/help/Applicants/CheckApplicationStatus/CheckApplicationStatus.htm" TargetMode="External" /><Relationship Id="rId123" Type="http://schemas.openxmlformats.org/officeDocument/2006/relationships/hyperlink" Target="https://www.imls.gov/grants/apply-grant/notices-funding-opportunities/application-deadlines" TargetMode="External" /><Relationship Id="rId124" Type="http://schemas.openxmlformats.org/officeDocument/2006/relationships/header" Target="header5.xml" /><Relationship Id="rId125" Type="http://schemas.openxmlformats.org/officeDocument/2006/relationships/header" Target="header6.xml" /><Relationship Id="rId126" Type="http://schemas.openxmlformats.org/officeDocument/2006/relationships/image" Target="media/image66.png" /><Relationship Id="rId127" Type="http://schemas.openxmlformats.org/officeDocument/2006/relationships/image" Target="media/image67.svg" /><Relationship Id="rId128" Type="http://schemas.openxmlformats.org/officeDocument/2006/relationships/image" Target="media/image68.png" /><Relationship Id="rId129" Type="http://schemas.openxmlformats.org/officeDocument/2006/relationships/hyperlink" Target="https://www.imls.gov/grants/peer-review" TargetMode="External" /><Relationship Id="rId13" Type="http://schemas.openxmlformats.org/officeDocument/2006/relationships/hyperlink" Target="https://imls.gov/grants/available/museum-grants-african-american-history-and-culture" TargetMode="External" /><Relationship Id="rId130" Type="http://schemas.openxmlformats.org/officeDocument/2006/relationships/hyperlink" Target="https://www.govinfo.gov/app/details/USCODE-2011-title41/USCODE-2011-title41-subtitleI-divsnB-chap23-sec2313/summary" TargetMode="External" /><Relationship Id="rId131" Type="http://schemas.openxmlformats.org/officeDocument/2006/relationships/hyperlink" Target="https://www.govinfo.gov/content/pkg/USCODE-2011-title41/pdf/USCODE-2011-title41-subtitleI-divsnA-chap1-subchapII-sec134.pdf" TargetMode="External" /><Relationship Id="rId132" Type="http://schemas.openxmlformats.org/officeDocument/2006/relationships/hyperlink" Target="https://www.ecfr.gov/current/title-2/subtitle-A/chapter-II/part-200/subpart-C/section-200.206" TargetMode="External" /><Relationship Id="rId133" Type="http://schemas.openxmlformats.org/officeDocument/2006/relationships/hyperlink" Target="https://www.ecfr.gov/current/title-2/part-3185" TargetMode="External" /><Relationship Id="rId134" Type="http://schemas.openxmlformats.org/officeDocument/2006/relationships/header" Target="header7.xml" /><Relationship Id="rId135" Type="http://schemas.openxmlformats.org/officeDocument/2006/relationships/header" Target="header8.xml" /><Relationship Id="rId136" Type="http://schemas.openxmlformats.org/officeDocument/2006/relationships/image" Target="media/image69.png" /><Relationship Id="rId137" Type="http://schemas.openxmlformats.org/officeDocument/2006/relationships/image" Target="media/image70.svg" /><Relationship Id="rId138" Type="http://schemas.openxmlformats.org/officeDocument/2006/relationships/image" Target="media/image71.png" /><Relationship Id="rId139" Type="http://schemas.openxmlformats.org/officeDocument/2006/relationships/hyperlink" Target="https://www.ecfr.gov/cgi-bin/text-idx?tpl=/ecfrbrowse/Title02/2cfr200_main_02.tpl" TargetMode="External" /><Relationship Id="rId14" Type="http://schemas.openxmlformats.org/officeDocument/2006/relationships/image" Target="media/image2.png" /><Relationship Id="rId140" Type="http://schemas.openxmlformats.org/officeDocument/2006/relationships/hyperlink" Target="https://www.ecfr.gov/cgi-bin/retrieveECFR?gp=1&amp;ty=HTML&amp;h=L&amp;r=PART&amp;n=pt2.1.3187" TargetMode="External" /><Relationship Id="rId141" Type="http://schemas.openxmlformats.org/officeDocument/2006/relationships/hyperlink" Target="https://www.ecfr.gov/current/title-2/section-180.335" TargetMode="External" /><Relationship Id="rId142" Type="http://schemas.openxmlformats.org/officeDocument/2006/relationships/hyperlink" Target="https://www.imls.gov/grants/manage-your-grant/grant-administration" TargetMode="External" /><Relationship Id="rId143" Type="http://schemas.openxmlformats.org/officeDocument/2006/relationships/hyperlink" Target="https://www.ecfr.gov/current/title-2/part-200/appendix-Appendix%20XII%20to%20Part%20200" TargetMode="External" /><Relationship Id="rId144" Type="http://schemas.openxmlformats.org/officeDocument/2006/relationships/hyperlink" Target="https://www.ecfr.gov/current/title-2/section-200.113" TargetMode="External" /><Relationship Id="rId145" Type="http://schemas.openxmlformats.org/officeDocument/2006/relationships/hyperlink" Target="https://www.ecfr.gov/current/title-2/section-200.211" TargetMode="External" /><Relationship Id="rId146" Type="http://schemas.openxmlformats.org/officeDocument/2006/relationships/header" Target="header9.xml" /><Relationship Id="rId147" Type="http://schemas.openxmlformats.org/officeDocument/2006/relationships/header" Target="header10.xml" /><Relationship Id="rId148" Type="http://schemas.openxmlformats.org/officeDocument/2006/relationships/image" Target="media/image72.png" /><Relationship Id="rId149" Type="http://schemas.openxmlformats.org/officeDocument/2006/relationships/image" Target="media/image73.svg" /><Relationship Id="rId15" Type="http://schemas.openxmlformats.org/officeDocument/2006/relationships/image" Target="media/image3.svg" /><Relationship Id="rId150" Type="http://schemas.openxmlformats.org/officeDocument/2006/relationships/image" Target="media/image74.png" /><Relationship Id="rId151" Type="http://schemas.openxmlformats.org/officeDocument/2006/relationships/hyperlink" Target="https://www.ecfr.gov/current/title-2/section-200.340" TargetMode="External" /><Relationship Id="rId152" Type="http://schemas.openxmlformats.org/officeDocument/2006/relationships/hyperlink" Target="https://www.imls.gov/grants/grant-recipients/grantee-communications-kit" TargetMode="External" /><Relationship Id="rId153" Type="http://schemas.openxmlformats.org/officeDocument/2006/relationships/hyperlink" Target="https://www.imls.gov/" TargetMode="External" /><Relationship Id="rId154" Type="http://schemas.openxmlformats.org/officeDocument/2006/relationships/hyperlink" Target="http://www.imls.gov/" TargetMode="External" /><Relationship Id="rId155" Type="http://schemas.openxmlformats.org/officeDocument/2006/relationships/hyperlink" Target="https://www.ecfr.gov/current/title-2/section-200.315" TargetMode="External" /><Relationship Id="rId156" Type="http://schemas.openxmlformats.org/officeDocument/2006/relationships/hyperlink" Target="mailto:imls-ogm@imls.gov" TargetMode="External" /><Relationship Id="rId157" Type="http://schemas.openxmlformats.org/officeDocument/2006/relationships/header" Target="header11.xml" /><Relationship Id="rId158" Type="http://schemas.openxmlformats.org/officeDocument/2006/relationships/header" Target="header12.xml" /><Relationship Id="rId159" Type="http://schemas.openxmlformats.org/officeDocument/2006/relationships/image" Target="media/image75.png" /><Relationship Id="rId16" Type="http://schemas.openxmlformats.org/officeDocument/2006/relationships/header" Target="header1.xml" /><Relationship Id="rId160" Type="http://schemas.openxmlformats.org/officeDocument/2006/relationships/image" Target="media/image76.svg" /><Relationship Id="rId161" Type="http://schemas.openxmlformats.org/officeDocument/2006/relationships/image" Target="media/image77.png" /><Relationship Id="rId162" Type="http://schemas.openxmlformats.org/officeDocument/2006/relationships/hyperlink" Target="https://www.gsa.gov/entityid" TargetMode="External" /><Relationship Id="rId163" Type="http://schemas.openxmlformats.org/officeDocument/2006/relationships/hyperlink" Target="https://www.fsd.gov/gsafsd_sp?id=gsafsd_kb_articles&amp;sys_id=1c75d2011b10f8909ac5ddb6bc4bcbdc" TargetMode="External" /><Relationship Id="rId164" Type="http://schemas.openxmlformats.org/officeDocument/2006/relationships/hyperlink" Target="https://www.login.gov/" TargetMode="External" /><Relationship Id="rId165" Type="http://schemas.openxmlformats.org/officeDocument/2006/relationships/hyperlink" Target="https://www.login.gov/create-an-account/" TargetMode="External" /><Relationship Id="rId166" Type="http://schemas.openxmlformats.org/officeDocument/2006/relationships/hyperlink" Target="https://www.grants.gov/" TargetMode="External" /><Relationship Id="rId167" Type="http://schemas.openxmlformats.org/officeDocument/2006/relationships/image" Target="media/image78.png" /><Relationship Id="rId168" Type="http://schemas.openxmlformats.org/officeDocument/2006/relationships/image" Target="media/image79.svg" /><Relationship Id="rId169" Type="http://schemas.openxmlformats.org/officeDocument/2006/relationships/hyperlink" Target="https://www.fsd.gov/gsafsd_sp" TargetMode="External" /><Relationship Id="rId17" Type="http://schemas.openxmlformats.org/officeDocument/2006/relationships/footer" Target="footer1.xml" /><Relationship Id="rId170" Type="http://schemas.openxmlformats.org/officeDocument/2006/relationships/hyperlink" Target="https://www.house.gov/" TargetMode="External" /><Relationship Id="rId171" Type="http://schemas.openxmlformats.org/officeDocument/2006/relationships/hyperlink" Target="https://login.gov/" TargetMode="External" /><Relationship Id="rId172" Type="http://schemas.openxmlformats.org/officeDocument/2006/relationships/hyperlink" Target="https://www.imls.gov/sites/default/files/budgetform.pdf" TargetMode="External" /><Relationship Id="rId173" Type="http://schemas.openxmlformats.org/officeDocument/2006/relationships/hyperlink" Target="https://www.ecfr.gov/current/title-2/subtitle-A/chapter-II/part-200/subpart-E" TargetMode="External" /><Relationship Id="rId174" Type="http://schemas.openxmlformats.org/officeDocument/2006/relationships/hyperlink" Target="https://www.ecfr.gov/current/title-2/subtitle-B/chapter-XXXI/part-3187/subpart-C/subject-group-ECFR1c38957a8249b7e" TargetMode="External" /><Relationship Id="rId175" Type="http://schemas.openxmlformats.org/officeDocument/2006/relationships/hyperlink" Target="https://www.ecfr.gov/current/title-2/section-200.306" TargetMode="External" /><Relationship Id="rId176" Type="http://schemas.openxmlformats.org/officeDocument/2006/relationships/hyperlink" Target="https://www.ecfr.gov/current/title-2/section-200.414" TargetMode="External" /><Relationship Id="rId177" Type="http://schemas.openxmlformats.org/officeDocument/2006/relationships/hyperlink" Target="https://www.ecfr.gov/current/title-2/part-200" TargetMode="External" /><Relationship Id="rId178" Type="http://schemas.openxmlformats.org/officeDocument/2006/relationships/hyperlink" Target="https://www.ecfr.gov/current/title-2/section-200.1" TargetMode="External" /><Relationship Id="rId179" Type="http://schemas.openxmlformats.org/officeDocument/2006/relationships/hyperlink" Target="https://www.ecfr.gov/current/title-2/part-200/subpart-E" TargetMode="External" /><Relationship Id="rId18" Type="http://schemas.openxmlformats.org/officeDocument/2006/relationships/footer" Target="footer2.xml" /><Relationship Id="rId180" Type="http://schemas.openxmlformats.org/officeDocument/2006/relationships/hyperlink" Target="https://www.ecfr.gov/current/title-2/part-200/section-200.510" TargetMode="External" /><Relationship Id="rId181" Type="http://schemas.openxmlformats.org/officeDocument/2006/relationships/hyperlink" Target="https://www.ecfr.gov/current/title-2/subtitle-A/chapter-II/part-200/subpart-A/subject-group-ECFR2a6a0087862fd2c/section-200.1" TargetMode="External" /><Relationship Id="rId182" Type="http://schemas.openxmlformats.org/officeDocument/2006/relationships/hyperlink" Target="https://www.ecfr.gov/current/title-2/section-200.466" TargetMode="External" /><Relationship Id="rId183" Type="http://schemas.openxmlformats.org/officeDocument/2006/relationships/hyperlink" Target="https://www.ecfr.gov/current/title-2/section-200.430" TargetMode="External" /><Relationship Id="rId184" Type="http://schemas.openxmlformats.org/officeDocument/2006/relationships/hyperlink" Target="https://www.ecfr.gov/current/title-2/part-3187" TargetMode="External" /><Relationship Id="rId185" Type="http://schemas.openxmlformats.org/officeDocument/2006/relationships/hyperlink" Target="https://www.digitizationguidelines.gov/" TargetMode="External" /><Relationship Id="rId186" Type="http://schemas.openxmlformats.org/officeDocument/2006/relationships/image" Target="media/image80.png" /><Relationship Id="rId187" Type="http://schemas.openxmlformats.org/officeDocument/2006/relationships/image" Target="media/image81.svg" /><Relationship Id="rId188" Type="http://schemas.openxmlformats.org/officeDocument/2006/relationships/image" Target="media/image82.png" /><Relationship Id="rId189" Type="http://schemas.openxmlformats.org/officeDocument/2006/relationships/image" Target="media/image83.svg" /><Relationship Id="rId19" Type="http://schemas.openxmlformats.org/officeDocument/2006/relationships/header" Target="header2.xml" /><Relationship Id="rId190" Type="http://schemas.openxmlformats.org/officeDocument/2006/relationships/image" Target="media/image84.png" /><Relationship Id="rId191" Type="http://schemas.openxmlformats.org/officeDocument/2006/relationships/image" Target="media/image85.svg" /><Relationship Id="rId192" Type="http://schemas.openxmlformats.org/officeDocument/2006/relationships/image" Target="media/image86.png" /><Relationship Id="rId193" Type="http://schemas.openxmlformats.org/officeDocument/2006/relationships/image" Target="media/image87.svg" /><Relationship Id="rId194" Type="http://schemas.openxmlformats.org/officeDocument/2006/relationships/header" Target="header13.xml" /><Relationship Id="rId195" Type="http://schemas.openxmlformats.org/officeDocument/2006/relationships/header" Target="header14.xml" /><Relationship Id="rId196" Type="http://schemas.openxmlformats.org/officeDocument/2006/relationships/theme" Target="theme/theme1.xml" /><Relationship Id="rId197" Type="http://schemas.openxmlformats.org/officeDocument/2006/relationships/numbering" Target="numbering.xml" /><Relationship Id="rId198"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uscode.house.gov/view.xhtml?req=(title:20%20section:1132%20edition:prelim)" TargetMode="External" /><Relationship Id="rId25" Type="http://schemas.openxmlformats.org/officeDocument/2006/relationships/hyperlink" Target="https://www.imls.gov/webinars" TargetMode="External" /><Relationship Id="rId26" Type="http://schemas.openxmlformats.org/officeDocument/2006/relationships/image" Target="media/image9.png" /><Relationship Id="rId27" Type="http://schemas.openxmlformats.org/officeDocument/2006/relationships/image" Target="media/image10.svg" /><Relationship Id="rId28" Type="http://schemas.openxmlformats.org/officeDocument/2006/relationships/image" Target="media/image11.png" /><Relationship Id="rId29" Type="http://schemas.openxmlformats.org/officeDocument/2006/relationships/image" Target="media/image12.png" /><Relationship Id="rId3" Type="http://schemas.openxmlformats.org/officeDocument/2006/relationships/fontTable" Target="fontTable.xml" /><Relationship Id="rId30" Type="http://schemas.openxmlformats.org/officeDocument/2006/relationships/image" Target="media/image13.svg" /><Relationship Id="rId31" Type="http://schemas.openxmlformats.org/officeDocument/2006/relationships/image" Target="media/image14.png" /><Relationship Id="rId32" Type="http://schemas.openxmlformats.org/officeDocument/2006/relationships/image" Target="media/image15.svg" /><Relationship Id="rId33" Type="http://schemas.openxmlformats.org/officeDocument/2006/relationships/image" Target="media/image16.png" /><Relationship Id="rId34" Type="http://schemas.openxmlformats.org/officeDocument/2006/relationships/image" Target="media/image17.png" /><Relationship Id="rId35" Type="http://schemas.openxmlformats.org/officeDocument/2006/relationships/image" Target="media/image18.png" /><Relationship Id="rId36" Type="http://schemas.openxmlformats.org/officeDocument/2006/relationships/image" Target="media/image19.svg" /><Relationship Id="rId37" Type="http://schemas.openxmlformats.org/officeDocument/2006/relationships/image" Target="media/image20.png" /><Relationship Id="rId38" Type="http://schemas.openxmlformats.org/officeDocument/2006/relationships/image" Target="media/image21.svg"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png" /><Relationship Id="rId41" Type="http://schemas.openxmlformats.org/officeDocument/2006/relationships/hyperlink" Target="https://www.ecfr.gov/current/title-2/section-3187.3" TargetMode="External" /><Relationship Id="rId42" Type="http://schemas.openxmlformats.org/officeDocument/2006/relationships/hyperlink" Target="https://imls.gov/grants/assurances-certifications" TargetMode="External" /><Relationship Id="rId43" Type="http://schemas.openxmlformats.org/officeDocument/2006/relationships/image" Target="media/image24.png" /><Relationship Id="rId44" Type="http://schemas.openxmlformats.org/officeDocument/2006/relationships/image" Target="media/image25.svg" /><Relationship Id="rId45" Type="http://schemas.openxmlformats.org/officeDocument/2006/relationships/image" Target="media/image26.png" /><Relationship Id="rId46" Type="http://schemas.openxmlformats.org/officeDocument/2006/relationships/image" Target="media/image27.svg" /><Relationship Id="rId47" Type="http://schemas.openxmlformats.org/officeDocument/2006/relationships/image" Target="media/image28.png" /><Relationship Id="rId48" Type="http://schemas.openxmlformats.org/officeDocument/2006/relationships/image" Target="media/image29.svg" /><Relationship Id="rId49" Type="http://schemas.openxmlformats.org/officeDocument/2006/relationships/image" Target="media/image30.png" /><Relationship Id="rId5" Type="http://schemas.openxmlformats.org/officeDocument/2006/relationships/customXml" Target="../customXml/item2.xml" /><Relationship Id="rId50" Type="http://schemas.openxmlformats.org/officeDocument/2006/relationships/image" Target="media/image31.svg" /><Relationship Id="rId51" Type="http://schemas.openxmlformats.org/officeDocument/2006/relationships/image" Target="media/image32.png" /><Relationship Id="rId52" Type="http://schemas.openxmlformats.org/officeDocument/2006/relationships/image" Target="media/image33.svg" /><Relationship Id="rId53" Type="http://schemas.openxmlformats.org/officeDocument/2006/relationships/image" Target="media/image34.png" /><Relationship Id="rId54" Type="http://schemas.openxmlformats.org/officeDocument/2006/relationships/hyperlink" Target="https://uscode.house.gov/view.xhtml?path=/prelim@title20/chapter72&amp;edition=prelim" TargetMode="External" /><Relationship Id="rId55" Type="http://schemas.openxmlformats.org/officeDocument/2006/relationships/hyperlink" Target="https://uscode.house.gov/view.xhtml?req=granuleid:USC-prelim-title20-section9173&amp;num=0&amp;edition=prelim" TargetMode="External" /><Relationship Id="rId56" Type="http://schemas.openxmlformats.org/officeDocument/2006/relationships/hyperlink" Target="https://uscode.house.gov/view.xhtml?req=(title:20%20section:80r%20edition:prelim)" TargetMode="External" /><Relationship Id="rId57" Type="http://schemas.openxmlformats.org/officeDocument/2006/relationships/hyperlink" Target="https://uscode.house.gov/view.xhtml?req=granuleid:USC-2007-title20-section80r-5&amp;num=0&amp;edition=2007" TargetMode="External" /><Relationship Id="rId58"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9" Type="http://schemas.openxmlformats.org/officeDocument/2006/relationships/image" Target="media/image35.png" /><Relationship Id="rId6" Type="http://schemas.openxmlformats.org/officeDocument/2006/relationships/customXml" Target="../customXml/item3.xml" /><Relationship Id="rId60" Type="http://schemas.openxmlformats.org/officeDocument/2006/relationships/hyperlink" Target="https://www.imls.gov/grants/awarded-grants?field_states=All&amp;field_city=&amp;field_institution=&amp;field_program_categories_text=Museum+Grants+for+African+American+History+and+Culture&amp;fulltext_search=" TargetMode="External" /><Relationship Id="rId61" Type="http://schemas.openxmlformats.org/officeDocument/2006/relationships/hyperlink" Target="https://www.imls.gov/grants/apply-grant/sample-applications" TargetMode="External" /><Relationship Id="rId62" Type="http://schemas.openxmlformats.org/officeDocument/2006/relationships/image" Target="media/image36.png" /><Relationship Id="rId63" Type="http://schemas.openxmlformats.org/officeDocument/2006/relationships/image" Target="media/image37.svg" /><Relationship Id="rId64" Type="http://schemas.openxmlformats.org/officeDocument/2006/relationships/image" Target="media/image38.png" /><Relationship Id="rId65" Type="http://schemas.openxmlformats.org/officeDocument/2006/relationships/image" Target="media/image39.svg" /><Relationship Id="rId66" Type="http://schemas.openxmlformats.org/officeDocument/2006/relationships/image" Target="media/image40.png" /><Relationship Id="rId67" Type="http://schemas.openxmlformats.org/officeDocument/2006/relationships/image" Target="media/image41.svg" /><Relationship Id="rId68" Type="http://schemas.openxmlformats.org/officeDocument/2006/relationships/image" Target="media/image42.png" /><Relationship Id="rId69" Type="http://schemas.openxmlformats.org/officeDocument/2006/relationships/image" Target="media/image43.svg" /><Relationship Id="rId7" Type="http://schemas.openxmlformats.org/officeDocument/2006/relationships/customXml" Target="../customXml/item4.xml" /><Relationship Id="rId70" Type="http://schemas.openxmlformats.org/officeDocument/2006/relationships/hyperlink" Target="https://www.ecfr.gov/current/title-2/subtitle-B/chapter-XXXI/part-3187" TargetMode="External" /><Relationship Id="rId71" Type="http://schemas.openxmlformats.org/officeDocument/2006/relationships/image" Target="media/image44.png" /><Relationship Id="rId72" Type="http://schemas.openxmlformats.org/officeDocument/2006/relationships/image" Target="media/image45.svg" /><Relationship Id="rId73" Type="http://schemas.openxmlformats.org/officeDocument/2006/relationships/image" Target="media/image46.png" /><Relationship Id="rId74" Type="http://schemas.openxmlformats.org/officeDocument/2006/relationships/image" Target="media/image47.svg" /><Relationship Id="rId75" Type="http://schemas.openxmlformats.org/officeDocument/2006/relationships/hyperlink" Target="https://www.ecfr.gov/current/title-2/part-200/section-200.1" TargetMode="External" /><Relationship Id="rId76" Type="http://schemas.openxmlformats.org/officeDocument/2006/relationships/hyperlink" Target="https://www.ecfr.gov/current/title-2/section-200.331" TargetMode="External" /><Relationship Id="rId77" Type="http://schemas.openxmlformats.org/officeDocument/2006/relationships/image" Target="media/image48.png" /><Relationship Id="rId78" Type="http://schemas.openxmlformats.org/officeDocument/2006/relationships/image" Target="media/image49.svg" /><Relationship Id="rId79" Type="http://schemas.openxmlformats.org/officeDocument/2006/relationships/image" Target="media/image50.png" /><Relationship Id="rId8" Type="http://schemas.openxmlformats.org/officeDocument/2006/relationships/image" Target="media/image1.png" /><Relationship Id="rId80" Type="http://schemas.openxmlformats.org/officeDocument/2006/relationships/image" Target="media/image51.png" /><Relationship Id="rId81" Type="http://schemas.openxmlformats.org/officeDocument/2006/relationships/image" Target="media/image52.svg" /><Relationship Id="rId82" Type="http://schemas.openxmlformats.org/officeDocument/2006/relationships/hyperlink" Target="https://www.ecfr.gov/current/title-45/subtitle-B/chapter-XI" TargetMode="External" /><Relationship Id="rId83" Type="http://schemas.openxmlformats.org/officeDocument/2006/relationships/hyperlink" Target="https://www.ecfr.gov/current/title-2/subtitle-B/chapter-XXXI" TargetMode="External" /><Relationship Id="rId84" Type="http://schemas.openxmlformats.org/officeDocument/2006/relationships/hyperlink" Target="https://www.ecfr.gov/current/title-2" TargetMode="External" /><Relationship Id="rId85" Type="http://schemas.openxmlformats.org/officeDocument/2006/relationships/hyperlink" Target="https://www.ecfr.gov/current/title-2/subtitle-A/chapter-II/part-200?toc=1" TargetMode="External" /><Relationship Id="rId86" Type="http://schemas.openxmlformats.org/officeDocument/2006/relationships/hyperlink" Target="mailto:ogc@imls.gov" TargetMode="External" /><Relationship Id="rId87" Type="http://schemas.openxmlformats.org/officeDocument/2006/relationships/header" Target="header3.xml" /><Relationship Id="rId88" Type="http://schemas.openxmlformats.org/officeDocument/2006/relationships/footer" Target="footer4.xml" /><Relationship Id="rId89" Type="http://schemas.openxmlformats.org/officeDocument/2006/relationships/header" Target="header4.xml" /><Relationship Id="rId9" Type="http://schemas.openxmlformats.org/officeDocument/2006/relationships/hyperlink" Target="https://sam.gov/content/entity-registration" TargetMode="External" /><Relationship Id="rId90" Type="http://schemas.openxmlformats.org/officeDocument/2006/relationships/image" Target="media/image53.png" /><Relationship Id="rId91" Type="http://schemas.openxmlformats.org/officeDocument/2006/relationships/image" Target="media/image54.svg" /><Relationship Id="rId92" Type="http://schemas.openxmlformats.org/officeDocument/2006/relationships/image" Target="media/image55.png" /><Relationship Id="rId93" Type="http://schemas.openxmlformats.org/officeDocument/2006/relationships/hyperlink" Target="https://www.grants.gov/web/grants/applicants/workspace-overview.html" TargetMode="External" /><Relationship Id="rId94" Type="http://schemas.openxmlformats.org/officeDocument/2006/relationships/hyperlink" Target="https://www.grants.gov/search-grants" TargetMode="External" /><Relationship Id="rId95" Type="http://schemas.openxmlformats.org/officeDocument/2006/relationships/hyperlink" Target="mailto:imls-museumgrants@imls.gov" TargetMode="External" /><Relationship Id="rId96" Type="http://schemas.openxmlformats.org/officeDocument/2006/relationships/hyperlink" Target="https://www.fsd.gov/sys_attachment.do?sys_id=82f480491b4dfd142fe5ed7ae54bcb0c" TargetMode="External" /><Relationship Id="rId97" Type="http://schemas.openxmlformats.org/officeDocument/2006/relationships/hyperlink" Target="https://sam.gov" TargetMode="External" /><Relationship Id="rId98" Type="http://schemas.openxmlformats.org/officeDocument/2006/relationships/hyperlink" Target="https://sam.gov/content/duns-uei" TargetMode="External" /><Relationship Id="rId99" Type="http://schemas.openxmlformats.org/officeDocument/2006/relationships/hyperlink" Target="https://www.grants.gov/applicants/workspace-overview"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numbering.xml.rels><?xml version="1.0" encoding="utf-8" standalone="yes"?><Relationships xmlns="http://schemas.openxmlformats.org/package/2006/relationships"><Relationship Id="rId1" Type="http://schemas.openxmlformats.org/officeDocument/2006/relationships/image" Target="media/image8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UserInfo>
        <DisplayName>Ken White</DisplayName>
        <AccountId>522</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D927D-4E2F-4006-9854-F647E90FF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80</Pages>
  <Words>17254</Words>
  <Characters>98351</Characters>
  <Application>Microsoft Office Word</Application>
  <DocSecurity>0</DocSecurity>
  <Lines>819</Lines>
  <Paragraphs>230</Paragraphs>
  <ScaleCrop>false</ScaleCrop>
  <Company>Institute of Museum and Library Services</Company>
  <LinksUpToDate>false</LinksUpToDate>
  <CharactersWithSpaces>115375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African American History and Culture FY25 Notice of Funding Opportunity</dc:title>
  <dc:subject>Museum Grants for African American History and Culture</dc:subject>
  <dc:creator>InstituteofMuseumandLibraryServices@imls.gov;JBalutis@imls.gov</dc:creator>
  <cp:keywords>2025 ; nofo ; oms ; grants ; aahc</cp:keywords>
  <cp:lastModifiedBy>Sandra Narva</cp:lastModifiedBy>
  <cp:revision>16</cp:revision>
  <cp:lastPrinted>2019-06-25T23:48:00Z</cp:lastPrinted>
  <dcterms:created xsi:type="dcterms:W3CDTF">2025-12-01T16:59:00Z</dcterms:created>
  <dcterms:modified xsi:type="dcterms:W3CDTF">2025-12-05T15:22:00Z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