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media/image71.svg" ContentType="image/svg+xml"/>
  <Override PartName="/word/media/image73.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10.0 -->
  <w:body>
    <w:p w:rsidR="00F84485" w:rsidRPr="0045200A" w:rsidP="001A4370" w14:paraId="66C3F43B" w14:textId="5913E2D4">
      <w:pPr>
        <w:spacing w:before="480" w:after="0" w:line="240" w:lineRule="auto"/>
        <w:jc w:val="center"/>
        <w:rPr>
          <w:rFonts w:ascii="Times New Roman" w:eastAsia="Times New Roman" w:hAnsi="Times New Roman" w:cs="Times New Roman"/>
          <w:i/>
          <w:sz w:val="32"/>
          <w:szCs w:val="32"/>
        </w:rPr>
      </w:pPr>
      <w:bookmarkStart w:id="0" w:name="_Hlk213859145"/>
      <w:bookmarkEnd w:id="0"/>
      <w:r w:rsidRPr="115781D1">
        <w:rPr>
          <w:rFonts w:ascii="Times New Roman" w:eastAsia="Times New Roman" w:hAnsi="Times New Roman" w:cs="Times New Roman"/>
          <w:i/>
          <w:sz w:val="32"/>
          <w:szCs w:val="32"/>
        </w:rPr>
        <w:t>NATIONAL CENTER FOR EDUCATION STATISTICS</w:t>
      </w:r>
    </w:p>
    <w:p w:rsidR="00F84485" w:rsidRPr="0045200A" w:rsidP="00F84485" w14:paraId="66C3F43C" w14:textId="2055875F">
      <w:pPr>
        <w:spacing w:after="0" w:line="240" w:lineRule="auto"/>
        <w:jc w:val="center"/>
        <w:rPr>
          <w:rFonts w:ascii="Times New Roman" w:eastAsia="Times New Roman" w:hAnsi="Times New Roman" w:cs="Times New Roman"/>
          <w:i/>
          <w:sz w:val="32"/>
          <w:szCs w:val="32"/>
        </w:rPr>
      </w:pPr>
      <w:r w:rsidRPr="115781D1">
        <w:rPr>
          <w:rFonts w:ascii="Times New Roman" w:eastAsia="Times New Roman" w:hAnsi="Times New Roman" w:cs="Times New Roman"/>
          <w:i/>
          <w:sz w:val="32"/>
          <w:szCs w:val="32"/>
        </w:rPr>
        <w:t>NATIONAL ASSESSMENT OF EDUCATIONAL PROGRESS</w:t>
      </w:r>
    </w:p>
    <w:p w:rsidR="00483C29" w14:paraId="66C3F43D" w14:textId="77777777">
      <w:pPr>
        <w:spacing w:before="8" w:after="0" w:line="110" w:lineRule="exact"/>
        <w:rPr>
          <w:sz w:val="11"/>
          <w:szCs w:val="11"/>
        </w:rPr>
      </w:pPr>
    </w:p>
    <w:p w:rsidR="00483C29" w14:paraId="66C3F43E" w14:textId="77777777">
      <w:pPr>
        <w:spacing w:after="0" w:line="200" w:lineRule="exact"/>
        <w:rPr>
          <w:sz w:val="20"/>
          <w:szCs w:val="20"/>
        </w:rPr>
      </w:pPr>
    </w:p>
    <w:p w:rsidR="00483C29" w14:paraId="66C3F43F" w14:textId="77777777">
      <w:pPr>
        <w:spacing w:after="0" w:line="200" w:lineRule="exact"/>
        <w:rPr>
          <w:sz w:val="20"/>
          <w:szCs w:val="20"/>
        </w:rPr>
      </w:pPr>
    </w:p>
    <w:p w:rsidR="003B654F" w14:paraId="66C3F440" w14:textId="77777777">
      <w:pPr>
        <w:spacing w:after="0" w:line="200" w:lineRule="exact"/>
        <w:rPr>
          <w:sz w:val="20"/>
          <w:szCs w:val="20"/>
        </w:rPr>
      </w:pPr>
    </w:p>
    <w:p w:rsidR="00483C29" w14:paraId="66C3F441" w14:textId="77777777">
      <w:pPr>
        <w:spacing w:after="0" w:line="200" w:lineRule="exact"/>
        <w:rPr>
          <w:sz w:val="20"/>
          <w:szCs w:val="20"/>
        </w:rPr>
      </w:pPr>
    </w:p>
    <w:p w:rsidR="005A6AB4" w:rsidRPr="0019410D" w:rsidP="00076E78" w14:paraId="16A36CF3" w14:textId="7BC2E422">
      <w:pPr>
        <w:spacing w:after="0" w:line="240" w:lineRule="auto"/>
        <w:ind w:left="254" w:right="40"/>
        <w:jc w:val="center"/>
        <w:rPr>
          <w:rFonts w:ascii="Times New Roman" w:eastAsia="Times New Roman" w:hAnsi="Times New Roman" w:cs="Times New Roman"/>
          <w:sz w:val="40"/>
          <w:szCs w:val="40"/>
        </w:rPr>
      </w:pPr>
      <w:r>
        <w:rPr>
          <w:rFonts w:ascii="Times New Roman" w:eastAsia="Times New Roman" w:hAnsi="Times New Roman" w:cs="Times New Roman"/>
          <w:i/>
          <w:sz w:val="40"/>
          <w:szCs w:val="40"/>
        </w:rPr>
        <w:t>Nat</w:t>
      </w:r>
      <w:r>
        <w:rPr>
          <w:rFonts w:ascii="Times New Roman" w:eastAsia="Times New Roman" w:hAnsi="Times New Roman" w:cs="Times New Roman"/>
          <w:i/>
          <w:spacing w:val="-4"/>
          <w:sz w:val="40"/>
          <w:szCs w:val="40"/>
        </w:rPr>
        <w:t>i</w:t>
      </w:r>
      <w:r>
        <w:rPr>
          <w:rFonts w:ascii="Times New Roman" w:eastAsia="Times New Roman" w:hAnsi="Times New Roman" w:cs="Times New Roman"/>
          <w:i/>
          <w:sz w:val="40"/>
          <w:szCs w:val="40"/>
        </w:rPr>
        <w:t>onal As</w:t>
      </w:r>
      <w:r>
        <w:rPr>
          <w:rFonts w:ascii="Times New Roman" w:eastAsia="Times New Roman" w:hAnsi="Times New Roman" w:cs="Times New Roman"/>
          <w:i/>
          <w:spacing w:val="-2"/>
          <w:sz w:val="40"/>
          <w:szCs w:val="40"/>
        </w:rPr>
        <w:t>s</w:t>
      </w:r>
      <w:r>
        <w:rPr>
          <w:rFonts w:ascii="Times New Roman" w:eastAsia="Times New Roman" w:hAnsi="Times New Roman" w:cs="Times New Roman"/>
          <w:i/>
          <w:sz w:val="40"/>
          <w:szCs w:val="40"/>
        </w:rPr>
        <w:t>essm</w:t>
      </w:r>
      <w:r>
        <w:rPr>
          <w:rFonts w:ascii="Times New Roman" w:eastAsia="Times New Roman" w:hAnsi="Times New Roman" w:cs="Times New Roman"/>
          <w:i/>
          <w:spacing w:val="-2"/>
          <w:sz w:val="40"/>
          <w:szCs w:val="40"/>
        </w:rPr>
        <w:t>e</w:t>
      </w:r>
      <w:r>
        <w:rPr>
          <w:rFonts w:ascii="Times New Roman" w:eastAsia="Times New Roman" w:hAnsi="Times New Roman" w:cs="Times New Roman"/>
          <w:i/>
          <w:sz w:val="40"/>
          <w:szCs w:val="40"/>
        </w:rPr>
        <w:t xml:space="preserve">nt </w:t>
      </w:r>
      <w:r>
        <w:rPr>
          <w:rFonts w:ascii="Times New Roman" w:eastAsia="Times New Roman" w:hAnsi="Times New Roman" w:cs="Times New Roman"/>
          <w:i/>
          <w:spacing w:val="2"/>
          <w:sz w:val="40"/>
          <w:szCs w:val="40"/>
        </w:rPr>
        <w:t>o</w:t>
      </w:r>
      <w:r>
        <w:rPr>
          <w:rFonts w:ascii="Times New Roman" w:eastAsia="Times New Roman" w:hAnsi="Times New Roman" w:cs="Times New Roman"/>
          <w:i/>
          <w:sz w:val="40"/>
          <w:szCs w:val="40"/>
        </w:rPr>
        <w:t xml:space="preserve">f </w:t>
      </w:r>
      <w:r>
        <w:rPr>
          <w:rFonts w:ascii="Times New Roman" w:eastAsia="Times New Roman" w:hAnsi="Times New Roman" w:cs="Times New Roman"/>
          <w:i/>
          <w:spacing w:val="-3"/>
          <w:sz w:val="40"/>
          <w:szCs w:val="40"/>
        </w:rPr>
        <w:t>E</w:t>
      </w:r>
      <w:r>
        <w:rPr>
          <w:rFonts w:ascii="Times New Roman" w:eastAsia="Times New Roman" w:hAnsi="Times New Roman" w:cs="Times New Roman"/>
          <w:i/>
          <w:sz w:val="40"/>
          <w:szCs w:val="40"/>
        </w:rPr>
        <w:t>d</w:t>
      </w:r>
      <w:r>
        <w:rPr>
          <w:rFonts w:ascii="Times New Roman" w:eastAsia="Times New Roman" w:hAnsi="Times New Roman" w:cs="Times New Roman"/>
          <w:i/>
          <w:spacing w:val="-2"/>
          <w:sz w:val="40"/>
          <w:szCs w:val="40"/>
        </w:rPr>
        <w:t>u</w:t>
      </w:r>
      <w:r>
        <w:rPr>
          <w:rFonts w:ascii="Times New Roman" w:eastAsia="Times New Roman" w:hAnsi="Times New Roman" w:cs="Times New Roman"/>
          <w:i/>
          <w:sz w:val="40"/>
          <w:szCs w:val="40"/>
        </w:rPr>
        <w:t>cation P</w:t>
      </w:r>
      <w:r>
        <w:rPr>
          <w:rFonts w:ascii="Times New Roman" w:eastAsia="Times New Roman" w:hAnsi="Times New Roman" w:cs="Times New Roman"/>
          <w:i/>
          <w:spacing w:val="-3"/>
          <w:sz w:val="40"/>
          <w:szCs w:val="40"/>
        </w:rPr>
        <w:t>r</w:t>
      </w:r>
      <w:r>
        <w:rPr>
          <w:rFonts w:ascii="Times New Roman" w:eastAsia="Times New Roman" w:hAnsi="Times New Roman" w:cs="Times New Roman"/>
          <w:i/>
          <w:sz w:val="40"/>
          <w:szCs w:val="40"/>
        </w:rPr>
        <w:t>o</w:t>
      </w:r>
      <w:r>
        <w:rPr>
          <w:rFonts w:ascii="Times New Roman" w:eastAsia="Times New Roman" w:hAnsi="Times New Roman" w:cs="Times New Roman"/>
          <w:i/>
          <w:spacing w:val="2"/>
          <w:sz w:val="40"/>
          <w:szCs w:val="40"/>
        </w:rPr>
        <w:t>g</w:t>
      </w:r>
      <w:r>
        <w:rPr>
          <w:rFonts w:ascii="Times New Roman" w:eastAsia="Times New Roman" w:hAnsi="Times New Roman" w:cs="Times New Roman"/>
          <w:i/>
          <w:spacing w:val="-2"/>
          <w:sz w:val="40"/>
          <w:szCs w:val="40"/>
        </w:rPr>
        <w:t>r</w:t>
      </w:r>
      <w:r>
        <w:rPr>
          <w:rFonts w:ascii="Times New Roman" w:eastAsia="Times New Roman" w:hAnsi="Times New Roman" w:cs="Times New Roman"/>
          <w:i/>
          <w:sz w:val="40"/>
          <w:szCs w:val="40"/>
        </w:rPr>
        <w:t>e</w:t>
      </w:r>
      <w:r>
        <w:rPr>
          <w:rFonts w:ascii="Times New Roman" w:eastAsia="Times New Roman" w:hAnsi="Times New Roman" w:cs="Times New Roman"/>
          <w:i/>
          <w:spacing w:val="-3"/>
          <w:sz w:val="40"/>
          <w:szCs w:val="40"/>
        </w:rPr>
        <w:t>s</w:t>
      </w:r>
      <w:r>
        <w:rPr>
          <w:rFonts w:ascii="Times New Roman" w:eastAsia="Times New Roman" w:hAnsi="Times New Roman" w:cs="Times New Roman"/>
          <w:i/>
          <w:sz w:val="40"/>
          <w:szCs w:val="40"/>
        </w:rPr>
        <w:t>s (</w:t>
      </w:r>
      <w:r>
        <w:rPr>
          <w:rFonts w:ascii="Times New Roman" w:eastAsia="Times New Roman" w:hAnsi="Times New Roman" w:cs="Times New Roman"/>
          <w:i/>
          <w:spacing w:val="-2"/>
          <w:sz w:val="40"/>
          <w:szCs w:val="40"/>
        </w:rPr>
        <w:t>N</w:t>
      </w:r>
      <w:r>
        <w:rPr>
          <w:rFonts w:ascii="Times New Roman" w:eastAsia="Times New Roman" w:hAnsi="Times New Roman" w:cs="Times New Roman"/>
          <w:i/>
          <w:sz w:val="40"/>
          <w:szCs w:val="40"/>
        </w:rPr>
        <w:t>AEP)</w:t>
      </w:r>
      <w:r w:rsidR="00AB2A67">
        <w:rPr>
          <w:rFonts w:ascii="Times New Roman" w:eastAsia="Times New Roman" w:hAnsi="Times New Roman" w:cs="Times New Roman"/>
          <w:i/>
          <w:sz w:val="40"/>
          <w:szCs w:val="40"/>
        </w:rPr>
        <w:t xml:space="preserve"> 202</w:t>
      </w:r>
      <w:r w:rsidR="00560DD8">
        <w:rPr>
          <w:rFonts w:ascii="Times New Roman" w:eastAsia="Times New Roman" w:hAnsi="Times New Roman" w:cs="Times New Roman"/>
          <w:i/>
          <w:sz w:val="40"/>
          <w:szCs w:val="40"/>
        </w:rPr>
        <w:t>7</w:t>
      </w:r>
    </w:p>
    <w:p w:rsidR="00483C29" w14:paraId="66C3F445" w14:textId="77777777">
      <w:pPr>
        <w:spacing w:before="10" w:after="0" w:line="190" w:lineRule="exact"/>
        <w:rPr>
          <w:sz w:val="19"/>
          <w:szCs w:val="19"/>
        </w:rPr>
      </w:pPr>
    </w:p>
    <w:p w:rsidR="00483C29" w14:paraId="66C3F446" w14:textId="77777777">
      <w:pPr>
        <w:spacing w:after="0" w:line="200" w:lineRule="exact"/>
        <w:rPr>
          <w:sz w:val="20"/>
          <w:szCs w:val="20"/>
        </w:rPr>
      </w:pPr>
    </w:p>
    <w:p w:rsidR="00483C29" w14:paraId="66C3F447" w14:textId="77777777">
      <w:pPr>
        <w:spacing w:after="0" w:line="200" w:lineRule="exact"/>
        <w:rPr>
          <w:sz w:val="20"/>
          <w:szCs w:val="20"/>
        </w:rPr>
      </w:pPr>
    </w:p>
    <w:p w:rsidR="00483C29" w14:paraId="66C3F448" w14:textId="77777777">
      <w:pPr>
        <w:spacing w:after="0" w:line="200" w:lineRule="exact"/>
        <w:rPr>
          <w:sz w:val="20"/>
          <w:szCs w:val="20"/>
        </w:rPr>
      </w:pPr>
    </w:p>
    <w:p w:rsidR="00483C29" w14:paraId="66C3F449" w14:textId="77777777">
      <w:pPr>
        <w:spacing w:after="0" w:line="200" w:lineRule="exact"/>
        <w:rPr>
          <w:sz w:val="20"/>
          <w:szCs w:val="20"/>
        </w:rPr>
      </w:pPr>
    </w:p>
    <w:p w:rsidR="007A7FB5" w:rsidRPr="004D7734" w:rsidP="00DB5962" w14:paraId="72C46ABD" w14:textId="2B274972">
      <w:pPr>
        <w:spacing w:after="0" w:line="240" w:lineRule="auto"/>
        <w:ind w:left="2970" w:right="2790" w:firstLine="360"/>
        <w:jc w:val="center"/>
        <w:rPr>
          <w:rFonts w:ascii="Times New Roman" w:eastAsia="Times New Roman" w:hAnsi="Times New Roman" w:cs="Times New Roman"/>
          <w:i/>
          <w:spacing w:val="-2"/>
          <w:sz w:val="48"/>
          <w:szCs w:val="48"/>
        </w:rPr>
      </w:pPr>
      <w:r w:rsidRPr="004D7734">
        <w:rPr>
          <w:rFonts w:ascii="Times New Roman" w:eastAsia="Times New Roman" w:hAnsi="Times New Roman" w:cs="Times New Roman"/>
          <w:i/>
          <w:sz w:val="48"/>
          <w:szCs w:val="48"/>
        </w:rPr>
        <w:t>A</w:t>
      </w:r>
      <w:r w:rsidRPr="004D7734">
        <w:rPr>
          <w:rFonts w:ascii="Times New Roman" w:eastAsia="Times New Roman" w:hAnsi="Times New Roman" w:cs="Times New Roman"/>
          <w:i/>
          <w:spacing w:val="-1"/>
          <w:sz w:val="48"/>
          <w:szCs w:val="48"/>
        </w:rPr>
        <w:t>p</w:t>
      </w:r>
      <w:r w:rsidRPr="004D7734">
        <w:rPr>
          <w:rFonts w:ascii="Times New Roman" w:eastAsia="Times New Roman" w:hAnsi="Times New Roman" w:cs="Times New Roman"/>
          <w:i/>
          <w:sz w:val="48"/>
          <w:szCs w:val="48"/>
        </w:rPr>
        <w:t>p</w:t>
      </w:r>
      <w:r w:rsidRPr="004D7734">
        <w:rPr>
          <w:rFonts w:ascii="Times New Roman" w:eastAsia="Times New Roman" w:hAnsi="Times New Roman" w:cs="Times New Roman"/>
          <w:i/>
          <w:spacing w:val="-2"/>
          <w:sz w:val="48"/>
          <w:szCs w:val="48"/>
        </w:rPr>
        <w:t>e</w:t>
      </w:r>
      <w:r w:rsidRPr="004D7734">
        <w:rPr>
          <w:rFonts w:ascii="Times New Roman" w:eastAsia="Times New Roman" w:hAnsi="Times New Roman" w:cs="Times New Roman"/>
          <w:i/>
          <w:sz w:val="48"/>
          <w:szCs w:val="48"/>
        </w:rPr>
        <w:t>n</w:t>
      </w:r>
      <w:r w:rsidRPr="004D7734">
        <w:rPr>
          <w:rFonts w:ascii="Times New Roman" w:eastAsia="Times New Roman" w:hAnsi="Times New Roman" w:cs="Times New Roman"/>
          <w:i/>
          <w:spacing w:val="2"/>
          <w:sz w:val="48"/>
          <w:szCs w:val="48"/>
        </w:rPr>
        <w:t>d</w:t>
      </w:r>
      <w:r w:rsidRPr="004D7734">
        <w:rPr>
          <w:rFonts w:ascii="Times New Roman" w:eastAsia="Times New Roman" w:hAnsi="Times New Roman" w:cs="Times New Roman"/>
          <w:i/>
          <w:sz w:val="48"/>
          <w:szCs w:val="48"/>
        </w:rPr>
        <w:t>ix</w:t>
      </w:r>
      <w:r w:rsidRPr="004D7734">
        <w:rPr>
          <w:rFonts w:ascii="Times New Roman" w:eastAsia="Times New Roman" w:hAnsi="Times New Roman" w:cs="Times New Roman"/>
          <w:i/>
          <w:spacing w:val="-4"/>
          <w:sz w:val="48"/>
          <w:szCs w:val="48"/>
        </w:rPr>
        <w:t xml:space="preserve"> </w:t>
      </w:r>
      <w:r w:rsidRPr="004D7734">
        <w:rPr>
          <w:rFonts w:ascii="Times New Roman" w:eastAsia="Times New Roman" w:hAnsi="Times New Roman" w:cs="Times New Roman"/>
          <w:i/>
          <w:spacing w:val="-2"/>
          <w:sz w:val="48"/>
          <w:szCs w:val="48"/>
        </w:rPr>
        <w:t>D</w:t>
      </w:r>
      <w:r w:rsidRPr="004D7734" w:rsidR="007C4BF4">
        <w:rPr>
          <w:rFonts w:ascii="Times New Roman" w:eastAsia="Times New Roman" w:hAnsi="Times New Roman" w:cs="Times New Roman"/>
          <w:i/>
          <w:spacing w:val="-2"/>
          <w:sz w:val="48"/>
          <w:szCs w:val="48"/>
        </w:rPr>
        <w:t xml:space="preserve"> </w:t>
      </w:r>
    </w:p>
    <w:p w:rsidR="00483C29" w14:paraId="66C3F44B" w14:textId="77777777">
      <w:pPr>
        <w:spacing w:after="0" w:line="200" w:lineRule="exact"/>
        <w:rPr>
          <w:sz w:val="20"/>
          <w:szCs w:val="20"/>
        </w:rPr>
      </w:pPr>
    </w:p>
    <w:p w:rsidR="00483C29" w:rsidRPr="00964BF8" w14:paraId="66C3F44C" w14:textId="2CCB9F7D">
      <w:pPr>
        <w:spacing w:after="0" w:line="240" w:lineRule="auto"/>
        <w:ind w:left="818" w:right="588"/>
        <w:jc w:val="center"/>
        <w:rPr>
          <w:rFonts w:ascii="Times New Roman" w:eastAsia="Times New Roman" w:hAnsi="Times New Roman" w:cs="Times New Roman"/>
          <w:sz w:val="48"/>
          <w:szCs w:val="48"/>
        </w:rPr>
      </w:pPr>
      <w:r w:rsidRPr="00964BF8">
        <w:rPr>
          <w:rFonts w:ascii="Times New Roman" w:eastAsia="Times New Roman" w:hAnsi="Times New Roman" w:cs="Times New Roman"/>
          <w:i/>
          <w:sz w:val="48"/>
          <w:szCs w:val="48"/>
        </w:rPr>
        <w:t xml:space="preserve">NAEP </w:t>
      </w:r>
      <w:r w:rsidRPr="00964BF8" w:rsidR="00FF7921">
        <w:rPr>
          <w:rFonts w:ascii="Times New Roman" w:eastAsia="Times New Roman" w:hAnsi="Times New Roman" w:cs="Times New Roman"/>
          <w:i/>
          <w:sz w:val="48"/>
          <w:szCs w:val="48"/>
        </w:rPr>
        <w:t>Com</w:t>
      </w:r>
      <w:r w:rsidRPr="00964BF8" w:rsidR="00FF7921">
        <w:rPr>
          <w:rFonts w:ascii="Times New Roman" w:eastAsia="Times New Roman" w:hAnsi="Times New Roman" w:cs="Times New Roman"/>
          <w:i/>
          <w:spacing w:val="-1"/>
          <w:sz w:val="48"/>
          <w:szCs w:val="48"/>
        </w:rPr>
        <w:t>m</w:t>
      </w:r>
      <w:r w:rsidRPr="00964BF8" w:rsidR="00FF7921">
        <w:rPr>
          <w:rFonts w:ascii="Times New Roman" w:eastAsia="Times New Roman" w:hAnsi="Times New Roman" w:cs="Times New Roman"/>
          <w:i/>
          <w:sz w:val="48"/>
          <w:szCs w:val="48"/>
        </w:rPr>
        <w:t>un</w:t>
      </w:r>
      <w:r w:rsidRPr="00964BF8" w:rsidR="00FF7921">
        <w:rPr>
          <w:rFonts w:ascii="Times New Roman" w:eastAsia="Times New Roman" w:hAnsi="Times New Roman" w:cs="Times New Roman"/>
          <w:i/>
          <w:spacing w:val="1"/>
          <w:sz w:val="48"/>
          <w:szCs w:val="48"/>
        </w:rPr>
        <w:t>ic</w:t>
      </w:r>
      <w:r w:rsidRPr="00964BF8" w:rsidR="00FF7921">
        <w:rPr>
          <w:rFonts w:ascii="Times New Roman" w:eastAsia="Times New Roman" w:hAnsi="Times New Roman" w:cs="Times New Roman"/>
          <w:i/>
          <w:sz w:val="48"/>
          <w:szCs w:val="48"/>
        </w:rPr>
        <w:t>a</w:t>
      </w:r>
      <w:r w:rsidRPr="00964BF8" w:rsidR="00FF7921">
        <w:rPr>
          <w:rFonts w:ascii="Times New Roman" w:eastAsia="Times New Roman" w:hAnsi="Times New Roman" w:cs="Times New Roman"/>
          <w:i/>
          <w:spacing w:val="1"/>
          <w:sz w:val="48"/>
          <w:szCs w:val="48"/>
        </w:rPr>
        <w:t>ti</w:t>
      </w:r>
      <w:r w:rsidRPr="00964BF8" w:rsidR="00FF7921">
        <w:rPr>
          <w:rFonts w:ascii="Times New Roman" w:eastAsia="Times New Roman" w:hAnsi="Times New Roman" w:cs="Times New Roman"/>
          <w:i/>
          <w:sz w:val="48"/>
          <w:szCs w:val="48"/>
        </w:rPr>
        <w:t>ons and</w:t>
      </w:r>
      <w:r w:rsidRPr="00964BF8" w:rsidR="00FF7921">
        <w:rPr>
          <w:rFonts w:ascii="Times New Roman" w:eastAsia="Times New Roman" w:hAnsi="Times New Roman" w:cs="Times New Roman"/>
          <w:i/>
          <w:spacing w:val="1"/>
          <w:sz w:val="48"/>
          <w:szCs w:val="48"/>
        </w:rPr>
        <w:t xml:space="preserve"> </w:t>
      </w:r>
      <w:r w:rsidRPr="00964BF8" w:rsidR="00FF7921">
        <w:rPr>
          <w:rFonts w:ascii="Times New Roman" w:eastAsia="Times New Roman" w:hAnsi="Times New Roman" w:cs="Times New Roman"/>
          <w:i/>
          <w:spacing w:val="-1"/>
          <w:sz w:val="48"/>
          <w:szCs w:val="48"/>
        </w:rPr>
        <w:t>R</w:t>
      </w:r>
      <w:r w:rsidRPr="00964BF8" w:rsidR="00FF7921">
        <w:rPr>
          <w:rFonts w:ascii="Times New Roman" w:eastAsia="Times New Roman" w:hAnsi="Times New Roman" w:cs="Times New Roman"/>
          <w:i/>
          <w:spacing w:val="2"/>
          <w:sz w:val="48"/>
          <w:szCs w:val="48"/>
        </w:rPr>
        <w:t>e</w:t>
      </w:r>
      <w:r w:rsidRPr="00964BF8" w:rsidR="00FF7921">
        <w:rPr>
          <w:rFonts w:ascii="Times New Roman" w:eastAsia="Times New Roman" w:hAnsi="Times New Roman" w:cs="Times New Roman"/>
          <w:i/>
          <w:spacing w:val="1"/>
          <w:sz w:val="48"/>
          <w:szCs w:val="48"/>
        </w:rPr>
        <w:t>c</w:t>
      </w:r>
      <w:r w:rsidRPr="00964BF8" w:rsidR="00FF7921">
        <w:rPr>
          <w:rFonts w:ascii="Times New Roman" w:eastAsia="Times New Roman" w:hAnsi="Times New Roman" w:cs="Times New Roman"/>
          <w:i/>
          <w:spacing w:val="-3"/>
          <w:sz w:val="48"/>
          <w:szCs w:val="48"/>
        </w:rPr>
        <w:t>r</w:t>
      </w:r>
      <w:r w:rsidRPr="00964BF8" w:rsidR="00FF7921">
        <w:rPr>
          <w:rFonts w:ascii="Times New Roman" w:eastAsia="Times New Roman" w:hAnsi="Times New Roman" w:cs="Times New Roman"/>
          <w:i/>
          <w:sz w:val="48"/>
          <w:szCs w:val="48"/>
        </w:rPr>
        <w:t>u</w:t>
      </w:r>
      <w:r w:rsidRPr="00964BF8" w:rsidR="00FF7921">
        <w:rPr>
          <w:rFonts w:ascii="Times New Roman" w:eastAsia="Times New Roman" w:hAnsi="Times New Roman" w:cs="Times New Roman"/>
          <w:i/>
          <w:spacing w:val="1"/>
          <w:sz w:val="48"/>
          <w:szCs w:val="48"/>
        </w:rPr>
        <w:t>it</w:t>
      </w:r>
      <w:r w:rsidRPr="00964BF8" w:rsidR="00FF7921">
        <w:rPr>
          <w:rFonts w:ascii="Times New Roman" w:eastAsia="Times New Roman" w:hAnsi="Times New Roman" w:cs="Times New Roman"/>
          <w:i/>
          <w:sz w:val="48"/>
          <w:szCs w:val="48"/>
        </w:rPr>
        <w:t>ment</w:t>
      </w:r>
      <w:r w:rsidRPr="00964BF8" w:rsidR="000B3453">
        <w:rPr>
          <w:rFonts w:ascii="Times New Roman" w:eastAsia="Times New Roman" w:hAnsi="Times New Roman" w:cs="Times New Roman"/>
          <w:i/>
          <w:sz w:val="48"/>
          <w:szCs w:val="48"/>
        </w:rPr>
        <w:t xml:space="preserve"> </w:t>
      </w:r>
      <w:r w:rsidRPr="00964BF8" w:rsidR="00FF7921">
        <w:rPr>
          <w:rFonts w:ascii="Times New Roman" w:eastAsia="Times New Roman" w:hAnsi="Times New Roman" w:cs="Times New Roman"/>
          <w:i/>
          <w:sz w:val="48"/>
          <w:szCs w:val="48"/>
        </w:rPr>
        <w:t>Ma</w:t>
      </w:r>
      <w:r w:rsidRPr="00964BF8" w:rsidR="00FF7921">
        <w:rPr>
          <w:rFonts w:ascii="Times New Roman" w:eastAsia="Times New Roman" w:hAnsi="Times New Roman" w:cs="Times New Roman"/>
          <w:i/>
          <w:spacing w:val="1"/>
          <w:sz w:val="48"/>
          <w:szCs w:val="48"/>
        </w:rPr>
        <w:t>te</w:t>
      </w:r>
      <w:r w:rsidRPr="00964BF8" w:rsidR="00FF7921">
        <w:rPr>
          <w:rFonts w:ascii="Times New Roman" w:eastAsia="Times New Roman" w:hAnsi="Times New Roman" w:cs="Times New Roman"/>
          <w:i/>
          <w:spacing w:val="-1"/>
          <w:sz w:val="48"/>
          <w:szCs w:val="48"/>
        </w:rPr>
        <w:t>ri</w:t>
      </w:r>
      <w:r w:rsidRPr="00964BF8" w:rsidR="00FF7921">
        <w:rPr>
          <w:rFonts w:ascii="Times New Roman" w:eastAsia="Times New Roman" w:hAnsi="Times New Roman" w:cs="Times New Roman"/>
          <w:i/>
          <w:spacing w:val="-3"/>
          <w:sz w:val="48"/>
          <w:szCs w:val="48"/>
        </w:rPr>
        <w:t>a</w:t>
      </w:r>
      <w:r w:rsidRPr="00964BF8" w:rsidR="00FF7921">
        <w:rPr>
          <w:rFonts w:ascii="Times New Roman" w:eastAsia="Times New Roman" w:hAnsi="Times New Roman" w:cs="Times New Roman"/>
          <w:i/>
          <w:spacing w:val="-4"/>
          <w:sz w:val="48"/>
          <w:szCs w:val="48"/>
        </w:rPr>
        <w:t>l</w:t>
      </w:r>
      <w:r w:rsidRPr="00964BF8" w:rsidR="00FF7921">
        <w:rPr>
          <w:rFonts w:ascii="Times New Roman" w:eastAsia="Times New Roman" w:hAnsi="Times New Roman" w:cs="Times New Roman"/>
          <w:i/>
          <w:sz w:val="48"/>
          <w:szCs w:val="48"/>
        </w:rPr>
        <w:t>s</w:t>
      </w:r>
    </w:p>
    <w:p w:rsidR="00483C29" w14:paraId="66C3F44D" w14:textId="77777777">
      <w:pPr>
        <w:spacing w:after="0" w:line="200" w:lineRule="exact"/>
        <w:rPr>
          <w:sz w:val="20"/>
          <w:szCs w:val="20"/>
        </w:rPr>
      </w:pPr>
    </w:p>
    <w:p w:rsidR="00483C29" w14:paraId="66C3F44E" w14:textId="77777777">
      <w:pPr>
        <w:spacing w:after="0" w:line="200" w:lineRule="exact"/>
        <w:rPr>
          <w:sz w:val="20"/>
          <w:szCs w:val="20"/>
        </w:rPr>
      </w:pPr>
    </w:p>
    <w:p w:rsidR="00483C29" w14:paraId="66C3F44F" w14:textId="77777777">
      <w:pPr>
        <w:spacing w:after="0" w:line="200" w:lineRule="exact"/>
        <w:rPr>
          <w:sz w:val="20"/>
          <w:szCs w:val="20"/>
        </w:rPr>
      </w:pPr>
    </w:p>
    <w:p w:rsidR="00483C29" w14:paraId="66C3F450" w14:textId="77777777">
      <w:pPr>
        <w:spacing w:after="0" w:line="200" w:lineRule="exact"/>
        <w:rPr>
          <w:sz w:val="20"/>
          <w:szCs w:val="20"/>
        </w:rPr>
      </w:pPr>
    </w:p>
    <w:p w:rsidR="00483C29" w14:paraId="66C3F451" w14:textId="77777777">
      <w:pPr>
        <w:spacing w:before="6" w:after="0" w:line="200" w:lineRule="exact"/>
        <w:rPr>
          <w:sz w:val="20"/>
          <w:szCs w:val="20"/>
        </w:rPr>
      </w:pPr>
    </w:p>
    <w:p w:rsidR="00483C29" w14:paraId="66C3F452" w14:textId="77777777">
      <w:pPr>
        <w:spacing w:after="0" w:line="200" w:lineRule="exact"/>
        <w:rPr>
          <w:sz w:val="20"/>
          <w:szCs w:val="20"/>
        </w:rPr>
      </w:pPr>
    </w:p>
    <w:p w:rsidR="00483C29" w:rsidRPr="00B658A7" w14:paraId="66C3F453" w14:textId="77777777">
      <w:pPr>
        <w:spacing w:before="6" w:after="0" w:line="220" w:lineRule="exact"/>
        <w:rPr>
          <w:sz w:val="40"/>
          <w:szCs w:val="40"/>
        </w:rPr>
      </w:pPr>
    </w:p>
    <w:p w:rsidR="00483C29" w:rsidRPr="00B658A7" w14:paraId="66C3F454" w14:textId="59A334D2">
      <w:pPr>
        <w:spacing w:after="0" w:line="361" w:lineRule="exact"/>
        <w:ind w:left="2922" w:right="2878"/>
        <w:jc w:val="center"/>
        <w:rPr>
          <w:rFonts w:ascii="Times New Roman" w:eastAsia="Times New Roman" w:hAnsi="Times New Roman" w:cs="Times New Roman"/>
          <w:sz w:val="40"/>
          <w:szCs w:val="40"/>
        </w:rPr>
      </w:pPr>
      <w:r w:rsidRPr="00B658A7">
        <w:rPr>
          <w:rFonts w:ascii="Times New Roman" w:eastAsia="Times New Roman" w:hAnsi="Times New Roman" w:cs="Times New Roman"/>
          <w:i/>
          <w:position w:val="-1"/>
          <w:sz w:val="40"/>
          <w:szCs w:val="40"/>
        </w:rPr>
        <w:t>OMB#</w:t>
      </w:r>
      <w:r w:rsidRPr="00B658A7">
        <w:rPr>
          <w:rFonts w:ascii="Times New Roman" w:eastAsia="Times New Roman" w:hAnsi="Times New Roman" w:cs="Times New Roman"/>
          <w:i/>
          <w:spacing w:val="-28"/>
          <w:position w:val="-1"/>
          <w:sz w:val="40"/>
          <w:szCs w:val="40"/>
        </w:rPr>
        <w:t xml:space="preserve"> </w:t>
      </w:r>
      <w:r w:rsidRPr="00B658A7">
        <w:rPr>
          <w:rFonts w:ascii="Times New Roman" w:eastAsia="Times New Roman" w:hAnsi="Times New Roman" w:cs="Times New Roman"/>
          <w:i/>
          <w:spacing w:val="3"/>
          <w:w w:val="99"/>
          <w:position w:val="-1"/>
          <w:sz w:val="40"/>
          <w:szCs w:val="40"/>
        </w:rPr>
        <w:t>1</w:t>
      </w:r>
      <w:r w:rsidRPr="00B658A7">
        <w:rPr>
          <w:rFonts w:ascii="Times New Roman" w:eastAsia="Times New Roman" w:hAnsi="Times New Roman" w:cs="Times New Roman"/>
          <w:i/>
          <w:spacing w:val="1"/>
          <w:w w:val="99"/>
          <w:position w:val="-1"/>
          <w:sz w:val="40"/>
          <w:szCs w:val="40"/>
        </w:rPr>
        <w:t>85</w:t>
      </w:r>
      <w:r w:rsidRPr="00B658A7">
        <w:rPr>
          <w:rFonts w:ascii="Times New Roman" w:eastAsia="Times New Roman" w:hAnsi="Times New Roman" w:cs="Times New Roman"/>
          <w:i/>
          <w:spacing w:val="2"/>
          <w:w w:val="99"/>
          <w:position w:val="-1"/>
          <w:sz w:val="40"/>
          <w:szCs w:val="40"/>
        </w:rPr>
        <w:t>0</w:t>
      </w:r>
      <w:r w:rsidRPr="00B658A7">
        <w:rPr>
          <w:rFonts w:ascii="Times New Roman" w:eastAsia="Times New Roman" w:hAnsi="Times New Roman" w:cs="Times New Roman"/>
          <w:i/>
          <w:spacing w:val="-1"/>
          <w:w w:val="99"/>
          <w:position w:val="-1"/>
          <w:sz w:val="40"/>
          <w:szCs w:val="40"/>
        </w:rPr>
        <w:t>-</w:t>
      </w:r>
      <w:r w:rsidRPr="00260090" w:rsidR="004F0D25">
        <w:rPr>
          <w:rFonts w:ascii="Times New Roman" w:eastAsia="Times New Roman" w:hAnsi="Times New Roman" w:cs="Times New Roman"/>
          <w:i/>
          <w:spacing w:val="1"/>
          <w:w w:val="99"/>
          <w:position w:val="-1"/>
          <w:sz w:val="40"/>
          <w:szCs w:val="40"/>
        </w:rPr>
        <w:t>0928 v.</w:t>
      </w:r>
      <w:r w:rsidRPr="00260090" w:rsidR="0041509C">
        <w:rPr>
          <w:rFonts w:ascii="Times New Roman" w:eastAsia="Times New Roman" w:hAnsi="Times New Roman" w:cs="Times New Roman"/>
          <w:i/>
          <w:spacing w:val="1"/>
          <w:w w:val="99"/>
          <w:position w:val="-1"/>
          <w:sz w:val="40"/>
          <w:szCs w:val="40"/>
        </w:rPr>
        <w:t>3</w:t>
      </w:r>
      <w:r w:rsidR="00560DD8">
        <w:rPr>
          <w:rFonts w:ascii="Times New Roman" w:eastAsia="Times New Roman" w:hAnsi="Times New Roman" w:cs="Times New Roman"/>
          <w:i/>
          <w:spacing w:val="1"/>
          <w:w w:val="99"/>
          <w:position w:val="-1"/>
          <w:sz w:val="40"/>
          <w:szCs w:val="40"/>
        </w:rPr>
        <w:t>9</w:t>
      </w:r>
    </w:p>
    <w:p w:rsidR="00483C29" w14:paraId="66C3F455" w14:textId="77777777">
      <w:pPr>
        <w:spacing w:before="8" w:after="0" w:line="150" w:lineRule="exact"/>
        <w:rPr>
          <w:sz w:val="15"/>
          <w:szCs w:val="15"/>
        </w:rPr>
      </w:pPr>
    </w:p>
    <w:p w:rsidR="00483C29" w14:paraId="66C3F456" w14:textId="77777777">
      <w:pPr>
        <w:spacing w:after="0" w:line="200" w:lineRule="exact"/>
        <w:rPr>
          <w:sz w:val="20"/>
          <w:szCs w:val="20"/>
        </w:rPr>
      </w:pPr>
    </w:p>
    <w:p w:rsidR="00483C29" w14:paraId="66C3F457" w14:textId="77777777">
      <w:pPr>
        <w:spacing w:after="0" w:line="200" w:lineRule="exact"/>
        <w:rPr>
          <w:sz w:val="20"/>
          <w:szCs w:val="20"/>
        </w:rPr>
      </w:pPr>
    </w:p>
    <w:p w:rsidR="00483C29" w14:paraId="66C3F458" w14:textId="77777777">
      <w:pPr>
        <w:spacing w:after="0" w:line="200" w:lineRule="exact"/>
        <w:rPr>
          <w:sz w:val="20"/>
          <w:szCs w:val="20"/>
        </w:rPr>
      </w:pPr>
    </w:p>
    <w:p w:rsidR="0085719A" w14:paraId="66C3F459" w14:textId="77777777">
      <w:pPr>
        <w:spacing w:after="0" w:line="200" w:lineRule="exact"/>
        <w:rPr>
          <w:sz w:val="20"/>
          <w:szCs w:val="20"/>
        </w:rPr>
      </w:pPr>
    </w:p>
    <w:p w:rsidR="00483C29" w:rsidP="00D07D0D" w14:paraId="66C3F45A" w14:textId="77777777">
      <w:pPr>
        <w:spacing w:after="0" w:line="240" w:lineRule="auto"/>
        <w:ind w:right="-20"/>
        <w:jc w:val="center"/>
        <w:rPr>
          <w:rFonts w:ascii="Times New Roman" w:eastAsia="Times New Roman" w:hAnsi="Times New Roman" w:cs="Times New Roman"/>
          <w:sz w:val="20"/>
          <w:szCs w:val="20"/>
        </w:rPr>
      </w:pPr>
      <w:r>
        <w:rPr>
          <w:noProof/>
        </w:rPr>
        <w:drawing>
          <wp:inline distT="0" distB="0" distL="0" distR="0">
            <wp:extent cx="1333500" cy="15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483C29" w14:paraId="66C3F45B" w14:textId="77777777">
      <w:pPr>
        <w:spacing w:before="5" w:after="0" w:line="140" w:lineRule="exact"/>
        <w:rPr>
          <w:sz w:val="14"/>
          <w:szCs w:val="14"/>
        </w:rPr>
      </w:pPr>
    </w:p>
    <w:p w:rsidR="00702B76" w:rsidP="001A4370" w14:paraId="66C3F45F" w14:textId="77777777">
      <w:pPr>
        <w:spacing w:after="0" w:line="200" w:lineRule="exact"/>
        <w:ind w:right="4"/>
        <w:rPr>
          <w:sz w:val="20"/>
          <w:szCs w:val="20"/>
        </w:rPr>
      </w:pPr>
    </w:p>
    <w:p w:rsidR="00702B76" w14:paraId="66C3F460" w14:textId="77777777">
      <w:pPr>
        <w:spacing w:after="0" w:line="200" w:lineRule="exact"/>
        <w:ind w:right="4"/>
        <w:jc w:val="center"/>
        <w:rPr>
          <w:sz w:val="20"/>
          <w:szCs w:val="20"/>
        </w:rPr>
      </w:pPr>
    </w:p>
    <w:p w:rsidR="00702B76" w14:paraId="66C3F461" w14:textId="77777777">
      <w:pPr>
        <w:spacing w:after="0" w:line="200" w:lineRule="exact"/>
        <w:ind w:right="4"/>
        <w:jc w:val="center"/>
        <w:rPr>
          <w:sz w:val="20"/>
          <w:szCs w:val="20"/>
        </w:rPr>
      </w:pPr>
    </w:p>
    <w:p w:rsidR="00D30FA3" w14:paraId="10B3D853" w14:textId="77777777">
      <w:pPr>
        <w:spacing w:after="0" w:line="200" w:lineRule="exact"/>
        <w:ind w:right="4"/>
        <w:jc w:val="center"/>
        <w:rPr>
          <w:sz w:val="20"/>
          <w:szCs w:val="20"/>
        </w:rPr>
      </w:pPr>
    </w:p>
    <w:p w:rsidR="00D30FA3" w:rsidRPr="00D30FA3" w:rsidP="00D30FA3" w14:paraId="63B049FE" w14:textId="77777777">
      <w:pPr>
        <w:widowControl/>
        <w:spacing w:after="0" w:line="240" w:lineRule="auto"/>
        <w:jc w:val="center"/>
        <w:rPr>
          <w:rFonts w:ascii="Times New Roman" w:eastAsia="Times New Roman" w:hAnsi="Times New Roman" w:cs="Times New Roman"/>
          <w:sz w:val="24"/>
          <w:szCs w:val="24"/>
        </w:rPr>
      </w:pPr>
      <w:r w:rsidRPr="00D30FA3">
        <w:rPr>
          <w:rFonts w:ascii="Times New Roman" w:eastAsia="Times New Roman" w:hAnsi="Times New Roman" w:cs="Times New Roman"/>
          <w:sz w:val="24"/>
          <w:szCs w:val="24"/>
        </w:rPr>
        <w:t>March 2026</w:t>
      </w:r>
    </w:p>
    <w:p w:rsidR="001E4F53" w:rsidP="00AE0D57" w14:paraId="6D3BE872" w14:textId="77777777">
      <w:pPr>
        <w:spacing w:before="32" w:after="0" w:line="240" w:lineRule="auto"/>
        <w:ind w:right="4"/>
        <w:jc w:val="center"/>
        <w:rPr>
          <w:rFonts w:ascii="Times New Roman" w:eastAsia="Times New Roman" w:hAnsi="Times New Roman" w:cs="Times New Roman"/>
          <w:sz w:val="24"/>
          <w:szCs w:val="24"/>
        </w:rPr>
      </w:pPr>
    </w:p>
    <w:p w:rsidR="008340D2" w:rsidP="008340D2" w14:paraId="65235BE3" w14:textId="77777777">
      <w:pPr>
        <w:tabs>
          <w:tab w:val="right" w:pos="9641"/>
        </w:tabs>
        <w:jc w:val="right"/>
        <w:rPr>
          <w:sz w:val="20"/>
          <w:szCs w:val="20"/>
        </w:rPr>
      </w:pPr>
    </w:p>
    <w:p w:rsidR="00344D56" w14:paraId="09D892E7" w14:textId="77777777">
      <w:pPr>
        <w:rPr>
          <w:color w:val="FF0000"/>
        </w:rPr>
      </w:pPr>
      <w:r>
        <w:rPr>
          <w:color w:val="FF0000"/>
        </w:rPr>
        <w:br w:type="page"/>
      </w:r>
    </w:p>
    <w:p w:rsidR="00B8548E" w:rsidRPr="00B8548E" w:rsidP="00B8548E" w14:paraId="456F5C05" w14:textId="5FBA14EF">
      <w:pPr>
        <w:tabs>
          <w:tab w:val="left" w:pos="10440"/>
        </w:tabs>
        <w:rPr>
          <w:rFonts w:ascii="Arial" w:hAnsi="Arial" w:cs="Arial"/>
          <w:b/>
          <w:bCs/>
          <w:color w:val="FF0000"/>
        </w:rPr>
      </w:pPr>
      <w:r>
        <w:rPr>
          <w:rFonts w:ascii="Arial" w:hAnsi="Arial" w:cs="Arial"/>
          <w:b/>
          <w:bCs/>
          <w:color w:val="FF0000"/>
        </w:rPr>
        <w:t>A combination of draft and final</w:t>
      </w:r>
      <w:r w:rsidRPr="00B8548E">
        <w:rPr>
          <w:rFonts w:ascii="Arial" w:hAnsi="Arial" w:cs="Arial"/>
          <w:b/>
          <w:bCs/>
          <w:color w:val="FF0000"/>
        </w:rPr>
        <w:t xml:space="preserve"> communication and recruitment materials</w:t>
      </w:r>
      <w:r>
        <w:rPr>
          <w:rFonts w:ascii="Arial" w:hAnsi="Arial" w:cs="Arial"/>
          <w:b/>
          <w:bCs/>
          <w:color w:val="FF0000"/>
        </w:rPr>
        <w:t xml:space="preserve"> are</w:t>
      </w:r>
      <w:r w:rsidRPr="00B8548E">
        <w:rPr>
          <w:rFonts w:ascii="Arial" w:hAnsi="Arial" w:cs="Arial"/>
          <w:b/>
          <w:bCs/>
          <w:color w:val="FF0000"/>
        </w:rPr>
        <w:t xml:space="preserve"> included in Appendix</w:t>
      </w:r>
      <w:r w:rsidR="004B60A8">
        <w:rPr>
          <w:rFonts w:ascii="Arial" w:hAnsi="Arial" w:cs="Arial"/>
          <w:b/>
          <w:bCs/>
          <w:color w:val="FF0000"/>
        </w:rPr>
        <w:t xml:space="preserve"> D</w:t>
      </w:r>
      <w:r w:rsidRPr="00B8548E">
        <w:rPr>
          <w:rFonts w:ascii="Arial" w:hAnsi="Arial" w:cs="Arial"/>
          <w:b/>
          <w:bCs/>
          <w:color w:val="FF0000"/>
        </w:rPr>
        <w:t xml:space="preserve"> </w:t>
      </w:r>
      <w:r w:rsidR="00410BB3">
        <w:rPr>
          <w:rFonts w:ascii="Arial" w:hAnsi="Arial" w:cs="Arial"/>
          <w:b/>
          <w:bCs/>
          <w:color w:val="FF0000"/>
        </w:rPr>
        <w:t>for</w:t>
      </w:r>
      <w:r w:rsidR="000A03B5">
        <w:rPr>
          <w:rFonts w:ascii="Arial" w:hAnsi="Arial" w:cs="Arial"/>
          <w:b/>
          <w:bCs/>
          <w:color w:val="FF0000"/>
        </w:rPr>
        <w:t xml:space="preserve"> this</w:t>
      </w:r>
      <w:r w:rsidR="00E31D29">
        <w:rPr>
          <w:rFonts w:ascii="Arial" w:hAnsi="Arial" w:cs="Arial"/>
          <w:b/>
          <w:bCs/>
          <w:color w:val="FF0000"/>
        </w:rPr>
        <w:t xml:space="preserve"> 30-day Clearance Package</w:t>
      </w:r>
      <w:r w:rsidR="000A03B5">
        <w:rPr>
          <w:rFonts w:ascii="Arial" w:hAnsi="Arial" w:cs="Arial"/>
          <w:b/>
          <w:bCs/>
          <w:color w:val="FF0000"/>
        </w:rPr>
        <w:t xml:space="preserve"> submission. </w:t>
      </w:r>
      <w:r w:rsidR="00E31D29">
        <w:rPr>
          <w:rFonts w:ascii="Arial" w:hAnsi="Arial" w:cs="Arial"/>
          <w:b/>
          <w:bCs/>
          <w:color w:val="FF0000"/>
        </w:rPr>
        <w:t xml:space="preserve">Drafts that have been replaced with final versions are marked by “(NEW)” in the header. Remaining </w:t>
      </w:r>
      <w:r w:rsidR="00E31D29">
        <w:rPr>
          <w:rFonts w:ascii="Arial" w:hAnsi="Arial" w:cs="Arial"/>
          <w:b/>
          <w:bCs/>
          <w:color w:val="FF0000"/>
        </w:rPr>
        <w:t>draft</w:t>
      </w:r>
      <w:r w:rsidR="000A03B5">
        <w:rPr>
          <w:rFonts w:ascii="Arial" w:hAnsi="Arial" w:cs="Arial"/>
          <w:b/>
          <w:bCs/>
          <w:color w:val="FF0000"/>
        </w:rPr>
        <w:t xml:space="preserve"> </w:t>
      </w:r>
      <w:r w:rsidR="000A03B5">
        <w:rPr>
          <w:rFonts w:ascii="Arial" w:hAnsi="Arial" w:cs="Arial"/>
          <w:b/>
          <w:bCs/>
          <w:color w:val="FF0000"/>
        </w:rPr>
        <w:t>communications</w:t>
      </w:r>
      <w:r w:rsidR="000A03B5">
        <w:rPr>
          <w:rFonts w:ascii="Arial" w:hAnsi="Arial" w:cs="Arial"/>
          <w:b/>
          <w:bCs/>
          <w:color w:val="FF0000"/>
        </w:rPr>
        <w:t xml:space="preserve"> </w:t>
      </w:r>
      <w:r w:rsidRPr="00B8548E">
        <w:rPr>
          <w:rFonts w:ascii="Arial" w:hAnsi="Arial" w:cs="Arial"/>
          <w:b/>
          <w:bCs/>
          <w:color w:val="FF0000"/>
        </w:rPr>
        <w:t xml:space="preserve">will be </w:t>
      </w:r>
      <w:r w:rsidR="000A03B5">
        <w:rPr>
          <w:rFonts w:ascii="Arial" w:hAnsi="Arial" w:cs="Arial"/>
          <w:b/>
          <w:bCs/>
          <w:color w:val="FF0000"/>
        </w:rPr>
        <w:t xml:space="preserve">updated in </w:t>
      </w:r>
      <w:r w:rsidR="00E31D29">
        <w:rPr>
          <w:rFonts w:ascii="Arial" w:hAnsi="Arial" w:cs="Arial"/>
          <w:b/>
          <w:bCs/>
          <w:color w:val="FF0000"/>
        </w:rPr>
        <w:t>the Amendment</w:t>
      </w:r>
      <w:r w:rsidR="000A03B5">
        <w:rPr>
          <w:rFonts w:ascii="Arial" w:hAnsi="Arial" w:cs="Arial"/>
          <w:b/>
          <w:bCs/>
          <w:color w:val="FF0000"/>
        </w:rPr>
        <w:t xml:space="preserve"> package for </w:t>
      </w:r>
      <w:r w:rsidRPr="00B8548E">
        <w:rPr>
          <w:rFonts w:ascii="Arial" w:hAnsi="Arial" w:cs="Arial"/>
          <w:b/>
          <w:bCs/>
          <w:color w:val="FF0000"/>
        </w:rPr>
        <w:t>use in</w:t>
      </w:r>
      <w:r w:rsidR="000A03B5">
        <w:rPr>
          <w:rFonts w:ascii="Arial" w:hAnsi="Arial" w:cs="Arial"/>
          <w:b/>
          <w:bCs/>
          <w:color w:val="FF0000"/>
        </w:rPr>
        <w:t xml:space="preserve"> the</w:t>
      </w:r>
      <w:r w:rsidRPr="00B8548E">
        <w:rPr>
          <w:rFonts w:ascii="Arial" w:hAnsi="Arial" w:cs="Arial"/>
          <w:b/>
          <w:bCs/>
          <w:color w:val="FF0000"/>
        </w:rPr>
        <w:t xml:space="preserve"> </w:t>
      </w:r>
      <w:r>
        <w:rPr>
          <w:rFonts w:ascii="Arial" w:hAnsi="Arial" w:cs="Arial"/>
          <w:b/>
          <w:bCs/>
          <w:color w:val="FF0000"/>
        </w:rPr>
        <w:t>202</w:t>
      </w:r>
      <w:r w:rsidR="00705E8F">
        <w:rPr>
          <w:rFonts w:ascii="Arial" w:hAnsi="Arial" w:cs="Arial"/>
          <w:b/>
          <w:bCs/>
          <w:color w:val="FF0000"/>
        </w:rPr>
        <w:t>7</w:t>
      </w:r>
      <w:r>
        <w:rPr>
          <w:rFonts w:ascii="Arial" w:hAnsi="Arial" w:cs="Arial"/>
          <w:b/>
          <w:bCs/>
          <w:color w:val="FF0000"/>
        </w:rPr>
        <w:t xml:space="preserve"> </w:t>
      </w:r>
      <w:r w:rsidR="00705E8F">
        <w:rPr>
          <w:rFonts w:ascii="Arial" w:hAnsi="Arial" w:cs="Arial"/>
          <w:b/>
          <w:bCs/>
          <w:color w:val="FF0000"/>
        </w:rPr>
        <w:t>NAEP Science Pilot Assessment</w:t>
      </w:r>
      <w:r w:rsidRPr="00B8548E">
        <w:rPr>
          <w:rFonts w:ascii="Arial" w:hAnsi="Arial" w:cs="Arial"/>
          <w:b/>
          <w:bCs/>
          <w:color w:val="FF0000"/>
        </w:rPr>
        <w:t>. The table below shows the admin</w:t>
      </w:r>
      <w:r w:rsidR="0099761D">
        <w:rPr>
          <w:rFonts w:ascii="Arial" w:hAnsi="Arial" w:cs="Arial"/>
          <w:b/>
          <w:bCs/>
          <w:color w:val="FF0000"/>
        </w:rPr>
        <w:t>istration</w:t>
      </w:r>
      <w:r w:rsidRPr="00B8548E">
        <w:rPr>
          <w:rFonts w:ascii="Arial" w:hAnsi="Arial" w:cs="Arial"/>
          <w:b/>
          <w:bCs/>
          <w:color w:val="FF0000"/>
        </w:rPr>
        <w:t xml:space="preserve"> window and subject</w:t>
      </w:r>
      <w:r w:rsidR="00957450">
        <w:rPr>
          <w:rFonts w:ascii="Arial" w:hAnsi="Arial" w:cs="Arial"/>
          <w:b/>
          <w:bCs/>
          <w:color w:val="FF0000"/>
        </w:rPr>
        <w:t>.</w:t>
      </w:r>
      <w:r w:rsidRPr="00B8548E">
        <w:rPr>
          <w:rFonts w:ascii="Arial" w:hAnsi="Arial" w:cs="Arial"/>
          <w:b/>
          <w:bCs/>
          <w:color w:val="FF0000"/>
        </w:rPr>
        <w:t xml:space="preserve"> </w:t>
      </w:r>
    </w:p>
    <w:tbl>
      <w:tblPr>
        <w:tblStyle w:val="TableGrid"/>
        <w:tblW w:w="9325" w:type="dxa"/>
        <w:tblInd w:w="625" w:type="dxa"/>
        <w:tblLook w:val="04A0"/>
      </w:tblPr>
      <w:tblGrid>
        <w:gridCol w:w="2922"/>
        <w:gridCol w:w="2523"/>
        <w:gridCol w:w="1914"/>
        <w:gridCol w:w="1966"/>
      </w:tblGrid>
      <w:tr w14:paraId="1BD8D164" w14:textId="77777777" w:rsidTr="00957450">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hideMark/>
          </w:tcPr>
          <w:p w:rsidR="00B8548E" w:rsidRPr="00B8548E" w:rsidP="00B8548E" w14:paraId="5C29F8C4"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Activity</w:t>
            </w:r>
          </w:p>
        </w:tc>
        <w:tc>
          <w:tcPr>
            <w:tcW w:w="2523" w:type="dxa"/>
            <w:tcBorders>
              <w:top w:val="single" w:sz="4" w:space="0" w:color="auto"/>
              <w:left w:val="single" w:sz="4" w:space="0" w:color="auto"/>
              <w:bottom w:val="single" w:sz="4" w:space="0" w:color="auto"/>
              <w:right w:val="single" w:sz="4" w:space="0" w:color="auto"/>
            </w:tcBorders>
            <w:hideMark/>
          </w:tcPr>
          <w:p w:rsidR="00B8548E" w:rsidRPr="00B8548E" w:rsidP="00B8548E" w14:paraId="513965F2"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Window</w:t>
            </w:r>
          </w:p>
        </w:tc>
        <w:tc>
          <w:tcPr>
            <w:tcW w:w="1914" w:type="dxa"/>
            <w:tcBorders>
              <w:top w:val="single" w:sz="4" w:space="0" w:color="auto"/>
              <w:left w:val="single" w:sz="4" w:space="0" w:color="auto"/>
              <w:bottom w:val="single" w:sz="4" w:space="0" w:color="auto"/>
              <w:right w:val="single" w:sz="4" w:space="0" w:color="auto"/>
            </w:tcBorders>
            <w:hideMark/>
          </w:tcPr>
          <w:p w:rsidR="00B8548E" w:rsidRPr="00B8548E" w:rsidP="00B8548E" w14:paraId="2208E097"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Grade</w:t>
            </w:r>
          </w:p>
        </w:tc>
        <w:tc>
          <w:tcPr>
            <w:tcW w:w="1966" w:type="dxa"/>
            <w:tcBorders>
              <w:top w:val="single" w:sz="4" w:space="0" w:color="auto"/>
              <w:left w:val="single" w:sz="4" w:space="0" w:color="auto"/>
              <w:bottom w:val="single" w:sz="4" w:space="0" w:color="auto"/>
              <w:right w:val="single" w:sz="4" w:space="0" w:color="auto"/>
            </w:tcBorders>
            <w:hideMark/>
          </w:tcPr>
          <w:p w:rsidR="00B8548E" w:rsidRPr="00B8548E" w:rsidP="00B8548E" w14:paraId="499CB501" w14:textId="77777777">
            <w:pPr>
              <w:widowControl w:val="0"/>
              <w:tabs>
                <w:tab w:val="left" w:pos="10440"/>
              </w:tabs>
              <w:spacing w:after="200" w:line="276" w:lineRule="auto"/>
              <w:rPr>
                <w:rFonts w:ascii="Arial" w:hAnsi="Arial" w:cs="Arial"/>
                <w:b/>
                <w:bCs/>
                <w:color w:val="FF0000"/>
              </w:rPr>
            </w:pPr>
            <w:r w:rsidRPr="00B8548E">
              <w:rPr>
                <w:rFonts w:ascii="Arial" w:hAnsi="Arial" w:cs="Arial"/>
                <w:b/>
                <w:bCs/>
                <w:color w:val="FF0000"/>
              </w:rPr>
              <w:t>Subjects</w:t>
            </w:r>
          </w:p>
        </w:tc>
      </w:tr>
      <w:tr w14:paraId="016E4EB3" w14:textId="77777777" w:rsidTr="00957450">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2A7E47B0" w14:textId="6FD9DF1D">
            <w:pPr>
              <w:widowControl w:val="0"/>
              <w:tabs>
                <w:tab w:val="left" w:pos="10440"/>
              </w:tabs>
              <w:spacing w:line="276" w:lineRule="auto"/>
              <w:jc w:val="center"/>
              <w:rPr>
                <w:rFonts w:ascii="Arial" w:hAnsi="Arial" w:cs="Arial"/>
                <w:b/>
                <w:bCs/>
                <w:color w:val="FF0000"/>
              </w:rPr>
            </w:pPr>
            <w:r>
              <w:rPr>
                <w:rFonts w:ascii="Arial" w:hAnsi="Arial" w:cs="Arial"/>
                <w:b/>
                <w:bCs/>
                <w:color w:val="FF0000"/>
              </w:rPr>
              <w:t>2027 NAEP Science Pilot</w:t>
            </w:r>
          </w:p>
        </w:tc>
        <w:tc>
          <w:tcPr>
            <w:tcW w:w="2523"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4990FA23" w14:textId="3D8E1BBD">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January-March 202</w:t>
            </w:r>
            <w:r w:rsidR="00705E8F">
              <w:rPr>
                <w:rFonts w:ascii="Arial" w:hAnsi="Arial" w:cs="Arial"/>
                <w:b/>
                <w:bCs/>
                <w:color w:val="FF0000"/>
              </w:rPr>
              <w:t>7</w:t>
            </w:r>
          </w:p>
        </w:tc>
        <w:tc>
          <w:tcPr>
            <w:tcW w:w="1914"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59D8EA54" w14:textId="1A698DFE">
            <w:pPr>
              <w:widowControl w:val="0"/>
              <w:tabs>
                <w:tab w:val="left" w:pos="10440"/>
              </w:tabs>
              <w:spacing w:line="276" w:lineRule="auto"/>
              <w:jc w:val="center"/>
              <w:rPr>
                <w:rFonts w:ascii="Arial" w:hAnsi="Arial" w:cs="Arial"/>
                <w:b/>
                <w:bCs/>
                <w:color w:val="FF0000"/>
              </w:rPr>
            </w:pPr>
            <w:r w:rsidRPr="00B8548E">
              <w:rPr>
                <w:rFonts w:ascii="Arial" w:hAnsi="Arial" w:cs="Arial"/>
                <w:b/>
                <w:bCs/>
                <w:color w:val="FF0000"/>
              </w:rPr>
              <w:t>8</w:t>
            </w:r>
          </w:p>
        </w:tc>
        <w:tc>
          <w:tcPr>
            <w:tcW w:w="1966" w:type="dxa"/>
            <w:tcBorders>
              <w:top w:val="single" w:sz="4" w:space="0" w:color="auto"/>
              <w:left w:val="single" w:sz="4" w:space="0" w:color="auto"/>
              <w:bottom w:val="single" w:sz="4" w:space="0" w:color="auto"/>
              <w:right w:val="single" w:sz="4" w:space="0" w:color="auto"/>
            </w:tcBorders>
            <w:vAlign w:val="center"/>
            <w:hideMark/>
          </w:tcPr>
          <w:p w:rsidR="00B8548E" w:rsidRPr="00B8548E" w:rsidP="004538A0" w14:paraId="71A27BA5" w14:textId="45931301">
            <w:pPr>
              <w:widowControl w:val="0"/>
              <w:tabs>
                <w:tab w:val="left" w:pos="10440"/>
              </w:tabs>
              <w:spacing w:line="276" w:lineRule="auto"/>
              <w:jc w:val="center"/>
              <w:rPr>
                <w:rFonts w:ascii="Arial" w:hAnsi="Arial" w:cs="Arial"/>
                <w:b/>
                <w:bCs/>
                <w:color w:val="FF0000"/>
              </w:rPr>
            </w:pPr>
            <w:r>
              <w:rPr>
                <w:rFonts w:ascii="Arial" w:hAnsi="Arial" w:cs="Arial"/>
                <w:b/>
                <w:bCs/>
                <w:color w:val="FF0000"/>
              </w:rPr>
              <w:t>Science</w:t>
            </w:r>
          </w:p>
        </w:tc>
      </w:tr>
    </w:tbl>
    <w:p w:rsidR="00B8548E" w:rsidRPr="00660AD8" w:rsidP="00C00D46" w14:paraId="3D085F13" w14:textId="77777777">
      <w:pPr>
        <w:tabs>
          <w:tab w:val="left" w:pos="10440"/>
        </w:tabs>
        <w:rPr>
          <w:rFonts w:ascii="Arial" w:hAnsi="Arial" w:cs="Arial"/>
          <w:b/>
          <w:bCs/>
          <w:color w:val="FF0000"/>
        </w:rPr>
      </w:pPr>
    </w:p>
    <w:p w:rsidR="00D51ECB" w:rsidP="00D51ECB" w14:paraId="26C7BC90" w14:textId="32E7C16F">
      <w:pPr>
        <w:tabs>
          <w:tab w:val="left" w:pos="10440"/>
        </w:tabs>
        <w:rPr>
          <w:rFonts w:ascii="Arial" w:hAnsi="Arial" w:cs="Arial"/>
          <w:b/>
          <w:bCs/>
          <w:color w:val="FF0000"/>
        </w:rPr>
      </w:pPr>
      <w:bookmarkStart w:id="1" w:name="_Toc509491754"/>
      <w:bookmarkStart w:id="2" w:name="_Toc509836539"/>
      <w:bookmarkStart w:id="3" w:name="_Toc516145655"/>
      <w:r w:rsidRPr="00536E3A">
        <w:rPr>
          <w:rFonts w:ascii="Arial" w:hAnsi="Arial" w:cs="Arial"/>
          <w:b/>
          <w:bCs/>
          <w:color w:val="FF0000"/>
        </w:rPr>
        <w:t xml:space="preserve">Important changes in how we collect demographic information </w:t>
      </w:r>
      <w:r>
        <w:rPr>
          <w:rFonts w:ascii="Arial" w:hAnsi="Arial" w:cs="Arial"/>
          <w:b/>
          <w:bCs/>
          <w:color w:val="FF0000"/>
        </w:rPr>
        <w:t>are</w:t>
      </w:r>
      <w:r w:rsidRPr="00536E3A">
        <w:rPr>
          <w:rFonts w:ascii="Arial" w:hAnsi="Arial" w:cs="Arial"/>
          <w:b/>
          <w:bCs/>
          <w:color w:val="FF0000"/>
        </w:rPr>
        <w:t xml:space="preserve"> reflected in the 202</w:t>
      </w:r>
      <w:r w:rsidR="000A03B5">
        <w:rPr>
          <w:rFonts w:ascii="Arial" w:hAnsi="Arial" w:cs="Arial"/>
          <w:b/>
          <w:bCs/>
          <w:color w:val="FF0000"/>
        </w:rPr>
        <w:t>7</w:t>
      </w:r>
      <w:r w:rsidRPr="00536E3A">
        <w:rPr>
          <w:rFonts w:ascii="Arial" w:hAnsi="Arial" w:cs="Arial"/>
          <w:b/>
          <w:bCs/>
          <w:color w:val="FF0000"/>
        </w:rPr>
        <w:t xml:space="preserve"> instruments. In March 2024, the Office of Management and Budget (OMB) announced revisions to Statistical Policy Directive No. 15: Standards for Maintaining, Collecting, and Presenting Federal Data on Race and Ethnicity (SPD 15) and published the revised SPD</w:t>
      </w:r>
      <w:r w:rsidR="00381329">
        <w:rPr>
          <w:rFonts w:ascii="Arial" w:hAnsi="Arial" w:cs="Arial"/>
          <w:b/>
          <w:bCs/>
          <w:color w:val="FF0000"/>
        </w:rPr>
        <w:t xml:space="preserve"> </w:t>
      </w:r>
      <w:r w:rsidRPr="00536E3A">
        <w:rPr>
          <w:rFonts w:ascii="Arial" w:hAnsi="Arial" w:cs="Arial"/>
          <w:b/>
          <w:bCs/>
          <w:color w:val="FF0000"/>
        </w:rPr>
        <w:t xml:space="preserve">15 standard in the Federal Register (89 FR 22182). </w:t>
      </w:r>
      <w:r w:rsidRPr="00C10487">
        <w:rPr>
          <w:rFonts w:ascii="Arial" w:hAnsi="Arial" w:cs="Arial"/>
          <w:b/>
          <w:bCs/>
          <w:color w:val="FF0000"/>
        </w:rPr>
        <w:t>See Part A.7</w:t>
      </w:r>
      <w:r w:rsidRPr="00536E3A">
        <w:rPr>
          <w:rFonts w:ascii="Arial" w:hAnsi="Arial" w:cs="Arial"/>
          <w:b/>
          <w:bCs/>
          <w:color w:val="FF0000"/>
        </w:rPr>
        <w:t xml:space="preserve"> of this package to see how NCES plans to incorporate these revisions into NAEP 202</w:t>
      </w:r>
      <w:r w:rsidR="00780E79">
        <w:rPr>
          <w:rFonts w:ascii="Arial" w:hAnsi="Arial" w:cs="Arial"/>
          <w:b/>
          <w:bCs/>
          <w:color w:val="FF0000"/>
        </w:rPr>
        <w:t>7</w:t>
      </w:r>
      <w:r w:rsidRPr="00536E3A">
        <w:rPr>
          <w:rFonts w:ascii="Arial" w:hAnsi="Arial" w:cs="Arial"/>
          <w:b/>
          <w:bCs/>
          <w:color w:val="FF0000"/>
        </w:rPr>
        <w:t xml:space="preserve">. </w:t>
      </w:r>
    </w:p>
    <w:p w:rsidR="00D51ECB" w:rsidRPr="00CE6681" w:rsidP="00D51ECB" w14:paraId="5799A6AB" w14:textId="5E2D41EB">
      <w:pPr>
        <w:tabs>
          <w:tab w:val="left" w:pos="10440"/>
        </w:tabs>
        <w:rPr>
          <w:rFonts w:ascii="Arial" w:hAnsi="Arial" w:cs="Arial"/>
          <w:color w:val="000000" w:themeColor="text1"/>
        </w:rPr>
      </w:pPr>
      <w:r w:rsidRPr="5513F033">
        <w:rPr>
          <w:rFonts w:ascii="Arial" w:hAnsi="Arial" w:cs="Arial"/>
          <w:b/>
          <w:bCs/>
          <w:color w:val="FF0000"/>
        </w:rPr>
        <w:t xml:space="preserve">Additionally, materials in this </w:t>
      </w:r>
      <w:r w:rsidR="00780E79">
        <w:rPr>
          <w:rFonts w:ascii="Arial" w:hAnsi="Arial" w:cs="Arial"/>
          <w:b/>
          <w:bCs/>
          <w:color w:val="FF0000"/>
        </w:rPr>
        <w:t>submission</w:t>
      </w:r>
      <w:r w:rsidRPr="5513F033">
        <w:rPr>
          <w:rFonts w:ascii="Arial" w:hAnsi="Arial" w:cs="Arial"/>
          <w:b/>
          <w:bCs/>
          <w:color w:val="FF0000"/>
        </w:rPr>
        <w:t xml:space="preserve"> </w:t>
      </w:r>
      <w:r w:rsidRPr="5513F033">
        <w:rPr>
          <w:rFonts w:ascii="Arial" w:hAnsi="Arial" w:cs="Arial"/>
          <w:b/>
          <w:bCs/>
          <w:color w:val="FF0000"/>
        </w:rPr>
        <w:t>are in compliance with</w:t>
      </w:r>
      <w:r w:rsidRPr="5513F033">
        <w:rPr>
          <w:rFonts w:ascii="Arial" w:hAnsi="Arial" w:cs="Arial"/>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r w:rsidRPr="5513F033" w:rsidR="044395EB">
        <w:rPr>
          <w:rFonts w:ascii="Arial" w:hAnsi="Arial" w:cs="Arial"/>
          <w:b/>
          <w:bCs/>
          <w:color w:val="FF0000"/>
        </w:rPr>
        <w:t>.</w:t>
      </w:r>
    </w:p>
    <w:p w:rsidR="006028D4" w14:paraId="7A6CE185" w14:textId="479A2F1B">
      <w:pPr>
        <w:rPr>
          <w:rFonts w:ascii="Arial" w:hAnsi="Arial" w:cs="Arial"/>
          <w:b/>
          <w:bCs/>
          <w:color w:val="FF0000"/>
        </w:rPr>
      </w:pPr>
      <w:r>
        <w:rPr>
          <w:rFonts w:ascii="Arial" w:hAnsi="Arial" w:cs="Arial"/>
          <w:b/>
          <w:bCs/>
          <w:color w:val="FF0000"/>
        </w:rPr>
        <w:br w:type="page"/>
      </w:r>
    </w:p>
    <w:p w:rsidR="00536E3A" w:rsidP="00E223A6" w14:paraId="010E0AC9" w14:textId="77777777">
      <w:pPr>
        <w:tabs>
          <w:tab w:val="left" w:pos="10440"/>
        </w:tabs>
        <w:rPr>
          <w:rFonts w:ascii="Arial" w:hAnsi="Arial" w:cs="Arial"/>
          <w:b/>
          <w:bCs/>
          <w:color w:val="FF0000"/>
        </w:rPr>
      </w:pPr>
    </w:p>
    <w:bookmarkStart w:id="4" w:name="_Toc222499611" w:displacedByCustomXml="next"/>
    <w:bookmarkStart w:id="5" w:name="_Toc221715285" w:displacedByCustomXml="next"/>
    <w:bookmarkStart w:id="6" w:name="_Toc201066110" w:displacedByCustomXml="next"/>
    <w:bookmarkStart w:id="7" w:name="_Toc201065523" w:displacedByCustomXml="next"/>
    <w:bookmarkStart w:id="8" w:name="_Toc201044857" w:displacedByCustomXml="next"/>
    <w:bookmarkStart w:id="9" w:name="_Toc196211909" w:displacedByCustomXml="next"/>
    <w:bookmarkStart w:id="10" w:name="_Toc203742152" w:displacedByCustomXml="next"/>
    <w:bookmarkStart w:id="11" w:name="_Toc203746769" w:displacedByCustomXml="next"/>
    <w:bookmarkStart w:id="12" w:name="_Toc206600172" w:displacedByCustomXml="next"/>
    <w:sdt>
      <w:sdtPr>
        <w:rPr>
          <w:rFonts w:ascii="Arial" w:hAnsi="Arial" w:eastAsiaTheme="minorEastAsia" w:cs="Arial"/>
          <w:color w:val="auto"/>
          <w:sz w:val="22"/>
          <w:szCs w:val="22"/>
        </w:rPr>
        <w:id w:val="833498217"/>
        <w:docPartObj>
          <w:docPartGallery w:val="Table of Contents"/>
          <w:docPartUnique/>
        </w:docPartObj>
      </w:sdtPr>
      <w:sdtEndPr>
        <w:rPr>
          <w:rFonts w:asciiTheme="minorHAnsi" w:hAnsiTheme="minorHAnsi" w:cstheme="minorBidi"/>
          <w:b/>
          <w:bCs/>
          <w:noProof/>
        </w:rPr>
      </w:sdtEndPr>
      <w:sdtContent>
        <w:p w:rsidR="00427038" w:rsidRPr="00427038" w:rsidP="00427038" w14:paraId="6CC0F2B6" w14:textId="3C3129CC">
          <w:pPr>
            <w:pStyle w:val="Heading3"/>
            <w:spacing w:after="240"/>
            <w:jc w:val="left"/>
            <w:rPr>
              <w:rFonts w:ascii="Arial" w:hAnsi="Arial" w:cs="Arial"/>
              <w:b/>
              <w:bCs/>
            </w:rPr>
          </w:pPr>
          <w:r w:rsidRPr="00A530C5">
            <w:rPr>
              <w:rFonts w:ascii="Arial" w:hAnsi="Arial" w:cs="Arial"/>
              <w:b/>
              <w:bCs/>
            </w:rPr>
            <w:t>Table of Contents</w:t>
          </w:r>
          <w:bookmarkEnd w:id="12"/>
          <w:bookmarkEnd w:id="11"/>
          <w:bookmarkEnd w:id="10"/>
          <w:bookmarkEnd w:id="9"/>
          <w:bookmarkEnd w:id="8"/>
          <w:bookmarkEnd w:id="7"/>
          <w:bookmarkEnd w:id="6"/>
          <w:bookmarkEnd w:id="5"/>
          <w:bookmarkEnd w:id="4"/>
        </w:p>
        <w:p w:rsidR="00CE0C56" w14:paraId="0522B164" w14:textId="3BD57AA0">
          <w:pPr>
            <w:pStyle w:val="TOC3"/>
            <w:rPr>
              <w:rFonts w:cstheme="minorBidi"/>
              <w:noProof/>
              <w:kern w:val="2"/>
              <w:sz w:val="24"/>
              <w:szCs w:val="24"/>
              <w14:ligatures w14:val="standardContextual"/>
            </w:rPr>
          </w:pPr>
          <w:r w:rsidRPr="00EE1735">
            <w:rPr>
              <w:rFonts w:ascii="Arial" w:hAnsi="Arial" w:cs="Arial"/>
            </w:rPr>
            <w:fldChar w:fldCharType="begin"/>
          </w:r>
          <w:r w:rsidRPr="00EE1735">
            <w:rPr>
              <w:rFonts w:ascii="Arial" w:hAnsi="Arial" w:cs="Arial"/>
            </w:rPr>
            <w:instrText xml:space="preserve"> TOC \o "1-3" \h \z \u </w:instrText>
          </w:r>
          <w:r w:rsidRPr="00EE1735">
            <w:rPr>
              <w:rFonts w:ascii="Arial" w:hAnsi="Arial" w:cs="Arial"/>
            </w:rPr>
            <w:fldChar w:fldCharType="separate"/>
          </w:r>
          <w:hyperlink w:anchor="_Toc222499611" w:history="1">
            <w:r w:rsidRPr="00467873">
              <w:rPr>
                <w:rStyle w:val="Hyperlink"/>
                <w:rFonts w:ascii="Arial" w:hAnsi="Arial" w:cs="Arial"/>
                <w:b/>
                <w:bCs/>
                <w:noProof/>
              </w:rPr>
              <w:t>Table of Contents</w:t>
            </w:r>
            <w:r>
              <w:rPr>
                <w:noProof/>
                <w:webHidden/>
              </w:rPr>
              <w:tab/>
            </w:r>
            <w:r>
              <w:rPr>
                <w:noProof/>
                <w:webHidden/>
              </w:rPr>
              <w:fldChar w:fldCharType="begin"/>
            </w:r>
            <w:r>
              <w:rPr>
                <w:noProof/>
                <w:webHidden/>
              </w:rPr>
              <w:instrText xml:space="preserve"> PAGEREF _Toc222499611 \h </w:instrText>
            </w:r>
            <w:r>
              <w:rPr>
                <w:noProof/>
                <w:webHidden/>
              </w:rPr>
              <w:fldChar w:fldCharType="separate"/>
            </w:r>
            <w:r w:rsidR="009E3356">
              <w:rPr>
                <w:noProof/>
                <w:webHidden/>
              </w:rPr>
              <w:t>3</w:t>
            </w:r>
            <w:r>
              <w:rPr>
                <w:noProof/>
                <w:webHidden/>
              </w:rPr>
              <w:fldChar w:fldCharType="end"/>
            </w:r>
          </w:hyperlink>
        </w:p>
        <w:p w:rsidR="00CE0C56" w14:paraId="1EFBE9ED" w14:textId="07CD4659">
          <w:pPr>
            <w:pStyle w:val="TOC3"/>
            <w:rPr>
              <w:rFonts w:cstheme="minorBidi"/>
              <w:noProof/>
              <w:kern w:val="2"/>
              <w:sz w:val="24"/>
              <w:szCs w:val="24"/>
              <w14:ligatures w14:val="standardContextual"/>
            </w:rPr>
          </w:pPr>
          <w:hyperlink w:anchor="_Toc222499612" w:history="1">
            <w:r w:rsidRPr="00467873">
              <w:rPr>
                <w:rStyle w:val="Hyperlink"/>
                <w:rFonts w:cstheme="minorHAnsi"/>
                <w:b/>
                <w:bCs/>
                <w:noProof/>
              </w:rPr>
              <w:t xml:space="preserve">Appendix D-1: </w:t>
            </w:r>
            <w:r w:rsidRPr="00467873">
              <w:rPr>
                <w:rStyle w:val="Hyperlink"/>
                <w:rFonts w:cstheme="minorHAnsi"/>
                <w:noProof/>
              </w:rPr>
              <w:t>NAEP 2027 Notification Letter from Chief State School Officer to District Superintendent (NEW)</w:t>
            </w:r>
            <w:r>
              <w:rPr>
                <w:noProof/>
                <w:webHidden/>
              </w:rPr>
              <w:tab/>
            </w:r>
            <w:r>
              <w:rPr>
                <w:noProof/>
                <w:webHidden/>
              </w:rPr>
              <w:fldChar w:fldCharType="begin"/>
            </w:r>
            <w:r>
              <w:rPr>
                <w:noProof/>
                <w:webHidden/>
              </w:rPr>
              <w:instrText xml:space="preserve"> PAGEREF _Toc222499612 \h </w:instrText>
            </w:r>
            <w:r>
              <w:rPr>
                <w:noProof/>
                <w:webHidden/>
              </w:rPr>
              <w:fldChar w:fldCharType="separate"/>
            </w:r>
            <w:r w:rsidR="009E3356">
              <w:rPr>
                <w:noProof/>
                <w:webHidden/>
              </w:rPr>
              <w:t>5</w:t>
            </w:r>
            <w:r>
              <w:rPr>
                <w:noProof/>
                <w:webHidden/>
              </w:rPr>
              <w:fldChar w:fldCharType="end"/>
            </w:r>
          </w:hyperlink>
        </w:p>
        <w:p w:rsidR="00CE0C56" w14:paraId="4149DD19" w14:textId="3AD08F57">
          <w:pPr>
            <w:pStyle w:val="TOC3"/>
            <w:rPr>
              <w:rFonts w:cstheme="minorBidi"/>
              <w:noProof/>
              <w:kern w:val="2"/>
              <w:sz w:val="24"/>
              <w:szCs w:val="24"/>
              <w14:ligatures w14:val="standardContextual"/>
            </w:rPr>
          </w:pPr>
          <w:hyperlink w:anchor="_Toc222499613" w:history="1">
            <w:r w:rsidRPr="00467873">
              <w:rPr>
                <w:rStyle w:val="Hyperlink"/>
                <w:rFonts w:eastAsia="Times New Roman"/>
                <w:b/>
                <w:noProof/>
              </w:rPr>
              <w:t>Appendix D-2:</w:t>
            </w:r>
            <w:r w:rsidRPr="00467873">
              <w:rPr>
                <w:rStyle w:val="Hyperlink"/>
                <w:rFonts w:eastAsia="Times New Roman"/>
                <w:b/>
                <w:noProof/>
                <w:spacing w:val="-8"/>
              </w:rPr>
              <w:t xml:space="preserve"> </w:t>
            </w:r>
            <w:r w:rsidRPr="00467873">
              <w:rPr>
                <w:rStyle w:val="Hyperlink"/>
                <w:rFonts w:eastAsia="Times New Roman"/>
                <w:bCs/>
                <w:noProof/>
              </w:rPr>
              <w:t>NAEP</w:t>
            </w:r>
            <w:r w:rsidRPr="00467873">
              <w:rPr>
                <w:rStyle w:val="Hyperlink"/>
                <w:rFonts w:eastAsia="Times New Roman"/>
                <w:bCs/>
                <w:noProof/>
                <w:spacing w:val="-9"/>
              </w:rPr>
              <w:t xml:space="preserve"> </w:t>
            </w:r>
            <w:r w:rsidRPr="00467873">
              <w:rPr>
                <w:rStyle w:val="Hyperlink"/>
                <w:rFonts w:eastAsia="Times New Roman"/>
                <w:bCs/>
                <w:noProof/>
              </w:rPr>
              <w:t>2027 Initial School Notification Letter from NAEP State Coordinator to School Principal (NEW)</w:t>
            </w:r>
            <w:r>
              <w:rPr>
                <w:noProof/>
                <w:webHidden/>
              </w:rPr>
              <w:tab/>
            </w:r>
            <w:r>
              <w:rPr>
                <w:noProof/>
                <w:webHidden/>
              </w:rPr>
              <w:fldChar w:fldCharType="begin"/>
            </w:r>
            <w:r>
              <w:rPr>
                <w:noProof/>
                <w:webHidden/>
              </w:rPr>
              <w:instrText xml:space="preserve"> PAGEREF _Toc222499613 \h </w:instrText>
            </w:r>
            <w:r>
              <w:rPr>
                <w:noProof/>
                <w:webHidden/>
              </w:rPr>
              <w:fldChar w:fldCharType="separate"/>
            </w:r>
            <w:r w:rsidR="009E3356">
              <w:rPr>
                <w:noProof/>
                <w:webHidden/>
              </w:rPr>
              <w:t>6</w:t>
            </w:r>
            <w:r>
              <w:rPr>
                <w:noProof/>
                <w:webHidden/>
              </w:rPr>
              <w:fldChar w:fldCharType="end"/>
            </w:r>
          </w:hyperlink>
        </w:p>
        <w:p w:rsidR="00CE0C56" w14:paraId="49B3E42B" w14:textId="254DF0C9">
          <w:pPr>
            <w:pStyle w:val="TOC3"/>
            <w:rPr>
              <w:rFonts w:cstheme="minorBidi"/>
              <w:noProof/>
              <w:kern w:val="2"/>
              <w:sz w:val="24"/>
              <w:szCs w:val="24"/>
              <w14:ligatures w14:val="standardContextual"/>
            </w:rPr>
          </w:pPr>
          <w:hyperlink w:anchor="_Toc222499614" w:history="1">
            <w:r w:rsidRPr="00467873">
              <w:rPr>
                <w:rStyle w:val="Hyperlink"/>
                <w:rFonts w:cstheme="minorHAnsi"/>
                <w:b/>
                <w:bCs/>
                <w:noProof/>
              </w:rPr>
              <w:t xml:space="preserve">Appendix D-3: </w:t>
            </w:r>
            <w:r w:rsidRPr="00467873">
              <w:rPr>
                <w:rStyle w:val="Hyperlink"/>
                <w:rFonts w:cstheme="minorHAnsi"/>
                <w:noProof/>
              </w:rPr>
              <w:t>NAEP 2027 Facts for Districts (NEW)</w:t>
            </w:r>
            <w:r>
              <w:rPr>
                <w:noProof/>
                <w:webHidden/>
              </w:rPr>
              <w:tab/>
            </w:r>
            <w:r>
              <w:rPr>
                <w:noProof/>
                <w:webHidden/>
              </w:rPr>
              <w:fldChar w:fldCharType="begin"/>
            </w:r>
            <w:r>
              <w:rPr>
                <w:noProof/>
                <w:webHidden/>
              </w:rPr>
              <w:instrText xml:space="preserve"> PAGEREF _Toc222499614 \h </w:instrText>
            </w:r>
            <w:r>
              <w:rPr>
                <w:noProof/>
                <w:webHidden/>
              </w:rPr>
              <w:fldChar w:fldCharType="separate"/>
            </w:r>
            <w:r w:rsidR="009E3356">
              <w:rPr>
                <w:noProof/>
                <w:webHidden/>
              </w:rPr>
              <w:t>8</w:t>
            </w:r>
            <w:r>
              <w:rPr>
                <w:noProof/>
                <w:webHidden/>
              </w:rPr>
              <w:fldChar w:fldCharType="end"/>
            </w:r>
          </w:hyperlink>
        </w:p>
        <w:p w:rsidR="00CE0C56" w14:paraId="15452888" w14:textId="39F38B88">
          <w:pPr>
            <w:pStyle w:val="TOC3"/>
            <w:rPr>
              <w:rFonts w:cstheme="minorBidi"/>
              <w:noProof/>
              <w:kern w:val="2"/>
              <w:sz w:val="24"/>
              <w:szCs w:val="24"/>
              <w14:ligatures w14:val="standardContextual"/>
            </w:rPr>
          </w:pPr>
          <w:hyperlink w:anchor="_Toc222499615" w:history="1">
            <w:r w:rsidRPr="00467873">
              <w:rPr>
                <w:rStyle w:val="Hyperlink"/>
                <w:rFonts w:cstheme="minorHAnsi"/>
                <w:b/>
                <w:bCs/>
                <w:noProof/>
              </w:rPr>
              <w:t xml:space="preserve">Appendix D-4: </w:t>
            </w:r>
            <w:r w:rsidRPr="00467873">
              <w:rPr>
                <w:rStyle w:val="Hyperlink"/>
                <w:rFonts w:cstheme="minorHAnsi"/>
                <w:noProof/>
              </w:rPr>
              <w:t>NAEP 2027 Facts for Principals (NEW)</w:t>
            </w:r>
            <w:r>
              <w:rPr>
                <w:noProof/>
                <w:webHidden/>
              </w:rPr>
              <w:tab/>
            </w:r>
            <w:r>
              <w:rPr>
                <w:noProof/>
                <w:webHidden/>
              </w:rPr>
              <w:fldChar w:fldCharType="begin"/>
            </w:r>
            <w:r>
              <w:rPr>
                <w:noProof/>
                <w:webHidden/>
              </w:rPr>
              <w:instrText xml:space="preserve"> PAGEREF _Toc222499615 \h </w:instrText>
            </w:r>
            <w:r>
              <w:rPr>
                <w:noProof/>
                <w:webHidden/>
              </w:rPr>
              <w:fldChar w:fldCharType="separate"/>
            </w:r>
            <w:r w:rsidR="009E3356">
              <w:rPr>
                <w:noProof/>
                <w:webHidden/>
              </w:rPr>
              <w:t>11</w:t>
            </w:r>
            <w:r>
              <w:rPr>
                <w:noProof/>
                <w:webHidden/>
              </w:rPr>
              <w:fldChar w:fldCharType="end"/>
            </w:r>
          </w:hyperlink>
        </w:p>
        <w:p w:rsidR="00CE0C56" w14:paraId="193093E5" w14:textId="68688D0E">
          <w:pPr>
            <w:pStyle w:val="TOC3"/>
            <w:rPr>
              <w:rFonts w:cstheme="minorBidi"/>
              <w:noProof/>
              <w:kern w:val="2"/>
              <w:sz w:val="24"/>
              <w:szCs w:val="24"/>
              <w14:ligatures w14:val="standardContextual"/>
            </w:rPr>
          </w:pPr>
          <w:hyperlink w:anchor="_Toc222499616" w:history="1">
            <w:r w:rsidRPr="00467873">
              <w:rPr>
                <w:rStyle w:val="Hyperlink"/>
                <w:b/>
                <w:bCs/>
                <w:noProof/>
              </w:rPr>
              <w:t>Appendix D-5:</w:t>
            </w:r>
            <w:r w:rsidRPr="00467873">
              <w:rPr>
                <w:rStyle w:val="Hyperlink"/>
                <w:noProof/>
              </w:rPr>
              <w:t xml:space="preserve"> NAEP 2027 Initial School Technology Survey Notification Letter from NAEP State Coordinator to School Technology Survey Recipient (NEW)</w:t>
            </w:r>
            <w:r>
              <w:rPr>
                <w:noProof/>
                <w:webHidden/>
              </w:rPr>
              <w:tab/>
            </w:r>
            <w:r>
              <w:rPr>
                <w:noProof/>
                <w:webHidden/>
              </w:rPr>
              <w:fldChar w:fldCharType="begin"/>
            </w:r>
            <w:r>
              <w:rPr>
                <w:noProof/>
                <w:webHidden/>
              </w:rPr>
              <w:instrText xml:space="preserve"> PAGEREF _Toc222499616 \h </w:instrText>
            </w:r>
            <w:r>
              <w:rPr>
                <w:noProof/>
                <w:webHidden/>
              </w:rPr>
              <w:fldChar w:fldCharType="separate"/>
            </w:r>
            <w:r w:rsidR="009E3356">
              <w:rPr>
                <w:noProof/>
                <w:webHidden/>
              </w:rPr>
              <w:t>14</w:t>
            </w:r>
            <w:r>
              <w:rPr>
                <w:noProof/>
                <w:webHidden/>
              </w:rPr>
              <w:fldChar w:fldCharType="end"/>
            </w:r>
          </w:hyperlink>
        </w:p>
        <w:p w:rsidR="00CE0C56" w14:paraId="77A66B4A" w14:textId="09154298">
          <w:pPr>
            <w:pStyle w:val="TOC3"/>
            <w:rPr>
              <w:rFonts w:cstheme="minorBidi"/>
              <w:noProof/>
              <w:kern w:val="2"/>
              <w:sz w:val="24"/>
              <w:szCs w:val="24"/>
              <w14:ligatures w14:val="standardContextual"/>
            </w:rPr>
          </w:pPr>
          <w:hyperlink w:anchor="_Toc222499617" w:history="1">
            <w:r w:rsidRPr="00467873">
              <w:rPr>
                <w:rStyle w:val="Hyperlink"/>
                <w:rFonts w:eastAsia="Times New Roman"/>
                <w:b/>
                <w:noProof/>
              </w:rPr>
              <w:t>Appendix D-6:</w:t>
            </w:r>
            <w:r w:rsidRPr="00467873">
              <w:rPr>
                <w:rStyle w:val="Hyperlink"/>
                <w:rFonts w:eastAsia="Times New Roman"/>
                <w:noProof/>
              </w:rPr>
              <w:t xml:space="preserve"> NAEP 2027 School Technology Summary Auto-Email - </w:t>
            </w:r>
            <w:r w:rsidRPr="00467873">
              <w:rPr>
                <w:rStyle w:val="Hyperlink"/>
                <w:rFonts w:eastAsia="Times New Roman"/>
                <w:bCs/>
                <w:noProof/>
              </w:rPr>
              <w:t>AMS to School Technology Survey Respondent (NEW)</w:t>
            </w:r>
            <w:r>
              <w:rPr>
                <w:noProof/>
                <w:webHidden/>
              </w:rPr>
              <w:tab/>
            </w:r>
            <w:r>
              <w:rPr>
                <w:noProof/>
                <w:webHidden/>
              </w:rPr>
              <w:fldChar w:fldCharType="begin"/>
            </w:r>
            <w:r>
              <w:rPr>
                <w:noProof/>
                <w:webHidden/>
              </w:rPr>
              <w:instrText xml:space="preserve"> PAGEREF _Toc222499617 \h </w:instrText>
            </w:r>
            <w:r>
              <w:rPr>
                <w:noProof/>
                <w:webHidden/>
              </w:rPr>
              <w:fldChar w:fldCharType="separate"/>
            </w:r>
            <w:r w:rsidR="009E3356">
              <w:rPr>
                <w:noProof/>
                <w:webHidden/>
              </w:rPr>
              <w:t>16</w:t>
            </w:r>
            <w:r>
              <w:rPr>
                <w:noProof/>
                <w:webHidden/>
              </w:rPr>
              <w:fldChar w:fldCharType="end"/>
            </w:r>
          </w:hyperlink>
        </w:p>
        <w:p w:rsidR="00CE0C56" w14:paraId="466EF171" w14:textId="4E57CDE7">
          <w:pPr>
            <w:pStyle w:val="TOC3"/>
            <w:rPr>
              <w:rFonts w:cstheme="minorBidi"/>
              <w:noProof/>
              <w:kern w:val="2"/>
              <w:sz w:val="24"/>
              <w:szCs w:val="24"/>
              <w14:ligatures w14:val="standardContextual"/>
            </w:rPr>
          </w:pPr>
          <w:hyperlink w:anchor="_Toc222499618" w:history="1">
            <w:r w:rsidRPr="00467873">
              <w:rPr>
                <w:rStyle w:val="Hyperlink"/>
                <w:rFonts w:eastAsia="Times New Roman"/>
                <w:b/>
                <w:noProof/>
              </w:rPr>
              <w:t>Appendix D-7:</w:t>
            </w:r>
            <w:r w:rsidRPr="00467873">
              <w:rPr>
                <w:rStyle w:val="Hyperlink"/>
                <w:rFonts w:eastAsia="Times New Roman"/>
                <w:noProof/>
              </w:rPr>
              <w:t xml:space="preserve"> NAEP 2027 eNAEP Download Center (NEW)</w:t>
            </w:r>
            <w:r>
              <w:rPr>
                <w:noProof/>
                <w:webHidden/>
              </w:rPr>
              <w:tab/>
            </w:r>
            <w:r>
              <w:rPr>
                <w:noProof/>
                <w:webHidden/>
              </w:rPr>
              <w:fldChar w:fldCharType="begin"/>
            </w:r>
            <w:r>
              <w:rPr>
                <w:noProof/>
                <w:webHidden/>
              </w:rPr>
              <w:instrText xml:space="preserve"> PAGEREF _Toc222499618 \h </w:instrText>
            </w:r>
            <w:r>
              <w:rPr>
                <w:noProof/>
                <w:webHidden/>
              </w:rPr>
              <w:fldChar w:fldCharType="separate"/>
            </w:r>
            <w:r w:rsidR="009E3356">
              <w:rPr>
                <w:noProof/>
                <w:webHidden/>
              </w:rPr>
              <w:t>17</w:t>
            </w:r>
            <w:r>
              <w:rPr>
                <w:noProof/>
                <w:webHidden/>
              </w:rPr>
              <w:fldChar w:fldCharType="end"/>
            </w:r>
          </w:hyperlink>
        </w:p>
        <w:p w:rsidR="00CE0C56" w14:paraId="07EA8A29" w14:textId="4F72131D">
          <w:pPr>
            <w:pStyle w:val="TOC3"/>
            <w:rPr>
              <w:rFonts w:cstheme="minorBidi"/>
              <w:noProof/>
              <w:kern w:val="2"/>
              <w:sz w:val="24"/>
              <w:szCs w:val="24"/>
              <w14:ligatures w14:val="standardContextual"/>
            </w:rPr>
          </w:pPr>
          <w:hyperlink w:anchor="_Toc222499639" w:history="1">
            <w:r w:rsidRPr="00467873">
              <w:rPr>
                <w:rStyle w:val="Hyperlink"/>
                <w:b/>
                <w:bCs/>
                <w:noProof/>
              </w:rPr>
              <w:t xml:space="preserve">Appendix D-8: </w:t>
            </w:r>
            <w:r w:rsidRPr="00467873">
              <w:rPr>
                <w:rStyle w:val="Hyperlink"/>
                <w:noProof/>
              </w:rPr>
              <w:t>NAEP 2027 eNAEP Download Center Notification, Auto email to School or District Application Installer (NEW)</w:t>
            </w:r>
            <w:r>
              <w:rPr>
                <w:noProof/>
                <w:webHidden/>
              </w:rPr>
              <w:tab/>
            </w:r>
            <w:r>
              <w:rPr>
                <w:noProof/>
                <w:webHidden/>
              </w:rPr>
              <w:fldChar w:fldCharType="begin"/>
            </w:r>
            <w:r>
              <w:rPr>
                <w:noProof/>
                <w:webHidden/>
              </w:rPr>
              <w:instrText xml:space="preserve"> PAGEREF _Toc222499639 \h </w:instrText>
            </w:r>
            <w:r>
              <w:rPr>
                <w:noProof/>
                <w:webHidden/>
              </w:rPr>
              <w:fldChar w:fldCharType="separate"/>
            </w:r>
            <w:r w:rsidR="009E3356">
              <w:rPr>
                <w:noProof/>
                <w:webHidden/>
              </w:rPr>
              <w:t>76</w:t>
            </w:r>
            <w:r>
              <w:rPr>
                <w:noProof/>
                <w:webHidden/>
              </w:rPr>
              <w:fldChar w:fldCharType="end"/>
            </w:r>
          </w:hyperlink>
        </w:p>
        <w:p w:rsidR="00CE0C56" w14:paraId="4BC2FAE5" w14:textId="441C0103">
          <w:pPr>
            <w:pStyle w:val="TOC3"/>
            <w:rPr>
              <w:rFonts w:cstheme="minorBidi"/>
              <w:noProof/>
              <w:kern w:val="2"/>
              <w:sz w:val="24"/>
              <w:szCs w:val="24"/>
              <w14:ligatures w14:val="standardContextual"/>
            </w:rPr>
          </w:pPr>
          <w:hyperlink w:anchor="_Toc222499640" w:history="1">
            <w:r w:rsidRPr="00467873">
              <w:rPr>
                <w:rStyle w:val="Hyperlink"/>
                <w:rFonts w:eastAsia="Times New Roman"/>
                <w:b/>
                <w:noProof/>
              </w:rPr>
              <w:t>Appendix D-9:</w:t>
            </w:r>
            <w:r w:rsidRPr="00467873">
              <w:rPr>
                <w:rStyle w:val="Hyperlink"/>
                <w:rFonts w:eastAsia="Times New Roman"/>
                <w:b/>
                <w:noProof/>
                <w:spacing w:val="-8"/>
              </w:rPr>
              <w:t xml:space="preserve"> </w:t>
            </w:r>
            <w:r w:rsidRPr="00467873">
              <w:rPr>
                <w:rStyle w:val="Hyperlink"/>
                <w:rFonts w:eastAsia="Times New Roman"/>
                <w:bCs/>
                <w:noProof/>
              </w:rPr>
              <w:t>NAEP</w:t>
            </w:r>
            <w:r w:rsidRPr="00467873">
              <w:rPr>
                <w:rStyle w:val="Hyperlink"/>
                <w:rFonts w:eastAsia="Times New Roman"/>
                <w:bCs/>
                <w:noProof/>
                <w:spacing w:val="-9"/>
              </w:rPr>
              <w:t xml:space="preserve"> </w:t>
            </w:r>
            <w:r w:rsidRPr="00467873">
              <w:rPr>
                <w:rStyle w:val="Hyperlink"/>
                <w:rFonts w:eastAsia="Times New Roman"/>
                <w:bCs/>
                <w:noProof/>
              </w:rPr>
              <w:t>2027 District Model Assignment Notification (NEW)</w:t>
            </w:r>
            <w:r>
              <w:rPr>
                <w:noProof/>
                <w:webHidden/>
              </w:rPr>
              <w:tab/>
            </w:r>
            <w:r>
              <w:rPr>
                <w:noProof/>
                <w:webHidden/>
              </w:rPr>
              <w:fldChar w:fldCharType="begin"/>
            </w:r>
            <w:r>
              <w:rPr>
                <w:noProof/>
                <w:webHidden/>
              </w:rPr>
              <w:instrText xml:space="preserve"> PAGEREF _Toc222499640 \h </w:instrText>
            </w:r>
            <w:r>
              <w:rPr>
                <w:noProof/>
                <w:webHidden/>
              </w:rPr>
              <w:fldChar w:fldCharType="separate"/>
            </w:r>
            <w:r w:rsidR="009E3356">
              <w:rPr>
                <w:noProof/>
                <w:webHidden/>
              </w:rPr>
              <w:t>78</w:t>
            </w:r>
            <w:r>
              <w:rPr>
                <w:noProof/>
                <w:webHidden/>
              </w:rPr>
              <w:fldChar w:fldCharType="end"/>
            </w:r>
          </w:hyperlink>
        </w:p>
        <w:p w:rsidR="00CE0C56" w14:paraId="121FFF48" w14:textId="4D7167DB">
          <w:pPr>
            <w:pStyle w:val="TOC3"/>
            <w:rPr>
              <w:rFonts w:cstheme="minorBidi"/>
              <w:noProof/>
              <w:kern w:val="2"/>
              <w:sz w:val="24"/>
              <w:szCs w:val="24"/>
              <w14:ligatures w14:val="standardContextual"/>
            </w:rPr>
          </w:pPr>
          <w:hyperlink w:anchor="_Toc222499641" w:history="1">
            <w:r w:rsidRPr="00467873">
              <w:rPr>
                <w:rStyle w:val="Hyperlink"/>
                <w:b/>
                <w:bCs/>
                <w:noProof/>
              </w:rPr>
              <w:t xml:space="preserve">Appendix D-10: </w:t>
            </w:r>
            <w:r w:rsidRPr="00467873">
              <w:rPr>
                <w:rStyle w:val="Hyperlink"/>
                <w:noProof/>
              </w:rPr>
              <w:t>NAEP 2027 Parent-Guardian Notification Letter, Public School (NEW)</w:t>
            </w:r>
            <w:r>
              <w:rPr>
                <w:noProof/>
                <w:webHidden/>
              </w:rPr>
              <w:tab/>
            </w:r>
            <w:r>
              <w:rPr>
                <w:noProof/>
                <w:webHidden/>
              </w:rPr>
              <w:fldChar w:fldCharType="begin"/>
            </w:r>
            <w:r>
              <w:rPr>
                <w:noProof/>
                <w:webHidden/>
              </w:rPr>
              <w:instrText xml:space="preserve"> PAGEREF _Toc222499641 \h </w:instrText>
            </w:r>
            <w:r>
              <w:rPr>
                <w:noProof/>
                <w:webHidden/>
              </w:rPr>
              <w:fldChar w:fldCharType="separate"/>
            </w:r>
            <w:r w:rsidR="009E3356">
              <w:rPr>
                <w:noProof/>
                <w:webHidden/>
              </w:rPr>
              <w:t>79</w:t>
            </w:r>
            <w:r>
              <w:rPr>
                <w:noProof/>
                <w:webHidden/>
              </w:rPr>
              <w:fldChar w:fldCharType="end"/>
            </w:r>
          </w:hyperlink>
        </w:p>
        <w:p w:rsidR="00CE0C56" w14:paraId="709129B2" w14:textId="25773E2C">
          <w:pPr>
            <w:pStyle w:val="TOC3"/>
            <w:rPr>
              <w:rFonts w:cstheme="minorBidi"/>
              <w:noProof/>
              <w:kern w:val="2"/>
              <w:sz w:val="24"/>
              <w:szCs w:val="24"/>
              <w14:ligatures w14:val="standardContextual"/>
            </w:rPr>
          </w:pPr>
          <w:hyperlink w:anchor="_Toc222499642" w:history="1">
            <w:r w:rsidRPr="00467873">
              <w:rPr>
                <w:rStyle w:val="Hyperlink"/>
                <w:b/>
                <w:bCs/>
                <w:noProof/>
              </w:rPr>
              <w:t xml:space="preserve">Appendix D-11: </w:t>
            </w:r>
            <w:r w:rsidRPr="00467873">
              <w:rPr>
                <w:rStyle w:val="Hyperlink"/>
                <w:noProof/>
              </w:rPr>
              <w:t>NAEP 2027 Parent-Guardian Notification Letter, Bilingual Spanish Public Schools (NEW)</w:t>
            </w:r>
            <w:r>
              <w:rPr>
                <w:noProof/>
                <w:webHidden/>
              </w:rPr>
              <w:tab/>
            </w:r>
            <w:r>
              <w:rPr>
                <w:noProof/>
                <w:webHidden/>
              </w:rPr>
              <w:fldChar w:fldCharType="begin"/>
            </w:r>
            <w:r>
              <w:rPr>
                <w:noProof/>
                <w:webHidden/>
              </w:rPr>
              <w:instrText xml:space="preserve"> PAGEREF _Toc222499642 \h </w:instrText>
            </w:r>
            <w:r>
              <w:rPr>
                <w:noProof/>
                <w:webHidden/>
              </w:rPr>
              <w:fldChar w:fldCharType="separate"/>
            </w:r>
            <w:r w:rsidR="009E3356">
              <w:rPr>
                <w:noProof/>
                <w:webHidden/>
              </w:rPr>
              <w:t>80</w:t>
            </w:r>
            <w:r>
              <w:rPr>
                <w:noProof/>
                <w:webHidden/>
              </w:rPr>
              <w:fldChar w:fldCharType="end"/>
            </w:r>
          </w:hyperlink>
        </w:p>
        <w:p w:rsidR="00CE0C56" w14:paraId="0BF988E1" w14:textId="04CAC07B">
          <w:pPr>
            <w:pStyle w:val="TOC3"/>
            <w:rPr>
              <w:rFonts w:cstheme="minorBidi"/>
              <w:noProof/>
              <w:kern w:val="2"/>
              <w:sz w:val="24"/>
              <w:szCs w:val="24"/>
              <w14:ligatures w14:val="standardContextual"/>
            </w:rPr>
          </w:pPr>
          <w:hyperlink w:anchor="_Toc222499643" w:history="1">
            <w:r w:rsidRPr="00467873">
              <w:rPr>
                <w:rStyle w:val="Hyperlink"/>
                <w:b/>
                <w:bCs/>
                <w:noProof/>
              </w:rPr>
              <w:t xml:space="preserve">Appendix D-12: </w:t>
            </w:r>
            <w:r w:rsidRPr="00467873">
              <w:rPr>
                <w:rStyle w:val="Hyperlink"/>
                <w:noProof/>
              </w:rPr>
              <w:t>NAEP 2027 Parent-Guardian Notification Letter, Private Schools (NEW)</w:t>
            </w:r>
            <w:r>
              <w:rPr>
                <w:noProof/>
                <w:webHidden/>
              </w:rPr>
              <w:tab/>
            </w:r>
            <w:r>
              <w:rPr>
                <w:noProof/>
                <w:webHidden/>
              </w:rPr>
              <w:fldChar w:fldCharType="begin"/>
            </w:r>
            <w:r>
              <w:rPr>
                <w:noProof/>
                <w:webHidden/>
              </w:rPr>
              <w:instrText xml:space="preserve"> PAGEREF _Toc222499643 \h </w:instrText>
            </w:r>
            <w:r>
              <w:rPr>
                <w:noProof/>
                <w:webHidden/>
              </w:rPr>
              <w:fldChar w:fldCharType="separate"/>
            </w:r>
            <w:r w:rsidR="009E3356">
              <w:rPr>
                <w:noProof/>
                <w:webHidden/>
              </w:rPr>
              <w:t>81</w:t>
            </w:r>
            <w:r>
              <w:rPr>
                <w:noProof/>
                <w:webHidden/>
              </w:rPr>
              <w:fldChar w:fldCharType="end"/>
            </w:r>
          </w:hyperlink>
        </w:p>
        <w:p w:rsidR="00CE0C56" w14:paraId="7F04D2E9" w14:textId="482B2762">
          <w:pPr>
            <w:pStyle w:val="TOC3"/>
            <w:rPr>
              <w:rFonts w:cstheme="minorBidi"/>
              <w:noProof/>
              <w:kern w:val="2"/>
              <w:sz w:val="24"/>
              <w:szCs w:val="24"/>
              <w14:ligatures w14:val="standardContextual"/>
            </w:rPr>
          </w:pPr>
          <w:hyperlink w:anchor="_Toc222499644" w:history="1">
            <w:r w:rsidRPr="00467873">
              <w:rPr>
                <w:rStyle w:val="Hyperlink"/>
                <w:b/>
                <w:bCs/>
                <w:noProof/>
              </w:rPr>
              <w:t xml:space="preserve">Appendix D-13: </w:t>
            </w:r>
            <w:r w:rsidRPr="00467873">
              <w:rPr>
                <w:rStyle w:val="Hyperlink"/>
                <w:noProof/>
              </w:rPr>
              <w:t>NAEP 2027 Parent-Guardian Notification Letter, Bilingual Spanish Private Schools (NEW)</w:t>
            </w:r>
            <w:r>
              <w:rPr>
                <w:noProof/>
                <w:webHidden/>
              </w:rPr>
              <w:tab/>
            </w:r>
            <w:r>
              <w:rPr>
                <w:noProof/>
                <w:webHidden/>
              </w:rPr>
              <w:fldChar w:fldCharType="begin"/>
            </w:r>
            <w:r>
              <w:rPr>
                <w:noProof/>
                <w:webHidden/>
              </w:rPr>
              <w:instrText xml:space="preserve"> PAGEREF _Toc222499644 \h </w:instrText>
            </w:r>
            <w:r>
              <w:rPr>
                <w:noProof/>
                <w:webHidden/>
              </w:rPr>
              <w:fldChar w:fldCharType="separate"/>
            </w:r>
            <w:r w:rsidR="009E3356">
              <w:rPr>
                <w:noProof/>
                <w:webHidden/>
              </w:rPr>
              <w:t>82</w:t>
            </w:r>
            <w:r>
              <w:rPr>
                <w:noProof/>
                <w:webHidden/>
              </w:rPr>
              <w:fldChar w:fldCharType="end"/>
            </w:r>
          </w:hyperlink>
        </w:p>
        <w:p w:rsidR="00CE0C56" w14:paraId="771C372B" w14:textId="2B37CCAB">
          <w:pPr>
            <w:pStyle w:val="TOC3"/>
            <w:rPr>
              <w:rFonts w:cstheme="minorBidi"/>
              <w:noProof/>
              <w:kern w:val="2"/>
              <w:sz w:val="24"/>
              <w:szCs w:val="24"/>
              <w14:ligatures w14:val="standardContextual"/>
            </w:rPr>
          </w:pPr>
          <w:hyperlink w:anchor="_Toc222499645" w:history="1">
            <w:r w:rsidRPr="00467873">
              <w:rPr>
                <w:rStyle w:val="Hyperlink"/>
                <w:b/>
                <w:bCs/>
                <w:noProof/>
              </w:rPr>
              <w:t xml:space="preserve">Appendix D-14: </w:t>
            </w:r>
            <w:r w:rsidRPr="00467873">
              <w:rPr>
                <w:rStyle w:val="Hyperlink"/>
                <w:noProof/>
              </w:rPr>
              <w:t>NAEP 2027 Assessment Details Notification Letter to Principal, NAEP Device Model (NEW)</w:t>
            </w:r>
            <w:r>
              <w:rPr>
                <w:noProof/>
                <w:webHidden/>
              </w:rPr>
              <w:tab/>
            </w:r>
            <w:r>
              <w:rPr>
                <w:noProof/>
                <w:webHidden/>
              </w:rPr>
              <w:fldChar w:fldCharType="begin"/>
            </w:r>
            <w:r>
              <w:rPr>
                <w:noProof/>
                <w:webHidden/>
              </w:rPr>
              <w:instrText xml:space="preserve"> PAGEREF _Toc222499645 \h </w:instrText>
            </w:r>
            <w:r>
              <w:rPr>
                <w:noProof/>
                <w:webHidden/>
              </w:rPr>
              <w:fldChar w:fldCharType="separate"/>
            </w:r>
            <w:r w:rsidR="009E3356">
              <w:rPr>
                <w:noProof/>
                <w:webHidden/>
              </w:rPr>
              <w:t>84</w:t>
            </w:r>
            <w:r>
              <w:rPr>
                <w:noProof/>
                <w:webHidden/>
              </w:rPr>
              <w:fldChar w:fldCharType="end"/>
            </w:r>
          </w:hyperlink>
        </w:p>
        <w:p w:rsidR="00CE0C56" w14:paraId="107D56A6" w14:textId="02984F87">
          <w:pPr>
            <w:pStyle w:val="TOC3"/>
            <w:rPr>
              <w:rFonts w:cstheme="minorBidi"/>
              <w:noProof/>
              <w:kern w:val="2"/>
              <w:sz w:val="24"/>
              <w:szCs w:val="24"/>
              <w14:ligatures w14:val="standardContextual"/>
            </w:rPr>
          </w:pPr>
          <w:hyperlink w:anchor="_Toc222499646" w:history="1">
            <w:r w:rsidRPr="00467873">
              <w:rPr>
                <w:rStyle w:val="Hyperlink"/>
                <w:b/>
                <w:bCs/>
                <w:noProof/>
              </w:rPr>
              <w:t xml:space="preserve">Appendix D-15: </w:t>
            </w:r>
            <w:r w:rsidRPr="00467873">
              <w:rPr>
                <w:rStyle w:val="Hyperlink"/>
                <w:noProof/>
              </w:rPr>
              <w:t>NAEP 2027 Assessment Details Notification Letter to School Coordinator, NAEP Device Model (NEW)</w:t>
            </w:r>
            <w:r>
              <w:rPr>
                <w:noProof/>
                <w:webHidden/>
              </w:rPr>
              <w:tab/>
            </w:r>
            <w:r>
              <w:rPr>
                <w:noProof/>
                <w:webHidden/>
              </w:rPr>
              <w:fldChar w:fldCharType="begin"/>
            </w:r>
            <w:r>
              <w:rPr>
                <w:noProof/>
                <w:webHidden/>
              </w:rPr>
              <w:instrText xml:space="preserve"> PAGEREF _Toc222499646 \h </w:instrText>
            </w:r>
            <w:r>
              <w:rPr>
                <w:noProof/>
                <w:webHidden/>
              </w:rPr>
              <w:fldChar w:fldCharType="separate"/>
            </w:r>
            <w:r w:rsidR="009E3356">
              <w:rPr>
                <w:noProof/>
                <w:webHidden/>
              </w:rPr>
              <w:t>86</w:t>
            </w:r>
            <w:r>
              <w:rPr>
                <w:noProof/>
                <w:webHidden/>
              </w:rPr>
              <w:fldChar w:fldCharType="end"/>
            </w:r>
          </w:hyperlink>
        </w:p>
        <w:p w:rsidR="00CE0C56" w14:paraId="3371D2AE" w14:textId="43CA9A38">
          <w:pPr>
            <w:pStyle w:val="TOC3"/>
            <w:rPr>
              <w:rFonts w:cstheme="minorBidi"/>
              <w:noProof/>
              <w:kern w:val="2"/>
              <w:sz w:val="24"/>
              <w:szCs w:val="24"/>
              <w14:ligatures w14:val="standardContextual"/>
            </w:rPr>
          </w:pPr>
          <w:hyperlink w:anchor="_Toc222499647" w:history="1">
            <w:r w:rsidRPr="00467873">
              <w:rPr>
                <w:rStyle w:val="Hyperlink"/>
                <w:b/>
                <w:bCs/>
                <w:noProof/>
              </w:rPr>
              <w:t xml:space="preserve">Appendix D-16: </w:t>
            </w:r>
            <w:r w:rsidRPr="00467873">
              <w:rPr>
                <w:rStyle w:val="Hyperlink"/>
                <w:noProof/>
              </w:rPr>
              <w:t>NAEP 2027 Assessment Details Letter to Principal, School Device Model (NEW)</w:t>
            </w:r>
            <w:r>
              <w:rPr>
                <w:noProof/>
                <w:webHidden/>
              </w:rPr>
              <w:tab/>
            </w:r>
            <w:r>
              <w:rPr>
                <w:noProof/>
                <w:webHidden/>
              </w:rPr>
              <w:fldChar w:fldCharType="begin"/>
            </w:r>
            <w:r>
              <w:rPr>
                <w:noProof/>
                <w:webHidden/>
              </w:rPr>
              <w:instrText xml:space="preserve"> PAGEREF _Toc222499647 \h </w:instrText>
            </w:r>
            <w:r>
              <w:rPr>
                <w:noProof/>
                <w:webHidden/>
              </w:rPr>
              <w:fldChar w:fldCharType="separate"/>
            </w:r>
            <w:r w:rsidR="009E3356">
              <w:rPr>
                <w:noProof/>
                <w:webHidden/>
              </w:rPr>
              <w:t>89</w:t>
            </w:r>
            <w:r>
              <w:rPr>
                <w:noProof/>
                <w:webHidden/>
              </w:rPr>
              <w:fldChar w:fldCharType="end"/>
            </w:r>
          </w:hyperlink>
        </w:p>
        <w:p w:rsidR="00CE0C56" w14:paraId="30AC35C7" w14:textId="4BFDF5AB">
          <w:pPr>
            <w:pStyle w:val="TOC3"/>
            <w:rPr>
              <w:rFonts w:cstheme="minorBidi"/>
              <w:noProof/>
              <w:kern w:val="2"/>
              <w:sz w:val="24"/>
              <w:szCs w:val="24"/>
              <w14:ligatures w14:val="standardContextual"/>
            </w:rPr>
          </w:pPr>
          <w:hyperlink w:anchor="_Toc222499648" w:history="1">
            <w:r w:rsidRPr="00467873">
              <w:rPr>
                <w:rStyle w:val="Hyperlink"/>
                <w:b/>
                <w:bCs/>
                <w:noProof/>
              </w:rPr>
              <w:t xml:space="preserve">Appendix D-17: </w:t>
            </w:r>
            <w:r w:rsidRPr="00467873">
              <w:rPr>
                <w:rStyle w:val="Hyperlink"/>
                <w:noProof/>
              </w:rPr>
              <w:t>NAEP 2027 Assessment Details Letter to School Coordinator, School Device Model (NEW)</w:t>
            </w:r>
            <w:r>
              <w:rPr>
                <w:noProof/>
                <w:webHidden/>
              </w:rPr>
              <w:tab/>
            </w:r>
            <w:r>
              <w:rPr>
                <w:noProof/>
                <w:webHidden/>
              </w:rPr>
              <w:fldChar w:fldCharType="begin"/>
            </w:r>
            <w:r>
              <w:rPr>
                <w:noProof/>
                <w:webHidden/>
              </w:rPr>
              <w:instrText xml:space="preserve"> PAGEREF _Toc222499648 \h </w:instrText>
            </w:r>
            <w:r>
              <w:rPr>
                <w:noProof/>
                <w:webHidden/>
              </w:rPr>
              <w:fldChar w:fldCharType="separate"/>
            </w:r>
            <w:r w:rsidR="009E3356">
              <w:rPr>
                <w:noProof/>
                <w:webHidden/>
              </w:rPr>
              <w:t>92</w:t>
            </w:r>
            <w:r>
              <w:rPr>
                <w:noProof/>
                <w:webHidden/>
              </w:rPr>
              <w:fldChar w:fldCharType="end"/>
            </w:r>
          </w:hyperlink>
        </w:p>
        <w:p w:rsidR="00CE0C56" w14:paraId="5997E198" w14:textId="23B54687">
          <w:pPr>
            <w:pStyle w:val="TOC3"/>
            <w:rPr>
              <w:rFonts w:cstheme="minorBidi"/>
              <w:noProof/>
              <w:kern w:val="2"/>
              <w:sz w:val="24"/>
              <w:szCs w:val="24"/>
              <w14:ligatures w14:val="standardContextual"/>
            </w:rPr>
          </w:pPr>
          <w:hyperlink w:anchor="_Toc222499649" w:history="1">
            <w:r w:rsidRPr="00467873">
              <w:rPr>
                <w:rStyle w:val="Hyperlink"/>
                <w:b/>
                <w:bCs/>
                <w:noProof/>
              </w:rPr>
              <w:t xml:space="preserve">Appendix D-18: </w:t>
            </w:r>
            <w:r w:rsidRPr="00467873">
              <w:rPr>
                <w:rStyle w:val="Hyperlink"/>
                <w:noProof/>
              </w:rPr>
              <w:t>NAEP 2027 NAEP in your School-NAEP Device, Grade 8 Science (NEW)</w:t>
            </w:r>
            <w:r>
              <w:rPr>
                <w:noProof/>
                <w:webHidden/>
              </w:rPr>
              <w:tab/>
            </w:r>
            <w:r>
              <w:rPr>
                <w:noProof/>
                <w:webHidden/>
              </w:rPr>
              <w:fldChar w:fldCharType="begin"/>
            </w:r>
            <w:r>
              <w:rPr>
                <w:noProof/>
                <w:webHidden/>
              </w:rPr>
              <w:instrText xml:space="preserve"> PAGEREF _Toc222499649 \h </w:instrText>
            </w:r>
            <w:r>
              <w:rPr>
                <w:noProof/>
                <w:webHidden/>
              </w:rPr>
              <w:fldChar w:fldCharType="separate"/>
            </w:r>
            <w:r w:rsidR="009E3356">
              <w:rPr>
                <w:noProof/>
                <w:webHidden/>
              </w:rPr>
              <w:t>95</w:t>
            </w:r>
            <w:r>
              <w:rPr>
                <w:noProof/>
                <w:webHidden/>
              </w:rPr>
              <w:fldChar w:fldCharType="end"/>
            </w:r>
          </w:hyperlink>
        </w:p>
        <w:p w:rsidR="00CE0C56" w14:paraId="32B656F1" w14:textId="76FC0BF8">
          <w:pPr>
            <w:pStyle w:val="TOC3"/>
            <w:rPr>
              <w:rFonts w:cstheme="minorBidi"/>
              <w:noProof/>
              <w:kern w:val="2"/>
              <w:sz w:val="24"/>
              <w:szCs w:val="24"/>
              <w14:ligatures w14:val="standardContextual"/>
            </w:rPr>
          </w:pPr>
          <w:hyperlink w:anchor="_Toc222499650" w:history="1">
            <w:r w:rsidRPr="00467873">
              <w:rPr>
                <w:rStyle w:val="Hyperlink"/>
                <w:b/>
                <w:bCs/>
                <w:noProof/>
              </w:rPr>
              <w:t xml:space="preserve">Appendix D-19: </w:t>
            </w:r>
            <w:r w:rsidRPr="00467873">
              <w:rPr>
                <w:rStyle w:val="Hyperlink"/>
                <w:noProof/>
              </w:rPr>
              <w:t>2027 NAEP in your School-School Device, Grade 8 Science (NEW)</w:t>
            </w:r>
            <w:r>
              <w:rPr>
                <w:noProof/>
                <w:webHidden/>
              </w:rPr>
              <w:tab/>
            </w:r>
            <w:r>
              <w:rPr>
                <w:noProof/>
                <w:webHidden/>
              </w:rPr>
              <w:fldChar w:fldCharType="begin"/>
            </w:r>
            <w:r>
              <w:rPr>
                <w:noProof/>
                <w:webHidden/>
              </w:rPr>
              <w:instrText xml:space="preserve"> PAGEREF _Toc222499650 \h </w:instrText>
            </w:r>
            <w:r>
              <w:rPr>
                <w:noProof/>
                <w:webHidden/>
              </w:rPr>
              <w:fldChar w:fldCharType="separate"/>
            </w:r>
            <w:r w:rsidR="009E3356">
              <w:rPr>
                <w:noProof/>
                <w:webHidden/>
              </w:rPr>
              <w:t>98</w:t>
            </w:r>
            <w:r>
              <w:rPr>
                <w:noProof/>
                <w:webHidden/>
              </w:rPr>
              <w:fldChar w:fldCharType="end"/>
            </w:r>
          </w:hyperlink>
        </w:p>
        <w:p w:rsidR="00CE0C56" w14:paraId="18322369" w14:textId="2282E684">
          <w:pPr>
            <w:pStyle w:val="TOC3"/>
            <w:rPr>
              <w:rFonts w:cstheme="minorBidi"/>
              <w:noProof/>
              <w:kern w:val="2"/>
              <w:sz w:val="24"/>
              <w:szCs w:val="24"/>
              <w14:ligatures w14:val="standardContextual"/>
            </w:rPr>
          </w:pPr>
          <w:hyperlink w:anchor="_Toc222499651" w:history="1">
            <w:r w:rsidRPr="00467873">
              <w:rPr>
                <w:rStyle w:val="Hyperlink"/>
                <w:b/>
                <w:bCs/>
                <w:noProof/>
              </w:rPr>
              <w:t xml:space="preserve">Appendix D-20: </w:t>
            </w:r>
            <w:r w:rsidRPr="00467873">
              <w:rPr>
                <w:rStyle w:val="Hyperlink"/>
                <w:noProof/>
              </w:rPr>
              <w:t>2027 NAEP in your Private School-NAEP Device, Grade 8 Science (NEW)</w:t>
            </w:r>
            <w:r>
              <w:rPr>
                <w:noProof/>
                <w:webHidden/>
              </w:rPr>
              <w:tab/>
            </w:r>
            <w:r>
              <w:rPr>
                <w:noProof/>
                <w:webHidden/>
              </w:rPr>
              <w:fldChar w:fldCharType="begin"/>
            </w:r>
            <w:r>
              <w:rPr>
                <w:noProof/>
                <w:webHidden/>
              </w:rPr>
              <w:instrText xml:space="preserve"> PAGEREF _Toc222499651 \h </w:instrText>
            </w:r>
            <w:r>
              <w:rPr>
                <w:noProof/>
                <w:webHidden/>
              </w:rPr>
              <w:fldChar w:fldCharType="separate"/>
            </w:r>
            <w:r w:rsidR="009E3356">
              <w:rPr>
                <w:noProof/>
                <w:webHidden/>
              </w:rPr>
              <w:t>101</w:t>
            </w:r>
            <w:r>
              <w:rPr>
                <w:noProof/>
                <w:webHidden/>
              </w:rPr>
              <w:fldChar w:fldCharType="end"/>
            </w:r>
          </w:hyperlink>
        </w:p>
        <w:p w:rsidR="00CE0C56" w14:paraId="56852E0A" w14:textId="204A60EB">
          <w:pPr>
            <w:pStyle w:val="TOC3"/>
            <w:rPr>
              <w:rFonts w:cstheme="minorBidi"/>
              <w:noProof/>
              <w:kern w:val="2"/>
              <w:sz w:val="24"/>
              <w:szCs w:val="24"/>
              <w14:ligatures w14:val="standardContextual"/>
            </w:rPr>
          </w:pPr>
          <w:hyperlink w:anchor="_Toc222499652" w:history="1">
            <w:r w:rsidRPr="00467873">
              <w:rPr>
                <w:rStyle w:val="Hyperlink"/>
                <w:b/>
                <w:bCs/>
                <w:noProof/>
              </w:rPr>
              <w:t xml:space="preserve">Appendix D-21: </w:t>
            </w:r>
            <w:r w:rsidRPr="00467873">
              <w:rPr>
                <w:rStyle w:val="Hyperlink"/>
                <w:noProof/>
              </w:rPr>
              <w:t>NAEP 2027 NAEP in your Private School-School Device, Grade 8 Science (NEW)</w:t>
            </w:r>
            <w:r>
              <w:rPr>
                <w:noProof/>
                <w:webHidden/>
              </w:rPr>
              <w:tab/>
            </w:r>
            <w:r>
              <w:rPr>
                <w:noProof/>
                <w:webHidden/>
              </w:rPr>
              <w:fldChar w:fldCharType="begin"/>
            </w:r>
            <w:r>
              <w:rPr>
                <w:noProof/>
                <w:webHidden/>
              </w:rPr>
              <w:instrText xml:space="preserve"> PAGEREF _Toc222499652 \h </w:instrText>
            </w:r>
            <w:r>
              <w:rPr>
                <w:noProof/>
                <w:webHidden/>
              </w:rPr>
              <w:fldChar w:fldCharType="separate"/>
            </w:r>
            <w:r w:rsidR="009E3356">
              <w:rPr>
                <w:noProof/>
                <w:webHidden/>
              </w:rPr>
              <w:t>103</w:t>
            </w:r>
            <w:r>
              <w:rPr>
                <w:noProof/>
                <w:webHidden/>
              </w:rPr>
              <w:fldChar w:fldCharType="end"/>
            </w:r>
          </w:hyperlink>
        </w:p>
        <w:p w:rsidR="00CE0C56" w14:paraId="4E4406A1" w14:textId="7D264686">
          <w:pPr>
            <w:pStyle w:val="TOC3"/>
            <w:rPr>
              <w:rFonts w:cstheme="minorBidi"/>
              <w:noProof/>
              <w:kern w:val="2"/>
              <w:sz w:val="24"/>
              <w:szCs w:val="24"/>
              <w14:ligatures w14:val="standardContextual"/>
            </w:rPr>
          </w:pPr>
          <w:hyperlink w:anchor="_Toc222499653" w:history="1">
            <w:r w:rsidRPr="00467873">
              <w:rPr>
                <w:rStyle w:val="Hyperlink"/>
                <w:rFonts w:eastAsia="Times New Roman"/>
                <w:b/>
                <w:noProof/>
              </w:rPr>
              <w:t>Appendix D-22</w:t>
            </w:r>
            <w:r w:rsidRPr="00467873">
              <w:rPr>
                <w:rStyle w:val="Hyperlink"/>
                <w:rFonts w:eastAsia="Times New Roman"/>
                <w:noProof/>
              </w:rPr>
              <w:t>:</w:t>
            </w:r>
            <w:r w:rsidRPr="00467873">
              <w:rPr>
                <w:rStyle w:val="Hyperlink"/>
                <w:rFonts w:eastAsia="Times New Roman"/>
                <w:noProof/>
                <w:spacing w:val="-8"/>
              </w:rPr>
              <w:t xml:space="preserve"> </w:t>
            </w:r>
            <w:r w:rsidRPr="00467873">
              <w:rPr>
                <w:rStyle w:val="Hyperlink"/>
                <w:rFonts w:eastAsia="Times New Roman"/>
                <w:noProof/>
              </w:rPr>
              <w:t>NAEP</w:t>
            </w:r>
            <w:r w:rsidRPr="00467873">
              <w:rPr>
                <w:rStyle w:val="Hyperlink"/>
                <w:rFonts w:eastAsia="Times New Roman"/>
                <w:noProof/>
                <w:spacing w:val="-9"/>
              </w:rPr>
              <w:t xml:space="preserve"> </w:t>
            </w:r>
            <w:r w:rsidRPr="00467873">
              <w:rPr>
                <w:rStyle w:val="Hyperlink"/>
                <w:rFonts w:eastAsia="Times New Roman"/>
                <w:noProof/>
              </w:rPr>
              <w:t>2027 Save-the-Date (NEW)</w:t>
            </w:r>
            <w:r>
              <w:rPr>
                <w:noProof/>
                <w:webHidden/>
              </w:rPr>
              <w:tab/>
            </w:r>
            <w:r>
              <w:rPr>
                <w:noProof/>
                <w:webHidden/>
              </w:rPr>
              <w:fldChar w:fldCharType="begin"/>
            </w:r>
            <w:r>
              <w:rPr>
                <w:noProof/>
                <w:webHidden/>
              </w:rPr>
              <w:instrText xml:space="preserve"> PAGEREF _Toc222499653 \h </w:instrText>
            </w:r>
            <w:r>
              <w:rPr>
                <w:noProof/>
                <w:webHidden/>
              </w:rPr>
              <w:fldChar w:fldCharType="separate"/>
            </w:r>
            <w:r w:rsidR="009E3356">
              <w:rPr>
                <w:noProof/>
                <w:webHidden/>
              </w:rPr>
              <w:t>105</w:t>
            </w:r>
            <w:r>
              <w:rPr>
                <w:noProof/>
                <w:webHidden/>
              </w:rPr>
              <w:fldChar w:fldCharType="end"/>
            </w:r>
          </w:hyperlink>
        </w:p>
        <w:p w:rsidR="00CE0C56" w14:paraId="22BF35E4" w14:textId="1E394606">
          <w:pPr>
            <w:pStyle w:val="TOC3"/>
            <w:rPr>
              <w:rFonts w:cstheme="minorBidi"/>
              <w:noProof/>
              <w:kern w:val="2"/>
              <w:sz w:val="24"/>
              <w:szCs w:val="24"/>
              <w14:ligatures w14:val="standardContextual"/>
            </w:rPr>
          </w:pPr>
          <w:hyperlink w:anchor="_Toc222499654" w:history="1">
            <w:r w:rsidRPr="00467873">
              <w:rPr>
                <w:rStyle w:val="Hyperlink"/>
                <w:rFonts w:eastAsia="Times New Roman"/>
                <w:b/>
                <w:noProof/>
              </w:rPr>
              <w:t>Appendix D-23:</w:t>
            </w:r>
            <w:r w:rsidRPr="00467873">
              <w:rPr>
                <w:rStyle w:val="Hyperlink"/>
                <w:rFonts w:eastAsia="Times New Roman"/>
                <w:b/>
                <w:noProof/>
                <w:spacing w:val="-8"/>
              </w:rPr>
              <w:t xml:space="preserve"> </w:t>
            </w:r>
            <w:r w:rsidRPr="00467873">
              <w:rPr>
                <w:rStyle w:val="Hyperlink"/>
                <w:rFonts w:eastAsia="Times New Roman"/>
                <w:bCs/>
                <w:noProof/>
              </w:rPr>
              <w:t>NAEP</w:t>
            </w:r>
            <w:r w:rsidRPr="00467873">
              <w:rPr>
                <w:rStyle w:val="Hyperlink"/>
                <w:rFonts w:eastAsia="Times New Roman"/>
                <w:bCs/>
                <w:noProof/>
                <w:spacing w:val="-9"/>
              </w:rPr>
              <w:t xml:space="preserve"> </w:t>
            </w:r>
            <w:r w:rsidRPr="00467873">
              <w:rPr>
                <w:rStyle w:val="Hyperlink"/>
                <w:rFonts w:eastAsia="Times New Roman"/>
                <w:bCs/>
                <w:noProof/>
              </w:rPr>
              <w:t>2027 Endorsement Letters to Private School Administrator (NEW)</w:t>
            </w:r>
            <w:r>
              <w:rPr>
                <w:noProof/>
                <w:webHidden/>
              </w:rPr>
              <w:tab/>
            </w:r>
            <w:r>
              <w:rPr>
                <w:noProof/>
                <w:webHidden/>
              </w:rPr>
              <w:fldChar w:fldCharType="begin"/>
            </w:r>
            <w:r>
              <w:rPr>
                <w:noProof/>
                <w:webHidden/>
              </w:rPr>
              <w:instrText xml:space="preserve"> PAGEREF _Toc222499654 \h </w:instrText>
            </w:r>
            <w:r>
              <w:rPr>
                <w:noProof/>
                <w:webHidden/>
              </w:rPr>
              <w:fldChar w:fldCharType="separate"/>
            </w:r>
            <w:r w:rsidR="009E3356">
              <w:rPr>
                <w:noProof/>
                <w:webHidden/>
              </w:rPr>
              <w:t>106</w:t>
            </w:r>
            <w:r>
              <w:rPr>
                <w:noProof/>
                <w:webHidden/>
              </w:rPr>
              <w:fldChar w:fldCharType="end"/>
            </w:r>
          </w:hyperlink>
        </w:p>
        <w:p w:rsidR="00CE0C56" w14:paraId="1C8338C8" w14:textId="36776FE5">
          <w:pPr>
            <w:pStyle w:val="TOC3"/>
            <w:rPr>
              <w:rFonts w:cstheme="minorBidi"/>
              <w:noProof/>
              <w:kern w:val="2"/>
              <w:sz w:val="24"/>
              <w:szCs w:val="24"/>
              <w14:ligatures w14:val="standardContextual"/>
            </w:rPr>
          </w:pPr>
          <w:hyperlink w:anchor="_Toc222499655" w:history="1">
            <w:r w:rsidRPr="00467873">
              <w:rPr>
                <w:rStyle w:val="Hyperlink"/>
                <w:b/>
                <w:bCs/>
                <w:noProof/>
              </w:rPr>
              <w:t xml:space="preserve">Appendix D-24: </w:t>
            </w:r>
            <w:r w:rsidRPr="00467873">
              <w:rPr>
                <w:rStyle w:val="Hyperlink"/>
                <w:noProof/>
              </w:rPr>
              <w:t>NAEP 2027 Draft Preassessment Notification, School Device Model</w:t>
            </w:r>
            <w:r>
              <w:rPr>
                <w:noProof/>
                <w:webHidden/>
              </w:rPr>
              <w:tab/>
            </w:r>
            <w:r>
              <w:rPr>
                <w:noProof/>
                <w:webHidden/>
              </w:rPr>
              <w:fldChar w:fldCharType="begin"/>
            </w:r>
            <w:r>
              <w:rPr>
                <w:noProof/>
                <w:webHidden/>
              </w:rPr>
              <w:instrText xml:space="preserve"> PAGEREF _Toc222499655 \h </w:instrText>
            </w:r>
            <w:r>
              <w:rPr>
                <w:noProof/>
                <w:webHidden/>
              </w:rPr>
              <w:fldChar w:fldCharType="separate"/>
            </w:r>
            <w:r w:rsidR="009E3356">
              <w:rPr>
                <w:noProof/>
                <w:webHidden/>
              </w:rPr>
              <w:t>109</w:t>
            </w:r>
            <w:r>
              <w:rPr>
                <w:noProof/>
                <w:webHidden/>
              </w:rPr>
              <w:fldChar w:fldCharType="end"/>
            </w:r>
          </w:hyperlink>
        </w:p>
        <w:p w:rsidR="00CE0C56" w14:paraId="71261909" w14:textId="3D20AC85">
          <w:pPr>
            <w:pStyle w:val="TOC3"/>
            <w:rPr>
              <w:rFonts w:cstheme="minorBidi"/>
              <w:noProof/>
              <w:kern w:val="2"/>
              <w:sz w:val="24"/>
              <w:szCs w:val="24"/>
              <w14:ligatures w14:val="standardContextual"/>
            </w:rPr>
          </w:pPr>
          <w:hyperlink w:anchor="_Toc222499656" w:history="1">
            <w:r w:rsidRPr="00467873">
              <w:rPr>
                <w:rStyle w:val="Hyperlink"/>
                <w:b/>
                <w:bCs/>
                <w:noProof/>
              </w:rPr>
              <w:t xml:space="preserve">Appendix D-25: </w:t>
            </w:r>
            <w:r w:rsidRPr="00467873">
              <w:rPr>
                <w:rStyle w:val="Hyperlink"/>
                <w:noProof/>
              </w:rPr>
              <w:t>NAEP 2027 Draft Preassessment Responsibilities Guide, School Device Model</w:t>
            </w:r>
            <w:r>
              <w:rPr>
                <w:noProof/>
                <w:webHidden/>
              </w:rPr>
              <w:tab/>
            </w:r>
            <w:r>
              <w:rPr>
                <w:noProof/>
                <w:webHidden/>
              </w:rPr>
              <w:fldChar w:fldCharType="begin"/>
            </w:r>
            <w:r>
              <w:rPr>
                <w:noProof/>
                <w:webHidden/>
              </w:rPr>
              <w:instrText xml:space="preserve"> PAGEREF _Toc222499656 \h </w:instrText>
            </w:r>
            <w:r>
              <w:rPr>
                <w:noProof/>
                <w:webHidden/>
              </w:rPr>
              <w:fldChar w:fldCharType="separate"/>
            </w:r>
            <w:r w:rsidR="009E3356">
              <w:rPr>
                <w:noProof/>
                <w:webHidden/>
              </w:rPr>
              <w:t>110</w:t>
            </w:r>
            <w:r>
              <w:rPr>
                <w:noProof/>
                <w:webHidden/>
              </w:rPr>
              <w:fldChar w:fldCharType="end"/>
            </w:r>
          </w:hyperlink>
        </w:p>
        <w:p w:rsidR="00CE0C56" w14:paraId="5D9B59F1" w14:textId="43013EB7">
          <w:pPr>
            <w:pStyle w:val="TOC3"/>
            <w:rPr>
              <w:rFonts w:cstheme="minorBidi"/>
              <w:noProof/>
              <w:kern w:val="2"/>
              <w:sz w:val="24"/>
              <w:szCs w:val="24"/>
              <w14:ligatures w14:val="standardContextual"/>
            </w:rPr>
          </w:pPr>
          <w:hyperlink w:anchor="_Toc222499657" w:history="1">
            <w:r w:rsidRPr="00467873">
              <w:rPr>
                <w:rStyle w:val="Hyperlink"/>
                <w:b/>
                <w:bCs/>
                <w:noProof/>
              </w:rPr>
              <w:t xml:space="preserve">Appendix D-26: </w:t>
            </w:r>
            <w:r w:rsidRPr="00467873">
              <w:rPr>
                <w:rStyle w:val="Hyperlink"/>
                <w:noProof/>
              </w:rPr>
              <w:t>NAEP 2027 Draft Preassessment Notification, NAEP Device Model</w:t>
            </w:r>
            <w:r>
              <w:rPr>
                <w:noProof/>
                <w:webHidden/>
              </w:rPr>
              <w:tab/>
            </w:r>
            <w:r>
              <w:rPr>
                <w:noProof/>
                <w:webHidden/>
              </w:rPr>
              <w:fldChar w:fldCharType="begin"/>
            </w:r>
            <w:r>
              <w:rPr>
                <w:noProof/>
                <w:webHidden/>
              </w:rPr>
              <w:instrText xml:space="preserve"> PAGEREF _Toc222499657 \h </w:instrText>
            </w:r>
            <w:r>
              <w:rPr>
                <w:noProof/>
                <w:webHidden/>
              </w:rPr>
              <w:fldChar w:fldCharType="separate"/>
            </w:r>
            <w:r w:rsidR="009E3356">
              <w:rPr>
                <w:noProof/>
                <w:webHidden/>
              </w:rPr>
              <w:t>114</w:t>
            </w:r>
            <w:r>
              <w:rPr>
                <w:noProof/>
                <w:webHidden/>
              </w:rPr>
              <w:fldChar w:fldCharType="end"/>
            </w:r>
          </w:hyperlink>
        </w:p>
        <w:p w:rsidR="00CE0C56" w14:paraId="2BD64D24" w14:textId="3BEC96D1">
          <w:pPr>
            <w:pStyle w:val="TOC3"/>
            <w:rPr>
              <w:rFonts w:cstheme="minorBidi"/>
              <w:noProof/>
              <w:kern w:val="2"/>
              <w:sz w:val="24"/>
              <w:szCs w:val="24"/>
              <w14:ligatures w14:val="standardContextual"/>
            </w:rPr>
          </w:pPr>
          <w:hyperlink w:anchor="_Toc222499658" w:history="1">
            <w:r w:rsidRPr="00467873">
              <w:rPr>
                <w:rStyle w:val="Hyperlink"/>
                <w:b/>
                <w:bCs/>
                <w:noProof/>
              </w:rPr>
              <w:t xml:space="preserve">Appendix D-27: </w:t>
            </w:r>
            <w:r w:rsidRPr="00467873">
              <w:rPr>
                <w:rStyle w:val="Hyperlink"/>
                <w:noProof/>
              </w:rPr>
              <w:t>NAEP 2027 Draft Preassessment Responsibilities Guide, NAEP Device Model</w:t>
            </w:r>
            <w:r>
              <w:rPr>
                <w:noProof/>
                <w:webHidden/>
              </w:rPr>
              <w:tab/>
            </w:r>
            <w:r>
              <w:rPr>
                <w:noProof/>
                <w:webHidden/>
              </w:rPr>
              <w:fldChar w:fldCharType="begin"/>
            </w:r>
            <w:r>
              <w:rPr>
                <w:noProof/>
                <w:webHidden/>
              </w:rPr>
              <w:instrText xml:space="preserve"> PAGEREF _Toc222499658 \h </w:instrText>
            </w:r>
            <w:r>
              <w:rPr>
                <w:noProof/>
                <w:webHidden/>
              </w:rPr>
              <w:fldChar w:fldCharType="separate"/>
            </w:r>
            <w:r w:rsidR="009E3356">
              <w:rPr>
                <w:noProof/>
                <w:webHidden/>
              </w:rPr>
              <w:t>115</w:t>
            </w:r>
            <w:r>
              <w:rPr>
                <w:noProof/>
                <w:webHidden/>
              </w:rPr>
              <w:fldChar w:fldCharType="end"/>
            </w:r>
          </w:hyperlink>
        </w:p>
        <w:p w:rsidR="00CE0C56" w14:paraId="575A28B5" w14:textId="26EFDA38">
          <w:pPr>
            <w:pStyle w:val="TOC3"/>
            <w:rPr>
              <w:rFonts w:cstheme="minorBidi"/>
              <w:noProof/>
              <w:kern w:val="2"/>
              <w:sz w:val="24"/>
              <w:szCs w:val="24"/>
              <w14:ligatures w14:val="standardContextual"/>
            </w:rPr>
          </w:pPr>
          <w:hyperlink w:anchor="_Toc222499659" w:history="1">
            <w:r w:rsidRPr="00467873">
              <w:rPr>
                <w:rStyle w:val="Hyperlink"/>
                <w:b/>
                <w:bCs/>
                <w:noProof/>
              </w:rPr>
              <w:t xml:space="preserve">Appendix D-28: </w:t>
            </w:r>
            <w:r w:rsidRPr="00467873">
              <w:rPr>
                <w:rStyle w:val="Hyperlink"/>
                <w:noProof/>
              </w:rPr>
              <w:t>NAEP 2027 Draft</w:t>
            </w:r>
            <w:r w:rsidRPr="00467873">
              <w:rPr>
                <w:rStyle w:val="Hyperlink"/>
                <w:b/>
                <w:bCs/>
                <w:noProof/>
              </w:rPr>
              <w:t xml:space="preserve"> </w:t>
            </w:r>
            <w:r w:rsidRPr="00467873">
              <w:rPr>
                <w:rStyle w:val="Hyperlink"/>
                <w:noProof/>
              </w:rPr>
              <w:t>Preassessment Notification-Private School, School Device Model</w:t>
            </w:r>
            <w:r>
              <w:rPr>
                <w:noProof/>
                <w:webHidden/>
              </w:rPr>
              <w:tab/>
            </w:r>
            <w:r>
              <w:rPr>
                <w:noProof/>
                <w:webHidden/>
              </w:rPr>
              <w:fldChar w:fldCharType="begin"/>
            </w:r>
            <w:r>
              <w:rPr>
                <w:noProof/>
                <w:webHidden/>
              </w:rPr>
              <w:instrText xml:space="preserve"> PAGEREF _Toc222499659 \h </w:instrText>
            </w:r>
            <w:r>
              <w:rPr>
                <w:noProof/>
                <w:webHidden/>
              </w:rPr>
              <w:fldChar w:fldCharType="separate"/>
            </w:r>
            <w:r w:rsidR="009E3356">
              <w:rPr>
                <w:noProof/>
                <w:webHidden/>
              </w:rPr>
              <w:t>118</w:t>
            </w:r>
            <w:r>
              <w:rPr>
                <w:noProof/>
                <w:webHidden/>
              </w:rPr>
              <w:fldChar w:fldCharType="end"/>
            </w:r>
          </w:hyperlink>
        </w:p>
        <w:p w:rsidR="00CE0C56" w14:paraId="38D87E4C" w14:textId="60868352">
          <w:pPr>
            <w:pStyle w:val="TOC3"/>
            <w:rPr>
              <w:rFonts w:cstheme="minorBidi"/>
              <w:noProof/>
              <w:kern w:val="2"/>
              <w:sz w:val="24"/>
              <w:szCs w:val="24"/>
              <w14:ligatures w14:val="standardContextual"/>
            </w:rPr>
          </w:pPr>
          <w:hyperlink w:anchor="_Toc222499660" w:history="1">
            <w:r w:rsidRPr="00467873">
              <w:rPr>
                <w:rStyle w:val="Hyperlink"/>
                <w:b/>
                <w:bCs/>
                <w:noProof/>
              </w:rPr>
              <w:t xml:space="preserve">Appendix D-29: </w:t>
            </w:r>
            <w:r w:rsidRPr="00467873">
              <w:rPr>
                <w:rStyle w:val="Hyperlink"/>
                <w:noProof/>
              </w:rPr>
              <w:t>NAEP 2027 Draft Preassessment Responsibilities Guide-Private Schools, School Device Model</w:t>
            </w:r>
            <w:r>
              <w:rPr>
                <w:noProof/>
                <w:webHidden/>
              </w:rPr>
              <w:tab/>
            </w:r>
            <w:r>
              <w:rPr>
                <w:noProof/>
                <w:webHidden/>
              </w:rPr>
              <w:fldChar w:fldCharType="begin"/>
            </w:r>
            <w:r>
              <w:rPr>
                <w:noProof/>
                <w:webHidden/>
              </w:rPr>
              <w:instrText xml:space="preserve"> PAGEREF _Toc222499660 \h </w:instrText>
            </w:r>
            <w:r>
              <w:rPr>
                <w:noProof/>
                <w:webHidden/>
              </w:rPr>
              <w:fldChar w:fldCharType="separate"/>
            </w:r>
            <w:r w:rsidR="009E3356">
              <w:rPr>
                <w:noProof/>
                <w:webHidden/>
              </w:rPr>
              <w:t>119</w:t>
            </w:r>
            <w:r>
              <w:rPr>
                <w:noProof/>
                <w:webHidden/>
              </w:rPr>
              <w:fldChar w:fldCharType="end"/>
            </w:r>
          </w:hyperlink>
        </w:p>
        <w:p w:rsidR="00CE0C56" w14:paraId="6471FB94" w14:textId="05A3EEF4">
          <w:pPr>
            <w:pStyle w:val="TOC3"/>
            <w:rPr>
              <w:rFonts w:cstheme="minorBidi"/>
              <w:noProof/>
              <w:kern w:val="2"/>
              <w:sz w:val="24"/>
              <w:szCs w:val="24"/>
              <w14:ligatures w14:val="standardContextual"/>
            </w:rPr>
          </w:pPr>
          <w:hyperlink w:anchor="_Toc222499661" w:history="1">
            <w:r w:rsidRPr="00467873">
              <w:rPr>
                <w:rStyle w:val="Hyperlink"/>
                <w:b/>
                <w:bCs/>
                <w:noProof/>
              </w:rPr>
              <w:t xml:space="preserve">Appendix D-30: </w:t>
            </w:r>
            <w:r w:rsidRPr="00467873">
              <w:rPr>
                <w:rStyle w:val="Hyperlink"/>
                <w:noProof/>
              </w:rPr>
              <w:t>NAEP 2027 Draft Preassessment Notification-Private School, NAEP Device Model</w:t>
            </w:r>
            <w:r>
              <w:rPr>
                <w:noProof/>
                <w:webHidden/>
              </w:rPr>
              <w:tab/>
            </w:r>
            <w:r>
              <w:rPr>
                <w:noProof/>
                <w:webHidden/>
              </w:rPr>
              <w:fldChar w:fldCharType="begin"/>
            </w:r>
            <w:r>
              <w:rPr>
                <w:noProof/>
                <w:webHidden/>
              </w:rPr>
              <w:instrText xml:space="preserve"> PAGEREF _Toc222499661 \h </w:instrText>
            </w:r>
            <w:r>
              <w:rPr>
                <w:noProof/>
                <w:webHidden/>
              </w:rPr>
              <w:fldChar w:fldCharType="separate"/>
            </w:r>
            <w:r w:rsidR="009E3356">
              <w:rPr>
                <w:noProof/>
                <w:webHidden/>
              </w:rPr>
              <w:t>123</w:t>
            </w:r>
            <w:r>
              <w:rPr>
                <w:noProof/>
                <w:webHidden/>
              </w:rPr>
              <w:fldChar w:fldCharType="end"/>
            </w:r>
          </w:hyperlink>
        </w:p>
        <w:p w:rsidR="00CE0C56" w14:paraId="03CD5208" w14:textId="549D09FF">
          <w:pPr>
            <w:pStyle w:val="TOC3"/>
            <w:rPr>
              <w:rFonts w:cstheme="minorBidi"/>
              <w:noProof/>
              <w:kern w:val="2"/>
              <w:sz w:val="24"/>
              <w:szCs w:val="24"/>
              <w14:ligatures w14:val="standardContextual"/>
            </w:rPr>
          </w:pPr>
          <w:hyperlink w:anchor="_Toc222499662" w:history="1">
            <w:r w:rsidRPr="00467873">
              <w:rPr>
                <w:rStyle w:val="Hyperlink"/>
                <w:b/>
                <w:bCs/>
                <w:noProof/>
              </w:rPr>
              <w:t xml:space="preserve">Appendix D-31: </w:t>
            </w:r>
            <w:r w:rsidRPr="00467873">
              <w:rPr>
                <w:rStyle w:val="Hyperlink"/>
                <w:noProof/>
              </w:rPr>
              <w:t>NAEP 2027 Draft Preassessment Responsibilities Guide-Private Schools, NAEP Device Model</w:t>
            </w:r>
            <w:r>
              <w:rPr>
                <w:noProof/>
                <w:webHidden/>
              </w:rPr>
              <w:tab/>
            </w:r>
            <w:r>
              <w:rPr>
                <w:noProof/>
                <w:webHidden/>
              </w:rPr>
              <w:fldChar w:fldCharType="begin"/>
            </w:r>
            <w:r>
              <w:rPr>
                <w:noProof/>
                <w:webHidden/>
              </w:rPr>
              <w:instrText xml:space="preserve"> PAGEREF _Toc222499662 \h </w:instrText>
            </w:r>
            <w:r>
              <w:rPr>
                <w:noProof/>
                <w:webHidden/>
              </w:rPr>
              <w:fldChar w:fldCharType="separate"/>
            </w:r>
            <w:r w:rsidR="009E3356">
              <w:rPr>
                <w:noProof/>
                <w:webHidden/>
              </w:rPr>
              <w:t>124</w:t>
            </w:r>
            <w:r>
              <w:rPr>
                <w:noProof/>
                <w:webHidden/>
              </w:rPr>
              <w:fldChar w:fldCharType="end"/>
            </w:r>
          </w:hyperlink>
        </w:p>
        <w:p w:rsidR="00CE0C56" w14:paraId="76D0BAA5" w14:textId="2A4FD4B7">
          <w:pPr>
            <w:pStyle w:val="TOC3"/>
            <w:rPr>
              <w:rFonts w:cstheme="minorBidi"/>
              <w:noProof/>
              <w:kern w:val="2"/>
              <w:sz w:val="24"/>
              <w:szCs w:val="24"/>
              <w14:ligatures w14:val="standardContextual"/>
            </w:rPr>
          </w:pPr>
          <w:hyperlink w:anchor="_Toc222499663" w:history="1">
            <w:r w:rsidRPr="00467873">
              <w:rPr>
                <w:rStyle w:val="Hyperlink"/>
                <w:b/>
                <w:bCs/>
                <w:noProof/>
              </w:rPr>
              <w:t xml:space="preserve">Appendix D-32: </w:t>
            </w:r>
            <w:r w:rsidRPr="00467873">
              <w:rPr>
                <w:rStyle w:val="Hyperlink"/>
                <w:noProof/>
              </w:rPr>
              <w:t>NAEP 2027 Draft School Staff Assistance email templates</w:t>
            </w:r>
            <w:r>
              <w:rPr>
                <w:noProof/>
                <w:webHidden/>
              </w:rPr>
              <w:tab/>
            </w:r>
            <w:r>
              <w:rPr>
                <w:noProof/>
                <w:webHidden/>
              </w:rPr>
              <w:fldChar w:fldCharType="begin"/>
            </w:r>
            <w:r>
              <w:rPr>
                <w:noProof/>
                <w:webHidden/>
              </w:rPr>
              <w:instrText xml:space="preserve"> PAGEREF _Toc222499663 \h </w:instrText>
            </w:r>
            <w:r>
              <w:rPr>
                <w:noProof/>
                <w:webHidden/>
              </w:rPr>
              <w:fldChar w:fldCharType="separate"/>
            </w:r>
            <w:r w:rsidR="009E3356">
              <w:rPr>
                <w:noProof/>
                <w:webHidden/>
              </w:rPr>
              <w:t>127</w:t>
            </w:r>
            <w:r>
              <w:rPr>
                <w:noProof/>
                <w:webHidden/>
              </w:rPr>
              <w:fldChar w:fldCharType="end"/>
            </w:r>
          </w:hyperlink>
        </w:p>
        <w:p w:rsidR="00CE0C56" w14:paraId="40953F8E" w14:textId="42A9F301">
          <w:pPr>
            <w:pStyle w:val="TOC3"/>
            <w:rPr>
              <w:rFonts w:cstheme="minorBidi"/>
              <w:noProof/>
              <w:kern w:val="2"/>
              <w:sz w:val="24"/>
              <w:szCs w:val="24"/>
              <w14:ligatures w14:val="standardContextual"/>
            </w:rPr>
          </w:pPr>
          <w:hyperlink w:anchor="_Toc222499664" w:history="1">
            <w:r w:rsidRPr="00467873">
              <w:rPr>
                <w:rStyle w:val="Hyperlink"/>
                <w:b/>
                <w:bCs/>
                <w:noProof/>
              </w:rPr>
              <w:t xml:space="preserve">Appendix D-33: </w:t>
            </w:r>
            <w:r w:rsidRPr="00467873">
              <w:rPr>
                <w:rStyle w:val="Hyperlink"/>
                <w:noProof/>
              </w:rPr>
              <w:t>NAEP 2027 Draft Facts for Teachers</w:t>
            </w:r>
            <w:r>
              <w:rPr>
                <w:noProof/>
                <w:webHidden/>
              </w:rPr>
              <w:tab/>
            </w:r>
            <w:r>
              <w:rPr>
                <w:noProof/>
                <w:webHidden/>
              </w:rPr>
              <w:fldChar w:fldCharType="begin"/>
            </w:r>
            <w:r>
              <w:rPr>
                <w:noProof/>
                <w:webHidden/>
              </w:rPr>
              <w:instrText xml:space="preserve"> PAGEREF _Toc222499664 \h </w:instrText>
            </w:r>
            <w:r>
              <w:rPr>
                <w:noProof/>
                <w:webHidden/>
              </w:rPr>
              <w:fldChar w:fldCharType="separate"/>
            </w:r>
            <w:r w:rsidR="009E3356">
              <w:rPr>
                <w:noProof/>
                <w:webHidden/>
              </w:rPr>
              <w:t>137</w:t>
            </w:r>
            <w:r>
              <w:rPr>
                <w:noProof/>
                <w:webHidden/>
              </w:rPr>
              <w:fldChar w:fldCharType="end"/>
            </w:r>
          </w:hyperlink>
        </w:p>
        <w:p w:rsidR="00CE0C56" w14:paraId="38B40EEA" w14:textId="768B0B41">
          <w:pPr>
            <w:pStyle w:val="TOC3"/>
            <w:rPr>
              <w:rFonts w:cstheme="minorBidi"/>
              <w:noProof/>
              <w:kern w:val="2"/>
              <w:sz w:val="24"/>
              <w:szCs w:val="24"/>
              <w14:ligatures w14:val="standardContextual"/>
            </w:rPr>
          </w:pPr>
          <w:hyperlink w:anchor="_Toc222499665" w:history="1">
            <w:r w:rsidRPr="00467873">
              <w:rPr>
                <w:rStyle w:val="Hyperlink"/>
                <w:b/>
                <w:bCs/>
                <w:noProof/>
              </w:rPr>
              <w:t xml:space="preserve">Appendix D-34: </w:t>
            </w:r>
            <w:r w:rsidRPr="00467873">
              <w:rPr>
                <w:rStyle w:val="Hyperlink"/>
                <w:noProof/>
              </w:rPr>
              <w:t>NAEP 2027 Draft Facts for Teachers, Private Schools</w:t>
            </w:r>
            <w:r>
              <w:rPr>
                <w:noProof/>
                <w:webHidden/>
              </w:rPr>
              <w:tab/>
            </w:r>
            <w:r>
              <w:rPr>
                <w:noProof/>
                <w:webHidden/>
              </w:rPr>
              <w:fldChar w:fldCharType="begin"/>
            </w:r>
            <w:r>
              <w:rPr>
                <w:noProof/>
                <w:webHidden/>
              </w:rPr>
              <w:instrText xml:space="preserve"> PAGEREF _Toc222499665 \h </w:instrText>
            </w:r>
            <w:r>
              <w:rPr>
                <w:noProof/>
                <w:webHidden/>
              </w:rPr>
              <w:fldChar w:fldCharType="separate"/>
            </w:r>
            <w:r w:rsidR="009E3356">
              <w:rPr>
                <w:noProof/>
                <w:webHidden/>
              </w:rPr>
              <w:t>143</w:t>
            </w:r>
            <w:r>
              <w:rPr>
                <w:noProof/>
                <w:webHidden/>
              </w:rPr>
              <w:fldChar w:fldCharType="end"/>
            </w:r>
          </w:hyperlink>
        </w:p>
        <w:p w:rsidR="00CE0C56" w14:paraId="6EAD0929" w14:textId="3FB0C7BA">
          <w:pPr>
            <w:pStyle w:val="TOC3"/>
            <w:rPr>
              <w:rFonts w:cstheme="minorBidi"/>
              <w:noProof/>
              <w:kern w:val="2"/>
              <w:sz w:val="24"/>
              <w:szCs w:val="24"/>
              <w14:ligatures w14:val="standardContextual"/>
            </w:rPr>
          </w:pPr>
          <w:hyperlink w:anchor="_Toc222499666" w:history="1">
            <w:r w:rsidRPr="00467873">
              <w:rPr>
                <w:rStyle w:val="Hyperlink"/>
                <w:b/>
                <w:bCs/>
                <w:noProof/>
              </w:rPr>
              <w:t xml:space="preserve">Appendix D-35: </w:t>
            </w:r>
            <w:r w:rsidRPr="00467873">
              <w:rPr>
                <w:rStyle w:val="Hyperlink"/>
                <w:noProof/>
              </w:rPr>
              <w:t>NAEP 2027 Draft Inclusion Guidelines for English Learners</w:t>
            </w:r>
            <w:r>
              <w:rPr>
                <w:noProof/>
                <w:webHidden/>
              </w:rPr>
              <w:tab/>
            </w:r>
            <w:r>
              <w:rPr>
                <w:noProof/>
                <w:webHidden/>
              </w:rPr>
              <w:fldChar w:fldCharType="begin"/>
            </w:r>
            <w:r>
              <w:rPr>
                <w:noProof/>
                <w:webHidden/>
              </w:rPr>
              <w:instrText xml:space="preserve"> PAGEREF _Toc222499666 \h </w:instrText>
            </w:r>
            <w:r>
              <w:rPr>
                <w:noProof/>
                <w:webHidden/>
              </w:rPr>
              <w:fldChar w:fldCharType="separate"/>
            </w:r>
            <w:r w:rsidR="009E3356">
              <w:rPr>
                <w:noProof/>
                <w:webHidden/>
              </w:rPr>
              <w:t>149</w:t>
            </w:r>
            <w:r>
              <w:rPr>
                <w:noProof/>
                <w:webHidden/>
              </w:rPr>
              <w:fldChar w:fldCharType="end"/>
            </w:r>
          </w:hyperlink>
        </w:p>
        <w:p w:rsidR="00CE0C56" w14:paraId="448FFA94" w14:textId="02F257DD">
          <w:pPr>
            <w:pStyle w:val="TOC3"/>
            <w:rPr>
              <w:rFonts w:cstheme="minorBidi"/>
              <w:noProof/>
              <w:kern w:val="2"/>
              <w:sz w:val="24"/>
              <w:szCs w:val="24"/>
              <w14:ligatures w14:val="standardContextual"/>
            </w:rPr>
          </w:pPr>
          <w:hyperlink w:anchor="_Toc222499670" w:history="1">
            <w:r w:rsidRPr="00467873">
              <w:rPr>
                <w:rStyle w:val="Hyperlink"/>
                <w:b/>
                <w:bCs/>
                <w:noProof/>
              </w:rPr>
              <w:t xml:space="preserve">Appendix D-36: </w:t>
            </w:r>
            <w:r w:rsidRPr="00467873">
              <w:rPr>
                <w:rStyle w:val="Hyperlink"/>
                <w:bCs/>
                <w:noProof/>
              </w:rPr>
              <w:t>NAEP 2027 Draft Inclusion Guidelines for Students with Disabilities</w:t>
            </w:r>
            <w:r>
              <w:rPr>
                <w:noProof/>
                <w:webHidden/>
              </w:rPr>
              <w:tab/>
            </w:r>
            <w:r>
              <w:rPr>
                <w:noProof/>
                <w:webHidden/>
              </w:rPr>
              <w:fldChar w:fldCharType="begin"/>
            </w:r>
            <w:r>
              <w:rPr>
                <w:noProof/>
                <w:webHidden/>
              </w:rPr>
              <w:instrText xml:space="preserve"> PAGEREF _Toc222499670 \h </w:instrText>
            </w:r>
            <w:r>
              <w:rPr>
                <w:noProof/>
                <w:webHidden/>
              </w:rPr>
              <w:fldChar w:fldCharType="separate"/>
            </w:r>
            <w:r w:rsidR="009E3356">
              <w:rPr>
                <w:noProof/>
                <w:webHidden/>
              </w:rPr>
              <w:t>153</w:t>
            </w:r>
            <w:r>
              <w:rPr>
                <w:noProof/>
                <w:webHidden/>
              </w:rPr>
              <w:fldChar w:fldCharType="end"/>
            </w:r>
          </w:hyperlink>
        </w:p>
        <w:p w:rsidR="00CE0C56" w14:paraId="409DAC7B" w14:textId="69B85922">
          <w:pPr>
            <w:pStyle w:val="TOC3"/>
            <w:rPr>
              <w:rFonts w:cstheme="minorBidi"/>
              <w:noProof/>
              <w:kern w:val="2"/>
              <w:sz w:val="24"/>
              <w:szCs w:val="24"/>
              <w14:ligatures w14:val="standardContextual"/>
            </w:rPr>
          </w:pPr>
          <w:hyperlink w:anchor="_Toc222499675" w:history="1">
            <w:r w:rsidRPr="00467873">
              <w:rPr>
                <w:rStyle w:val="Hyperlink"/>
                <w:b/>
                <w:bCs/>
                <w:noProof/>
              </w:rPr>
              <w:t xml:space="preserve">Appendix D-37: </w:t>
            </w:r>
            <w:r w:rsidRPr="00467873">
              <w:rPr>
                <w:rStyle w:val="Hyperlink"/>
                <w:noProof/>
              </w:rPr>
              <w:t>NAEP 2027 Draft Private School Recruitment Video Storyboards</w:t>
            </w:r>
            <w:r>
              <w:rPr>
                <w:noProof/>
                <w:webHidden/>
              </w:rPr>
              <w:tab/>
            </w:r>
            <w:r>
              <w:rPr>
                <w:noProof/>
                <w:webHidden/>
              </w:rPr>
              <w:fldChar w:fldCharType="begin"/>
            </w:r>
            <w:r>
              <w:rPr>
                <w:noProof/>
                <w:webHidden/>
              </w:rPr>
              <w:instrText xml:space="preserve"> PAGEREF _Toc222499675 \h </w:instrText>
            </w:r>
            <w:r>
              <w:rPr>
                <w:noProof/>
                <w:webHidden/>
              </w:rPr>
              <w:fldChar w:fldCharType="separate"/>
            </w:r>
            <w:r w:rsidR="009E3356">
              <w:rPr>
                <w:noProof/>
                <w:webHidden/>
              </w:rPr>
              <w:t>157</w:t>
            </w:r>
            <w:r>
              <w:rPr>
                <w:noProof/>
                <w:webHidden/>
              </w:rPr>
              <w:fldChar w:fldCharType="end"/>
            </w:r>
          </w:hyperlink>
        </w:p>
        <w:p w:rsidR="00CE0C56" w14:paraId="7BEEC93D" w14:textId="230B0E82">
          <w:pPr>
            <w:pStyle w:val="TOC3"/>
            <w:rPr>
              <w:rFonts w:cstheme="minorBidi"/>
              <w:noProof/>
              <w:kern w:val="2"/>
              <w:sz w:val="24"/>
              <w:szCs w:val="24"/>
              <w14:ligatures w14:val="standardContextual"/>
            </w:rPr>
          </w:pPr>
          <w:hyperlink w:anchor="_Toc222499676" w:history="1">
            <w:r w:rsidRPr="00467873">
              <w:rPr>
                <w:rStyle w:val="Hyperlink"/>
                <w:b/>
                <w:bCs/>
                <w:noProof/>
              </w:rPr>
              <w:t xml:space="preserve">Appendix D-38: </w:t>
            </w:r>
            <w:r w:rsidRPr="00467873">
              <w:rPr>
                <w:rStyle w:val="Hyperlink"/>
                <w:noProof/>
              </w:rPr>
              <w:t>NAEP 2027 Identify Application Installer Reminder (School Device), From NAEP State Coordinator to District or School Staff (NEW)</w:t>
            </w:r>
            <w:r>
              <w:rPr>
                <w:noProof/>
                <w:webHidden/>
              </w:rPr>
              <w:tab/>
            </w:r>
            <w:r>
              <w:rPr>
                <w:noProof/>
                <w:webHidden/>
              </w:rPr>
              <w:fldChar w:fldCharType="begin"/>
            </w:r>
            <w:r>
              <w:rPr>
                <w:noProof/>
                <w:webHidden/>
              </w:rPr>
              <w:instrText xml:space="preserve"> PAGEREF _Toc222499676 \h </w:instrText>
            </w:r>
            <w:r>
              <w:rPr>
                <w:noProof/>
                <w:webHidden/>
              </w:rPr>
              <w:fldChar w:fldCharType="separate"/>
            </w:r>
            <w:r w:rsidR="009E3356">
              <w:rPr>
                <w:noProof/>
                <w:webHidden/>
              </w:rPr>
              <w:t>160</w:t>
            </w:r>
            <w:r>
              <w:rPr>
                <w:noProof/>
                <w:webHidden/>
              </w:rPr>
              <w:fldChar w:fldCharType="end"/>
            </w:r>
          </w:hyperlink>
        </w:p>
        <w:p w:rsidR="00A626F3" w:rsidP="00A626F3" w14:paraId="282A41A1" w14:textId="12AB3235">
          <w:pPr>
            <w:rPr>
              <w:rFonts w:ascii="Arial" w:hAnsi="Arial" w:cs="Arial"/>
              <w:b/>
              <w:bCs/>
              <w:noProof/>
            </w:rPr>
          </w:pPr>
          <w:r w:rsidRPr="00EE1735">
            <w:rPr>
              <w:rFonts w:ascii="Arial" w:hAnsi="Arial" w:cs="Arial"/>
              <w:b/>
              <w:bCs/>
              <w:noProof/>
            </w:rPr>
            <w:fldChar w:fldCharType="end"/>
          </w:r>
        </w:p>
        <w:p w:rsidR="00A626F3" w:rsidRPr="00A626F3" w:rsidP="00A626F3" w14:paraId="36D42662" w14:textId="4B12B804"/>
      </w:sdtContent>
    </w:sdt>
    <w:bookmarkEnd w:id="3" w:displacedByCustomXml="prev"/>
    <w:bookmarkEnd w:id="2" w:displacedByCustomXml="prev"/>
    <w:bookmarkEnd w:id="1" w:displacedByCustomXml="prev"/>
    <w:bookmarkStart w:id="13" w:name="_Toc131674676" w:displacedByCustomXml="prev"/>
    <w:bookmarkStart w:id="14" w:name="_Toc516145663" w:displacedByCustomXml="prev"/>
    <w:bookmarkStart w:id="15" w:name="_Toc509491762" w:displacedByCustomXml="prev"/>
    <w:p w:rsidR="00A626F3" w14:paraId="3568EDC5" w14:textId="77777777">
      <w:pPr>
        <w:rPr>
          <w:rFonts w:eastAsia="Times New Roman"/>
          <w:b/>
        </w:rPr>
      </w:pPr>
      <w:r>
        <w:rPr>
          <w:rFonts w:eastAsia="Times New Roman"/>
          <w:b/>
        </w:rPr>
        <w:br w:type="page"/>
      </w:r>
    </w:p>
    <w:p w:rsidR="003471A8" w:rsidP="003471A8" w14:paraId="20E504B2" w14:textId="7F157EF7">
      <w:pPr>
        <w:pStyle w:val="Heading3"/>
        <w:rPr>
          <w:rStyle w:val="Strong"/>
          <w:rFonts w:cstheme="minorHAnsi"/>
          <w:b w:val="0"/>
          <w:bCs w:val="0"/>
        </w:rPr>
      </w:pPr>
      <w:bookmarkStart w:id="16" w:name="_Toc200720520"/>
      <w:bookmarkStart w:id="17" w:name="_Toc222499612"/>
      <w:r w:rsidRPr="00C74E6D">
        <w:rPr>
          <w:rStyle w:val="Strong"/>
          <w:rFonts w:cstheme="minorHAnsi"/>
        </w:rPr>
        <w:t>Appendix D-</w:t>
      </w:r>
      <w:r>
        <w:rPr>
          <w:rStyle w:val="Strong"/>
          <w:rFonts w:cstheme="minorHAnsi"/>
        </w:rPr>
        <w:t>1</w:t>
      </w:r>
      <w:r w:rsidRPr="00C74E6D">
        <w:rPr>
          <w:rStyle w:val="Strong"/>
          <w:rFonts w:cstheme="minorHAnsi"/>
        </w:rPr>
        <w:t xml:space="preserve">: </w:t>
      </w:r>
      <w:r w:rsidRPr="003471A8">
        <w:rPr>
          <w:rStyle w:val="Strong"/>
          <w:rFonts w:cstheme="minorHAnsi"/>
          <w:b w:val="0"/>
          <w:bCs w:val="0"/>
        </w:rPr>
        <w:t>NAEP</w:t>
      </w:r>
      <w:r w:rsidRPr="00B6136F">
        <w:rPr>
          <w:rStyle w:val="Strong"/>
          <w:rFonts w:cstheme="minorHAnsi"/>
          <w:b w:val="0"/>
          <w:bCs w:val="0"/>
        </w:rPr>
        <w:t xml:space="preserve"> 202</w:t>
      </w:r>
      <w:r>
        <w:rPr>
          <w:rStyle w:val="Strong"/>
          <w:rFonts w:cstheme="minorHAnsi"/>
          <w:b w:val="0"/>
          <w:bCs w:val="0"/>
        </w:rPr>
        <w:t>7</w:t>
      </w:r>
      <w:r w:rsidRPr="00B6136F">
        <w:rPr>
          <w:rStyle w:val="Strong"/>
          <w:rFonts w:cstheme="minorHAnsi"/>
          <w:b w:val="0"/>
          <w:bCs w:val="0"/>
        </w:rPr>
        <w:t xml:space="preserve"> Notification Letter </w:t>
      </w:r>
      <w:r w:rsidR="00C22DAF">
        <w:rPr>
          <w:rStyle w:val="Strong"/>
          <w:rFonts w:cstheme="minorHAnsi"/>
          <w:b w:val="0"/>
          <w:bCs w:val="0"/>
        </w:rPr>
        <w:t>from</w:t>
      </w:r>
      <w:r w:rsidRPr="00B6136F">
        <w:rPr>
          <w:rStyle w:val="Strong"/>
          <w:rFonts w:cstheme="minorHAnsi"/>
          <w:b w:val="0"/>
          <w:bCs w:val="0"/>
        </w:rPr>
        <w:t xml:space="preserve"> Chief State </w:t>
      </w:r>
      <w:r w:rsidR="00D141AF">
        <w:rPr>
          <w:rStyle w:val="Strong"/>
          <w:rFonts w:cstheme="minorHAnsi"/>
          <w:b w:val="0"/>
          <w:bCs w:val="0"/>
        </w:rPr>
        <w:t xml:space="preserve">School </w:t>
      </w:r>
      <w:r w:rsidRPr="00B6136F">
        <w:rPr>
          <w:rStyle w:val="Strong"/>
          <w:rFonts w:cstheme="minorHAnsi"/>
          <w:b w:val="0"/>
          <w:bCs w:val="0"/>
        </w:rPr>
        <w:t>Officer to District Superintendent</w:t>
      </w:r>
      <w:bookmarkEnd w:id="16"/>
      <w:r w:rsidR="00153E57">
        <w:rPr>
          <w:rStyle w:val="Strong"/>
          <w:rFonts w:cstheme="minorHAnsi"/>
          <w:b w:val="0"/>
          <w:bCs w:val="0"/>
        </w:rPr>
        <w:t xml:space="preserve"> (NEW)</w:t>
      </w:r>
      <w:bookmarkEnd w:id="17"/>
    </w:p>
    <w:p w:rsidR="00101E1D" w:rsidP="00101E1D" w14:paraId="31A51326" w14:textId="77777777"/>
    <w:p w:rsidR="009615BB" w:rsidRPr="009615BB" w:rsidP="009615BB" w14:paraId="49F243BF" w14:textId="77777777">
      <w:pPr>
        <w:widowControl/>
        <w:spacing w:after="0" w:line="240" w:lineRule="auto"/>
        <w:jc w:val="center"/>
        <w:rPr>
          <w:rFonts w:ascii="Times New Roman" w:eastAsia="Calibri" w:hAnsi="Times New Roman" w:cs="Times New Roman"/>
          <w:b/>
          <w:sz w:val="20"/>
          <w:szCs w:val="20"/>
        </w:rPr>
      </w:pPr>
      <w:r w:rsidRPr="009615BB">
        <w:rPr>
          <w:rFonts w:ascii="Times New Roman" w:eastAsia="Calibri" w:hAnsi="Times New Roman" w:cs="Times New Roman"/>
          <w:b/>
          <w:sz w:val="20"/>
          <w:szCs w:val="20"/>
        </w:rPr>
        <w:t>NAEP 2027 Notification Letter From</w:t>
      </w:r>
    </w:p>
    <w:p w:rsidR="009615BB" w:rsidRPr="009615BB" w:rsidP="009615BB" w14:paraId="6E1DD0BF" w14:textId="77777777">
      <w:pPr>
        <w:widowControl/>
        <w:spacing w:after="0" w:line="240" w:lineRule="auto"/>
        <w:jc w:val="center"/>
        <w:rPr>
          <w:rFonts w:ascii="Times New Roman" w:eastAsia="Calibri" w:hAnsi="Times New Roman" w:cs="Times New Roman"/>
          <w:b/>
          <w:sz w:val="20"/>
          <w:szCs w:val="20"/>
        </w:rPr>
      </w:pPr>
      <w:r w:rsidRPr="009615BB">
        <w:rPr>
          <w:rFonts w:ascii="Times New Roman" w:eastAsia="Calibri" w:hAnsi="Times New Roman" w:cs="Times New Roman"/>
          <w:b/>
          <w:sz w:val="20"/>
          <w:szCs w:val="20"/>
        </w:rPr>
        <w:t>CSSO TO DISTRICT SUPERINTENDENT</w:t>
      </w:r>
    </w:p>
    <w:p w:rsidR="009615BB" w:rsidRPr="009615BB" w:rsidP="009615BB" w14:paraId="08DE31D7" w14:textId="77777777">
      <w:pPr>
        <w:widowControl/>
        <w:spacing w:after="0" w:line="240" w:lineRule="auto"/>
        <w:jc w:val="center"/>
        <w:rPr>
          <w:rFonts w:ascii="Times New Roman" w:eastAsia="Calibri" w:hAnsi="Times New Roman" w:cs="Times New Roman"/>
          <w:b/>
          <w:sz w:val="20"/>
          <w:szCs w:val="20"/>
        </w:rPr>
      </w:pPr>
      <w:r w:rsidRPr="009615BB">
        <w:rPr>
          <w:rFonts w:ascii="Times New Roman" w:eastAsia="Calibri" w:hAnsi="Times New Roman" w:cs="Times New Roman"/>
          <w:b/>
          <w:color w:val="FF0000"/>
          <w:sz w:val="20"/>
          <w:szCs w:val="20"/>
        </w:rPr>
        <w:t>Red text</w:t>
      </w:r>
      <w:r w:rsidRPr="009615BB">
        <w:rPr>
          <w:rFonts w:ascii="Times New Roman" w:eastAsia="Calibri" w:hAnsi="Times New Roman" w:cs="Times New Roman"/>
          <w:b/>
          <w:sz w:val="20"/>
          <w:szCs w:val="20"/>
        </w:rPr>
        <w:t xml:space="preserve"> should be customized before mail merge: </w:t>
      </w:r>
      <w:r w:rsidRPr="009615BB">
        <w:rPr>
          <w:rFonts w:ascii="Times New Roman" w:eastAsia="Calibri" w:hAnsi="Times New Roman" w:cs="Times New Roman"/>
          <w:b/>
          <w:sz w:val="20"/>
          <w:szCs w:val="20"/>
          <w:highlight w:val="yellow"/>
        </w:rPr>
        <w:t>highlighted text</w:t>
      </w:r>
      <w:r w:rsidRPr="009615BB">
        <w:rPr>
          <w:rFonts w:ascii="Times New Roman" w:eastAsia="Calibri" w:hAnsi="Times New Roman" w:cs="Times New Roman"/>
          <w:b/>
          <w:sz w:val="20"/>
          <w:szCs w:val="20"/>
        </w:rPr>
        <w:t xml:space="preserve"> represents mail merge fields</w:t>
      </w:r>
    </w:p>
    <w:p w:rsidR="009615BB" w:rsidRPr="009615BB" w:rsidP="009615BB" w14:paraId="4F2AC1B9" w14:textId="77777777">
      <w:pPr>
        <w:widowControl/>
        <w:spacing w:after="0" w:line="240" w:lineRule="auto"/>
        <w:rPr>
          <w:rFonts w:ascii="Times New Roman" w:eastAsia="Calibri" w:hAnsi="Times New Roman" w:cs="Times New Roman"/>
          <w:sz w:val="20"/>
          <w:szCs w:val="20"/>
        </w:rPr>
      </w:pPr>
    </w:p>
    <w:p w:rsidR="009615BB" w:rsidRPr="009615BB" w:rsidP="009615BB" w14:paraId="3656AE06"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sz w:val="20"/>
          <w:szCs w:val="20"/>
        </w:rPr>
        <w:t xml:space="preserve">Dear District </w:t>
      </w:r>
      <w:r w:rsidRPr="009615BB">
        <w:rPr>
          <w:rFonts w:ascii="Times New Roman" w:eastAsia="Calibri" w:hAnsi="Times New Roman" w:cs="Times New Roman"/>
          <w:sz w:val="20"/>
          <w:szCs w:val="20"/>
        </w:rPr>
        <w:t xml:space="preserve">Superintendent </w:t>
      </w:r>
      <w:r w:rsidRPr="009615BB">
        <w:rPr>
          <w:rFonts w:ascii="Times New Roman" w:eastAsia="Calibri" w:hAnsi="Times New Roman" w:cs="Times New Roman"/>
          <w:sz w:val="20"/>
          <w:szCs w:val="20"/>
          <w:highlight w:val="yellow"/>
        </w:rPr>
        <w:t>name</w:t>
      </w:r>
      <w:r w:rsidRPr="009615BB">
        <w:rPr>
          <w:rFonts w:ascii="Times New Roman" w:eastAsia="Calibri" w:hAnsi="Times New Roman" w:cs="Times New Roman"/>
          <w:sz w:val="20"/>
          <w:szCs w:val="20"/>
        </w:rPr>
        <w:t>,</w:t>
      </w:r>
    </w:p>
    <w:p w:rsidR="009615BB" w:rsidRPr="009615BB" w:rsidP="009615BB" w14:paraId="365EF186" w14:textId="77777777">
      <w:pPr>
        <w:widowControl/>
        <w:spacing w:after="0" w:line="240" w:lineRule="auto"/>
        <w:rPr>
          <w:rFonts w:ascii="Times New Roman" w:eastAsia="Calibri" w:hAnsi="Times New Roman" w:cs="Times New Roman"/>
          <w:sz w:val="20"/>
          <w:szCs w:val="20"/>
        </w:rPr>
      </w:pPr>
    </w:p>
    <w:p w:rsidR="009615BB" w:rsidRPr="009615BB" w:rsidP="009615BB" w14:paraId="7364773F" w14:textId="77777777">
      <w:pPr>
        <w:widowControl/>
        <w:spacing w:after="0" w:line="240" w:lineRule="atLeast"/>
        <w:rPr>
          <w:rFonts w:ascii="Times New Roman" w:eastAsia="Times New Roman" w:hAnsi="Times New Roman" w:cs="Times New Roman"/>
          <w:sz w:val="20"/>
          <w:szCs w:val="20"/>
        </w:rPr>
      </w:pPr>
      <w:r w:rsidRPr="009615BB">
        <w:rPr>
          <w:rFonts w:ascii="Times New Roman" w:eastAsia="Times New Roman" w:hAnsi="Times New Roman" w:cs="Times New Roman"/>
          <w:sz w:val="20"/>
          <w:szCs w:val="20"/>
        </w:rPr>
        <w:t xml:space="preserve">Thank you for all you do to support education in </w:t>
      </w:r>
      <w:r w:rsidRPr="009615BB">
        <w:rPr>
          <w:rFonts w:ascii="Times New Roman" w:eastAsia="Times New Roman" w:hAnsi="Times New Roman" w:cs="Times New Roman"/>
          <w:color w:val="FF0000"/>
          <w:sz w:val="20"/>
          <w:szCs w:val="20"/>
        </w:rPr>
        <w:t>state name</w:t>
      </w:r>
      <w:r w:rsidRPr="009615BB">
        <w:rPr>
          <w:rFonts w:ascii="Times New Roman" w:eastAsia="Times New Roman" w:hAnsi="Times New Roman" w:cs="Times New Roman"/>
          <w:sz w:val="20"/>
          <w:szCs w:val="20"/>
        </w:rPr>
        <w:t xml:space="preserve">. I am writing to notify you that </w:t>
      </w:r>
      <w:r w:rsidRPr="009615BB">
        <w:rPr>
          <w:rFonts w:ascii="Times New Roman" w:eastAsia="Times New Roman" w:hAnsi="Times New Roman" w:cs="Times New Roman"/>
          <w:color w:val="FF0000"/>
          <w:sz w:val="20"/>
          <w:szCs w:val="20"/>
          <w:highlight w:val="yellow"/>
        </w:rPr>
        <w:t>number</w:t>
      </w:r>
      <w:r w:rsidRPr="009615BB">
        <w:rPr>
          <w:rFonts w:ascii="Times New Roman" w:eastAsia="Times New Roman" w:hAnsi="Times New Roman" w:cs="Times New Roman"/>
          <w:color w:val="FF0000"/>
          <w:sz w:val="20"/>
          <w:szCs w:val="20"/>
        </w:rPr>
        <w:t xml:space="preserve"> </w:t>
      </w:r>
      <w:r w:rsidRPr="009615BB">
        <w:rPr>
          <w:rFonts w:ascii="Times New Roman" w:eastAsia="Times New Roman" w:hAnsi="Times New Roman" w:cs="Times New Roman"/>
          <w:sz w:val="20"/>
          <w:szCs w:val="20"/>
          <w:highlight w:val="yellow"/>
        </w:rPr>
        <w:t>school</w:t>
      </w:r>
      <w:r w:rsidRPr="009615BB">
        <w:rPr>
          <w:rFonts w:ascii="Times New Roman" w:eastAsia="Times New Roman" w:hAnsi="Times New Roman" w:cs="Times New Roman"/>
          <w:color w:val="FF0000"/>
          <w:sz w:val="20"/>
          <w:szCs w:val="20"/>
          <w:highlight w:val="yellow"/>
        </w:rPr>
        <w:t xml:space="preserve">s </w:t>
      </w:r>
      <w:r w:rsidRPr="009615BB">
        <w:rPr>
          <w:rFonts w:ascii="Times New Roman" w:eastAsia="Times New Roman" w:hAnsi="Times New Roman" w:cs="Times New Roman"/>
          <w:sz w:val="20"/>
          <w:szCs w:val="20"/>
          <w:highlight w:val="yellow"/>
        </w:rPr>
        <w:t xml:space="preserve">in your district </w:t>
      </w:r>
      <w:r w:rsidRPr="009615BB">
        <w:rPr>
          <w:rFonts w:ascii="Times New Roman" w:eastAsia="Times New Roman" w:hAnsi="Times New Roman" w:cs="Times New Roman"/>
          <w:color w:val="FF0000"/>
          <w:sz w:val="20"/>
          <w:szCs w:val="20"/>
          <w:highlight w:val="yellow"/>
        </w:rPr>
        <w:t>have</w:t>
      </w:r>
      <w:r w:rsidRPr="009615BB">
        <w:rPr>
          <w:rFonts w:ascii="Times New Roman" w:eastAsia="Times New Roman" w:hAnsi="Times New Roman" w:cs="Times New Roman"/>
          <w:color w:val="FF0000"/>
          <w:sz w:val="20"/>
          <w:szCs w:val="20"/>
        </w:rPr>
        <w:t xml:space="preserve"> </w:t>
      </w:r>
      <w:r w:rsidRPr="009615BB">
        <w:rPr>
          <w:rFonts w:ascii="Times New Roman" w:eastAsia="Times New Roman" w:hAnsi="Times New Roman" w:cs="Times New Roman"/>
          <w:sz w:val="20"/>
          <w:szCs w:val="20"/>
        </w:rPr>
        <w:t xml:space="preserve">been selected to participate in the 2027 administration of the National Assessment of Educational Progress (NAEP). NAEP is the largest nationally representative and continuing assessment of what students in the United States know and can do in various subjects. NAEP is administered by the National Center for Education Statistics (NCES), within the U.S. Department of Education. Selected schools represent schools across the nation, and their participation provides an accurate picture of student performance. </w:t>
      </w:r>
      <w:r w:rsidRPr="009615BB">
        <w:rPr>
          <w:rFonts w:ascii="Times New Roman" w:eastAsia="Times New Roman" w:hAnsi="Times New Roman" w:cs="Times New Roman"/>
          <w:sz w:val="20"/>
          <w:szCs w:val="20"/>
          <w:highlight w:val="yellow"/>
        </w:rPr>
        <w:t>School District</w:t>
      </w:r>
      <w:r w:rsidRPr="009615BB">
        <w:rPr>
          <w:rFonts w:ascii="Times New Roman" w:eastAsia="Times New Roman" w:hAnsi="Times New Roman" w:cs="Times New Roman"/>
          <w:sz w:val="20"/>
          <w:szCs w:val="20"/>
        </w:rPr>
        <w:t xml:space="preserve"> will play an important role by participating, and your full support will help make this a positive experience for your schools and students.</w:t>
      </w:r>
    </w:p>
    <w:p w:rsidR="009615BB" w:rsidRPr="009615BB" w:rsidP="009615BB" w14:paraId="703F965B" w14:textId="77777777">
      <w:pPr>
        <w:widowControl/>
        <w:spacing w:after="0" w:line="240" w:lineRule="auto"/>
        <w:rPr>
          <w:rFonts w:ascii="Times New Roman" w:eastAsia="Calibri" w:hAnsi="Times New Roman" w:cs="Times New Roman"/>
          <w:sz w:val="20"/>
          <w:szCs w:val="20"/>
        </w:rPr>
      </w:pPr>
    </w:p>
    <w:p w:rsidR="009615BB" w:rsidRPr="009615BB" w:rsidP="009615BB" w14:paraId="5278259B"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sz w:val="20"/>
          <w:szCs w:val="20"/>
        </w:rPr>
        <w:t xml:space="preserve">Selected schools will be notified soon, so principals can include the NAEP assessment on their calendars and incorporate it into the planned school program. Schools may work with the NAEP State Coordinator on the assessment date as needed. </w:t>
      </w:r>
    </w:p>
    <w:p w:rsidR="009615BB" w:rsidRPr="009615BB" w:rsidP="009615BB" w14:paraId="66479195" w14:textId="77777777">
      <w:pPr>
        <w:widowControl/>
        <w:spacing w:after="0" w:line="240" w:lineRule="auto"/>
        <w:rPr>
          <w:rFonts w:ascii="Times New Roman" w:eastAsia="Calibri" w:hAnsi="Times New Roman" w:cs="Times New Roman"/>
          <w:sz w:val="20"/>
          <w:szCs w:val="20"/>
        </w:rPr>
      </w:pPr>
    </w:p>
    <w:p w:rsidR="009615BB" w:rsidRPr="009615BB" w:rsidP="009615BB" w14:paraId="62A8FF02"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sz w:val="20"/>
          <w:szCs w:val="20"/>
        </w:rPr>
        <w:t xml:space="preserve">NAEP representatives will reach out to schools or districts about using school devices and Internet. </w:t>
      </w:r>
    </w:p>
    <w:p w:rsidR="009615BB" w:rsidRPr="009615BB" w:rsidP="009615BB" w14:paraId="084BCF90" w14:textId="77777777">
      <w:pPr>
        <w:widowControl/>
        <w:spacing w:after="0" w:line="240" w:lineRule="auto"/>
        <w:rPr>
          <w:rFonts w:ascii="Times New Roman" w:eastAsia="Calibri" w:hAnsi="Times New Roman" w:cs="Times New Roman"/>
          <w:sz w:val="20"/>
          <w:szCs w:val="20"/>
        </w:rPr>
      </w:pPr>
    </w:p>
    <w:p w:rsidR="009615BB" w:rsidRPr="009615BB" w:rsidP="009615BB" w14:paraId="5F668700" w14:textId="77777777">
      <w:pPr>
        <w:widowControl/>
        <w:spacing w:after="0" w:line="240" w:lineRule="auto"/>
        <w:rPr>
          <w:rFonts w:ascii="Times New Roman" w:eastAsia="Calibri" w:hAnsi="Times New Roman" w:cs="Times New Roman"/>
          <w:b/>
          <w:bCs/>
          <w:sz w:val="20"/>
          <w:szCs w:val="20"/>
        </w:rPr>
      </w:pPr>
      <w:r w:rsidRPr="009615BB">
        <w:rPr>
          <w:rFonts w:ascii="Times New Roman" w:eastAsia="Calibri" w:hAnsi="Times New Roman" w:cs="Times New Roman"/>
          <w:b/>
          <w:bCs/>
          <w:sz w:val="20"/>
          <w:szCs w:val="20"/>
        </w:rPr>
        <w:t>NAEP 2027 Program Overview</w:t>
      </w:r>
    </w:p>
    <w:p w:rsidR="009615BB" w:rsidRPr="009615BB" w:rsidP="009615BB" w14:paraId="7B55F3F9" w14:textId="77777777">
      <w:pPr>
        <w:widowControl/>
        <w:spacing w:after="0" w:line="240" w:lineRule="auto"/>
        <w:rPr>
          <w:rFonts w:ascii="Times New Roman" w:eastAsia="Calibri" w:hAnsi="Times New Roman" w:cs="Times New Roman"/>
          <w:color w:val="000000"/>
          <w:sz w:val="20"/>
          <w:szCs w:val="20"/>
        </w:rPr>
      </w:pPr>
    </w:p>
    <w:p w:rsidR="009615BB" w:rsidRPr="009615BB" w:rsidP="009615BB" w14:paraId="2B7D83A8"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color w:val="000000"/>
          <w:sz w:val="20"/>
          <w:szCs w:val="20"/>
        </w:rPr>
        <w:t xml:space="preserve">The NAEP 2027 program will include a pilot assessment in science at grade 8. Students will be assessed between </w:t>
      </w:r>
      <w:r w:rsidRPr="009615BB">
        <w:rPr>
          <w:rFonts w:ascii="Times New Roman" w:eastAsia="Calibri" w:hAnsi="Times New Roman" w:cs="Times New Roman"/>
          <w:color w:val="FF0000"/>
          <w:sz w:val="20"/>
          <w:szCs w:val="20"/>
        </w:rPr>
        <w:t>January 25 and March 19, 2027</w:t>
      </w:r>
      <w:r w:rsidRPr="009615BB">
        <w:rPr>
          <w:rFonts w:ascii="Times New Roman" w:eastAsia="Calibri" w:hAnsi="Times New Roman" w:cs="Times New Roman"/>
          <w:color w:val="000000"/>
          <w:sz w:val="20"/>
          <w:szCs w:val="20"/>
        </w:rPr>
        <w:t xml:space="preserve">. </w:t>
      </w:r>
      <w:r w:rsidRPr="009615BB">
        <w:rPr>
          <w:rFonts w:ascii="Times New Roman" w:eastAsia="Calibri" w:hAnsi="Times New Roman" w:cs="Times New Roman"/>
          <w:sz w:val="20"/>
          <w:szCs w:val="20"/>
        </w:rPr>
        <w:t xml:space="preserve">The </w:t>
      </w:r>
      <w:r w:rsidRPr="009615BB">
        <w:rPr>
          <w:rFonts w:ascii="Times New Roman" w:eastAsia="Calibri" w:hAnsi="Times New Roman" w:cs="Times New Roman"/>
          <w:color w:val="FF0000"/>
          <w:sz w:val="20"/>
          <w:szCs w:val="20"/>
        </w:rPr>
        <w:t xml:space="preserve">attached </w:t>
      </w:r>
      <w:r w:rsidRPr="009615BB">
        <w:rPr>
          <w:rFonts w:ascii="Times New Roman" w:eastAsia="Calibri" w:hAnsi="Times New Roman" w:cs="Times New Roman"/>
          <w:sz w:val="20"/>
          <w:szCs w:val="20"/>
        </w:rPr>
        <w:t xml:space="preserve">list contains the schools in your district selected for NAEP. </w:t>
      </w:r>
    </w:p>
    <w:p w:rsidR="009615BB" w:rsidRPr="009615BB" w:rsidP="009615BB" w14:paraId="0930829A" w14:textId="77777777">
      <w:pPr>
        <w:widowControl/>
        <w:spacing w:after="0" w:line="240" w:lineRule="auto"/>
        <w:rPr>
          <w:rFonts w:ascii="Times New Roman" w:eastAsia="Calibri" w:hAnsi="Times New Roman" w:cs="Times New Roman"/>
          <w:sz w:val="20"/>
          <w:szCs w:val="20"/>
        </w:rPr>
      </w:pPr>
    </w:p>
    <w:p w:rsidR="009615BB" w:rsidRPr="009615BB" w:rsidP="009615BB" w14:paraId="250EF4C3"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sz w:val="20"/>
          <w:szCs w:val="20"/>
        </w:rPr>
        <w:t>NCES will not release results from the pilot assessment but will use the results to inform future NAEP assessments.</w:t>
      </w:r>
    </w:p>
    <w:p w:rsidR="009615BB" w:rsidRPr="009615BB" w:rsidP="009615BB" w14:paraId="49D093C3" w14:textId="77777777">
      <w:pPr>
        <w:widowControl/>
        <w:spacing w:after="0" w:line="240" w:lineRule="auto"/>
        <w:rPr>
          <w:rFonts w:ascii="Times New Roman" w:eastAsia="Calibri" w:hAnsi="Times New Roman" w:cs="Times New Roman"/>
          <w:b/>
          <w:bCs/>
          <w:sz w:val="20"/>
          <w:szCs w:val="20"/>
        </w:rPr>
      </w:pPr>
    </w:p>
    <w:p w:rsidR="009615BB" w:rsidRPr="009615BB" w:rsidP="009615BB" w14:paraId="61C17F26" w14:textId="77777777">
      <w:pPr>
        <w:widowControl/>
        <w:spacing w:after="0" w:line="240" w:lineRule="auto"/>
        <w:rPr>
          <w:rFonts w:ascii="Times New Roman" w:eastAsia="Calibri" w:hAnsi="Times New Roman" w:cs="Times New Roman"/>
          <w:b/>
          <w:bCs/>
          <w:color w:val="FF0000"/>
          <w:sz w:val="20"/>
          <w:szCs w:val="20"/>
        </w:rPr>
      </w:pPr>
      <w:r w:rsidRPr="009615BB">
        <w:rPr>
          <w:rFonts w:ascii="Times New Roman" w:eastAsia="Calibri" w:hAnsi="Times New Roman" w:cs="Times New Roman"/>
          <w:b/>
          <w:bCs/>
          <w:sz w:val="20"/>
          <w:szCs w:val="20"/>
        </w:rPr>
        <w:t>Next Steps</w:t>
      </w:r>
    </w:p>
    <w:p w:rsidR="009615BB" w:rsidRPr="009615BB" w:rsidP="009615BB" w14:paraId="5737B071" w14:textId="77777777">
      <w:pPr>
        <w:widowControl/>
        <w:spacing w:after="0" w:line="240" w:lineRule="auto"/>
        <w:rPr>
          <w:rFonts w:ascii="Times New Roman" w:eastAsia="Calibri" w:hAnsi="Times New Roman" w:cs="Times New Roman"/>
          <w:sz w:val="20"/>
          <w:szCs w:val="20"/>
        </w:rPr>
      </w:pPr>
    </w:p>
    <w:p w:rsidR="009615BB" w:rsidRPr="009615BB" w:rsidP="009615BB" w14:paraId="0E78BE83"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sz w:val="20"/>
          <w:szCs w:val="20"/>
        </w:rPr>
        <w:t xml:space="preserve">Please include the NAEP assessment </w:t>
      </w:r>
      <w:r w:rsidRPr="009615BB">
        <w:rPr>
          <w:rFonts w:ascii="Times New Roman" w:eastAsia="Calibri" w:hAnsi="Times New Roman" w:cs="Times New Roman"/>
          <w:color w:val="000000"/>
          <w:sz w:val="20"/>
          <w:szCs w:val="20"/>
        </w:rPr>
        <w:t>window (</w:t>
      </w:r>
      <w:r w:rsidRPr="009615BB">
        <w:rPr>
          <w:rFonts w:ascii="Times New Roman" w:eastAsia="Calibri" w:hAnsi="Times New Roman" w:cs="Times New Roman"/>
          <w:bCs/>
          <w:color w:val="FF0000"/>
          <w:sz w:val="20"/>
          <w:szCs w:val="20"/>
        </w:rPr>
        <w:t>January 25 to March 19, 2027</w:t>
      </w:r>
      <w:r w:rsidRPr="009615BB">
        <w:rPr>
          <w:rFonts w:ascii="Times New Roman" w:eastAsia="Calibri" w:hAnsi="Times New Roman" w:cs="Times New Roman"/>
          <w:color w:val="000000"/>
          <w:sz w:val="20"/>
          <w:szCs w:val="20"/>
        </w:rPr>
        <w:t xml:space="preserve">) on </w:t>
      </w:r>
      <w:r w:rsidRPr="009615BB">
        <w:rPr>
          <w:rFonts w:ascii="Times New Roman" w:eastAsia="Calibri" w:hAnsi="Times New Roman" w:cs="Times New Roman"/>
          <w:sz w:val="20"/>
          <w:szCs w:val="20"/>
        </w:rPr>
        <w:t>your district test calendar.</w:t>
      </w:r>
    </w:p>
    <w:p w:rsidR="009615BB" w:rsidRPr="009615BB" w:rsidP="009615BB" w14:paraId="49316ACD" w14:textId="77777777">
      <w:pPr>
        <w:widowControl/>
        <w:spacing w:after="0" w:line="240" w:lineRule="auto"/>
        <w:rPr>
          <w:rFonts w:ascii="Times New Roman" w:eastAsia="Calibri" w:hAnsi="Times New Roman" w:cs="Times New Roman"/>
          <w:sz w:val="20"/>
          <w:szCs w:val="20"/>
        </w:rPr>
      </w:pPr>
    </w:p>
    <w:p w:rsidR="009615BB" w:rsidRPr="009615BB" w:rsidP="009615BB" w14:paraId="07DB11B1"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sz w:val="20"/>
          <w:szCs w:val="20"/>
        </w:rPr>
        <w:t xml:space="preserve">Information about NAEP can be found in the </w:t>
      </w:r>
      <w:r w:rsidRPr="009615BB">
        <w:rPr>
          <w:rFonts w:ascii="Times New Roman" w:eastAsia="Calibri" w:hAnsi="Times New Roman" w:cs="Times New Roman"/>
          <w:color w:val="FF0000"/>
          <w:sz w:val="20"/>
          <w:szCs w:val="20"/>
        </w:rPr>
        <w:t xml:space="preserve">enclosures/attachments </w:t>
      </w:r>
      <w:r w:rsidRPr="009615BB">
        <w:rPr>
          <w:rFonts w:ascii="Times New Roman" w:eastAsia="Calibri" w:hAnsi="Times New Roman" w:cs="Times New Roman"/>
          <w:sz w:val="20"/>
          <w:szCs w:val="20"/>
        </w:rPr>
        <w:t xml:space="preserve">listed below and at </w:t>
      </w:r>
      <w:hyperlink r:id="rId9" w:history="1">
        <w:r w:rsidRPr="009615BB">
          <w:rPr>
            <w:rFonts w:ascii="Calibri" w:eastAsia="Calibri" w:hAnsi="Calibri" w:cs="Times New Roman"/>
            <w:color w:val="0000FF"/>
            <w:sz w:val="20"/>
            <w:szCs w:val="20"/>
            <w:u w:val="single"/>
          </w:rPr>
          <w:t>http://nces.ed.gov/nationsreportcard</w:t>
        </w:r>
      </w:hyperlink>
      <w:r w:rsidRPr="009615BB">
        <w:rPr>
          <w:rFonts w:ascii="Times New Roman" w:eastAsia="Calibri" w:hAnsi="Times New Roman" w:cs="Times New Roman"/>
          <w:sz w:val="20"/>
          <w:szCs w:val="20"/>
        </w:rPr>
        <w:t xml:space="preserve">. </w:t>
      </w:r>
      <w:r w:rsidRPr="009615BB">
        <w:rPr>
          <w:rFonts w:ascii="Times New Roman" w:eastAsia="Calibri" w:hAnsi="Times New Roman" w:cs="Times New Roman"/>
          <w:color w:val="FF0000"/>
          <w:sz w:val="20"/>
          <w:szCs w:val="20"/>
        </w:rPr>
        <w:t>Name</w:t>
      </w:r>
      <w:r w:rsidRPr="009615BB">
        <w:rPr>
          <w:rFonts w:ascii="Times New Roman" w:eastAsia="Calibri" w:hAnsi="Times New Roman" w:cs="Times New Roman"/>
          <w:color w:val="000000"/>
          <w:sz w:val="20"/>
          <w:szCs w:val="20"/>
        </w:rPr>
        <w:t>,</w:t>
      </w:r>
      <w:r w:rsidRPr="009615BB">
        <w:rPr>
          <w:rFonts w:ascii="Times New Roman" w:eastAsia="Calibri" w:hAnsi="Times New Roman" w:cs="Times New Roman"/>
          <w:sz w:val="20"/>
          <w:szCs w:val="20"/>
        </w:rPr>
        <w:t xml:space="preserve"> our NAEP State Coordinator, will contact your district and school staff with additional information about next steps.</w:t>
      </w:r>
    </w:p>
    <w:p w:rsidR="009615BB" w:rsidRPr="009615BB" w:rsidP="009615BB" w14:paraId="7A427742" w14:textId="77777777">
      <w:pPr>
        <w:widowControl/>
        <w:spacing w:after="0" w:line="240" w:lineRule="auto"/>
        <w:rPr>
          <w:rFonts w:ascii="Times New Roman" w:eastAsia="Calibri" w:hAnsi="Times New Roman" w:cs="Times New Roman"/>
          <w:sz w:val="20"/>
          <w:szCs w:val="20"/>
        </w:rPr>
      </w:pPr>
    </w:p>
    <w:p w:rsidR="009615BB" w:rsidRPr="009615BB" w:rsidP="009615BB" w14:paraId="62E61583"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sz w:val="20"/>
          <w:szCs w:val="20"/>
        </w:rPr>
        <w:t>Thank you for supporting this important assessment and helping us accomplish our goal of 100 percent participation.</w:t>
      </w:r>
    </w:p>
    <w:p w:rsidR="009615BB" w:rsidRPr="009615BB" w:rsidP="009615BB" w14:paraId="2FD42A38" w14:textId="77777777">
      <w:pPr>
        <w:widowControl/>
        <w:spacing w:after="0" w:line="240" w:lineRule="auto"/>
        <w:rPr>
          <w:rFonts w:ascii="Times New Roman" w:eastAsia="Calibri" w:hAnsi="Times New Roman" w:cs="Times New Roman"/>
          <w:sz w:val="20"/>
          <w:szCs w:val="20"/>
        </w:rPr>
      </w:pPr>
    </w:p>
    <w:p w:rsidR="009615BB" w:rsidRPr="009615BB" w:rsidP="009615BB" w14:paraId="796461D5"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sz w:val="20"/>
          <w:szCs w:val="20"/>
        </w:rPr>
        <w:t>Sincerely,</w:t>
      </w:r>
    </w:p>
    <w:p w:rsidR="009615BB" w:rsidRPr="009615BB" w:rsidP="009615BB" w14:paraId="1B0A3120" w14:textId="77777777">
      <w:pPr>
        <w:widowControl/>
        <w:spacing w:after="0" w:line="240" w:lineRule="auto"/>
        <w:rPr>
          <w:rFonts w:ascii="Times New Roman" w:eastAsia="Calibri" w:hAnsi="Times New Roman" w:cs="Times New Roman"/>
          <w:sz w:val="20"/>
          <w:szCs w:val="20"/>
        </w:rPr>
      </w:pPr>
    </w:p>
    <w:p w:rsidR="009615BB" w:rsidRPr="009615BB" w:rsidP="009615BB" w14:paraId="710B5F21" w14:textId="77777777">
      <w:pPr>
        <w:widowControl/>
        <w:spacing w:after="0" w:line="240" w:lineRule="auto"/>
        <w:rPr>
          <w:rFonts w:ascii="Times New Roman" w:eastAsia="Calibri" w:hAnsi="Times New Roman" w:cs="Times New Roman"/>
          <w:color w:val="FF0000"/>
          <w:sz w:val="20"/>
          <w:szCs w:val="20"/>
        </w:rPr>
      </w:pPr>
      <w:r w:rsidRPr="009615BB">
        <w:rPr>
          <w:rFonts w:ascii="Times New Roman" w:eastAsia="Calibri" w:hAnsi="Times New Roman" w:cs="Times New Roman"/>
          <w:color w:val="FF0000"/>
          <w:sz w:val="20"/>
          <w:szCs w:val="20"/>
        </w:rPr>
        <w:t>Name of Chief State School Officer</w:t>
      </w:r>
    </w:p>
    <w:p w:rsidR="009615BB" w:rsidRPr="009615BB" w:rsidP="009615BB" w14:paraId="5C4D7244" w14:textId="77777777">
      <w:pPr>
        <w:widowControl/>
        <w:spacing w:after="0" w:line="240" w:lineRule="auto"/>
        <w:rPr>
          <w:rFonts w:ascii="Times New Roman" w:eastAsia="Calibri" w:hAnsi="Times New Roman" w:cs="Times New Roman"/>
          <w:sz w:val="20"/>
          <w:szCs w:val="20"/>
        </w:rPr>
      </w:pPr>
    </w:p>
    <w:p w:rsidR="009615BB" w:rsidRPr="009615BB" w:rsidP="009615BB" w14:paraId="22258F85" w14:textId="77777777">
      <w:pPr>
        <w:widowControl/>
        <w:spacing w:after="0" w:line="240" w:lineRule="auto"/>
        <w:rPr>
          <w:rFonts w:ascii="Times New Roman" w:eastAsia="Calibri" w:hAnsi="Times New Roman" w:cs="Times New Roman"/>
          <w:sz w:val="20"/>
          <w:szCs w:val="20"/>
        </w:rPr>
      </w:pPr>
      <w:r w:rsidRPr="009615BB">
        <w:rPr>
          <w:rFonts w:ascii="Times New Roman" w:eastAsia="Calibri" w:hAnsi="Times New Roman" w:cs="Times New Roman"/>
          <w:color w:val="FF0000"/>
          <w:sz w:val="20"/>
          <w:szCs w:val="20"/>
        </w:rPr>
        <w:t>Enclosures/Attachments</w:t>
      </w:r>
      <w:r w:rsidRPr="009615BB">
        <w:rPr>
          <w:rFonts w:ascii="Times New Roman" w:eastAsia="Calibri" w:hAnsi="Times New Roman" w:cs="Times New Roman"/>
          <w:sz w:val="20"/>
          <w:szCs w:val="20"/>
        </w:rPr>
        <w:t xml:space="preserve">:  </w:t>
      </w:r>
      <w:r w:rsidRPr="009615BB">
        <w:rPr>
          <w:rFonts w:ascii="Times New Roman" w:eastAsia="Calibri" w:hAnsi="Times New Roman" w:cs="Times New Roman"/>
          <w:sz w:val="20"/>
          <w:szCs w:val="20"/>
        </w:rPr>
        <w:tab/>
      </w:r>
      <w:r w:rsidRPr="009615BB">
        <w:rPr>
          <w:rFonts w:ascii="Times New Roman" w:eastAsia="Calibri" w:hAnsi="Times New Roman" w:cs="Times New Roman"/>
          <w:sz w:val="20"/>
          <w:szCs w:val="20"/>
        </w:rPr>
        <w:t>List of district schools selected for NAEP</w:t>
      </w:r>
      <w:r w:rsidRPr="009615BB">
        <w:rPr>
          <w:rFonts w:ascii="Times New Roman" w:eastAsia="Calibri" w:hAnsi="Times New Roman" w:cs="Times New Roman"/>
          <w:sz w:val="20"/>
          <w:szCs w:val="20"/>
        </w:rPr>
        <w:tab/>
      </w:r>
    </w:p>
    <w:p w:rsidR="009615BB" w:rsidRPr="009615BB" w:rsidP="009615BB" w14:paraId="15FF9B9D" w14:textId="77777777">
      <w:pPr>
        <w:widowControl/>
        <w:spacing w:after="0" w:line="240" w:lineRule="auto"/>
        <w:rPr>
          <w:rFonts w:ascii="Times New Roman" w:eastAsia="Calibri" w:hAnsi="Times New Roman" w:cs="Times New Roman"/>
          <w:color w:val="0000FF"/>
          <w:sz w:val="20"/>
          <w:szCs w:val="20"/>
        </w:rPr>
      </w:pPr>
      <w:r w:rsidRPr="009615BB">
        <w:rPr>
          <w:rFonts w:ascii="Times New Roman" w:eastAsia="Calibri" w:hAnsi="Times New Roman" w:cs="Times New Roman"/>
          <w:sz w:val="20"/>
          <w:szCs w:val="20"/>
        </w:rPr>
        <w:tab/>
      </w:r>
      <w:r w:rsidRPr="009615BB">
        <w:rPr>
          <w:rFonts w:ascii="Times New Roman" w:eastAsia="Calibri" w:hAnsi="Times New Roman" w:cs="Times New Roman"/>
          <w:sz w:val="20"/>
          <w:szCs w:val="20"/>
        </w:rPr>
        <w:tab/>
      </w:r>
      <w:r w:rsidRPr="009615BB">
        <w:rPr>
          <w:rFonts w:ascii="Times New Roman" w:eastAsia="Calibri" w:hAnsi="Times New Roman" w:cs="Times New Roman"/>
          <w:sz w:val="20"/>
          <w:szCs w:val="20"/>
        </w:rPr>
        <w:tab/>
      </w:r>
      <w:r w:rsidRPr="009615BB">
        <w:rPr>
          <w:rFonts w:ascii="Times New Roman" w:eastAsia="Calibri" w:hAnsi="Times New Roman" w:cs="Times New Roman"/>
          <w:i/>
          <w:sz w:val="20"/>
          <w:szCs w:val="20"/>
        </w:rPr>
        <w:t>Facts for Districts</w:t>
      </w:r>
    </w:p>
    <w:p w:rsidR="009615BB" w:rsidRPr="009615BB" w:rsidP="009615BB" w14:paraId="0A0195A7" w14:textId="77777777">
      <w:pPr>
        <w:widowControl/>
        <w:spacing w:after="0" w:line="240" w:lineRule="auto"/>
        <w:ind w:left="1440"/>
        <w:rPr>
          <w:rFonts w:ascii="Times New Roman" w:eastAsia="Calibri" w:hAnsi="Times New Roman" w:cs="Times New Roman"/>
          <w:i/>
          <w:sz w:val="20"/>
          <w:szCs w:val="20"/>
        </w:rPr>
      </w:pPr>
    </w:p>
    <w:p w:rsidR="009615BB" w:rsidRPr="009615BB" w:rsidP="009615BB" w14:paraId="79D6E34F" w14:textId="77777777">
      <w:pPr>
        <w:widowControl/>
        <w:spacing w:after="0" w:line="240" w:lineRule="auto"/>
        <w:rPr>
          <w:rFonts w:ascii="Times New Roman" w:eastAsia="Calibri" w:hAnsi="Times New Roman" w:cs="Times New Roman"/>
          <w:i/>
          <w:sz w:val="20"/>
          <w:szCs w:val="20"/>
        </w:rPr>
      </w:pPr>
      <w:r w:rsidRPr="009615BB">
        <w:rPr>
          <w:rFonts w:ascii="Times New Roman" w:eastAsia="Calibri" w:hAnsi="Times New Roman" w:cs="Times New Roman"/>
          <w:i/>
          <w:color w:val="FF0000"/>
          <w:sz w:val="20"/>
          <w:szCs w:val="20"/>
        </w:rPr>
        <w:tab/>
      </w:r>
      <w:r w:rsidRPr="009615BB">
        <w:rPr>
          <w:rFonts w:ascii="Times New Roman" w:eastAsia="Calibri" w:hAnsi="Times New Roman" w:cs="Times New Roman"/>
          <w:i/>
          <w:color w:val="FF0000"/>
          <w:sz w:val="20"/>
          <w:szCs w:val="20"/>
        </w:rPr>
        <w:tab/>
      </w:r>
    </w:p>
    <w:p w:rsidR="009615BB" w:rsidRPr="009615BB" w:rsidP="009615BB" w14:paraId="43DB3E04" w14:textId="77777777">
      <w:pPr>
        <w:widowControl/>
        <w:spacing w:after="0" w:line="240" w:lineRule="auto"/>
        <w:rPr>
          <w:rFonts w:ascii="Times New Roman" w:eastAsia="Calibri" w:hAnsi="Times New Roman" w:cs="Times New Roman"/>
          <w:color w:val="FF0000"/>
          <w:sz w:val="20"/>
          <w:szCs w:val="20"/>
        </w:rPr>
      </w:pPr>
      <w:r w:rsidRPr="009615BB">
        <w:rPr>
          <w:rFonts w:ascii="Times New Roman" w:eastAsia="Calibri" w:hAnsi="Times New Roman" w:cs="Times New Roman"/>
          <w:sz w:val="20"/>
          <w:szCs w:val="20"/>
        </w:rPr>
        <w:t>CC</w:t>
      </w:r>
      <w:r w:rsidRPr="009615BB">
        <w:rPr>
          <w:rFonts w:ascii="Times New Roman" w:eastAsia="Calibri" w:hAnsi="Times New Roman" w:cs="Times New Roman"/>
          <w:sz w:val="20"/>
          <w:szCs w:val="20"/>
        </w:rPr>
        <w:t xml:space="preserve">:  </w:t>
      </w:r>
      <w:r w:rsidRPr="009615BB">
        <w:rPr>
          <w:rFonts w:ascii="Times New Roman" w:eastAsia="Calibri" w:hAnsi="Times New Roman" w:cs="Times New Roman"/>
          <w:sz w:val="20"/>
          <w:szCs w:val="20"/>
        </w:rPr>
        <w:tab/>
      </w:r>
      <w:r w:rsidRPr="009615BB">
        <w:rPr>
          <w:rFonts w:ascii="Times New Roman" w:eastAsia="Calibri" w:hAnsi="Times New Roman" w:cs="Times New Roman"/>
          <w:sz w:val="20"/>
          <w:szCs w:val="20"/>
        </w:rPr>
        <w:tab/>
      </w:r>
      <w:r w:rsidRPr="009615BB">
        <w:rPr>
          <w:rFonts w:ascii="Times New Roman" w:eastAsia="Calibri" w:hAnsi="Times New Roman" w:cs="Times New Roman"/>
          <w:color w:val="FF0000"/>
          <w:sz w:val="20"/>
          <w:szCs w:val="20"/>
        </w:rPr>
        <w:t>State</w:t>
      </w:r>
      <w:r w:rsidRPr="009615BB">
        <w:rPr>
          <w:rFonts w:ascii="Times New Roman" w:eastAsia="Calibri" w:hAnsi="Times New Roman" w:cs="Times New Roman"/>
          <w:color w:val="FF0000"/>
          <w:sz w:val="20"/>
          <w:szCs w:val="20"/>
        </w:rPr>
        <w:t xml:space="preserve"> Testing Director</w:t>
      </w:r>
    </w:p>
    <w:p w:rsidR="009615BB" w:rsidRPr="009615BB" w:rsidP="009615BB" w14:paraId="4CE70415" w14:textId="77777777">
      <w:pPr>
        <w:widowControl/>
        <w:spacing w:after="0" w:line="240" w:lineRule="auto"/>
        <w:rPr>
          <w:rFonts w:ascii="Times New Roman" w:eastAsia="Calibri" w:hAnsi="Times New Roman" w:cs="Times New Roman"/>
          <w:color w:val="FF0000"/>
          <w:sz w:val="20"/>
          <w:szCs w:val="20"/>
        </w:rPr>
      </w:pPr>
      <w:r w:rsidRPr="009615BB">
        <w:rPr>
          <w:rFonts w:ascii="Times New Roman" w:eastAsia="Calibri" w:hAnsi="Times New Roman" w:cs="Times New Roman"/>
          <w:color w:val="FF0000"/>
          <w:sz w:val="20"/>
          <w:szCs w:val="20"/>
        </w:rPr>
        <w:tab/>
      </w:r>
      <w:r w:rsidRPr="009615BB">
        <w:rPr>
          <w:rFonts w:ascii="Times New Roman" w:eastAsia="Calibri" w:hAnsi="Times New Roman" w:cs="Times New Roman"/>
          <w:color w:val="FF0000"/>
          <w:sz w:val="20"/>
          <w:szCs w:val="20"/>
        </w:rPr>
        <w:tab/>
      </w:r>
      <w:r w:rsidRPr="009615BB">
        <w:rPr>
          <w:rFonts w:ascii="Times New Roman" w:eastAsia="Calibri" w:hAnsi="Times New Roman" w:cs="Times New Roman"/>
          <w:color w:val="FF0000"/>
          <w:sz w:val="20"/>
          <w:szCs w:val="20"/>
          <w:highlight w:val="yellow"/>
        </w:rPr>
        <w:t>District Assessment Coordinator</w:t>
      </w:r>
    </w:p>
    <w:p w:rsidR="009615BB" w:rsidRPr="009615BB" w:rsidP="009615BB" w14:paraId="5594714B" w14:textId="77777777">
      <w:pPr>
        <w:widowControl/>
        <w:spacing w:after="0" w:line="240" w:lineRule="auto"/>
        <w:rPr>
          <w:rFonts w:ascii="Times New Roman" w:eastAsia="Calibri" w:hAnsi="Times New Roman" w:cs="Times New Roman"/>
          <w:color w:val="FF0000"/>
          <w:sz w:val="20"/>
          <w:szCs w:val="20"/>
        </w:rPr>
      </w:pPr>
      <w:r w:rsidRPr="009615BB">
        <w:rPr>
          <w:rFonts w:ascii="Times New Roman" w:eastAsia="Calibri" w:hAnsi="Times New Roman" w:cs="Times New Roman"/>
          <w:color w:val="FF0000"/>
          <w:sz w:val="20"/>
          <w:szCs w:val="20"/>
        </w:rPr>
        <w:tab/>
      </w:r>
      <w:r w:rsidRPr="009615BB">
        <w:rPr>
          <w:rFonts w:ascii="Times New Roman" w:eastAsia="Calibri" w:hAnsi="Times New Roman" w:cs="Times New Roman"/>
          <w:color w:val="FF0000"/>
          <w:sz w:val="20"/>
          <w:szCs w:val="20"/>
        </w:rPr>
        <w:tab/>
        <w:t>NAEP State Coordinator</w:t>
      </w:r>
    </w:p>
    <w:p w:rsidR="009615BB" w:rsidRPr="009615BB" w:rsidP="009615BB" w14:paraId="3ACB3804" w14:textId="77777777">
      <w:pPr>
        <w:widowControl/>
        <w:spacing w:after="0" w:line="240" w:lineRule="auto"/>
        <w:rPr>
          <w:rFonts w:ascii="Times New Roman" w:eastAsia="Calibri" w:hAnsi="Times New Roman" w:cs="Times New Roman"/>
          <w:sz w:val="20"/>
          <w:szCs w:val="20"/>
        </w:rPr>
      </w:pPr>
    </w:p>
    <w:p w:rsidR="009615BB" w:rsidRPr="009615BB" w:rsidP="009615BB" w14:paraId="2130CF44" w14:textId="77777777">
      <w:pPr>
        <w:widowControl/>
        <w:spacing w:after="0" w:line="240" w:lineRule="auto"/>
        <w:rPr>
          <w:rFonts w:ascii="Times New Roman" w:eastAsia="Calibri" w:hAnsi="Times New Roman" w:cs="Times New Roman"/>
          <w:sz w:val="20"/>
          <w:szCs w:val="20"/>
        </w:rPr>
      </w:pPr>
    </w:p>
    <w:p w:rsidR="009615BB" w:rsidRPr="009615BB" w:rsidP="009615BB" w14:paraId="688C2710" w14:textId="77777777">
      <w:pPr>
        <w:widowControl/>
        <w:autoSpaceDE w:val="0"/>
        <w:autoSpaceDN w:val="0"/>
        <w:adjustRightInd w:val="0"/>
        <w:spacing w:after="0" w:line="240" w:lineRule="auto"/>
        <w:rPr>
          <w:rFonts w:ascii="Times New Roman" w:eastAsia="Calibri" w:hAnsi="Times New Roman" w:cs="Times New Roman"/>
          <w:i/>
          <w:iCs/>
          <w:sz w:val="18"/>
          <w:szCs w:val="18"/>
        </w:rPr>
      </w:pPr>
      <w:r w:rsidRPr="009615BB">
        <w:rPr>
          <w:rFonts w:ascii="Times New Roman" w:eastAsia="Calibri" w:hAnsi="Times New Roman" w:cs="Times New Roman"/>
          <w:i/>
          <w:iCs/>
          <w:sz w:val="18"/>
          <w:szCs w:val="18"/>
        </w:rPr>
        <w:t xml:space="preserve">The National Center for Education Statistics (NCES) conducts the National Assessment of Educational Progress to evaluate federally supported education programs. </w:t>
      </w:r>
      <w:r w:rsidRPr="009615BB">
        <w:rPr>
          <w:rFonts w:ascii="Times New Roman" w:eastAsia="Calibri" w:hAnsi="Times New Roman" w:cs="Times New Roman"/>
          <w:i/>
          <w:iCs/>
          <w:sz w:val="18"/>
          <w:szCs w:val="18"/>
        </w:rPr>
        <w:t>All of</w:t>
      </w:r>
      <w:r w:rsidRPr="009615BB">
        <w:rPr>
          <w:rFonts w:ascii="Times New Roman" w:eastAsia="Calibri" w:hAnsi="Times New Roman" w:cs="Times New Roman"/>
          <w:i/>
          <w:iCs/>
          <w:sz w:val="18"/>
          <w:szCs w:val="18"/>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9615BB">
        <w:rPr>
          <w:rFonts w:ascii="Times New Roman" w:eastAsia="Calibri" w:hAnsi="Times New Roman" w:cs="Times New Roman"/>
          <w:i/>
          <w:iCs/>
          <w:sz w:val="18"/>
          <w:szCs w:val="18"/>
        </w:rPr>
        <w:t>both if</w:t>
      </w:r>
      <w:r w:rsidRPr="009615BB">
        <w:rPr>
          <w:rFonts w:ascii="Times New Roman" w:eastAsia="Calibri" w:hAnsi="Times New Roman" w:cs="Times New Roman"/>
          <w:i/>
          <w:iCs/>
          <w:sz w:val="18"/>
          <w:szCs w:val="18"/>
        </w:rPr>
        <w:t xml:space="preserve"> he </w:t>
      </w:r>
      <w:r w:rsidRPr="009615BB">
        <w:rPr>
          <w:rFonts w:ascii="Times New Roman" w:eastAsia="Calibri" w:hAnsi="Times New Roman" w:cs="Times New Roman"/>
          <w:i/>
          <w:iCs/>
          <w:sz w:val="18"/>
          <w:szCs w:val="18"/>
        </w:rPr>
        <w:t>or</w:t>
      </w:r>
      <w:r w:rsidRPr="009615BB">
        <w:rPr>
          <w:rFonts w:ascii="Times New Roman" w:eastAsia="Calibri" w:hAnsi="Times New Roman" w:cs="Times New Roman"/>
          <w:i/>
          <w:iCs/>
          <w:sz w:val="18"/>
          <w:szCs w:val="18"/>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BD11E9" w:rsidP="00BD11E9" w14:paraId="41C05B31" w14:textId="4E98AA69">
      <w:pPr>
        <w:pStyle w:val="Heading3"/>
        <w:rPr>
          <w:rFonts w:eastAsia="Times New Roman"/>
          <w:bCs/>
        </w:rPr>
      </w:pPr>
      <w:bookmarkStart w:id="18" w:name="_Toc200720522"/>
      <w:bookmarkStart w:id="19" w:name="_Toc222499613"/>
      <w:r>
        <w:rPr>
          <w:rFonts w:eastAsia="Times New Roman"/>
          <w:b/>
        </w:rPr>
        <w:t>Appendix D-2</w:t>
      </w:r>
      <w:r w:rsidRPr="00C74E6D">
        <w:rPr>
          <w:rFonts w:eastAsia="Times New Roman"/>
          <w:b/>
        </w:rPr>
        <w:t>:</w:t>
      </w:r>
      <w:r w:rsidRPr="00C74E6D">
        <w:rPr>
          <w:rFonts w:eastAsia="Times New Roman"/>
          <w:b/>
          <w:spacing w:val="-8"/>
        </w:rPr>
        <w:t xml:space="preserve"> </w:t>
      </w:r>
      <w:r w:rsidRPr="00B6136F">
        <w:rPr>
          <w:rFonts w:eastAsia="Times New Roman"/>
          <w:bCs/>
        </w:rPr>
        <w:t>NAEP</w:t>
      </w:r>
      <w:r w:rsidRPr="00B6136F">
        <w:rPr>
          <w:rFonts w:eastAsia="Times New Roman"/>
          <w:bCs/>
          <w:spacing w:val="-9"/>
        </w:rPr>
        <w:t xml:space="preserve"> </w:t>
      </w:r>
      <w:r w:rsidRPr="00B6136F">
        <w:rPr>
          <w:rFonts w:eastAsia="Times New Roman"/>
          <w:bCs/>
        </w:rPr>
        <w:t>202</w:t>
      </w:r>
      <w:r>
        <w:rPr>
          <w:rFonts w:eastAsia="Times New Roman"/>
          <w:bCs/>
        </w:rPr>
        <w:t xml:space="preserve">7 </w:t>
      </w:r>
      <w:r w:rsidRPr="00B6136F">
        <w:rPr>
          <w:rFonts w:eastAsia="Times New Roman"/>
          <w:bCs/>
        </w:rPr>
        <w:t xml:space="preserve">Initial </w:t>
      </w:r>
      <w:r w:rsidR="003B00D3">
        <w:rPr>
          <w:rFonts w:eastAsia="Times New Roman"/>
          <w:bCs/>
        </w:rPr>
        <w:t xml:space="preserve">School </w:t>
      </w:r>
      <w:r w:rsidRPr="00B6136F">
        <w:rPr>
          <w:rFonts w:eastAsia="Times New Roman"/>
          <w:bCs/>
        </w:rPr>
        <w:t>Notification Letter from NAEP State Coordinator to School Principal</w:t>
      </w:r>
      <w:bookmarkEnd w:id="18"/>
      <w:r w:rsidR="00442C88">
        <w:rPr>
          <w:rFonts w:eastAsia="Times New Roman"/>
          <w:bCs/>
        </w:rPr>
        <w:t xml:space="preserve"> (NEW)</w:t>
      </w:r>
      <w:bookmarkEnd w:id="19"/>
    </w:p>
    <w:p w:rsidR="00B552F2" w:rsidP="00B552F2" w14:paraId="19D8DDC2" w14:textId="77777777"/>
    <w:p w:rsidR="00FC209E" w:rsidRPr="00FC209E" w:rsidP="00FC209E" w14:paraId="29D24D41" w14:textId="77777777">
      <w:pPr>
        <w:widowControl/>
        <w:spacing w:after="0" w:line="240" w:lineRule="auto"/>
        <w:jc w:val="center"/>
        <w:rPr>
          <w:rFonts w:ascii="Times New Roman" w:eastAsia="Times New Roman" w:hAnsi="Times New Roman" w:cs="Times New Roman"/>
          <w:b/>
          <w:sz w:val="20"/>
          <w:szCs w:val="20"/>
        </w:rPr>
      </w:pPr>
      <w:r w:rsidRPr="00FC209E">
        <w:rPr>
          <w:rFonts w:ascii="Times New Roman" w:eastAsia="Times New Roman" w:hAnsi="Times New Roman" w:cs="Times New Roman"/>
          <w:b/>
          <w:sz w:val="20"/>
          <w:szCs w:val="20"/>
        </w:rPr>
        <w:t xml:space="preserve">NAEP 2027 Initial School Notification Letter </w:t>
      </w:r>
    </w:p>
    <w:p w:rsidR="00FC209E" w:rsidRPr="00FC209E" w:rsidP="00FC209E" w14:paraId="03EA8AE9" w14:textId="77777777">
      <w:pPr>
        <w:widowControl/>
        <w:spacing w:after="0" w:line="240" w:lineRule="auto"/>
        <w:jc w:val="center"/>
        <w:rPr>
          <w:rFonts w:ascii="Times New Roman" w:eastAsia="Times New Roman" w:hAnsi="Times New Roman" w:cs="Times New Roman"/>
          <w:b/>
          <w:sz w:val="20"/>
          <w:szCs w:val="20"/>
        </w:rPr>
      </w:pPr>
      <w:r w:rsidRPr="00FC209E">
        <w:rPr>
          <w:rFonts w:ascii="Times New Roman" w:eastAsia="Times New Roman" w:hAnsi="Times New Roman" w:cs="Times New Roman"/>
          <w:b/>
          <w:sz w:val="20"/>
          <w:szCs w:val="20"/>
        </w:rPr>
        <w:t>From NSC to Principal</w:t>
      </w:r>
    </w:p>
    <w:p w:rsidR="00FC209E" w:rsidRPr="00FC209E" w:rsidP="00FC209E" w14:paraId="57DFCD62" w14:textId="77777777">
      <w:pPr>
        <w:widowControl/>
        <w:spacing w:after="0" w:line="240" w:lineRule="auto"/>
        <w:jc w:val="center"/>
        <w:rPr>
          <w:rFonts w:ascii="Times New Roman" w:eastAsia="Times New Roman" w:hAnsi="Times New Roman" w:cs="Times New Roman"/>
          <w:b/>
          <w:sz w:val="20"/>
          <w:szCs w:val="20"/>
        </w:rPr>
      </w:pPr>
      <w:r w:rsidRPr="00FC209E">
        <w:rPr>
          <w:rFonts w:ascii="Times New Roman" w:eastAsia="Times New Roman" w:hAnsi="Times New Roman" w:cs="Times New Roman"/>
          <w:b/>
          <w:color w:val="FF0000"/>
          <w:sz w:val="20"/>
          <w:szCs w:val="20"/>
        </w:rPr>
        <w:t>Red text</w:t>
      </w:r>
      <w:r w:rsidRPr="00FC209E">
        <w:rPr>
          <w:rFonts w:ascii="Times New Roman" w:eastAsia="Times New Roman" w:hAnsi="Times New Roman" w:cs="Times New Roman"/>
          <w:b/>
          <w:sz w:val="20"/>
          <w:szCs w:val="20"/>
        </w:rPr>
        <w:t xml:space="preserve"> should be customized before mail merge; </w:t>
      </w:r>
      <w:r w:rsidRPr="00FC209E">
        <w:rPr>
          <w:rFonts w:ascii="Times New Roman" w:eastAsia="Times New Roman" w:hAnsi="Times New Roman" w:cs="Times New Roman"/>
          <w:b/>
          <w:sz w:val="20"/>
          <w:szCs w:val="20"/>
          <w:highlight w:val="yellow"/>
        </w:rPr>
        <w:t>highlighted text</w:t>
      </w:r>
      <w:r w:rsidRPr="00FC209E">
        <w:rPr>
          <w:rFonts w:ascii="Times New Roman" w:eastAsia="Times New Roman" w:hAnsi="Times New Roman" w:cs="Times New Roman"/>
          <w:b/>
          <w:sz w:val="20"/>
          <w:szCs w:val="20"/>
        </w:rPr>
        <w:t xml:space="preserve"> represents mail merge fields</w:t>
      </w:r>
    </w:p>
    <w:p w:rsidR="00FC209E" w:rsidRPr="00FC209E" w:rsidP="00FC209E" w14:paraId="3FD7000B" w14:textId="77777777">
      <w:pPr>
        <w:widowControl/>
        <w:spacing w:after="0" w:line="240" w:lineRule="auto"/>
        <w:jc w:val="center"/>
        <w:rPr>
          <w:rFonts w:ascii="Times New Roman" w:eastAsia="Times New Roman" w:hAnsi="Times New Roman" w:cs="Times New Roman"/>
          <w:b/>
          <w:sz w:val="20"/>
          <w:szCs w:val="20"/>
        </w:rPr>
      </w:pPr>
    </w:p>
    <w:p w:rsidR="00FC209E" w:rsidRPr="00FC209E" w:rsidP="00FC209E" w14:paraId="36297EDD" w14:textId="77777777">
      <w:pPr>
        <w:widowControl/>
        <w:spacing w:after="0" w:line="240" w:lineRule="auto"/>
        <w:rPr>
          <w:rFonts w:ascii="Times New Roman" w:eastAsia="Times New Roman" w:hAnsi="Times New Roman" w:cs="Times New Roman"/>
          <w:sz w:val="20"/>
          <w:szCs w:val="20"/>
        </w:rPr>
      </w:pPr>
      <w:r w:rsidRPr="00FC209E">
        <w:rPr>
          <w:rFonts w:ascii="Times New Roman" w:eastAsia="Times New Roman" w:hAnsi="Times New Roman" w:cs="Times New Roman"/>
          <w:sz w:val="20"/>
          <w:szCs w:val="20"/>
        </w:rPr>
        <w:t xml:space="preserve">Dear </w:t>
      </w:r>
      <w:r w:rsidRPr="00FC209E">
        <w:rPr>
          <w:rFonts w:ascii="Times New Roman" w:eastAsia="Times New Roman" w:hAnsi="Times New Roman" w:cs="Times New Roman"/>
          <w:sz w:val="20"/>
          <w:szCs w:val="20"/>
          <w:highlight w:val="yellow"/>
        </w:rPr>
        <w:t>Principal</w:t>
      </w:r>
      <w:r w:rsidRPr="00FC209E">
        <w:rPr>
          <w:rFonts w:ascii="Times New Roman" w:eastAsia="Times New Roman" w:hAnsi="Times New Roman" w:cs="Times New Roman"/>
          <w:sz w:val="20"/>
          <w:szCs w:val="20"/>
        </w:rPr>
        <w:t>,</w:t>
      </w:r>
    </w:p>
    <w:p w:rsidR="00FC209E" w:rsidRPr="00FC209E" w:rsidP="00FC209E" w14:paraId="70F4A818" w14:textId="77777777">
      <w:pPr>
        <w:widowControl/>
        <w:spacing w:after="0" w:line="240" w:lineRule="auto"/>
        <w:rPr>
          <w:rFonts w:ascii="Times New Roman" w:eastAsia="Times New Roman" w:hAnsi="Times New Roman" w:cs="Times New Roman"/>
          <w:sz w:val="20"/>
          <w:szCs w:val="20"/>
        </w:rPr>
      </w:pPr>
    </w:p>
    <w:p w:rsidR="00FC209E" w:rsidRPr="00FC209E" w:rsidP="00FC209E" w14:paraId="74E18951" w14:textId="77777777">
      <w:pPr>
        <w:widowControl/>
        <w:spacing w:after="0" w:line="240" w:lineRule="auto"/>
        <w:rPr>
          <w:rFonts w:ascii="Times New Roman" w:eastAsia="Times New Roman" w:hAnsi="Times New Roman" w:cs="Times New Roman"/>
          <w:sz w:val="20"/>
          <w:szCs w:val="20"/>
        </w:rPr>
      </w:pPr>
      <w:bookmarkStart w:id="20" w:name="_Hlk157416102"/>
      <w:r w:rsidRPr="00FC209E">
        <w:rPr>
          <w:rFonts w:ascii="Times New Roman" w:eastAsia="Times New Roman" w:hAnsi="Times New Roman" w:cs="Times New Roman"/>
          <w:sz w:val="20"/>
          <w:szCs w:val="20"/>
        </w:rPr>
        <w:t xml:space="preserve">Thank you for all you do to support education in </w:t>
      </w:r>
      <w:r w:rsidRPr="00FC209E">
        <w:rPr>
          <w:rFonts w:ascii="Times New Roman" w:eastAsia="Times New Roman" w:hAnsi="Times New Roman" w:cs="Times New Roman"/>
          <w:color w:val="FF0000"/>
          <w:sz w:val="20"/>
          <w:szCs w:val="20"/>
        </w:rPr>
        <w:t>state name</w:t>
      </w:r>
      <w:r w:rsidRPr="00FC209E">
        <w:rPr>
          <w:rFonts w:ascii="Times New Roman" w:eastAsia="Times New Roman" w:hAnsi="Times New Roman" w:cs="Times New Roman"/>
          <w:sz w:val="20"/>
          <w:szCs w:val="20"/>
        </w:rPr>
        <w:t xml:space="preserve">. I am writing to inform you that </w:t>
      </w:r>
      <w:r w:rsidRPr="00FC209E">
        <w:rPr>
          <w:rFonts w:ascii="Times New Roman" w:eastAsia="Times New Roman" w:hAnsi="Times New Roman" w:cs="Times New Roman"/>
          <w:sz w:val="20"/>
          <w:szCs w:val="20"/>
          <w:highlight w:val="yellow"/>
        </w:rPr>
        <w:t>school name</w:t>
      </w:r>
      <w:r w:rsidRPr="00FC209E">
        <w:rPr>
          <w:rFonts w:ascii="Times New Roman" w:eastAsia="Times New Roman" w:hAnsi="Times New Roman" w:cs="Times New Roman"/>
          <w:sz w:val="20"/>
          <w:szCs w:val="20"/>
        </w:rPr>
        <w:t xml:space="preserve"> </w:t>
      </w:r>
      <w:r w:rsidRPr="00FC209E">
        <w:rPr>
          <w:rFonts w:ascii="Times New Roman" w:eastAsia="Times New Roman" w:hAnsi="Times New Roman" w:cs="Times New Roman"/>
          <w:sz w:val="20"/>
          <w:szCs w:val="20"/>
        </w:rPr>
        <w:br/>
        <w:t xml:space="preserve">has been selected to represent schools across the nation by participating in the 2027 administration of the National Assessment of Educational Progress (NAEP). </w:t>
      </w:r>
    </w:p>
    <w:bookmarkEnd w:id="20"/>
    <w:p w:rsidR="00FC209E" w:rsidRPr="00FC209E" w:rsidP="00FC209E" w14:paraId="0B5DD826" w14:textId="77777777">
      <w:pPr>
        <w:widowControl/>
        <w:spacing w:after="0" w:line="240" w:lineRule="auto"/>
        <w:rPr>
          <w:rFonts w:ascii="Times New Roman" w:eastAsia="Times New Roman" w:hAnsi="Times New Roman" w:cs="Times New Roman"/>
          <w:sz w:val="20"/>
          <w:szCs w:val="20"/>
        </w:rPr>
      </w:pPr>
    </w:p>
    <w:p w:rsidR="00FC209E" w:rsidRPr="00FC209E" w:rsidP="00FC209E" w14:paraId="2A39D6B0" w14:textId="77777777">
      <w:pPr>
        <w:widowControl/>
        <w:spacing w:after="0" w:line="240" w:lineRule="auto"/>
        <w:rPr>
          <w:rFonts w:ascii="Times New Roman" w:eastAsia="Times New Roman" w:hAnsi="Times New Roman" w:cs="Times New Roman"/>
          <w:b/>
          <w:bCs/>
          <w:sz w:val="20"/>
          <w:szCs w:val="20"/>
        </w:rPr>
      </w:pPr>
      <w:r w:rsidRPr="00FC209E">
        <w:rPr>
          <w:rFonts w:ascii="Times New Roman" w:eastAsia="Times New Roman" w:hAnsi="Times New Roman" w:cs="Times New Roman"/>
          <w:b/>
          <w:bCs/>
          <w:sz w:val="20"/>
          <w:szCs w:val="20"/>
        </w:rPr>
        <w:t>Assessment Overview for Your School</w:t>
      </w:r>
    </w:p>
    <w:p w:rsidR="00FC209E" w:rsidRPr="00FC209E" w:rsidP="00FC209E" w14:paraId="07EDF036" w14:textId="77777777">
      <w:pPr>
        <w:widowControl/>
        <w:spacing w:after="0" w:line="240" w:lineRule="auto"/>
        <w:rPr>
          <w:rFonts w:ascii="Times New Roman" w:eastAsia="Times New Roman" w:hAnsi="Times New Roman" w:cs="Times New Roman"/>
          <w:sz w:val="20"/>
          <w:szCs w:val="20"/>
        </w:rPr>
      </w:pPr>
    </w:p>
    <w:p w:rsidR="00FC209E" w:rsidRPr="00FC209E" w:rsidP="00077ED0" w14:paraId="4E250C07" w14:textId="77777777">
      <w:pPr>
        <w:widowControl/>
        <w:numPr>
          <w:ilvl w:val="0"/>
          <w:numId w:val="91"/>
        </w:numPr>
        <w:spacing w:after="40" w:line="240" w:lineRule="auto"/>
        <w:rPr>
          <w:rFonts w:ascii="Times New Roman" w:eastAsia="Times New Roman" w:hAnsi="Times New Roman" w:cs="Times New Roman"/>
          <w:sz w:val="20"/>
          <w:szCs w:val="20"/>
        </w:rPr>
      </w:pPr>
      <w:r w:rsidRPr="00FC209E">
        <w:rPr>
          <w:rFonts w:ascii="Times New Roman" w:eastAsia="Times New Roman" w:hAnsi="Times New Roman" w:cs="Times New Roman"/>
          <w:b/>
          <w:bCs/>
          <w:sz w:val="20"/>
          <w:szCs w:val="20"/>
        </w:rPr>
        <w:t>Subjects:</w:t>
      </w:r>
      <w:r w:rsidRPr="00FC209E">
        <w:rPr>
          <w:rFonts w:ascii="Times New Roman" w:eastAsia="Times New Roman" w:hAnsi="Times New Roman" w:cs="Times New Roman"/>
          <w:b/>
          <w:bCs/>
          <w:sz w:val="20"/>
          <w:szCs w:val="20"/>
        </w:rPr>
        <w:tab/>
      </w:r>
      <w:r w:rsidRPr="00FC209E">
        <w:rPr>
          <w:rFonts w:ascii="Times New Roman" w:eastAsia="Times New Roman" w:hAnsi="Times New Roman" w:cs="Times New Roman"/>
          <w:b/>
          <w:bCs/>
          <w:sz w:val="20"/>
          <w:szCs w:val="20"/>
        </w:rPr>
        <w:tab/>
      </w:r>
      <w:r w:rsidRPr="00FC209E">
        <w:rPr>
          <w:rFonts w:ascii="Times New Roman" w:eastAsia="Times New Roman" w:hAnsi="Times New Roman" w:cs="Times New Roman"/>
          <w:b/>
          <w:bCs/>
          <w:sz w:val="20"/>
          <w:szCs w:val="20"/>
        </w:rPr>
        <w:tab/>
      </w:r>
      <w:r w:rsidRPr="00FC209E">
        <w:rPr>
          <w:rFonts w:ascii="Times New Roman" w:eastAsia="Times New Roman" w:hAnsi="Times New Roman" w:cs="Times New Roman"/>
          <w:sz w:val="20"/>
          <w:szCs w:val="20"/>
        </w:rPr>
        <w:t>Science pilot assessment</w:t>
      </w:r>
    </w:p>
    <w:p w:rsidR="00FC209E" w:rsidRPr="00FC209E" w:rsidP="00077ED0" w14:paraId="7E4B3C29" w14:textId="77777777">
      <w:pPr>
        <w:widowControl/>
        <w:numPr>
          <w:ilvl w:val="0"/>
          <w:numId w:val="91"/>
        </w:numPr>
        <w:spacing w:after="40" w:line="240" w:lineRule="auto"/>
        <w:rPr>
          <w:rFonts w:ascii="Times New Roman" w:eastAsia="Times New Roman" w:hAnsi="Times New Roman" w:cs="Times New Roman"/>
          <w:sz w:val="20"/>
          <w:szCs w:val="20"/>
        </w:rPr>
      </w:pPr>
      <w:r w:rsidRPr="00FC209E">
        <w:rPr>
          <w:rFonts w:ascii="Times New Roman" w:eastAsia="Times New Roman" w:hAnsi="Times New Roman" w:cs="Times New Roman"/>
          <w:b/>
          <w:sz w:val="20"/>
          <w:szCs w:val="20"/>
        </w:rPr>
        <w:t>Students to be assessed</w:t>
      </w:r>
      <w:r w:rsidRPr="00FC209E">
        <w:rPr>
          <w:rFonts w:ascii="Times New Roman" w:eastAsia="Times New Roman" w:hAnsi="Times New Roman" w:cs="Times New Roman"/>
          <w:b/>
          <w:sz w:val="20"/>
          <w:szCs w:val="20"/>
        </w:rPr>
        <w:t>:</w:t>
      </w:r>
      <w:r w:rsidRPr="00FC209E">
        <w:rPr>
          <w:rFonts w:ascii="Times New Roman" w:eastAsia="Times New Roman" w:hAnsi="Times New Roman" w:cs="Times New Roman"/>
          <w:b/>
          <w:sz w:val="20"/>
          <w:szCs w:val="20"/>
        </w:rPr>
        <w:tab/>
      </w:r>
      <w:r w:rsidRPr="00FC209E">
        <w:rPr>
          <w:rFonts w:ascii="Times New Roman" w:eastAsia="Times New Roman" w:hAnsi="Times New Roman" w:cs="Times New Roman"/>
          <w:b/>
          <w:sz w:val="20"/>
          <w:szCs w:val="20"/>
        </w:rPr>
        <w:tab/>
      </w:r>
      <w:r w:rsidRPr="00FC209E">
        <w:rPr>
          <w:rFonts w:ascii="Times New Roman" w:eastAsia="Times New Roman" w:hAnsi="Times New Roman" w:cs="Times New Roman"/>
          <w:bCs/>
          <w:sz w:val="20"/>
          <w:szCs w:val="20"/>
        </w:rPr>
        <w:t>Grade</w:t>
      </w:r>
      <w:r w:rsidRPr="00FC209E">
        <w:rPr>
          <w:rFonts w:ascii="Times New Roman" w:eastAsia="Times New Roman" w:hAnsi="Times New Roman" w:cs="Times New Roman"/>
          <w:bCs/>
          <w:sz w:val="20"/>
          <w:szCs w:val="20"/>
        </w:rPr>
        <w:t xml:space="preserve"> 8</w:t>
      </w:r>
    </w:p>
    <w:p w:rsidR="00FC209E" w:rsidRPr="00FC209E" w:rsidP="00077ED0" w14:paraId="274FE602" w14:textId="77777777">
      <w:pPr>
        <w:widowControl/>
        <w:numPr>
          <w:ilvl w:val="0"/>
          <w:numId w:val="91"/>
        </w:numPr>
        <w:spacing w:after="40" w:line="240" w:lineRule="auto"/>
        <w:rPr>
          <w:rFonts w:ascii="Times New Roman" w:eastAsia="Times New Roman" w:hAnsi="Times New Roman" w:cs="Times New Roman"/>
          <w:color w:val="000000" w:themeColor="text1"/>
          <w:sz w:val="20"/>
          <w:szCs w:val="20"/>
        </w:rPr>
      </w:pPr>
      <w:r w:rsidRPr="00FC209E">
        <w:rPr>
          <w:rFonts w:ascii="Times New Roman" w:eastAsia="Times New Roman" w:hAnsi="Times New Roman" w:cs="Times New Roman"/>
          <w:b/>
          <w:sz w:val="20"/>
          <w:szCs w:val="20"/>
        </w:rPr>
        <w:t>Assessment window:</w:t>
      </w:r>
      <w:r w:rsidRPr="00FC209E">
        <w:rPr>
          <w:rFonts w:ascii="Times New Roman" w:eastAsia="Times New Roman" w:hAnsi="Times New Roman" w:cs="Times New Roman"/>
          <w:b/>
          <w:sz w:val="20"/>
          <w:szCs w:val="20"/>
        </w:rPr>
        <w:tab/>
      </w:r>
      <w:r w:rsidRPr="00FC209E">
        <w:rPr>
          <w:rFonts w:ascii="Times New Roman" w:eastAsia="Times New Roman" w:hAnsi="Times New Roman" w:cs="Times New Roman"/>
          <w:b/>
          <w:sz w:val="20"/>
          <w:szCs w:val="20"/>
        </w:rPr>
        <w:tab/>
      </w:r>
      <w:r w:rsidRPr="00FC209E">
        <w:rPr>
          <w:rFonts w:ascii="Times New Roman" w:eastAsia="Times New Roman" w:hAnsi="Times New Roman" w:cs="Times New Roman"/>
          <w:color w:val="FF0000"/>
          <w:sz w:val="20"/>
          <w:szCs w:val="20"/>
        </w:rPr>
        <w:t>January 25–March 19, 2027</w:t>
      </w:r>
    </w:p>
    <w:p w:rsidR="00FC209E" w:rsidRPr="00FC209E" w:rsidP="00077ED0" w14:paraId="3F37B0F8" w14:textId="77777777">
      <w:pPr>
        <w:widowControl/>
        <w:numPr>
          <w:ilvl w:val="0"/>
          <w:numId w:val="91"/>
        </w:numPr>
        <w:spacing w:before="40" w:after="0" w:line="240" w:lineRule="auto"/>
        <w:rPr>
          <w:rFonts w:ascii="Times New Roman" w:eastAsia="Times New Roman" w:hAnsi="Times New Roman" w:cs="Times New Roman"/>
          <w:b/>
          <w:sz w:val="20"/>
          <w:szCs w:val="20"/>
        </w:rPr>
      </w:pPr>
      <w:r w:rsidRPr="00FC209E">
        <w:rPr>
          <w:rFonts w:ascii="Times New Roman" w:eastAsia="Times New Roman" w:hAnsi="Times New Roman" w:cs="Times New Roman"/>
          <w:b/>
          <w:sz w:val="20"/>
          <w:szCs w:val="20"/>
        </w:rPr>
        <w:t>Assessment duration</w:t>
      </w:r>
      <w:r w:rsidRPr="00FC209E">
        <w:rPr>
          <w:rFonts w:ascii="Times New Roman" w:eastAsia="Times New Roman" w:hAnsi="Times New Roman" w:cs="Times New Roman"/>
          <w:b/>
          <w:sz w:val="20"/>
          <w:szCs w:val="20"/>
        </w:rPr>
        <w:t>:</w:t>
      </w:r>
      <w:r w:rsidRPr="00FC209E">
        <w:rPr>
          <w:rFonts w:ascii="Times New Roman" w:eastAsia="Times New Roman" w:hAnsi="Times New Roman" w:cs="Times New Roman"/>
          <w:sz w:val="20"/>
          <w:szCs w:val="20"/>
        </w:rPr>
        <w:tab/>
      </w:r>
      <w:r w:rsidRPr="00FC209E">
        <w:rPr>
          <w:rFonts w:ascii="Times New Roman" w:eastAsia="Times New Roman" w:hAnsi="Times New Roman" w:cs="Times New Roman"/>
          <w:sz w:val="20"/>
          <w:szCs w:val="20"/>
        </w:rPr>
        <w:tab/>
        <w:t>About</w:t>
      </w:r>
      <w:r w:rsidRPr="00FC209E">
        <w:rPr>
          <w:rFonts w:ascii="Times New Roman" w:eastAsia="Times New Roman" w:hAnsi="Times New Roman" w:cs="Times New Roman"/>
          <w:sz w:val="20"/>
          <w:szCs w:val="20"/>
        </w:rPr>
        <w:t xml:space="preserve"> 120 minutes (including transition time, instructions, and</w:t>
      </w:r>
    </w:p>
    <w:p w:rsidR="00FC209E" w:rsidRPr="00FC209E" w:rsidP="00FC209E" w14:paraId="568CF68E" w14:textId="77777777">
      <w:pPr>
        <w:widowControl/>
        <w:spacing w:before="40" w:after="0" w:line="240" w:lineRule="auto"/>
        <w:ind w:left="360"/>
        <w:rPr>
          <w:rFonts w:ascii="Times New Roman" w:eastAsia="Times New Roman" w:hAnsi="Times New Roman" w:cs="Times New Roman"/>
          <w:b/>
          <w:sz w:val="20"/>
          <w:szCs w:val="20"/>
        </w:rPr>
      </w:pPr>
      <w:r w:rsidRPr="00FC209E">
        <w:rPr>
          <w:rFonts w:ascii="Times New Roman" w:eastAsia="Times New Roman" w:hAnsi="Times New Roman" w:cs="Times New Roman"/>
          <w:sz w:val="20"/>
          <w:szCs w:val="20"/>
        </w:rPr>
        <w:t xml:space="preserve">                                                                 completion of survey questions)</w:t>
      </w:r>
    </w:p>
    <w:p w:rsidR="00FC209E" w:rsidRPr="00FC209E" w:rsidP="00077ED0" w14:paraId="78DB84F7" w14:textId="77777777">
      <w:pPr>
        <w:widowControl/>
        <w:numPr>
          <w:ilvl w:val="0"/>
          <w:numId w:val="91"/>
        </w:numPr>
        <w:spacing w:before="40" w:after="0" w:line="240" w:lineRule="auto"/>
        <w:rPr>
          <w:rFonts w:ascii="Times New Roman" w:eastAsia="Times New Roman" w:hAnsi="Times New Roman" w:cs="Times New Roman"/>
          <w:b/>
          <w:sz w:val="20"/>
          <w:szCs w:val="20"/>
        </w:rPr>
      </w:pPr>
      <w:r w:rsidRPr="00FC209E">
        <w:rPr>
          <w:rFonts w:ascii="Times New Roman" w:eastAsia="Times New Roman" w:hAnsi="Times New Roman" w:cs="Times New Roman"/>
          <w:b/>
          <w:sz w:val="20"/>
          <w:szCs w:val="20"/>
        </w:rPr>
        <w:t>Assessment administrators</w:t>
      </w:r>
      <w:r w:rsidRPr="00FC209E">
        <w:rPr>
          <w:rFonts w:ascii="Times New Roman" w:eastAsia="Times New Roman" w:hAnsi="Times New Roman" w:cs="Times New Roman"/>
          <w:b/>
          <w:sz w:val="20"/>
          <w:szCs w:val="20"/>
        </w:rPr>
        <w:t xml:space="preserve">: </w:t>
      </w:r>
      <w:r w:rsidRPr="00FC209E">
        <w:rPr>
          <w:rFonts w:ascii="Times New Roman" w:eastAsia="Times New Roman" w:hAnsi="Times New Roman" w:cs="Times New Roman"/>
          <w:b/>
          <w:sz w:val="20"/>
          <w:szCs w:val="20"/>
        </w:rPr>
        <w:tab/>
      </w:r>
      <w:r w:rsidRPr="00FC209E">
        <w:rPr>
          <w:rFonts w:ascii="Times New Roman" w:eastAsia="Times New Roman" w:hAnsi="Times New Roman" w:cs="Times New Roman"/>
          <w:sz w:val="20"/>
          <w:szCs w:val="20"/>
        </w:rPr>
        <w:t>NAEP</w:t>
      </w:r>
      <w:r w:rsidRPr="00FC209E">
        <w:rPr>
          <w:rFonts w:ascii="Times New Roman" w:eastAsia="Times New Roman" w:hAnsi="Times New Roman" w:cs="Times New Roman"/>
          <w:sz w:val="20"/>
          <w:szCs w:val="20"/>
        </w:rPr>
        <w:t xml:space="preserve"> representatives</w:t>
      </w:r>
    </w:p>
    <w:p w:rsidR="00FC209E" w:rsidRPr="00FC209E" w:rsidP="00FC209E" w14:paraId="188900B4" w14:textId="77777777">
      <w:pPr>
        <w:widowControl/>
        <w:spacing w:after="0" w:line="240" w:lineRule="auto"/>
        <w:rPr>
          <w:rFonts w:ascii="Times New Roman" w:eastAsia="Times New Roman" w:hAnsi="Times New Roman" w:cs="Times New Roman"/>
          <w:sz w:val="20"/>
          <w:szCs w:val="20"/>
        </w:rPr>
      </w:pPr>
    </w:p>
    <w:p w:rsidR="00FC209E" w:rsidRPr="00FC209E" w:rsidP="00FC209E" w14:paraId="5AECAE5D" w14:textId="77777777">
      <w:pPr>
        <w:widowControl/>
        <w:spacing w:after="0" w:line="240" w:lineRule="auto"/>
        <w:rPr>
          <w:rFonts w:ascii="Times New Roman" w:eastAsia="Times New Roman" w:hAnsi="Times New Roman" w:cs="Times New Roman"/>
          <w:b/>
          <w:bCs/>
          <w:sz w:val="20"/>
          <w:szCs w:val="20"/>
        </w:rPr>
      </w:pPr>
      <w:r w:rsidRPr="00FC209E">
        <w:rPr>
          <w:rFonts w:ascii="Times New Roman" w:eastAsia="Times New Roman" w:hAnsi="Times New Roman" w:cs="Times New Roman"/>
          <w:b/>
          <w:bCs/>
          <w:sz w:val="20"/>
          <w:szCs w:val="20"/>
        </w:rPr>
        <w:t xml:space="preserve">What you need to know </w:t>
      </w:r>
    </w:p>
    <w:p w:rsidR="00FC209E" w:rsidRPr="00FC209E" w:rsidP="00FC209E" w14:paraId="44EA0FBC" w14:textId="77777777">
      <w:pPr>
        <w:widowControl/>
        <w:spacing w:after="0" w:line="240" w:lineRule="auto"/>
        <w:rPr>
          <w:rFonts w:ascii="Times New Roman" w:eastAsia="Times New Roman" w:hAnsi="Times New Roman" w:cs="Times New Roman"/>
          <w:b/>
          <w:bCs/>
          <w:sz w:val="20"/>
          <w:szCs w:val="20"/>
        </w:rPr>
      </w:pPr>
    </w:p>
    <w:p w:rsidR="00FC209E" w:rsidRPr="00FC209E" w:rsidP="00077ED0" w14:paraId="626A72FD" w14:textId="77777777">
      <w:pPr>
        <w:widowControl/>
        <w:numPr>
          <w:ilvl w:val="0"/>
          <w:numId w:val="91"/>
        </w:numPr>
        <w:spacing w:after="0" w:line="240" w:lineRule="auto"/>
        <w:rPr>
          <w:rFonts w:ascii="Times New Roman" w:eastAsia="Times New Roman" w:hAnsi="Times New Roman" w:cs="Times New Roman"/>
          <w:sz w:val="20"/>
          <w:szCs w:val="20"/>
        </w:rPr>
      </w:pPr>
      <w:r w:rsidRPr="00FC209E">
        <w:rPr>
          <w:rFonts w:ascii="Times New Roman" w:eastAsia="Times New Roman" w:hAnsi="Times New Roman" w:cs="Times New Roman"/>
          <w:sz w:val="20"/>
          <w:szCs w:val="20"/>
        </w:rPr>
        <w:t>I will identify and contact a district or school person to complete a School Technology Survey, which will be used to determine whether your school will use school or NAEP devices.</w:t>
      </w:r>
    </w:p>
    <w:p w:rsidR="00FC209E" w:rsidRPr="00FC209E" w:rsidP="00077ED0" w14:paraId="28CA4FFE" w14:textId="77777777">
      <w:pPr>
        <w:widowControl/>
        <w:numPr>
          <w:ilvl w:val="0"/>
          <w:numId w:val="91"/>
        </w:numPr>
        <w:spacing w:after="0" w:line="240" w:lineRule="auto"/>
        <w:contextualSpacing/>
        <w:rPr>
          <w:rFonts w:ascii="Times New Roman" w:eastAsia="Times New Roman" w:hAnsi="Times New Roman" w:cs="Times New Roman"/>
          <w:b/>
          <w:sz w:val="20"/>
          <w:szCs w:val="20"/>
        </w:rPr>
      </w:pPr>
      <w:r w:rsidRPr="00FC209E">
        <w:rPr>
          <w:rFonts w:ascii="Times New Roman" w:eastAsia="Times New Roman" w:hAnsi="Times New Roman" w:cs="Times New Roman"/>
          <w:sz w:val="20"/>
          <w:szCs w:val="20"/>
        </w:rPr>
        <w:t>NAEP representatives will provide significant support to your school before and during the assessment.</w:t>
      </w:r>
    </w:p>
    <w:p w:rsidR="00FC209E" w:rsidRPr="00FC209E" w:rsidP="00077ED0" w14:paraId="746B9551" w14:textId="77777777">
      <w:pPr>
        <w:widowControl/>
        <w:numPr>
          <w:ilvl w:val="0"/>
          <w:numId w:val="91"/>
        </w:numPr>
        <w:spacing w:after="0" w:line="240" w:lineRule="auto"/>
        <w:contextualSpacing/>
        <w:rPr>
          <w:rFonts w:ascii="Times New Roman" w:eastAsia="Times New Roman" w:hAnsi="Times New Roman" w:cs="Times New Roman"/>
          <w:b/>
          <w:sz w:val="20"/>
          <w:szCs w:val="20"/>
        </w:rPr>
      </w:pPr>
      <w:r w:rsidRPr="00FC209E">
        <w:rPr>
          <w:rFonts w:ascii="Times New Roman" w:eastAsia="Times New Roman" w:hAnsi="Times New Roman" w:cs="Times New Roman"/>
          <w:sz w:val="20"/>
          <w:szCs w:val="20"/>
        </w:rPr>
        <w:t>The National Center for Education Statistics will not release results from the pilot but will use the results to inform future NAEP assessments.</w:t>
      </w:r>
    </w:p>
    <w:p w:rsidR="00FC209E" w:rsidRPr="00FC209E" w:rsidP="00FC209E" w14:paraId="5E4C40A8" w14:textId="77777777">
      <w:pPr>
        <w:widowControl/>
        <w:spacing w:after="0" w:line="240" w:lineRule="auto"/>
        <w:rPr>
          <w:rFonts w:ascii="Times New Roman" w:eastAsia="Times New Roman" w:hAnsi="Times New Roman" w:cs="Times New Roman"/>
          <w:b/>
          <w:sz w:val="20"/>
          <w:szCs w:val="20"/>
        </w:rPr>
      </w:pPr>
    </w:p>
    <w:p w:rsidR="00FC209E" w:rsidRPr="00FC209E" w:rsidP="00FC209E" w14:paraId="2E594D2A" w14:textId="77777777">
      <w:pPr>
        <w:widowControl/>
        <w:spacing w:after="0" w:line="240" w:lineRule="auto"/>
        <w:rPr>
          <w:rFonts w:ascii="Times New Roman" w:eastAsia="Times New Roman" w:hAnsi="Times New Roman" w:cs="Times New Roman"/>
          <w:b/>
          <w:sz w:val="20"/>
          <w:szCs w:val="20"/>
        </w:rPr>
      </w:pPr>
      <w:r w:rsidRPr="00FC209E">
        <w:rPr>
          <w:rFonts w:ascii="Times New Roman" w:eastAsia="Times New Roman" w:hAnsi="Times New Roman" w:cs="Times New Roman"/>
          <w:b/>
          <w:sz w:val="20"/>
          <w:szCs w:val="20"/>
        </w:rPr>
        <w:t>Next steps</w:t>
      </w:r>
    </w:p>
    <w:p w:rsidR="00FC209E" w:rsidRPr="00FC209E" w:rsidP="00FC209E" w14:paraId="32F21FD2" w14:textId="77777777">
      <w:pPr>
        <w:widowControl/>
        <w:spacing w:after="0" w:line="240" w:lineRule="auto"/>
        <w:rPr>
          <w:rFonts w:ascii="Times New Roman" w:eastAsia="Times New Roman" w:hAnsi="Times New Roman" w:cs="Times New Roman"/>
          <w:sz w:val="20"/>
          <w:szCs w:val="20"/>
        </w:rPr>
      </w:pPr>
    </w:p>
    <w:p w:rsidR="00FC209E" w:rsidRPr="00FC209E" w:rsidP="00077ED0" w14:paraId="0DBB93C8" w14:textId="77777777">
      <w:pPr>
        <w:widowControl/>
        <w:numPr>
          <w:ilvl w:val="0"/>
          <w:numId w:val="92"/>
        </w:numPr>
        <w:spacing w:after="0" w:line="240" w:lineRule="auto"/>
        <w:contextualSpacing/>
        <w:rPr>
          <w:rFonts w:ascii="Times New Roman" w:eastAsia="Times New Roman" w:hAnsi="Times New Roman" w:cs="Times New Roman"/>
          <w:sz w:val="20"/>
          <w:szCs w:val="20"/>
        </w:rPr>
      </w:pPr>
      <w:r w:rsidRPr="00FC209E">
        <w:rPr>
          <w:rFonts w:ascii="Times New Roman" w:eastAsia="Times New Roman" w:hAnsi="Times New Roman" w:cs="Times New Roman"/>
          <w:sz w:val="20"/>
          <w:szCs w:val="20"/>
        </w:rPr>
        <w:t xml:space="preserve">In </w:t>
      </w:r>
      <w:r w:rsidRPr="00FC209E">
        <w:rPr>
          <w:rFonts w:ascii="Times New Roman" w:eastAsia="Times New Roman" w:hAnsi="Times New Roman" w:cs="Times New Roman"/>
          <w:color w:val="FF0000"/>
          <w:sz w:val="20"/>
          <w:szCs w:val="20"/>
        </w:rPr>
        <w:t>[time of year]</w:t>
      </w:r>
      <w:r w:rsidRPr="00FC209E">
        <w:rPr>
          <w:rFonts w:ascii="Times New Roman" w:eastAsia="Times New Roman" w:hAnsi="Times New Roman" w:cs="Times New Roman"/>
          <w:sz w:val="20"/>
          <w:szCs w:val="20"/>
        </w:rPr>
        <w:t>, I will send you an assessment date. You may work with me on the assessment date as needed.</w:t>
      </w:r>
    </w:p>
    <w:p w:rsidR="00FC209E" w:rsidRPr="00FC209E" w:rsidP="00077ED0" w14:paraId="702126FC" w14:textId="77777777">
      <w:pPr>
        <w:widowControl/>
        <w:numPr>
          <w:ilvl w:val="0"/>
          <w:numId w:val="92"/>
        </w:numPr>
        <w:spacing w:after="0" w:line="240" w:lineRule="auto"/>
        <w:contextualSpacing/>
        <w:rPr>
          <w:rFonts w:ascii="Times New Roman" w:eastAsia="Times New Roman" w:hAnsi="Times New Roman" w:cs="Times New Roman"/>
          <w:sz w:val="20"/>
          <w:szCs w:val="20"/>
        </w:rPr>
      </w:pPr>
      <w:r w:rsidRPr="00FC209E">
        <w:rPr>
          <w:rFonts w:ascii="Times New Roman" w:eastAsia="Times New Roman" w:hAnsi="Times New Roman" w:cs="Times New Roman"/>
          <w:sz w:val="20"/>
          <w:szCs w:val="20"/>
        </w:rPr>
        <w:t>I will ask you to identify a school coordinator to serve as the main point of contact</w:t>
      </w:r>
      <w:r w:rsidRPr="00FC209E">
        <w:rPr>
          <w:rFonts w:ascii="Times New Roman" w:eastAsia="Times New Roman" w:hAnsi="Times New Roman" w:cs="Times New Roman"/>
          <w:color w:val="FF0000"/>
          <w:sz w:val="20"/>
          <w:szCs w:val="20"/>
        </w:rPr>
        <w:t>, provide a student list,</w:t>
      </w:r>
      <w:r w:rsidRPr="00FC209E">
        <w:rPr>
          <w:rFonts w:ascii="Times New Roman" w:eastAsia="Times New Roman" w:hAnsi="Times New Roman" w:cs="Times New Roman"/>
          <w:sz w:val="20"/>
          <w:szCs w:val="20"/>
        </w:rPr>
        <w:t xml:space="preserve"> and submit additional information. </w:t>
      </w:r>
    </w:p>
    <w:p w:rsidR="00FC209E" w:rsidRPr="00FC209E" w:rsidP="00FC209E" w14:paraId="42E18EC1" w14:textId="77777777">
      <w:pPr>
        <w:widowControl/>
        <w:spacing w:after="0" w:line="240" w:lineRule="auto"/>
        <w:rPr>
          <w:rFonts w:ascii="Times New Roman" w:eastAsia="Times New Roman" w:hAnsi="Times New Roman" w:cs="Times New Roman"/>
          <w:sz w:val="20"/>
          <w:szCs w:val="20"/>
        </w:rPr>
      </w:pPr>
    </w:p>
    <w:p w:rsidR="00FC209E" w:rsidRPr="00FC209E" w:rsidP="00FC209E" w14:paraId="622E49AB" w14:textId="4DAADEED">
      <w:pPr>
        <w:widowControl/>
        <w:spacing w:after="0" w:line="240" w:lineRule="auto"/>
        <w:rPr>
          <w:rFonts w:ascii="Times New Roman" w:eastAsia="Times New Roman" w:hAnsi="Times New Roman" w:cs="Times New Roman"/>
          <w:sz w:val="20"/>
          <w:szCs w:val="20"/>
        </w:rPr>
      </w:pPr>
      <w:r w:rsidRPr="00FC209E">
        <w:rPr>
          <w:rFonts w:ascii="Times New Roman" w:eastAsia="Times New Roman" w:hAnsi="Times New Roman" w:cs="Times New Roman"/>
          <w:sz w:val="20"/>
          <w:szCs w:val="20"/>
        </w:rPr>
        <w:t xml:space="preserve">Additional information about NAEP can be found in the </w:t>
      </w:r>
      <w:r w:rsidRPr="00FC209E">
        <w:rPr>
          <w:rFonts w:ascii="Times New Roman" w:eastAsia="Times New Roman" w:hAnsi="Times New Roman" w:cs="Times New Roman"/>
          <w:color w:val="FF0000"/>
          <w:sz w:val="20"/>
          <w:szCs w:val="20"/>
        </w:rPr>
        <w:t xml:space="preserve">enclosed/attached </w:t>
      </w:r>
      <w:r w:rsidRPr="00FC209E">
        <w:rPr>
          <w:rFonts w:ascii="Times New Roman" w:eastAsia="Times New Roman" w:hAnsi="Times New Roman" w:cs="Times New Roman"/>
          <w:sz w:val="20"/>
          <w:szCs w:val="20"/>
        </w:rPr>
        <w:t xml:space="preserve">copy of </w:t>
      </w:r>
      <w:r w:rsidRPr="00FC209E">
        <w:rPr>
          <w:rFonts w:ascii="Times New Roman" w:eastAsia="Times New Roman" w:hAnsi="Times New Roman" w:cs="Times New Roman"/>
          <w:i/>
          <w:sz w:val="20"/>
          <w:szCs w:val="20"/>
        </w:rPr>
        <w:t>Facts for Principals</w:t>
      </w:r>
      <w:r w:rsidRPr="00FC209E">
        <w:rPr>
          <w:rFonts w:ascii="Times New Roman" w:eastAsia="Times New Roman" w:hAnsi="Times New Roman" w:cs="Times New Roman"/>
          <w:sz w:val="20"/>
          <w:szCs w:val="20"/>
        </w:rPr>
        <w:t xml:space="preserve"> and at </w:t>
      </w:r>
      <w:hyperlink r:id="rId9" w:history="1">
        <w:r w:rsidRPr="00802103" w:rsidR="001A4568">
          <w:rPr>
            <w:rStyle w:val="Hyperlink"/>
            <w:rFonts w:ascii="Times New Roman" w:eastAsia="Times New Roman" w:hAnsi="Times New Roman" w:cs="Times New Roman"/>
            <w:sz w:val="20"/>
            <w:szCs w:val="20"/>
          </w:rPr>
          <w:t>http://nces.ed.gov/nationsreportcard</w:t>
        </w:r>
      </w:hyperlink>
      <w:r w:rsidRPr="00FC209E">
        <w:rPr>
          <w:rFonts w:ascii="Times New Roman" w:eastAsia="Times New Roman" w:hAnsi="Times New Roman" w:cs="Times New Roman"/>
          <w:sz w:val="20"/>
          <w:szCs w:val="20"/>
        </w:rPr>
        <w:t xml:space="preserve">. If you have questions, please contact me at </w:t>
      </w:r>
      <w:r w:rsidRPr="00FC209E">
        <w:rPr>
          <w:rFonts w:ascii="Times New Roman" w:eastAsia="Times New Roman" w:hAnsi="Times New Roman" w:cs="Times New Roman"/>
          <w:color w:val="FF0000"/>
          <w:sz w:val="20"/>
          <w:szCs w:val="20"/>
        </w:rPr>
        <w:t>NSC/NTC telephone number</w:t>
      </w:r>
      <w:r w:rsidRPr="00FC209E">
        <w:rPr>
          <w:rFonts w:ascii="Times New Roman" w:eastAsia="Times New Roman" w:hAnsi="Times New Roman" w:cs="Times New Roman"/>
          <w:sz w:val="20"/>
          <w:szCs w:val="20"/>
        </w:rPr>
        <w:t xml:space="preserve"> or via email at </w:t>
      </w:r>
      <w:r w:rsidRPr="00FC209E">
        <w:rPr>
          <w:rFonts w:ascii="Times New Roman" w:eastAsia="Times New Roman" w:hAnsi="Times New Roman" w:cs="Times New Roman"/>
          <w:color w:val="FF0000"/>
          <w:sz w:val="20"/>
          <w:szCs w:val="20"/>
        </w:rPr>
        <w:t>NSC/NTC email address</w:t>
      </w:r>
      <w:r w:rsidRPr="00FC209E">
        <w:rPr>
          <w:rFonts w:ascii="Times New Roman" w:eastAsia="Times New Roman" w:hAnsi="Times New Roman" w:cs="Times New Roman"/>
          <w:sz w:val="20"/>
          <w:szCs w:val="20"/>
        </w:rPr>
        <w:t>.</w:t>
      </w:r>
    </w:p>
    <w:p w:rsidR="00FC209E" w:rsidRPr="00FC209E" w:rsidP="00FC209E" w14:paraId="24CD10DF" w14:textId="77777777">
      <w:pPr>
        <w:widowControl/>
        <w:spacing w:after="0" w:line="240" w:lineRule="auto"/>
        <w:rPr>
          <w:rFonts w:ascii="Times New Roman" w:eastAsia="Times New Roman" w:hAnsi="Times New Roman" w:cs="Times New Roman"/>
          <w:sz w:val="20"/>
          <w:szCs w:val="20"/>
        </w:rPr>
      </w:pPr>
    </w:p>
    <w:p w:rsidR="00FC209E" w:rsidRPr="00FC209E" w:rsidP="00FC209E" w14:paraId="6A0CF621" w14:textId="77777777">
      <w:pPr>
        <w:widowControl/>
        <w:spacing w:after="0" w:line="240" w:lineRule="auto"/>
        <w:rPr>
          <w:rFonts w:ascii="Times New Roman" w:eastAsia="Times New Roman" w:hAnsi="Times New Roman" w:cs="Times New Roman"/>
          <w:sz w:val="20"/>
          <w:szCs w:val="20"/>
        </w:rPr>
      </w:pPr>
      <w:r w:rsidRPr="00FC209E">
        <w:rPr>
          <w:rFonts w:ascii="Times New Roman" w:eastAsia="Times New Roman" w:hAnsi="Times New Roman" w:cs="Times New Roman"/>
          <w:sz w:val="20"/>
          <w:szCs w:val="20"/>
        </w:rPr>
        <w:t xml:space="preserve">Our </w:t>
      </w:r>
      <w:r w:rsidRPr="00FC209E">
        <w:rPr>
          <w:rFonts w:ascii="Times New Roman" w:eastAsia="Times New Roman" w:hAnsi="Times New Roman" w:cs="Times New Roman"/>
          <w:color w:val="FF0000"/>
          <w:sz w:val="20"/>
          <w:szCs w:val="20"/>
        </w:rPr>
        <w:t>chief state school officer</w:t>
      </w:r>
      <w:r w:rsidRPr="00FC209E">
        <w:rPr>
          <w:rFonts w:ascii="Times New Roman" w:eastAsia="Times New Roman" w:hAnsi="Times New Roman" w:cs="Times New Roman"/>
          <w:sz w:val="20"/>
          <w:szCs w:val="20"/>
        </w:rPr>
        <w:t xml:space="preserve">, </w:t>
      </w:r>
      <w:r w:rsidRPr="00FC209E">
        <w:rPr>
          <w:rFonts w:ascii="Times New Roman" w:eastAsia="Times New Roman" w:hAnsi="Times New Roman" w:cs="Times New Roman"/>
          <w:color w:val="FF0000"/>
          <w:sz w:val="20"/>
          <w:szCs w:val="20"/>
        </w:rPr>
        <w:t>name</w:t>
      </w:r>
      <w:r w:rsidRPr="00FC209E">
        <w:rPr>
          <w:rFonts w:ascii="Times New Roman" w:eastAsia="Times New Roman" w:hAnsi="Times New Roman" w:cs="Times New Roman"/>
          <w:sz w:val="20"/>
          <w:szCs w:val="20"/>
        </w:rPr>
        <w:t xml:space="preserve">, and your district superintendent, </w:t>
      </w:r>
      <w:r w:rsidRPr="00FC209E">
        <w:rPr>
          <w:rFonts w:ascii="Times New Roman" w:eastAsia="Times New Roman" w:hAnsi="Times New Roman" w:cs="Times New Roman"/>
          <w:color w:val="FF0000"/>
          <w:sz w:val="20"/>
          <w:szCs w:val="20"/>
          <w:highlight w:val="yellow"/>
        </w:rPr>
        <w:t>name</w:t>
      </w:r>
      <w:r w:rsidRPr="00FC209E">
        <w:rPr>
          <w:rFonts w:ascii="Times New Roman" w:eastAsia="Times New Roman" w:hAnsi="Times New Roman" w:cs="Times New Roman"/>
          <w:sz w:val="20"/>
          <w:szCs w:val="20"/>
        </w:rPr>
        <w:t>, support NAEP and look forward to your school’s participation. We know that we can count on you to help us reach our goal of 100 percent participation.</w:t>
      </w:r>
    </w:p>
    <w:p w:rsidR="00FC209E" w:rsidRPr="00FC209E" w:rsidP="00FC209E" w14:paraId="0E4B35E5" w14:textId="77777777">
      <w:pPr>
        <w:widowControl/>
        <w:spacing w:after="0" w:line="240" w:lineRule="auto"/>
        <w:rPr>
          <w:rFonts w:ascii="Times New Roman" w:eastAsia="Times New Roman" w:hAnsi="Times New Roman" w:cs="Times New Roman"/>
          <w:sz w:val="20"/>
          <w:szCs w:val="20"/>
        </w:rPr>
      </w:pPr>
    </w:p>
    <w:p w:rsidR="00FC209E" w:rsidRPr="00FC209E" w:rsidP="00FC209E" w14:paraId="765F46DD" w14:textId="77777777">
      <w:pPr>
        <w:widowControl/>
        <w:spacing w:after="0" w:line="240" w:lineRule="auto"/>
        <w:rPr>
          <w:rFonts w:ascii="Times New Roman" w:eastAsia="Times New Roman" w:hAnsi="Times New Roman" w:cs="Times New Roman"/>
          <w:sz w:val="20"/>
          <w:szCs w:val="20"/>
        </w:rPr>
      </w:pPr>
      <w:r w:rsidRPr="00FC209E">
        <w:rPr>
          <w:rFonts w:ascii="Times New Roman" w:eastAsia="Times New Roman" w:hAnsi="Times New Roman" w:cs="Times New Roman"/>
          <w:sz w:val="20"/>
          <w:szCs w:val="20"/>
        </w:rPr>
        <w:t>Sincerely,</w:t>
      </w:r>
    </w:p>
    <w:p w:rsidR="00FC209E" w:rsidRPr="00FC209E" w:rsidP="00FC209E" w14:paraId="402E80B9" w14:textId="77777777">
      <w:pPr>
        <w:widowControl/>
        <w:spacing w:after="0" w:line="240" w:lineRule="auto"/>
        <w:rPr>
          <w:rFonts w:ascii="Times New Roman" w:eastAsia="Times New Roman" w:hAnsi="Times New Roman" w:cs="Times New Roman"/>
          <w:sz w:val="20"/>
          <w:szCs w:val="20"/>
        </w:rPr>
      </w:pPr>
    </w:p>
    <w:p w:rsidR="00FC209E" w:rsidRPr="00FC209E" w:rsidP="00FC209E" w14:paraId="530D1D89" w14:textId="77777777">
      <w:pPr>
        <w:widowControl/>
        <w:spacing w:after="0" w:line="240" w:lineRule="auto"/>
        <w:rPr>
          <w:rFonts w:ascii="Times New Roman" w:eastAsia="Times New Roman" w:hAnsi="Times New Roman" w:cs="Times New Roman"/>
          <w:color w:val="FF0000"/>
          <w:sz w:val="20"/>
          <w:szCs w:val="20"/>
        </w:rPr>
      </w:pPr>
      <w:r w:rsidRPr="00FC209E">
        <w:rPr>
          <w:rFonts w:ascii="Times New Roman" w:eastAsia="Times New Roman" w:hAnsi="Times New Roman" w:cs="Times New Roman"/>
          <w:sz w:val="20"/>
          <w:szCs w:val="20"/>
        </w:rPr>
        <w:t>NAEP State Coordinator</w:t>
      </w:r>
    </w:p>
    <w:p w:rsidR="00FC209E" w:rsidRPr="00FC209E" w:rsidP="00FC209E" w14:paraId="3932F2ED" w14:textId="77777777">
      <w:pPr>
        <w:widowControl/>
        <w:spacing w:after="0" w:line="240" w:lineRule="auto"/>
        <w:rPr>
          <w:rFonts w:ascii="Times New Roman" w:eastAsia="Times New Roman" w:hAnsi="Times New Roman" w:cs="Times New Roman"/>
          <w:sz w:val="20"/>
          <w:szCs w:val="20"/>
        </w:rPr>
      </w:pPr>
    </w:p>
    <w:p w:rsidR="00FC209E" w:rsidRPr="00FC209E" w:rsidP="00FC209E" w14:paraId="729E45FC" w14:textId="77777777">
      <w:pPr>
        <w:widowControl/>
        <w:spacing w:after="0" w:line="240" w:lineRule="auto"/>
        <w:rPr>
          <w:rFonts w:ascii="Times New Roman" w:eastAsia="Times New Roman" w:hAnsi="Times New Roman" w:cs="Times New Roman"/>
          <w:sz w:val="20"/>
          <w:szCs w:val="20"/>
        </w:rPr>
      </w:pPr>
    </w:p>
    <w:p w:rsidR="00FC209E" w:rsidRPr="00FC209E" w:rsidP="00FC209E" w14:paraId="3CEFD739" w14:textId="77777777">
      <w:pPr>
        <w:widowControl/>
        <w:spacing w:after="0" w:line="240" w:lineRule="auto"/>
        <w:rPr>
          <w:rFonts w:ascii="Times New Roman" w:eastAsia="Times New Roman" w:hAnsi="Times New Roman" w:cs="Times New Roman"/>
          <w:color w:val="FF0000"/>
          <w:sz w:val="20"/>
          <w:szCs w:val="20"/>
        </w:rPr>
      </w:pPr>
      <w:r w:rsidRPr="00FC209E">
        <w:rPr>
          <w:rFonts w:ascii="Times New Roman" w:eastAsia="Times New Roman" w:hAnsi="Times New Roman" w:cs="Times New Roman"/>
          <w:color w:val="FF0000"/>
          <w:sz w:val="20"/>
          <w:szCs w:val="20"/>
        </w:rPr>
        <w:t>Enclosure (or link for electronic mailing):</w:t>
      </w:r>
      <w:r w:rsidRPr="00FC209E">
        <w:rPr>
          <w:rFonts w:ascii="Times New Roman" w:eastAsia="Times New Roman" w:hAnsi="Times New Roman" w:cs="Times New Roman"/>
          <w:i/>
          <w:color w:val="FF0000"/>
          <w:sz w:val="20"/>
          <w:szCs w:val="20"/>
        </w:rPr>
        <w:t xml:space="preserve"> </w:t>
      </w:r>
      <w:r w:rsidRPr="00FC209E">
        <w:rPr>
          <w:rFonts w:ascii="Times New Roman" w:eastAsia="Times New Roman" w:hAnsi="Times New Roman" w:cs="Times New Roman"/>
          <w:i/>
          <w:sz w:val="20"/>
          <w:szCs w:val="20"/>
        </w:rPr>
        <w:t>Facts for Principals</w:t>
      </w:r>
      <w:r w:rsidRPr="00FC209E">
        <w:rPr>
          <w:rFonts w:ascii="Times New Roman" w:eastAsia="Times New Roman" w:hAnsi="Times New Roman" w:cs="Times New Roman"/>
          <w:i/>
          <w:color w:val="FF0000"/>
          <w:sz w:val="20"/>
          <w:szCs w:val="20"/>
        </w:rPr>
        <w:t xml:space="preserve"> </w:t>
      </w:r>
    </w:p>
    <w:p w:rsidR="00FC209E" w:rsidRPr="00FC209E" w:rsidP="00FC209E" w14:paraId="58207727" w14:textId="77777777">
      <w:pPr>
        <w:widowControl/>
        <w:spacing w:after="0" w:line="240" w:lineRule="auto"/>
        <w:rPr>
          <w:rFonts w:ascii="Times New Roman" w:eastAsia="Times New Roman" w:hAnsi="Times New Roman" w:cs="Times New Roman"/>
          <w:sz w:val="20"/>
          <w:szCs w:val="20"/>
        </w:rPr>
      </w:pPr>
    </w:p>
    <w:p w:rsidR="00FC209E" w:rsidRPr="00FC209E" w:rsidP="00FC209E" w14:paraId="7087FE03" w14:textId="77777777">
      <w:pPr>
        <w:widowControl/>
        <w:spacing w:after="0" w:line="240" w:lineRule="auto"/>
        <w:rPr>
          <w:rFonts w:ascii="Times New Roman" w:eastAsia="Times New Roman" w:hAnsi="Times New Roman" w:cs="Times New Roman"/>
          <w:sz w:val="20"/>
          <w:szCs w:val="20"/>
        </w:rPr>
      </w:pPr>
      <w:r w:rsidRPr="00FC209E">
        <w:rPr>
          <w:rFonts w:ascii="Times New Roman" w:eastAsia="Times New Roman" w:hAnsi="Times New Roman" w:cs="Times New Roman"/>
          <w:sz w:val="20"/>
          <w:szCs w:val="20"/>
        </w:rPr>
        <w:tab/>
      </w:r>
      <w:r w:rsidRPr="00FC209E">
        <w:rPr>
          <w:rFonts w:ascii="Times New Roman" w:eastAsia="Times New Roman" w:hAnsi="Times New Roman" w:cs="Times New Roman"/>
          <w:sz w:val="20"/>
          <w:szCs w:val="20"/>
        </w:rPr>
        <w:tab/>
      </w:r>
    </w:p>
    <w:p w:rsidR="00FC209E" w:rsidRPr="00FC209E" w:rsidP="00FC209E" w14:paraId="2C28BA0B" w14:textId="77777777">
      <w:pPr>
        <w:widowControl/>
        <w:spacing w:after="0" w:line="240" w:lineRule="auto"/>
        <w:rPr>
          <w:rFonts w:ascii="Times New Roman" w:eastAsia="Times New Roman" w:hAnsi="Times New Roman" w:cs="Times New Roman"/>
          <w:sz w:val="20"/>
          <w:szCs w:val="20"/>
        </w:rPr>
      </w:pPr>
      <w:r w:rsidRPr="00FC209E">
        <w:rPr>
          <w:rFonts w:ascii="Times New Roman" w:eastAsia="Times New Roman" w:hAnsi="Times New Roman" w:cs="Times New Roman"/>
          <w:sz w:val="20"/>
          <w:szCs w:val="20"/>
        </w:rPr>
        <w:t xml:space="preserve">CC: </w:t>
      </w:r>
      <w:r w:rsidRPr="00FC209E">
        <w:rPr>
          <w:rFonts w:ascii="Times New Roman" w:eastAsia="Times New Roman" w:hAnsi="Times New Roman" w:cs="Times New Roman"/>
          <w:color w:val="FF0000"/>
          <w:sz w:val="20"/>
          <w:szCs w:val="20"/>
          <w:highlight w:val="yellow"/>
        </w:rPr>
        <w:t>District Assessment Coordinator</w:t>
      </w:r>
    </w:p>
    <w:p w:rsidR="00FC209E" w:rsidRPr="00FC209E" w:rsidP="00FC209E" w14:paraId="317602B3" w14:textId="77777777">
      <w:pPr>
        <w:widowControl/>
        <w:spacing w:after="0" w:line="240" w:lineRule="auto"/>
        <w:rPr>
          <w:rFonts w:ascii="Times New Roman" w:eastAsia="Times New Roman" w:hAnsi="Times New Roman" w:cs="Times New Roman"/>
          <w:sz w:val="20"/>
          <w:szCs w:val="20"/>
        </w:rPr>
      </w:pPr>
    </w:p>
    <w:p w:rsidR="00FC209E" w:rsidRPr="00FC209E" w:rsidP="00FC209E" w14:paraId="17526A8A" w14:textId="77777777">
      <w:pPr>
        <w:widowControl/>
        <w:spacing w:after="0" w:line="240" w:lineRule="auto"/>
        <w:rPr>
          <w:rFonts w:ascii="Times New Roman" w:eastAsia="Times New Roman" w:hAnsi="Times New Roman" w:cs="Times New Roman"/>
          <w:i/>
          <w:iCs/>
          <w:sz w:val="20"/>
          <w:szCs w:val="20"/>
        </w:rPr>
      </w:pPr>
      <w:r w:rsidRPr="00FC209E">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FC209E">
        <w:rPr>
          <w:rFonts w:ascii="Times New Roman" w:eastAsia="Times New Roman" w:hAnsi="Times New Roman" w:cs="Times New Roman"/>
          <w:i/>
          <w:iCs/>
          <w:sz w:val="20"/>
          <w:szCs w:val="20"/>
        </w:rPr>
        <w:t>All of</w:t>
      </w:r>
      <w:r w:rsidRPr="00FC209E">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w:t>
      </w:r>
      <w:r w:rsidRPr="00FC209E">
        <w:rPr>
          <w:rFonts w:ascii="Times New Roman" w:eastAsia="Times New Roman" w:hAnsi="Times New Roman" w:cs="Times New Roman"/>
          <w:i/>
          <w:iCs/>
          <w:sz w:val="20"/>
          <w:szCs w:val="20"/>
        </w:rPr>
        <w:t xml:space="preserve">or used, in identifiable form for any other purpose except as required by law. Every NCES employee as well as every NCES agent, such as contractors and NAEP coordinators, has taken an oath and is subject to a jail term of up to 5 years, a fine of $250,000, or </w:t>
      </w:r>
      <w:r w:rsidRPr="00FC209E">
        <w:rPr>
          <w:rFonts w:ascii="Times New Roman" w:eastAsia="Times New Roman" w:hAnsi="Times New Roman" w:cs="Times New Roman"/>
          <w:i/>
          <w:iCs/>
          <w:sz w:val="20"/>
          <w:szCs w:val="20"/>
        </w:rPr>
        <w:t>both if</w:t>
      </w:r>
      <w:r w:rsidRPr="00FC209E">
        <w:rPr>
          <w:rFonts w:ascii="Times New Roman" w:eastAsia="Times New Roman" w:hAnsi="Times New Roman" w:cs="Times New Roman"/>
          <w:i/>
          <w:iCs/>
          <w:sz w:val="20"/>
          <w:szCs w:val="20"/>
        </w:rPr>
        <w:t xml:space="preserve"> he </w:t>
      </w:r>
      <w:r w:rsidRPr="00FC209E">
        <w:rPr>
          <w:rFonts w:ascii="Times New Roman" w:eastAsia="Times New Roman" w:hAnsi="Times New Roman" w:cs="Times New Roman"/>
          <w:i/>
          <w:iCs/>
          <w:sz w:val="20"/>
          <w:szCs w:val="20"/>
        </w:rPr>
        <w:t>or</w:t>
      </w:r>
      <w:r w:rsidRPr="00FC209E">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B0789F" w:rsidP="00B552F2" w14:paraId="7B982233" w14:textId="77777777"/>
    <w:p w:rsidR="00B552F2" w:rsidRPr="00B552F2" w:rsidP="00B552F2" w14:paraId="776EE846" w14:textId="77777777"/>
    <w:p w:rsidR="00FC209E" w14:paraId="1DD13AD5" w14:textId="77777777">
      <w:pPr>
        <w:rPr>
          <w:rStyle w:val="Strong"/>
          <w:rFonts w:ascii="Times New Roman" w:hAnsi="Times New Roman" w:eastAsiaTheme="majorEastAsia" w:cstheme="minorHAnsi"/>
          <w:color w:val="000000" w:themeColor="text1"/>
          <w:sz w:val="28"/>
          <w:szCs w:val="24"/>
        </w:rPr>
      </w:pPr>
      <w:bookmarkStart w:id="21" w:name="_Toc200720516"/>
      <w:r>
        <w:rPr>
          <w:rStyle w:val="Strong"/>
          <w:rFonts w:cstheme="minorHAnsi"/>
        </w:rPr>
        <w:br w:type="page"/>
      </w:r>
    </w:p>
    <w:p w:rsidR="00455C8B" w:rsidP="00455C8B" w14:paraId="321F2DEF" w14:textId="7ECAC754">
      <w:pPr>
        <w:pStyle w:val="Heading3"/>
        <w:rPr>
          <w:rStyle w:val="Strong"/>
          <w:rFonts w:cstheme="minorHAnsi"/>
          <w:b w:val="0"/>
          <w:bCs w:val="0"/>
        </w:rPr>
      </w:pPr>
      <w:bookmarkStart w:id="22" w:name="_Toc222499614"/>
      <w:r w:rsidRPr="00C74E6D">
        <w:rPr>
          <w:rStyle w:val="Strong"/>
          <w:rFonts w:cstheme="minorHAnsi"/>
        </w:rPr>
        <w:t>Appendix D-</w:t>
      </w:r>
      <w:r>
        <w:rPr>
          <w:rStyle w:val="Strong"/>
          <w:rFonts w:cstheme="minorHAnsi"/>
        </w:rPr>
        <w:t>3</w:t>
      </w:r>
      <w:r w:rsidRPr="00C74E6D">
        <w:rPr>
          <w:rStyle w:val="Strong"/>
          <w:rFonts w:cstheme="minorHAnsi"/>
        </w:rPr>
        <w:t xml:space="preserve">: </w:t>
      </w:r>
      <w:r w:rsidRPr="00B6136F">
        <w:rPr>
          <w:rStyle w:val="Strong"/>
          <w:rFonts w:cstheme="minorHAnsi"/>
          <w:b w:val="0"/>
          <w:bCs w:val="0"/>
        </w:rPr>
        <w:t>NAEP 202</w:t>
      </w:r>
      <w:r>
        <w:rPr>
          <w:rStyle w:val="Strong"/>
          <w:rFonts w:cstheme="minorHAnsi"/>
          <w:b w:val="0"/>
          <w:bCs w:val="0"/>
        </w:rPr>
        <w:t xml:space="preserve">7 </w:t>
      </w:r>
      <w:r w:rsidRPr="00B6136F">
        <w:rPr>
          <w:rStyle w:val="Strong"/>
          <w:rFonts w:cstheme="minorHAnsi"/>
          <w:b w:val="0"/>
          <w:bCs w:val="0"/>
        </w:rPr>
        <w:t xml:space="preserve">Facts for Districts </w:t>
      </w:r>
      <w:bookmarkEnd w:id="21"/>
      <w:r w:rsidR="00453CC0">
        <w:rPr>
          <w:rStyle w:val="Strong"/>
          <w:rFonts w:cstheme="minorHAnsi"/>
          <w:b w:val="0"/>
          <w:bCs w:val="0"/>
        </w:rPr>
        <w:t>(NEW)</w:t>
      </w:r>
      <w:bookmarkEnd w:id="22"/>
    </w:p>
    <w:p w:rsidR="00455C8B" w:rsidP="00455C8B" w14:paraId="68EC9C26" w14:textId="77777777"/>
    <w:p w:rsidR="004E0AAA" w:rsidRPr="004E0AAA" w:rsidP="004E0AAA" w14:paraId="75C327AC" w14:textId="13B64E78">
      <w:pPr>
        <w:widowControl/>
        <w:spacing w:after="0" w:line="256" w:lineRule="auto"/>
        <w:rPr>
          <w:rFonts w:ascii="Calibri" w:eastAsia="Calibri" w:hAnsi="Calibri" w:cs="Times New Roman"/>
          <w:b/>
          <w:bCs/>
        </w:rPr>
      </w:pPr>
      <w:r w:rsidRPr="001C3875">
        <w:rPr>
          <w:rFonts w:ascii="Calibri" w:eastAsia="Calibri" w:hAnsi="Calibri" w:cs="Times New Roman"/>
          <w:b/>
          <w:bCs/>
        </w:rPr>
        <w:t>NAEP 2027</w:t>
      </w:r>
    </w:p>
    <w:p w:rsidR="00453CC0" w:rsidP="00453CC0" w14:paraId="07D75E67" w14:textId="53ED0DE9">
      <w:pPr>
        <w:widowControl/>
        <w:spacing w:after="0" w:line="240" w:lineRule="auto"/>
        <w:rPr>
          <w:rFonts w:ascii="Calibri" w:eastAsia="Calibri" w:hAnsi="Calibri" w:cs="Times New Roman"/>
          <w:b/>
        </w:rPr>
      </w:pPr>
      <w:r w:rsidRPr="00453CC0">
        <w:rPr>
          <w:rFonts w:ascii="Calibri" w:eastAsia="Calibri" w:hAnsi="Calibri" w:cs="Times New Roman"/>
          <w:b/>
        </w:rPr>
        <w:t xml:space="preserve">Facts for Districts </w:t>
      </w:r>
    </w:p>
    <w:p w:rsidR="004E0AAA" w:rsidRPr="004E0AAA" w:rsidP="004E0AAA" w14:paraId="18102A74" w14:textId="198B563E">
      <w:pPr>
        <w:widowControl/>
        <w:spacing w:after="0" w:line="256" w:lineRule="auto"/>
        <w:rPr>
          <w:rFonts w:ascii="Calibri" w:eastAsia="Calibri" w:hAnsi="Calibri" w:cs="Times New Roman"/>
        </w:rPr>
      </w:pPr>
      <w:r w:rsidRPr="001C3875">
        <w:rPr>
          <w:rFonts w:ascii="Calibri" w:eastAsia="Calibri" w:hAnsi="Calibri" w:cs="Times New Roman"/>
          <w:b/>
          <w:bCs/>
        </w:rPr>
        <w:t>Grade 8 Science Pilot</w:t>
      </w:r>
    </w:p>
    <w:p w:rsidR="00453CC0" w:rsidRPr="00453CC0" w:rsidP="00453CC0" w14:paraId="6C4D3F9A" w14:textId="77777777">
      <w:pPr>
        <w:widowControl/>
        <w:spacing w:after="0" w:line="240" w:lineRule="auto"/>
        <w:rPr>
          <w:rFonts w:ascii="Calibri" w:eastAsia="Calibri" w:hAnsi="Calibri" w:cs="Times New Roman"/>
          <w:i/>
        </w:rPr>
      </w:pPr>
    </w:p>
    <w:p w:rsidR="00453CC0" w:rsidRPr="00453CC0" w:rsidP="00453CC0" w14:paraId="6A8DDAE6" w14:textId="77777777">
      <w:pPr>
        <w:widowControl/>
        <w:spacing w:after="0" w:line="240" w:lineRule="auto"/>
        <w:rPr>
          <w:rFonts w:ascii="Calibri" w:eastAsia="Calibri" w:hAnsi="Calibri" w:cs="Times New Roman"/>
        </w:rPr>
      </w:pPr>
      <w:r w:rsidRPr="00453CC0">
        <w:rPr>
          <w:rFonts w:ascii="Calibri" w:eastAsia="Calibri" w:hAnsi="Calibri" w:cs="Times New Roman"/>
        </w:rPr>
        <w:t>“NAEP is the only assessment providing half a century of performance data to measure what students know and can do. The state and national trends inform local, state, and national program and policy discussions that improve teaching and learning.”</w:t>
      </w:r>
    </w:p>
    <w:p w:rsidR="00453CC0" w:rsidRPr="00453CC0" w:rsidP="00453CC0" w14:paraId="5F138F61" w14:textId="77777777">
      <w:pPr>
        <w:widowControl/>
        <w:spacing w:after="0" w:line="240" w:lineRule="auto"/>
        <w:rPr>
          <w:rFonts w:ascii="Calibri" w:eastAsia="Calibri" w:hAnsi="Calibri" w:cs="Times New Roman"/>
        </w:rPr>
      </w:pPr>
      <w:r w:rsidRPr="00453CC0">
        <w:rPr>
          <w:rFonts w:ascii="Calibri" w:eastAsia="Calibri" w:hAnsi="Calibri" w:cs="Times New Roman"/>
        </w:rPr>
        <w:t>– David Atherton, EdD, Former Principal, Clear Creek Middle School, Gresham, OR</w:t>
      </w:r>
    </w:p>
    <w:p w:rsidR="00453CC0" w:rsidRPr="00453CC0" w:rsidP="00453CC0" w14:paraId="0C7076AD" w14:textId="77777777">
      <w:pPr>
        <w:widowControl/>
        <w:spacing w:after="0" w:line="254" w:lineRule="auto"/>
        <w:rPr>
          <w:rFonts w:ascii="Calibri" w:eastAsia="Calibri" w:hAnsi="Calibri" w:cs="Times New Roman"/>
        </w:rPr>
      </w:pPr>
    </w:p>
    <w:p w:rsidR="00453CC0" w:rsidRPr="00453CC0" w:rsidP="00453CC0" w14:paraId="518576AE" w14:textId="77777777">
      <w:pPr>
        <w:widowControl/>
        <w:spacing w:after="0" w:line="254" w:lineRule="auto"/>
        <w:rPr>
          <w:rFonts w:ascii="Calibri" w:eastAsia="Calibri" w:hAnsi="Calibri" w:cs="Times New Roman"/>
          <w:b/>
        </w:rPr>
      </w:pPr>
      <w:r w:rsidRPr="00453CC0">
        <w:rPr>
          <w:rFonts w:ascii="Calibri" w:eastAsia="Calibri" w:hAnsi="Calibri" w:cs="Times New Roman"/>
          <w:b/>
        </w:rPr>
        <w:t xml:space="preserve">What is NAEP? </w:t>
      </w:r>
    </w:p>
    <w:p w:rsidR="00453CC0" w:rsidRPr="00453CC0" w:rsidP="00453CC0" w14:paraId="0826D505" w14:textId="77777777">
      <w:pPr>
        <w:widowControl/>
        <w:spacing w:after="0" w:line="254" w:lineRule="auto"/>
        <w:rPr>
          <w:rFonts w:ascii="Calibri" w:eastAsia="Calibri" w:hAnsi="Calibri" w:cs="Times New Roman"/>
        </w:rPr>
      </w:pPr>
      <w:r w:rsidRPr="00453CC0">
        <w:rPr>
          <w:rFonts w:ascii="Calibri" w:eastAsia="Calibri" w:hAnsi="Calibri" w:cs="Times New Roman"/>
        </w:rPr>
        <w:t>The National Assessment of Educational Progress (NAEP) is an integral measure of academic progress across the nation and over time. It is the largest nationally representative and continuing assessment of what our nation’s students know and can do in various subjects such as civics, mathematics, reading, science, and U.S. history. The program also provides valuable insights into students’ educational experiences and opportunities to learn in and outside of the classroom.</w:t>
      </w:r>
    </w:p>
    <w:p w:rsidR="00453CC0" w:rsidRPr="00453CC0" w:rsidP="00453CC0" w14:paraId="54C6D231" w14:textId="77777777">
      <w:pPr>
        <w:widowControl/>
        <w:spacing w:after="0" w:line="254" w:lineRule="auto"/>
        <w:rPr>
          <w:rFonts w:ascii="Calibri" w:eastAsia="Calibri" w:hAnsi="Calibri" w:cs="Times New Roman"/>
          <w:b/>
        </w:rPr>
      </w:pPr>
    </w:p>
    <w:p w:rsidR="00453CC0" w:rsidRPr="00453CC0" w:rsidP="00453CC0" w14:paraId="6A7A9689" w14:textId="77777777">
      <w:pPr>
        <w:widowControl/>
        <w:spacing w:after="0" w:line="254" w:lineRule="auto"/>
        <w:rPr>
          <w:rFonts w:ascii="Calibri" w:eastAsia="Calibri" w:hAnsi="Calibri" w:cs="Times New Roman"/>
        </w:rPr>
      </w:pPr>
      <w:r w:rsidRPr="00453CC0">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453CC0" w:rsidRPr="00453CC0" w:rsidP="00453CC0" w14:paraId="7BEE05D2" w14:textId="77777777">
      <w:pPr>
        <w:widowControl/>
        <w:spacing w:after="0" w:line="254" w:lineRule="auto"/>
        <w:rPr>
          <w:rFonts w:ascii="Calibri" w:eastAsia="Calibri" w:hAnsi="Calibri" w:cs="Times New Roman"/>
        </w:rPr>
      </w:pPr>
    </w:p>
    <w:p w:rsidR="00453CC0" w:rsidRPr="00453CC0" w:rsidP="00453CC0" w14:paraId="75623362" w14:textId="77777777">
      <w:pPr>
        <w:widowControl/>
        <w:spacing w:after="160" w:line="254" w:lineRule="auto"/>
        <w:rPr>
          <w:rFonts w:ascii="Calibri" w:eastAsia="Calibri" w:hAnsi="Calibri" w:cs="Times New Roman"/>
        </w:rPr>
      </w:pPr>
      <w:r w:rsidRPr="00453CC0">
        <w:rPr>
          <w:rFonts w:ascii="Calibri" w:eastAsia="Calibri" w:hAnsi="Calibri" w:cs="Times New Roman"/>
        </w:rPr>
        <w:t xml:space="preserve">The National Assessment Governing Board—an independent, bipartisan organization made up of governors, state legislators, state school superintendents, teachers, researchers, and representatives of the </w:t>
      </w:r>
      <w:r w:rsidRPr="00453CC0">
        <w:rPr>
          <w:rFonts w:ascii="Calibri" w:eastAsia="Calibri" w:hAnsi="Calibri" w:cs="Times New Roman"/>
        </w:rPr>
        <w:t>general public</w:t>
      </w:r>
      <w:r w:rsidRPr="00453CC0">
        <w:rPr>
          <w:rFonts w:ascii="Calibri" w:eastAsia="Calibri" w:hAnsi="Calibri" w:cs="Times New Roman"/>
        </w:rPr>
        <w:t>—sets policy for NAEP.</w:t>
      </w:r>
    </w:p>
    <w:p w:rsidR="00453CC0" w:rsidRPr="00453CC0" w:rsidP="00453CC0" w14:paraId="535A3E98" w14:textId="77777777">
      <w:pPr>
        <w:widowControl/>
        <w:spacing w:after="0" w:line="240" w:lineRule="auto"/>
        <w:rPr>
          <w:rFonts w:ascii="Calibri" w:eastAsia="Calibri" w:hAnsi="Calibri" w:cs="Times New Roman"/>
          <w:b/>
          <w:bCs/>
        </w:rPr>
      </w:pPr>
    </w:p>
    <w:p w:rsidR="00453CC0" w:rsidRPr="00453CC0" w:rsidP="00453CC0" w14:paraId="48204122" w14:textId="77777777">
      <w:pPr>
        <w:widowControl/>
        <w:spacing w:after="0" w:line="240" w:lineRule="auto"/>
        <w:rPr>
          <w:rFonts w:ascii="Calibri" w:eastAsia="Yu Mincho" w:hAnsi="Calibri" w:cs="Times New Roman"/>
          <w:b/>
          <w:bCs/>
        </w:rPr>
      </w:pPr>
      <w:r w:rsidRPr="00453CC0">
        <w:rPr>
          <w:rFonts w:ascii="Calibri" w:eastAsia="Calibri" w:hAnsi="Calibri" w:cs="Times New Roman"/>
          <w:b/>
          <w:bCs/>
        </w:rPr>
        <w:t>What NAEP assessments will be administered in 2027?</w:t>
      </w:r>
    </w:p>
    <w:p w:rsidR="00453CC0" w:rsidRPr="00453CC0" w:rsidP="00453CC0" w14:paraId="186F8F1E"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The 2027 program will include </w:t>
      </w:r>
    </w:p>
    <w:p w:rsidR="00453CC0" w:rsidRPr="00453CC0" w:rsidP="00077ED0" w14:paraId="0AD23C9B" w14:textId="77777777">
      <w:pPr>
        <w:widowControl/>
        <w:numPr>
          <w:ilvl w:val="0"/>
          <w:numId w:val="59"/>
        </w:numPr>
        <w:spacing w:after="0" w:line="240" w:lineRule="auto"/>
        <w:contextualSpacing/>
        <w:rPr>
          <w:rFonts w:ascii="Calibri" w:eastAsia="Calibri" w:hAnsi="Calibri" w:cs="Arial"/>
        </w:rPr>
      </w:pPr>
      <w:r w:rsidRPr="00453CC0">
        <w:rPr>
          <w:rFonts w:ascii="Calibri" w:eastAsia="Calibri" w:hAnsi="Calibri" w:cs="Arial"/>
        </w:rPr>
        <w:t>a grade 8 science pilot assessment; and</w:t>
      </w:r>
    </w:p>
    <w:p w:rsidR="00453CC0" w:rsidRPr="00453CC0" w:rsidP="00077ED0" w14:paraId="3E6BBD75" w14:textId="77777777">
      <w:pPr>
        <w:widowControl/>
        <w:numPr>
          <w:ilvl w:val="0"/>
          <w:numId w:val="59"/>
        </w:numPr>
        <w:spacing w:after="0" w:line="240" w:lineRule="auto"/>
        <w:contextualSpacing/>
        <w:rPr>
          <w:rFonts w:ascii="Calibri" w:eastAsia="Calibri" w:hAnsi="Calibri" w:cs="Arial"/>
        </w:rPr>
      </w:pPr>
      <w:r w:rsidRPr="00453CC0">
        <w:rPr>
          <w:rFonts w:ascii="Calibri" w:eastAsia="Calibri" w:hAnsi="Calibri" w:cs="Arial"/>
        </w:rPr>
        <w:t xml:space="preserve">survey questionnaires for participating students, teachers, and school administrators to provide a better understanding of students’ educational experiences. </w:t>
      </w:r>
    </w:p>
    <w:p w:rsidR="00453CC0" w:rsidRPr="00453CC0" w:rsidP="00453CC0" w14:paraId="464FFF5B" w14:textId="77777777">
      <w:pPr>
        <w:widowControl/>
        <w:spacing w:after="0" w:line="240" w:lineRule="auto"/>
        <w:rPr>
          <w:rFonts w:ascii="Calibri" w:eastAsia="Calibri" w:hAnsi="Calibri" w:cs="Times New Roman"/>
        </w:rPr>
      </w:pPr>
    </w:p>
    <w:p w:rsidR="00453CC0" w:rsidRPr="00453CC0" w:rsidP="00453CC0" w14:paraId="06041556"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NCES will administer the assessment between </w:t>
      </w:r>
      <w:r w:rsidRPr="00317F10">
        <w:rPr>
          <w:rFonts w:ascii="Calibri" w:eastAsia="Calibri" w:hAnsi="Calibri" w:cs="Times New Roman"/>
          <w:color w:val="FF0000"/>
        </w:rPr>
        <w:t>January 25 and March 19, 2027</w:t>
      </w:r>
      <w:r w:rsidRPr="00453CC0">
        <w:rPr>
          <w:rFonts w:ascii="Calibri" w:eastAsia="Calibri" w:hAnsi="Calibri" w:cs="Times New Roman"/>
        </w:rPr>
        <w:t>.</w:t>
      </w:r>
    </w:p>
    <w:p w:rsidR="00453CC0" w:rsidRPr="00453CC0" w:rsidP="00453CC0" w14:paraId="65B33E76" w14:textId="77777777">
      <w:pPr>
        <w:widowControl/>
        <w:spacing w:after="0" w:line="240" w:lineRule="auto"/>
        <w:rPr>
          <w:rFonts w:ascii="Calibri" w:eastAsia="Calibri" w:hAnsi="Calibri" w:cs="Times New Roman"/>
        </w:rPr>
      </w:pPr>
    </w:p>
    <w:p w:rsidR="00453CC0" w:rsidRPr="00453CC0" w:rsidP="00453CC0" w14:paraId="287013E1" w14:textId="77777777">
      <w:pPr>
        <w:widowControl/>
        <w:spacing w:after="0" w:line="240" w:lineRule="auto"/>
        <w:rPr>
          <w:rFonts w:ascii="Calibri" w:eastAsia="Calibri" w:hAnsi="Calibri" w:cs="Times New Roman"/>
        </w:rPr>
      </w:pPr>
      <w:r w:rsidRPr="00453CC0">
        <w:rPr>
          <w:rFonts w:ascii="Calibri" w:eastAsia="Calibri" w:hAnsi="Calibri" w:cs="Times New Roman"/>
        </w:rPr>
        <w:t>NCES will not release results from the pilot assessment but will use the results to inform future assessments.</w:t>
      </w:r>
    </w:p>
    <w:p w:rsidR="00453CC0" w:rsidRPr="00453CC0" w:rsidP="00453CC0" w14:paraId="6EB75E80" w14:textId="77777777">
      <w:pPr>
        <w:widowControl/>
        <w:spacing w:after="0" w:line="240" w:lineRule="auto"/>
        <w:rPr>
          <w:rFonts w:ascii="Calibri" w:eastAsia="Calibri" w:hAnsi="Calibri" w:cs="Times New Roman"/>
        </w:rPr>
      </w:pPr>
    </w:p>
    <w:p w:rsidR="00453CC0" w:rsidRPr="00453CC0" w:rsidP="00453CC0" w14:paraId="0BB14472" w14:textId="77777777">
      <w:pPr>
        <w:widowControl/>
        <w:spacing w:after="0" w:line="240" w:lineRule="auto"/>
        <w:rPr>
          <w:rFonts w:ascii="Calibri" w:eastAsia="Calibri" w:hAnsi="Calibri" w:cs="Times New Roman"/>
          <w:b/>
        </w:rPr>
      </w:pPr>
      <w:r w:rsidRPr="00453CC0">
        <w:rPr>
          <w:rFonts w:ascii="Calibri" w:eastAsia="Calibri" w:hAnsi="Calibri" w:cs="Times New Roman"/>
          <w:b/>
        </w:rPr>
        <w:t>Why should my district participate in NAEP?</w:t>
      </w:r>
    </w:p>
    <w:p w:rsidR="00453CC0" w:rsidRPr="00453CC0" w:rsidP="00453CC0" w14:paraId="2A9B8B47" w14:textId="77777777">
      <w:pPr>
        <w:widowControl/>
        <w:spacing w:after="0" w:line="240" w:lineRule="auto"/>
        <w:rPr>
          <w:rFonts w:ascii="Calibri" w:eastAsia="Calibri" w:hAnsi="Calibri" w:cs="Times New Roman"/>
          <w:color w:val="000000"/>
        </w:rPr>
      </w:pPr>
      <w:r w:rsidRPr="00453CC0">
        <w:rPr>
          <w:rFonts w:ascii="Calibri" w:eastAsia="Calibri" w:hAnsi="Calibri" w:cs="Times New Roman"/>
          <w:color w:val="000000"/>
        </w:rPr>
        <w:t>Your district’s participation is vitally important for several reasons.</w:t>
      </w:r>
    </w:p>
    <w:p w:rsidR="00453CC0" w:rsidRPr="00453CC0" w:rsidP="00077ED0" w14:paraId="2C3AEFAC" w14:textId="77777777">
      <w:pPr>
        <w:widowControl/>
        <w:numPr>
          <w:ilvl w:val="0"/>
          <w:numId w:val="60"/>
        </w:numPr>
        <w:spacing w:after="0" w:line="240" w:lineRule="auto"/>
        <w:contextualSpacing/>
        <w:rPr>
          <w:rFonts w:ascii="Calibri" w:eastAsia="Calibri" w:hAnsi="Calibri" w:cs="Arial"/>
          <w:color w:val="000000"/>
        </w:rPr>
      </w:pPr>
      <w:r w:rsidRPr="00453CC0">
        <w:rPr>
          <w:rFonts w:ascii="Calibri" w:eastAsia="Calibri" w:hAnsi="Calibri" w:cs="Arial"/>
          <w:color w:val="000000"/>
        </w:rPr>
        <w:t xml:space="preserve">The Governing Board adopted a new framework for </w:t>
      </w:r>
      <w:r w:rsidRPr="00453CC0">
        <w:rPr>
          <w:rFonts w:ascii="Calibri" w:eastAsia="Calibri" w:hAnsi="Calibri" w:cs="Arial"/>
          <w:color w:val="000000"/>
        </w:rPr>
        <w:t>the science</w:t>
      </w:r>
      <w:r w:rsidRPr="00453CC0">
        <w:rPr>
          <w:rFonts w:ascii="Calibri" w:eastAsia="Calibri" w:hAnsi="Calibri" w:cs="Arial"/>
          <w:color w:val="000000"/>
        </w:rPr>
        <w:t xml:space="preserve"> assessment that will be implemented in </w:t>
      </w:r>
      <w:bookmarkStart w:id="23" w:name="_Int_iYXAozUy"/>
      <w:r w:rsidRPr="00453CC0">
        <w:rPr>
          <w:rFonts w:ascii="Calibri" w:eastAsia="Calibri" w:hAnsi="Calibri" w:cs="Arial"/>
          <w:color w:val="000000"/>
        </w:rPr>
        <w:t>2028</w:t>
      </w:r>
      <w:bookmarkEnd w:id="23"/>
      <w:r w:rsidRPr="00453CC0">
        <w:rPr>
          <w:rFonts w:ascii="Calibri" w:eastAsia="Calibri" w:hAnsi="Calibri" w:cs="Arial"/>
          <w:color w:val="000000"/>
        </w:rPr>
        <w:t xml:space="preserve">. Updating assessment frameworks in regular intervals ensures that NAEP remains relevant to how and what students are learning in the classroom. By participating in the 2027 pilot assessment, your district will help ensure the new assessment questions are valid and a reliable measure of student achievement. </w:t>
      </w:r>
    </w:p>
    <w:p w:rsidR="00453CC0" w:rsidRPr="00453CC0" w:rsidP="00077ED0" w14:paraId="6C095AE5" w14:textId="77777777">
      <w:pPr>
        <w:widowControl/>
        <w:numPr>
          <w:ilvl w:val="0"/>
          <w:numId w:val="60"/>
        </w:numPr>
        <w:spacing w:after="0" w:line="240" w:lineRule="auto"/>
        <w:contextualSpacing/>
        <w:rPr>
          <w:rFonts w:ascii="Calibri" w:eastAsia="Calibri" w:hAnsi="Calibri" w:cs="Arial"/>
          <w:color w:val="000000"/>
        </w:rPr>
      </w:pPr>
      <w:r w:rsidRPr="00453CC0">
        <w:rPr>
          <w:rFonts w:ascii="Calibri" w:eastAsia="Calibri" w:hAnsi="Calibri" w:cs="Arial"/>
        </w:rPr>
        <w:t xml:space="preserve">Schools and students selected to participate in NAEP represent schools and students across the nation. Each school’s participation is critical and contributes to the understanding of students’ educational progress across the United States. </w:t>
      </w:r>
    </w:p>
    <w:p w:rsidR="00453CC0" w:rsidRPr="00453CC0" w:rsidP="00453CC0" w14:paraId="3DF0F2FC" w14:textId="77777777">
      <w:pPr>
        <w:widowControl/>
        <w:spacing w:after="0" w:line="254" w:lineRule="auto"/>
        <w:rPr>
          <w:rFonts w:ascii="Calibri" w:eastAsia="Calibri" w:hAnsi="Calibri" w:cs="Times New Roman"/>
        </w:rPr>
      </w:pPr>
      <w:bookmarkStart w:id="24" w:name="_Hlk121925211"/>
      <w:bookmarkEnd w:id="24"/>
    </w:p>
    <w:p w:rsidR="00453CC0" w:rsidRPr="00453CC0" w:rsidP="00453CC0" w14:paraId="5FA687AF" w14:textId="77777777">
      <w:pPr>
        <w:widowControl/>
        <w:spacing w:after="0" w:line="240" w:lineRule="auto"/>
        <w:rPr>
          <w:rFonts w:ascii="Calibri" w:eastAsia="Calibri" w:hAnsi="Calibri" w:cs="Times New Roman"/>
          <w:b/>
        </w:rPr>
      </w:pPr>
      <w:r w:rsidRPr="00453CC0">
        <w:rPr>
          <w:rFonts w:ascii="Calibri" w:eastAsia="Calibri" w:hAnsi="Calibri" w:cs="Times New Roman"/>
          <w:b/>
        </w:rPr>
        <w:t>What will students in my district do?</w:t>
      </w:r>
    </w:p>
    <w:p w:rsidR="00453CC0" w:rsidRPr="00453CC0" w:rsidP="00453CC0" w14:paraId="12B0321F"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Students participating in the 2027 pilot assessment will </w:t>
      </w:r>
      <w:r w:rsidRPr="00453CC0">
        <w:rPr>
          <w:rFonts w:ascii="Calibri" w:eastAsia="Calibri" w:hAnsi="Calibri" w:cs="Times New Roman"/>
        </w:rPr>
        <w:t>complete</w:t>
      </w:r>
    </w:p>
    <w:p w:rsidR="00453CC0" w:rsidRPr="00453CC0" w:rsidP="00077ED0" w14:paraId="0C7F982C" w14:textId="77777777">
      <w:pPr>
        <w:widowControl/>
        <w:numPr>
          <w:ilvl w:val="0"/>
          <w:numId w:val="61"/>
        </w:numPr>
        <w:spacing w:after="0" w:line="240" w:lineRule="auto"/>
        <w:contextualSpacing/>
        <w:rPr>
          <w:rFonts w:ascii="Calibri" w:eastAsia="Calibri" w:hAnsi="Calibri" w:cs="Arial"/>
        </w:rPr>
      </w:pPr>
      <w:r w:rsidRPr="00453CC0">
        <w:rPr>
          <w:rFonts w:ascii="Calibri" w:eastAsia="Calibri" w:hAnsi="Calibri" w:cs="Arial"/>
        </w:rPr>
        <w:t>assessment items in science; and, if applicable,</w:t>
      </w:r>
    </w:p>
    <w:p w:rsidR="00453CC0" w:rsidRPr="00453CC0" w:rsidP="00077ED0" w14:paraId="15FD7959" w14:textId="77777777">
      <w:pPr>
        <w:widowControl/>
        <w:numPr>
          <w:ilvl w:val="0"/>
          <w:numId w:val="61"/>
        </w:numPr>
        <w:spacing w:after="0" w:line="240" w:lineRule="auto"/>
        <w:contextualSpacing/>
        <w:rPr>
          <w:rFonts w:ascii="Calibri" w:eastAsia="Calibri" w:hAnsi="Calibri" w:cs="Arial"/>
        </w:rPr>
      </w:pPr>
      <w:r w:rsidRPr="00453CC0">
        <w:rPr>
          <w:rFonts w:ascii="Calibri" w:eastAsia="Calibri" w:hAnsi="Calibri" w:cs="Arial"/>
        </w:rPr>
        <w:t>survey questionnaires that provide valuable information about their educational experiences and opportunities to learn both in and outside of the classroom.</w:t>
      </w:r>
    </w:p>
    <w:p w:rsidR="00453CC0" w:rsidRPr="00453CC0" w:rsidP="00453CC0" w14:paraId="38250900" w14:textId="77777777">
      <w:pPr>
        <w:widowControl/>
        <w:spacing w:after="0" w:line="240" w:lineRule="auto"/>
        <w:rPr>
          <w:rFonts w:ascii="Calibri" w:eastAsia="Calibri" w:hAnsi="Calibri" w:cs="Times New Roman"/>
        </w:rPr>
      </w:pPr>
    </w:p>
    <w:p w:rsidR="00453CC0" w:rsidRPr="00453CC0" w:rsidP="00453CC0" w14:paraId="7FD70B47"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Students are given approximately 2 hours to complete the assessment unless </w:t>
      </w:r>
      <w:r w:rsidRPr="00453CC0">
        <w:rPr>
          <w:rFonts w:ascii="Calibri" w:eastAsia="Calibri" w:hAnsi="Calibri" w:cs="Times New Roman"/>
        </w:rPr>
        <w:t>accommodations are</w:t>
      </w:r>
      <w:r w:rsidRPr="00453CC0">
        <w:rPr>
          <w:rFonts w:ascii="Calibri" w:eastAsia="Calibri" w:hAnsi="Calibri" w:cs="Times New Roman"/>
        </w:rPr>
        <w:t xml:space="preserve"> provided. The 2-hour assessment window includes time for students to transition to and from the assessment location, receive directions, and complete survey questionnaires. A broad range of accessibility supports are provided for students with disabilities and English learners.</w:t>
      </w:r>
    </w:p>
    <w:p w:rsidR="00453CC0" w:rsidRPr="00453CC0" w:rsidP="00453CC0" w14:paraId="77D8B187" w14:textId="77777777">
      <w:pPr>
        <w:widowControl/>
        <w:spacing w:after="0" w:line="240" w:lineRule="auto"/>
        <w:rPr>
          <w:rFonts w:ascii="Calibri" w:eastAsia="Calibri" w:hAnsi="Calibri" w:cs="Times New Roman"/>
        </w:rPr>
      </w:pPr>
    </w:p>
    <w:p w:rsidR="00453CC0" w:rsidRPr="00453CC0" w:rsidP="00453CC0" w14:paraId="4F1F894B" w14:textId="77777777">
      <w:pPr>
        <w:widowControl/>
        <w:spacing w:after="0" w:line="240" w:lineRule="auto"/>
        <w:rPr>
          <w:rFonts w:ascii="Calibri" w:eastAsia="Calibri" w:hAnsi="Calibri" w:cs="Times New Roman"/>
        </w:rPr>
      </w:pPr>
      <w:r w:rsidRPr="00453CC0">
        <w:rPr>
          <w:rFonts w:ascii="Calibri" w:eastAsia="Calibri" w:hAnsi="Calibri" w:cs="Times New Roman"/>
        </w:rPr>
        <w:t>Students will take the assessment using school devices or NAEP devices. NAEP representatives will contact your district in the coming months with more information.</w:t>
      </w:r>
    </w:p>
    <w:p w:rsidR="00453CC0" w:rsidRPr="00453CC0" w:rsidP="00453CC0" w14:paraId="07E2E8D4" w14:textId="77777777">
      <w:pPr>
        <w:widowControl/>
        <w:spacing w:after="0" w:line="240" w:lineRule="auto"/>
        <w:rPr>
          <w:rFonts w:ascii="Calibri" w:eastAsia="Calibri" w:hAnsi="Calibri" w:cs="Times New Roman"/>
        </w:rPr>
      </w:pPr>
    </w:p>
    <w:p w:rsidR="00453CC0" w:rsidRPr="00453CC0" w:rsidP="00453CC0" w14:paraId="270AB3AE" w14:textId="77777777">
      <w:pPr>
        <w:widowControl/>
        <w:spacing w:after="0" w:line="240" w:lineRule="auto"/>
        <w:rPr>
          <w:rFonts w:ascii="Calibri" w:eastAsia="Calibri" w:hAnsi="Calibri" w:cs="Times New Roman"/>
        </w:rPr>
      </w:pPr>
      <w:r w:rsidRPr="00453CC0">
        <w:rPr>
          <w:rFonts w:ascii="Calibri" w:eastAsia="Calibri" w:hAnsi="Calibri" w:cs="Times New Roman"/>
          <w:b/>
        </w:rPr>
        <w:t>Do teachers need to prepare students for the assessment?</w:t>
      </w:r>
      <w:r w:rsidRPr="00453CC0">
        <w:rPr>
          <w:rFonts w:ascii="Calibri" w:eastAsia="Calibri" w:hAnsi="Calibri" w:cs="Times New Roman"/>
        </w:rPr>
        <w:t xml:space="preserve"> </w:t>
      </w:r>
    </w:p>
    <w:p w:rsidR="00453CC0" w:rsidRPr="00453CC0" w:rsidP="00453CC0" w14:paraId="609BE98F"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Teachers do not need to prepare their students to take the assessment but should encourage them to do their best. </w:t>
      </w:r>
    </w:p>
    <w:p w:rsidR="00453CC0" w:rsidRPr="00453CC0" w:rsidP="00453CC0" w14:paraId="585BFA80" w14:textId="77777777">
      <w:pPr>
        <w:widowControl/>
        <w:spacing w:after="0" w:line="240" w:lineRule="auto"/>
        <w:rPr>
          <w:rFonts w:ascii="Calibri" w:eastAsia="Calibri" w:hAnsi="Calibri" w:cs="Times New Roman"/>
        </w:rPr>
      </w:pPr>
    </w:p>
    <w:p w:rsidR="00453CC0" w:rsidRPr="00453CC0" w:rsidP="00453CC0" w14:paraId="5BA5DB63" w14:textId="77777777">
      <w:pPr>
        <w:widowControl/>
        <w:spacing w:after="0" w:line="240" w:lineRule="auto"/>
        <w:rPr>
          <w:rFonts w:ascii="Calibri" w:eastAsia="Calibri" w:hAnsi="Calibri" w:cs="Times New Roman"/>
          <w:b/>
        </w:rPr>
      </w:pPr>
      <w:r w:rsidRPr="00453CC0">
        <w:rPr>
          <w:rFonts w:ascii="Calibri" w:eastAsia="Calibri" w:hAnsi="Calibri" w:cs="Times New Roman"/>
          <w:b/>
        </w:rPr>
        <w:t>Who will administer NAEP? What do schools need to provide on the day of the assessment?</w:t>
      </w:r>
    </w:p>
    <w:p w:rsidR="00453CC0" w:rsidRPr="00453CC0" w:rsidP="00453CC0" w14:paraId="04DE4B78"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NAEP representatives will administer the assessment and provide significant support to schools on assessment day. Schools will need to provide space for students to take the assessment, desks or tables, and an adequate number of electrical outlets in the assessment location. </w:t>
      </w:r>
    </w:p>
    <w:p w:rsidR="00453CC0" w:rsidRPr="00453CC0" w:rsidP="00077ED0" w14:paraId="5F0200A6" w14:textId="77777777">
      <w:pPr>
        <w:widowControl/>
        <w:numPr>
          <w:ilvl w:val="0"/>
          <w:numId w:val="62"/>
        </w:numPr>
        <w:spacing w:after="0" w:line="240" w:lineRule="auto"/>
        <w:contextualSpacing/>
        <w:rPr>
          <w:rFonts w:ascii="Calibri" w:eastAsia="Calibri" w:hAnsi="Calibri" w:cs="Arial"/>
        </w:rPr>
      </w:pPr>
      <w:r w:rsidRPr="00453CC0">
        <w:rPr>
          <w:rFonts w:ascii="Calibri" w:eastAsia="Calibri" w:hAnsi="Calibri" w:cs="Arial"/>
        </w:rPr>
        <w:t xml:space="preserve">In schools where the assessment will be administered using school devices, school and/or district staff who have experience with the devices and technology used by the school will be asked to be available during the testing session(s). </w:t>
      </w:r>
    </w:p>
    <w:p w:rsidR="00453CC0" w:rsidRPr="00453CC0" w:rsidP="00077ED0" w14:paraId="6ADFDA23" w14:textId="77777777">
      <w:pPr>
        <w:widowControl/>
        <w:numPr>
          <w:ilvl w:val="0"/>
          <w:numId w:val="62"/>
        </w:numPr>
        <w:spacing w:after="0" w:line="240" w:lineRule="auto"/>
        <w:contextualSpacing/>
        <w:rPr>
          <w:rFonts w:ascii="Calibri" w:eastAsia="Calibri" w:hAnsi="Calibri" w:cs="Arial"/>
        </w:rPr>
      </w:pPr>
      <w:r w:rsidRPr="00453CC0">
        <w:rPr>
          <w:rFonts w:ascii="Calibri" w:eastAsia="Calibri" w:hAnsi="Calibri" w:cs="Arial"/>
        </w:rPr>
        <w:t>In schools where the assessment will be administered using NAEP devices, NAEP representatives will bring all necessary materials and equipment to assess the students.</w:t>
      </w:r>
    </w:p>
    <w:p w:rsidR="00453CC0" w:rsidRPr="00453CC0" w:rsidP="00453CC0" w14:paraId="28C057E5" w14:textId="77777777">
      <w:pPr>
        <w:widowControl/>
        <w:spacing w:after="0" w:line="240" w:lineRule="auto"/>
        <w:rPr>
          <w:rFonts w:ascii="Calibri" w:eastAsia="Calibri" w:hAnsi="Calibri" w:cs="Times New Roman"/>
          <w:b/>
        </w:rPr>
      </w:pPr>
    </w:p>
    <w:p w:rsidR="00453CC0" w:rsidRPr="00453CC0" w:rsidP="00453CC0" w14:paraId="75F8A44F" w14:textId="77777777">
      <w:pPr>
        <w:widowControl/>
        <w:spacing w:after="0" w:line="240" w:lineRule="auto"/>
        <w:rPr>
          <w:rFonts w:ascii="Calibri" w:eastAsia="Calibri" w:hAnsi="Calibri" w:cs="Times New Roman"/>
          <w:b/>
        </w:rPr>
      </w:pPr>
      <w:bookmarkStart w:id="25" w:name="_Hlk122000535"/>
      <w:r w:rsidRPr="00453CC0">
        <w:rPr>
          <w:rFonts w:ascii="Calibri" w:eastAsia="Calibri" w:hAnsi="Calibri" w:cs="Times New Roman"/>
          <w:b/>
        </w:rPr>
        <w:t xml:space="preserve">How were schools in my district selected for NAEP? </w:t>
      </w:r>
    </w:p>
    <w:p w:rsidR="00453CC0" w:rsidRPr="00453CC0" w:rsidP="00453CC0" w14:paraId="5EC46CC6"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Schools were selected as part of a carefully designed sampling process that ensures NAEP-selected schools and students are representative of the nation. Learn more at </w:t>
      </w:r>
      <w:hyperlink r:id="rId10" w:anchor="/sampling" w:history="1">
        <w:r w:rsidRPr="00453CC0">
          <w:rPr>
            <w:rFonts w:ascii="Calibri" w:eastAsia="Calibri" w:hAnsi="Calibri" w:cs="Times New Roman"/>
            <w:color w:val="0563C1"/>
            <w:u w:val="single"/>
          </w:rPr>
          <w:t>https://nationsreportcard.gov/focus_on_naep/assessment_literacy/#/sampling</w:t>
        </w:r>
      </w:hyperlink>
      <w:r w:rsidRPr="00453CC0">
        <w:rPr>
          <w:rFonts w:ascii="Calibri" w:eastAsia="Calibri" w:hAnsi="Calibri" w:cs="Times New Roman"/>
        </w:rPr>
        <w:t xml:space="preserve">. </w:t>
      </w:r>
    </w:p>
    <w:bookmarkEnd w:id="25"/>
    <w:p w:rsidR="00453CC0" w:rsidRPr="00453CC0" w:rsidP="00453CC0" w14:paraId="308DCE5C" w14:textId="77777777">
      <w:pPr>
        <w:widowControl/>
        <w:spacing w:after="0" w:line="240" w:lineRule="auto"/>
        <w:rPr>
          <w:rFonts w:ascii="Calibri" w:eastAsia="Calibri" w:hAnsi="Calibri" w:cs="Times New Roman"/>
        </w:rPr>
      </w:pPr>
    </w:p>
    <w:p w:rsidR="00453CC0" w:rsidRPr="00453CC0" w:rsidP="00453CC0" w14:paraId="4B325E83" w14:textId="77777777">
      <w:pPr>
        <w:widowControl/>
        <w:spacing w:after="0" w:line="240" w:lineRule="auto"/>
        <w:rPr>
          <w:rFonts w:ascii="Calibri" w:eastAsia="Calibri" w:hAnsi="Calibri" w:cs="Times New Roman"/>
        </w:rPr>
      </w:pPr>
      <w:r w:rsidRPr="00453CC0">
        <w:rPr>
          <w:rFonts w:ascii="Calibri" w:eastAsia="Calibri" w:hAnsi="Calibri" w:cs="Times New Roman"/>
          <w:b/>
        </w:rPr>
        <w:t>How can school administrators and teachers use NAEP data to help our students?</w:t>
      </w:r>
      <w:r w:rsidRPr="00453CC0">
        <w:rPr>
          <w:rFonts w:ascii="Calibri" w:eastAsia="Calibri" w:hAnsi="Calibri" w:cs="Times New Roman"/>
        </w:rPr>
        <w:t xml:space="preserve"> </w:t>
      </w:r>
    </w:p>
    <w:p w:rsidR="00453CC0" w:rsidRPr="00453CC0" w:rsidP="00453CC0" w14:paraId="66609F2E"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School administrators and teachers can view NAEP data online at </w:t>
      </w:r>
      <w:hyperlink r:id="rId11" w:history="1">
        <w:r w:rsidRPr="00453CC0">
          <w:rPr>
            <w:rFonts w:ascii="Calibri" w:eastAsia="Calibri" w:hAnsi="Calibri" w:cs="Times New Roman"/>
            <w:color w:val="0563C1"/>
            <w:u w:val="single"/>
          </w:rPr>
          <w:t>https://nationsreportcard.gov</w:t>
        </w:r>
      </w:hyperlink>
      <w:r w:rsidRPr="00453CC0">
        <w:rPr>
          <w:rFonts w:ascii="Calibri" w:eastAsia="Calibri" w:hAnsi="Calibri" w:cs="Times New Roman"/>
        </w:rPr>
        <w:t xml:space="preserve">. Through NAEP data, you can examine the relationships between student performance and factors such as demographics, school location, instructional practices, and more.  </w:t>
      </w:r>
    </w:p>
    <w:p w:rsidR="00453CC0" w:rsidRPr="00453CC0" w:rsidP="00453CC0" w14:paraId="23C78E84" w14:textId="77777777">
      <w:pPr>
        <w:widowControl/>
        <w:spacing w:after="0" w:line="240" w:lineRule="auto"/>
        <w:rPr>
          <w:rFonts w:ascii="Calibri" w:eastAsia="Calibri" w:hAnsi="Calibri" w:cs="Times New Roman"/>
        </w:rPr>
      </w:pPr>
    </w:p>
    <w:p w:rsidR="00453CC0" w:rsidRPr="00453CC0" w:rsidP="00453CC0" w14:paraId="39B31986" w14:textId="77777777">
      <w:pPr>
        <w:widowControl/>
        <w:spacing w:after="0" w:line="240" w:lineRule="auto"/>
        <w:rPr>
          <w:rFonts w:ascii="Calibri" w:eastAsia="Calibri" w:hAnsi="Calibri" w:cs="Times New Roman"/>
        </w:rPr>
      </w:pPr>
      <w:r w:rsidRPr="00453CC0">
        <w:rPr>
          <w:rFonts w:ascii="Calibri" w:eastAsia="Calibri" w:hAnsi="Calibri" w:cs="Times New Roman"/>
        </w:rPr>
        <w:t>Questions from previous NAEP assessments can also be used as a helpful educational resource in the classroom. Teachers can use the NAEP Questions Tool (</w:t>
      </w:r>
      <w:hyperlink r:id="rId12" w:history="1">
        <w:r w:rsidRPr="00453CC0">
          <w:rPr>
            <w:rFonts w:ascii="Calibri" w:eastAsia="Calibri" w:hAnsi="Calibri" w:cs="Times New Roman"/>
            <w:color w:val="0563C1"/>
            <w:u w:val="single"/>
          </w:rPr>
          <w:t>https://nces.ed.gov/nationsreportcard/nqt</w:t>
        </w:r>
      </w:hyperlink>
      <w:r w:rsidRPr="00453CC0">
        <w:rPr>
          <w:rFonts w:ascii="Calibri" w:eastAsia="Calibri" w:hAnsi="Calibri" w:cs="Times New Roman"/>
        </w:rPr>
        <w:t>) to see how their students’ performance compares to peers across the nation. Released NAEP questions come with a scoring guide, sample student responses, and performance data.</w:t>
      </w:r>
    </w:p>
    <w:p w:rsidR="00453CC0" w:rsidRPr="00453CC0" w:rsidP="00453CC0" w14:paraId="26E6ECAB" w14:textId="77777777">
      <w:pPr>
        <w:widowControl/>
        <w:spacing w:after="0" w:line="254" w:lineRule="auto"/>
        <w:rPr>
          <w:rFonts w:ascii="Calibri" w:eastAsia="Calibri" w:hAnsi="Calibri" w:cs="Times New Roman"/>
        </w:rPr>
      </w:pPr>
    </w:p>
    <w:p w:rsidR="00453CC0" w:rsidRPr="00453CC0" w:rsidP="00453CC0" w14:paraId="04121E70" w14:textId="77777777">
      <w:pPr>
        <w:widowControl/>
        <w:spacing w:after="0" w:line="240" w:lineRule="auto"/>
        <w:rPr>
          <w:rFonts w:ascii="Calibri" w:eastAsia="Calibri" w:hAnsi="Calibri" w:cs="Times New Roman"/>
          <w:b/>
        </w:rPr>
      </w:pPr>
      <w:r w:rsidRPr="00453CC0">
        <w:rPr>
          <w:rFonts w:ascii="Calibri" w:eastAsia="Calibri" w:hAnsi="Calibri" w:cs="Times New Roman"/>
          <w:b/>
        </w:rPr>
        <w:t xml:space="preserve">How long has NAEP been around? </w:t>
      </w:r>
    </w:p>
    <w:p w:rsidR="00453CC0" w:rsidRPr="00453CC0" w:rsidP="00453CC0" w14:paraId="462658A6"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w:t>
      </w:r>
    </w:p>
    <w:p w:rsidR="00453CC0" w:rsidRPr="00453CC0" w:rsidP="00453CC0" w14:paraId="4823A75B" w14:textId="77777777">
      <w:pPr>
        <w:widowControl/>
        <w:spacing w:after="0" w:line="254" w:lineRule="auto"/>
        <w:rPr>
          <w:rFonts w:ascii="Calibri" w:eastAsia="Calibri" w:hAnsi="Calibri" w:cs="Times New Roman"/>
        </w:rPr>
      </w:pPr>
    </w:p>
    <w:p w:rsidR="00453CC0" w:rsidRPr="00453CC0" w:rsidP="00453CC0" w14:paraId="1AD819BD" w14:textId="77777777">
      <w:pPr>
        <w:widowControl/>
        <w:spacing w:after="0" w:line="240" w:lineRule="auto"/>
        <w:rPr>
          <w:rFonts w:ascii="Calibri" w:eastAsia="Calibri" w:hAnsi="Calibri" w:cs="Times New Roman"/>
          <w:b/>
        </w:rPr>
      </w:pPr>
      <w:r w:rsidRPr="00453CC0">
        <w:rPr>
          <w:rFonts w:ascii="Calibri" w:eastAsia="Calibri" w:hAnsi="Calibri" w:cs="Times New Roman"/>
          <w:b/>
        </w:rPr>
        <w:t>Where can I find more information?</w:t>
      </w:r>
    </w:p>
    <w:p w:rsidR="00453CC0" w:rsidRPr="00453CC0" w:rsidP="00453CC0" w14:paraId="6F602CAB" w14:textId="77777777">
      <w:pPr>
        <w:widowControl/>
        <w:spacing w:after="0" w:line="240" w:lineRule="auto"/>
        <w:rPr>
          <w:rFonts w:ascii="Calibri" w:eastAsia="Calibri" w:hAnsi="Calibri" w:cs="Times New Roman"/>
        </w:rPr>
      </w:pPr>
      <w:r w:rsidRPr="00453CC0">
        <w:rPr>
          <w:rFonts w:ascii="Calibri" w:eastAsia="Calibri" w:hAnsi="Calibri" w:cs="Times New Roman"/>
        </w:rPr>
        <w:t xml:space="preserve">Learn more about the NAEP program at </w:t>
      </w:r>
      <w:hyperlink r:id="rId13" w:history="1">
        <w:r w:rsidRPr="00453CC0">
          <w:rPr>
            <w:rFonts w:ascii="Calibri" w:eastAsia="Calibri" w:hAnsi="Calibri" w:cs="Times New Roman"/>
            <w:color w:val="0563C1"/>
            <w:u w:val="single"/>
          </w:rPr>
          <w:t>https://nces.ed.gov/nationsreportcard</w:t>
        </w:r>
      </w:hyperlink>
      <w:r w:rsidRPr="00453CC0">
        <w:rPr>
          <w:rFonts w:ascii="Calibri" w:eastAsia="Calibri" w:hAnsi="Calibri" w:cs="Times New Roman"/>
        </w:rPr>
        <w:t xml:space="preserve">, and explore the latest NAEP results at </w:t>
      </w:r>
      <w:hyperlink r:id="rId11" w:history="1">
        <w:r w:rsidRPr="00453CC0">
          <w:rPr>
            <w:rFonts w:ascii="Calibri" w:eastAsia="Calibri" w:hAnsi="Calibri" w:cs="Times New Roman"/>
            <w:color w:val="0563C1"/>
            <w:u w:val="single"/>
          </w:rPr>
          <w:t>https://nationsreportcard.gov</w:t>
        </w:r>
      </w:hyperlink>
      <w:r w:rsidRPr="00453CC0">
        <w:rPr>
          <w:rFonts w:ascii="Calibri" w:eastAsia="Calibri" w:hAnsi="Calibri" w:cs="Times New Roman"/>
        </w:rPr>
        <w:t xml:space="preserve">.  </w:t>
      </w:r>
    </w:p>
    <w:p w:rsidR="00453CC0" w:rsidRPr="00453CC0" w:rsidP="00453CC0" w14:paraId="579E8120" w14:textId="77777777">
      <w:pPr>
        <w:widowControl/>
        <w:spacing w:after="0" w:line="240" w:lineRule="auto"/>
        <w:rPr>
          <w:rFonts w:ascii="Calibri" w:eastAsia="Calibri" w:hAnsi="Calibri" w:cs="Times New Roman"/>
        </w:rPr>
      </w:pPr>
    </w:p>
    <w:p w:rsidR="00453CC0" w:rsidRPr="00453CC0" w:rsidP="00453CC0" w14:paraId="76CC7CC4" w14:textId="77777777">
      <w:pPr>
        <w:widowControl/>
        <w:spacing w:after="0" w:line="240" w:lineRule="auto"/>
        <w:rPr>
          <w:rFonts w:ascii="Calibri" w:eastAsia="Calibri" w:hAnsi="Calibri" w:cs="Times New Roman"/>
        </w:rPr>
      </w:pPr>
      <w:r w:rsidRPr="00453CC0">
        <w:rPr>
          <w:rFonts w:ascii="Calibri" w:eastAsia="Calibri" w:hAnsi="Calibri" w:cs="Times New Roman"/>
        </w:rPr>
        <w:t>You can also find NAEP on: &lt;Facebook logo&gt; &lt;Instagram logo&gt; &lt;LinkedIn logo&gt; &lt;X logo&gt; &lt;YouTube logo&gt;</w:t>
      </w:r>
    </w:p>
    <w:p w:rsidR="00453CC0" w:rsidRPr="00453CC0" w:rsidP="00453CC0" w14:paraId="1DDB6ABC" w14:textId="77777777">
      <w:pPr>
        <w:widowControl/>
        <w:spacing w:after="0" w:line="240" w:lineRule="auto"/>
        <w:rPr>
          <w:rFonts w:ascii="Calibri" w:eastAsia="Calibri" w:hAnsi="Calibri" w:cs="Times New Roman"/>
          <w:b/>
          <w:i/>
        </w:rPr>
      </w:pPr>
    </w:p>
    <w:p w:rsidR="00453CC0" w:rsidRPr="00453CC0" w:rsidP="00453CC0" w14:paraId="059A67C5" w14:textId="77777777">
      <w:pPr>
        <w:widowControl/>
        <w:spacing w:after="0" w:line="240" w:lineRule="auto"/>
        <w:rPr>
          <w:rFonts w:ascii="Calibri" w:eastAsia="Calibri" w:hAnsi="Calibri" w:cs="Times New Roman"/>
          <w:b/>
          <w:i/>
        </w:rPr>
      </w:pPr>
    </w:p>
    <w:p w:rsidR="00453CC0" w:rsidRPr="00453CC0" w:rsidP="00453CC0" w14:paraId="0F8BB042" w14:textId="5822E315">
      <w:pPr>
        <w:widowControl/>
        <w:spacing w:after="0" w:line="254" w:lineRule="auto"/>
        <w:rPr>
          <w:rFonts w:ascii="Calibri" w:eastAsia="Calibri" w:hAnsi="Calibri" w:cs="Times New Roman"/>
          <w:sz w:val="18"/>
          <w:szCs w:val="18"/>
        </w:rPr>
      </w:pPr>
      <w:r w:rsidRPr="00453CC0">
        <w:rPr>
          <w:rFonts w:ascii="Calibri" w:eastAsia="Calibri" w:hAnsi="Calibri" w:cs="Times New Roman"/>
          <w:sz w:val="18"/>
          <w:szCs w:val="18"/>
        </w:rPr>
        <w:t xml:space="preserve">The National Center for Education Statistics (NCES) conducts the National Assessment of Educational Progress to evaluate federally supported education programs. </w:t>
      </w:r>
      <w:r w:rsidRPr="00453CC0">
        <w:rPr>
          <w:rFonts w:ascii="Calibri" w:eastAsia="Calibri" w:hAnsi="Calibri" w:cs="Times New Roman"/>
          <w:sz w:val="18"/>
          <w:szCs w:val="18"/>
        </w:rPr>
        <w:t>All of</w:t>
      </w:r>
      <w:r w:rsidRPr="00453CC0">
        <w:rPr>
          <w:rFonts w:ascii="Calibri" w:eastAsia="Calibri" w:hAnsi="Calibri" w:cs="Times New Roman"/>
          <w:sz w:val="18"/>
          <w:szCs w:val="18"/>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453CC0">
        <w:rPr>
          <w:rFonts w:ascii="Calibri" w:eastAsia="Calibri" w:hAnsi="Calibri" w:cs="Times New Roman"/>
          <w:sz w:val="18"/>
          <w:szCs w:val="18"/>
        </w:rPr>
        <w:t>both if</w:t>
      </w:r>
      <w:r w:rsidRPr="00453CC0">
        <w:rPr>
          <w:rFonts w:ascii="Calibri" w:eastAsia="Calibri" w:hAnsi="Calibri" w:cs="Times New Roman"/>
          <w:sz w:val="18"/>
          <w:szCs w:val="18"/>
        </w:rPr>
        <w:t xml:space="preserve"> he </w:t>
      </w:r>
      <w:r w:rsidRPr="00453CC0">
        <w:rPr>
          <w:rFonts w:ascii="Calibri" w:eastAsia="Calibri" w:hAnsi="Calibri" w:cs="Times New Roman"/>
          <w:sz w:val="18"/>
          <w:szCs w:val="18"/>
        </w:rPr>
        <w:t>or</w:t>
      </w:r>
      <w:r w:rsidRPr="00453CC0">
        <w:rPr>
          <w:rFonts w:ascii="Calibri" w:eastAsia="Calibri" w:hAnsi="Calibri" w:cs="Times New Roman"/>
          <w:sz w:val="18"/>
          <w:szCs w:val="18"/>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453CC0" w:rsidRPr="00453CC0" w:rsidP="00453CC0" w14:paraId="7CF59696" w14:textId="77777777">
      <w:pPr>
        <w:widowControl/>
        <w:spacing w:after="0" w:line="254" w:lineRule="auto"/>
        <w:rPr>
          <w:rFonts w:ascii="Calibri" w:eastAsia="Calibri" w:hAnsi="Calibri" w:cs="Times New Roman"/>
        </w:rPr>
      </w:pPr>
      <w:r w:rsidRPr="00453CC0">
        <w:rPr>
          <w:rFonts w:ascii="Calibri" w:eastAsia="Calibri" w:hAnsi="Calibri" w:cs="Times New Roman"/>
          <w:sz w:val="18"/>
          <w:szCs w:val="18"/>
        </w:rPr>
        <w:t xml:space="preserve">  </w:t>
      </w:r>
    </w:p>
    <w:p w:rsidR="00453CC0" w:rsidRPr="00453CC0" w:rsidP="00453CC0" w14:paraId="749EE4B0" w14:textId="77777777">
      <w:pPr>
        <w:widowControl/>
        <w:spacing w:after="0" w:line="254" w:lineRule="auto"/>
        <w:rPr>
          <w:rFonts w:ascii="Calibri" w:eastAsia="Calibri" w:hAnsi="Calibri" w:cs="Times New Roman"/>
          <w:sz w:val="18"/>
          <w:szCs w:val="18"/>
        </w:rPr>
      </w:pPr>
      <w:r w:rsidRPr="00453CC0">
        <w:rPr>
          <w:rFonts w:ascii="Calibri" w:eastAsia="Calibri" w:hAnsi="Calibri" w:cs="Times New Roman"/>
          <w:sz w:val="18"/>
          <w:szCs w:val="18"/>
        </w:rPr>
        <w:t>This publication was prepared for the National Assessment of Educational Progress by Manhattan Strategy Group under contract 91990018C0001 to the National Center for Education Statistics, U.S. Department of Education.</w:t>
      </w:r>
    </w:p>
    <w:p w:rsidR="00455C8B" w:rsidRPr="00455C8B" w:rsidP="00455C8B" w14:paraId="28CF4B96" w14:textId="77777777"/>
    <w:p w:rsidR="00101E1D" w:rsidRPr="00101E1D" w:rsidP="00101E1D" w14:paraId="392F69B7" w14:textId="77777777"/>
    <w:p w:rsidR="003471A8" w:rsidP="003471A8" w14:paraId="513522B2" w14:textId="77777777"/>
    <w:p w:rsidR="003471A8" w:rsidRPr="003471A8" w:rsidP="003471A8" w14:paraId="350E5A0C" w14:textId="77777777"/>
    <w:p w:rsidR="003471A8" w14:paraId="5A2525B9" w14:textId="77777777">
      <w:pPr>
        <w:rPr>
          <w:rFonts w:ascii="Times New Roman" w:eastAsia="Times New Roman" w:hAnsi="Times New Roman" w:cstheme="majorBidi"/>
          <w:b/>
          <w:color w:val="000000" w:themeColor="text1"/>
          <w:sz w:val="28"/>
          <w:szCs w:val="24"/>
        </w:rPr>
      </w:pPr>
      <w:r>
        <w:rPr>
          <w:rFonts w:eastAsia="Times New Roman"/>
          <w:b/>
        </w:rPr>
        <w:br w:type="page"/>
      </w:r>
    </w:p>
    <w:p w:rsidR="00333666" w:rsidP="00333666" w14:paraId="7E45341D" w14:textId="2B9BDC85">
      <w:pPr>
        <w:pStyle w:val="Heading3"/>
        <w:rPr>
          <w:rStyle w:val="Strong"/>
          <w:rFonts w:cstheme="minorHAnsi"/>
          <w:b w:val="0"/>
          <w:bCs w:val="0"/>
        </w:rPr>
      </w:pPr>
      <w:bookmarkStart w:id="26" w:name="_Toc200720518"/>
      <w:bookmarkStart w:id="27" w:name="_Toc222499615"/>
      <w:r w:rsidRPr="00C74E6D">
        <w:rPr>
          <w:rStyle w:val="Strong"/>
          <w:rFonts w:cstheme="minorHAnsi"/>
        </w:rPr>
        <w:t>Appendix D-</w:t>
      </w:r>
      <w:r>
        <w:rPr>
          <w:rStyle w:val="Strong"/>
          <w:rFonts w:cstheme="minorHAnsi"/>
        </w:rPr>
        <w:t>4</w:t>
      </w:r>
      <w:r w:rsidRPr="00C74E6D">
        <w:rPr>
          <w:rStyle w:val="Strong"/>
          <w:rFonts w:cstheme="minorHAnsi"/>
        </w:rPr>
        <w:t xml:space="preserve">: </w:t>
      </w:r>
      <w:r w:rsidRPr="00B6136F">
        <w:rPr>
          <w:rStyle w:val="Strong"/>
          <w:rFonts w:cstheme="minorHAnsi"/>
          <w:b w:val="0"/>
          <w:bCs w:val="0"/>
        </w:rPr>
        <w:t>NAEP 202</w:t>
      </w:r>
      <w:r>
        <w:rPr>
          <w:rStyle w:val="Strong"/>
          <w:rFonts w:cstheme="minorHAnsi"/>
          <w:b w:val="0"/>
          <w:bCs w:val="0"/>
        </w:rPr>
        <w:t xml:space="preserve">7 </w:t>
      </w:r>
      <w:r w:rsidRPr="00B6136F">
        <w:rPr>
          <w:rStyle w:val="Strong"/>
          <w:rFonts w:cstheme="minorHAnsi"/>
          <w:b w:val="0"/>
          <w:bCs w:val="0"/>
        </w:rPr>
        <w:t xml:space="preserve">Facts for Principals </w:t>
      </w:r>
      <w:bookmarkEnd w:id="26"/>
      <w:r w:rsidR="00D1125A">
        <w:rPr>
          <w:rStyle w:val="Strong"/>
          <w:rFonts w:cstheme="minorHAnsi"/>
          <w:b w:val="0"/>
          <w:bCs w:val="0"/>
        </w:rPr>
        <w:t>(NEW)</w:t>
      </w:r>
      <w:bookmarkEnd w:id="27"/>
    </w:p>
    <w:p w:rsidR="00F548D4" w:rsidP="001C3875" w14:paraId="3F9B0062" w14:textId="77777777">
      <w:pPr>
        <w:widowControl/>
        <w:spacing w:after="0" w:line="256" w:lineRule="auto"/>
        <w:rPr>
          <w:rFonts w:ascii="Calibri" w:eastAsia="Calibri" w:hAnsi="Calibri" w:cs="Times New Roman"/>
          <w:b/>
          <w:bCs/>
        </w:rPr>
      </w:pPr>
    </w:p>
    <w:p w:rsidR="001C3875" w:rsidRPr="001C3875" w:rsidP="001C3875" w14:paraId="68907D20" w14:textId="60C6A453">
      <w:pPr>
        <w:widowControl/>
        <w:spacing w:after="0" w:line="256" w:lineRule="auto"/>
        <w:rPr>
          <w:rFonts w:ascii="Calibri" w:eastAsia="Calibri" w:hAnsi="Calibri" w:cs="Times New Roman"/>
          <w:b/>
          <w:bCs/>
        </w:rPr>
      </w:pPr>
      <w:r w:rsidRPr="001C3875">
        <w:rPr>
          <w:rFonts w:ascii="Calibri" w:eastAsia="Calibri" w:hAnsi="Calibri" w:cs="Times New Roman"/>
          <w:b/>
          <w:bCs/>
        </w:rPr>
        <w:t>NAEP 2027</w:t>
      </w:r>
    </w:p>
    <w:p w:rsidR="001C3875" w:rsidRPr="001C3875" w:rsidP="001C3875" w14:paraId="0A1D2A31" w14:textId="77777777">
      <w:pPr>
        <w:widowControl/>
        <w:spacing w:after="0" w:line="256" w:lineRule="auto"/>
        <w:rPr>
          <w:rFonts w:ascii="Calibri" w:eastAsia="Calibri" w:hAnsi="Calibri" w:cs="Times New Roman"/>
          <w:b/>
        </w:rPr>
      </w:pPr>
      <w:r w:rsidRPr="001C3875">
        <w:rPr>
          <w:rFonts w:ascii="Calibri" w:eastAsia="Calibri" w:hAnsi="Calibri" w:cs="Times New Roman"/>
          <w:b/>
          <w:bCs/>
        </w:rPr>
        <w:t>Facts for Principals</w:t>
      </w:r>
    </w:p>
    <w:p w:rsidR="001C3875" w:rsidRPr="001C3875" w:rsidP="001C3875" w14:paraId="1BE84D0E" w14:textId="77777777">
      <w:pPr>
        <w:widowControl/>
        <w:spacing w:after="0" w:line="256" w:lineRule="auto"/>
        <w:rPr>
          <w:rFonts w:ascii="Calibri" w:eastAsia="Calibri" w:hAnsi="Calibri" w:cs="Times New Roman"/>
        </w:rPr>
      </w:pPr>
      <w:r w:rsidRPr="001C3875">
        <w:rPr>
          <w:rFonts w:ascii="Calibri" w:eastAsia="Calibri" w:hAnsi="Calibri" w:cs="Times New Roman"/>
          <w:b/>
          <w:bCs/>
        </w:rPr>
        <w:t>Grade 8 Science Pilot</w:t>
      </w:r>
    </w:p>
    <w:p w:rsidR="001C3875" w:rsidRPr="001C3875" w:rsidP="001C3875" w14:paraId="39E0CEDA" w14:textId="77777777">
      <w:pPr>
        <w:widowControl/>
        <w:spacing w:after="0" w:line="256" w:lineRule="auto"/>
        <w:rPr>
          <w:rFonts w:ascii="Calibri" w:eastAsia="Calibri" w:hAnsi="Calibri" w:cs="Times New Roman"/>
          <w:b/>
        </w:rPr>
      </w:pPr>
    </w:p>
    <w:p w:rsidR="001C3875" w:rsidRPr="001C3875" w:rsidP="001C3875" w14:paraId="006C66F4" w14:textId="77777777">
      <w:pPr>
        <w:widowControl/>
        <w:spacing w:after="0" w:line="256" w:lineRule="auto"/>
        <w:rPr>
          <w:rFonts w:ascii="Calibri" w:eastAsia="Calibri" w:hAnsi="Calibri" w:cs="Times New Roman"/>
          <w:u w:val="single"/>
        </w:rPr>
      </w:pPr>
      <w:r w:rsidRPr="001C3875">
        <w:rPr>
          <w:rFonts w:ascii="Calibri" w:eastAsia="Calibri" w:hAnsi="Calibri" w:cs="Times New Roman"/>
          <w:u w:val="single"/>
        </w:rPr>
        <w:t>Page One Sidebar</w:t>
      </w:r>
    </w:p>
    <w:p w:rsidR="001C3875" w:rsidRPr="001C3875" w:rsidP="001C3875" w14:paraId="59B64561" w14:textId="77777777">
      <w:pPr>
        <w:widowControl/>
        <w:spacing w:after="0" w:line="256" w:lineRule="auto"/>
        <w:rPr>
          <w:rFonts w:ascii="Calibri" w:eastAsia="Calibri" w:hAnsi="Calibri" w:cs="Times New Roman"/>
          <w:b/>
        </w:rPr>
      </w:pPr>
      <w:r w:rsidRPr="001C3875">
        <w:rPr>
          <w:rFonts w:ascii="Calibri" w:eastAsia="Calibri" w:hAnsi="Calibri" w:cs="Times New Roman"/>
          <w:b/>
        </w:rPr>
        <w:t>NAEP is an integral part of education in the United States.</w:t>
      </w:r>
    </w:p>
    <w:p w:rsidR="001C3875" w:rsidRPr="001C3875" w:rsidP="00077ED0" w14:paraId="4090708F" w14:textId="77777777">
      <w:pPr>
        <w:widowControl/>
        <w:numPr>
          <w:ilvl w:val="0"/>
          <w:numId w:val="63"/>
        </w:numPr>
        <w:spacing w:after="0" w:line="256" w:lineRule="auto"/>
        <w:contextualSpacing/>
        <w:rPr>
          <w:rFonts w:ascii="Calibri" w:eastAsia="Calibri" w:hAnsi="Calibri" w:cs="Times New Roman"/>
        </w:rPr>
      </w:pPr>
      <w:bookmarkStart w:id="28" w:name="_Hlk219811600"/>
      <w:r w:rsidRPr="001C3875">
        <w:rPr>
          <w:rFonts w:ascii="Calibri" w:eastAsia="Calibri" w:hAnsi="Calibri" w:cs="Times New Roman"/>
        </w:rPr>
        <w:t>Elected officials, policymakers, and educators all use NAEP results to inform ways to improve education.</w:t>
      </w:r>
    </w:p>
    <w:bookmarkEnd w:id="28"/>
    <w:p w:rsidR="001C3875" w:rsidRPr="001C3875" w:rsidP="00077ED0" w14:paraId="003AE67C" w14:textId="77777777">
      <w:pPr>
        <w:widowControl/>
        <w:numPr>
          <w:ilvl w:val="0"/>
          <w:numId w:val="63"/>
        </w:numPr>
        <w:spacing w:after="0" w:line="256" w:lineRule="auto"/>
        <w:contextualSpacing/>
        <w:rPr>
          <w:rFonts w:ascii="Calibri" w:eastAsia="Calibri" w:hAnsi="Calibri" w:cs="Times New Roman"/>
        </w:rPr>
      </w:pPr>
      <w:r w:rsidRPr="001C3875">
        <w:rPr>
          <w:rFonts w:ascii="Calibri" w:eastAsia="Calibri" w:hAnsi="Calibri" w:cs="Times New Roman"/>
        </w:rPr>
        <w:t>Originating in 1969, NAEP is a congressionally mandated program administered by the National Center for Education Statistics (NCES), within the U.S. Department of Education’s Institute of Education Sciences.</w:t>
      </w:r>
    </w:p>
    <w:p w:rsidR="001C3875" w:rsidRPr="001C3875" w:rsidP="00077ED0" w14:paraId="6EA8CFED" w14:textId="77777777">
      <w:pPr>
        <w:widowControl/>
        <w:numPr>
          <w:ilvl w:val="0"/>
          <w:numId w:val="63"/>
        </w:numPr>
        <w:spacing w:after="0" w:line="256" w:lineRule="auto"/>
        <w:contextualSpacing/>
        <w:rPr>
          <w:rFonts w:ascii="Calibri" w:eastAsia="Calibri" w:hAnsi="Calibri" w:cs="Times New Roman"/>
        </w:rPr>
      </w:pPr>
      <w:r w:rsidRPr="001C3875">
        <w:rPr>
          <w:rFonts w:ascii="Calibri" w:eastAsia="Calibri" w:hAnsi="Calibri" w:cs="Times New Roman"/>
        </w:rPr>
        <w:t>NAEP serves a different role than state assessments. While states have their own unique assessments with different content standards, the same NAEP assessment is administered across the country, providing a common measure of student achievement.</w:t>
      </w:r>
    </w:p>
    <w:p w:rsidR="001C3875" w:rsidRPr="001C3875" w:rsidP="00077ED0" w14:paraId="5D3DAFBB" w14:textId="77777777">
      <w:pPr>
        <w:widowControl/>
        <w:numPr>
          <w:ilvl w:val="0"/>
          <w:numId w:val="63"/>
        </w:numPr>
        <w:spacing w:after="0" w:line="256" w:lineRule="auto"/>
        <w:contextualSpacing/>
        <w:rPr>
          <w:rFonts w:ascii="Calibri" w:eastAsia="Calibri" w:hAnsi="Calibri" w:cs="Times New Roman"/>
        </w:rPr>
      </w:pPr>
      <w:r w:rsidRPr="001C3875">
        <w:rPr>
          <w:rFonts w:ascii="Calibri" w:eastAsia="Calibri" w:hAnsi="Calibri" w:cs="Times New Roman"/>
        </w:rPr>
        <w:t xml:space="preserve">Depending on the type of NAEP assessment that is administered, NAEP data are available for the nation, your state, districts that participate in the Trial Urban District Assessment (TUDA), and student groups. </w:t>
      </w:r>
      <w:r w:rsidRPr="001C3875">
        <w:rPr>
          <w:rFonts w:ascii="Calibri" w:eastAsia="Calibri" w:hAnsi="Calibri" w:cs="Times New Roman"/>
          <w:b/>
          <w:bCs/>
        </w:rPr>
        <w:t>NAEP is not designed to report results for individual students, classrooms, or schools.</w:t>
      </w:r>
    </w:p>
    <w:p w:rsidR="001C3875" w:rsidRPr="001C3875" w:rsidP="00077ED0" w14:paraId="228B9218" w14:textId="77777777">
      <w:pPr>
        <w:widowControl/>
        <w:numPr>
          <w:ilvl w:val="0"/>
          <w:numId w:val="63"/>
        </w:numPr>
        <w:spacing w:after="0" w:line="256" w:lineRule="auto"/>
        <w:contextualSpacing/>
        <w:rPr>
          <w:rFonts w:ascii="Calibri" w:eastAsia="Calibri" w:hAnsi="Calibri" w:cs="Times New Roman"/>
          <w:vertAlign w:val="superscript"/>
        </w:rPr>
      </w:pPr>
      <w:r w:rsidRPr="001C3875">
        <w:rPr>
          <w:rFonts w:ascii="Calibri" w:eastAsia="Calibri" w:hAnsi="Calibri" w:cs="Times New Roman"/>
        </w:rPr>
        <w:t>Students, teachers, and principals who participate in NAEP are asked to complete survey questionnaires to provide a better understanding of educational experiences and factors that may be related to students’ learning.</w:t>
      </w:r>
    </w:p>
    <w:p w:rsidR="001C3875" w:rsidRPr="001C3875" w:rsidP="001C3875" w14:paraId="5F70718B" w14:textId="77777777">
      <w:pPr>
        <w:widowControl/>
        <w:spacing w:after="0" w:line="256" w:lineRule="auto"/>
        <w:rPr>
          <w:rFonts w:ascii="Calibri" w:eastAsia="Calibri" w:hAnsi="Calibri" w:cs="Times New Roman"/>
        </w:rPr>
      </w:pPr>
    </w:p>
    <w:p w:rsidR="001C3875" w:rsidRPr="001C3875" w:rsidP="001C3875" w14:paraId="77C0BEA1" w14:textId="77777777">
      <w:pPr>
        <w:widowControl/>
        <w:spacing w:after="0" w:line="256" w:lineRule="auto"/>
        <w:rPr>
          <w:rFonts w:ascii="Calibri" w:eastAsia="Calibri" w:hAnsi="Calibri" w:cs="Times New Roman"/>
          <w:u w:val="single"/>
        </w:rPr>
      </w:pPr>
      <w:r w:rsidRPr="001C3875">
        <w:rPr>
          <w:rFonts w:ascii="Calibri" w:eastAsia="Calibri" w:hAnsi="Calibri" w:cs="Times New Roman"/>
          <w:u w:val="single"/>
        </w:rPr>
        <w:t>Page One Body</w:t>
      </w:r>
    </w:p>
    <w:p w:rsidR="001C3875" w:rsidRPr="001C3875" w:rsidP="001C3875" w14:paraId="385E1E39" w14:textId="77777777">
      <w:pPr>
        <w:widowControl/>
        <w:spacing w:after="0" w:line="256" w:lineRule="auto"/>
        <w:rPr>
          <w:rFonts w:ascii="Calibri" w:eastAsia="Calibri" w:hAnsi="Calibri" w:cs="Times New Roman"/>
        </w:rPr>
      </w:pPr>
      <w:r w:rsidRPr="001C3875">
        <w:rPr>
          <w:rFonts w:ascii="Calibri" w:eastAsia="Calibri" w:hAnsi="Calibri" w:cs="Times New Roman"/>
        </w:rPr>
        <w:t>“</w:t>
      </w:r>
      <w:r w:rsidRPr="001C3875">
        <w:rPr>
          <w:rFonts w:ascii="Calibri" w:eastAsia="Calibri" w:hAnsi="Calibri" w:cs="Times New Roman"/>
          <w:i/>
          <w:iCs/>
        </w:rPr>
        <w:t>NAEP is the only assessment providing half-a-century of performance data to measure what students know and can do. The state and national trends inform local, state, and national program and policy discussions that improve teaching and learning.</w:t>
      </w:r>
      <w:r w:rsidRPr="001C3875">
        <w:rPr>
          <w:rFonts w:ascii="Calibri" w:eastAsia="Calibri" w:hAnsi="Calibri" w:cs="Times New Roman"/>
        </w:rPr>
        <w:t>”</w:t>
      </w:r>
    </w:p>
    <w:p w:rsidR="001C3875" w:rsidRPr="001C3875" w:rsidP="00077ED0" w14:paraId="0DBA54BD" w14:textId="77777777">
      <w:pPr>
        <w:widowControl/>
        <w:numPr>
          <w:ilvl w:val="0"/>
          <w:numId w:val="64"/>
        </w:numPr>
        <w:spacing w:after="0" w:line="256" w:lineRule="auto"/>
        <w:contextualSpacing/>
        <w:rPr>
          <w:rFonts w:ascii="Calibri" w:eastAsia="Calibri" w:hAnsi="Calibri" w:cs="Times New Roman"/>
        </w:rPr>
      </w:pPr>
      <w:r w:rsidRPr="001C3875">
        <w:rPr>
          <w:rFonts w:ascii="Calibri" w:eastAsia="Calibri" w:hAnsi="Calibri" w:cs="Times New Roman"/>
        </w:rPr>
        <w:t>David Atherton, EdD, Former Principal, Clear Creek Middle School, Gresham, OR</w:t>
      </w:r>
    </w:p>
    <w:p w:rsidR="001C3875" w:rsidRPr="001C3875" w:rsidP="001C3875" w14:paraId="40519CF1" w14:textId="77777777">
      <w:pPr>
        <w:widowControl/>
        <w:spacing w:after="0" w:line="256" w:lineRule="auto"/>
        <w:rPr>
          <w:rFonts w:ascii="Calibri" w:eastAsia="Calibri" w:hAnsi="Calibri" w:cs="Times New Roman"/>
        </w:rPr>
      </w:pPr>
    </w:p>
    <w:p w:rsidR="001C3875" w:rsidRPr="001C3875" w:rsidP="001C3875" w14:paraId="15FEB1EE" w14:textId="77777777">
      <w:pPr>
        <w:widowControl/>
        <w:spacing w:after="0" w:line="256" w:lineRule="auto"/>
        <w:rPr>
          <w:rFonts w:ascii="Calibri" w:eastAsia="Calibri" w:hAnsi="Calibri" w:cs="Times New Roman"/>
          <w:b/>
          <w:bCs/>
        </w:rPr>
      </w:pPr>
      <w:r w:rsidRPr="001C3875">
        <w:rPr>
          <w:rFonts w:ascii="Calibri" w:eastAsia="Calibri" w:hAnsi="Calibri" w:cs="Times New Roman"/>
          <w:b/>
          <w:bCs/>
        </w:rPr>
        <w:t>What is NAEP?</w:t>
      </w:r>
    </w:p>
    <w:p w:rsidR="001C3875" w:rsidRPr="001C3875" w:rsidP="001C3875" w14:paraId="66FCABE9" w14:textId="77777777">
      <w:pPr>
        <w:widowControl/>
        <w:spacing w:after="0" w:line="240" w:lineRule="auto"/>
        <w:rPr>
          <w:rFonts w:ascii="Calibri" w:eastAsia="Calibri" w:hAnsi="Calibri" w:cs="Times New Roman"/>
        </w:rPr>
      </w:pPr>
      <w:r w:rsidRPr="001C3875">
        <w:rPr>
          <w:rFonts w:ascii="Calibri" w:eastAsia="Calibri" w:hAnsi="Calibri" w:cs="Times New Roman"/>
        </w:rPr>
        <w:t>The National Assessment of Educational Progress (NAEP) is the largest nationally representative and continuing assessment of what our nation’s students know and can do in various subjects such as civics, mathematics, reading, science, and U.S. history. NAEP results are released as The Nation’s Report Card.</w:t>
      </w:r>
    </w:p>
    <w:p w:rsidR="001C3875" w:rsidRPr="001C3875" w:rsidP="001C3875" w14:paraId="065BE92F" w14:textId="77777777">
      <w:pPr>
        <w:widowControl/>
        <w:spacing w:after="0" w:line="240" w:lineRule="auto"/>
        <w:rPr>
          <w:rFonts w:ascii="Calibri" w:eastAsia="Calibri" w:hAnsi="Calibri" w:cs="Times New Roman"/>
        </w:rPr>
      </w:pPr>
    </w:p>
    <w:p w:rsidR="001C3875" w:rsidRPr="001C3875" w:rsidP="001C3875" w14:paraId="0F0D53E5" w14:textId="77777777">
      <w:pPr>
        <w:widowControl/>
        <w:spacing w:after="0" w:line="240" w:lineRule="auto"/>
        <w:rPr>
          <w:rFonts w:ascii="Calibri" w:eastAsia="Calibri" w:hAnsi="Calibri" w:cs="Times New Roman"/>
        </w:rPr>
      </w:pPr>
      <w:r w:rsidRPr="001C3875">
        <w:rPr>
          <w:rFonts w:ascii="Calibri" w:eastAsia="Calibri" w:hAnsi="Calibri" w:cs="Times New Roman"/>
        </w:rPr>
        <w:t>NAEP is a congressionally mandated program administered by the National Center for Education Statistics (NCES), within the U.S. Department of Education’s Institute of Education Sciences.</w:t>
      </w:r>
    </w:p>
    <w:p w:rsidR="001C3875" w:rsidRPr="001C3875" w:rsidP="001C3875" w14:paraId="0D5824ED" w14:textId="77777777">
      <w:pPr>
        <w:widowControl/>
        <w:spacing w:after="0" w:line="240" w:lineRule="auto"/>
        <w:rPr>
          <w:rFonts w:ascii="Calibri" w:eastAsia="Calibri" w:hAnsi="Calibri" w:cs="Times New Roman"/>
        </w:rPr>
      </w:pPr>
    </w:p>
    <w:p w:rsidR="001C3875" w:rsidRPr="001C3875" w:rsidP="001C3875" w14:paraId="098D5C70" w14:textId="77777777">
      <w:pPr>
        <w:widowControl/>
        <w:spacing w:after="0" w:line="240" w:lineRule="auto"/>
        <w:rPr>
          <w:rFonts w:ascii="Calibri" w:eastAsia="Calibri" w:hAnsi="Calibri" w:cs="Times New Roman"/>
        </w:rPr>
      </w:pPr>
      <w:r w:rsidRPr="001C3875">
        <w:rPr>
          <w:rFonts w:ascii="Calibri" w:eastAsia="Calibri" w:hAnsi="Calibri" w:cs="Times New Roman"/>
        </w:rPr>
        <w:t xml:space="preserve">The National Assessment Governing Board—an independent, bipartisan organization made up of governors, state legislators, state school superintendents, teachers, researchers, and representatives of the </w:t>
      </w:r>
      <w:r w:rsidRPr="001C3875">
        <w:rPr>
          <w:rFonts w:ascii="Calibri" w:eastAsia="Calibri" w:hAnsi="Calibri" w:cs="Times New Roman"/>
        </w:rPr>
        <w:t>general public</w:t>
      </w:r>
      <w:r w:rsidRPr="001C3875">
        <w:rPr>
          <w:rFonts w:ascii="Calibri" w:eastAsia="Calibri" w:hAnsi="Calibri" w:cs="Times New Roman"/>
        </w:rPr>
        <w:t>—sets policy for NAEP.</w:t>
      </w:r>
    </w:p>
    <w:p w:rsidR="001C3875" w:rsidRPr="001C3875" w:rsidP="001C3875" w14:paraId="0F1FDAFB" w14:textId="77777777">
      <w:pPr>
        <w:widowControl/>
        <w:spacing w:after="0" w:line="256" w:lineRule="auto"/>
        <w:rPr>
          <w:rFonts w:ascii="Calibri" w:eastAsia="Calibri" w:hAnsi="Calibri" w:cs="Times New Roman"/>
        </w:rPr>
      </w:pPr>
    </w:p>
    <w:p w:rsidR="001C3875" w:rsidRPr="001C3875" w:rsidP="001C3875" w14:paraId="54207BB1" w14:textId="77777777">
      <w:pPr>
        <w:widowControl/>
        <w:spacing w:after="0" w:line="240" w:lineRule="auto"/>
        <w:rPr>
          <w:rFonts w:ascii="Calibri" w:eastAsia="Calibri" w:hAnsi="Calibri" w:cs="Calibri"/>
          <w:color w:val="000000"/>
        </w:rPr>
      </w:pPr>
      <w:r w:rsidRPr="001C3875">
        <w:rPr>
          <w:rFonts w:ascii="Calibri" w:eastAsia="Calibri" w:hAnsi="Calibri" w:cs="Calibri"/>
          <w:b/>
          <w:bCs/>
          <w:color w:val="000000"/>
        </w:rPr>
        <w:t>What NAEP assessments will be administered in 2027?</w:t>
      </w:r>
    </w:p>
    <w:p w:rsidR="001C3875" w:rsidRPr="001C3875" w:rsidP="001C3875" w14:paraId="7D360B17" w14:textId="77777777">
      <w:pPr>
        <w:widowControl/>
        <w:spacing w:after="0" w:line="240" w:lineRule="auto"/>
        <w:rPr>
          <w:rFonts w:ascii="Calibri" w:eastAsia="Calibri" w:hAnsi="Calibri" w:cs="Calibri"/>
          <w:color w:val="000000"/>
        </w:rPr>
      </w:pPr>
      <w:r w:rsidRPr="001C3875">
        <w:rPr>
          <w:rFonts w:ascii="Calibri" w:eastAsia="Calibri" w:hAnsi="Calibri" w:cs="Calibri"/>
          <w:color w:val="000000"/>
        </w:rPr>
        <w:t xml:space="preserve">The 2027 program will include </w:t>
      </w:r>
    </w:p>
    <w:p w:rsidR="001C3875" w:rsidRPr="001C3875" w:rsidP="00077ED0" w14:paraId="1D5470BC" w14:textId="77777777">
      <w:pPr>
        <w:widowControl/>
        <w:numPr>
          <w:ilvl w:val="0"/>
          <w:numId w:val="65"/>
        </w:numPr>
        <w:spacing w:after="0" w:line="240" w:lineRule="auto"/>
        <w:contextualSpacing/>
        <w:rPr>
          <w:rFonts w:ascii="Calibri" w:eastAsia="Calibri" w:hAnsi="Calibri" w:cs="Calibri"/>
          <w:color w:val="000000"/>
        </w:rPr>
      </w:pPr>
      <w:r w:rsidRPr="001C3875">
        <w:rPr>
          <w:rFonts w:ascii="Calibri" w:eastAsia="Calibri" w:hAnsi="Calibri" w:cs="Calibri"/>
          <w:color w:val="000000"/>
        </w:rPr>
        <w:t>a grade 8 science pilot assessment; and</w:t>
      </w:r>
    </w:p>
    <w:p w:rsidR="001C3875" w:rsidRPr="001C3875" w:rsidP="00077ED0" w14:paraId="4B75AE0B" w14:textId="77777777">
      <w:pPr>
        <w:widowControl/>
        <w:numPr>
          <w:ilvl w:val="0"/>
          <w:numId w:val="65"/>
        </w:numPr>
        <w:spacing w:after="0" w:line="240" w:lineRule="auto"/>
        <w:contextualSpacing/>
        <w:rPr>
          <w:rFonts w:ascii="Calibri" w:eastAsia="Calibri" w:hAnsi="Calibri" w:cs="Calibri"/>
          <w:color w:val="000000"/>
        </w:rPr>
      </w:pPr>
      <w:r w:rsidRPr="001C3875">
        <w:rPr>
          <w:rFonts w:ascii="Calibri" w:eastAsia="Calibri" w:hAnsi="Calibri" w:cs="Calibri"/>
          <w:color w:val="000000"/>
        </w:rPr>
        <w:t xml:space="preserve">survey questionnaires for participating students, teachers, and school administrators to provide a better understanding of students’ educational experiences. </w:t>
      </w:r>
    </w:p>
    <w:p w:rsidR="001C3875" w:rsidRPr="001C3875" w:rsidP="001C3875" w14:paraId="7CA2BC5A" w14:textId="77777777">
      <w:pPr>
        <w:widowControl/>
        <w:spacing w:after="0" w:line="240" w:lineRule="auto"/>
        <w:rPr>
          <w:rFonts w:ascii="Calibri" w:eastAsia="Calibri" w:hAnsi="Calibri" w:cs="Calibri"/>
          <w:color w:val="000000"/>
        </w:rPr>
      </w:pPr>
    </w:p>
    <w:p w:rsidR="001C3875" w:rsidRPr="001C3875" w:rsidP="001C3875" w14:paraId="0A20B92B" w14:textId="77777777">
      <w:pPr>
        <w:widowControl/>
        <w:spacing w:after="0" w:line="240" w:lineRule="auto"/>
        <w:rPr>
          <w:rFonts w:ascii="Calibri" w:eastAsia="Calibri" w:hAnsi="Calibri" w:cs="Calibri"/>
          <w:color w:val="000000"/>
        </w:rPr>
      </w:pPr>
      <w:r w:rsidRPr="001C3875">
        <w:rPr>
          <w:rFonts w:ascii="Calibri" w:eastAsia="Calibri" w:hAnsi="Calibri" w:cs="Calibri"/>
          <w:color w:val="000000"/>
        </w:rPr>
        <w:t xml:space="preserve">NCES will administer the pilot assessment between </w:t>
      </w:r>
      <w:r w:rsidRPr="00317F10">
        <w:rPr>
          <w:rFonts w:ascii="Calibri" w:eastAsia="Calibri" w:hAnsi="Calibri" w:cs="Calibri"/>
          <w:color w:val="FF0000"/>
        </w:rPr>
        <w:t>January 25 and March 19, 2027</w:t>
      </w:r>
      <w:r w:rsidRPr="001C3875">
        <w:rPr>
          <w:rFonts w:ascii="Calibri" w:eastAsia="Calibri" w:hAnsi="Calibri" w:cs="Calibri"/>
          <w:color w:val="000000"/>
        </w:rPr>
        <w:t>.</w:t>
      </w:r>
    </w:p>
    <w:p w:rsidR="001C3875" w:rsidRPr="001C3875" w:rsidP="001C3875" w14:paraId="246C4C76" w14:textId="77777777">
      <w:pPr>
        <w:widowControl/>
        <w:spacing w:after="0" w:line="240" w:lineRule="auto"/>
        <w:rPr>
          <w:rFonts w:ascii="Calibri" w:eastAsia="Calibri" w:hAnsi="Calibri" w:cs="Calibri"/>
          <w:color w:val="000000"/>
        </w:rPr>
      </w:pPr>
    </w:p>
    <w:p w:rsidR="001C3875" w:rsidRPr="001C3875" w:rsidP="001C3875" w14:paraId="69BE1A4A" w14:textId="77777777">
      <w:pPr>
        <w:widowControl/>
        <w:spacing w:after="0" w:line="254" w:lineRule="auto"/>
        <w:rPr>
          <w:rFonts w:ascii="Calibri" w:eastAsia="Calibri" w:hAnsi="Calibri" w:cs="Calibri"/>
          <w:color w:val="000000"/>
        </w:rPr>
      </w:pPr>
      <w:r w:rsidRPr="001C3875">
        <w:rPr>
          <w:rFonts w:ascii="Calibri" w:eastAsia="Calibri" w:hAnsi="Calibri" w:cs="Calibri"/>
          <w:color w:val="000000"/>
        </w:rPr>
        <w:t>NCES will not release results from the pilot assessment but will use the results to inform future assessments.</w:t>
      </w:r>
    </w:p>
    <w:p w:rsidR="001C3875" w:rsidRPr="001C3875" w:rsidP="001C3875" w14:paraId="3D037767" w14:textId="77777777">
      <w:pPr>
        <w:widowControl/>
        <w:spacing w:after="0" w:line="254" w:lineRule="auto"/>
        <w:rPr>
          <w:rFonts w:ascii="Calibri" w:eastAsia="Calibri" w:hAnsi="Calibri" w:cs="Calibri"/>
          <w:color w:val="000000"/>
        </w:rPr>
      </w:pPr>
    </w:p>
    <w:p w:rsidR="001C3875" w:rsidRPr="001C3875" w:rsidP="001C3875" w14:paraId="4908812F" w14:textId="77777777">
      <w:pPr>
        <w:widowControl/>
        <w:spacing w:after="0" w:line="240" w:lineRule="auto"/>
        <w:rPr>
          <w:rFonts w:ascii="Calibri" w:eastAsia="Calibri" w:hAnsi="Calibri" w:cs="Calibri"/>
          <w:color w:val="000000"/>
        </w:rPr>
      </w:pPr>
      <w:r w:rsidRPr="001C3875">
        <w:rPr>
          <w:rFonts w:ascii="Calibri" w:eastAsia="Calibri" w:hAnsi="Calibri" w:cs="Calibri"/>
          <w:b/>
          <w:bCs/>
          <w:color w:val="000000"/>
        </w:rPr>
        <w:t>Why should my school and students participate in NAEP?</w:t>
      </w:r>
    </w:p>
    <w:p w:rsidR="001C3875" w:rsidRPr="001C3875" w:rsidP="001C3875" w14:paraId="6650CEF3" w14:textId="77777777">
      <w:pPr>
        <w:widowControl/>
        <w:spacing w:after="0" w:line="240" w:lineRule="auto"/>
        <w:rPr>
          <w:rFonts w:ascii="Calibri" w:eastAsia="Calibri" w:hAnsi="Calibri" w:cs="Calibri"/>
          <w:color w:val="000000"/>
        </w:rPr>
      </w:pPr>
      <w:r w:rsidRPr="001C3875">
        <w:rPr>
          <w:rFonts w:ascii="Calibri" w:eastAsia="Calibri" w:hAnsi="Calibri" w:cs="Calibri"/>
          <w:color w:val="000000"/>
        </w:rPr>
        <w:t>Your participation is vitally important for several reasons.</w:t>
      </w:r>
    </w:p>
    <w:p w:rsidR="001C3875" w:rsidRPr="001C3875" w:rsidP="00077ED0" w14:paraId="4520292D" w14:textId="77777777">
      <w:pPr>
        <w:widowControl/>
        <w:numPr>
          <w:ilvl w:val="0"/>
          <w:numId w:val="66"/>
        </w:numPr>
        <w:spacing w:after="0" w:line="240" w:lineRule="auto"/>
        <w:contextualSpacing/>
        <w:rPr>
          <w:rFonts w:ascii="Calibri" w:eastAsia="Calibri" w:hAnsi="Calibri" w:cs="Calibri"/>
          <w:color w:val="000000"/>
        </w:rPr>
      </w:pPr>
      <w:r w:rsidRPr="001C3875">
        <w:rPr>
          <w:rFonts w:ascii="Calibri" w:eastAsia="Calibri" w:hAnsi="Calibri" w:cs="Calibri"/>
          <w:color w:val="000000"/>
        </w:rPr>
        <w:t xml:space="preserve">The Governing Board adopted a new framework for </w:t>
      </w:r>
      <w:r w:rsidRPr="001C3875">
        <w:rPr>
          <w:rFonts w:ascii="Calibri" w:eastAsia="Calibri" w:hAnsi="Calibri" w:cs="Calibri"/>
          <w:color w:val="000000"/>
        </w:rPr>
        <w:t>the science</w:t>
      </w:r>
      <w:r w:rsidRPr="001C3875">
        <w:rPr>
          <w:rFonts w:ascii="Calibri" w:eastAsia="Calibri" w:hAnsi="Calibri" w:cs="Calibri"/>
          <w:color w:val="000000"/>
        </w:rPr>
        <w:t xml:space="preserve"> assessment that will be implemented in 2028. Updating assessment frameworks in regular intervals ensures that NAEP remains relevant to how and what students are learning in the classroom. By participating in the 2027 pilot assessment, your school will help ensure the new assessment questions are valid and a reliable measure of student achievement. </w:t>
      </w:r>
    </w:p>
    <w:p w:rsidR="001C3875" w:rsidRPr="001C3875" w:rsidP="00077ED0" w14:paraId="7DD88893" w14:textId="77777777">
      <w:pPr>
        <w:widowControl/>
        <w:numPr>
          <w:ilvl w:val="0"/>
          <w:numId w:val="66"/>
        </w:numPr>
        <w:spacing w:after="0" w:line="240" w:lineRule="auto"/>
        <w:contextualSpacing/>
        <w:rPr>
          <w:rFonts w:ascii="Calibri" w:eastAsia="Calibri" w:hAnsi="Calibri" w:cs="Calibri"/>
          <w:color w:val="000000"/>
        </w:rPr>
      </w:pPr>
      <w:r w:rsidRPr="001C3875">
        <w:rPr>
          <w:rFonts w:ascii="Calibri" w:eastAsia="Calibri" w:hAnsi="Calibri" w:cs="Calibri"/>
          <w:color w:val="000000"/>
        </w:rPr>
        <w:t>Schools and students selected to participate in NAEP represent schools and students across the country. Each school’s participation is critical and contributes to the understanding of students’ educational progress across the United States.</w:t>
      </w:r>
    </w:p>
    <w:p w:rsidR="001C3875" w:rsidRPr="001C3875" w:rsidP="001C3875" w14:paraId="76FC5873" w14:textId="77777777">
      <w:pPr>
        <w:widowControl/>
        <w:spacing w:after="0" w:line="256" w:lineRule="auto"/>
        <w:rPr>
          <w:rFonts w:ascii="Calibri" w:eastAsia="Calibri" w:hAnsi="Calibri" w:cs="Times New Roman"/>
        </w:rPr>
      </w:pPr>
    </w:p>
    <w:p w:rsidR="001C3875" w:rsidRPr="001C3875" w:rsidP="001C3875" w14:paraId="49DA2717" w14:textId="77777777">
      <w:pPr>
        <w:widowControl/>
        <w:spacing w:after="0" w:line="256" w:lineRule="auto"/>
        <w:rPr>
          <w:rFonts w:ascii="Calibri" w:eastAsia="Calibri" w:hAnsi="Calibri" w:cs="Times New Roman"/>
        </w:rPr>
      </w:pPr>
      <w:r w:rsidRPr="001C3875">
        <w:rPr>
          <w:rFonts w:ascii="Calibri" w:eastAsia="Calibri" w:hAnsi="Calibri" w:cs="Times New Roman"/>
        </w:rPr>
        <w:t xml:space="preserve">For more information about NAEP, visit </w:t>
      </w:r>
      <w:hyperlink r:id="rId13" w:history="1">
        <w:r w:rsidRPr="001C3875">
          <w:rPr>
            <w:rFonts w:ascii="Calibri" w:eastAsia="Calibri" w:hAnsi="Calibri" w:cs="Times New Roman"/>
            <w:color w:val="0563C1"/>
            <w:u w:val="single"/>
          </w:rPr>
          <w:t>https://nces.ed.gov/nationsreportcard</w:t>
        </w:r>
      </w:hyperlink>
      <w:r w:rsidRPr="001C3875">
        <w:rPr>
          <w:rFonts w:ascii="Calibri" w:eastAsia="Calibri" w:hAnsi="Calibri" w:cs="Times New Roman"/>
        </w:rPr>
        <w:t xml:space="preserve">. </w:t>
      </w:r>
    </w:p>
    <w:p w:rsidR="001C3875" w:rsidRPr="001C3875" w:rsidP="001C3875" w14:paraId="511A8C2C" w14:textId="77777777">
      <w:pPr>
        <w:widowControl/>
        <w:spacing w:after="0" w:line="256" w:lineRule="auto"/>
        <w:rPr>
          <w:rFonts w:ascii="Calibri" w:eastAsia="Calibri" w:hAnsi="Calibri" w:cs="Times New Roman"/>
        </w:rPr>
      </w:pPr>
    </w:p>
    <w:p w:rsidR="001C3875" w:rsidRPr="001C3875" w:rsidP="001C3875" w14:paraId="028066A1" w14:textId="77777777">
      <w:pPr>
        <w:widowControl/>
        <w:spacing w:after="0" w:line="256" w:lineRule="auto"/>
        <w:rPr>
          <w:rFonts w:ascii="Calibri" w:eastAsia="Calibri" w:hAnsi="Calibri" w:cs="Times New Roman"/>
          <w:u w:val="single"/>
        </w:rPr>
      </w:pPr>
      <w:r w:rsidRPr="001C3875">
        <w:rPr>
          <w:rFonts w:ascii="Calibri" w:eastAsia="Calibri" w:hAnsi="Calibri" w:cs="Times New Roman"/>
          <w:u w:val="single"/>
        </w:rPr>
        <w:t>Page Two Body</w:t>
      </w:r>
    </w:p>
    <w:p w:rsidR="001C3875" w:rsidRPr="001C3875" w:rsidP="001C3875" w14:paraId="12EDDE85" w14:textId="77777777">
      <w:pPr>
        <w:widowControl/>
        <w:spacing w:after="0" w:line="256" w:lineRule="auto"/>
        <w:rPr>
          <w:rFonts w:ascii="Calibri" w:eastAsia="Calibri" w:hAnsi="Calibri" w:cs="Times New Roman"/>
        </w:rPr>
      </w:pPr>
    </w:p>
    <w:p w:rsidR="001C3875" w:rsidRPr="001C3875" w:rsidP="001C3875" w14:paraId="4A7E585A" w14:textId="77777777">
      <w:pPr>
        <w:widowControl/>
        <w:spacing w:after="0" w:line="256" w:lineRule="auto"/>
        <w:rPr>
          <w:rFonts w:ascii="Calibri" w:eastAsia="Calibri" w:hAnsi="Calibri" w:cs="Times New Roman"/>
        </w:rPr>
      </w:pPr>
      <w:r w:rsidRPr="001C3875">
        <w:rPr>
          <w:rFonts w:ascii="Calibri" w:eastAsia="Calibri" w:hAnsi="Calibri" w:cs="Times New Roman"/>
          <w:b/>
          <w:bCs/>
        </w:rPr>
        <w:t>What is involved for principals and teachers in 2027?</w:t>
      </w:r>
    </w:p>
    <w:p w:rsidR="001C3875" w:rsidRPr="001C3875" w:rsidP="001C3875" w14:paraId="6C1062D6" w14:textId="77777777">
      <w:pPr>
        <w:widowControl/>
        <w:spacing w:after="0" w:line="256" w:lineRule="auto"/>
        <w:rPr>
          <w:rFonts w:ascii="Calibri" w:eastAsia="Calibri" w:hAnsi="Calibri" w:cs="Times New Roman"/>
        </w:rPr>
      </w:pPr>
      <w:r w:rsidRPr="001C3875">
        <w:rPr>
          <w:rFonts w:ascii="Calibri" w:eastAsia="Calibri" w:hAnsi="Calibri" w:cs="Times New Roman"/>
        </w:rPr>
        <w:t>As principals, you make an important contribution to the program by selecting and empowering a NAEP school coordinator, meeting with teachers and participating students, and encouraging your students to participate and do their best. You are essential partners in NAEP. Each school’s participation is critical and contributes to the understanding of students’ educational progress across the United States.</w:t>
      </w:r>
    </w:p>
    <w:p w:rsidR="001C3875" w:rsidRPr="001C3875" w:rsidP="001C3875" w14:paraId="4BACAC65" w14:textId="77777777">
      <w:pPr>
        <w:widowControl/>
        <w:spacing w:after="0" w:line="256" w:lineRule="auto"/>
        <w:rPr>
          <w:rFonts w:ascii="Calibri" w:eastAsia="Calibri" w:hAnsi="Calibri" w:cs="Times New Roman"/>
        </w:rPr>
      </w:pPr>
    </w:p>
    <w:p w:rsidR="001C3875" w:rsidRPr="001C3875" w:rsidP="001C3875" w14:paraId="3A5E73E3" w14:textId="77777777">
      <w:pPr>
        <w:widowControl/>
        <w:spacing w:after="0" w:line="256" w:lineRule="auto"/>
        <w:rPr>
          <w:rFonts w:ascii="Calibri" w:eastAsia="Calibri" w:hAnsi="Calibri" w:cs="Times New Roman"/>
        </w:rPr>
      </w:pPr>
      <w:r w:rsidRPr="001C3875">
        <w:rPr>
          <w:rFonts w:ascii="Calibri" w:eastAsia="Calibri" w:hAnsi="Calibri" w:cs="Times New Roman"/>
        </w:rPr>
        <w:t xml:space="preserve">NAEP representatives will provide significant support to your school on assessment day. They will administer the assessment on school devices or NAEP devices and will contact your school in the coming months to provide more information and organize assessment activities. </w:t>
      </w:r>
    </w:p>
    <w:p w:rsidR="001C3875" w:rsidRPr="001C3875" w:rsidP="001C3875" w14:paraId="54909318" w14:textId="77777777">
      <w:pPr>
        <w:widowControl/>
        <w:spacing w:after="0" w:line="256" w:lineRule="auto"/>
        <w:rPr>
          <w:rFonts w:ascii="Calibri" w:eastAsia="Calibri" w:hAnsi="Calibri" w:cs="Times New Roman"/>
        </w:rPr>
      </w:pPr>
    </w:p>
    <w:p w:rsidR="001C3875" w:rsidRPr="001C3875" w:rsidP="001C3875" w14:paraId="4967F26F" w14:textId="77777777">
      <w:pPr>
        <w:widowControl/>
        <w:spacing w:after="0" w:line="256" w:lineRule="auto"/>
        <w:rPr>
          <w:rFonts w:ascii="Calibri" w:eastAsia="Calibri" w:hAnsi="Calibri" w:cs="Times New Roman"/>
        </w:rPr>
      </w:pPr>
      <w:r w:rsidRPr="001C3875">
        <w:rPr>
          <w:rFonts w:ascii="Calibri" w:eastAsia="Calibri" w:hAnsi="Calibri" w:cs="Times New Roman"/>
        </w:rPr>
        <w:t xml:space="preserve">Schools will need to provide space for students to take the assessment, desks or tables, and an adequate number of electrical outlets in the assessment location. </w:t>
      </w:r>
    </w:p>
    <w:p w:rsidR="001C3875" w:rsidRPr="001C3875" w:rsidP="001C3875" w14:paraId="33CC69B0" w14:textId="77777777">
      <w:pPr>
        <w:widowControl/>
        <w:spacing w:after="0" w:line="256" w:lineRule="auto"/>
        <w:rPr>
          <w:rFonts w:ascii="Calibri" w:eastAsia="Calibri" w:hAnsi="Calibri" w:cs="Times New Roman"/>
        </w:rPr>
      </w:pPr>
    </w:p>
    <w:p w:rsidR="001C3875" w:rsidRPr="001C3875" w:rsidP="001C3875" w14:paraId="43FF44DA" w14:textId="77777777">
      <w:pPr>
        <w:widowControl/>
        <w:spacing w:after="0" w:line="256" w:lineRule="auto"/>
        <w:rPr>
          <w:rFonts w:ascii="Calibri" w:eastAsia="Calibri" w:hAnsi="Calibri" w:cs="Times New Roman"/>
        </w:rPr>
      </w:pPr>
      <w:r w:rsidRPr="001C3875">
        <w:rPr>
          <w:rFonts w:ascii="Calibri" w:eastAsia="Calibri" w:hAnsi="Calibri" w:cs="Times New Roman"/>
        </w:rPr>
        <w:t>Teachers do not need to prepare their students to take the assessment but should encourage them to do their best.</w:t>
      </w:r>
    </w:p>
    <w:p w:rsidR="001C3875" w:rsidRPr="001C3875" w:rsidP="001C3875" w14:paraId="330136B6" w14:textId="77777777">
      <w:pPr>
        <w:widowControl/>
        <w:spacing w:after="0" w:line="256" w:lineRule="auto"/>
        <w:rPr>
          <w:rFonts w:ascii="Calibri" w:eastAsia="Calibri" w:hAnsi="Calibri" w:cs="Times New Roman"/>
        </w:rPr>
      </w:pPr>
    </w:p>
    <w:p w:rsidR="001C3875" w:rsidRPr="001C3875" w:rsidP="001C3875" w14:paraId="509CC3F3" w14:textId="77777777">
      <w:pPr>
        <w:widowControl/>
        <w:spacing w:after="0" w:line="240" w:lineRule="auto"/>
        <w:rPr>
          <w:rFonts w:ascii="Calibri" w:eastAsia="Calibri" w:hAnsi="Calibri" w:cs="Times New Roman"/>
        </w:rPr>
      </w:pPr>
      <w:r w:rsidRPr="001C3875">
        <w:rPr>
          <w:rFonts w:ascii="Calibri" w:eastAsia="Calibri" w:hAnsi="Calibri" w:cs="Times New Roman"/>
        </w:rPr>
        <w:t xml:space="preserve">The school principal and grade 8 teachers of the sampled students will be asked to complete a questionnaire designed to provide contextual information for the assessment results. </w:t>
      </w:r>
    </w:p>
    <w:p w:rsidR="001C3875" w:rsidRPr="001C3875" w:rsidP="001C3875" w14:paraId="29162755" w14:textId="77777777">
      <w:pPr>
        <w:widowControl/>
        <w:spacing w:after="0" w:line="256" w:lineRule="auto"/>
        <w:rPr>
          <w:rFonts w:ascii="Calibri" w:eastAsia="Calibri" w:hAnsi="Calibri" w:cs="Times New Roman"/>
        </w:rPr>
      </w:pPr>
    </w:p>
    <w:p w:rsidR="001C3875" w:rsidRPr="001C3875" w:rsidP="001C3875" w14:paraId="51EFAA7D" w14:textId="77777777">
      <w:pPr>
        <w:widowControl/>
        <w:spacing w:after="0" w:line="256" w:lineRule="auto"/>
        <w:rPr>
          <w:rFonts w:ascii="Calibri" w:eastAsia="Calibri" w:hAnsi="Calibri" w:cs="Times New Roman"/>
        </w:rPr>
      </w:pPr>
      <w:r w:rsidRPr="001C3875">
        <w:rPr>
          <w:rFonts w:ascii="Calibri" w:eastAsia="Calibri" w:hAnsi="Calibri" w:cs="Times New Roman"/>
          <w:b/>
          <w:bCs/>
        </w:rPr>
        <w:t>What is involved for students?</w:t>
      </w:r>
      <w:r w:rsidRPr="001C3875">
        <w:rPr>
          <w:rFonts w:ascii="Calibri" w:eastAsia="Calibri" w:hAnsi="Calibri" w:cs="Times New Roman"/>
        </w:rPr>
        <w:t xml:space="preserve"> </w:t>
      </w:r>
    </w:p>
    <w:p w:rsidR="001C3875" w:rsidRPr="001C3875" w:rsidP="001C3875" w14:paraId="726C699B" w14:textId="77777777">
      <w:pPr>
        <w:widowControl/>
        <w:spacing w:after="0" w:line="256" w:lineRule="auto"/>
        <w:rPr>
          <w:rFonts w:ascii="Calibri" w:eastAsia="Calibri" w:hAnsi="Calibri" w:cs="Times New Roman"/>
        </w:rPr>
      </w:pPr>
      <w:r w:rsidRPr="001C3875">
        <w:rPr>
          <w:rFonts w:ascii="Calibri" w:eastAsia="Calibri" w:hAnsi="Calibri" w:cs="Times New Roman"/>
        </w:rPr>
        <w:t xml:space="preserve">The assessment will be administered during regular school hours. The time commitment for students taking the assessment is approximately 2 hours, which includes time for students to transition to and from the assessment location, receive directions and review tutorials, and complete survey questions. </w:t>
      </w:r>
    </w:p>
    <w:p w:rsidR="001C3875" w:rsidRPr="001C3875" w:rsidP="001C3875" w14:paraId="441C443D" w14:textId="77777777">
      <w:pPr>
        <w:widowControl/>
        <w:spacing w:after="0" w:line="256" w:lineRule="auto"/>
        <w:rPr>
          <w:rFonts w:ascii="Calibri" w:eastAsia="Calibri" w:hAnsi="Calibri" w:cs="Times New Roman"/>
        </w:rPr>
      </w:pPr>
    </w:p>
    <w:p w:rsidR="001C3875" w:rsidRPr="001C3875" w:rsidP="001C3875" w14:paraId="0B72A56A" w14:textId="77777777">
      <w:pPr>
        <w:widowControl/>
        <w:spacing w:after="0" w:line="256" w:lineRule="auto"/>
        <w:rPr>
          <w:rFonts w:ascii="Calibri" w:eastAsia="Calibri" w:hAnsi="Calibri" w:cs="Times New Roman"/>
        </w:rPr>
      </w:pPr>
      <w:r w:rsidRPr="001C3875">
        <w:rPr>
          <w:rFonts w:ascii="Calibri" w:eastAsia="Calibri" w:hAnsi="Calibri" w:cs="Times New Roman"/>
          <w:b/>
          <w:bCs/>
        </w:rPr>
        <w:t>How are schools and students selected for NAEP?</w:t>
      </w:r>
      <w:r w:rsidRPr="001C3875">
        <w:rPr>
          <w:rFonts w:ascii="Calibri" w:eastAsia="Calibri" w:hAnsi="Calibri" w:cs="Times New Roman"/>
        </w:rPr>
        <w:t xml:space="preserve"> </w:t>
      </w:r>
    </w:p>
    <w:p w:rsidR="001C3875" w:rsidRPr="001C3875" w:rsidP="001C3875" w14:paraId="48409166" w14:textId="77777777">
      <w:pPr>
        <w:widowControl/>
        <w:spacing w:after="0" w:line="256" w:lineRule="auto"/>
        <w:rPr>
          <w:rFonts w:ascii="Calibri" w:eastAsia="Calibri" w:hAnsi="Calibri" w:cs="Times New Roman"/>
        </w:rPr>
      </w:pPr>
      <w:r w:rsidRPr="001C3875">
        <w:rPr>
          <w:rFonts w:ascii="Calibri" w:eastAsia="Calibri" w:hAnsi="Calibri" w:cs="Times New Roman"/>
        </w:rPr>
        <w:t>A carefully designed sampling process ensures that NAEP-selected schools and students are representative of all schools and students in across the United States. To ensure that the sample represents all students in the nation’s schools, a broad range of accessibility supports are allowed for students with disabilities and English learners.</w:t>
      </w:r>
    </w:p>
    <w:p w:rsidR="001C3875" w:rsidRPr="001C3875" w:rsidP="001C3875" w14:paraId="7016D13D" w14:textId="77777777">
      <w:pPr>
        <w:widowControl/>
        <w:spacing w:after="0" w:line="256" w:lineRule="auto"/>
        <w:rPr>
          <w:rFonts w:ascii="Calibri" w:eastAsia="Calibri" w:hAnsi="Calibri" w:cs="Times New Roman"/>
        </w:rPr>
      </w:pPr>
    </w:p>
    <w:p w:rsidR="001C3875" w:rsidRPr="001C3875" w:rsidP="001C3875" w14:paraId="36661389" w14:textId="77777777">
      <w:pPr>
        <w:widowControl/>
        <w:spacing w:after="0" w:line="256" w:lineRule="auto"/>
        <w:rPr>
          <w:rFonts w:ascii="Calibri" w:eastAsia="Calibri" w:hAnsi="Calibri" w:cs="Times New Roman"/>
        </w:rPr>
      </w:pPr>
      <w:r w:rsidRPr="001C3875">
        <w:rPr>
          <w:rFonts w:ascii="Calibri" w:eastAsia="Calibri" w:hAnsi="Calibri" w:cs="Times New Roman"/>
          <w:b/>
          <w:bCs/>
        </w:rPr>
        <w:t>How can educators use NAEP resources to help students?</w:t>
      </w:r>
      <w:r w:rsidRPr="001C3875">
        <w:rPr>
          <w:rFonts w:ascii="Calibri" w:eastAsia="Calibri" w:hAnsi="Calibri" w:cs="Times New Roman"/>
        </w:rPr>
        <w:t xml:space="preserve"> </w:t>
      </w:r>
    </w:p>
    <w:p w:rsidR="001C3875" w:rsidRPr="001C3875" w:rsidP="001C3875" w14:paraId="05084AB6" w14:textId="77777777">
      <w:pPr>
        <w:widowControl/>
        <w:spacing w:after="0" w:line="256" w:lineRule="auto"/>
        <w:rPr>
          <w:rFonts w:ascii="Calibri" w:eastAsia="Calibri" w:hAnsi="Calibri" w:cs="Times New Roman"/>
        </w:rPr>
      </w:pPr>
      <w:r w:rsidRPr="001C3875">
        <w:rPr>
          <w:rFonts w:ascii="Calibri" w:eastAsia="Calibri" w:hAnsi="Calibri" w:cs="Times New Roman"/>
        </w:rPr>
        <w:t>Released NAEP items can be used as a helpful educational resource in the classroom. Teachers and district staff can use the NAEP Questions Tool (</w:t>
      </w:r>
      <w:hyperlink r:id="rId12" w:history="1">
        <w:r w:rsidRPr="001C3875">
          <w:rPr>
            <w:rFonts w:ascii="Calibri" w:eastAsia="Calibri" w:hAnsi="Calibri" w:cs="Times New Roman"/>
            <w:color w:val="0563C1"/>
            <w:u w:val="single"/>
          </w:rPr>
          <w:t>https://nces.ed.gov/nationsreportcard/nqt</w:t>
        </w:r>
      </w:hyperlink>
      <w:r w:rsidRPr="001C3875">
        <w:rPr>
          <w:rFonts w:ascii="Calibri" w:eastAsia="Calibri" w:hAnsi="Calibri" w:cs="Times New Roman"/>
        </w:rPr>
        <w:t>) to create a test and see how your students’ performance compares nationally on specific items. Released NAEP items come with a scoring guide, sample student responses, and performance data.</w:t>
      </w:r>
    </w:p>
    <w:p w:rsidR="001C3875" w:rsidRPr="001C3875" w:rsidP="001C3875" w14:paraId="2A26D6B9" w14:textId="77777777">
      <w:pPr>
        <w:widowControl/>
        <w:spacing w:after="0" w:line="256" w:lineRule="auto"/>
        <w:rPr>
          <w:rFonts w:ascii="Calibri" w:eastAsia="Calibri" w:hAnsi="Calibri" w:cs="Times New Roman"/>
        </w:rPr>
      </w:pPr>
    </w:p>
    <w:p w:rsidR="001C3875" w:rsidRPr="001C3875" w:rsidP="001C3875" w14:paraId="2F08504C" w14:textId="77777777">
      <w:pPr>
        <w:widowControl/>
        <w:spacing w:after="0" w:line="240" w:lineRule="auto"/>
        <w:rPr>
          <w:rFonts w:ascii="Calibri" w:eastAsia="Calibri" w:hAnsi="Calibri" w:cs="Times New Roman"/>
          <w:b/>
        </w:rPr>
      </w:pPr>
      <w:r w:rsidRPr="001C3875">
        <w:rPr>
          <w:rFonts w:ascii="Calibri" w:eastAsia="Calibri" w:hAnsi="Calibri" w:cs="Times New Roman"/>
          <w:b/>
        </w:rPr>
        <w:t>Where can I find more information?</w:t>
      </w:r>
    </w:p>
    <w:p w:rsidR="001C3875" w:rsidRPr="001C3875" w:rsidP="001C3875" w14:paraId="6CFD4C52" w14:textId="77777777">
      <w:pPr>
        <w:widowControl/>
        <w:spacing w:after="0" w:line="240" w:lineRule="auto"/>
        <w:rPr>
          <w:rFonts w:ascii="Calibri" w:eastAsia="Calibri" w:hAnsi="Calibri" w:cs="Times New Roman"/>
        </w:rPr>
      </w:pPr>
      <w:r w:rsidRPr="001C3875">
        <w:rPr>
          <w:rFonts w:ascii="Calibri" w:eastAsia="Calibri" w:hAnsi="Calibri" w:cs="Times New Roman"/>
        </w:rPr>
        <w:t xml:space="preserve">Learn more about the NAEP program at </w:t>
      </w:r>
      <w:hyperlink r:id="rId13" w:history="1">
        <w:r w:rsidRPr="001C3875">
          <w:rPr>
            <w:rFonts w:ascii="Calibri" w:eastAsia="Calibri" w:hAnsi="Calibri" w:cs="Times New Roman"/>
            <w:color w:val="0563C1"/>
            <w:u w:val="single"/>
          </w:rPr>
          <w:t>https://nces.ed.gov/nationsreportcard</w:t>
        </w:r>
      </w:hyperlink>
      <w:r w:rsidRPr="001C3875">
        <w:rPr>
          <w:rFonts w:ascii="Calibri" w:eastAsia="Calibri" w:hAnsi="Calibri" w:cs="Times New Roman"/>
        </w:rPr>
        <w:t xml:space="preserve">, and explore the latest NAEP results at </w:t>
      </w:r>
      <w:hyperlink r:id="rId11" w:history="1">
        <w:r w:rsidRPr="001C3875">
          <w:rPr>
            <w:rFonts w:ascii="Calibri" w:eastAsia="Calibri" w:hAnsi="Calibri" w:cs="Times New Roman"/>
            <w:color w:val="0563C1"/>
            <w:u w:val="single"/>
          </w:rPr>
          <w:t>https://nationsreportcard.gov</w:t>
        </w:r>
      </w:hyperlink>
      <w:r w:rsidRPr="001C3875">
        <w:rPr>
          <w:rFonts w:ascii="Calibri" w:eastAsia="Calibri" w:hAnsi="Calibri" w:cs="Times New Roman"/>
        </w:rPr>
        <w:t xml:space="preserve">.  </w:t>
      </w:r>
    </w:p>
    <w:p w:rsidR="001C3875" w:rsidRPr="001C3875" w:rsidP="001C3875" w14:paraId="4C65E863" w14:textId="77777777">
      <w:pPr>
        <w:widowControl/>
        <w:spacing w:after="0" w:line="256" w:lineRule="auto"/>
        <w:rPr>
          <w:rFonts w:ascii="Calibri" w:eastAsia="Calibri" w:hAnsi="Calibri" w:cs="Times New Roman"/>
        </w:rPr>
      </w:pPr>
    </w:p>
    <w:p w:rsidR="001C3875" w:rsidRPr="001C3875" w:rsidP="001C3875" w14:paraId="7C910EE1" w14:textId="77777777">
      <w:pPr>
        <w:widowControl/>
        <w:spacing w:after="0" w:line="256" w:lineRule="auto"/>
        <w:rPr>
          <w:rFonts w:ascii="Calibri" w:eastAsia="Calibri" w:hAnsi="Calibri" w:cs="Times New Roman"/>
          <w:sz w:val="20"/>
          <w:szCs w:val="20"/>
        </w:rPr>
      </w:pPr>
      <w:r w:rsidRPr="001C3875">
        <w:rPr>
          <w:rFonts w:ascii="Calibri" w:eastAsia="Calibri" w:hAnsi="Calibri" w:cs="Times New Roman"/>
          <w:sz w:val="20"/>
          <w:szCs w:val="20"/>
        </w:rPr>
        <w:t xml:space="preserve">The National Center for Education Statistics (NCES) conducts the National Assessment of Educational Progress to evaluate federally supported education programs. </w:t>
      </w:r>
      <w:r w:rsidRPr="001C3875">
        <w:rPr>
          <w:rFonts w:ascii="Calibri" w:eastAsia="Calibri" w:hAnsi="Calibri" w:cs="Times New Roman"/>
          <w:sz w:val="20"/>
          <w:szCs w:val="20"/>
        </w:rPr>
        <w:t>All of</w:t>
      </w:r>
      <w:r w:rsidRPr="001C3875">
        <w:rPr>
          <w:rFonts w:ascii="Calibri" w:eastAsia="Calibri" w:hAnsi="Calibri" w:cs="Times New Roman"/>
          <w:sz w:val="20"/>
          <w:szCs w:val="20"/>
        </w:rPr>
        <w:t xml:space="preserve"> the information you provide may only be used for the purposes of research, statistics, and evaluation under the Education Sciences Reform Act of 2002 (ESRA; 20 U.S.C. § 9543) and may not be disclosed, our used, in identifiable form for any other purpose except as required by law. Every NCES employee as well as every NCES agent, such as contractors and NAEP coordinators, has taken an oath and is subject to a jail term of up to 5 years, a fine of $250,000, or </w:t>
      </w:r>
      <w:r w:rsidRPr="001C3875">
        <w:rPr>
          <w:rFonts w:ascii="Calibri" w:eastAsia="Calibri" w:hAnsi="Calibri" w:cs="Times New Roman"/>
          <w:sz w:val="20"/>
          <w:szCs w:val="20"/>
        </w:rPr>
        <w:t>both if</w:t>
      </w:r>
      <w:r w:rsidRPr="001C3875">
        <w:rPr>
          <w:rFonts w:ascii="Calibri" w:eastAsia="Calibri" w:hAnsi="Calibri" w:cs="Times New Roman"/>
          <w:sz w:val="20"/>
          <w:szCs w:val="20"/>
        </w:rPr>
        <w:t xml:space="preserve"> he </w:t>
      </w:r>
      <w:r w:rsidRPr="001C3875">
        <w:rPr>
          <w:rFonts w:ascii="Calibri" w:eastAsia="Calibri" w:hAnsi="Calibri" w:cs="Times New Roman"/>
          <w:sz w:val="20"/>
          <w:szCs w:val="20"/>
        </w:rPr>
        <w:t>or</w:t>
      </w:r>
      <w:r w:rsidRPr="001C3875">
        <w:rPr>
          <w:rFonts w:ascii="Calibri" w:eastAsia="Calibri" w:hAnsi="Calibri" w:cs="Times New Roman"/>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1C3875" w:rsidRPr="001C3875" w:rsidP="001C3875" w14:paraId="63F4C3AC" w14:textId="77777777">
      <w:pPr>
        <w:widowControl/>
        <w:spacing w:after="0" w:line="256" w:lineRule="auto"/>
        <w:rPr>
          <w:rFonts w:ascii="Calibri" w:eastAsia="Calibri" w:hAnsi="Calibri" w:cs="Times New Roman"/>
        </w:rPr>
      </w:pPr>
    </w:p>
    <w:p w:rsidR="001C3875" w:rsidRPr="001C3875" w:rsidP="001C3875" w14:paraId="40039A17" w14:textId="77777777">
      <w:pPr>
        <w:widowControl/>
        <w:spacing w:after="0" w:line="256" w:lineRule="auto"/>
        <w:rPr>
          <w:rFonts w:ascii="Calibri" w:eastAsia="Calibri" w:hAnsi="Calibri" w:cs="Times New Roman"/>
          <w:u w:val="single"/>
        </w:rPr>
      </w:pPr>
      <w:r w:rsidRPr="001C3875">
        <w:rPr>
          <w:rFonts w:ascii="Calibri" w:eastAsia="Calibri" w:hAnsi="Calibri" w:cs="Times New Roman"/>
          <w:u w:val="single"/>
        </w:rPr>
        <w:t xml:space="preserve">Page </w:t>
      </w:r>
      <w:r w:rsidRPr="001C3875">
        <w:rPr>
          <w:rFonts w:ascii="Calibri" w:eastAsia="Calibri" w:hAnsi="Calibri" w:cs="Times New Roman"/>
          <w:u w:val="single"/>
        </w:rPr>
        <w:t>Two Footer</w:t>
      </w:r>
    </w:p>
    <w:p w:rsidR="001C3875" w:rsidRPr="001C3875" w:rsidP="001C3875" w14:paraId="653B40D1" w14:textId="77777777">
      <w:pPr>
        <w:widowControl/>
        <w:spacing w:after="0" w:line="256" w:lineRule="auto"/>
        <w:rPr>
          <w:rFonts w:ascii="Calibri" w:eastAsia="Calibri" w:hAnsi="Calibri" w:cs="Times New Roman"/>
        </w:rPr>
      </w:pPr>
      <w:r w:rsidRPr="001C3875">
        <w:rPr>
          <w:rFonts w:ascii="Calibri" w:eastAsia="Calibri" w:hAnsi="Calibri" w:cs="Times New Roman"/>
        </w:rPr>
        <w:t>Find us on: [insert social media icons]</w:t>
      </w:r>
    </w:p>
    <w:p w:rsidR="001C3875" w:rsidRPr="001C3875" w:rsidP="001C3875" w14:paraId="2D327150" w14:textId="77777777">
      <w:pPr>
        <w:widowControl/>
        <w:spacing w:after="0" w:line="256" w:lineRule="auto"/>
        <w:rPr>
          <w:rFonts w:ascii="Calibri" w:eastAsia="Calibri" w:hAnsi="Calibri" w:cs="Times New Roman"/>
        </w:rPr>
      </w:pPr>
    </w:p>
    <w:p w:rsidR="001C3875" w:rsidRPr="001C3875" w:rsidP="001C3875" w14:paraId="0331C64F" w14:textId="77777777">
      <w:pPr>
        <w:widowControl/>
        <w:spacing w:after="0" w:line="256" w:lineRule="auto"/>
        <w:rPr>
          <w:rFonts w:ascii="Calibri" w:eastAsia="Calibri" w:hAnsi="Calibri" w:cs="Times New Roman"/>
        </w:rPr>
      </w:pPr>
      <w:r w:rsidRPr="001C3875">
        <w:rPr>
          <w:rFonts w:ascii="Calibri" w:eastAsia="Calibri" w:hAnsi="Calibri" w:cs="Times New Roman"/>
        </w:rPr>
        <w:t xml:space="preserve">This publication was prepared for the National Assessment of Educational Progress by Manhattan Strategy Group under contract </w:t>
      </w:r>
      <w:bookmarkStart w:id="29" w:name="_Hlk24993492"/>
      <w:r w:rsidRPr="001C3875">
        <w:rPr>
          <w:rFonts w:ascii="Calibri" w:eastAsia="Calibri" w:hAnsi="Calibri" w:cs="Times New Roman"/>
        </w:rPr>
        <w:t xml:space="preserve">91990018C0001 </w:t>
      </w:r>
      <w:bookmarkEnd w:id="29"/>
      <w:r w:rsidRPr="001C3875">
        <w:rPr>
          <w:rFonts w:ascii="Calibri" w:eastAsia="Calibri" w:hAnsi="Calibri" w:cs="Times New Roman"/>
        </w:rPr>
        <w:t>to the National Center for Education Statistics, U.S. Department of Education.</w:t>
      </w:r>
    </w:p>
    <w:p w:rsidR="001C3875" w:rsidRPr="001C3875" w:rsidP="001C3875" w14:paraId="279179AD" w14:textId="77777777">
      <w:pPr>
        <w:widowControl/>
        <w:spacing w:after="0" w:line="256" w:lineRule="auto"/>
        <w:rPr>
          <w:rFonts w:ascii="Calibri" w:eastAsia="Calibri" w:hAnsi="Calibri" w:cs="Times New Roman"/>
        </w:rPr>
      </w:pPr>
    </w:p>
    <w:p w:rsidR="001C3875" w:rsidRPr="001C3875" w:rsidP="001C3875" w14:paraId="12F5A570" w14:textId="77777777">
      <w:pPr>
        <w:widowControl/>
        <w:spacing w:after="0" w:line="256" w:lineRule="auto"/>
        <w:rPr>
          <w:rFonts w:ascii="Calibri" w:eastAsia="Calibri" w:hAnsi="Calibri" w:cs="Times New Roman"/>
        </w:rPr>
      </w:pPr>
    </w:p>
    <w:p w:rsidR="001C3875" w:rsidRPr="001C3875" w:rsidP="001C3875" w14:paraId="74D87E05" w14:textId="77777777">
      <w:pPr>
        <w:widowControl/>
        <w:spacing w:after="0" w:line="256" w:lineRule="auto"/>
        <w:rPr>
          <w:rFonts w:ascii="Calibri" w:eastAsia="Calibri" w:hAnsi="Calibri" w:cs="Times New Roman"/>
        </w:rPr>
      </w:pPr>
    </w:p>
    <w:p w:rsidR="001C3875" w:rsidRPr="001C3875" w:rsidP="001C3875" w14:paraId="306778D5" w14:textId="77777777">
      <w:pPr>
        <w:widowControl/>
        <w:spacing w:after="0" w:line="256" w:lineRule="auto"/>
        <w:rPr>
          <w:rFonts w:ascii="Calibri" w:eastAsia="Calibri" w:hAnsi="Calibri" w:cs="Times New Roman"/>
          <w:u w:val="single"/>
        </w:rPr>
      </w:pPr>
    </w:p>
    <w:p w:rsidR="001C3875" w:rsidP="00333666" w14:paraId="720C9927" w14:textId="77777777"/>
    <w:p w:rsidR="001C3875" w14:paraId="0AFF79C4" w14:textId="77777777">
      <w:pPr>
        <w:rPr>
          <w:rStyle w:val="Strong"/>
          <w:rFonts w:ascii="Times New Roman" w:hAnsi="Times New Roman" w:eastAsiaTheme="majorEastAsia" w:cstheme="majorBidi"/>
          <w:color w:val="000000" w:themeColor="text1"/>
          <w:sz w:val="28"/>
          <w:szCs w:val="24"/>
        </w:rPr>
      </w:pPr>
      <w:bookmarkStart w:id="30" w:name="_Toc175909507"/>
      <w:r>
        <w:rPr>
          <w:rStyle w:val="Strong"/>
        </w:rPr>
        <w:br w:type="page"/>
      </w:r>
    </w:p>
    <w:p w:rsidR="00922C87" w:rsidP="00922C87" w14:paraId="17223B71" w14:textId="177E0348">
      <w:pPr>
        <w:pStyle w:val="Heading3"/>
        <w:rPr>
          <w:rStyle w:val="Strong"/>
          <w:b w:val="0"/>
          <w:bCs w:val="0"/>
        </w:rPr>
      </w:pPr>
      <w:bookmarkStart w:id="31" w:name="_Toc222499616"/>
      <w:r w:rsidRPr="00F17261">
        <w:rPr>
          <w:rStyle w:val="Strong"/>
        </w:rPr>
        <w:t>Appendix D-</w:t>
      </w:r>
      <w:r>
        <w:rPr>
          <w:rStyle w:val="Strong"/>
        </w:rPr>
        <w:t>5</w:t>
      </w:r>
      <w:r w:rsidRPr="00F17261">
        <w:rPr>
          <w:rStyle w:val="Strong"/>
        </w:rPr>
        <w:t>:</w:t>
      </w:r>
      <w:r w:rsidRPr="00171536">
        <w:rPr>
          <w:rStyle w:val="Strong"/>
          <w:b w:val="0"/>
          <w:bCs w:val="0"/>
        </w:rPr>
        <w:t xml:space="preserve"> NAEP 202</w:t>
      </w:r>
      <w:r>
        <w:rPr>
          <w:rStyle w:val="Strong"/>
          <w:b w:val="0"/>
          <w:bCs w:val="0"/>
        </w:rPr>
        <w:t xml:space="preserve">7 </w:t>
      </w:r>
      <w:r w:rsidRPr="00171536">
        <w:rPr>
          <w:rStyle w:val="Strong"/>
          <w:b w:val="0"/>
          <w:bCs w:val="0"/>
        </w:rPr>
        <w:t>Initial School Technology Survey Notification</w:t>
      </w:r>
      <w:bookmarkEnd w:id="30"/>
      <w:r w:rsidR="00D411A7">
        <w:rPr>
          <w:rStyle w:val="Strong"/>
          <w:b w:val="0"/>
          <w:bCs w:val="0"/>
        </w:rPr>
        <w:t xml:space="preserve"> </w:t>
      </w:r>
      <w:r w:rsidR="00F25D78">
        <w:rPr>
          <w:rStyle w:val="Strong"/>
          <w:b w:val="0"/>
          <w:bCs w:val="0"/>
        </w:rPr>
        <w:t xml:space="preserve">Letter </w:t>
      </w:r>
      <w:r w:rsidR="00D411A7">
        <w:rPr>
          <w:rStyle w:val="Strong"/>
          <w:b w:val="0"/>
          <w:bCs w:val="0"/>
        </w:rPr>
        <w:t>from NAEP State Coordinator</w:t>
      </w:r>
      <w:r w:rsidR="00F25D78">
        <w:rPr>
          <w:rStyle w:val="Strong"/>
          <w:b w:val="0"/>
          <w:bCs w:val="0"/>
        </w:rPr>
        <w:t xml:space="preserve"> to School Technology Survey Recipient</w:t>
      </w:r>
      <w:r w:rsidR="000E640F">
        <w:rPr>
          <w:rStyle w:val="Strong"/>
          <w:b w:val="0"/>
          <w:bCs w:val="0"/>
        </w:rPr>
        <w:t xml:space="preserve"> (NEW)</w:t>
      </w:r>
      <w:bookmarkEnd w:id="31"/>
    </w:p>
    <w:p w:rsidR="000E640F" w:rsidP="000E640F" w14:paraId="2ABB4A7A" w14:textId="77777777"/>
    <w:p w:rsidR="00A630FB" w:rsidRPr="00A630FB" w:rsidP="00A630FB" w14:paraId="19B4F671" w14:textId="77777777">
      <w:pPr>
        <w:widowControl/>
        <w:spacing w:after="0" w:line="240" w:lineRule="auto"/>
        <w:jc w:val="center"/>
        <w:rPr>
          <w:rFonts w:ascii="Times New Roman" w:eastAsia="Times New Roman" w:hAnsi="Times New Roman" w:cs="Times New Roman"/>
          <w:b/>
          <w:bCs/>
        </w:rPr>
      </w:pPr>
      <w:r w:rsidRPr="00A630FB">
        <w:rPr>
          <w:rFonts w:ascii="Times New Roman" w:eastAsia="Times New Roman" w:hAnsi="Times New Roman" w:cs="Times New Roman"/>
          <w:b/>
          <w:bCs/>
        </w:rPr>
        <w:t>NAEP 2027 – School Technology Survey Notification Letter</w:t>
      </w:r>
    </w:p>
    <w:p w:rsidR="00A630FB" w:rsidRPr="00A630FB" w:rsidP="00A630FB" w14:paraId="4E5F04CC" w14:textId="77777777">
      <w:pPr>
        <w:widowControl/>
        <w:spacing w:after="0" w:line="240" w:lineRule="auto"/>
        <w:jc w:val="center"/>
        <w:rPr>
          <w:rFonts w:ascii="Times New Roman" w:eastAsia="Times New Roman" w:hAnsi="Times New Roman" w:cs="Times New Roman"/>
          <w:b/>
        </w:rPr>
      </w:pPr>
      <w:r w:rsidRPr="00A630FB">
        <w:rPr>
          <w:rFonts w:ascii="Times New Roman" w:eastAsia="Times New Roman" w:hAnsi="Times New Roman" w:cs="Times New Roman"/>
          <w:b/>
        </w:rPr>
        <w:t>NAEP STATE COORDINATOR TO SCHOOL TECHNOLOGY SURVEY RECIPIENT</w:t>
      </w:r>
    </w:p>
    <w:p w:rsidR="00A630FB" w:rsidRPr="00A630FB" w:rsidP="00A630FB" w14:paraId="2E47E558" w14:textId="77777777">
      <w:pPr>
        <w:widowControl/>
        <w:spacing w:after="0" w:line="240" w:lineRule="auto"/>
        <w:jc w:val="center"/>
        <w:rPr>
          <w:rFonts w:ascii="Times New Roman" w:eastAsia="Times New Roman" w:hAnsi="Times New Roman" w:cs="Times New Roman"/>
          <w:b/>
        </w:rPr>
      </w:pPr>
      <w:r w:rsidRPr="00A630FB">
        <w:rPr>
          <w:rFonts w:ascii="Times New Roman" w:eastAsia="Times New Roman" w:hAnsi="Times New Roman" w:cs="Times New Roman"/>
          <w:b/>
          <w:color w:val="FF0000"/>
        </w:rPr>
        <w:t>Red text</w:t>
      </w:r>
      <w:r w:rsidRPr="00A630FB">
        <w:rPr>
          <w:rFonts w:ascii="Times New Roman" w:eastAsia="Times New Roman" w:hAnsi="Times New Roman" w:cs="Times New Roman"/>
          <w:b/>
        </w:rPr>
        <w:t xml:space="preserve"> should be customized before mail merge; </w:t>
      </w:r>
      <w:r w:rsidRPr="00A630FB">
        <w:rPr>
          <w:rFonts w:ascii="Times New Roman" w:eastAsia="Times New Roman" w:hAnsi="Times New Roman" w:cs="Times New Roman"/>
          <w:b/>
          <w:highlight w:val="yellow"/>
        </w:rPr>
        <w:t>highlighted text</w:t>
      </w:r>
      <w:r w:rsidRPr="00A630FB">
        <w:rPr>
          <w:rFonts w:ascii="Times New Roman" w:eastAsia="Times New Roman" w:hAnsi="Times New Roman" w:cs="Times New Roman"/>
          <w:b/>
        </w:rPr>
        <w:t xml:space="preserve"> represents mail merge fields.</w:t>
      </w:r>
    </w:p>
    <w:p w:rsidR="00A630FB" w:rsidRPr="00A630FB" w:rsidP="00A630FB" w14:paraId="173635A4" w14:textId="77777777">
      <w:pPr>
        <w:widowControl/>
        <w:spacing w:after="0" w:line="240" w:lineRule="auto"/>
        <w:jc w:val="center"/>
        <w:rPr>
          <w:rFonts w:ascii="Times New Roman" w:eastAsia="Times New Roman" w:hAnsi="Times New Roman" w:cs="Times New Roman"/>
          <w:b/>
        </w:rPr>
      </w:pPr>
    </w:p>
    <w:p w:rsidR="00A630FB" w:rsidRPr="00A630FB" w:rsidP="00A630FB" w14:paraId="15B491CC" w14:textId="77777777">
      <w:pPr>
        <w:widowControl/>
        <w:spacing w:after="0" w:line="240" w:lineRule="auto"/>
        <w:jc w:val="center"/>
        <w:rPr>
          <w:rFonts w:ascii="Times New Roman" w:eastAsia="Times New Roman" w:hAnsi="Times New Roman" w:cs="Times New Roman"/>
          <w:b/>
          <w:color w:val="FF0000"/>
        </w:rPr>
      </w:pPr>
      <w:r w:rsidRPr="00A630FB">
        <w:rPr>
          <w:rFonts w:ascii="Times New Roman" w:eastAsia="Times New Roman" w:hAnsi="Times New Roman" w:cs="Times New Roman"/>
          <w:b/>
          <w:color w:val="FF0000"/>
        </w:rPr>
        <w:t>:Do</w:t>
      </w:r>
      <w:r w:rsidRPr="00A630FB">
        <w:rPr>
          <w:rFonts w:ascii="Times New Roman" w:eastAsia="Times New Roman" w:hAnsi="Times New Roman" w:cs="Times New Roman"/>
          <w:b/>
          <w:color w:val="FF0000"/>
        </w:rPr>
        <w:t xml:space="preserve"> not distribute until notified that the AMS/STS are ready for school and district user access:</w:t>
      </w:r>
    </w:p>
    <w:p w:rsidR="00A630FB" w:rsidRPr="00A630FB" w:rsidP="00A630FB" w14:paraId="4B4A01F2" w14:textId="77777777">
      <w:pPr>
        <w:widowControl/>
        <w:spacing w:after="0" w:line="240" w:lineRule="auto"/>
        <w:jc w:val="center"/>
        <w:rPr>
          <w:rFonts w:ascii="Times New Roman" w:eastAsia="Times New Roman" w:hAnsi="Times New Roman" w:cs="Times New Roman"/>
          <w:b/>
        </w:rPr>
      </w:pPr>
    </w:p>
    <w:p w:rsidR="00A630FB" w:rsidRPr="00A630FB" w:rsidP="00A630FB" w14:paraId="71397BA6" w14:textId="77777777">
      <w:pPr>
        <w:widowControl/>
        <w:spacing w:after="0" w:line="240" w:lineRule="auto"/>
        <w:jc w:val="center"/>
        <w:rPr>
          <w:rFonts w:ascii="Times New Roman" w:eastAsia="Times New Roman" w:hAnsi="Times New Roman" w:cs="Times New Roman"/>
          <w:b/>
        </w:rPr>
      </w:pPr>
    </w:p>
    <w:p w:rsidR="00A630FB" w:rsidRPr="00A630FB" w:rsidP="00A630FB" w14:paraId="45498E3C" w14:textId="77777777">
      <w:pPr>
        <w:widowControl/>
        <w:spacing w:after="0" w:line="240" w:lineRule="auto"/>
        <w:rPr>
          <w:rFonts w:ascii="Times New Roman" w:eastAsia="Times New Roman" w:hAnsi="Times New Roman" w:cs="Times New Roman"/>
        </w:rPr>
      </w:pPr>
      <w:r w:rsidRPr="00A630FB">
        <w:rPr>
          <w:rFonts w:ascii="Times New Roman" w:eastAsia="Times New Roman" w:hAnsi="Times New Roman" w:cs="Times New Roman"/>
        </w:rPr>
        <w:t xml:space="preserve">Dear </w:t>
      </w:r>
      <w:r w:rsidRPr="00A630FB">
        <w:rPr>
          <w:rFonts w:ascii="Times New Roman" w:eastAsia="Times New Roman" w:hAnsi="Times New Roman" w:cs="Times New Roman"/>
          <w:color w:val="FF0000"/>
          <w:highlight w:val="yellow"/>
        </w:rPr>
        <w:t>[District Technology Director/District Assessment Coordinator/Principal/School Coordinator/ Technology Coordinator]</w:t>
      </w:r>
      <w:r w:rsidRPr="00A630FB">
        <w:rPr>
          <w:rFonts w:ascii="Times New Roman" w:eastAsia="Times New Roman" w:hAnsi="Times New Roman" w:cs="Times New Roman"/>
        </w:rPr>
        <w:t>:</w:t>
      </w:r>
    </w:p>
    <w:p w:rsidR="00A630FB" w:rsidRPr="00A630FB" w:rsidP="00A630FB" w14:paraId="31E2623F" w14:textId="77777777">
      <w:pPr>
        <w:widowControl/>
        <w:spacing w:after="0" w:line="240" w:lineRule="auto"/>
        <w:rPr>
          <w:rFonts w:ascii="Times New Roman" w:eastAsia="Times New Roman" w:hAnsi="Times New Roman" w:cs="Times New Roman"/>
        </w:rPr>
      </w:pPr>
    </w:p>
    <w:p w:rsidR="00A630FB" w:rsidRPr="00A630FB" w:rsidP="00A630FB" w14:paraId="54DFEB8B" w14:textId="77777777">
      <w:pPr>
        <w:widowControl/>
        <w:spacing w:after="0" w:line="240" w:lineRule="auto"/>
        <w:rPr>
          <w:rFonts w:ascii="Times New Roman" w:eastAsia="Times New Roman" w:hAnsi="Times New Roman" w:cs="Times New Roman"/>
          <w:color w:val="000000"/>
        </w:rPr>
      </w:pPr>
      <w:r w:rsidRPr="00A630FB">
        <w:rPr>
          <w:rFonts w:ascii="Times New Roman" w:eastAsia="Times New Roman" w:hAnsi="Times New Roman" w:cs="Times New Roman"/>
        </w:rPr>
        <w:t xml:space="preserve">Thank you for all you do to support education in </w:t>
      </w:r>
      <w:r w:rsidRPr="00A630FB">
        <w:rPr>
          <w:rFonts w:ascii="Times New Roman" w:eastAsia="Times New Roman" w:hAnsi="Times New Roman" w:cs="Times New Roman"/>
          <w:color w:val="FF0000"/>
          <w:highlight w:val="yellow"/>
        </w:rPr>
        <w:t>state name</w:t>
      </w:r>
      <w:r w:rsidRPr="00A630FB">
        <w:rPr>
          <w:rFonts w:ascii="Times New Roman" w:eastAsia="Times New Roman" w:hAnsi="Times New Roman" w:cs="Times New Roman"/>
        </w:rPr>
        <w:t>. I am writing to notify you that one or more schools in your district have been sampled for the 2027 administration of the National Assessment of Educational Progress (NAEP). NAEP will be administered on school devices or Chromebooks provided by NAEP.</w:t>
      </w:r>
    </w:p>
    <w:p w:rsidR="00A630FB" w:rsidRPr="00A630FB" w:rsidP="00A630FB" w14:paraId="2D5C197A" w14:textId="77777777">
      <w:pPr>
        <w:widowControl/>
        <w:spacing w:after="0" w:line="240" w:lineRule="auto"/>
        <w:rPr>
          <w:rFonts w:ascii="Times New Roman" w:eastAsia="Times New Roman" w:hAnsi="Times New Roman" w:cs="Times New Roman"/>
        </w:rPr>
      </w:pPr>
    </w:p>
    <w:p w:rsidR="00A630FB" w:rsidRPr="00A630FB" w:rsidP="00A630FB" w14:paraId="414A18F7" w14:textId="77777777">
      <w:pPr>
        <w:widowControl/>
        <w:spacing w:after="0" w:line="240" w:lineRule="auto"/>
        <w:rPr>
          <w:rFonts w:ascii="Times New Roman" w:eastAsia="Times New Roman" w:hAnsi="Times New Roman" w:cs="Times New Roman"/>
        </w:rPr>
      </w:pPr>
      <w:r w:rsidRPr="00A630FB">
        <w:rPr>
          <w:rFonts w:ascii="Times New Roman" w:eastAsia="Times New Roman" w:hAnsi="Times New Roman" w:cs="Times New Roman"/>
        </w:rPr>
        <w:t xml:space="preserve">To determine each school’s ability to support the administration of NAEP using school devices, we need to understand the technical specifications of the devices used for testing at </w:t>
      </w:r>
      <w:r w:rsidRPr="00A630FB">
        <w:rPr>
          <w:rFonts w:ascii="Times New Roman" w:eastAsia="Times New Roman" w:hAnsi="Times New Roman" w:cs="Times New Roman"/>
          <w:color w:val="FF0000"/>
          <w:highlight w:val="yellow"/>
        </w:rPr>
        <w:t>[School Name]</w:t>
      </w:r>
      <w:r w:rsidRPr="00A630FB">
        <w:rPr>
          <w:rFonts w:ascii="Times New Roman" w:eastAsia="Times New Roman" w:hAnsi="Times New Roman" w:cs="Times New Roman"/>
          <w:color w:val="FF0000"/>
        </w:rPr>
        <w:t xml:space="preserve">. / </w:t>
      </w:r>
      <w:r w:rsidRPr="00A630FB">
        <w:rPr>
          <w:rFonts w:ascii="Times New Roman" w:eastAsia="Times New Roman" w:hAnsi="Times New Roman" w:cs="Times New Roman"/>
          <w:color w:val="FF0000"/>
        </w:rPr>
        <w:t>the</w:t>
      </w:r>
      <w:r w:rsidRPr="00A630FB">
        <w:rPr>
          <w:rFonts w:ascii="Times New Roman" w:eastAsia="Times New Roman" w:hAnsi="Times New Roman" w:cs="Times New Roman"/>
          <w:color w:val="FF0000"/>
        </w:rPr>
        <w:t xml:space="preserve"> following schools:</w:t>
      </w:r>
      <w:r w:rsidRPr="00A630FB">
        <w:rPr>
          <w:rFonts w:ascii="Times New Roman" w:eastAsia="Times New Roman" w:hAnsi="Times New Roman" w:cs="Times New Roman"/>
        </w:rPr>
        <w:t xml:space="preserve"> </w:t>
      </w:r>
      <w:r w:rsidRPr="00A630FB">
        <w:rPr>
          <w:rFonts w:ascii="Calibri" w:eastAsia="Times New Roman" w:hAnsi="Calibri" w:cs="Times New Roman"/>
        </w:rPr>
        <w:br/>
      </w:r>
    </w:p>
    <w:p w:rsidR="00A630FB" w:rsidRPr="00A630FB" w:rsidP="00A630FB" w14:paraId="52AC85AF" w14:textId="77777777">
      <w:pPr>
        <w:widowControl/>
        <w:numPr>
          <w:ilvl w:val="0"/>
          <w:numId w:val="117"/>
        </w:numPr>
        <w:spacing w:after="0" w:line="240" w:lineRule="auto"/>
        <w:rPr>
          <w:rFonts w:ascii="Times New Roman" w:eastAsia="Times New Roman" w:hAnsi="Times New Roman" w:cs="Times New Roman"/>
          <w:color w:val="FF0000"/>
          <w:highlight w:val="yellow"/>
        </w:rPr>
      </w:pPr>
      <w:r w:rsidRPr="00A630FB">
        <w:rPr>
          <w:rFonts w:ascii="Times New Roman" w:eastAsia="Times New Roman" w:hAnsi="Times New Roman" w:cs="Times New Roman"/>
          <w:color w:val="FF0000"/>
          <w:highlight w:val="yellow"/>
        </w:rPr>
        <w:t>School 1</w:t>
      </w:r>
    </w:p>
    <w:p w:rsidR="00A630FB" w:rsidRPr="00A630FB" w:rsidP="00A630FB" w14:paraId="3F916F21" w14:textId="77777777">
      <w:pPr>
        <w:widowControl/>
        <w:numPr>
          <w:ilvl w:val="0"/>
          <w:numId w:val="117"/>
        </w:numPr>
        <w:spacing w:after="0" w:line="240" w:lineRule="auto"/>
        <w:rPr>
          <w:rFonts w:ascii="Times New Roman" w:eastAsia="Times New Roman" w:hAnsi="Times New Roman" w:cs="Times New Roman"/>
          <w:color w:val="FF0000"/>
          <w:highlight w:val="yellow"/>
        </w:rPr>
      </w:pPr>
      <w:r w:rsidRPr="00A630FB">
        <w:rPr>
          <w:rFonts w:ascii="Times New Roman" w:eastAsia="Times New Roman" w:hAnsi="Times New Roman" w:cs="Times New Roman"/>
          <w:color w:val="FF0000"/>
          <w:highlight w:val="yellow"/>
        </w:rPr>
        <w:t>School 2</w:t>
      </w:r>
    </w:p>
    <w:p w:rsidR="00A630FB" w:rsidRPr="00A630FB" w:rsidP="00A630FB" w14:paraId="496115B0" w14:textId="77777777">
      <w:pPr>
        <w:widowControl/>
        <w:numPr>
          <w:ilvl w:val="0"/>
          <w:numId w:val="117"/>
        </w:numPr>
        <w:spacing w:after="0" w:line="240" w:lineRule="auto"/>
        <w:rPr>
          <w:rFonts w:ascii="Times New Roman" w:eastAsia="Times New Roman" w:hAnsi="Times New Roman" w:cs="Times New Roman"/>
          <w:color w:val="FF0000"/>
          <w:highlight w:val="yellow"/>
        </w:rPr>
      </w:pPr>
      <w:r w:rsidRPr="00A630FB">
        <w:rPr>
          <w:rFonts w:ascii="Times New Roman" w:eastAsia="Times New Roman" w:hAnsi="Times New Roman" w:cs="Times New Roman"/>
          <w:color w:val="FF0000"/>
          <w:highlight w:val="yellow"/>
        </w:rPr>
        <w:t>School 3, etc.</w:t>
      </w:r>
    </w:p>
    <w:p w:rsidR="00A630FB" w:rsidRPr="00A630FB" w:rsidP="00A630FB" w14:paraId="2C89CC77" w14:textId="77777777">
      <w:pPr>
        <w:widowControl/>
        <w:spacing w:after="0" w:line="240" w:lineRule="auto"/>
        <w:rPr>
          <w:rFonts w:ascii="Times New Roman" w:eastAsia="Times New Roman" w:hAnsi="Times New Roman" w:cs="Times New Roman"/>
          <w:color w:val="000000"/>
          <w:shd w:val="clear" w:color="auto" w:fill="FFFFFF"/>
        </w:rPr>
      </w:pPr>
    </w:p>
    <w:p w:rsidR="00A630FB" w:rsidRPr="00A630FB" w:rsidP="00A630FB" w14:paraId="3D75CEAB" w14:textId="77777777">
      <w:pPr>
        <w:widowControl/>
        <w:spacing w:after="0" w:line="240" w:lineRule="auto"/>
        <w:rPr>
          <w:rFonts w:ascii="Times New Roman" w:eastAsia="Times New Roman" w:hAnsi="Times New Roman" w:cs="Times New Roman"/>
          <w:color w:val="000000"/>
          <w:shd w:val="clear" w:color="auto" w:fill="FFFFFF"/>
        </w:rPr>
      </w:pPr>
      <w:r w:rsidRPr="00A630FB">
        <w:rPr>
          <w:rFonts w:ascii="Times New Roman" w:eastAsia="Times New Roman" w:hAnsi="Times New Roman" w:cs="Times New Roman"/>
          <w:color w:val="000000"/>
          <w:shd w:val="clear" w:color="auto" w:fill="FFFFFF"/>
        </w:rPr>
        <w:t>Your role will be to do the following:</w:t>
      </w:r>
    </w:p>
    <w:p w:rsidR="00A630FB" w:rsidRPr="00A630FB" w:rsidP="00A630FB" w14:paraId="6B863D00" w14:textId="77777777">
      <w:pPr>
        <w:widowControl/>
        <w:numPr>
          <w:ilvl w:val="0"/>
          <w:numId w:val="118"/>
        </w:numPr>
        <w:spacing w:after="0" w:line="240" w:lineRule="auto"/>
        <w:rPr>
          <w:rFonts w:ascii="Times New Roman" w:eastAsia="Times New Roman" w:hAnsi="Times New Roman" w:cs="Times New Roman"/>
          <w:color w:val="FF0000"/>
          <w:shd w:val="clear" w:color="auto" w:fill="FFFFFF"/>
        </w:rPr>
      </w:pPr>
      <w:r w:rsidRPr="00A630FB">
        <w:rPr>
          <w:rFonts w:ascii="Times New Roman" w:eastAsia="Times New Roman" w:hAnsi="Times New Roman" w:cs="Times New Roman"/>
          <w:b/>
          <w:shd w:val="clear" w:color="auto" w:fill="FFFFFF"/>
        </w:rPr>
        <w:t>Activate your NAEP Assessment Management System (AMS) account</w:t>
      </w:r>
      <w:r w:rsidRPr="00A630FB">
        <w:rPr>
          <w:rFonts w:ascii="Times New Roman" w:eastAsia="Times New Roman" w:hAnsi="Times New Roman" w:cs="Times New Roman"/>
          <w:shd w:val="clear" w:color="auto" w:fill="FFFFFF"/>
        </w:rPr>
        <w:t xml:space="preserve"> </w:t>
      </w:r>
      <w:r w:rsidRPr="00A630FB">
        <w:rPr>
          <w:rFonts w:ascii="Times New Roman" w:eastAsia="Times New Roman" w:hAnsi="Times New Roman" w:cs="Times New Roman"/>
        </w:rPr>
        <w:t xml:space="preserve">using the link provided in the email </w:t>
      </w:r>
      <w:r w:rsidRPr="00A630FB">
        <w:rPr>
          <w:rFonts w:ascii="Times New Roman" w:eastAsia="Times New Roman" w:hAnsi="Times New Roman" w:cs="Times New Roman"/>
          <w:color w:val="FF0000"/>
        </w:rPr>
        <w:t>[</w:t>
      </w:r>
      <w:r w:rsidRPr="00A630FB">
        <w:rPr>
          <w:rFonts w:ascii="Times New Roman" w:eastAsia="Times New Roman" w:hAnsi="Times New Roman" w:cs="Times New Roman"/>
          <w:i/>
          <w:iCs/>
          <w:color w:val="FF0000"/>
        </w:rPr>
        <w:t>email subject</w:t>
      </w:r>
      <w:r w:rsidRPr="00A630FB">
        <w:rPr>
          <w:rFonts w:ascii="Times New Roman" w:eastAsia="Times New Roman" w:hAnsi="Times New Roman" w:cs="Times New Roman"/>
          <w:color w:val="FF0000"/>
        </w:rPr>
        <w:t xml:space="preserve">] </w:t>
      </w:r>
      <w:r w:rsidRPr="00A630FB">
        <w:rPr>
          <w:rFonts w:ascii="Times New Roman" w:eastAsia="Times New Roman" w:hAnsi="Times New Roman" w:cs="Times New Roman"/>
        </w:rPr>
        <w:t xml:space="preserve">from </w:t>
      </w:r>
      <w:r w:rsidRPr="00A630FB">
        <w:rPr>
          <w:rFonts w:ascii="Times New Roman" w:eastAsia="Times New Roman" w:hAnsi="Times New Roman" w:cs="Times New Roman"/>
          <w:color w:val="FF0000"/>
        </w:rPr>
        <w:t>[registration email domain]</w:t>
      </w:r>
      <w:r w:rsidRPr="00A630FB">
        <w:rPr>
          <w:rFonts w:ascii="Times New Roman" w:eastAsia="Times New Roman" w:hAnsi="Times New Roman" w:cs="Times New Roman"/>
        </w:rPr>
        <w:t>.</w:t>
      </w:r>
    </w:p>
    <w:p w:rsidR="00A630FB" w:rsidRPr="00A630FB" w:rsidP="00A630FB" w14:paraId="17DF22C3" w14:textId="77777777">
      <w:pPr>
        <w:widowControl/>
        <w:numPr>
          <w:ilvl w:val="0"/>
          <w:numId w:val="118"/>
        </w:numPr>
        <w:spacing w:after="0" w:line="240" w:lineRule="auto"/>
        <w:rPr>
          <w:rFonts w:ascii="Times New Roman" w:eastAsia="Times New Roman" w:hAnsi="Times New Roman" w:cs="Times New Roman"/>
          <w:shd w:val="clear" w:color="auto" w:fill="FFFFFF"/>
        </w:rPr>
      </w:pPr>
      <w:r w:rsidRPr="00A630FB">
        <w:rPr>
          <w:rFonts w:ascii="Times New Roman" w:eastAsia="Times New Roman" w:hAnsi="Times New Roman" w:cs="Times New Roman"/>
          <w:b/>
          <w:bCs/>
          <w:color w:val="000000"/>
          <w:shd w:val="clear" w:color="auto" w:fill="FFFFFF"/>
        </w:rPr>
        <w:t>Complete the School Technology Survey in the AMS for each school</w:t>
      </w:r>
      <w:r w:rsidRPr="00A630FB">
        <w:rPr>
          <w:rFonts w:ascii="Times New Roman" w:eastAsia="Times New Roman" w:hAnsi="Times New Roman" w:cs="Times New Roman"/>
          <w:color w:val="000000"/>
          <w:shd w:val="clear" w:color="auto" w:fill="FFFFFF"/>
        </w:rPr>
        <w:t xml:space="preserve"> listed above by </w:t>
      </w:r>
      <w:r w:rsidRPr="00A630FB">
        <w:rPr>
          <w:rFonts w:ascii="Times New Roman" w:eastAsia="Times New Roman" w:hAnsi="Times New Roman" w:cs="Times New Roman"/>
          <w:color w:val="FF0000"/>
          <w:shd w:val="clear" w:color="auto" w:fill="FFFFFF"/>
        </w:rPr>
        <w:t>[Due date]</w:t>
      </w:r>
      <w:r w:rsidRPr="00A630FB">
        <w:rPr>
          <w:rFonts w:ascii="Times New Roman" w:eastAsia="Times New Roman" w:hAnsi="Times New Roman" w:cs="Times New Roman"/>
          <w:shd w:val="clear" w:color="auto" w:fill="FFFFFF"/>
        </w:rPr>
        <w:t>, which requires knowledge of</w:t>
      </w:r>
    </w:p>
    <w:p w:rsidR="00A630FB" w:rsidRPr="00A630FB" w:rsidP="00A630FB" w14:paraId="66454CC2" w14:textId="77777777">
      <w:pPr>
        <w:widowControl/>
        <w:numPr>
          <w:ilvl w:val="1"/>
          <w:numId w:val="118"/>
        </w:numPr>
        <w:spacing w:after="0" w:line="240" w:lineRule="auto"/>
        <w:rPr>
          <w:rFonts w:ascii="Times New Roman" w:eastAsia="Times New Roman" w:hAnsi="Times New Roman" w:cs="Times New Roman"/>
          <w:color w:val="000000"/>
          <w:shd w:val="clear" w:color="auto" w:fill="FFFFFF"/>
        </w:rPr>
      </w:pPr>
      <w:r w:rsidRPr="00A630FB">
        <w:rPr>
          <w:rFonts w:ascii="Times New Roman" w:eastAsia="Times New Roman" w:hAnsi="Times New Roman" w:cs="Times New Roman"/>
          <w:color w:val="000000"/>
          <w:shd w:val="clear" w:color="auto" w:fill="FFFFFF"/>
        </w:rPr>
        <w:t xml:space="preserve">the device operating system and available hardware for each </w:t>
      </w:r>
      <w:r w:rsidRPr="00A630FB">
        <w:rPr>
          <w:rFonts w:ascii="Times New Roman" w:eastAsia="Times New Roman" w:hAnsi="Times New Roman" w:cs="Times New Roman"/>
          <w:color w:val="000000"/>
          <w:shd w:val="clear" w:color="auto" w:fill="FFFFFF"/>
        </w:rPr>
        <w:t>sampled</w:t>
      </w:r>
      <w:r w:rsidRPr="00A630FB">
        <w:rPr>
          <w:rFonts w:ascii="Times New Roman" w:eastAsia="Times New Roman" w:hAnsi="Times New Roman" w:cs="Times New Roman"/>
          <w:color w:val="000000"/>
          <w:shd w:val="clear" w:color="auto" w:fill="FFFFFF"/>
        </w:rPr>
        <w:t xml:space="preserve"> school, and</w:t>
      </w:r>
    </w:p>
    <w:p w:rsidR="00A630FB" w:rsidRPr="00A630FB" w:rsidP="00A630FB" w14:paraId="0B9E97FB" w14:textId="77777777">
      <w:pPr>
        <w:widowControl/>
        <w:numPr>
          <w:ilvl w:val="1"/>
          <w:numId w:val="118"/>
        </w:numPr>
        <w:spacing w:after="0" w:line="240" w:lineRule="auto"/>
        <w:rPr>
          <w:rFonts w:ascii="Times New Roman" w:eastAsia="Times New Roman" w:hAnsi="Times New Roman" w:cs="Times New Roman"/>
          <w:color w:val="000000"/>
          <w:shd w:val="clear" w:color="auto" w:fill="FFFFFF"/>
        </w:rPr>
      </w:pPr>
      <w:r w:rsidRPr="00A630FB">
        <w:rPr>
          <w:rFonts w:ascii="Times New Roman" w:eastAsia="Times New Roman" w:hAnsi="Times New Roman" w:cs="Times New Roman"/>
          <w:color w:val="000000"/>
          <w:shd w:val="clear" w:color="auto" w:fill="FFFFFF"/>
        </w:rPr>
        <w:t>district or school device management and security policies.</w:t>
      </w:r>
    </w:p>
    <w:p w:rsidR="00A630FB" w:rsidRPr="00A630FB" w:rsidP="00A630FB" w14:paraId="5E392211" w14:textId="77777777">
      <w:pPr>
        <w:widowControl/>
        <w:numPr>
          <w:ilvl w:val="0"/>
          <w:numId w:val="118"/>
        </w:numPr>
        <w:spacing w:after="0" w:line="240" w:lineRule="auto"/>
        <w:rPr>
          <w:rFonts w:ascii="Times New Roman" w:eastAsia="Times New Roman" w:hAnsi="Times New Roman" w:cs="Times New Roman"/>
          <w:bCs/>
        </w:rPr>
      </w:pPr>
      <w:r w:rsidRPr="00A630FB">
        <w:rPr>
          <w:rFonts w:ascii="Times New Roman" w:eastAsia="Times New Roman" w:hAnsi="Times New Roman" w:cs="Times New Roman"/>
          <w:b/>
          <w:bCs/>
          <w:color w:val="000000"/>
          <w:shd w:val="clear" w:color="auto" w:fill="FFFFFF"/>
        </w:rPr>
        <w:t xml:space="preserve">Designate an Application Installer in the AMS for each sampled school assigned to administer NAEP on school devices; </w:t>
      </w:r>
      <w:r w:rsidRPr="00A630FB">
        <w:rPr>
          <w:rFonts w:ascii="Times New Roman" w:eastAsia="Times New Roman" w:hAnsi="Times New Roman" w:cs="Times New Roman"/>
          <w:color w:val="000000"/>
          <w:shd w:val="clear" w:color="auto" w:fill="FFFFFF"/>
        </w:rPr>
        <w:t>do this after you complete the School Technology Survey. The individual designated as the Application Installer will be responsible for</w:t>
      </w:r>
      <w:r w:rsidRPr="00A630FB">
        <w:rPr>
          <w:rFonts w:ascii="Times New Roman" w:eastAsia="Times New Roman" w:hAnsi="Times New Roman" w:cs="Times New Roman"/>
          <w:bCs/>
        </w:rPr>
        <w:t xml:space="preserve"> </w:t>
      </w:r>
      <w:r w:rsidRPr="00A630FB">
        <w:rPr>
          <w:rFonts w:ascii="Times New Roman" w:eastAsia="Times New Roman" w:hAnsi="Times New Roman" w:cs="Times New Roman"/>
          <w:color w:val="000000"/>
          <w:shd w:val="clear" w:color="auto" w:fill="FFFFFF"/>
        </w:rPr>
        <w:t>deploying the NAEP Assessment application to school devices.</w:t>
      </w:r>
    </w:p>
    <w:p w:rsidR="00A630FB" w:rsidRPr="00A630FB" w:rsidP="00A630FB" w14:paraId="50DCD49F" w14:textId="77777777">
      <w:pPr>
        <w:widowControl/>
        <w:spacing w:after="0" w:line="240" w:lineRule="auto"/>
        <w:ind w:left="1800"/>
        <w:rPr>
          <w:rFonts w:ascii="Times New Roman" w:eastAsia="Times New Roman" w:hAnsi="Times New Roman" w:cs="Times New Roman"/>
          <w:bCs/>
        </w:rPr>
      </w:pPr>
    </w:p>
    <w:p w:rsidR="00A630FB" w:rsidRPr="00A630FB" w:rsidP="00A630FB" w14:paraId="42D5A78F" w14:textId="77777777">
      <w:pPr>
        <w:widowControl/>
        <w:spacing w:after="0" w:line="240" w:lineRule="auto"/>
        <w:rPr>
          <w:rFonts w:ascii="Times New Roman" w:eastAsia="Times New Roman" w:hAnsi="Times New Roman" w:cs="Times New Roman"/>
          <w:color w:val="FF0000"/>
          <w:shd w:val="clear" w:color="auto" w:fill="FFFFFF"/>
        </w:rPr>
      </w:pPr>
      <w:bookmarkStart w:id="32" w:name="_Hlk146558456"/>
      <w:r w:rsidRPr="00A630FB">
        <w:rPr>
          <w:rFonts w:ascii="Times New Roman" w:eastAsia="Times New Roman" w:hAnsi="Times New Roman" w:cs="Times New Roman"/>
          <w:color w:val="FF0000"/>
          <w:shd w:val="clear" w:color="auto" w:fill="FFFFFF"/>
        </w:rPr>
        <w:t>*Note, if you would like to designate someone to complete the survey on your behalf, please send their name and email address to [NSC/NTC name] at [NSC/NTC email address].</w:t>
      </w:r>
    </w:p>
    <w:p w:rsidR="00A630FB" w:rsidRPr="00A630FB" w:rsidP="00A630FB" w14:paraId="198A03F3" w14:textId="77777777">
      <w:pPr>
        <w:widowControl/>
        <w:spacing w:after="0" w:line="240" w:lineRule="auto"/>
        <w:rPr>
          <w:rFonts w:ascii="Times New Roman" w:eastAsia="Times New Roman" w:hAnsi="Times New Roman" w:cs="Times New Roman"/>
          <w:color w:val="000000"/>
          <w:shd w:val="clear" w:color="auto" w:fill="FFFFFF"/>
        </w:rPr>
      </w:pPr>
    </w:p>
    <w:p w:rsidR="00A630FB" w:rsidRPr="00A630FB" w:rsidP="00A630FB" w14:paraId="5EC64370" w14:textId="77777777">
      <w:pPr>
        <w:widowControl/>
        <w:spacing w:after="0" w:line="240" w:lineRule="auto"/>
        <w:rPr>
          <w:rFonts w:ascii="Times New Roman" w:eastAsia="Times New Roman" w:hAnsi="Times New Roman" w:cs="Times New Roman"/>
          <w:color w:val="FF0000"/>
          <w:shd w:val="clear" w:color="auto" w:fill="FFFFFF"/>
        </w:rPr>
      </w:pPr>
      <w:r w:rsidRPr="00A630FB">
        <w:rPr>
          <w:rFonts w:ascii="Times New Roman" w:eastAsia="Times New Roman" w:hAnsi="Times New Roman" w:cs="Times New Roman"/>
          <w:color w:val="000000"/>
          <w:shd w:val="clear" w:color="auto" w:fill="FFFFFF"/>
        </w:rPr>
        <w:t xml:space="preserve">The NAEP Assessment Application is COPPA and FERPA compliant and does not collect any student education records or personally identifiable information (PII) from students. Visit the </w:t>
      </w:r>
      <w:r w:rsidRPr="00A630FB">
        <w:rPr>
          <w:rFonts w:ascii="Times New Roman" w:eastAsia="Times New Roman" w:hAnsi="Times New Roman" w:cs="Times New Roman"/>
          <w:color w:val="FF0000"/>
          <w:shd w:val="clear" w:color="auto" w:fill="FFFFFF"/>
        </w:rPr>
        <w:t>[</w:t>
      </w:r>
      <w:r w:rsidRPr="00A630FB">
        <w:rPr>
          <w:rFonts w:ascii="Times New Roman" w:eastAsia="Times New Roman" w:hAnsi="Times New Roman" w:cs="Times New Roman"/>
          <w:color w:val="FF0000"/>
          <w:shd w:val="clear" w:color="auto" w:fill="FFFFFF"/>
        </w:rPr>
        <w:t>eNAEP</w:t>
      </w:r>
      <w:r w:rsidRPr="00A630FB">
        <w:rPr>
          <w:rFonts w:ascii="Times New Roman" w:eastAsia="Times New Roman" w:hAnsi="Times New Roman" w:cs="Times New Roman"/>
          <w:color w:val="FF0000"/>
          <w:shd w:val="clear" w:color="auto" w:fill="FFFFFF"/>
        </w:rPr>
        <w:t xml:space="preserve"> Download Center hyperlink] </w:t>
      </w:r>
      <w:r w:rsidRPr="00A630FB">
        <w:rPr>
          <w:rFonts w:ascii="Times New Roman" w:eastAsia="Times New Roman" w:hAnsi="Times New Roman" w:cs="Times New Roman"/>
          <w:color w:val="000000"/>
          <w:shd w:val="clear" w:color="auto" w:fill="FFFFFF"/>
        </w:rPr>
        <w:t>to access the application and review additional technical details about taking NAEP assessments on school or district devices.</w:t>
      </w:r>
    </w:p>
    <w:p w:rsidR="00A630FB" w:rsidRPr="00A630FB" w:rsidP="00A630FB" w14:paraId="7716086F" w14:textId="77777777">
      <w:pPr>
        <w:widowControl/>
        <w:spacing w:after="0" w:line="240" w:lineRule="auto"/>
        <w:rPr>
          <w:rFonts w:ascii="Times New Roman" w:eastAsia="Times New Roman" w:hAnsi="Times New Roman" w:cs="Times New Roman"/>
          <w:color w:val="FF0000"/>
          <w:shd w:val="clear" w:color="auto" w:fill="FFFFFF"/>
        </w:rPr>
      </w:pPr>
    </w:p>
    <w:p w:rsidR="00A630FB" w:rsidRPr="00A630FB" w:rsidP="00A630FB" w14:paraId="234E87FB" w14:textId="77777777">
      <w:pPr>
        <w:widowControl/>
        <w:spacing w:after="0" w:line="240" w:lineRule="auto"/>
        <w:rPr>
          <w:rFonts w:ascii="Times New Roman" w:eastAsia="Times New Roman" w:hAnsi="Times New Roman" w:cs="Times New Roman"/>
          <w:color w:val="000000"/>
          <w:shd w:val="clear" w:color="auto" w:fill="FFFFFF"/>
        </w:rPr>
      </w:pPr>
      <w:r w:rsidRPr="00A630FB">
        <w:rPr>
          <w:rFonts w:ascii="Times New Roman" w:eastAsia="Times New Roman" w:hAnsi="Times New Roman" w:cs="Times New Roman"/>
          <w:color w:val="000000"/>
          <w:shd w:val="clear" w:color="auto" w:fill="FFFFFF"/>
        </w:rPr>
        <w:t>You will receive more details about how each school will be assessed and information on the next steps after you complete the School Technology Survey.</w:t>
      </w:r>
    </w:p>
    <w:bookmarkEnd w:id="32"/>
    <w:p w:rsidR="00A630FB" w:rsidRPr="00A630FB" w:rsidP="00A630FB" w14:paraId="16C37331" w14:textId="77777777">
      <w:pPr>
        <w:widowControl/>
        <w:spacing w:after="0" w:line="240" w:lineRule="auto"/>
        <w:rPr>
          <w:rFonts w:ascii="Times New Roman" w:eastAsia="Times New Roman" w:hAnsi="Times New Roman" w:cs="Times New Roman"/>
        </w:rPr>
      </w:pPr>
    </w:p>
    <w:p w:rsidR="00A630FB" w:rsidRPr="00A630FB" w:rsidP="00A630FB" w14:paraId="6326CB75" w14:textId="77777777">
      <w:pPr>
        <w:widowControl/>
        <w:spacing w:after="0" w:line="240" w:lineRule="auto"/>
        <w:rPr>
          <w:rFonts w:ascii="Times New Roman" w:eastAsia="Times New Roman" w:hAnsi="Times New Roman" w:cs="Times New Roman"/>
          <w:b/>
          <w:bCs/>
        </w:rPr>
      </w:pPr>
      <w:r w:rsidRPr="00A630FB">
        <w:rPr>
          <w:rFonts w:ascii="Times New Roman" w:eastAsia="Times New Roman" w:hAnsi="Times New Roman" w:cs="Times New Roman"/>
          <w:b/>
          <w:bCs/>
        </w:rPr>
        <w:t>What is NAEP?</w:t>
      </w:r>
    </w:p>
    <w:p w:rsidR="00A630FB" w:rsidRPr="00A630FB" w:rsidP="00A630FB" w14:paraId="62582B3B" w14:textId="77777777">
      <w:pPr>
        <w:widowControl/>
        <w:spacing w:after="0" w:line="240" w:lineRule="auto"/>
        <w:rPr>
          <w:rFonts w:ascii="Times New Roman" w:eastAsia="Times New Roman" w:hAnsi="Times New Roman" w:cs="Times New Roman"/>
        </w:rPr>
      </w:pPr>
      <w:r w:rsidRPr="00A630FB">
        <w:rPr>
          <w:rFonts w:ascii="Times New Roman" w:eastAsia="Times New Roman" w:hAnsi="Times New Roman" w:cs="Times New Roman"/>
        </w:rPr>
        <w:t>NAEP is the largest nationally representative and continuing assessment of what our nation’s students know and can do in various subjects. NAEP is administered by the National Center for Education Statistics (NCES), within the U.S. Department of Education.</w:t>
      </w:r>
    </w:p>
    <w:p w:rsidR="00A630FB" w:rsidRPr="00A630FB" w:rsidP="00A630FB" w14:paraId="6B7F6D91" w14:textId="77777777">
      <w:pPr>
        <w:widowControl/>
        <w:spacing w:after="0" w:line="240" w:lineRule="auto"/>
        <w:rPr>
          <w:rFonts w:ascii="Times New Roman" w:eastAsia="Times New Roman" w:hAnsi="Times New Roman" w:cs="Times New Roman"/>
        </w:rPr>
      </w:pPr>
    </w:p>
    <w:p w:rsidR="00A630FB" w:rsidRPr="00A630FB" w:rsidP="00A630FB" w14:paraId="129B4C8A" w14:textId="77777777">
      <w:pPr>
        <w:widowControl/>
        <w:spacing w:after="0" w:line="240" w:lineRule="auto"/>
        <w:rPr>
          <w:rFonts w:ascii="Times New Roman" w:eastAsia="Times New Roman" w:hAnsi="Times New Roman" w:cs="Times New Roman"/>
          <w:b/>
          <w:bCs/>
        </w:rPr>
      </w:pPr>
      <w:r w:rsidRPr="00A630FB">
        <w:rPr>
          <w:rFonts w:ascii="Times New Roman" w:eastAsia="Times New Roman" w:hAnsi="Times New Roman" w:cs="Times New Roman"/>
          <w:b/>
          <w:bCs/>
        </w:rPr>
        <w:t>What will NAEP assess in 2027?</w:t>
      </w:r>
    </w:p>
    <w:p w:rsidR="00A630FB" w:rsidRPr="00A630FB" w:rsidP="00A630FB" w14:paraId="6AD3FD28" w14:textId="77777777">
      <w:pPr>
        <w:widowControl/>
        <w:spacing w:after="0" w:line="240" w:lineRule="auto"/>
        <w:rPr>
          <w:rFonts w:ascii="Times New Roman" w:eastAsia="Times New Roman" w:hAnsi="Times New Roman" w:cs="Times New Roman"/>
          <w:color w:val="000000"/>
          <w:shd w:val="clear" w:color="auto" w:fill="FFFFFF"/>
        </w:rPr>
      </w:pPr>
      <w:r w:rsidRPr="00A630FB">
        <w:rPr>
          <w:rFonts w:ascii="Times New Roman" w:eastAsia="Times New Roman" w:hAnsi="Times New Roman" w:cs="Times New Roman"/>
        </w:rPr>
        <w:t>In 2027, NCES will administer a pilot assessment in science at grade 8 on school devices or Chromebooks provided by NAEP.</w:t>
      </w:r>
    </w:p>
    <w:p w:rsidR="00A630FB" w:rsidRPr="00A630FB" w:rsidP="00A630FB" w14:paraId="61A3DC1E" w14:textId="77777777">
      <w:pPr>
        <w:widowControl/>
        <w:spacing w:after="0" w:line="240" w:lineRule="auto"/>
        <w:rPr>
          <w:rFonts w:ascii="Times New Roman" w:eastAsia="Times New Roman" w:hAnsi="Times New Roman" w:cs="Times New Roman"/>
        </w:rPr>
      </w:pPr>
    </w:p>
    <w:p w:rsidR="00A630FB" w:rsidRPr="00A630FB" w:rsidP="00A630FB" w14:paraId="66405D03" w14:textId="77777777">
      <w:pPr>
        <w:widowControl/>
        <w:spacing w:after="0" w:line="240" w:lineRule="auto"/>
        <w:rPr>
          <w:rFonts w:ascii="Times New Roman" w:eastAsia="Times New Roman" w:hAnsi="Times New Roman" w:cs="Times New Roman"/>
          <w:b/>
          <w:bCs/>
        </w:rPr>
      </w:pPr>
      <w:r w:rsidRPr="00A630FB">
        <w:rPr>
          <w:rFonts w:ascii="Times New Roman" w:eastAsia="Times New Roman" w:hAnsi="Times New Roman" w:cs="Times New Roman"/>
          <w:b/>
          <w:bCs/>
        </w:rPr>
        <w:t>What if I have questions?</w:t>
      </w:r>
    </w:p>
    <w:p w:rsidR="00A630FB" w:rsidRPr="00A630FB" w:rsidP="00A630FB" w14:paraId="4E3D2E6E" w14:textId="77777777">
      <w:pPr>
        <w:widowControl/>
        <w:spacing w:after="0" w:line="240" w:lineRule="auto"/>
        <w:rPr>
          <w:rFonts w:ascii="Times New Roman" w:eastAsia="Times New Roman" w:hAnsi="Times New Roman" w:cs="Times New Roman"/>
          <w:color w:val="FF0000"/>
        </w:rPr>
      </w:pPr>
      <w:r w:rsidRPr="00A630FB">
        <w:rPr>
          <w:rFonts w:ascii="Times New Roman" w:eastAsia="Times New Roman" w:hAnsi="Times New Roman" w:cs="Times New Roman"/>
        </w:rPr>
        <w:t xml:space="preserve">If you have questions about the School Technology Survey, please contact the NAEP help desk at 1-800-283-6237 or </w:t>
      </w:r>
      <w:hyperlink r:id="rId14" w:history="1">
        <w:r w:rsidRPr="00A630FB">
          <w:rPr>
            <w:rFonts w:ascii="Times New Roman" w:eastAsia="Times New Roman" w:hAnsi="Times New Roman" w:cs="Times New Roman"/>
            <w:color w:val="0563C1"/>
            <w:u w:val="single"/>
          </w:rPr>
          <w:t>naephelp@westat.com</w:t>
        </w:r>
      </w:hyperlink>
      <w:r w:rsidRPr="00A630FB">
        <w:rPr>
          <w:rFonts w:ascii="Times New Roman" w:eastAsia="Times New Roman" w:hAnsi="Times New Roman" w:cs="Times New Roman"/>
        </w:rPr>
        <w:t xml:space="preserve">. If you have other questions about NAEP, please contact me at </w:t>
      </w:r>
      <w:r w:rsidRPr="00A630FB">
        <w:rPr>
          <w:rFonts w:ascii="Times New Roman" w:eastAsia="Times New Roman" w:hAnsi="Times New Roman" w:cs="Times New Roman"/>
          <w:color w:val="FF0000"/>
        </w:rPr>
        <w:t>NSC/NTC telephone number</w:t>
      </w:r>
      <w:r w:rsidRPr="00A630FB">
        <w:rPr>
          <w:rFonts w:ascii="Times New Roman" w:eastAsia="Times New Roman" w:hAnsi="Times New Roman" w:cs="Times New Roman"/>
        </w:rPr>
        <w:t xml:space="preserve"> or </w:t>
      </w:r>
      <w:r w:rsidRPr="00A630FB">
        <w:rPr>
          <w:rFonts w:ascii="Times New Roman" w:eastAsia="Times New Roman" w:hAnsi="Times New Roman" w:cs="Times New Roman"/>
          <w:color w:val="FF0000"/>
        </w:rPr>
        <w:t>NSC/NTC email address.</w:t>
      </w:r>
    </w:p>
    <w:p w:rsidR="00A630FB" w:rsidRPr="00A630FB" w:rsidP="00A630FB" w14:paraId="1C2B12D9" w14:textId="77777777">
      <w:pPr>
        <w:widowControl/>
        <w:spacing w:after="0" w:line="240" w:lineRule="auto"/>
        <w:rPr>
          <w:rFonts w:ascii="Times New Roman" w:eastAsia="Times New Roman" w:hAnsi="Times New Roman" w:cs="Times New Roman"/>
          <w:color w:val="FF0000"/>
        </w:rPr>
      </w:pPr>
    </w:p>
    <w:p w:rsidR="00A630FB" w:rsidRPr="00A630FB" w:rsidP="00A630FB" w14:paraId="3B7EBCFD" w14:textId="77777777">
      <w:pPr>
        <w:widowControl/>
        <w:spacing w:after="0" w:line="240" w:lineRule="auto"/>
        <w:rPr>
          <w:rFonts w:ascii="Times New Roman" w:eastAsia="Times New Roman" w:hAnsi="Times New Roman" w:cs="Times New Roman"/>
        </w:rPr>
      </w:pPr>
      <w:r w:rsidRPr="00A630FB">
        <w:rPr>
          <w:rFonts w:ascii="Times New Roman" w:eastAsia="Times New Roman" w:hAnsi="Times New Roman" w:cs="Times New Roman"/>
        </w:rPr>
        <w:t>Again, thank you for your assistance with this very important assessment.</w:t>
      </w:r>
    </w:p>
    <w:p w:rsidR="00A630FB" w:rsidRPr="00A630FB" w:rsidP="00A630FB" w14:paraId="08250B8F" w14:textId="77777777">
      <w:pPr>
        <w:widowControl/>
        <w:spacing w:after="0" w:line="240" w:lineRule="auto"/>
        <w:rPr>
          <w:rFonts w:ascii="Times New Roman" w:eastAsia="Times New Roman" w:hAnsi="Times New Roman" w:cs="Times New Roman"/>
        </w:rPr>
      </w:pPr>
    </w:p>
    <w:p w:rsidR="00A630FB" w:rsidRPr="00A630FB" w:rsidP="00A630FB" w14:paraId="103911AB" w14:textId="77777777">
      <w:pPr>
        <w:widowControl/>
        <w:spacing w:after="0" w:line="240" w:lineRule="auto"/>
        <w:rPr>
          <w:rFonts w:ascii="Times New Roman" w:eastAsia="Times New Roman" w:hAnsi="Times New Roman" w:cs="Times New Roman"/>
        </w:rPr>
      </w:pPr>
      <w:r w:rsidRPr="00A630FB">
        <w:rPr>
          <w:rFonts w:ascii="Times New Roman" w:eastAsia="Times New Roman" w:hAnsi="Times New Roman" w:cs="Times New Roman"/>
        </w:rPr>
        <w:t>Sincerely,</w:t>
      </w:r>
    </w:p>
    <w:p w:rsidR="00A630FB" w:rsidRPr="00A630FB" w:rsidP="00A630FB" w14:paraId="786780BE" w14:textId="77777777">
      <w:pPr>
        <w:widowControl/>
        <w:spacing w:after="0" w:line="240" w:lineRule="auto"/>
        <w:rPr>
          <w:rFonts w:ascii="Times New Roman" w:eastAsia="Times New Roman" w:hAnsi="Times New Roman" w:cs="Times New Roman"/>
        </w:rPr>
      </w:pPr>
    </w:p>
    <w:p w:rsidR="00A630FB" w:rsidRPr="00A630FB" w:rsidP="00A630FB" w14:paraId="35C2FEFF" w14:textId="77777777">
      <w:pPr>
        <w:widowControl/>
        <w:spacing w:after="0" w:line="240" w:lineRule="auto"/>
        <w:rPr>
          <w:rFonts w:ascii="Times New Roman" w:eastAsia="Times New Roman" w:hAnsi="Times New Roman" w:cs="Times New Roman"/>
          <w:color w:val="FF0000"/>
        </w:rPr>
      </w:pPr>
      <w:r w:rsidRPr="00A630FB">
        <w:rPr>
          <w:rFonts w:ascii="Times New Roman" w:eastAsia="Times New Roman" w:hAnsi="Times New Roman" w:cs="Times New Roman"/>
          <w:color w:val="FF0000"/>
        </w:rPr>
        <w:t>NAEP State/TUDA Coordinator</w:t>
      </w:r>
    </w:p>
    <w:p w:rsidR="00A630FB" w:rsidRPr="00A630FB" w:rsidP="00A630FB" w14:paraId="14BD4DC9" w14:textId="77777777">
      <w:pPr>
        <w:widowControl/>
        <w:spacing w:after="0" w:line="240" w:lineRule="auto"/>
        <w:rPr>
          <w:rFonts w:ascii="Times New Roman" w:eastAsia="Times New Roman" w:hAnsi="Times New Roman" w:cs="Times New Roman"/>
        </w:rPr>
      </w:pPr>
    </w:p>
    <w:p w:rsidR="00A630FB" w:rsidRPr="00A630FB" w:rsidP="00A630FB" w14:paraId="3D5DE6FF" w14:textId="77777777">
      <w:pPr>
        <w:widowControl/>
        <w:spacing w:after="0" w:line="240" w:lineRule="auto"/>
        <w:rPr>
          <w:rFonts w:ascii="Times New Roman" w:eastAsia="Times New Roman" w:hAnsi="Times New Roman" w:cs="Times New Roman"/>
          <w:color w:val="FF0000"/>
        </w:rPr>
      </w:pPr>
      <w:r w:rsidRPr="00A630FB">
        <w:rPr>
          <w:rFonts w:ascii="Times New Roman" w:eastAsia="Times New Roman" w:hAnsi="Times New Roman" w:cs="Times New Roman"/>
          <w:color w:val="FF0000"/>
        </w:rPr>
        <w:t>Attachments:</w:t>
      </w:r>
    </w:p>
    <w:p w:rsidR="00A630FB" w:rsidRPr="00A630FB" w:rsidP="00A630FB" w14:paraId="56738958" w14:textId="77777777">
      <w:pPr>
        <w:widowControl/>
        <w:spacing w:after="0" w:line="240" w:lineRule="auto"/>
        <w:rPr>
          <w:rFonts w:ascii="Times New Roman" w:eastAsia="Times New Roman" w:hAnsi="Times New Roman" w:cs="Times New Roman"/>
          <w:color w:val="FF0000"/>
        </w:rPr>
      </w:pPr>
      <w:r w:rsidRPr="00A630FB">
        <w:rPr>
          <w:rFonts w:ascii="Times New Roman" w:eastAsia="Times New Roman" w:hAnsi="Times New Roman" w:cs="Times New Roman"/>
          <w:color w:val="FF0000"/>
        </w:rPr>
        <w:t>School Technology Survey questions PDF (optional)</w:t>
      </w:r>
    </w:p>
    <w:p w:rsidR="00A630FB" w:rsidRPr="00A630FB" w:rsidP="00A630FB" w14:paraId="2968E477" w14:textId="77777777">
      <w:pPr>
        <w:widowControl/>
        <w:rPr>
          <w:rFonts w:ascii="Times New Roman" w:eastAsia="Calibri" w:hAnsi="Times New Roman" w:cs="Times New Roman"/>
          <w:sz w:val="20"/>
          <w:szCs w:val="20"/>
        </w:rPr>
      </w:pPr>
    </w:p>
    <w:p w:rsidR="00A630FB" w:rsidRPr="00A630FB" w:rsidP="00A630FB" w14:paraId="3811677F" w14:textId="77777777">
      <w:pPr>
        <w:widowControl/>
        <w:rPr>
          <w:rFonts w:ascii="Times New Roman" w:eastAsia="Times New Roman" w:hAnsi="Times New Roman" w:cs="Times New Roman"/>
        </w:rPr>
      </w:pPr>
      <w:r w:rsidRPr="00A630FB">
        <w:rPr>
          <w:rFonts w:ascii="Times New Roman" w:eastAsia="Calibri" w:hAnsi="Times New Roman" w:cs="Times New Roman"/>
          <w:sz w:val="20"/>
          <w:szCs w:val="20"/>
        </w:rPr>
        <w:t xml:space="preserve">The National Center for Education Statistics (NCES) conducts the National Assessment of Educational Progress to evaluate federally supported education programs. </w:t>
      </w:r>
      <w:r w:rsidRPr="00A630FB">
        <w:rPr>
          <w:rFonts w:ascii="Times New Roman" w:eastAsia="Calibri" w:hAnsi="Times New Roman" w:cs="Times New Roman"/>
          <w:sz w:val="20"/>
          <w:szCs w:val="20"/>
        </w:rPr>
        <w:t>All of</w:t>
      </w:r>
      <w:r w:rsidRPr="00A630FB">
        <w:rPr>
          <w:rFonts w:ascii="Times New Roman" w:eastAsia="Calibri" w:hAnsi="Times New Roman" w:cs="Times New Roman"/>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A630FB">
        <w:rPr>
          <w:rFonts w:ascii="Times New Roman" w:eastAsia="Calibri" w:hAnsi="Times New Roman" w:cs="Times New Roman"/>
          <w:sz w:val="20"/>
          <w:szCs w:val="20"/>
        </w:rPr>
        <w:t>both if</w:t>
      </w:r>
      <w:r w:rsidRPr="00A630FB">
        <w:rPr>
          <w:rFonts w:ascii="Times New Roman" w:eastAsia="Calibri" w:hAnsi="Times New Roman" w:cs="Times New Roman"/>
          <w:sz w:val="20"/>
          <w:szCs w:val="20"/>
        </w:rPr>
        <w:t xml:space="preserve"> he </w:t>
      </w:r>
      <w:r w:rsidRPr="00A630FB">
        <w:rPr>
          <w:rFonts w:ascii="Times New Roman" w:eastAsia="Calibri" w:hAnsi="Times New Roman" w:cs="Times New Roman"/>
          <w:sz w:val="20"/>
          <w:szCs w:val="20"/>
        </w:rPr>
        <w:t>or</w:t>
      </w:r>
      <w:r w:rsidRPr="00A630FB">
        <w:rPr>
          <w:rFonts w:ascii="Times New Roman" w:eastAsia="Calibri" w:hAnsi="Times New Roman" w:cs="Times New Roman"/>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0E640F" w:rsidRPr="000E640F" w:rsidP="000E640F" w14:paraId="19C1F13D" w14:textId="77777777"/>
    <w:p w:rsidR="00F25D78" w:rsidP="00F25D78" w14:paraId="251E5D0D" w14:textId="77777777"/>
    <w:p w:rsidR="00922C87" w14:paraId="3F7366BE" w14:textId="77777777">
      <w:pPr>
        <w:rPr>
          <w:rFonts w:ascii="Times New Roman" w:eastAsia="Times New Roman" w:hAnsi="Times New Roman" w:cstheme="majorBidi"/>
          <w:b/>
          <w:color w:val="000000" w:themeColor="text1"/>
          <w:sz w:val="28"/>
          <w:szCs w:val="24"/>
        </w:rPr>
      </w:pPr>
      <w:r>
        <w:rPr>
          <w:rFonts w:eastAsia="Times New Roman"/>
          <w:b/>
        </w:rPr>
        <w:br w:type="page"/>
      </w:r>
    </w:p>
    <w:p w:rsidR="0085002C" w:rsidP="008027D8" w14:paraId="394356AB" w14:textId="06E367E3">
      <w:pPr>
        <w:pStyle w:val="Heading3"/>
        <w:rPr>
          <w:rFonts w:eastAsia="Times New Roman"/>
          <w:b/>
        </w:rPr>
      </w:pPr>
      <w:bookmarkStart w:id="33" w:name="_Toc222499617"/>
      <w:r w:rsidRPr="008027D8">
        <w:rPr>
          <w:rFonts w:eastAsia="Times New Roman"/>
          <w:b/>
        </w:rPr>
        <w:t>Appendix D-6:</w:t>
      </w:r>
      <w:r w:rsidRPr="00E11072">
        <w:rPr>
          <w:rFonts w:eastAsia="Times New Roman"/>
        </w:rPr>
        <w:t xml:space="preserve"> NAEP 2027 School Technology Summary </w:t>
      </w:r>
      <w:r w:rsidR="00C965FB">
        <w:rPr>
          <w:rFonts w:eastAsia="Times New Roman"/>
        </w:rPr>
        <w:t>Auto-</w:t>
      </w:r>
      <w:r w:rsidR="0086238D">
        <w:rPr>
          <w:rFonts w:eastAsia="Times New Roman"/>
        </w:rPr>
        <w:t>Email</w:t>
      </w:r>
      <w:r w:rsidRPr="00E11072" w:rsidR="00E11072">
        <w:rPr>
          <w:rFonts w:eastAsia="Times New Roman"/>
        </w:rPr>
        <w:t xml:space="preserve"> - </w:t>
      </w:r>
      <w:r w:rsidRPr="00E11072" w:rsidR="00E11072">
        <w:rPr>
          <w:rFonts w:eastAsia="Times New Roman"/>
          <w:bCs/>
        </w:rPr>
        <w:t>AMS to School Technology Survey Respondent</w:t>
      </w:r>
      <w:r w:rsidR="00432C57">
        <w:rPr>
          <w:rFonts w:eastAsia="Times New Roman"/>
          <w:bCs/>
        </w:rPr>
        <w:t xml:space="preserve"> (NEW)</w:t>
      </w:r>
      <w:bookmarkEnd w:id="33"/>
    </w:p>
    <w:p w:rsidR="005C28D9" w14:paraId="1F6909C2" w14:textId="77777777">
      <w:pPr>
        <w:rPr>
          <w:rFonts w:eastAsia="Times New Roman"/>
          <w:b/>
        </w:rPr>
      </w:pPr>
    </w:p>
    <w:p w:rsidR="002902C5" w:rsidRPr="002902C5" w:rsidP="002902C5" w14:paraId="2A8B2E62" w14:textId="77777777">
      <w:pPr>
        <w:widowControl/>
        <w:spacing w:after="0" w:line="240" w:lineRule="auto"/>
        <w:jc w:val="center"/>
        <w:rPr>
          <w:rFonts w:ascii="Times New Roman" w:eastAsia="Times New Roman" w:hAnsi="Times New Roman" w:cs="Times New Roman"/>
          <w:b/>
          <w:bCs/>
        </w:rPr>
      </w:pPr>
      <w:bookmarkStart w:id="34" w:name="_Hlk190086199"/>
      <w:r w:rsidRPr="002902C5">
        <w:rPr>
          <w:rFonts w:ascii="Times New Roman" w:eastAsia="Times New Roman" w:hAnsi="Times New Roman" w:cs="Times New Roman"/>
          <w:b/>
          <w:bCs/>
        </w:rPr>
        <w:t xml:space="preserve">NAEP 2027 – School Technology Survey Summary Auto-Email </w:t>
      </w:r>
    </w:p>
    <w:p w:rsidR="002902C5" w:rsidRPr="002902C5" w:rsidP="002902C5" w14:paraId="387F3793" w14:textId="77777777">
      <w:pPr>
        <w:widowControl/>
        <w:spacing w:after="0" w:line="240" w:lineRule="auto"/>
        <w:jc w:val="center"/>
        <w:rPr>
          <w:rFonts w:ascii="Times New Roman" w:eastAsia="Times New Roman" w:hAnsi="Times New Roman" w:cs="Times New Roman"/>
          <w:b/>
        </w:rPr>
      </w:pPr>
      <w:r w:rsidRPr="002902C5">
        <w:rPr>
          <w:rFonts w:ascii="Times New Roman" w:eastAsia="Times New Roman" w:hAnsi="Times New Roman" w:cs="Times New Roman"/>
          <w:b/>
        </w:rPr>
        <w:t>AMS to School Technology Survey Respondent</w:t>
      </w:r>
    </w:p>
    <w:p w:rsidR="002902C5" w:rsidRPr="002902C5" w:rsidP="002902C5" w14:paraId="0383D14E" w14:textId="77777777">
      <w:pPr>
        <w:widowControl/>
        <w:spacing w:after="0" w:line="240" w:lineRule="auto"/>
        <w:jc w:val="center"/>
        <w:rPr>
          <w:rFonts w:ascii="Times New Roman" w:eastAsia="Times New Roman" w:hAnsi="Times New Roman" w:cs="Times New Roman"/>
          <w:b/>
        </w:rPr>
      </w:pPr>
    </w:p>
    <w:p w:rsidR="002902C5" w:rsidRPr="002902C5" w:rsidP="002902C5" w14:paraId="73015B13" w14:textId="77777777">
      <w:pPr>
        <w:widowControl/>
        <w:spacing w:after="0" w:line="240" w:lineRule="auto"/>
        <w:rPr>
          <w:rFonts w:ascii="Times New Roman" w:eastAsia="Times New Roman" w:hAnsi="Times New Roman" w:cs="Times New Roman"/>
        </w:rPr>
      </w:pPr>
    </w:p>
    <w:p w:rsidR="002902C5" w:rsidRPr="002902C5" w:rsidP="002902C5" w14:paraId="160FDB85" w14:textId="77777777">
      <w:pPr>
        <w:widowControl/>
        <w:spacing w:after="0" w:line="240" w:lineRule="auto"/>
        <w:rPr>
          <w:rFonts w:ascii="Times New Roman" w:eastAsia="Times New Roman" w:hAnsi="Times New Roman" w:cs="Times New Roman"/>
        </w:rPr>
      </w:pPr>
      <w:r w:rsidRPr="002902C5">
        <w:rPr>
          <w:rFonts w:ascii="Times New Roman" w:eastAsia="Times New Roman" w:hAnsi="Times New Roman" w:cs="Times New Roman"/>
        </w:rPr>
        <w:t xml:space="preserve">From: </w:t>
      </w:r>
      <w:r w:rsidRPr="002902C5">
        <w:rPr>
          <w:rFonts w:ascii="Times New Roman" w:eastAsia="Times New Roman" w:hAnsi="Times New Roman" w:cs="Times New Roman"/>
          <w:highlight w:val="yellow"/>
        </w:rPr>
        <w:t>AMS email address</w:t>
      </w:r>
    </w:p>
    <w:p w:rsidR="002902C5" w:rsidRPr="002902C5" w:rsidP="002902C5" w14:paraId="79653B47" w14:textId="77777777">
      <w:pPr>
        <w:widowControl/>
        <w:spacing w:after="0" w:line="240" w:lineRule="auto"/>
        <w:rPr>
          <w:rFonts w:ascii="Times New Roman" w:eastAsia="Times New Roman" w:hAnsi="Times New Roman" w:cs="Times New Roman"/>
        </w:rPr>
      </w:pPr>
      <w:r w:rsidRPr="002902C5">
        <w:rPr>
          <w:rFonts w:ascii="Times New Roman" w:eastAsia="Times New Roman" w:hAnsi="Times New Roman" w:cs="Times New Roman"/>
        </w:rPr>
        <w:t xml:space="preserve">To: </w:t>
      </w:r>
      <w:r w:rsidRPr="002902C5">
        <w:rPr>
          <w:rFonts w:ascii="Times New Roman" w:eastAsia="Times New Roman" w:hAnsi="Times New Roman" w:cs="Times New Roman"/>
          <w:highlight w:val="yellow"/>
        </w:rPr>
        <w:t>School Technology Survey Respondent</w:t>
      </w:r>
    </w:p>
    <w:p w:rsidR="002902C5" w:rsidRPr="002902C5" w:rsidP="002902C5" w14:paraId="3BA01B50" w14:textId="77777777">
      <w:pPr>
        <w:widowControl/>
        <w:spacing w:after="0" w:line="240" w:lineRule="auto"/>
        <w:rPr>
          <w:rFonts w:ascii="Times New Roman" w:eastAsia="Calibri" w:hAnsi="Times New Roman" w:cs="Times New Roman"/>
          <w:kern w:val="2"/>
          <w14:ligatures w14:val="standardContextual"/>
        </w:rPr>
      </w:pPr>
    </w:p>
    <w:p w:rsidR="002902C5" w:rsidRPr="002902C5" w:rsidP="002902C5" w14:paraId="0844A41B" w14:textId="77777777">
      <w:pPr>
        <w:widowControl/>
        <w:spacing w:after="0" w:line="240" w:lineRule="auto"/>
        <w:rPr>
          <w:rFonts w:ascii="Times New Roman" w:eastAsia="Calibri" w:hAnsi="Times New Roman" w:cs="Times New Roman"/>
          <w:kern w:val="2"/>
          <w14:ligatures w14:val="standardContextual"/>
        </w:rPr>
      </w:pPr>
      <w:r w:rsidRPr="002902C5">
        <w:rPr>
          <w:rFonts w:ascii="Times New Roman" w:eastAsia="Calibri" w:hAnsi="Times New Roman" w:cs="Times New Roman"/>
          <w:kern w:val="2"/>
          <w14:ligatures w14:val="standardContextual"/>
        </w:rPr>
        <w:t>Subject: NAEP 2027 School Technology Survey</w:t>
      </w:r>
    </w:p>
    <w:p w:rsidR="002902C5" w:rsidRPr="002902C5" w:rsidP="002902C5" w14:paraId="4C5863B1" w14:textId="77777777">
      <w:pPr>
        <w:widowControl/>
        <w:spacing w:after="0" w:line="240" w:lineRule="auto"/>
        <w:rPr>
          <w:rFonts w:ascii="Times New Roman" w:eastAsia="Calibri" w:hAnsi="Times New Roman" w:cs="Times New Roman"/>
          <w:kern w:val="2"/>
          <w14:ligatures w14:val="standardContextual"/>
        </w:rPr>
      </w:pPr>
    </w:p>
    <w:p w:rsidR="002902C5" w:rsidRPr="002902C5" w:rsidP="002902C5" w14:paraId="75F56CDE" w14:textId="77777777">
      <w:pPr>
        <w:widowControl/>
        <w:spacing w:after="0" w:line="240" w:lineRule="auto"/>
        <w:rPr>
          <w:rFonts w:ascii="Times New Roman" w:eastAsia="Calibri" w:hAnsi="Times New Roman" w:cs="Times New Roman"/>
          <w:kern w:val="2"/>
          <w14:ligatures w14:val="standardContextual"/>
        </w:rPr>
      </w:pPr>
      <w:r w:rsidRPr="002902C5">
        <w:rPr>
          <w:rFonts w:ascii="Times New Roman" w:eastAsia="Calibri" w:hAnsi="Times New Roman" w:cs="Times New Roman"/>
          <w:kern w:val="2"/>
          <w14:ligatures w14:val="standardContextual"/>
        </w:rPr>
        <w:t xml:space="preserve">Thank you for completing the School Technology Survey for the 2027 administration of the National Assessment of Educational Progress (NAEP). </w:t>
      </w:r>
    </w:p>
    <w:p w:rsidR="002902C5" w:rsidRPr="002902C5" w:rsidP="002902C5" w14:paraId="635E6C3E" w14:textId="77777777">
      <w:pPr>
        <w:widowControl/>
        <w:spacing w:after="0" w:line="240" w:lineRule="auto"/>
        <w:rPr>
          <w:rFonts w:ascii="Times New Roman" w:eastAsia="Calibri" w:hAnsi="Times New Roman" w:cs="Times New Roman"/>
          <w:kern w:val="2"/>
          <w14:ligatures w14:val="standardContextual"/>
        </w:rPr>
      </w:pPr>
    </w:p>
    <w:p w:rsidR="002902C5" w:rsidRPr="002902C5" w:rsidP="002902C5" w14:paraId="386B806F" w14:textId="77777777">
      <w:pPr>
        <w:widowControl/>
        <w:spacing w:after="0" w:line="240" w:lineRule="auto"/>
        <w:rPr>
          <w:rFonts w:ascii="Times New Roman" w:eastAsia="Times New Roman" w:hAnsi="Times New Roman" w:cs="Times New Roman"/>
          <w:color w:val="FF0000"/>
          <w:kern w:val="2"/>
          <w14:ligatures w14:val="standardContextual"/>
        </w:rPr>
      </w:pPr>
      <w:r w:rsidRPr="002902C5">
        <w:rPr>
          <w:rFonts w:ascii="Times New Roman" w:eastAsia="Times New Roman" w:hAnsi="Times New Roman" w:cs="Times New Roman"/>
          <w:b/>
          <w:bCs/>
          <w:color w:val="FF0000"/>
          <w:kern w:val="2"/>
          <w14:ligatures w14:val="standardContextual"/>
        </w:rPr>
        <w:t>NAEP will be administered using school devices (e.g., desktops, laptops, tablets with keyboards) for the following schools.</w:t>
      </w:r>
      <w:r w:rsidRPr="002902C5">
        <w:rPr>
          <w:rFonts w:ascii="Times New Roman" w:eastAsia="Times New Roman" w:hAnsi="Times New Roman" w:cs="Times New Roman"/>
          <w:color w:val="FF0000"/>
          <w:kern w:val="2"/>
          <w14:ligatures w14:val="standardContextual"/>
        </w:rPr>
        <w:t xml:space="preserve"> The NAEP Assessment application will need to be deployed or installed on the school devices before </w:t>
      </w:r>
      <w:r w:rsidRPr="002902C5">
        <w:rPr>
          <w:rFonts w:ascii="Times New Roman" w:eastAsia="Times New Roman" w:hAnsi="Times New Roman" w:cs="Times New Roman"/>
          <w:b/>
          <w:bCs/>
          <w:color w:val="FF0000"/>
          <w:kern w:val="2"/>
          <w14:ligatures w14:val="standardContextual"/>
        </w:rPr>
        <w:t>[date].</w:t>
      </w:r>
      <w:r w:rsidRPr="002902C5">
        <w:rPr>
          <w:rFonts w:ascii="Times New Roman" w:eastAsia="Times New Roman" w:hAnsi="Times New Roman" w:cs="Times New Roman"/>
          <w:color w:val="FF0000"/>
          <w:kern w:val="2"/>
          <w14:ligatures w14:val="standardContextual"/>
        </w:rPr>
        <w:t xml:space="preserve"> </w:t>
      </w:r>
    </w:p>
    <w:tbl>
      <w:tblPr>
        <w:tblStyle w:val="TableGrid61"/>
        <w:tblpPr w:leftFromText="180" w:rightFromText="180" w:vertAnchor="text" w:horzAnchor="margin" w:tblpY="141"/>
        <w:tblW w:w="6655" w:type="dxa"/>
        <w:tblInd w:w="0" w:type="dxa"/>
        <w:tblLook w:val="04A0"/>
      </w:tblPr>
      <w:tblGrid>
        <w:gridCol w:w="1615"/>
        <w:gridCol w:w="1620"/>
        <w:gridCol w:w="3420"/>
      </w:tblGrid>
      <w:tr w14:paraId="6ACB778D" w14:textId="77777777">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2902C5" w:rsidRPr="002902C5" w:rsidP="002902C5" w14:paraId="0F2AEA1C" w14:textId="77777777">
            <w:pPr>
              <w:rPr>
                <w:rFonts w:ascii="Times New Roman" w:hAnsi="Times New Roman"/>
                <w:color w:val="FF0000"/>
                <w:highlight w:val="yellow"/>
              </w:rPr>
            </w:pPr>
            <w:r w:rsidRPr="002902C5">
              <w:rPr>
                <w:rFonts w:ascii="Times New Roman" w:hAnsi="Times New Roman"/>
                <w:color w:val="FF0000"/>
                <w:highlight w:val="yellow"/>
              </w:rPr>
              <w:t>School Name</w:t>
            </w:r>
          </w:p>
        </w:tc>
        <w:tc>
          <w:tcPr>
            <w:tcW w:w="1620" w:type="dxa"/>
            <w:tcBorders>
              <w:top w:val="single" w:sz="4" w:space="0" w:color="auto"/>
              <w:left w:val="single" w:sz="4" w:space="0" w:color="auto"/>
              <w:bottom w:val="single" w:sz="4" w:space="0" w:color="auto"/>
              <w:right w:val="single" w:sz="4" w:space="0" w:color="auto"/>
            </w:tcBorders>
            <w:hideMark/>
          </w:tcPr>
          <w:p w:rsidR="002902C5" w:rsidRPr="002902C5" w:rsidP="002902C5" w14:paraId="7C63E818" w14:textId="77777777">
            <w:pPr>
              <w:rPr>
                <w:rFonts w:ascii="Times New Roman" w:hAnsi="Times New Roman"/>
                <w:color w:val="FF0000"/>
                <w:highlight w:val="yellow"/>
              </w:rPr>
            </w:pPr>
            <w:r w:rsidRPr="002902C5">
              <w:rPr>
                <w:rFonts w:ascii="Times New Roman" w:hAnsi="Times New Roman"/>
                <w:color w:val="FF0000"/>
                <w:highlight w:val="yellow"/>
              </w:rPr>
              <w:t>Sampled Grade</w:t>
            </w:r>
          </w:p>
        </w:tc>
        <w:tc>
          <w:tcPr>
            <w:tcW w:w="3420" w:type="dxa"/>
            <w:tcBorders>
              <w:top w:val="single" w:sz="4" w:space="0" w:color="auto"/>
              <w:left w:val="single" w:sz="4" w:space="0" w:color="auto"/>
              <w:bottom w:val="single" w:sz="4" w:space="0" w:color="auto"/>
              <w:right w:val="single" w:sz="4" w:space="0" w:color="auto"/>
            </w:tcBorders>
            <w:hideMark/>
          </w:tcPr>
          <w:p w:rsidR="002902C5" w:rsidRPr="002902C5" w:rsidP="002902C5" w14:paraId="1FCBDC34" w14:textId="77777777">
            <w:pPr>
              <w:rPr>
                <w:rFonts w:ascii="Times New Roman" w:hAnsi="Times New Roman"/>
                <w:color w:val="FF0000"/>
                <w:highlight w:val="yellow"/>
              </w:rPr>
            </w:pPr>
            <w:r w:rsidRPr="002902C5">
              <w:rPr>
                <w:rFonts w:ascii="Times New Roman" w:hAnsi="Times New Roman"/>
                <w:color w:val="FF0000"/>
                <w:highlight w:val="yellow"/>
              </w:rPr>
              <w:t>NAEP Application Installer</w:t>
            </w:r>
          </w:p>
        </w:tc>
      </w:tr>
      <w:tr w14:paraId="5E12DC2A" w14:textId="77777777">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2902C5" w:rsidRPr="002902C5" w:rsidP="002902C5" w14:paraId="1AB65310" w14:textId="77777777">
            <w:pPr>
              <w:rPr>
                <w:rFonts w:ascii="Times New Roman" w:hAnsi="Times New Roman"/>
                <w:color w:val="FF0000"/>
              </w:rPr>
            </w:pPr>
            <w:r w:rsidRPr="002902C5">
              <w:rPr>
                <w:rFonts w:ascii="Times New Roman" w:hAnsi="Times New Roman"/>
                <w:color w:val="FF0000"/>
              </w:rPr>
              <w:t>School 1</w:t>
            </w:r>
          </w:p>
        </w:tc>
        <w:tc>
          <w:tcPr>
            <w:tcW w:w="1620" w:type="dxa"/>
            <w:tcBorders>
              <w:top w:val="single" w:sz="4" w:space="0" w:color="auto"/>
              <w:left w:val="single" w:sz="4" w:space="0" w:color="auto"/>
              <w:bottom w:val="single" w:sz="4" w:space="0" w:color="auto"/>
              <w:right w:val="single" w:sz="4" w:space="0" w:color="auto"/>
            </w:tcBorders>
            <w:hideMark/>
          </w:tcPr>
          <w:p w:rsidR="002902C5" w:rsidRPr="002902C5" w:rsidP="002902C5" w14:paraId="5F9D4395" w14:textId="77777777">
            <w:pPr>
              <w:rPr>
                <w:rFonts w:ascii="Times New Roman" w:hAnsi="Times New Roman"/>
                <w:color w:val="FF0000"/>
              </w:rPr>
            </w:pPr>
            <w:r w:rsidRPr="002902C5">
              <w:rPr>
                <w:rFonts w:ascii="Times New Roman" w:hAnsi="Times New Roman"/>
                <w:color w:val="FF0000"/>
              </w:rPr>
              <w:t>8</w:t>
            </w:r>
          </w:p>
        </w:tc>
        <w:tc>
          <w:tcPr>
            <w:tcW w:w="3420" w:type="dxa"/>
            <w:tcBorders>
              <w:top w:val="single" w:sz="4" w:space="0" w:color="auto"/>
              <w:left w:val="single" w:sz="4" w:space="0" w:color="auto"/>
              <w:bottom w:val="single" w:sz="4" w:space="0" w:color="auto"/>
              <w:right w:val="single" w:sz="4" w:space="0" w:color="auto"/>
            </w:tcBorders>
            <w:hideMark/>
          </w:tcPr>
          <w:p w:rsidR="002902C5" w:rsidRPr="002902C5" w:rsidP="002902C5" w14:paraId="2F36A2DE" w14:textId="77777777">
            <w:pPr>
              <w:rPr>
                <w:rFonts w:ascii="Times New Roman" w:hAnsi="Times New Roman"/>
                <w:color w:val="FF0000"/>
              </w:rPr>
            </w:pPr>
            <w:r w:rsidRPr="002902C5">
              <w:rPr>
                <w:rFonts w:ascii="Times New Roman" w:hAnsi="Times New Roman"/>
                <w:color w:val="FF0000"/>
              </w:rPr>
              <w:t>Missing</w:t>
            </w:r>
          </w:p>
        </w:tc>
      </w:tr>
      <w:tr w14:paraId="4C6D7645" w14:textId="77777777">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2902C5" w:rsidRPr="002902C5" w:rsidP="002902C5" w14:paraId="149515F8" w14:textId="77777777">
            <w:pPr>
              <w:rPr>
                <w:rFonts w:ascii="Times New Roman" w:hAnsi="Times New Roman"/>
                <w:color w:val="FF0000"/>
              </w:rPr>
            </w:pPr>
            <w:r w:rsidRPr="002902C5">
              <w:rPr>
                <w:rFonts w:ascii="Times New Roman" w:hAnsi="Times New Roman"/>
                <w:color w:val="FF0000"/>
              </w:rPr>
              <w:t>School 2</w:t>
            </w:r>
          </w:p>
        </w:tc>
        <w:tc>
          <w:tcPr>
            <w:tcW w:w="1620" w:type="dxa"/>
            <w:tcBorders>
              <w:top w:val="single" w:sz="4" w:space="0" w:color="auto"/>
              <w:left w:val="single" w:sz="4" w:space="0" w:color="auto"/>
              <w:bottom w:val="single" w:sz="4" w:space="0" w:color="auto"/>
              <w:right w:val="single" w:sz="4" w:space="0" w:color="auto"/>
            </w:tcBorders>
            <w:hideMark/>
          </w:tcPr>
          <w:p w:rsidR="002902C5" w:rsidRPr="002902C5" w:rsidP="002902C5" w14:paraId="36789559" w14:textId="77777777">
            <w:pPr>
              <w:rPr>
                <w:rFonts w:ascii="Times New Roman" w:hAnsi="Times New Roman"/>
                <w:color w:val="FF0000"/>
              </w:rPr>
            </w:pPr>
            <w:r w:rsidRPr="002902C5">
              <w:rPr>
                <w:rFonts w:ascii="Times New Roman" w:hAnsi="Times New Roman"/>
                <w:color w:val="FF0000"/>
              </w:rPr>
              <w:t>8</w:t>
            </w:r>
          </w:p>
        </w:tc>
        <w:tc>
          <w:tcPr>
            <w:tcW w:w="3420" w:type="dxa"/>
            <w:tcBorders>
              <w:top w:val="single" w:sz="4" w:space="0" w:color="auto"/>
              <w:left w:val="single" w:sz="4" w:space="0" w:color="auto"/>
              <w:bottom w:val="single" w:sz="4" w:space="0" w:color="auto"/>
              <w:right w:val="single" w:sz="4" w:space="0" w:color="auto"/>
            </w:tcBorders>
            <w:hideMark/>
          </w:tcPr>
          <w:p w:rsidR="002902C5" w:rsidRPr="002902C5" w:rsidP="002902C5" w14:paraId="4B065165" w14:textId="77777777">
            <w:pPr>
              <w:rPr>
                <w:rFonts w:ascii="Times New Roman" w:hAnsi="Times New Roman"/>
                <w:color w:val="FF0000"/>
              </w:rPr>
            </w:pPr>
            <w:r w:rsidRPr="002902C5">
              <w:rPr>
                <w:rFonts w:ascii="Times New Roman" w:hAnsi="Times New Roman"/>
                <w:color w:val="FF0000"/>
              </w:rPr>
              <w:t>Missing</w:t>
            </w:r>
          </w:p>
        </w:tc>
      </w:tr>
      <w:tr w14:paraId="26EC3376" w14:textId="77777777">
        <w:tblPrEx>
          <w:tblW w:w="6655" w:type="dxa"/>
          <w:tblInd w:w="0" w:type="dxa"/>
          <w:tblLook w:val="04A0"/>
        </w:tblPrEx>
        <w:tc>
          <w:tcPr>
            <w:tcW w:w="1615" w:type="dxa"/>
            <w:tcBorders>
              <w:top w:val="single" w:sz="4" w:space="0" w:color="auto"/>
              <w:left w:val="single" w:sz="4" w:space="0" w:color="auto"/>
              <w:bottom w:val="single" w:sz="4" w:space="0" w:color="auto"/>
              <w:right w:val="single" w:sz="4" w:space="0" w:color="auto"/>
            </w:tcBorders>
            <w:hideMark/>
          </w:tcPr>
          <w:p w:rsidR="002902C5" w:rsidRPr="002902C5" w:rsidP="002902C5" w14:paraId="1E5F0218" w14:textId="77777777">
            <w:pPr>
              <w:rPr>
                <w:rFonts w:ascii="Times New Roman" w:hAnsi="Times New Roman"/>
                <w:color w:val="FF0000"/>
              </w:rPr>
            </w:pPr>
            <w:r w:rsidRPr="002902C5">
              <w:rPr>
                <w:rFonts w:ascii="Times New Roman" w:hAnsi="Times New Roman"/>
                <w:color w:val="FF0000"/>
              </w:rPr>
              <w:t>School 3</w:t>
            </w:r>
          </w:p>
        </w:tc>
        <w:tc>
          <w:tcPr>
            <w:tcW w:w="1620" w:type="dxa"/>
            <w:tcBorders>
              <w:top w:val="single" w:sz="4" w:space="0" w:color="auto"/>
              <w:left w:val="single" w:sz="4" w:space="0" w:color="auto"/>
              <w:bottom w:val="single" w:sz="4" w:space="0" w:color="auto"/>
              <w:right w:val="single" w:sz="4" w:space="0" w:color="auto"/>
            </w:tcBorders>
            <w:hideMark/>
          </w:tcPr>
          <w:p w:rsidR="002902C5" w:rsidRPr="002902C5" w:rsidP="002902C5" w14:paraId="3DE02211" w14:textId="77777777">
            <w:pPr>
              <w:rPr>
                <w:rFonts w:ascii="Times New Roman" w:hAnsi="Times New Roman"/>
                <w:color w:val="FF0000"/>
              </w:rPr>
            </w:pPr>
            <w:r w:rsidRPr="002902C5">
              <w:rPr>
                <w:rFonts w:ascii="Times New Roman" w:hAnsi="Times New Roman"/>
                <w:color w:val="FF0000"/>
              </w:rPr>
              <w:t>8</w:t>
            </w:r>
          </w:p>
        </w:tc>
        <w:tc>
          <w:tcPr>
            <w:tcW w:w="3420" w:type="dxa"/>
            <w:tcBorders>
              <w:top w:val="single" w:sz="4" w:space="0" w:color="auto"/>
              <w:left w:val="single" w:sz="4" w:space="0" w:color="auto"/>
              <w:bottom w:val="single" w:sz="4" w:space="0" w:color="auto"/>
              <w:right w:val="single" w:sz="4" w:space="0" w:color="auto"/>
            </w:tcBorders>
            <w:hideMark/>
          </w:tcPr>
          <w:p w:rsidR="002902C5" w:rsidRPr="002902C5" w:rsidP="002902C5" w14:paraId="5A87CDBA" w14:textId="77777777">
            <w:pPr>
              <w:rPr>
                <w:rFonts w:ascii="Times New Roman" w:hAnsi="Times New Roman"/>
                <w:color w:val="FF0000"/>
              </w:rPr>
            </w:pPr>
            <w:r w:rsidRPr="002902C5">
              <w:rPr>
                <w:rFonts w:ascii="Times New Roman" w:hAnsi="Times New Roman"/>
                <w:color w:val="FF0000"/>
              </w:rPr>
              <w:t>John Doe</w:t>
            </w:r>
          </w:p>
        </w:tc>
      </w:tr>
    </w:tbl>
    <w:p w:rsidR="002902C5" w:rsidRPr="002902C5" w:rsidP="002902C5" w14:paraId="4E7EF601" w14:textId="77777777">
      <w:pPr>
        <w:widowControl/>
        <w:spacing w:after="0" w:line="240" w:lineRule="auto"/>
        <w:rPr>
          <w:rFonts w:ascii="Times New Roman" w:eastAsia="Times New Roman" w:hAnsi="Times New Roman" w:cs="Times New Roman"/>
          <w:color w:val="FF0000"/>
          <w:kern w:val="2"/>
          <w14:ligatures w14:val="standardContextual"/>
        </w:rPr>
      </w:pPr>
    </w:p>
    <w:p w:rsidR="002902C5" w:rsidRPr="002902C5" w:rsidP="002902C5" w14:paraId="77B070C8" w14:textId="77777777">
      <w:pPr>
        <w:widowControl/>
        <w:spacing w:after="0" w:line="240" w:lineRule="auto"/>
        <w:rPr>
          <w:rFonts w:ascii="Times New Roman" w:eastAsia="Times New Roman" w:hAnsi="Times New Roman" w:cs="Times New Roman"/>
          <w:color w:val="FF0000"/>
          <w:kern w:val="2"/>
          <w14:ligatures w14:val="standardContextual"/>
        </w:rPr>
      </w:pPr>
    </w:p>
    <w:p w:rsidR="002902C5" w:rsidRPr="002902C5" w:rsidP="002902C5" w14:paraId="46E3A27D" w14:textId="77777777">
      <w:pPr>
        <w:widowControl/>
        <w:spacing w:after="0" w:line="240" w:lineRule="auto"/>
        <w:rPr>
          <w:rFonts w:ascii="Times New Roman" w:eastAsia="Times New Roman" w:hAnsi="Times New Roman" w:cs="Times New Roman"/>
          <w:color w:val="FF0000"/>
          <w:kern w:val="2"/>
          <w14:ligatures w14:val="standardContextual"/>
        </w:rPr>
      </w:pPr>
    </w:p>
    <w:p w:rsidR="002902C5" w:rsidRPr="002902C5" w:rsidP="002902C5" w14:paraId="25DD7CBD" w14:textId="77777777">
      <w:pPr>
        <w:widowControl/>
        <w:spacing w:after="0" w:line="240" w:lineRule="auto"/>
        <w:rPr>
          <w:rFonts w:ascii="Times New Roman" w:eastAsia="Times New Roman" w:hAnsi="Times New Roman" w:cs="Times New Roman"/>
          <w:color w:val="FF0000"/>
          <w:kern w:val="2"/>
          <w14:ligatures w14:val="standardContextual"/>
        </w:rPr>
      </w:pPr>
    </w:p>
    <w:p w:rsidR="002902C5" w:rsidRPr="002902C5" w:rsidP="002902C5" w14:paraId="3D0724A5" w14:textId="77777777">
      <w:pPr>
        <w:widowControl/>
        <w:spacing w:after="0" w:line="240" w:lineRule="auto"/>
        <w:rPr>
          <w:rFonts w:ascii="Times New Roman" w:eastAsia="Times New Roman" w:hAnsi="Times New Roman" w:cs="Times New Roman"/>
          <w:color w:val="FF0000"/>
          <w:kern w:val="2"/>
          <w14:ligatures w14:val="standardContextual"/>
        </w:rPr>
      </w:pPr>
    </w:p>
    <w:p w:rsidR="002902C5" w:rsidRPr="002902C5" w:rsidP="002902C5" w14:paraId="56159A71" w14:textId="77777777">
      <w:pPr>
        <w:widowControl/>
        <w:spacing w:after="0" w:line="240" w:lineRule="auto"/>
        <w:rPr>
          <w:rFonts w:ascii="Times New Roman" w:eastAsia="Times New Roman" w:hAnsi="Times New Roman" w:cs="Times New Roman"/>
          <w:color w:val="FF0000"/>
          <w:kern w:val="2"/>
          <w14:ligatures w14:val="standardContextual"/>
        </w:rPr>
      </w:pPr>
    </w:p>
    <w:p w:rsidR="002902C5" w:rsidRPr="002902C5" w:rsidP="002902C5" w14:paraId="15D2CC5A" w14:textId="34333EBA">
      <w:pPr>
        <w:widowControl/>
        <w:spacing w:after="0" w:line="240" w:lineRule="auto"/>
        <w:rPr>
          <w:rFonts w:ascii="Times New Roman" w:eastAsia="Times New Roman" w:hAnsi="Times New Roman" w:cs="Times New Roman"/>
          <w:color w:val="000000"/>
          <w:kern w:val="2"/>
          <w14:ligatures w14:val="standardContextual"/>
        </w:rPr>
      </w:pPr>
      <w:r w:rsidRPr="002902C5">
        <w:rPr>
          <w:rFonts w:ascii="Times New Roman" w:eastAsia="Times New Roman" w:hAnsi="Times New Roman" w:cs="Times New Roman"/>
          <w:color w:val="FF0000"/>
          <w:kern w:val="2"/>
          <w14:ligatures w14:val="standardContextual"/>
        </w:rPr>
        <w:t xml:space="preserve">Schools assigned to take NAEP on school devices must designate a district- or school-level staff member to oversee the installation of the NAEP Assessment application on the devices. The name of the staff member must be entered into the Assessment Management System (AMS). </w:t>
      </w:r>
      <w:r w:rsidRPr="002902C5">
        <w:rPr>
          <w:rFonts w:ascii="Times New Roman" w:eastAsia="Times New Roman" w:hAnsi="Times New Roman" w:cs="Times New Roman"/>
          <w:b/>
          <w:bCs/>
          <w:color w:val="FF0000"/>
          <w:kern w:val="2"/>
          <w14:ligatures w14:val="standardContextual"/>
        </w:rPr>
        <w:t xml:space="preserve">If you have </w:t>
      </w:r>
      <w:r w:rsidRPr="002902C5">
        <w:rPr>
          <w:rFonts w:ascii="Times New Roman" w:eastAsia="Times New Roman" w:hAnsi="Times New Roman" w:cs="Times New Roman"/>
          <w:b/>
          <w:bCs/>
          <w:color w:val="FF0000"/>
          <w:kern w:val="2"/>
          <w14:ligatures w14:val="standardContextual"/>
        </w:rPr>
        <w:t>not already</w:t>
      </w:r>
      <w:r w:rsidRPr="002902C5">
        <w:rPr>
          <w:rFonts w:ascii="Times New Roman" w:eastAsia="Times New Roman" w:hAnsi="Times New Roman" w:cs="Times New Roman"/>
          <w:b/>
          <w:bCs/>
          <w:color w:val="FF0000"/>
          <w:kern w:val="2"/>
          <w14:ligatures w14:val="standardContextual"/>
        </w:rPr>
        <w:t xml:space="preserve"> designated a NAEP Application Installer, please do so via </w:t>
      </w:r>
      <w:r w:rsidRPr="002902C5">
        <w:rPr>
          <w:rFonts w:ascii="Times New Roman" w:eastAsia="Times New Roman" w:hAnsi="Times New Roman" w:cs="Times New Roman"/>
          <w:b/>
          <w:bCs/>
          <w:color w:val="FF0000"/>
          <w:kern w:val="2"/>
          <w14:ligatures w14:val="standardContextual"/>
        </w:rPr>
        <w:t>the AMS</w:t>
      </w:r>
      <w:r w:rsidRPr="002902C5">
        <w:rPr>
          <w:rFonts w:ascii="Times New Roman" w:eastAsia="Times New Roman" w:hAnsi="Times New Roman" w:cs="Times New Roman"/>
          <w:b/>
          <w:bCs/>
          <w:color w:val="FF0000"/>
          <w:kern w:val="2"/>
          <w14:ligatures w14:val="standardContextual"/>
        </w:rPr>
        <w:t xml:space="preserve">. </w:t>
      </w:r>
      <w:r w:rsidRPr="002902C5">
        <w:rPr>
          <w:rFonts w:ascii="Times New Roman" w:eastAsia="Times New Roman" w:hAnsi="Times New Roman" w:cs="Times New Roman"/>
          <w:color w:val="FF0000"/>
          <w:kern w:val="2"/>
          <w14:ligatures w14:val="standardContextual"/>
        </w:rPr>
        <w:t>Enter the staff member’s name in the Manage Team section as the designated NAEP Application Installer. The NAEP Application Installer will receive additional information about how to access and deploy/install the application and confirm device readiness.</w:t>
      </w:r>
    </w:p>
    <w:p w:rsidR="002902C5" w:rsidRPr="002902C5" w:rsidP="002902C5" w14:paraId="52F6505E" w14:textId="77777777">
      <w:pPr>
        <w:widowControl/>
        <w:spacing w:after="0" w:line="240" w:lineRule="auto"/>
        <w:rPr>
          <w:rFonts w:ascii="Times New Roman" w:eastAsia="Times New Roman" w:hAnsi="Times New Roman" w:cs="Times New Roman"/>
          <w:color w:val="FF0000"/>
          <w:kern w:val="2"/>
          <w14:ligatures w14:val="standardContextual"/>
        </w:rPr>
      </w:pPr>
      <w:r w:rsidRPr="002902C5">
        <w:rPr>
          <w:rFonts w:ascii="Times New Roman" w:eastAsia="Times New Roman" w:hAnsi="Times New Roman" w:cs="Times New Roman"/>
          <w:color w:val="000000"/>
          <w:kern w:val="2"/>
          <w14:ligatures w14:val="standardContextual"/>
        </w:rPr>
        <w:br/>
      </w:r>
      <w:r w:rsidRPr="002902C5">
        <w:rPr>
          <w:rFonts w:ascii="Times New Roman" w:eastAsia="Times New Roman" w:hAnsi="Times New Roman" w:cs="Times New Roman"/>
          <w:color w:val="000000"/>
          <w:kern w:val="2"/>
          <w14:ligatures w14:val="standardContextual"/>
        </w:rPr>
        <w:br/>
      </w:r>
      <w:r w:rsidRPr="002902C5">
        <w:rPr>
          <w:rFonts w:ascii="Times New Roman" w:eastAsia="Times New Roman" w:hAnsi="Times New Roman" w:cs="Times New Roman"/>
          <w:b/>
          <w:bCs/>
          <w:color w:val="FF0000"/>
          <w:kern w:val="2"/>
          <w14:ligatures w14:val="standardContextual"/>
        </w:rPr>
        <w:t>NAEP will be administered for the following schools using Chromebooks provided by NAEP.</w:t>
      </w:r>
      <w:r w:rsidRPr="002902C5">
        <w:rPr>
          <w:rFonts w:ascii="Times New Roman" w:eastAsia="Times New Roman" w:hAnsi="Times New Roman" w:cs="Times New Roman"/>
          <w:color w:val="FF0000"/>
          <w:kern w:val="2"/>
          <w14:ligatures w14:val="standardContextual"/>
        </w:rPr>
        <w:t xml:space="preserve"> The following schools will receive additional information about next steps in [time of year]. </w:t>
      </w:r>
    </w:p>
    <w:tbl>
      <w:tblPr>
        <w:tblStyle w:val="TableGrid61"/>
        <w:tblpPr w:leftFromText="180" w:rightFromText="180" w:vertAnchor="text" w:horzAnchor="margin" w:tblpY="141"/>
        <w:tblW w:w="0" w:type="auto"/>
        <w:tblInd w:w="0" w:type="dxa"/>
        <w:tblLook w:val="04A0"/>
      </w:tblPr>
      <w:tblGrid>
        <w:gridCol w:w="2337"/>
        <w:gridCol w:w="1618"/>
      </w:tblGrid>
      <w:tr w14:paraId="7174A3D0" w14:textId="77777777">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902C5" w:rsidRPr="002902C5" w:rsidP="002902C5" w14:paraId="4E75FE6A" w14:textId="77777777">
            <w:pPr>
              <w:rPr>
                <w:rFonts w:ascii="Times New Roman" w:hAnsi="Times New Roman"/>
                <w:color w:val="FF0000"/>
                <w:highlight w:val="yellow"/>
              </w:rPr>
            </w:pPr>
            <w:r w:rsidRPr="002902C5">
              <w:rPr>
                <w:rFonts w:ascii="Times New Roman" w:hAnsi="Times New Roman"/>
                <w:color w:val="FF0000"/>
                <w:highlight w:val="yellow"/>
              </w:rPr>
              <w:t>School Name</w:t>
            </w:r>
          </w:p>
        </w:tc>
        <w:tc>
          <w:tcPr>
            <w:tcW w:w="1618" w:type="dxa"/>
            <w:tcBorders>
              <w:top w:val="single" w:sz="4" w:space="0" w:color="auto"/>
              <w:left w:val="single" w:sz="4" w:space="0" w:color="auto"/>
              <w:bottom w:val="single" w:sz="4" w:space="0" w:color="auto"/>
              <w:right w:val="single" w:sz="4" w:space="0" w:color="auto"/>
            </w:tcBorders>
            <w:hideMark/>
          </w:tcPr>
          <w:p w:rsidR="002902C5" w:rsidRPr="002902C5" w:rsidP="002902C5" w14:paraId="1FAE014D" w14:textId="77777777">
            <w:pPr>
              <w:rPr>
                <w:rFonts w:ascii="Times New Roman" w:hAnsi="Times New Roman"/>
                <w:color w:val="FF0000"/>
                <w:highlight w:val="yellow"/>
              </w:rPr>
            </w:pPr>
            <w:r w:rsidRPr="002902C5">
              <w:rPr>
                <w:rFonts w:ascii="Times New Roman" w:hAnsi="Times New Roman"/>
                <w:color w:val="FF0000"/>
                <w:highlight w:val="yellow"/>
              </w:rPr>
              <w:t>Sampled Grade</w:t>
            </w:r>
          </w:p>
        </w:tc>
      </w:tr>
      <w:tr w14:paraId="732D210F" w14:textId="77777777">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902C5" w:rsidRPr="002902C5" w:rsidP="002902C5" w14:paraId="22BD4F49" w14:textId="77777777">
            <w:pPr>
              <w:rPr>
                <w:rFonts w:ascii="Times New Roman" w:hAnsi="Times New Roman"/>
                <w:color w:val="FF0000"/>
              </w:rPr>
            </w:pPr>
            <w:r w:rsidRPr="002902C5">
              <w:rPr>
                <w:rFonts w:ascii="Times New Roman" w:hAnsi="Times New Roman"/>
                <w:color w:val="FF0000"/>
              </w:rPr>
              <w:t>School 1</w:t>
            </w:r>
          </w:p>
        </w:tc>
        <w:tc>
          <w:tcPr>
            <w:tcW w:w="1618" w:type="dxa"/>
            <w:tcBorders>
              <w:top w:val="single" w:sz="4" w:space="0" w:color="auto"/>
              <w:left w:val="single" w:sz="4" w:space="0" w:color="auto"/>
              <w:bottom w:val="single" w:sz="4" w:space="0" w:color="auto"/>
              <w:right w:val="single" w:sz="4" w:space="0" w:color="auto"/>
            </w:tcBorders>
            <w:hideMark/>
          </w:tcPr>
          <w:p w:rsidR="002902C5" w:rsidRPr="002902C5" w:rsidP="002902C5" w14:paraId="53976C93" w14:textId="77777777">
            <w:pPr>
              <w:rPr>
                <w:rFonts w:ascii="Times New Roman" w:hAnsi="Times New Roman"/>
                <w:color w:val="FF0000"/>
              </w:rPr>
            </w:pPr>
            <w:r w:rsidRPr="002902C5">
              <w:rPr>
                <w:rFonts w:ascii="Times New Roman" w:hAnsi="Times New Roman"/>
                <w:color w:val="FF0000"/>
              </w:rPr>
              <w:t>8</w:t>
            </w:r>
          </w:p>
        </w:tc>
      </w:tr>
      <w:tr w14:paraId="7F381805" w14:textId="77777777">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902C5" w:rsidRPr="002902C5" w:rsidP="002902C5" w14:paraId="255A3E9A" w14:textId="77777777">
            <w:pPr>
              <w:rPr>
                <w:rFonts w:ascii="Times New Roman" w:hAnsi="Times New Roman"/>
                <w:color w:val="FF0000"/>
              </w:rPr>
            </w:pPr>
            <w:r w:rsidRPr="002902C5">
              <w:rPr>
                <w:rFonts w:ascii="Times New Roman" w:hAnsi="Times New Roman"/>
                <w:color w:val="FF0000"/>
              </w:rPr>
              <w:t>School 2</w:t>
            </w:r>
          </w:p>
        </w:tc>
        <w:tc>
          <w:tcPr>
            <w:tcW w:w="1618" w:type="dxa"/>
            <w:tcBorders>
              <w:top w:val="single" w:sz="4" w:space="0" w:color="auto"/>
              <w:left w:val="single" w:sz="4" w:space="0" w:color="auto"/>
              <w:bottom w:val="single" w:sz="4" w:space="0" w:color="auto"/>
              <w:right w:val="single" w:sz="4" w:space="0" w:color="auto"/>
            </w:tcBorders>
            <w:hideMark/>
          </w:tcPr>
          <w:p w:rsidR="002902C5" w:rsidRPr="002902C5" w:rsidP="002902C5" w14:paraId="1220610E" w14:textId="77777777">
            <w:pPr>
              <w:rPr>
                <w:rFonts w:ascii="Times New Roman" w:hAnsi="Times New Roman"/>
                <w:color w:val="FF0000"/>
              </w:rPr>
            </w:pPr>
            <w:r w:rsidRPr="002902C5">
              <w:rPr>
                <w:rFonts w:ascii="Times New Roman" w:hAnsi="Times New Roman"/>
                <w:color w:val="FF0000"/>
              </w:rPr>
              <w:t>8</w:t>
            </w:r>
          </w:p>
        </w:tc>
      </w:tr>
      <w:tr w14:paraId="37F9426B" w14:textId="77777777">
        <w:tblPrEx>
          <w:tblW w:w="0" w:type="auto"/>
          <w:tblInd w:w="0" w:type="dxa"/>
          <w:tblLook w:val="04A0"/>
        </w:tblPrEx>
        <w:tc>
          <w:tcPr>
            <w:tcW w:w="2337" w:type="dxa"/>
            <w:tcBorders>
              <w:top w:val="single" w:sz="4" w:space="0" w:color="auto"/>
              <w:left w:val="single" w:sz="4" w:space="0" w:color="auto"/>
              <w:bottom w:val="single" w:sz="4" w:space="0" w:color="auto"/>
              <w:right w:val="single" w:sz="4" w:space="0" w:color="auto"/>
            </w:tcBorders>
            <w:hideMark/>
          </w:tcPr>
          <w:p w:rsidR="002902C5" w:rsidRPr="002902C5" w:rsidP="002902C5" w14:paraId="25FE7207" w14:textId="77777777">
            <w:pPr>
              <w:rPr>
                <w:rFonts w:ascii="Times New Roman" w:hAnsi="Times New Roman"/>
                <w:color w:val="FF0000"/>
              </w:rPr>
            </w:pPr>
            <w:r w:rsidRPr="002902C5">
              <w:rPr>
                <w:rFonts w:ascii="Times New Roman" w:hAnsi="Times New Roman"/>
                <w:color w:val="FF0000"/>
              </w:rPr>
              <w:t>School 3</w:t>
            </w:r>
          </w:p>
        </w:tc>
        <w:tc>
          <w:tcPr>
            <w:tcW w:w="1618" w:type="dxa"/>
            <w:tcBorders>
              <w:top w:val="single" w:sz="4" w:space="0" w:color="auto"/>
              <w:left w:val="single" w:sz="4" w:space="0" w:color="auto"/>
              <w:bottom w:val="single" w:sz="4" w:space="0" w:color="auto"/>
              <w:right w:val="single" w:sz="4" w:space="0" w:color="auto"/>
            </w:tcBorders>
            <w:hideMark/>
          </w:tcPr>
          <w:p w:rsidR="002902C5" w:rsidRPr="002902C5" w:rsidP="002902C5" w14:paraId="2D6933E9" w14:textId="77777777">
            <w:pPr>
              <w:rPr>
                <w:rFonts w:ascii="Times New Roman" w:hAnsi="Times New Roman"/>
                <w:color w:val="FF0000"/>
              </w:rPr>
            </w:pPr>
            <w:r w:rsidRPr="002902C5">
              <w:rPr>
                <w:rFonts w:ascii="Times New Roman" w:hAnsi="Times New Roman"/>
                <w:color w:val="FF0000"/>
              </w:rPr>
              <w:t>8</w:t>
            </w:r>
          </w:p>
        </w:tc>
      </w:tr>
    </w:tbl>
    <w:p w:rsidR="002902C5" w:rsidRPr="002902C5" w:rsidP="002902C5" w14:paraId="7075D55D"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2902C5" w:rsidRPr="002902C5" w:rsidP="002902C5" w14:paraId="73875076" w14:textId="77777777">
      <w:pPr>
        <w:widowControl/>
        <w:tabs>
          <w:tab w:val="left" w:pos="3911"/>
        </w:tabs>
        <w:spacing w:after="0" w:line="240" w:lineRule="auto"/>
        <w:rPr>
          <w:rFonts w:ascii="Times New Roman" w:eastAsia="Calibri" w:hAnsi="Times New Roman" w:cs="Times New Roman"/>
          <w:color w:val="FF0000"/>
          <w:kern w:val="2"/>
          <w:highlight w:val="yellow"/>
          <w14:ligatures w14:val="standardContextual"/>
        </w:rPr>
      </w:pPr>
    </w:p>
    <w:p w:rsidR="002902C5" w:rsidRPr="002902C5" w:rsidP="002902C5" w14:paraId="2926AC7D"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2902C5" w:rsidRPr="002902C5" w:rsidP="002902C5" w14:paraId="4BB4075C"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2902C5" w:rsidRPr="002902C5" w:rsidP="002902C5" w14:paraId="548B26FE" w14:textId="77777777">
      <w:pPr>
        <w:widowControl/>
        <w:spacing w:after="0" w:line="240" w:lineRule="auto"/>
        <w:rPr>
          <w:rFonts w:ascii="Times New Roman" w:eastAsia="Calibri" w:hAnsi="Times New Roman" w:cs="Times New Roman"/>
          <w:color w:val="FF0000"/>
          <w:kern w:val="2"/>
          <w:highlight w:val="yellow"/>
          <w14:ligatures w14:val="standardContextual"/>
        </w:rPr>
      </w:pPr>
    </w:p>
    <w:p w:rsidR="002902C5" w:rsidRPr="002902C5" w:rsidP="002902C5" w14:paraId="7963BE8E" w14:textId="77777777">
      <w:pPr>
        <w:widowControl/>
        <w:rPr>
          <w:rFonts w:ascii="Times New Roman" w:eastAsia="Calibri" w:hAnsi="Times New Roman" w:cs="Times New Roman"/>
          <w:i/>
          <w:iCs/>
        </w:rPr>
      </w:pPr>
    </w:p>
    <w:bookmarkEnd w:id="34"/>
    <w:p w:rsidR="002902C5" w:rsidRPr="002902C5" w:rsidP="002902C5" w14:paraId="3E58173E" w14:textId="21AEF7F5">
      <w:pPr>
        <w:widowControl/>
        <w:rPr>
          <w:rFonts w:ascii="Times New Roman" w:eastAsia="Calibri" w:hAnsi="Times New Roman" w:cs="Times New Roman"/>
          <w:i/>
          <w:iCs/>
          <w:sz w:val="16"/>
          <w:szCs w:val="16"/>
        </w:rPr>
      </w:pPr>
      <w:r w:rsidRPr="00932091">
        <w:rPr>
          <w:rFonts w:ascii="Times New Roman" w:eastAsia="Calibri" w:hAnsi="Times New Roman" w:cs="Times New Roman"/>
          <w:i/>
          <w:iCs/>
          <w:sz w:val="20"/>
          <w:szCs w:val="20"/>
        </w:rPr>
        <w:t xml:space="preserve">The National Center for Education Statistics (NCES) conducts the National Assessment of Educational Progress to evaluate federally supported education programs. </w:t>
      </w:r>
      <w:r w:rsidRPr="00932091">
        <w:rPr>
          <w:rFonts w:ascii="Times New Roman" w:eastAsia="Calibri" w:hAnsi="Times New Roman" w:cs="Times New Roman"/>
          <w:i/>
          <w:iCs/>
          <w:sz w:val="20"/>
          <w:szCs w:val="20"/>
        </w:rPr>
        <w:t>All of</w:t>
      </w:r>
      <w:r w:rsidRPr="00932091">
        <w:rPr>
          <w:rFonts w:ascii="Times New Roman" w:eastAsia="Calibri"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932091">
        <w:rPr>
          <w:rFonts w:ascii="Times New Roman" w:eastAsia="Calibri" w:hAnsi="Times New Roman" w:cs="Times New Roman"/>
          <w:i/>
          <w:iCs/>
          <w:sz w:val="20"/>
          <w:szCs w:val="20"/>
        </w:rPr>
        <w:t>both if</w:t>
      </w:r>
      <w:r w:rsidRPr="00932091">
        <w:rPr>
          <w:rFonts w:ascii="Times New Roman" w:eastAsia="Calibri" w:hAnsi="Times New Roman" w:cs="Times New Roman"/>
          <w:i/>
          <w:iCs/>
          <w:sz w:val="20"/>
          <w:szCs w:val="20"/>
        </w:rPr>
        <w:t xml:space="preserve"> he </w:t>
      </w:r>
      <w:r w:rsidRPr="00932091">
        <w:rPr>
          <w:rFonts w:ascii="Times New Roman" w:eastAsia="Calibri" w:hAnsi="Times New Roman" w:cs="Times New Roman"/>
          <w:i/>
          <w:iCs/>
          <w:sz w:val="20"/>
          <w:szCs w:val="20"/>
        </w:rPr>
        <w:t>or</w:t>
      </w:r>
      <w:r w:rsidRPr="00932091">
        <w:rPr>
          <w:rFonts w:ascii="Times New Roman" w:eastAsia="Calibri"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5A7780" w14:paraId="1704DFEC" w14:textId="77777777">
      <w:pPr>
        <w:rPr>
          <w:rFonts w:eastAsia="Times New Roman"/>
          <w:b/>
        </w:rPr>
        <w:sectPr w:rsidSect="005F352C">
          <w:footerReference w:type="default" r:id="rId15"/>
          <w:footerReference w:type="first" r:id="rId16"/>
          <w:pgSz w:w="12240" w:h="15840" w:code="1"/>
          <w:pgMar w:top="900" w:right="864" w:bottom="990" w:left="864" w:header="432" w:footer="288" w:gutter="0"/>
          <w:cols w:space="720"/>
          <w:titlePg/>
          <w:docGrid w:linePitch="360"/>
        </w:sectPr>
      </w:pPr>
    </w:p>
    <w:p w:rsidR="00E64376" w:rsidRPr="005C28D9" w:rsidP="00E64376" w14:paraId="34485AB2" w14:textId="77777777">
      <w:pPr>
        <w:pStyle w:val="Heading3"/>
        <w:rPr>
          <w:rFonts w:eastAsia="Times New Roman"/>
        </w:rPr>
      </w:pPr>
      <w:bookmarkStart w:id="35" w:name="_Toc222499618"/>
      <w:r w:rsidRPr="005C28D9">
        <w:rPr>
          <w:rFonts w:eastAsia="Times New Roman"/>
          <w:b/>
        </w:rPr>
        <w:t>Appendix D-7:</w:t>
      </w:r>
      <w:r w:rsidRPr="005C28D9">
        <w:rPr>
          <w:rFonts w:eastAsia="Times New Roman"/>
        </w:rPr>
        <w:t xml:space="preserve"> NAEP 2027 </w:t>
      </w:r>
      <w:r w:rsidRPr="005C28D9">
        <w:rPr>
          <w:rFonts w:eastAsia="Times New Roman"/>
        </w:rPr>
        <w:t>eNAEP</w:t>
      </w:r>
      <w:r w:rsidRPr="005C28D9">
        <w:rPr>
          <w:rFonts w:eastAsia="Times New Roman"/>
        </w:rPr>
        <w:t xml:space="preserve"> Download Center</w:t>
      </w:r>
      <w:r>
        <w:rPr>
          <w:rFonts w:eastAsia="Times New Roman"/>
        </w:rPr>
        <w:t xml:space="preserve"> (NEW)</w:t>
      </w:r>
      <w:bookmarkEnd w:id="35"/>
    </w:p>
    <w:p w:rsidR="00E64376" w:rsidP="00E64376" w14:paraId="7DA50174" w14:textId="77777777">
      <w:pPr>
        <w:tabs>
          <w:tab w:val="left" w:pos="3300"/>
        </w:tabs>
        <w:rPr>
          <w:rFonts w:ascii="Calibri Light" w:eastAsia="Times New Roman" w:hAnsi="Calibri Light" w:cs="Times New Roman"/>
          <w:color w:val="2F5496"/>
          <w:sz w:val="32"/>
          <w:szCs w:val="32"/>
        </w:rPr>
      </w:pPr>
      <w:bookmarkStart w:id="36" w:name="_Toc181190171"/>
      <w:bookmarkStart w:id="37" w:name="_Toc182234173"/>
      <w:bookmarkStart w:id="38" w:name="_Toc191986602"/>
      <w:bookmarkStart w:id="39" w:name="_Toc192581809"/>
      <w:bookmarkStart w:id="40" w:name="_Toc192686379"/>
      <w:bookmarkStart w:id="41" w:name="_Toc192686790"/>
      <w:bookmarkStart w:id="42" w:name="_Toc192687119"/>
      <w:bookmarkStart w:id="43" w:name="_Toc193122456"/>
      <w:bookmarkStart w:id="44" w:name="_Toc193123354"/>
      <w:bookmarkStart w:id="45" w:name="_Toc193184816"/>
      <w:bookmarkStart w:id="46" w:name="_Toc193191624"/>
      <w:bookmarkStart w:id="47" w:name="_Toc193192099"/>
      <w:bookmarkStart w:id="48" w:name="_Toc196212035"/>
      <w:bookmarkStart w:id="49" w:name="_Toc200633735"/>
      <w:bookmarkStart w:id="50" w:name="_Toc200635470"/>
      <w:bookmarkStart w:id="51" w:name="_Toc200639376"/>
      <w:bookmarkStart w:id="52" w:name="_Toc200719984"/>
      <w:bookmarkStart w:id="53" w:name="_Toc200720449"/>
      <w:bookmarkStart w:id="54" w:name="_Toc200983116"/>
      <w:bookmarkStart w:id="55" w:name="_Toc200985539"/>
      <w:bookmarkStart w:id="56" w:name="_Toc200986236"/>
      <w:bookmarkStart w:id="57" w:name="_Toc200986398"/>
      <w:bookmarkStart w:id="58" w:name="_Toc200986753"/>
      <w:bookmarkStart w:id="59" w:name="_Toc200987137"/>
      <w:bookmarkStart w:id="60" w:name="_Toc201042683"/>
      <w:bookmarkStart w:id="61" w:name="_Toc201042845"/>
      <w:bookmarkStart w:id="62" w:name="_Toc201044296"/>
      <w:bookmarkStart w:id="63" w:name="_Toc201044921"/>
      <w:bookmarkStart w:id="64" w:name="_Toc201065587"/>
      <w:bookmarkStart w:id="65" w:name="_Toc201066174"/>
      <w:bookmarkStart w:id="66" w:name="_Toc203725796"/>
      <w:bookmarkStart w:id="67" w:name="_Toc203738139"/>
      <w:bookmarkStart w:id="68" w:name="_Toc203742215"/>
      <w:bookmarkStart w:id="69" w:name="_Toc203746832"/>
      <w:bookmarkStart w:id="70" w:name="_Toc206600234"/>
    </w:p>
    <w:p w:rsidR="00E64376" w:rsidRPr="00F90E7E" w:rsidP="00E64376" w14:paraId="7435F7CF" w14:textId="6918F612">
      <w:pPr>
        <w:tabs>
          <w:tab w:val="left" w:pos="3300"/>
        </w:tabs>
        <w:rPr>
          <w:rFonts w:ascii="Calibri Light" w:eastAsia="Times New Roman" w:hAnsi="Calibri Light" w:cs="Times New Roman"/>
          <w:color w:val="2F5496"/>
          <w:sz w:val="32"/>
          <w:szCs w:val="32"/>
        </w:rPr>
      </w:pPr>
      <w:r w:rsidRPr="00F90E7E">
        <w:rPr>
          <w:rFonts w:ascii="Calibri Light" w:eastAsia="Times New Roman" w:hAnsi="Calibri Light" w:cs="Times New Roman"/>
          <w:color w:val="2F5496"/>
          <w:sz w:val="32"/>
          <w:szCs w:val="32"/>
        </w:rPr>
        <w:t>Getting Started &gt; Preparing for Assessment &gt; Preassessment Tools (Landing Page)</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rsidR="00F90E7E" w:rsidRPr="00F90E7E" w:rsidP="00F90E7E" w14:paraId="768FE463" w14:textId="77777777">
      <w:pPr>
        <w:widowControl/>
        <w:spacing w:after="160" w:line="259" w:lineRule="auto"/>
        <w:rPr>
          <w:rFonts w:ascii="Calibri" w:eastAsia="Calibri" w:hAnsi="Calibri" w:cs="Times New Roman"/>
        </w:rPr>
      </w:pPr>
      <w:bookmarkStart w:id="71" w:name="_Toc175909538"/>
      <w:r w:rsidRPr="00F90E7E">
        <w:rPr>
          <w:rFonts w:ascii="Calibri" w:eastAsia="Calibri" w:hAnsi="Calibri" w:cs="Times New Roman"/>
          <w:noProof/>
        </w:rPr>
        <w:drawing>
          <wp:inline distT="0" distB="0" distL="0" distR="0">
            <wp:extent cx="8305800" cy="5460362"/>
            <wp:effectExtent l="0" t="0" r="0" b="7620"/>
            <wp:docPr id="6260500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50069" name="Picture 1" descr="A screenshot of a computer&#10;&#10;AI-generated content may be incorrect."/>
                    <pic:cNvPicPr/>
                  </pic:nvPicPr>
                  <pic:blipFill>
                    <a:blip xmlns:r="http://schemas.openxmlformats.org/officeDocument/2006/relationships" r:embed="rId17"/>
                    <a:stretch>
                      <a:fillRect/>
                    </a:stretch>
                  </pic:blipFill>
                  <pic:spPr>
                    <a:xfrm>
                      <a:off x="0" y="0"/>
                      <a:ext cx="8316752" cy="5467562"/>
                    </a:xfrm>
                    <a:prstGeom prst="rect">
                      <a:avLst/>
                    </a:prstGeom>
                  </pic:spPr>
                </pic:pic>
              </a:graphicData>
            </a:graphic>
          </wp:inline>
        </w:drawing>
      </w:r>
    </w:p>
    <w:p w:rsidR="00E64376" w:rsidP="00F90E7E" w14:paraId="06B8733D" w14:textId="77777777">
      <w:bookmarkStart w:id="72" w:name="_Toc181190172"/>
      <w:bookmarkStart w:id="73" w:name="_Toc182234174"/>
      <w:bookmarkStart w:id="74" w:name="_Toc191986603"/>
      <w:bookmarkStart w:id="75" w:name="_Toc192581810"/>
      <w:bookmarkStart w:id="76" w:name="_Toc192686380"/>
      <w:bookmarkStart w:id="77" w:name="_Toc192686791"/>
      <w:bookmarkStart w:id="78" w:name="_Toc192687120"/>
      <w:bookmarkStart w:id="79" w:name="_Toc193122457"/>
      <w:bookmarkStart w:id="80" w:name="_Toc193123355"/>
      <w:bookmarkStart w:id="81" w:name="_Toc193184817"/>
      <w:bookmarkStart w:id="82" w:name="_Toc193191625"/>
      <w:bookmarkStart w:id="83" w:name="_Toc193192100"/>
      <w:bookmarkStart w:id="84" w:name="_Toc196212036"/>
      <w:bookmarkStart w:id="85" w:name="_Toc200633736"/>
      <w:bookmarkStart w:id="86" w:name="_Toc200635471"/>
      <w:bookmarkStart w:id="87" w:name="_Toc200639377"/>
      <w:bookmarkStart w:id="88" w:name="_Toc200719985"/>
      <w:bookmarkStart w:id="89" w:name="_Toc200720450"/>
      <w:bookmarkStart w:id="90" w:name="_Toc200983117"/>
      <w:bookmarkStart w:id="91" w:name="_Toc200985540"/>
      <w:bookmarkStart w:id="92" w:name="_Toc200986237"/>
      <w:bookmarkStart w:id="93" w:name="_Toc200986399"/>
      <w:bookmarkStart w:id="94" w:name="_Toc200986754"/>
      <w:bookmarkStart w:id="95" w:name="_Toc200987138"/>
      <w:bookmarkStart w:id="96" w:name="_Toc201042684"/>
      <w:bookmarkStart w:id="97" w:name="_Toc201042846"/>
      <w:bookmarkStart w:id="98" w:name="_Toc201044297"/>
      <w:bookmarkStart w:id="99" w:name="_Toc201044922"/>
      <w:bookmarkStart w:id="100" w:name="_Toc201065588"/>
      <w:bookmarkStart w:id="101" w:name="_Toc201066175"/>
      <w:bookmarkStart w:id="102" w:name="_Toc203725797"/>
      <w:bookmarkStart w:id="103" w:name="_Toc203738140"/>
      <w:bookmarkStart w:id="104" w:name="_Toc203742216"/>
      <w:bookmarkStart w:id="105" w:name="_Toc203746833"/>
    </w:p>
    <w:p w:rsidR="00F90E7E" w:rsidRPr="00F90E7E" w:rsidP="00F90E7E" w14:paraId="000EF5BD" w14:textId="5E0F2983">
      <w:r w:rsidRPr="00F90E7E">
        <w:t xml:space="preserve">The following are the </w:t>
      </w:r>
      <w:r w:rsidRPr="00F90E7E">
        <w:t>Safelisting</w:t>
      </w:r>
      <w:r w:rsidRPr="00F90E7E">
        <w:t xml:space="preserve"> Results messages that will appear depending on the school’s network conditions.</w:t>
      </w:r>
    </w:p>
    <w:p w:rsidR="00F90E7E" w:rsidRPr="00F90E7E" w:rsidP="00F90E7E" w14:paraId="58F61466" w14:textId="77777777">
      <w:r w:rsidRPr="00F90E7E">
        <w:t>Safelist</w:t>
      </w:r>
      <w:r w:rsidRPr="00F90E7E">
        <w:t xml:space="preserve"> check passes.</w:t>
      </w:r>
    </w:p>
    <w:p w:rsidR="00F90E7E" w:rsidRPr="00F90E7E" w:rsidP="00F90E7E" w14:paraId="7379647F" w14:textId="77777777">
      <w:r w:rsidRPr="00F90E7E">
        <w:rPr>
          <w:noProof/>
        </w:rPr>
        <w:drawing>
          <wp:inline distT="0" distB="0" distL="0" distR="0">
            <wp:extent cx="1917510" cy="1119540"/>
            <wp:effectExtent l="0" t="0" r="6985" b="4445"/>
            <wp:docPr id="44229947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299478" name="Picture 1" descr="A screenshot of a computer screen&#10;&#10;AI-generated content may be incorrect."/>
                    <pic:cNvPicPr/>
                  </pic:nvPicPr>
                  <pic:blipFill>
                    <a:blip xmlns:r="http://schemas.openxmlformats.org/officeDocument/2006/relationships" r:embed="rId18"/>
                    <a:stretch>
                      <a:fillRect/>
                    </a:stretch>
                  </pic:blipFill>
                  <pic:spPr>
                    <a:xfrm>
                      <a:off x="0" y="0"/>
                      <a:ext cx="1940019" cy="1132682"/>
                    </a:xfrm>
                    <a:prstGeom prst="rect">
                      <a:avLst/>
                    </a:prstGeom>
                  </pic:spPr>
                </pic:pic>
              </a:graphicData>
            </a:graphic>
          </wp:inline>
        </w:drawing>
      </w:r>
    </w:p>
    <w:p w:rsidR="00F90E7E" w:rsidRPr="00F90E7E" w:rsidP="00F90E7E" w14:paraId="131142A4" w14:textId="77777777">
      <w:r w:rsidRPr="00F90E7E">
        <w:t>Safelist check fails.</w:t>
      </w:r>
    </w:p>
    <w:p w:rsidR="00F90E7E" w:rsidRPr="00F90E7E" w:rsidP="00F90E7E" w14:paraId="183653A4" w14:textId="77777777">
      <w:r w:rsidRPr="00F90E7E">
        <w:rPr>
          <w:noProof/>
        </w:rPr>
        <w:drawing>
          <wp:inline distT="0" distB="0" distL="0" distR="0">
            <wp:extent cx="1980633" cy="1453269"/>
            <wp:effectExtent l="0" t="0" r="635" b="0"/>
            <wp:docPr id="137612973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129738" name="Picture 1" descr="A screenshot of a computer screen&#10;&#10;AI-generated content may be incorrect."/>
                    <pic:cNvPicPr/>
                  </pic:nvPicPr>
                  <pic:blipFill>
                    <a:blip xmlns:r="http://schemas.openxmlformats.org/officeDocument/2006/relationships" r:embed="rId19"/>
                    <a:stretch>
                      <a:fillRect/>
                    </a:stretch>
                  </pic:blipFill>
                  <pic:spPr>
                    <a:xfrm>
                      <a:off x="0" y="0"/>
                      <a:ext cx="2007424" cy="1472926"/>
                    </a:xfrm>
                    <a:prstGeom prst="rect">
                      <a:avLst/>
                    </a:prstGeom>
                  </pic:spPr>
                </pic:pic>
              </a:graphicData>
            </a:graphic>
          </wp:inline>
        </w:drawing>
      </w:r>
    </w:p>
    <w:p w:rsidR="00F90E7E" w:rsidRPr="00F90E7E" w:rsidP="00F90E7E" w14:paraId="773367AF" w14:textId="77777777">
      <w:r w:rsidRPr="00F90E7E">
        <w:t>Safelist</w:t>
      </w:r>
      <w:r w:rsidRPr="00F90E7E">
        <w:t xml:space="preserve"> check passes but not all NAEP content was </w:t>
      </w:r>
      <w:r w:rsidRPr="00F90E7E">
        <w:t>safelisted</w:t>
      </w:r>
      <w:r w:rsidRPr="00F90E7E">
        <w:t xml:space="preserve"> (content filters may block the NAEP assessment content).</w:t>
      </w:r>
    </w:p>
    <w:p w:rsidR="00F90E7E" w:rsidRPr="00F90E7E" w:rsidP="00F90E7E" w14:paraId="0A1D8BC1" w14:textId="77777777">
      <w:pPr>
        <w:rPr>
          <w:rFonts w:ascii="Calibri Light" w:eastAsia="Times New Roman" w:hAnsi="Calibri Light" w:cs="Times New Roman"/>
          <w:color w:val="2F5496"/>
          <w:sz w:val="32"/>
          <w:szCs w:val="32"/>
        </w:rPr>
      </w:pPr>
      <w:r w:rsidRPr="00F90E7E">
        <w:rPr>
          <w:noProof/>
        </w:rPr>
        <w:drawing>
          <wp:inline distT="0" distB="0" distL="0" distR="0">
            <wp:extent cx="1854229" cy="1630964"/>
            <wp:effectExtent l="0" t="0" r="0" b="7620"/>
            <wp:docPr id="1611299195"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99195" name="Picture 1" descr="A screenshot of a computer screen&#10;&#10;AI-generated content may be incorrect."/>
                    <pic:cNvPicPr/>
                  </pic:nvPicPr>
                  <pic:blipFill>
                    <a:blip xmlns:r="http://schemas.openxmlformats.org/officeDocument/2006/relationships" r:embed="rId20"/>
                    <a:stretch>
                      <a:fillRect/>
                    </a:stretch>
                  </pic:blipFill>
                  <pic:spPr>
                    <a:xfrm>
                      <a:off x="0" y="0"/>
                      <a:ext cx="1873823" cy="1648199"/>
                    </a:xfrm>
                    <a:prstGeom prst="rect">
                      <a:avLst/>
                    </a:prstGeom>
                  </pic:spPr>
                </pic:pic>
              </a:graphicData>
            </a:graphic>
          </wp:inline>
        </w:drawing>
      </w:r>
      <w:r w:rsidRPr="00F90E7E">
        <w:rPr>
          <w:rFonts w:ascii="Calibri Light" w:eastAsia="Times New Roman" w:hAnsi="Calibri Light" w:cs="Times New Roman"/>
          <w:color w:val="2F5496"/>
          <w:sz w:val="32"/>
          <w:szCs w:val="32"/>
        </w:rPr>
        <w:br w:type="page"/>
      </w:r>
    </w:p>
    <w:p w:rsidR="00F90E7E" w:rsidRPr="00F90E7E" w:rsidP="00F90E7E" w14:paraId="2A87233C"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106" w:name="_Toc206600235"/>
      <w:bookmarkStart w:id="107" w:name="_Toc221635566"/>
      <w:bookmarkStart w:id="108" w:name="_Toc221715293"/>
      <w:bookmarkStart w:id="109" w:name="_Toc222499619"/>
      <w:r w:rsidRPr="00F90E7E">
        <w:rPr>
          <w:rFonts w:ascii="Calibri Light" w:eastAsia="Times New Roman" w:hAnsi="Calibri Light" w:cs="Times New Roman"/>
          <w:color w:val="2F5496"/>
          <w:sz w:val="32"/>
          <w:szCs w:val="32"/>
        </w:rPr>
        <w:t>Getting Started &gt; Preparing for Assessment &gt; NAEP App Downloads</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p>
    <w:p w:rsidR="00F90E7E" w:rsidRPr="00F90E7E" w:rsidP="00F90E7E" w14:paraId="1D5F9083" w14:textId="77777777">
      <w:pPr>
        <w:widowControl/>
        <w:spacing w:after="160" w:line="259" w:lineRule="auto"/>
      </w:pPr>
      <w:r w:rsidRPr="00F90E7E">
        <w:rPr>
          <w:noProof/>
        </w:rPr>
        <w:drawing>
          <wp:inline distT="0" distB="0" distL="0" distR="0">
            <wp:extent cx="8865235" cy="4055022"/>
            <wp:effectExtent l="0" t="0" r="0" b="3175"/>
            <wp:docPr id="5872830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83059" name="Picture 1" descr="A screenshot of a computer&#10;&#10;AI-generated content may be incorrect."/>
                    <pic:cNvPicPr/>
                  </pic:nvPicPr>
                  <pic:blipFill>
                    <a:blip xmlns:r="http://schemas.openxmlformats.org/officeDocument/2006/relationships" r:embed="rId21"/>
                    <a:stretch>
                      <a:fillRect/>
                    </a:stretch>
                  </pic:blipFill>
                  <pic:spPr>
                    <a:xfrm>
                      <a:off x="0" y="0"/>
                      <a:ext cx="8872123" cy="4058172"/>
                    </a:xfrm>
                    <a:prstGeom prst="rect">
                      <a:avLst/>
                    </a:prstGeom>
                  </pic:spPr>
                </pic:pic>
              </a:graphicData>
            </a:graphic>
          </wp:inline>
        </w:drawing>
      </w:r>
    </w:p>
    <w:p w:rsidR="00F90E7E" w:rsidRPr="00F90E7E" w:rsidP="00F90E7E" w14:paraId="7637B1A7" w14:textId="77777777">
      <w:pPr>
        <w:widowControl/>
        <w:spacing w:after="160" w:line="259" w:lineRule="auto"/>
        <w:rPr>
          <w:rFonts w:ascii="Calibri" w:eastAsia="Calibri" w:hAnsi="Calibri" w:cs="Times New Roman"/>
          <w:noProof/>
        </w:rPr>
      </w:pPr>
      <w:r w:rsidRPr="00F90E7E">
        <w:rPr>
          <w:noProof/>
        </w:rPr>
        <w:t xml:space="preserve"> </w:t>
      </w:r>
    </w:p>
    <w:p w:rsidR="00F90E7E" w:rsidRPr="00F90E7E" w:rsidP="00F90E7E" w14:paraId="51A7391F" w14:textId="77777777">
      <w:pPr>
        <w:rPr>
          <w:rFonts w:ascii="Calibri" w:eastAsia="Calibri" w:hAnsi="Calibri" w:cs="Times New Roman"/>
          <w:noProof/>
        </w:rPr>
      </w:pPr>
      <w:r w:rsidRPr="00F90E7E">
        <w:rPr>
          <w:rFonts w:ascii="Calibri" w:eastAsia="Calibri" w:hAnsi="Calibri" w:cs="Times New Roman"/>
          <w:noProof/>
        </w:rPr>
        <w:br w:type="page"/>
      </w:r>
    </w:p>
    <w:p w:rsidR="00F90E7E" w:rsidRPr="00F90E7E" w:rsidP="00E64376" w14:paraId="17473201" w14:textId="77777777">
      <w:pPr>
        <w:ind w:left="1440"/>
      </w:pPr>
      <w:r w:rsidRPr="00F90E7E">
        <w:rPr>
          <w:noProof/>
        </w:rPr>
        <w:drawing>
          <wp:inline distT="0" distB="0" distL="0" distR="0">
            <wp:extent cx="7933327" cy="4801389"/>
            <wp:effectExtent l="0" t="0" r="0" b="0"/>
            <wp:docPr id="20518782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78251" name="Picture 1" descr="A screenshot of a computer&#10;&#10;AI-generated content may be incorrect."/>
                    <pic:cNvPicPr/>
                  </pic:nvPicPr>
                  <pic:blipFill>
                    <a:blip xmlns:r="http://schemas.openxmlformats.org/officeDocument/2006/relationships" r:embed="rId22"/>
                    <a:stretch>
                      <a:fillRect/>
                    </a:stretch>
                  </pic:blipFill>
                  <pic:spPr>
                    <a:xfrm>
                      <a:off x="0" y="0"/>
                      <a:ext cx="7949713" cy="4811306"/>
                    </a:xfrm>
                    <a:prstGeom prst="rect">
                      <a:avLst/>
                    </a:prstGeom>
                  </pic:spPr>
                </pic:pic>
              </a:graphicData>
            </a:graphic>
          </wp:inline>
        </w:drawing>
      </w:r>
    </w:p>
    <w:p w:rsidR="00F90E7E" w:rsidRPr="00F90E7E" w:rsidP="00E64376" w14:paraId="21561EBE" w14:textId="77777777">
      <w:pPr>
        <w:ind w:left="1440"/>
        <w:rPr>
          <w:rFonts w:ascii="Calibri" w:eastAsia="Calibri" w:hAnsi="Calibri" w:cs="Times New Roman"/>
        </w:rPr>
      </w:pPr>
      <w:r w:rsidRPr="00F90E7E">
        <w:rPr>
          <w:rFonts w:ascii="Calibri" w:eastAsia="Calibri" w:hAnsi="Calibri" w:cs="Times New Roman"/>
        </w:rPr>
        <w:t xml:space="preserve">Note: The Version # and Release Date in the last column changes when the NAEP Assessment Application is updated for use during the development process and then when the application is utilized during the NAEP Administration. </w:t>
      </w:r>
    </w:p>
    <w:p w:rsidR="00F90E7E" w:rsidRPr="00F90E7E" w:rsidP="00F90E7E" w14:paraId="7FE61259" w14:textId="77777777">
      <w:pPr>
        <w:keepNext/>
        <w:keepLines/>
        <w:widowControl/>
        <w:spacing w:before="240" w:after="0" w:line="259" w:lineRule="auto"/>
        <w:outlineLvl w:val="0"/>
        <w:rPr>
          <w:noProof/>
        </w:rPr>
      </w:pPr>
      <w:bookmarkStart w:id="110" w:name="_Toc181190173"/>
      <w:bookmarkStart w:id="111" w:name="_Toc182234175"/>
      <w:bookmarkStart w:id="112" w:name="_Toc191986604"/>
      <w:bookmarkStart w:id="113" w:name="_Toc192581811"/>
      <w:bookmarkStart w:id="114" w:name="_Toc192686381"/>
      <w:bookmarkStart w:id="115" w:name="_Toc192686792"/>
      <w:bookmarkStart w:id="116" w:name="_Toc192687121"/>
      <w:bookmarkStart w:id="117" w:name="_Toc193122458"/>
      <w:bookmarkStart w:id="118" w:name="_Toc193123356"/>
      <w:bookmarkStart w:id="119" w:name="_Toc193184818"/>
      <w:bookmarkStart w:id="120" w:name="_Toc193191626"/>
      <w:bookmarkStart w:id="121" w:name="_Toc193192101"/>
      <w:bookmarkStart w:id="122" w:name="_Toc196212037"/>
      <w:bookmarkStart w:id="123" w:name="_Toc200633737"/>
      <w:bookmarkStart w:id="124" w:name="_Toc200635472"/>
      <w:bookmarkStart w:id="125" w:name="_Toc200639378"/>
      <w:bookmarkStart w:id="126" w:name="_Toc200719986"/>
      <w:bookmarkStart w:id="127" w:name="_Toc200720451"/>
      <w:bookmarkStart w:id="128" w:name="_Toc200983118"/>
      <w:bookmarkStart w:id="129" w:name="_Toc200985541"/>
      <w:bookmarkStart w:id="130" w:name="_Toc200986238"/>
      <w:bookmarkStart w:id="131" w:name="_Toc200986400"/>
      <w:bookmarkStart w:id="132" w:name="_Toc200986755"/>
      <w:bookmarkStart w:id="133" w:name="_Toc200987139"/>
      <w:bookmarkStart w:id="134" w:name="_Toc201042685"/>
      <w:bookmarkStart w:id="135" w:name="_Toc201042847"/>
      <w:bookmarkStart w:id="136" w:name="_Toc201044298"/>
      <w:bookmarkStart w:id="137" w:name="_Toc201044923"/>
      <w:bookmarkStart w:id="138" w:name="_Toc201065589"/>
      <w:bookmarkStart w:id="139" w:name="_Toc201066176"/>
      <w:bookmarkStart w:id="140" w:name="_Toc203725798"/>
      <w:bookmarkStart w:id="141" w:name="_Toc203738141"/>
      <w:bookmarkStart w:id="142" w:name="_Toc203742217"/>
      <w:bookmarkStart w:id="143" w:name="_Toc203746834"/>
      <w:bookmarkStart w:id="144" w:name="_Toc221635567"/>
      <w:bookmarkStart w:id="145" w:name="_Toc221715294"/>
      <w:bookmarkStart w:id="146" w:name="_Toc222499620"/>
      <w:bookmarkStart w:id="147" w:name="_Toc206600236"/>
      <w:r w:rsidRPr="00F90E7E">
        <w:rPr>
          <w:rFonts w:ascii="Calibri Light" w:eastAsia="Times New Roman" w:hAnsi="Calibri Light" w:cs="Times New Roman"/>
          <w:color w:val="2F5496"/>
          <w:sz w:val="32"/>
          <w:szCs w:val="32"/>
        </w:rPr>
        <w:t>Technical Requirements &gt; System Requirements &gt; OS &amp; Hardware Requirements</w:t>
      </w:r>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F90E7E">
        <w:rPr>
          <w:noProof/>
        </w:rPr>
        <w:t xml:space="preserve"> </w:t>
      </w:r>
    </w:p>
    <w:bookmarkEnd w:id="147"/>
    <w:p w:rsidR="00F90E7E" w:rsidRPr="00F90E7E" w:rsidP="00F90E7E" w14:paraId="385ACA6E" w14:textId="77777777">
      <w:pPr>
        <w:keepNext/>
        <w:keepLines/>
        <w:widowControl/>
        <w:spacing w:before="240" w:after="0" w:line="259" w:lineRule="auto"/>
      </w:pPr>
      <w:r w:rsidRPr="00F90E7E">
        <w:rPr>
          <w:noProof/>
        </w:rPr>
        <w:drawing>
          <wp:inline distT="0" distB="0" distL="0" distR="0">
            <wp:extent cx="7790688" cy="5181431"/>
            <wp:effectExtent l="0" t="0" r="1270" b="635"/>
            <wp:docPr id="4663570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57000" name="Picture 1" descr="A screenshot of a computer&#10;&#10;AI-generated content may be incorrect."/>
                    <pic:cNvPicPr/>
                  </pic:nvPicPr>
                  <pic:blipFill>
                    <a:blip xmlns:r="http://schemas.openxmlformats.org/officeDocument/2006/relationships" r:embed="rId23"/>
                    <a:stretch>
                      <a:fillRect/>
                    </a:stretch>
                  </pic:blipFill>
                  <pic:spPr>
                    <a:xfrm>
                      <a:off x="0" y="0"/>
                      <a:ext cx="7804597" cy="5190682"/>
                    </a:xfrm>
                    <a:prstGeom prst="rect">
                      <a:avLst/>
                    </a:prstGeom>
                  </pic:spPr>
                </pic:pic>
              </a:graphicData>
            </a:graphic>
          </wp:inline>
        </w:drawing>
      </w:r>
    </w:p>
    <w:p w:rsidR="00F90E7E" w:rsidRPr="00F90E7E" w:rsidP="00F90E7E" w14:paraId="0E14BF99" w14:textId="77777777">
      <w:pPr>
        <w:rPr>
          <w:rFonts w:ascii="Calibri Light" w:eastAsia="Times New Roman" w:hAnsi="Calibri Light" w:cs="Times New Roman"/>
          <w:color w:val="2F5496"/>
          <w:sz w:val="32"/>
          <w:szCs w:val="32"/>
        </w:rPr>
      </w:pPr>
      <w:bookmarkStart w:id="148" w:name="_Toc181190174"/>
      <w:bookmarkStart w:id="149" w:name="_Toc182234176"/>
      <w:bookmarkStart w:id="150" w:name="_Toc191986605"/>
      <w:bookmarkStart w:id="151" w:name="_Toc192581812"/>
      <w:bookmarkStart w:id="152" w:name="_Toc192686382"/>
      <w:bookmarkStart w:id="153" w:name="_Toc192686793"/>
      <w:bookmarkStart w:id="154" w:name="_Toc192687122"/>
      <w:bookmarkStart w:id="155" w:name="_Toc193122459"/>
      <w:bookmarkStart w:id="156" w:name="_Toc193123357"/>
      <w:bookmarkStart w:id="157" w:name="_Toc193184819"/>
      <w:bookmarkStart w:id="158" w:name="_Toc193191627"/>
      <w:bookmarkStart w:id="159" w:name="_Toc193192102"/>
      <w:bookmarkStart w:id="160" w:name="_Toc196212038"/>
      <w:bookmarkStart w:id="161" w:name="_Toc200633738"/>
      <w:bookmarkStart w:id="162" w:name="_Toc200635473"/>
      <w:bookmarkStart w:id="163" w:name="_Toc200639379"/>
      <w:bookmarkStart w:id="164" w:name="_Toc200719987"/>
      <w:bookmarkStart w:id="165" w:name="_Toc200720452"/>
      <w:bookmarkStart w:id="166" w:name="_Toc200983119"/>
      <w:bookmarkStart w:id="167" w:name="_Toc200985542"/>
      <w:bookmarkStart w:id="168" w:name="_Toc200986239"/>
      <w:bookmarkStart w:id="169" w:name="_Toc200986401"/>
      <w:bookmarkStart w:id="170" w:name="_Toc200986756"/>
      <w:bookmarkStart w:id="171" w:name="_Toc200987140"/>
      <w:bookmarkStart w:id="172" w:name="_Toc201042686"/>
      <w:bookmarkStart w:id="173" w:name="_Toc201042848"/>
      <w:bookmarkStart w:id="174" w:name="_Toc201044299"/>
      <w:bookmarkStart w:id="175" w:name="_Toc201044924"/>
      <w:bookmarkStart w:id="176" w:name="_Toc201065590"/>
      <w:bookmarkStart w:id="177" w:name="_Toc201066177"/>
      <w:bookmarkStart w:id="178" w:name="_Toc203725799"/>
      <w:bookmarkStart w:id="179" w:name="_Toc203738142"/>
      <w:bookmarkStart w:id="180" w:name="_Toc203742218"/>
      <w:bookmarkStart w:id="181" w:name="_Toc203746835"/>
      <w:bookmarkStart w:id="182" w:name="_Toc206600237"/>
      <w:r w:rsidRPr="00F90E7E">
        <w:rPr>
          <w:rFonts w:ascii="Calibri" w:eastAsia="Calibri" w:hAnsi="Calibri" w:cs="Times New Roman"/>
        </w:rPr>
        <w:t>Note: The operating system version # in the first column may change as Google or Microsoft may release new versions. The versions will be tested first and discussed with NCES before version # changes are updated and utilized for an upcoming NAEP Administration.</w:t>
      </w:r>
    </w:p>
    <w:p w:rsidR="00F90E7E" w:rsidRPr="00F90E7E" w:rsidP="00F90E7E" w14:paraId="4D06F7B2" w14:textId="77777777">
      <w:pPr>
        <w:keepNext/>
        <w:keepLines/>
        <w:widowControl/>
        <w:spacing w:before="240" w:after="0" w:line="259" w:lineRule="auto"/>
        <w:outlineLvl w:val="0"/>
        <w:rPr>
          <w:noProof/>
        </w:rPr>
      </w:pPr>
      <w:bookmarkStart w:id="183" w:name="_Toc221635568"/>
      <w:bookmarkStart w:id="184" w:name="_Toc221715295"/>
      <w:bookmarkStart w:id="185" w:name="_Toc222499621"/>
      <w:r w:rsidRPr="00F90E7E">
        <w:rPr>
          <w:rFonts w:ascii="Calibri Light" w:eastAsia="Times New Roman" w:hAnsi="Calibri Light" w:cs="Times New Roman"/>
          <w:color w:val="2F5496"/>
          <w:sz w:val="32"/>
          <w:szCs w:val="32"/>
        </w:rPr>
        <w:t>Technical Requirements &gt; System Requirements &gt; Device Requirements</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3"/>
      <w:bookmarkEnd w:id="184"/>
      <w:bookmarkEnd w:id="185"/>
      <w:r w:rsidRPr="00F90E7E">
        <w:rPr>
          <w:noProof/>
        </w:rPr>
        <w:t xml:space="preserve"> </w:t>
      </w:r>
      <w:bookmarkEnd w:id="182"/>
      <w:r w:rsidRPr="00F90E7E">
        <w:rPr>
          <w:noProof/>
        </w:rPr>
        <w:t xml:space="preserve"> </w:t>
      </w:r>
    </w:p>
    <w:p w:rsidR="00F90E7E" w:rsidRPr="00F90E7E" w:rsidP="00F90E7E" w14:paraId="1F593A76" w14:textId="77777777">
      <w:pPr>
        <w:keepNext/>
        <w:keepLines/>
        <w:widowControl/>
        <w:spacing w:after="0" w:line="259" w:lineRule="auto"/>
        <w:outlineLvl w:val="0"/>
        <w:rPr>
          <w:rFonts w:ascii="Calibri Light" w:eastAsia="Times New Roman" w:hAnsi="Calibri Light" w:cs="Times New Roman"/>
          <w:color w:val="2F5496"/>
          <w:sz w:val="32"/>
          <w:szCs w:val="32"/>
        </w:rPr>
      </w:pPr>
      <w:bookmarkStart w:id="186" w:name="_Toc221635569"/>
      <w:bookmarkStart w:id="187" w:name="_Toc221715296"/>
      <w:bookmarkStart w:id="188" w:name="_Toc222499622"/>
      <w:r w:rsidRPr="00F90E7E">
        <w:rPr>
          <w:noProof/>
        </w:rPr>
        <w:drawing>
          <wp:inline distT="0" distB="0" distL="0" distR="0">
            <wp:extent cx="7311586" cy="5300872"/>
            <wp:effectExtent l="0" t="0" r="0" b="0"/>
            <wp:docPr id="14034246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24677" name="Picture 1" descr="A screenshot of a computer&#10;&#10;AI-generated content may be incorrect."/>
                    <pic:cNvPicPr/>
                  </pic:nvPicPr>
                  <pic:blipFill>
                    <a:blip xmlns:r="http://schemas.openxmlformats.org/officeDocument/2006/relationships" r:embed="rId24"/>
                    <a:stretch>
                      <a:fillRect/>
                    </a:stretch>
                  </pic:blipFill>
                  <pic:spPr>
                    <a:xfrm>
                      <a:off x="0" y="0"/>
                      <a:ext cx="7311586" cy="5300872"/>
                    </a:xfrm>
                    <a:prstGeom prst="rect">
                      <a:avLst/>
                    </a:prstGeom>
                  </pic:spPr>
                </pic:pic>
              </a:graphicData>
            </a:graphic>
          </wp:inline>
        </w:drawing>
      </w:r>
      <w:bookmarkEnd w:id="186"/>
      <w:bookmarkEnd w:id="187"/>
      <w:bookmarkEnd w:id="188"/>
    </w:p>
    <w:p w:rsidR="00F90E7E" w:rsidRPr="00F90E7E" w:rsidP="00F90E7E" w14:paraId="3D248FB1" w14:textId="77777777">
      <w:pPr>
        <w:rPr>
          <w:rFonts w:ascii="Calibri Light" w:eastAsia="Times New Roman" w:hAnsi="Calibri Light" w:cs="Times New Roman"/>
          <w:color w:val="2F5496"/>
          <w:sz w:val="32"/>
          <w:szCs w:val="32"/>
        </w:rPr>
      </w:pPr>
      <w:bookmarkStart w:id="189" w:name="_Toc181190175"/>
      <w:bookmarkStart w:id="190" w:name="_Toc182234177"/>
      <w:bookmarkStart w:id="191" w:name="_Toc191986606"/>
      <w:bookmarkStart w:id="192" w:name="_Toc192581813"/>
      <w:bookmarkStart w:id="193" w:name="_Toc192686383"/>
      <w:bookmarkStart w:id="194" w:name="_Toc192686794"/>
      <w:bookmarkStart w:id="195" w:name="_Toc192687123"/>
      <w:bookmarkStart w:id="196" w:name="_Toc193122460"/>
      <w:bookmarkStart w:id="197" w:name="_Toc193123358"/>
      <w:bookmarkStart w:id="198" w:name="_Toc193184820"/>
      <w:bookmarkStart w:id="199" w:name="_Toc193191628"/>
      <w:bookmarkStart w:id="200" w:name="_Toc193192103"/>
      <w:bookmarkStart w:id="201" w:name="_Toc196212039"/>
      <w:bookmarkStart w:id="202" w:name="_Toc200633739"/>
      <w:bookmarkStart w:id="203" w:name="_Toc200635474"/>
      <w:bookmarkStart w:id="204" w:name="_Toc200639380"/>
      <w:bookmarkStart w:id="205" w:name="_Toc200719988"/>
      <w:bookmarkStart w:id="206" w:name="_Toc200720453"/>
      <w:bookmarkStart w:id="207" w:name="_Toc200983120"/>
      <w:bookmarkStart w:id="208" w:name="_Toc200985543"/>
      <w:bookmarkStart w:id="209" w:name="_Toc200986240"/>
      <w:bookmarkStart w:id="210" w:name="_Toc200986402"/>
      <w:bookmarkStart w:id="211" w:name="_Toc200986757"/>
      <w:bookmarkStart w:id="212" w:name="_Toc200987141"/>
      <w:bookmarkStart w:id="213" w:name="_Toc201042687"/>
      <w:bookmarkStart w:id="214" w:name="_Toc201042849"/>
      <w:bookmarkStart w:id="215" w:name="_Toc201044300"/>
      <w:bookmarkStart w:id="216" w:name="_Toc201044925"/>
      <w:bookmarkStart w:id="217" w:name="_Toc201065591"/>
      <w:bookmarkStart w:id="218" w:name="_Toc201066178"/>
      <w:bookmarkStart w:id="219" w:name="_Toc203725800"/>
      <w:bookmarkStart w:id="220" w:name="_Toc203738143"/>
      <w:bookmarkStart w:id="221" w:name="_Toc203742219"/>
      <w:bookmarkStart w:id="222" w:name="_Toc203746836"/>
      <w:bookmarkStart w:id="223" w:name="_Toc206600238"/>
      <w:r w:rsidRPr="00F90E7E">
        <w:rPr>
          <w:rFonts w:ascii="Calibri Light" w:eastAsia="Times New Roman" w:hAnsi="Calibri Light" w:cs="Times New Roman"/>
          <w:color w:val="2F5496"/>
          <w:sz w:val="32"/>
          <w:szCs w:val="32"/>
        </w:rPr>
        <w:br w:type="page"/>
      </w:r>
    </w:p>
    <w:p w:rsidR="00F90E7E" w:rsidRPr="00F90E7E" w:rsidP="00F90E7E" w14:paraId="3EA95670"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224" w:name="_Toc221635570"/>
      <w:bookmarkStart w:id="225" w:name="_Toc221715297"/>
      <w:bookmarkStart w:id="226" w:name="_Toc222499623"/>
      <w:r w:rsidRPr="00F90E7E">
        <w:rPr>
          <w:rFonts w:ascii="Calibri Light" w:eastAsia="Times New Roman" w:hAnsi="Calibri Light" w:cs="Times New Roman"/>
          <w:color w:val="2F5496"/>
          <w:sz w:val="32"/>
          <w:szCs w:val="32"/>
        </w:rPr>
        <w:t>Technical Requirements &gt; System Requirements &gt; Device Recommendations</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rsidR="00F90E7E" w:rsidRPr="00F90E7E" w:rsidP="00F90E7E" w14:paraId="0165D810"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971181" cy="4442460"/>
            <wp:effectExtent l="0" t="0" r="1905" b="0"/>
            <wp:docPr id="58760365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03650" name="Picture 1" descr="A screenshot of a computer&#10;&#10;AI-generated content may be incorrect."/>
                    <pic:cNvPicPr/>
                  </pic:nvPicPr>
                  <pic:blipFill>
                    <a:blip xmlns:r="http://schemas.openxmlformats.org/officeDocument/2006/relationships" r:embed="rId25"/>
                    <a:stretch>
                      <a:fillRect/>
                    </a:stretch>
                  </pic:blipFill>
                  <pic:spPr>
                    <a:xfrm>
                      <a:off x="0" y="0"/>
                      <a:ext cx="8974985" cy="4444344"/>
                    </a:xfrm>
                    <a:prstGeom prst="rect">
                      <a:avLst/>
                    </a:prstGeom>
                  </pic:spPr>
                </pic:pic>
              </a:graphicData>
            </a:graphic>
          </wp:inline>
        </w:drawing>
      </w:r>
    </w:p>
    <w:p w:rsidR="00F90E7E" w:rsidRPr="00F90E7E" w:rsidP="00F90E7E" w14:paraId="3B1E9B54" w14:textId="77777777">
      <w:pPr>
        <w:widowControl/>
        <w:spacing w:after="160" w:line="259" w:lineRule="auto"/>
        <w:rPr>
          <w:rFonts w:ascii="Calibri" w:eastAsia="Calibri" w:hAnsi="Calibri" w:cs="Times New Roman"/>
        </w:rPr>
      </w:pPr>
      <w:r w:rsidRPr="00F90E7E">
        <w:rPr>
          <w:noProof/>
        </w:rPr>
        <w:t xml:space="preserve"> </w:t>
      </w:r>
      <w:bookmarkStart w:id="227" w:name="_Toc181190176"/>
      <w:bookmarkStart w:id="228" w:name="_Toc182234178"/>
      <w:bookmarkStart w:id="229" w:name="_Toc191986607"/>
      <w:bookmarkStart w:id="230" w:name="_Toc192581814"/>
      <w:bookmarkStart w:id="231" w:name="_Toc192686384"/>
      <w:bookmarkStart w:id="232" w:name="_Toc192686795"/>
      <w:bookmarkStart w:id="233" w:name="_Toc192687124"/>
      <w:bookmarkStart w:id="234" w:name="_Toc193122461"/>
      <w:bookmarkStart w:id="235" w:name="_Toc193123359"/>
      <w:bookmarkStart w:id="236" w:name="_Toc193184821"/>
      <w:bookmarkStart w:id="237" w:name="_Toc193191629"/>
      <w:bookmarkStart w:id="238" w:name="_Toc193192104"/>
      <w:bookmarkStart w:id="239" w:name="_Toc196212040"/>
      <w:bookmarkStart w:id="240" w:name="_Toc200633740"/>
      <w:bookmarkStart w:id="241" w:name="_Toc200635475"/>
      <w:bookmarkStart w:id="242" w:name="_Toc200639381"/>
      <w:bookmarkStart w:id="243" w:name="_Toc200719989"/>
      <w:bookmarkStart w:id="244" w:name="_Toc200720454"/>
      <w:bookmarkStart w:id="245" w:name="_Toc200983121"/>
      <w:bookmarkStart w:id="246" w:name="_Toc200985544"/>
      <w:bookmarkStart w:id="247" w:name="_Toc200986241"/>
      <w:bookmarkStart w:id="248" w:name="_Toc200986403"/>
      <w:bookmarkStart w:id="249" w:name="_Toc200986758"/>
      <w:bookmarkStart w:id="250" w:name="_Toc200987142"/>
      <w:bookmarkStart w:id="251" w:name="_Toc201042688"/>
      <w:bookmarkStart w:id="252" w:name="_Toc201042850"/>
      <w:bookmarkStart w:id="253" w:name="_Toc201044301"/>
    </w:p>
    <w:p w:rsidR="00F90E7E" w:rsidRPr="00F90E7E" w:rsidP="00F90E7E" w14:paraId="2039C43A" w14:textId="77777777">
      <w:pPr>
        <w:widowControl/>
        <w:spacing w:after="160" w:line="259" w:lineRule="auto"/>
        <w:rPr>
          <w:rFonts w:ascii="Calibri" w:eastAsia="Calibri" w:hAnsi="Calibri" w:cs="Times New Roman"/>
        </w:rPr>
      </w:pPr>
    </w:p>
    <w:p w:rsidR="00F90E7E" w:rsidRPr="00F90E7E" w:rsidP="00F90E7E" w14:paraId="6329BAC9" w14:textId="77777777">
      <w:pPr>
        <w:widowControl/>
        <w:spacing w:after="160" w:line="259" w:lineRule="auto"/>
        <w:rPr>
          <w:rFonts w:ascii="Calibri" w:eastAsia="Calibri" w:hAnsi="Calibri" w:cs="Times New Roman"/>
        </w:rPr>
      </w:pPr>
    </w:p>
    <w:p w:rsidR="00F90E7E" w:rsidRPr="00F90E7E" w:rsidP="00F90E7E" w14:paraId="52EFA96E" w14:textId="77777777">
      <w:pPr>
        <w:widowControl/>
        <w:spacing w:after="160" w:line="259" w:lineRule="auto"/>
        <w:rPr>
          <w:rFonts w:ascii="Calibri" w:eastAsia="Calibri" w:hAnsi="Calibri" w:cs="Times New Roman"/>
        </w:rPr>
      </w:pPr>
    </w:p>
    <w:p w:rsidR="009E0542" w:rsidP="00F90E7E" w14:paraId="02AE5EE2" w14:textId="77777777">
      <w:pPr>
        <w:widowControl/>
        <w:spacing w:after="0" w:line="259" w:lineRule="auto"/>
        <w:rPr>
          <w:rFonts w:ascii="Calibri Light" w:eastAsia="Times New Roman" w:hAnsi="Calibri Light" w:cs="Times New Roman"/>
          <w:color w:val="2F5496"/>
          <w:sz w:val="32"/>
          <w:szCs w:val="32"/>
        </w:rPr>
      </w:pPr>
    </w:p>
    <w:p w:rsidR="009E0542" w:rsidP="00F90E7E" w14:paraId="5DF56E06" w14:textId="77777777">
      <w:pPr>
        <w:widowControl/>
        <w:spacing w:after="0" w:line="259" w:lineRule="auto"/>
        <w:rPr>
          <w:rFonts w:ascii="Calibri Light" w:eastAsia="Times New Roman" w:hAnsi="Calibri Light" w:cs="Times New Roman"/>
          <w:color w:val="2F5496"/>
          <w:sz w:val="32"/>
          <w:szCs w:val="32"/>
        </w:rPr>
      </w:pPr>
    </w:p>
    <w:p w:rsidR="00F90E7E" w:rsidRPr="00F90E7E" w:rsidP="00F90E7E" w14:paraId="4F43B6D4" w14:textId="767ABEC4">
      <w:pPr>
        <w:widowControl/>
        <w:spacing w:after="0" w:line="259" w:lineRule="auto"/>
        <w:rPr>
          <w:rFonts w:ascii="Calibri" w:eastAsia="Calibri" w:hAnsi="Calibri" w:cs="Times New Roman"/>
        </w:rPr>
      </w:pPr>
      <w:r w:rsidRPr="00F90E7E">
        <w:rPr>
          <w:rFonts w:ascii="Calibri Light" w:eastAsia="Times New Roman" w:hAnsi="Calibri Light" w:cs="Times New Roman"/>
          <w:color w:val="2F5496"/>
          <w:sz w:val="32"/>
          <w:szCs w:val="32"/>
        </w:rPr>
        <w:t xml:space="preserve">Technical Requirements &gt; Network &amp; Location Requirements &gt; Firewall </w:t>
      </w:r>
      <w:r w:rsidRPr="00F90E7E">
        <w:rPr>
          <w:rFonts w:ascii="Calibri Light" w:eastAsia="Times New Roman" w:hAnsi="Calibri Light" w:cs="Times New Roman"/>
          <w:color w:val="2F5496"/>
          <w:sz w:val="32"/>
          <w:szCs w:val="32"/>
        </w:rPr>
        <w:t>Safelisting</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rsidR="00F90E7E" w:rsidRPr="00F90E7E" w:rsidP="00F90E7E" w14:paraId="73C9C2FF" w14:textId="77777777">
      <w:pPr>
        <w:widowControl/>
        <w:spacing w:after="0" w:line="259" w:lineRule="auto"/>
        <w:rPr>
          <w:rFonts w:ascii="Calibri Light" w:eastAsia="Times New Roman" w:hAnsi="Calibri Light" w:cs="Times New Roman"/>
          <w:color w:val="2F5496"/>
          <w:sz w:val="32"/>
          <w:szCs w:val="32"/>
        </w:rPr>
      </w:pPr>
      <w:r w:rsidRPr="00F90E7E">
        <w:rPr>
          <w:noProof/>
        </w:rPr>
        <w:drawing>
          <wp:inline distT="0" distB="0" distL="0" distR="0">
            <wp:extent cx="8427007" cy="5581532"/>
            <wp:effectExtent l="0" t="0" r="0" b="0"/>
            <wp:docPr id="7362750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75049" name="Picture 1" descr="A screenshot of a computer&#10;&#10;AI-generated content may be incorrect."/>
                    <pic:cNvPicPr/>
                  </pic:nvPicPr>
                  <pic:blipFill>
                    <a:blip xmlns:r="http://schemas.openxmlformats.org/officeDocument/2006/relationships" r:embed="rId26"/>
                    <a:stretch>
                      <a:fillRect/>
                    </a:stretch>
                  </pic:blipFill>
                  <pic:spPr>
                    <a:xfrm>
                      <a:off x="0" y="0"/>
                      <a:ext cx="8427007" cy="5581532"/>
                    </a:xfrm>
                    <a:prstGeom prst="rect">
                      <a:avLst/>
                    </a:prstGeom>
                  </pic:spPr>
                </pic:pic>
              </a:graphicData>
            </a:graphic>
          </wp:inline>
        </w:drawing>
      </w:r>
    </w:p>
    <w:p w:rsidR="00F90E7E" w:rsidRPr="00F90E7E" w:rsidP="00F90E7E" w14:paraId="1E4AA4A1" w14:textId="77777777">
      <w:pPr>
        <w:widowControl/>
        <w:spacing w:after="160" w:line="259" w:lineRule="auto"/>
        <w:rPr>
          <w:rFonts w:ascii="Calibri" w:eastAsia="Calibri" w:hAnsi="Calibri" w:cs="Times New Roman"/>
        </w:rPr>
      </w:pPr>
      <w:r w:rsidRPr="00F90E7E">
        <w:rPr>
          <w:rFonts w:ascii="Calibri Light" w:eastAsia="Times New Roman" w:hAnsi="Calibri Light" w:cs="Times New Roman"/>
          <w:color w:val="2F5496"/>
          <w:sz w:val="32"/>
          <w:szCs w:val="32"/>
        </w:rPr>
        <w:t>Technical Requirements &gt; Network &amp; Location Requirements &gt; Bandwidth Requirements</w:t>
      </w:r>
      <w:r w:rsidRPr="00F90E7E">
        <w:rPr>
          <w:noProof/>
        </w:rPr>
        <w:t xml:space="preserve"> </w:t>
      </w:r>
      <w:r w:rsidRPr="00F90E7E">
        <w:rPr>
          <w:noProof/>
        </w:rPr>
        <w:drawing>
          <wp:inline distT="0" distB="0" distL="0" distR="0">
            <wp:extent cx="8770620" cy="3449357"/>
            <wp:effectExtent l="0" t="0" r="0" b="0"/>
            <wp:docPr id="15204460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446035" name="Picture 1" descr="A screenshot of a computer&#10;&#10;AI-generated content may be incorrect."/>
                    <pic:cNvPicPr/>
                  </pic:nvPicPr>
                  <pic:blipFill>
                    <a:blip xmlns:r="http://schemas.openxmlformats.org/officeDocument/2006/relationships" r:embed="rId27"/>
                    <a:stretch>
                      <a:fillRect/>
                    </a:stretch>
                  </pic:blipFill>
                  <pic:spPr>
                    <a:xfrm>
                      <a:off x="0" y="0"/>
                      <a:ext cx="8776112" cy="3451517"/>
                    </a:xfrm>
                    <a:prstGeom prst="rect">
                      <a:avLst/>
                    </a:prstGeom>
                  </pic:spPr>
                </pic:pic>
              </a:graphicData>
            </a:graphic>
          </wp:inline>
        </w:drawing>
      </w:r>
    </w:p>
    <w:p w:rsidR="00F90E7E" w:rsidRPr="00F90E7E" w:rsidP="00F90E7E" w14:paraId="309A6EDC"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254" w:name="_Toc181190177"/>
      <w:bookmarkStart w:id="255" w:name="_Toc182234179"/>
      <w:bookmarkStart w:id="256" w:name="_Toc191986608"/>
      <w:bookmarkStart w:id="257" w:name="_Toc192581815"/>
      <w:bookmarkStart w:id="258" w:name="_Toc192686385"/>
      <w:bookmarkStart w:id="259" w:name="_Toc192686796"/>
      <w:bookmarkStart w:id="260" w:name="_Toc192687125"/>
      <w:bookmarkStart w:id="261" w:name="_Toc193122462"/>
      <w:bookmarkStart w:id="262" w:name="_Toc193123360"/>
      <w:bookmarkStart w:id="263" w:name="_Toc193184822"/>
      <w:bookmarkStart w:id="264" w:name="_Toc193191630"/>
      <w:bookmarkStart w:id="265" w:name="_Toc193192105"/>
      <w:bookmarkStart w:id="266" w:name="_Toc196212041"/>
      <w:bookmarkStart w:id="267" w:name="_Toc200633741"/>
      <w:bookmarkStart w:id="268" w:name="_Toc200635476"/>
      <w:bookmarkStart w:id="269" w:name="_Toc200639382"/>
      <w:bookmarkStart w:id="270" w:name="_Toc200719990"/>
      <w:bookmarkStart w:id="271" w:name="_Toc200720455"/>
      <w:bookmarkStart w:id="272" w:name="_Toc200983122"/>
      <w:bookmarkStart w:id="273" w:name="_Toc200985545"/>
      <w:bookmarkStart w:id="274" w:name="_Toc200986242"/>
      <w:bookmarkStart w:id="275" w:name="_Toc200986404"/>
      <w:bookmarkStart w:id="276" w:name="_Toc200986759"/>
      <w:bookmarkStart w:id="277" w:name="_Toc200987143"/>
      <w:bookmarkStart w:id="278" w:name="_Toc201042689"/>
      <w:bookmarkStart w:id="279" w:name="_Toc201042851"/>
      <w:bookmarkStart w:id="280" w:name="_Toc201044302"/>
      <w:bookmarkStart w:id="281" w:name="_Toc201044926"/>
      <w:bookmarkStart w:id="282" w:name="_Toc201065592"/>
      <w:bookmarkStart w:id="283" w:name="_Toc201066179"/>
      <w:bookmarkStart w:id="284" w:name="_Toc203725801"/>
      <w:bookmarkStart w:id="285" w:name="_Toc203738144"/>
      <w:bookmarkStart w:id="286" w:name="_Toc203742220"/>
      <w:bookmarkStart w:id="287" w:name="_Toc203746837"/>
      <w:bookmarkStart w:id="288" w:name="_Toc206600239"/>
      <w:bookmarkStart w:id="289" w:name="_Toc221635571"/>
      <w:bookmarkStart w:id="290" w:name="_Toc221715298"/>
      <w:bookmarkStart w:id="291" w:name="_Toc222499624"/>
      <w:r w:rsidRPr="00F90E7E">
        <w:rPr>
          <w:rFonts w:ascii="Calibri Light" w:eastAsia="Times New Roman" w:hAnsi="Calibri Light" w:cs="Times New Roman"/>
          <w:color w:val="2F5496"/>
          <w:sz w:val="32"/>
          <w:szCs w:val="32"/>
        </w:rPr>
        <w:t>Technical Requirements &gt; Network &amp; Location Requirements &gt; Wireless Access Point</w:t>
      </w:r>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rsidR="00F90E7E" w:rsidRPr="00F90E7E" w:rsidP="00F90E7E" w14:paraId="2F9BB481" w14:textId="77777777">
      <w:pPr>
        <w:widowControl/>
        <w:spacing w:after="160" w:line="259" w:lineRule="auto"/>
        <w:rPr>
          <w:rFonts w:ascii="Calibri" w:eastAsia="Calibri" w:hAnsi="Calibri" w:cs="Times New Roman"/>
        </w:rPr>
      </w:pPr>
      <w:r w:rsidRPr="00F90E7E">
        <w:rPr>
          <w:noProof/>
        </w:rPr>
        <w:t xml:space="preserve"> </w:t>
      </w:r>
      <w:r w:rsidRPr="00F90E7E">
        <w:rPr>
          <w:noProof/>
        </w:rPr>
        <w:drawing>
          <wp:inline distT="0" distB="0" distL="0" distR="0">
            <wp:extent cx="9147810" cy="3208725"/>
            <wp:effectExtent l="0" t="0" r="0" b="0"/>
            <wp:docPr id="19072450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45070" name="Picture 1" descr="A screenshot of a computer&#10;&#10;AI-generated content may be incorrect."/>
                    <pic:cNvPicPr/>
                  </pic:nvPicPr>
                  <pic:blipFill>
                    <a:blip xmlns:r="http://schemas.openxmlformats.org/officeDocument/2006/relationships" r:embed="rId28"/>
                    <a:stretch>
                      <a:fillRect/>
                    </a:stretch>
                  </pic:blipFill>
                  <pic:spPr>
                    <a:xfrm>
                      <a:off x="0" y="0"/>
                      <a:ext cx="9157931" cy="3212275"/>
                    </a:xfrm>
                    <a:prstGeom prst="rect">
                      <a:avLst/>
                    </a:prstGeom>
                  </pic:spPr>
                </pic:pic>
              </a:graphicData>
            </a:graphic>
          </wp:inline>
        </w:drawing>
      </w:r>
    </w:p>
    <w:p w:rsidR="00F90E7E" w:rsidRPr="00F90E7E" w:rsidP="00F90E7E" w14:paraId="036896C1" w14:textId="77777777">
      <w:pPr>
        <w:rPr>
          <w:rFonts w:ascii="Calibri Light" w:eastAsia="Times New Roman" w:hAnsi="Calibri Light" w:cs="Times New Roman"/>
          <w:color w:val="2F5496"/>
          <w:sz w:val="32"/>
          <w:szCs w:val="32"/>
        </w:rPr>
      </w:pPr>
      <w:bookmarkStart w:id="292" w:name="_Toc181190178"/>
      <w:bookmarkStart w:id="293" w:name="_Toc182234180"/>
      <w:bookmarkStart w:id="294" w:name="_Toc191986609"/>
      <w:bookmarkStart w:id="295" w:name="_Toc192581816"/>
      <w:bookmarkStart w:id="296" w:name="_Toc192686386"/>
      <w:bookmarkStart w:id="297" w:name="_Toc192686797"/>
      <w:bookmarkStart w:id="298" w:name="_Toc192687126"/>
      <w:bookmarkStart w:id="299" w:name="_Toc193122463"/>
      <w:bookmarkStart w:id="300" w:name="_Toc193123361"/>
      <w:bookmarkStart w:id="301" w:name="_Toc193184823"/>
      <w:bookmarkStart w:id="302" w:name="_Toc193191631"/>
      <w:bookmarkStart w:id="303" w:name="_Toc193192106"/>
    </w:p>
    <w:p w:rsidR="00F90E7E" w:rsidRPr="00F90E7E" w:rsidP="00F90E7E" w14:paraId="5E6C0E14"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304" w:name="_Toc196212042"/>
      <w:bookmarkStart w:id="305" w:name="_Toc200633742"/>
      <w:bookmarkStart w:id="306" w:name="_Toc200635477"/>
      <w:bookmarkStart w:id="307" w:name="_Toc200639383"/>
      <w:bookmarkStart w:id="308" w:name="_Toc200719991"/>
      <w:bookmarkStart w:id="309" w:name="_Toc200720456"/>
      <w:bookmarkStart w:id="310" w:name="_Toc200983123"/>
      <w:bookmarkStart w:id="311" w:name="_Toc200985546"/>
      <w:bookmarkStart w:id="312" w:name="_Toc200986243"/>
      <w:bookmarkStart w:id="313" w:name="_Toc200986405"/>
      <w:bookmarkStart w:id="314" w:name="_Toc200986760"/>
      <w:bookmarkStart w:id="315" w:name="_Toc200987144"/>
      <w:bookmarkStart w:id="316" w:name="_Toc201042690"/>
      <w:bookmarkStart w:id="317" w:name="_Toc201042852"/>
      <w:bookmarkStart w:id="318" w:name="_Toc201044303"/>
      <w:bookmarkStart w:id="319" w:name="_Toc201044927"/>
      <w:bookmarkStart w:id="320" w:name="_Toc201065593"/>
      <w:bookmarkStart w:id="321" w:name="_Toc201066180"/>
      <w:bookmarkStart w:id="322" w:name="_Toc203725802"/>
      <w:bookmarkStart w:id="323" w:name="_Toc203738145"/>
      <w:bookmarkStart w:id="324" w:name="_Toc203742221"/>
      <w:bookmarkStart w:id="325" w:name="_Toc203746838"/>
      <w:bookmarkStart w:id="326" w:name="_Toc206600240"/>
      <w:bookmarkStart w:id="327" w:name="_Toc221635572"/>
      <w:bookmarkStart w:id="328" w:name="_Toc221715299"/>
      <w:bookmarkStart w:id="329" w:name="_Toc222499625"/>
      <w:r w:rsidRPr="00F90E7E">
        <w:rPr>
          <w:rFonts w:ascii="Calibri Light" w:eastAsia="Times New Roman" w:hAnsi="Calibri Light" w:cs="Times New Roman"/>
          <w:color w:val="2F5496"/>
          <w:sz w:val="32"/>
          <w:szCs w:val="32"/>
        </w:rPr>
        <w:t>Technical Requirements &gt; Security &gt; Security Protocols</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rsidR="00F90E7E" w:rsidRPr="00F90E7E" w:rsidP="00F90E7E" w14:paraId="7264F64C" w14:textId="77777777">
      <w:pPr>
        <w:widowControl/>
        <w:spacing w:after="160" w:line="259" w:lineRule="auto"/>
        <w:rPr>
          <w:rFonts w:ascii="Calibri" w:eastAsia="Calibri" w:hAnsi="Calibri" w:cs="Times New Roman"/>
        </w:rPr>
      </w:pPr>
      <w:r w:rsidRPr="00F90E7E">
        <w:rPr>
          <w:noProof/>
        </w:rPr>
        <w:drawing>
          <wp:inline distT="0" distB="0" distL="0" distR="0">
            <wp:extent cx="9077325" cy="4141302"/>
            <wp:effectExtent l="0" t="0" r="0" b="0"/>
            <wp:docPr id="25589119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91198" name="Picture 1" descr="A screenshot of a computer&#10;&#10;AI-generated content may be incorrect."/>
                    <pic:cNvPicPr/>
                  </pic:nvPicPr>
                  <pic:blipFill>
                    <a:blip xmlns:r="http://schemas.openxmlformats.org/officeDocument/2006/relationships" r:embed="rId29"/>
                    <a:stretch>
                      <a:fillRect/>
                    </a:stretch>
                  </pic:blipFill>
                  <pic:spPr>
                    <a:xfrm>
                      <a:off x="0" y="0"/>
                      <a:ext cx="9083862" cy="4144284"/>
                    </a:xfrm>
                    <a:prstGeom prst="rect">
                      <a:avLst/>
                    </a:prstGeom>
                  </pic:spPr>
                </pic:pic>
              </a:graphicData>
            </a:graphic>
          </wp:inline>
        </w:drawing>
      </w:r>
      <w:r w:rsidRPr="00F90E7E">
        <w:rPr>
          <w:noProof/>
        </w:rPr>
        <w:t xml:space="preserve">  </w:t>
      </w:r>
    </w:p>
    <w:p w:rsidR="00F90E7E" w:rsidRPr="00F90E7E" w:rsidP="00F90E7E" w14:paraId="2649A411"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330" w:name="_Toc181190179"/>
      <w:bookmarkStart w:id="331" w:name="_Toc182234181"/>
      <w:bookmarkStart w:id="332" w:name="_Toc191986610"/>
      <w:bookmarkStart w:id="333" w:name="_Toc192581817"/>
      <w:bookmarkStart w:id="334" w:name="_Toc192686387"/>
      <w:bookmarkStart w:id="335" w:name="_Toc192686798"/>
      <w:bookmarkStart w:id="336" w:name="_Toc192687127"/>
      <w:bookmarkStart w:id="337" w:name="_Toc193122464"/>
      <w:bookmarkStart w:id="338" w:name="_Toc193123362"/>
      <w:bookmarkStart w:id="339" w:name="_Toc193184824"/>
      <w:bookmarkStart w:id="340" w:name="_Toc193191632"/>
      <w:bookmarkStart w:id="341" w:name="_Toc193192107"/>
      <w:bookmarkStart w:id="342" w:name="_Toc196212043"/>
      <w:bookmarkStart w:id="343" w:name="_Toc200633743"/>
      <w:bookmarkStart w:id="344" w:name="_Toc200635478"/>
      <w:bookmarkStart w:id="345" w:name="_Toc200639384"/>
      <w:bookmarkStart w:id="346" w:name="_Toc200719992"/>
      <w:bookmarkStart w:id="347" w:name="_Toc200720457"/>
      <w:bookmarkStart w:id="348" w:name="_Toc200983124"/>
      <w:bookmarkStart w:id="349" w:name="_Toc200985547"/>
      <w:bookmarkStart w:id="350" w:name="_Toc200986244"/>
      <w:bookmarkStart w:id="351" w:name="_Toc200986406"/>
      <w:bookmarkStart w:id="352" w:name="_Toc200986761"/>
      <w:bookmarkStart w:id="353" w:name="_Toc200987145"/>
      <w:bookmarkStart w:id="354" w:name="_Toc201042691"/>
      <w:bookmarkStart w:id="355" w:name="_Toc201042853"/>
      <w:bookmarkStart w:id="356" w:name="_Toc201044304"/>
      <w:bookmarkStart w:id="357" w:name="_Toc201044928"/>
      <w:bookmarkStart w:id="358" w:name="_Toc201065594"/>
      <w:bookmarkStart w:id="359" w:name="_Toc201066181"/>
      <w:bookmarkStart w:id="360" w:name="_Toc203725803"/>
      <w:bookmarkStart w:id="361" w:name="_Toc203738146"/>
      <w:bookmarkStart w:id="362" w:name="_Toc203742222"/>
      <w:bookmarkStart w:id="363" w:name="_Toc203746839"/>
      <w:bookmarkStart w:id="364" w:name="_Toc206600241"/>
      <w:bookmarkStart w:id="365" w:name="_Toc221635573"/>
      <w:bookmarkStart w:id="366" w:name="_Toc221715300"/>
      <w:bookmarkStart w:id="367" w:name="_Toc222499626"/>
      <w:r w:rsidRPr="00F90E7E">
        <w:rPr>
          <w:rFonts w:ascii="Calibri Light" w:eastAsia="Times New Roman" w:hAnsi="Calibri Light" w:cs="Times New Roman"/>
          <w:color w:val="2F5496"/>
          <w:sz w:val="32"/>
          <w:szCs w:val="32"/>
        </w:rPr>
        <w:t>NAEP App Installation Instructions &gt; ChromeOS &gt; Installation Instructions</w:t>
      </w:r>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p>
    <w:p w:rsidR="00F90E7E" w:rsidRPr="00F90E7E" w:rsidP="00F90E7E" w14:paraId="7227EDB9" w14:textId="77777777">
      <w:pPr>
        <w:widowControl/>
        <w:spacing w:after="160" w:line="259" w:lineRule="auto"/>
        <w:rPr>
          <w:rFonts w:ascii="Calibri" w:eastAsia="Calibri" w:hAnsi="Calibri" w:cs="Times New Roman"/>
        </w:rPr>
      </w:pPr>
      <w:r w:rsidRPr="00F90E7E">
        <w:rPr>
          <w:noProof/>
        </w:rPr>
        <w:t xml:space="preserve"> </w:t>
      </w:r>
      <w:r w:rsidRPr="00F90E7E">
        <w:rPr>
          <w:rFonts w:ascii="Calibri" w:eastAsia="Calibri" w:hAnsi="Calibri" w:cs="Times New Roman"/>
          <w:noProof/>
        </w:rPr>
        <w:drawing>
          <wp:inline distT="0" distB="0" distL="0" distR="0">
            <wp:extent cx="8858250" cy="4907232"/>
            <wp:effectExtent l="0" t="0" r="0" b="8255"/>
            <wp:docPr id="3838643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864310" name="Picture 1" descr="A screenshot of a computer&#10;&#10;AI-generated content may be incorrect."/>
                    <pic:cNvPicPr/>
                  </pic:nvPicPr>
                  <pic:blipFill>
                    <a:blip xmlns:r="http://schemas.openxmlformats.org/officeDocument/2006/relationships" r:embed="rId30"/>
                    <a:stretch>
                      <a:fillRect/>
                    </a:stretch>
                  </pic:blipFill>
                  <pic:spPr>
                    <a:xfrm>
                      <a:off x="0" y="0"/>
                      <a:ext cx="8870297" cy="4913906"/>
                    </a:xfrm>
                    <a:prstGeom prst="rect">
                      <a:avLst/>
                    </a:prstGeom>
                  </pic:spPr>
                </pic:pic>
              </a:graphicData>
            </a:graphic>
          </wp:inline>
        </w:drawing>
      </w:r>
    </w:p>
    <w:p w:rsidR="00F90E7E" w:rsidRPr="00F90E7E" w:rsidP="00F90E7E" w14:paraId="00D7D257" w14:textId="77777777">
      <w:pPr>
        <w:widowControl/>
        <w:spacing w:after="160" w:line="259" w:lineRule="auto"/>
        <w:rPr>
          <w:rFonts w:ascii="Calibri" w:eastAsia="Calibri" w:hAnsi="Calibri" w:cs="Times New Roman"/>
        </w:rPr>
      </w:pPr>
      <w:r w:rsidRPr="00F90E7E">
        <w:rPr>
          <w:noProof/>
        </w:rPr>
        <w:drawing>
          <wp:inline distT="0" distB="0" distL="0" distR="0">
            <wp:extent cx="7323826" cy="4885941"/>
            <wp:effectExtent l="0" t="0" r="0" b="0"/>
            <wp:docPr id="706969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69542" name=""/>
                    <pic:cNvPicPr/>
                  </pic:nvPicPr>
                  <pic:blipFill>
                    <a:blip xmlns:r="http://schemas.openxmlformats.org/officeDocument/2006/relationships" r:embed="rId31"/>
                    <a:stretch>
                      <a:fillRect/>
                    </a:stretch>
                  </pic:blipFill>
                  <pic:spPr>
                    <a:xfrm>
                      <a:off x="0" y="0"/>
                      <a:ext cx="7330237" cy="4890218"/>
                    </a:xfrm>
                    <a:prstGeom prst="rect">
                      <a:avLst/>
                    </a:prstGeom>
                  </pic:spPr>
                </pic:pic>
              </a:graphicData>
            </a:graphic>
          </wp:inline>
        </w:drawing>
      </w:r>
    </w:p>
    <w:p w:rsidR="00F90E7E" w:rsidRPr="00F90E7E" w:rsidP="00F90E7E" w14:paraId="72ACF818" w14:textId="77777777">
      <w:pPr>
        <w:widowControl/>
        <w:spacing w:after="160" w:line="259" w:lineRule="auto"/>
        <w:rPr>
          <w:rFonts w:ascii="Calibri" w:eastAsia="Calibri" w:hAnsi="Calibri" w:cs="Times New Roman"/>
        </w:rPr>
      </w:pPr>
    </w:p>
    <w:p w:rsidR="00F90E7E" w:rsidRPr="00F90E7E" w:rsidP="00F90E7E" w14:paraId="70B69C2A"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293114" cy="4533558"/>
            <wp:effectExtent l="0" t="0" r="317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a:xfrm>
                      <a:off x="0" y="0"/>
                      <a:ext cx="7293114" cy="4533558"/>
                    </a:xfrm>
                    <a:prstGeom prst="rect">
                      <a:avLst/>
                    </a:prstGeom>
                  </pic:spPr>
                </pic:pic>
              </a:graphicData>
            </a:graphic>
          </wp:inline>
        </w:drawing>
      </w:r>
    </w:p>
    <w:p w:rsidR="00F90E7E" w:rsidRPr="00F90E7E" w:rsidP="00F90E7E" w14:paraId="2891EEC5"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810269" cy="3939254"/>
            <wp:effectExtent l="0" t="0" r="635" b="4445"/>
            <wp:docPr id="919524460" name="Picture 91952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24460" name="Picture 13"/>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7810269" cy="3939254"/>
                    </a:xfrm>
                    <a:prstGeom prst="rect">
                      <a:avLst/>
                    </a:prstGeom>
                  </pic:spPr>
                </pic:pic>
              </a:graphicData>
            </a:graphic>
          </wp:inline>
        </w:drawing>
      </w:r>
    </w:p>
    <w:p w:rsidR="00F90E7E" w:rsidRPr="00F90E7E" w:rsidP="00F90E7E" w14:paraId="0181CA9F"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756831" cy="3933298"/>
            <wp:effectExtent l="0" t="0" r="0" b="0"/>
            <wp:docPr id="1542997804" name="Picture 154299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4" name="Picture 1542997804"/>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a:xfrm>
                      <a:off x="0" y="0"/>
                      <a:ext cx="7756831" cy="3933298"/>
                    </a:xfrm>
                    <a:prstGeom prst="rect">
                      <a:avLst/>
                    </a:prstGeom>
                  </pic:spPr>
                </pic:pic>
              </a:graphicData>
            </a:graphic>
          </wp:inline>
        </w:drawing>
      </w:r>
    </w:p>
    <w:p w:rsidR="00F90E7E" w:rsidRPr="00F90E7E" w:rsidP="00F90E7E" w14:paraId="6B46DB13"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796237" cy="4011241"/>
            <wp:effectExtent l="0" t="0" r="0" b="8890"/>
            <wp:docPr id="1542997805" name="Picture 154299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5" name="Picture 1542997805"/>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a:xfrm>
                      <a:off x="0" y="0"/>
                      <a:ext cx="7796237" cy="4011241"/>
                    </a:xfrm>
                    <a:prstGeom prst="rect">
                      <a:avLst/>
                    </a:prstGeom>
                  </pic:spPr>
                </pic:pic>
              </a:graphicData>
            </a:graphic>
          </wp:inline>
        </w:drawing>
      </w:r>
    </w:p>
    <w:p w:rsidR="00F90E7E" w:rsidRPr="00F90E7E" w:rsidP="00F90E7E" w14:paraId="184F5347"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757466" cy="4058501"/>
            <wp:effectExtent l="0" t="0" r="0" b="0"/>
            <wp:docPr id="1542997806" name="Picture 1542997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6" name="Picture 1542997806"/>
                    <pic:cNvPicPr/>
                  </pic:nvPicPr>
                  <pic:blipFill>
                    <a:blip xmlns:r="http://schemas.openxmlformats.org/officeDocument/2006/relationships" r:embed="rId36">
                      <a:extLst>
                        <a:ext xmlns:a="http://schemas.openxmlformats.org/drawingml/2006/main" uri="{28A0092B-C50C-407E-A947-70E740481C1C}">
                          <a14:useLocalDpi xmlns:a14="http://schemas.microsoft.com/office/drawing/2010/main" val="0"/>
                        </a:ext>
                      </a:extLst>
                    </a:blip>
                    <a:stretch>
                      <a:fillRect/>
                    </a:stretch>
                  </pic:blipFill>
                  <pic:spPr>
                    <a:xfrm>
                      <a:off x="0" y="0"/>
                      <a:ext cx="7757466" cy="4058501"/>
                    </a:xfrm>
                    <a:prstGeom prst="rect">
                      <a:avLst/>
                    </a:prstGeom>
                  </pic:spPr>
                </pic:pic>
              </a:graphicData>
            </a:graphic>
          </wp:inline>
        </w:drawing>
      </w:r>
    </w:p>
    <w:p w:rsidR="00F90E7E" w:rsidRPr="00F90E7E" w:rsidP="00F90E7E" w14:paraId="363A950C"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054290" cy="4822769"/>
            <wp:effectExtent l="0" t="0" r="0" b="0"/>
            <wp:docPr id="1542997807" name="Picture 154299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07" name="Picture 1542997807"/>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a:xfrm>
                      <a:off x="0" y="0"/>
                      <a:ext cx="7054290" cy="4822769"/>
                    </a:xfrm>
                    <a:prstGeom prst="rect">
                      <a:avLst/>
                    </a:prstGeom>
                  </pic:spPr>
                </pic:pic>
              </a:graphicData>
            </a:graphic>
          </wp:inline>
        </w:drawing>
      </w:r>
    </w:p>
    <w:p w:rsidR="00F90E7E" w:rsidRPr="00F90E7E" w:rsidP="00F90E7E" w14:paraId="0074C76D" w14:textId="77777777">
      <w:pPr>
        <w:widowControl/>
        <w:spacing w:after="160" w:line="259" w:lineRule="auto"/>
        <w:rPr>
          <w:rFonts w:ascii="Calibri" w:eastAsia="Calibri" w:hAnsi="Calibri" w:cs="Times New Roman"/>
        </w:rPr>
      </w:pPr>
    </w:p>
    <w:p w:rsidR="00F90E7E" w:rsidRPr="00F90E7E" w:rsidP="00F90E7E" w14:paraId="1B1360D0" w14:textId="77777777">
      <w:pPr>
        <w:widowControl/>
        <w:spacing w:after="160" w:line="259" w:lineRule="auto"/>
        <w:rPr>
          <w:rFonts w:ascii="Calibri" w:eastAsia="Calibri" w:hAnsi="Calibri" w:cs="Times New Roman"/>
        </w:rPr>
      </w:pPr>
    </w:p>
    <w:p w:rsidR="00F90E7E" w:rsidRPr="00F90E7E" w:rsidP="00F90E7E" w14:paraId="5175D897"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368" w:name="_Toc181190180"/>
      <w:bookmarkStart w:id="369" w:name="_Toc182234182"/>
      <w:bookmarkStart w:id="370" w:name="_Toc191986611"/>
      <w:bookmarkStart w:id="371" w:name="_Toc192581818"/>
      <w:bookmarkStart w:id="372" w:name="_Toc192686388"/>
      <w:bookmarkStart w:id="373" w:name="_Toc192686799"/>
      <w:bookmarkStart w:id="374" w:name="_Toc192687128"/>
      <w:bookmarkStart w:id="375" w:name="_Toc193122465"/>
      <w:bookmarkStart w:id="376" w:name="_Toc193123363"/>
      <w:bookmarkStart w:id="377" w:name="_Toc193184825"/>
      <w:bookmarkStart w:id="378" w:name="_Toc193191633"/>
      <w:bookmarkStart w:id="379" w:name="_Toc193192108"/>
      <w:bookmarkStart w:id="380" w:name="_Toc196212044"/>
      <w:bookmarkStart w:id="381" w:name="_Toc200633744"/>
      <w:bookmarkStart w:id="382" w:name="_Toc200635479"/>
      <w:bookmarkStart w:id="383" w:name="_Toc200639385"/>
      <w:bookmarkStart w:id="384" w:name="_Toc200719993"/>
      <w:bookmarkStart w:id="385" w:name="_Toc200720458"/>
      <w:bookmarkStart w:id="386" w:name="_Toc200983125"/>
      <w:bookmarkStart w:id="387" w:name="_Toc200985548"/>
      <w:bookmarkStart w:id="388" w:name="_Toc200986245"/>
      <w:bookmarkStart w:id="389" w:name="_Toc200986407"/>
      <w:bookmarkStart w:id="390" w:name="_Toc200986762"/>
      <w:bookmarkStart w:id="391" w:name="_Toc200987146"/>
      <w:bookmarkStart w:id="392" w:name="_Toc201042692"/>
      <w:bookmarkStart w:id="393" w:name="_Toc201042854"/>
      <w:bookmarkStart w:id="394" w:name="_Toc201044305"/>
      <w:bookmarkStart w:id="395" w:name="_Toc201044929"/>
      <w:bookmarkStart w:id="396" w:name="_Toc201065595"/>
      <w:bookmarkStart w:id="397" w:name="_Toc201066182"/>
      <w:bookmarkStart w:id="398" w:name="_Toc203725804"/>
      <w:bookmarkStart w:id="399" w:name="_Toc203738147"/>
      <w:bookmarkStart w:id="400" w:name="_Toc203742223"/>
      <w:bookmarkStart w:id="401" w:name="_Toc203746840"/>
      <w:bookmarkStart w:id="402" w:name="_Toc206600242"/>
      <w:bookmarkStart w:id="403" w:name="_Toc221635574"/>
      <w:bookmarkStart w:id="404" w:name="_Toc221715301"/>
      <w:bookmarkStart w:id="405" w:name="_Toc222499627"/>
      <w:r w:rsidRPr="00F90E7E">
        <w:rPr>
          <w:rFonts w:ascii="Calibri Light" w:eastAsia="Times New Roman" w:hAnsi="Calibri Light" w:cs="Times New Roman"/>
          <w:color w:val="2F5496"/>
          <w:sz w:val="32"/>
          <w:szCs w:val="32"/>
        </w:rPr>
        <w:t>NAEP App Installation Instructions &gt; ChromeOS &gt; Post-install Verification Instructions</w:t>
      </w:r>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p>
    <w:p w:rsidR="00F90E7E" w:rsidRPr="00F90E7E" w:rsidP="00F90E7E" w14:paraId="3102F3B5" w14:textId="77777777">
      <w:pPr>
        <w:keepNext/>
        <w:widowControl/>
        <w:spacing w:after="160" w:line="259" w:lineRule="auto"/>
        <w:rPr>
          <w:noProof/>
        </w:rPr>
      </w:pPr>
      <w:r w:rsidRPr="00F90E7E">
        <w:rPr>
          <w:noProof/>
        </w:rPr>
        <w:t xml:space="preserve"> </w:t>
      </w:r>
    </w:p>
    <w:p w:rsidR="00F90E7E" w:rsidRPr="00F90E7E" w:rsidP="00F90E7E" w14:paraId="594C36A0"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699942" cy="2954020"/>
            <wp:effectExtent l="0" t="0" r="6350" b="0"/>
            <wp:docPr id="191140942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409428" name="Picture 1" descr="A screenshot of a computer&#10;&#10;AI-generated content may be incorrect."/>
                    <pic:cNvPicPr/>
                  </pic:nvPicPr>
                  <pic:blipFill>
                    <a:blip xmlns:r="http://schemas.openxmlformats.org/officeDocument/2006/relationships" r:embed="rId38"/>
                    <a:stretch>
                      <a:fillRect/>
                    </a:stretch>
                  </pic:blipFill>
                  <pic:spPr>
                    <a:xfrm>
                      <a:off x="0" y="0"/>
                      <a:ext cx="8700766" cy="2954300"/>
                    </a:xfrm>
                    <a:prstGeom prst="rect">
                      <a:avLst/>
                    </a:prstGeom>
                  </pic:spPr>
                </pic:pic>
              </a:graphicData>
            </a:graphic>
          </wp:inline>
        </w:drawing>
      </w:r>
    </w:p>
    <w:p w:rsidR="00F90E7E" w:rsidRPr="00F90E7E" w:rsidP="00F90E7E" w14:paraId="5BD88A17"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562336" cy="4067033"/>
            <wp:effectExtent l="0" t="0" r="635" b="0"/>
            <wp:docPr id="18522152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15206" name="Picture 1" descr="A screenshot of a computer&#10;&#10;AI-generated content may be incorrect."/>
                    <pic:cNvPicPr/>
                  </pic:nvPicPr>
                  <pic:blipFill>
                    <a:blip xmlns:r="http://schemas.openxmlformats.org/officeDocument/2006/relationships" r:embed="rId39"/>
                    <a:stretch>
                      <a:fillRect/>
                    </a:stretch>
                  </pic:blipFill>
                  <pic:spPr>
                    <a:xfrm>
                      <a:off x="0" y="0"/>
                      <a:ext cx="7585896" cy="4079704"/>
                    </a:xfrm>
                    <a:prstGeom prst="rect">
                      <a:avLst/>
                    </a:prstGeom>
                  </pic:spPr>
                </pic:pic>
              </a:graphicData>
            </a:graphic>
          </wp:inline>
        </w:drawing>
      </w:r>
    </w:p>
    <w:p w:rsidR="00F90E7E" w:rsidRPr="00F90E7E" w:rsidP="00F90E7E" w14:paraId="1D3678C3"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775257" cy="4905237"/>
            <wp:effectExtent l="0" t="0" r="0" b="0"/>
            <wp:docPr id="1542997811" name="Picture 154299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1" name="Picture 154299781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a:xfrm>
                      <a:off x="0" y="0"/>
                      <a:ext cx="7775257" cy="4905237"/>
                    </a:xfrm>
                    <a:prstGeom prst="rect">
                      <a:avLst/>
                    </a:prstGeom>
                  </pic:spPr>
                </pic:pic>
              </a:graphicData>
            </a:graphic>
          </wp:inline>
        </w:drawing>
      </w:r>
    </w:p>
    <w:p w:rsidR="00F90E7E" w:rsidRPr="00F90E7E" w:rsidP="00F90E7E" w14:paraId="4DC3939A"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653008" cy="4311297"/>
            <wp:effectExtent l="0" t="0" r="5715" b="0"/>
            <wp:docPr id="1542997812" name="Picture 154299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2" name="Picture 1542997812"/>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a:xfrm>
                      <a:off x="0" y="0"/>
                      <a:ext cx="7653008" cy="4311297"/>
                    </a:xfrm>
                    <a:prstGeom prst="rect">
                      <a:avLst/>
                    </a:prstGeom>
                  </pic:spPr>
                </pic:pic>
              </a:graphicData>
            </a:graphic>
          </wp:inline>
        </w:drawing>
      </w:r>
    </w:p>
    <w:p w:rsidR="00F90E7E" w:rsidRPr="00F90E7E" w:rsidP="00F90E7E" w14:paraId="63024EB7"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6789646" cy="4376091"/>
            <wp:effectExtent l="0" t="0" r="0" b="5715"/>
            <wp:docPr id="1542997813" name="Picture 154299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3" name="Picture 1542997813"/>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a:xfrm>
                      <a:off x="0" y="0"/>
                      <a:ext cx="6789646" cy="4376091"/>
                    </a:xfrm>
                    <a:prstGeom prst="rect">
                      <a:avLst/>
                    </a:prstGeom>
                  </pic:spPr>
                </pic:pic>
              </a:graphicData>
            </a:graphic>
          </wp:inline>
        </w:drawing>
      </w:r>
    </w:p>
    <w:p w:rsidR="00F90E7E" w:rsidRPr="00F90E7E" w:rsidP="00F90E7E" w14:paraId="6A929F2A" w14:textId="77777777">
      <w:pPr>
        <w:keepNext/>
        <w:widowControl/>
        <w:spacing w:after="160" w:line="259" w:lineRule="auto"/>
        <w:rPr>
          <w:rFonts w:ascii="Calibri" w:eastAsia="Calibri" w:hAnsi="Calibri" w:cs="Times New Roman"/>
        </w:rPr>
      </w:pPr>
    </w:p>
    <w:p w:rsidR="00F90E7E" w:rsidRPr="00F90E7E" w:rsidP="00F90E7E" w14:paraId="15F1028D"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607479" cy="4797345"/>
            <wp:effectExtent l="0" t="0" r="0" b="3810"/>
            <wp:docPr id="1542997814" name="Picture 154299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4" name="Picture 1542997814"/>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a:xfrm>
                      <a:off x="0" y="0"/>
                      <a:ext cx="7607479" cy="4797345"/>
                    </a:xfrm>
                    <a:prstGeom prst="rect">
                      <a:avLst/>
                    </a:prstGeom>
                  </pic:spPr>
                </pic:pic>
              </a:graphicData>
            </a:graphic>
          </wp:inline>
        </w:drawing>
      </w:r>
    </w:p>
    <w:p w:rsidR="00F90E7E" w:rsidRPr="00F90E7E" w:rsidP="00F90E7E" w14:paraId="59FB8B1A" w14:textId="77777777">
      <w:pPr>
        <w:widowControl/>
        <w:spacing w:after="160" w:line="259" w:lineRule="auto"/>
        <w:rPr>
          <w:rFonts w:ascii="Calibri" w:eastAsia="Calibri" w:hAnsi="Calibri" w:cs="Times New Roman"/>
        </w:rPr>
      </w:pPr>
    </w:p>
    <w:p w:rsidR="00F90E7E" w:rsidRPr="00F90E7E" w:rsidP="00F90E7E" w14:paraId="221440E9"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6226793" cy="3812965"/>
            <wp:effectExtent l="0" t="0" r="3175" b="0"/>
            <wp:docPr id="1542997816" name="Picture 1542997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97816" name="Picture 1542997816"/>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a:xfrm>
                      <a:off x="0" y="0"/>
                      <a:ext cx="6226793" cy="3812965"/>
                    </a:xfrm>
                    <a:prstGeom prst="rect">
                      <a:avLst/>
                    </a:prstGeom>
                  </pic:spPr>
                </pic:pic>
              </a:graphicData>
            </a:graphic>
          </wp:inline>
        </w:drawing>
      </w:r>
    </w:p>
    <w:p w:rsidR="00F90E7E" w:rsidRPr="00F90E7E" w:rsidP="00F90E7E" w14:paraId="7E0AE3A9"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406" w:name="_Toc181190181"/>
      <w:bookmarkStart w:id="407" w:name="_Toc182234183"/>
      <w:bookmarkStart w:id="408" w:name="_Toc191986612"/>
      <w:bookmarkStart w:id="409" w:name="_Toc192581819"/>
      <w:bookmarkStart w:id="410" w:name="_Toc192686389"/>
      <w:bookmarkStart w:id="411" w:name="_Toc192686800"/>
      <w:bookmarkStart w:id="412" w:name="_Toc192687129"/>
      <w:bookmarkStart w:id="413" w:name="_Toc193122466"/>
      <w:bookmarkStart w:id="414" w:name="_Toc193123364"/>
      <w:bookmarkStart w:id="415" w:name="_Toc193184826"/>
      <w:bookmarkStart w:id="416" w:name="_Toc193191634"/>
      <w:bookmarkStart w:id="417" w:name="_Toc193192109"/>
      <w:bookmarkStart w:id="418" w:name="_Toc196212045"/>
      <w:bookmarkStart w:id="419" w:name="_Toc200633745"/>
      <w:bookmarkStart w:id="420" w:name="_Toc200635480"/>
      <w:bookmarkStart w:id="421" w:name="_Toc200639386"/>
      <w:bookmarkStart w:id="422" w:name="_Toc200719994"/>
      <w:bookmarkStart w:id="423" w:name="_Toc200720459"/>
      <w:bookmarkStart w:id="424" w:name="_Toc200983126"/>
      <w:bookmarkStart w:id="425" w:name="_Toc200985549"/>
      <w:bookmarkStart w:id="426" w:name="_Toc200986246"/>
      <w:bookmarkStart w:id="427" w:name="_Toc200986408"/>
      <w:bookmarkStart w:id="428" w:name="_Toc200986763"/>
      <w:bookmarkStart w:id="429" w:name="_Toc200987147"/>
      <w:bookmarkStart w:id="430" w:name="_Toc201042693"/>
      <w:bookmarkStart w:id="431" w:name="_Toc201042855"/>
      <w:bookmarkStart w:id="432" w:name="_Toc201044306"/>
      <w:bookmarkStart w:id="433" w:name="_Toc201044930"/>
      <w:bookmarkStart w:id="434" w:name="_Toc201065596"/>
      <w:bookmarkStart w:id="435" w:name="_Toc201066183"/>
      <w:bookmarkStart w:id="436" w:name="_Toc203725805"/>
      <w:bookmarkStart w:id="437" w:name="_Toc203738148"/>
      <w:bookmarkStart w:id="438" w:name="_Toc203742224"/>
      <w:bookmarkStart w:id="439" w:name="_Toc203746841"/>
      <w:bookmarkStart w:id="440" w:name="_Toc206600243"/>
      <w:bookmarkStart w:id="441" w:name="_Toc221635575"/>
      <w:bookmarkStart w:id="442" w:name="_Toc221715302"/>
      <w:bookmarkStart w:id="443" w:name="_Toc222499628"/>
      <w:r w:rsidRPr="00F90E7E">
        <w:rPr>
          <w:rFonts w:ascii="Calibri Light" w:eastAsia="Times New Roman" w:hAnsi="Calibri Light" w:cs="Times New Roman"/>
          <w:color w:val="2F5496"/>
          <w:sz w:val="32"/>
          <w:szCs w:val="32"/>
        </w:rPr>
        <w:t>NAEP App Installation Instructions &gt; ChromeOS &gt; Application Removal Instructions</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rsidR="00F90E7E" w:rsidRPr="00F90E7E" w:rsidP="00F90E7E" w14:paraId="02CCD35E" w14:textId="77777777">
      <w:pPr>
        <w:keepNext/>
        <w:widowControl/>
        <w:spacing w:after="160" w:line="259" w:lineRule="auto"/>
        <w:rPr>
          <w:rFonts w:ascii="Calibri" w:eastAsia="Calibri" w:hAnsi="Calibri" w:cs="Times New Roman"/>
        </w:rPr>
      </w:pPr>
      <w:r w:rsidRPr="00F90E7E">
        <w:rPr>
          <w:noProof/>
        </w:rPr>
        <w:t xml:space="preserve"> </w:t>
      </w:r>
      <w:r w:rsidRPr="00F90E7E">
        <w:rPr>
          <w:rFonts w:ascii="Calibri" w:eastAsia="Calibri" w:hAnsi="Calibri" w:cs="Times New Roman"/>
          <w:noProof/>
        </w:rPr>
        <w:drawing>
          <wp:inline distT="0" distB="0" distL="0" distR="0">
            <wp:extent cx="8648700" cy="3090301"/>
            <wp:effectExtent l="0" t="0" r="0" b="0"/>
            <wp:docPr id="3991579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57926" name="Picture 1" descr="A screenshot of a computer&#10;&#10;AI-generated content may be incorrect."/>
                    <pic:cNvPicPr/>
                  </pic:nvPicPr>
                  <pic:blipFill>
                    <a:blip xmlns:r="http://schemas.openxmlformats.org/officeDocument/2006/relationships" r:embed="rId45"/>
                    <a:stretch>
                      <a:fillRect/>
                    </a:stretch>
                  </pic:blipFill>
                  <pic:spPr>
                    <a:xfrm>
                      <a:off x="0" y="0"/>
                      <a:ext cx="8655782" cy="3092831"/>
                    </a:xfrm>
                    <a:prstGeom prst="rect">
                      <a:avLst/>
                    </a:prstGeom>
                  </pic:spPr>
                </pic:pic>
              </a:graphicData>
            </a:graphic>
          </wp:inline>
        </w:drawing>
      </w:r>
    </w:p>
    <w:p w:rsidR="00F90E7E" w:rsidRPr="00F90E7E" w:rsidP="00F90E7E" w14:paraId="06D57220"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167279" cy="3553166"/>
            <wp:effectExtent l="0" t="0" r="0" b="9525"/>
            <wp:docPr id="70651623" name="Picture 7065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1623" name="Picture 28"/>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a:xfrm>
                      <a:off x="0" y="0"/>
                      <a:ext cx="7167279" cy="3553166"/>
                    </a:xfrm>
                    <a:prstGeom prst="rect">
                      <a:avLst/>
                    </a:prstGeom>
                  </pic:spPr>
                </pic:pic>
              </a:graphicData>
            </a:graphic>
          </wp:inline>
        </w:drawing>
      </w:r>
    </w:p>
    <w:p w:rsidR="00F90E7E" w:rsidRPr="00F90E7E" w:rsidP="00F90E7E" w14:paraId="4587F936" w14:textId="77777777">
      <w:pPr>
        <w:widowControl/>
        <w:spacing w:after="160" w:line="259" w:lineRule="auto"/>
        <w:rPr>
          <w:rFonts w:ascii="Calibri" w:eastAsia="Calibri" w:hAnsi="Calibri" w:cs="Times New Roman"/>
        </w:rPr>
      </w:pPr>
    </w:p>
    <w:p w:rsidR="00F90E7E" w:rsidRPr="00F90E7E" w:rsidP="00F90E7E" w14:paraId="0C70774F"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444" w:name="_Toc181190182"/>
      <w:bookmarkStart w:id="445" w:name="_Toc182234184"/>
      <w:bookmarkStart w:id="446" w:name="_Toc191986613"/>
      <w:bookmarkStart w:id="447" w:name="_Toc192581820"/>
      <w:bookmarkStart w:id="448" w:name="_Toc192686390"/>
      <w:bookmarkStart w:id="449" w:name="_Toc192686801"/>
      <w:bookmarkStart w:id="450" w:name="_Toc192687130"/>
      <w:bookmarkStart w:id="451" w:name="_Toc193122467"/>
      <w:bookmarkStart w:id="452" w:name="_Toc193123365"/>
      <w:bookmarkStart w:id="453" w:name="_Toc193184827"/>
      <w:bookmarkStart w:id="454" w:name="_Toc193191635"/>
      <w:bookmarkStart w:id="455" w:name="_Toc193192110"/>
      <w:bookmarkStart w:id="456" w:name="_Toc196212046"/>
      <w:bookmarkStart w:id="457" w:name="_Toc200633746"/>
      <w:bookmarkStart w:id="458" w:name="_Toc200635481"/>
      <w:bookmarkStart w:id="459" w:name="_Toc200639387"/>
      <w:bookmarkStart w:id="460" w:name="_Toc200719995"/>
      <w:bookmarkStart w:id="461" w:name="_Toc200720460"/>
      <w:bookmarkStart w:id="462" w:name="_Toc200983127"/>
      <w:bookmarkStart w:id="463" w:name="_Toc200985550"/>
      <w:bookmarkStart w:id="464" w:name="_Toc200986247"/>
      <w:bookmarkStart w:id="465" w:name="_Toc200986409"/>
      <w:bookmarkStart w:id="466" w:name="_Toc200986764"/>
      <w:bookmarkStart w:id="467" w:name="_Toc200987148"/>
      <w:bookmarkStart w:id="468" w:name="_Toc201042694"/>
      <w:bookmarkStart w:id="469" w:name="_Toc201042856"/>
      <w:bookmarkStart w:id="470" w:name="_Toc201044307"/>
      <w:bookmarkStart w:id="471" w:name="_Toc201044931"/>
      <w:bookmarkStart w:id="472" w:name="_Toc201065597"/>
      <w:bookmarkStart w:id="473" w:name="_Toc201066184"/>
      <w:bookmarkStart w:id="474" w:name="_Toc203725806"/>
      <w:bookmarkStart w:id="475" w:name="_Toc203738149"/>
      <w:bookmarkStart w:id="476" w:name="_Toc203742225"/>
      <w:bookmarkStart w:id="477" w:name="_Toc203746842"/>
      <w:bookmarkStart w:id="478" w:name="_Toc206600244"/>
      <w:bookmarkStart w:id="479" w:name="_Toc221635576"/>
      <w:bookmarkStart w:id="480" w:name="_Toc221715303"/>
      <w:bookmarkStart w:id="481" w:name="_Toc222499629"/>
      <w:r w:rsidRPr="00F90E7E">
        <w:rPr>
          <w:rFonts w:ascii="Calibri Light" w:eastAsia="Times New Roman" w:hAnsi="Calibri Light" w:cs="Times New Roman"/>
          <w:color w:val="2F5496"/>
          <w:sz w:val="32"/>
          <w:szCs w:val="32"/>
        </w:rPr>
        <w:t>NAEP App Installation Instructions &gt; Windows &gt; Single Device Installation</w:t>
      </w:r>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r w:rsidRPr="00F90E7E">
        <w:rPr>
          <w:rFonts w:ascii="Calibri Light" w:eastAsia="Times New Roman" w:hAnsi="Calibri Light" w:cs="Times New Roman"/>
          <w:color w:val="2F5496"/>
          <w:sz w:val="32"/>
          <w:szCs w:val="32"/>
        </w:rPr>
        <w:t xml:space="preserve"> Instructions – MSI Download</w:t>
      </w:r>
      <w:bookmarkEnd w:id="478"/>
      <w:bookmarkEnd w:id="479"/>
      <w:bookmarkEnd w:id="480"/>
      <w:bookmarkEnd w:id="481"/>
    </w:p>
    <w:p w:rsidR="00F90E7E" w:rsidRPr="00F90E7E" w:rsidP="00F90E7E" w14:paraId="519DCF11" w14:textId="77777777">
      <w:pPr>
        <w:keepNext/>
        <w:widowControl/>
        <w:spacing w:after="160" w:line="259" w:lineRule="auto"/>
        <w:rPr>
          <w:rFonts w:ascii="Calibri" w:eastAsia="Calibri" w:hAnsi="Calibri" w:cs="Times New Roman"/>
        </w:rPr>
      </w:pPr>
      <w:r w:rsidRPr="00F90E7E">
        <w:rPr>
          <w:noProof/>
        </w:rPr>
        <w:t xml:space="preserve">  </w:t>
      </w:r>
      <w:r w:rsidRPr="00F90E7E">
        <w:rPr>
          <w:noProof/>
        </w:rPr>
        <w:drawing>
          <wp:inline distT="0" distB="0" distL="0" distR="0">
            <wp:extent cx="9258300" cy="4395012"/>
            <wp:effectExtent l="0" t="0" r="0" b="5715"/>
            <wp:docPr id="8401594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59487" name="Picture 1" descr="A screenshot of a computer&#10;&#10;AI-generated content may be incorrect."/>
                    <pic:cNvPicPr/>
                  </pic:nvPicPr>
                  <pic:blipFill>
                    <a:blip xmlns:r="http://schemas.openxmlformats.org/officeDocument/2006/relationships" r:embed="rId47"/>
                    <a:stretch>
                      <a:fillRect/>
                    </a:stretch>
                  </pic:blipFill>
                  <pic:spPr>
                    <a:xfrm>
                      <a:off x="0" y="0"/>
                      <a:ext cx="9261329" cy="4396450"/>
                    </a:xfrm>
                    <a:prstGeom prst="rect">
                      <a:avLst/>
                    </a:prstGeom>
                  </pic:spPr>
                </pic:pic>
              </a:graphicData>
            </a:graphic>
          </wp:inline>
        </w:drawing>
      </w:r>
    </w:p>
    <w:p w:rsidR="00F90E7E" w:rsidRPr="00F90E7E" w:rsidP="00F90E7E" w14:paraId="2E1D8FF3" w14:textId="77777777">
      <w:pPr>
        <w:widowControl/>
        <w:spacing w:after="160" w:line="259" w:lineRule="auto"/>
        <w:rPr>
          <w:rFonts w:ascii="Calibri" w:eastAsia="Calibri" w:hAnsi="Calibri" w:cs="Times New Roman"/>
        </w:rPr>
      </w:pPr>
      <w:r w:rsidRPr="00F90E7E">
        <w:rPr>
          <w:noProof/>
        </w:rPr>
        <w:t xml:space="preserve">  </w:t>
      </w:r>
      <w:r w:rsidRPr="00F90E7E">
        <w:rPr>
          <w:noProof/>
        </w:rPr>
        <w:drawing>
          <wp:inline distT="0" distB="0" distL="0" distR="0">
            <wp:extent cx="7795936" cy="5387807"/>
            <wp:effectExtent l="0" t="0" r="0" b="3810"/>
            <wp:docPr id="3028439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43910" name="Picture 1" descr="A screenshot of a computer&#10;&#10;AI-generated content may be incorrect."/>
                    <pic:cNvPicPr/>
                  </pic:nvPicPr>
                  <pic:blipFill>
                    <a:blip xmlns:r="http://schemas.openxmlformats.org/officeDocument/2006/relationships" r:embed="rId48"/>
                    <a:stretch>
                      <a:fillRect/>
                    </a:stretch>
                  </pic:blipFill>
                  <pic:spPr>
                    <a:xfrm>
                      <a:off x="0" y="0"/>
                      <a:ext cx="7795936" cy="5387807"/>
                    </a:xfrm>
                    <a:prstGeom prst="rect">
                      <a:avLst/>
                    </a:prstGeom>
                  </pic:spPr>
                </pic:pic>
              </a:graphicData>
            </a:graphic>
          </wp:inline>
        </w:drawing>
      </w:r>
    </w:p>
    <w:p w:rsidR="00F90E7E" w:rsidRPr="00F90E7E" w:rsidP="00F90E7E" w14:paraId="3F282FC6" w14:textId="26D9CCAD">
      <w:pPr>
        <w:widowControl/>
        <w:spacing w:after="160" w:line="259" w:lineRule="auto"/>
        <w:rPr>
          <w:rFonts w:ascii="Calibri" w:eastAsia="Calibri" w:hAnsi="Calibri" w:cs="Times New Roman"/>
        </w:rPr>
      </w:pPr>
      <w:r w:rsidRPr="00F90E7E">
        <w:rPr>
          <w:noProof/>
        </w:rPr>
        <w:t xml:space="preserve">  </w:t>
      </w:r>
      <w:r w:rsidRPr="00747B1F" w:rsidR="00747B1F">
        <w:rPr>
          <w:noProof/>
        </w:rPr>
        <w:drawing>
          <wp:inline distT="0" distB="0" distL="0" distR="0">
            <wp:extent cx="7323455" cy="2209992"/>
            <wp:effectExtent l="0" t="0" r="0" b="0"/>
            <wp:docPr id="1895091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91962" name=""/>
                    <pic:cNvPicPr/>
                  </pic:nvPicPr>
                  <pic:blipFill>
                    <a:blip xmlns:r="http://schemas.openxmlformats.org/officeDocument/2006/relationships" r:embed="rId49"/>
                    <a:stretch>
                      <a:fillRect/>
                    </a:stretch>
                  </pic:blipFill>
                  <pic:spPr>
                    <a:xfrm>
                      <a:off x="0" y="0"/>
                      <a:ext cx="7323455" cy="2209992"/>
                    </a:xfrm>
                    <a:prstGeom prst="rect">
                      <a:avLst/>
                    </a:prstGeom>
                  </pic:spPr>
                </pic:pic>
              </a:graphicData>
            </a:graphic>
          </wp:inline>
        </w:drawing>
      </w:r>
    </w:p>
    <w:p w:rsidR="00F90E7E" w:rsidRPr="00F90E7E" w:rsidP="00F90E7E" w14:paraId="03BD9840" w14:textId="77777777">
      <w:pPr>
        <w:widowControl/>
        <w:spacing w:after="160" w:line="259" w:lineRule="auto"/>
        <w:rPr>
          <w:rFonts w:ascii="Calibri" w:eastAsia="Calibri" w:hAnsi="Calibri" w:cs="Times New Roman"/>
        </w:rPr>
      </w:pPr>
      <w:r w:rsidRPr="00F90E7E">
        <w:rPr>
          <w:noProof/>
        </w:rPr>
        <w:t xml:space="preserve"> </w:t>
      </w:r>
      <w:r w:rsidRPr="00F90E7E">
        <w:rPr>
          <w:rFonts w:ascii="Calibri" w:eastAsia="Calibri" w:hAnsi="Calibri" w:cs="Times New Roman"/>
          <w:noProof/>
        </w:rPr>
        <w:drawing>
          <wp:inline distT="0" distB="0" distL="0" distR="0">
            <wp:extent cx="9103360" cy="4943659"/>
            <wp:effectExtent l="0" t="0" r="2540" b="9525"/>
            <wp:docPr id="635801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0124" name="Picture 1" descr="A screenshot of a computer&#10;&#10;AI-generated content may be incorrect."/>
                    <pic:cNvPicPr/>
                  </pic:nvPicPr>
                  <pic:blipFill>
                    <a:blip xmlns:r="http://schemas.openxmlformats.org/officeDocument/2006/relationships" r:embed="rId50"/>
                    <a:stretch>
                      <a:fillRect/>
                    </a:stretch>
                  </pic:blipFill>
                  <pic:spPr>
                    <a:xfrm>
                      <a:off x="0" y="0"/>
                      <a:ext cx="9106833" cy="4945545"/>
                    </a:xfrm>
                    <a:prstGeom prst="rect">
                      <a:avLst/>
                    </a:prstGeom>
                  </pic:spPr>
                </pic:pic>
              </a:graphicData>
            </a:graphic>
          </wp:inline>
        </w:drawing>
      </w:r>
    </w:p>
    <w:p w:rsidR="00F90E7E" w:rsidRPr="00F90E7E" w:rsidP="00F90E7E" w14:paraId="1B867025"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071502" cy="4791691"/>
            <wp:effectExtent l="0" t="0" r="5715" b="9525"/>
            <wp:docPr id="1665206248" name="Picture 1665206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06248" name="Picture 33"/>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a:xfrm>
                      <a:off x="0" y="0"/>
                      <a:ext cx="8071502" cy="4791691"/>
                    </a:xfrm>
                    <a:prstGeom prst="rect">
                      <a:avLst/>
                    </a:prstGeom>
                  </pic:spPr>
                </pic:pic>
              </a:graphicData>
            </a:graphic>
          </wp:inline>
        </w:drawing>
      </w:r>
    </w:p>
    <w:p w:rsidR="00F90E7E" w:rsidRPr="00F90E7E" w:rsidP="00F90E7E" w14:paraId="0F890B51" w14:textId="77777777">
      <w:pPr>
        <w:widowControl/>
        <w:spacing w:after="160" w:line="259" w:lineRule="auto"/>
        <w:rPr>
          <w:rFonts w:ascii="Calibri" w:eastAsia="Calibri" w:hAnsi="Calibri" w:cs="Times New Roman"/>
        </w:rPr>
      </w:pPr>
    </w:p>
    <w:p w:rsidR="00F90E7E" w:rsidRPr="00F90E7E" w:rsidP="00F90E7E" w14:paraId="1783EE08" w14:textId="77777777">
      <w:pPr>
        <w:rPr>
          <w:rFonts w:ascii="Calibri Light" w:eastAsia="Times New Roman" w:hAnsi="Calibri Light" w:cs="Times New Roman"/>
          <w:color w:val="2F5496"/>
          <w:sz w:val="32"/>
          <w:szCs w:val="32"/>
        </w:rPr>
      </w:pPr>
      <w:bookmarkStart w:id="482" w:name="_Toc181190183"/>
      <w:bookmarkStart w:id="483" w:name="_Toc182234185"/>
      <w:bookmarkStart w:id="484" w:name="_Toc191986614"/>
      <w:bookmarkStart w:id="485" w:name="_Toc192581821"/>
      <w:bookmarkStart w:id="486" w:name="_Toc192686391"/>
      <w:bookmarkStart w:id="487" w:name="_Toc192686802"/>
      <w:bookmarkStart w:id="488" w:name="_Toc192687131"/>
      <w:bookmarkStart w:id="489" w:name="_Toc193122468"/>
      <w:bookmarkStart w:id="490" w:name="_Toc193123366"/>
      <w:bookmarkStart w:id="491" w:name="_Toc193184828"/>
      <w:bookmarkStart w:id="492" w:name="_Toc193191636"/>
      <w:bookmarkStart w:id="493" w:name="_Toc193192111"/>
      <w:bookmarkStart w:id="494" w:name="_Toc196212047"/>
      <w:bookmarkStart w:id="495" w:name="_Toc200633747"/>
      <w:bookmarkStart w:id="496" w:name="_Toc200635482"/>
      <w:bookmarkStart w:id="497" w:name="_Toc200639388"/>
      <w:bookmarkStart w:id="498" w:name="_Toc200719996"/>
      <w:bookmarkStart w:id="499" w:name="_Toc200720461"/>
      <w:bookmarkStart w:id="500" w:name="_Toc200983128"/>
      <w:bookmarkStart w:id="501" w:name="_Toc200985551"/>
      <w:bookmarkStart w:id="502" w:name="_Toc200986248"/>
      <w:bookmarkStart w:id="503" w:name="_Toc200986410"/>
      <w:bookmarkStart w:id="504" w:name="_Toc200986765"/>
      <w:bookmarkStart w:id="505" w:name="_Toc200987149"/>
      <w:bookmarkStart w:id="506" w:name="_Toc201042695"/>
      <w:bookmarkStart w:id="507" w:name="_Toc201042857"/>
      <w:bookmarkStart w:id="508" w:name="_Toc201044308"/>
      <w:bookmarkStart w:id="509" w:name="_Toc201044932"/>
      <w:bookmarkStart w:id="510" w:name="_Toc201065598"/>
      <w:bookmarkStart w:id="511" w:name="_Toc201066185"/>
      <w:bookmarkStart w:id="512" w:name="_Toc203725807"/>
      <w:bookmarkStart w:id="513" w:name="_Toc203738150"/>
      <w:bookmarkStart w:id="514" w:name="_Toc203742226"/>
      <w:bookmarkStart w:id="515" w:name="_Toc203746843"/>
      <w:r w:rsidRPr="00F90E7E">
        <w:rPr>
          <w:rFonts w:ascii="Calibri Light" w:eastAsia="Times New Roman" w:hAnsi="Calibri Light" w:cs="Times New Roman"/>
          <w:color w:val="2F5496"/>
          <w:sz w:val="32"/>
          <w:szCs w:val="32"/>
        </w:rPr>
        <w:br w:type="page"/>
      </w:r>
    </w:p>
    <w:p w:rsidR="00F90E7E" w:rsidRPr="00F90E7E" w:rsidP="00F90E7E" w14:paraId="3B4F66F3"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516" w:name="_Toc206600245"/>
      <w:bookmarkStart w:id="517" w:name="_Toc221635577"/>
      <w:bookmarkStart w:id="518" w:name="_Toc221715304"/>
      <w:bookmarkStart w:id="519" w:name="_Toc222499630"/>
      <w:r w:rsidRPr="00F90E7E">
        <w:rPr>
          <w:rFonts w:ascii="Calibri Light" w:eastAsia="Times New Roman" w:hAnsi="Calibri Light" w:cs="Times New Roman"/>
          <w:color w:val="2F5496"/>
          <w:sz w:val="32"/>
          <w:szCs w:val="32"/>
        </w:rPr>
        <w:t>NAEP App Installation Instructions &gt; Windows &gt; Single Device Installation Instructions – Microsoft Store Download</w:t>
      </w:r>
      <w:bookmarkEnd w:id="516"/>
      <w:bookmarkEnd w:id="517"/>
      <w:bookmarkEnd w:id="518"/>
      <w:bookmarkEnd w:id="519"/>
    </w:p>
    <w:p w:rsidR="00F90E7E" w:rsidRPr="00F90E7E" w:rsidP="00F90E7E" w14:paraId="702D3B09" w14:textId="77777777">
      <w:pPr>
        <w:rPr>
          <w:rFonts w:ascii="Calibri Light" w:eastAsia="Times New Roman" w:hAnsi="Calibri Light" w:cs="Times New Roman"/>
          <w:color w:val="2F5496"/>
          <w:sz w:val="32"/>
          <w:szCs w:val="32"/>
        </w:rPr>
      </w:pPr>
      <w:r w:rsidRPr="00F90E7E">
        <w:rPr>
          <w:rFonts w:ascii="Calibri Light" w:eastAsia="Times New Roman" w:hAnsi="Calibri Light" w:cs="Times New Roman"/>
          <w:noProof/>
          <w:color w:val="2F5496"/>
          <w:sz w:val="32"/>
          <w:szCs w:val="32"/>
        </w:rPr>
        <w:drawing>
          <wp:inline distT="0" distB="0" distL="0" distR="0">
            <wp:extent cx="9149828" cy="4911090"/>
            <wp:effectExtent l="0" t="0" r="0" b="3810"/>
            <wp:docPr id="6478696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69677" name="Picture 1" descr="A screenshot of a computer&#10;&#10;AI-generated content may be incorrect."/>
                    <pic:cNvPicPr/>
                  </pic:nvPicPr>
                  <pic:blipFill>
                    <a:blip xmlns:r="http://schemas.openxmlformats.org/officeDocument/2006/relationships" r:embed="rId52"/>
                    <a:stretch>
                      <a:fillRect/>
                    </a:stretch>
                  </pic:blipFill>
                  <pic:spPr>
                    <a:xfrm>
                      <a:off x="0" y="0"/>
                      <a:ext cx="9151178" cy="4911815"/>
                    </a:xfrm>
                    <a:prstGeom prst="rect">
                      <a:avLst/>
                    </a:prstGeom>
                  </pic:spPr>
                </pic:pic>
              </a:graphicData>
            </a:graphic>
          </wp:inline>
        </w:drawing>
      </w:r>
    </w:p>
    <w:p w:rsidR="00F90E7E" w:rsidRPr="00F90E7E" w:rsidP="00F90E7E" w14:paraId="123EC268" w14:textId="77777777">
      <w:pPr>
        <w:rPr>
          <w:rFonts w:ascii="Calibri Light" w:eastAsia="Times New Roman" w:hAnsi="Calibri Light" w:cs="Times New Roman"/>
          <w:color w:val="2F5496"/>
          <w:sz w:val="32"/>
          <w:szCs w:val="32"/>
        </w:rPr>
      </w:pPr>
      <w:r w:rsidRPr="00F90E7E">
        <w:rPr>
          <w:rFonts w:ascii="Calibri Light" w:eastAsia="Times New Roman" w:hAnsi="Calibri Light" w:cs="Times New Roman"/>
          <w:color w:val="2F5496"/>
          <w:sz w:val="32"/>
          <w:szCs w:val="32"/>
        </w:rPr>
        <w:br w:type="page"/>
      </w:r>
    </w:p>
    <w:p w:rsidR="00F90E7E" w:rsidRPr="00F90E7E" w:rsidP="00F90E7E" w14:paraId="0CB4C642" w14:textId="77777777">
      <w:pPr>
        <w:rPr>
          <w:rFonts w:ascii="Calibri Light" w:eastAsia="Times New Roman" w:hAnsi="Calibri Light" w:cs="Times New Roman"/>
          <w:color w:val="2F5496"/>
          <w:sz w:val="32"/>
          <w:szCs w:val="32"/>
        </w:rPr>
      </w:pPr>
      <w:r w:rsidRPr="00F90E7E">
        <w:rPr>
          <w:rFonts w:ascii="Calibri Light" w:eastAsia="Times New Roman" w:hAnsi="Calibri Light" w:cs="Times New Roman"/>
          <w:noProof/>
          <w:color w:val="2F5496"/>
          <w:sz w:val="32"/>
          <w:szCs w:val="32"/>
        </w:rPr>
        <w:drawing>
          <wp:inline distT="0" distB="0" distL="0" distR="0">
            <wp:extent cx="8536940" cy="6122035"/>
            <wp:effectExtent l="0" t="0" r="0" b="0"/>
            <wp:docPr id="106937101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71017" name="Picture 1" descr="A screenshot of a computer&#10;&#10;AI-generated content may be incorrect."/>
                    <pic:cNvPicPr/>
                  </pic:nvPicPr>
                  <pic:blipFill>
                    <a:blip xmlns:r="http://schemas.openxmlformats.org/officeDocument/2006/relationships" r:embed="rId53"/>
                    <a:stretch>
                      <a:fillRect/>
                    </a:stretch>
                  </pic:blipFill>
                  <pic:spPr>
                    <a:xfrm>
                      <a:off x="0" y="0"/>
                      <a:ext cx="8536940" cy="6122035"/>
                    </a:xfrm>
                    <a:prstGeom prst="rect">
                      <a:avLst/>
                    </a:prstGeom>
                  </pic:spPr>
                </pic:pic>
              </a:graphicData>
            </a:graphic>
          </wp:inline>
        </w:drawing>
      </w:r>
    </w:p>
    <w:p w:rsidR="00F90E7E" w:rsidRPr="00F90E7E" w:rsidP="00F90E7E" w14:paraId="0E26877B" w14:textId="77777777">
      <w:pPr>
        <w:rPr>
          <w:rFonts w:ascii="Calibri Light" w:eastAsia="Times New Roman" w:hAnsi="Calibri Light" w:cs="Times New Roman"/>
          <w:color w:val="2F5496"/>
          <w:sz w:val="32"/>
          <w:szCs w:val="32"/>
        </w:rPr>
      </w:pPr>
      <w:r w:rsidRPr="00F90E7E">
        <w:rPr>
          <w:rFonts w:ascii="Calibri Light" w:eastAsia="Times New Roman" w:hAnsi="Calibri Light" w:cs="Times New Roman"/>
          <w:noProof/>
          <w:color w:val="2F5496"/>
          <w:sz w:val="32"/>
          <w:szCs w:val="32"/>
        </w:rPr>
        <w:drawing>
          <wp:inline distT="0" distB="0" distL="0" distR="0">
            <wp:extent cx="9170035" cy="5134878"/>
            <wp:effectExtent l="0" t="0" r="0" b="8890"/>
            <wp:docPr id="3301911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91171" name="Picture 1" descr="A screenshot of a computer&#10;&#10;AI-generated content may be incorrect."/>
                    <pic:cNvPicPr/>
                  </pic:nvPicPr>
                  <pic:blipFill>
                    <a:blip xmlns:r="http://schemas.openxmlformats.org/officeDocument/2006/relationships" r:embed="rId54"/>
                    <a:stretch>
                      <a:fillRect/>
                    </a:stretch>
                  </pic:blipFill>
                  <pic:spPr>
                    <a:xfrm>
                      <a:off x="0" y="0"/>
                      <a:ext cx="9173512" cy="5136825"/>
                    </a:xfrm>
                    <a:prstGeom prst="rect">
                      <a:avLst/>
                    </a:prstGeom>
                  </pic:spPr>
                </pic:pic>
              </a:graphicData>
            </a:graphic>
          </wp:inline>
        </w:drawing>
      </w:r>
      <w:r w:rsidRPr="00F90E7E">
        <w:rPr>
          <w:rFonts w:ascii="Calibri Light" w:eastAsia="Times New Roman" w:hAnsi="Calibri Light" w:cs="Times New Roman"/>
          <w:color w:val="2F5496"/>
          <w:sz w:val="32"/>
          <w:szCs w:val="32"/>
        </w:rPr>
        <w:br w:type="page"/>
      </w:r>
    </w:p>
    <w:p w:rsidR="00F90E7E" w:rsidRPr="00F90E7E" w:rsidP="00F90E7E" w14:paraId="77282151"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520" w:name="_Toc206600246"/>
      <w:bookmarkStart w:id="521" w:name="_Toc221635578"/>
      <w:bookmarkStart w:id="522" w:name="_Toc221715305"/>
      <w:bookmarkStart w:id="523" w:name="_Toc222499631"/>
      <w:r w:rsidRPr="00F90E7E">
        <w:rPr>
          <w:rFonts w:ascii="Calibri Light" w:eastAsia="Times New Roman" w:hAnsi="Calibri Light" w:cs="Times New Roman"/>
          <w:color w:val="2F5496"/>
          <w:sz w:val="32"/>
          <w:szCs w:val="32"/>
        </w:rPr>
        <w:t>NAEP App Installation Instructions &gt; Windows &gt; At Scale Installation Instructions</w:t>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20"/>
      <w:bookmarkEnd w:id="521"/>
      <w:bookmarkEnd w:id="522"/>
      <w:bookmarkEnd w:id="523"/>
    </w:p>
    <w:p w:rsidR="00F90E7E" w:rsidRPr="00F90E7E" w:rsidP="00F90E7E" w14:paraId="59932400" w14:textId="77777777">
      <w:pPr>
        <w:keepNext/>
        <w:widowControl/>
        <w:spacing w:after="160" w:line="259" w:lineRule="auto"/>
        <w:rPr>
          <w:rFonts w:ascii="Calibri" w:eastAsia="Calibri" w:hAnsi="Calibri" w:cs="Times New Roman"/>
        </w:rPr>
      </w:pPr>
      <w:r w:rsidRPr="00F90E7E">
        <w:rPr>
          <w:noProof/>
        </w:rPr>
        <w:t xml:space="preserve"> </w:t>
      </w:r>
      <w:r w:rsidRPr="00F90E7E">
        <w:rPr>
          <w:rFonts w:ascii="Calibri" w:eastAsia="Calibri" w:hAnsi="Calibri" w:cs="Times New Roman"/>
          <w:noProof/>
        </w:rPr>
        <w:drawing>
          <wp:inline distT="0" distB="0" distL="0" distR="0">
            <wp:extent cx="8734861" cy="3369310"/>
            <wp:effectExtent l="0" t="0" r="9525" b="2540"/>
            <wp:docPr id="44447137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71374" name="Picture 1" descr="A screenshot of a computer&#10;&#10;AI-generated content may be incorrect."/>
                    <pic:cNvPicPr/>
                  </pic:nvPicPr>
                  <pic:blipFill>
                    <a:blip xmlns:r="http://schemas.openxmlformats.org/officeDocument/2006/relationships" r:embed="rId55"/>
                    <a:stretch>
                      <a:fillRect/>
                    </a:stretch>
                  </pic:blipFill>
                  <pic:spPr>
                    <a:xfrm>
                      <a:off x="0" y="0"/>
                      <a:ext cx="8734861" cy="3369310"/>
                    </a:xfrm>
                    <a:prstGeom prst="rect">
                      <a:avLst/>
                    </a:prstGeom>
                  </pic:spPr>
                </pic:pic>
              </a:graphicData>
            </a:graphic>
          </wp:inline>
        </w:drawing>
      </w:r>
    </w:p>
    <w:p w:rsidR="00F90E7E" w:rsidRPr="00F90E7E" w:rsidP="00F90E7E" w14:paraId="7CD8EC56" w14:textId="77777777">
      <w:pPr>
        <w:widowControl/>
        <w:spacing w:after="160" w:line="259" w:lineRule="auto"/>
        <w:rPr>
          <w:rFonts w:ascii="Calibri" w:eastAsia="Calibri" w:hAnsi="Calibri" w:cs="Times New Roman"/>
        </w:rPr>
      </w:pPr>
    </w:p>
    <w:p w:rsidR="00F90E7E" w:rsidRPr="00F90E7E" w:rsidP="00F90E7E" w14:paraId="28EFA55E" w14:textId="77777777">
      <w:pPr>
        <w:rPr>
          <w:rFonts w:ascii="Calibri Light" w:eastAsia="Times New Roman" w:hAnsi="Calibri Light" w:cs="Times New Roman"/>
          <w:color w:val="2F5496"/>
          <w:sz w:val="26"/>
          <w:szCs w:val="26"/>
        </w:rPr>
      </w:pPr>
      <w:bookmarkStart w:id="524" w:name="_Toc181190184"/>
      <w:bookmarkStart w:id="525" w:name="_Toc182234186"/>
      <w:bookmarkStart w:id="526" w:name="_Toc191986615"/>
      <w:bookmarkStart w:id="527" w:name="_Toc192581822"/>
      <w:bookmarkStart w:id="528" w:name="_Toc192686392"/>
      <w:bookmarkStart w:id="529" w:name="_Toc192686803"/>
      <w:bookmarkStart w:id="530" w:name="_Toc192687132"/>
      <w:bookmarkStart w:id="531" w:name="_Toc193122469"/>
      <w:bookmarkStart w:id="532" w:name="_Toc193123367"/>
      <w:bookmarkStart w:id="533" w:name="_Toc193184829"/>
      <w:bookmarkStart w:id="534" w:name="_Toc193191637"/>
      <w:bookmarkStart w:id="535" w:name="_Toc193192112"/>
      <w:bookmarkStart w:id="536" w:name="_Toc196212048"/>
      <w:r w:rsidRPr="00F90E7E">
        <w:rPr>
          <w:rFonts w:ascii="Calibri Light" w:eastAsia="Times New Roman" w:hAnsi="Calibri Light" w:cs="Times New Roman"/>
          <w:color w:val="2F5496"/>
          <w:sz w:val="26"/>
          <w:szCs w:val="26"/>
        </w:rPr>
        <w:br w:type="page"/>
      </w:r>
    </w:p>
    <w:p w:rsidR="00F90E7E" w:rsidRPr="00F90E7E" w:rsidP="00F90E7E" w14:paraId="0CA7C006"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537" w:name="_Toc200633748"/>
      <w:bookmarkStart w:id="538" w:name="_Toc200635483"/>
      <w:bookmarkStart w:id="539" w:name="_Toc200639389"/>
      <w:bookmarkStart w:id="540" w:name="_Toc200719997"/>
      <w:bookmarkStart w:id="541" w:name="_Toc200720462"/>
      <w:bookmarkStart w:id="542" w:name="_Toc200983129"/>
      <w:bookmarkStart w:id="543" w:name="_Toc200985552"/>
      <w:bookmarkStart w:id="544" w:name="_Toc200986249"/>
      <w:bookmarkStart w:id="545" w:name="_Toc200986411"/>
      <w:bookmarkStart w:id="546" w:name="_Toc200986766"/>
      <w:bookmarkStart w:id="547" w:name="_Toc200987150"/>
      <w:bookmarkStart w:id="548" w:name="_Toc201042696"/>
      <w:bookmarkStart w:id="549" w:name="_Toc201042858"/>
      <w:bookmarkStart w:id="550" w:name="_Toc201044309"/>
      <w:bookmarkStart w:id="551" w:name="_Toc201044933"/>
      <w:bookmarkStart w:id="552" w:name="_Toc201065599"/>
      <w:bookmarkStart w:id="553" w:name="_Toc201066186"/>
      <w:bookmarkStart w:id="554" w:name="_Toc203725808"/>
      <w:bookmarkStart w:id="555" w:name="_Toc203738151"/>
      <w:bookmarkStart w:id="556" w:name="_Toc203742227"/>
      <w:bookmarkStart w:id="557" w:name="_Toc203746844"/>
      <w:bookmarkStart w:id="558" w:name="_Toc206600247"/>
      <w:bookmarkStart w:id="559" w:name="_Toc221635579"/>
      <w:bookmarkStart w:id="560" w:name="_Toc221715306"/>
      <w:bookmarkStart w:id="561" w:name="_Toc222499632"/>
      <w:r w:rsidRPr="00F90E7E">
        <w:rPr>
          <w:rFonts w:ascii="Calibri Light" w:eastAsia="Times New Roman" w:hAnsi="Calibri Light" w:cs="Times New Roman"/>
          <w:color w:val="2F5496"/>
          <w:sz w:val="26"/>
          <w:szCs w:val="26"/>
        </w:rPr>
        <w:t>NAEP App Installation Instructions &gt; Windows &gt; At Scale Installation Instructions &gt; Distributing and Installing the NAEP App via MDM Solution</w:t>
      </w:r>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p>
    <w:p w:rsidR="00F90E7E" w:rsidRPr="00F90E7E" w:rsidP="00F90E7E" w14:paraId="1A7E547D" w14:textId="77777777">
      <w:pPr>
        <w:widowControl/>
        <w:spacing w:after="160" w:line="259" w:lineRule="auto"/>
        <w:rPr>
          <w:rFonts w:ascii="Calibri" w:eastAsia="Calibri" w:hAnsi="Calibri" w:cs="Times New Roman"/>
        </w:rPr>
      </w:pPr>
    </w:p>
    <w:p w:rsidR="00F90E7E" w:rsidRPr="00F90E7E" w:rsidP="00F90E7E" w14:paraId="7B7BFCA0"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9160510" cy="3466436"/>
            <wp:effectExtent l="0" t="0" r="2540" b="1270"/>
            <wp:docPr id="693422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22163" name=""/>
                    <pic:cNvPicPr/>
                  </pic:nvPicPr>
                  <pic:blipFill>
                    <a:blip xmlns:r="http://schemas.openxmlformats.org/officeDocument/2006/relationships" r:embed="rId56"/>
                    <a:stretch>
                      <a:fillRect/>
                    </a:stretch>
                  </pic:blipFill>
                  <pic:spPr>
                    <a:xfrm>
                      <a:off x="0" y="0"/>
                      <a:ext cx="9173033" cy="3471175"/>
                    </a:xfrm>
                    <a:prstGeom prst="rect">
                      <a:avLst/>
                    </a:prstGeom>
                  </pic:spPr>
                </pic:pic>
              </a:graphicData>
            </a:graphic>
          </wp:inline>
        </w:drawing>
      </w:r>
    </w:p>
    <w:p w:rsidR="00F90E7E" w:rsidRPr="00F90E7E" w:rsidP="00F90E7E" w14:paraId="5E976F53"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562" w:name="_Toc181190185"/>
      <w:bookmarkStart w:id="563" w:name="_Toc182234187"/>
      <w:bookmarkStart w:id="564" w:name="_Toc191986616"/>
      <w:bookmarkStart w:id="565" w:name="_Toc192581823"/>
      <w:bookmarkStart w:id="566" w:name="_Toc192686393"/>
      <w:bookmarkStart w:id="567" w:name="_Toc192686804"/>
      <w:bookmarkStart w:id="568" w:name="_Toc192687133"/>
      <w:bookmarkStart w:id="569" w:name="_Toc193122470"/>
      <w:bookmarkStart w:id="570" w:name="_Toc193123368"/>
      <w:bookmarkStart w:id="571" w:name="_Toc193184830"/>
      <w:bookmarkStart w:id="572" w:name="_Toc193191638"/>
      <w:bookmarkStart w:id="573" w:name="_Toc193192113"/>
      <w:bookmarkStart w:id="574" w:name="_Toc196212049"/>
      <w:bookmarkStart w:id="575" w:name="_Toc200633749"/>
      <w:bookmarkStart w:id="576" w:name="_Toc200635484"/>
      <w:bookmarkStart w:id="577" w:name="_Toc200639390"/>
      <w:bookmarkStart w:id="578" w:name="_Toc200719998"/>
      <w:bookmarkStart w:id="579" w:name="_Toc200720463"/>
      <w:bookmarkStart w:id="580" w:name="_Toc200983130"/>
      <w:bookmarkStart w:id="581" w:name="_Toc200985553"/>
      <w:bookmarkStart w:id="582" w:name="_Toc200986250"/>
      <w:bookmarkStart w:id="583" w:name="_Toc200986412"/>
      <w:bookmarkStart w:id="584" w:name="_Toc200986767"/>
      <w:bookmarkStart w:id="585" w:name="_Toc200987151"/>
      <w:bookmarkStart w:id="586" w:name="_Toc201042697"/>
      <w:bookmarkStart w:id="587" w:name="_Toc201042859"/>
      <w:bookmarkStart w:id="588" w:name="_Toc201044310"/>
      <w:bookmarkStart w:id="589" w:name="_Toc201044934"/>
      <w:bookmarkStart w:id="590" w:name="_Toc201065600"/>
      <w:bookmarkStart w:id="591" w:name="_Toc201066187"/>
      <w:bookmarkStart w:id="592" w:name="_Toc203725809"/>
      <w:bookmarkStart w:id="593" w:name="_Toc203738152"/>
      <w:bookmarkStart w:id="594" w:name="_Toc203742228"/>
      <w:bookmarkStart w:id="595" w:name="_Toc203746845"/>
      <w:bookmarkStart w:id="596" w:name="_Toc206600248"/>
      <w:bookmarkStart w:id="597" w:name="_Toc221635580"/>
      <w:bookmarkStart w:id="598" w:name="_Toc221715307"/>
      <w:bookmarkStart w:id="599" w:name="_Toc222499633"/>
      <w:r w:rsidRPr="00F90E7E">
        <w:rPr>
          <w:rFonts w:ascii="Calibri Light" w:eastAsia="Times New Roman" w:hAnsi="Calibri Light" w:cs="Times New Roman"/>
          <w:color w:val="2F5496"/>
          <w:sz w:val="26"/>
          <w:szCs w:val="26"/>
        </w:rPr>
        <w:t>NAEP App Installation Instructions &gt; Windows &gt; At Scale Installation Instructions &gt; Distributing and Installing the NAEP App via Intune (Win32 app)</w:t>
      </w:r>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p>
    <w:p w:rsidR="00F90E7E" w:rsidRPr="00F90E7E" w:rsidP="00F90E7E" w14:paraId="72969DE3"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229600" cy="52730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a:xfrm>
                      <a:off x="0" y="0"/>
                      <a:ext cx="8229600" cy="5273040"/>
                    </a:xfrm>
                    <a:prstGeom prst="rect">
                      <a:avLst/>
                    </a:prstGeom>
                  </pic:spPr>
                </pic:pic>
              </a:graphicData>
            </a:graphic>
          </wp:inline>
        </w:drawing>
      </w:r>
    </w:p>
    <w:p w:rsidR="00F90E7E" w:rsidRPr="00F90E7E" w:rsidP="00F90E7E" w14:paraId="17340C65"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367247" cy="46767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a:xfrm>
                      <a:off x="0" y="0"/>
                      <a:ext cx="8391833" cy="4690517"/>
                    </a:xfrm>
                    <a:prstGeom prst="rect">
                      <a:avLst/>
                    </a:prstGeom>
                  </pic:spPr>
                </pic:pic>
              </a:graphicData>
            </a:graphic>
          </wp:inline>
        </w:drawing>
      </w:r>
    </w:p>
    <w:p w:rsidR="00F90E7E" w:rsidRPr="00F90E7E" w:rsidP="00F90E7E" w14:paraId="42CC4D24"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743739" cy="432308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a:xfrm>
                      <a:off x="0" y="0"/>
                      <a:ext cx="7743739" cy="4323080"/>
                    </a:xfrm>
                    <a:prstGeom prst="rect">
                      <a:avLst/>
                    </a:prstGeom>
                  </pic:spPr>
                </pic:pic>
              </a:graphicData>
            </a:graphic>
          </wp:inline>
        </w:drawing>
      </w:r>
    </w:p>
    <w:p w:rsidR="00F90E7E" w:rsidRPr="00F90E7E" w:rsidP="00F90E7E" w14:paraId="32B83EBD"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909715" cy="486283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a:xfrm>
                      <a:off x="0" y="0"/>
                      <a:ext cx="7909715" cy="4862830"/>
                    </a:xfrm>
                    <a:prstGeom prst="rect">
                      <a:avLst/>
                    </a:prstGeom>
                  </pic:spPr>
                </pic:pic>
              </a:graphicData>
            </a:graphic>
          </wp:inline>
        </w:drawing>
      </w:r>
    </w:p>
    <w:p w:rsidR="00F90E7E" w:rsidRPr="00F90E7E" w:rsidP="00F90E7E" w14:paraId="614B9846"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536408" cy="5288280"/>
            <wp:effectExtent l="0" t="0" r="762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a:xfrm>
                      <a:off x="0" y="0"/>
                      <a:ext cx="7536408" cy="5288280"/>
                    </a:xfrm>
                    <a:prstGeom prst="rect">
                      <a:avLst/>
                    </a:prstGeom>
                  </pic:spPr>
                </pic:pic>
              </a:graphicData>
            </a:graphic>
          </wp:inline>
        </w:drawing>
      </w:r>
    </w:p>
    <w:p w:rsidR="00F90E7E" w:rsidRPr="00F90E7E" w:rsidP="00F90E7E" w14:paraId="2C1D9770"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416903" cy="4595189"/>
            <wp:effectExtent l="0" t="0" r="0" b="0"/>
            <wp:docPr id="1526963946" name="Picture 152696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63946" name="Picture 4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a:xfrm>
                      <a:off x="0" y="0"/>
                      <a:ext cx="7416903" cy="4595189"/>
                    </a:xfrm>
                    <a:prstGeom prst="rect">
                      <a:avLst/>
                    </a:prstGeom>
                  </pic:spPr>
                </pic:pic>
              </a:graphicData>
            </a:graphic>
          </wp:inline>
        </w:drawing>
      </w:r>
    </w:p>
    <w:p w:rsidR="00F90E7E" w:rsidRPr="00F90E7E" w:rsidP="00F90E7E" w14:paraId="06476DA5"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791403" cy="5167830"/>
            <wp:effectExtent l="0" t="0" r="635" b="0"/>
            <wp:docPr id="1344900928" name="Picture 134490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900928" name="Picture 42"/>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a:xfrm>
                      <a:off x="0" y="0"/>
                      <a:ext cx="7791403" cy="5167830"/>
                    </a:xfrm>
                    <a:prstGeom prst="rect">
                      <a:avLst/>
                    </a:prstGeom>
                  </pic:spPr>
                </pic:pic>
              </a:graphicData>
            </a:graphic>
          </wp:inline>
        </w:drawing>
      </w:r>
    </w:p>
    <w:p w:rsidR="00F90E7E" w:rsidRPr="00F90E7E" w:rsidP="00F90E7E" w14:paraId="7D461121"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800252" cy="4550656"/>
            <wp:effectExtent l="0" t="0" r="0" b="2540"/>
            <wp:docPr id="1446128306" name="Picture 144612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28306" name="Picture 43"/>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7800252" cy="4550656"/>
                    </a:xfrm>
                    <a:prstGeom prst="rect">
                      <a:avLst/>
                    </a:prstGeom>
                  </pic:spPr>
                </pic:pic>
              </a:graphicData>
            </a:graphic>
          </wp:inline>
        </w:drawing>
      </w:r>
    </w:p>
    <w:p w:rsidR="00F90E7E" w:rsidRPr="00F90E7E" w:rsidP="00F90E7E" w14:paraId="040C160E"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226136" cy="4826000"/>
            <wp:effectExtent l="0" t="0" r="3810" b="0"/>
            <wp:docPr id="1284185024" name="Picture 128418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85024" name="Picture 44"/>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a:xfrm>
                      <a:off x="0" y="0"/>
                      <a:ext cx="8226136" cy="4826000"/>
                    </a:xfrm>
                    <a:prstGeom prst="rect">
                      <a:avLst/>
                    </a:prstGeom>
                  </pic:spPr>
                </pic:pic>
              </a:graphicData>
            </a:graphic>
          </wp:inline>
        </w:drawing>
      </w:r>
    </w:p>
    <w:p w:rsidR="00F90E7E" w:rsidRPr="00F90E7E" w:rsidP="00F90E7E" w14:paraId="5EB6BC53"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225698" cy="4819650"/>
            <wp:effectExtent l="0" t="0" r="4445" b="0"/>
            <wp:docPr id="796621850" name="Picture 79662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21850" name="Picture 45"/>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a:xfrm>
                      <a:off x="0" y="0"/>
                      <a:ext cx="8225698" cy="4819650"/>
                    </a:xfrm>
                    <a:prstGeom prst="rect">
                      <a:avLst/>
                    </a:prstGeom>
                  </pic:spPr>
                </pic:pic>
              </a:graphicData>
            </a:graphic>
          </wp:inline>
        </w:drawing>
      </w:r>
    </w:p>
    <w:p w:rsidR="00F90E7E" w:rsidRPr="00F90E7E" w:rsidP="00F90E7E" w14:paraId="2363A08F"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227495" cy="4966970"/>
            <wp:effectExtent l="0" t="0" r="2540" b="5080"/>
            <wp:docPr id="523908988" name="Picture 52390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08988" name="Picture 46"/>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a:xfrm>
                      <a:off x="0" y="0"/>
                      <a:ext cx="8227495" cy="4966970"/>
                    </a:xfrm>
                    <a:prstGeom prst="rect">
                      <a:avLst/>
                    </a:prstGeom>
                  </pic:spPr>
                </pic:pic>
              </a:graphicData>
            </a:graphic>
          </wp:inline>
        </w:drawing>
      </w:r>
    </w:p>
    <w:p w:rsidR="00F90E7E" w:rsidRPr="00F90E7E" w:rsidP="00F90E7E" w14:paraId="401350B6" w14:textId="77777777">
      <w:pPr>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229600" cy="5108448"/>
            <wp:effectExtent l="0" t="0" r="0" b="0"/>
            <wp:docPr id="544851775" name="Picture 54485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851775" name="Picture 47"/>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a:xfrm>
                      <a:off x="0" y="0"/>
                      <a:ext cx="8229600" cy="5108448"/>
                    </a:xfrm>
                    <a:prstGeom prst="rect">
                      <a:avLst/>
                    </a:prstGeom>
                  </pic:spPr>
                </pic:pic>
              </a:graphicData>
            </a:graphic>
          </wp:inline>
        </w:drawing>
      </w:r>
    </w:p>
    <w:p w:rsidR="00F90E7E" w:rsidRPr="00F90E7E" w:rsidP="00F90E7E" w14:paraId="400C29E3" w14:textId="77777777">
      <w:pPr>
        <w:keepNext/>
        <w:keepLines/>
        <w:widowControl/>
        <w:spacing w:before="40" w:after="0" w:line="259" w:lineRule="auto"/>
        <w:outlineLvl w:val="1"/>
        <w:rPr>
          <w:rFonts w:ascii="Calibri Light" w:eastAsia="Times New Roman" w:hAnsi="Calibri Light" w:cs="Times New Roman"/>
          <w:color w:val="2F5496"/>
          <w:sz w:val="26"/>
          <w:szCs w:val="26"/>
        </w:rPr>
      </w:pPr>
      <w:bookmarkStart w:id="600" w:name="_Toc181190186"/>
      <w:bookmarkStart w:id="601" w:name="_Toc182234188"/>
      <w:bookmarkStart w:id="602" w:name="_Toc191986617"/>
      <w:bookmarkStart w:id="603" w:name="_Toc192581824"/>
      <w:bookmarkStart w:id="604" w:name="_Toc192686394"/>
      <w:bookmarkStart w:id="605" w:name="_Toc192686805"/>
      <w:bookmarkStart w:id="606" w:name="_Toc192687134"/>
      <w:bookmarkStart w:id="607" w:name="_Toc193122471"/>
      <w:bookmarkStart w:id="608" w:name="_Toc193123369"/>
      <w:bookmarkStart w:id="609" w:name="_Toc193184831"/>
      <w:bookmarkStart w:id="610" w:name="_Toc193191639"/>
      <w:bookmarkStart w:id="611" w:name="_Toc193192114"/>
      <w:bookmarkStart w:id="612" w:name="_Toc196212050"/>
      <w:bookmarkStart w:id="613" w:name="_Toc200633750"/>
      <w:bookmarkStart w:id="614" w:name="_Toc200635485"/>
      <w:bookmarkStart w:id="615" w:name="_Toc200639391"/>
      <w:bookmarkStart w:id="616" w:name="_Toc200719999"/>
      <w:bookmarkStart w:id="617" w:name="_Toc200720464"/>
      <w:bookmarkStart w:id="618" w:name="_Toc200983131"/>
      <w:bookmarkStart w:id="619" w:name="_Toc200985554"/>
      <w:bookmarkStart w:id="620" w:name="_Toc200986251"/>
      <w:bookmarkStart w:id="621" w:name="_Toc200986413"/>
      <w:bookmarkStart w:id="622" w:name="_Toc200986768"/>
      <w:bookmarkStart w:id="623" w:name="_Toc200987152"/>
      <w:bookmarkStart w:id="624" w:name="_Toc201042698"/>
      <w:bookmarkStart w:id="625" w:name="_Toc201042860"/>
      <w:bookmarkStart w:id="626" w:name="_Toc201044311"/>
      <w:bookmarkStart w:id="627" w:name="_Toc201044935"/>
      <w:bookmarkStart w:id="628" w:name="_Toc201065601"/>
      <w:bookmarkStart w:id="629" w:name="_Toc201066188"/>
      <w:bookmarkStart w:id="630" w:name="_Toc203725810"/>
      <w:bookmarkStart w:id="631" w:name="_Toc203738153"/>
      <w:bookmarkStart w:id="632" w:name="_Toc203742229"/>
      <w:bookmarkStart w:id="633" w:name="_Toc203746846"/>
      <w:bookmarkStart w:id="634" w:name="_Toc206600249"/>
      <w:bookmarkStart w:id="635" w:name="_Toc221635581"/>
      <w:bookmarkStart w:id="636" w:name="_Toc221715308"/>
      <w:bookmarkStart w:id="637" w:name="_Toc222499634"/>
      <w:r w:rsidRPr="00F90E7E">
        <w:rPr>
          <w:rFonts w:ascii="Calibri Light" w:eastAsia="Times New Roman" w:hAnsi="Calibri Light" w:cs="Times New Roman"/>
          <w:color w:val="2F5496"/>
          <w:sz w:val="26"/>
          <w:szCs w:val="26"/>
        </w:rPr>
        <w:t>NAEP App Installation Instructions &gt; Windows &gt; At Scale Installation Instructions &gt; Distributing and Installing the NAEP App via the Command Line</w:t>
      </w:r>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p>
    <w:p w:rsidR="00F90E7E" w:rsidRPr="00F90E7E" w:rsidP="00F90E7E" w14:paraId="2DAFC627" w14:textId="77777777">
      <w:pPr>
        <w:keepNext/>
        <w:widowControl/>
        <w:spacing w:after="160" w:line="259" w:lineRule="auto"/>
        <w:rPr>
          <w:rFonts w:ascii="Calibri" w:eastAsia="Calibri" w:hAnsi="Calibri" w:cs="Times New Roman"/>
        </w:rPr>
      </w:pPr>
      <w:r w:rsidRPr="00F90E7E">
        <w:rPr>
          <w:noProof/>
        </w:rPr>
        <w:t xml:space="preserve"> </w:t>
      </w:r>
      <w:r w:rsidRPr="00F90E7E">
        <w:rPr>
          <w:noProof/>
        </w:rPr>
        <w:drawing>
          <wp:inline distT="0" distB="0" distL="0" distR="0">
            <wp:extent cx="9172575" cy="5421161"/>
            <wp:effectExtent l="0" t="0" r="0" b="8255"/>
            <wp:docPr id="15269005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00540" name="Picture 1" descr="A screenshot of a computer&#10;&#10;AI-generated content may be incorrect."/>
                    <pic:cNvPicPr/>
                  </pic:nvPicPr>
                  <pic:blipFill>
                    <a:blip xmlns:r="http://schemas.openxmlformats.org/officeDocument/2006/relationships" r:embed="rId69"/>
                    <a:stretch>
                      <a:fillRect/>
                    </a:stretch>
                  </pic:blipFill>
                  <pic:spPr>
                    <a:xfrm>
                      <a:off x="0" y="0"/>
                      <a:ext cx="9175988" cy="5423178"/>
                    </a:xfrm>
                    <a:prstGeom prst="rect">
                      <a:avLst/>
                    </a:prstGeom>
                  </pic:spPr>
                </pic:pic>
              </a:graphicData>
            </a:graphic>
          </wp:inline>
        </w:drawing>
      </w:r>
    </w:p>
    <w:p w:rsidR="00761188" w:rsidP="00F90E7E" w14:paraId="5B755128"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638" w:name="_Toc181190188"/>
      <w:bookmarkStart w:id="639" w:name="_Toc182234189"/>
      <w:bookmarkStart w:id="640" w:name="_Toc191986618"/>
      <w:bookmarkStart w:id="641" w:name="_Toc192581825"/>
      <w:bookmarkStart w:id="642" w:name="_Toc192686395"/>
      <w:bookmarkStart w:id="643" w:name="_Toc192686806"/>
      <w:bookmarkStart w:id="644" w:name="_Toc192687135"/>
      <w:bookmarkStart w:id="645" w:name="_Toc193122472"/>
      <w:bookmarkStart w:id="646" w:name="_Toc193123370"/>
      <w:bookmarkStart w:id="647" w:name="_Toc193184832"/>
      <w:bookmarkStart w:id="648" w:name="_Toc193191640"/>
      <w:bookmarkStart w:id="649" w:name="_Toc193192115"/>
      <w:bookmarkStart w:id="650" w:name="_Toc196212051"/>
      <w:bookmarkStart w:id="651" w:name="_Toc200633751"/>
      <w:bookmarkStart w:id="652" w:name="_Toc200635486"/>
      <w:bookmarkStart w:id="653" w:name="_Toc200639392"/>
      <w:bookmarkStart w:id="654" w:name="_Toc200720000"/>
      <w:bookmarkStart w:id="655" w:name="_Toc200720465"/>
      <w:bookmarkStart w:id="656" w:name="_Toc200983132"/>
      <w:bookmarkStart w:id="657" w:name="_Toc200985555"/>
      <w:bookmarkStart w:id="658" w:name="_Toc200986252"/>
      <w:bookmarkStart w:id="659" w:name="_Toc200986414"/>
      <w:bookmarkStart w:id="660" w:name="_Toc200986769"/>
      <w:bookmarkStart w:id="661" w:name="_Toc200987153"/>
      <w:bookmarkStart w:id="662" w:name="_Toc201042699"/>
      <w:bookmarkStart w:id="663" w:name="_Toc201042861"/>
      <w:bookmarkStart w:id="664" w:name="_Toc201044312"/>
      <w:bookmarkStart w:id="665" w:name="_Toc201044936"/>
      <w:bookmarkStart w:id="666" w:name="_Toc201065602"/>
      <w:bookmarkStart w:id="667" w:name="_Toc201066189"/>
      <w:bookmarkStart w:id="668" w:name="_Toc203725811"/>
      <w:bookmarkStart w:id="669" w:name="_Toc203738154"/>
      <w:bookmarkStart w:id="670" w:name="_Toc203742230"/>
      <w:bookmarkStart w:id="671" w:name="_Toc203746847"/>
      <w:bookmarkStart w:id="672" w:name="_Toc206600250"/>
    </w:p>
    <w:p w:rsidR="00F90E7E" w:rsidRPr="00F90E7E" w:rsidP="00F90E7E" w14:paraId="4B519418" w14:textId="304829B8">
      <w:pPr>
        <w:keepNext/>
        <w:keepLines/>
        <w:widowControl/>
        <w:spacing w:before="240" w:after="0" w:line="259" w:lineRule="auto"/>
        <w:outlineLvl w:val="0"/>
        <w:rPr>
          <w:rFonts w:ascii="Calibri Light" w:eastAsia="Times New Roman" w:hAnsi="Calibri Light" w:cs="Times New Roman"/>
          <w:color w:val="2F5496"/>
          <w:sz w:val="32"/>
          <w:szCs w:val="32"/>
        </w:rPr>
      </w:pPr>
      <w:bookmarkStart w:id="673" w:name="_Toc221635582"/>
      <w:bookmarkStart w:id="674" w:name="_Toc221715309"/>
      <w:bookmarkStart w:id="675" w:name="_Toc222499635"/>
      <w:r w:rsidRPr="00F90E7E">
        <w:rPr>
          <w:rFonts w:ascii="Calibri Light" w:eastAsia="Times New Roman" w:hAnsi="Calibri Light" w:cs="Times New Roman"/>
          <w:color w:val="2F5496"/>
          <w:sz w:val="32"/>
          <w:szCs w:val="32"/>
        </w:rPr>
        <w:t>NAEP App Installation Instructions &gt; Windows &gt; Post-Install Verification Instructions</w:t>
      </w:r>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rsidR="00F90E7E" w:rsidRPr="00F90E7E" w:rsidP="00F90E7E" w14:paraId="13AB32F7" w14:textId="77777777">
      <w:pPr>
        <w:keepNext/>
        <w:widowControl/>
        <w:spacing w:after="160" w:line="259" w:lineRule="auto"/>
        <w:rPr>
          <w:rFonts w:ascii="Calibri" w:eastAsia="Calibri" w:hAnsi="Calibri" w:cs="Times New Roman"/>
        </w:rPr>
      </w:pPr>
      <w:r w:rsidRPr="00F90E7E">
        <w:rPr>
          <w:noProof/>
        </w:rPr>
        <w:t xml:space="preserve"> </w:t>
      </w:r>
      <w:r w:rsidRPr="00F90E7E">
        <w:rPr>
          <w:rFonts w:ascii="Calibri" w:eastAsia="Calibri" w:hAnsi="Calibri" w:cs="Times New Roman"/>
          <w:noProof/>
        </w:rPr>
        <w:drawing>
          <wp:inline distT="0" distB="0" distL="0" distR="0">
            <wp:extent cx="9179560" cy="2793699"/>
            <wp:effectExtent l="0" t="0" r="2540" b="6985"/>
            <wp:docPr id="10904935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93563" name="Picture 1" descr="A screenshot of a computer&#10;&#10;AI-generated content may be incorrect."/>
                    <pic:cNvPicPr/>
                  </pic:nvPicPr>
                  <pic:blipFill>
                    <a:blip xmlns:r="http://schemas.openxmlformats.org/officeDocument/2006/relationships" r:embed="rId70"/>
                    <a:stretch>
                      <a:fillRect/>
                    </a:stretch>
                  </pic:blipFill>
                  <pic:spPr>
                    <a:xfrm>
                      <a:off x="0" y="0"/>
                      <a:ext cx="9192577" cy="2797660"/>
                    </a:xfrm>
                    <a:prstGeom prst="rect">
                      <a:avLst/>
                    </a:prstGeom>
                  </pic:spPr>
                </pic:pic>
              </a:graphicData>
            </a:graphic>
          </wp:inline>
        </w:drawing>
      </w:r>
    </w:p>
    <w:p w:rsidR="00F90E7E" w:rsidRPr="00F90E7E" w:rsidP="00F90E7E" w14:paraId="29CEE3D5"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228175" cy="4400550"/>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tretch>
                      <a:fillRect/>
                    </a:stretch>
                  </pic:blipFill>
                  <pic:spPr>
                    <a:xfrm>
                      <a:off x="0" y="0"/>
                      <a:ext cx="8228175" cy="4400550"/>
                    </a:xfrm>
                    <a:prstGeom prst="rect">
                      <a:avLst/>
                    </a:prstGeom>
                  </pic:spPr>
                </pic:pic>
              </a:graphicData>
            </a:graphic>
          </wp:inline>
        </w:drawing>
      </w:r>
    </w:p>
    <w:p w:rsidR="00F90E7E" w:rsidRPr="00F90E7E" w:rsidP="00F90E7E" w14:paraId="01071B67"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229600" cy="4303776"/>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xmlns:r="http://schemas.openxmlformats.org/officeDocument/2006/relationships" r:embed="rId72">
                      <a:extLst>
                        <a:ext xmlns:a="http://schemas.openxmlformats.org/drawingml/2006/main" uri="{28A0092B-C50C-407E-A947-70E740481C1C}">
                          <a14:useLocalDpi xmlns:a14="http://schemas.microsoft.com/office/drawing/2010/main" val="0"/>
                        </a:ext>
                      </a:extLst>
                    </a:blip>
                    <a:stretch>
                      <a:fillRect/>
                    </a:stretch>
                  </pic:blipFill>
                  <pic:spPr>
                    <a:xfrm>
                      <a:off x="0" y="0"/>
                      <a:ext cx="8229600" cy="4303776"/>
                    </a:xfrm>
                    <a:prstGeom prst="rect">
                      <a:avLst/>
                    </a:prstGeom>
                  </pic:spPr>
                </pic:pic>
              </a:graphicData>
            </a:graphic>
          </wp:inline>
        </w:drawing>
      </w:r>
    </w:p>
    <w:p w:rsidR="00F90E7E" w:rsidRPr="00F90E7E" w:rsidP="00F90E7E" w14:paraId="08B2FAAA"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229600" cy="474878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a:xfrm>
                      <a:off x="0" y="0"/>
                      <a:ext cx="8229600" cy="4748784"/>
                    </a:xfrm>
                    <a:prstGeom prst="rect">
                      <a:avLst/>
                    </a:prstGeom>
                  </pic:spPr>
                </pic:pic>
              </a:graphicData>
            </a:graphic>
          </wp:inline>
        </w:drawing>
      </w:r>
    </w:p>
    <w:p w:rsidR="00F90E7E" w:rsidRPr="00F90E7E" w:rsidP="00F90E7E" w14:paraId="554700BB"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7672554" cy="1552354"/>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a:xfrm>
                      <a:off x="0" y="0"/>
                      <a:ext cx="7711418" cy="1560217"/>
                    </a:xfrm>
                    <a:prstGeom prst="rect">
                      <a:avLst/>
                    </a:prstGeom>
                  </pic:spPr>
                </pic:pic>
              </a:graphicData>
            </a:graphic>
          </wp:inline>
        </w:drawing>
      </w:r>
    </w:p>
    <w:p w:rsidR="00F90E7E" w:rsidRPr="00F90E7E" w:rsidP="00F90E7E" w14:paraId="1FF3FB63" w14:textId="77777777">
      <w:pPr>
        <w:keepNext/>
        <w:widowControl/>
        <w:spacing w:after="160" w:line="259" w:lineRule="auto"/>
        <w:rPr>
          <w:rFonts w:ascii="Calibri" w:eastAsia="Calibri" w:hAnsi="Calibri" w:cs="Times New Roman"/>
        </w:rPr>
      </w:pPr>
      <w:r w:rsidRPr="00F90E7E">
        <w:rPr>
          <w:rFonts w:ascii="Calibri" w:eastAsia="Calibri" w:hAnsi="Calibri" w:cs="Times New Roman"/>
          <w:noProof/>
        </w:rPr>
        <w:drawing>
          <wp:inline distT="0" distB="0" distL="0" distR="0">
            <wp:extent cx="8229600" cy="4943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a:xfrm>
                      <a:off x="0" y="0"/>
                      <a:ext cx="8229600" cy="4943856"/>
                    </a:xfrm>
                    <a:prstGeom prst="rect">
                      <a:avLst/>
                    </a:prstGeom>
                  </pic:spPr>
                </pic:pic>
              </a:graphicData>
            </a:graphic>
          </wp:inline>
        </w:drawing>
      </w:r>
    </w:p>
    <w:p w:rsidR="00F90E7E" w:rsidRPr="00F90E7E" w:rsidP="00F90E7E" w14:paraId="6DFFC0E8" w14:textId="77777777">
      <w:pPr>
        <w:keepNext/>
        <w:widowControl/>
        <w:spacing w:after="160" w:line="259" w:lineRule="auto"/>
        <w:rPr>
          <w:rFonts w:ascii="Calibri" w:eastAsia="Calibri" w:hAnsi="Calibri" w:cs="Times New Roman"/>
        </w:rPr>
      </w:pPr>
    </w:p>
    <w:p w:rsidR="00F90E7E" w:rsidRPr="00F90E7E" w:rsidP="00F90E7E" w14:paraId="07986A1D" w14:textId="77777777">
      <w:pPr>
        <w:keepNext/>
        <w:widowControl/>
        <w:spacing w:after="160" w:line="259" w:lineRule="auto"/>
        <w:rPr>
          <w:rFonts w:ascii="Calibri" w:eastAsia="Calibri" w:hAnsi="Calibri" w:cs="Times New Roman"/>
        </w:rPr>
      </w:pPr>
    </w:p>
    <w:p w:rsidR="00F90E7E" w:rsidRPr="00F90E7E" w:rsidP="00F90E7E" w14:paraId="7D2B8850" w14:textId="77777777"/>
    <w:p w:rsidR="00F90E7E" w:rsidRPr="00F90E7E" w:rsidP="00F90E7E" w14:paraId="0A196498" w14:textId="77777777">
      <w:pPr>
        <w:keepNext/>
        <w:keepLines/>
        <w:widowControl/>
        <w:spacing w:before="240" w:after="0" w:line="259" w:lineRule="auto"/>
        <w:outlineLvl w:val="0"/>
        <w:rPr>
          <w:rFonts w:ascii="Calibri Light" w:eastAsia="Times New Roman" w:hAnsi="Calibri Light" w:cs="Times New Roman"/>
          <w:color w:val="2F5496"/>
          <w:sz w:val="32"/>
          <w:szCs w:val="32"/>
        </w:rPr>
      </w:pPr>
      <w:bookmarkStart w:id="676" w:name="_Toc181190189"/>
      <w:bookmarkStart w:id="677" w:name="_Toc182234190"/>
      <w:bookmarkStart w:id="678" w:name="_Toc191986619"/>
      <w:bookmarkStart w:id="679" w:name="_Toc192581826"/>
      <w:bookmarkStart w:id="680" w:name="_Toc192686396"/>
      <w:bookmarkStart w:id="681" w:name="_Toc192686807"/>
      <w:bookmarkStart w:id="682" w:name="_Toc192687136"/>
      <w:bookmarkStart w:id="683" w:name="_Toc193122473"/>
      <w:bookmarkStart w:id="684" w:name="_Toc193123371"/>
      <w:bookmarkStart w:id="685" w:name="_Toc193184833"/>
      <w:bookmarkStart w:id="686" w:name="_Toc193191641"/>
      <w:bookmarkStart w:id="687" w:name="_Toc193192116"/>
      <w:bookmarkStart w:id="688" w:name="_Toc196212052"/>
      <w:bookmarkStart w:id="689" w:name="_Toc200633752"/>
      <w:bookmarkStart w:id="690" w:name="_Toc200635487"/>
      <w:bookmarkStart w:id="691" w:name="_Toc200639393"/>
      <w:bookmarkStart w:id="692" w:name="_Toc200720001"/>
      <w:bookmarkStart w:id="693" w:name="_Toc200720466"/>
      <w:bookmarkStart w:id="694" w:name="_Toc200983133"/>
      <w:bookmarkStart w:id="695" w:name="_Toc200985556"/>
      <w:bookmarkStart w:id="696" w:name="_Toc200986253"/>
      <w:bookmarkStart w:id="697" w:name="_Toc200986415"/>
      <w:bookmarkStart w:id="698" w:name="_Toc200986770"/>
      <w:bookmarkStart w:id="699" w:name="_Toc200987154"/>
      <w:bookmarkStart w:id="700" w:name="_Toc201042700"/>
      <w:bookmarkStart w:id="701" w:name="_Toc201042862"/>
      <w:bookmarkStart w:id="702" w:name="_Toc201044313"/>
      <w:bookmarkStart w:id="703" w:name="_Toc201044937"/>
      <w:bookmarkStart w:id="704" w:name="_Toc201065603"/>
      <w:bookmarkStart w:id="705" w:name="_Toc201066190"/>
      <w:bookmarkStart w:id="706" w:name="_Toc203725812"/>
      <w:bookmarkStart w:id="707" w:name="_Toc203738155"/>
      <w:bookmarkStart w:id="708" w:name="_Toc203742231"/>
      <w:bookmarkStart w:id="709" w:name="_Toc203746848"/>
      <w:bookmarkStart w:id="710" w:name="_Toc206600251"/>
      <w:bookmarkStart w:id="711" w:name="_Toc221635583"/>
      <w:bookmarkStart w:id="712" w:name="_Toc221715310"/>
      <w:bookmarkStart w:id="713" w:name="_Toc222499636"/>
      <w:r w:rsidRPr="00F90E7E">
        <w:rPr>
          <w:rFonts w:ascii="Calibri Light" w:eastAsia="Times New Roman" w:hAnsi="Calibri Light" w:cs="Times New Roman"/>
          <w:color w:val="2F5496"/>
          <w:sz w:val="32"/>
          <w:szCs w:val="32"/>
        </w:rPr>
        <w:t>NAEP App Installation Instructions &gt; Windows &gt; Application Removal Instructions</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p>
    <w:p w:rsidR="00F90E7E" w:rsidRPr="00F90E7E" w:rsidP="00F90E7E" w14:paraId="0B34D4B1" w14:textId="77777777">
      <w:pPr>
        <w:keepNext/>
        <w:widowControl/>
        <w:spacing w:after="160" w:line="259" w:lineRule="auto"/>
        <w:rPr>
          <w:rFonts w:ascii="Calibri" w:eastAsia="Calibri" w:hAnsi="Calibri" w:cs="Times New Roman"/>
        </w:rPr>
      </w:pPr>
      <w:r w:rsidRPr="00F90E7E">
        <w:rPr>
          <w:noProof/>
        </w:rPr>
        <w:t xml:space="preserve"> </w:t>
      </w:r>
      <w:r w:rsidRPr="00F90E7E">
        <w:rPr>
          <w:rFonts w:ascii="Calibri" w:eastAsia="Calibri" w:hAnsi="Calibri" w:cs="Times New Roman"/>
          <w:noProof/>
        </w:rPr>
        <w:drawing>
          <wp:inline distT="0" distB="0" distL="0" distR="0">
            <wp:extent cx="8896350" cy="3256943"/>
            <wp:effectExtent l="0" t="0" r="0" b="635"/>
            <wp:docPr id="176637333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373339" name="Picture 1" descr="A screenshot of a computer&#10;&#10;AI-generated content may be incorrect."/>
                    <pic:cNvPicPr/>
                  </pic:nvPicPr>
                  <pic:blipFill>
                    <a:blip xmlns:r="http://schemas.openxmlformats.org/officeDocument/2006/relationships" r:embed="rId76"/>
                    <a:stretch>
                      <a:fillRect/>
                    </a:stretch>
                  </pic:blipFill>
                  <pic:spPr>
                    <a:xfrm>
                      <a:off x="0" y="0"/>
                      <a:ext cx="8904651" cy="3259982"/>
                    </a:xfrm>
                    <a:prstGeom prst="rect">
                      <a:avLst/>
                    </a:prstGeom>
                  </pic:spPr>
                </pic:pic>
              </a:graphicData>
            </a:graphic>
          </wp:inline>
        </w:drawing>
      </w:r>
    </w:p>
    <w:p w:rsidR="00F90E7E" w:rsidRPr="00F90E7E" w:rsidP="00F90E7E" w14:paraId="04D049FE" w14:textId="77777777">
      <w:pPr>
        <w:keepNext/>
        <w:widowControl/>
        <w:spacing w:after="160" w:line="259" w:lineRule="auto"/>
        <w:rPr>
          <w:rFonts w:ascii="Calibri" w:eastAsia="Calibri" w:hAnsi="Calibri" w:cs="Times New Roman"/>
        </w:rPr>
      </w:pPr>
    </w:p>
    <w:p w:rsidR="00F90E7E" w:rsidRPr="00F90E7E" w:rsidP="00F90E7E" w14:paraId="45B357E2" w14:textId="77777777">
      <w:pPr>
        <w:jc w:val="center"/>
        <w:rPr>
          <w:rFonts w:ascii="Times New Roman" w:hAnsi="Times New Roman" w:cs="Times New Roman"/>
          <w:b/>
          <w:bCs/>
          <w:color w:val="31849B" w:themeColor="accent5" w:themeShade="BF"/>
        </w:rPr>
      </w:pPr>
    </w:p>
    <w:p w:rsidR="00F90E7E" w:rsidRPr="00F90E7E" w:rsidP="00F90E7E" w14:paraId="0C3F654D" w14:textId="77777777">
      <w:pPr>
        <w:widowControl/>
        <w:spacing w:after="160" w:line="259" w:lineRule="auto"/>
      </w:pPr>
    </w:p>
    <w:p w:rsidR="00F90E7E" w:rsidRPr="00F90E7E" w:rsidP="00F90E7E" w14:paraId="771DF989" w14:textId="77777777">
      <w:pPr>
        <w:widowControl/>
        <w:spacing w:after="160" w:line="259" w:lineRule="auto"/>
      </w:pPr>
    </w:p>
    <w:p w:rsidR="00F90E7E" w:rsidRPr="00F90E7E" w:rsidP="00F90E7E" w14:paraId="53FAF04F" w14:textId="77777777">
      <w:pPr>
        <w:widowControl/>
        <w:spacing w:after="160" w:line="259" w:lineRule="auto"/>
      </w:pPr>
    </w:p>
    <w:p w:rsidR="00F90E7E" w:rsidRPr="00F90E7E" w:rsidP="00F90E7E" w14:paraId="5CE1E422" w14:textId="77777777">
      <w:pPr>
        <w:jc w:val="center"/>
      </w:pPr>
    </w:p>
    <w:p w:rsidR="00F90E7E" w:rsidRPr="00F90E7E" w:rsidP="00F90E7E" w14:paraId="60F9D998" w14:textId="77777777"/>
    <w:p w:rsidR="00F90E7E" w:rsidRPr="00F90E7E" w:rsidP="00F90E7E" w14:paraId="6C1D95FA" w14:textId="77777777">
      <w:pPr>
        <w:widowControl/>
        <w:spacing w:after="160" w:line="259" w:lineRule="auto"/>
        <w:rPr>
          <w:lang w:val=""/>
        </w:rPr>
      </w:pPr>
      <w:r w:rsidRPr="00F90E7E">
        <w:rPr>
          <w:lang w:val=""/>
        </w:rPr>
        <w:br w:type="page"/>
      </w:r>
    </w:p>
    <w:p w:rsidR="00F90E7E" w:rsidRPr="00F90E7E" w:rsidP="00F90E7E" w14:paraId="77E81D22" w14:textId="77777777">
      <w:pPr>
        <w:keepNext/>
        <w:keepLines/>
        <w:spacing w:before="40" w:after="0"/>
        <w:outlineLvl w:val="2"/>
        <w:rPr>
          <w:rFonts w:ascii="Calibri Light" w:eastAsia="Times New Roman" w:hAnsi="Calibri Light" w:cs="Times New Roman"/>
          <w:color w:val="2F5496"/>
          <w:sz w:val="32"/>
          <w:szCs w:val="32"/>
        </w:rPr>
      </w:pPr>
      <w:bookmarkStart w:id="714" w:name="_Toc191986641"/>
      <w:bookmarkStart w:id="715" w:name="_Toc192581848"/>
      <w:bookmarkStart w:id="716" w:name="_Toc192686418"/>
      <w:bookmarkStart w:id="717" w:name="_Toc192686829"/>
      <w:bookmarkStart w:id="718" w:name="_Toc192687158"/>
      <w:bookmarkStart w:id="719" w:name="_Toc193122495"/>
      <w:bookmarkStart w:id="720" w:name="_Toc193123393"/>
      <w:bookmarkStart w:id="721" w:name="_Toc193184855"/>
      <w:bookmarkStart w:id="722" w:name="_Toc193191663"/>
      <w:bookmarkStart w:id="723" w:name="_Toc193192138"/>
      <w:bookmarkStart w:id="724" w:name="_Toc196212075"/>
      <w:bookmarkStart w:id="725" w:name="_Toc200720022"/>
      <w:bookmarkStart w:id="726" w:name="_Toc200720487"/>
      <w:bookmarkStart w:id="727" w:name="_Toc200983154"/>
      <w:bookmarkStart w:id="728" w:name="_Toc200985577"/>
      <w:bookmarkStart w:id="729" w:name="_Toc200986274"/>
      <w:bookmarkStart w:id="730" w:name="_Toc200986436"/>
      <w:bookmarkStart w:id="731" w:name="_Toc200986791"/>
      <w:bookmarkStart w:id="732" w:name="_Toc200987175"/>
      <w:bookmarkStart w:id="733" w:name="_Toc201042721"/>
      <w:bookmarkStart w:id="734" w:name="_Toc201042883"/>
      <w:bookmarkStart w:id="735" w:name="_Toc201044334"/>
      <w:bookmarkStart w:id="736" w:name="_Toc201044958"/>
      <w:bookmarkStart w:id="737" w:name="_Toc201065624"/>
      <w:bookmarkStart w:id="738" w:name="_Toc201066211"/>
      <w:bookmarkStart w:id="739" w:name="_Toc203725833"/>
      <w:bookmarkStart w:id="740" w:name="_Toc203738176"/>
      <w:bookmarkStart w:id="741" w:name="_Toc203742252"/>
      <w:bookmarkStart w:id="742" w:name="_Toc203746869"/>
      <w:bookmarkStart w:id="743" w:name="_Toc206600273"/>
      <w:bookmarkStart w:id="744" w:name="_Toc221635584"/>
      <w:bookmarkStart w:id="745" w:name="_Toc221715311"/>
      <w:bookmarkStart w:id="746" w:name="_Toc222499637"/>
      <w:r w:rsidRPr="00F90E7E">
        <w:rPr>
          <w:rFonts w:ascii="Calibri Light" w:eastAsia="Times New Roman" w:hAnsi="Calibri Light" w:cs="Times New Roman"/>
          <w:color w:val="2F5496"/>
          <w:sz w:val="32"/>
          <w:szCs w:val="32"/>
        </w:rPr>
        <w:t>Maintenance Page - English</w:t>
      </w:r>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p>
    <w:p w:rsidR="00F90E7E" w:rsidRPr="00F90E7E" w:rsidP="00F90E7E" w14:paraId="1EB29B1D" w14:textId="77777777">
      <w:r w:rsidRPr="00F90E7E">
        <w:t xml:space="preserve">The maintenance page below was displayed to users who accessed the </w:t>
      </w:r>
      <w:r w:rsidRPr="00F90E7E">
        <w:t>eNAEP</w:t>
      </w:r>
      <w:r w:rsidRPr="00F90E7E">
        <w:t xml:space="preserve"> Download Center when it was not yet available. It is inactive when the School Technology Survey is available in the AMS.</w:t>
      </w:r>
    </w:p>
    <w:p w:rsidR="00F90E7E" w:rsidRPr="00F90E7E" w:rsidP="00F90E7E" w14:paraId="44F56174" w14:textId="77777777">
      <w:r w:rsidRPr="00F90E7E">
        <w:rPr>
          <w:noProof/>
        </w:rPr>
        <w:drawing>
          <wp:inline distT="0" distB="0" distL="0" distR="0">
            <wp:extent cx="7825740" cy="3907155"/>
            <wp:effectExtent l="0" t="0" r="3810" b="0"/>
            <wp:docPr id="588568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6873" name="Picture 3"/>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bwMode="auto">
                    <a:xfrm>
                      <a:off x="0" y="0"/>
                      <a:ext cx="7825740" cy="3907155"/>
                    </a:xfrm>
                    <a:prstGeom prst="rect">
                      <a:avLst/>
                    </a:prstGeom>
                    <a:noFill/>
                    <a:ln>
                      <a:noFill/>
                    </a:ln>
                  </pic:spPr>
                </pic:pic>
              </a:graphicData>
            </a:graphic>
          </wp:inline>
        </w:drawing>
      </w:r>
    </w:p>
    <w:p w:rsidR="00F90E7E" w:rsidRPr="00F90E7E" w:rsidP="00F90E7E" w14:paraId="14A888A5" w14:textId="77777777">
      <w:pPr>
        <w:widowControl/>
        <w:spacing w:after="160" w:line="259" w:lineRule="auto"/>
      </w:pPr>
      <w:r w:rsidRPr="00F90E7E">
        <w:br w:type="page"/>
      </w:r>
    </w:p>
    <w:p w:rsidR="00F90E7E" w:rsidRPr="00F90E7E" w:rsidP="00F90E7E" w14:paraId="208ECBD4" w14:textId="77777777">
      <w:pPr>
        <w:widowControl/>
        <w:spacing w:after="160" w:line="259" w:lineRule="auto"/>
      </w:pPr>
    </w:p>
    <w:p w:rsidR="00F90E7E" w:rsidRPr="00F90E7E" w:rsidP="00F90E7E" w14:paraId="54BBE4BC" w14:textId="77777777">
      <w:pPr>
        <w:keepNext/>
        <w:keepLines/>
        <w:spacing w:before="40" w:after="0"/>
        <w:outlineLvl w:val="2"/>
        <w:rPr>
          <w:rFonts w:ascii="Calibri Light" w:eastAsia="Times New Roman" w:hAnsi="Calibri Light" w:cs="Times New Roman"/>
          <w:color w:val="2F5496"/>
          <w:sz w:val="32"/>
          <w:szCs w:val="32"/>
        </w:rPr>
      </w:pPr>
      <w:bookmarkStart w:id="747" w:name="_Toc191986645"/>
      <w:bookmarkStart w:id="748" w:name="_Toc192581852"/>
      <w:bookmarkStart w:id="749" w:name="_Toc192686422"/>
      <w:bookmarkStart w:id="750" w:name="_Toc192686833"/>
      <w:bookmarkStart w:id="751" w:name="_Toc192687162"/>
      <w:bookmarkStart w:id="752" w:name="_Toc193122499"/>
      <w:bookmarkStart w:id="753" w:name="_Toc193123397"/>
      <w:bookmarkStart w:id="754" w:name="_Toc193184859"/>
      <w:bookmarkStart w:id="755" w:name="_Toc193191667"/>
      <w:bookmarkStart w:id="756" w:name="_Toc193192142"/>
      <w:bookmarkStart w:id="757" w:name="_Toc196212079"/>
      <w:bookmarkStart w:id="758" w:name="_Toc200720026"/>
      <w:bookmarkStart w:id="759" w:name="_Toc200720491"/>
      <w:bookmarkStart w:id="760" w:name="_Toc200983158"/>
      <w:bookmarkStart w:id="761" w:name="_Toc200985581"/>
      <w:bookmarkStart w:id="762" w:name="_Toc200986440"/>
      <w:bookmarkStart w:id="763" w:name="_Toc200986795"/>
      <w:bookmarkStart w:id="764" w:name="_Toc200987179"/>
      <w:bookmarkStart w:id="765" w:name="_Toc201042725"/>
      <w:bookmarkStart w:id="766" w:name="_Toc201042887"/>
      <w:bookmarkStart w:id="767" w:name="_Toc201044338"/>
      <w:bookmarkStart w:id="768" w:name="_Toc201044962"/>
      <w:bookmarkStart w:id="769" w:name="_Toc201065628"/>
      <w:bookmarkStart w:id="770" w:name="_Toc201066215"/>
      <w:bookmarkStart w:id="771" w:name="_Toc203725837"/>
      <w:bookmarkStart w:id="772" w:name="_Toc203738180"/>
      <w:bookmarkStart w:id="773" w:name="_Toc203742256"/>
      <w:bookmarkStart w:id="774" w:name="_Toc203746873"/>
      <w:bookmarkStart w:id="775" w:name="_Toc206600277"/>
      <w:bookmarkStart w:id="776" w:name="_Toc221635585"/>
      <w:bookmarkStart w:id="777" w:name="_Toc221715312"/>
      <w:bookmarkStart w:id="778" w:name="_Toc222499638"/>
      <w:r w:rsidRPr="00F90E7E">
        <w:rPr>
          <w:rFonts w:ascii="Calibri Light" w:eastAsia="Times New Roman" w:hAnsi="Calibri Light" w:cs="Times New Roman"/>
          <w:color w:val="2F5496"/>
          <w:sz w:val="32"/>
          <w:szCs w:val="32"/>
        </w:rPr>
        <w:t>Page Not Found Error Page – English</w:t>
      </w:r>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p>
    <w:p w:rsidR="00F90E7E" w:rsidRPr="00F90E7E" w:rsidP="00F90E7E" w14:paraId="4742E8D2" w14:textId="77777777">
      <w:r w:rsidRPr="00F90E7E">
        <w:t xml:space="preserve">A user will see the below page if the user attempts to access a link for the </w:t>
      </w:r>
      <w:r w:rsidRPr="00F90E7E">
        <w:t>eNAEP</w:t>
      </w:r>
      <w:r w:rsidRPr="00F90E7E">
        <w:t xml:space="preserve"> Download Center that is not valid (e.g., mistype the link). </w:t>
      </w:r>
    </w:p>
    <w:p w:rsidR="00F90E7E" w:rsidRPr="00F90E7E" w:rsidP="00F90E7E" w14:paraId="6CEAA909" w14:textId="77777777">
      <w:r w:rsidRPr="00F90E7E">
        <w:rPr>
          <w:noProof/>
        </w:rPr>
        <w:drawing>
          <wp:inline distT="0" distB="0" distL="0" distR="0">
            <wp:extent cx="6840944" cy="4109398"/>
            <wp:effectExtent l="19050" t="19050" r="17145" b="24765"/>
            <wp:docPr id="1637425824" name="Picture 7">
              <a:extLst xmlns:a="http://schemas.openxmlformats.org/drawingml/2006/main">
                <a:ext xmlns:a="http://schemas.openxmlformats.org/drawingml/2006/main" uri="{FF2B5EF4-FFF2-40B4-BE49-F238E27FC236}">
                  <a16:creationId xmlns:a16="http://schemas.microsoft.com/office/drawing/2014/main" id="{13D5A10D-2468-3238-4958-06746093B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25824" name="Picture 7">
                      <a:extLst>
                        <a:ext xmlns:a="http://schemas.openxmlformats.org/drawingml/2006/main" uri="{FF2B5EF4-FFF2-40B4-BE49-F238E27FC236}">
                          <a16:creationId xmlns:a16="http://schemas.microsoft.com/office/drawing/2014/main" id="{13D5A10D-2468-3238-4958-06746093B585}"/>
                        </a:ext>
                      </a:extLst>
                    </pic:cNvPr>
                    <pic:cNvPicPr>
                      <a:picLocks noChangeAspect="1"/>
                    </pic:cNvPicPr>
                  </pic:nvPicPr>
                  <pic:blipFill>
                    <a:blip xmlns:r="http://schemas.openxmlformats.org/officeDocument/2006/relationships" r:embed="rId78"/>
                    <a:stretch>
                      <a:fillRect/>
                    </a:stretch>
                  </pic:blipFill>
                  <pic:spPr>
                    <a:xfrm>
                      <a:off x="0" y="0"/>
                      <a:ext cx="6868156" cy="4125744"/>
                    </a:xfrm>
                    <a:prstGeom prst="rect">
                      <a:avLst/>
                    </a:prstGeom>
                    <a:ln>
                      <a:solidFill>
                        <a:sysClr val="windowText" lastClr="000000">
                          <a:lumMod val="50000"/>
                          <a:lumOff val="50000"/>
                        </a:sysClr>
                      </a:solidFill>
                    </a:ln>
                  </pic:spPr>
                </pic:pic>
              </a:graphicData>
            </a:graphic>
          </wp:inline>
        </w:drawing>
      </w:r>
    </w:p>
    <w:p w:rsidR="00F90E7E" w:rsidRPr="00F90E7E" w:rsidP="00F90E7E" w14:paraId="0163BBEE" w14:textId="77777777">
      <w:pPr>
        <w:widowControl/>
        <w:spacing w:after="160" w:line="259" w:lineRule="auto"/>
      </w:pPr>
    </w:p>
    <w:p w:rsidR="00F01118" w14:paraId="1002C898" w14:textId="6A2D3E19">
      <w:pPr>
        <w:rPr>
          <w:rStyle w:val="Strong"/>
          <w:rFonts w:ascii="Times New Roman" w:hAnsi="Times New Roman" w:eastAsiaTheme="majorEastAsia" w:cs="Times New Roman"/>
          <w:color w:val="000000" w:themeColor="text1"/>
          <w:sz w:val="28"/>
          <w:szCs w:val="24"/>
        </w:rPr>
      </w:pPr>
    </w:p>
    <w:p w:rsidR="005A7780" w14:paraId="6E7B9BC7" w14:textId="77777777">
      <w:pPr>
        <w:rPr>
          <w:rStyle w:val="Strong"/>
          <w:rFonts w:cs="Times New Roman"/>
        </w:rPr>
        <w:sectPr w:rsidSect="005A7780">
          <w:footerReference w:type="default" r:id="rId79"/>
          <w:pgSz w:w="15840" w:h="12240" w:orient="landscape" w:code="1"/>
          <w:pgMar w:top="864" w:right="900" w:bottom="864" w:left="990" w:header="432" w:footer="288" w:gutter="0"/>
          <w:cols w:space="720"/>
          <w:titlePg/>
          <w:docGrid w:linePitch="360"/>
        </w:sectPr>
      </w:pPr>
      <w:r>
        <w:rPr>
          <w:rStyle w:val="Strong"/>
          <w:rFonts w:cs="Times New Roman"/>
        </w:rPr>
        <w:br w:type="page"/>
      </w:r>
    </w:p>
    <w:p w:rsidR="00346BD3" w:rsidRPr="00346BD3" w:rsidP="00346BD3" w14:paraId="26C18CDC" w14:textId="7E11A171">
      <w:pPr>
        <w:pStyle w:val="Heading3"/>
        <w:rPr>
          <w:b/>
          <w:bCs/>
        </w:rPr>
      </w:pPr>
      <w:bookmarkStart w:id="779" w:name="_Toc222499639"/>
      <w:r w:rsidRPr="008D32E2">
        <w:rPr>
          <w:rStyle w:val="Strong"/>
          <w:rFonts w:cs="Times New Roman"/>
        </w:rPr>
        <w:t>Appendix D-</w:t>
      </w:r>
      <w:r>
        <w:rPr>
          <w:rStyle w:val="Strong"/>
          <w:rFonts w:cs="Times New Roman"/>
        </w:rPr>
        <w:t>8</w:t>
      </w:r>
      <w:r w:rsidRPr="008D32E2">
        <w:rPr>
          <w:rStyle w:val="Strong"/>
          <w:rFonts w:cs="Times New Roman"/>
        </w:rPr>
        <w:t xml:space="preserve">: </w:t>
      </w:r>
      <w:bookmarkEnd w:id="71"/>
      <w:r w:rsidRPr="00F02D49">
        <w:rPr>
          <w:rStyle w:val="Strong"/>
          <w:b w:val="0"/>
          <w:bCs w:val="0"/>
        </w:rPr>
        <w:t>NAEP 202</w:t>
      </w:r>
      <w:r>
        <w:rPr>
          <w:rStyle w:val="Strong"/>
          <w:b w:val="0"/>
          <w:bCs w:val="0"/>
        </w:rPr>
        <w:t xml:space="preserve">7 </w:t>
      </w:r>
      <w:r w:rsidRPr="00F02D49">
        <w:rPr>
          <w:rStyle w:val="Strong"/>
          <w:b w:val="0"/>
          <w:bCs w:val="0"/>
        </w:rPr>
        <w:t>eNAEP</w:t>
      </w:r>
      <w:r w:rsidRPr="00F02D49">
        <w:rPr>
          <w:rStyle w:val="Strong"/>
          <w:b w:val="0"/>
          <w:bCs w:val="0"/>
        </w:rPr>
        <w:t xml:space="preserve"> Download Center Notificat</w:t>
      </w:r>
      <w:r w:rsidRPr="00582167">
        <w:rPr>
          <w:rStyle w:val="Strong"/>
          <w:b w:val="0"/>
          <w:bCs w:val="0"/>
        </w:rPr>
        <w:t>ion</w:t>
      </w:r>
      <w:r w:rsidRPr="00582167">
        <w:rPr>
          <w:rStyle w:val="Strong"/>
          <w:b w:val="0"/>
          <w:bCs w:val="0"/>
        </w:rPr>
        <w:t xml:space="preserve">, </w:t>
      </w:r>
      <w:r w:rsidRPr="00582167">
        <w:t xml:space="preserve">Auto email to </w:t>
      </w:r>
      <w:r w:rsidRPr="00582167" w:rsidR="00582167">
        <w:t>S</w:t>
      </w:r>
      <w:r w:rsidRPr="00582167">
        <w:t xml:space="preserve">chool or </w:t>
      </w:r>
      <w:r w:rsidRPr="00582167" w:rsidR="00582167">
        <w:t>D</w:t>
      </w:r>
      <w:r w:rsidRPr="00582167">
        <w:t xml:space="preserve">istrict </w:t>
      </w:r>
      <w:r w:rsidRPr="00582167" w:rsidR="00582167">
        <w:t>A</w:t>
      </w:r>
      <w:r w:rsidRPr="00582167">
        <w:t xml:space="preserve">pplication </w:t>
      </w:r>
      <w:r w:rsidRPr="00582167" w:rsidR="00582167">
        <w:t>I</w:t>
      </w:r>
      <w:r w:rsidRPr="00582167">
        <w:t>nstaller</w:t>
      </w:r>
      <w:r w:rsidR="00C62548">
        <w:t xml:space="preserve"> (NEW)</w:t>
      </w:r>
      <w:bookmarkEnd w:id="779"/>
    </w:p>
    <w:p w:rsidR="001B0FBA" w:rsidP="001B0FBA" w14:paraId="3F1367F4" w14:textId="77777777">
      <w:pPr>
        <w:widowControl/>
        <w:spacing w:after="0" w:line="240" w:lineRule="auto"/>
        <w:rPr>
          <w:rFonts w:ascii="Times New Roman" w:eastAsia="Times New Roman" w:hAnsi="Times New Roman" w:cs="Times New Roman"/>
        </w:rPr>
      </w:pPr>
    </w:p>
    <w:p w:rsidR="00C573CC" w:rsidP="001B0FBA" w14:paraId="7F2216C2" w14:textId="77777777">
      <w:pPr>
        <w:widowControl/>
        <w:spacing w:after="0" w:line="240" w:lineRule="auto"/>
        <w:rPr>
          <w:rFonts w:ascii="Times New Roman" w:eastAsia="Times New Roman" w:hAnsi="Times New Roman" w:cs="Times New Roman"/>
        </w:rPr>
      </w:pPr>
    </w:p>
    <w:p w:rsidR="00F34566" w:rsidRPr="00F34566" w:rsidP="00F34566" w14:paraId="5764FDBC" w14:textId="77777777">
      <w:pPr>
        <w:widowControl/>
        <w:spacing w:after="0" w:line="240" w:lineRule="auto"/>
        <w:jc w:val="center"/>
        <w:rPr>
          <w:rFonts w:ascii="Times New Roman" w:eastAsia="Calibri" w:hAnsi="Times New Roman" w:cs="Times New Roman"/>
          <w:b/>
          <w:bCs/>
          <w:kern w:val="2"/>
          <w14:ligatures w14:val="standardContextual"/>
        </w:rPr>
      </w:pPr>
      <w:r w:rsidRPr="00F34566">
        <w:rPr>
          <w:rFonts w:ascii="Times New Roman" w:eastAsia="Calibri" w:hAnsi="Times New Roman" w:cs="Times New Roman"/>
          <w:b/>
          <w:bCs/>
          <w:kern w:val="2"/>
          <w14:ligatures w14:val="standardContextual"/>
        </w:rPr>
        <w:t xml:space="preserve">NAEP 2027 – </w:t>
      </w:r>
      <w:r w:rsidRPr="00F34566">
        <w:rPr>
          <w:rFonts w:ascii="Times New Roman" w:eastAsia="Calibri" w:hAnsi="Times New Roman" w:cs="Times New Roman"/>
          <w:b/>
          <w:bCs/>
          <w:kern w:val="2"/>
          <w14:ligatures w14:val="standardContextual"/>
        </w:rPr>
        <w:t>eNAEP</w:t>
      </w:r>
      <w:r w:rsidRPr="00F34566">
        <w:rPr>
          <w:rFonts w:ascii="Times New Roman" w:eastAsia="Calibri" w:hAnsi="Times New Roman" w:cs="Times New Roman"/>
          <w:b/>
          <w:bCs/>
          <w:kern w:val="2"/>
          <w14:ligatures w14:val="standardContextual"/>
        </w:rPr>
        <w:t xml:space="preserve"> Download Center Notification</w:t>
      </w:r>
    </w:p>
    <w:p w:rsidR="00F34566" w:rsidRPr="00F34566" w:rsidP="00F34566" w14:paraId="58670431" w14:textId="77777777">
      <w:pPr>
        <w:widowControl/>
        <w:spacing w:after="0" w:line="240" w:lineRule="auto"/>
        <w:jc w:val="center"/>
        <w:rPr>
          <w:rFonts w:ascii="Times New Roman" w:eastAsia="Calibri" w:hAnsi="Times New Roman" w:cs="Times New Roman"/>
          <w:b/>
          <w:bCs/>
          <w:kern w:val="2"/>
          <w14:ligatures w14:val="standardContextual"/>
        </w:rPr>
      </w:pPr>
      <w:r w:rsidRPr="00F34566">
        <w:rPr>
          <w:rFonts w:ascii="Times New Roman" w:eastAsia="Calibri" w:hAnsi="Times New Roman" w:cs="Times New Roman"/>
          <w:b/>
          <w:bCs/>
          <w:kern w:val="2"/>
          <w14:ligatures w14:val="standardContextual"/>
        </w:rPr>
        <w:t>AUTO EMAIL TO SCHOOL OR DISTRICT APPLICATION INSTALLER</w:t>
      </w:r>
    </w:p>
    <w:p w:rsidR="00F34566" w:rsidRPr="00F34566" w:rsidP="00F34566" w14:paraId="03189F0D" w14:textId="77777777">
      <w:pPr>
        <w:widowControl/>
        <w:spacing w:after="0" w:line="240" w:lineRule="auto"/>
        <w:jc w:val="center"/>
        <w:rPr>
          <w:rFonts w:ascii="Times New Roman" w:eastAsia="Times New Roman" w:hAnsi="Times New Roman" w:cs="Times New Roman"/>
          <w:b/>
        </w:rPr>
      </w:pPr>
      <w:r w:rsidRPr="00F34566">
        <w:rPr>
          <w:rFonts w:ascii="Times New Roman" w:eastAsia="Times New Roman" w:hAnsi="Times New Roman" w:cs="Times New Roman"/>
          <w:b/>
          <w:highlight w:val="yellow"/>
        </w:rPr>
        <w:t>Highlighted text</w:t>
      </w:r>
      <w:r w:rsidRPr="00F34566">
        <w:rPr>
          <w:rFonts w:ascii="Times New Roman" w:eastAsia="Times New Roman" w:hAnsi="Times New Roman" w:cs="Times New Roman"/>
          <w:b/>
        </w:rPr>
        <w:t xml:space="preserve"> represents </w:t>
      </w:r>
      <w:r w:rsidRPr="00F34566">
        <w:rPr>
          <w:rFonts w:ascii="Times New Roman" w:eastAsia="Times New Roman" w:hAnsi="Times New Roman" w:cs="Times New Roman"/>
          <w:b/>
        </w:rPr>
        <w:t>merge</w:t>
      </w:r>
      <w:r w:rsidRPr="00F34566">
        <w:rPr>
          <w:rFonts w:ascii="Times New Roman" w:eastAsia="Times New Roman" w:hAnsi="Times New Roman" w:cs="Times New Roman"/>
          <w:b/>
        </w:rPr>
        <w:t xml:space="preserve"> fields.</w:t>
      </w:r>
    </w:p>
    <w:p w:rsidR="00F34566" w:rsidRPr="00F34566" w:rsidP="00F34566" w14:paraId="629A61A1" w14:textId="77777777">
      <w:pPr>
        <w:widowControl/>
        <w:spacing w:after="0" w:line="240" w:lineRule="auto"/>
        <w:jc w:val="center"/>
        <w:rPr>
          <w:rFonts w:ascii="Times New Roman" w:eastAsia="Times New Roman" w:hAnsi="Times New Roman" w:cs="Times New Roman"/>
          <w:b/>
        </w:rPr>
      </w:pPr>
    </w:p>
    <w:p w:rsidR="00F34566" w:rsidRPr="00F34566" w:rsidP="00F34566" w14:paraId="57A04843" w14:textId="77777777">
      <w:pPr>
        <w:widowControl/>
        <w:spacing w:after="0" w:line="240" w:lineRule="auto"/>
        <w:rPr>
          <w:rFonts w:ascii="Times New Roman" w:eastAsia="Calibri" w:hAnsi="Times New Roman" w:cs="Times New Roman"/>
          <w:kern w:val="2"/>
          <w14:ligatures w14:val="standardContextual"/>
        </w:rPr>
      </w:pPr>
      <w:r w:rsidRPr="00F34566">
        <w:rPr>
          <w:rFonts w:ascii="Times New Roman" w:eastAsia="Calibri" w:hAnsi="Times New Roman" w:cs="Times New Roman"/>
          <w:b/>
          <w:bCs/>
          <w:kern w:val="2"/>
          <w14:ligatures w14:val="standardContextual"/>
        </w:rPr>
        <w:t>Subject:</w:t>
      </w:r>
      <w:r w:rsidRPr="00F34566">
        <w:rPr>
          <w:rFonts w:ascii="Times New Roman" w:eastAsia="Calibri" w:hAnsi="Times New Roman" w:cs="Times New Roman"/>
          <w:kern w:val="2"/>
          <w14:ligatures w14:val="standardContextual"/>
        </w:rPr>
        <w:t xml:space="preserve"> Instructions for School or District NAEP Assessment Application Installer</w:t>
      </w:r>
    </w:p>
    <w:p w:rsidR="00F34566" w:rsidRPr="00F34566" w:rsidP="00F34566" w14:paraId="3B011CF7" w14:textId="77777777">
      <w:pPr>
        <w:widowControl/>
        <w:spacing w:after="0" w:line="240" w:lineRule="auto"/>
        <w:rPr>
          <w:rFonts w:ascii="Times New Roman" w:eastAsia="Calibri" w:hAnsi="Times New Roman" w:cs="Times New Roman"/>
          <w:kern w:val="2"/>
          <w14:ligatures w14:val="standardContextual"/>
        </w:rPr>
      </w:pPr>
      <w:r w:rsidRPr="00F34566">
        <w:rPr>
          <w:rFonts w:ascii="Times New Roman" w:eastAsia="Calibri" w:hAnsi="Times New Roman" w:cs="Times New Roman"/>
          <w:b/>
          <w:bCs/>
          <w:kern w:val="2"/>
          <w14:ligatures w14:val="standardContextual"/>
        </w:rPr>
        <w:t>To:</w:t>
      </w:r>
      <w:r w:rsidRPr="00F34566">
        <w:rPr>
          <w:rFonts w:ascii="Times New Roman" w:eastAsia="Calibri" w:hAnsi="Times New Roman" w:cs="Times New Roman"/>
          <w:kern w:val="2"/>
          <w14:ligatures w14:val="standardContextual"/>
        </w:rPr>
        <w:t xml:space="preserve"> </w:t>
      </w:r>
      <w:r w:rsidRPr="00F34566">
        <w:rPr>
          <w:rFonts w:ascii="Times New Roman" w:eastAsia="Calibri" w:hAnsi="Times New Roman" w:cs="Times New Roman"/>
          <w:kern w:val="2"/>
          <w:highlight w:val="yellow"/>
          <w14:ligatures w14:val="standardContextual"/>
        </w:rPr>
        <w:t>[Application Installer Email]</w:t>
      </w:r>
    </w:p>
    <w:p w:rsidR="00F34566" w:rsidRPr="00F34566" w:rsidP="00F34566" w14:paraId="34C0F56A" w14:textId="77777777">
      <w:pPr>
        <w:widowControl/>
        <w:spacing w:after="0" w:line="240" w:lineRule="auto"/>
        <w:rPr>
          <w:rFonts w:ascii="Times New Roman" w:eastAsia="Calibri" w:hAnsi="Times New Roman" w:cs="Times New Roman"/>
          <w:kern w:val="2"/>
          <w14:ligatures w14:val="standardContextual"/>
        </w:rPr>
      </w:pPr>
    </w:p>
    <w:p w:rsidR="00F34566" w:rsidRPr="00F34566" w:rsidP="00F34566" w14:paraId="6993BA7F" w14:textId="77777777">
      <w:pPr>
        <w:widowControl/>
        <w:spacing w:after="0" w:line="240" w:lineRule="auto"/>
        <w:rPr>
          <w:rFonts w:ascii="Times New Roman" w:eastAsia="Calibri" w:hAnsi="Times New Roman" w:cs="Times New Roman"/>
          <w:kern w:val="2"/>
          <w14:ligatures w14:val="standardContextual"/>
        </w:rPr>
      </w:pPr>
      <w:r w:rsidRPr="00F34566">
        <w:rPr>
          <w:rFonts w:ascii="Times New Roman" w:eastAsia="Calibri" w:hAnsi="Times New Roman" w:cs="Times New Roman"/>
          <w:kern w:val="2"/>
          <w14:ligatures w14:val="standardContextual"/>
        </w:rPr>
        <w:t xml:space="preserve">Dear </w:t>
      </w:r>
      <w:r w:rsidRPr="00F34566">
        <w:rPr>
          <w:rFonts w:ascii="Times New Roman" w:eastAsia="Calibri" w:hAnsi="Times New Roman" w:cs="Times New Roman"/>
          <w:kern w:val="2"/>
          <w:highlight w:val="yellow"/>
          <w14:ligatures w14:val="standardContextual"/>
        </w:rPr>
        <w:t xml:space="preserve">[Application Installer </w:t>
      </w:r>
      <w:r w:rsidRPr="00F34566">
        <w:rPr>
          <w:rFonts w:ascii="Times New Roman" w:eastAsia="Calibri" w:hAnsi="Times New Roman" w:cs="Times New Roman"/>
          <w:kern w:val="2"/>
          <w:highlight w:val="yellow"/>
          <w14:ligatures w14:val="standardContextual"/>
        </w:rPr>
        <w:t>Firstname</w:t>
      </w:r>
      <w:r w:rsidRPr="00F34566">
        <w:rPr>
          <w:rFonts w:ascii="Times New Roman" w:eastAsia="Calibri" w:hAnsi="Times New Roman" w:cs="Times New Roman"/>
          <w:kern w:val="2"/>
          <w:highlight w:val="yellow"/>
          <w14:ligatures w14:val="standardContextual"/>
        </w:rPr>
        <w:t>] [Application Installer Lastname]</w:t>
      </w:r>
      <w:r w:rsidRPr="00F34566">
        <w:rPr>
          <w:rFonts w:ascii="Times New Roman" w:eastAsia="Calibri" w:hAnsi="Times New Roman" w:cs="Times New Roman"/>
          <w:kern w:val="2"/>
          <w14:ligatures w14:val="standardContextual"/>
        </w:rPr>
        <w:t>:</w:t>
      </w:r>
    </w:p>
    <w:p w:rsidR="00F34566" w:rsidRPr="00F34566" w:rsidP="00F34566" w14:paraId="636695EB" w14:textId="77777777">
      <w:pPr>
        <w:widowControl/>
        <w:spacing w:after="0" w:line="240" w:lineRule="auto"/>
        <w:rPr>
          <w:rFonts w:ascii="Times New Roman" w:eastAsia="Calibri" w:hAnsi="Times New Roman" w:cs="Times New Roman"/>
          <w:kern w:val="2"/>
          <w14:ligatures w14:val="standardContextual"/>
        </w:rPr>
      </w:pPr>
    </w:p>
    <w:p w:rsidR="00F34566" w:rsidRPr="00F34566" w:rsidP="00F34566" w14:paraId="719234E8" w14:textId="77777777">
      <w:pPr>
        <w:widowControl/>
        <w:spacing w:after="0" w:line="240" w:lineRule="auto"/>
        <w:rPr>
          <w:rFonts w:ascii="Times New Roman" w:eastAsia="Calibri" w:hAnsi="Times New Roman" w:cs="Times New Roman"/>
          <w:kern w:val="2"/>
          <w14:ligatures w14:val="standardContextual"/>
        </w:rPr>
      </w:pPr>
      <w:r w:rsidRPr="00F34566">
        <w:rPr>
          <w:rFonts w:ascii="Times New Roman" w:eastAsia="Calibri" w:hAnsi="Times New Roman" w:cs="Times New Roman"/>
          <w:kern w:val="2"/>
          <w14:ligatures w14:val="standardContextual"/>
        </w:rPr>
        <w:t xml:space="preserve">Your school or district has been selected to participate in the 2027 administration of the National Assessment of Educational Progress (NAEP). You have been identified as the person best suited to prepare the school </w:t>
      </w:r>
      <w:r w:rsidRPr="00F34566">
        <w:rPr>
          <w:rFonts w:ascii="Times New Roman" w:eastAsia="Calibri" w:hAnsi="Times New Roman" w:cs="Times New Roman"/>
          <w:kern w:val="2"/>
          <w14:ligatures w14:val="standardContextual"/>
        </w:rPr>
        <w:t>devices</w:t>
      </w:r>
      <w:r w:rsidRPr="00F34566">
        <w:rPr>
          <w:rFonts w:ascii="Times New Roman" w:eastAsia="Calibri" w:hAnsi="Times New Roman" w:cs="Times New Roman"/>
          <w:kern w:val="2"/>
          <w14:ligatures w14:val="standardContextual"/>
        </w:rPr>
        <w:t xml:space="preserve"> (e.g., desktops, laptops, tablets with keyboards).</w:t>
      </w:r>
    </w:p>
    <w:p w:rsidR="00F34566" w:rsidRPr="00F34566" w:rsidP="00F34566" w14:paraId="11048EA3" w14:textId="77777777">
      <w:pPr>
        <w:widowControl/>
        <w:spacing w:after="0" w:line="240" w:lineRule="auto"/>
        <w:rPr>
          <w:rFonts w:ascii="Times New Roman" w:eastAsia="Calibri" w:hAnsi="Times New Roman" w:cs="Times New Roman"/>
          <w:kern w:val="2"/>
          <w14:ligatures w14:val="standardContextual"/>
        </w:rPr>
      </w:pPr>
    </w:p>
    <w:p w:rsidR="00F34566" w:rsidRPr="00F34566" w:rsidP="00F34566" w14:paraId="76E0BB7C" w14:textId="77777777">
      <w:pPr>
        <w:widowControl/>
        <w:spacing w:after="0" w:line="240" w:lineRule="auto"/>
        <w:rPr>
          <w:rFonts w:ascii="Times New Roman" w:eastAsia="Calibri" w:hAnsi="Times New Roman" w:cs="Times New Roman"/>
          <w:kern w:val="2"/>
          <w:shd w:val="clear" w:color="auto" w:fill="FFFFFF"/>
          <w14:ligatures w14:val="standardContextual"/>
        </w:rPr>
      </w:pPr>
      <w:r w:rsidRPr="00F34566">
        <w:rPr>
          <w:rFonts w:ascii="Times New Roman" w:eastAsia="Calibri" w:hAnsi="Times New Roman" w:cs="Times New Roman"/>
          <w:kern w:val="2"/>
          <w14:ligatures w14:val="standardContextual"/>
        </w:rPr>
        <w:t xml:space="preserve">You can find important information via the </w:t>
      </w:r>
      <w:r w:rsidRPr="00F34566">
        <w:rPr>
          <w:rFonts w:ascii="Times New Roman" w:eastAsia="Calibri" w:hAnsi="Times New Roman" w:cs="Times New Roman"/>
          <w:color w:val="FF0000"/>
          <w:kern w:val="2"/>
          <w14:ligatures w14:val="standardContextual"/>
        </w:rPr>
        <w:t>[</w:t>
      </w:r>
      <w:r w:rsidRPr="00F34566">
        <w:rPr>
          <w:rFonts w:ascii="Times New Roman" w:eastAsia="Calibri" w:hAnsi="Times New Roman" w:cs="Times New Roman"/>
          <w:color w:val="FF0000"/>
          <w:kern w:val="2"/>
          <w14:ligatures w14:val="standardContextual"/>
        </w:rPr>
        <w:t>eNAEP</w:t>
      </w:r>
      <w:r w:rsidRPr="00F34566">
        <w:rPr>
          <w:rFonts w:ascii="Times New Roman" w:eastAsia="Calibri" w:hAnsi="Times New Roman" w:cs="Times New Roman"/>
          <w:color w:val="FF0000"/>
          <w:kern w:val="2"/>
          <w14:ligatures w14:val="standardContextual"/>
        </w:rPr>
        <w:t xml:space="preserve"> Download Center hyperlink]</w:t>
      </w:r>
      <w:r w:rsidRPr="00F34566">
        <w:rPr>
          <w:rFonts w:ascii="Times New Roman" w:eastAsia="Calibri" w:hAnsi="Times New Roman" w:cs="Times New Roman"/>
          <w:kern w:val="2"/>
          <w:shd w:val="clear" w:color="auto" w:fill="FFFFFF"/>
          <w14:ligatures w14:val="standardContextual"/>
        </w:rPr>
        <w:t>, including the following:</w:t>
      </w:r>
    </w:p>
    <w:p w:rsidR="00F34566" w:rsidRPr="00F34566" w:rsidP="00F34566" w14:paraId="26856DB3" w14:textId="77777777">
      <w:pPr>
        <w:widowControl/>
        <w:numPr>
          <w:ilvl w:val="0"/>
          <w:numId w:val="119"/>
        </w:numPr>
        <w:spacing w:after="0" w:line="240" w:lineRule="auto"/>
        <w:contextualSpacing/>
        <w:rPr>
          <w:rFonts w:ascii="Times New Roman" w:eastAsia="Calibri" w:hAnsi="Times New Roman" w:cs="Times New Roman"/>
          <w:kern w:val="2"/>
          <w14:ligatures w14:val="standardContextual"/>
        </w:rPr>
      </w:pPr>
      <w:r w:rsidRPr="00F34566">
        <w:rPr>
          <w:rFonts w:ascii="Times New Roman" w:eastAsia="Calibri" w:hAnsi="Times New Roman" w:cs="Times New Roman"/>
          <w:b/>
          <w:bCs/>
          <w:kern w:val="2"/>
          <w14:ligatures w14:val="standardContextual"/>
        </w:rPr>
        <w:t>detailed instructions</w:t>
      </w:r>
      <w:r w:rsidRPr="00F34566">
        <w:rPr>
          <w:rFonts w:ascii="Times New Roman" w:eastAsia="Calibri" w:hAnsi="Times New Roman" w:cs="Times New Roman"/>
          <w:kern w:val="2"/>
          <w14:ligatures w14:val="standardContextual"/>
        </w:rPr>
        <w:t xml:space="preserve"> for installing and uninstalling the NAEP Assessment application on one device or multiple devices operating on Windows or </w:t>
      </w:r>
      <w:r w:rsidRPr="00F34566">
        <w:rPr>
          <w:rFonts w:ascii="Times New Roman" w:eastAsia="Calibri" w:hAnsi="Times New Roman" w:cs="Times New Roman"/>
          <w:kern w:val="2"/>
          <w14:ligatures w14:val="standardContextual"/>
        </w:rPr>
        <w:t>ChromeOS;</w:t>
      </w:r>
    </w:p>
    <w:p w:rsidR="00F34566" w:rsidRPr="00F34566" w:rsidP="00F34566" w14:paraId="67CE23FF" w14:textId="77777777">
      <w:pPr>
        <w:widowControl/>
        <w:numPr>
          <w:ilvl w:val="0"/>
          <w:numId w:val="119"/>
        </w:numPr>
        <w:spacing w:after="0" w:line="240" w:lineRule="auto"/>
        <w:contextualSpacing/>
        <w:rPr>
          <w:rFonts w:ascii="Times New Roman" w:eastAsia="Calibri" w:hAnsi="Times New Roman" w:cs="Times New Roman"/>
          <w:kern w:val="2"/>
          <w14:ligatures w14:val="standardContextual"/>
        </w:rPr>
      </w:pPr>
      <w:r w:rsidRPr="00F34566">
        <w:rPr>
          <w:rFonts w:ascii="Times New Roman" w:eastAsia="Calibri" w:hAnsi="Times New Roman" w:cs="Times New Roman"/>
          <w:b/>
          <w:bCs/>
          <w:kern w:val="2"/>
          <w14:ligatures w14:val="standardContextual"/>
        </w:rPr>
        <w:t>specifications</w:t>
      </w:r>
      <w:r w:rsidRPr="00F34566">
        <w:rPr>
          <w:rFonts w:ascii="Times New Roman" w:eastAsia="Calibri" w:hAnsi="Times New Roman" w:cs="Times New Roman"/>
          <w:kern w:val="2"/>
          <w14:ligatures w14:val="standardContextual"/>
        </w:rPr>
        <w:t xml:space="preserve"> for the types of devices that can be used for the NAEP assessment, and other technical requirements; and</w:t>
      </w:r>
    </w:p>
    <w:p w:rsidR="00F34566" w:rsidRPr="00F34566" w:rsidP="00F34566" w14:paraId="6A47E1C6" w14:textId="77777777">
      <w:pPr>
        <w:widowControl/>
        <w:numPr>
          <w:ilvl w:val="0"/>
          <w:numId w:val="119"/>
        </w:numPr>
        <w:spacing w:after="0" w:line="240" w:lineRule="auto"/>
        <w:contextualSpacing/>
        <w:rPr>
          <w:rFonts w:ascii="Times New Roman" w:eastAsia="Calibri" w:hAnsi="Times New Roman" w:cs="Times New Roman"/>
          <w:kern w:val="2"/>
          <w14:ligatures w14:val="standardContextual"/>
        </w:rPr>
      </w:pPr>
      <w:r w:rsidRPr="00F34566">
        <w:rPr>
          <w:rFonts w:ascii="Times New Roman" w:eastAsia="Calibri" w:hAnsi="Times New Roman" w:cs="Times New Roman"/>
          <w:b/>
          <w:bCs/>
          <w:kern w:val="2"/>
          <w14:ligatures w14:val="standardContextual"/>
        </w:rPr>
        <w:t>tools</w:t>
      </w:r>
      <w:r w:rsidRPr="00F34566">
        <w:rPr>
          <w:rFonts w:ascii="Times New Roman" w:eastAsia="Calibri" w:hAnsi="Times New Roman" w:cs="Times New Roman"/>
          <w:kern w:val="2"/>
          <w14:ligatures w14:val="standardContextual"/>
        </w:rPr>
        <w:t xml:space="preserve"> that can be used to confirm the </w:t>
      </w:r>
      <w:r w:rsidRPr="00F34566">
        <w:rPr>
          <w:rFonts w:ascii="Times New Roman" w:eastAsia="Calibri" w:hAnsi="Times New Roman" w:cs="Times New Roman"/>
          <w:kern w:val="2"/>
          <w14:ligatures w14:val="standardContextual"/>
        </w:rPr>
        <w:t>safelisting</w:t>
      </w:r>
      <w:r w:rsidRPr="00F34566">
        <w:rPr>
          <w:rFonts w:ascii="Times New Roman" w:eastAsia="Calibri" w:hAnsi="Times New Roman" w:cs="Times New Roman"/>
          <w:kern w:val="2"/>
          <w14:ligatures w14:val="standardContextual"/>
        </w:rPr>
        <w:t xml:space="preserve"> of NAEP assessment URLs or to conduct bandwidth checks.</w:t>
      </w:r>
    </w:p>
    <w:p w:rsidR="00F34566" w:rsidRPr="00F34566" w:rsidP="00F34566" w14:paraId="62AD5799"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F34566" w:rsidRPr="00F34566" w:rsidP="00F34566" w14:paraId="2F066D49"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r w:rsidRPr="00F34566">
        <w:rPr>
          <w:rFonts w:ascii="Times New Roman" w:eastAsia="Calibri" w:hAnsi="Times New Roman" w:cs="Times New Roman"/>
          <w:color w:val="000000"/>
          <w:kern w:val="2"/>
          <w:shd w:val="clear" w:color="auto" w:fill="FFFFFF"/>
          <w14:ligatures w14:val="standardContextual"/>
        </w:rPr>
        <w:t xml:space="preserve">Please complete the following activities by </w:t>
      </w:r>
      <w:r w:rsidRPr="00F34566">
        <w:rPr>
          <w:rFonts w:ascii="Times New Roman" w:eastAsia="Calibri" w:hAnsi="Times New Roman" w:cs="Times New Roman"/>
          <w:b/>
          <w:bCs/>
          <w:color w:val="FF0000"/>
          <w:kern w:val="2"/>
          <w:shd w:val="clear" w:color="auto" w:fill="FFFFFF"/>
          <w14:ligatures w14:val="standardContextual"/>
        </w:rPr>
        <w:t>[date]</w:t>
      </w:r>
      <w:r w:rsidRPr="00F34566">
        <w:rPr>
          <w:rFonts w:ascii="Times New Roman" w:eastAsia="Calibri" w:hAnsi="Times New Roman" w:cs="Times New Roman"/>
          <w:color w:val="000000"/>
          <w:kern w:val="2"/>
          <w:shd w:val="clear" w:color="auto" w:fill="FFFFFF"/>
          <w14:ligatures w14:val="standardContextual"/>
        </w:rPr>
        <w:t>.</w:t>
      </w:r>
    </w:p>
    <w:p w:rsidR="00F34566" w:rsidRPr="00F34566" w:rsidP="00F34566" w14:paraId="249B6828" w14:textId="77777777">
      <w:pPr>
        <w:widowControl/>
        <w:spacing w:after="0" w:line="240" w:lineRule="auto"/>
        <w:rPr>
          <w:rFonts w:ascii="Times New Roman" w:eastAsia="Calibri" w:hAnsi="Times New Roman" w:cs="Times New Roman"/>
          <w:color w:val="000000"/>
          <w:kern w:val="2"/>
          <w:shd w:val="clear" w:color="auto" w:fill="FFFFFF"/>
          <w14:ligatures w14:val="standardContextual"/>
        </w:rPr>
      </w:pPr>
    </w:p>
    <w:p w:rsidR="00F34566" w:rsidRPr="00F34566" w:rsidP="00F34566" w14:paraId="78F789D0" w14:textId="77777777">
      <w:pPr>
        <w:widowControl/>
        <w:numPr>
          <w:ilvl w:val="0"/>
          <w:numId w:val="5"/>
        </w:numPr>
        <w:spacing w:after="0" w:line="240" w:lineRule="auto"/>
        <w:contextualSpacing/>
        <w:rPr>
          <w:rFonts w:ascii="Times New Roman" w:eastAsia="Times New Roman" w:hAnsi="Times New Roman" w:cs="Times New Roman"/>
          <w:b/>
          <w:bCs/>
          <w:kern w:val="2"/>
          <w14:ligatures w14:val="standardContextual"/>
        </w:rPr>
      </w:pPr>
      <w:r w:rsidRPr="00F34566">
        <w:rPr>
          <w:rFonts w:ascii="Times New Roman" w:eastAsia="Times New Roman" w:hAnsi="Times New Roman" w:cs="Times New Roman"/>
          <w:b/>
          <w:bCs/>
          <w:kern w:val="2"/>
          <w14:ligatures w14:val="standardContextual"/>
        </w:rPr>
        <w:t>Prepare for NAEP Assessment Application Installation</w:t>
      </w:r>
    </w:p>
    <w:p w:rsidR="00F34566" w:rsidRPr="00F34566" w:rsidP="00F34566" w14:paraId="4B6EF51C" w14:textId="77777777">
      <w:pPr>
        <w:widowControl/>
        <w:spacing w:after="0" w:line="240" w:lineRule="auto"/>
        <w:ind w:left="720"/>
        <w:rPr>
          <w:rFonts w:ascii="Times New Roman" w:eastAsia="Times New Roman" w:hAnsi="Times New Roman" w:cs="Times New Roman"/>
          <w:kern w:val="2"/>
          <w14:ligatures w14:val="standardContextual"/>
        </w:rPr>
      </w:pPr>
      <w:r w:rsidRPr="00F34566">
        <w:rPr>
          <w:rFonts w:ascii="Times New Roman" w:eastAsia="Calibri" w:hAnsi="Times New Roman" w:cs="Times New Roman"/>
          <w:color w:val="000000"/>
          <w:kern w:val="2"/>
          <w:shd w:val="clear" w:color="auto" w:fill="FFFFFF"/>
          <w14:ligatures w14:val="standardContextual"/>
        </w:rPr>
        <w:br/>
        <w:t xml:space="preserve">Review the Getting Started and Technical Requirements tabs via the </w:t>
      </w:r>
      <w:r w:rsidRPr="00F34566">
        <w:rPr>
          <w:rFonts w:ascii="Times New Roman" w:eastAsia="Calibri" w:hAnsi="Times New Roman" w:cs="Times New Roman"/>
          <w:color w:val="000000"/>
          <w:kern w:val="2"/>
          <w:shd w:val="clear" w:color="auto" w:fill="FFFFFF"/>
          <w14:ligatures w14:val="standardContextual"/>
        </w:rPr>
        <w:t>eNAEP</w:t>
      </w:r>
      <w:r w:rsidRPr="00F34566">
        <w:rPr>
          <w:rFonts w:ascii="Times New Roman" w:eastAsia="Calibri" w:hAnsi="Times New Roman" w:cs="Times New Roman"/>
          <w:color w:val="000000"/>
          <w:kern w:val="2"/>
          <w:shd w:val="clear" w:color="auto" w:fill="FFFFFF"/>
          <w14:ligatures w14:val="standardContextual"/>
        </w:rPr>
        <w:t xml:space="preserve"> Download Center for more detailed instructions.</w:t>
      </w:r>
    </w:p>
    <w:p w:rsidR="00F34566" w:rsidRPr="00F34566" w:rsidP="00F34566" w14:paraId="7ABE1972" w14:textId="77777777">
      <w:pPr>
        <w:widowControl/>
        <w:numPr>
          <w:ilvl w:val="1"/>
          <w:numId w:val="120"/>
        </w:numPr>
        <w:spacing w:after="0" w:line="240" w:lineRule="auto"/>
        <w:contextualSpacing/>
        <w:rPr>
          <w:rFonts w:ascii="Times New Roman" w:eastAsia="Times New Roman" w:hAnsi="Times New Roman" w:cs="Times New Roman"/>
          <w:kern w:val="2"/>
          <w14:ligatures w14:val="standardContextual"/>
        </w:rPr>
      </w:pPr>
      <w:r w:rsidRPr="00F34566">
        <w:rPr>
          <w:rFonts w:ascii="Times New Roman" w:eastAsia="Times New Roman" w:hAnsi="Times New Roman" w:cs="Times New Roman"/>
          <w:kern w:val="2"/>
          <w14:ligatures w14:val="standardContextual"/>
        </w:rPr>
        <w:t xml:space="preserve">Confirm that </w:t>
      </w:r>
      <w:r w:rsidRPr="00F34566">
        <w:rPr>
          <w:rFonts w:ascii="Times New Roman" w:eastAsia="Times New Roman" w:hAnsi="Times New Roman" w:cs="Times New Roman"/>
          <w:kern w:val="2"/>
          <w14:ligatures w14:val="standardContextual"/>
        </w:rPr>
        <w:t>safelisting</w:t>
      </w:r>
      <w:r w:rsidRPr="00F34566">
        <w:rPr>
          <w:rFonts w:ascii="Times New Roman" w:eastAsia="Times New Roman" w:hAnsi="Times New Roman" w:cs="Times New Roman"/>
          <w:kern w:val="2"/>
          <w14:ligatures w14:val="standardContextual"/>
        </w:rPr>
        <w:t xml:space="preserve"> is completed using the Safelist Check tool. The check must be run on the school network.</w:t>
      </w:r>
    </w:p>
    <w:p w:rsidR="00F34566" w:rsidRPr="00F34566" w:rsidP="00F34566" w14:paraId="69E3284B" w14:textId="77777777">
      <w:pPr>
        <w:widowControl/>
        <w:numPr>
          <w:ilvl w:val="2"/>
          <w:numId w:val="120"/>
        </w:numPr>
        <w:spacing w:after="0" w:line="240" w:lineRule="auto"/>
        <w:contextualSpacing/>
        <w:rPr>
          <w:rFonts w:ascii="Times New Roman" w:eastAsia="Times New Roman" w:hAnsi="Times New Roman" w:cs="Times New Roman"/>
          <w:kern w:val="2"/>
          <w14:ligatures w14:val="standardContextual"/>
        </w:rPr>
      </w:pPr>
      <w:r w:rsidRPr="00F34566">
        <w:rPr>
          <w:rFonts w:ascii="Times New Roman" w:eastAsia="Times New Roman" w:hAnsi="Times New Roman" w:cs="Times New Roman"/>
          <w:kern w:val="2"/>
          <w14:ligatures w14:val="standardContextual"/>
        </w:rPr>
        <w:t xml:space="preserve">Safelist the NAEP URLs provided in Firewall </w:t>
      </w:r>
      <w:r w:rsidRPr="00F34566">
        <w:rPr>
          <w:rFonts w:ascii="Times New Roman" w:eastAsia="Times New Roman" w:hAnsi="Times New Roman" w:cs="Times New Roman"/>
          <w:kern w:val="2"/>
          <w14:ligatures w14:val="standardContextual"/>
        </w:rPr>
        <w:t>Safelisting</w:t>
      </w:r>
      <w:r w:rsidRPr="00F34566">
        <w:rPr>
          <w:rFonts w:ascii="Times New Roman" w:eastAsia="Times New Roman" w:hAnsi="Times New Roman" w:cs="Times New Roman"/>
          <w:kern w:val="2"/>
          <w14:ligatures w14:val="standardContextual"/>
        </w:rPr>
        <w:t xml:space="preserve"> section under the Technical Requirements tab if they are not already </w:t>
      </w:r>
      <w:r w:rsidRPr="00F34566">
        <w:rPr>
          <w:rFonts w:ascii="Times New Roman" w:eastAsia="Times New Roman" w:hAnsi="Times New Roman" w:cs="Times New Roman"/>
          <w:kern w:val="2"/>
          <w14:ligatures w14:val="standardContextual"/>
        </w:rPr>
        <w:t>safelisted</w:t>
      </w:r>
      <w:r w:rsidRPr="00F34566">
        <w:rPr>
          <w:rFonts w:ascii="Times New Roman" w:eastAsia="Times New Roman" w:hAnsi="Times New Roman" w:cs="Times New Roman"/>
          <w:kern w:val="2"/>
          <w14:ligatures w14:val="standardContextual"/>
        </w:rPr>
        <w:t>.</w:t>
      </w:r>
    </w:p>
    <w:p w:rsidR="00F34566" w:rsidRPr="00F34566" w:rsidP="00F34566" w14:paraId="4A8DA514" w14:textId="77777777">
      <w:pPr>
        <w:widowControl/>
        <w:numPr>
          <w:ilvl w:val="2"/>
          <w:numId w:val="120"/>
        </w:numPr>
        <w:spacing w:after="0" w:line="240" w:lineRule="auto"/>
        <w:contextualSpacing/>
        <w:rPr>
          <w:rFonts w:ascii="Times New Roman" w:eastAsia="Times New Roman" w:hAnsi="Times New Roman" w:cs="Times New Roman"/>
          <w:kern w:val="2"/>
          <w14:ligatures w14:val="standardContextual"/>
        </w:rPr>
      </w:pPr>
      <w:r w:rsidRPr="00F34566">
        <w:rPr>
          <w:rFonts w:ascii="Times New Roman" w:eastAsia="Times New Roman" w:hAnsi="Times New Roman" w:cs="Times New Roman"/>
          <w:kern w:val="2"/>
          <w14:ligatures w14:val="standardContextual"/>
        </w:rPr>
        <w:t xml:space="preserve">(Optional) Confirm whether the school can support the required bandwidth on the network that will be used for the NAEP assessment using the Bandwidth Check tool. </w:t>
      </w:r>
    </w:p>
    <w:p w:rsidR="00F34566" w:rsidRPr="00F34566" w:rsidP="00F34566" w14:paraId="3702D652" w14:textId="77777777">
      <w:pPr>
        <w:widowControl/>
        <w:numPr>
          <w:ilvl w:val="1"/>
          <w:numId w:val="120"/>
        </w:numPr>
        <w:spacing w:after="0" w:line="240" w:lineRule="auto"/>
        <w:contextualSpacing/>
        <w:rPr>
          <w:rFonts w:ascii="Times New Roman" w:eastAsia="Times New Roman" w:hAnsi="Times New Roman" w:cs="Times New Roman"/>
          <w:kern w:val="2"/>
          <w14:ligatures w14:val="standardContextual"/>
        </w:rPr>
      </w:pPr>
      <w:r w:rsidRPr="00F34566">
        <w:rPr>
          <w:rFonts w:ascii="Times New Roman" w:eastAsia="Calibri" w:hAnsi="Times New Roman" w:cs="Times New Roman"/>
          <w:color w:val="000000"/>
          <w:kern w:val="2"/>
          <w:shd w:val="clear" w:color="auto" w:fill="FFFFFF"/>
          <w14:ligatures w14:val="standardContextual"/>
        </w:rPr>
        <w:t xml:space="preserve">Identify devices that meet the technical requirements to be used to conduct the NAEP assessment. </w:t>
      </w:r>
    </w:p>
    <w:p w:rsidR="00F34566" w:rsidRPr="00F34566" w:rsidP="00F34566" w14:paraId="02E4CA68" w14:textId="77777777">
      <w:pPr>
        <w:widowControl/>
        <w:numPr>
          <w:ilvl w:val="2"/>
          <w:numId w:val="120"/>
        </w:numPr>
        <w:spacing w:after="0" w:line="240" w:lineRule="auto"/>
        <w:contextualSpacing/>
        <w:rPr>
          <w:rFonts w:ascii="Times New Roman" w:eastAsia="Times New Roman" w:hAnsi="Times New Roman" w:cs="Times New Roman"/>
          <w:kern w:val="2"/>
          <w14:ligatures w14:val="standardContextual"/>
        </w:rPr>
      </w:pPr>
      <w:r w:rsidRPr="00F34566">
        <w:rPr>
          <w:rFonts w:ascii="Times New Roman" w:eastAsia="Times New Roman" w:hAnsi="Times New Roman" w:cs="Times New Roman"/>
          <w:kern w:val="2"/>
          <w14:ligatures w14:val="standardContextual"/>
        </w:rPr>
        <w:t xml:space="preserve">If you plan to install the application only on devices used by students who will take NAEP, please contact your NAEP State or TUDA Coordinator for access to a secure list of sampled students in </w:t>
      </w:r>
      <w:r w:rsidRPr="00F34566">
        <w:rPr>
          <w:rFonts w:ascii="Times New Roman" w:eastAsia="Times New Roman" w:hAnsi="Times New Roman" w:cs="Times New Roman"/>
          <w:color w:val="FF0000"/>
          <w:kern w:val="2"/>
          <w14:ligatures w14:val="standardContextual"/>
        </w:rPr>
        <w:t>[month]</w:t>
      </w:r>
      <w:r w:rsidRPr="00F34566">
        <w:rPr>
          <w:rFonts w:ascii="Times New Roman" w:eastAsia="Times New Roman" w:hAnsi="Times New Roman" w:cs="Times New Roman"/>
          <w:kern w:val="2"/>
          <w14:ligatures w14:val="standardContextual"/>
        </w:rPr>
        <w:t xml:space="preserve">. </w:t>
      </w:r>
    </w:p>
    <w:p w:rsidR="00F34566" w:rsidRPr="00F34566" w:rsidP="00F34566" w14:paraId="1E359741" w14:textId="77777777">
      <w:pPr>
        <w:widowControl/>
        <w:spacing w:after="0" w:line="240" w:lineRule="auto"/>
        <w:rPr>
          <w:rFonts w:ascii="Times New Roman" w:eastAsia="Calibri" w:hAnsi="Times New Roman" w:cs="Times New Roman"/>
          <w:b/>
          <w:bCs/>
          <w:color w:val="000000"/>
          <w:kern w:val="2"/>
          <w:shd w:val="clear" w:color="auto" w:fill="FFFFFF"/>
          <w14:ligatures w14:val="standardContextual"/>
        </w:rPr>
      </w:pPr>
    </w:p>
    <w:p w:rsidR="00F34566" w:rsidRPr="00F34566" w:rsidP="00F34566" w14:paraId="08F8572F" w14:textId="77777777">
      <w:pPr>
        <w:widowControl/>
        <w:numPr>
          <w:ilvl w:val="0"/>
          <w:numId w:val="5"/>
        </w:numPr>
        <w:spacing w:after="0" w:line="240" w:lineRule="auto"/>
        <w:contextualSpacing/>
        <w:rPr>
          <w:rFonts w:ascii="Times New Roman" w:eastAsia="Times New Roman" w:hAnsi="Times New Roman" w:cs="Times New Roman"/>
          <w:b/>
          <w:bCs/>
          <w:kern w:val="2"/>
          <w14:ligatures w14:val="standardContextual"/>
        </w:rPr>
      </w:pPr>
      <w:r w:rsidRPr="00F34566">
        <w:rPr>
          <w:rFonts w:ascii="Times New Roman" w:eastAsia="Times New Roman" w:hAnsi="Times New Roman" w:cs="Times New Roman"/>
          <w:b/>
          <w:bCs/>
          <w:kern w:val="2"/>
          <w14:ligatures w14:val="standardContextual"/>
        </w:rPr>
        <w:t>Install the NAEP Assessment Application</w:t>
      </w:r>
    </w:p>
    <w:p w:rsidR="00F34566" w:rsidRPr="00F34566" w:rsidP="00F34566" w14:paraId="3A3563E4" w14:textId="77777777">
      <w:pPr>
        <w:widowControl/>
        <w:spacing w:after="0" w:line="240" w:lineRule="auto"/>
        <w:ind w:left="720"/>
        <w:rPr>
          <w:rFonts w:ascii="Times New Roman" w:eastAsia="Times New Roman" w:hAnsi="Times New Roman" w:cs="Times New Roman"/>
          <w:kern w:val="2"/>
          <w14:ligatures w14:val="standardContextual"/>
        </w:rPr>
      </w:pPr>
      <w:r w:rsidRPr="00F34566">
        <w:rPr>
          <w:rFonts w:ascii="Times New Roman" w:eastAsia="Calibri" w:hAnsi="Times New Roman" w:cs="Times New Roman"/>
          <w:color w:val="000000"/>
          <w:kern w:val="2"/>
          <w:shd w:val="clear" w:color="auto" w:fill="FFFFFF"/>
          <w14:ligatures w14:val="standardContextual"/>
        </w:rPr>
        <w:br/>
        <w:t xml:space="preserve">The table below lists the school(s) that need the NAEP Assessment application installed on school devices for the sampled grade level. Review the NAEP App Installation Instructions tab via the </w:t>
      </w:r>
      <w:r w:rsidRPr="00F34566">
        <w:rPr>
          <w:rFonts w:ascii="Times New Roman" w:eastAsia="Calibri" w:hAnsi="Times New Roman" w:cs="Times New Roman"/>
          <w:color w:val="000000"/>
          <w:kern w:val="2"/>
          <w:shd w:val="clear" w:color="auto" w:fill="FFFFFF"/>
          <w14:ligatures w14:val="standardContextual"/>
        </w:rPr>
        <w:t>eNAEP</w:t>
      </w:r>
      <w:r w:rsidRPr="00F34566">
        <w:rPr>
          <w:rFonts w:ascii="Times New Roman" w:eastAsia="Calibri" w:hAnsi="Times New Roman" w:cs="Times New Roman"/>
          <w:color w:val="000000"/>
          <w:kern w:val="2"/>
          <w:shd w:val="clear" w:color="auto" w:fill="FFFFFF"/>
          <w14:ligatures w14:val="standardContextual"/>
        </w:rPr>
        <w:t xml:space="preserve"> Download Center for detailed instructions.</w:t>
      </w:r>
      <w:r w:rsidRPr="00F34566">
        <w:rPr>
          <w:rFonts w:ascii="Times New Roman" w:eastAsia="Times New Roman" w:hAnsi="Times New Roman" w:cs="Times New Roman"/>
          <w:kern w:val="2"/>
          <w14:ligatures w14:val="standardContextual"/>
        </w:rPr>
        <w:t xml:space="preserve"> Install the NAEP Assessment application </w:t>
      </w:r>
      <w:r w:rsidRPr="00F34566">
        <w:rPr>
          <w:rFonts w:ascii="Times New Roman" w:eastAsia="Times New Roman" w:hAnsi="Times New Roman" w:cs="Times New Roman"/>
          <w:kern w:val="2"/>
          <w14:ligatures w14:val="standardContextual"/>
        </w:rPr>
        <w:t>at</w:t>
      </w:r>
      <w:r w:rsidRPr="00F34566">
        <w:rPr>
          <w:rFonts w:ascii="Times New Roman" w:eastAsia="Times New Roman" w:hAnsi="Times New Roman" w:cs="Times New Roman"/>
          <w:kern w:val="2"/>
          <w14:ligatures w14:val="standardContextual"/>
        </w:rPr>
        <w:t xml:space="preserve"> scale or individually to all school devices to be used on assessment day.</w:t>
      </w:r>
    </w:p>
    <w:p w:rsidR="00F34566" w:rsidRPr="00F34566" w:rsidP="00F34566" w14:paraId="2D45F60D" w14:textId="77777777">
      <w:pPr>
        <w:widowControl/>
        <w:spacing w:after="0" w:line="240" w:lineRule="auto"/>
        <w:ind w:left="720"/>
        <w:rPr>
          <w:rFonts w:ascii="Times New Roman" w:eastAsia="Times New Roman" w:hAnsi="Times New Roman" w:cs="Times New Roman"/>
          <w:kern w:val="2"/>
          <w14:ligatures w14:val="standardContextual"/>
        </w:rPr>
      </w:pPr>
      <w:r w:rsidRPr="00F34566">
        <w:rPr>
          <w:rFonts w:ascii="Times New Roman" w:eastAsia="Times New Roman" w:hAnsi="Times New Roman" w:cs="Times New Roman"/>
          <w:kern w:val="2"/>
          <w14:ligatures w14:val="standardContextual"/>
        </w:rPr>
        <w:br/>
      </w:r>
      <w:r w:rsidRPr="00F34566">
        <w:rPr>
          <w:rFonts w:ascii="Times New Roman" w:eastAsia="Times New Roman" w:hAnsi="Times New Roman" w:cs="Times New Roman"/>
          <w:kern w:val="2"/>
          <w14:ligatures w14:val="standardContextual"/>
        </w:rPr>
        <w:br/>
      </w:r>
    </w:p>
    <w:tbl>
      <w:tblPr>
        <w:tblStyle w:val="TableGrid71"/>
        <w:tblW w:w="2500" w:type="pct"/>
        <w:jc w:val="center"/>
        <w:tblInd w:w="0" w:type="dxa"/>
        <w:tblLook w:val="04A0"/>
      </w:tblPr>
      <w:tblGrid>
        <w:gridCol w:w="2222"/>
        <w:gridCol w:w="1920"/>
        <w:gridCol w:w="1109"/>
      </w:tblGrid>
      <w:tr w14:paraId="207F395F" w14:textId="77777777">
        <w:tblPrEx>
          <w:tblW w:w="2500" w:type="pct"/>
          <w:jc w:val="center"/>
          <w:tblInd w:w="0" w:type="dxa"/>
          <w:tblLook w:val="04A0"/>
        </w:tblPrEx>
        <w:trPr>
          <w:trHeight w:val="272"/>
          <w:jc w:val="center"/>
        </w:trPr>
        <w:tc>
          <w:tcPr>
            <w:tcW w:w="2116" w:type="pct"/>
            <w:tcBorders>
              <w:top w:val="single" w:sz="4" w:space="0" w:color="auto"/>
              <w:left w:val="single" w:sz="4" w:space="0" w:color="auto"/>
              <w:bottom w:val="single" w:sz="4" w:space="0" w:color="auto"/>
              <w:right w:val="single" w:sz="4" w:space="0" w:color="auto"/>
            </w:tcBorders>
            <w:hideMark/>
          </w:tcPr>
          <w:p w:rsidR="00F34566" w:rsidRPr="00F34566" w:rsidP="00F34566" w14:paraId="6FFD0A7D" w14:textId="77777777">
            <w:pPr>
              <w:contextualSpacing/>
              <w:jc w:val="center"/>
              <w:rPr>
                <w:rFonts w:ascii="Times New Roman" w:eastAsia="Times New Roman" w:hAnsi="Times New Roman"/>
                <w:b/>
                <w:bCs/>
                <w:highlight w:val="yellow"/>
              </w:rPr>
            </w:pPr>
            <w:r w:rsidRPr="00F34566">
              <w:rPr>
                <w:rFonts w:ascii="Times New Roman" w:eastAsia="Times New Roman" w:hAnsi="Times New Roman"/>
                <w:b/>
                <w:bCs/>
                <w:highlight w:val="yellow"/>
              </w:rPr>
              <w:t>District Name</w:t>
            </w:r>
          </w:p>
        </w:tc>
        <w:tc>
          <w:tcPr>
            <w:tcW w:w="1828" w:type="pct"/>
            <w:tcBorders>
              <w:top w:val="single" w:sz="4" w:space="0" w:color="auto"/>
              <w:left w:val="single" w:sz="4" w:space="0" w:color="auto"/>
              <w:bottom w:val="single" w:sz="4" w:space="0" w:color="auto"/>
              <w:right w:val="single" w:sz="4" w:space="0" w:color="auto"/>
            </w:tcBorders>
            <w:hideMark/>
          </w:tcPr>
          <w:p w:rsidR="00F34566" w:rsidRPr="00F34566" w:rsidP="00F34566" w14:paraId="59885F56" w14:textId="77777777">
            <w:pPr>
              <w:contextualSpacing/>
              <w:jc w:val="center"/>
              <w:rPr>
                <w:rFonts w:ascii="Times New Roman" w:eastAsia="Times New Roman" w:hAnsi="Times New Roman"/>
                <w:b/>
                <w:bCs/>
                <w:highlight w:val="yellow"/>
              </w:rPr>
            </w:pPr>
            <w:r w:rsidRPr="00F34566">
              <w:rPr>
                <w:rFonts w:ascii="Times New Roman" w:eastAsia="Times New Roman" w:hAnsi="Times New Roman"/>
                <w:b/>
                <w:bCs/>
                <w:highlight w:val="yellow"/>
              </w:rPr>
              <w:t>School Name</w:t>
            </w:r>
          </w:p>
        </w:tc>
        <w:tc>
          <w:tcPr>
            <w:tcW w:w="1057" w:type="pct"/>
            <w:tcBorders>
              <w:top w:val="single" w:sz="4" w:space="0" w:color="auto"/>
              <w:left w:val="single" w:sz="4" w:space="0" w:color="auto"/>
              <w:bottom w:val="single" w:sz="4" w:space="0" w:color="auto"/>
              <w:right w:val="single" w:sz="4" w:space="0" w:color="auto"/>
            </w:tcBorders>
            <w:hideMark/>
          </w:tcPr>
          <w:p w:rsidR="00F34566" w:rsidRPr="00F34566" w:rsidP="00F34566" w14:paraId="5FBE3EE1" w14:textId="77777777">
            <w:pPr>
              <w:contextualSpacing/>
              <w:jc w:val="center"/>
              <w:rPr>
                <w:rFonts w:ascii="Times New Roman" w:eastAsia="Times New Roman" w:hAnsi="Times New Roman"/>
                <w:b/>
                <w:bCs/>
                <w:highlight w:val="yellow"/>
              </w:rPr>
            </w:pPr>
            <w:r w:rsidRPr="00F34566">
              <w:rPr>
                <w:rFonts w:ascii="Times New Roman" w:eastAsia="Times New Roman" w:hAnsi="Times New Roman"/>
                <w:b/>
                <w:bCs/>
                <w:highlight w:val="yellow"/>
              </w:rPr>
              <w:t>Grade</w:t>
            </w:r>
          </w:p>
        </w:tc>
      </w:tr>
      <w:tr w14:paraId="146E8605" w14:textId="77777777">
        <w:tblPrEx>
          <w:tblW w:w="2500" w:type="pct"/>
          <w:jc w:val="center"/>
          <w:tblInd w:w="0" w:type="dxa"/>
          <w:tblLook w:val="04A0"/>
        </w:tblPrEx>
        <w:trPr>
          <w:trHeight w:val="288"/>
          <w:jc w:val="center"/>
        </w:trPr>
        <w:tc>
          <w:tcPr>
            <w:tcW w:w="2116" w:type="pct"/>
            <w:tcBorders>
              <w:top w:val="single" w:sz="4" w:space="0" w:color="auto"/>
              <w:left w:val="single" w:sz="4" w:space="0" w:color="auto"/>
              <w:bottom w:val="single" w:sz="4" w:space="0" w:color="auto"/>
              <w:right w:val="single" w:sz="4" w:space="0" w:color="auto"/>
            </w:tcBorders>
          </w:tcPr>
          <w:p w:rsidR="00F34566" w:rsidRPr="00F34566" w:rsidP="00F34566" w14:paraId="4BC8C01C" w14:textId="77777777">
            <w:pPr>
              <w:contextualSpacing/>
              <w:rPr>
                <w:rFonts w:ascii="Times New Roman" w:eastAsia="Times New Roman" w:hAnsi="Times New Roman"/>
              </w:rPr>
            </w:pPr>
          </w:p>
        </w:tc>
        <w:tc>
          <w:tcPr>
            <w:tcW w:w="1828" w:type="pct"/>
            <w:tcBorders>
              <w:top w:val="single" w:sz="4" w:space="0" w:color="auto"/>
              <w:left w:val="single" w:sz="4" w:space="0" w:color="auto"/>
              <w:bottom w:val="single" w:sz="4" w:space="0" w:color="auto"/>
              <w:right w:val="single" w:sz="4" w:space="0" w:color="auto"/>
            </w:tcBorders>
          </w:tcPr>
          <w:p w:rsidR="00F34566" w:rsidRPr="00F34566" w:rsidP="00F34566" w14:paraId="6F7EE0C3" w14:textId="77777777">
            <w:pPr>
              <w:contextualSpacing/>
              <w:jc w:val="center"/>
              <w:rPr>
                <w:rFonts w:ascii="Times New Roman" w:eastAsia="Times New Roman" w:hAnsi="Times New Roman"/>
                <w:color w:val="FF0000"/>
                <w:highlight w:val="yellow"/>
              </w:rPr>
            </w:pPr>
          </w:p>
        </w:tc>
        <w:tc>
          <w:tcPr>
            <w:tcW w:w="1057" w:type="pct"/>
            <w:tcBorders>
              <w:top w:val="single" w:sz="4" w:space="0" w:color="auto"/>
              <w:left w:val="single" w:sz="4" w:space="0" w:color="auto"/>
              <w:bottom w:val="single" w:sz="4" w:space="0" w:color="auto"/>
              <w:right w:val="single" w:sz="4" w:space="0" w:color="auto"/>
            </w:tcBorders>
          </w:tcPr>
          <w:p w:rsidR="00F34566" w:rsidRPr="00F34566" w:rsidP="00F34566" w14:paraId="71819CF0" w14:textId="77777777">
            <w:pPr>
              <w:contextualSpacing/>
              <w:rPr>
                <w:rFonts w:ascii="Times New Roman" w:eastAsia="Times New Roman" w:hAnsi="Times New Roman"/>
                <w:color w:val="FF0000"/>
                <w:highlight w:val="yellow"/>
              </w:rPr>
            </w:pPr>
          </w:p>
        </w:tc>
      </w:tr>
      <w:tr w14:paraId="2DED36A3" w14:textId="77777777">
        <w:tblPrEx>
          <w:tblW w:w="2500" w:type="pct"/>
          <w:jc w:val="center"/>
          <w:tblInd w:w="0" w:type="dxa"/>
          <w:tblLook w:val="04A0"/>
        </w:tblPrEx>
        <w:trPr>
          <w:trHeight w:val="288"/>
          <w:jc w:val="center"/>
        </w:trPr>
        <w:tc>
          <w:tcPr>
            <w:tcW w:w="2116" w:type="pct"/>
            <w:tcBorders>
              <w:top w:val="single" w:sz="4" w:space="0" w:color="auto"/>
              <w:left w:val="single" w:sz="4" w:space="0" w:color="auto"/>
              <w:bottom w:val="single" w:sz="4" w:space="0" w:color="auto"/>
              <w:right w:val="single" w:sz="4" w:space="0" w:color="auto"/>
            </w:tcBorders>
          </w:tcPr>
          <w:p w:rsidR="00F34566" w:rsidRPr="00F34566" w:rsidP="00F34566" w14:paraId="6F1837C5" w14:textId="77777777">
            <w:pPr>
              <w:contextualSpacing/>
              <w:rPr>
                <w:rFonts w:ascii="Times New Roman" w:eastAsia="Times New Roman" w:hAnsi="Times New Roman"/>
                <w:color w:val="FF0000"/>
                <w:highlight w:val="yellow"/>
              </w:rPr>
            </w:pPr>
          </w:p>
        </w:tc>
        <w:tc>
          <w:tcPr>
            <w:tcW w:w="1828" w:type="pct"/>
            <w:tcBorders>
              <w:top w:val="single" w:sz="4" w:space="0" w:color="auto"/>
              <w:left w:val="single" w:sz="4" w:space="0" w:color="auto"/>
              <w:bottom w:val="single" w:sz="4" w:space="0" w:color="auto"/>
              <w:right w:val="single" w:sz="4" w:space="0" w:color="auto"/>
            </w:tcBorders>
          </w:tcPr>
          <w:p w:rsidR="00F34566" w:rsidRPr="00F34566" w:rsidP="00F34566" w14:paraId="0F206520" w14:textId="77777777">
            <w:pPr>
              <w:contextualSpacing/>
              <w:rPr>
                <w:rFonts w:ascii="Times New Roman" w:eastAsia="Times New Roman" w:hAnsi="Times New Roman"/>
                <w:color w:val="FF0000"/>
                <w:highlight w:val="yellow"/>
              </w:rPr>
            </w:pPr>
          </w:p>
        </w:tc>
        <w:tc>
          <w:tcPr>
            <w:tcW w:w="1057" w:type="pct"/>
            <w:tcBorders>
              <w:top w:val="single" w:sz="4" w:space="0" w:color="auto"/>
              <w:left w:val="single" w:sz="4" w:space="0" w:color="auto"/>
              <w:bottom w:val="single" w:sz="4" w:space="0" w:color="auto"/>
              <w:right w:val="single" w:sz="4" w:space="0" w:color="auto"/>
            </w:tcBorders>
          </w:tcPr>
          <w:p w:rsidR="00F34566" w:rsidRPr="00F34566" w:rsidP="00F34566" w14:paraId="68D4271B" w14:textId="77777777">
            <w:pPr>
              <w:contextualSpacing/>
              <w:rPr>
                <w:rFonts w:ascii="Times New Roman" w:eastAsia="Times New Roman" w:hAnsi="Times New Roman"/>
                <w:color w:val="FF0000"/>
                <w:highlight w:val="yellow"/>
              </w:rPr>
            </w:pPr>
          </w:p>
        </w:tc>
      </w:tr>
      <w:tr w14:paraId="18DC46C4" w14:textId="77777777">
        <w:tblPrEx>
          <w:tblW w:w="2500" w:type="pct"/>
          <w:jc w:val="center"/>
          <w:tblInd w:w="0" w:type="dxa"/>
          <w:tblLook w:val="04A0"/>
        </w:tblPrEx>
        <w:trPr>
          <w:trHeight w:val="288"/>
          <w:jc w:val="center"/>
        </w:trPr>
        <w:tc>
          <w:tcPr>
            <w:tcW w:w="2116" w:type="pct"/>
            <w:tcBorders>
              <w:top w:val="single" w:sz="4" w:space="0" w:color="auto"/>
              <w:left w:val="single" w:sz="4" w:space="0" w:color="auto"/>
              <w:bottom w:val="single" w:sz="4" w:space="0" w:color="auto"/>
              <w:right w:val="single" w:sz="4" w:space="0" w:color="auto"/>
            </w:tcBorders>
          </w:tcPr>
          <w:p w:rsidR="00F34566" w:rsidRPr="00F34566" w:rsidP="00F34566" w14:paraId="0055E06A" w14:textId="77777777">
            <w:pPr>
              <w:contextualSpacing/>
              <w:rPr>
                <w:rFonts w:ascii="Times New Roman" w:eastAsia="Times New Roman" w:hAnsi="Times New Roman"/>
                <w:color w:val="FF0000"/>
                <w:highlight w:val="yellow"/>
              </w:rPr>
            </w:pPr>
          </w:p>
        </w:tc>
        <w:tc>
          <w:tcPr>
            <w:tcW w:w="1828" w:type="pct"/>
            <w:tcBorders>
              <w:top w:val="single" w:sz="4" w:space="0" w:color="auto"/>
              <w:left w:val="single" w:sz="4" w:space="0" w:color="auto"/>
              <w:bottom w:val="single" w:sz="4" w:space="0" w:color="auto"/>
              <w:right w:val="single" w:sz="4" w:space="0" w:color="auto"/>
            </w:tcBorders>
          </w:tcPr>
          <w:p w:rsidR="00F34566" w:rsidRPr="00F34566" w:rsidP="00F34566" w14:paraId="798EE3C6" w14:textId="77777777">
            <w:pPr>
              <w:contextualSpacing/>
              <w:rPr>
                <w:rFonts w:ascii="Times New Roman" w:eastAsia="Times New Roman" w:hAnsi="Times New Roman"/>
                <w:color w:val="FF0000"/>
                <w:highlight w:val="yellow"/>
              </w:rPr>
            </w:pPr>
          </w:p>
        </w:tc>
        <w:tc>
          <w:tcPr>
            <w:tcW w:w="1057" w:type="pct"/>
            <w:tcBorders>
              <w:top w:val="single" w:sz="4" w:space="0" w:color="auto"/>
              <w:left w:val="single" w:sz="4" w:space="0" w:color="auto"/>
              <w:bottom w:val="single" w:sz="4" w:space="0" w:color="auto"/>
              <w:right w:val="single" w:sz="4" w:space="0" w:color="auto"/>
            </w:tcBorders>
          </w:tcPr>
          <w:p w:rsidR="00F34566" w:rsidRPr="00F34566" w:rsidP="00F34566" w14:paraId="79C515A5" w14:textId="77777777">
            <w:pPr>
              <w:contextualSpacing/>
              <w:rPr>
                <w:rFonts w:ascii="Times New Roman" w:eastAsia="Times New Roman" w:hAnsi="Times New Roman"/>
                <w:color w:val="FF0000"/>
                <w:highlight w:val="yellow"/>
              </w:rPr>
            </w:pPr>
          </w:p>
        </w:tc>
      </w:tr>
    </w:tbl>
    <w:p w:rsidR="00F34566" w:rsidRPr="00F34566" w:rsidP="00F34566" w14:paraId="55938F5D" w14:textId="77777777">
      <w:pPr>
        <w:widowControl/>
        <w:spacing w:after="0" w:line="240" w:lineRule="auto"/>
        <w:ind w:left="1440"/>
        <w:contextualSpacing/>
        <w:rPr>
          <w:rFonts w:ascii="Times New Roman" w:eastAsia="Times New Roman" w:hAnsi="Times New Roman" w:cs="Times New Roman"/>
          <w:kern w:val="2"/>
          <w14:ligatures w14:val="standardContextual"/>
        </w:rPr>
      </w:pPr>
    </w:p>
    <w:p w:rsidR="00F34566" w:rsidRPr="00F34566" w:rsidP="00F34566" w14:paraId="18EFCB8A" w14:textId="77777777">
      <w:pPr>
        <w:widowControl/>
        <w:numPr>
          <w:ilvl w:val="0"/>
          <w:numId w:val="5"/>
        </w:numPr>
        <w:spacing w:after="0" w:line="240" w:lineRule="auto"/>
        <w:contextualSpacing/>
        <w:rPr>
          <w:rFonts w:ascii="Times New Roman" w:eastAsia="Times New Roman" w:hAnsi="Times New Roman" w:cs="Times New Roman"/>
          <w:b/>
          <w:bCs/>
          <w:kern w:val="2"/>
          <w14:ligatures w14:val="standardContextual"/>
        </w:rPr>
      </w:pPr>
      <w:bookmarkStart w:id="780" w:name="_Hlk166771037"/>
      <w:bookmarkStart w:id="781" w:name="_Hlk166771154"/>
      <w:r w:rsidRPr="00F34566">
        <w:rPr>
          <w:rFonts w:ascii="Times New Roman" w:eastAsia="Times New Roman" w:hAnsi="Times New Roman" w:cs="Times New Roman"/>
          <w:b/>
          <w:bCs/>
          <w:kern w:val="2"/>
          <w14:ligatures w14:val="standardContextual"/>
        </w:rPr>
        <w:t>(Optional) Uninstall the NAEP Assessment Application</w:t>
      </w:r>
      <w:r w:rsidRPr="00F34566">
        <w:rPr>
          <w:rFonts w:ascii="Times New Roman" w:eastAsia="Calibri" w:hAnsi="Times New Roman" w:cs="Times New Roman"/>
          <w:kern w:val="2"/>
          <w14:ligatures w14:val="standardContextual"/>
        </w:rPr>
        <w:br/>
      </w:r>
      <w:r w:rsidRPr="00F34566">
        <w:rPr>
          <w:rFonts w:ascii="Times New Roman" w:eastAsia="Calibri" w:hAnsi="Times New Roman" w:cs="Times New Roman"/>
          <w:kern w:val="2"/>
          <w14:ligatures w14:val="standardContextual"/>
        </w:rPr>
        <w:br/>
        <w:t>Once t</w:t>
      </w:r>
      <w:r w:rsidRPr="00F34566">
        <w:rPr>
          <w:rFonts w:ascii="Times New Roman" w:eastAsia="Times New Roman" w:hAnsi="Times New Roman" w:cs="Times New Roman"/>
          <w:kern w:val="2"/>
          <w14:ligatures w14:val="standardContextual"/>
        </w:rPr>
        <w:t>he NAEP assessment concludes, you may uninstall the NAEP Assessment application as directed by the detailed instructions found on the NAEP App Installation Instructions tab.</w:t>
      </w:r>
    </w:p>
    <w:bookmarkEnd w:id="780"/>
    <w:bookmarkEnd w:id="781"/>
    <w:p w:rsidR="00F34566" w:rsidRPr="00F34566" w:rsidP="00F34566" w14:paraId="42601E10" w14:textId="77777777">
      <w:pPr>
        <w:widowControl/>
        <w:spacing w:after="0" w:line="240" w:lineRule="auto"/>
        <w:rPr>
          <w:rFonts w:ascii="Times New Roman" w:eastAsia="Calibri" w:hAnsi="Times New Roman" w:cs="Times New Roman"/>
          <w:kern w:val="2"/>
          <w14:ligatures w14:val="standardContextual"/>
        </w:rPr>
      </w:pPr>
    </w:p>
    <w:p w:rsidR="00F34566" w:rsidRPr="00F34566" w:rsidP="00F34566" w14:paraId="7C6E16BD" w14:textId="17518780">
      <w:pPr>
        <w:widowControl/>
        <w:spacing w:after="0" w:line="240" w:lineRule="auto"/>
        <w:rPr>
          <w:rFonts w:ascii="Times New Roman" w:eastAsia="Calibri" w:hAnsi="Times New Roman" w:cs="Times New Roman"/>
          <w:b/>
          <w:bCs/>
          <w:kern w:val="2"/>
          <w14:ligatures w14:val="standardContextual"/>
        </w:rPr>
      </w:pPr>
      <w:r w:rsidRPr="00F34566">
        <w:rPr>
          <w:rFonts w:ascii="Times New Roman" w:eastAsia="Calibri" w:hAnsi="Times New Roman" w:cs="Times New Roman"/>
          <w:b/>
          <w:bCs/>
          <w:kern w:val="2"/>
          <w14:ligatures w14:val="standardContextual"/>
        </w:rPr>
        <w:t xml:space="preserve">Starting in </w:t>
      </w:r>
      <w:r w:rsidRPr="00F34566">
        <w:rPr>
          <w:rFonts w:ascii="Times New Roman" w:eastAsia="Calibri" w:hAnsi="Times New Roman" w:cs="Times New Roman"/>
          <w:b/>
          <w:bCs/>
          <w:color w:val="FF0000"/>
          <w:kern w:val="2"/>
          <w14:ligatures w14:val="standardContextual"/>
        </w:rPr>
        <w:t>[month]</w:t>
      </w:r>
      <w:r w:rsidRPr="00F34566">
        <w:rPr>
          <w:rFonts w:ascii="Times New Roman" w:eastAsia="Calibri" w:hAnsi="Times New Roman" w:cs="Times New Roman"/>
          <w:b/>
          <w:bCs/>
          <w:kern w:val="2"/>
          <w14:ligatures w14:val="standardContextual"/>
        </w:rPr>
        <w:t xml:space="preserve">, NAEP representatives will work with schools to complete a device readiness check </w:t>
      </w:r>
      <w:r w:rsidRPr="00F34566">
        <w:rPr>
          <w:rFonts w:ascii="Times New Roman" w:eastAsia="Calibri" w:hAnsi="Times New Roman" w:cs="Times New Roman"/>
          <w:color w:val="FF0000"/>
          <w:kern w:val="2"/>
          <w14:ligatures w14:val="standardContextual"/>
        </w:rPr>
        <w:t xml:space="preserve">on </w:t>
      </w:r>
      <w:r>
        <w:rPr>
          <w:rFonts w:ascii="Times New Roman" w:eastAsia="Calibri" w:hAnsi="Times New Roman" w:cs="Times New Roman"/>
          <w:color w:val="FF0000"/>
          <w:kern w:val="2"/>
          <w14:ligatures w14:val="standardContextual"/>
        </w:rPr>
        <w:t>[</w:t>
      </w:r>
      <w:r w:rsidR="00203E1C">
        <w:rPr>
          <w:rFonts w:ascii="Times New Roman" w:eastAsia="Calibri" w:hAnsi="Times New Roman" w:cs="Times New Roman"/>
          <w:color w:val="FF0000"/>
          <w:kern w:val="2"/>
          <w14:ligatures w14:val="standardContextual"/>
        </w:rPr>
        <w:t>X</w:t>
      </w:r>
      <w:r>
        <w:rPr>
          <w:rFonts w:ascii="Times New Roman" w:eastAsia="Calibri" w:hAnsi="Times New Roman" w:cs="Times New Roman"/>
          <w:color w:val="FF0000"/>
          <w:kern w:val="2"/>
          <w14:ligatures w14:val="standardContextual"/>
        </w:rPr>
        <w:t>X]</w:t>
      </w:r>
      <w:r w:rsidRPr="00F34566">
        <w:rPr>
          <w:rFonts w:ascii="Times New Roman" w:eastAsia="Calibri" w:hAnsi="Times New Roman" w:cs="Times New Roman"/>
          <w:color w:val="FF0000"/>
          <w:kern w:val="2"/>
          <w14:ligatures w14:val="standardContextual"/>
        </w:rPr>
        <w:t xml:space="preserve"> percent of the total number of devices students will use to take the assessment, including spares</w:t>
      </w:r>
      <w:r w:rsidRPr="00F34566">
        <w:rPr>
          <w:rFonts w:ascii="Times New Roman" w:eastAsia="Calibri" w:hAnsi="Times New Roman" w:cs="Times New Roman"/>
          <w:kern w:val="2"/>
          <w14:ligatures w14:val="standardContextual"/>
        </w:rPr>
        <w:t>. This will ensure that on assessment day each device meets the technical requirements and has the NAEP Assessment application installed.</w:t>
      </w:r>
    </w:p>
    <w:p w:rsidR="00F34566" w:rsidRPr="00F34566" w:rsidP="00F34566" w14:paraId="266B4314" w14:textId="77777777">
      <w:pPr>
        <w:widowControl/>
        <w:spacing w:after="0" w:line="240" w:lineRule="auto"/>
        <w:rPr>
          <w:rFonts w:ascii="Times New Roman" w:eastAsia="Calibri" w:hAnsi="Times New Roman" w:cs="Times New Roman"/>
          <w:kern w:val="2"/>
          <w14:ligatures w14:val="standardContextual"/>
        </w:rPr>
      </w:pPr>
    </w:p>
    <w:p w:rsidR="00F34566" w:rsidRPr="00F34566" w:rsidP="00F34566" w14:paraId="7BF917D3" w14:textId="77777777">
      <w:pPr>
        <w:widowControl/>
        <w:spacing w:after="0" w:line="240" w:lineRule="auto"/>
        <w:rPr>
          <w:rFonts w:ascii="Times New Roman" w:eastAsia="Times New Roman" w:hAnsi="Times New Roman" w:cs="Times New Roman"/>
        </w:rPr>
      </w:pPr>
    </w:p>
    <w:p w:rsidR="00F34566" w:rsidRPr="00F34566" w:rsidP="00F34566" w14:paraId="1E13F762" w14:textId="77777777">
      <w:pPr>
        <w:widowControl/>
        <w:spacing w:after="0" w:line="240" w:lineRule="auto"/>
        <w:rPr>
          <w:rFonts w:ascii="Times New Roman" w:eastAsia="Times New Roman" w:hAnsi="Times New Roman" w:cs="Times New Roman"/>
          <w:b/>
          <w:bCs/>
        </w:rPr>
      </w:pPr>
      <w:r w:rsidRPr="00F34566">
        <w:rPr>
          <w:rFonts w:ascii="Times New Roman" w:eastAsia="Times New Roman" w:hAnsi="Times New Roman" w:cs="Times New Roman"/>
          <w:b/>
          <w:bCs/>
        </w:rPr>
        <w:t>What if I have questions?</w:t>
      </w:r>
    </w:p>
    <w:p w:rsidR="00F34566" w:rsidRPr="00F34566" w:rsidP="00F34566" w14:paraId="7F063CA5" w14:textId="77777777">
      <w:pPr>
        <w:widowControl/>
        <w:spacing w:after="0" w:line="240" w:lineRule="auto"/>
        <w:rPr>
          <w:rFonts w:ascii="Times New Roman" w:eastAsia="Times New Roman" w:hAnsi="Times New Roman" w:cs="Times New Roman"/>
        </w:rPr>
      </w:pPr>
      <w:r w:rsidRPr="00F34566">
        <w:rPr>
          <w:rFonts w:ascii="Times New Roman" w:eastAsia="Times New Roman" w:hAnsi="Times New Roman" w:cs="Times New Roman"/>
          <w:b/>
          <w:bCs/>
        </w:rPr>
        <w:t>If you have questions about these tasks</w:t>
      </w:r>
      <w:r w:rsidRPr="00F34566">
        <w:rPr>
          <w:rFonts w:ascii="Times New Roman" w:eastAsia="Times New Roman" w:hAnsi="Times New Roman" w:cs="Times New Roman"/>
        </w:rPr>
        <w:t xml:space="preserve">, please contact the NAEP help desk at 1-800-283-6237 or </w:t>
      </w:r>
      <w:hyperlink r:id="rId14" w:history="1">
        <w:r w:rsidRPr="00F34566">
          <w:rPr>
            <w:rFonts w:ascii="Times New Roman" w:eastAsia="Times New Roman" w:hAnsi="Times New Roman" w:cs="Times New Roman"/>
            <w:color w:val="0563C1"/>
            <w:u w:val="single"/>
          </w:rPr>
          <w:t>naephelp@westat.com</w:t>
        </w:r>
      </w:hyperlink>
      <w:r w:rsidRPr="00F34566">
        <w:rPr>
          <w:rFonts w:ascii="Times New Roman" w:eastAsia="Times New Roman" w:hAnsi="Times New Roman" w:cs="Times New Roman"/>
        </w:rPr>
        <w:t xml:space="preserve">. If you have other questions about NAEP, please contact your NAEP State or TUDA Coordinator at </w:t>
      </w:r>
      <w:r w:rsidRPr="00F34566">
        <w:rPr>
          <w:rFonts w:ascii="Times New Roman" w:eastAsia="Times New Roman" w:hAnsi="Times New Roman" w:cs="Times New Roman"/>
          <w:color w:val="FF0000"/>
          <w:highlight w:val="yellow"/>
        </w:rPr>
        <w:t>[NSC or NTC email]</w:t>
      </w:r>
      <w:r w:rsidRPr="00F34566">
        <w:rPr>
          <w:rFonts w:ascii="Times New Roman" w:eastAsia="Times New Roman" w:hAnsi="Times New Roman" w:cs="Times New Roman"/>
        </w:rPr>
        <w:t>.</w:t>
      </w:r>
    </w:p>
    <w:p w:rsidR="00F34566" w:rsidRPr="00F34566" w:rsidP="00F34566" w14:paraId="2D51822D" w14:textId="77777777">
      <w:pPr>
        <w:widowControl/>
        <w:spacing w:after="0" w:line="240" w:lineRule="auto"/>
        <w:rPr>
          <w:rFonts w:ascii="Times New Roman" w:eastAsia="Times New Roman" w:hAnsi="Times New Roman" w:cs="Times New Roman"/>
        </w:rPr>
      </w:pPr>
    </w:p>
    <w:p w:rsidR="00F34566" w:rsidRPr="00F34566" w:rsidP="00F34566" w14:paraId="2AFBB21E" w14:textId="77777777">
      <w:pPr>
        <w:widowControl/>
        <w:spacing w:after="0" w:line="240" w:lineRule="auto"/>
        <w:rPr>
          <w:rFonts w:ascii="Times New Roman" w:eastAsia="Times New Roman" w:hAnsi="Times New Roman" w:cs="Times New Roman"/>
        </w:rPr>
      </w:pPr>
      <w:bookmarkStart w:id="782" w:name="_Hlk168667094"/>
      <w:r w:rsidRPr="00F34566">
        <w:rPr>
          <w:rFonts w:ascii="Times New Roman" w:eastAsia="Times New Roman" w:hAnsi="Times New Roman" w:cs="Times New Roman"/>
        </w:rPr>
        <w:t>Thank you again for your assistance with this very important assessment.</w:t>
      </w:r>
      <w:bookmarkEnd w:id="782"/>
    </w:p>
    <w:p w:rsidR="00C573CC" w:rsidRPr="00CC23ED" w:rsidP="001B0FBA" w14:paraId="4F4B587D" w14:textId="77777777">
      <w:pPr>
        <w:widowControl/>
        <w:spacing w:after="0" w:line="240" w:lineRule="auto"/>
        <w:rPr>
          <w:rFonts w:ascii="Times New Roman" w:eastAsia="Times New Roman" w:hAnsi="Times New Roman" w:cs="Times New Roman"/>
        </w:rPr>
      </w:pPr>
    </w:p>
    <w:p w:rsidR="00C573CC" w14:paraId="73C35480" w14:textId="77777777">
      <w:pPr>
        <w:rPr>
          <w:rFonts w:ascii="Times New Roman" w:eastAsia="Times New Roman" w:hAnsi="Times New Roman" w:cstheme="majorBidi"/>
          <w:b/>
          <w:color w:val="000000" w:themeColor="text1"/>
          <w:sz w:val="28"/>
          <w:szCs w:val="24"/>
        </w:rPr>
      </w:pPr>
      <w:bookmarkStart w:id="783" w:name="_Toc200720545"/>
      <w:bookmarkStart w:id="784" w:name="_Hlk200632613"/>
      <w:r>
        <w:rPr>
          <w:rFonts w:eastAsia="Times New Roman"/>
          <w:b/>
        </w:rPr>
        <w:br w:type="page"/>
      </w:r>
    </w:p>
    <w:p w:rsidR="001B0FBA" w:rsidP="001B0FBA" w14:paraId="6687D28E" w14:textId="587BF422">
      <w:pPr>
        <w:pStyle w:val="Heading3"/>
        <w:rPr>
          <w:rFonts w:eastAsia="Times New Roman"/>
          <w:bCs/>
        </w:rPr>
      </w:pPr>
      <w:bookmarkStart w:id="785" w:name="_Toc222499640"/>
      <w:r>
        <w:rPr>
          <w:rFonts w:eastAsia="Times New Roman"/>
          <w:b/>
        </w:rPr>
        <w:t>Appendix D-9</w:t>
      </w:r>
      <w:r w:rsidRPr="00F03273">
        <w:rPr>
          <w:rFonts w:eastAsia="Times New Roman"/>
          <w:b/>
        </w:rPr>
        <w:t>:</w:t>
      </w:r>
      <w:r w:rsidRPr="00F03273">
        <w:rPr>
          <w:rFonts w:eastAsia="Times New Roman"/>
          <w:b/>
          <w:spacing w:val="-8"/>
        </w:rPr>
        <w:t xml:space="preserve"> </w:t>
      </w:r>
      <w:r w:rsidRPr="006D6819">
        <w:rPr>
          <w:rFonts w:eastAsia="Times New Roman"/>
          <w:bCs/>
        </w:rPr>
        <w:t>NAEP</w:t>
      </w:r>
      <w:r w:rsidRPr="006D6819">
        <w:rPr>
          <w:rFonts w:eastAsia="Times New Roman"/>
          <w:bCs/>
          <w:spacing w:val="-9"/>
        </w:rPr>
        <w:t xml:space="preserve"> </w:t>
      </w:r>
      <w:r w:rsidRPr="006D6819">
        <w:rPr>
          <w:rFonts w:eastAsia="Times New Roman"/>
          <w:bCs/>
        </w:rPr>
        <w:t>202</w:t>
      </w:r>
      <w:r>
        <w:rPr>
          <w:rFonts w:eastAsia="Times New Roman"/>
          <w:bCs/>
        </w:rPr>
        <w:t>7 District Model Assignment Notification</w:t>
      </w:r>
      <w:bookmarkEnd w:id="783"/>
      <w:r w:rsidR="00AA4E6C">
        <w:rPr>
          <w:rFonts w:eastAsia="Times New Roman"/>
          <w:bCs/>
        </w:rPr>
        <w:t xml:space="preserve"> (NEW)</w:t>
      </w:r>
      <w:bookmarkEnd w:id="785"/>
    </w:p>
    <w:p w:rsidR="00917C17" w:rsidP="00917C17" w14:paraId="6B263DEE" w14:textId="77777777"/>
    <w:p w:rsidR="007C5BA3" w:rsidRPr="007C5BA3" w:rsidP="007C5BA3" w14:paraId="2C1861EB" w14:textId="77777777">
      <w:pPr>
        <w:widowControl/>
        <w:spacing w:after="0" w:line="240" w:lineRule="auto"/>
        <w:jc w:val="center"/>
        <w:rPr>
          <w:rFonts w:ascii="Times New Roman" w:eastAsia="Times New Roman" w:hAnsi="Times New Roman" w:cs="Times New Roman"/>
          <w:b/>
          <w:bCs/>
        </w:rPr>
      </w:pPr>
      <w:r w:rsidRPr="007C5BA3">
        <w:rPr>
          <w:rFonts w:ascii="Times New Roman" w:eastAsia="Times New Roman" w:hAnsi="Times New Roman" w:cs="Times New Roman"/>
          <w:b/>
          <w:bCs/>
        </w:rPr>
        <w:t xml:space="preserve">NAEP 2027 – District Model Assignment Notification </w:t>
      </w:r>
    </w:p>
    <w:p w:rsidR="007C5BA3" w:rsidRPr="007C5BA3" w:rsidP="007C5BA3" w14:paraId="3E71400D" w14:textId="77777777">
      <w:pPr>
        <w:widowControl/>
        <w:spacing w:after="0" w:line="240" w:lineRule="auto"/>
        <w:jc w:val="center"/>
        <w:rPr>
          <w:rFonts w:ascii="Times New Roman" w:eastAsia="Times New Roman" w:hAnsi="Times New Roman" w:cs="Times New Roman"/>
          <w:b/>
        </w:rPr>
      </w:pPr>
      <w:r w:rsidRPr="007C5BA3">
        <w:rPr>
          <w:rFonts w:ascii="Times New Roman" w:eastAsia="Times New Roman" w:hAnsi="Times New Roman" w:cs="Times New Roman"/>
          <w:b/>
        </w:rPr>
        <w:t>NAEP State Coordinator to District Assessment Coordinator</w:t>
      </w:r>
    </w:p>
    <w:p w:rsidR="007C5BA3" w:rsidRPr="007C5BA3" w:rsidP="007C5BA3" w14:paraId="19B2F7BC" w14:textId="77777777">
      <w:pPr>
        <w:widowControl/>
        <w:spacing w:after="0" w:line="240" w:lineRule="auto"/>
        <w:rPr>
          <w:rFonts w:ascii="Times New Roman" w:eastAsia="Times New Roman" w:hAnsi="Times New Roman" w:cs="Times New Roman"/>
          <w:b/>
        </w:rPr>
      </w:pPr>
      <w:r w:rsidRPr="007C5BA3">
        <w:rPr>
          <w:rFonts w:ascii="Times New Roman" w:eastAsia="Times New Roman" w:hAnsi="Times New Roman" w:cs="Times New Roman"/>
          <w:b/>
          <w:color w:val="FF0000"/>
        </w:rPr>
        <w:t xml:space="preserve">Red text </w:t>
      </w:r>
      <w:r w:rsidRPr="007C5BA3">
        <w:rPr>
          <w:rFonts w:ascii="Times New Roman" w:eastAsia="Times New Roman" w:hAnsi="Times New Roman" w:cs="Times New Roman"/>
          <w:b/>
        </w:rPr>
        <w:t>should be customized before mail merge: highlighted text represents mail merge fields</w:t>
      </w:r>
    </w:p>
    <w:p w:rsidR="007C5BA3" w:rsidRPr="007C5BA3" w:rsidP="007C5BA3" w14:paraId="01D6A5F1" w14:textId="77777777">
      <w:pPr>
        <w:widowControl/>
        <w:spacing w:after="0" w:line="240" w:lineRule="auto"/>
        <w:rPr>
          <w:rFonts w:ascii="Times New Roman" w:eastAsia="Times New Roman" w:hAnsi="Times New Roman" w:cs="Times New Roman"/>
        </w:rPr>
      </w:pPr>
    </w:p>
    <w:p w:rsidR="007C5BA3" w:rsidRPr="007C5BA3" w:rsidP="007C5BA3" w14:paraId="22A8BC56" w14:textId="77777777">
      <w:pPr>
        <w:widowControl/>
        <w:spacing w:after="0" w:line="240" w:lineRule="auto"/>
        <w:rPr>
          <w:rFonts w:ascii="Times New Roman" w:eastAsia="Calibri" w:hAnsi="Times New Roman" w:cs="Times New Roman"/>
          <w:kern w:val="2"/>
          <w14:ligatures w14:val="standardContextual"/>
        </w:rPr>
      </w:pPr>
      <w:r w:rsidRPr="007C5BA3">
        <w:rPr>
          <w:rFonts w:ascii="Times New Roman" w:eastAsia="Calibri" w:hAnsi="Times New Roman" w:cs="Times New Roman"/>
          <w:kern w:val="2"/>
          <w14:ligatures w14:val="standardContextual"/>
        </w:rPr>
        <w:t xml:space="preserve">Dear </w:t>
      </w:r>
      <w:r w:rsidRPr="007C5BA3">
        <w:rPr>
          <w:rFonts w:ascii="Times New Roman" w:eastAsia="Calibri" w:hAnsi="Times New Roman" w:cs="Times New Roman"/>
          <w:kern w:val="2"/>
          <w:highlight w:val="yellow"/>
          <w14:ligatures w14:val="standardContextual"/>
        </w:rPr>
        <w:t>District Assessment Coordinator</w:t>
      </w:r>
      <w:r w:rsidRPr="007C5BA3">
        <w:rPr>
          <w:rFonts w:ascii="Times New Roman" w:eastAsia="Calibri" w:hAnsi="Times New Roman" w:cs="Times New Roman"/>
          <w:kern w:val="2"/>
          <w14:ligatures w14:val="standardContextual"/>
        </w:rPr>
        <w:t>,</w:t>
      </w:r>
    </w:p>
    <w:p w:rsidR="007C5BA3" w:rsidRPr="007C5BA3" w:rsidP="007C5BA3" w14:paraId="3E4DE20C" w14:textId="77777777">
      <w:pPr>
        <w:widowControl/>
        <w:spacing w:after="0" w:line="240" w:lineRule="auto"/>
        <w:rPr>
          <w:rFonts w:ascii="Times New Roman" w:eastAsia="Calibri" w:hAnsi="Times New Roman" w:cs="Times New Roman"/>
          <w:kern w:val="2"/>
          <w14:ligatures w14:val="standardContextual"/>
        </w:rPr>
      </w:pPr>
    </w:p>
    <w:p w:rsidR="007C5BA3" w:rsidRPr="007C5BA3" w:rsidP="007C5BA3" w14:paraId="4CE5B6AF" w14:textId="77777777">
      <w:pPr>
        <w:widowControl/>
        <w:spacing w:after="0" w:line="240" w:lineRule="auto"/>
        <w:rPr>
          <w:rFonts w:ascii="Times New Roman" w:eastAsia="Calibri" w:hAnsi="Times New Roman" w:cs="Times New Roman"/>
          <w:kern w:val="2"/>
          <w14:ligatures w14:val="standardContextual"/>
        </w:rPr>
      </w:pPr>
      <w:r w:rsidRPr="007C5BA3">
        <w:rPr>
          <w:rFonts w:ascii="Times New Roman" w:eastAsia="Calibri" w:hAnsi="Times New Roman" w:cs="Times New Roman"/>
          <w:kern w:val="2"/>
          <w14:ligatures w14:val="standardContextual"/>
        </w:rPr>
        <w:t xml:space="preserve">Thank you for all that you do to support education in </w:t>
      </w:r>
      <w:r w:rsidRPr="007C5BA3">
        <w:rPr>
          <w:rFonts w:ascii="Times New Roman" w:eastAsia="Calibri" w:hAnsi="Times New Roman" w:cs="Times New Roman"/>
          <w:color w:val="FF0000"/>
          <w:kern w:val="2"/>
          <w14:ligatures w14:val="standardContextual"/>
        </w:rPr>
        <w:t>state name</w:t>
      </w:r>
      <w:r w:rsidRPr="007C5BA3">
        <w:rPr>
          <w:rFonts w:ascii="Times New Roman" w:eastAsia="Calibri" w:hAnsi="Times New Roman" w:cs="Times New Roman"/>
          <w:kern w:val="2"/>
          <w14:ligatures w14:val="standardContextual"/>
        </w:rPr>
        <w:t xml:space="preserve">. I am writing to inform you that administrative model assignments have been made for </w:t>
      </w:r>
      <w:r w:rsidRPr="007C5BA3">
        <w:rPr>
          <w:rFonts w:ascii="Times New Roman" w:eastAsia="Calibri" w:hAnsi="Times New Roman" w:cs="Times New Roman"/>
          <w:color w:val="FF0000"/>
          <w:kern w:val="2"/>
          <w14:ligatures w14:val="standardContextual"/>
        </w:rPr>
        <w:t>a school</w:t>
      </w:r>
      <w:r w:rsidRPr="007C5BA3">
        <w:rPr>
          <w:rFonts w:ascii="Times New Roman" w:eastAsia="Calibri" w:hAnsi="Times New Roman" w:cs="Times New Roman"/>
          <w:color w:val="FF0000"/>
          <w:kern w:val="2"/>
          <w14:ligatures w14:val="standardContextual"/>
        </w:rPr>
        <w:t>/schools</w:t>
      </w:r>
      <w:r w:rsidRPr="007C5BA3">
        <w:rPr>
          <w:rFonts w:ascii="Times New Roman" w:eastAsia="Calibri" w:hAnsi="Times New Roman" w:cs="Times New Roman"/>
          <w:kern w:val="2"/>
          <w14:ligatures w14:val="standardContextual"/>
        </w:rPr>
        <w:t xml:space="preserve"> in your district selected to participate in the 2027 administration of the National Assessment of Education Progress (NAEP).</w:t>
      </w:r>
    </w:p>
    <w:p w:rsidR="007C5BA3" w:rsidRPr="007C5BA3" w:rsidP="007C5BA3" w14:paraId="239E26A0" w14:textId="77777777">
      <w:pPr>
        <w:widowControl/>
        <w:spacing w:after="0" w:line="240" w:lineRule="auto"/>
        <w:rPr>
          <w:rFonts w:ascii="Times New Roman" w:eastAsia="Calibri" w:hAnsi="Times New Roman" w:cs="Times New Roman"/>
          <w:kern w:val="2"/>
          <w14:ligatures w14:val="standardContextual"/>
        </w:rPr>
      </w:pPr>
    </w:p>
    <w:p w:rsidR="007C5BA3" w:rsidRPr="007C5BA3" w:rsidP="007C5BA3" w14:paraId="053C93CE" w14:textId="77777777">
      <w:pPr>
        <w:widowControl/>
        <w:spacing w:after="0" w:line="240" w:lineRule="auto"/>
        <w:rPr>
          <w:rFonts w:ascii="Times New Roman" w:eastAsia="Calibri" w:hAnsi="Times New Roman" w:cs="Times New Roman"/>
          <w:kern w:val="2"/>
          <w14:ligatures w14:val="standardContextual"/>
        </w:rPr>
      </w:pPr>
      <w:r w:rsidRPr="007C5BA3">
        <w:rPr>
          <w:rFonts w:ascii="Times New Roman" w:eastAsia="Calibri" w:hAnsi="Times New Roman" w:cs="Times New Roman"/>
          <w:kern w:val="2"/>
          <w14:ligatures w14:val="standardContextual"/>
        </w:rPr>
        <w:t>I will reach out to selected schools with details about their administrative model assignment for NAEP and next steps.</w:t>
      </w:r>
    </w:p>
    <w:p w:rsidR="007C5BA3" w:rsidRPr="007C5BA3" w:rsidP="007C5BA3" w14:paraId="7FFF0AD7" w14:textId="77777777">
      <w:pPr>
        <w:widowControl/>
        <w:spacing w:after="0" w:line="240" w:lineRule="auto"/>
        <w:rPr>
          <w:rFonts w:ascii="Times New Roman" w:eastAsia="Calibri" w:hAnsi="Times New Roman" w:cs="Times New Roman"/>
          <w:kern w:val="2"/>
          <w14:ligatures w14:val="standardContextual"/>
        </w:rPr>
      </w:pPr>
    </w:p>
    <w:p w:rsidR="007C5BA3" w:rsidRPr="007C5BA3" w:rsidP="007C5BA3" w14:paraId="764FE578" w14:textId="77777777">
      <w:pPr>
        <w:widowControl/>
        <w:spacing w:after="0" w:line="240" w:lineRule="auto"/>
        <w:rPr>
          <w:rFonts w:ascii="Times New Roman" w:eastAsia="Calibri" w:hAnsi="Times New Roman" w:cs="Times New Roman"/>
          <w:b/>
          <w:bCs/>
          <w:kern w:val="2"/>
          <w14:ligatures w14:val="standardContextual"/>
        </w:rPr>
      </w:pPr>
      <w:r w:rsidRPr="007C5BA3">
        <w:rPr>
          <w:rFonts w:ascii="Times New Roman" w:eastAsia="Calibri" w:hAnsi="Times New Roman" w:cs="Times New Roman"/>
          <w:b/>
          <w:bCs/>
          <w:kern w:val="2"/>
          <w14:ligatures w14:val="standardContextual"/>
        </w:rPr>
        <w:t>Administrative Model Assignments</w:t>
      </w:r>
    </w:p>
    <w:p w:rsidR="007C5BA3" w:rsidRPr="007C5BA3" w:rsidP="007C5BA3" w14:paraId="72232719" w14:textId="77777777">
      <w:pPr>
        <w:widowControl/>
        <w:spacing w:after="0" w:line="240" w:lineRule="auto"/>
        <w:rPr>
          <w:rFonts w:ascii="Times New Roman" w:eastAsia="Calibri" w:hAnsi="Times New Roman" w:cs="Times New Roman"/>
          <w:kern w:val="2"/>
          <w14:ligatures w14:val="standardContextual"/>
        </w:rPr>
      </w:pPr>
    </w:p>
    <w:p w:rsidR="007C5BA3" w:rsidRPr="007C5BA3" w:rsidP="007C5BA3" w14:paraId="499FE9AF" w14:textId="77777777">
      <w:pPr>
        <w:widowControl/>
        <w:spacing w:after="0" w:line="240" w:lineRule="auto"/>
        <w:rPr>
          <w:rFonts w:ascii="Times New Roman" w:eastAsia="Times New Roman" w:hAnsi="Times New Roman" w:cs="Times New Roman"/>
          <w:b/>
          <w:bCs/>
          <w:color w:val="FF0000"/>
          <w:kern w:val="2"/>
          <w14:ligatures w14:val="standardContextual"/>
        </w:rPr>
      </w:pPr>
      <w:r w:rsidRPr="007C5BA3">
        <w:rPr>
          <w:rFonts w:ascii="Times New Roman" w:eastAsia="Times New Roman" w:hAnsi="Times New Roman" w:cs="Times New Roman"/>
          <w:b/>
          <w:bCs/>
          <w:color w:val="FF0000"/>
          <w:kern w:val="2"/>
          <w14:ligatures w14:val="standardContextual"/>
        </w:rPr>
        <w:t>NAEP will be administered using school devices (e.g., desktops, laptops, tablets with keyboards) for the following school(s).</w:t>
      </w:r>
    </w:p>
    <w:p w:rsidR="007C5BA3" w:rsidRPr="007C5BA3" w:rsidP="007C5BA3" w14:paraId="16D4C54E" w14:textId="77777777">
      <w:pPr>
        <w:widowControl/>
        <w:numPr>
          <w:ilvl w:val="0"/>
          <w:numId w:val="104"/>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7C5BA3">
        <w:rPr>
          <w:rFonts w:ascii="Times New Roman" w:eastAsia="Times New Roman" w:hAnsi="Times New Roman" w:cs="Times New Roman"/>
          <w:color w:val="FF0000"/>
          <w:kern w:val="2"/>
          <w:highlight w:val="yellow"/>
          <w14:ligatures w14:val="standardContextual"/>
        </w:rPr>
        <w:t>School 1 Name, Grade, and Assessed Subjects</w:t>
      </w:r>
    </w:p>
    <w:p w:rsidR="007C5BA3" w:rsidRPr="007C5BA3" w:rsidP="007C5BA3" w14:paraId="7BA1F5EF" w14:textId="77777777">
      <w:pPr>
        <w:widowControl/>
        <w:numPr>
          <w:ilvl w:val="0"/>
          <w:numId w:val="104"/>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7C5BA3">
        <w:rPr>
          <w:rFonts w:ascii="Times New Roman" w:eastAsia="Times New Roman" w:hAnsi="Times New Roman" w:cs="Times New Roman"/>
          <w:color w:val="FF0000"/>
          <w:kern w:val="2"/>
          <w:highlight w:val="yellow"/>
          <w14:ligatures w14:val="standardContextual"/>
        </w:rPr>
        <w:t>School 2 Name, Grade, and Assessed Subjects</w:t>
      </w:r>
    </w:p>
    <w:p w:rsidR="007C5BA3" w:rsidRPr="007C5BA3" w:rsidP="007C5BA3" w14:paraId="0F64BF4C" w14:textId="77777777">
      <w:pPr>
        <w:widowControl/>
        <w:numPr>
          <w:ilvl w:val="0"/>
          <w:numId w:val="104"/>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7C5BA3">
        <w:rPr>
          <w:rFonts w:ascii="Times New Roman" w:eastAsia="Times New Roman" w:hAnsi="Times New Roman" w:cs="Times New Roman"/>
          <w:color w:val="FF0000"/>
          <w:kern w:val="2"/>
          <w:highlight w:val="yellow"/>
          <w14:ligatures w14:val="standardContextual"/>
        </w:rPr>
        <w:t>Etc.</w:t>
      </w:r>
    </w:p>
    <w:p w:rsidR="007C5BA3" w:rsidRPr="007C5BA3" w:rsidP="007C5BA3" w14:paraId="270B88A0" w14:textId="77777777">
      <w:pPr>
        <w:widowControl/>
        <w:spacing w:after="0" w:line="240" w:lineRule="auto"/>
        <w:rPr>
          <w:rFonts w:ascii="Times New Roman" w:eastAsia="Times New Roman" w:hAnsi="Times New Roman" w:cs="Times New Roman"/>
          <w:color w:val="FF0000"/>
          <w:kern w:val="2"/>
          <w14:ligatures w14:val="standardContextual"/>
        </w:rPr>
      </w:pPr>
    </w:p>
    <w:p w:rsidR="007C5BA3" w:rsidRPr="007C5BA3" w:rsidP="007C5BA3" w14:paraId="00851694" w14:textId="77777777">
      <w:pPr>
        <w:widowControl/>
        <w:spacing w:after="0" w:line="240" w:lineRule="auto"/>
        <w:rPr>
          <w:rFonts w:ascii="Times New Roman" w:eastAsia="Times New Roman" w:hAnsi="Times New Roman" w:cs="Times New Roman"/>
          <w:color w:val="FF0000"/>
          <w:kern w:val="2"/>
          <w14:ligatures w14:val="standardContextual"/>
        </w:rPr>
      </w:pPr>
      <w:r w:rsidRPr="007C5BA3">
        <w:rPr>
          <w:rFonts w:ascii="Times New Roman" w:eastAsia="Times New Roman" w:hAnsi="Times New Roman" w:cs="Times New Roman"/>
          <w:b/>
          <w:bCs/>
          <w:color w:val="FF0000"/>
          <w:kern w:val="2"/>
          <w14:ligatures w14:val="standardContextual"/>
        </w:rPr>
        <w:t>NAEP will be administered using Chromebooks provided by NAEP for the following school(s).</w:t>
      </w:r>
      <w:r w:rsidRPr="007C5BA3">
        <w:rPr>
          <w:rFonts w:ascii="Times New Roman" w:eastAsia="Times New Roman" w:hAnsi="Times New Roman" w:cs="Times New Roman"/>
          <w:color w:val="FF0000"/>
          <w:kern w:val="2"/>
          <w14:ligatures w14:val="standardContextual"/>
        </w:rPr>
        <w:t xml:space="preserve"> </w:t>
      </w:r>
    </w:p>
    <w:p w:rsidR="007C5BA3" w:rsidRPr="007C5BA3" w:rsidP="007C5BA3" w14:paraId="0CBFE4F0" w14:textId="77777777">
      <w:pPr>
        <w:widowControl/>
        <w:numPr>
          <w:ilvl w:val="0"/>
          <w:numId w:val="104"/>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7C5BA3">
        <w:rPr>
          <w:rFonts w:ascii="Times New Roman" w:eastAsia="Times New Roman" w:hAnsi="Times New Roman" w:cs="Times New Roman"/>
          <w:color w:val="FF0000"/>
          <w:kern w:val="2"/>
          <w:highlight w:val="yellow"/>
          <w14:ligatures w14:val="standardContextual"/>
        </w:rPr>
        <w:t>School 1 Name, Grade, and Assessed Subjects</w:t>
      </w:r>
    </w:p>
    <w:p w:rsidR="007C5BA3" w:rsidRPr="007C5BA3" w:rsidP="007C5BA3" w14:paraId="38BE955E" w14:textId="77777777">
      <w:pPr>
        <w:widowControl/>
        <w:numPr>
          <w:ilvl w:val="0"/>
          <w:numId w:val="104"/>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7C5BA3">
        <w:rPr>
          <w:rFonts w:ascii="Times New Roman" w:eastAsia="Times New Roman" w:hAnsi="Times New Roman" w:cs="Times New Roman"/>
          <w:color w:val="FF0000"/>
          <w:kern w:val="2"/>
          <w:highlight w:val="yellow"/>
          <w14:ligatures w14:val="standardContextual"/>
        </w:rPr>
        <w:t>School 2 Name, Grade, and Assessed Subjects</w:t>
      </w:r>
    </w:p>
    <w:p w:rsidR="007C5BA3" w:rsidRPr="007C5BA3" w:rsidP="007C5BA3" w14:paraId="027515C0" w14:textId="77777777">
      <w:pPr>
        <w:widowControl/>
        <w:numPr>
          <w:ilvl w:val="0"/>
          <w:numId w:val="104"/>
        </w:numPr>
        <w:spacing w:after="0" w:line="240" w:lineRule="auto"/>
        <w:contextualSpacing/>
        <w:rPr>
          <w:rFonts w:ascii="Times New Roman" w:eastAsia="Times New Roman" w:hAnsi="Times New Roman" w:cs="Times New Roman"/>
          <w:color w:val="FF0000"/>
          <w:kern w:val="2"/>
          <w:highlight w:val="yellow"/>
          <w14:ligatures w14:val="standardContextual"/>
        </w:rPr>
      </w:pPr>
      <w:r w:rsidRPr="007C5BA3">
        <w:rPr>
          <w:rFonts w:ascii="Times New Roman" w:eastAsia="Times New Roman" w:hAnsi="Times New Roman" w:cs="Times New Roman"/>
          <w:color w:val="FF0000"/>
          <w:kern w:val="2"/>
          <w:highlight w:val="yellow"/>
          <w14:ligatures w14:val="standardContextual"/>
        </w:rPr>
        <w:t>Etc.</w:t>
      </w:r>
    </w:p>
    <w:p w:rsidR="007C5BA3" w:rsidRPr="007C5BA3" w:rsidP="007C5BA3" w14:paraId="60D01368" w14:textId="77777777">
      <w:pPr>
        <w:widowControl/>
        <w:spacing w:after="0" w:line="240" w:lineRule="auto"/>
        <w:rPr>
          <w:rFonts w:ascii="Times New Roman" w:eastAsia="Times New Roman" w:hAnsi="Times New Roman" w:cs="Times New Roman"/>
          <w:color w:val="FF0000"/>
          <w:kern w:val="2"/>
          <w14:ligatures w14:val="standardContextual"/>
        </w:rPr>
      </w:pPr>
      <w:bookmarkStart w:id="786" w:name="_Hlk190087234"/>
    </w:p>
    <w:p w:rsidR="007C5BA3" w:rsidRPr="007C5BA3" w:rsidP="007C5BA3" w14:paraId="29856084" w14:textId="77777777">
      <w:pPr>
        <w:widowControl/>
        <w:spacing w:after="0" w:line="240" w:lineRule="auto"/>
        <w:rPr>
          <w:rFonts w:ascii="Times New Roman" w:eastAsia="Times New Roman" w:hAnsi="Times New Roman" w:cs="Times New Roman"/>
          <w:color w:val="000000"/>
          <w:kern w:val="2"/>
          <w14:ligatures w14:val="standardContextual"/>
        </w:rPr>
      </w:pPr>
      <w:r w:rsidRPr="007C5BA3">
        <w:rPr>
          <w:rFonts w:ascii="Times New Roman" w:eastAsia="Times New Roman" w:hAnsi="Times New Roman" w:cs="Times New Roman"/>
          <w:color w:val="000000"/>
          <w:kern w:val="2"/>
          <w14:ligatures w14:val="standardContextual"/>
        </w:rPr>
        <w:t xml:space="preserve">Again, thank you for your assistance with this very important assessment of our nation’s students. If you have questions, please contact me </w:t>
      </w:r>
      <w:r w:rsidRPr="007C5BA3">
        <w:rPr>
          <w:rFonts w:ascii="Times New Roman" w:eastAsia="Times New Roman" w:hAnsi="Times New Roman" w:cs="Times New Roman"/>
          <w:color w:val="000000"/>
          <w:kern w:val="2"/>
          <w14:ligatures w14:val="standardContextual"/>
        </w:rPr>
        <w:t xml:space="preserve">at </w:t>
      </w:r>
      <w:r w:rsidRPr="007C5BA3">
        <w:rPr>
          <w:rFonts w:ascii="Times New Roman" w:eastAsia="Times New Roman" w:hAnsi="Times New Roman" w:cs="Times New Roman"/>
          <w:color w:val="FF0000"/>
          <w:kern w:val="2"/>
          <w14:ligatures w14:val="standardContextual"/>
        </w:rPr>
        <w:t>telephone</w:t>
      </w:r>
      <w:r w:rsidRPr="007C5BA3">
        <w:rPr>
          <w:rFonts w:ascii="Times New Roman" w:eastAsia="Times New Roman" w:hAnsi="Times New Roman" w:cs="Times New Roman"/>
          <w:color w:val="FF0000"/>
          <w:kern w:val="2"/>
          <w14:ligatures w14:val="standardContextual"/>
        </w:rPr>
        <w:t xml:space="preserve"> number </w:t>
      </w:r>
      <w:r w:rsidRPr="007C5BA3">
        <w:rPr>
          <w:rFonts w:ascii="Times New Roman" w:eastAsia="Times New Roman" w:hAnsi="Times New Roman" w:cs="Times New Roman"/>
          <w:color w:val="000000"/>
          <w:kern w:val="2"/>
          <w14:ligatures w14:val="standardContextual"/>
        </w:rPr>
        <w:t xml:space="preserve">or via email at </w:t>
      </w:r>
      <w:r w:rsidRPr="007C5BA3">
        <w:rPr>
          <w:rFonts w:ascii="Times New Roman" w:eastAsia="Times New Roman" w:hAnsi="Times New Roman" w:cs="Times New Roman"/>
          <w:color w:val="FF0000"/>
          <w:kern w:val="2"/>
          <w14:ligatures w14:val="standardContextual"/>
        </w:rPr>
        <w:t>email address</w:t>
      </w:r>
      <w:r w:rsidRPr="007C5BA3">
        <w:rPr>
          <w:rFonts w:ascii="Times New Roman" w:eastAsia="Times New Roman" w:hAnsi="Times New Roman" w:cs="Times New Roman"/>
          <w:color w:val="000000"/>
          <w:kern w:val="2"/>
          <w14:ligatures w14:val="standardContextual"/>
        </w:rPr>
        <w:t>.</w:t>
      </w:r>
    </w:p>
    <w:p w:rsidR="007C5BA3" w:rsidRPr="007C5BA3" w:rsidP="007C5BA3" w14:paraId="7CD4695D" w14:textId="77777777">
      <w:pPr>
        <w:widowControl/>
        <w:spacing w:after="0" w:line="240" w:lineRule="auto"/>
        <w:rPr>
          <w:rFonts w:ascii="Times New Roman" w:eastAsia="Times New Roman" w:hAnsi="Times New Roman" w:cs="Times New Roman"/>
          <w:color w:val="000000"/>
          <w:kern w:val="2"/>
          <w14:ligatures w14:val="standardContextual"/>
        </w:rPr>
      </w:pPr>
    </w:p>
    <w:p w:rsidR="007C5BA3" w:rsidRPr="007C5BA3" w:rsidP="007C5BA3" w14:paraId="7BDB0493" w14:textId="77777777">
      <w:pPr>
        <w:widowControl/>
        <w:spacing w:after="0" w:line="240" w:lineRule="auto"/>
        <w:rPr>
          <w:rFonts w:ascii="Times New Roman" w:eastAsia="Times New Roman" w:hAnsi="Times New Roman" w:cs="Times New Roman"/>
          <w:color w:val="000000"/>
          <w:kern w:val="2"/>
          <w14:ligatures w14:val="standardContextual"/>
        </w:rPr>
      </w:pPr>
      <w:r w:rsidRPr="007C5BA3">
        <w:rPr>
          <w:rFonts w:ascii="Times New Roman" w:eastAsia="Times New Roman" w:hAnsi="Times New Roman" w:cs="Times New Roman"/>
          <w:color w:val="000000"/>
          <w:kern w:val="2"/>
          <w14:ligatures w14:val="standardContextual"/>
        </w:rPr>
        <w:t>Sincerely,</w:t>
      </w:r>
    </w:p>
    <w:p w:rsidR="007C5BA3" w:rsidRPr="007C5BA3" w:rsidP="007C5BA3" w14:paraId="1C4B7BE8" w14:textId="77777777">
      <w:pPr>
        <w:widowControl/>
        <w:spacing w:after="0" w:line="240" w:lineRule="auto"/>
        <w:rPr>
          <w:rFonts w:ascii="Times New Roman" w:eastAsia="Times New Roman" w:hAnsi="Times New Roman" w:cs="Times New Roman"/>
          <w:color w:val="000000"/>
          <w:kern w:val="2"/>
          <w14:ligatures w14:val="standardContextual"/>
        </w:rPr>
      </w:pPr>
      <w:r w:rsidRPr="007C5BA3">
        <w:rPr>
          <w:rFonts w:ascii="Times New Roman" w:eastAsia="Times New Roman" w:hAnsi="Times New Roman" w:cs="Times New Roman"/>
          <w:color w:val="000000"/>
          <w:kern w:val="2"/>
          <w14:ligatures w14:val="standardContextual"/>
        </w:rPr>
        <w:t xml:space="preserve"> </w:t>
      </w:r>
    </w:p>
    <w:p w:rsidR="007C5BA3" w:rsidRPr="007C5BA3" w:rsidP="007C5BA3" w14:paraId="16DD3A8A" w14:textId="77777777">
      <w:pPr>
        <w:widowControl/>
        <w:spacing w:after="0" w:line="240" w:lineRule="auto"/>
        <w:rPr>
          <w:rFonts w:ascii="Times New Roman" w:eastAsia="Times New Roman" w:hAnsi="Times New Roman" w:cs="Times New Roman"/>
          <w:color w:val="000000"/>
          <w:kern w:val="2"/>
          <w14:ligatures w14:val="standardContextual"/>
        </w:rPr>
      </w:pPr>
      <w:r w:rsidRPr="007C5BA3">
        <w:rPr>
          <w:rFonts w:ascii="Times New Roman" w:eastAsia="Times New Roman" w:hAnsi="Times New Roman" w:cs="Times New Roman"/>
          <w:color w:val="000000"/>
          <w:kern w:val="2"/>
          <w14:ligatures w14:val="standardContextual"/>
        </w:rPr>
        <w:t>NAEP State Coordinator</w:t>
      </w:r>
    </w:p>
    <w:p w:rsidR="007C5BA3" w:rsidRPr="007C5BA3" w:rsidP="007C5BA3" w14:paraId="401B9002" w14:textId="77777777">
      <w:pPr>
        <w:widowControl/>
        <w:spacing w:after="0" w:line="240" w:lineRule="auto"/>
        <w:rPr>
          <w:rFonts w:ascii="Times New Roman" w:eastAsia="Times New Roman" w:hAnsi="Times New Roman" w:cs="Times New Roman"/>
          <w:color w:val="FF0000"/>
          <w:kern w:val="2"/>
          <w14:ligatures w14:val="standardContextual"/>
        </w:rPr>
      </w:pPr>
    </w:p>
    <w:p w:rsidR="007C5BA3" w:rsidRPr="007C5BA3" w:rsidP="007C5BA3" w14:paraId="7C706853" w14:textId="77777777">
      <w:pPr>
        <w:widowControl/>
        <w:spacing w:after="0" w:line="240" w:lineRule="auto"/>
        <w:rPr>
          <w:rFonts w:ascii="Times New Roman" w:eastAsia="Times New Roman" w:hAnsi="Times New Roman" w:cs="Times New Roman"/>
          <w:color w:val="FF0000"/>
          <w:kern w:val="2"/>
          <w14:ligatures w14:val="standardContextual"/>
        </w:rPr>
      </w:pPr>
    </w:p>
    <w:p w:rsidR="007C5BA3" w:rsidRPr="007C5BA3" w:rsidP="007C5BA3" w14:paraId="7F5F42EA" w14:textId="77777777">
      <w:pPr>
        <w:widowControl/>
        <w:spacing w:after="0" w:line="240" w:lineRule="auto"/>
        <w:rPr>
          <w:rFonts w:ascii="Times New Roman" w:eastAsia="Times New Roman" w:hAnsi="Times New Roman" w:cs="Times New Roman"/>
          <w:color w:val="FF0000"/>
          <w:kern w:val="2"/>
          <w14:ligatures w14:val="standardContextual"/>
        </w:rPr>
      </w:pPr>
    </w:p>
    <w:bookmarkEnd w:id="786"/>
    <w:p w:rsidR="007C5BA3" w:rsidRPr="007C5BA3" w:rsidP="007C5BA3" w14:paraId="04971A80" w14:textId="77777777">
      <w:pPr>
        <w:widowControl/>
        <w:spacing w:after="160" w:line="256" w:lineRule="auto"/>
        <w:rPr>
          <w:rFonts w:ascii="Times New Roman" w:eastAsia="Calibri" w:hAnsi="Times New Roman" w:cs="Times New Roman"/>
          <w:i/>
          <w:iCs/>
          <w:kern w:val="2"/>
          <w:sz w:val="18"/>
          <w:szCs w:val="18"/>
          <w14:ligatures w14:val="standardContextual"/>
        </w:rPr>
      </w:pPr>
      <w:r w:rsidRPr="007C5BA3">
        <w:rPr>
          <w:rFonts w:ascii="Times New Roman" w:eastAsia="Calibri" w:hAnsi="Times New Roman" w:cs="Times New Roman"/>
          <w:i/>
          <w:iCs/>
          <w:kern w:val="2"/>
          <w:sz w:val="16"/>
          <w:szCs w:val="16"/>
          <w14:ligatures w14:val="standardContextual"/>
        </w:rPr>
        <w:t xml:space="preserve">The National Center for Education Statistics (NCES) conducts the National Assessment of Educational Progress to evaluate federally supported education programs. </w:t>
      </w:r>
      <w:r w:rsidRPr="007C5BA3">
        <w:rPr>
          <w:rFonts w:ascii="Times New Roman" w:eastAsia="Calibri" w:hAnsi="Times New Roman" w:cs="Times New Roman"/>
          <w:i/>
          <w:iCs/>
          <w:kern w:val="2"/>
          <w:sz w:val="16"/>
          <w:szCs w:val="16"/>
          <w14:ligatures w14:val="standardContextual"/>
        </w:rPr>
        <w:t>All of</w:t>
      </w:r>
      <w:r w:rsidRPr="007C5BA3">
        <w:rPr>
          <w:rFonts w:ascii="Times New Roman" w:eastAsia="Calibri" w:hAnsi="Times New Roman" w:cs="Times New Roman"/>
          <w:i/>
          <w:iCs/>
          <w:kern w:val="2"/>
          <w:sz w:val="16"/>
          <w:szCs w:val="16"/>
          <w14:ligatures w14:val="standardContextual"/>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7C5BA3">
        <w:rPr>
          <w:rFonts w:ascii="Times New Roman" w:eastAsia="Calibri" w:hAnsi="Times New Roman" w:cs="Times New Roman"/>
          <w:i/>
          <w:iCs/>
          <w:kern w:val="2"/>
          <w:sz w:val="16"/>
          <w:szCs w:val="16"/>
          <w14:ligatures w14:val="standardContextual"/>
        </w:rPr>
        <w:t>both if</w:t>
      </w:r>
      <w:r w:rsidRPr="007C5BA3">
        <w:rPr>
          <w:rFonts w:ascii="Times New Roman" w:eastAsia="Calibri" w:hAnsi="Times New Roman" w:cs="Times New Roman"/>
          <w:i/>
          <w:iCs/>
          <w:kern w:val="2"/>
          <w:sz w:val="16"/>
          <w:szCs w:val="16"/>
          <w14:ligatures w14:val="standardContextual"/>
        </w:rPr>
        <w:t xml:space="preserve"> he </w:t>
      </w:r>
      <w:r w:rsidRPr="007C5BA3">
        <w:rPr>
          <w:rFonts w:ascii="Times New Roman" w:eastAsia="Calibri" w:hAnsi="Times New Roman" w:cs="Times New Roman"/>
          <w:i/>
          <w:iCs/>
          <w:kern w:val="2"/>
          <w:sz w:val="16"/>
          <w:szCs w:val="16"/>
          <w14:ligatures w14:val="standardContextual"/>
        </w:rPr>
        <w:t>or</w:t>
      </w:r>
      <w:r w:rsidRPr="007C5BA3">
        <w:rPr>
          <w:rFonts w:ascii="Times New Roman" w:eastAsia="Calibri" w:hAnsi="Times New Roman" w:cs="Times New Roman"/>
          <w:i/>
          <w:iCs/>
          <w:kern w:val="2"/>
          <w:sz w:val="16"/>
          <w:szCs w:val="16"/>
          <w14:ligatures w14:val="standardContextual"/>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917C17" w:rsidRPr="00917C17" w:rsidP="00917C17" w14:paraId="2ABC559B" w14:textId="5C085275">
      <w:pPr>
        <w:widowControl/>
        <w:spacing w:after="160" w:line="256" w:lineRule="auto"/>
        <w:rPr>
          <w:rFonts w:ascii="Times New Roman" w:eastAsia="Calibri" w:hAnsi="Times New Roman" w:cs="Times New Roman"/>
          <w:i/>
          <w:iCs/>
          <w:kern w:val="2"/>
          <w:sz w:val="18"/>
          <w:szCs w:val="18"/>
          <w14:ligatures w14:val="standardContextual"/>
        </w:rPr>
      </w:pPr>
    </w:p>
    <w:p w:rsidR="00917C17" w:rsidRPr="00917C17" w:rsidP="00917C17" w14:paraId="162CE74A" w14:textId="77777777">
      <w:pPr>
        <w:widowControl/>
        <w:rPr>
          <w:rFonts w:ascii="Times New Roman" w:eastAsia="Calibri" w:hAnsi="Times New Roman" w:cs="Times New Roman"/>
          <w:i/>
          <w:iCs/>
          <w:sz w:val="16"/>
          <w:szCs w:val="16"/>
        </w:rPr>
      </w:pPr>
    </w:p>
    <w:p w:rsidR="00917C17" w:rsidRPr="00917C17" w:rsidP="00917C17" w14:paraId="10397F4F" w14:textId="77777777"/>
    <w:bookmarkEnd w:id="784"/>
    <w:p w:rsidR="001B0FBA" w14:paraId="173B4D6D" w14:textId="77777777">
      <w:pPr>
        <w:rPr>
          <w:rFonts w:ascii="Times New Roman" w:eastAsia="Times New Roman" w:hAnsi="Times New Roman" w:cstheme="majorBidi"/>
          <w:b/>
          <w:color w:val="000000" w:themeColor="text1"/>
          <w:sz w:val="28"/>
          <w:szCs w:val="24"/>
        </w:rPr>
      </w:pPr>
      <w:r>
        <w:rPr>
          <w:rFonts w:eastAsia="Times New Roman"/>
          <w:b/>
        </w:rPr>
        <w:br w:type="page"/>
      </w:r>
    </w:p>
    <w:p w:rsidR="003E6BB3" w:rsidP="003E6BB3" w14:paraId="2ECB956B" w14:textId="562EB868">
      <w:pPr>
        <w:pStyle w:val="Heading3"/>
        <w:rPr>
          <w:rStyle w:val="Strong"/>
          <w:rFonts w:cs="Times New Roman"/>
          <w:b w:val="0"/>
          <w:bCs w:val="0"/>
          <w:sz w:val="26"/>
          <w:szCs w:val="26"/>
        </w:rPr>
      </w:pPr>
      <w:bookmarkStart w:id="787" w:name="_Toc175909508"/>
      <w:bookmarkStart w:id="788" w:name="_Toc222499641"/>
      <w:r w:rsidRPr="001E6C6E">
        <w:rPr>
          <w:rStyle w:val="Strong"/>
          <w:rFonts w:cs="Times New Roman"/>
          <w:sz w:val="26"/>
          <w:szCs w:val="26"/>
        </w:rPr>
        <w:t>Appendix D-</w:t>
      </w:r>
      <w:r>
        <w:rPr>
          <w:rStyle w:val="Strong"/>
          <w:rFonts w:cs="Times New Roman"/>
          <w:sz w:val="26"/>
          <w:szCs w:val="26"/>
        </w:rPr>
        <w:t>10</w:t>
      </w:r>
      <w:r w:rsidRPr="001E6C6E">
        <w:rPr>
          <w:rStyle w:val="Strong"/>
          <w:rFonts w:cs="Times New Roman"/>
          <w:sz w:val="26"/>
          <w:szCs w:val="26"/>
        </w:rPr>
        <w:t xml:space="preserve">: </w:t>
      </w:r>
      <w:r w:rsidRPr="001E6C6E">
        <w:rPr>
          <w:rStyle w:val="Strong"/>
          <w:rFonts w:cs="Times New Roman"/>
          <w:b w:val="0"/>
          <w:bCs w:val="0"/>
          <w:sz w:val="26"/>
          <w:szCs w:val="26"/>
        </w:rPr>
        <w:t>NAEP 202</w:t>
      </w:r>
      <w:r>
        <w:rPr>
          <w:rStyle w:val="Strong"/>
          <w:rFonts w:cs="Times New Roman"/>
          <w:b w:val="0"/>
          <w:bCs w:val="0"/>
          <w:sz w:val="26"/>
          <w:szCs w:val="26"/>
        </w:rPr>
        <w:t xml:space="preserve">7 </w:t>
      </w:r>
      <w:r w:rsidRPr="001E6C6E">
        <w:rPr>
          <w:rStyle w:val="Strong"/>
          <w:rFonts w:cs="Times New Roman"/>
          <w:b w:val="0"/>
          <w:bCs w:val="0"/>
          <w:sz w:val="26"/>
          <w:szCs w:val="26"/>
        </w:rPr>
        <w:t>Parent-Guardian Notification Letter</w:t>
      </w:r>
      <w:bookmarkEnd w:id="787"/>
      <w:r w:rsidRPr="001E6C6E">
        <w:rPr>
          <w:rStyle w:val="Strong"/>
          <w:rFonts w:cs="Times New Roman"/>
          <w:b w:val="0"/>
          <w:bCs w:val="0"/>
          <w:sz w:val="26"/>
          <w:szCs w:val="26"/>
        </w:rPr>
        <w:t>, Public School</w:t>
      </w:r>
      <w:r w:rsidR="00713232">
        <w:rPr>
          <w:rStyle w:val="Strong"/>
          <w:rFonts w:cs="Times New Roman"/>
          <w:b w:val="0"/>
          <w:bCs w:val="0"/>
          <w:sz w:val="26"/>
          <w:szCs w:val="26"/>
        </w:rPr>
        <w:t xml:space="preserve"> (NEW)</w:t>
      </w:r>
      <w:bookmarkEnd w:id="788"/>
    </w:p>
    <w:p w:rsidR="0058001D" w:rsidP="0058001D" w14:paraId="27A66081" w14:textId="77777777"/>
    <w:p w:rsidR="002E4287" w:rsidRPr="002E4287" w:rsidP="002E4287" w14:paraId="7288473E" w14:textId="77777777">
      <w:pPr>
        <w:widowControl/>
        <w:spacing w:after="0" w:line="240" w:lineRule="auto"/>
        <w:jc w:val="center"/>
        <w:rPr>
          <w:rFonts w:ascii="Times New Roman" w:eastAsia="Times New Roman" w:hAnsi="Times New Roman" w:cs="Times New Roman"/>
          <w:b/>
        </w:rPr>
      </w:pPr>
      <w:r w:rsidRPr="002E4287">
        <w:rPr>
          <w:rFonts w:ascii="Times New Roman" w:eastAsia="Times New Roman" w:hAnsi="Times New Roman" w:cs="Times New Roman"/>
          <w:b/>
        </w:rPr>
        <w:t>NAEP 2027 PARENT-GUARDIAN NOTIFICATION LETTER</w:t>
      </w:r>
    </w:p>
    <w:p w:rsidR="002E4287" w:rsidRPr="00AE2EA7" w:rsidP="002E4287" w14:paraId="71221892" w14:textId="77777777">
      <w:pPr>
        <w:widowControl/>
        <w:spacing w:after="0" w:line="240" w:lineRule="auto"/>
        <w:jc w:val="center"/>
        <w:rPr>
          <w:rFonts w:ascii="Times New Roman" w:eastAsia="Times New Roman" w:hAnsi="Times New Roman" w:cs="Times New Roman"/>
          <w:b/>
          <w:bCs/>
        </w:rPr>
      </w:pPr>
      <w:r w:rsidRPr="00AE2EA7">
        <w:rPr>
          <w:rFonts w:ascii="Times New Roman" w:eastAsia="Times New Roman" w:hAnsi="Times New Roman" w:cs="Times New Roman"/>
          <w:b/>
          <w:bCs/>
        </w:rPr>
        <w:t>Grade 8 Science Pilot</w:t>
      </w:r>
    </w:p>
    <w:p w:rsidR="002E4287" w:rsidRPr="002E4287" w:rsidP="002E4287" w14:paraId="44158D67" w14:textId="77777777">
      <w:pPr>
        <w:widowControl/>
        <w:spacing w:after="0" w:line="240" w:lineRule="auto"/>
        <w:jc w:val="center"/>
        <w:rPr>
          <w:rFonts w:ascii="Times New Roman" w:eastAsia="Times New Roman" w:hAnsi="Times New Roman" w:cs="Times New Roman"/>
          <w:color w:val="FF0000"/>
        </w:rPr>
      </w:pPr>
      <w:r w:rsidRPr="002E4287">
        <w:rPr>
          <w:rFonts w:ascii="Times New Roman" w:eastAsia="Times New Roman" w:hAnsi="Times New Roman" w:cs="Times New Roman"/>
          <w:color w:val="FF0000"/>
        </w:rPr>
        <w:t>(School Letterhead)</w:t>
      </w:r>
    </w:p>
    <w:p w:rsidR="002E4287" w:rsidRPr="002E4287" w:rsidP="002E4287" w14:paraId="09DE85B5" w14:textId="77777777">
      <w:pPr>
        <w:widowControl/>
        <w:spacing w:after="0" w:line="240" w:lineRule="auto"/>
        <w:jc w:val="center"/>
        <w:rPr>
          <w:rFonts w:ascii="Times New Roman" w:eastAsia="Times New Roman" w:hAnsi="Times New Roman" w:cs="Times New Roman"/>
          <w:b/>
          <w:color w:val="FF0000"/>
        </w:rPr>
      </w:pPr>
      <w:r w:rsidRPr="002E4287">
        <w:rPr>
          <w:rFonts w:ascii="Times New Roman" w:eastAsia="Times New Roman" w:hAnsi="Times New Roman" w:cs="Times New Roman"/>
          <w:b/>
          <w:color w:val="FF0000"/>
        </w:rPr>
        <w:t>(Insert Date Here)</w:t>
      </w:r>
    </w:p>
    <w:p w:rsidR="002E4287" w:rsidRPr="002E4287" w:rsidP="002E4287" w14:paraId="38BC29B3" w14:textId="77777777">
      <w:pPr>
        <w:widowControl/>
        <w:spacing w:after="0" w:line="240" w:lineRule="auto"/>
        <w:rPr>
          <w:rFonts w:ascii="Times New Roman" w:eastAsia="Times New Roman" w:hAnsi="Times New Roman" w:cs="Times New Roman"/>
        </w:rPr>
      </w:pPr>
    </w:p>
    <w:p w:rsidR="002E4287" w:rsidRPr="002E4287" w:rsidP="002E4287" w14:paraId="259893AB" w14:textId="77777777">
      <w:pPr>
        <w:widowControl/>
        <w:spacing w:after="0" w:line="240" w:lineRule="auto"/>
        <w:rPr>
          <w:rFonts w:ascii="Times New Roman" w:eastAsia="Times New Roman" w:hAnsi="Times New Roman" w:cs="Times New Roman"/>
        </w:rPr>
      </w:pPr>
      <w:r w:rsidRPr="002E4287">
        <w:rPr>
          <w:rFonts w:ascii="Times New Roman" w:eastAsia="Times New Roman" w:hAnsi="Times New Roman" w:cs="Times New Roman"/>
        </w:rPr>
        <w:t>Dear Parent or Guardian:</w:t>
      </w:r>
    </w:p>
    <w:p w:rsidR="002E4287" w:rsidRPr="002E4287" w:rsidP="002E4287" w14:paraId="6965C037" w14:textId="77777777">
      <w:pPr>
        <w:widowControl/>
        <w:spacing w:after="0" w:line="240" w:lineRule="auto"/>
        <w:rPr>
          <w:rFonts w:ascii="Times New Roman" w:eastAsia="Times New Roman" w:hAnsi="Times New Roman" w:cs="Times New Roman"/>
        </w:rPr>
      </w:pPr>
    </w:p>
    <w:p w:rsidR="002E4287" w:rsidRPr="002E4287" w:rsidP="002E4287" w14:paraId="7F8BE78D" w14:textId="77777777">
      <w:pPr>
        <w:widowControl/>
        <w:spacing w:after="0" w:line="240" w:lineRule="auto"/>
        <w:rPr>
          <w:rFonts w:ascii="Times New Roman" w:eastAsia="Times New Roman" w:hAnsi="Times New Roman" w:cs="Times New Roman"/>
        </w:rPr>
      </w:pPr>
      <w:r w:rsidRPr="002E4287">
        <w:rPr>
          <w:rFonts w:ascii="Times New Roman" w:eastAsia="Times New Roman" w:hAnsi="Times New Roman" w:cs="Times New Roman"/>
          <w:color w:val="FF0000"/>
        </w:rPr>
        <w:t>(School name)</w:t>
      </w:r>
      <w:r w:rsidRPr="002E4287">
        <w:rPr>
          <w:rFonts w:ascii="Times New Roman" w:eastAsia="Times New Roman" w:hAnsi="Times New Roman" w:cs="Times New Roman"/>
        </w:rPr>
        <w:t xml:space="preserve"> will participate in the National Assessment of Educational Progress (NAEP) on </w:t>
      </w:r>
      <w:r w:rsidRPr="002E4287">
        <w:rPr>
          <w:rFonts w:ascii="Times New Roman" w:eastAsia="Times New Roman" w:hAnsi="Times New Roman" w:cs="Times New Roman"/>
          <w:color w:val="FF0000"/>
        </w:rPr>
        <w:t>(date)</w:t>
      </w:r>
      <w:r w:rsidRPr="002E4287">
        <w:rPr>
          <w:rFonts w:ascii="Times New Roman" w:eastAsia="Times New Roman" w:hAnsi="Times New Roman" w:cs="Times New Roman"/>
        </w:rP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w:t>
      </w:r>
    </w:p>
    <w:p w:rsidR="002E4287" w:rsidRPr="002E4287" w:rsidP="002E4287" w14:paraId="353F09CE" w14:textId="77777777">
      <w:pPr>
        <w:widowControl/>
        <w:spacing w:after="0" w:line="240" w:lineRule="auto"/>
        <w:rPr>
          <w:rFonts w:ascii="Times New Roman" w:eastAsia="Times New Roman" w:hAnsi="Times New Roman" w:cs="Times New Roman"/>
        </w:rPr>
      </w:pPr>
    </w:p>
    <w:p w:rsidR="002E4287" w:rsidRPr="002E4287" w:rsidP="002E4287" w14:paraId="4E67E7CC" w14:textId="77777777">
      <w:pPr>
        <w:widowControl/>
        <w:spacing w:after="0" w:line="240" w:lineRule="auto"/>
        <w:rPr>
          <w:rFonts w:ascii="Times New Roman" w:eastAsia="Times New Roman" w:hAnsi="Times New Roman" w:cs="Times New Roman"/>
          <w:color w:val="FF0000"/>
        </w:rPr>
      </w:pPr>
      <w:r w:rsidRPr="002E4287">
        <w:rPr>
          <w:rFonts w:ascii="Times New Roman" w:eastAsia="Times New Roman" w:hAnsi="Times New Roman" w:cs="Times New Roman"/>
        </w:rPr>
        <w:t xml:space="preserve">Your child </w:t>
      </w:r>
      <w:r w:rsidRPr="002E4287">
        <w:rPr>
          <w:rFonts w:ascii="Times New Roman" w:eastAsia="Times New Roman" w:hAnsi="Times New Roman" w:cs="Times New Roman"/>
          <w:color w:val="FF0000"/>
        </w:rPr>
        <w:t>(will/may)</w:t>
      </w:r>
      <w:r w:rsidRPr="002E4287">
        <w:rPr>
          <w:rFonts w:ascii="Times New Roman" w:eastAsia="Times New Roman" w:hAnsi="Times New Roman" w:cs="Times New Roman"/>
        </w:rPr>
        <w:t xml:space="preserve"> take a science assessment. In addition to subject-area questions, students voluntarily complete NAEP survey questions.</w:t>
      </w:r>
      <w:r w:rsidRPr="002E4287">
        <w:rPr>
          <w:rFonts w:ascii="Times New Roman" w:eastAsia="Times New Roman" w:hAnsi="Times New Roman" w:cs="Times New Roman"/>
          <w:color w:val="FF0000"/>
        </w:rPr>
        <w:t xml:space="preserve"> </w:t>
      </w:r>
      <w:r w:rsidRPr="002E4287">
        <w:rPr>
          <w:rFonts w:ascii="Times New Roman" w:eastAsia="Times New Roman" w:hAnsi="Times New Roman" w:cs="Times New Roman"/>
        </w:rPr>
        <w:t xml:space="preserve">These questions provide valuable information about participating students’ educational experiences and opportunities to learn both in and outside of the classroom. More information about NAEP survey questions is available at </w:t>
      </w:r>
      <w:hyperlink r:id="rId80" w:history="1">
        <w:r w:rsidRPr="002E4287">
          <w:rPr>
            <w:rFonts w:ascii="Times New Roman" w:eastAsia="Times New Roman" w:hAnsi="Times New Roman" w:cs="Times New Roman"/>
            <w:color w:val="1F4E79"/>
            <w:u w:val="single"/>
          </w:rPr>
          <w:t>https://nces.ed.gov/nationsreportcard/parents</w:t>
        </w:r>
      </w:hyperlink>
      <w:r w:rsidRPr="002E4287">
        <w:rPr>
          <w:rFonts w:ascii="Times New Roman" w:eastAsia="Times New Roman" w:hAnsi="Times New Roman" w:cs="Times New Roman"/>
        </w:rPr>
        <w:t xml:space="preserve"> under the section “Survey Questionnaires &amp; Your Student: What You Need to Know.”</w:t>
      </w:r>
    </w:p>
    <w:p w:rsidR="002E4287" w:rsidRPr="002E4287" w:rsidP="002E4287" w14:paraId="03344D49" w14:textId="77777777">
      <w:pPr>
        <w:widowControl/>
        <w:spacing w:after="0" w:line="240" w:lineRule="auto"/>
        <w:rPr>
          <w:rFonts w:ascii="Times New Roman" w:eastAsia="Times New Roman" w:hAnsi="Times New Roman" w:cs="Times New Roman"/>
        </w:rPr>
      </w:pPr>
    </w:p>
    <w:p w:rsidR="002E4287" w:rsidRPr="002E4287" w:rsidP="002E4287" w14:paraId="0885AAA3" w14:textId="77777777">
      <w:pPr>
        <w:widowControl/>
        <w:spacing w:after="0" w:line="240" w:lineRule="auto"/>
        <w:rPr>
          <w:rFonts w:ascii="Times New Roman" w:eastAsia="Times New Roman" w:hAnsi="Times New Roman" w:cs="Times New Roman"/>
        </w:rPr>
      </w:pPr>
      <w:r w:rsidRPr="002E4287">
        <w:rPr>
          <w:rFonts w:ascii="Times New Roman" w:eastAsia="Times New Roman" w:hAnsi="Times New Roman" w:cs="Times New Roman"/>
        </w:rPr>
        <w:t>The assessment takes about 120 minutes for most students, which includes transition time, directions, and completion of survey questions.</w:t>
      </w:r>
    </w:p>
    <w:p w:rsidR="002E4287" w:rsidRPr="002E4287" w:rsidP="002E4287" w14:paraId="0AEFDCC7" w14:textId="77777777">
      <w:pPr>
        <w:widowControl/>
        <w:spacing w:after="0" w:line="240" w:lineRule="auto"/>
        <w:rPr>
          <w:rFonts w:ascii="Times New Roman" w:eastAsia="Times New Roman" w:hAnsi="Times New Roman" w:cs="Times New Roman"/>
        </w:rPr>
      </w:pPr>
    </w:p>
    <w:p w:rsidR="002E4287" w:rsidRPr="002E4287" w:rsidP="002E4287" w14:paraId="2EF5732F" w14:textId="77777777">
      <w:pPr>
        <w:widowControl/>
        <w:spacing w:after="0" w:line="240" w:lineRule="auto"/>
        <w:rPr>
          <w:rFonts w:ascii="Times New Roman" w:eastAsia="Calibri" w:hAnsi="Times New Roman" w:cs="Times New Roman"/>
        </w:rPr>
      </w:pPr>
      <w:r w:rsidRPr="002E4287">
        <w:rPr>
          <w:rFonts w:ascii="Times New Roman" w:eastAsia="Calibri" w:hAnsi="Times New Roman" w:cs="Times New Roman"/>
          <w:b/>
        </w:rPr>
        <w:t>The information collected is used for statistical purposes only.</w:t>
      </w:r>
      <w:r w:rsidRPr="002E4287">
        <w:rPr>
          <w:rFonts w:ascii="Times New Roman" w:eastAsia="Calibri" w:hAnsi="Times New Roman" w:cs="Times New Roman"/>
        </w:rPr>
        <w:t xml:space="preserve"> </w:t>
      </w:r>
    </w:p>
    <w:p w:rsidR="002E4287" w:rsidRPr="002E4287" w:rsidP="00077ED0" w14:paraId="1950A5CD" w14:textId="77777777">
      <w:pPr>
        <w:widowControl/>
        <w:numPr>
          <w:ilvl w:val="0"/>
          <w:numId w:val="93"/>
        </w:numPr>
        <w:spacing w:after="0" w:line="240" w:lineRule="auto"/>
        <w:rPr>
          <w:rFonts w:ascii="Times New Roman" w:eastAsia="Calibri" w:hAnsi="Times New Roman" w:cs="Times New Roman"/>
          <w:color w:val="FF0000"/>
        </w:rPr>
      </w:pPr>
      <w:r w:rsidRPr="002E4287">
        <w:rPr>
          <w:rFonts w:ascii="Times New Roman" w:eastAsia="Calibri" w:hAnsi="Times New Roman" w:cs="Times New Roman"/>
        </w:rPr>
        <w:t xml:space="preserve">Your child’s grades will </w:t>
      </w:r>
      <w:r w:rsidRPr="002E4287">
        <w:rPr>
          <w:rFonts w:ascii="Times New Roman" w:eastAsia="Calibri" w:hAnsi="Times New Roman" w:cs="Times New Roman"/>
          <w:b/>
          <w:bCs/>
        </w:rPr>
        <w:t>not</w:t>
      </w:r>
      <w:r w:rsidRPr="002E4287">
        <w:rPr>
          <w:rFonts w:ascii="Times New Roman" w:eastAsia="Calibri" w:hAnsi="Times New Roman" w:cs="Times New Roman"/>
        </w:rPr>
        <w:t xml:space="preserve"> be affected. </w:t>
      </w:r>
    </w:p>
    <w:p w:rsidR="002E4287" w:rsidRPr="002E4287" w:rsidP="00077ED0" w14:paraId="45F5603F" w14:textId="77777777">
      <w:pPr>
        <w:widowControl/>
        <w:numPr>
          <w:ilvl w:val="0"/>
          <w:numId w:val="93"/>
        </w:numPr>
        <w:spacing w:after="0" w:line="240" w:lineRule="auto"/>
        <w:rPr>
          <w:rFonts w:ascii="Times New Roman" w:eastAsia="Calibri" w:hAnsi="Times New Roman" w:cs="Times New Roman"/>
          <w:color w:val="FF0000"/>
        </w:rPr>
      </w:pPr>
      <w:r w:rsidRPr="002E4287">
        <w:rPr>
          <w:rFonts w:ascii="Times New Roman" w:eastAsia="Calibri" w:hAnsi="Times New Roman" w:cs="Times New Roman"/>
        </w:rPr>
        <w:t xml:space="preserve">Students may be excused for any reason, are not required to complete the assessment, and may skip any question. </w:t>
      </w:r>
    </w:p>
    <w:p w:rsidR="002E4287" w:rsidRPr="002E4287" w:rsidP="00077ED0" w14:paraId="717A2242" w14:textId="77777777">
      <w:pPr>
        <w:widowControl/>
        <w:numPr>
          <w:ilvl w:val="0"/>
          <w:numId w:val="93"/>
        </w:numPr>
        <w:spacing w:after="0" w:line="240" w:lineRule="auto"/>
        <w:rPr>
          <w:rFonts w:ascii="Times New Roman" w:eastAsia="Calibri" w:hAnsi="Times New Roman" w:cs="Times New Roman"/>
          <w:color w:val="FF0000"/>
        </w:rPr>
      </w:pPr>
      <w:r w:rsidRPr="002E4287">
        <w:rPr>
          <w:rFonts w:ascii="Times New Roman" w:eastAsia="Calibri" w:hAnsi="Times New Roman" w:cs="Times New Roman"/>
        </w:rPr>
        <w:t>Although the assessment is voluntary, NAEP depends on student participation. Policymakers, educators, the media, and the educational assessment community use NAEP results to develop ways to improve and report on education.</w:t>
      </w:r>
      <w:r w:rsidRPr="002E4287">
        <w:rPr>
          <w:rFonts w:ascii="Calibri" w:eastAsia="Calibri" w:hAnsi="Calibri" w:cs="Times New Roman"/>
        </w:rPr>
        <w:t xml:space="preserve"> </w:t>
      </w:r>
      <w:r w:rsidRPr="002E4287">
        <w:rPr>
          <w:rFonts w:ascii="Times New Roman" w:eastAsia="Calibri" w:hAnsi="Times New Roman" w:cs="Times New Roman"/>
        </w:rPr>
        <w:t xml:space="preserve">If you do not want your child to participate, please notify me in writing by </w:t>
      </w:r>
      <w:r w:rsidRPr="002E4287">
        <w:rPr>
          <w:rFonts w:ascii="Times New Roman" w:eastAsia="Calibri" w:hAnsi="Times New Roman" w:cs="Times New Roman"/>
          <w:color w:val="FF0000"/>
        </w:rPr>
        <w:t>(date)</w:t>
      </w:r>
      <w:r w:rsidRPr="002E4287">
        <w:rPr>
          <w:rFonts w:ascii="Times New Roman" w:eastAsia="Calibri" w:hAnsi="Times New Roman" w:cs="Times New Roman"/>
        </w:rPr>
        <w:t>.</w:t>
      </w:r>
    </w:p>
    <w:p w:rsidR="002E4287" w:rsidRPr="002E4287" w:rsidP="002E4287" w14:paraId="758121DA" w14:textId="77777777">
      <w:pPr>
        <w:widowControl/>
        <w:spacing w:after="0" w:line="240" w:lineRule="auto"/>
        <w:rPr>
          <w:rFonts w:ascii="Times New Roman" w:eastAsia="Times New Roman" w:hAnsi="Times New Roman" w:cs="Times New Roman"/>
        </w:rPr>
      </w:pPr>
    </w:p>
    <w:p w:rsidR="002E4287" w:rsidRPr="002E4287" w:rsidP="002E4287" w14:paraId="75FCAD57" w14:textId="77777777">
      <w:pPr>
        <w:widowControl/>
        <w:spacing w:after="0" w:line="240" w:lineRule="auto"/>
        <w:rPr>
          <w:rFonts w:ascii="Times New Roman" w:eastAsia="Times New Roman" w:hAnsi="Times New Roman" w:cs="Times New Roman"/>
        </w:rPr>
      </w:pPr>
      <w:r w:rsidRPr="002E4287">
        <w:rPr>
          <w:rFonts w:ascii="Times New Roman" w:eastAsia="Times New Roman" w:hAnsi="Times New Roman" w:cs="Times New Roman"/>
        </w:rPr>
        <w:t xml:space="preserve">There is no need to study in preparation for NAEP, but please encourage your child to do their best. Contact </w:t>
      </w:r>
      <w:r w:rsidRPr="002E4287">
        <w:rPr>
          <w:rFonts w:ascii="Times New Roman" w:eastAsia="Times New Roman" w:hAnsi="Times New Roman" w:cs="Times New Roman"/>
          <w:color w:val="FF0000"/>
        </w:rPr>
        <w:t xml:space="preserve">(name) </w:t>
      </w:r>
      <w:r w:rsidRPr="002E4287">
        <w:rPr>
          <w:rFonts w:ascii="Times New Roman" w:eastAsia="Times New Roman" w:hAnsi="Times New Roman" w:cs="Times New Roman"/>
        </w:rPr>
        <w:t xml:space="preserve">at </w:t>
      </w:r>
      <w:r w:rsidRPr="002E4287">
        <w:rPr>
          <w:rFonts w:ascii="Times New Roman" w:eastAsia="Times New Roman" w:hAnsi="Times New Roman" w:cs="Times New Roman"/>
          <w:color w:val="FF0000"/>
        </w:rPr>
        <w:t xml:space="preserve">(telephone number) </w:t>
      </w:r>
      <w:r w:rsidRPr="002E4287">
        <w:rPr>
          <w:rFonts w:ascii="Times New Roman" w:eastAsia="Times New Roman" w:hAnsi="Times New Roman" w:cs="Times New Roman"/>
        </w:rPr>
        <w:t xml:space="preserve">or at </w:t>
      </w:r>
      <w:r w:rsidRPr="002E4287">
        <w:rPr>
          <w:rFonts w:ascii="Times New Roman" w:eastAsia="Times New Roman" w:hAnsi="Times New Roman" w:cs="Times New Roman"/>
          <w:color w:val="FF0000"/>
        </w:rPr>
        <w:t xml:space="preserve">(email address) </w:t>
      </w:r>
      <w:r w:rsidRPr="002E4287">
        <w:rPr>
          <w:rFonts w:ascii="Times New Roman" w:eastAsia="Times New Roman" w:hAnsi="Times New Roman" w:cs="Times New Roman"/>
        </w:rPr>
        <w:t>if you have any questions.</w:t>
      </w:r>
    </w:p>
    <w:p w:rsidR="002E4287" w:rsidRPr="002E4287" w:rsidP="002E4287" w14:paraId="7992DA43" w14:textId="77777777">
      <w:pPr>
        <w:widowControl/>
        <w:spacing w:after="0" w:line="240" w:lineRule="auto"/>
        <w:rPr>
          <w:rFonts w:ascii="Times New Roman" w:eastAsia="Times New Roman" w:hAnsi="Times New Roman" w:cs="Times New Roman"/>
        </w:rPr>
      </w:pPr>
    </w:p>
    <w:p w:rsidR="002E4287" w:rsidRPr="002E4287" w:rsidP="002E4287" w14:paraId="11CC3FB1" w14:textId="77777777">
      <w:pPr>
        <w:widowControl/>
        <w:spacing w:after="0" w:line="240" w:lineRule="auto"/>
        <w:rPr>
          <w:rFonts w:ascii="Times New Roman" w:eastAsia="Times New Roman" w:hAnsi="Times New Roman" w:cs="Times New Roman"/>
        </w:rPr>
      </w:pPr>
      <w:r w:rsidRPr="002E4287">
        <w:rPr>
          <w:rFonts w:ascii="Times New Roman" w:eastAsia="Times New Roman" w:hAnsi="Times New Roman" w:cs="Times New Roman"/>
        </w:rPr>
        <w:t xml:space="preserve">We are excited that our school is participating in NAEP. We know that </w:t>
      </w:r>
      <w:r w:rsidRPr="002E4287">
        <w:rPr>
          <w:rFonts w:ascii="Times New Roman" w:eastAsia="Times New Roman" w:hAnsi="Times New Roman" w:cs="Times New Roman"/>
          <w:color w:val="FF0000"/>
        </w:rPr>
        <w:t>(school name</w:t>
      </w:r>
      <w:r w:rsidRPr="002E4287">
        <w:rPr>
          <w:rFonts w:ascii="Times New Roman" w:eastAsia="Times New Roman" w:hAnsi="Times New Roman" w:cs="Times New Roman"/>
          <w:color w:val="FF0000"/>
        </w:rPr>
        <w:t>)</w:t>
      </w:r>
      <w:r w:rsidRPr="002E4287">
        <w:rPr>
          <w:rFonts w:ascii="Times New Roman" w:eastAsia="Times New Roman" w:hAnsi="Times New Roman" w:cs="Times New Roman"/>
        </w:rPr>
        <w:t>’s</w:t>
      </w:r>
      <w:r w:rsidRPr="002E4287">
        <w:rPr>
          <w:rFonts w:ascii="Times New Roman" w:eastAsia="Times New Roman" w:hAnsi="Times New Roman" w:cs="Times New Roman"/>
        </w:rPr>
        <w:t xml:space="preserve"> students will show what our nation’s students know and can do.</w:t>
      </w:r>
    </w:p>
    <w:p w:rsidR="002E4287" w:rsidRPr="002E4287" w:rsidP="002E4287" w14:paraId="63B42CCF" w14:textId="77777777">
      <w:pPr>
        <w:widowControl/>
        <w:spacing w:after="0" w:line="240" w:lineRule="auto"/>
        <w:rPr>
          <w:rFonts w:ascii="Times New Roman" w:eastAsia="Times New Roman" w:hAnsi="Times New Roman" w:cs="Times New Roman"/>
        </w:rPr>
      </w:pPr>
    </w:p>
    <w:p w:rsidR="002E4287" w:rsidRPr="002E4287" w:rsidP="002E4287" w14:paraId="1227F44B" w14:textId="77777777">
      <w:pPr>
        <w:widowControl/>
        <w:spacing w:after="0" w:line="240" w:lineRule="auto"/>
        <w:rPr>
          <w:rFonts w:ascii="Times New Roman" w:eastAsia="Times New Roman" w:hAnsi="Times New Roman" w:cs="Times New Roman"/>
        </w:rPr>
      </w:pPr>
      <w:r w:rsidRPr="002E4287">
        <w:rPr>
          <w:rFonts w:ascii="Times New Roman" w:eastAsia="Times New Roman" w:hAnsi="Times New Roman" w:cs="Times New Roman"/>
        </w:rPr>
        <w:t>Sincerely,</w:t>
      </w:r>
    </w:p>
    <w:p w:rsidR="002E4287" w:rsidRPr="002E4287" w:rsidP="002E4287" w14:paraId="21D394B9" w14:textId="77777777">
      <w:pPr>
        <w:widowControl/>
        <w:shd w:val="clear" w:color="auto" w:fill="FFFFFF"/>
        <w:spacing w:after="0" w:line="240" w:lineRule="auto"/>
        <w:rPr>
          <w:rFonts w:ascii="Times New Roman" w:eastAsia="Calibri" w:hAnsi="Times New Roman" w:cs="Times New Roman"/>
          <w:color w:val="000000"/>
          <w:sz w:val="24"/>
          <w:szCs w:val="24"/>
        </w:rPr>
      </w:pPr>
      <w:r w:rsidRPr="002E4287">
        <w:rPr>
          <w:rFonts w:ascii="Times New Roman" w:eastAsia="Calibri" w:hAnsi="Times New Roman" w:cs="Times New Roman"/>
          <w:color w:val="FF0000"/>
        </w:rPr>
        <w:t>(School Principal’s Name)</w:t>
      </w:r>
      <w:r w:rsidRPr="002E4287">
        <w:rPr>
          <w:rFonts w:ascii="Times New Roman" w:eastAsia="Calibri" w:hAnsi="Times New Roman" w:cs="Times New Roman"/>
          <w:color w:val="000000"/>
        </w:rPr>
        <w:t> </w:t>
      </w:r>
    </w:p>
    <w:p w:rsidR="002E4287" w:rsidRPr="002E4287" w:rsidP="002E4287" w14:paraId="4CFD4EE1" w14:textId="77777777">
      <w:pPr>
        <w:widowControl/>
        <w:spacing w:after="0" w:line="240" w:lineRule="auto"/>
        <w:rPr>
          <w:rFonts w:ascii="Times New Roman" w:eastAsia="Times New Roman" w:hAnsi="Times New Roman" w:cs="Times New Roman"/>
        </w:rPr>
      </w:pPr>
    </w:p>
    <w:p w:rsidR="002E4287" w:rsidRPr="002E4287" w:rsidP="002E4287" w14:paraId="2CC7E721" w14:textId="77777777">
      <w:pPr>
        <w:widowControl/>
        <w:autoSpaceDE w:val="0"/>
        <w:autoSpaceDN w:val="0"/>
        <w:spacing w:after="0" w:line="240" w:lineRule="auto"/>
        <w:rPr>
          <w:rFonts w:ascii="Times New Roman" w:eastAsia="Times New Roman" w:hAnsi="Times New Roman" w:cs="Times New Roman"/>
          <w:i/>
          <w:iCs/>
          <w:sz w:val="20"/>
          <w:szCs w:val="20"/>
        </w:rPr>
      </w:pPr>
      <w:r w:rsidRPr="002E4287">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2E4287">
        <w:rPr>
          <w:rFonts w:ascii="Times New Roman" w:eastAsia="Times New Roman" w:hAnsi="Times New Roman" w:cs="Times New Roman"/>
          <w:i/>
          <w:iCs/>
          <w:sz w:val="20"/>
          <w:szCs w:val="20"/>
        </w:rPr>
        <w:t>All of</w:t>
      </w:r>
      <w:r w:rsidRPr="002E4287">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2E4287">
        <w:rPr>
          <w:rFonts w:ascii="Times New Roman" w:eastAsia="Times New Roman" w:hAnsi="Times New Roman" w:cs="Times New Roman"/>
          <w:i/>
          <w:iCs/>
          <w:sz w:val="20"/>
          <w:szCs w:val="20"/>
        </w:rPr>
        <w:t>both if</w:t>
      </w:r>
      <w:r w:rsidRPr="002E4287">
        <w:rPr>
          <w:rFonts w:ascii="Times New Roman" w:eastAsia="Times New Roman" w:hAnsi="Times New Roman" w:cs="Times New Roman"/>
          <w:i/>
          <w:iCs/>
          <w:sz w:val="20"/>
          <w:szCs w:val="20"/>
        </w:rPr>
        <w:t xml:space="preserve"> he </w:t>
      </w:r>
      <w:r w:rsidRPr="002E4287">
        <w:rPr>
          <w:rFonts w:ascii="Times New Roman" w:eastAsia="Times New Roman" w:hAnsi="Times New Roman" w:cs="Times New Roman"/>
          <w:i/>
          <w:iCs/>
          <w:sz w:val="20"/>
          <w:szCs w:val="20"/>
        </w:rPr>
        <w:t>or</w:t>
      </w:r>
      <w:r w:rsidRPr="002E4287">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58001D" w:rsidRPr="0058001D" w:rsidP="0058001D" w14:paraId="52B8065D" w14:textId="77777777"/>
    <w:p w:rsidR="003E6BB3" w14:paraId="5176D17C" w14:textId="77777777">
      <w:pPr>
        <w:rPr>
          <w:rFonts w:ascii="Times New Roman" w:eastAsia="Times New Roman" w:hAnsi="Times New Roman" w:cstheme="majorBidi"/>
          <w:b/>
          <w:color w:val="000000" w:themeColor="text1"/>
          <w:sz w:val="28"/>
          <w:szCs w:val="24"/>
        </w:rPr>
      </w:pPr>
      <w:r>
        <w:rPr>
          <w:rFonts w:eastAsia="Times New Roman"/>
          <w:b/>
        </w:rPr>
        <w:br w:type="page"/>
      </w:r>
    </w:p>
    <w:p w:rsidR="00575F27" w:rsidP="00E61CEE" w14:paraId="62BE3650" w14:textId="1F41FC40">
      <w:pPr>
        <w:pStyle w:val="Heading3"/>
        <w:rPr>
          <w:rStyle w:val="Strong"/>
          <w:rFonts w:cs="Times New Roman"/>
          <w:b w:val="0"/>
          <w:bCs w:val="0"/>
        </w:rPr>
      </w:pPr>
      <w:bookmarkStart w:id="789" w:name="_Toc175909511"/>
      <w:bookmarkStart w:id="790" w:name="_Toc222499642"/>
      <w:r w:rsidRPr="000F6D9D">
        <w:rPr>
          <w:rStyle w:val="Strong"/>
          <w:rFonts w:cs="Times New Roman"/>
        </w:rPr>
        <w:t>Appendix D-</w:t>
      </w:r>
      <w:r w:rsidR="00751A14">
        <w:rPr>
          <w:rStyle w:val="Strong"/>
          <w:rFonts w:cs="Times New Roman"/>
        </w:rPr>
        <w:t>11</w:t>
      </w:r>
      <w:r w:rsidRPr="000F6D9D">
        <w:rPr>
          <w:rStyle w:val="Strong"/>
          <w:rFonts w:cs="Times New Roman"/>
        </w:rPr>
        <w:t xml:space="preserve">: </w:t>
      </w:r>
      <w:r w:rsidRPr="00107AB0">
        <w:rPr>
          <w:rStyle w:val="Strong"/>
          <w:rFonts w:cs="Times New Roman"/>
          <w:b w:val="0"/>
          <w:bCs w:val="0"/>
        </w:rPr>
        <w:t>NAEP 202</w:t>
      </w:r>
      <w:r>
        <w:rPr>
          <w:rStyle w:val="Strong"/>
          <w:rFonts w:cs="Times New Roman"/>
          <w:b w:val="0"/>
          <w:bCs w:val="0"/>
        </w:rPr>
        <w:t xml:space="preserve">7 </w:t>
      </w:r>
      <w:r w:rsidRPr="00107AB0">
        <w:rPr>
          <w:rStyle w:val="Strong"/>
          <w:rFonts w:cs="Times New Roman"/>
          <w:b w:val="0"/>
          <w:bCs w:val="0"/>
        </w:rPr>
        <w:t>Parent-Guardian Notification Letter, Bilingual Spanish Public School</w:t>
      </w:r>
      <w:bookmarkEnd w:id="789"/>
      <w:r w:rsidRPr="00107AB0">
        <w:rPr>
          <w:rStyle w:val="Strong"/>
          <w:rFonts w:cs="Times New Roman"/>
          <w:b w:val="0"/>
          <w:bCs w:val="0"/>
        </w:rPr>
        <w:t>s</w:t>
      </w:r>
      <w:r w:rsidR="00112B7C">
        <w:rPr>
          <w:rStyle w:val="Strong"/>
          <w:rFonts w:cs="Times New Roman"/>
          <w:b w:val="0"/>
          <w:bCs w:val="0"/>
        </w:rPr>
        <w:t xml:space="preserve"> (NEW)</w:t>
      </w:r>
      <w:bookmarkEnd w:id="790"/>
    </w:p>
    <w:p w:rsidR="00243F01" w14:paraId="69E72B0D" w14:textId="77777777">
      <w:pPr>
        <w:rPr>
          <w:rFonts w:eastAsia="Times New Roman"/>
          <w:b/>
        </w:rPr>
      </w:pPr>
    </w:p>
    <w:p w:rsidR="00AF45B5" w:rsidRPr="00AF45B5" w:rsidP="00AF45B5" w14:paraId="04968B86"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bCs/>
          <w:sz w:val="24"/>
          <w:szCs w:val="24"/>
          <w:lang w:val=""/>
        </w:rPr>
      </w:pPr>
      <w:r w:rsidRPr="00AF45B5">
        <w:rPr>
          <w:rFonts w:ascii="Times New Roman" w:eastAsia="Times New Roman" w:hAnsi="Times New Roman" w:cs="Times New Roman"/>
          <w:b/>
          <w:bCs/>
          <w:sz w:val="24"/>
          <w:szCs w:val="24"/>
          <w:lang w:val=""/>
        </w:rPr>
        <w:t>CARTA DE NOTIFICACIÓN A LOS PADRES O TUTORES SOBRE NAEP DE 2027</w:t>
      </w:r>
    </w:p>
    <w:p w:rsidR="00AF45B5" w:rsidRPr="00AF45B5" w:rsidP="00AF45B5" w14:paraId="1E735432"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PR"/>
        </w:rPr>
      </w:pPr>
      <w:r w:rsidRPr="00AF45B5">
        <w:rPr>
          <w:rFonts w:ascii="Times New Roman" w:eastAsia="Times New Roman" w:hAnsi="Times New Roman" w:cs="Times New Roman"/>
          <w:b/>
          <w:bCs/>
          <w:sz w:val="24"/>
          <w:szCs w:val="24"/>
          <w:lang w:val="es-PR"/>
        </w:rPr>
        <w:t>Evaluación Piloto de Ciencias para 8.º grado</w:t>
      </w:r>
    </w:p>
    <w:p w:rsidR="00AF45B5" w:rsidRPr="00AF45B5" w:rsidP="00AF45B5" w14:paraId="4971C4B3" w14:textId="77777777">
      <w:pPr>
        <w:widowControl/>
        <w:suppressAutoHyphens/>
        <w:spacing w:after="0"/>
        <w:jc w:val="center"/>
        <w:rPr>
          <w:rFonts w:ascii="Times New Roman" w:eastAsia="PMingLiU" w:hAnsi="Times New Roman" w:cs="Times New Roman"/>
          <w:b/>
          <w:color w:val="FF0000"/>
          <w:sz w:val="21"/>
          <w:szCs w:val="21"/>
          <w:lang w:val=""/>
        </w:rPr>
      </w:pPr>
      <w:r w:rsidRPr="00AF45B5">
        <w:rPr>
          <w:rFonts w:ascii="Times New Roman" w:eastAsia="PMingLiU" w:hAnsi="Times New Roman" w:cs="Times New Roman"/>
          <w:color w:val="FF0000"/>
          <w:sz w:val="21"/>
          <w:szCs w:val="21"/>
          <w:lang w:val=""/>
        </w:rPr>
        <w:t>(</w:t>
      </w:r>
      <w:r w:rsidRPr="00AF45B5">
        <w:rPr>
          <w:rFonts w:ascii="Times New Roman" w:eastAsia="PMingLiU" w:hAnsi="Times New Roman" w:cs="Times New Roman"/>
          <w:b/>
          <w:color w:val="FF0000"/>
          <w:sz w:val="21"/>
          <w:szCs w:val="21"/>
          <w:lang w:val=""/>
        </w:rPr>
        <w:t>Membrete de la escuela)</w:t>
      </w:r>
    </w:p>
    <w:p w:rsidR="00AF45B5" w:rsidRPr="00AF45B5" w:rsidP="00AF45B5" w14:paraId="2C93EC42" w14:textId="77777777">
      <w:pPr>
        <w:widowControl/>
        <w:suppressAutoHyphens/>
        <w:spacing w:after="0"/>
        <w:jc w:val="center"/>
        <w:rPr>
          <w:rFonts w:ascii="Times New Roman" w:eastAsia="PMingLiU" w:hAnsi="Times New Roman" w:cs="Times New Roman"/>
          <w:b/>
          <w:color w:val="FF0000"/>
          <w:sz w:val="21"/>
          <w:szCs w:val="21"/>
          <w:lang w:val=""/>
        </w:rPr>
      </w:pPr>
      <w:r w:rsidRPr="00AF45B5">
        <w:rPr>
          <w:rFonts w:ascii="Times New Roman" w:eastAsia="PMingLiU" w:hAnsi="Times New Roman" w:cs="Times New Roman"/>
          <w:b/>
          <w:bCs/>
          <w:color w:val="FF0000"/>
          <w:sz w:val="21"/>
          <w:szCs w:val="21"/>
          <w:lang w:val=""/>
        </w:rPr>
        <w:t>(Coloque la fecha aquí)</w:t>
      </w:r>
    </w:p>
    <w:p w:rsidR="00AF45B5" w:rsidRPr="00AF45B5" w:rsidP="00AF45B5" w14:paraId="41DB62AA" w14:textId="77777777">
      <w:pPr>
        <w:widowControl/>
        <w:suppressAutoHyphens/>
        <w:spacing w:after="0" w:line="240" w:lineRule="auto"/>
        <w:rPr>
          <w:rFonts w:ascii="Times New Roman" w:eastAsia="PMingLiU" w:hAnsi="Times New Roman" w:cs="Times New Roman"/>
          <w:sz w:val="21"/>
          <w:szCs w:val="21"/>
          <w:lang w:val=""/>
        </w:rPr>
      </w:pPr>
      <w:r w:rsidRPr="00AF45B5">
        <w:rPr>
          <w:rFonts w:ascii="Times New Roman" w:eastAsia="PMingLiU" w:hAnsi="Times New Roman" w:cs="Times New Roman"/>
          <w:sz w:val="21"/>
          <w:szCs w:val="21"/>
          <w:lang w:val=""/>
        </w:rPr>
        <w:t>Estimado(a) padre, madre o tutor:</w:t>
      </w:r>
    </w:p>
    <w:p w:rsidR="00AF45B5" w:rsidRPr="00AF45B5" w:rsidP="00AF45B5" w14:paraId="1864E090" w14:textId="77777777">
      <w:pPr>
        <w:widowControl/>
        <w:suppressAutoHyphens/>
        <w:spacing w:after="0" w:line="240" w:lineRule="auto"/>
        <w:rPr>
          <w:rFonts w:ascii="Times New Roman" w:eastAsia="PMingLiU" w:hAnsi="Times New Roman" w:cs="Times New Roman"/>
          <w:sz w:val="21"/>
          <w:szCs w:val="21"/>
          <w:lang w:val=""/>
        </w:rPr>
      </w:pPr>
    </w:p>
    <w:p w:rsidR="00AF45B5" w:rsidRPr="00AF45B5" w:rsidP="00AF45B5" w14:paraId="7107AEC1" w14:textId="77777777">
      <w:pPr>
        <w:widowControl/>
        <w:suppressAutoHyphens/>
        <w:spacing w:after="0" w:line="240" w:lineRule="auto"/>
        <w:rPr>
          <w:rFonts w:ascii="Times New Roman" w:eastAsia="PMingLiU" w:hAnsi="Times New Roman" w:cs="Times New Roman"/>
          <w:sz w:val="21"/>
          <w:szCs w:val="21"/>
          <w:lang w:val=""/>
        </w:rPr>
      </w:pPr>
      <w:r w:rsidRPr="00AF45B5">
        <w:rPr>
          <w:rFonts w:ascii="Times New Roman" w:eastAsia="PMingLiU" w:hAnsi="Times New Roman" w:cs="Times New Roman"/>
          <w:color w:val="FF0000"/>
          <w:sz w:val="21"/>
          <w:szCs w:val="21"/>
          <w:lang w:val=""/>
        </w:rPr>
        <w:t>(Nombre de la escuela)</w:t>
      </w:r>
      <w:r w:rsidRPr="00AF45B5">
        <w:rPr>
          <w:rFonts w:ascii="Times New Roman" w:eastAsia="PMingLiU" w:hAnsi="Times New Roman" w:cs="Times New Roman"/>
          <w:sz w:val="21"/>
          <w:szCs w:val="21"/>
          <w:lang w:val=""/>
        </w:rPr>
        <w:t xml:space="preserve"> participará en la Evaluación Nacional del Progreso Educativo (NAEP, por sus siglas en inglés) el </w:t>
      </w:r>
      <w:r w:rsidRPr="00AF45B5">
        <w:rPr>
          <w:rFonts w:ascii="Times New Roman" w:eastAsia="PMingLiU" w:hAnsi="Times New Roman" w:cs="Times New Roman"/>
          <w:color w:val="FF0000"/>
          <w:sz w:val="21"/>
          <w:szCs w:val="21"/>
          <w:lang w:val=""/>
        </w:rPr>
        <w:t>(fecha)</w:t>
      </w:r>
      <w:r w:rsidRPr="00AF45B5">
        <w:rPr>
          <w:rFonts w:ascii="Times New Roman" w:eastAsia="PMingLiU" w:hAnsi="Times New Roman" w:cs="Times New Roman"/>
          <w:sz w:val="21"/>
          <w:szCs w:val="21"/>
          <w:lang w:val=""/>
        </w:rPr>
        <w:t>. NAEP es la evaluación continua y nacionalmente representativa más grande acerca de lo que los estudiantes saben y pueden hacer en diferentes materias. NAEP es administrada por el Centro Nacional de Estadísticas de la Educación (NCES, por sus siglas en inglés), parte del Departamento de Educación de Estados Unidos. NAEP es diferente de nuestras evaluaciones estatales ya que ofrece una medida común de los logros en todo el país.</w:t>
      </w:r>
    </w:p>
    <w:p w:rsidR="00AF45B5" w:rsidRPr="00AF45B5" w:rsidP="00AF45B5" w14:paraId="4EC81607" w14:textId="77777777">
      <w:pPr>
        <w:widowControl/>
        <w:suppressAutoHyphens/>
        <w:spacing w:after="0" w:line="240" w:lineRule="auto"/>
        <w:rPr>
          <w:rFonts w:ascii="Times New Roman" w:eastAsia="PMingLiU" w:hAnsi="Times New Roman" w:cs="Times New Roman"/>
          <w:sz w:val="21"/>
          <w:szCs w:val="21"/>
          <w:lang w:val=""/>
        </w:rPr>
      </w:pPr>
    </w:p>
    <w:p w:rsidR="00AF45B5" w:rsidRPr="00AF45B5" w:rsidP="00AF45B5" w14:paraId="6D01E461" w14:textId="77777777">
      <w:pPr>
        <w:widowControl/>
        <w:suppressAutoHyphens/>
        <w:spacing w:after="0" w:line="240" w:lineRule="auto"/>
        <w:rPr>
          <w:rFonts w:ascii="Times New Roman" w:eastAsia="Times New Roman" w:hAnsi="Times New Roman" w:cs="Times New Roman"/>
          <w:sz w:val="21"/>
          <w:lang w:val=""/>
        </w:rPr>
      </w:pPr>
      <w:r w:rsidRPr="00AF45B5">
        <w:rPr>
          <w:rFonts w:ascii="Times New Roman" w:eastAsia="Times New Roman" w:hAnsi="Times New Roman" w:cs="Times New Roman"/>
          <w:sz w:val="21"/>
          <w:lang w:val=""/>
        </w:rPr>
        <w:t xml:space="preserve">Su hijo(a) </w:t>
      </w:r>
      <w:r w:rsidRPr="00AF45B5">
        <w:rPr>
          <w:rFonts w:ascii="Times New Roman" w:eastAsia="Times New Roman" w:hAnsi="Times New Roman" w:cs="Times New Roman"/>
          <w:color w:val="FF0000"/>
          <w:sz w:val="21"/>
          <w:lang w:val=""/>
        </w:rPr>
        <w:t>(tomará/posiblemente</w:t>
      </w:r>
      <w:r w:rsidRPr="00AF45B5">
        <w:rPr>
          <w:rFonts w:ascii="Times New Roman" w:eastAsia="Times New Roman" w:hAnsi="Times New Roman" w:cs="Times New Roman"/>
          <w:sz w:val="21"/>
          <w:lang w:val=""/>
        </w:rPr>
        <w:t xml:space="preserve"> </w:t>
      </w:r>
      <w:r w:rsidRPr="00AF45B5">
        <w:rPr>
          <w:rFonts w:ascii="Times New Roman" w:eastAsia="Times New Roman" w:hAnsi="Times New Roman" w:cs="Times New Roman"/>
          <w:color w:val="FF0000"/>
          <w:sz w:val="21"/>
          <w:lang w:val=""/>
        </w:rPr>
        <w:t xml:space="preserve">tome) </w:t>
      </w:r>
      <w:r w:rsidRPr="00AF45B5">
        <w:rPr>
          <w:rFonts w:ascii="Times New Roman" w:eastAsia="Times New Roman" w:hAnsi="Times New Roman" w:cs="Times New Roman"/>
          <w:sz w:val="21"/>
          <w:lang w:val=""/>
        </w:rPr>
        <w:t xml:space="preserve">una evaluación de ciencias. Además de las preguntas sobre la materia, los estudiantes contestan preguntas de contexto de NAEP de manera voluntaria. Las preguntas proporcionan información valiosa acerca de las experiencias y oportunidades de aprendizaje dentro y fuera del salón de clases de los estudiantes participantes. Puede encontrar más información acerca de las preguntas de NAEP en </w:t>
      </w:r>
      <w:r w:rsidRPr="00AF45B5">
        <w:rPr>
          <w:rFonts w:ascii="Times New Roman" w:eastAsia="MingLiU" w:hAnsi="Times New Roman" w:cs="Times New Roman"/>
          <w:color w:val="0563C1"/>
          <w:sz w:val="21"/>
          <w:u w:val="single"/>
          <w:lang w:val=""/>
        </w:rPr>
        <w:t>https://nces.ed.gov/nationsreportcard/parents/spanish.aspx</w:t>
      </w:r>
      <w:r w:rsidRPr="00AF45B5">
        <w:rPr>
          <w:rFonts w:ascii="Times New Roman" w:eastAsia="Times New Roman" w:hAnsi="Times New Roman" w:cs="Times New Roman"/>
          <w:sz w:val="21"/>
          <w:lang w:val=""/>
        </w:rPr>
        <w:t xml:space="preserve"> en la sección “Cuestionarios de contexto y su estudiante: Lo que debe saber.”</w:t>
      </w:r>
    </w:p>
    <w:p w:rsidR="00AF45B5" w:rsidRPr="00AF45B5" w:rsidP="00AF45B5" w14:paraId="7CA35545" w14:textId="77777777">
      <w:pPr>
        <w:widowControl/>
        <w:suppressAutoHyphens/>
        <w:spacing w:after="0" w:line="240" w:lineRule="auto"/>
        <w:rPr>
          <w:rFonts w:ascii="Times New Roman" w:eastAsia="Times New Roman" w:hAnsi="Times New Roman" w:cs="Times New Roman"/>
          <w:sz w:val="21"/>
          <w:lang w:val=""/>
        </w:rPr>
      </w:pPr>
    </w:p>
    <w:p w:rsidR="00AF45B5" w:rsidRPr="00AF45B5" w:rsidP="00AF45B5" w14:paraId="210B37F9" w14:textId="77777777">
      <w:pPr>
        <w:widowControl/>
        <w:suppressAutoHyphens/>
        <w:spacing w:after="0" w:line="240" w:lineRule="auto"/>
        <w:rPr>
          <w:rFonts w:ascii="Times New Roman" w:eastAsia="Times New Roman" w:hAnsi="Times New Roman" w:cs="Times New Roman"/>
          <w:sz w:val="21"/>
          <w:szCs w:val="24"/>
          <w:lang w:val=""/>
        </w:rPr>
      </w:pPr>
      <w:r w:rsidRPr="00AF45B5">
        <w:rPr>
          <w:rFonts w:ascii="Times New Roman" w:eastAsia="Times New Roman" w:hAnsi="Times New Roman" w:cs="Times New Roman"/>
          <w:sz w:val="21"/>
          <w:szCs w:val="24"/>
          <w:lang w:val=""/>
        </w:rPr>
        <w:t>La evaluación toma unos 120 minutos para la mayoría de los estudiantes, incluyendo el tiempo de transición, instrucciones y el contestar las preguntas de contexto.</w:t>
      </w:r>
    </w:p>
    <w:p w:rsidR="00AF45B5" w:rsidRPr="00AF45B5" w:rsidP="00AF45B5" w14:paraId="466F0155" w14:textId="77777777">
      <w:pPr>
        <w:widowControl/>
        <w:suppressAutoHyphens/>
        <w:spacing w:after="0" w:line="240" w:lineRule="auto"/>
        <w:rPr>
          <w:rFonts w:ascii="Times New Roman" w:eastAsia="Times New Roman" w:hAnsi="Times New Roman" w:cs="Times New Roman"/>
          <w:sz w:val="21"/>
          <w:szCs w:val="24"/>
          <w:lang w:val=""/>
        </w:rPr>
      </w:pPr>
    </w:p>
    <w:p w:rsidR="00AF45B5" w:rsidRPr="00AF45B5" w:rsidP="00AF45B5" w14:paraId="2B92E45C" w14:textId="77777777">
      <w:pPr>
        <w:widowControl/>
        <w:suppressAutoHyphens/>
        <w:spacing w:after="0" w:line="240" w:lineRule="auto"/>
        <w:rPr>
          <w:rFonts w:ascii="Times New Roman" w:eastAsia="PMingLiU" w:hAnsi="Times New Roman" w:cs="Arial"/>
          <w:sz w:val="21"/>
          <w:szCs w:val="21"/>
          <w:lang w:val=""/>
        </w:rPr>
      </w:pPr>
      <w:r w:rsidRPr="00AF45B5">
        <w:rPr>
          <w:rFonts w:ascii="Times New Roman" w:eastAsia="PMingLiU" w:hAnsi="Times New Roman" w:cs="Arial"/>
          <w:b/>
          <w:bCs/>
          <w:sz w:val="21"/>
          <w:szCs w:val="21"/>
          <w:lang w:val=""/>
        </w:rPr>
        <w:t>La información recopilada se utiliza únicamente con fines estadísticos.</w:t>
      </w:r>
    </w:p>
    <w:p w:rsidR="00AF45B5" w:rsidRPr="00AF45B5" w:rsidP="00077ED0" w14:paraId="3D4F6607" w14:textId="77777777">
      <w:pPr>
        <w:widowControl/>
        <w:numPr>
          <w:ilvl w:val="0"/>
          <w:numId w:val="94"/>
        </w:numPr>
        <w:suppressAutoHyphens/>
        <w:spacing w:after="0" w:line="240" w:lineRule="auto"/>
        <w:rPr>
          <w:rFonts w:ascii="Times New Roman" w:eastAsia="PMingLiU" w:hAnsi="Times New Roman" w:cs="Arial"/>
          <w:sz w:val="21"/>
          <w:szCs w:val="21"/>
          <w:lang w:val=""/>
        </w:rPr>
      </w:pPr>
      <w:r w:rsidRPr="00AF45B5">
        <w:rPr>
          <w:rFonts w:ascii="Times New Roman" w:eastAsia="PMingLiU" w:hAnsi="Times New Roman" w:cs="Arial"/>
          <w:sz w:val="21"/>
          <w:szCs w:val="21"/>
          <w:lang w:val=""/>
        </w:rPr>
        <w:t xml:space="preserve">Las calificaciones de su hijo(a) </w:t>
      </w:r>
      <w:r w:rsidRPr="00AF45B5">
        <w:rPr>
          <w:rFonts w:ascii="Times New Roman" w:eastAsia="PMingLiU" w:hAnsi="Times New Roman" w:cs="Arial"/>
          <w:b/>
          <w:bCs/>
          <w:sz w:val="21"/>
          <w:szCs w:val="21"/>
          <w:lang w:val=""/>
        </w:rPr>
        <w:t>no</w:t>
      </w:r>
      <w:r w:rsidRPr="00AF45B5">
        <w:rPr>
          <w:rFonts w:ascii="Times New Roman" w:eastAsia="PMingLiU" w:hAnsi="Times New Roman" w:cs="Arial"/>
          <w:sz w:val="21"/>
          <w:szCs w:val="21"/>
          <w:lang w:val=""/>
        </w:rPr>
        <w:t xml:space="preserve"> se verán afectadas.</w:t>
      </w:r>
    </w:p>
    <w:p w:rsidR="00AF45B5" w:rsidRPr="00AF45B5" w:rsidP="00077ED0" w14:paraId="2A09F4C2" w14:textId="77777777">
      <w:pPr>
        <w:widowControl/>
        <w:numPr>
          <w:ilvl w:val="0"/>
          <w:numId w:val="94"/>
        </w:numPr>
        <w:suppressAutoHyphens/>
        <w:spacing w:after="0" w:line="240" w:lineRule="auto"/>
        <w:rPr>
          <w:rFonts w:ascii="Times New Roman" w:eastAsia="PMingLiU" w:hAnsi="Times New Roman" w:cs="Arial"/>
          <w:sz w:val="21"/>
          <w:szCs w:val="21"/>
          <w:lang w:val=""/>
        </w:rPr>
      </w:pPr>
      <w:r w:rsidRPr="00AF45B5">
        <w:rPr>
          <w:rFonts w:ascii="Times New Roman" w:eastAsia="PMingLiU" w:hAnsi="Times New Roman" w:cs="Arial"/>
          <w:sz w:val="21"/>
          <w:szCs w:val="21"/>
          <w:lang w:val=""/>
        </w:rPr>
        <w:t>Los estudiantes pueden ser excusados por cualquier motivo, no están obligados a completar la evaluación y pueden dejar de responder cualquier pregunta.</w:t>
      </w:r>
    </w:p>
    <w:p w:rsidR="00AF45B5" w:rsidRPr="00AF45B5" w:rsidP="00077ED0" w14:paraId="5AFF84A0" w14:textId="77777777">
      <w:pPr>
        <w:widowControl/>
        <w:numPr>
          <w:ilvl w:val="0"/>
          <w:numId w:val="94"/>
        </w:numPr>
        <w:suppressAutoHyphens/>
        <w:spacing w:after="0" w:line="240" w:lineRule="auto"/>
        <w:rPr>
          <w:rFonts w:ascii="Times New Roman" w:eastAsia="PMingLiU" w:hAnsi="Times New Roman" w:cs="Arial"/>
          <w:color w:val="FF0000"/>
          <w:sz w:val="21"/>
          <w:szCs w:val="21"/>
          <w:lang w:val=""/>
        </w:rPr>
      </w:pPr>
      <w:r w:rsidRPr="00AF45B5">
        <w:rPr>
          <w:rFonts w:ascii="Times New Roman" w:eastAsia="PMingLiU" w:hAnsi="Times New Roman" w:cs="Arial"/>
          <w:sz w:val="21"/>
          <w:szCs w:val="21"/>
          <w:lang w:val=""/>
        </w:rPr>
        <w:t xml:space="preserve">Aunque la evaluación es voluntaria, NAEP depende de la participación de los estudiantes. Los legisladores, los educadores, los medios de comunicación y la comunidad de evaluaciones educativas utilizan los resultados de NAEP para desarrollar maneras para mejorar e informar sobre la educación. Si no desea que su hijo(a) participe, por favor, notifíqueme por escrito antes de </w:t>
      </w:r>
      <w:r w:rsidRPr="00AF45B5">
        <w:rPr>
          <w:rFonts w:ascii="Times New Roman" w:eastAsia="PMingLiU" w:hAnsi="Times New Roman" w:cs="Arial"/>
          <w:color w:val="FF0000"/>
          <w:sz w:val="21"/>
          <w:szCs w:val="21"/>
          <w:lang w:val=""/>
        </w:rPr>
        <w:t>(fecha)</w:t>
      </w:r>
      <w:r w:rsidRPr="00AF45B5">
        <w:rPr>
          <w:rFonts w:ascii="Times New Roman" w:eastAsia="PMingLiU" w:hAnsi="Times New Roman" w:cs="Arial"/>
          <w:sz w:val="21"/>
          <w:szCs w:val="21"/>
          <w:lang w:val=""/>
        </w:rPr>
        <w:t>.</w:t>
      </w:r>
    </w:p>
    <w:p w:rsidR="00AF45B5" w:rsidRPr="00AF45B5" w:rsidP="00AF45B5" w14:paraId="178FD946" w14:textId="77777777">
      <w:pPr>
        <w:widowControl/>
        <w:suppressAutoHyphens/>
        <w:spacing w:after="0" w:line="240" w:lineRule="auto"/>
        <w:rPr>
          <w:rFonts w:ascii="Times New Roman" w:eastAsia="Times New Roman" w:hAnsi="Times New Roman" w:cs="Times New Roman"/>
          <w:sz w:val="21"/>
          <w:lang w:val=""/>
        </w:rPr>
      </w:pPr>
    </w:p>
    <w:p w:rsidR="00AF45B5" w:rsidRPr="00AF45B5" w:rsidP="00AF45B5" w14:paraId="048F2288" w14:textId="77777777">
      <w:pPr>
        <w:widowControl/>
        <w:suppressAutoHyphens/>
        <w:spacing w:after="0" w:line="240" w:lineRule="auto"/>
        <w:rPr>
          <w:rFonts w:ascii="Times New Roman" w:eastAsia="Times New Roman" w:hAnsi="Times New Roman" w:cs="Times New Roman"/>
          <w:sz w:val="21"/>
          <w:lang w:val=""/>
        </w:rPr>
      </w:pPr>
      <w:r w:rsidRPr="00AF45B5">
        <w:rPr>
          <w:rFonts w:ascii="Times New Roman" w:eastAsia="Times New Roman" w:hAnsi="Times New Roman" w:cs="Times New Roman"/>
          <w:sz w:val="21"/>
          <w:lang w:val=""/>
        </w:rPr>
        <w:t xml:space="preserve">No es necesario estudiar en preparación para NAEP, pero anime a su hijo(a) a que haga su mejor esfuerzo. Si tiene alguna pregunta, comuníquese con </w:t>
      </w:r>
      <w:r w:rsidRPr="00AF45B5">
        <w:rPr>
          <w:rFonts w:ascii="Times New Roman" w:eastAsia="Times New Roman" w:hAnsi="Times New Roman" w:cs="Times New Roman"/>
          <w:color w:val="FF0000"/>
          <w:sz w:val="21"/>
          <w:lang w:val=""/>
        </w:rPr>
        <w:t>(nombre)</w:t>
      </w:r>
      <w:r w:rsidRPr="00AF45B5">
        <w:rPr>
          <w:rFonts w:ascii="Times New Roman" w:eastAsia="Times New Roman" w:hAnsi="Times New Roman" w:cs="Times New Roman"/>
          <w:sz w:val="21"/>
          <w:lang w:val=""/>
        </w:rPr>
        <w:t xml:space="preserve"> llamando al </w:t>
      </w:r>
      <w:r w:rsidRPr="00AF45B5">
        <w:rPr>
          <w:rFonts w:ascii="Times New Roman" w:eastAsia="Times New Roman" w:hAnsi="Times New Roman" w:cs="Times New Roman"/>
          <w:color w:val="FF0000"/>
          <w:sz w:val="21"/>
          <w:lang w:val=""/>
        </w:rPr>
        <w:t>(número de teléfono)</w:t>
      </w:r>
      <w:r w:rsidRPr="00AF45B5">
        <w:rPr>
          <w:rFonts w:ascii="Times New Roman" w:eastAsia="Times New Roman" w:hAnsi="Times New Roman" w:cs="Times New Roman"/>
          <w:sz w:val="21"/>
          <w:lang w:val=""/>
        </w:rPr>
        <w:t xml:space="preserve"> o por correo electrónico escribiendo a </w:t>
      </w:r>
      <w:r w:rsidRPr="00AF45B5">
        <w:rPr>
          <w:rFonts w:ascii="Times New Roman" w:eastAsia="Times New Roman" w:hAnsi="Times New Roman" w:cs="Times New Roman"/>
          <w:color w:val="FF0000"/>
          <w:sz w:val="21"/>
          <w:lang w:val=""/>
        </w:rPr>
        <w:t>(correo electrónico)</w:t>
      </w:r>
      <w:r w:rsidRPr="00AF45B5">
        <w:rPr>
          <w:rFonts w:ascii="Times New Roman" w:eastAsia="Times New Roman" w:hAnsi="Times New Roman" w:cs="Times New Roman"/>
          <w:sz w:val="21"/>
          <w:lang w:val=""/>
        </w:rPr>
        <w:t>.</w:t>
      </w:r>
    </w:p>
    <w:p w:rsidR="00AF45B5" w:rsidRPr="00AF45B5" w:rsidP="00AF45B5" w14:paraId="022C758E" w14:textId="77777777">
      <w:pPr>
        <w:widowControl/>
        <w:suppressAutoHyphens/>
        <w:spacing w:after="0" w:line="240" w:lineRule="auto"/>
        <w:rPr>
          <w:rFonts w:ascii="Times New Roman" w:eastAsia="Times New Roman" w:hAnsi="Times New Roman" w:cs="Times New Roman"/>
          <w:sz w:val="21"/>
          <w:lang w:val=""/>
        </w:rPr>
      </w:pPr>
    </w:p>
    <w:p w:rsidR="00AF45B5" w:rsidRPr="00AF45B5" w:rsidP="00AF45B5" w14:paraId="7EA67A43" w14:textId="77777777">
      <w:pPr>
        <w:widowControl/>
        <w:suppressAutoHyphens/>
        <w:spacing w:after="0" w:line="240" w:lineRule="auto"/>
        <w:rPr>
          <w:rFonts w:ascii="Times New Roman" w:eastAsia="PMingLiU" w:hAnsi="Times New Roman" w:cs="Times New Roman"/>
          <w:sz w:val="21"/>
          <w:szCs w:val="21"/>
          <w:lang w:val=""/>
        </w:rPr>
      </w:pPr>
      <w:r w:rsidRPr="00AF45B5">
        <w:rPr>
          <w:rFonts w:ascii="Times New Roman" w:eastAsia="PMingLiU" w:hAnsi="Times New Roman" w:cs="Times New Roman"/>
          <w:sz w:val="21"/>
          <w:szCs w:val="21"/>
          <w:lang w:val=""/>
        </w:rPr>
        <w:t xml:space="preserve">Nos entusiasma que nuestra escuela participe en NAEP. Sabemos que los estudiantes de </w:t>
      </w:r>
      <w:r w:rsidRPr="00AF45B5">
        <w:rPr>
          <w:rFonts w:ascii="Times New Roman" w:eastAsia="PMingLiU" w:hAnsi="Times New Roman" w:cs="Times New Roman"/>
          <w:color w:val="FF0000"/>
          <w:sz w:val="21"/>
          <w:szCs w:val="21"/>
          <w:lang w:val=""/>
        </w:rPr>
        <w:t>(nombre de la escuela)</w:t>
      </w:r>
      <w:r w:rsidRPr="00AF45B5">
        <w:rPr>
          <w:rFonts w:ascii="Times New Roman" w:eastAsia="PMingLiU" w:hAnsi="Times New Roman" w:cs="Times New Roman"/>
          <w:sz w:val="21"/>
          <w:szCs w:val="21"/>
          <w:lang w:val=""/>
        </w:rPr>
        <w:t xml:space="preserve"> mostrarán lo que los estudiantes de nuestro país saben y pueden hacer.</w:t>
      </w:r>
    </w:p>
    <w:p w:rsidR="00AF45B5" w:rsidRPr="00AF45B5" w:rsidP="00AF45B5" w14:paraId="53AD4697" w14:textId="77777777">
      <w:pPr>
        <w:widowControl/>
        <w:suppressAutoHyphens/>
        <w:spacing w:after="0" w:line="240" w:lineRule="auto"/>
        <w:rPr>
          <w:rFonts w:ascii="Times New Roman" w:eastAsia="PMingLiU" w:hAnsi="Times New Roman" w:cs="Times New Roman"/>
          <w:sz w:val="21"/>
          <w:szCs w:val="21"/>
          <w:lang w:val=""/>
        </w:rPr>
      </w:pPr>
    </w:p>
    <w:p w:rsidR="00AF45B5" w:rsidRPr="00AF45B5" w:rsidP="00AF45B5" w14:paraId="3979EF24" w14:textId="77777777">
      <w:pPr>
        <w:widowControl/>
        <w:suppressAutoHyphens/>
        <w:spacing w:after="0" w:line="240" w:lineRule="auto"/>
        <w:rPr>
          <w:rFonts w:ascii="Times New Roman" w:eastAsia="PMingLiU" w:hAnsi="Times New Roman" w:cs="Times New Roman"/>
          <w:sz w:val="21"/>
          <w:szCs w:val="21"/>
          <w:lang w:val=""/>
        </w:rPr>
      </w:pPr>
      <w:r w:rsidRPr="00AF45B5">
        <w:rPr>
          <w:rFonts w:ascii="Times New Roman" w:eastAsia="PMingLiU" w:hAnsi="Times New Roman" w:cs="Times New Roman"/>
          <w:sz w:val="21"/>
          <w:szCs w:val="21"/>
          <w:lang w:val=""/>
        </w:rPr>
        <w:t>Atentamente,</w:t>
      </w:r>
    </w:p>
    <w:p w:rsidR="00AF45B5" w:rsidRPr="00AF45B5" w:rsidP="00AF45B5" w14:paraId="15D7FB37" w14:textId="77777777">
      <w:pPr>
        <w:widowControl/>
        <w:suppressAutoHyphens/>
        <w:spacing w:after="0" w:line="240" w:lineRule="auto"/>
        <w:rPr>
          <w:rFonts w:ascii="Times New Roman" w:eastAsia="PMingLiU" w:hAnsi="Times New Roman" w:cs="Times New Roman"/>
          <w:color w:val="FF0000"/>
          <w:sz w:val="21"/>
          <w:szCs w:val="21"/>
          <w:lang w:val=""/>
        </w:rPr>
      </w:pPr>
      <w:r w:rsidRPr="00AF45B5">
        <w:rPr>
          <w:rFonts w:ascii="Times New Roman" w:eastAsia="PMingLiU" w:hAnsi="Times New Roman" w:cs="Times New Roman"/>
          <w:color w:val="FF0000"/>
          <w:sz w:val="21"/>
          <w:szCs w:val="21"/>
          <w:lang w:val=""/>
        </w:rPr>
        <w:t>(Nombre del director(a) de la escuela)</w:t>
      </w:r>
    </w:p>
    <w:p w:rsidR="00243F01" w:rsidRPr="00243F01" w:rsidP="00243F01" w14:paraId="3620E0F7" w14:textId="77777777">
      <w:pPr>
        <w:widowControl/>
        <w:suppressAutoHyphens/>
        <w:spacing w:after="0" w:line="240" w:lineRule="auto"/>
        <w:rPr>
          <w:rFonts w:ascii="Times New Roman" w:eastAsia="PMingLiU" w:hAnsi="Times New Roman" w:cs="Times New Roman"/>
          <w:color w:val="FF0000"/>
          <w:sz w:val="21"/>
          <w:szCs w:val="21"/>
          <w:lang w:val=""/>
        </w:rPr>
      </w:pPr>
    </w:p>
    <w:p w:rsidR="00E61CEE" w14:paraId="1404CD3C" w14:textId="239490DD">
      <w:pPr>
        <w:rPr>
          <w:rFonts w:ascii="Times New Roman" w:eastAsia="Times New Roman" w:hAnsi="Times New Roman" w:cstheme="majorBidi"/>
          <w:b/>
          <w:color w:val="000000" w:themeColor="text1"/>
          <w:sz w:val="28"/>
          <w:szCs w:val="24"/>
        </w:rPr>
      </w:pPr>
      <w:r w:rsidRPr="0060685D">
        <w:rPr>
          <w:rFonts w:ascii="Times New Roman" w:eastAsia="PMingLiU" w:hAnsi="Times New Roman" w:cs="Times New Roman"/>
          <w:i/>
          <w:iCs/>
          <w:sz w:val="18"/>
          <w:szCs w:val="20"/>
          <w:lang w:val=""/>
        </w:rPr>
        <w:t xml:space="preserve">El Centro Nacional para Estadísticas de la Educación (NCES, por sus siglas en inglés) administra la Evaluación Nacional del Progreso Educativo para evaluar programas de educación apoyados por el Gobierno federal. Toda la información que proporciones podrá usarse únicamente con fines de investigación, estadísticas y evaluación en virtud de la Ley de Reforma de las Ciencias Educativas de 2002 (ESRA; 20 U.S.C. § 9543) y no podrá darse a conocer o usarse ni para identificarte ni para cualquier otro propósito salvo aquel requerido legalmente. Todos los empleados de NCES al igual que todos los representantes </w:t>
      </w:r>
      <w:r w:rsidRPr="0060685D">
        <w:rPr>
          <w:rFonts w:ascii="Times New Roman" w:eastAsia="PMingLiU" w:hAnsi="Times New Roman" w:cs="Times New Roman"/>
          <w:i/>
          <w:iCs/>
          <w:sz w:val="18"/>
          <w:szCs w:val="20"/>
          <w:lang w:val=""/>
        </w:rPr>
        <w:t>del mismo</w:t>
      </w:r>
      <w:r w:rsidRPr="0060685D">
        <w:rPr>
          <w:rFonts w:ascii="Times New Roman" w:eastAsia="PMingLiU" w:hAnsi="Times New Roman" w:cs="Times New Roman"/>
          <w:i/>
          <w:iCs/>
          <w:sz w:val="18"/>
          <w:szCs w:val="20"/>
          <w:lang w:val=""/>
        </w:rPr>
        <w:t>, como contratistas y coordinadores de NAEP, han hecho un juramento y están sujetos a una pena de prisión de hasta 5 años, una multa de hasta $250,000 o ambas cosas, si dan a conocer intencionalmente CUALQUIER información que te identifique de manera no autorizada. El envío de tu información por vía electrónica será monitoreado por empleados y contratistas federales para detectar virus, programas maliciosos (</w:t>
      </w:r>
      <w:r w:rsidRPr="0060685D">
        <w:rPr>
          <w:rFonts w:ascii="Times New Roman" w:eastAsia="PMingLiU" w:hAnsi="Times New Roman" w:cs="Times New Roman"/>
          <w:i/>
          <w:iCs/>
          <w:sz w:val="18"/>
          <w:szCs w:val="20"/>
          <w:lang w:val=""/>
        </w:rPr>
        <w:t>malware</w:t>
      </w:r>
      <w:r w:rsidRPr="0060685D">
        <w:rPr>
          <w:rFonts w:ascii="Times New Roman" w:eastAsia="PMingLiU" w:hAnsi="Times New Roman" w:cs="Times New Roman"/>
          <w:i/>
          <w:iCs/>
          <w:sz w:val="18"/>
          <w:szCs w:val="20"/>
          <w:lang w:val=""/>
        </w:rPr>
        <w:t>) y otras amenazas conforme a la Ley de Mejoramiento de la Seguridad Cibernética de 2015.</w:t>
      </w:r>
      <w:r>
        <w:rPr>
          <w:rFonts w:eastAsia="Times New Roman"/>
          <w:b/>
        </w:rPr>
        <w:br w:type="page"/>
      </w:r>
    </w:p>
    <w:p w:rsidR="00301F5D" w:rsidP="00301F5D" w14:paraId="10EC9B75" w14:textId="732F4715">
      <w:pPr>
        <w:pStyle w:val="Heading3"/>
        <w:rPr>
          <w:rStyle w:val="Strong"/>
          <w:rFonts w:cs="Times New Roman"/>
          <w:b w:val="0"/>
          <w:bCs w:val="0"/>
          <w:sz w:val="26"/>
          <w:szCs w:val="26"/>
        </w:rPr>
      </w:pPr>
      <w:bookmarkStart w:id="791" w:name="_Toc222499643"/>
      <w:r w:rsidRPr="001E6C6E">
        <w:rPr>
          <w:rStyle w:val="Strong"/>
          <w:rFonts w:cs="Times New Roman"/>
          <w:sz w:val="26"/>
          <w:szCs w:val="26"/>
        </w:rPr>
        <w:t>Appendix D-</w:t>
      </w:r>
      <w:r>
        <w:rPr>
          <w:rStyle w:val="Strong"/>
          <w:rFonts w:cs="Times New Roman"/>
          <w:sz w:val="26"/>
          <w:szCs w:val="26"/>
        </w:rPr>
        <w:t>12</w:t>
      </w:r>
      <w:r w:rsidRPr="001E6C6E">
        <w:rPr>
          <w:rStyle w:val="Strong"/>
          <w:rFonts w:cs="Times New Roman"/>
          <w:sz w:val="26"/>
          <w:szCs w:val="26"/>
        </w:rPr>
        <w:t xml:space="preserve">: </w:t>
      </w:r>
      <w:r w:rsidRPr="001E6C6E">
        <w:rPr>
          <w:rStyle w:val="Strong"/>
          <w:rFonts w:cs="Times New Roman"/>
          <w:b w:val="0"/>
          <w:bCs w:val="0"/>
          <w:sz w:val="26"/>
          <w:szCs w:val="26"/>
        </w:rPr>
        <w:t>NAEP 202</w:t>
      </w:r>
      <w:r>
        <w:rPr>
          <w:rStyle w:val="Strong"/>
          <w:rFonts w:cs="Times New Roman"/>
          <w:b w:val="0"/>
          <w:bCs w:val="0"/>
          <w:sz w:val="26"/>
          <w:szCs w:val="26"/>
        </w:rPr>
        <w:t xml:space="preserve">7 </w:t>
      </w:r>
      <w:r w:rsidRPr="001E6C6E">
        <w:rPr>
          <w:rStyle w:val="Strong"/>
          <w:rFonts w:cs="Times New Roman"/>
          <w:b w:val="0"/>
          <w:bCs w:val="0"/>
          <w:sz w:val="26"/>
          <w:szCs w:val="26"/>
        </w:rPr>
        <w:t>Parent-Guardian Notification Letter, Private Schools</w:t>
      </w:r>
      <w:bookmarkStart w:id="792" w:name="_Toc175909512"/>
      <w:r w:rsidR="009E2074">
        <w:rPr>
          <w:rStyle w:val="Strong"/>
          <w:rFonts w:cs="Times New Roman"/>
          <w:b w:val="0"/>
          <w:bCs w:val="0"/>
          <w:sz w:val="26"/>
          <w:szCs w:val="26"/>
        </w:rPr>
        <w:t xml:space="preserve"> (NEW)</w:t>
      </w:r>
      <w:bookmarkEnd w:id="791"/>
    </w:p>
    <w:p w:rsidR="00301F5D" w:rsidP="00301F5D" w14:paraId="7C918EE2" w14:textId="77777777"/>
    <w:p w:rsidR="00AE7E94" w:rsidRPr="00AE7E94" w:rsidP="00AE7E94" w14:paraId="4CA2AAF9" w14:textId="77777777">
      <w:pPr>
        <w:widowControl/>
        <w:tabs>
          <w:tab w:val="center" w:pos="4320"/>
          <w:tab w:val="right" w:pos="8640"/>
        </w:tabs>
        <w:spacing w:after="0" w:line="240" w:lineRule="auto"/>
        <w:jc w:val="center"/>
        <w:rPr>
          <w:rFonts w:ascii="Times New Roman" w:eastAsia="Times New Roman" w:hAnsi="Times New Roman" w:cs="Times New Roman"/>
          <w:b/>
          <w:sz w:val="21"/>
          <w:szCs w:val="21"/>
        </w:rPr>
      </w:pPr>
      <w:r w:rsidRPr="00AE7E94">
        <w:rPr>
          <w:rFonts w:ascii="Times New Roman" w:eastAsia="Times New Roman" w:hAnsi="Times New Roman" w:cs="Times New Roman"/>
          <w:b/>
          <w:sz w:val="21"/>
          <w:szCs w:val="21"/>
        </w:rPr>
        <w:t>NAEP 2027 PARENT/GUARDIAN NOTIFICATION LETTER PRIVATE SCHOOL</w:t>
      </w:r>
    </w:p>
    <w:p w:rsidR="00AE7E94" w:rsidRPr="00AE2EA7" w:rsidP="00AE7E94" w14:paraId="1785EDB9" w14:textId="77777777">
      <w:pPr>
        <w:widowControl/>
        <w:tabs>
          <w:tab w:val="center" w:pos="4320"/>
          <w:tab w:val="right" w:pos="8640"/>
        </w:tabs>
        <w:spacing w:after="0" w:line="240" w:lineRule="auto"/>
        <w:jc w:val="center"/>
        <w:rPr>
          <w:rFonts w:ascii="Times New Roman" w:eastAsia="Times New Roman" w:hAnsi="Times New Roman" w:cs="Times New Roman"/>
          <w:b/>
          <w:sz w:val="21"/>
          <w:szCs w:val="21"/>
        </w:rPr>
      </w:pPr>
      <w:r w:rsidRPr="00AE2EA7">
        <w:rPr>
          <w:rFonts w:ascii="Times New Roman" w:eastAsia="Times New Roman" w:hAnsi="Times New Roman" w:cs="Times New Roman"/>
          <w:b/>
          <w:sz w:val="21"/>
          <w:szCs w:val="21"/>
        </w:rPr>
        <w:t>Grade 8 Science Pilot</w:t>
      </w:r>
    </w:p>
    <w:p w:rsidR="00AE7E94" w:rsidRPr="00AE7E94" w:rsidP="00AE7E94" w14:paraId="07FD8ED4" w14:textId="77777777">
      <w:pPr>
        <w:widowControl/>
        <w:spacing w:after="0" w:line="240" w:lineRule="auto"/>
        <w:jc w:val="center"/>
        <w:rPr>
          <w:rFonts w:ascii="Times New Roman" w:eastAsia="Times New Roman" w:hAnsi="Times New Roman" w:cs="Times New Roman"/>
          <w:color w:val="FF0000"/>
          <w:sz w:val="21"/>
          <w:szCs w:val="21"/>
        </w:rPr>
      </w:pPr>
      <w:r w:rsidRPr="00AE7E94">
        <w:rPr>
          <w:rFonts w:ascii="Times New Roman" w:eastAsia="Times New Roman" w:hAnsi="Times New Roman" w:cs="Times New Roman"/>
          <w:color w:val="FF0000"/>
          <w:sz w:val="21"/>
          <w:szCs w:val="21"/>
        </w:rPr>
        <w:t xml:space="preserve"> (School Letterhead)</w:t>
      </w:r>
    </w:p>
    <w:p w:rsidR="00AE7E94" w:rsidRPr="00AE7E94" w:rsidP="00AE7E94" w14:paraId="255D0C78" w14:textId="77777777">
      <w:pPr>
        <w:widowControl/>
        <w:spacing w:after="0" w:line="240" w:lineRule="auto"/>
        <w:jc w:val="center"/>
        <w:rPr>
          <w:rFonts w:ascii="Times New Roman" w:eastAsia="Times New Roman" w:hAnsi="Times New Roman" w:cs="Times New Roman"/>
          <w:b/>
          <w:color w:val="FF0000"/>
          <w:sz w:val="21"/>
          <w:szCs w:val="21"/>
        </w:rPr>
      </w:pPr>
      <w:r w:rsidRPr="00AE7E94">
        <w:rPr>
          <w:rFonts w:ascii="Times New Roman" w:eastAsia="Times New Roman" w:hAnsi="Times New Roman" w:cs="Times New Roman"/>
          <w:b/>
          <w:color w:val="FF0000"/>
          <w:sz w:val="21"/>
          <w:szCs w:val="21"/>
        </w:rPr>
        <w:t>(Insert Date Here)</w:t>
      </w:r>
    </w:p>
    <w:p w:rsidR="00AE7E94" w:rsidRPr="00AE7E94" w:rsidP="00AE7E94" w14:paraId="7DB42CEF" w14:textId="77777777">
      <w:pPr>
        <w:widowControl/>
        <w:spacing w:after="0" w:line="240" w:lineRule="auto"/>
        <w:rPr>
          <w:rFonts w:ascii="Times New Roman" w:eastAsia="Times New Roman" w:hAnsi="Times New Roman" w:cs="Times New Roman"/>
          <w:sz w:val="21"/>
          <w:szCs w:val="21"/>
        </w:rPr>
      </w:pPr>
    </w:p>
    <w:p w:rsidR="00AE7E94" w:rsidRPr="00AE7E94" w:rsidP="00AE7E94" w14:paraId="042CC8C2" w14:textId="77777777">
      <w:pPr>
        <w:widowControl/>
        <w:spacing w:after="0" w:line="240" w:lineRule="auto"/>
        <w:rPr>
          <w:rFonts w:ascii="Times New Roman" w:eastAsia="Times New Roman" w:hAnsi="Times New Roman" w:cs="Times New Roman"/>
          <w:sz w:val="21"/>
          <w:szCs w:val="21"/>
        </w:rPr>
      </w:pPr>
      <w:r w:rsidRPr="00AE7E94">
        <w:rPr>
          <w:rFonts w:ascii="Times New Roman" w:eastAsia="Times New Roman" w:hAnsi="Times New Roman" w:cs="Times New Roman"/>
          <w:sz w:val="21"/>
          <w:szCs w:val="21"/>
        </w:rPr>
        <w:t>Dear Parent or Guardian:</w:t>
      </w:r>
    </w:p>
    <w:p w:rsidR="00AE7E94" w:rsidRPr="00AE7E94" w:rsidP="00AE7E94" w14:paraId="451E7EBC" w14:textId="77777777">
      <w:pPr>
        <w:widowControl/>
        <w:spacing w:after="0" w:line="240" w:lineRule="auto"/>
        <w:rPr>
          <w:rFonts w:ascii="Times New Roman" w:eastAsia="Times New Roman" w:hAnsi="Times New Roman" w:cs="Times New Roman"/>
          <w:sz w:val="21"/>
          <w:szCs w:val="21"/>
        </w:rPr>
      </w:pPr>
    </w:p>
    <w:p w:rsidR="00AE7E94" w:rsidRPr="00AE7E94" w:rsidP="00AE7E94" w14:paraId="3DF0DE58" w14:textId="77777777">
      <w:pPr>
        <w:widowControl/>
        <w:spacing w:after="0" w:line="240" w:lineRule="auto"/>
        <w:rPr>
          <w:rFonts w:ascii="Times New Roman" w:eastAsia="Times New Roman" w:hAnsi="Times New Roman" w:cs="Times New Roman"/>
          <w:sz w:val="21"/>
          <w:szCs w:val="21"/>
        </w:rPr>
      </w:pPr>
      <w:r w:rsidRPr="00AE7E94">
        <w:rPr>
          <w:rFonts w:ascii="Times New Roman" w:eastAsia="Times New Roman" w:hAnsi="Times New Roman" w:cs="Times New Roman"/>
          <w:sz w:val="21"/>
          <w:szCs w:val="21"/>
        </w:rPr>
        <w:t>We are pleased to notify you that</w:t>
      </w:r>
      <w:r w:rsidRPr="00AE7E94">
        <w:rPr>
          <w:rFonts w:ascii="Times New Roman" w:eastAsia="Times New Roman" w:hAnsi="Times New Roman" w:cs="Times New Roman"/>
          <w:color w:val="FF0000"/>
          <w:sz w:val="21"/>
          <w:szCs w:val="21"/>
        </w:rPr>
        <w:t xml:space="preserve"> (school name)</w:t>
      </w:r>
      <w:r w:rsidRPr="00AE7E94">
        <w:rPr>
          <w:rFonts w:ascii="Times New Roman" w:eastAsia="Times New Roman" w:hAnsi="Times New Roman" w:cs="Times New Roman"/>
          <w:sz w:val="21"/>
          <w:szCs w:val="21"/>
        </w:rPr>
        <w:t xml:space="preserve"> has been selected to represent private schools across the nation by participating in the National Assessment of Educational Progress (NAEP) on </w:t>
      </w:r>
      <w:r w:rsidRPr="00AE7E94">
        <w:rPr>
          <w:rFonts w:ascii="Times New Roman" w:eastAsia="Times New Roman" w:hAnsi="Times New Roman" w:cs="Times New Roman"/>
          <w:color w:val="FF0000"/>
          <w:sz w:val="21"/>
          <w:szCs w:val="21"/>
        </w:rPr>
        <w:t>(date)</w:t>
      </w:r>
      <w:r w:rsidRPr="00AE7E94">
        <w:rPr>
          <w:rFonts w:ascii="Times New Roman" w:eastAsia="Times New Roman" w:hAnsi="Times New Roman" w:cs="Times New Roman"/>
          <w:sz w:val="21"/>
          <w:szCs w:val="21"/>
        </w:rPr>
        <w:t>.</w:t>
      </w:r>
      <w:r w:rsidRPr="00AE7E94">
        <w:rPr>
          <w:rFonts w:ascii="Times New Roman" w:eastAsia="Times New Roman" w:hAnsi="Times New Roman" w:cs="Times New Roman"/>
          <w:color w:val="FF0000"/>
          <w:sz w:val="21"/>
          <w:szCs w:val="21"/>
        </w:rPr>
        <w:t xml:space="preserve"> </w:t>
      </w:r>
      <w:r w:rsidRPr="00AE7E94">
        <w:rPr>
          <w:rFonts w:ascii="Times New Roman" w:eastAsia="Times New Roman" w:hAnsi="Times New Roman" w:cs="Times New Roman"/>
          <w:sz w:val="21"/>
          <w:szCs w:val="21"/>
        </w:rPr>
        <w:t xml:space="preserve">NAEP is the largest nationally representative and continuing assessment of what students in public and private schools know and can do in various subjects. NAEP is different from state and school assessments because it provides a common measure of student achievement across the country. NAEP is administered by the National Center for Education Statistics, within the U.S. Department of Education. </w:t>
      </w:r>
    </w:p>
    <w:p w:rsidR="00AE7E94" w:rsidRPr="00AE7E94" w:rsidP="00AE7E94" w14:paraId="5C8EACF6" w14:textId="77777777">
      <w:pPr>
        <w:widowControl/>
        <w:spacing w:after="0" w:line="240" w:lineRule="auto"/>
        <w:rPr>
          <w:rFonts w:ascii="Times New Roman" w:eastAsia="Times New Roman" w:hAnsi="Times New Roman" w:cs="Times New Roman"/>
          <w:sz w:val="21"/>
          <w:szCs w:val="21"/>
        </w:rPr>
      </w:pPr>
    </w:p>
    <w:p w:rsidR="00AE7E94" w:rsidRPr="00AE7E94" w:rsidP="00AE7E94" w14:paraId="688E2EC9" w14:textId="77777777">
      <w:pPr>
        <w:widowControl/>
        <w:spacing w:after="0" w:line="240" w:lineRule="auto"/>
        <w:rPr>
          <w:rFonts w:ascii="Times New Roman" w:eastAsia="Times New Roman" w:hAnsi="Times New Roman" w:cs="Times New Roman"/>
          <w:color w:val="FF0000"/>
          <w:sz w:val="21"/>
          <w:szCs w:val="21"/>
        </w:rPr>
      </w:pPr>
      <w:r w:rsidRPr="00AE7E94">
        <w:rPr>
          <w:rFonts w:ascii="Times New Roman" w:eastAsia="Times New Roman" w:hAnsi="Times New Roman" w:cs="Times New Roman"/>
          <w:sz w:val="21"/>
          <w:szCs w:val="21"/>
        </w:rPr>
        <w:t xml:space="preserve">Your child </w:t>
      </w:r>
      <w:r w:rsidRPr="00AE7E94">
        <w:rPr>
          <w:rFonts w:ascii="Times New Roman" w:eastAsia="Times New Roman" w:hAnsi="Times New Roman" w:cs="Times New Roman"/>
          <w:color w:val="FF0000"/>
          <w:sz w:val="21"/>
          <w:szCs w:val="21"/>
        </w:rPr>
        <w:t>(will/may)</w:t>
      </w:r>
      <w:r w:rsidRPr="00AE7E94">
        <w:rPr>
          <w:rFonts w:ascii="Times New Roman" w:eastAsia="Times New Roman" w:hAnsi="Times New Roman" w:cs="Times New Roman"/>
          <w:sz w:val="21"/>
          <w:szCs w:val="21"/>
        </w:rPr>
        <w:t xml:space="preserve"> take a science assessment. In addition to subject-area questions, students voluntarily complete NAEP survey questions. The questions provide valuable information about </w:t>
      </w:r>
      <w:r w:rsidRPr="00AE7E94">
        <w:rPr>
          <w:rFonts w:ascii="Times New Roman" w:eastAsia="Times New Roman" w:hAnsi="Times New Roman" w:cs="Times New Roman"/>
          <w:sz w:val="21"/>
          <w:szCs w:val="21"/>
        </w:rPr>
        <w:t>participating</w:t>
      </w:r>
      <w:r w:rsidRPr="00AE7E94">
        <w:rPr>
          <w:rFonts w:ascii="Times New Roman" w:eastAsia="Times New Roman" w:hAnsi="Times New Roman" w:cs="Times New Roman"/>
          <w:sz w:val="21"/>
          <w:szCs w:val="21"/>
        </w:rPr>
        <w:t xml:space="preserve"> students’ educational experiences and opportunities to learn both in and outside of the classroom. More information is available at </w:t>
      </w:r>
      <w:hyperlink r:id="rId80" w:history="1">
        <w:r w:rsidRPr="00AE7E94">
          <w:rPr>
            <w:rFonts w:ascii="Times New Roman" w:eastAsia="Times New Roman" w:hAnsi="Times New Roman" w:cs="Times New Roman"/>
            <w:color w:val="0000FF"/>
            <w:sz w:val="21"/>
            <w:szCs w:val="21"/>
            <w:u w:val="single"/>
          </w:rPr>
          <w:t>https://nces.ed.gov/nationsreportcard/parents</w:t>
        </w:r>
      </w:hyperlink>
      <w:r w:rsidRPr="00AE7E94">
        <w:rPr>
          <w:rFonts w:ascii="Times New Roman" w:eastAsia="Times New Roman" w:hAnsi="Times New Roman" w:cs="Times New Roman"/>
          <w:sz w:val="21"/>
          <w:szCs w:val="21"/>
        </w:rPr>
        <w:t xml:space="preserve"> under the section “Survey Questionnaires &amp; Your Student: What You Need to Know.”</w:t>
      </w:r>
    </w:p>
    <w:p w:rsidR="00AE7E94" w:rsidRPr="00AE7E94" w:rsidP="00AE7E94" w14:paraId="31A5B18F" w14:textId="77777777">
      <w:pPr>
        <w:widowControl/>
        <w:spacing w:after="0" w:line="240" w:lineRule="auto"/>
        <w:rPr>
          <w:rFonts w:ascii="Times New Roman" w:eastAsia="Times New Roman" w:hAnsi="Times New Roman" w:cs="Times New Roman"/>
          <w:sz w:val="21"/>
          <w:szCs w:val="21"/>
        </w:rPr>
      </w:pPr>
    </w:p>
    <w:p w:rsidR="00AE7E94" w:rsidRPr="00AE7E94" w:rsidP="00AE7E94" w14:paraId="3C997AF0" w14:textId="77777777">
      <w:pPr>
        <w:widowControl/>
        <w:spacing w:after="0" w:line="240" w:lineRule="auto"/>
        <w:rPr>
          <w:rFonts w:ascii="Times New Roman" w:eastAsia="Times New Roman" w:hAnsi="Times New Roman" w:cs="Times New Roman"/>
          <w:sz w:val="21"/>
          <w:szCs w:val="21"/>
        </w:rPr>
      </w:pPr>
      <w:r w:rsidRPr="00AE7E94">
        <w:rPr>
          <w:rFonts w:ascii="Times New Roman" w:eastAsia="Times New Roman" w:hAnsi="Times New Roman" w:cs="Times New Roman"/>
          <w:sz w:val="21"/>
          <w:szCs w:val="21"/>
        </w:rPr>
        <w:t>The assessment takes about 120 minutes for most students, including transition time, directions, and completion of the survey questions.</w:t>
      </w:r>
    </w:p>
    <w:p w:rsidR="00AE7E94" w:rsidRPr="00AE7E94" w:rsidP="00AE7E94" w14:paraId="670E27AC" w14:textId="77777777">
      <w:pPr>
        <w:widowControl/>
        <w:spacing w:after="0" w:line="240" w:lineRule="auto"/>
        <w:rPr>
          <w:rFonts w:ascii="Times New Roman" w:eastAsia="Calibri" w:hAnsi="Times New Roman" w:cs="Times New Roman"/>
          <w:sz w:val="21"/>
          <w:szCs w:val="21"/>
        </w:rPr>
      </w:pPr>
    </w:p>
    <w:p w:rsidR="00AE7E94" w:rsidRPr="00AE7E94" w:rsidP="00AE7E94" w14:paraId="2514CD33" w14:textId="77777777">
      <w:pPr>
        <w:widowControl/>
        <w:spacing w:after="0" w:line="240" w:lineRule="auto"/>
        <w:rPr>
          <w:rFonts w:ascii="Times New Roman" w:eastAsia="Calibri" w:hAnsi="Times New Roman" w:cs="Times New Roman"/>
          <w:sz w:val="21"/>
          <w:szCs w:val="21"/>
        </w:rPr>
      </w:pPr>
      <w:r w:rsidRPr="00AE7E94">
        <w:rPr>
          <w:rFonts w:ascii="Times New Roman" w:eastAsia="Calibri" w:hAnsi="Times New Roman" w:cs="Times New Roman"/>
          <w:b/>
          <w:sz w:val="21"/>
          <w:szCs w:val="21"/>
        </w:rPr>
        <w:t>The information collected is used for statistical purposes only.</w:t>
      </w:r>
      <w:r w:rsidRPr="00AE7E94">
        <w:rPr>
          <w:rFonts w:ascii="Times New Roman" w:eastAsia="Calibri" w:hAnsi="Times New Roman" w:cs="Times New Roman"/>
          <w:sz w:val="21"/>
          <w:szCs w:val="21"/>
        </w:rPr>
        <w:t xml:space="preserve"> </w:t>
      </w:r>
    </w:p>
    <w:p w:rsidR="00AE7E94" w:rsidRPr="00AE7E94" w:rsidP="00077ED0" w14:paraId="2A10DD98" w14:textId="77777777">
      <w:pPr>
        <w:widowControl/>
        <w:numPr>
          <w:ilvl w:val="0"/>
          <w:numId w:val="93"/>
        </w:numPr>
        <w:spacing w:after="0" w:line="240" w:lineRule="auto"/>
        <w:rPr>
          <w:rFonts w:ascii="Times New Roman" w:eastAsia="Calibri" w:hAnsi="Times New Roman" w:cs="Times New Roman"/>
          <w:color w:val="FF0000"/>
          <w:sz w:val="21"/>
          <w:szCs w:val="21"/>
        </w:rPr>
      </w:pPr>
      <w:r w:rsidRPr="00AE7E94">
        <w:rPr>
          <w:rFonts w:ascii="Times New Roman" w:eastAsia="Calibri" w:hAnsi="Times New Roman" w:cs="Times New Roman"/>
          <w:sz w:val="21"/>
          <w:szCs w:val="21"/>
        </w:rPr>
        <w:t xml:space="preserve">Your child’s grades will </w:t>
      </w:r>
      <w:r w:rsidRPr="00AE7E94">
        <w:rPr>
          <w:rFonts w:ascii="Times New Roman" w:eastAsia="Calibri" w:hAnsi="Times New Roman" w:cs="Times New Roman"/>
          <w:b/>
          <w:bCs/>
          <w:sz w:val="21"/>
          <w:szCs w:val="21"/>
        </w:rPr>
        <w:t>not</w:t>
      </w:r>
      <w:r w:rsidRPr="00AE7E94">
        <w:rPr>
          <w:rFonts w:ascii="Times New Roman" w:eastAsia="Calibri" w:hAnsi="Times New Roman" w:cs="Times New Roman"/>
          <w:sz w:val="21"/>
          <w:szCs w:val="21"/>
        </w:rPr>
        <w:t xml:space="preserve"> be affected. </w:t>
      </w:r>
    </w:p>
    <w:p w:rsidR="00AE7E94" w:rsidRPr="00AE7E94" w:rsidP="00077ED0" w14:paraId="6411CF4E" w14:textId="77777777">
      <w:pPr>
        <w:widowControl/>
        <w:numPr>
          <w:ilvl w:val="0"/>
          <w:numId w:val="93"/>
        </w:numPr>
        <w:spacing w:after="0" w:line="240" w:lineRule="auto"/>
        <w:rPr>
          <w:rFonts w:ascii="Times New Roman" w:eastAsia="Calibri" w:hAnsi="Times New Roman" w:cs="Times New Roman"/>
          <w:color w:val="FF0000"/>
          <w:sz w:val="21"/>
          <w:szCs w:val="21"/>
        </w:rPr>
      </w:pPr>
      <w:r w:rsidRPr="00AE7E94">
        <w:rPr>
          <w:rFonts w:ascii="Times New Roman" w:eastAsia="Calibri" w:hAnsi="Times New Roman" w:cs="Times New Roman"/>
          <w:sz w:val="21"/>
          <w:szCs w:val="21"/>
        </w:rPr>
        <w:t xml:space="preserve">Students may be excused for any reason, are not required to complete the assessment, and may skip any question. </w:t>
      </w:r>
    </w:p>
    <w:p w:rsidR="00AE7E94" w:rsidRPr="00AE7E94" w:rsidP="00077ED0" w14:paraId="1A4AE14B" w14:textId="77777777">
      <w:pPr>
        <w:widowControl/>
        <w:numPr>
          <w:ilvl w:val="0"/>
          <w:numId w:val="93"/>
        </w:numPr>
        <w:spacing w:after="0" w:line="240" w:lineRule="auto"/>
        <w:rPr>
          <w:rFonts w:ascii="Times New Roman" w:eastAsia="Calibri" w:hAnsi="Times New Roman" w:cs="Times New Roman"/>
          <w:color w:val="FF0000"/>
          <w:sz w:val="21"/>
          <w:szCs w:val="21"/>
        </w:rPr>
      </w:pPr>
      <w:r w:rsidRPr="00AE7E94">
        <w:rPr>
          <w:rFonts w:ascii="Times New Roman" w:eastAsia="Calibri" w:hAnsi="Times New Roman" w:cs="Times New Roman"/>
          <w:sz w:val="21"/>
          <w:szCs w:val="21"/>
        </w:rPr>
        <w:t>Although the assessment is voluntary, NAEP depends on student participation. Policymakers, educators, the media, and the educational assessment community use NAEP results to develop ways to improve and report on education.</w:t>
      </w:r>
      <w:r w:rsidRPr="00AE7E94">
        <w:rPr>
          <w:rFonts w:ascii="Calibri" w:eastAsia="Calibri" w:hAnsi="Calibri" w:cs="Times New Roman"/>
        </w:rPr>
        <w:t xml:space="preserve"> </w:t>
      </w:r>
      <w:r w:rsidRPr="00AE7E94">
        <w:rPr>
          <w:rFonts w:ascii="Times New Roman" w:eastAsia="Calibri" w:hAnsi="Times New Roman" w:cs="Times New Roman"/>
          <w:sz w:val="21"/>
          <w:szCs w:val="21"/>
        </w:rPr>
        <w:t xml:space="preserve">If you do not want your child to participate, please notify me in writing by </w:t>
      </w:r>
      <w:r w:rsidRPr="00AE7E94">
        <w:rPr>
          <w:rFonts w:ascii="Times New Roman" w:eastAsia="Calibri" w:hAnsi="Times New Roman" w:cs="Times New Roman"/>
          <w:color w:val="FF0000"/>
          <w:sz w:val="21"/>
          <w:szCs w:val="21"/>
        </w:rPr>
        <w:t>(date)</w:t>
      </w:r>
      <w:r w:rsidRPr="00AE7E94">
        <w:rPr>
          <w:rFonts w:ascii="Times New Roman" w:eastAsia="Calibri" w:hAnsi="Times New Roman" w:cs="Times New Roman"/>
          <w:sz w:val="21"/>
          <w:szCs w:val="21"/>
        </w:rPr>
        <w:t>.</w:t>
      </w:r>
    </w:p>
    <w:p w:rsidR="00AE7E94" w:rsidRPr="00AE7E94" w:rsidP="00AE7E94" w14:paraId="45B1BAAF" w14:textId="77777777">
      <w:pPr>
        <w:widowControl/>
        <w:spacing w:after="0" w:line="240" w:lineRule="auto"/>
        <w:rPr>
          <w:rFonts w:ascii="Times New Roman" w:eastAsia="Times New Roman" w:hAnsi="Times New Roman" w:cs="Times New Roman"/>
          <w:sz w:val="21"/>
          <w:szCs w:val="21"/>
        </w:rPr>
      </w:pPr>
    </w:p>
    <w:p w:rsidR="00AE7E94" w:rsidRPr="00AE7E94" w:rsidP="00AE7E94" w14:paraId="4E53AD81" w14:textId="77777777">
      <w:pPr>
        <w:widowControl/>
        <w:spacing w:after="0" w:line="240" w:lineRule="auto"/>
        <w:rPr>
          <w:rFonts w:ascii="Times New Roman" w:eastAsia="Times New Roman" w:hAnsi="Times New Roman" w:cs="Times New Roman"/>
          <w:sz w:val="21"/>
          <w:szCs w:val="21"/>
        </w:rPr>
      </w:pPr>
      <w:r w:rsidRPr="00AE7E94">
        <w:rPr>
          <w:rFonts w:ascii="Times New Roman" w:eastAsia="Times New Roman" w:hAnsi="Times New Roman" w:cs="Times New Roman"/>
          <w:sz w:val="21"/>
          <w:szCs w:val="21"/>
        </w:rPr>
        <w:t xml:space="preserve">There is no need to study in preparation for NAEP, but please encourage your child to do their best. Contact </w:t>
      </w:r>
      <w:r w:rsidRPr="00AE7E94">
        <w:rPr>
          <w:rFonts w:ascii="Times New Roman" w:eastAsia="Times New Roman" w:hAnsi="Times New Roman" w:cs="Times New Roman"/>
          <w:color w:val="FF0000"/>
          <w:sz w:val="21"/>
          <w:szCs w:val="21"/>
        </w:rPr>
        <w:t>(name)</w:t>
      </w:r>
      <w:r w:rsidRPr="00AE7E94">
        <w:rPr>
          <w:rFonts w:ascii="Times New Roman" w:eastAsia="Times New Roman" w:hAnsi="Times New Roman" w:cs="Times New Roman"/>
          <w:sz w:val="21"/>
          <w:szCs w:val="21"/>
        </w:rPr>
        <w:t xml:space="preserve"> at </w:t>
      </w:r>
      <w:r w:rsidRPr="00AE7E94">
        <w:rPr>
          <w:rFonts w:ascii="Times New Roman" w:eastAsia="Times New Roman" w:hAnsi="Times New Roman" w:cs="Times New Roman"/>
          <w:color w:val="FF0000"/>
          <w:sz w:val="21"/>
          <w:szCs w:val="21"/>
        </w:rPr>
        <w:t>(telephone number)</w:t>
      </w:r>
      <w:r w:rsidRPr="00AE7E94">
        <w:rPr>
          <w:rFonts w:ascii="Times New Roman" w:eastAsia="Times New Roman" w:hAnsi="Times New Roman" w:cs="Times New Roman"/>
          <w:sz w:val="21"/>
          <w:szCs w:val="21"/>
        </w:rPr>
        <w:t xml:space="preserve"> or at </w:t>
      </w:r>
      <w:r w:rsidRPr="00AE7E94">
        <w:rPr>
          <w:rFonts w:ascii="Times New Roman" w:eastAsia="Times New Roman" w:hAnsi="Times New Roman" w:cs="Times New Roman"/>
          <w:color w:val="FF0000"/>
          <w:sz w:val="21"/>
          <w:szCs w:val="21"/>
        </w:rPr>
        <w:t xml:space="preserve">(email address) </w:t>
      </w:r>
      <w:r w:rsidRPr="00AE7E94">
        <w:rPr>
          <w:rFonts w:ascii="Times New Roman" w:eastAsia="Times New Roman" w:hAnsi="Times New Roman" w:cs="Times New Roman"/>
          <w:color w:val="000000"/>
          <w:sz w:val="21"/>
          <w:szCs w:val="21"/>
        </w:rPr>
        <w:t>if you have any questions</w:t>
      </w:r>
      <w:r w:rsidRPr="00AE7E94">
        <w:rPr>
          <w:rFonts w:ascii="Times New Roman" w:eastAsia="Times New Roman" w:hAnsi="Times New Roman" w:cs="Times New Roman"/>
          <w:sz w:val="21"/>
          <w:szCs w:val="21"/>
        </w:rPr>
        <w:t>. To learn more about private school participation in NAEP, visit</w:t>
      </w:r>
      <w:r w:rsidRPr="00AE7E94">
        <w:rPr>
          <w:rFonts w:ascii="Calibri" w:eastAsia="Times New Roman" w:hAnsi="Calibri" w:cs="Times New Roman"/>
          <w:sz w:val="21"/>
          <w:szCs w:val="21"/>
        </w:rPr>
        <w:t xml:space="preserve"> </w:t>
      </w:r>
      <w:hyperlink r:id="rId81" w:history="1">
        <w:r w:rsidRPr="00AE7E94">
          <w:rPr>
            <w:rFonts w:ascii="Times New Roman" w:eastAsia="Times New Roman" w:hAnsi="Times New Roman" w:cs="Times New Roman"/>
            <w:color w:val="0000FF"/>
            <w:sz w:val="21"/>
            <w:szCs w:val="21"/>
            <w:u w:val="single"/>
          </w:rPr>
          <w:t>https://nces.ed.gov/nationsreportcard/participating/private_nonpublic.aspx</w:t>
        </w:r>
      </w:hyperlink>
      <w:r w:rsidRPr="00AE7E94">
        <w:rPr>
          <w:rFonts w:ascii="Times New Roman" w:eastAsia="Times New Roman" w:hAnsi="Times New Roman" w:cs="Times New Roman"/>
          <w:sz w:val="21"/>
          <w:szCs w:val="21"/>
        </w:rPr>
        <w:t xml:space="preserve">. </w:t>
      </w:r>
    </w:p>
    <w:p w:rsidR="00AE7E94" w:rsidRPr="00AE7E94" w:rsidP="00AE7E94" w14:paraId="7B341736" w14:textId="77777777">
      <w:pPr>
        <w:widowControl/>
        <w:spacing w:after="0" w:line="240" w:lineRule="auto"/>
        <w:rPr>
          <w:rFonts w:ascii="Times New Roman" w:eastAsia="Times New Roman" w:hAnsi="Times New Roman" w:cs="Times New Roman"/>
          <w:sz w:val="21"/>
          <w:szCs w:val="21"/>
        </w:rPr>
      </w:pPr>
    </w:p>
    <w:p w:rsidR="00AE7E94" w:rsidRPr="00AE7E94" w:rsidP="00AE7E94" w14:paraId="186B5B4B" w14:textId="77777777">
      <w:pPr>
        <w:widowControl/>
        <w:spacing w:after="0" w:line="240" w:lineRule="auto"/>
        <w:rPr>
          <w:rFonts w:ascii="Times New Roman" w:eastAsia="Times New Roman" w:hAnsi="Times New Roman" w:cs="Times New Roman"/>
          <w:sz w:val="21"/>
          <w:szCs w:val="21"/>
        </w:rPr>
      </w:pPr>
      <w:r w:rsidRPr="00AE7E94">
        <w:rPr>
          <w:rFonts w:ascii="Times New Roman" w:eastAsia="Times New Roman" w:hAnsi="Times New Roman" w:cs="Times New Roman"/>
          <w:sz w:val="21"/>
          <w:szCs w:val="21"/>
        </w:rPr>
        <w:t xml:space="preserve">We are excited that our school is participating in NAEP. We know that </w:t>
      </w:r>
      <w:r w:rsidRPr="00AE7E94">
        <w:rPr>
          <w:rFonts w:ascii="Times New Roman" w:eastAsia="Times New Roman" w:hAnsi="Times New Roman" w:cs="Times New Roman"/>
          <w:color w:val="FF0000"/>
          <w:sz w:val="21"/>
          <w:szCs w:val="21"/>
        </w:rPr>
        <w:t>(school name)</w:t>
      </w:r>
      <w:r w:rsidRPr="00AE7E94">
        <w:rPr>
          <w:rFonts w:ascii="Times New Roman" w:eastAsia="Times New Roman" w:hAnsi="Times New Roman" w:cs="Times New Roman"/>
          <w:sz w:val="21"/>
          <w:szCs w:val="21"/>
        </w:rPr>
        <w:t>’s students will show what our nation’s private school students know and can do.</w:t>
      </w:r>
    </w:p>
    <w:p w:rsidR="00AE7E94" w:rsidRPr="00AE7E94" w:rsidP="00AE7E94" w14:paraId="699A1CA4" w14:textId="77777777">
      <w:pPr>
        <w:widowControl/>
        <w:spacing w:after="0" w:line="240" w:lineRule="auto"/>
        <w:rPr>
          <w:rFonts w:ascii="Times New Roman" w:eastAsia="Times New Roman" w:hAnsi="Times New Roman" w:cs="Times New Roman"/>
          <w:sz w:val="21"/>
          <w:szCs w:val="21"/>
        </w:rPr>
      </w:pPr>
    </w:p>
    <w:p w:rsidR="00AE7E94" w:rsidRPr="00AE7E94" w:rsidP="00AE7E94" w14:paraId="5849BBF5" w14:textId="77777777">
      <w:pPr>
        <w:widowControl/>
        <w:spacing w:after="0" w:line="240" w:lineRule="auto"/>
        <w:rPr>
          <w:rFonts w:ascii="Times New Roman" w:eastAsia="Times New Roman" w:hAnsi="Times New Roman" w:cs="Times New Roman"/>
          <w:sz w:val="21"/>
          <w:szCs w:val="21"/>
        </w:rPr>
      </w:pPr>
      <w:r w:rsidRPr="00AE7E94">
        <w:rPr>
          <w:rFonts w:ascii="Times New Roman" w:eastAsia="Times New Roman" w:hAnsi="Times New Roman" w:cs="Times New Roman"/>
          <w:sz w:val="21"/>
          <w:szCs w:val="21"/>
        </w:rPr>
        <w:t>Sincerely,</w:t>
      </w:r>
    </w:p>
    <w:p w:rsidR="00AE7E94" w:rsidRPr="00AE7E94" w:rsidP="00AE7E94" w14:paraId="1FBC93ED" w14:textId="77777777">
      <w:pPr>
        <w:widowControl/>
        <w:spacing w:after="0" w:line="240" w:lineRule="auto"/>
        <w:rPr>
          <w:rFonts w:ascii="Times New Roman" w:eastAsia="Calibri" w:hAnsi="Times New Roman" w:cs="Times New Roman"/>
          <w:sz w:val="21"/>
          <w:szCs w:val="21"/>
        </w:rPr>
      </w:pPr>
    </w:p>
    <w:p w:rsidR="00AE7E94" w:rsidRPr="00AE7E94" w:rsidP="00AE7E94" w14:paraId="2083B07C" w14:textId="77777777">
      <w:pPr>
        <w:widowControl/>
        <w:spacing w:after="0" w:line="240" w:lineRule="auto"/>
        <w:rPr>
          <w:rFonts w:ascii="Times New Roman" w:eastAsia="Times New Roman" w:hAnsi="Times New Roman" w:cs="Times New Roman"/>
          <w:color w:val="FF0000"/>
          <w:sz w:val="21"/>
          <w:szCs w:val="21"/>
        </w:rPr>
      </w:pPr>
      <w:r w:rsidRPr="00AE7E94">
        <w:rPr>
          <w:rFonts w:ascii="Times New Roman" w:eastAsia="Times New Roman" w:hAnsi="Times New Roman" w:cs="Times New Roman"/>
          <w:color w:val="FF0000"/>
          <w:sz w:val="21"/>
          <w:szCs w:val="21"/>
        </w:rPr>
        <w:t>(School Principal’s Name)</w:t>
      </w:r>
    </w:p>
    <w:p w:rsidR="00AE7E94" w:rsidRPr="00AE7E94" w:rsidP="00AE7E94" w14:paraId="7716402A" w14:textId="77777777">
      <w:pPr>
        <w:widowControl/>
        <w:spacing w:after="0" w:line="240" w:lineRule="auto"/>
        <w:rPr>
          <w:rFonts w:ascii="Times New Roman" w:eastAsia="Times New Roman" w:hAnsi="Times New Roman" w:cs="Times New Roman"/>
          <w:sz w:val="20"/>
          <w:szCs w:val="20"/>
        </w:rPr>
      </w:pPr>
    </w:p>
    <w:p w:rsidR="00AE7E94" w:rsidRPr="00AE7E94" w:rsidP="00AE7E94" w14:paraId="2BA87129" w14:textId="77777777">
      <w:pPr>
        <w:widowControl/>
        <w:autoSpaceDE w:val="0"/>
        <w:autoSpaceDN w:val="0"/>
        <w:spacing w:after="0" w:line="240" w:lineRule="auto"/>
        <w:rPr>
          <w:rFonts w:ascii="Times New Roman" w:eastAsia="Times New Roman" w:hAnsi="Times New Roman" w:cs="Times New Roman"/>
          <w:i/>
          <w:iCs/>
          <w:sz w:val="18"/>
          <w:szCs w:val="18"/>
        </w:rPr>
      </w:pPr>
      <w:r w:rsidRPr="00AE7E94">
        <w:rPr>
          <w:rFonts w:ascii="Times New Roman" w:eastAsia="Times New Roman" w:hAnsi="Times New Roman" w:cs="Times New Roman"/>
          <w:i/>
          <w:iCs/>
          <w:sz w:val="18"/>
          <w:szCs w:val="18"/>
        </w:rPr>
        <w:t xml:space="preserve">The National Center for Education Statistics (NCES) conducts the National Assessment of Educational Progress to evaluate federally supported education programs. </w:t>
      </w:r>
      <w:r w:rsidRPr="00AE7E94">
        <w:rPr>
          <w:rFonts w:ascii="Times New Roman" w:eastAsia="Times New Roman" w:hAnsi="Times New Roman" w:cs="Times New Roman"/>
          <w:i/>
          <w:iCs/>
          <w:sz w:val="18"/>
          <w:szCs w:val="18"/>
        </w:rPr>
        <w:t>All of</w:t>
      </w:r>
      <w:r w:rsidRPr="00AE7E94">
        <w:rPr>
          <w:rFonts w:ascii="Times New Roman" w:eastAsia="Times New Roman" w:hAnsi="Times New Roman" w:cs="Times New Roman"/>
          <w:i/>
          <w:iCs/>
          <w:sz w:val="18"/>
          <w:szCs w:val="18"/>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AE7E94">
        <w:rPr>
          <w:rFonts w:ascii="Times New Roman" w:eastAsia="Times New Roman" w:hAnsi="Times New Roman" w:cs="Times New Roman"/>
          <w:i/>
          <w:iCs/>
          <w:sz w:val="18"/>
          <w:szCs w:val="18"/>
        </w:rPr>
        <w:t>both if</w:t>
      </w:r>
      <w:r w:rsidRPr="00AE7E94">
        <w:rPr>
          <w:rFonts w:ascii="Times New Roman" w:eastAsia="Times New Roman" w:hAnsi="Times New Roman" w:cs="Times New Roman"/>
          <w:i/>
          <w:iCs/>
          <w:sz w:val="18"/>
          <w:szCs w:val="18"/>
        </w:rPr>
        <w:t xml:space="preserve"> he </w:t>
      </w:r>
      <w:r w:rsidRPr="00AE7E94">
        <w:rPr>
          <w:rFonts w:ascii="Times New Roman" w:eastAsia="Times New Roman" w:hAnsi="Times New Roman" w:cs="Times New Roman"/>
          <w:i/>
          <w:iCs/>
          <w:sz w:val="18"/>
          <w:szCs w:val="18"/>
        </w:rPr>
        <w:t>or</w:t>
      </w:r>
      <w:r w:rsidRPr="00AE7E94">
        <w:rPr>
          <w:rFonts w:ascii="Times New Roman" w:eastAsia="Times New Roman" w:hAnsi="Times New Roman" w:cs="Times New Roman"/>
          <w:i/>
          <w:iCs/>
          <w:sz w:val="18"/>
          <w:szCs w:val="18"/>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301F5D" w:rsidRPr="00301F5D" w:rsidP="00301F5D" w14:paraId="24ECD4C6" w14:textId="77777777"/>
    <w:p w:rsidR="00301F5D" w14:paraId="75AFC874"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17208A" w:rsidP="00BB35FA" w14:paraId="213A8ECC" w14:textId="6344BEFD">
      <w:pPr>
        <w:pStyle w:val="Heading3"/>
        <w:rPr>
          <w:rStyle w:val="Strong"/>
          <w:rFonts w:cs="Times New Roman"/>
          <w:b w:val="0"/>
          <w:bCs w:val="0"/>
        </w:rPr>
      </w:pPr>
      <w:bookmarkStart w:id="793" w:name="_Toc222499644"/>
      <w:r w:rsidRPr="000F6D9D">
        <w:rPr>
          <w:rStyle w:val="Strong"/>
          <w:rFonts w:cs="Times New Roman"/>
        </w:rPr>
        <w:t>Appendix D-</w:t>
      </w:r>
      <w:r>
        <w:rPr>
          <w:rStyle w:val="Strong"/>
          <w:rFonts w:cs="Times New Roman"/>
        </w:rPr>
        <w:t>13</w:t>
      </w:r>
      <w:r w:rsidRPr="000F6D9D">
        <w:rPr>
          <w:rStyle w:val="Strong"/>
          <w:rFonts w:cs="Times New Roman"/>
        </w:rPr>
        <w:t xml:space="preserve">: </w:t>
      </w:r>
      <w:r w:rsidRPr="00107AB0">
        <w:rPr>
          <w:rStyle w:val="Strong"/>
          <w:rFonts w:cs="Times New Roman"/>
          <w:b w:val="0"/>
          <w:bCs w:val="0"/>
        </w:rPr>
        <w:t>NAEP 202</w:t>
      </w:r>
      <w:r>
        <w:rPr>
          <w:rStyle w:val="Strong"/>
          <w:rFonts w:cs="Times New Roman"/>
          <w:b w:val="0"/>
          <w:bCs w:val="0"/>
        </w:rPr>
        <w:t xml:space="preserve">7 </w:t>
      </w:r>
      <w:r w:rsidRPr="00107AB0">
        <w:rPr>
          <w:rStyle w:val="Strong"/>
          <w:rFonts w:cs="Times New Roman"/>
          <w:b w:val="0"/>
          <w:bCs w:val="0"/>
        </w:rPr>
        <w:t>Parent-Guardian Notification Letter, Bilingual Spanish Private Schools</w:t>
      </w:r>
      <w:bookmarkEnd w:id="792"/>
      <w:r w:rsidR="00155F30">
        <w:rPr>
          <w:rStyle w:val="Strong"/>
          <w:rFonts w:cs="Times New Roman"/>
          <w:b w:val="0"/>
          <w:bCs w:val="0"/>
        </w:rPr>
        <w:t xml:space="preserve"> (NEW)</w:t>
      </w:r>
      <w:bookmarkEnd w:id="793"/>
    </w:p>
    <w:p w:rsidR="00BB35FA" w:rsidRPr="00BB35FA" w:rsidP="00BB35FA" w14:paraId="1801DCE8" w14:textId="77777777"/>
    <w:p w:rsidR="0017208A" w:rsidRPr="0017208A" w:rsidP="0017208A" w14:paraId="2B0FB23C"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bCs/>
          <w:sz w:val="24"/>
          <w:szCs w:val="24"/>
          <w:lang w:val=""/>
        </w:rPr>
      </w:pPr>
      <w:r w:rsidRPr="0017208A">
        <w:rPr>
          <w:rFonts w:ascii="Times New Roman" w:eastAsia="Times New Roman" w:hAnsi="Times New Roman" w:cs="Times New Roman"/>
          <w:b/>
          <w:bCs/>
          <w:sz w:val="24"/>
          <w:szCs w:val="24"/>
          <w:lang w:val=""/>
        </w:rPr>
        <w:t>CARTA DE NOTIFICACIÓN A LOS PADRES O TUTORES SOBRE NAEP DE 2027</w:t>
      </w:r>
    </w:p>
    <w:p w:rsidR="0017208A" w:rsidRPr="0017208A" w:rsidP="0017208A" w14:paraId="14357F64"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bCs/>
          <w:sz w:val="24"/>
          <w:szCs w:val="24"/>
          <w:lang w:val=""/>
        </w:rPr>
      </w:pPr>
      <w:r w:rsidRPr="0017208A">
        <w:rPr>
          <w:rFonts w:ascii="Times New Roman" w:eastAsia="Times New Roman" w:hAnsi="Times New Roman" w:cs="Times New Roman"/>
          <w:b/>
          <w:bCs/>
          <w:sz w:val="24"/>
          <w:szCs w:val="24"/>
          <w:lang w:val=""/>
        </w:rPr>
        <w:t>ESCUELAS PRIVADAS</w:t>
      </w:r>
    </w:p>
    <w:p w:rsidR="0017208A" w:rsidRPr="0017208A" w:rsidP="0017208A" w14:paraId="6364DFC4" w14:textId="77777777">
      <w:pPr>
        <w:widowControl/>
        <w:tabs>
          <w:tab w:val="center" w:pos="4320"/>
          <w:tab w:val="right" w:pos="8640"/>
        </w:tabs>
        <w:suppressAutoHyphens/>
        <w:spacing w:after="0" w:line="240" w:lineRule="auto"/>
        <w:jc w:val="center"/>
        <w:rPr>
          <w:rFonts w:ascii="Times New Roman" w:eastAsia="Times New Roman" w:hAnsi="Times New Roman" w:cs="Times New Roman"/>
          <w:b/>
          <w:sz w:val="24"/>
          <w:szCs w:val="24"/>
          <w:lang w:val="es-PR"/>
        </w:rPr>
      </w:pPr>
      <w:r w:rsidRPr="0017208A">
        <w:rPr>
          <w:rFonts w:ascii="Times New Roman" w:eastAsia="Times New Roman" w:hAnsi="Times New Roman" w:cs="Times New Roman"/>
          <w:b/>
          <w:bCs/>
          <w:sz w:val="24"/>
          <w:szCs w:val="24"/>
          <w:lang w:val="es-PR"/>
        </w:rPr>
        <w:t>Evaluación Piloto de Ciencias para 8.º grado</w:t>
      </w:r>
    </w:p>
    <w:p w:rsidR="0017208A" w:rsidRPr="0017208A" w:rsidP="0017208A" w14:paraId="2FE94423" w14:textId="77777777">
      <w:pPr>
        <w:widowControl/>
        <w:suppressAutoHyphens/>
        <w:spacing w:after="0"/>
        <w:jc w:val="center"/>
        <w:rPr>
          <w:rFonts w:ascii="Times New Roman" w:eastAsia="PMingLiU" w:hAnsi="Times New Roman" w:cs="Times New Roman"/>
          <w:b/>
          <w:color w:val="FF0000"/>
          <w:sz w:val="21"/>
          <w:szCs w:val="21"/>
          <w:lang w:val=""/>
        </w:rPr>
      </w:pPr>
      <w:r w:rsidRPr="0017208A">
        <w:rPr>
          <w:rFonts w:ascii="Times New Roman" w:eastAsia="PMingLiU" w:hAnsi="Times New Roman" w:cs="Times New Roman"/>
          <w:color w:val="FF0000"/>
          <w:sz w:val="21"/>
          <w:szCs w:val="21"/>
          <w:lang w:val=""/>
        </w:rPr>
        <w:t>(</w:t>
      </w:r>
      <w:r w:rsidRPr="0017208A">
        <w:rPr>
          <w:rFonts w:ascii="Times New Roman" w:eastAsia="PMingLiU" w:hAnsi="Times New Roman" w:cs="Times New Roman"/>
          <w:b/>
          <w:color w:val="FF0000"/>
          <w:sz w:val="21"/>
          <w:szCs w:val="21"/>
          <w:lang w:val=""/>
        </w:rPr>
        <w:t>Membrete de la escuela)</w:t>
      </w:r>
    </w:p>
    <w:p w:rsidR="0017208A" w:rsidRPr="0017208A" w:rsidP="0017208A" w14:paraId="22E7B5B4" w14:textId="77777777">
      <w:pPr>
        <w:widowControl/>
        <w:suppressAutoHyphens/>
        <w:spacing w:after="0"/>
        <w:jc w:val="center"/>
        <w:rPr>
          <w:rFonts w:ascii="Times New Roman" w:eastAsia="PMingLiU" w:hAnsi="Times New Roman" w:cs="Times New Roman"/>
          <w:b/>
          <w:color w:val="FF0000"/>
          <w:sz w:val="21"/>
          <w:szCs w:val="21"/>
          <w:lang w:val=""/>
        </w:rPr>
      </w:pPr>
      <w:r w:rsidRPr="0017208A">
        <w:rPr>
          <w:rFonts w:ascii="Times New Roman" w:eastAsia="PMingLiU" w:hAnsi="Times New Roman" w:cs="Times New Roman"/>
          <w:b/>
          <w:bCs/>
          <w:color w:val="FF0000"/>
          <w:sz w:val="21"/>
          <w:szCs w:val="21"/>
          <w:lang w:val=""/>
        </w:rPr>
        <w:t>(Coloque la fecha aquí)</w:t>
      </w:r>
    </w:p>
    <w:p w:rsidR="0017208A" w:rsidRPr="0017208A" w:rsidP="0017208A" w14:paraId="2E327CB4" w14:textId="77777777">
      <w:pPr>
        <w:widowControl/>
        <w:suppressAutoHyphens/>
        <w:spacing w:after="0" w:line="240" w:lineRule="auto"/>
        <w:rPr>
          <w:rFonts w:ascii="Times New Roman" w:eastAsia="PMingLiU" w:hAnsi="Times New Roman" w:cs="Times New Roman"/>
          <w:sz w:val="21"/>
          <w:szCs w:val="21"/>
          <w:lang w:val=""/>
        </w:rPr>
      </w:pPr>
      <w:r w:rsidRPr="0017208A">
        <w:rPr>
          <w:rFonts w:ascii="Times New Roman" w:eastAsia="PMingLiU" w:hAnsi="Times New Roman" w:cs="Times New Roman"/>
          <w:sz w:val="21"/>
          <w:szCs w:val="21"/>
          <w:lang w:val=""/>
        </w:rPr>
        <w:t>Estimado(a) padre, madre o tutor:</w:t>
      </w:r>
    </w:p>
    <w:p w:rsidR="0017208A" w:rsidRPr="0017208A" w:rsidP="0017208A" w14:paraId="61E6D5B6" w14:textId="77777777">
      <w:pPr>
        <w:widowControl/>
        <w:suppressAutoHyphens/>
        <w:spacing w:after="0" w:line="240" w:lineRule="auto"/>
        <w:rPr>
          <w:rFonts w:ascii="Times New Roman" w:eastAsia="PMingLiU" w:hAnsi="Times New Roman" w:cs="Times New Roman"/>
          <w:sz w:val="21"/>
          <w:szCs w:val="21"/>
          <w:lang w:val=""/>
        </w:rPr>
      </w:pPr>
    </w:p>
    <w:p w:rsidR="0017208A" w:rsidRPr="0017208A" w:rsidP="0017208A" w14:paraId="6FA19C87" w14:textId="77777777">
      <w:pPr>
        <w:widowControl/>
        <w:suppressAutoHyphens/>
        <w:spacing w:after="0" w:line="240" w:lineRule="auto"/>
        <w:rPr>
          <w:rFonts w:ascii="Times New Roman" w:eastAsia="PMingLiU" w:hAnsi="Times New Roman" w:cs="Times New Roman"/>
          <w:sz w:val="21"/>
          <w:szCs w:val="21"/>
          <w:lang w:val=""/>
        </w:rPr>
      </w:pPr>
      <w:r w:rsidRPr="0017208A">
        <w:rPr>
          <w:rFonts w:ascii="Times New Roman" w:eastAsia="PMingLiU" w:hAnsi="Times New Roman" w:cs="Times New Roman"/>
          <w:sz w:val="21"/>
          <w:szCs w:val="21"/>
          <w:lang w:val=""/>
        </w:rPr>
        <w:t xml:space="preserve">Nos complace notificarle que </w:t>
      </w:r>
      <w:r w:rsidRPr="0017208A">
        <w:rPr>
          <w:rFonts w:ascii="Times New Roman" w:eastAsia="PMingLiU" w:hAnsi="Times New Roman" w:cs="Times New Roman"/>
          <w:color w:val="FF0000"/>
          <w:sz w:val="21"/>
          <w:szCs w:val="21"/>
          <w:lang w:val=""/>
        </w:rPr>
        <w:t>(nombre de la escuela)</w:t>
      </w:r>
      <w:r w:rsidRPr="0017208A">
        <w:rPr>
          <w:rFonts w:ascii="Times New Roman" w:eastAsia="PMingLiU" w:hAnsi="Times New Roman" w:cs="Times New Roman"/>
          <w:sz w:val="21"/>
          <w:szCs w:val="21"/>
          <w:lang w:val=""/>
        </w:rPr>
        <w:t xml:space="preserve"> ha sido seleccionada para representar a las escuelas privadas de todo el país en la Evaluación Nacional del Progreso Educativo (NAEP, por sus siglas en inglés) el </w:t>
      </w:r>
      <w:r w:rsidRPr="0017208A">
        <w:rPr>
          <w:rFonts w:ascii="Times New Roman" w:eastAsia="PMingLiU" w:hAnsi="Times New Roman" w:cs="Times New Roman"/>
          <w:color w:val="FF0000"/>
          <w:sz w:val="21"/>
          <w:szCs w:val="21"/>
          <w:lang w:val=""/>
        </w:rPr>
        <w:t>(fecha)</w:t>
      </w:r>
      <w:r w:rsidRPr="0017208A">
        <w:rPr>
          <w:rFonts w:ascii="Times New Roman" w:eastAsia="PMingLiU" w:hAnsi="Times New Roman" w:cs="Times New Roman"/>
          <w:sz w:val="21"/>
          <w:szCs w:val="21"/>
          <w:lang w:val=""/>
        </w:rPr>
        <w:t xml:space="preserve">. NAEP es la evaluación continua y nacionalmente representativa más grande acerca de lo que los estudiantes en las escuelas públicas y privadas saben y pueden hacer en diferentes materias. NAEP es diferente de nuestras evaluaciones estatales ya que ofrece una medida común de los logros en todo el país. NAEP es administrada por el Centro Nacional de Estadísticas de la Educación (NCES, por sus siglas en inglés), parte del Departamento de Educación de Estados Unidos. </w:t>
      </w:r>
    </w:p>
    <w:p w:rsidR="0017208A" w:rsidRPr="0017208A" w:rsidP="0017208A" w14:paraId="25FED916" w14:textId="77777777">
      <w:pPr>
        <w:widowControl/>
        <w:suppressAutoHyphens/>
        <w:spacing w:after="0" w:line="240" w:lineRule="auto"/>
        <w:rPr>
          <w:rFonts w:ascii="Times New Roman" w:eastAsia="PMingLiU" w:hAnsi="Times New Roman" w:cs="Times New Roman"/>
          <w:sz w:val="21"/>
          <w:szCs w:val="21"/>
          <w:lang w:val=""/>
        </w:rPr>
      </w:pPr>
    </w:p>
    <w:p w:rsidR="0017208A" w:rsidRPr="0017208A" w:rsidP="0017208A" w14:paraId="3CDAE627" w14:textId="77777777">
      <w:pPr>
        <w:widowControl/>
        <w:suppressAutoHyphens/>
        <w:spacing w:after="0" w:line="240" w:lineRule="auto"/>
        <w:rPr>
          <w:rFonts w:ascii="Times New Roman" w:eastAsia="Times New Roman" w:hAnsi="Times New Roman" w:cs="Times New Roman"/>
          <w:sz w:val="21"/>
          <w:lang w:val=""/>
        </w:rPr>
      </w:pPr>
      <w:r w:rsidRPr="0017208A">
        <w:rPr>
          <w:rFonts w:ascii="Times New Roman" w:eastAsia="Times New Roman" w:hAnsi="Times New Roman" w:cs="Times New Roman"/>
          <w:sz w:val="21"/>
          <w:lang w:val=""/>
        </w:rPr>
        <w:t xml:space="preserve">Su hijo(a) </w:t>
      </w:r>
      <w:r w:rsidRPr="0017208A">
        <w:rPr>
          <w:rFonts w:ascii="Times New Roman" w:eastAsia="Times New Roman" w:hAnsi="Times New Roman" w:cs="Times New Roman"/>
          <w:color w:val="FF0000"/>
          <w:sz w:val="21"/>
          <w:lang w:val=""/>
        </w:rPr>
        <w:t>(tomará/posiblemente</w:t>
      </w:r>
      <w:r w:rsidRPr="0017208A">
        <w:rPr>
          <w:rFonts w:ascii="Times New Roman" w:eastAsia="Times New Roman" w:hAnsi="Times New Roman" w:cs="Times New Roman"/>
          <w:sz w:val="21"/>
          <w:lang w:val=""/>
        </w:rPr>
        <w:t xml:space="preserve"> </w:t>
      </w:r>
      <w:r w:rsidRPr="0017208A">
        <w:rPr>
          <w:rFonts w:ascii="Times New Roman" w:eastAsia="Times New Roman" w:hAnsi="Times New Roman" w:cs="Times New Roman"/>
          <w:color w:val="FF0000"/>
          <w:sz w:val="21"/>
          <w:lang w:val=""/>
        </w:rPr>
        <w:t xml:space="preserve">tome) </w:t>
      </w:r>
      <w:r w:rsidRPr="0017208A">
        <w:rPr>
          <w:rFonts w:ascii="Times New Roman" w:eastAsia="Times New Roman" w:hAnsi="Times New Roman" w:cs="Times New Roman"/>
          <w:sz w:val="21"/>
          <w:lang w:val=""/>
        </w:rPr>
        <w:t xml:space="preserve">una evaluación de ciencias. Además de las preguntas sobre la materia, los estudiantes contestan preguntas de contexto de NAEP de manera voluntaria. Las preguntas proporcionan información valiosa acerca de las experiencias educativas y oportunidades de aprendizaje dentro y fuera del salón de clases de los estudiantes participantes. Puede encontrar más información en </w:t>
      </w:r>
      <w:r w:rsidRPr="0017208A">
        <w:rPr>
          <w:rFonts w:ascii="Times New Roman" w:eastAsia="MingLiU" w:hAnsi="Times New Roman" w:cs="Times New Roman"/>
          <w:color w:val="0563C1"/>
          <w:sz w:val="21"/>
          <w:u w:val="single"/>
          <w:lang w:val=""/>
        </w:rPr>
        <w:t>https://nces.ed.gov/nationsreportcard/parents/spanish.aspx</w:t>
      </w:r>
      <w:r w:rsidRPr="0017208A">
        <w:rPr>
          <w:rFonts w:ascii="Times New Roman" w:eastAsia="Times New Roman" w:hAnsi="Times New Roman" w:cs="Times New Roman"/>
          <w:sz w:val="21"/>
          <w:lang w:val=""/>
        </w:rPr>
        <w:t xml:space="preserve"> en la sección “Cuestionarios de contexto y su estudiante: Lo que debe saber.”</w:t>
      </w:r>
    </w:p>
    <w:p w:rsidR="0017208A" w:rsidRPr="0017208A" w:rsidP="0017208A" w14:paraId="34BC32BF" w14:textId="77777777">
      <w:pPr>
        <w:widowControl/>
        <w:suppressAutoHyphens/>
        <w:spacing w:after="0" w:line="240" w:lineRule="auto"/>
        <w:rPr>
          <w:rFonts w:ascii="Times New Roman" w:eastAsia="Times New Roman" w:hAnsi="Times New Roman" w:cs="Times New Roman"/>
          <w:sz w:val="21"/>
          <w:lang w:val=""/>
        </w:rPr>
      </w:pPr>
    </w:p>
    <w:p w:rsidR="0017208A" w:rsidRPr="0017208A" w:rsidP="0017208A" w14:paraId="32F3954A" w14:textId="77777777">
      <w:pPr>
        <w:widowControl/>
        <w:suppressAutoHyphens/>
        <w:spacing w:after="0" w:line="240" w:lineRule="auto"/>
        <w:rPr>
          <w:rFonts w:ascii="Times New Roman" w:eastAsia="Times New Roman" w:hAnsi="Times New Roman" w:cs="Times New Roman"/>
          <w:sz w:val="21"/>
          <w:szCs w:val="24"/>
          <w:lang w:val=""/>
        </w:rPr>
      </w:pPr>
      <w:r w:rsidRPr="0017208A">
        <w:rPr>
          <w:rFonts w:ascii="Times New Roman" w:eastAsia="Times New Roman" w:hAnsi="Times New Roman" w:cs="Times New Roman"/>
          <w:sz w:val="21"/>
          <w:szCs w:val="24"/>
          <w:lang w:val=""/>
        </w:rPr>
        <w:t>La evaluación toma unos 120 minutos para la mayoría de los estudiantes, incluyendo el tiempo de transición, instrucciones y el contestar las preguntas de contexto.</w:t>
      </w:r>
    </w:p>
    <w:p w:rsidR="0017208A" w:rsidRPr="0017208A" w:rsidP="0017208A" w14:paraId="45B311CC" w14:textId="77777777">
      <w:pPr>
        <w:widowControl/>
        <w:suppressAutoHyphens/>
        <w:spacing w:after="0" w:line="240" w:lineRule="auto"/>
        <w:rPr>
          <w:rFonts w:ascii="Times New Roman" w:eastAsia="Times New Roman" w:hAnsi="Times New Roman" w:cs="Times New Roman"/>
          <w:sz w:val="21"/>
          <w:szCs w:val="24"/>
          <w:lang w:val=""/>
        </w:rPr>
      </w:pPr>
    </w:p>
    <w:p w:rsidR="0017208A" w:rsidRPr="0017208A" w:rsidP="0017208A" w14:paraId="01BE97C1" w14:textId="77777777">
      <w:pPr>
        <w:widowControl/>
        <w:suppressAutoHyphens/>
        <w:spacing w:after="0" w:line="240" w:lineRule="auto"/>
        <w:rPr>
          <w:rFonts w:ascii="Times New Roman" w:eastAsia="PMingLiU" w:hAnsi="Times New Roman" w:cs="Arial"/>
          <w:sz w:val="21"/>
          <w:szCs w:val="21"/>
          <w:lang w:val=""/>
        </w:rPr>
      </w:pPr>
      <w:r w:rsidRPr="0017208A">
        <w:rPr>
          <w:rFonts w:ascii="Times New Roman" w:eastAsia="PMingLiU" w:hAnsi="Times New Roman" w:cs="Arial"/>
          <w:b/>
          <w:bCs/>
          <w:sz w:val="21"/>
          <w:szCs w:val="21"/>
          <w:lang w:val=""/>
        </w:rPr>
        <w:t>La información recopilada se utiliza únicamente con fines estadísticos.</w:t>
      </w:r>
    </w:p>
    <w:p w:rsidR="0017208A" w:rsidRPr="0017208A" w:rsidP="00077ED0" w14:paraId="07D07606" w14:textId="77777777">
      <w:pPr>
        <w:widowControl/>
        <w:numPr>
          <w:ilvl w:val="0"/>
          <w:numId w:val="100"/>
        </w:numPr>
        <w:suppressAutoHyphens/>
        <w:spacing w:after="0" w:line="240" w:lineRule="auto"/>
        <w:rPr>
          <w:rFonts w:ascii="Times New Roman" w:eastAsia="PMingLiU" w:hAnsi="Times New Roman" w:cs="Arial"/>
          <w:sz w:val="21"/>
          <w:szCs w:val="21"/>
          <w:lang w:val=""/>
        </w:rPr>
      </w:pPr>
      <w:r w:rsidRPr="0017208A">
        <w:rPr>
          <w:rFonts w:ascii="Times New Roman" w:eastAsia="PMingLiU" w:hAnsi="Times New Roman" w:cs="Arial"/>
          <w:sz w:val="21"/>
          <w:szCs w:val="21"/>
          <w:lang w:val=""/>
        </w:rPr>
        <w:t xml:space="preserve">Las calificaciones de su hijo(a) </w:t>
      </w:r>
      <w:r w:rsidRPr="0017208A">
        <w:rPr>
          <w:rFonts w:ascii="Times New Roman" w:eastAsia="PMingLiU" w:hAnsi="Times New Roman" w:cs="Arial"/>
          <w:b/>
          <w:bCs/>
          <w:sz w:val="21"/>
          <w:szCs w:val="21"/>
          <w:lang w:val=""/>
        </w:rPr>
        <w:t>no</w:t>
      </w:r>
      <w:r w:rsidRPr="0017208A">
        <w:rPr>
          <w:rFonts w:ascii="Times New Roman" w:eastAsia="PMingLiU" w:hAnsi="Times New Roman" w:cs="Arial"/>
          <w:sz w:val="21"/>
          <w:szCs w:val="21"/>
          <w:lang w:val=""/>
        </w:rPr>
        <w:t xml:space="preserve"> se verán afectadas.</w:t>
      </w:r>
    </w:p>
    <w:p w:rsidR="0017208A" w:rsidRPr="0017208A" w:rsidP="00077ED0" w14:paraId="634C6C6B" w14:textId="77777777">
      <w:pPr>
        <w:widowControl/>
        <w:numPr>
          <w:ilvl w:val="0"/>
          <w:numId w:val="100"/>
        </w:numPr>
        <w:suppressAutoHyphens/>
        <w:spacing w:after="0" w:line="240" w:lineRule="auto"/>
        <w:rPr>
          <w:rFonts w:ascii="Times New Roman" w:eastAsia="PMingLiU" w:hAnsi="Times New Roman" w:cs="Arial"/>
          <w:sz w:val="21"/>
          <w:szCs w:val="21"/>
          <w:lang w:val=""/>
        </w:rPr>
      </w:pPr>
      <w:r w:rsidRPr="0017208A">
        <w:rPr>
          <w:rFonts w:ascii="Times New Roman" w:eastAsia="PMingLiU" w:hAnsi="Times New Roman" w:cs="Arial"/>
          <w:sz w:val="21"/>
          <w:szCs w:val="21"/>
          <w:lang w:val=""/>
        </w:rPr>
        <w:t>Los estudiantes pueden ser excusados por cualquier motivo, no están obligados a completar la evaluación y pueden dejar de responder cualquier pregunta.</w:t>
      </w:r>
    </w:p>
    <w:p w:rsidR="0017208A" w:rsidRPr="0017208A" w:rsidP="00077ED0" w14:paraId="05E82419" w14:textId="77777777">
      <w:pPr>
        <w:widowControl/>
        <w:numPr>
          <w:ilvl w:val="0"/>
          <w:numId w:val="100"/>
        </w:numPr>
        <w:suppressAutoHyphens/>
        <w:spacing w:after="0" w:line="240" w:lineRule="auto"/>
        <w:rPr>
          <w:rFonts w:ascii="Times New Roman" w:eastAsia="PMingLiU" w:hAnsi="Times New Roman" w:cs="Arial"/>
          <w:color w:val="FF0000"/>
          <w:sz w:val="21"/>
          <w:szCs w:val="21"/>
          <w:lang w:val=""/>
        </w:rPr>
      </w:pPr>
      <w:r w:rsidRPr="0017208A">
        <w:rPr>
          <w:rFonts w:ascii="Times New Roman" w:eastAsia="PMingLiU" w:hAnsi="Times New Roman" w:cs="Arial"/>
          <w:sz w:val="21"/>
          <w:szCs w:val="21"/>
          <w:lang w:val=""/>
        </w:rPr>
        <w:t xml:space="preserve">Aunque la evaluación es voluntaria, NAEP depende de la participación de los estudiantes. Los legisladores, los educadores, los medios de comunicación y la comunidad de evaluaciones educativas utilizan los resultados de NAEP para desarrollar maneras para mejorar e informar sobre la educación. Si no desea que su hijo(a) participe, por favor, notifíqueme por escrito antes de </w:t>
      </w:r>
      <w:r w:rsidRPr="0017208A">
        <w:rPr>
          <w:rFonts w:ascii="Times New Roman" w:eastAsia="PMingLiU" w:hAnsi="Times New Roman" w:cs="Arial"/>
          <w:color w:val="FF0000"/>
          <w:sz w:val="21"/>
          <w:szCs w:val="21"/>
          <w:lang w:val=""/>
        </w:rPr>
        <w:t>(fecha)</w:t>
      </w:r>
      <w:r w:rsidRPr="0017208A">
        <w:rPr>
          <w:rFonts w:ascii="Times New Roman" w:eastAsia="PMingLiU" w:hAnsi="Times New Roman" w:cs="Arial"/>
          <w:sz w:val="21"/>
          <w:szCs w:val="21"/>
          <w:lang w:val=""/>
        </w:rPr>
        <w:t>.</w:t>
      </w:r>
    </w:p>
    <w:p w:rsidR="0017208A" w:rsidRPr="0017208A" w:rsidP="0017208A" w14:paraId="35BD9877" w14:textId="77777777">
      <w:pPr>
        <w:widowControl/>
        <w:suppressAutoHyphens/>
        <w:spacing w:after="0" w:line="240" w:lineRule="auto"/>
        <w:rPr>
          <w:rFonts w:ascii="Times New Roman" w:eastAsia="Times New Roman" w:hAnsi="Times New Roman" w:cs="Times New Roman"/>
          <w:sz w:val="21"/>
          <w:lang w:val=""/>
        </w:rPr>
      </w:pPr>
    </w:p>
    <w:p w:rsidR="0017208A" w:rsidRPr="0017208A" w:rsidP="0017208A" w14:paraId="458EEEB6" w14:textId="77777777">
      <w:pPr>
        <w:widowControl/>
        <w:suppressAutoHyphens/>
        <w:spacing w:after="0" w:line="240" w:lineRule="auto"/>
        <w:rPr>
          <w:rFonts w:ascii="Times New Roman" w:eastAsia="Times New Roman" w:hAnsi="Times New Roman" w:cs="Times New Roman"/>
          <w:sz w:val="21"/>
          <w:lang w:val=""/>
        </w:rPr>
      </w:pPr>
      <w:r w:rsidRPr="0017208A">
        <w:rPr>
          <w:rFonts w:ascii="Times New Roman" w:eastAsia="Times New Roman" w:hAnsi="Times New Roman" w:cs="Times New Roman"/>
          <w:sz w:val="21"/>
          <w:lang w:val=""/>
        </w:rPr>
        <w:t xml:space="preserve">No es necesario estudiar en preparación para NAEP, pero anime a su hijo(a) a que haga su mejor esfuerzo. Si tiene alguna pregunta, comuníquese con </w:t>
      </w:r>
      <w:r w:rsidRPr="0017208A">
        <w:rPr>
          <w:rFonts w:ascii="Times New Roman" w:eastAsia="Times New Roman" w:hAnsi="Times New Roman" w:cs="Times New Roman"/>
          <w:color w:val="FF0000"/>
          <w:sz w:val="21"/>
          <w:lang w:val=""/>
        </w:rPr>
        <w:t>(nombre)</w:t>
      </w:r>
      <w:r w:rsidRPr="0017208A">
        <w:rPr>
          <w:rFonts w:ascii="Times New Roman" w:eastAsia="Times New Roman" w:hAnsi="Times New Roman" w:cs="Times New Roman"/>
          <w:sz w:val="21"/>
          <w:lang w:val=""/>
        </w:rPr>
        <w:t xml:space="preserve"> llamando al </w:t>
      </w:r>
      <w:r w:rsidRPr="0017208A">
        <w:rPr>
          <w:rFonts w:ascii="Times New Roman" w:eastAsia="Times New Roman" w:hAnsi="Times New Roman" w:cs="Times New Roman"/>
          <w:color w:val="FF0000"/>
          <w:sz w:val="21"/>
          <w:lang w:val=""/>
        </w:rPr>
        <w:t>(número de teléfono)</w:t>
      </w:r>
      <w:r w:rsidRPr="0017208A">
        <w:rPr>
          <w:rFonts w:ascii="Times New Roman" w:eastAsia="Times New Roman" w:hAnsi="Times New Roman" w:cs="Times New Roman"/>
          <w:sz w:val="21"/>
          <w:lang w:val=""/>
        </w:rPr>
        <w:t xml:space="preserve"> o por correo electrónico escribiendo a </w:t>
      </w:r>
      <w:r w:rsidRPr="0017208A">
        <w:rPr>
          <w:rFonts w:ascii="Times New Roman" w:eastAsia="Times New Roman" w:hAnsi="Times New Roman" w:cs="Times New Roman"/>
          <w:color w:val="FF0000"/>
          <w:sz w:val="21"/>
          <w:lang w:val=""/>
        </w:rPr>
        <w:t>(correo electrónico)</w:t>
      </w:r>
      <w:r w:rsidRPr="0017208A">
        <w:rPr>
          <w:rFonts w:ascii="Times New Roman" w:eastAsia="Times New Roman" w:hAnsi="Times New Roman" w:cs="Times New Roman"/>
          <w:sz w:val="21"/>
          <w:lang w:val=""/>
        </w:rPr>
        <w:t xml:space="preserve">. Para saber más sobre la participación de las escuelas privadas en NAEP, visite </w:t>
      </w:r>
      <w:hyperlink r:id="rId81" w:history="1">
        <w:r w:rsidRPr="0017208A">
          <w:rPr>
            <w:rFonts w:ascii="Times New Roman" w:eastAsia="Times New Roman" w:hAnsi="Times New Roman" w:cs="Times New Roman"/>
            <w:color w:val="0563C1"/>
            <w:sz w:val="21"/>
            <w:u w:val="single"/>
            <w:lang w:val=""/>
          </w:rPr>
          <w:t>https://nces.ed.gov/nationsreportcard/participating/private_nonpublic.aspx</w:t>
        </w:r>
      </w:hyperlink>
      <w:r w:rsidRPr="0017208A">
        <w:rPr>
          <w:rFonts w:ascii="Times New Roman" w:eastAsia="Times New Roman" w:hAnsi="Times New Roman" w:cs="Times New Roman"/>
          <w:sz w:val="21"/>
          <w:lang w:val=""/>
        </w:rPr>
        <w:t xml:space="preserve"> (en inglés).</w:t>
      </w:r>
    </w:p>
    <w:p w:rsidR="0017208A" w:rsidRPr="0017208A" w:rsidP="0017208A" w14:paraId="1768A206" w14:textId="77777777">
      <w:pPr>
        <w:widowControl/>
        <w:suppressAutoHyphens/>
        <w:spacing w:after="0" w:line="240" w:lineRule="auto"/>
        <w:rPr>
          <w:rFonts w:ascii="Times New Roman" w:eastAsia="Times New Roman" w:hAnsi="Times New Roman" w:cs="Times New Roman"/>
          <w:sz w:val="21"/>
          <w:lang w:val=""/>
        </w:rPr>
      </w:pPr>
    </w:p>
    <w:p w:rsidR="0017208A" w:rsidRPr="0017208A" w:rsidP="0017208A" w14:paraId="241C74DB" w14:textId="77777777">
      <w:pPr>
        <w:widowControl/>
        <w:suppressAutoHyphens/>
        <w:spacing w:after="0" w:line="240" w:lineRule="auto"/>
        <w:rPr>
          <w:rFonts w:ascii="Times New Roman" w:eastAsia="PMingLiU" w:hAnsi="Times New Roman" w:cs="Times New Roman"/>
          <w:sz w:val="21"/>
          <w:szCs w:val="21"/>
          <w:lang w:val=""/>
        </w:rPr>
      </w:pPr>
      <w:r w:rsidRPr="0017208A">
        <w:rPr>
          <w:rFonts w:ascii="Times New Roman" w:eastAsia="PMingLiU" w:hAnsi="Times New Roman" w:cs="Times New Roman"/>
          <w:sz w:val="21"/>
          <w:szCs w:val="21"/>
          <w:lang w:val=""/>
        </w:rPr>
        <w:t xml:space="preserve">Nos entusiasma que nuestra escuela participe en NAEP. Sabemos que los estudiantes de </w:t>
      </w:r>
      <w:r w:rsidRPr="0017208A">
        <w:rPr>
          <w:rFonts w:ascii="Times New Roman" w:eastAsia="PMingLiU" w:hAnsi="Times New Roman" w:cs="Times New Roman"/>
          <w:color w:val="FF0000"/>
          <w:sz w:val="21"/>
          <w:szCs w:val="21"/>
          <w:lang w:val=""/>
        </w:rPr>
        <w:t>(nombre de la escuela)</w:t>
      </w:r>
      <w:r w:rsidRPr="0017208A">
        <w:rPr>
          <w:rFonts w:ascii="Times New Roman" w:eastAsia="PMingLiU" w:hAnsi="Times New Roman" w:cs="Times New Roman"/>
          <w:sz w:val="21"/>
          <w:szCs w:val="21"/>
          <w:lang w:val=""/>
        </w:rPr>
        <w:t xml:space="preserve"> mostrarán lo que los estudiantes de las escuelas privadas de nuestro país saben y pueden hacer.</w:t>
      </w:r>
    </w:p>
    <w:p w:rsidR="0017208A" w:rsidRPr="0017208A" w:rsidP="0017208A" w14:paraId="72BBC3A2" w14:textId="77777777">
      <w:pPr>
        <w:widowControl/>
        <w:suppressAutoHyphens/>
        <w:spacing w:after="0" w:line="240" w:lineRule="auto"/>
        <w:rPr>
          <w:rFonts w:ascii="Times New Roman" w:eastAsia="PMingLiU" w:hAnsi="Times New Roman" w:cs="Times New Roman"/>
          <w:sz w:val="21"/>
          <w:szCs w:val="21"/>
          <w:lang w:val=""/>
        </w:rPr>
      </w:pPr>
    </w:p>
    <w:p w:rsidR="0017208A" w:rsidRPr="0017208A" w:rsidP="0017208A" w14:paraId="284D0208" w14:textId="77777777">
      <w:pPr>
        <w:widowControl/>
        <w:suppressAutoHyphens/>
        <w:spacing w:after="0" w:line="240" w:lineRule="auto"/>
        <w:rPr>
          <w:rFonts w:ascii="Times New Roman" w:eastAsia="PMingLiU" w:hAnsi="Times New Roman" w:cs="Times New Roman"/>
          <w:sz w:val="21"/>
          <w:szCs w:val="21"/>
          <w:lang w:val=""/>
        </w:rPr>
      </w:pPr>
      <w:r w:rsidRPr="0017208A">
        <w:rPr>
          <w:rFonts w:ascii="Times New Roman" w:eastAsia="PMingLiU" w:hAnsi="Times New Roman" w:cs="Times New Roman"/>
          <w:sz w:val="21"/>
          <w:szCs w:val="21"/>
          <w:lang w:val=""/>
        </w:rPr>
        <w:t>Atentamente,</w:t>
      </w:r>
    </w:p>
    <w:p w:rsidR="0017208A" w:rsidRPr="0017208A" w:rsidP="0017208A" w14:paraId="2D53C134" w14:textId="77777777">
      <w:pPr>
        <w:widowControl/>
        <w:suppressAutoHyphens/>
        <w:spacing w:after="0" w:line="240" w:lineRule="auto"/>
        <w:rPr>
          <w:rFonts w:ascii="Times New Roman" w:eastAsia="PMingLiU" w:hAnsi="Times New Roman" w:cs="Times New Roman"/>
          <w:color w:val="FF0000"/>
          <w:sz w:val="21"/>
          <w:szCs w:val="21"/>
          <w:lang w:val=""/>
        </w:rPr>
      </w:pPr>
      <w:r w:rsidRPr="0017208A">
        <w:rPr>
          <w:rFonts w:ascii="Times New Roman" w:eastAsia="PMingLiU" w:hAnsi="Times New Roman" w:cs="Times New Roman"/>
          <w:color w:val="FF0000"/>
          <w:sz w:val="21"/>
          <w:szCs w:val="21"/>
          <w:lang w:val=""/>
        </w:rPr>
        <w:t>(Nombre del director(a) de la escuela)</w:t>
      </w:r>
    </w:p>
    <w:p w:rsidR="0017208A" w:rsidRPr="0017208A" w:rsidP="0017208A" w14:paraId="0127A8A2" w14:textId="77777777">
      <w:pPr>
        <w:widowControl/>
        <w:suppressAutoHyphens/>
        <w:spacing w:after="0" w:line="240" w:lineRule="auto"/>
        <w:rPr>
          <w:rFonts w:ascii="Times New Roman" w:eastAsia="PMingLiU" w:hAnsi="Times New Roman" w:cs="Times New Roman"/>
          <w:color w:val="FF0000"/>
          <w:sz w:val="21"/>
          <w:szCs w:val="21"/>
          <w:lang w:val=""/>
        </w:rPr>
      </w:pPr>
    </w:p>
    <w:p w:rsidR="0017208A" w:rsidRPr="00BB35FA" w14:paraId="2DBD0F11" w14:textId="0D9196BC">
      <w:pPr>
        <w:rPr>
          <w:rStyle w:val="Strong"/>
          <w:b w:val="0"/>
          <w:bCs w:val="0"/>
        </w:rPr>
      </w:pPr>
      <w:r w:rsidRPr="00D61B63">
        <w:rPr>
          <w:rFonts w:ascii="Times New Roman" w:eastAsia="PMingLiU" w:hAnsi="Times New Roman" w:cs="Times New Roman"/>
          <w:i/>
          <w:iCs/>
          <w:sz w:val="18"/>
          <w:szCs w:val="20"/>
          <w:lang w:val=""/>
        </w:rPr>
        <w:t xml:space="preserve">El Centro Nacional para Estadísticas de la Educación (NCES, por sus siglas en inglés) administra la Evaluación Nacional del Progreso Educativo para evaluar programas de educación apoyados por el Gobierno federal. Toda la información que proporciones podrá usarse únicamente con fines de investigación, estadísticas y evaluación en virtud de la Ley de Reforma de las Ciencias Educativas de 2002 (ESRA; 20 U.S.C. § 9543) y no podrá darse a conocer o usarse ni para identificarte ni para cualquier otro propósito salvo aquel requerido legalmente. Todos los empleados de NCES al igual que todos los representantes </w:t>
      </w:r>
      <w:r w:rsidRPr="00D61B63">
        <w:rPr>
          <w:rFonts w:ascii="Times New Roman" w:eastAsia="PMingLiU" w:hAnsi="Times New Roman" w:cs="Times New Roman"/>
          <w:i/>
          <w:iCs/>
          <w:sz w:val="18"/>
          <w:szCs w:val="20"/>
          <w:lang w:val=""/>
        </w:rPr>
        <w:t>del mismo</w:t>
      </w:r>
      <w:r w:rsidRPr="00D61B63">
        <w:rPr>
          <w:rFonts w:ascii="Times New Roman" w:eastAsia="PMingLiU" w:hAnsi="Times New Roman" w:cs="Times New Roman"/>
          <w:i/>
          <w:iCs/>
          <w:sz w:val="18"/>
          <w:szCs w:val="20"/>
          <w:lang w:val=""/>
        </w:rPr>
        <w:t>, como contratistas y coordinadores de NAEP, han hecho un juramento y están sujetos a una pena de prisión de hasta 5 años, una multa de hasta $250,000 o ambas cosas, si dan a conocer intencionalmente CUALQUIER información que te identifique de manera no autorizada. El envío de tu información por vía electrónica será monitoreado por empleados y contratistas federales para detectar virus, programas maliciosos (</w:t>
      </w:r>
      <w:r w:rsidRPr="00D61B63">
        <w:rPr>
          <w:rFonts w:ascii="Times New Roman" w:eastAsia="PMingLiU" w:hAnsi="Times New Roman" w:cs="Times New Roman"/>
          <w:i/>
          <w:iCs/>
          <w:sz w:val="18"/>
          <w:szCs w:val="20"/>
          <w:lang w:val=""/>
        </w:rPr>
        <w:t>malware</w:t>
      </w:r>
      <w:r w:rsidRPr="00D61B63">
        <w:rPr>
          <w:rFonts w:ascii="Times New Roman" w:eastAsia="PMingLiU" w:hAnsi="Times New Roman" w:cs="Times New Roman"/>
          <w:i/>
          <w:iCs/>
          <w:sz w:val="18"/>
          <w:szCs w:val="20"/>
          <w:lang w:val=""/>
        </w:rPr>
        <w:t xml:space="preserve">) y otras amenazas conforme a la Ley de Mejoramiento </w:t>
      </w:r>
      <w:r w:rsidRPr="00D61B63">
        <w:rPr>
          <w:rFonts w:ascii="Times New Roman" w:eastAsia="PMingLiU" w:hAnsi="Times New Roman" w:cs="Times New Roman"/>
          <w:i/>
          <w:iCs/>
          <w:sz w:val="18"/>
          <w:szCs w:val="20"/>
          <w:lang w:val=""/>
        </w:rPr>
        <w:t>de la Seguridad Cibernética de 2015.</w:t>
      </w:r>
      <w:bookmarkStart w:id="794" w:name="_Toc175909517"/>
    </w:p>
    <w:p w:rsidR="00BB35FA" w14:paraId="638F3FAC"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881EC8" w:rsidP="00881EC8" w14:paraId="60791199" w14:textId="1A846123">
      <w:pPr>
        <w:pStyle w:val="Heading3"/>
        <w:rPr>
          <w:rStyle w:val="Strong"/>
          <w:rFonts w:cs="Times New Roman"/>
          <w:b w:val="0"/>
          <w:bCs w:val="0"/>
        </w:rPr>
      </w:pPr>
      <w:bookmarkStart w:id="795" w:name="_Toc222499645"/>
      <w:r w:rsidRPr="0043588D">
        <w:rPr>
          <w:rStyle w:val="Strong"/>
          <w:rFonts w:cs="Times New Roman"/>
        </w:rPr>
        <w:t>Appendix D-</w:t>
      </w:r>
      <w:r>
        <w:rPr>
          <w:rStyle w:val="Strong"/>
          <w:rFonts w:cs="Times New Roman"/>
        </w:rPr>
        <w:t>14</w:t>
      </w:r>
      <w:r w:rsidRPr="0043588D">
        <w:rPr>
          <w:rStyle w:val="Strong"/>
          <w:rFonts w:cs="Times New Roman"/>
        </w:rPr>
        <w:t xml:space="preserve">: </w:t>
      </w:r>
      <w:r w:rsidRPr="00107AB0">
        <w:rPr>
          <w:rStyle w:val="Strong"/>
          <w:rFonts w:cs="Times New Roman"/>
          <w:b w:val="0"/>
          <w:bCs w:val="0"/>
        </w:rPr>
        <w:t>NAEP 202</w:t>
      </w:r>
      <w:r w:rsidR="00A8520A">
        <w:rPr>
          <w:rStyle w:val="Strong"/>
          <w:rFonts w:cs="Times New Roman"/>
          <w:b w:val="0"/>
          <w:bCs w:val="0"/>
        </w:rPr>
        <w:t xml:space="preserve">7 </w:t>
      </w:r>
      <w:r w:rsidRPr="00107AB0">
        <w:rPr>
          <w:rStyle w:val="Strong"/>
          <w:rFonts w:cs="Times New Roman"/>
          <w:b w:val="0"/>
          <w:bCs w:val="0"/>
        </w:rPr>
        <w:t xml:space="preserve">Assessment Details </w:t>
      </w:r>
      <w:r w:rsidR="00F47ABD">
        <w:rPr>
          <w:rStyle w:val="Strong"/>
          <w:rFonts w:cs="Times New Roman"/>
          <w:b w:val="0"/>
          <w:bCs w:val="0"/>
        </w:rPr>
        <w:t xml:space="preserve">Notification </w:t>
      </w:r>
      <w:r w:rsidRPr="00107AB0">
        <w:rPr>
          <w:rStyle w:val="Strong"/>
          <w:rFonts w:cs="Times New Roman"/>
          <w:b w:val="0"/>
          <w:bCs w:val="0"/>
        </w:rPr>
        <w:t>Letter to Principal, NAEP Device Model</w:t>
      </w:r>
      <w:bookmarkEnd w:id="794"/>
      <w:r>
        <w:rPr>
          <w:rStyle w:val="Strong"/>
          <w:rFonts w:cs="Times New Roman"/>
          <w:b w:val="0"/>
          <w:bCs w:val="0"/>
        </w:rPr>
        <w:t xml:space="preserve"> </w:t>
      </w:r>
      <w:r w:rsidR="00380530">
        <w:rPr>
          <w:rStyle w:val="Strong"/>
          <w:rFonts w:cs="Times New Roman"/>
          <w:b w:val="0"/>
          <w:bCs w:val="0"/>
        </w:rPr>
        <w:t>(NEW)</w:t>
      </w:r>
      <w:bookmarkEnd w:id="795"/>
    </w:p>
    <w:p w:rsidR="00491434" w:rsidRPr="00491434" w:rsidP="00491434" w14:paraId="7F45FAFC" w14:textId="77777777"/>
    <w:p w:rsidR="00491434" w:rsidRPr="00491434" w:rsidP="00491434" w14:paraId="3E623514" w14:textId="77777777">
      <w:pPr>
        <w:widowControl/>
        <w:spacing w:after="0" w:line="240" w:lineRule="auto"/>
        <w:jc w:val="center"/>
        <w:rPr>
          <w:rFonts w:ascii="Times New Roman" w:eastAsia="Times New Roman" w:hAnsi="Times New Roman" w:cs="Times New Roman"/>
          <w:b/>
          <w:bCs/>
          <w:lang w:eastAsia="ja-JP"/>
        </w:rPr>
      </w:pPr>
      <w:r w:rsidRPr="00491434">
        <w:rPr>
          <w:rFonts w:ascii="Times New Roman" w:eastAsia="Times New Roman" w:hAnsi="Times New Roman" w:cs="Times New Roman"/>
          <w:b/>
          <w:bCs/>
          <w:lang w:eastAsia="ja-JP"/>
        </w:rPr>
        <w:t xml:space="preserve">NAEP 2027 Assessment Details Notification Letter </w:t>
      </w:r>
      <w:r w:rsidRPr="00491434">
        <w:rPr>
          <w:rFonts w:ascii="Times New Roman" w:eastAsia="Times New Roman" w:hAnsi="Times New Roman" w:cs="Times New Roman"/>
          <w:b/>
          <w:bCs/>
          <w:color w:val="000000"/>
          <w:lang w:eastAsia="ja-JP"/>
        </w:rPr>
        <w:t>(NAEP Device)</w:t>
      </w:r>
      <w:r w:rsidRPr="00491434">
        <w:rPr>
          <w:rFonts w:ascii="Times New Roman" w:eastAsia="Times New Roman" w:hAnsi="Times New Roman" w:cs="Times New Roman"/>
          <w:lang w:eastAsia="ja-JP"/>
        </w:rPr>
        <w:t xml:space="preserve"> </w:t>
      </w:r>
      <w:r w:rsidRPr="00491434">
        <w:rPr>
          <w:rFonts w:ascii="Times New Roman" w:eastAsia="Times New Roman" w:hAnsi="Times New Roman" w:cs="Times New Roman"/>
          <w:b/>
          <w:bCs/>
          <w:lang w:eastAsia="ja-JP"/>
        </w:rPr>
        <w:t>From</w:t>
      </w:r>
    </w:p>
    <w:p w:rsidR="00491434" w:rsidRPr="00491434" w:rsidP="00491434" w14:paraId="589B1F33" w14:textId="77777777">
      <w:pPr>
        <w:widowControl/>
        <w:spacing w:after="0" w:line="240" w:lineRule="auto"/>
        <w:jc w:val="center"/>
        <w:rPr>
          <w:rFonts w:ascii="Times New Roman" w:eastAsia="Times New Roman" w:hAnsi="Times New Roman" w:cs="Times New Roman"/>
          <w:b/>
          <w:bCs/>
          <w:lang w:eastAsia="ja-JP"/>
        </w:rPr>
      </w:pPr>
      <w:r w:rsidRPr="00491434">
        <w:rPr>
          <w:rFonts w:ascii="Times New Roman" w:eastAsia="Times New Roman" w:hAnsi="Times New Roman" w:cs="Times New Roman"/>
          <w:b/>
          <w:bCs/>
          <w:lang w:eastAsia="ja-JP"/>
        </w:rPr>
        <w:t>NAEP STATE COORDINATOR TO SCHOOL PRINCIPAL</w:t>
      </w:r>
    </w:p>
    <w:p w:rsidR="00491434" w:rsidRPr="00491434" w:rsidP="00491434" w14:paraId="5208C6AF" w14:textId="77777777">
      <w:pPr>
        <w:widowControl/>
        <w:spacing w:after="0" w:line="240" w:lineRule="auto"/>
        <w:jc w:val="center"/>
        <w:rPr>
          <w:rFonts w:ascii="Times New Roman" w:eastAsia="Times New Roman" w:hAnsi="Times New Roman" w:cs="Times New Roman"/>
          <w:b/>
          <w:bCs/>
          <w:lang w:eastAsia="ja-JP"/>
        </w:rPr>
      </w:pPr>
      <w:r w:rsidRPr="00491434">
        <w:rPr>
          <w:rFonts w:ascii="Times New Roman" w:eastAsia="Times New Roman" w:hAnsi="Times New Roman" w:cs="Times New Roman"/>
          <w:b/>
          <w:bCs/>
          <w:color w:val="FF0000"/>
          <w:lang w:eastAsia="ja-JP"/>
        </w:rPr>
        <w:t>Red text</w:t>
      </w:r>
      <w:r w:rsidRPr="00491434">
        <w:rPr>
          <w:rFonts w:ascii="Times New Roman" w:eastAsia="Times New Roman" w:hAnsi="Times New Roman" w:cs="Times New Roman"/>
          <w:b/>
          <w:bCs/>
          <w:lang w:eastAsia="ja-JP"/>
        </w:rPr>
        <w:t xml:space="preserve"> should be customized before mail merge; </w:t>
      </w:r>
      <w:r w:rsidRPr="00491434">
        <w:rPr>
          <w:rFonts w:ascii="Times New Roman" w:eastAsia="Times New Roman" w:hAnsi="Times New Roman" w:cs="Times New Roman"/>
          <w:b/>
          <w:bCs/>
          <w:highlight w:val="yellow"/>
          <w:lang w:eastAsia="ja-JP"/>
        </w:rPr>
        <w:t>highlighted text</w:t>
      </w:r>
      <w:r w:rsidRPr="00491434">
        <w:rPr>
          <w:rFonts w:ascii="Times New Roman" w:eastAsia="Times New Roman" w:hAnsi="Times New Roman" w:cs="Times New Roman"/>
          <w:b/>
          <w:bCs/>
          <w:lang w:eastAsia="ja-JP"/>
        </w:rPr>
        <w:t xml:space="preserve"> represents mail merge fields</w:t>
      </w:r>
    </w:p>
    <w:p w:rsidR="00491434" w:rsidRPr="00491434" w:rsidP="00491434" w14:paraId="35BB1BA4" w14:textId="77777777">
      <w:pPr>
        <w:widowControl/>
        <w:spacing w:after="0" w:line="240" w:lineRule="auto"/>
        <w:jc w:val="center"/>
        <w:rPr>
          <w:rFonts w:ascii="Times New Roman" w:eastAsia="Times New Roman" w:hAnsi="Times New Roman" w:cs="Times New Roman"/>
          <w:b/>
          <w:bCs/>
          <w:lang w:eastAsia="ja-JP"/>
        </w:rPr>
      </w:pPr>
      <w:r w:rsidRPr="00491434">
        <w:rPr>
          <w:rFonts w:ascii="Times New Roman" w:eastAsia="Times New Roman" w:hAnsi="Times New Roman" w:cs="Times New Roman"/>
          <w:b/>
          <w:bCs/>
          <w:lang w:eastAsia="ja-JP"/>
        </w:rPr>
        <w:t xml:space="preserve"> </w:t>
      </w:r>
    </w:p>
    <w:p w:rsidR="00491434" w:rsidRPr="00491434" w:rsidP="00491434" w14:paraId="662023EA" w14:textId="77777777">
      <w:pPr>
        <w:widowControl/>
        <w:spacing w:after="0"/>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 xml:space="preserve">Dear </w:t>
      </w:r>
      <w:r w:rsidRPr="00491434">
        <w:rPr>
          <w:rFonts w:ascii="Times New Roman" w:eastAsia="Times New Roman" w:hAnsi="Times New Roman" w:cs="Times New Roman"/>
          <w:highlight w:val="yellow"/>
          <w:lang w:eastAsia="ja-JP"/>
        </w:rPr>
        <w:t>Principal</w:t>
      </w:r>
      <w:r w:rsidRPr="00491434">
        <w:rPr>
          <w:rFonts w:ascii="Times New Roman" w:eastAsia="Times New Roman" w:hAnsi="Times New Roman" w:cs="Times New Roman"/>
          <w:lang w:eastAsia="ja-JP"/>
        </w:rPr>
        <w:t>,</w:t>
      </w:r>
    </w:p>
    <w:p w:rsidR="00491434" w:rsidRPr="00491434" w:rsidP="00491434" w14:paraId="7A0EB0D4" w14:textId="77777777">
      <w:pPr>
        <w:widowControl/>
        <w:spacing w:after="0"/>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 xml:space="preserve"> </w:t>
      </w:r>
    </w:p>
    <w:p w:rsidR="00491434" w:rsidRPr="00491434" w:rsidP="00491434" w14:paraId="20A2B9A4" w14:textId="77777777">
      <w:pPr>
        <w:widowControl/>
        <w:spacing w:after="0"/>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 xml:space="preserve">Thank you for all that you do to support education in </w:t>
      </w:r>
      <w:r w:rsidRPr="00491434">
        <w:rPr>
          <w:rFonts w:ascii="Times New Roman" w:eastAsia="Times New Roman" w:hAnsi="Times New Roman" w:cs="Times New Roman"/>
          <w:color w:val="FF0000"/>
          <w:lang w:eastAsia="ja-JP"/>
        </w:rPr>
        <w:t>state name</w:t>
      </w:r>
      <w:r w:rsidRPr="00491434">
        <w:rPr>
          <w:rFonts w:ascii="Times New Roman" w:eastAsia="Times New Roman" w:hAnsi="Times New Roman" w:cs="Times New Roman"/>
          <w:lang w:eastAsia="ja-JP"/>
        </w:rPr>
        <w:t xml:space="preserve">. This </w:t>
      </w:r>
      <w:r w:rsidRPr="00491434">
        <w:rPr>
          <w:rFonts w:ascii="Times New Roman" w:eastAsia="Times New Roman" w:hAnsi="Times New Roman" w:cs="Times New Roman"/>
          <w:color w:val="FF0000"/>
          <w:lang w:eastAsia="ja-JP"/>
        </w:rPr>
        <w:t>[Time of Year]</w:t>
      </w:r>
      <w:r w:rsidRPr="00491434">
        <w:rPr>
          <w:rFonts w:ascii="Times New Roman" w:eastAsia="Times New Roman" w:hAnsi="Times New Roman" w:cs="Times New Roman"/>
          <w:lang w:eastAsia="ja-JP"/>
        </w:rPr>
        <w:t>,</w:t>
      </w:r>
      <w:r w:rsidRPr="00491434">
        <w:rPr>
          <w:rFonts w:ascii="Times New Roman" w:eastAsia="Times New Roman" w:hAnsi="Times New Roman" w:cs="Times New Roman"/>
          <w:color w:val="FF0000"/>
          <w:lang w:eastAsia="ja-JP"/>
        </w:rPr>
        <w:t xml:space="preserve"> </w:t>
      </w:r>
      <w:r w:rsidRPr="00491434">
        <w:rPr>
          <w:rFonts w:ascii="Times New Roman" w:eastAsia="Times New Roman" w:hAnsi="Times New Roman" w:cs="Times New Roman"/>
          <w:lang w:eastAsia="ja-JP"/>
        </w:rPr>
        <w:t xml:space="preserve">I notified </w:t>
      </w:r>
      <w:r w:rsidRPr="00491434">
        <w:rPr>
          <w:rFonts w:ascii="Times New Roman" w:eastAsia="Times New Roman" w:hAnsi="Times New Roman" w:cs="Times New Roman"/>
          <w:highlight w:val="yellow"/>
          <w:lang w:eastAsia="ja-JP"/>
        </w:rPr>
        <w:t>[school name</w:t>
      </w:r>
      <w:r w:rsidRPr="00491434">
        <w:rPr>
          <w:rFonts w:ascii="Times New Roman" w:eastAsia="Times New Roman" w:hAnsi="Times New Roman" w:cs="Times New Roman"/>
          <w:lang w:eastAsia="ja-JP"/>
        </w:rPr>
        <w:t xml:space="preserve">] of its selection to participate in the 2027 administration of the National Assessment of Educational Progress (NAEP). I am following up to provide additional information about preparing for the upcoming assessment, which begins with you designating a school coordinator. </w:t>
      </w:r>
    </w:p>
    <w:p w:rsidR="00491434" w:rsidRPr="00491434" w:rsidP="00491434" w14:paraId="1DB88F8A" w14:textId="77777777">
      <w:pPr>
        <w:widowControl/>
        <w:spacing w:after="0"/>
        <w:rPr>
          <w:rFonts w:ascii="Times New Roman" w:eastAsia="Times New Roman" w:hAnsi="Times New Roman" w:cs="Times New Roman"/>
          <w:lang w:eastAsia="ja-JP"/>
        </w:rPr>
      </w:pPr>
    </w:p>
    <w:p w:rsidR="00491434" w:rsidRPr="00491434" w:rsidP="00491434" w14:paraId="4C675522" w14:textId="77777777">
      <w:pPr>
        <w:widowControl/>
        <w:spacing w:after="0"/>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 xml:space="preserve">NAEP is the largest nationally representative and continuing assessment of what students in the United States know and can do in various subjects and is administered by the National Center for Education Statistics (NCES), within the U.S. Department of Education. </w:t>
      </w:r>
    </w:p>
    <w:p w:rsidR="00491434" w:rsidRPr="00491434" w:rsidP="00491434" w14:paraId="3339D571" w14:textId="77777777">
      <w:pPr>
        <w:widowControl/>
        <w:spacing w:after="0"/>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 xml:space="preserve"> </w:t>
      </w:r>
    </w:p>
    <w:p w:rsidR="00491434" w:rsidRPr="00491434" w:rsidP="00491434" w14:paraId="4CBE0C98" w14:textId="77777777">
      <w:pPr>
        <w:widowControl/>
        <w:spacing w:after="0" w:line="278" w:lineRule="auto"/>
        <w:rPr>
          <w:rFonts w:ascii="Times New Roman" w:eastAsia="Times New Roman" w:hAnsi="Times New Roman" w:cs="Times New Roman"/>
          <w:b/>
          <w:bCs/>
          <w:lang w:eastAsia="ja-JP"/>
        </w:rPr>
      </w:pPr>
      <w:r w:rsidRPr="00491434">
        <w:rPr>
          <w:rFonts w:ascii="Times New Roman" w:eastAsia="Times New Roman" w:hAnsi="Times New Roman" w:cs="Times New Roman"/>
          <w:b/>
          <w:bCs/>
          <w:lang w:eastAsia="ja-JP"/>
        </w:rPr>
        <w:t>Assessment Overview for Your School</w:t>
      </w:r>
    </w:p>
    <w:tbl>
      <w:tblPr>
        <w:tblStyle w:val="TableGrid67"/>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13FBADC6" w14:textId="77777777" w:rsidTr="00491434">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91434" w:rsidRPr="00491434" w:rsidP="00491434" w14:paraId="31F5F411" w14:textId="77777777">
            <w:pPr>
              <w:numPr>
                <w:ilvl w:val="0"/>
                <w:numId w:val="105"/>
              </w:numPr>
              <w:spacing w:after="160" w:line="360" w:lineRule="auto"/>
              <w:contextualSpacing/>
              <w:rPr>
                <w:rFonts w:ascii="Times New Roman" w:eastAsia="Times New Roman" w:hAnsi="Times New Roman" w:cs="Times New Roman"/>
                <w:sz w:val="22"/>
                <w:szCs w:val="22"/>
              </w:rPr>
            </w:pPr>
            <w:r w:rsidRPr="00491434">
              <w:rPr>
                <w:rFonts w:ascii="Times New Roman" w:eastAsia="Times New Roman" w:hAnsi="Times New Roman" w:cs="Times New Roman"/>
                <w:b/>
                <w:bCs/>
                <w:sz w:val="22"/>
                <w:szCs w:val="22"/>
              </w:rPr>
              <w:t>Subject:</w:t>
            </w:r>
          </w:p>
        </w:tc>
        <w:tc>
          <w:tcPr>
            <w:tcW w:w="5745" w:type="dxa"/>
            <w:tcBorders>
              <w:top w:val="nil"/>
              <w:left w:val="nil"/>
              <w:bottom w:val="nil"/>
              <w:right w:val="nil"/>
            </w:tcBorders>
            <w:tcMar>
              <w:top w:w="0" w:type="dxa"/>
              <w:left w:w="105" w:type="dxa"/>
              <w:bottom w:w="0" w:type="dxa"/>
              <w:right w:w="105" w:type="dxa"/>
            </w:tcMar>
            <w:hideMark/>
          </w:tcPr>
          <w:p w:rsidR="00491434" w:rsidRPr="00491434" w:rsidP="00491434" w14:paraId="43A109A4" w14:textId="77777777">
            <w:pPr>
              <w:spacing w:line="360" w:lineRule="auto"/>
              <w:rPr>
                <w:rFonts w:ascii="Times New Roman" w:eastAsia="Times New Roman" w:hAnsi="Times New Roman" w:cs="Times New Roman"/>
                <w:sz w:val="22"/>
                <w:szCs w:val="22"/>
              </w:rPr>
            </w:pPr>
            <w:r w:rsidRPr="00491434">
              <w:rPr>
                <w:rFonts w:ascii="Times New Roman" w:eastAsia="Times New Roman" w:hAnsi="Times New Roman" w:cs="Times New Roman"/>
                <w:sz w:val="22"/>
                <w:szCs w:val="22"/>
              </w:rPr>
              <w:t>Science pilot assessment</w:t>
            </w:r>
          </w:p>
        </w:tc>
      </w:tr>
      <w:tr w14:paraId="2330E31F" w14:textId="77777777" w:rsidTr="00491434">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91434" w:rsidRPr="00491434" w:rsidP="00491434" w14:paraId="39464C90" w14:textId="77777777">
            <w:pPr>
              <w:numPr>
                <w:ilvl w:val="0"/>
                <w:numId w:val="106"/>
              </w:numPr>
              <w:spacing w:after="160" w:line="360" w:lineRule="auto"/>
              <w:contextualSpacing/>
              <w:rPr>
                <w:rFonts w:ascii="Times New Roman" w:eastAsia="Times New Roman" w:hAnsi="Times New Roman" w:cs="Times New Roman"/>
                <w:sz w:val="22"/>
                <w:szCs w:val="22"/>
              </w:rPr>
            </w:pPr>
            <w:r w:rsidRPr="00491434">
              <w:rPr>
                <w:rFonts w:ascii="Times New Roman" w:eastAsia="Times New Roman" w:hAnsi="Times New Roman" w:cs="Times New Roman"/>
                <w:b/>
                <w:bCs/>
                <w:sz w:val="22"/>
                <w:szCs w:val="22"/>
              </w:rPr>
              <w:t>Grade:</w:t>
            </w:r>
          </w:p>
        </w:tc>
        <w:tc>
          <w:tcPr>
            <w:tcW w:w="5745" w:type="dxa"/>
            <w:tcBorders>
              <w:top w:val="nil"/>
              <w:left w:val="nil"/>
              <w:bottom w:val="nil"/>
              <w:right w:val="nil"/>
            </w:tcBorders>
            <w:tcMar>
              <w:top w:w="0" w:type="dxa"/>
              <w:left w:w="105" w:type="dxa"/>
              <w:bottom w:w="0" w:type="dxa"/>
              <w:right w:w="105" w:type="dxa"/>
            </w:tcMar>
            <w:hideMark/>
          </w:tcPr>
          <w:p w:rsidR="00491434" w:rsidRPr="00491434" w:rsidP="00491434" w14:paraId="58F3FCAA" w14:textId="4E976E49">
            <w:pPr>
              <w:spacing w:line="360" w:lineRule="auto"/>
              <w:rPr>
                <w:rFonts w:ascii="Times New Roman" w:eastAsia="Times New Roman" w:hAnsi="Times New Roman" w:cs="Times New Roman"/>
                <w:sz w:val="22"/>
                <w:szCs w:val="22"/>
              </w:rPr>
            </w:pPr>
            <w:r w:rsidRPr="00491434">
              <w:rPr>
                <w:rFonts w:ascii="Times New Roman" w:eastAsia="Times New Roman" w:hAnsi="Times New Roman" w:cs="Times New Roman"/>
                <w:sz w:val="22"/>
                <w:szCs w:val="22"/>
              </w:rPr>
              <w:t xml:space="preserve">8 </w:t>
            </w:r>
          </w:p>
        </w:tc>
      </w:tr>
      <w:tr w14:paraId="46EEDB1E" w14:textId="77777777" w:rsidTr="00491434">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91434" w:rsidRPr="00491434" w:rsidP="00491434" w14:paraId="2585DC2D" w14:textId="77777777">
            <w:pPr>
              <w:numPr>
                <w:ilvl w:val="0"/>
                <w:numId w:val="106"/>
              </w:numPr>
              <w:spacing w:after="160" w:line="360" w:lineRule="auto"/>
              <w:contextualSpacing/>
              <w:rPr>
                <w:rFonts w:ascii="Times New Roman" w:eastAsia="Times New Roman" w:hAnsi="Times New Roman" w:cs="Times New Roman"/>
                <w:sz w:val="22"/>
                <w:szCs w:val="22"/>
              </w:rPr>
            </w:pPr>
            <w:r w:rsidRPr="00491434">
              <w:rPr>
                <w:rFonts w:ascii="Times New Roman" w:eastAsia="Times New Roman" w:hAnsi="Times New Roman" w:cs="Times New Roman"/>
                <w:b/>
                <w:bCs/>
                <w:sz w:val="22"/>
                <w:szCs w:val="22"/>
              </w:rPr>
              <w:t>Assessment window:</w:t>
            </w:r>
          </w:p>
        </w:tc>
        <w:tc>
          <w:tcPr>
            <w:tcW w:w="5745" w:type="dxa"/>
            <w:tcBorders>
              <w:top w:val="nil"/>
              <w:left w:val="nil"/>
              <w:bottom w:val="nil"/>
              <w:right w:val="nil"/>
            </w:tcBorders>
            <w:tcMar>
              <w:top w:w="0" w:type="dxa"/>
              <w:left w:w="105" w:type="dxa"/>
              <w:bottom w:w="0" w:type="dxa"/>
              <w:right w:w="105" w:type="dxa"/>
            </w:tcMar>
            <w:hideMark/>
          </w:tcPr>
          <w:p w:rsidR="00491434" w:rsidRPr="00491434" w:rsidP="00491434" w14:paraId="1B5C81DE" w14:textId="77777777">
            <w:pPr>
              <w:spacing w:line="360" w:lineRule="auto"/>
              <w:rPr>
                <w:rFonts w:ascii="Times New Roman" w:eastAsia="Times New Roman" w:hAnsi="Times New Roman" w:cs="Times New Roman"/>
                <w:sz w:val="22"/>
                <w:szCs w:val="22"/>
              </w:rPr>
            </w:pPr>
            <w:r w:rsidRPr="00317F10">
              <w:rPr>
                <w:rFonts w:ascii="Times New Roman" w:eastAsia="Times New Roman" w:hAnsi="Times New Roman" w:cs="Times New Roman"/>
                <w:color w:val="FF0000"/>
                <w:sz w:val="22"/>
                <w:szCs w:val="22"/>
              </w:rPr>
              <w:t>January 25–March 19, 2027</w:t>
            </w:r>
          </w:p>
        </w:tc>
      </w:tr>
      <w:tr w14:paraId="00917573" w14:textId="77777777" w:rsidTr="00491434">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91434" w:rsidRPr="00491434" w:rsidP="00491434" w14:paraId="5458F3F3" w14:textId="77777777">
            <w:pPr>
              <w:numPr>
                <w:ilvl w:val="0"/>
                <w:numId w:val="106"/>
              </w:numPr>
              <w:spacing w:after="160" w:line="360" w:lineRule="auto"/>
              <w:contextualSpacing/>
              <w:rPr>
                <w:rFonts w:ascii="Times New Roman" w:eastAsia="Times New Roman" w:hAnsi="Times New Roman" w:cs="Times New Roman"/>
                <w:sz w:val="22"/>
                <w:szCs w:val="22"/>
              </w:rPr>
            </w:pPr>
            <w:r w:rsidRPr="00491434">
              <w:rPr>
                <w:rFonts w:ascii="Times New Roman" w:eastAsia="Times New Roman" w:hAnsi="Times New Roman" w:cs="Times New Roman"/>
                <w:b/>
                <w:bCs/>
                <w:sz w:val="22"/>
                <w:szCs w:val="22"/>
              </w:rPr>
              <w:t>Assessment sessions:</w:t>
            </w:r>
          </w:p>
        </w:tc>
        <w:tc>
          <w:tcPr>
            <w:tcW w:w="5745" w:type="dxa"/>
            <w:tcBorders>
              <w:top w:val="nil"/>
              <w:left w:val="nil"/>
              <w:bottom w:val="nil"/>
              <w:right w:val="nil"/>
            </w:tcBorders>
            <w:tcMar>
              <w:top w:w="0" w:type="dxa"/>
              <w:left w:w="105" w:type="dxa"/>
              <w:bottom w:w="0" w:type="dxa"/>
              <w:right w:w="105" w:type="dxa"/>
            </w:tcMar>
            <w:hideMark/>
          </w:tcPr>
          <w:p w:rsidR="00491434" w:rsidRPr="00491434" w:rsidP="00491434" w14:paraId="73939A40" w14:textId="77777777">
            <w:pPr>
              <w:rPr>
                <w:rFonts w:ascii="Times New Roman" w:eastAsia="Times New Roman" w:hAnsi="Times New Roman" w:cs="Times New Roman"/>
                <w:sz w:val="22"/>
                <w:szCs w:val="22"/>
              </w:rPr>
            </w:pPr>
            <w:r w:rsidRPr="00491434">
              <w:rPr>
                <w:rFonts w:ascii="Times New Roman" w:eastAsia="Times New Roman" w:hAnsi="Times New Roman" w:cs="Times New Roman"/>
                <w:sz w:val="22"/>
                <w:szCs w:val="22"/>
              </w:rPr>
              <w:t xml:space="preserve">Up to two sequential sessions of about 25 students each </w:t>
            </w:r>
          </w:p>
        </w:tc>
      </w:tr>
      <w:tr w14:paraId="566BF031" w14:textId="77777777" w:rsidTr="00491434">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91434" w:rsidRPr="00491434" w:rsidP="00491434" w14:paraId="67537B57" w14:textId="77777777">
            <w:pPr>
              <w:numPr>
                <w:ilvl w:val="0"/>
                <w:numId w:val="106"/>
              </w:numPr>
              <w:spacing w:after="160" w:line="360" w:lineRule="auto"/>
              <w:contextualSpacing/>
              <w:rPr>
                <w:rFonts w:ascii="Times New Roman" w:eastAsia="Times New Roman" w:hAnsi="Times New Roman" w:cs="Times New Roman"/>
                <w:sz w:val="22"/>
                <w:szCs w:val="22"/>
              </w:rPr>
            </w:pPr>
            <w:r w:rsidRPr="00491434">
              <w:rPr>
                <w:rFonts w:ascii="Times New Roman" w:eastAsia="Times New Roman" w:hAnsi="Times New Roman" w:cs="Times New Roman"/>
                <w:b/>
                <w:bCs/>
                <w:sz w:val="22"/>
                <w:szCs w:val="22"/>
              </w:rPr>
              <w:t>Student time:</w:t>
            </w:r>
          </w:p>
        </w:tc>
        <w:tc>
          <w:tcPr>
            <w:tcW w:w="5745" w:type="dxa"/>
            <w:tcBorders>
              <w:top w:val="nil"/>
              <w:left w:val="nil"/>
              <w:bottom w:val="nil"/>
              <w:right w:val="nil"/>
            </w:tcBorders>
            <w:tcMar>
              <w:top w:w="0" w:type="dxa"/>
              <w:left w:w="105" w:type="dxa"/>
              <w:bottom w:w="0" w:type="dxa"/>
              <w:right w:w="105" w:type="dxa"/>
            </w:tcMar>
            <w:hideMark/>
          </w:tcPr>
          <w:p w:rsidR="00491434" w:rsidRPr="00491434" w:rsidP="00491434" w14:paraId="08AFAC26" w14:textId="77777777">
            <w:pPr>
              <w:spacing w:line="360" w:lineRule="auto"/>
              <w:rPr>
                <w:rFonts w:ascii="Times New Roman" w:eastAsia="Times New Roman" w:hAnsi="Times New Roman" w:cs="Times New Roman"/>
                <w:sz w:val="22"/>
                <w:szCs w:val="22"/>
              </w:rPr>
            </w:pPr>
            <w:r w:rsidRPr="00491434">
              <w:rPr>
                <w:rFonts w:ascii="Times New Roman" w:eastAsia="Times New Roman" w:hAnsi="Times New Roman" w:cs="Times New Roman"/>
                <w:sz w:val="22"/>
                <w:szCs w:val="22"/>
              </w:rPr>
              <w:t>Approximately 120 minutes (including transition time, directions, and completion of a survey questionnaire)</w:t>
            </w:r>
          </w:p>
        </w:tc>
      </w:tr>
      <w:tr w14:paraId="6CF33A5B" w14:textId="77777777" w:rsidTr="00491434">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91434" w:rsidRPr="00491434" w:rsidP="00491434" w14:paraId="05EA5F19" w14:textId="77777777">
            <w:pPr>
              <w:numPr>
                <w:ilvl w:val="0"/>
                <w:numId w:val="106"/>
              </w:numPr>
              <w:spacing w:after="160" w:line="360" w:lineRule="auto"/>
              <w:contextualSpacing/>
              <w:rPr>
                <w:rFonts w:ascii="Times New Roman" w:eastAsia="Times New Roman" w:hAnsi="Times New Roman" w:cs="Times New Roman"/>
                <w:sz w:val="22"/>
                <w:szCs w:val="22"/>
              </w:rPr>
            </w:pPr>
            <w:r w:rsidRPr="00491434">
              <w:rPr>
                <w:rFonts w:ascii="Times New Roman" w:eastAsia="Times New Roman" w:hAnsi="Times New Roman" w:cs="Times New Roman"/>
                <w:b/>
                <w:bCs/>
                <w:sz w:val="22"/>
                <w:szCs w:val="22"/>
              </w:rPr>
              <w:t>Assessment administrators:</w:t>
            </w:r>
          </w:p>
        </w:tc>
        <w:tc>
          <w:tcPr>
            <w:tcW w:w="5745" w:type="dxa"/>
            <w:tcBorders>
              <w:top w:val="nil"/>
              <w:left w:val="nil"/>
              <w:bottom w:val="nil"/>
              <w:right w:val="nil"/>
            </w:tcBorders>
            <w:tcMar>
              <w:top w:w="0" w:type="dxa"/>
              <w:left w:w="105" w:type="dxa"/>
              <w:bottom w:w="0" w:type="dxa"/>
              <w:right w:w="105" w:type="dxa"/>
            </w:tcMar>
            <w:hideMark/>
          </w:tcPr>
          <w:p w:rsidR="00491434" w:rsidRPr="00491434" w:rsidP="00491434" w14:paraId="0B4EE6A7" w14:textId="77777777">
            <w:pPr>
              <w:spacing w:line="360" w:lineRule="auto"/>
              <w:rPr>
                <w:rFonts w:ascii="Times New Roman" w:eastAsia="Times New Roman" w:hAnsi="Times New Roman" w:cs="Times New Roman"/>
                <w:sz w:val="22"/>
                <w:szCs w:val="22"/>
              </w:rPr>
            </w:pPr>
            <w:r w:rsidRPr="00491434">
              <w:rPr>
                <w:rFonts w:ascii="Times New Roman" w:eastAsia="Times New Roman" w:hAnsi="Times New Roman" w:cs="Times New Roman"/>
                <w:sz w:val="22"/>
                <w:szCs w:val="22"/>
              </w:rPr>
              <w:t>NAEP representatives</w:t>
            </w:r>
          </w:p>
        </w:tc>
      </w:tr>
    </w:tbl>
    <w:p w:rsidR="00491434" w:rsidRPr="00491434" w:rsidP="00491434" w14:paraId="4A129CE9" w14:textId="77777777">
      <w:pPr>
        <w:widowControl/>
        <w:spacing w:after="0" w:line="278" w:lineRule="auto"/>
        <w:rPr>
          <w:rFonts w:ascii="Times New Roman" w:eastAsia="Times New Roman" w:hAnsi="Times New Roman" w:cs="Times New Roman"/>
          <w:color w:val="000000"/>
          <w:lang w:eastAsia="ja-JP"/>
        </w:rPr>
      </w:pPr>
    </w:p>
    <w:p w:rsidR="00491434" w:rsidRPr="00491434" w:rsidP="00491434" w14:paraId="471A6731" w14:textId="77777777">
      <w:pPr>
        <w:widowControl/>
        <w:spacing w:after="0" w:line="240" w:lineRule="auto"/>
        <w:rPr>
          <w:rFonts w:ascii="Times New Roman" w:eastAsia="Times New Roman" w:hAnsi="Times New Roman" w:cs="Times New Roman"/>
          <w:b/>
          <w:bCs/>
          <w:lang w:eastAsia="ja-JP"/>
        </w:rPr>
      </w:pPr>
      <w:r w:rsidRPr="00491434">
        <w:rPr>
          <w:rFonts w:ascii="Times New Roman" w:eastAsia="Times New Roman" w:hAnsi="Times New Roman" w:cs="Times New Roman"/>
          <w:b/>
          <w:bCs/>
          <w:lang w:eastAsia="ja-JP"/>
        </w:rPr>
        <w:t>What you need to know</w:t>
      </w:r>
    </w:p>
    <w:p w:rsidR="00491434" w:rsidRPr="00491434" w:rsidP="00491434" w14:paraId="5AF5A6C1" w14:textId="77777777">
      <w:pPr>
        <w:widowControl/>
        <w:spacing w:after="0" w:line="240" w:lineRule="auto"/>
        <w:rPr>
          <w:rFonts w:ascii="Times New Roman" w:eastAsia="Times New Roman" w:hAnsi="Times New Roman" w:cs="Times New Roman"/>
          <w:b/>
          <w:bCs/>
          <w:lang w:eastAsia="ja-JP"/>
        </w:rPr>
      </w:pPr>
      <w:r w:rsidRPr="00491434">
        <w:rPr>
          <w:rFonts w:ascii="Times New Roman" w:eastAsia="Times New Roman" w:hAnsi="Times New Roman" w:cs="Times New Roman"/>
          <w:b/>
          <w:bCs/>
          <w:lang w:eastAsia="ja-JP"/>
        </w:rPr>
        <w:t xml:space="preserve"> </w:t>
      </w:r>
    </w:p>
    <w:p w:rsidR="00491434" w:rsidRPr="00491434" w:rsidP="00491434" w14:paraId="1D0B1FCB"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 xml:space="preserve">Students will respond to science questions, then complete a NAEP survey with questions that provide valuable information about students’ educational experiences and opportunities to learn in and outside the classroom. </w:t>
      </w:r>
    </w:p>
    <w:p w:rsidR="00491434" w:rsidRPr="00491434" w:rsidP="00491434" w14:paraId="4ECF74E1"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NAEP representatives will provide significant support to your school before and during the assessment. They will administer the assessment and bring all necessary materials and equipment.</w:t>
      </w:r>
    </w:p>
    <w:p w:rsidR="00491434" w:rsidRPr="00491434" w:rsidP="00491434" w14:paraId="07C3B62E" w14:textId="77777777">
      <w:pPr>
        <w:widowControl/>
        <w:numPr>
          <w:ilvl w:val="1"/>
          <w:numId w:val="107"/>
        </w:numPr>
        <w:spacing w:after="0" w:line="278" w:lineRule="auto"/>
        <w:contextualSpacing/>
        <w:rPr>
          <w:rFonts w:ascii="Times New Roman" w:eastAsia="Times New Roman" w:hAnsi="Times New Roman" w:cs="Times New Roman"/>
          <w:lang w:eastAsia="ja-JP"/>
        </w:rPr>
      </w:pPr>
      <w:r w:rsidRPr="00491434">
        <w:rPr>
          <w:rFonts w:ascii="Times New Roman" w:eastAsia="Times New Roman" w:hAnsi="Times New Roman" w:cs="Times New Roman"/>
          <w:color w:val="000000"/>
          <w:lang w:eastAsia="ja-JP"/>
        </w:rPr>
        <w:t>The presence of a school staff member as an observer during each assessment session is appreciated. It can have a positive impact on students’ motivation.</w:t>
      </w:r>
    </w:p>
    <w:p w:rsidR="00491434" w:rsidRPr="00491434" w:rsidP="00491434" w14:paraId="7A30BF66"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 xml:space="preserve">Students will complete the assessment using Chromebooks provided by NAEP.   </w:t>
      </w:r>
    </w:p>
    <w:p w:rsidR="00491434" w:rsidRPr="00491434" w:rsidP="00491434" w14:paraId="3B2BB134" w14:textId="77777777">
      <w:pPr>
        <w:widowControl/>
        <w:spacing w:after="0" w:line="278" w:lineRule="auto"/>
        <w:ind w:left="720"/>
        <w:rPr>
          <w:rFonts w:ascii="Times New Roman" w:eastAsia="Times New Roman" w:hAnsi="Times New Roman" w:cs="Times New Roman"/>
          <w:lang w:eastAsia="ja-JP"/>
        </w:rPr>
      </w:pPr>
    </w:p>
    <w:p w:rsidR="00491434" w:rsidRPr="00491434" w:rsidP="00491434" w14:paraId="1639E931" w14:textId="77777777">
      <w:pPr>
        <w:widowControl/>
        <w:spacing w:after="0" w:line="278" w:lineRule="auto"/>
        <w:rPr>
          <w:rFonts w:ascii="Times New Roman" w:eastAsia="Times New Roman" w:hAnsi="Times New Roman" w:cs="Times New Roman"/>
          <w:color w:val="000000"/>
          <w:lang w:eastAsia="ja-JP"/>
        </w:rPr>
      </w:pPr>
      <w:r w:rsidRPr="00491434">
        <w:rPr>
          <w:rFonts w:ascii="Times New Roman" w:eastAsia="Times New Roman" w:hAnsi="Times New Roman" w:cs="Times New Roman"/>
          <w:b/>
          <w:bCs/>
          <w:color w:val="000000"/>
          <w:lang w:eastAsia="ja-JP"/>
        </w:rPr>
        <w:t xml:space="preserve">Next steps </w:t>
      </w:r>
    </w:p>
    <w:p w:rsidR="00491434" w:rsidRPr="00491434" w:rsidP="00491434" w14:paraId="46B3B359" w14:textId="77777777">
      <w:pPr>
        <w:widowControl/>
        <w:numPr>
          <w:ilvl w:val="0"/>
          <w:numId w:val="12"/>
        </w:numPr>
        <w:spacing w:after="0" w:line="278" w:lineRule="auto"/>
        <w:contextualSpacing/>
        <w:rPr>
          <w:rFonts w:ascii="Times New Roman" w:eastAsia="Times New Roman" w:hAnsi="Times New Roman" w:cs="Times New Roman"/>
          <w:color w:val="000000"/>
          <w:lang w:eastAsia="ja-JP"/>
        </w:rPr>
      </w:pPr>
      <w:r w:rsidRPr="00491434">
        <w:rPr>
          <w:rFonts w:ascii="Times New Roman" w:eastAsia="Times New Roman" w:hAnsi="Times New Roman" w:cs="Times New Roman"/>
          <w:color w:val="000000"/>
          <w:lang w:eastAsia="ja-JP"/>
        </w:rPr>
        <w:t>Designate a NAEP school coordinator to serve as the main point of contact</w:t>
      </w:r>
      <w:r w:rsidRPr="00491434">
        <w:rPr>
          <w:rFonts w:ascii="Times New Roman" w:eastAsia="Times New Roman" w:hAnsi="Times New Roman" w:cs="Times New Roman"/>
          <w:color w:val="FF0000"/>
          <w:lang w:eastAsia="ja-JP"/>
        </w:rPr>
        <w:t>, provide a student list,</w:t>
      </w:r>
      <w:r w:rsidRPr="00491434">
        <w:rPr>
          <w:rFonts w:ascii="Times New Roman" w:eastAsia="Times New Roman" w:hAnsi="Times New Roman" w:cs="Times New Roman"/>
          <w:color w:val="000000"/>
          <w:lang w:eastAsia="ja-JP"/>
        </w:rPr>
        <w:t xml:space="preserve"> and submit additional information.</w:t>
      </w:r>
    </w:p>
    <w:p w:rsidR="00491434" w:rsidRPr="00491434" w:rsidP="00491434" w14:paraId="76F44029" w14:textId="77777777">
      <w:pPr>
        <w:widowControl/>
        <w:numPr>
          <w:ilvl w:val="0"/>
          <w:numId w:val="108"/>
        </w:numPr>
        <w:spacing w:after="0" w:line="278" w:lineRule="auto"/>
        <w:contextualSpacing/>
        <w:rPr>
          <w:rFonts w:ascii="Times New Roman" w:eastAsia="Times New Roman" w:hAnsi="Times New Roman" w:cs="Times New Roman"/>
          <w:color w:val="000000"/>
          <w:lang w:eastAsia="ja-JP"/>
        </w:rPr>
      </w:pPr>
      <w:r w:rsidRPr="00491434">
        <w:rPr>
          <w:rFonts w:ascii="Times New Roman" w:eastAsia="Times New Roman" w:hAnsi="Times New Roman" w:cs="Times New Roman"/>
          <w:color w:val="000000"/>
          <w:lang w:eastAsia="ja-JP"/>
        </w:rPr>
        <w:t xml:space="preserve">Review the school coordinator’s responsibilities and give </w:t>
      </w:r>
      <w:r w:rsidRPr="00491434">
        <w:rPr>
          <w:rFonts w:ascii="Times New Roman" w:eastAsia="Times New Roman" w:hAnsi="Times New Roman" w:cs="Times New Roman"/>
          <w:lang w:eastAsia="ja-JP"/>
        </w:rPr>
        <w:t>the</w:t>
      </w:r>
      <w:r w:rsidRPr="00491434">
        <w:rPr>
          <w:rFonts w:ascii="Times New Roman" w:eastAsia="Times New Roman" w:hAnsi="Times New Roman" w:cs="Times New Roman"/>
          <w:color w:val="FF0000"/>
          <w:lang w:eastAsia="ja-JP"/>
        </w:rPr>
        <w:t xml:space="preserve"> enclosed/attached</w:t>
      </w:r>
      <w:r w:rsidRPr="00491434">
        <w:rPr>
          <w:rFonts w:ascii="Times New Roman" w:eastAsia="Times New Roman" w:hAnsi="Times New Roman" w:cs="Times New Roman"/>
          <w:color w:val="000000"/>
          <w:lang w:eastAsia="ja-JP"/>
        </w:rPr>
        <w:t xml:space="preserve"> </w:t>
      </w:r>
      <w:r w:rsidRPr="00491434">
        <w:rPr>
          <w:rFonts w:ascii="Times New Roman" w:eastAsia="Times New Roman" w:hAnsi="Times New Roman" w:cs="Times New Roman"/>
          <w:lang w:eastAsia="ja-JP"/>
        </w:rPr>
        <w:t>documents</w:t>
      </w:r>
      <w:r w:rsidRPr="00491434">
        <w:rPr>
          <w:rFonts w:ascii="Times New Roman" w:eastAsia="Times New Roman" w:hAnsi="Times New Roman" w:cs="Times New Roman"/>
          <w:color w:val="000000"/>
          <w:lang w:eastAsia="ja-JP"/>
        </w:rPr>
        <w:t xml:space="preserve"> to your designated NAEP school coordinator.</w:t>
      </w:r>
    </w:p>
    <w:p w:rsidR="00491434" w:rsidRPr="00491434" w:rsidP="00491434" w14:paraId="134E5524" w14:textId="77777777">
      <w:pPr>
        <w:widowControl/>
        <w:numPr>
          <w:ilvl w:val="0"/>
          <w:numId w:val="108"/>
        </w:numPr>
        <w:spacing w:after="0" w:line="278" w:lineRule="auto"/>
        <w:contextualSpacing/>
        <w:rPr>
          <w:rFonts w:ascii="Times New Roman" w:eastAsia="Times New Roman" w:hAnsi="Times New Roman" w:cs="Times New Roman"/>
          <w:color w:val="000000"/>
          <w:lang w:eastAsia="ja-JP"/>
        </w:rPr>
      </w:pPr>
      <w:r w:rsidRPr="00491434">
        <w:rPr>
          <w:rFonts w:ascii="Times New Roman" w:eastAsia="Times New Roman" w:hAnsi="Times New Roman" w:cs="Times New Roman"/>
          <w:color w:val="000000"/>
          <w:lang w:eastAsia="ja-JP"/>
        </w:rPr>
        <w:t>Your school coordinator should</w:t>
      </w:r>
    </w:p>
    <w:p w:rsidR="00491434" w:rsidRPr="00491434" w:rsidP="00491434" w14:paraId="3F24FD73" w14:textId="77777777">
      <w:pPr>
        <w:widowControl/>
        <w:numPr>
          <w:ilvl w:val="1"/>
          <w:numId w:val="109"/>
        </w:numPr>
        <w:spacing w:after="0" w:line="278" w:lineRule="auto"/>
        <w:contextualSpacing/>
        <w:rPr>
          <w:rFonts w:ascii="Times New Roman" w:eastAsia="Times New Roman" w:hAnsi="Times New Roman" w:cs="Times New Roman"/>
          <w:color w:val="000000"/>
          <w:lang w:eastAsia="ja-JP"/>
        </w:rPr>
      </w:pPr>
      <w:r w:rsidRPr="00491434">
        <w:rPr>
          <w:rFonts w:ascii="Times New Roman" w:eastAsia="Times New Roman" w:hAnsi="Times New Roman" w:cs="Times New Roman"/>
          <w:b/>
          <w:bCs/>
          <w:color w:val="000000"/>
          <w:lang w:eastAsia="ja-JP"/>
        </w:rPr>
        <w:t>know how to access student information</w:t>
      </w:r>
      <w:r w:rsidRPr="00491434">
        <w:rPr>
          <w:rFonts w:ascii="Times New Roman" w:eastAsia="Times New Roman" w:hAnsi="Times New Roman" w:cs="Times New Roman"/>
          <w:color w:val="000000"/>
          <w:lang w:eastAsia="ja-JP"/>
        </w:rPr>
        <w:t xml:space="preserve">, such as birth date, demographic information, and enrollment </w:t>
      </w:r>
      <w:r w:rsidRPr="00491434">
        <w:rPr>
          <w:rFonts w:ascii="Times New Roman" w:eastAsia="Times New Roman" w:hAnsi="Times New Roman" w:cs="Times New Roman"/>
          <w:color w:val="000000"/>
          <w:lang w:eastAsia="ja-JP"/>
        </w:rPr>
        <w:t>status;</w:t>
      </w:r>
    </w:p>
    <w:p w:rsidR="00491434" w:rsidRPr="00491434" w:rsidP="00491434" w14:paraId="091C0789" w14:textId="77777777">
      <w:pPr>
        <w:widowControl/>
        <w:numPr>
          <w:ilvl w:val="1"/>
          <w:numId w:val="109"/>
        </w:numPr>
        <w:spacing w:after="0" w:line="278" w:lineRule="auto"/>
        <w:contextualSpacing/>
        <w:rPr>
          <w:rFonts w:ascii="Times New Roman" w:eastAsia="Times New Roman" w:hAnsi="Times New Roman" w:cs="Times New Roman"/>
          <w:color w:val="000000"/>
          <w:lang w:eastAsia="ja-JP"/>
        </w:rPr>
      </w:pPr>
      <w:r w:rsidRPr="00491434">
        <w:rPr>
          <w:rFonts w:ascii="Times New Roman" w:eastAsia="Times New Roman" w:hAnsi="Times New Roman" w:cs="Times New Roman"/>
          <w:b/>
          <w:bCs/>
          <w:color w:val="000000"/>
          <w:lang w:eastAsia="ja-JP"/>
        </w:rPr>
        <w:t>be comfortable using a computer</w:t>
      </w:r>
      <w:r w:rsidRPr="00491434">
        <w:rPr>
          <w:rFonts w:ascii="Times New Roman" w:eastAsia="Times New Roman" w:hAnsi="Times New Roman" w:cs="Times New Roman"/>
          <w:color w:val="000000"/>
          <w:lang w:eastAsia="ja-JP"/>
        </w:rPr>
        <w:t>, because all assessment preparation activities will be completed online; and</w:t>
      </w:r>
    </w:p>
    <w:p w:rsidR="00491434" w:rsidRPr="00491434" w:rsidP="00491434" w14:paraId="1359D5AF" w14:textId="77777777">
      <w:pPr>
        <w:widowControl/>
        <w:numPr>
          <w:ilvl w:val="1"/>
          <w:numId w:val="109"/>
        </w:numPr>
        <w:spacing w:after="0" w:line="278" w:lineRule="auto"/>
        <w:contextualSpacing/>
        <w:rPr>
          <w:rFonts w:ascii="Times New Roman" w:eastAsia="Times New Roman" w:hAnsi="Times New Roman" w:cs="Times New Roman"/>
          <w:color w:val="000000"/>
          <w:lang w:eastAsia="ja-JP"/>
        </w:rPr>
      </w:pPr>
      <w:r w:rsidRPr="00491434">
        <w:rPr>
          <w:rFonts w:ascii="Times New Roman" w:eastAsia="Times New Roman" w:hAnsi="Times New Roman" w:cs="Times New Roman"/>
          <w:b/>
          <w:bCs/>
          <w:color w:val="000000"/>
          <w:lang w:eastAsia="ja-JP"/>
        </w:rPr>
        <w:t>be familiar with how students participate in statewide assessments.</w:t>
      </w:r>
    </w:p>
    <w:p w:rsidR="00491434" w:rsidRPr="00491434" w:rsidP="00491434" w14:paraId="786755EA" w14:textId="77777777">
      <w:pPr>
        <w:widowControl/>
        <w:numPr>
          <w:ilvl w:val="0"/>
          <w:numId w:val="109"/>
        </w:numPr>
        <w:spacing w:after="0" w:line="278" w:lineRule="auto"/>
        <w:contextualSpacing/>
        <w:rPr>
          <w:rFonts w:ascii="Times New Roman" w:eastAsia="Times New Roman" w:hAnsi="Times New Roman" w:cs="Times New Roman"/>
          <w:color w:val="FF0000"/>
          <w:lang w:eastAsia="ja-JP"/>
        </w:rPr>
      </w:pPr>
      <w:r w:rsidRPr="00491434">
        <w:rPr>
          <w:rFonts w:ascii="Times New Roman" w:eastAsia="Times New Roman" w:hAnsi="Times New Roman" w:cs="Times New Roman"/>
          <w:color w:val="FF0000"/>
          <w:lang w:eastAsia="ja-JP"/>
        </w:rPr>
        <w:t xml:space="preserve">Work with school or district technology staff as necessary to safelist the domain </w:t>
      </w:r>
      <w:r w:rsidRPr="00491434">
        <w:rPr>
          <w:rFonts w:ascii="Times New Roman" w:eastAsia="Times New Roman" w:hAnsi="Times New Roman" w:cs="Times New Roman"/>
          <w:i/>
          <w:iCs/>
          <w:color w:val="FF0000"/>
          <w:lang w:eastAsia="ja-JP"/>
        </w:rPr>
        <w:t>naepnpd.org</w:t>
      </w:r>
      <w:r w:rsidRPr="00491434">
        <w:rPr>
          <w:rFonts w:ascii="Times New Roman" w:eastAsia="Times New Roman" w:hAnsi="Times New Roman" w:cs="Times New Roman"/>
          <w:color w:val="FF0000"/>
          <w:lang w:eastAsia="ja-JP"/>
        </w:rPr>
        <w:t xml:space="preserve"> and the NAEP Assessment Management System (AMS) URLs </w:t>
      </w:r>
      <w:r w:rsidRPr="00491434">
        <w:rPr>
          <w:rFonts w:ascii="Times New Roman" w:eastAsia="Times New Roman" w:hAnsi="Times New Roman" w:cs="Times New Roman"/>
          <w:i/>
          <w:iCs/>
          <w:color w:val="FF0000"/>
          <w:lang w:eastAsia="ja-JP"/>
        </w:rPr>
        <w:t>https://ams.naep.ed.gov</w:t>
      </w:r>
      <w:r w:rsidRPr="00491434">
        <w:rPr>
          <w:rFonts w:ascii="Times New Roman" w:eastAsia="Times New Roman" w:hAnsi="Times New Roman" w:cs="Times New Roman"/>
          <w:color w:val="FF0000"/>
          <w:lang w:eastAsia="ja-JP"/>
        </w:rPr>
        <w:t xml:space="preserve">,  </w:t>
      </w:r>
      <w:r w:rsidRPr="00491434">
        <w:rPr>
          <w:rFonts w:ascii="Times New Roman" w:eastAsia="Times New Roman" w:hAnsi="Times New Roman" w:cs="Times New Roman"/>
          <w:i/>
          <w:iCs/>
          <w:color w:val="FF0000"/>
          <w:lang w:eastAsia="ja-JP"/>
        </w:rPr>
        <w:t>https://login.ed.gov/</w:t>
      </w:r>
      <w:r w:rsidRPr="00491434">
        <w:rPr>
          <w:rFonts w:ascii="Times New Roman" w:eastAsia="Times New Roman" w:hAnsi="Times New Roman" w:cs="Times New Roman"/>
          <w:i/>
          <w:iCs/>
          <w:color w:val="FF0000"/>
          <w:lang w:eastAsia="ja-JP"/>
        </w:rPr>
        <w:t xml:space="preserve"> </w:t>
      </w:r>
      <w:r w:rsidRPr="00491434">
        <w:rPr>
          <w:rFonts w:ascii="Times New Roman" w:eastAsia="Times New Roman" w:hAnsi="Times New Roman" w:cs="Times New Roman"/>
          <w:color w:val="FF0000"/>
          <w:lang w:eastAsia="ja-JP"/>
        </w:rPr>
        <w:t xml:space="preserve">and </w:t>
      </w:r>
      <w:r w:rsidRPr="00491434">
        <w:rPr>
          <w:rFonts w:ascii="Times New Roman" w:eastAsia="Times New Roman" w:hAnsi="Times New Roman" w:cs="Times New Roman"/>
          <w:i/>
          <w:iCs/>
          <w:color w:val="FF0000"/>
          <w:lang w:eastAsia="ja-JP"/>
        </w:rPr>
        <w:t xml:space="preserve">https://secure.login.gov/ </w:t>
      </w:r>
      <w:r w:rsidRPr="00491434">
        <w:rPr>
          <w:rFonts w:ascii="Times New Roman" w:eastAsia="Times New Roman" w:hAnsi="Times New Roman" w:cs="Times New Roman"/>
          <w:color w:val="FF0000"/>
          <w:lang w:eastAsia="ja-JP"/>
        </w:rPr>
        <w:t>to ensure you receive important emails and can access the AMS.</w:t>
      </w:r>
    </w:p>
    <w:p w:rsidR="00491434" w:rsidRPr="00491434" w:rsidP="00491434" w14:paraId="2F57ECD1" w14:textId="77777777">
      <w:pPr>
        <w:widowControl/>
        <w:numPr>
          <w:ilvl w:val="0"/>
          <w:numId w:val="109"/>
        </w:numPr>
        <w:spacing w:after="0" w:line="278" w:lineRule="auto"/>
        <w:contextualSpacing/>
        <w:rPr>
          <w:rFonts w:ascii="Times New Roman" w:eastAsia="Times New Roman" w:hAnsi="Times New Roman" w:cs="Times New Roman"/>
          <w:color w:val="FF0000"/>
          <w:lang w:eastAsia="ja-JP"/>
        </w:rPr>
      </w:pPr>
      <w:r w:rsidRPr="00491434">
        <w:rPr>
          <w:rFonts w:ascii="Times New Roman" w:eastAsia="Times New Roman" w:hAnsi="Times New Roman" w:cs="Times New Roman"/>
          <w:i/>
          <w:iCs/>
          <w:color w:val="FF0000"/>
          <w:lang w:eastAsia="ja-JP"/>
        </w:rPr>
        <w:t xml:space="preserve">{Use this bullet if following </w:t>
      </w:r>
      <w:r w:rsidRPr="00491434">
        <w:rPr>
          <w:rFonts w:ascii="Times New Roman" w:eastAsia="Times New Roman" w:hAnsi="Times New Roman" w:cs="Times New Roman"/>
          <w:b/>
          <w:bCs/>
          <w:i/>
          <w:iCs/>
          <w:color w:val="FF0000"/>
          <w:lang w:eastAsia="ja-JP"/>
        </w:rPr>
        <w:t>Option 1:</w:t>
      </w:r>
      <w:r w:rsidRPr="00491434">
        <w:rPr>
          <w:rFonts w:ascii="Times New Roman" w:eastAsia="Times New Roman" w:hAnsi="Times New Roman" w:cs="Times New Roman"/>
          <w:i/>
          <w:iCs/>
          <w:color w:val="FF0000"/>
          <w:lang w:eastAsia="ja-JP"/>
        </w:rPr>
        <w:t xml:space="preserve"> </w:t>
      </w:r>
      <w:r w:rsidRPr="00491434">
        <w:rPr>
          <w:rFonts w:ascii="Times New Roman" w:eastAsia="Times New Roman" w:hAnsi="Times New Roman" w:cs="Times New Roman"/>
          <w:b/>
          <w:bCs/>
          <w:i/>
          <w:iCs/>
          <w:color w:val="FF0000"/>
          <w:lang w:eastAsia="ja-JP"/>
        </w:rPr>
        <w:t>Principal activates their AMS account and invites school coordinator</w:t>
      </w:r>
      <w:r w:rsidRPr="00491434">
        <w:rPr>
          <w:rFonts w:ascii="Times New Roman" w:eastAsia="Times New Roman" w:hAnsi="Times New Roman" w:cs="Times New Roman"/>
          <w:i/>
          <w:iCs/>
          <w:color w:val="FF0000"/>
          <w:lang w:eastAsia="ja-JP"/>
        </w:rPr>
        <w:t>}</w:t>
      </w:r>
      <w:r w:rsidRPr="00491434">
        <w:rPr>
          <w:rFonts w:ascii="Times New Roman" w:eastAsia="Times New Roman" w:hAnsi="Times New Roman" w:cs="Times New Roman"/>
          <w:color w:val="FF0000"/>
          <w:lang w:eastAsia="ja-JP"/>
        </w:rPr>
        <w:t xml:space="preserve"> Activate and sign in to your AMS account for NAEP using the link provided in the email [</w:t>
      </w:r>
      <w:r w:rsidRPr="00491434">
        <w:rPr>
          <w:rFonts w:ascii="Times New Roman" w:eastAsia="Times New Roman" w:hAnsi="Times New Roman" w:cs="Times New Roman"/>
          <w:i/>
          <w:iCs/>
          <w:color w:val="FF0000"/>
          <w:lang w:eastAsia="ja-JP"/>
        </w:rPr>
        <w:t>email subject</w:t>
      </w:r>
      <w:r w:rsidRPr="00491434">
        <w:rPr>
          <w:rFonts w:ascii="Times New Roman" w:eastAsia="Times New Roman" w:hAnsi="Times New Roman" w:cs="Times New Roman"/>
          <w:color w:val="FF0000"/>
          <w:lang w:eastAsia="ja-JP"/>
        </w:rPr>
        <w:t>] from [activation email domain].</w:t>
      </w:r>
    </w:p>
    <w:p w:rsidR="00491434" w:rsidRPr="00491434" w:rsidP="00491434" w14:paraId="5B24DCAD" w14:textId="77777777">
      <w:pPr>
        <w:widowControl/>
        <w:numPr>
          <w:ilvl w:val="0"/>
          <w:numId w:val="109"/>
        </w:numPr>
        <w:spacing w:after="0" w:line="278" w:lineRule="auto"/>
        <w:contextualSpacing/>
        <w:rPr>
          <w:rFonts w:ascii="Times New Roman" w:eastAsia="Times New Roman" w:hAnsi="Times New Roman" w:cs="Times New Roman"/>
          <w:color w:val="FF0000"/>
          <w:lang w:eastAsia="ja-JP"/>
        </w:rPr>
      </w:pPr>
      <w:r w:rsidRPr="00491434">
        <w:rPr>
          <w:rFonts w:ascii="Times New Roman" w:eastAsia="Times New Roman" w:hAnsi="Times New Roman" w:cs="Times New Roman"/>
          <w:i/>
          <w:iCs/>
          <w:color w:val="FF0000"/>
          <w:lang w:eastAsia="ja-JP"/>
        </w:rPr>
        <w:t xml:space="preserve">{Use this bullet if following </w:t>
      </w:r>
      <w:r w:rsidRPr="00491434">
        <w:rPr>
          <w:rFonts w:ascii="Times New Roman" w:eastAsia="Times New Roman" w:hAnsi="Times New Roman" w:cs="Times New Roman"/>
          <w:b/>
          <w:bCs/>
          <w:i/>
          <w:iCs/>
          <w:color w:val="FF0000"/>
          <w:lang w:eastAsia="ja-JP"/>
        </w:rPr>
        <w:t xml:space="preserve">Option 1: Principal </w:t>
      </w:r>
      <w:bookmarkStart w:id="796" w:name="_Hlk219379219"/>
      <w:r w:rsidRPr="00491434">
        <w:rPr>
          <w:rFonts w:ascii="Times New Roman" w:eastAsia="Times New Roman" w:hAnsi="Times New Roman" w:cs="Times New Roman"/>
          <w:b/>
          <w:bCs/>
          <w:i/>
          <w:iCs/>
          <w:color w:val="FF0000"/>
          <w:lang w:eastAsia="ja-JP"/>
        </w:rPr>
        <w:t xml:space="preserve">activates their AMS account </w:t>
      </w:r>
      <w:bookmarkEnd w:id="796"/>
      <w:r w:rsidRPr="00491434">
        <w:rPr>
          <w:rFonts w:ascii="Times New Roman" w:eastAsia="Times New Roman" w:hAnsi="Times New Roman" w:cs="Times New Roman"/>
          <w:b/>
          <w:bCs/>
          <w:i/>
          <w:iCs/>
          <w:color w:val="FF0000"/>
          <w:lang w:eastAsia="ja-JP"/>
        </w:rPr>
        <w:t>and invites school coordinator</w:t>
      </w:r>
      <w:r w:rsidRPr="00491434">
        <w:rPr>
          <w:rFonts w:ascii="Times New Roman" w:eastAsia="Times New Roman" w:hAnsi="Times New Roman" w:cs="Times New Roman"/>
          <w:i/>
          <w:iCs/>
          <w:color w:val="FF0000"/>
          <w:lang w:eastAsia="ja-JP"/>
        </w:rPr>
        <w:t xml:space="preserve">} </w:t>
      </w:r>
      <w:r w:rsidRPr="00491434">
        <w:rPr>
          <w:rFonts w:ascii="Times New Roman" w:eastAsia="Times New Roman" w:hAnsi="Times New Roman" w:cs="Times New Roman"/>
          <w:color w:val="FF0000"/>
          <w:lang w:eastAsia="ja-JP"/>
        </w:rPr>
        <w:t xml:space="preserve">In the Manage Team section under the School Coordinator role for your school, enter the designated school coordinator’s name and contact information. Then select </w:t>
      </w:r>
      <w:r w:rsidRPr="00491434">
        <w:rPr>
          <w:rFonts w:ascii="Times New Roman" w:eastAsia="Times New Roman" w:hAnsi="Times New Roman" w:cs="Times New Roman"/>
          <w:b/>
          <w:bCs/>
          <w:color w:val="FF0000"/>
          <w:lang w:eastAsia="ja-JP"/>
        </w:rPr>
        <w:t>Send invitation</w:t>
      </w:r>
      <w:r w:rsidRPr="00491434">
        <w:rPr>
          <w:rFonts w:ascii="Times New Roman" w:eastAsia="Times New Roman" w:hAnsi="Times New Roman" w:cs="Times New Roman"/>
          <w:color w:val="FF0000"/>
          <w:lang w:eastAsia="ja-JP"/>
        </w:rPr>
        <w:t xml:space="preserve">. </w:t>
      </w:r>
    </w:p>
    <w:p w:rsidR="00491434" w:rsidRPr="00491434" w:rsidP="00491434" w14:paraId="3032AF04" w14:textId="77777777">
      <w:pPr>
        <w:widowControl/>
        <w:numPr>
          <w:ilvl w:val="0"/>
          <w:numId w:val="109"/>
        </w:numPr>
        <w:spacing w:after="0" w:line="278" w:lineRule="auto"/>
        <w:contextualSpacing/>
        <w:rPr>
          <w:rFonts w:ascii="Times New Roman" w:eastAsia="Times New Roman" w:hAnsi="Times New Roman" w:cs="Times New Roman"/>
          <w:color w:val="FF0000"/>
          <w:lang w:eastAsia="ja-JP"/>
        </w:rPr>
      </w:pPr>
      <w:r w:rsidRPr="00491434">
        <w:rPr>
          <w:rFonts w:ascii="Times New Roman" w:eastAsia="Times New Roman" w:hAnsi="Times New Roman" w:cs="Times New Roman"/>
          <w:i/>
          <w:iCs/>
          <w:color w:val="FF0000"/>
          <w:lang w:eastAsia="ja-JP"/>
        </w:rPr>
        <w:t xml:space="preserve">{Use this bullet if following </w:t>
      </w:r>
      <w:r w:rsidRPr="00491434">
        <w:rPr>
          <w:rFonts w:ascii="Times New Roman" w:eastAsia="Times New Roman" w:hAnsi="Times New Roman" w:cs="Times New Roman"/>
          <w:b/>
          <w:bCs/>
          <w:i/>
          <w:iCs/>
          <w:color w:val="FF0000"/>
          <w:lang w:eastAsia="ja-JP"/>
        </w:rPr>
        <w:t>Option 2:</w:t>
      </w:r>
      <w:r w:rsidRPr="00491434">
        <w:rPr>
          <w:rFonts w:ascii="Times New Roman" w:eastAsia="Times New Roman" w:hAnsi="Times New Roman" w:cs="Times New Roman"/>
          <w:i/>
          <w:iCs/>
          <w:color w:val="FF0000"/>
          <w:lang w:eastAsia="ja-JP"/>
        </w:rPr>
        <w:t xml:space="preserve"> </w:t>
      </w:r>
      <w:r w:rsidRPr="00491434">
        <w:rPr>
          <w:rFonts w:ascii="Times New Roman" w:eastAsia="Times New Roman" w:hAnsi="Times New Roman" w:cs="Times New Roman"/>
          <w:b/>
          <w:bCs/>
          <w:i/>
          <w:iCs/>
          <w:color w:val="FF0000"/>
          <w:lang w:eastAsia="ja-JP"/>
        </w:rPr>
        <w:t xml:space="preserve">NSC invites the school coordinator, principal not expected to </w:t>
      </w:r>
      <w:bookmarkStart w:id="797" w:name="_Hlk219379283"/>
      <w:r w:rsidRPr="00491434">
        <w:rPr>
          <w:rFonts w:ascii="Times New Roman" w:eastAsia="Times New Roman" w:hAnsi="Times New Roman" w:cs="Times New Roman"/>
          <w:b/>
          <w:bCs/>
          <w:i/>
          <w:iCs/>
          <w:color w:val="FF0000"/>
          <w:lang w:eastAsia="ja-JP"/>
        </w:rPr>
        <w:t>activate an AMS account</w:t>
      </w:r>
      <w:bookmarkEnd w:id="797"/>
      <w:r w:rsidRPr="00491434">
        <w:rPr>
          <w:rFonts w:ascii="Times New Roman" w:eastAsia="Times New Roman" w:hAnsi="Times New Roman" w:cs="Times New Roman"/>
          <w:i/>
          <w:iCs/>
          <w:color w:val="FF0000"/>
          <w:lang w:eastAsia="ja-JP"/>
        </w:rPr>
        <w:t>}</w:t>
      </w:r>
      <w:r w:rsidRPr="00491434">
        <w:rPr>
          <w:rFonts w:ascii="Times New Roman" w:eastAsia="Times New Roman" w:hAnsi="Times New Roman" w:cs="Times New Roman"/>
          <w:color w:val="FF0000"/>
          <w:lang w:eastAsia="ja-JP"/>
        </w:rPr>
        <w:t xml:space="preserve"> Send the designated school coordinator’s name and email address to me using the email address provided below.</w:t>
      </w:r>
    </w:p>
    <w:p w:rsidR="00491434" w:rsidRPr="00491434" w:rsidP="00491434" w14:paraId="237101F3" w14:textId="77777777">
      <w:pPr>
        <w:widowControl/>
        <w:spacing w:after="0" w:line="278" w:lineRule="auto"/>
        <w:rPr>
          <w:rFonts w:ascii="Times New Roman" w:eastAsia="Times New Roman" w:hAnsi="Times New Roman" w:cs="Times New Roman"/>
          <w:color w:val="000000"/>
          <w:lang w:eastAsia="ja-JP"/>
        </w:rPr>
      </w:pPr>
    </w:p>
    <w:p w:rsidR="00491434" w:rsidRPr="00491434" w:rsidP="00491434" w14:paraId="4164846B" w14:textId="77777777">
      <w:pPr>
        <w:widowControl/>
        <w:spacing w:after="0" w:line="278" w:lineRule="auto"/>
        <w:rPr>
          <w:rFonts w:ascii="Times New Roman" w:eastAsia="Times New Roman" w:hAnsi="Times New Roman" w:cs="Times New Roman"/>
          <w:lang w:eastAsia="ja-JP"/>
        </w:rPr>
      </w:pPr>
      <w:bookmarkStart w:id="798" w:name="_Hlk221885979"/>
      <w:r w:rsidRPr="00491434">
        <w:rPr>
          <w:rFonts w:ascii="Times New Roman" w:eastAsia="Times New Roman" w:hAnsi="Times New Roman" w:cs="Times New Roman"/>
          <w:lang w:eastAsia="ja-JP"/>
        </w:rPr>
        <w:t xml:space="preserve">In </w:t>
      </w:r>
      <w:r w:rsidRPr="00491434">
        <w:rPr>
          <w:rFonts w:ascii="Times New Roman" w:eastAsia="Times New Roman" w:hAnsi="Times New Roman" w:cs="Times New Roman"/>
          <w:color w:val="FF0000"/>
          <w:lang w:eastAsia="ja-JP"/>
        </w:rPr>
        <w:t xml:space="preserve">[Time of Year], </w:t>
      </w:r>
      <w:r w:rsidRPr="00491434">
        <w:rPr>
          <w:rFonts w:ascii="Times New Roman" w:eastAsia="Times New Roman" w:hAnsi="Times New Roman" w:cs="Times New Roman"/>
          <w:lang w:eastAsia="ja-JP"/>
        </w:rPr>
        <w:t>I will send your assessment date to you and your designated NAEP school coordinator. If necessary, we will work together to identify an alternate date.</w:t>
      </w:r>
    </w:p>
    <w:bookmarkEnd w:id="798"/>
    <w:p w:rsidR="00491434" w:rsidRPr="00491434" w:rsidP="00491434" w14:paraId="4838DF1A" w14:textId="77777777">
      <w:pPr>
        <w:widowControl/>
        <w:spacing w:after="0" w:line="240" w:lineRule="auto"/>
        <w:rPr>
          <w:rFonts w:ascii="Times New Roman" w:eastAsia="Times New Roman" w:hAnsi="Times New Roman" w:cs="Times New Roman"/>
          <w:color w:val="000000"/>
          <w:lang w:eastAsia="ja-JP"/>
        </w:rPr>
      </w:pPr>
    </w:p>
    <w:p w:rsidR="00491434" w:rsidRPr="00491434" w:rsidP="00491434" w14:paraId="48D3C74E" w14:textId="77777777">
      <w:pPr>
        <w:widowControl/>
        <w:spacing w:after="0" w:line="240" w:lineRule="auto"/>
        <w:rPr>
          <w:rFonts w:ascii="Times New Roman" w:eastAsia="Times New Roman" w:hAnsi="Times New Roman" w:cs="Times New Roman"/>
          <w:color w:val="000000"/>
          <w:lang w:eastAsia="ja-JP"/>
        </w:rPr>
      </w:pPr>
      <w:r w:rsidRPr="00491434">
        <w:rPr>
          <w:rFonts w:ascii="Times New Roman" w:eastAsia="Times New Roman" w:hAnsi="Times New Roman" w:cs="Times New Roman"/>
          <w:color w:val="000000"/>
          <w:lang w:eastAsia="ja-JP"/>
        </w:rPr>
        <w:t xml:space="preserve">Again, I would like to express my appreciation for your assistance with this very important assessment </w:t>
      </w:r>
      <w:r w:rsidRPr="00491434">
        <w:rPr>
          <w:rFonts w:ascii="Aptos" w:eastAsia="MS Mincho" w:hAnsi="Aptos" w:cs="Arial"/>
          <w:sz w:val="24"/>
          <w:szCs w:val="24"/>
          <w:lang w:eastAsia="ja-JP"/>
        </w:rPr>
        <w:br/>
      </w:r>
      <w:r w:rsidRPr="00491434">
        <w:rPr>
          <w:rFonts w:ascii="Times New Roman" w:eastAsia="Times New Roman" w:hAnsi="Times New Roman" w:cs="Times New Roman"/>
          <w:color w:val="000000"/>
          <w:lang w:eastAsia="ja-JP"/>
        </w:rPr>
        <w:t xml:space="preserve">of our nation’s students. Our Chief State School Officer </w:t>
      </w:r>
      <w:r w:rsidRPr="00491434">
        <w:rPr>
          <w:rFonts w:ascii="Times New Roman" w:eastAsia="Times New Roman" w:hAnsi="Times New Roman" w:cs="Times New Roman"/>
          <w:color w:val="FF0000"/>
          <w:lang w:eastAsia="ja-JP"/>
        </w:rPr>
        <w:t>name</w:t>
      </w:r>
      <w:r w:rsidRPr="00491434">
        <w:rPr>
          <w:rFonts w:ascii="Times New Roman" w:eastAsia="Times New Roman" w:hAnsi="Times New Roman" w:cs="Times New Roman"/>
          <w:color w:val="000000"/>
          <w:lang w:eastAsia="ja-JP"/>
        </w:rPr>
        <w:t xml:space="preserve"> supports NAEP and encourages your students’ participation. </w:t>
      </w:r>
    </w:p>
    <w:p w:rsidR="00491434" w:rsidRPr="00491434" w:rsidP="00491434" w14:paraId="7F91D386" w14:textId="77777777">
      <w:pPr>
        <w:widowControl/>
        <w:spacing w:after="0" w:line="278" w:lineRule="auto"/>
        <w:rPr>
          <w:rFonts w:ascii="Times New Roman" w:eastAsia="Times New Roman" w:hAnsi="Times New Roman" w:cs="Times New Roman"/>
          <w:color w:val="000000"/>
          <w:lang w:eastAsia="ja-JP"/>
        </w:rPr>
      </w:pPr>
    </w:p>
    <w:p w:rsidR="00491434" w:rsidRPr="00491434" w:rsidP="00491434" w14:paraId="186CB3DE" w14:textId="77777777">
      <w:pPr>
        <w:widowControl/>
        <w:spacing w:after="0" w:line="278" w:lineRule="auto"/>
        <w:rPr>
          <w:rFonts w:ascii="Times New Roman" w:eastAsia="Times New Roman" w:hAnsi="Times New Roman" w:cs="Times New Roman"/>
          <w:color w:val="000000"/>
          <w:lang w:eastAsia="ja-JP"/>
        </w:rPr>
      </w:pPr>
      <w:r w:rsidRPr="00491434">
        <w:rPr>
          <w:rFonts w:ascii="Times New Roman" w:eastAsia="Times New Roman" w:hAnsi="Times New Roman" w:cs="Times New Roman"/>
          <w:color w:val="000000"/>
          <w:lang w:eastAsia="ja-JP"/>
        </w:rPr>
        <w:t xml:space="preserve">Additional information about NAEP can be found in the </w:t>
      </w:r>
      <w:r w:rsidRPr="00491434">
        <w:rPr>
          <w:rFonts w:ascii="Times New Roman" w:eastAsia="Times New Roman" w:hAnsi="Times New Roman" w:cs="Times New Roman"/>
          <w:color w:val="FF0000"/>
          <w:lang w:eastAsia="ja-JP"/>
        </w:rPr>
        <w:t>enclosed documents/attachment</w:t>
      </w:r>
      <w:r w:rsidRPr="00491434">
        <w:rPr>
          <w:rFonts w:ascii="Times New Roman" w:eastAsia="Times New Roman" w:hAnsi="Times New Roman" w:cs="Times New Roman"/>
          <w:color w:val="000000"/>
          <w:lang w:eastAsia="ja-JP"/>
        </w:rPr>
        <w:t xml:space="preserve"> and at </w:t>
      </w:r>
      <w:hyperlink r:id="rId82" w:history="1">
        <w:r w:rsidRPr="00491434">
          <w:rPr>
            <w:rFonts w:ascii="Times New Roman" w:eastAsia="Times New Roman" w:hAnsi="Times New Roman" w:cs="Times New Roman"/>
            <w:color w:val="467886"/>
            <w:u w:val="single"/>
            <w:lang w:eastAsia="ja-JP"/>
          </w:rPr>
          <w:t>http://nces.ed.gov/nationsreportcard</w:t>
        </w:r>
      </w:hyperlink>
      <w:r w:rsidRPr="00491434">
        <w:rPr>
          <w:rFonts w:ascii="Times New Roman" w:eastAsia="Times New Roman" w:hAnsi="Times New Roman" w:cs="Times New Roman"/>
          <w:color w:val="000000"/>
          <w:lang w:eastAsia="ja-JP"/>
        </w:rPr>
        <w:t xml:space="preserve">. If you have questions, please contact me </w:t>
      </w:r>
      <w:r w:rsidRPr="00491434">
        <w:rPr>
          <w:rFonts w:ascii="Times New Roman" w:eastAsia="Times New Roman" w:hAnsi="Times New Roman" w:cs="Times New Roman"/>
          <w:color w:val="000000"/>
          <w:lang w:eastAsia="ja-JP"/>
        </w:rPr>
        <w:t xml:space="preserve">at </w:t>
      </w:r>
      <w:r w:rsidRPr="00491434">
        <w:rPr>
          <w:rFonts w:ascii="Times New Roman" w:eastAsia="Times New Roman" w:hAnsi="Times New Roman" w:cs="Times New Roman"/>
          <w:color w:val="FF0000"/>
          <w:lang w:eastAsia="ja-JP"/>
        </w:rPr>
        <w:t>telephone</w:t>
      </w:r>
      <w:r w:rsidRPr="00491434">
        <w:rPr>
          <w:rFonts w:ascii="Times New Roman" w:eastAsia="Times New Roman" w:hAnsi="Times New Roman" w:cs="Times New Roman"/>
          <w:color w:val="FF0000"/>
          <w:lang w:eastAsia="ja-JP"/>
        </w:rPr>
        <w:t xml:space="preserve"> number</w:t>
      </w:r>
      <w:r w:rsidRPr="00491434">
        <w:rPr>
          <w:rFonts w:ascii="Times New Roman" w:eastAsia="Times New Roman" w:hAnsi="Times New Roman" w:cs="Times New Roman"/>
          <w:color w:val="000000"/>
          <w:lang w:eastAsia="ja-JP"/>
        </w:rPr>
        <w:t xml:space="preserve"> or via email at </w:t>
      </w:r>
      <w:r w:rsidRPr="00491434">
        <w:rPr>
          <w:rFonts w:ascii="Times New Roman" w:eastAsia="Times New Roman" w:hAnsi="Times New Roman" w:cs="Times New Roman"/>
          <w:color w:val="FF0000"/>
          <w:lang w:eastAsia="ja-JP"/>
        </w:rPr>
        <w:t>email address</w:t>
      </w:r>
      <w:r w:rsidRPr="00491434">
        <w:rPr>
          <w:rFonts w:ascii="Times New Roman" w:eastAsia="Times New Roman" w:hAnsi="Times New Roman" w:cs="Times New Roman"/>
          <w:color w:val="000000"/>
          <w:lang w:eastAsia="ja-JP"/>
        </w:rPr>
        <w:t>.</w:t>
      </w:r>
    </w:p>
    <w:p w:rsidR="00491434" w:rsidRPr="00491434" w:rsidP="00491434" w14:paraId="1D3D0C9D" w14:textId="77777777">
      <w:pPr>
        <w:widowControl/>
        <w:spacing w:after="0" w:line="278" w:lineRule="auto"/>
        <w:rPr>
          <w:rFonts w:ascii="Times New Roman" w:eastAsia="Times New Roman" w:hAnsi="Times New Roman" w:cs="Times New Roman"/>
          <w:lang w:eastAsia="ja-JP"/>
        </w:rPr>
      </w:pPr>
    </w:p>
    <w:p w:rsidR="00491434" w:rsidRPr="00491434" w:rsidP="00491434" w14:paraId="4A19A905" w14:textId="77777777">
      <w:pPr>
        <w:widowControl/>
        <w:spacing w:after="0" w:line="278" w:lineRule="auto"/>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Sincerely,</w:t>
      </w:r>
    </w:p>
    <w:p w:rsidR="00491434" w:rsidRPr="00491434" w:rsidP="00491434" w14:paraId="5575F151" w14:textId="77777777">
      <w:pPr>
        <w:widowControl/>
        <w:spacing w:after="0" w:line="278" w:lineRule="auto"/>
        <w:rPr>
          <w:rFonts w:ascii="Times New Roman" w:eastAsia="Times New Roman" w:hAnsi="Times New Roman" w:cs="Times New Roman"/>
          <w:lang w:eastAsia="ja-JP"/>
        </w:rPr>
      </w:pPr>
    </w:p>
    <w:p w:rsidR="00491434" w:rsidRPr="00491434" w:rsidP="00491434" w14:paraId="28B79BBA" w14:textId="77777777">
      <w:pPr>
        <w:widowControl/>
        <w:spacing w:after="0" w:line="278" w:lineRule="auto"/>
        <w:rPr>
          <w:rFonts w:ascii="Times New Roman" w:eastAsia="Times New Roman" w:hAnsi="Times New Roman" w:cs="Times New Roman"/>
          <w:lang w:eastAsia="ja-JP"/>
        </w:rPr>
      </w:pPr>
      <w:r w:rsidRPr="00491434">
        <w:rPr>
          <w:rFonts w:ascii="Times New Roman" w:eastAsia="Times New Roman" w:hAnsi="Times New Roman" w:cs="Times New Roman"/>
          <w:lang w:eastAsia="ja-JP"/>
        </w:rPr>
        <w:t>NAEP State Coordinator</w:t>
      </w:r>
    </w:p>
    <w:p w:rsidR="00491434" w:rsidRPr="00491434" w:rsidP="00491434" w14:paraId="26DDE63E" w14:textId="77777777">
      <w:pPr>
        <w:widowControl/>
        <w:spacing w:after="0" w:line="278" w:lineRule="auto"/>
        <w:rPr>
          <w:rFonts w:ascii="Times New Roman" w:eastAsia="Times New Roman" w:hAnsi="Times New Roman" w:cs="Times New Roman"/>
          <w:lang w:eastAsia="ja-JP"/>
        </w:rPr>
      </w:pPr>
    </w:p>
    <w:p w:rsidR="00491434" w:rsidRPr="00491434" w:rsidP="00491434" w14:paraId="29D6B0CA" w14:textId="77777777">
      <w:pPr>
        <w:widowControl/>
        <w:spacing w:after="0" w:line="278" w:lineRule="auto"/>
        <w:rPr>
          <w:rFonts w:ascii="Times New Roman" w:eastAsia="Times New Roman" w:hAnsi="Times New Roman" w:cs="Times New Roman"/>
          <w:color w:val="FF0000"/>
          <w:lang w:eastAsia="ja-JP"/>
        </w:rPr>
      </w:pPr>
      <w:r w:rsidRPr="00491434">
        <w:rPr>
          <w:rFonts w:ascii="Times New Roman" w:eastAsia="Times New Roman" w:hAnsi="Times New Roman" w:cs="Times New Roman"/>
          <w:color w:val="FF0000"/>
          <w:lang w:eastAsia="ja-JP"/>
        </w:rPr>
        <w:t xml:space="preserve">Enclosure/Attachment (or link for electronic mailing): </w:t>
      </w:r>
    </w:p>
    <w:p w:rsidR="00491434" w:rsidRPr="00491434" w:rsidP="00491434" w14:paraId="2C490E2D" w14:textId="77777777">
      <w:pPr>
        <w:widowControl/>
        <w:spacing w:after="0" w:line="278" w:lineRule="auto"/>
        <w:ind w:firstLine="720"/>
        <w:rPr>
          <w:rFonts w:ascii="Times New Roman" w:eastAsia="Times New Roman" w:hAnsi="Times New Roman" w:cs="Times New Roman"/>
          <w:color w:val="FF0000"/>
          <w:lang w:eastAsia="ja-JP"/>
        </w:rPr>
      </w:pPr>
      <w:r w:rsidRPr="00491434">
        <w:rPr>
          <w:rFonts w:ascii="Times New Roman" w:eastAsia="Times New Roman" w:hAnsi="Times New Roman" w:cs="Times New Roman"/>
          <w:i/>
          <w:iCs/>
          <w:color w:val="000000"/>
          <w:lang w:eastAsia="ja-JP"/>
        </w:rPr>
        <w:t>NAEP in Your School</w:t>
      </w:r>
      <w:r w:rsidRPr="00491434">
        <w:rPr>
          <w:rFonts w:ascii="Times New Roman" w:eastAsia="MS Mincho" w:hAnsi="Times New Roman" w:cs="Times New Roman"/>
          <w:sz w:val="24"/>
          <w:szCs w:val="24"/>
          <w:lang w:eastAsia="ja-JP"/>
        </w:rPr>
        <w:tab/>
      </w:r>
    </w:p>
    <w:p w:rsidR="00491434" w:rsidRPr="00491434" w:rsidP="00491434" w14:paraId="09B19131" w14:textId="77777777">
      <w:pPr>
        <w:widowControl/>
        <w:spacing w:after="0" w:line="278" w:lineRule="auto"/>
        <w:rPr>
          <w:rFonts w:ascii="Times New Roman" w:eastAsia="Times New Roman" w:hAnsi="Times New Roman" w:cs="Times New Roman"/>
          <w:color w:val="000000"/>
          <w:lang w:eastAsia="ja-JP"/>
        </w:rPr>
      </w:pPr>
      <w:r w:rsidRPr="00491434">
        <w:rPr>
          <w:rFonts w:ascii="Times New Roman" w:eastAsia="Times New Roman" w:hAnsi="Times New Roman" w:cs="Times New Roman"/>
          <w:color w:val="000000"/>
          <w:lang w:eastAsia="ja-JP"/>
        </w:rPr>
        <w:t xml:space="preserve">  </w:t>
      </w:r>
      <w:r w:rsidRPr="00491434">
        <w:rPr>
          <w:rFonts w:ascii="Times New Roman" w:eastAsia="MS Mincho" w:hAnsi="Times New Roman" w:cs="Times New Roman"/>
          <w:sz w:val="24"/>
          <w:szCs w:val="24"/>
          <w:lang w:eastAsia="ja-JP"/>
        </w:rPr>
        <w:tab/>
      </w:r>
      <w:r w:rsidRPr="00491434">
        <w:rPr>
          <w:rFonts w:ascii="Times New Roman" w:eastAsia="MS Mincho" w:hAnsi="Times New Roman" w:cs="Times New Roman"/>
          <w:lang w:eastAsia="ja-JP"/>
        </w:rPr>
        <w:t xml:space="preserve">Assessment Details </w:t>
      </w:r>
      <w:r w:rsidRPr="00491434">
        <w:rPr>
          <w:rFonts w:ascii="Times New Roman" w:eastAsia="Times New Roman" w:hAnsi="Times New Roman" w:cs="Times New Roman"/>
          <w:color w:val="000000"/>
          <w:lang w:eastAsia="ja-JP"/>
        </w:rPr>
        <w:t>notification to your school coordinator</w:t>
      </w:r>
    </w:p>
    <w:p w:rsidR="00491434" w:rsidRPr="00491434" w:rsidP="00491434" w14:paraId="7C1BCB28" w14:textId="77777777">
      <w:pPr>
        <w:widowControl/>
        <w:spacing w:after="0" w:line="278" w:lineRule="auto"/>
        <w:rPr>
          <w:rFonts w:ascii="Times New Roman" w:eastAsia="Times New Roman" w:hAnsi="Times New Roman" w:cs="Times New Roman"/>
          <w:color w:val="FF0000"/>
          <w:lang w:eastAsia="ja-JP"/>
        </w:rPr>
      </w:pPr>
      <w:r w:rsidRPr="00491434">
        <w:rPr>
          <w:rFonts w:ascii="Times New Roman" w:eastAsia="Times New Roman" w:hAnsi="Times New Roman" w:cs="Times New Roman"/>
          <w:color w:val="000000"/>
          <w:lang w:eastAsia="ja-JP"/>
        </w:rPr>
        <w:t xml:space="preserve">   </w:t>
      </w:r>
      <w:r w:rsidRPr="00491434">
        <w:rPr>
          <w:rFonts w:ascii="Times New Roman" w:eastAsia="MS Mincho" w:hAnsi="Times New Roman" w:cs="Times New Roman"/>
          <w:sz w:val="24"/>
          <w:szCs w:val="24"/>
          <w:lang w:eastAsia="ja-JP"/>
        </w:rPr>
        <w:tab/>
      </w:r>
      <w:r w:rsidRPr="00491434">
        <w:rPr>
          <w:rFonts w:ascii="Times New Roman" w:eastAsia="Times New Roman" w:hAnsi="Times New Roman" w:cs="Times New Roman"/>
          <w:color w:val="FF0000"/>
          <w:lang w:eastAsia="ja-JP"/>
        </w:rPr>
        <w:t>Student List Submission Instructions</w:t>
      </w:r>
    </w:p>
    <w:p w:rsidR="00491434" w:rsidRPr="00491434" w:rsidP="00491434" w14:paraId="514DACE0" w14:textId="77777777">
      <w:pPr>
        <w:widowControl/>
        <w:spacing w:after="0" w:line="278" w:lineRule="auto"/>
        <w:ind w:firstLine="720"/>
        <w:rPr>
          <w:rFonts w:ascii="Times New Roman" w:eastAsia="Times New Roman" w:hAnsi="Times New Roman" w:cs="Times New Roman"/>
          <w:color w:val="FF0000"/>
          <w:lang w:eastAsia="ja-JP"/>
        </w:rPr>
      </w:pPr>
      <w:r w:rsidRPr="00491434">
        <w:rPr>
          <w:rFonts w:ascii="Times New Roman" w:eastAsia="Times New Roman" w:hAnsi="Times New Roman" w:cs="Times New Roman"/>
          <w:color w:val="FF0000"/>
          <w:lang w:eastAsia="ja-JP"/>
        </w:rPr>
        <w:t xml:space="preserve">Parent/Guardian notification </w:t>
      </w:r>
    </w:p>
    <w:p w:rsidR="00491434" w:rsidRPr="00491434" w:rsidP="00491434" w14:paraId="2BEDE438" w14:textId="77777777">
      <w:pPr>
        <w:widowControl/>
        <w:spacing w:after="0" w:line="278" w:lineRule="auto"/>
        <w:ind w:firstLine="720"/>
        <w:rPr>
          <w:rFonts w:ascii="Times New Roman" w:eastAsia="Times New Roman" w:hAnsi="Times New Roman" w:cs="Times New Roman"/>
          <w:color w:val="FF0000"/>
          <w:lang w:eastAsia="ja-JP"/>
        </w:rPr>
      </w:pPr>
      <w:bookmarkStart w:id="799" w:name="_Hlk219385712"/>
      <w:r w:rsidRPr="00491434">
        <w:rPr>
          <w:rFonts w:ascii="Times New Roman" w:eastAsia="Times New Roman" w:hAnsi="Times New Roman" w:cs="Times New Roman"/>
          <w:color w:val="FF0000"/>
          <w:lang w:eastAsia="ja-JP"/>
        </w:rPr>
        <w:t>AMS Account Activation Guide</w:t>
      </w:r>
    </w:p>
    <w:bookmarkEnd w:id="799"/>
    <w:p w:rsidR="00491434" w:rsidRPr="00491434" w:rsidP="00491434" w14:paraId="6058FFD3" w14:textId="77777777">
      <w:pPr>
        <w:widowControl/>
        <w:spacing w:after="0" w:line="240" w:lineRule="auto"/>
        <w:rPr>
          <w:rFonts w:ascii="Times New Roman" w:eastAsia="Times New Roman" w:hAnsi="Times New Roman" w:cs="Times New Roman"/>
          <w:i/>
          <w:iCs/>
          <w:lang w:eastAsia="ja-JP"/>
        </w:rPr>
      </w:pPr>
    </w:p>
    <w:p w:rsidR="00491434" w:rsidRPr="00491434" w:rsidP="00491434" w14:paraId="515B266E" w14:textId="77777777">
      <w:pPr>
        <w:widowControl/>
        <w:spacing w:after="160" w:line="278" w:lineRule="auto"/>
        <w:rPr>
          <w:rFonts w:ascii="Times New Roman" w:eastAsia="MS Mincho" w:hAnsi="Times New Roman" w:cs="Times New Roman"/>
          <w:i/>
          <w:iCs/>
          <w:sz w:val="24"/>
          <w:szCs w:val="24"/>
          <w:lang w:eastAsia="ja-JP"/>
        </w:rPr>
      </w:pPr>
      <w:r w:rsidRPr="00491434">
        <w:rPr>
          <w:rFonts w:ascii="Times New Roman" w:eastAsia="Aptos" w:hAnsi="Times New Roman" w:cs="Times New Roman"/>
          <w:i/>
          <w:iCs/>
          <w:sz w:val="20"/>
          <w:szCs w:val="20"/>
          <w:lang w:eastAsia="ja-JP"/>
        </w:rPr>
        <w:t xml:space="preserve">The National Center for Education Statistics (NCES) conducts the National Assessment of Educational Progress to evaluate federally supported education programs. </w:t>
      </w:r>
      <w:r w:rsidRPr="00491434">
        <w:rPr>
          <w:rFonts w:ascii="Times New Roman" w:eastAsia="Aptos" w:hAnsi="Times New Roman" w:cs="Times New Roman"/>
          <w:i/>
          <w:iCs/>
          <w:sz w:val="20"/>
          <w:szCs w:val="20"/>
          <w:lang w:eastAsia="ja-JP"/>
        </w:rPr>
        <w:t>All of</w:t>
      </w:r>
      <w:r w:rsidRPr="00491434">
        <w:rPr>
          <w:rFonts w:ascii="Times New Roman" w:eastAsia="Aptos" w:hAnsi="Times New Roman" w:cs="Times New Roman"/>
          <w:i/>
          <w:iCs/>
          <w:sz w:val="20"/>
          <w:szCs w:val="20"/>
          <w:lang w:eastAsia="ja-JP"/>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491434">
        <w:rPr>
          <w:rFonts w:ascii="Times New Roman" w:eastAsia="Aptos" w:hAnsi="Times New Roman" w:cs="Times New Roman"/>
          <w:i/>
          <w:iCs/>
          <w:sz w:val="20"/>
          <w:szCs w:val="20"/>
          <w:lang w:eastAsia="ja-JP"/>
        </w:rPr>
        <w:t>both if</w:t>
      </w:r>
      <w:r w:rsidRPr="00491434">
        <w:rPr>
          <w:rFonts w:ascii="Times New Roman" w:eastAsia="Aptos" w:hAnsi="Times New Roman" w:cs="Times New Roman"/>
          <w:i/>
          <w:iCs/>
          <w:sz w:val="20"/>
          <w:szCs w:val="20"/>
          <w:lang w:eastAsia="ja-JP"/>
        </w:rPr>
        <w:t xml:space="preserve"> he </w:t>
      </w:r>
      <w:r w:rsidRPr="00491434">
        <w:rPr>
          <w:rFonts w:ascii="Times New Roman" w:eastAsia="Aptos" w:hAnsi="Times New Roman" w:cs="Times New Roman"/>
          <w:i/>
          <w:iCs/>
          <w:sz w:val="20"/>
          <w:szCs w:val="20"/>
          <w:lang w:eastAsia="ja-JP"/>
        </w:rPr>
        <w:t>or</w:t>
      </w:r>
      <w:r w:rsidRPr="00491434">
        <w:rPr>
          <w:rFonts w:ascii="Times New Roman" w:eastAsia="Aptos" w:hAnsi="Times New Roman" w:cs="Times New Roman"/>
          <w:i/>
          <w:iCs/>
          <w:sz w:val="20"/>
          <w:szCs w:val="20"/>
          <w:lang w:eastAsia="ja-JP"/>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881EC8" w:rsidP="00881EC8" w14:paraId="375613D2" w14:textId="77777777"/>
    <w:p w:rsidR="00A8520A" w:rsidP="00A8520A" w14:paraId="3D06F839" w14:textId="39C5D2D8">
      <w:pPr>
        <w:pStyle w:val="Heading3"/>
        <w:rPr>
          <w:rStyle w:val="Strong"/>
          <w:rFonts w:cs="Times New Roman"/>
          <w:b w:val="0"/>
          <w:bCs w:val="0"/>
        </w:rPr>
      </w:pPr>
      <w:bookmarkStart w:id="800" w:name="_Toc222499646"/>
      <w:r w:rsidRPr="00416E71">
        <w:rPr>
          <w:rStyle w:val="Strong"/>
          <w:rFonts w:cs="Times New Roman"/>
        </w:rPr>
        <w:t>Appendix D-</w:t>
      </w:r>
      <w:r>
        <w:rPr>
          <w:rStyle w:val="Strong"/>
          <w:rFonts w:cs="Times New Roman"/>
        </w:rPr>
        <w:t>15</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 xml:space="preserve">7 </w:t>
      </w:r>
      <w:r w:rsidRPr="00107AB0">
        <w:rPr>
          <w:rStyle w:val="Strong"/>
          <w:rFonts w:cs="Times New Roman"/>
          <w:b w:val="0"/>
          <w:bCs w:val="0"/>
        </w:rPr>
        <w:t>Assessment Details</w:t>
      </w:r>
      <w:r>
        <w:rPr>
          <w:rStyle w:val="Strong"/>
          <w:rFonts w:cs="Times New Roman"/>
          <w:b w:val="0"/>
          <w:bCs w:val="0"/>
        </w:rPr>
        <w:t xml:space="preserve"> Notification</w:t>
      </w:r>
      <w:r w:rsidRPr="00107AB0">
        <w:rPr>
          <w:rStyle w:val="Strong"/>
          <w:rFonts w:cs="Times New Roman"/>
          <w:b w:val="0"/>
          <w:bCs w:val="0"/>
        </w:rPr>
        <w:t xml:space="preserve"> Letter to School Coordinator</w:t>
      </w:r>
      <w:r w:rsidR="00F47ABD">
        <w:rPr>
          <w:rStyle w:val="Strong"/>
          <w:rFonts w:cs="Times New Roman"/>
          <w:b w:val="0"/>
          <w:bCs w:val="0"/>
        </w:rPr>
        <w:t>,</w:t>
      </w:r>
      <w:r w:rsidRPr="00107AB0">
        <w:rPr>
          <w:rStyle w:val="Strong"/>
          <w:rFonts w:cs="Times New Roman"/>
          <w:b w:val="0"/>
          <w:bCs w:val="0"/>
        </w:rPr>
        <w:t xml:space="preserve"> NAEP Device Model</w:t>
      </w:r>
      <w:r w:rsidR="003B109D">
        <w:rPr>
          <w:rStyle w:val="Strong"/>
          <w:rFonts w:cs="Times New Roman"/>
          <w:b w:val="0"/>
          <w:bCs w:val="0"/>
        </w:rPr>
        <w:t xml:space="preserve"> (NEW)</w:t>
      </w:r>
      <w:bookmarkEnd w:id="800"/>
    </w:p>
    <w:p w:rsidR="003B109D" w:rsidP="003B109D" w14:paraId="4FF6CBDD" w14:textId="77777777"/>
    <w:p w:rsidR="00446A23" w:rsidRPr="00446A23" w:rsidP="00446A23" w14:paraId="2C970F69" w14:textId="77777777">
      <w:pPr>
        <w:widowControl/>
        <w:spacing w:after="0" w:line="240" w:lineRule="auto"/>
        <w:jc w:val="center"/>
        <w:rPr>
          <w:rFonts w:ascii="Times New Roman" w:eastAsia="Times New Roman" w:hAnsi="Times New Roman" w:cs="Times New Roman"/>
          <w:b/>
          <w:bCs/>
          <w:lang w:eastAsia="ja-JP"/>
        </w:rPr>
      </w:pPr>
      <w:r w:rsidRPr="00446A23">
        <w:rPr>
          <w:rFonts w:ascii="Times New Roman" w:eastAsia="Times New Roman" w:hAnsi="Times New Roman" w:cs="Times New Roman"/>
          <w:b/>
          <w:bCs/>
          <w:lang w:eastAsia="ja-JP"/>
        </w:rPr>
        <w:t>NAEP 2027 Assessment Details Notification Letter (NAEP Device) From</w:t>
      </w:r>
    </w:p>
    <w:p w:rsidR="00446A23" w:rsidRPr="00446A23" w:rsidP="00446A23" w14:paraId="3A36F308" w14:textId="77777777">
      <w:pPr>
        <w:widowControl/>
        <w:spacing w:after="0" w:line="240" w:lineRule="auto"/>
        <w:jc w:val="center"/>
        <w:rPr>
          <w:rFonts w:ascii="Times New Roman" w:eastAsia="Times New Roman" w:hAnsi="Times New Roman" w:cs="Times New Roman"/>
          <w:b/>
          <w:bCs/>
          <w:lang w:eastAsia="ja-JP"/>
        </w:rPr>
      </w:pPr>
      <w:r w:rsidRPr="00446A23">
        <w:rPr>
          <w:rFonts w:ascii="Times New Roman" w:eastAsia="Times New Roman" w:hAnsi="Times New Roman" w:cs="Times New Roman"/>
          <w:b/>
          <w:bCs/>
          <w:lang w:eastAsia="ja-JP"/>
        </w:rPr>
        <w:t>NAEP STATE COORDINATOR TO SCHOOL COORDINATOR</w:t>
      </w:r>
    </w:p>
    <w:p w:rsidR="00446A23" w:rsidRPr="00446A23" w:rsidP="00446A23" w14:paraId="6916431C" w14:textId="77777777">
      <w:pPr>
        <w:widowControl/>
        <w:spacing w:after="0" w:line="240" w:lineRule="auto"/>
        <w:jc w:val="center"/>
        <w:rPr>
          <w:rFonts w:ascii="Times New Roman" w:eastAsia="Times New Roman" w:hAnsi="Times New Roman" w:cs="Times New Roman"/>
          <w:b/>
          <w:bCs/>
          <w:lang w:eastAsia="ja-JP"/>
        </w:rPr>
      </w:pPr>
      <w:r w:rsidRPr="00446A23">
        <w:rPr>
          <w:rFonts w:ascii="Times New Roman" w:eastAsia="Times New Roman" w:hAnsi="Times New Roman" w:cs="Times New Roman"/>
          <w:b/>
          <w:bCs/>
          <w:color w:val="FF0000"/>
          <w:lang w:eastAsia="ja-JP"/>
        </w:rPr>
        <w:t>Red text</w:t>
      </w:r>
      <w:r w:rsidRPr="00446A23">
        <w:rPr>
          <w:rFonts w:ascii="Times New Roman" w:eastAsia="Times New Roman" w:hAnsi="Times New Roman" w:cs="Times New Roman"/>
          <w:b/>
          <w:bCs/>
          <w:lang w:eastAsia="ja-JP"/>
        </w:rPr>
        <w:t xml:space="preserve"> should be customized before mail merge; </w:t>
      </w:r>
      <w:r w:rsidRPr="00446A23">
        <w:rPr>
          <w:rFonts w:ascii="Times New Roman" w:eastAsia="Times New Roman" w:hAnsi="Times New Roman" w:cs="Times New Roman"/>
          <w:b/>
          <w:bCs/>
          <w:highlight w:val="yellow"/>
          <w:lang w:eastAsia="ja-JP"/>
        </w:rPr>
        <w:t>highlighted text</w:t>
      </w:r>
      <w:r w:rsidRPr="00446A23">
        <w:rPr>
          <w:rFonts w:ascii="Times New Roman" w:eastAsia="Times New Roman" w:hAnsi="Times New Roman" w:cs="Times New Roman"/>
          <w:b/>
          <w:bCs/>
          <w:lang w:eastAsia="ja-JP"/>
        </w:rPr>
        <w:t xml:space="preserve"> represents mail merge fields</w:t>
      </w:r>
    </w:p>
    <w:p w:rsidR="00446A23" w:rsidRPr="00446A23" w:rsidP="00446A23" w14:paraId="161974C6" w14:textId="77777777">
      <w:pPr>
        <w:widowControl/>
        <w:spacing w:after="0" w:line="240" w:lineRule="auto"/>
        <w:jc w:val="center"/>
        <w:rPr>
          <w:rFonts w:ascii="Times New Roman" w:eastAsia="Times New Roman" w:hAnsi="Times New Roman" w:cs="Times New Roman"/>
          <w:b/>
          <w:bCs/>
          <w:lang w:eastAsia="ja-JP"/>
        </w:rPr>
      </w:pPr>
      <w:r w:rsidRPr="00446A23">
        <w:rPr>
          <w:rFonts w:ascii="Times New Roman" w:eastAsia="Times New Roman" w:hAnsi="Times New Roman" w:cs="Times New Roman"/>
          <w:b/>
          <w:bCs/>
          <w:lang w:eastAsia="ja-JP"/>
        </w:rPr>
        <w:t xml:space="preserve"> </w:t>
      </w:r>
    </w:p>
    <w:p w:rsidR="00446A23" w:rsidRPr="00446A23" w:rsidP="00446A23" w14:paraId="69A17D1C" w14:textId="77777777">
      <w:pPr>
        <w:widowControl/>
        <w:spacing w:after="0" w:line="240"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Dear </w:t>
      </w:r>
      <w:r w:rsidRPr="00446A23">
        <w:rPr>
          <w:rFonts w:ascii="Times New Roman" w:eastAsia="Times New Roman" w:hAnsi="Times New Roman" w:cs="Times New Roman"/>
          <w:highlight w:val="yellow"/>
          <w:lang w:eastAsia="ja-JP"/>
        </w:rPr>
        <w:t>School Coordinator,</w:t>
      </w:r>
    </w:p>
    <w:p w:rsidR="00446A23" w:rsidRPr="00446A23" w:rsidP="00446A23" w14:paraId="73498950" w14:textId="77777777">
      <w:pPr>
        <w:widowControl/>
        <w:spacing w:after="0" w:line="240"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 </w:t>
      </w:r>
    </w:p>
    <w:p w:rsidR="00446A23" w:rsidRPr="00446A23" w:rsidP="00446A23" w14:paraId="6725C2B6" w14:textId="77777777">
      <w:pPr>
        <w:widowControl/>
        <w:spacing w:after="0" w:line="240"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Welcome to the 2027 administration of the National Assessment of Educational Progress (NAEP). I look forward to working with you to coordinate NAEP in your school. NAEP is the largest nationally representative and continuing assessment of what students in the United States know and can do in various subjects. NAEP is administered by the National Center for Education Statistics (NCES), within the U.S. Department of Education. </w:t>
      </w:r>
    </w:p>
    <w:p w:rsidR="00446A23" w:rsidRPr="00446A23" w:rsidP="00446A23" w14:paraId="2EABBBAD" w14:textId="77777777">
      <w:pPr>
        <w:widowControl/>
        <w:spacing w:after="0" w:line="240" w:lineRule="auto"/>
        <w:rPr>
          <w:rFonts w:ascii="Times New Roman" w:eastAsia="Times New Roman" w:hAnsi="Times New Roman" w:cs="Times New Roman"/>
          <w:lang w:eastAsia="ja-JP"/>
        </w:rPr>
      </w:pPr>
    </w:p>
    <w:p w:rsidR="00446A23" w:rsidRPr="00446A23" w:rsidP="00446A23" w14:paraId="0D4BA37C" w14:textId="77777777">
      <w:pPr>
        <w:widowControl/>
        <w:spacing w:after="0" w:line="278" w:lineRule="auto"/>
        <w:rPr>
          <w:rFonts w:ascii="Times New Roman" w:eastAsia="Times New Roman" w:hAnsi="Times New Roman" w:cs="Times New Roman"/>
          <w:b/>
          <w:bCs/>
          <w:lang w:eastAsia="ja-JP"/>
        </w:rPr>
      </w:pPr>
      <w:r w:rsidRPr="00446A23">
        <w:rPr>
          <w:rFonts w:ascii="Times New Roman" w:eastAsia="Times New Roman" w:hAnsi="Times New Roman" w:cs="Times New Roman"/>
          <w:b/>
          <w:bCs/>
          <w:lang w:eastAsia="ja-JP"/>
        </w:rPr>
        <w:t>Assessment Overview for Your School</w:t>
      </w:r>
    </w:p>
    <w:tbl>
      <w:tblPr>
        <w:tblStyle w:val="TableGrid69"/>
        <w:tblW w:w="0" w:type="auto"/>
        <w:tblInd w:w="0" w:type="dxa"/>
        <w:tblBorders>
          <w:top w:val="single" w:sz="6" w:space="0" w:color="auto"/>
          <w:left w:val="single" w:sz="6" w:space="0" w:color="auto"/>
          <w:bottom w:val="single" w:sz="6" w:space="0" w:color="auto"/>
          <w:right w:val="single" w:sz="6" w:space="0" w:color="auto"/>
        </w:tblBorders>
        <w:tblLayout w:type="fixed"/>
        <w:tblLook w:val="06A0"/>
      </w:tblPr>
      <w:tblGrid>
        <w:gridCol w:w="3600"/>
        <w:gridCol w:w="5745"/>
      </w:tblGrid>
      <w:tr w14:paraId="1D3926C5" w14:textId="77777777" w:rsidTr="00446A23">
        <w:tblPrEx>
          <w:tblW w:w="0" w:type="auto"/>
          <w:tblInd w:w="0" w:type="dxa"/>
          <w:tblBorders>
            <w:top w:val="single" w:sz="6" w:space="0" w:color="auto"/>
            <w:left w:val="single" w:sz="6" w:space="0" w:color="auto"/>
            <w:bottom w:val="single" w:sz="6" w:space="0" w:color="auto"/>
            <w:right w:val="single" w:sz="6" w:space="0" w:color="auto"/>
          </w:tblBorders>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46A23" w:rsidRPr="00446A23" w:rsidP="00446A23" w14:paraId="29CB720A" w14:textId="77777777">
            <w:pPr>
              <w:numPr>
                <w:ilvl w:val="0"/>
                <w:numId w:val="105"/>
              </w:numPr>
              <w:spacing w:after="160" w:line="360" w:lineRule="auto"/>
              <w:contextualSpacing/>
              <w:rPr>
                <w:rFonts w:ascii="Times New Roman" w:eastAsia="Times New Roman" w:hAnsi="Times New Roman" w:cs="Times New Roman"/>
                <w:sz w:val="22"/>
                <w:szCs w:val="22"/>
              </w:rPr>
            </w:pPr>
            <w:r w:rsidRPr="00446A23">
              <w:rPr>
                <w:rFonts w:ascii="Times New Roman" w:eastAsia="Times New Roman" w:hAnsi="Times New Roman" w:cs="Times New Roman"/>
                <w:b/>
                <w:bCs/>
                <w:sz w:val="22"/>
                <w:szCs w:val="22"/>
              </w:rPr>
              <w:t>Subject:</w:t>
            </w:r>
          </w:p>
        </w:tc>
        <w:tc>
          <w:tcPr>
            <w:tcW w:w="5745" w:type="dxa"/>
            <w:tcBorders>
              <w:top w:val="nil"/>
              <w:left w:val="nil"/>
              <w:bottom w:val="nil"/>
              <w:right w:val="nil"/>
            </w:tcBorders>
            <w:tcMar>
              <w:top w:w="0" w:type="dxa"/>
              <w:left w:w="105" w:type="dxa"/>
              <w:bottom w:w="0" w:type="dxa"/>
              <w:right w:w="105" w:type="dxa"/>
            </w:tcMar>
            <w:hideMark/>
          </w:tcPr>
          <w:p w:rsidR="00446A23" w:rsidRPr="00446A23" w:rsidP="00446A23" w14:paraId="7CE2A0A0" w14:textId="77777777">
            <w:pPr>
              <w:spacing w:line="360" w:lineRule="auto"/>
              <w:rPr>
                <w:rFonts w:ascii="Times New Roman" w:eastAsia="Times New Roman" w:hAnsi="Times New Roman" w:cs="Times New Roman"/>
                <w:sz w:val="22"/>
                <w:szCs w:val="22"/>
                <w:highlight w:val="yellow"/>
              </w:rPr>
            </w:pPr>
            <w:r w:rsidRPr="00446A23">
              <w:rPr>
                <w:rFonts w:ascii="Times New Roman" w:eastAsia="Times New Roman" w:hAnsi="Times New Roman" w:cs="Times New Roman"/>
                <w:sz w:val="22"/>
                <w:szCs w:val="22"/>
              </w:rPr>
              <w:t>Science pilot assessment</w:t>
            </w:r>
          </w:p>
        </w:tc>
      </w:tr>
      <w:tr w14:paraId="39DACACB" w14:textId="77777777" w:rsidTr="00446A23">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46A23" w:rsidRPr="00446A23" w:rsidP="00446A23" w14:paraId="349104CC" w14:textId="77777777">
            <w:pPr>
              <w:numPr>
                <w:ilvl w:val="0"/>
                <w:numId w:val="106"/>
              </w:numPr>
              <w:spacing w:after="160" w:line="360" w:lineRule="auto"/>
              <w:contextualSpacing/>
              <w:rPr>
                <w:rFonts w:ascii="Times New Roman" w:eastAsia="Times New Roman" w:hAnsi="Times New Roman" w:cs="Times New Roman"/>
                <w:sz w:val="22"/>
                <w:szCs w:val="22"/>
              </w:rPr>
            </w:pPr>
            <w:r w:rsidRPr="00446A23">
              <w:rPr>
                <w:rFonts w:ascii="Times New Roman" w:eastAsia="Times New Roman" w:hAnsi="Times New Roman" w:cs="Times New Roman"/>
                <w:b/>
                <w:bCs/>
                <w:sz w:val="22"/>
                <w:szCs w:val="22"/>
              </w:rPr>
              <w:t>Grade:</w:t>
            </w:r>
          </w:p>
        </w:tc>
        <w:tc>
          <w:tcPr>
            <w:tcW w:w="5745" w:type="dxa"/>
            <w:tcBorders>
              <w:top w:val="nil"/>
              <w:left w:val="nil"/>
              <w:bottom w:val="nil"/>
              <w:right w:val="nil"/>
            </w:tcBorders>
            <w:tcMar>
              <w:top w:w="0" w:type="dxa"/>
              <w:left w:w="105" w:type="dxa"/>
              <w:bottom w:w="0" w:type="dxa"/>
              <w:right w:w="105" w:type="dxa"/>
            </w:tcMar>
            <w:hideMark/>
          </w:tcPr>
          <w:p w:rsidR="00446A23" w:rsidRPr="00446A23" w:rsidP="00446A23" w14:paraId="3A71C68C" w14:textId="77777777">
            <w:pPr>
              <w:spacing w:line="360" w:lineRule="auto"/>
              <w:rPr>
                <w:rFonts w:ascii="Times New Roman" w:eastAsia="Times New Roman" w:hAnsi="Times New Roman" w:cs="Times New Roman"/>
                <w:sz w:val="22"/>
                <w:szCs w:val="22"/>
              </w:rPr>
            </w:pPr>
            <w:r w:rsidRPr="00446A23">
              <w:rPr>
                <w:rFonts w:ascii="Times New Roman" w:eastAsia="Times New Roman" w:hAnsi="Times New Roman" w:cs="Times New Roman"/>
                <w:sz w:val="22"/>
                <w:szCs w:val="22"/>
              </w:rPr>
              <w:t>8</w:t>
            </w:r>
          </w:p>
        </w:tc>
      </w:tr>
      <w:tr w14:paraId="2149B6FF" w14:textId="77777777" w:rsidTr="00446A23">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46A23" w:rsidRPr="00446A23" w:rsidP="00446A23" w14:paraId="19A290BC" w14:textId="77777777">
            <w:pPr>
              <w:numPr>
                <w:ilvl w:val="0"/>
                <w:numId w:val="106"/>
              </w:numPr>
              <w:spacing w:after="160" w:line="360" w:lineRule="auto"/>
              <w:contextualSpacing/>
              <w:rPr>
                <w:rFonts w:ascii="Times New Roman" w:eastAsia="Times New Roman" w:hAnsi="Times New Roman" w:cs="Times New Roman"/>
                <w:b/>
                <w:bCs/>
                <w:sz w:val="22"/>
                <w:szCs w:val="22"/>
              </w:rPr>
            </w:pPr>
            <w:r w:rsidRPr="00446A23">
              <w:rPr>
                <w:rFonts w:ascii="Times New Roman" w:eastAsia="Times New Roman" w:hAnsi="Times New Roman" w:cs="Times New Roman"/>
                <w:b/>
                <w:bCs/>
                <w:sz w:val="22"/>
                <w:szCs w:val="22"/>
              </w:rPr>
              <w:t>Assessment window:</w:t>
            </w:r>
          </w:p>
        </w:tc>
        <w:tc>
          <w:tcPr>
            <w:tcW w:w="5745" w:type="dxa"/>
            <w:tcBorders>
              <w:top w:val="nil"/>
              <w:left w:val="nil"/>
              <w:bottom w:val="nil"/>
              <w:right w:val="nil"/>
            </w:tcBorders>
            <w:tcMar>
              <w:top w:w="0" w:type="dxa"/>
              <w:left w:w="105" w:type="dxa"/>
              <w:bottom w:w="0" w:type="dxa"/>
              <w:right w:w="105" w:type="dxa"/>
            </w:tcMar>
            <w:hideMark/>
          </w:tcPr>
          <w:p w:rsidR="00446A23" w:rsidRPr="00317F10" w:rsidP="00446A23" w14:paraId="0C973E9D" w14:textId="77777777">
            <w:pPr>
              <w:spacing w:line="360" w:lineRule="auto"/>
              <w:rPr>
                <w:rFonts w:ascii="Times New Roman" w:eastAsia="Times New Roman" w:hAnsi="Times New Roman" w:cs="Times New Roman"/>
                <w:color w:val="FF0000"/>
                <w:sz w:val="22"/>
                <w:szCs w:val="22"/>
              </w:rPr>
            </w:pPr>
            <w:r w:rsidRPr="00317F10">
              <w:rPr>
                <w:rFonts w:ascii="Times New Roman" w:eastAsia="Times New Roman" w:hAnsi="Times New Roman" w:cs="Times New Roman"/>
                <w:color w:val="FF0000"/>
                <w:sz w:val="22"/>
                <w:szCs w:val="22"/>
              </w:rPr>
              <w:t>January 25–March 19, 2027</w:t>
            </w:r>
          </w:p>
        </w:tc>
      </w:tr>
      <w:tr w14:paraId="48218C68" w14:textId="77777777" w:rsidTr="00446A23">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46A23" w:rsidRPr="00446A23" w:rsidP="00446A23" w14:paraId="23FE23B0" w14:textId="77777777">
            <w:pPr>
              <w:numPr>
                <w:ilvl w:val="0"/>
                <w:numId w:val="106"/>
              </w:numPr>
              <w:spacing w:after="160" w:line="360" w:lineRule="auto"/>
              <w:contextualSpacing/>
              <w:rPr>
                <w:rFonts w:ascii="Times New Roman" w:eastAsia="Times New Roman" w:hAnsi="Times New Roman" w:cs="Times New Roman"/>
                <w:sz w:val="22"/>
                <w:szCs w:val="22"/>
              </w:rPr>
            </w:pPr>
            <w:r w:rsidRPr="00446A23">
              <w:rPr>
                <w:rFonts w:ascii="Times New Roman" w:eastAsia="Times New Roman" w:hAnsi="Times New Roman" w:cs="Times New Roman"/>
                <w:b/>
                <w:bCs/>
                <w:sz w:val="22"/>
                <w:szCs w:val="22"/>
              </w:rPr>
              <w:t>Assessment sessions:</w:t>
            </w:r>
          </w:p>
        </w:tc>
        <w:tc>
          <w:tcPr>
            <w:tcW w:w="5745" w:type="dxa"/>
            <w:tcBorders>
              <w:top w:val="nil"/>
              <w:left w:val="nil"/>
              <w:bottom w:val="nil"/>
              <w:right w:val="nil"/>
            </w:tcBorders>
            <w:tcMar>
              <w:top w:w="0" w:type="dxa"/>
              <w:left w:w="105" w:type="dxa"/>
              <w:bottom w:w="0" w:type="dxa"/>
              <w:right w:w="105" w:type="dxa"/>
            </w:tcMar>
            <w:vAlign w:val="center"/>
            <w:hideMark/>
          </w:tcPr>
          <w:p w:rsidR="00446A23" w:rsidRPr="00446A23" w:rsidP="00446A23" w14:paraId="67ABE29D" w14:textId="77777777">
            <w:pPr>
              <w:rPr>
                <w:rFonts w:ascii="Times New Roman" w:eastAsia="Times New Roman" w:hAnsi="Times New Roman" w:cs="Times New Roman"/>
                <w:sz w:val="22"/>
                <w:szCs w:val="22"/>
              </w:rPr>
            </w:pPr>
            <w:r w:rsidRPr="00446A23">
              <w:rPr>
                <w:rFonts w:ascii="Times New Roman" w:eastAsia="Times New Roman" w:hAnsi="Times New Roman" w:cs="Times New Roman"/>
                <w:sz w:val="22"/>
                <w:szCs w:val="22"/>
              </w:rPr>
              <w:t xml:space="preserve">Up to two sequential sessions of about 25 students each </w:t>
            </w:r>
          </w:p>
        </w:tc>
      </w:tr>
      <w:tr w14:paraId="3134F16C" w14:textId="77777777" w:rsidTr="00446A23">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46A23" w:rsidRPr="00446A23" w:rsidP="00446A23" w14:paraId="4A1456C9" w14:textId="77777777">
            <w:pPr>
              <w:numPr>
                <w:ilvl w:val="0"/>
                <w:numId w:val="106"/>
              </w:numPr>
              <w:spacing w:after="160" w:line="360" w:lineRule="auto"/>
              <w:contextualSpacing/>
              <w:rPr>
                <w:rFonts w:ascii="Times New Roman" w:eastAsia="Times New Roman" w:hAnsi="Times New Roman" w:cs="Times New Roman"/>
                <w:sz w:val="22"/>
                <w:szCs w:val="22"/>
              </w:rPr>
            </w:pPr>
            <w:r w:rsidRPr="00446A23">
              <w:rPr>
                <w:rFonts w:ascii="Times New Roman" w:eastAsia="Times New Roman" w:hAnsi="Times New Roman" w:cs="Times New Roman"/>
                <w:b/>
                <w:bCs/>
                <w:sz w:val="22"/>
                <w:szCs w:val="22"/>
              </w:rPr>
              <w:t>Student time:</w:t>
            </w:r>
          </w:p>
        </w:tc>
        <w:tc>
          <w:tcPr>
            <w:tcW w:w="5745" w:type="dxa"/>
            <w:tcBorders>
              <w:top w:val="nil"/>
              <w:left w:val="nil"/>
              <w:bottom w:val="nil"/>
              <w:right w:val="nil"/>
            </w:tcBorders>
            <w:tcMar>
              <w:top w:w="0" w:type="dxa"/>
              <w:left w:w="105" w:type="dxa"/>
              <w:bottom w:w="0" w:type="dxa"/>
              <w:right w:w="105" w:type="dxa"/>
            </w:tcMar>
            <w:hideMark/>
          </w:tcPr>
          <w:p w:rsidR="00446A23" w:rsidRPr="00446A23" w:rsidP="00446A23" w14:paraId="0952312B" w14:textId="77777777">
            <w:pPr>
              <w:spacing w:line="360" w:lineRule="auto"/>
              <w:rPr>
                <w:rFonts w:ascii="Times New Roman" w:eastAsia="Times New Roman" w:hAnsi="Times New Roman" w:cs="Times New Roman"/>
                <w:sz w:val="22"/>
                <w:szCs w:val="22"/>
              </w:rPr>
            </w:pPr>
            <w:r w:rsidRPr="00446A23">
              <w:rPr>
                <w:rFonts w:ascii="Times New Roman" w:eastAsia="Times New Roman" w:hAnsi="Times New Roman" w:cs="Times New Roman"/>
                <w:sz w:val="22"/>
                <w:szCs w:val="22"/>
              </w:rPr>
              <w:t>Approximately 120 minutes (including transition time, directions, and completion of a survey questionnaire)</w:t>
            </w:r>
          </w:p>
        </w:tc>
      </w:tr>
      <w:tr w14:paraId="4245AC44" w14:textId="77777777" w:rsidTr="00446A23">
        <w:tblPrEx>
          <w:tblW w:w="0" w:type="auto"/>
          <w:tblInd w:w="0" w:type="dxa"/>
          <w:tblLayout w:type="fixed"/>
          <w:tblLook w:val="06A0"/>
        </w:tblPrEx>
        <w:trPr>
          <w:trHeight w:val="300"/>
        </w:trPr>
        <w:tc>
          <w:tcPr>
            <w:tcW w:w="3600" w:type="dxa"/>
            <w:tcBorders>
              <w:top w:val="nil"/>
              <w:left w:val="nil"/>
              <w:bottom w:val="nil"/>
              <w:right w:val="nil"/>
            </w:tcBorders>
            <w:tcMar>
              <w:top w:w="0" w:type="dxa"/>
              <w:left w:w="105" w:type="dxa"/>
              <w:bottom w:w="0" w:type="dxa"/>
              <w:right w:w="105" w:type="dxa"/>
            </w:tcMar>
            <w:hideMark/>
          </w:tcPr>
          <w:p w:rsidR="00446A23" w:rsidRPr="00446A23" w:rsidP="00446A23" w14:paraId="571E9BEB" w14:textId="77777777">
            <w:pPr>
              <w:numPr>
                <w:ilvl w:val="0"/>
                <w:numId w:val="106"/>
              </w:numPr>
              <w:spacing w:after="160" w:line="360" w:lineRule="auto"/>
              <w:contextualSpacing/>
              <w:rPr>
                <w:rFonts w:ascii="Times New Roman" w:eastAsia="Times New Roman" w:hAnsi="Times New Roman" w:cs="Times New Roman"/>
                <w:sz w:val="22"/>
                <w:szCs w:val="22"/>
              </w:rPr>
            </w:pPr>
            <w:r w:rsidRPr="00446A23">
              <w:rPr>
                <w:rFonts w:ascii="Times New Roman" w:eastAsia="Times New Roman" w:hAnsi="Times New Roman" w:cs="Times New Roman"/>
                <w:b/>
                <w:bCs/>
                <w:sz w:val="22"/>
                <w:szCs w:val="22"/>
              </w:rPr>
              <w:t>Assessment administrators:</w:t>
            </w:r>
          </w:p>
        </w:tc>
        <w:tc>
          <w:tcPr>
            <w:tcW w:w="5745" w:type="dxa"/>
            <w:tcBorders>
              <w:top w:val="nil"/>
              <w:left w:val="nil"/>
              <w:bottom w:val="nil"/>
              <w:right w:val="nil"/>
            </w:tcBorders>
            <w:tcMar>
              <w:top w:w="0" w:type="dxa"/>
              <w:left w:w="105" w:type="dxa"/>
              <w:bottom w:w="0" w:type="dxa"/>
              <w:right w:w="105" w:type="dxa"/>
            </w:tcMar>
            <w:hideMark/>
          </w:tcPr>
          <w:p w:rsidR="00446A23" w:rsidRPr="00446A23" w:rsidP="00446A23" w14:paraId="4C505E7D" w14:textId="77777777">
            <w:pPr>
              <w:spacing w:line="360" w:lineRule="auto"/>
              <w:rPr>
                <w:rFonts w:ascii="Times New Roman" w:eastAsia="Times New Roman" w:hAnsi="Times New Roman" w:cs="Times New Roman"/>
                <w:sz w:val="22"/>
                <w:szCs w:val="22"/>
              </w:rPr>
            </w:pPr>
            <w:r w:rsidRPr="00446A23">
              <w:rPr>
                <w:rFonts w:ascii="Times New Roman" w:eastAsia="Times New Roman" w:hAnsi="Times New Roman" w:cs="Times New Roman"/>
                <w:sz w:val="22"/>
                <w:szCs w:val="22"/>
              </w:rPr>
              <w:t>NAEP representatives</w:t>
            </w:r>
          </w:p>
        </w:tc>
      </w:tr>
    </w:tbl>
    <w:p w:rsidR="00446A23" w:rsidRPr="00446A23" w:rsidP="00446A23" w14:paraId="05EE71CA" w14:textId="77777777">
      <w:pPr>
        <w:widowControl/>
        <w:spacing w:after="0" w:line="278" w:lineRule="auto"/>
        <w:rPr>
          <w:rFonts w:ascii="Times New Roman" w:eastAsia="Times New Roman" w:hAnsi="Times New Roman" w:cs="Times New Roman"/>
          <w:lang w:eastAsia="ja-JP"/>
        </w:rPr>
      </w:pPr>
    </w:p>
    <w:p w:rsidR="00446A23" w:rsidRPr="00446A23" w:rsidP="00446A23" w14:paraId="279017FE" w14:textId="77777777">
      <w:pPr>
        <w:widowControl/>
        <w:spacing w:after="0" w:line="278"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As the school coordinator, you have several responsibilities critical to making NAEP </w:t>
      </w:r>
      <w:bookmarkStart w:id="801" w:name="_Hlk219807271"/>
      <w:r w:rsidRPr="00446A23">
        <w:rPr>
          <w:rFonts w:ascii="Times New Roman" w:eastAsia="Times New Roman" w:hAnsi="Times New Roman" w:cs="Times New Roman"/>
          <w:lang w:eastAsia="ja-JP"/>
        </w:rPr>
        <w:t>a success.</w:t>
      </w:r>
      <w:bookmarkEnd w:id="801"/>
      <w:r w:rsidRPr="00446A23">
        <w:rPr>
          <w:rFonts w:ascii="Times New Roman" w:eastAsia="Times New Roman" w:hAnsi="Times New Roman" w:cs="Times New Roman"/>
          <w:lang w:eastAsia="ja-JP"/>
        </w:rPr>
        <w:t xml:space="preserve"> The </w:t>
      </w:r>
      <w:r w:rsidRPr="00446A23">
        <w:rPr>
          <w:rFonts w:ascii="Times New Roman" w:eastAsia="Times New Roman" w:hAnsi="Times New Roman" w:cs="Times New Roman"/>
          <w:u w:val="single"/>
          <w:lang w:eastAsia="ja-JP"/>
        </w:rPr>
        <w:t>Assessment Management System (AMS)</w:t>
      </w:r>
      <w:r w:rsidRPr="00446A23">
        <w:rPr>
          <w:rFonts w:ascii="Times New Roman" w:eastAsia="Times New Roman" w:hAnsi="Times New Roman" w:cs="Times New Roman"/>
          <w:lang w:eastAsia="ja-JP"/>
        </w:rPr>
        <w:t xml:space="preserve"> </w:t>
      </w:r>
      <w:r w:rsidRPr="00446A23">
        <w:rPr>
          <w:rFonts w:ascii="Times New Roman" w:eastAsia="Times New Roman" w:hAnsi="Times New Roman" w:cs="Times New Roman"/>
          <w:color w:val="FF0000"/>
          <w:lang w:eastAsia="ja-JP"/>
        </w:rPr>
        <w:t xml:space="preserve">[AMS URL] </w:t>
      </w:r>
      <w:r w:rsidRPr="00446A23">
        <w:rPr>
          <w:rFonts w:ascii="Times New Roman" w:eastAsia="Times New Roman" w:hAnsi="Times New Roman" w:cs="Times New Roman"/>
          <w:lang w:eastAsia="ja-JP"/>
        </w:rPr>
        <w:t>will be your primary resource for completing assessment planning tasks online for the upcoming assessment. The following timeline indicates when you will need to complete specific assessment planning tasks in the AMS.</w:t>
      </w:r>
    </w:p>
    <w:p w:rsidR="00446A23" w:rsidRPr="00446A23" w:rsidP="00446A23" w14:paraId="5DF53B4C" w14:textId="77777777">
      <w:pPr>
        <w:widowControl/>
        <w:spacing w:after="0" w:line="278" w:lineRule="auto"/>
        <w:rPr>
          <w:rFonts w:ascii="Times New Roman" w:eastAsia="Times New Roman" w:hAnsi="Times New Roman" w:cs="Times New Roman"/>
          <w:color w:val="FF0000"/>
          <w:lang w:eastAsia="ja-JP"/>
        </w:rPr>
      </w:pPr>
    </w:p>
    <w:p w:rsidR="00446A23" w:rsidRPr="00446A23" w:rsidP="00446A23" w14:paraId="23F0AC27" w14:textId="77777777">
      <w:pPr>
        <w:widowControl/>
        <w:numPr>
          <w:ilvl w:val="0"/>
          <w:numId w:val="114"/>
        </w:numPr>
        <w:spacing w:after="0" w:line="278" w:lineRule="auto"/>
        <w:contextualSpacing/>
        <w:rPr>
          <w:rFonts w:ascii="Times New Roman" w:eastAsia="Times New Roman" w:hAnsi="Times New Roman" w:cs="Times New Roman"/>
          <w:color w:val="FF0000"/>
          <w:lang w:eastAsia="ja-JP"/>
        </w:rPr>
      </w:pPr>
      <w:r w:rsidRPr="00446A23">
        <w:rPr>
          <w:rFonts w:ascii="Times New Roman" w:eastAsia="Times New Roman" w:hAnsi="Times New Roman" w:cs="Times New Roman"/>
          <w:b/>
          <w:bCs/>
          <w:color w:val="FF0000"/>
          <w:lang w:eastAsia="ja-JP"/>
        </w:rPr>
        <w:t>[August–September]:</w:t>
      </w:r>
      <w:r w:rsidRPr="00446A23">
        <w:rPr>
          <w:rFonts w:ascii="Times New Roman" w:eastAsia="Times New Roman" w:hAnsi="Times New Roman" w:cs="Times New Roman"/>
          <w:lang w:eastAsia="ja-JP"/>
        </w:rPr>
        <w:t xml:space="preserve"> </w:t>
      </w:r>
    </w:p>
    <w:p w:rsidR="00446A23" w:rsidRPr="00446A23" w:rsidP="00446A23" w14:paraId="630909F7" w14:textId="77777777">
      <w:pPr>
        <w:widowControl/>
        <w:numPr>
          <w:ilvl w:val="1"/>
          <w:numId w:val="114"/>
        </w:numPr>
        <w:spacing w:after="0" w:line="278" w:lineRule="auto"/>
        <w:contextualSpacing/>
        <w:rPr>
          <w:rFonts w:ascii="Times New Roman" w:eastAsia="Times New Roman" w:hAnsi="Times New Roman" w:cs="Times New Roman"/>
          <w:color w:val="FF0000"/>
          <w:lang w:eastAsia="ja-JP"/>
        </w:rPr>
      </w:pPr>
      <w:r w:rsidRPr="00446A23">
        <w:rPr>
          <w:rFonts w:ascii="Times New Roman" w:eastAsia="Times New Roman" w:hAnsi="Times New Roman" w:cs="Times New Roman"/>
          <w:color w:val="FF0000"/>
          <w:lang w:eastAsia="ja-JP"/>
        </w:rPr>
        <w:t xml:space="preserve">Work with school or district technology staff to safelist the domain </w:t>
      </w:r>
      <w:r w:rsidRPr="00446A23">
        <w:rPr>
          <w:rFonts w:ascii="Times New Roman" w:eastAsia="Times New Roman" w:hAnsi="Times New Roman" w:cs="Times New Roman"/>
          <w:i/>
          <w:iCs/>
          <w:color w:val="FF0000"/>
          <w:lang w:eastAsia="ja-JP"/>
        </w:rPr>
        <w:t>naepnpd.org</w:t>
      </w:r>
      <w:r w:rsidRPr="00446A23">
        <w:rPr>
          <w:rFonts w:ascii="Times New Roman" w:eastAsia="Times New Roman" w:hAnsi="Times New Roman" w:cs="Times New Roman"/>
          <w:color w:val="FF0000"/>
          <w:lang w:eastAsia="ja-JP"/>
        </w:rPr>
        <w:t xml:space="preserve"> to ensure you receive important emails. </w:t>
      </w:r>
    </w:p>
    <w:p w:rsidR="00446A23" w:rsidRPr="00446A23" w:rsidP="00446A23" w14:paraId="6CD0329A" w14:textId="77777777">
      <w:pPr>
        <w:widowControl/>
        <w:numPr>
          <w:ilvl w:val="1"/>
          <w:numId w:val="114"/>
        </w:numPr>
        <w:spacing w:after="0" w:line="278" w:lineRule="auto"/>
        <w:contextualSpacing/>
        <w:rPr>
          <w:rFonts w:ascii="Times New Roman" w:eastAsia="Times New Roman" w:hAnsi="Times New Roman" w:cs="Times New Roman"/>
          <w:color w:val="FF0000"/>
          <w:lang w:eastAsia="ja-JP"/>
        </w:rPr>
      </w:pPr>
      <w:r w:rsidRPr="00446A23">
        <w:rPr>
          <w:rFonts w:ascii="Times New Roman" w:eastAsia="Times New Roman" w:hAnsi="Times New Roman" w:cs="Times New Roman"/>
          <w:color w:val="FF0000"/>
          <w:lang w:eastAsia="ja-JP"/>
        </w:rPr>
        <w:t xml:space="preserve">Safelist the NAEP AMS URLs </w:t>
      </w:r>
      <w:r w:rsidRPr="00446A23">
        <w:rPr>
          <w:rFonts w:ascii="Times New Roman" w:eastAsia="Times New Roman" w:hAnsi="Times New Roman" w:cs="Times New Roman"/>
          <w:i/>
          <w:iCs/>
          <w:color w:val="FF0000"/>
          <w:lang w:eastAsia="ja-JP"/>
        </w:rPr>
        <w:t>https://ams.naep.ed.gov</w:t>
      </w:r>
      <w:r w:rsidRPr="00446A23">
        <w:rPr>
          <w:rFonts w:ascii="Times New Roman" w:eastAsia="Times New Roman" w:hAnsi="Times New Roman" w:cs="Times New Roman"/>
          <w:color w:val="FF0000"/>
          <w:lang w:eastAsia="ja-JP"/>
        </w:rPr>
        <w:t xml:space="preserve">,  </w:t>
      </w:r>
      <w:r w:rsidRPr="00446A23">
        <w:rPr>
          <w:rFonts w:ascii="Times New Roman" w:eastAsia="Times New Roman" w:hAnsi="Times New Roman" w:cs="Times New Roman"/>
          <w:i/>
          <w:iCs/>
          <w:color w:val="FF0000"/>
          <w:lang w:eastAsia="ja-JP"/>
        </w:rPr>
        <w:t>https://login.ed.gov/</w:t>
      </w:r>
      <w:r w:rsidRPr="00446A23">
        <w:rPr>
          <w:rFonts w:ascii="Times New Roman" w:eastAsia="Times New Roman" w:hAnsi="Times New Roman" w:cs="Times New Roman"/>
          <w:i/>
          <w:iCs/>
          <w:color w:val="FF0000"/>
          <w:lang w:eastAsia="ja-JP"/>
        </w:rPr>
        <w:t xml:space="preserve"> </w:t>
      </w:r>
      <w:r w:rsidRPr="00446A23">
        <w:rPr>
          <w:rFonts w:ascii="Times New Roman" w:eastAsia="Times New Roman" w:hAnsi="Times New Roman" w:cs="Times New Roman"/>
          <w:color w:val="FF0000"/>
          <w:lang w:eastAsia="ja-JP"/>
        </w:rPr>
        <w:t xml:space="preserve">and </w:t>
      </w:r>
      <w:r w:rsidRPr="00446A23">
        <w:rPr>
          <w:rFonts w:ascii="Times New Roman" w:eastAsia="Times New Roman" w:hAnsi="Times New Roman" w:cs="Times New Roman"/>
          <w:i/>
          <w:iCs/>
          <w:color w:val="FF0000"/>
          <w:lang w:eastAsia="ja-JP"/>
        </w:rPr>
        <w:t xml:space="preserve">https://secure.login.gov/ </w:t>
      </w:r>
      <w:r w:rsidRPr="00446A23">
        <w:rPr>
          <w:rFonts w:ascii="Times New Roman" w:eastAsia="Times New Roman" w:hAnsi="Times New Roman" w:cs="Times New Roman"/>
          <w:color w:val="FF0000"/>
          <w:lang w:eastAsia="ja-JP"/>
        </w:rPr>
        <w:t>AMS to ensure you can access the AMS.</w:t>
      </w:r>
    </w:p>
    <w:p w:rsidR="00446A23" w:rsidRPr="00446A23" w:rsidP="00446A23" w14:paraId="0A32310A" w14:textId="77777777">
      <w:pPr>
        <w:widowControl/>
        <w:numPr>
          <w:ilvl w:val="1"/>
          <w:numId w:val="114"/>
        </w:numPr>
        <w:spacing w:after="0" w:line="278" w:lineRule="auto"/>
        <w:contextualSpacing/>
        <w:rPr>
          <w:rFonts w:ascii="Times New Roman" w:eastAsia="Times New Roman" w:hAnsi="Times New Roman" w:cs="Times New Roman"/>
          <w:color w:val="FF0000"/>
          <w:lang w:eastAsia="ja-JP"/>
        </w:rPr>
      </w:pPr>
      <w:r w:rsidRPr="00446A23">
        <w:rPr>
          <w:rFonts w:ascii="Times New Roman" w:eastAsia="Times New Roman" w:hAnsi="Times New Roman" w:cs="Times New Roman"/>
          <w:lang w:eastAsia="ja-JP"/>
        </w:rPr>
        <w:t xml:space="preserve">Activate and sign in to your NAEP AMS account using the link provided in the AMS account activation email </w:t>
      </w:r>
      <w:r w:rsidRPr="00446A23">
        <w:rPr>
          <w:rFonts w:ascii="Times New Roman" w:eastAsia="Times New Roman" w:hAnsi="Times New Roman" w:cs="Times New Roman"/>
          <w:color w:val="FF0000"/>
          <w:lang w:eastAsia="ja-JP"/>
        </w:rPr>
        <w:t>[</w:t>
      </w:r>
      <w:r w:rsidRPr="00446A23">
        <w:rPr>
          <w:rFonts w:ascii="Times New Roman" w:eastAsia="Times New Roman" w:hAnsi="Times New Roman" w:cs="Times New Roman"/>
          <w:i/>
          <w:iCs/>
          <w:color w:val="FF0000"/>
          <w:lang w:eastAsia="ja-JP"/>
        </w:rPr>
        <w:t>email subject</w:t>
      </w:r>
      <w:r w:rsidRPr="00446A23">
        <w:rPr>
          <w:rFonts w:ascii="Times New Roman" w:eastAsia="Times New Roman" w:hAnsi="Times New Roman" w:cs="Times New Roman"/>
          <w:color w:val="FF0000"/>
          <w:lang w:eastAsia="ja-JP"/>
        </w:rPr>
        <w:t xml:space="preserve">] </w:t>
      </w:r>
      <w:r w:rsidRPr="00446A23">
        <w:rPr>
          <w:rFonts w:ascii="Times New Roman" w:eastAsia="Times New Roman" w:hAnsi="Times New Roman" w:cs="Times New Roman"/>
          <w:lang w:eastAsia="ja-JP"/>
        </w:rPr>
        <w:t xml:space="preserve">from </w:t>
      </w:r>
      <w:r w:rsidRPr="00446A23">
        <w:rPr>
          <w:rFonts w:ascii="Times New Roman" w:eastAsia="Times New Roman" w:hAnsi="Times New Roman" w:cs="Times New Roman"/>
          <w:color w:val="FF0000"/>
          <w:lang w:eastAsia="ja-JP"/>
        </w:rPr>
        <w:t>[activation email domain].</w:t>
      </w:r>
    </w:p>
    <w:p w:rsidR="00446A23" w:rsidRPr="00446A23" w:rsidP="00446A23" w14:paraId="4290001C" w14:textId="77777777">
      <w:pPr>
        <w:widowControl/>
        <w:numPr>
          <w:ilvl w:val="1"/>
          <w:numId w:val="114"/>
        </w:numPr>
        <w:spacing w:after="0" w:line="278" w:lineRule="auto"/>
        <w:contextualSpacing/>
        <w:rPr>
          <w:rFonts w:ascii="Times New Roman" w:eastAsia="Times New Roman" w:hAnsi="Times New Roman" w:cs="Times New Roman"/>
          <w:color w:val="FF0000"/>
          <w:lang w:eastAsia="ja-JP"/>
        </w:rPr>
      </w:pPr>
      <w:r w:rsidRPr="00446A23">
        <w:rPr>
          <w:rFonts w:ascii="Times New Roman" w:eastAsia="Times New Roman" w:hAnsi="Times New Roman" w:cs="Times New Roman"/>
          <w:lang w:eastAsia="ja-JP"/>
        </w:rPr>
        <w:t xml:space="preserve">Answer the questions in the </w:t>
      </w:r>
      <w:r w:rsidRPr="00446A23">
        <w:rPr>
          <w:rFonts w:ascii="Times New Roman" w:eastAsia="Times New Roman" w:hAnsi="Times New Roman" w:cs="Times New Roman"/>
          <w:b/>
          <w:bCs/>
          <w:color w:val="000000"/>
          <w:lang w:eastAsia="ja-JP"/>
        </w:rPr>
        <w:t>Provide School Characteristics</w:t>
      </w:r>
      <w:r w:rsidRPr="00446A23">
        <w:rPr>
          <w:rFonts w:ascii="Times New Roman" w:eastAsia="Times New Roman" w:hAnsi="Times New Roman" w:cs="Times New Roman"/>
          <w:color w:val="000000"/>
          <w:lang w:eastAsia="ja-JP"/>
        </w:rPr>
        <w:t xml:space="preserve"> </w:t>
      </w:r>
      <w:r w:rsidRPr="00446A23">
        <w:rPr>
          <w:rFonts w:ascii="Times New Roman" w:eastAsia="Times New Roman" w:hAnsi="Times New Roman" w:cs="Times New Roman"/>
          <w:lang w:eastAsia="ja-JP"/>
        </w:rPr>
        <w:t>section by</w:t>
      </w:r>
      <w:r w:rsidRPr="00446A23">
        <w:rPr>
          <w:rFonts w:ascii="Times New Roman" w:eastAsia="Times New Roman" w:hAnsi="Times New Roman" w:cs="Times New Roman"/>
          <w:color w:val="FF0000"/>
          <w:lang w:eastAsia="ja-JP"/>
        </w:rPr>
        <w:t xml:space="preserve"> [date]</w:t>
      </w:r>
      <w:r w:rsidRPr="00446A23">
        <w:rPr>
          <w:rFonts w:ascii="Times New Roman" w:eastAsia="Times New Roman" w:hAnsi="Times New Roman" w:cs="Times New Roman"/>
          <w:lang w:eastAsia="ja-JP"/>
        </w:rPr>
        <w:t xml:space="preserve">. </w:t>
      </w:r>
    </w:p>
    <w:p w:rsidR="00446A23" w:rsidRPr="00446A23" w:rsidP="00446A23" w14:paraId="296103D8" w14:textId="77777777">
      <w:pPr>
        <w:widowControl/>
        <w:numPr>
          <w:ilvl w:val="0"/>
          <w:numId w:val="115"/>
        </w:numPr>
        <w:spacing w:after="0" w:line="278" w:lineRule="auto"/>
        <w:contextualSpacing/>
        <w:rPr>
          <w:rFonts w:ascii="Times New Roman" w:eastAsia="Times New Roman" w:hAnsi="Times New Roman" w:cs="Times New Roman"/>
          <w:color w:val="FF0000"/>
          <w:lang w:eastAsia="ja-JP"/>
        </w:rPr>
      </w:pPr>
      <w:r w:rsidRPr="00446A23">
        <w:rPr>
          <w:rFonts w:ascii="Times New Roman" w:eastAsia="Times New Roman" w:hAnsi="Times New Roman" w:cs="Times New Roman"/>
          <w:b/>
          <w:bCs/>
          <w:color w:val="FF0000"/>
          <w:lang w:eastAsia="ja-JP"/>
        </w:rPr>
        <w:t>[October 5–November 20]:</w:t>
      </w:r>
      <w:r w:rsidRPr="00446A23">
        <w:rPr>
          <w:rFonts w:ascii="Times New Roman" w:eastAsia="Times New Roman" w:hAnsi="Times New Roman" w:cs="Times New Roman"/>
          <w:color w:val="FF0000"/>
          <w:lang w:eastAsia="ja-JP"/>
        </w:rPr>
        <w:t xml:space="preserve"> Prepare a list of all </w:t>
      </w:r>
      <w:r w:rsidRPr="00446A23">
        <w:rPr>
          <w:rFonts w:ascii="Times New Roman" w:eastAsia="Times New Roman" w:hAnsi="Times New Roman" w:cs="Times New Roman"/>
          <w:color w:val="FF0000"/>
          <w:lang w:eastAsia="ja-JP"/>
        </w:rPr>
        <w:t>grade</w:t>
      </w:r>
      <w:r w:rsidRPr="00446A23">
        <w:rPr>
          <w:rFonts w:ascii="Times New Roman" w:eastAsia="Times New Roman" w:hAnsi="Times New Roman" w:cs="Times New Roman"/>
          <w:color w:val="FF0000"/>
          <w:lang w:eastAsia="ja-JP"/>
        </w:rPr>
        <w:t xml:space="preserve"> 8 students and submit the list electronically by [date]. Please see the enclosed instructions.</w:t>
      </w:r>
    </w:p>
    <w:p w:rsidR="00446A23" w:rsidRPr="00446A23" w:rsidP="00446A23" w14:paraId="09DD4EDD" w14:textId="77777777">
      <w:pPr>
        <w:widowControl/>
        <w:numPr>
          <w:ilvl w:val="0"/>
          <w:numId w:val="115"/>
        </w:numPr>
        <w:spacing w:after="16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color w:val="FF0000"/>
          <w:lang w:eastAsia="ja-JP"/>
        </w:rPr>
        <w:t>[</w:t>
      </w:r>
      <w:r w:rsidRPr="00446A23">
        <w:rPr>
          <w:rFonts w:ascii="Times New Roman" w:eastAsia="Times New Roman" w:hAnsi="Times New Roman" w:cs="Times New Roman"/>
          <w:b/>
          <w:bCs/>
          <w:color w:val="FF0000"/>
          <w:lang w:eastAsia="ja-JP"/>
        </w:rPr>
        <w:t>Time of Year</w:t>
      </w:r>
      <w:r w:rsidRPr="00446A23">
        <w:rPr>
          <w:rFonts w:ascii="Times New Roman" w:eastAsia="Times New Roman" w:hAnsi="Times New Roman" w:cs="Times New Roman"/>
          <w:color w:val="FF0000"/>
          <w:lang w:eastAsia="ja-JP"/>
        </w:rPr>
        <w:t>]</w:t>
      </w:r>
      <w:r w:rsidRPr="00446A23">
        <w:rPr>
          <w:rFonts w:ascii="Times New Roman" w:eastAsia="Times New Roman" w:hAnsi="Times New Roman" w:cs="Times New Roman"/>
          <w:lang w:eastAsia="ja-JP"/>
        </w:rPr>
        <w:t>: I will send you an assessment date. If necessary, we will work together to identify an alternate date.</w:t>
      </w:r>
    </w:p>
    <w:p w:rsidR="00446A23" w:rsidRPr="00446A23" w:rsidP="00446A23" w14:paraId="0A271C27" w14:textId="77777777">
      <w:pPr>
        <w:widowControl/>
        <w:numPr>
          <w:ilvl w:val="0"/>
          <w:numId w:val="114"/>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b/>
          <w:bCs/>
          <w:color w:val="FF0000"/>
          <w:lang w:eastAsia="ja-JP"/>
        </w:rPr>
        <w:t xml:space="preserve">[Early December]: </w:t>
      </w:r>
      <w:r w:rsidRPr="00446A23">
        <w:rPr>
          <w:rFonts w:ascii="Times New Roman" w:eastAsia="Times New Roman" w:hAnsi="Times New Roman" w:cs="Times New Roman"/>
          <w:color w:val="000000"/>
          <w:lang w:eastAsia="ja-JP"/>
        </w:rPr>
        <w:t xml:space="preserve">An assigned NAEP representative responsible for administering the assessment will contact you to introduce themselves and coordinate the scheduling of an Assessment Planning Meeting </w:t>
      </w:r>
      <w:r w:rsidRPr="00446A23">
        <w:rPr>
          <w:rFonts w:ascii="Times New Roman" w:eastAsia="Times New Roman" w:hAnsi="Times New Roman" w:cs="Times New Roman"/>
          <w:color w:val="000000"/>
          <w:lang w:eastAsia="ja-JP"/>
        </w:rPr>
        <w:t xml:space="preserve">(APM). The NAEP representative can review how to complete the NAEP planning tasks outlined below upon request. </w:t>
      </w:r>
    </w:p>
    <w:p w:rsidR="00446A23" w:rsidRPr="00446A23" w:rsidP="00446A23" w14:paraId="196FA98F" w14:textId="77777777">
      <w:pPr>
        <w:widowControl/>
        <w:numPr>
          <w:ilvl w:val="1"/>
          <w:numId w:val="114"/>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Review the student sample and identify any students who cannot take the assessment. Provide or update any demographic information that is missing or inaccurate.</w:t>
      </w:r>
    </w:p>
    <w:p w:rsidR="00446A23" w:rsidRPr="00446A23" w:rsidP="00446A23" w14:paraId="6BC89EED" w14:textId="77777777">
      <w:pPr>
        <w:widowControl/>
        <w:numPr>
          <w:ilvl w:val="1"/>
          <w:numId w:val="114"/>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Provide information about students with disabilities (SD) and English learners (EL) so NAEP representatives can plan appropriate testing accommodations. If needed, invite your school’s SD/EL specialists to the AMS to assist with this task. Please note that school staff may need to assist with certain </w:t>
      </w:r>
      <w:r w:rsidRPr="00446A23">
        <w:rPr>
          <w:rFonts w:ascii="Times New Roman" w:eastAsia="Times New Roman" w:hAnsi="Times New Roman" w:cs="Times New Roman"/>
          <w:lang w:eastAsia="ja-JP"/>
        </w:rPr>
        <w:t>accommodations</w:t>
      </w:r>
      <w:r w:rsidRPr="00446A23">
        <w:rPr>
          <w:rFonts w:ascii="Times New Roman" w:eastAsia="Times New Roman" w:hAnsi="Times New Roman" w:cs="Times New Roman"/>
          <w:lang w:eastAsia="ja-JP"/>
        </w:rPr>
        <w:t xml:space="preserve"> (e.g., </w:t>
      </w:r>
      <w:r w:rsidRPr="00446A23">
        <w:rPr>
          <w:rFonts w:ascii="Times New Roman" w:eastAsia="Times New Roman" w:hAnsi="Times New Roman" w:cs="Times New Roman"/>
          <w:lang w:eastAsia="ja-JP"/>
        </w:rPr>
        <w:t>cueing</w:t>
      </w:r>
      <w:r w:rsidRPr="00446A23">
        <w:rPr>
          <w:rFonts w:ascii="Times New Roman" w:eastAsia="Times New Roman" w:hAnsi="Times New Roman" w:cs="Times New Roman"/>
          <w:lang w:eastAsia="ja-JP"/>
        </w:rPr>
        <w:t xml:space="preserve"> to stay on task). </w:t>
      </w:r>
    </w:p>
    <w:p w:rsidR="00446A23" w:rsidRPr="00446A23" w:rsidP="00446A23" w14:paraId="0A85CAFC" w14:textId="77777777">
      <w:pPr>
        <w:widowControl/>
        <w:numPr>
          <w:ilvl w:val="1"/>
          <w:numId w:val="114"/>
        </w:numPr>
        <w:spacing w:after="16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Notify parents/guardians that their children were selected for the assessment. A sample parent/guardian notification letter </w:t>
      </w:r>
      <w:r w:rsidRPr="00446A23">
        <w:rPr>
          <w:rFonts w:ascii="Times New Roman" w:eastAsia="Times New Roman" w:hAnsi="Times New Roman" w:cs="Times New Roman"/>
          <w:color w:val="FF0000"/>
          <w:lang w:eastAsia="ja-JP"/>
        </w:rPr>
        <w:t xml:space="preserve">is enclosed/attached and </w:t>
      </w:r>
      <w:r w:rsidRPr="00446A23">
        <w:rPr>
          <w:rFonts w:ascii="Times New Roman" w:eastAsia="Times New Roman" w:hAnsi="Times New Roman" w:cs="Times New Roman"/>
          <w:lang w:eastAsia="ja-JP"/>
        </w:rPr>
        <w:t xml:space="preserve">will be available on the AMS for you to download and print. </w:t>
      </w:r>
    </w:p>
    <w:p w:rsidR="00446A23" w:rsidRPr="00446A23" w:rsidP="00446A23" w14:paraId="49C8D3C7" w14:textId="77777777">
      <w:pPr>
        <w:widowControl/>
        <w:numPr>
          <w:ilvl w:val="1"/>
          <w:numId w:val="114"/>
        </w:numPr>
        <w:spacing w:after="0" w:line="278" w:lineRule="auto"/>
        <w:contextualSpacing/>
        <w:rPr>
          <w:rFonts w:ascii="Times New Roman" w:eastAsia="Times New Roman" w:hAnsi="Times New Roman" w:cs="Times New Roman"/>
          <w:lang w:eastAsia="ja-JP"/>
        </w:rPr>
      </w:pPr>
      <w:bookmarkStart w:id="802" w:name="_Hlk219379636"/>
      <w:r w:rsidRPr="00446A23">
        <w:rPr>
          <w:rFonts w:ascii="Times New Roman" w:eastAsia="Times New Roman" w:hAnsi="Times New Roman" w:cs="Times New Roman"/>
          <w:lang w:eastAsia="ja-JP"/>
        </w:rPr>
        <w:t xml:space="preserve">Schedule the assessment sessions and reserve space at your school. </w:t>
      </w:r>
      <w:bookmarkEnd w:id="802"/>
      <w:r w:rsidRPr="00446A23">
        <w:rPr>
          <w:rFonts w:ascii="Times New Roman" w:eastAsia="Times New Roman" w:hAnsi="Times New Roman" w:cs="Times New Roman"/>
          <w:lang w:eastAsia="ja-JP"/>
        </w:rPr>
        <w:t>The NAEP team will transport heavy cases of tablets and other materials; please select a location that is on the first floor or accessible by elevator.</w:t>
      </w:r>
    </w:p>
    <w:p w:rsidR="00446A23" w:rsidRPr="00446A23" w:rsidP="00446A23" w14:paraId="387155E8" w14:textId="77777777">
      <w:pPr>
        <w:widowControl/>
        <w:numPr>
          <w:ilvl w:val="1"/>
          <w:numId w:val="114"/>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Identify and provide email addresses for the science teachers of sampled students so they can access and complete the teacher questionnaire. Manage the completion of questionnaires by school staff.   </w:t>
      </w:r>
    </w:p>
    <w:p w:rsidR="00446A23" w:rsidRPr="00446A23" w:rsidP="00446A23" w14:paraId="6EF96C3C" w14:textId="77777777">
      <w:pPr>
        <w:widowControl/>
        <w:numPr>
          <w:ilvl w:val="1"/>
          <w:numId w:val="114"/>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Participate in a virtual Assessment Planning Meeting with your NAEP representative. During this virtual meeting, school coordinators will review and confirm assessment details and information entered in the AMS. </w:t>
      </w:r>
    </w:p>
    <w:p w:rsidR="00446A23" w:rsidRPr="00446A23" w:rsidP="00446A23" w14:paraId="71BA3A85" w14:textId="77777777">
      <w:pPr>
        <w:widowControl/>
        <w:numPr>
          <w:ilvl w:val="0"/>
          <w:numId w:val="114"/>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b/>
          <w:bCs/>
          <w:lang w:eastAsia="ja-JP"/>
        </w:rPr>
        <w:t>One week before the assessment:</w:t>
      </w:r>
      <w:r w:rsidRPr="00446A23">
        <w:rPr>
          <w:rFonts w:ascii="Times New Roman" w:eastAsia="Times New Roman" w:hAnsi="Times New Roman" w:cs="Times New Roman"/>
          <w:lang w:eastAsia="ja-JP"/>
        </w:rPr>
        <w:t xml:space="preserve"> Print student appointment cards and notify teachers in advance so they will know when to release students.</w:t>
      </w:r>
    </w:p>
    <w:p w:rsidR="00446A23" w:rsidRPr="00446A23" w:rsidP="00446A23" w14:paraId="106402EB" w14:textId="77777777">
      <w:pPr>
        <w:widowControl/>
        <w:numPr>
          <w:ilvl w:val="0"/>
          <w:numId w:val="114"/>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b/>
          <w:bCs/>
          <w:lang w:eastAsia="ja-JP"/>
        </w:rPr>
        <w:t xml:space="preserve">During the assessment: </w:t>
      </w:r>
      <w:r w:rsidRPr="00446A23">
        <w:rPr>
          <w:rFonts w:ascii="Times New Roman" w:eastAsia="Times New Roman" w:hAnsi="Times New Roman" w:cs="Times New Roman"/>
          <w:lang w:eastAsia="ja-JP"/>
        </w:rPr>
        <w:t>A school staff observer is appreciated during each assessment session. It can positively impact students’ motivation and performance.</w:t>
      </w:r>
    </w:p>
    <w:p w:rsidR="00446A23" w:rsidRPr="00446A23" w:rsidP="00446A23" w14:paraId="67D0BBEC" w14:textId="77777777">
      <w:pPr>
        <w:widowControl/>
        <w:numPr>
          <w:ilvl w:val="0"/>
          <w:numId w:val="114"/>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b/>
          <w:bCs/>
          <w:lang w:eastAsia="ja-JP"/>
        </w:rPr>
        <w:t>After the assessment:</w:t>
      </w:r>
      <w:r w:rsidRPr="00446A23">
        <w:rPr>
          <w:rFonts w:ascii="Times New Roman" w:eastAsia="Times New Roman" w:hAnsi="Times New Roman" w:cs="Times New Roman"/>
          <w:lang w:eastAsia="ja-JP"/>
        </w:rPr>
        <w:t xml:space="preserve"> Destroy any hardcopy documents containing student names according to school protocol. Complete a short survey on your experience with NAEP.</w:t>
      </w:r>
    </w:p>
    <w:p w:rsidR="00446A23" w:rsidRPr="00446A23" w:rsidP="00446A23" w14:paraId="4DC642AC" w14:textId="77777777">
      <w:pPr>
        <w:widowControl/>
        <w:spacing w:after="0" w:line="278" w:lineRule="auto"/>
        <w:rPr>
          <w:rFonts w:ascii="Times New Roman" w:eastAsia="Times New Roman" w:hAnsi="Times New Roman" w:cs="Times New Roman"/>
          <w:color w:val="000000"/>
          <w:lang w:eastAsia="ja-JP"/>
        </w:rPr>
      </w:pPr>
    </w:p>
    <w:p w:rsidR="00446A23" w:rsidRPr="00446A23" w:rsidP="00446A23" w14:paraId="49F89694" w14:textId="77777777">
      <w:pPr>
        <w:widowControl/>
        <w:spacing w:after="0" w:line="240" w:lineRule="auto"/>
        <w:rPr>
          <w:rFonts w:ascii="Times New Roman" w:eastAsia="Times New Roman" w:hAnsi="Times New Roman" w:cs="Times New Roman"/>
          <w:b/>
          <w:bCs/>
          <w:lang w:eastAsia="ja-JP"/>
        </w:rPr>
      </w:pPr>
      <w:r w:rsidRPr="00446A23">
        <w:rPr>
          <w:rFonts w:ascii="Times New Roman" w:eastAsia="Times New Roman" w:hAnsi="Times New Roman" w:cs="Times New Roman"/>
          <w:b/>
          <w:bCs/>
          <w:lang w:eastAsia="ja-JP"/>
        </w:rPr>
        <w:t xml:space="preserve">What you need to know </w:t>
      </w:r>
    </w:p>
    <w:p w:rsidR="00446A23" w:rsidRPr="00446A23" w:rsidP="00446A23" w14:paraId="60B57A4A" w14:textId="77777777">
      <w:pPr>
        <w:widowControl/>
        <w:spacing w:after="0" w:line="240"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 </w:t>
      </w:r>
    </w:p>
    <w:p w:rsidR="00446A23" w:rsidRPr="00446A23" w:rsidP="00446A23" w14:paraId="2D215083"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Students will complete the assessment on Chromebooks provided by NAEP.  </w:t>
      </w:r>
    </w:p>
    <w:p w:rsidR="00446A23" w:rsidRPr="00446A23" w:rsidP="00446A23" w14:paraId="721A6D15"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NAEP representatives will provide significant support to your school before and during the assessment. They will administer the assessment and bring all necessary materials and equipment. </w:t>
      </w:r>
    </w:p>
    <w:p w:rsidR="00446A23" w:rsidRPr="00446A23" w:rsidP="00446A23" w14:paraId="7AD7A102" w14:textId="77777777">
      <w:pPr>
        <w:widowControl/>
        <w:numPr>
          <w:ilvl w:val="0"/>
          <w:numId w:val="107"/>
        </w:numPr>
        <w:spacing w:after="0" w:line="278" w:lineRule="auto"/>
        <w:contextualSpacing/>
        <w:rPr>
          <w:rFonts w:ascii="Times New Roman" w:eastAsia="Times New Roman" w:hAnsi="Times New Roman" w:cs="Times New Roman"/>
          <w:color w:val="FF0000"/>
          <w:lang w:eastAsia="ja-JP"/>
        </w:rPr>
      </w:pPr>
      <w:r w:rsidRPr="00446A23">
        <w:rPr>
          <w:rFonts w:ascii="Times New Roman" w:eastAsia="Times New Roman" w:hAnsi="Times New Roman" w:cs="Times New Roman"/>
          <w:lang w:eastAsia="ja-JP"/>
        </w:rPr>
        <w:t xml:space="preserve">Students will respond to science questions, then complete a NAEP survey with questions that provide valuable information about students’ educational experiences and opportunities to learn in and outside the classroom. </w:t>
      </w:r>
    </w:p>
    <w:p w:rsidR="00446A23" w:rsidRPr="00446A23" w:rsidP="00446A23" w14:paraId="3D48B699" w14:textId="77777777">
      <w:pPr>
        <w:widowControl/>
        <w:spacing w:after="0" w:line="278" w:lineRule="auto"/>
        <w:rPr>
          <w:rFonts w:ascii="Times New Roman" w:eastAsia="Times New Roman" w:hAnsi="Times New Roman" w:cs="Times New Roman"/>
          <w:b/>
          <w:bCs/>
          <w:lang w:eastAsia="ja-JP"/>
        </w:rPr>
      </w:pPr>
      <w:r w:rsidRPr="00446A23">
        <w:rPr>
          <w:rFonts w:ascii="Times New Roman" w:eastAsia="Times New Roman" w:hAnsi="Times New Roman" w:cs="Times New Roman"/>
          <w:b/>
          <w:bCs/>
          <w:lang w:eastAsia="ja-JP"/>
        </w:rPr>
        <w:t xml:space="preserve"> </w:t>
      </w:r>
    </w:p>
    <w:p w:rsidR="00446A23" w:rsidRPr="00446A23" w:rsidP="00446A23" w14:paraId="2991E293" w14:textId="77777777">
      <w:pPr>
        <w:widowControl/>
        <w:spacing w:after="0" w:line="278" w:lineRule="auto"/>
        <w:rPr>
          <w:rFonts w:ascii="Times New Roman" w:eastAsia="Times New Roman" w:hAnsi="Times New Roman" w:cs="Times New Roman"/>
          <w:b/>
          <w:bCs/>
          <w:lang w:eastAsia="ja-JP"/>
        </w:rPr>
      </w:pPr>
      <w:r w:rsidRPr="00446A23">
        <w:rPr>
          <w:rFonts w:ascii="Times New Roman" w:eastAsia="Times New Roman" w:hAnsi="Times New Roman" w:cs="Times New Roman"/>
          <w:lang w:eastAsia="ja-JP"/>
        </w:rPr>
        <w:t xml:space="preserve">Additional information about NAEP can be found at </w:t>
      </w:r>
      <w:hyperlink r:id="rId82" w:history="1">
        <w:r w:rsidRPr="00446A23">
          <w:rPr>
            <w:rFonts w:ascii="Times New Roman" w:eastAsia="Times New Roman" w:hAnsi="Times New Roman" w:cs="Times New Roman"/>
            <w:color w:val="0000FF"/>
            <w:u w:val="single"/>
            <w:lang w:eastAsia="ja-JP"/>
          </w:rPr>
          <w:t>http://nces.ed.gov/nationsreportcard</w:t>
        </w:r>
      </w:hyperlink>
      <w:r w:rsidRPr="00446A23">
        <w:rPr>
          <w:rFonts w:ascii="Times New Roman" w:eastAsia="Times New Roman" w:hAnsi="Times New Roman" w:cs="Times New Roman"/>
          <w:lang w:eastAsia="ja-JP"/>
        </w:rPr>
        <w:t xml:space="preserve">.  </w:t>
      </w:r>
    </w:p>
    <w:p w:rsidR="00446A23" w:rsidRPr="00446A23" w:rsidP="00446A23" w14:paraId="5CADF6D2" w14:textId="77777777">
      <w:pPr>
        <w:widowControl/>
        <w:spacing w:after="0" w:line="278" w:lineRule="auto"/>
        <w:rPr>
          <w:rFonts w:ascii="Times New Roman" w:eastAsia="Times New Roman" w:hAnsi="Times New Roman" w:cs="Times New Roman"/>
          <w:sz w:val="20"/>
          <w:szCs w:val="20"/>
          <w:lang w:eastAsia="ja-JP"/>
        </w:rPr>
      </w:pPr>
    </w:p>
    <w:p w:rsidR="00446A23" w:rsidRPr="00446A23" w:rsidP="00446A23" w14:paraId="18E2B2D4" w14:textId="77777777">
      <w:pPr>
        <w:widowControl/>
        <w:spacing w:after="0" w:line="278" w:lineRule="auto"/>
        <w:rPr>
          <w:rFonts w:ascii="Times New Roman" w:eastAsia="Times New Roman" w:hAnsi="Times New Roman" w:cs="Times New Roman"/>
          <w:sz w:val="24"/>
          <w:szCs w:val="24"/>
          <w:lang w:eastAsia="ja-JP"/>
        </w:rPr>
      </w:pPr>
      <w:r w:rsidRPr="00446A23">
        <w:rPr>
          <w:rFonts w:ascii="Times New Roman" w:eastAsia="Times New Roman" w:hAnsi="Times New Roman" w:cs="Times New Roman"/>
          <w:lang w:eastAsia="ja-JP"/>
        </w:rPr>
        <w:t xml:space="preserve">Thank you in advance for your cooperation and effort in helping to coordinate this important assessment. If you have any questions, please contact me </w:t>
      </w:r>
      <w:bookmarkStart w:id="803" w:name="_Int_fvouItYt"/>
      <w:r w:rsidRPr="00446A23">
        <w:rPr>
          <w:rFonts w:ascii="Times New Roman" w:eastAsia="Times New Roman" w:hAnsi="Times New Roman" w:cs="Times New Roman"/>
          <w:lang w:eastAsia="ja-JP"/>
        </w:rPr>
        <w:t>at</w:t>
      </w:r>
      <w:bookmarkEnd w:id="803"/>
      <w:r w:rsidRPr="00446A23">
        <w:rPr>
          <w:rFonts w:ascii="Times New Roman" w:eastAsia="Times New Roman" w:hAnsi="Times New Roman" w:cs="Times New Roman"/>
          <w:lang w:eastAsia="ja-JP"/>
        </w:rPr>
        <w:t xml:space="preserve"> </w:t>
      </w:r>
      <w:r w:rsidRPr="00446A23">
        <w:rPr>
          <w:rFonts w:ascii="Times New Roman" w:eastAsia="Times New Roman" w:hAnsi="Times New Roman" w:cs="Times New Roman"/>
          <w:color w:val="FF0000"/>
          <w:lang w:eastAsia="ja-JP"/>
        </w:rPr>
        <w:t>telephone</w:t>
      </w:r>
      <w:r w:rsidRPr="00446A23">
        <w:rPr>
          <w:rFonts w:ascii="Times New Roman" w:eastAsia="Times New Roman" w:hAnsi="Times New Roman" w:cs="Times New Roman"/>
          <w:color w:val="FF0000"/>
          <w:lang w:eastAsia="ja-JP"/>
        </w:rPr>
        <w:t xml:space="preserve"> number</w:t>
      </w:r>
      <w:r w:rsidRPr="00446A23">
        <w:rPr>
          <w:rFonts w:ascii="Times New Roman" w:eastAsia="Times New Roman" w:hAnsi="Times New Roman" w:cs="Times New Roman"/>
          <w:lang w:eastAsia="ja-JP"/>
        </w:rPr>
        <w:t xml:space="preserve"> or </w:t>
      </w:r>
      <w:r w:rsidRPr="00446A23">
        <w:rPr>
          <w:rFonts w:ascii="Times New Roman" w:eastAsia="Times New Roman" w:hAnsi="Times New Roman" w:cs="Times New Roman"/>
          <w:color w:val="FF0000"/>
          <w:lang w:eastAsia="ja-JP"/>
        </w:rPr>
        <w:t>email address</w:t>
      </w:r>
      <w:r w:rsidRPr="00446A23">
        <w:rPr>
          <w:rFonts w:ascii="Times New Roman" w:eastAsia="Times New Roman" w:hAnsi="Times New Roman" w:cs="Times New Roman"/>
          <w:lang w:eastAsia="ja-JP"/>
        </w:rPr>
        <w:t>.</w:t>
      </w:r>
    </w:p>
    <w:p w:rsidR="00446A23" w:rsidRPr="00446A23" w:rsidP="00446A23" w14:paraId="4BF32F01" w14:textId="77777777">
      <w:pPr>
        <w:widowControl/>
        <w:spacing w:after="0" w:line="278" w:lineRule="auto"/>
        <w:rPr>
          <w:rFonts w:ascii="Times New Roman" w:eastAsia="Times New Roman" w:hAnsi="Times New Roman" w:cs="Times New Roman"/>
          <w:lang w:eastAsia="ja-JP"/>
        </w:rPr>
      </w:pPr>
    </w:p>
    <w:p w:rsidR="00446A23" w:rsidRPr="00446A23" w:rsidP="00446A23" w14:paraId="4B5F17D9" w14:textId="77777777">
      <w:pPr>
        <w:widowControl/>
        <w:spacing w:after="0" w:line="278"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Sincerely,</w:t>
      </w:r>
    </w:p>
    <w:p w:rsidR="00446A23" w:rsidRPr="00446A23" w:rsidP="00446A23" w14:paraId="1A22BB8C" w14:textId="77777777">
      <w:pPr>
        <w:widowControl/>
        <w:spacing w:after="0" w:line="278"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 </w:t>
      </w:r>
    </w:p>
    <w:p w:rsidR="00446A23" w:rsidRPr="00446A23" w:rsidP="00446A23" w14:paraId="4181A9EC" w14:textId="77777777">
      <w:pPr>
        <w:widowControl/>
        <w:spacing w:after="0" w:line="278"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NAEP State Coordinator</w:t>
      </w:r>
    </w:p>
    <w:p w:rsidR="00446A23" w:rsidRPr="00446A23" w:rsidP="00446A23" w14:paraId="2660A830" w14:textId="77777777">
      <w:pPr>
        <w:widowControl/>
        <w:spacing w:after="0" w:line="278"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 </w:t>
      </w:r>
    </w:p>
    <w:p w:rsidR="00446A23" w:rsidRPr="00446A23" w:rsidP="00446A23" w14:paraId="65211107" w14:textId="77777777">
      <w:pPr>
        <w:widowControl/>
        <w:spacing w:after="0" w:line="278"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 </w:t>
      </w:r>
    </w:p>
    <w:p w:rsidR="00446A23" w:rsidRPr="00446A23" w:rsidP="00446A23" w14:paraId="40972058" w14:textId="77777777">
      <w:pPr>
        <w:widowControl/>
        <w:spacing w:after="0" w:line="278" w:lineRule="auto"/>
        <w:ind w:left="1440" w:hanging="1440"/>
        <w:rPr>
          <w:rFonts w:ascii="Times New Roman" w:eastAsia="Times New Roman" w:hAnsi="Times New Roman" w:cs="Times New Roman"/>
          <w:color w:val="FF0000"/>
          <w:lang w:eastAsia="ja-JP"/>
        </w:rPr>
      </w:pPr>
      <w:r w:rsidRPr="00446A23">
        <w:rPr>
          <w:rFonts w:ascii="Times New Roman" w:eastAsia="Times New Roman" w:hAnsi="Times New Roman" w:cs="Times New Roman"/>
          <w:color w:val="FF0000"/>
          <w:lang w:eastAsia="ja-JP"/>
        </w:rPr>
        <w:t xml:space="preserve">Enclosure/Attachment: </w:t>
      </w:r>
    </w:p>
    <w:p w:rsidR="00446A23" w:rsidRPr="00446A23" w:rsidP="00446A23" w14:paraId="00C0B1E7" w14:textId="77777777">
      <w:pPr>
        <w:widowControl/>
        <w:spacing w:after="0" w:line="278" w:lineRule="auto"/>
        <w:ind w:firstLine="720"/>
        <w:rPr>
          <w:rFonts w:ascii="Times New Roman" w:eastAsia="Times New Roman" w:hAnsi="Times New Roman" w:cs="Times New Roman"/>
          <w:color w:val="FF0000"/>
          <w:lang w:eastAsia="ja-JP"/>
        </w:rPr>
      </w:pPr>
      <w:r w:rsidRPr="00446A23">
        <w:rPr>
          <w:rFonts w:ascii="Times New Roman" w:eastAsia="Times New Roman" w:hAnsi="Times New Roman" w:cs="Times New Roman"/>
          <w:i/>
          <w:iCs/>
          <w:color w:val="000000"/>
          <w:lang w:eastAsia="ja-JP"/>
        </w:rPr>
        <w:t>NAEP in Your School</w:t>
      </w:r>
      <w:r w:rsidRPr="00446A23">
        <w:rPr>
          <w:rFonts w:ascii="Aptos" w:eastAsia="MS Mincho" w:hAnsi="Aptos" w:cs="Arial"/>
          <w:sz w:val="24"/>
          <w:szCs w:val="24"/>
          <w:lang w:eastAsia="ja-JP"/>
        </w:rPr>
        <w:br/>
      </w:r>
      <w:r w:rsidRPr="00446A23">
        <w:rPr>
          <w:rFonts w:ascii="Aptos" w:eastAsia="MS Mincho" w:hAnsi="Aptos" w:cs="Arial"/>
          <w:sz w:val="24"/>
          <w:szCs w:val="24"/>
          <w:lang w:eastAsia="ja-JP"/>
        </w:rPr>
        <w:tab/>
      </w:r>
      <w:r w:rsidRPr="00446A23">
        <w:rPr>
          <w:rFonts w:ascii="Times New Roman" w:eastAsia="Times New Roman" w:hAnsi="Times New Roman" w:cs="Times New Roman"/>
          <w:color w:val="FF0000"/>
          <w:lang w:eastAsia="ja-JP"/>
        </w:rPr>
        <w:t>Student List Submission Instructions</w:t>
      </w:r>
    </w:p>
    <w:p w:rsidR="00446A23" w:rsidRPr="00446A23" w:rsidP="00446A23" w14:paraId="7B75ADE7" w14:textId="77777777">
      <w:pPr>
        <w:widowControl/>
        <w:spacing w:after="0" w:line="278" w:lineRule="auto"/>
        <w:rPr>
          <w:rFonts w:ascii="Times New Roman" w:eastAsia="Times New Roman" w:hAnsi="Times New Roman" w:cs="Times New Roman"/>
          <w:color w:val="FF0000"/>
          <w:lang w:eastAsia="ja-JP"/>
        </w:rPr>
      </w:pPr>
      <w:r w:rsidRPr="00446A23">
        <w:rPr>
          <w:rFonts w:ascii="Times New Roman" w:eastAsia="Times New Roman" w:hAnsi="Times New Roman" w:cs="Times New Roman"/>
          <w:color w:val="FF0000"/>
          <w:lang w:eastAsia="ja-JP"/>
        </w:rPr>
        <w:t xml:space="preserve">             Parent/Guardian Notification </w:t>
      </w:r>
    </w:p>
    <w:p w:rsidR="00446A23" w:rsidRPr="00446A23" w:rsidP="00446A23" w14:paraId="6C9D5F97" w14:textId="77777777">
      <w:pPr>
        <w:widowControl/>
        <w:spacing w:after="0" w:line="278" w:lineRule="auto"/>
        <w:ind w:firstLine="720"/>
        <w:rPr>
          <w:rFonts w:ascii="Times New Roman" w:eastAsia="Times New Roman" w:hAnsi="Times New Roman" w:cs="Times New Roman"/>
          <w:color w:val="FF0000"/>
          <w:lang w:eastAsia="ja-JP"/>
        </w:rPr>
      </w:pPr>
      <w:r w:rsidRPr="00446A23">
        <w:rPr>
          <w:rFonts w:ascii="Times New Roman" w:eastAsia="Times New Roman" w:hAnsi="Times New Roman" w:cs="Times New Roman"/>
          <w:color w:val="FF0000"/>
          <w:lang w:eastAsia="ja-JP"/>
        </w:rPr>
        <w:t>AMS Account Activation Guide</w:t>
      </w:r>
    </w:p>
    <w:p w:rsidR="00446A23" w:rsidRPr="00446A23" w:rsidP="00446A23" w14:paraId="6C692627" w14:textId="77777777">
      <w:pPr>
        <w:widowControl/>
        <w:spacing w:after="0" w:line="278" w:lineRule="auto"/>
        <w:rPr>
          <w:rFonts w:ascii="Times New Roman" w:eastAsia="Times New Roman" w:hAnsi="Times New Roman" w:cs="Times New Roman"/>
          <w:color w:val="FF0000"/>
          <w:lang w:eastAsia="ja-JP"/>
        </w:rPr>
      </w:pPr>
    </w:p>
    <w:p w:rsidR="00446A23" w:rsidRPr="00446A23" w:rsidP="00446A23" w14:paraId="18E9A194" w14:textId="77777777">
      <w:pPr>
        <w:widowControl/>
        <w:spacing w:after="0" w:line="278" w:lineRule="auto"/>
        <w:rPr>
          <w:rFonts w:ascii="Times New Roman" w:eastAsia="Times New Roman" w:hAnsi="Times New Roman" w:cs="Times New Roman"/>
          <w:lang w:eastAsia="ja-JP"/>
        </w:rPr>
      </w:pPr>
      <w:r w:rsidRPr="00446A23">
        <w:rPr>
          <w:rFonts w:ascii="Times New Roman" w:eastAsia="Times New Roman" w:hAnsi="Times New Roman" w:cs="Times New Roman"/>
          <w:lang w:eastAsia="ja-JP"/>
        </w:rPr>
        <w:t xml:space="preserve"> </w:t>
      </w:r>
    </w:p>
    <w:p w:rsidR="00446A23" w:rsidRPr="00446A23" w:rsidP="00446A23" w14:paraId="55E86489" w14:textId="77777777">
      <w:pPr>
        <w:widowControl/>
        <w:spacing w:after="160" w:line="278" w:lineRule="auto"/>
        <w:rPr>
          <w:rFonts w:ascii="Times New Roman" w:eastAsia="MS Mincho" w:hAnsi="Times New Roman" w:cs="Times New Roman"/>
          <w:i/>
          <w:iCs/>
          <w:sz w:val="24"/>
          <w:szCs w:val="24"/>
          <w:lang w:eastAsia="ja-JP"/>
        </w:rPr>
      </w:pPr>
      <w:r w:rsidRPr="00446A23">
        <w:rPr>
          <w:rFonts w:ascii="Times New Roman" w:eastAsia="Aptos" w:hAnsi="Times New Roman" w:cs="Times New Roman"/>
          <w:i/>
          <w:iCs/>
          <w:sz w:val="20"/>
          <w:szCs w:val="20"/>
          <w:lang w:eastAsia="ja-JP"/>
        </w:rPr>
        <w:t xml:space="preserve">The National Center for Education Statistics (NCES) conducts the National Assessment of Educational Progress to evaluate federally supported education programs. </w:t>
      </w:r>
      <w:r w:rsidRPr="00446A23">
        <w:rPr>
          <w:rFonts w:ascii="Times New Roman" w:eastAsia="Aptos" w:hAnsi="Times New Roman" w:cs="Times New Roman"/>
          <w:i/>
          <w:iCs/>
          <w:sz w:val="20"/>
          <w:szCs w:val="20"/>
          <w:lang w:eastAsia="ja-JP"/>
        </w:rPr>
        <w:t>All of</w:t>
      </w:r>
      <w:r w:rsidRPr="00446A23">
        <w:rPr>
          <w:rFonts w:ascii="Times New Roman" w:eastAsia="Aptos" w:hAnsi="Times New Roman" w:cs="Times New Roman"/>
          <w:i/>
          <w:iCs/>
          <w:sz w:val="20"/>
          <w:szCs w:val="20"/>
          <w:lang w:eastAsia="ja-JP"/>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446A23">
        <w:rPr>
          <w:rFonts w:ascii="Times New Roman" w:eastAsia="Aptos" w:hAnsi="Times New Roman" w:cs="Times New Roman"/>
          <w:i/>
          <w:iCs/>
          <w:sz w:val="20"/>
          <w:szCs w:val="20"/>
          <w:lang w:eastAsia="ja-JP"/>
        </w:rPr>
        <w:t>both if</w:t>
      </w:r>
      <w:r w:rsidRPr="00446A23">
        <w:rPr>
          <w:rFonts w:ascii="Times New Roman" w:eastAsia="Aptos" w:hAnsi="Times New Roman" w:cs="Times New Roman"/>
          <w:i/>
          <w:iCs/>
          <w:sz w:val="20"/>
          <w:szCs w:val="20"/>
          <w:lang w:eastAsia="ja-JP"/>
        </w:rPr>
        <w:t xml:space="preserve"> he </w:t>
      </w:r>
      <w:r w:rsidRPr="00446A23">
        <w:rPr>
          <w:rFonts w:ascii="Times New Roman" w:eastAsia="Aptos" w:hAnsi="Times New Roman" w:cs="Times New Roman"/>
          <w:i/>
          <w:iCs/>
          <w:sz w:val="20"/>
          <w:szCs w:val="20"/>
          <w:lang w:eastAsia="ja-JP"/>
        </w:rPr>
        <w:t>or</w:t>
      </w:r>
      <w:r w:rsidRPr="00446A23">
        <w:rPr>
          <w:rFonts w:ascii="Times New Roman" w:eastAsia="Aptos" w:hAnsi="Times New Roman" w:cs="Times New Roman"/>
          <w:i/>
          <w:iCs/>
          <w:sz w:val="20"/>
          <w:szCs w:val="20"/>
          <w:lang w:eastAsia="ja-JP"/>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446A23" w:rsidRPr="00446A23" w:rsidP="00446A23" w14:paraId="4F65B755" w14:textId="77777777">
      <w:pPr>
        <w:widowControl/>
        <w:spacing w:after="160" w:line="278" w:lineRule="auto"/>
        <w:rPr>
          <w:rFonts w:ascii="Aptos" w:eastAsia="MS Mincho" w:hAnsi="Aptos" w:cs="Arial"/>
          <w:lang w:eastAsia="ja-JP"/>
        </w:rPr>
      </w:pPr>
    </w:p>
    <w:p w:rsidR="004D7696" w:rsidRPr="004D7696" w:rsidP="004D7696" w14:paraId="471F75FC" w14:textId="77777777">
      <w:pPr>
        <w:widowControl/>
        <w:spacing w:after="160" w:line="278" w:lineRule="auto"/>
        <w:rPr>
          <w:rFonts w:ascii="Aptos" w:eastAsia="MS Mincho" w:hAnsi="Aptos" w:cs="Arial"/>
          <w:lang w:eastAsia="ja-JP"/>
        </w:rPr>
      </w:pPr>
    </w:p>
    <w:p w:rsidR="003B109D" w:rsidRPr="003B109D" w:rsidP="003B109D" w14:paraId="423E5582" w14:textId="77777777"/>
    <w:p w:rsidR="00CC7275" w:rsidP="00CC7275" w14:paraId="20E742CD" w14:textId="77777777"/>
    <w:p w:rsidR="008258CE" w:rsidRPr="008258CE" w:rsidP="008258CE" w14:paraId="455A2834" w14:textId="77777777">
      <w:pPr>
        <w:widowControl/>
        <w:spacing w:after="160" w:line="278" w:lineRule="auto"/>
        <w:rPr>
          <w:rFonts w:ascii="Aptos" w:eastAsia="MS Mincho" w:hAnsi="Aptos" w:cs="Arial"/>
          <w:lang w:eastAsia="ja-JP"/>
        </w:rPr>
      </w:pPr>
    </w:p>
    <w:p w:rsidR="00CC7275" w:rsidRPr="00CC7275" w:rsidP="00CC7275" w14:paraId="3FC357CC" w14:textId="77777777"/>
    <w:p w:rsidR="00A8520A" w:rsidP="00A8520A" w14:paraId="21CE837C" w14:textId="77777777"/>
    <w:p w:rsidR="00A8520A" w:rsidRPr="00A8520A" w:rsidP="00A8520A" w14:paraId="5937E748" w14:textId="77777777"/>
    <w:p w:rsidR="00881EC8" w:rsidRPr="00881EC8" w:rsidP="00881EC8" w14:paraId="371F1940" w14:textId="77777777"/>
    <w:p w:rsidR="00881EC8" w14:paraId="137B4696" w14:textId="77777777">
      <w:pPr>
        <w:rPr>
          <w:rFonts w:ascii="Times New Roman" w:eastAsia="Times New Roman" w:hAnsi="Times New Roman" w:cstheme="majorBidi"/>
          <w:b/>
          <w:color w:val="000000" w:themeColor="text1"/>
          <w:sz w:val="28"/>
          <w:szCs w:val="24"/>
        </w:rPr>
      </w:pPr>
      <w:r>
        <w:rPr>
          <w:rFonts w:eastAsia="Times New Roman"/>
          <w:b/>
        </w:rPr>
        <w:br w:type="page"/>
      </w:r>
    </w:p>
    <w:p w:rsidR="00B63837" w:rsidP="009D0124" w14:paraId="4C5E8248" w14:textId="09FF3387">
      <w:pPr>
        <w:pStyle w:val="Heading3"/>
        <w:rPr>
          <w:rStyle w:val="Strong"/>
          <w:rFonts w:cs="Times New Roman"/>
          <w:b w:val="0"/>
          <w:bCs w:val="0"/>
        </w:rPr>
      </w:pPr>
      <w:bookmarkStart w:id="804" w:name="_Toc175909515"/>
      <w:bookmarkStart w:id="805" w:name="_Toc222499647"/>
      <w:r w:rsidRPr="00323515">
        <w:rPr>
          <w:rStyle w:val="Strong"/>
          <w:rFonts w:cs="Times New Roman"/>
        </w:rPr>
        <w:t>Appendix D-</w:t>
      </w:r>
      <w:r w:rsidR="009D0124">
        <w:rPr>
          <w:rStyle w:val="Strong"/>
          <w:rFonts w:cs="Times New Roman"/>
        </w:rPr>
        <w:t>16</w:t>
      </w:r>
      <w:r w:rsidRPr="00323515">
        <w:rPr>
          <w:rStyle w:val="Strong"/>
          <w:rFonts w:cs="Times New Roman"/>
        </w:rPr>
        <w:t xml:space="preserve">: </w:t>
      </w:r>
      <w:r w:rsidRPr="00107AB0">
        <w:rPr>
          <w:rStyle w:val="Strong"/>
          <w:rFonts w:cs="Times New Roman"/>
          <w:b w:val="0"/>
          <w:bCs w:val="0"/>
        </w:rPr>
        <w:t>NAEP 202</w:t>
      </w:r>
      <w:r>
        <w:rPr>
          <w:rStyle w:val="Strong"/>
          <w:rFonts w:cs="Times New Roman"/>
          <w:b w:val="0"/>
          <w:bCs w:val="0"/>
        </w:rPr>
        <w:t xml:space="preserve">7 </w:t>
      </w:r>
      <w:r w:rsidRPr="00107AB0">
        <w:rPr>
          <w:rStyle w:val="Strong"/>
          <w:rFonts w:cs="Times New Roman"/>
          <w:b w:val="0"/>
          <w:bCs w:val="0"/>
        </w:rPr>
        <w:t>Assessment Details Letter to Principal, School Device Model</w:t>
      </w:r>
      <w:bookmarkEnd w:id="804"/>
      <w:r w:rsidR="00EF1427">
        <w:rPr>
          <w:rStyle w:val="Strong"/>
          <w:rFonts w:cs="Times New Roman"/>
          <w:b w:val="0"/>
          <w:bCs w:val="0"/>
        </w:rPr>
        <w:t xml:space="preserve"> (NEW)</w:t>
      </w:r>
      <w:bookmarkEnd w:id="805"/>
    </w:p>
    <w:p w:rsidR="004A0207" w:rsidRPr="004A0207" w:rsidP="004A0207" w14:paraId="68E49360" w14:textId="77777777"/>
    <w:p w:rsidR="00124589" w:rsidRPr="00124589" w:rsidP="00124589" w14:paraId="1CD1666E" w14:textId="77777777">
      <w:pPr>
        <w:widowControl/>
        <w:spacing w:after="0" w:line="240" w:lineRule="auto"/>
        <w:jc w:val="center"/>
        <w:rPr>
          <w:rFonts w:ascii="Times New Roman" w:eastAsia="Times New Roman" w:hAnsi="Times New Roman" w:cs="Times New Roman"/>
          <w:b/>
          <w:bCs/>
          <w:lang w:eastAsia="ja-JP"/>
        </w:rPr>
      </w:pPr>
      <w:r w:rsidRPr="00124589">
        <w:rPr>
          <w:rFonts w:ascii="Times New Roman" w:eastAsia="Times New Roman" w:hAnsi="Times New Roman" w:cs="Times New Roman"/>
          <w:b/>
          <w:bCs/>
          <w:lang w:eastAsia="ja-JP"/>
        </w:rPr>
        <w:t>NAEP 2027 Assessment Details Notification Letter (School Device) From</w:t>
      </w:r>
    </w:p>
    <w:p w:rsidR="00124589" w:rsidRPr="00124589" w:rsidP="00124589" w14:paraId="285350D8" w14:textId="77777777">
      <w:pPr>
        <w:widowControl/>
        <w:spacing w:after="0" w:line="240" w:lineRule="auto"/>
        <w:jc w:val="center"/>
        <w:rPr>
          <w:rFonts w:ascii="Times New Roman" w:eastAsia="Times New Roman" w:hAnsi="Times New Roman" w:cs="Times New Roman"/>
          <w:b/>
          <w:bCs/>
          <w:lang w:eastAsia="ja-JP"/>
        </w:rPr>
      </w:pPr>
      <w:r w:rsidRPr="00124589">
        <w:rPr>
          <w:rFonts w:ascii="Times New Roman" w:eastAsia="Times New Roman" w:hAnsi="Times New Roman" w:cs="Times New Roman"/>
          <w:b/>
          <w:bCs/>
          <w:lang w:eastAsia="ja-JP"/>
        </w:rPr>
        <w:t>NAEP STATE COORDINATOR TO SCHOOL PRINCIPAL</w:t>
      </w:r>
    </w:p>
    <w:p w:rsidR="00124589" w:rsidRPr="00124589" w:rsidP="00124589" w14:paraId="1F5141DE" w14:textId="77777777">
      <w:pPr>
        <w:widowControl/>
        <w:spacing w:after="0" w:line="240" w:lineRule="auto"/>
        <w:jc w:val="center"/>
        <w:rPr>
          <w:rFonts w:ascii="Times New Roman" w:eastAsia="Times New Roman" w:hAnsi="Times New Roman" w:cs="Times New Roman"/>
          <w:b/>
          <w:bCs/>
          <w:lang w:eastAsia="ja-JP"/>
        </w:rPr>
      </w:pPr>
      <w:r w:rsidRPr="00124589">
        <w:rPr>
          <w:rFonts w:ascii="Times New Roman" w:eastAsia="Times New Roman" w:hAnsi="Times New Roman" w:cs="Times New Roman"/>
          <w:b/>
          <w:bCs/>
          <w:color w:val="FF0000"/>
          <w:lang w:eastAsia="ja-JP"/>
        </w:rPr>
        <w:t>Red text</w:t>
      </w:r>
      <w:r w:rsidRPr="00124589">
        <w:rPr>
          <w:rFonts w:ascii="Times New Roman" w:eastAsia="Times New Roman" w:hAnsi="Times New Roman" w:cs="Times New Roman"/>
          <w:b/>
          <w:bCs/>
          <w:lang w:eastAsia="ja-JP"/>
        </w:rPr>
        <w:t xml:space="preserve"> should be customized before mail merge; </w:t>
      </w:r>
      <w:r w:rsidRPr="00124589">
        <w:rPr>
          <w:rFonts w:ascii="Times New Roman" w:eastAsia="Times New Roman" w:hAnsi="Times New Roman" w:cs="Times New Roman"/>
          <w:b/>
          <w:bCs/>
          <w:highlight w:val="yellow"/>
          <w:lang w:eastAsia="ja-JP"/>
        </w:rPr>
        <w:t>highlighted text</w:t>
      </w:r>
      <w:r w:rsidRPr="00124589">
        <w:rPr>
          <w:rFonts w:ascii="Times New Roman" w:eastAsia="Times New Roman" w:hAnsi="Times New Roman" w:cs="Times New Roman"/>
          <w:b/>
          <w:bCs/>
          <w:lang w:eastAsia="ja-JP"/>
        </w:rPr>
        <w:t xml:space="preserve"> represents mail merge fields</w:t>
      </w:r>
    </w:p>
    <w:p w:rsidR="00124589" w:rsidRPr="00124589" w:rsidP="00124589" w14:paraId="0B589B7F" w14:textId="77777777">
      <w:pPr>
        <w:widowControl/>
        <w:spacing w:after="0" w:line="240" w:lineRule="auto"/>
        <w:jc w:val="center"/>
        <w:rPr>
          <w:rFonts w:ascii="Times New Roman" w:eastAsia="Times New Roman" w:hAnsi="Times New Roman" w:cs="Times New Roman"/>
          <w:b/>
          <w:bCs/>
          <w:lang w:eastAsia="ja-JP"/>
        </w:rPr>
      </w:pPr>
      <w:r w:rsidRPr="00124589">
        <w:rPr>
          <w:rFonts w:ascii="Times New Roman" w:eastAsia="Times New Roman" w:hAnsi="Times New Roman" w:cs="Times New Roman"/>
          <w:b/>
          <w:bCs/>
          <w:lang w:eastAsia="ja-JP"/>
        </w:rPr>
        <w:t xml:space="preserve"> </w:t>
      </w:r>
    </w:p>
    <w:p w:rsidR="00124589" w:rsidRPr="00124589" w:rsidP="00124589" w14:paraId="6152134D" w14:textId="77777777">
      <w:pPr>
        <w:widowControl/>
        <w:spacing w:after="0"/>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Dear </w:t>
      </w:r>
      <w:r w:rsidRPr="00124589">
        <w:rPr>
          <w:rFonts w:ascii="Times New Roman" w:eastAsia="Times New Roman" w:hAnsi="Times New Roman" w:cs="Times New Roman"/>
          <w:highlight w:val="yellow"/>
          <w:lang w:eastAsia="ja-JP"/>
        </w:rPr>
        <w:t>Principal</w:t>
      </w:r>
      <w:r w:rsidRPr="00124589">
        <w:rPr>
          <w:rFonts w:ascii="Times New Roman" w:eastAsia="Times New Roman" w:hAnsi="Times New Roman" w:cs="Times New Roman"/>
          <w:lang w:eastAsia="ja-JP"/>
        </w:rPr>
        <w:t>,</w:t>
      </w:r>
    </w:p>
    <w:p w:rsidR="00124589" w:rsidRPr="00124589" w:rsidP="00124589" w14:paraId="24BB6BB5" w14:textId="77777777">
      <w:pPr>
        <w:widowControl/>
        <w:spacing w:after="0"/>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 </w:t>
      </w:r>
    </w:p>
    <w:p w:rsidR="00124589" w:rsidRPr="00124589" w:rsidP="00124589" w14:paraId="451FC676" w14:textId="77777777">
      <w:pPr>
        <w:widowControl/>
        <w:spacing w:after="0"/>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Thank you for all that you do to support education in </w:t>
      </w:r>
      <w:r w:rsidRPr="00124589">
        <w:rPr>
          <w:rFonts w:ascii="Times New Roman" w:eastAsia="Times New Roman" w:hAnsi="Times New Roman" w:cs="Times New Roman"/>
          <w:color w:val="FF0000"/>
          <w:lang w:eastAsia="ja-JP"/>
        </w:rPr>
        <w:t>state name</w:t>
      </w:r>
      <w:r w:rsidRPr="00124589">
        <w:rPr>
          <w:rFonts w:ascii="Times New Roman" w:eastAsia="Times New Roman" w:hAnsi="Times New Roman" w:cs="Times New Roman"/>
          <w:lang w:eastAsia="ja-JP"/>
        </w:rPr>
        <w:t xml:space="preserve">. This </w:t>
      </w:r>
      <w:r w:rsidRPr="00124589">
        <w:rPr>
          <w:rFonts w:ascii="Times New Roman" w:eastAsia="Times New Roman" w:hAnsi="Times New Roman" w:cs="Times New Roman"/>
          <w:color w:val="FF0000"/>
          <w:lang w:eastAsia="ja-JP"/>
        </w:rPr>
        <w:t>[Time of Year]</w:t>
      </w:r>
      <w:r w:rsidRPr="00124589">
        <w:rPr>
          <w:rFonts w:ascii="Times New Roman" w:eastAsia="Times New Roman" w:hAnsi="Times New Roman" w:cs="Times New Roman"/>
          <w:lang w:eastAsia="ja-JP"/>
        </w:rPr>
        <w:t xml:space="preserve">, I notified </w:t>
      </w:r>
      <w:r w:rsidRPr="00124589">
        <w:rPr>
          <w:rFonts w:ascii="Times New Roman" w:eastAsia="Times New Roman" w:hAnsi="Times New Roman" w:cs="Times New Roman"/>
          <w:highlight w:val="yellow"/>
          <w:lang w:eastAsia="ja-JP"/>
        </w:rPr>
        <w:t>[school name</w:t>
      </w:r>
      <w:r w:rsidRPr="00124589">
        <w:rPr>
          <w:rFonts w:ascii="Times New Roman" w:eastAsia="Times New Roman" w:hAnsi="Times New Roman" w:cs="Times New Roman"/>
          <w:lang w:eastAsia="ja-JP"/>
        </w:rPr>
        <w:t xml:space="preserve">] of its selection to participate in the 2027 administration of the National Assessment of Educational Progress (NAEP). I am following up to provide additional information about preparing for the upcoming assessment, which begins with you designating a school coordinator. </w:t>
      </w:r>
    </w:p>
    <w:p w:rsidR="00124589" w:rsidRPr="00124589" w:rsidP="00124589" w14:paraId="6F0D702F" w14:textId="77777777">
      <w:pPr>
        <w:widowControl/>
        <w:spacing w:after="0"/>
        <w:rPr>
          <w:rFonts w:ascii="Times New Roman" w:eastAsia="Times New Roman" w:hAnsi="Times New Roman" w:cs="Times New Roman"/>
          <w:lang w:eastAsia="ja-JP"/>
        </w:rPr>
      </w:pPr>
    </w:p>
    <w:p w:rsidR="00124589" w:rsidRPr="00124589" w:rsidP="00124589" w14:paraId="7195BAAD" w14:textId="77777777">
      <w:pPr>
        <w:widowControl/>
        <w:spacing w:after="0"/>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NAEP is the largest nationally representative and continuing assessment of what students in the United States know and can do in various subjects and is administered by the National Center for Education Statistics (NCES), within the U.S. Department of Education. </w:t>
      </w:r>
    </w:p>
    <w:p w:rsidR="00124589" w:rsidRPr="00124589" w:rsidP="00124589" w14:paraId="18276594" w14:textId="77777777">
      <w:pPr>
        <w:widowControl/>
        <w:spacing w:after="0"/>
        <w:rPr>
          <w:rFonts w:ascii="Times New Roman" w:eastAsia="Times New Roman" w:hAnsi="Times New Roman" w:cs="Times New Roman"/>
          <w:lang w:eastAsia="ja-JP"/>
        </w:rPr>
      </w:pPr>
    </w:p>
    <w:p w:rsidR="00124589" w:rsidRPr="00124589" w:rsidP="00124589" w14:paraId="3A709371" w14:textId="77777777">
      <w:pPr>
        <w:widowControl/>
        <w:spacing w:after="0" w:line="278" w:lineRule="auto"/>
        <w:rPr>
          <w:rFonts w:ascii="Times New Roman" w:eastAsia="Times New Roman" w:hAnsi="Times New Roman" w:cs="Times New Roman"/>
          <w:b/>
          <w:bCs/>
          <w:lang w:eastAsia="ja-JP"/>
        </w:rPr>
      </w:pPr>
      <w:r w:rsidRPr="00124589">
        <w:rPr>
          <w:rFonts w:ascii="Times New Roman" w:eastAsia="Times New Roman" w:hAnsi="Times New Roman" w:cs="Times New Roman"/>
          <w:b/>
          <w:bCs/>
          <w:lang w:eastAsia="ja-JP"/>
        </w:rPr>
        <w:t>Assessment Overview for Your School</w:t>
      </w:r>
    </w:p>
    <w:tbl>
      <w:tblPr>
        <w:tblStyle w:val="TableGrid6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127F8A0F" w14:textId="77777777">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124589" w:rsidRPr="00124589" w:rsidP="00124589" w14:paraId="0BD52421" w14:textId="77777777">
            <w:pPr>
              <w:numPr>
                <w:ilvl w:val="0"/>
                <w:numId w:val="110"/>
              </w:numPr>
              <w:spacing w:after="160" w:line="360" w:lineRule="auto"/>
              <w:contextualSpacing/>
              <w:rPr>
                <w:rFonts w:ascii="Times New Roman" w:hAnsi="Times New Roman"/>
                <w:b/>
                <w:bCs/>
                <w:sz w:val="22"/>
                <w:szCs w:val="22"/>
              </w:rPr>
            </w:pPr>
            <w:r w:rsidRPr="00124589">
              <w:rPr>
                <w:rFonts w:ascii="Times New Roman" w:hAnsi="Times New Roman"/>
                <w:b/>
                <w:bCs/>
                <w:sz w:val="22"/>
                <w:szCs w:val="22"/>
              </w:rPr>
              <w:t>Subject:</w:t>
            </w:r>
          </w:p>
        </w:tc>
        <w:tc>
          <w:tcPr>
            <w:tcW w:w="5751" w:type="dxa"/>
            <w:tcBorders>
              <w:top w:val="nil"/>
              <w:left w:val="nil"/>
              <w:bottom w:val="nil"/>
              <w:right w:val="nil"/>
            </w:tcBorders>
            <w:hideMark/>
          </w:tcPr>
          <w:p w:rsidR="00124589" w:rsidRPr="00124589" w:rsidP="00124589" w14:paraId="0AD7C3CF" w14:textId="77777777">
            <w:pPr>
              <w:spacing w:line="360" w:lineRule="auto"/>
              <w:rPr>
                <w:rFonts w:ascii="Times New Roman" w:hAnsi="Times New Roman"/>
                <w:sz w:val="22"/>
                <w:szCs w:val="22"/>
                <w:highlight w:val="yellow"/>
              </w:rPr>
            </w:pPr>
            <w:r w:rsidRPr="00124589">
              <w:rPr>
                <w:rFonts w:ascii="Times New Roman" w:hAnsi="Times New Roman"/>
                <w:sz w:val="22"/>
                <w:szCs w:val="22"/>
              </w:rPr>
              <w:t>Science</w:t>
            </w:r>
            <w:r w:rsidRPr="00124589">
              <w:rPr>
                <w:rFonts w:ascii="Times New Roman" w:hAnsi="Times New Roman"/>
                <w:b/>
                <w:sz w:val="22"/>
                <w:szCs w:val="22"/>
              </w:rPr>
              <w:t xml:space="preserve"> </w:t>
            </w:r>
            <w:r w:rsidRPr="00124589">
              <w:rPr>
                <w:rFonts w:ascii="Times New Roman" w:hAnsi="Times New Roman"/>
                <w:bCs/>
                <w:sz w:val="22"/>
                <w:szCs w:val="22"/>
              </w:rPr>
              <w:t>pilot assessment</w:t>
            </w:r>
          </w:p>
        </w:tc>
      </w:tr>
      <w:tr w14:paraId="6B25B2C5"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124589" w:rsidRPr="00124589" w:rsidP="00124589" w14:paraId="41E01B38" w14:textId="77777777">
            <w:pPr>
              <w:numPr>
                <w:ilvl w:val="0"/>
                <w:numId w:val="111"/>
              </w:numPr>
              <w:spacing w:after="160" w:line="360" w:lineRule="auto"/>
              <w:contextualSpacing/>
              <w:rPr>
                <w:rFonts w:ascii="Times New Roman" w:hAnsi="Times New Roman"/>
                <w:b/>
                <w:bCs/>
                <w:sz w:val="22"/>
                <w:szCs w:val="22"/>
              </w:rPr>
            </w:pPr>
            <w:r w:rsidRPr="00124589">
              <w:rPr>
                <w:rFonts w:ascii="Times New Roman" w:hAnsi="Times New Roman"/>
                <w:b/>
                <w:bCs/>
                <w:sz w:val="22"/>
                <w:szCs w:val="22"/>
              </w:rPr>
              <w:t>Grade:</w:t>
            </w:r>
          </w:p>
        </w:tc>
        <w:tc>
          <w:tcPr>
            <w:tcW w:w="5751" w:type="dxa"/>
            <w:tcBorders>
              <w:top w:val="nil"/>
              <w:left w:val="nil"/>
              <w:bottom w:val="nil"/>
              <w:right w:val="nil"/>
            </w:tcBorders>
            <w:hideMark/>
          </w:tcPr>
          <w:p w:rsidR="00124589" w:rsidRPr="00124589" w:rsidP="00124589" w14:paraId="4D810EE8" w14:textId="77777777">
            <w:pPr>
              <w:spacing w:line="360" w:lineRule="auto"/>
              <w:rPr>
                <w:rFonts w:ascii="Times New Roman" w:hAnsi="Times New Roman"/>
                <w:sz w:val="22"/>
                <w:szCs w:val="22"/>
              </w:rPr>
            </w:pPr>
            <w:r w:rsidRPr="00124589">
              <w:rPr>
                <w:rFonts w:ascii="Times New Roman" w:hAnsi="Times New Roman"/>
                <w:sz w:val="22"/>
                <w:szCs w:val="22"/>
              </w:rPr>
              <w:t>8</w:t>
            </w:r>
          </w:p>
        </w:tc>
      </w:tr>
      <w:tr w14:paraId="10D1548F"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124589" w:rsidRPr="00124589" w:rsidP="00124589" w14:paraId="20481D44" w14:textId="77777777">
            <w:pPr>
              <w:numPr>
                <w:ilvl w:val="0"/>
                <w:numId w:val="111"/>
              </w:numPr>
              <w:spacing w:after="160" w:line="360" w:lineRule="auto"/>
              <w:contextualSpacing/>
              <w:rPr>
                <w:rFonts w:ascii="Times New Roman" w:hAnsi="Times New Roman"/>
                <w:b/>
                <w:bCs/>
                <w:sz w:val="22"/>
                <w:szCs w:val="22"/>
              </w:rPr>
            </w:pPr>
            <w:r w:rsidRPr="00124589">
              <w:rPr>
                <w:rFonts w:ascii="Times New Roman" w:hAnsi="Times New Roman"/>
                <w:b/>
                <w:bCs/>
                <w:sz w:val="22"/>
                <w:szCs w:val="22"/>
              </w:rPr>
              <w:t>Assessment window:</w:t>
            </w:r>
          </w:p>
        </w:tc>
        <w:tc>
          <w:tcPr>
            <w:tcW w:w="5751" w:type="dxa"/>
            <w:tcBorders>
              <w:top w:val="nil"/>
              <w:left w:val="nil"/>
              <w:bottom w:val="nil"/>
              <w:right w:val="nil"/>
            </w:tcBorders>
            <w:hideMark/>
          </w:tcPr>
          <w:p w:rsidR="00124589" w:rsidRPr="00317F10" w:rsidP="00124589" w14:paraId="09976A2F" w14:textId="77777777">
            <w:pPr>
              <w:spacing w:line="360" w:lineRule="auto"/>
              <w:rPr>
                <w:rFonts w:ascii="Times New Roman" w:hAnsi="Times New Roman"/>
                <w:color w:val="FF0000"/>
                <w:sz w:val="22"/>
                <w:szCs w:val="22"/>
              </w:rPr>
            </w:pPr>
            <w:r w:rsidRPr="00317F10">
              <w:rPr>
                <w:rFonts w:ascii="Times New Roman" w:hAnsi="Times New Roman"/>
                <w:color w:val="FF0000"/>
                <w:sz w:val="22"/>
                <w:szCs w:val="22"/>
              </w:rPr>
              <w:t>January 25–March 19, 2027</w:t>
            </w:r>
          </w:p>
        </w:tc>
      </w:tr>
      <w:tr w14:paraId="65804C7E"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124589" w:rsidRPr="00124589" w:rsidP="00124589" w14:paraId="49A5B05D" w14:textId="77777777">
            <w:pPr>
              <w:numPr>
                <w:ilvl w:val="0"/>
                <w:numId w:val="111"/>
              </w:numPr>
              <w:spacing w:after="160" w:line="360" w:lineRule="auto"/>
              <w:contextualSpacing/>
              <w:rPr>
                <w:rFonts w:ascii="Times New Roman" w:hAnsi="Times New Roman"/>
                <w:b/>
                <w:bCs/>
                <w:sz w:val="22"/>
                <w:szCs w:val="22"/>
              </w:rPr>
            </w:pPr>
            <w:r w:rsidRPr="00124589">
              <w:rPr>
                <w:rFonts w:ascii="Times New Roman" w:hAnsi="Times New Roman"/>
                <w:b/>
                <w:bCs/>
                <w:sz w:val="22"/>
                <w:szCs w:val="22"/>
              </w:rPr>
              <w:t>Assessment sessions:</w:t>
            </w:r>
          </w:p>
        </w:tc>
        <w:tc>
          <w:tcPr>
            <w:tcW w:w="5751" w:type="dxa"/>
            <w:tcBorders>
              <w:top w:val="nil"/>
              <w:left w:val="nil"/>
              <w:bottom w:val="nil"/>
              <w:right w:val="nil"/>
            </w:tcBorders>
            <w:hideMark/>
          </w:tcPr>
          <w:p w:rsidR="00124589" w:rsidRPr="00124589" w:rsidP="00124589" w14:paraId="746BC563" w14:textId="77777777">
            <w:pPr>
              <w:spacing w:line="360" w:lineRule="auto"/>
              <w:rPr>
                <w:rFonts w:ascii="Times New Roman" w:hAnsi="Times New Roman"/>
                <w:sz w:val="22"/>
                <w:szCs w:val="22"/>
              </w:rPr>
            </w:pPr>
            <w:r w:rsidRPr="00124589">
              <w:rPr>
                <w:rFonts w:ascii="Times New Roman" w:hAnsi="Times New Roman"/>
                <w:sz w:val="22"/>
                <w:szCs w:val="22"/>
              </w:rPr>
              <w:t>Two groups of up to 25 students each, or one group of up to 50 students in one or two rooms</w:t>
            </w:r>
          </w:p>
        </w:tc>
      </w:tr>
      <w:tr w14:paraId="06E0B926"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124589" w:rsidRPr="00124589" w:rsidP="00124589" w14:paraId="06035C69" w14:textId="77777777">
            <w:pPr>
              <w:numPr>
                <w:ilvl w:val="0"/>
                <w:numId w:val="111"/>
              </w:numPr>
              <w:spacing w:after="160" w:line="360" w:lineRule="auto"/>
              <w:contextualSpacing/>
              <w:rPr>
                <w:rFonts w:ascii="Times New Roman" w:hAnsi="Times New Roman"/>
                <w:b/>
                <w:bCs/>
                <w:sz w:val="22"/>
                <w:szCs w:val="22"/>
              </w:rPr>
            </w:pPr>
            <w:r w:rsidRPr="00124589">
              <w:rPr>
                <w:rFonts w:ascii="Times New Roman" w:hAnsi="Times New Roman"/>
                <w:b/>
                <w:bCs/>
                <w:sz w:val="22"/>
                <w:szCs w:val="22"/>
              </w:rPr>
              <w:t>Student time:</w:t>
            </w:r>
          </w:p>
        </w:tc>
        <w:tc>
          <w:tcPr>
            <w:tcW w:w="5751" w:type="dxa"/>
            <w:tcBorders>
              <w:top w:val="nil"/>
              <w:left w:val="nil"/>
              <w:bottom w:val="nil"/>
              <w:right w:val="nil"/>
            </w:tcBorders>
            <w:hideMark/>
          </w:tcPr>
          <w:p w:rsidR="00124589" w:rsidRPr="00124589" w:rsidP="00124589" w14:paraId="49FCEB6E" w14:textId="77777777">
            <w:pPr>
              <w:spacing w:line="360" w:lineRule="auto"/>
              <w:rPr>
                <w:rFonts w:ascii="Times New Roman" w:hAnsi="Times New Roman"/>
                <w:sz w:val="22"/>
                <w:szCs w:val="22"/>
              </w:rPr>
            </w:pPr>
            <w:r w:rsidRPr="00124589">
              <w:rPr>
                <w:rFonts w:ascii="Times New Roman" w:hAnsi="Times New Roman"/>
                <w:sz w:val="22"/>
                <w:szCs w:val="22"/>
              </w:rPr>
              <w:t>Approximately 120 minutes (including transition time, instructions, and completion of a survey questionnaire)</w:t>
            </w:r>
          </w:p>
        </w:tc>
      </w:tr>
      <w:tr w14:paraId="66121770"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124589" w:rsidRPr="00124589" w:rsidP="00124589" w14:paraId="762BA6A4" w14:textId="77777777">
            <w:pPr>
              <w:numPr>
                <w:ilvl w:val="0"/>
                <w:numId w:val="111"/>
              </w:numPr>
              <w:spacing w:after="160" w:line="360" w:lineRule="auto"/>
              <w:contextualSpacing/>
              <w:rPr>
                <w:rFonts w:ascii="Times New Roman" w:hAnsi="Times New Roman"/>
                <w:b/>
                <w:bCs/>
                <w:sz w:val="22"/>
                <w:szCs w:val="22"/>
              </w:rPr>
            </w:pPr>
            <w:r w:rsidRPr="00124589">
              <w:rPr>
                <w:rFonts w:ascii="Times New Roman" w:hAnsi="Times New Roman"/>
                <w:b/>
                <w:bCs/>
                <w:sz w:val="22"/>
                <w:szCs w:val="22"/>
              </w:rPr>
              <w:t>Assessment administrators:</w:t>
            </w:r>
          </w:p>
        </w:tc>
        <w:tc>
          <w:tcPr>
            <w:tcW w:w="5751" w:type="dxa"/>
            <w:tcBorders>
              <w:top w:val="nil"/>
              <w:left w:val="nil"/>
              <w:bottom w:val="nil"/>
              <w:right w:val="nil"/>
            </w:tcBorders>
            <w:hideMark/>
          </w:tcPr>
          <w:p w:rsidR="00124589" w:rsidRPr="00124589" w:rsidP="00124589" w14:paraId="03A4D87E" w14:textId="77777777">
            <w:pPr>
              <w:spacing w:line="360" w:lineRule="auto"/>
              <w:rPr>
                <w:rFonts w:ascii="Times New Roman" w:hAnsi="Times New Roman"/>
                <w:sz w:val="22"/>
                <w:szCs w:val="22"/>
              </w:rPr>
            </w:pPr>
            <w:r w:rsidRPr="00124589">
              <w:rPr>
                <w:rFonts w:ascii="Times New Roman" w:hAnsi="Times New Roman"/>
                <w:sz w:val="22"/>
                <w:szCs w:val="22"/>
              </w:rPr>
              <w:t>NAEP representatives</w:t>
            </w:r>
          </w:p>
        </w:tc>
      </w:tr>
    </w:tbl>
    <w:p w:rsidR="00124589" w:rsidRPr="00124589" w:rsidP="00124589" w14:paraId="5F1A1055" w14:textId="77777777">
      <w:pPr>
        <w:widowControl/>
        <w:spacing w:after="0" w:line="278" w:lineRule="auto"/>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 </w:t>
      </w:r>
    </w:p>
    <w:p w:rsidR="00124589" w:rsidRPr="00124589" w:rsidP="00124589" w14:paraId="05F17542" w14:textId="77777777">
      <w:pPr>
        <w:widowControl/>
        <w:spacing w:after="0" w:line="240" w:lineRule="auto"/>
        <w:rPr>
          <w:rFonts w:ascii="Times New Roman" w:eastAsia="Times New Roman" w:hAnsi="Times New Roman" w:cs="Times New Roman"/>
          <w:b/>
          <w:bCs/>
          <w:lang w:eastAsia="ja-JP"/>
        </w:rPr>
      </w:pPr>
      <w:r w:rsidRPr="00124589">
        <w:rPr>
          <w:rFonts w:ascii="Times New Roman" w:eastAsia="Times New Roman" w:hAnsi="Times New Roman" w:cs="Times New Roman"/>
          <w:b/>
          <w:bCs/>
          <w:lang w:eastAsia="ja-JP"/>
        </w:rPr>
        <w:t xml:space="preserve">What you need to know </w:t>
      </w:r>
    </w:p>
    <w:p w:rsidR="00124589" w:rsidRPr="00124589" w:rsidP="00124589" w14:paraId="1B2C196E" w14:textId="77777777">
      <w:pPr>
        <w:widowControl/>
        <w:spacing w:after="0" w:line="240" w:lineRule="auto"/>
        <w:rPr>
          <w:rFonts w:ascii="Times New Roman" w:eastAsia="Times New Roman" w:hAnsi="Times New Roman" w:cs="Times New Roman"/>
          <w:b/>
          <w:bCs/>
          <w:lang w:eastAsia="ja-JP"/>
        </w:rPr>
      </w:pPr>
      <w:r w:rsidRPr="00124589">
        <w:rPr>
          <w:rFonts w:ascii="Times New Roman" w:eastAsia="Times New Roman" w:hAnsi="Times New Roman" w:cs="Times New Roman"/>
          <w:b/>
          <w:bCs/>
          <w:lang w:eastAsia="ja-JP"/>
        </w:rPr>
        <w:t xml:space="preserve"> </w:t>
      </w:r>
    </w:p>
    <w:p w:rsidR="00124589" w:rsidRPr="00124589" w:rsidP="00124589" w14:paraId="05D84A23"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Students will complete the assessment using school devices.</w:t>
      </w:r>
    </w:p>
    <w:p w:rsidR="00124589" w:rsidRPr="00124589" w:rsidP="00124589" w14:paraId="55A0C488" w14:textId="77777777">
      <w:pPr>
        <w:widowControl/>
        <w:numPr>
          <w:ilvl w:val="1"/>
          <w:numId w:val="107"/>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A school or district staff member should be available on the day of the assessment in case challenges arise using the school’s devices for NAEP.</w:t>
      </w:r>
    </w:p>
    <w:p w:rsidR="00124589" w:rsidRPr="00124589" w:rsidP="00124589" w14:paraId="13A06881"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NAEP representatives will administer the assessment and provide significant support to your school before and during the assessment.</w:t>
      </w:r>
    </w:p>
    <w:p w:rsidR="00124589" w:rsidRPr="00124589" w:rsidP="00124589" w14:paraId="0BD5E134" w14:textId="77777777">
      <w:pPr>
        <w:widowControl/>
        <w:numPr>
          <w:ilvl w:val="1"/>
          <w:numId w:val="107"/>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A staff member’s presence throughout the assessment can have a positive impact on students’ motivation and performance. If assessing all students at the same time in one or two locations, the presence of a school staff member is </w:t>
      </w:r>
      <w:r w:rsidRPr="00124589">
        <w:rPr>
          <w:rFonts w:ascii="Times New Roman" w:eastAsia="Times New Roman" w:hAnsi="Times New Roman" w:cs="Times New Roman"/>
          <w:b/>
          <w:bCs/>
          <w:lang w:eastAsia="ja-JP"/>
        </w:rPr>
        <w:t>required</w:t>
      </w:r>
      <w:r w:rsidRPr="00124589">
        <w:rPr>
          <w:rFonts w:ascii="Times New Roman" w:eastAsia="Times New Roman" w:hAnsi="Times New Roman" w:cs="Times New Roman"/>
          <w:lang w:eastAsia="ja-JP"/>
        </w:rPr>
        <w:t xml:space="preserve"> at each assessment location to help support classroom management. </w:t>
      </w:r>
    </w:p>
    <w:p w:rsidR="00124589" w:rsidRPr="00124589" w:rsidP="00124589" w14:paraId="272D2E2E"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Students will respond to science questions, then complete a NAEP survey with questions that provide valuable information about students’ educational experiences and opportunities to learn in and outside the classroom. </w:t>
      </w:r>
    </w:p>
    <w:p w:rsidR="00124589" w:rsidRPr="00124589" w:rsidP="00124589" w14:paraId="0B516D96" w14:textId="77777777">
      <w:pPr>
        <w:widowControl/>
        <w:spacing w:after="0" w:line="278" w:lineRule="auto"/>
        <w:ind w:left="720"/>
        <w:contextualSpacing/>
        <w:rPr>
          <w:rFonts w:ascii="Times New Roman" w:eastAsia="Times New Roman" w:hAnsi="Times New Roman" w:cs="Times New Roman"/>
          <w:lang w:eastAsia="ja-JP"/>
        </w:rPr>
      </w:pPr>
    </w:p>
    <w:p w:rsidR="00124589" w:rsidRPr="00124589" w:rsidP="00124589" w14:paraId="4DE5C2EC" w14:textId="77777777">
      <w:pPr>
        <w:widowControl/>
        <w:spacing w:after="0" w:line="278" w:lineRule="auto"/>
        <w:rPr>
          <w:rFonts w:ascii="Times New Roman" w:eastAsia="Times New Roman" w:hAnsi="Times New Roman" w:cs="Times New Roman"/>
          <w:b/>
          <w:bCs/>
          <w:lang w:eastAsia="ja-JP"/>
        </w:rPr>
      </w:pPr>
      <w:r w:rsidRPr="00124589">
        <w:rPr>
          <w:rFonts w:ascii="Times New Roman" w:eastAsia="Times New Roman" w:hAnsi="Times New Roman" w:cs="Times New Roman"/>
          <w:b/>
          <w:bCs/>
          <w:lang w:eastAsia="ja-JP"/>
        </w:rPr>
        <w:t>Next steps</w:t>
      </w:r>
    </w:p>
    <w:p w:rsidR="00124589" w:rsidRPr="00124589" w:rsidP="00124589" w14:paraId="0273B0C1" w14:textId="77777777">
      <w:pPr>
        <w:widowControl/>
        <w:numPr>
          <w:ilvl w:val="0"/>
          <w:numId w:val="14"/>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Designate a NAEP school coordinator to serve as the main point of contact</w:t>
      </w:r>
      <w:r w:rsidRPr="00124589">
        <w:rPr>
          <w:rFonts w:ascii="Times New Roman" w:eastAsia="Times New Roman" w:hAnsi="Times New Roman" w:cs="Times New Roman"/>
          <w:color w:val="FF0000"/>
          <w:lang w:eastAsia="ja-JP"/>
        </w:rPr>
        <w:t xml:space="preserve">, provide a student list, </w:t>
      </w:r>
      <w:r w:rsidRPr="00124589">
        <w:rPr>
          <w:rFonts w:ascii="Times New Roman" w:eastAsia="Times New Roman" w:hAnsi="Times New Roman" w:cs="Times New Roman"/>
          <w:lang w:eastAsia="ja-JP"/>
        </w:rPr>
        <w:t>and submit additional information.</w:t>
      </w:r>
    </w:p>
    <w:p w:rsidR="00124589" w:rsidRPr="00124589" w:rsidP="00124589" w14:paraId="2B508780" w14:textId="77777777">
      <w:pPr>
        <w:widowControl/>
        <w:numPr>
          <w:ilvl w:val="0"/>
          <w:numId w:val="112"/>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Review the school coordinator’s responsibilities and give the</w:t>
      </w:r>
      <w:r w:rsidRPr="00124589">
        <w:rPr>
          <w:rFonts w:ascii="Times New Roman" w:eastAsia="Times New Roman" w:hAnsi="Times New Roman" w:cs="Times New Roman"/>
          <w:color w:val="FF0000"/>
          <w:lang w:eastAsia="ja-JP"/>
        </w:rPr>
        <w:t xml:space="preserve"> enclosed/attached</w:t>
      </w:r>
      <w:r w:rsidRPr="00124589">
        <w:rPr>
          <w:rFonts w:ascii="Times New Roman" w:eastAsia="Times New Roman" w:hAnsi="Times New Roman" w:cs="Times New Roman"/>
          <w:lang w:eastAsia="ja-JP"/>
        </w:rPr>
        <w:t xml:space="preserve"> documents to your designated NAEP school coordinator.</w:t>
      </w:r>
    </w:p>
    <w:p w:rsidR="00124589" w:rsidRPr="00124589" w:rsidP="00124589" w14:paraId="4B6AF37F" w14:textId="77777777">
      <w:pPr>
        <w:widowControl/>
        <w:numPr>
          <w:ilvl w:val="0"/>
          <w:numId w:val="112"/>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Your school coordinator should</w:t>
      </w:r>
    </w:p>
    <w:p w:rsidR="00124589" w:rsidRPr="00124589" w:rsidP="00124589" w14:paraId="610C303E" w14:textId="77777777">
      <w:pPr>
        <w:widowControl/>
        <w:numPr>
          <w:ilvl w:val="1"/>
          <w:numId w:val="113"/>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b/>
          <w:bCs/>
          <w:lang w:eastAsia="ja-JP"/>
        </w:rPr>
        <w:t>know how to access student information</w:t>
      </w:r>
      <w:r w:rsidRPr="00124589">
        <w:rPr>
          <w:rFonts w:ascii="Times New Roman" w:eastAsia="Times New Roman" w:hAnsi="Times New Roman" w:cs="Times New Roman"/>
          <w:lang w:eastAsia="ja-JP"/>
        </w:rPr>
        <w:t xml:space="preserve">, such as birth date, demographic information, and enrollment </w:t>
      </w:r>
      <w:r w:rsidRPr="00124589">
        <w:rPr>
          <w:rFonts w:ascii="Times New Roman" w:eastAsia="Times New Roman" w:hAnsi="Times New Roman" w:cs="Times New Roman"/>
          <w:lang w:eastAsia="ja-JP"/>
        </w:rPr>
        <w:t>status;</w:t>
      </w:r>
    </w:p>
    <w:p w:rsidR="00124589" w:rsidRPr="00124589" w:rsidP="00124589" w14:paraId="2BA3A3F3" w14:textId="77777777">
      <w:pPr>
        <w:widowControl/>
        <w:numPr>
          <w:ilvl w:val="1"/>
          <w:numId w:val="113"/>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b/>
          <w:bCs/>
          <w:lang w:eastAsia="ja-JP"/>
        </w:rPr>
        <w:t>be comfortable using a computer</w:t>
      </w:r>
      <w:r w:rsidRPr="00124589">
        <w:rPr>
          <w:rFonts w:ascii="Times New Roman" w:eastAsia="Times New Roman" w:hAnsi="Times New Roman" w:cs="Times New Roman"/>
          <w:lang w:eastAsia="ja-JP"/>
        </w:rPr>
        <w:t xml:space="preserve"> because all assessment preparation activities will be completed </w:t>
      </w:r>
      <w:r w:rsidRPr="00124589">
        <w:rPr>
          <w:rFonts w:ascii="Times New Roman" w:eastAsia="Times New Roman" w:hAnsi="Times New Roman" w:cs="Times New Roman"/>
          <w:lang w:eastAsia="ja-JP"/>
        </w:rPr>
        <w:t>online;</w:t>
      </w:r>
      <w:r w:rsidRPr="00124589">
        <w:rPr>
          <w:rFonts w:ascii="Times New Roman" w:eastAsia="Times New Roman" w:hAnsi="Times New Roman" w:cs="Times New Roman"/>
          <w:lang w:eastAsia="ja-JP"/>
        </w:rPr>
        <w:t xml:space="preserve"> </w:t>
      </w:r>
    </w:p>
    <w:p w:rsidR="00124589" w:rsidRPr="00124589" w:rsidP="00124589" w14:paraId="3FD56A8F" w14:textId="77777777">
      <w:pPr>
        <w:widowControl/>
        <w:numPr>
          <w:ilvl w:val="1"/>
          <w:numId w:val="113"/>
        </w:numPr>
        <w:spacing w:after="0" w:line="278" w:lineRule="auto"/>
        <w:contextualSpacing/>
        <w:rPr>
          <w:rFonts w:ascii="Times New Roman" w:eastAsia="Times New Roman" w:hAnsi="Times New Roman" w:cs="Times New Roman"/>
          <w:b/>
          <w:bCs/>
          <w:lang w:eastAsia="ja-JP"/>
        </w:rPr>
      </w:pPr>
      <w:r w:rsidRPr="00124589">
        <w:rPr>
          <w:rFonts w:ascii="Times New Roman" w:eastAsia="Times New Roman" w:hAnsi="Times New Roman" w:cs="Times New Roman"/>
          <w:b/>
          <w:bCs/>
          <w:lang w:eastAsia="ja-JP"/>
        </w:rPr>
        <w:t>be familiar with how students participate in statewide assessments; and</w:t>
      </w:r>
    </w:p>
    <w:p w:rsidR="00124589" w:rsidRPr="00124589" w:rsidP="00124589" w14:paraId="7965BC26" w14:textId="77777777">
      <w:pPr>
        <w:widowControl/>
        <w:numPr>
          <w:ilvl w:val="1"/>
          <w:numId w:val="113"/>
        </w:numPr>
        <w:spacing w:after="0" w:line="278" w:lineRule="auto"/>
        <w:contextualSpacing/>
        <w:rPr>
          <w:rFonts w:ascii="Times New Roman" w:eastAsia="Times New Roman" w:hAnsi="Times New Roman" w:cs="Times New Roman"/>
          <w:b/>
          <w:bCs/>
          <w:lang w:eastAsia="ja-JP"/>
        </w:rPr>
      </w:pPr>
      <w:r w:rsidRPr="00124589">
        <w:rPr>
          <w:rFonts w:ascii="Times New Roman" w:eastAsia="Times New Roman" w:hAnsi="Times New Roman" w:cs="Times New Roman"/>
          <w:b/>
          <w:bCs/>
          <w:lang w:eastAsia="ja-JP"/>
        </w:rPr>
        <w:t xml:space="preserve">have access to the school devices and Internet that will be used on assessment day </w:t>
      </w:r>
      <w:r w:rsidRPr="00124589">
        <w:rPr>
          <w:rFonts w:ascii="Times New Roman" w:eastAsia="Times New Roman" w:hAnsi="Times New Roman" w:cs="Times New Roman"/>
          <w:lang w:eastAsia="ja-JP"/>
        </w:rPr>
        <w:t>to help ensure your school is prepared to administer NAEP on school devices.</w:t>
      </w:r>
    </w:p>
    <w:p w:rsidR="00124589" w:rsidRPr="00124589" w:rsidP="00124589" w14:paraId="4EEFF397" w14:textId="77777777">
      <w:pPr>
        <w:widowControl/>
        <w:numPr>
          <w:ilvl w:val="2"/>
          <w:numId w:val="113"/>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Your school coordinator should review the technology requirements for administering NAEP on school devices. </w:t>
      </w:r>
    </w:p>
    <w:p w:rsidR="00124589" w:rsidRPr="00124589" w:rsidP="00124589" w14:paraId="6660D65F" w14:textId="77777777">
      <w:pPr>
        <w:widowControl/>
        <w:numPr>
          <w:ilvl w:val="2"/>
          <w:numId w:val="113"/>
        </w:numPr>
        <w:spacing w:after="0" w:line="278" w:lineRule="auto"/>
        <w:contextualSpacing/>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You or the school coordinator may designate a technology coordinator to help complete the technical tasks leading up to the assessment.</w:t>
      </w:r>
    </w:p>
    <w:p w:rsidR="00124589" w:rsidRPr="00124589" w:rsidP="00124589" w14:paraId="2C0CF7A5" w14:textId="77777777">
      <w:pPr>
        <w:widowControl/>
        <w:numPr>
          <w:ilvl w:val="0"/>
          <w:numId w:val="113"/>
        </w:numPr>
        <w:spacing w:after="0" w:line="278" w:lineRule="auto"/>
        <w:contextualSpacing/>
        <w:rPr>
          <w:rFonts w:ascii="Times New Roman" w:eastAsia="Times New Roman" w:hAnsi="Times New Roman" w:cs="Times New Roman"/>
          <w:color w:val="FF0000"/>
          <w:lang w:eastAsia="ja-JP"/>
        </w:rPr>
      </w:pPr>
      <w:bookmarkStart w:id="806" w:name="_Hlk208839875"/>
      <w:r w:rsidRPr="00124589">
        <w:rPr>
          <w:rFonts w:ascii="Times New Roman" w:eastAsia="Times New Roman" w:hAnsi="Times New Roman" w:cs="Times New Roman"/>
          <w:color w:val="FF0000"/>
          <w:lang w:eastAsia="ja-JP"/>
        </w:rPr>
        <w:t xml:space="preserve">Work with school or district technology staff as necessary to safelist the domain </w:t>
      </w:r>
      <w:r w:rsidRPr="00124589">
        <w:rPr>
          <w:rFonts w:ascii="Times New Roman" w:eastAsia="Times New Roman" w:hAnsi="Times New Roman" w:cs="Times New Roman"/>
          <w:i/>
          <w:iCs/>
          <w:color w:val="FF0000"/>
          <w:lang w:eastAsia="ja-JP"/>
        </w:rPr>
        <w:t>naepnpd.org</w:t>
      </w:r>
      <w:r w:rsidRPr="00124589">
        <w:rPr>
          <w:rFonts w:ascii="Times New Roman" w:eastAsia="Times New Roman" w:hAnsi="Times New Roman" w:cs="Times New Roman"/>
          <w:color w:val="FF0000"/>
          <w:lang w:eastAsia="ja-JP"/>
        </w:rPr>
        <w:t xml:space="preserve"> and the NAEP Assessment Management System (AMS) URLs </w:t>
      </w:r>
      <w:r w:rsidRPr="00124589">
        <w:rPr>
          <w:rFonts w:ascii="Times New Roman" w:eastAsia="Times New Roman" w:hAnsi="Times New Roman" w:cs="Times New Roman"/>
          <w:i/>
          <w:iCs/>
          <w:color w:val="FF0000"/>
          <w:u w:val="single"/>
          <w:lang w:eastAsia="ja-JP"/>
        </w:rPr>
        <w:t>https://ams.naep.ed.gov</w:t>
      </w:r>
      <w:r w:rsidRPr="00124589">
        <w:rPr>
          <w:rFonts w:ascii="Times New Roman" w:eastAsia="Times New Roman" w:hAnsi="Times New Roman" w:cs="Times New Roman"/>
          <w:color w:val="FF0000"/>
          <w:lang w:eastAsia="ja-JP"/>
        </w:rPr>
        <w:t xml:space="preserve">,  </w:t>
      </w:r>
      <w:r w:rsidRPr="00124589">
        <w:rPr>
          <w:rFonts w:ascii="Times New Roman" w:eastAsia="Times New Roman" w:hAnsi="Times New Roman" w:cs="Times New Roman"/>
          <w:i/>
          <w:iCs/>
          <w:color w:val="FF0000"/>
          <w:lang w:eastAsia="ja-JP"/>
        </w:rPr>
        <w:t>https://login.ed.gov/</w:t>
      </w:r>
      <w:r w:rsidRPr="00124589">
        <w:rPr>
          <w:rFonts w:ascii="Times New Roman" w:eastAsia="Times New Roman" w:hAnsi="Times New Roman" w:cs="Times New Roman"/>
          <w:i/>
          <w:iCs/>
          <w:color w:val="FF0000"/>
          <w:lang w:eastAsia="ja-JP"/>
        </w:rPr>
        <w:t xml:space="preserve"> </w:t>
      </w:r>
      <w:r w:rsidRPr="00124589">
        <w:rPr>
          <w:rFonts w:ascii="Times New Roman" w:eastAsia="Times New Roman" w:hAnsi="Times New Roman" w:cs="Times New Roman"/>
          <w:color w:val="FF0000"/>
          <w:lang w:eastAsia="ja-JP"/>
        </w:rPr>
        <w:t xml:space="preserve">and </w:t>
      </w:r>
      <w:r w:rsidRPr="00124589">
        <w:rPr>
          <w:rFonts w:ascii="Times New Roman" w:eastAsia="Times New Roman" w:hAnsi="Times New Roman" w:cs="Times New Roman"/>
          <w:i/>
          <w:iCs/>
          <w:color w:val="FF0000"/>
          <w:lang w:eastAsia="ja-JP"/>
        </w:rPr>
        <w:t xml:space="preserve">https://secure.login.gov/ </w:t>
      </w:r>
      <w:r w:rsidRPr="00124589">
        <w:rPr>
          <w:rFonts w:ascii="Times New Roman" w:eastAsia="Times New Roman" w:hAnsi="Times New Roman" w:cs="Times New Roman"/>
          <w:color w:val="FF0000"/>
          <w:lang w:eastAsia="ja-JP"/>
        </w:rPr>
        <w:t>to ensure you receive important emails and can access the AMS.</w:t>
      </w:r>
    </w:p>
    <w:bookmarkEnd w:id="806"/>
    <w:p w:rsidR="00124589" w:rsidRPr="00124589" w:rsidP="00124589" w14:paraId="08853575" w14:textId="77777777">
      <w:pPr>
        <w:widowControl/>
        <w:numPr>
          <w:ilvl w:val="0"/>
          <w:numId w:val="113"/>
        </w:numPr>
        <w:spacing w:after="0" w:line="278" w:lineRule="auto"/>
        <w:contextualSpacing/>
        <w:rPr>
          <w:rFonts w:ascii="Times New Roman" w:eastAsia="Times New Roman" w:hAnsi="Times New Roman" w:cs="Times New Roman"/>
          <w:i/>
          <w:iCs/>
          <w:color w:val="FF0000"/>
          <w:lang w:eastAsia="ja-JP"/>
        </w:rPr>
      </w:pPr>
      <w:r w:rsidRPr="00124589">
        <w:rPr>
          <w:rFonts w:ascii="Times New Roman" w:eastAsia="Times New Roman" w:hAnsi="Times New Roman" w:cs="Times New Roman"/>
          <w:i/>
          <w:iCs/>
          <w:color w:val="FF0000"/>
          <w:lang w:eastAsia="ja-JP"/>
        </w:rPr>
        <w:t xml:space="preserve">{Use this bullet if following </w:t>
      </w:r>
      <w:r w:rsidRPr="00124589">
        <w:rPr>
          <w:rFonts w:ascii="Times New Roman" w:eastAsia="Times New Roman" w:hAnsi="Times New Roman" w:cs="Times New Roman"/>
          <w:b/>
          <w:bCs/>
          <w:i/>
          <w:iCs/>
          <w:color w:val="FF0000"/>
          <w:lang w:eastAsia="ja-JP"/>
        </w:rPr>
        <w:t>Option 1:</w:t>
      </w:r>
      <w:r w:rsidRPr="00124589">
        <w:rPr>
          <w:rFonts w:ascii="Times New Roman" w:eastAsia="Times New Roman" w:hAnsi="Times New Roman" w:cs="Times New Roman"/>
          <w:i/>
          <w:iCs/>
          <w:color w:val="FF0000"/>
          <w:lang w:eastAsia="ja-JP"/>
        </w:rPr>
        <w:t xml:space="preserve"> </w:t>
      </w:r>
      <w:r w:rsidRPr="00124589">
        <w:rPr>
          <w:rFonts w:ascii="Times New Roman" w:eastAsia="Times New Roman" w:hAnsi="Times New Roman" w:cs="Times New Roman"/>
          <w:b/>
          <w:bCs/>
          <w:i/>
          <w:iCs/>
          <w:color w:val="FF0000"/>
          <w:lang w:eastAsia="ja-JP"/>
        </w:rPr>
        <w:t>principal activates their AMS account and invites school coordinator</w:t>
      </w:r>
      <w:r w:rsidRPr="00124589">
        <w:rPr>
          <w:rFonts w:ascii="Times New Roman" w:eastAsia="Times New Roman" w:hAnsi="Times New Roman" w:cs="Times New Roman"/>
          <w:i/>
          <w:iCs/>
          <w:color w:val="FF0000"/>
          <w:lang w:eastAsia="ja-JP"/>
        </w:rPr>
        <w:t>}</w:t>
      </w:r>
      <w:r w:rsidRPr="00124589">
        <w:rPr>
          <w:rFonts w:ascii="Times New Roman" w:eastAsia="Times New Roman" w:hAnsi="Times New Roman" w:cs="Times New Roman"/>
          <w:color w:val="FF0000"/>
          <w:lang w:eastAsia="ja-JP"/>
        </w:rPr>
        <w:t xml:space="preserve"> Activate and sign in to your AMS account for NAEP using the link provided in the email [</w:t>
      </w:r>
      <w:r w:rsidRPr="00124589">
        <w:rPr>
          <w:rFonts w:ascii="Times New Roman" w:eastAsia="Times New Roman" w:hAnsi="Times New Roman" w:cs="Times New Roman"/>
          <w:i/>
          <w:iCs/>
          <w:color w:val="FF0000"/>
          <w:lang w:eastAsia="ja-JP"/>
        </w:rPr>
        <w:t>email subject</w:t>
      </w:r>
      <w:r w:rsidRPr="00124589">
        <w:rPr>
          <w:rFonts w:ascii="Times New Roman" w:eastAsia="Times New Roman" w:hAnsi="Times New Roman" w:cs="Times New Roman"/>
          <w:color w:val="FF0000"/>
          <w:lang w:eastAsia="ja-JP"/>
        </w:rPr>
        <w:t>] from [activation email domain]</w:t>
      </w:r>
      <w:r w:rsidRPr="00124589">
        <w:rPr>
          <w:rFonts w:ascii="Times New Roman" w:eastAsia="Times New Roman" w:hAnsi="Times New Roman" w:cs="Times New Roman"/>
          <w:i/>
          <w:iCs/>
          <w:color w:val="FF0000"/>
          <w:lang w:eastAsia="ja-JP"/>
        </w:rPr>
        <w:t xml:space="preserve">. </w:t>
      </w:r>
    </w:p>
    <w:p w:rsidR="00124589" w:rsidRPr="00124589" w:rsidP="00124589" w14:paraId="79608C09" w14:textId="77777777">
      <w:pPr>
        <w:widowControl/>
        <w:numPr>
          <w:ilvl w:val="0"/>
          <w:numId w:val="113"/>
        </w:numPr>
        <w:spacing w:after="0" w:line="278" w:lineRule="auto"/>
        <w:contextualSpacing/>
        <w:rPr>
          <w:rFonts w:ascii="Times New Roman" w:eastAsia="Times New Roman" w:hAnsi="Times New Roman" w:cs="Times New Roman"/>
          <w:color w:val="FF0000"/>
          <w:lang w:eastAsia="ja-JP"/>
        </w:rPr>
      </w:pPr>
      <w:r w:rsidRPr="00124589">
        <w:rPr>
          <w:rFonts w:ascii="Times New Roman" w:eastAsia="Times New Roman" w:hAnsi="Times New Roman" w:cs="Times New Roman"/>
          <w:i/>
          <w:iCs/>
          <w:color w:val="FF0000"/>
          <w:lang w:eastAsia="ja-JP"/>
        </w:rPr>
        <w:t xml:space="preserve">{Use this bullet if following </w:t>
      </w:r>
      <w:r w:rsidRPr="00124589">
        <w:rPr>
          <w:rFonts w:ascii="Times New Roman" w:eastAsia="Times New Roman" w:hAnsi="Times New Roman" w:cs="Times New Roman"/>
          <w:b/>
          <w:bCs/>
          <w:i/>
          <w:iCs/>
          <w:color w:val="FF0000"/>
          <w:lang w:eastAsia="ja-JP"/>
        </w:rPr>
        <w:t>Option 1: principal activates their AMS account and invites school coordinator</w:t>
      </w:r>
      <w:r w:rsidRPr="00124589">
        <w:rPr>
          <w:rFonts w:ascii="Times New Roman" w:eastAsia="Times New Roman" w:hAnsi="Times New Roman" w:cs="Times New Roman"/>
          <w:i/>
          <w:iCs/>
          <w:color w:val="FF0000"/>
          <w:lang w:eastAsia="ja-JP"/>
        </w:rPr>
        <w:t xml:space="preserve">} </w:t>
      </w:r>
      <w:bookmarkStart w:id="807" w:name="_Hlk219806692"/>
      <w:r w:rsidRPr="00124589">
        <w:rPr>
          <w:rFonts w:ascii="Times New Roman" w:eastAsia="Times New Roman" w:hAnsi="Times New Roman" w:cs="Times New Roman"/>
          <w:color w:val="FF0000"/>
          <w:lang w:eastAsia="ja-JP"/>
        </w:rPr>
        <w:t xml:space="preserve">In the Manage Team section under the School Coordinator role for your school, enter the designated school coordinator’s name and contact information. Then select </w:t>
      </w:r>
      <w:r w:rsidRPr="00124589">
        <w:rPr>
          <w:rFonts w:ascii="Times New Roman" w:eastAsia="Times New Roman" w:hAnsi="Times New Roman" w:cs="Times New Roman"/>
          <w:b/>
          <w:bCs/>
          <w:color w:val="FF0000"/>
          <w:lang w:eastAsia="ja-JP"/>
        </w:rPr>
        <w:t>Send invitation</w:t>
      </w:r>
      <w:r w:rsidRPr="00124589">
        <w:rPr>
          <w:rFonts w:ascii="Times New Roman" w:eastAsia="Times New Roman" w:hAnsi="Times New Roman" w:cs="Times New Roman"/>
          <w:color w:val="FF0000"/>
          <w:lang w:eastAsia="ja-JP"/>
        </w:rPr>
        <w:t xml:space="preserve">. </w:t>
      </w:r>
      <w:bookmarkEnd w:id="807"/>
    </w:p>
    <w:p w:rsidR="00124589" w:rsidRPr="00124589" w:rsidP="00124589" w14:paraId="07E940DD" w14:textId="77777777">
      <w:pPr>
        <w:widowControl/>
        <w:numPr>
          <w:ilvl w:val="0"/>
          <w:numId w:val="113"/>
        </w:numPr>
        <w:spacing w:after="0" w:line="278" w:lineRule="auto"/>
        <w:contextualSpacing/>
        <w:rPr>
          <w:rFonts w:ascii="Times New Roman" w:eastAsia="Times New Roman" w:hAnsi="Times New Roman" w:cs="Times New Roman"/>
          <w:color w:val="FF0000"/>
          <w:lang w:eastAsia="ja-JP"/>
        </w:rPr>
      </w:pPr>
      <w:r w:rsidRPr="00124589">
        <w:rPr>
          <w:rFonts w:ascii="Times New Roman" w:eastAsia="Times New Roman" w:hAnsi="Times New Roman" w:cs="Times New Roman"/>
          <w:i/>
          <w:iCs/>
          <w:color w:val="FF0000"/>
          <w:lang w:eastAsia="ja-JP"/>
        </w:rPr>
        <w:t xml:space="preserve">{Use this bullet if following </w:t>
      </w:r>
      <w:r w:rsidRPr="00124589">
        <w:rPr>
          <w:rFonts w:ascii="Times New Roman" w:eastAsia="Times New Roman" w:hAnsi="Times New Roman" w:cs="Times New Roman"/>
          <w:b/>
          <w:bCs/>
          <w:i/>
          <w:iCs/>
          <w:color w:val="FF0000"/>
          <w:lang w:eastAsia="ja-JP"/>
        </w:rPr>
        <w:t>Option 2:</w:t>
      </w:r>
      <w:r w:rsidRPr="00124589">
        <w:rPr>
          <w:rFonts w:ascii="Times New Roman" w:eastAsia="Times New Roman" w:hAnsi="Times New Roman" w:cs="Times New Roman"/>
          <w:i/>
          <w:iCs/>
          <w:color w:val="FF0000"/>
          <w:lang w:eastAsia="ja-JP"/>
        </w:rPr>
        <w:t xml:space="preserve"> </w:t>
      </w:r>
      <w:r w:rsidRPr="00124589">
        <w:rPr>
          <w:rFonts w:ascii="Times New Roman" w:eastAsia="Times New Roman" w:hAnsi="Times New Roman" w:cs="Times New Roman"/>
          <w:b/>
          <w:bCs/>
          <w:i/>
          <w:iCs/>
          <w:color w:val="FF0000"/>
          <w:lang w:eastAsia="ja-JP"/>
        </w:rPr>
        <w:t>NSC invites the school coordinator, principal not expected to activate an AMS account</w:t>
      </w:r>
      <w:r w:rsidRPr="00124589">
        <w:rPr>
          <w:rFonts w:ascii="Times New Roman" w:eastAsia="Times New Roman" w:hAnsi="Times New Roman" w:cs="Times New Roman"/>
          <w:i/>
          <w:iCs/>
          <w:color w:val="FF0000"/>
          <w:lang w:eastAsia="ja-JP"/>
        </w:rPr>
        <w:t>}</w:t>
      </w:r>
      <w:r w:rsidRPr="00124589">
        <w:rPr>
          <w:rFonts w:ascii="Times New Roman" w:eastAsia="Times New Roman" w:hAnsi="Times New Roman" w:cs="Times New Roman"/>
          <w:color w:val="FF0000"/>
          <w:lang w:eastAsia="ja-JP"/>
        </w:rPr>
        <w:t xml:space="preserve"> Send the designated school coordinator’s name and email address to me using the email address provided below.</w:t>
      </w:r>
    </w:p>
    <w:p w:rsidR="00124589" w:rsidRPr="00124589" w:rsidP="00124589" w14:paraId="1A6A210D" w14:textId="77777777">
      <w:pPr>
        <w:widowControl/>
        <w:spacing w:after="0" w:line="278" w:lineRule="auto"/>
        <w:rPr>
          <w:rFonts w:ascii="Times New Roman" w:eastAsia="Times New Roman" w:hAnsi="Times New Roman" w:cs="Times New Roman"/>
          <w:lang w:eastAsia="ja-JP"/>
        </w:rPr>
      </w:pPr>
    </w:p>
    <w:p w:rsidR="00124589" w:rsidRPr="00124589" w:rsidP="00124589" w14:paraId="74829D20" w14:textId="77777777">
      <w:pPr>
        <w:widowControl/>
        <w:spacing w:after="0" w:line="278" w:lineRule="auto"/>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In </w:t>
      </w:r>
      <w:r w:rsidRPr="00124589">
        <w:rPr>
          <w:rFonts w:ascii="Times New Roman" w:eastAsia="Times New Roman" w:hAnsi="Times New Roman" w:cs="Times New Roman"/>
          <w:color w:val="FF0000"/>
          <w:lang w:eastAsia="ja-JP"/>
        </w:rPr>
        <w:t xml:space="preserve">[Time of Year], </w:t>
      </w:r>
      <w:r w:rsidRPr="00124589">
        <w:rPr>
          <w:rFonts w:ascii="Times New Roman" w:eastAsia="Times New Roman" w:hAnsi="Times New Roman" w:cs="Times New Roman"/>
          <w:lang w:eastAsia="ja-JP"/>
        </w:rPr>
        <w:t>I will send your assessment date to you and your designated NAEP school coordinator. If necessary, we will work together to identify an alternate date.</w:t>
      </w:r>
    </w:p>
    <w:p w:rsidR="00124589" w:rsidRPr="00124589" w:rsidP="00124589" w14:paraId="51D2D7AC" w14:textId="77777777">
      <w:pPr>
        <w:widowControl/>
        <w:spacing w:after="0" w:line="240" w:lineRule="auto"/>
        <w:rPr>
          <w:rFonts w:ascii="Times New Roman" w:eastAsia="Times New Roman" w:hAnsi="Times New Roman" w:cs="Times New Roman"/>
          <w:lang w:eastAsia="ja-JP"/>
        </w:rPr>
      </w:pPr>
    </w:p>
    <w:p w:rsidR="00124589" w:rsidRPr="00124589" w:rsidP="00124589" w14:paraId="20A8D5DA" w14:textId="77777777">
      <w:pPr>
        <w:widowControl/>
        <w:spacing w:after="0" w:line="240" w:lineRule="auto"/>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Again, I would like to express my appreciation for your assistance with this very important assessment </w:t>
      </w:r>
      <w:r w:rsidRPr="00124589">
        <w:rPr>
          <w:rFonts w:ascii="Aptos" w:eastAsia="Times New Roman" w:hAnsi="Aptos" w:cs="Times New Roman"/>
          <w:sz w:val="24"/>
          <w:szCs w:val="24"/>
          <w:lang w:eastAsia="ja-JP"/>
        </w:rPr>
        <w:br/>
      </w:r>
      <w:r w:rsidRPr="00124589">
        <w:rPr>
          <w:rFonts w:ascii="Times New Roman" w:eastAsia="Times New Roman" w:hAnsi="Times New Roman" w:cs="Times New Roman"/>
          <w:lang w:eastAsia="ja-JP"/>
        </w:rPr>
        <w:t xml:space="preserve">of our nation’s students. Our Chief State School Officer </w:t>
      </w:r>
      <w:r w:rsidRPr="00124589">
        <w:rPr>
          <w:rFonts w:ascii="Times New Roman" w:eastAsia="Times New Roman" w:hAnsi="Times New Roman" w:cs="Times New Roman"/>
          <w:color w:val="FF0000"/>
          <w:lang w:eastAsia="ja-JP"/>
        </w:rPr>
        <w:t>name</w:t>
      </w:r>
      <w:r w:rsidRPr="00124589">
        <w:rPr>
          <w:rFonts w:ascii="Times New Roman" w:eastAsia="Times New Roman" w:hAnsi="Times New Roman" w:cs="Times New Roman"/>
          <w:lang w:eastAsia="ja-JP"/>
        </w:rPr>
        <w:t xml:space="preserve"> supports NAEP and encourages your students’ participation. </w:t>
      </w:r>
    </w:p>
    <w:p w:rsidR="00124589" w:rsidRPr="00124589" w:rsidP="00124589" w14:paraId="0820C30C" w14:textId="77777777">
      <w:pPr>
        <w:widowControl/>
        <w:spacing w:after="0" w:line="278" w:lineRule="auto"/>
        <w:rPr>
          <w:rFonts w:ascii="Times New Roman" w:eastAsia="Times New Roman" w:hAnsi="Times New Roman" w:cs="Times New Roman"/>
          <w:lang w:eastAsia="ja-JP"/>
        </w:rPr>
      </w:pPr>
    </w:p>
    <w:p w:rsidR="00124589" w:rsidRPr="00124589" w:rsidP="00124589" w14:paraId="6BE75556" w14:textId="77777777">
      <w:pPr>
        <w:widowControl/>
        <w:spacing w:after="0" w:line="278" w:lineRule="auto"/>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Additional information about NAEP can be found in the </w:t>
      </w:r>
      <w:r w:rsidRPr="00124589">
        <w:rPr>
          <w:rFonts w:ascii="Times New Roman" w:eastAsia="Times New Roman" w:hAnsi="Times New Roman" w:cs="Times New Roman"/>
          <w:color w:val="FF0000"/>
          <w:lang w:eastAsia="ja-JP"/>
        </w:rPr>
        <w:t>enclosed documents/attachments</w:t>
      </w:r>
      <w:r w:rsidRPr="00124589">
        <w:rPr>
          <w:rFonts w:ascii="Times New Roman" w:eastAsia="Times New Roman" w:hAnsi="Times New Roman" w:cs="Times New Roman"/>
          <w:lang w:eastAsia="ja-JP"/>
        </w:rPr>
        <w:t xml:space="preserve"> and at </w:t>
      </w:r>
      <w:hyperlink r:id="rId82" w:history="1">
        <w:r w:rsidRPr="00124589">
          <w:rPr>
            <w:rFonts w:ascii="Times New Roman" w:eastAsia="Times New Roman" w:hAnsi="Times New Roman" w:cs="Times New Roman"/>
            <w:color w:val="0000FF"/>
            <w:u w:val="single"/>
            <w:lang w:eastAsia="ja-JP"/>
          </w:rPr>
          <w:t>http://nces.ed.gov/nationsreportcard</w:t>
        </w:r>
      </w:hyperlink>
      <w:r w:rsidRPr="00124589">
        <w:rPr>
          <w:rFonts w:ascii="Times New Roman" w:eastAsia="Times New Roman" w:hAnsi="Times New Roman" w:cs="Times New Roman"/>
          <w:lang w:eastAsia="ja-JP"/>
        </w:rPr>
        <w:t xml:space="preserve">. If you have questions, please contact me </w:t>
      </w:r>
      <w:r w:rsidRPr="00124589">
        <w:rPr>
          <w:rFonts w:ascii="Times New Roman" w:eastAsia="Times New Roman" w:hAnsi="Times New Roman" w:cs="Times New Roman"/>
          <w:lang w:eastAsia="ja-JP"/>
        </w:rPr>
        <w:t xml:space="preserve">at </w:t>
      </w:r>
      <w:r w:rsidRPr="00124589">
        <w:rPr>
          <w:rFonts w:ascii="Times New Roman" w:eastAsia="Times New Roman" w:hAnsi="Times New Roman" w:cs="Times New Roman"/>
          <w:color w:val="FF0000"/>
          <w:lang w:eastAsia="ja-JP"/>
        </w:rPr>
        <w:t>telephone</w:t>
      </w:r>
      <w:r w:rsidRPr="00124589">
        <w:rPr>
          <w:rFonts w:ascii="Times New Roman" w:eastAsia="Times New Roman" w:hAnsi="Times New Roman" w:cs="Times New Roman"/>
          <w:color w:val="FF0000"/>
          <w:lang w:eastAsia="ja-JP"/>
        </w:rPr>
        <w:t xml:space="preserve"> number</w:t>
      </w:r>
      <w:r w:rsidRPr="00124589">
        <w:rPr>
          <w:rFonts w:ascii="Times New Roman" w:eastAsia="Times New Roman" w:hAnsi="Times New Roman" w:cs="Times New Roman"/>
          <w:lang w:eastAsia="ja-JP"/>
        </w:rPr>
        <w:t xml:space="preserve"> or via email at </w:t>
      </w:r>
      <w:r w:rsidRPr="00124589">
        <w:rPr>
          <w:rFonts w:ascii="Times New Roman" w:eastAsia="Times New Roman" w:hAnsi="Times New Roman" w:cs="Times New Roman"/>
          <w:color w:val="FF0000"/>
          <w:lang w:eastAsia="ja-JP"/>
        </w:rPr>
        <w:t>email address</w:t>
      </w:r>
      <w:r w:rsidRPr="00124589">
        <w:rPr>
          <w:rFonts w:ascii="Times New Roman" w:eastAsia="Times New Roman" w:hAnsi="Times New Roman" w:cs="Times New Roman"/>
          <w:lang w:eastAsia="ja-JP"/>
        </w:rPr>
        <w:t>.</w:t>
      </w:r>
    </w:p>
    <w:p w:rsidR="00124589" w:rsidRPr="00124589" w:rsidP="00124589" w14:paraId="24C1A401" w14:textId="77777777">
      <w:pPr>
        <w:widowControl/>
        <w:spacing w:after="0" w:line="278" w:lineRule="auto"/>
        <w:rPr>
          <w:rFonts w:ascii="Times New Roman" w:eastAsia="Times New Roman" w:hAnsi="Times New Roman" w:cs="Times New Roman"/>
          <w:lang w:eastAsia="ja-JP"/>
        </w:rPr>
      </w:pPr>
    </w:p>
    <w:p w:rsidR="00124589" w:rsidRPr="00124589" w:rsidP="00124589" w14:paraId="33BD733C" w14:textId="77777777">
      <w:pPr>
        <w:widowControl/>
        <w:spacing w:after="0" w:line="278" w:lineRule="auto"/>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Sincerely,</w:t>
      </w:r>
    </w:p>
    <w:p w:rsidR="00124589" w:rsidRPr="00124589" w:rsidP="00124589" w14:paraId="05FA9978" w14:textId="77777777">
      <w:pPr>
        <w:widowControl/>
        <w:spacing w:after="0" w:line="278" w:lineRule="auto"/>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 </w:t>
      </w:r>
    </w:p>
    <w:p w:rsidR="00124589" w:rsidRPr="00124589" w:rsidP="00124589" w14:paraId="79DE4DCF" w14:textId="77777777">
      <w:pPr>
        <w:widowControl/>
        <w:spacing w:after="0" w:line="278" w:lineRule="auto"/>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NAEP State Coordinator</w:t>
      </w:r>
    </w:p>
    <w:p w:rsidR="00124589" w:rsidRPr="00124589" w:rsidP="00124589" w14:paraId="605BE766" w14:textId="77777777">
      <w:pPr>
        <w:widowControl/>
        <w:spacing w:after="0" w:line="278" w:lineRule="auto"/>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 </w:t>
      </w:r>
    </w:p>
    <w:p w:rsidR="00124589" w:rsidRPr="00124589" w:rsidP="00124589" w14:paraId="40C90ECB" w14:textId="77777777">
      <w:pPr>
        <w:widowControl/>
        <w:spacing w:after="0" w:line="278" w:lineRule="auto"/>
        <w:rPr>
          <w:rFonts w:ascii="Times New Roman" w:eastAsia="Times New Roman" w:hAnsi="Times New Roman" w:cs="Times New Roman"/>
          <w:i/>
          <w:iCs/>
          <w:color w:val="FF0000"/>
          <w:lang w:eastAsia="ja-JP"/>
        </w:rPr>
      </w:pPr>
      <w:r w:rsidRPr="00124589">
        <w:rPr>
          <w:rFonts w:ascii="Times New Roman" w:eastAsia="Times New Roman" w:hAnsi="Times New Roman" w:cs="Times New Roman"/>
          <w:color w:val="FF0000"/>
          <w:lang w:eastAsia="ja-JP"/>
        </w:rPr>
        <w:t xml:space="preserve">Enclosure/Attachment (or link for electronic mailing): </w:t>
      </w:r>
    </w:p>
    <w:p w:rsidR="00124589" w:rsidRPr="00124589" w:rsidP="00124589" w14:paraId="7C495A4F" w14:textId="77777777">
      <w:pPr>
        <w:widowControl/>
        <w:spacing w:after="0" w:line="278" w:lineRule="auto"/>
        <w:ind w:firstLine="720"/>
        <w:rPr>
          <w:rFonts w:ascii="Times New Roman" w:eastAsia="Times New Roman" w:hAnsi="Times New Roman" w:cs="Times New Roman"/>
          <w:i/>
          <w:iCs/>
          <w:color w:val="FF0000"/>
          <w:lang w:eastAsia="ja-JP"/>
        </w:rPr>
      </w:pPr>
      <w:r w:rsidRPr="00124589">
        <w:rPr>
          <w:rFonts w:ascii="Times New Roman" w:eastAsia="Times New Roman" w:hAnsi="Times New Roman" w:cs="Times New Roman"/>
          <w:i/>
          <w:iCs/>
          <w:color w:val="000000"/>
          <w:lang w:eastAsia="ja-JP"/>
        </w:rPr>
        <w:t>NAEP in Your School</w:t>
      </w:r>
      <w:r w:rsidRPr="00124589">
        <w:rPr>
          <w:rFonts w:ascii="Aptos" w:eastAsia="Times New Roman" w:hAnsi="Aptos" w:cs="Times New Roman"/>
          <w:sz w:val="24"/>
          <w:szCs w:val="24"/>
          <w:lang w:eastAsia="ja-JP"/>
        </w:rPr>
        <w:tab/>
      </w:r>
    </w:p>
    <w:p w:rsidR="00124589" w:rsidRPr="00124589" w:rsidP="00124589" w14:paraId="251A7D5D" w14:textId="77777777">
      <w:pPr>
        <w:widowControl/>
        <w:spacing w:after="0" w:line="278" w:lineRule="auto"/>
        <w:rPr>
          <w:rFonts w:ascii="Times New Roman" w:eastAsia="Times New Roman" w:hAnsi="Times New Roman" w:cs="Times New Roman"/>
          <w:lang w:eastAsia="ja-JP"/>
        </w:rPr>
      </w:pPr>
      <w:r w:rsidRPr="00124589">
        <w:rPr>
          <w:rFonts w:ascii="Times New Roman" w:eastAsia="Times New Roman" w:hAnsi="Times New Roman" w:cs="Times New Roman"/>
          <w:lang w:eastAsia="ja-JP"/>
        </w:rPr>
        <w:t xml:space="preserve">  </w:t>
      </w:r>
      <w:r w:rsidRPr="00124589">
        <w:rPr>
          <w:rFonts w:ascii="Aptos" w:eastAsia="Times New Roman" w:hAnsi="Aptos" w:cs="Times New Roman"/>
          <w:sz w:val="24"/>
          <w:szCs w:val="24"/>
          <w:lang w:eastAsia="ja-JP"/>
        </w:rPr>
        <w:tab/>
      </w:r>
      <w:r w:rsidRPr="00124589">
        <w:rPr>
          <w:rFonts w:ascii="Times New Roman" w:eastAsia="Times New Roman" w:hAnsi="Times New Roman" w:cs="Times New Roman"/>
          <w:lang w:eastAsia="ja-JP"/>
        </w:rPr>
        <w:t>Assessment Details notification to your school coordinator</w:t>
      </w:r>
    </w:p>
    <w:p w:rsidR="00124589" w:rsidRPr="00124589" w:rsidP="00124589" w14:paraId="04482B96" w14:textId="77777777">
      <w:pPr>
        <w:widowControl/>
        <w:spacing w:after="0" w:line="278" w:lineRule="auto"/>
        <w:rPr>
          <w:rFonts w:ascii="Times New Roman" w:eastAsia="Times New Roman" w:hAnsi="Times New Roman" w:cs="Times New Roman"/>
          <w:color w:val="FF0000"/>
          <w:lang w:eastAsia="ja-JP"/>
        </w:rPr>
      </w:pPr>
      <w:r w:rsidRPr="00124589">
        <w:rPr>
          <w:rFonts w:ascii="Times New Roman" w:eastAsia="Times New Roman" w:hAnsi="Times New Roman" w:cs="Times New Roman"/>
          <w:lang w:eastAsia="ja-JP"/>
        </w:rPr>
        <w:t xml:space="preserve">   </w:t>
      </w:r>
      <w:r w:rsidRPr="00124589">
        <w:rPr>
          <w:rFonts w:ascii="Aptos" w:eastAsia="Times New Roman" w:hAnsi="Aptos" w:cs="Times New Roman"/>
          <w:sz w:val="24"/>
          <w:szCs w:val="24"/>
          <w:lang w:eastAsia="ja-JP"/>
        </w:rPr>
        <w:tab/>
      </w:r>
      <w:r w:rsidRPr="00124589">
        <w:rPr>
          <w:rFonts w:ascii="Times New Roman" w:eastAsia="Times New Roman" w:hAnsi="Times New Roman" w:cs="Times New Roman"/>
          <w:color w:val="FF0000"/>
          <w:lang w:eastAsia="ja-JP"/>
        </w:rPr>
        <w:t>Student List Submission Instructions</w:t>
      </w:r>
    </w:p>
    <w:p w:rsidR="00124589" w:rsidRPr="00124589" w:rsidP="00124589" w14:paraId="5FBCC1F4" w14:textId="77777777">
      <w:pPr>
        <w:widowControl/>
        <w:spacing w:after="0" w:line="278" w:lineRule="auto"/>
        <w:ind w:firstLine="720"/>
        <w:rPr>
          <w:rFonts w:ascii="Times New Roman" w:eastAsia="Times New Roman" w:hAnsi="Times New Roman" w:cs="Times New Roman"/>
          <w:color w:val="FF0000"/>
          <w:lang w:eastAsia="ja-JP"/>
        </w:rPr>
      </w:pPr>
      <w:r w:rsidRPr="00124589">
        <w:rPr>
          <w:rFonts w:ascii="Times New Roman" w:eastAsia="Times New Roman" w:hAnsi="Times New Roman" w:cs="Times New Roman"/>
          <w:color w:val="FF0000"/>
          <w:lang w:eastAsia="ja-JP"/>
        </w:rPr>
        <w:t xml:space="preserve">Parent/Guardian notification </w:t>
      </w:r>
    </w:p>
    <w:p w:rsidR="00124589" w:rsidRPr="00124589" w:rsidP="00124589" w14:paraId="67698AC6" w14:textId="77777777">
      <w:pPr>
        <w:widowControl/>
        <w:spacing w:after="0" w:line="278" w:lineRule="auto"/>
        <w:ind w:firstLine="720"/>
        <w:rPr>
          <w:rFonts w:ascii="Times New Roman" w:eastAsia="Times New Roman" w:hAnsi="Times New Roman" w:cs="Times New Roman"/>
          <w:color w:val="FF0000"/>
          <w:lang w:eastAsia="ja-JP"/>
        </w:rPr>
      </w:pPr>
      <w:r w:rsidRPr="00124589">
        <w:rPr>
          <w:rFonts w:ascii="Times New Roman" w:eastAsia="Times New Roman" w:hAnsi="Times New Roman" w:cs="Times New Roman"/>
          <w:color w:val="FF0000"/>
          <w:lang w:eastAsia="ja-JP"/>
        </w:rPr>
        <w:t>AMS Account Activation Guide</w:t>
      </w:r>
    </w:p>
    <w:p w:rsidR="00124589" w:rsidRPr="00124589" w:rsidP="00124589" w14:paraId="56FDC5AA" w14:textId="77777777">
      <w:pPr>
        <w:widowControl/>
        <w:spacing w:after="0" w:line="278" w:lineRule="auto"/>
        <w:ind w:firstLine="720"/>
        <w:rPr>
          <w:rFonts w:ascii="Times New Roman" w:eastAsia="Times New Roman" w:hAnsi="Times New Roman" w:cs="Times New Roman"/>
          <w:color w:val="FF0000"/>
          <w:lang w:eastAsia="ja-JP"/>
        </w:rPr>
      </w:pPr>
    </w:p>
    <w:p w:rsidR="00124589" w:rsidRPr="00124589" w:rsidP="00124589" w14:paraId="6094EEA3" w14:textId="77777777">
      <w:pPr>
        <w:widowControl/>
        <w:spacing w:after="0" w:line="240" w:lineRule="auto"/>
        <w:rPr>
          <w:rFonts w:ascii="Times New Roman" w:eastAsia="Times New Roman" w:hAnsi="Times New Roman" w:cs="Times New Roman"/>
          <w:lang w:eastAsia="ja-JP"/>
        </w:rPr>
      </w:pPr>
    </w:p>
    <w:p w:rsidR="00124589" w:rsidRPr="00124589" w:rsidP="00124589" w14:paraId="4C93C1EC" w14:textId="77777777">
      <w:pPr>
        <w:widowControl/>
        <w:spacing w:after="160" w:line="278" w:lineRule="auto"/>
        <w:rPr>
          <w:rFonts w:ascii="Times New Roman" w:eastAsia="Times New Roman" w:hAnsi="Times New Roman" w:cs="Times New Roman"/>
          <w:i/>
          <w:iCs/>
          <w:sz w:val="24"/>
          <w:szCs w:val="24"/>
          <w:lang w:eastAsia="ja-JP"/>
        </w:rPr>
      </w:pPr>
      <w:r w:rsidRPr="00124589">
        <w:rPr>
          <w:rFonts w:ascii="Times New Roman" w:eastAsia="Aptos" w:hAnsi="Times New Roman" w:cs="Times New Roman"/>
          <w:i/>
          <w:iCs/>
          <w:sz w:val="20"/>
          <w:szCs w:val="20"/>
          <w:lang w:eastAsia="ja-JP"/>
        </w:rPr>
        <w:t xml:space="preserve">The National Center for Education Statistics (NCES) conducts the National Assessment of Educational Progress to evaluate federally supported education programs. </w:t>
      </w:r>
      <w:r w:rsidRPr="00124589">
        <w:rPr>
          <w:rFonts w:ascii="Times New Roman" w:eastAsia="Aptos" w:hAnsi="Times New Roman" w:cs="Times New Roman"/>
          <w:i/>
          <w:iCs/>
          <w:sz w:val="20"/>
          <w:szCs w:val="20"/>
          <w:lang w:eastAsia="ja-JP"/>
        </w:rPr>
        <w:t>All of</w:t>
      </w:r>
      <w:r w:rsidRPr="00124589">
        <w:rPr>
          <w:rFonts w:ascii="Times New Roman" w:eastAsia="Aptos" w:hAnsi="Times New Roman" w:cs="Times New Roman"/>
          <w:i/>
          <w:iCs/>
          <w:sz w:val="20"/>
          <w:szCs w:val="20"/>
          <w:lang w:eastAsia="ja-JP"/>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124589">
        <w:rPr>
          <w:rFonts w:ascii="Times New Roman" w:eastAsia="Aptos" w:hAnsi="Times New Roman" w:cs="Times New Roman"/>
          <w:i/>
          <w:iCs/>
          <w:sz w:val="20"/>
          <w:szCs w:val="20"/>
          <w:lang w:eastAsia="ja-JP"/>
        </w:rPr>
        <w:t>both if</w:t>
      </w:r>
      <w:r w:rsidRPr="00124589">
        <w:rPr>
          <w:rFonts w:ascii="Times New Roman" w:eastAsia="Aptos" w:hAnsi="Times New Roman" w:cs="Times New Roman"/>
          <w:i/>
          <w:iCs/>
          <w:sz w:val="20"/>
          <w:szCs w:val="20"/>
          <w:lang w:eastAsia="ja-JP"/>
        </w:rPr>
        <w:t xml:space="preserve"> he </w:t>
      </w:r>
      <w:r w:rsidRPr="00124589">
        <w:rPr>
          <w:rFonts w:ascii="Times New Roman" w:eastAsia="Aptos" w:hAnsi="Times New Roman" w:cs="Times New Roman"/>
          <w:i/>
          <w:iCs/>
          <w:sz w:val="20"/>
          <w:szCs w:val="20"/>
          <w:lang w:eastAsia="ja-JP"/>
        </w:rPr>
        <w:t>or</w:t>
      </w:r>
      <w:r w:rsidRPr="00124589">
        <w:rPr>
          <w:rFonts w:ascii="Times New Roman" w:eastAsia="Aptos" w:hAnsi="Times New Roman" w:cs="Times New Roman"/>
          <w:i/>
          <w:iCs/>
          <w:sz w:val="20"/>
          <w:szCs w:val="20"/>
          <w:lang w:eastAsia="ja-JP"/>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4A0207" w:rsidRPr="004A0207" w:rsidP="004A0207" w14:paraId="65C520EF" w14:textId="77777777">
      <w:pPr>
        <w:widowControl/>
        <w:spacing w:after="160" w:line="278" w:lineRule="auto"/>
        <w:rPr>
          <w:rFonts w:ascii="Times New Roman" w:eastAsia="Times New Roman" w:hAnsi="Times New Roman" w:cs="Times New Roman"/>
          <w:i/>
          <w:iCs/>
          <w:lang w:eastAsia="ja-JP"/>
        </w:rPr>
      </w:pPr>
    </w:p>
    <w:p w:rsidR="001A3235" w:rsidP="001A3235" w14:paraId="147DE1D1" w14:textId="77777777"/>
    <w:p w:rsidR="00EF1427" w:rsidP="001A3235" w14:paraId="42C2CD6A" w14:textId="77777777"/>
    <w:p w:rsidR="004A0207" w14:paraId="0E485624" w14:textId="77777777">
      <w:pPr>
        <w:rPr>
          <w:rStyle w:val="Strong"/>
          <w:rFonts w:ascii="Times New Roman" w:hAnsi="Times New Roman" w:eastAsiaTheme="majorEastAsia" w:cs="Times New Roman"/>
          <w:color w:val="000000" w:themeColor="text1"/>
          <w:sz w:val="28"/>
          <w:szCs w:val="24"/>
        </w:rPr>
      </w:pPr>
      <w:bookmarkStart w:id="808" w:name="_Toc175909519"/>
      <w:r>
        <w:rPr>
          <w:rStyle w:val="Strong"/>
          <w:rFonts w:cs="Times New Roman"/>
        </w:rPr>
        <w:br w:type="page"/>
      </w:r>
    </w:p>
    <w:p w:rsidR="00DA3F88" w:rsidP="00DA3F88" w14:paraId="2AEDA0EC" w14:textId="1E688AA7">
      <w:pPr>
        <w:pStyle w:val="Heading3"/>
        <w:rPr>
          <w:rStyle w:val="Strong"/>
          <w:rFonts w:cs="Times New Roman"/>
          <w:b w:val="0"/>
          <w:bCs w:val="0"/>
        </w:rPr>
      </w:pPr>
      <w:bookmarkStart w:id="809" w:name="_Toc222499648"/>
      <w:r w:rsidRPr="0043588D">
        <w:rPr>
          <w:rStyle w:val="Strong"/>
          <w:rFonts w:cs="Times New Roman"/>
        </w:rPr>
        <w:t>Appendix D-</w:t>
      </w:r>
      <w:r>
        <w:rPr>
          <w:rStyle w:val="Strong"/>
          <w:rFonts w:cs="Times New Roman"/>
        </w:rPr>
        <w:t>17</w:t>
      </w:r>
      <w:r w:rsidRPr="0043588D">
        <w:rPr>
          <w:rStyle w:val="Strong"/>
          <w:rFonts w:cs="Times New Roman"/>
        </w:rPr>
        <w:t xml:space="preserve">: </w:t>
      </w:r>
      <w:r w:rsidRPr="00107AB0">
        <w:rPr>
          <w:rStyle w:val="Strong"/>
          <w:rFonts w:cs="Times New Roman"/>
          <w:b w:val="0"/>
          <w:bCs w:val="0"/>
        </w:rPr>
        <w:t>NAEP 202</w:t>
      </w:r>
      <w:r>
        <w:rPr>
          <w:rStyle w:val="Strong"/>
          <w:rFonts w:cs="Times New Roman"/>
          <w:b w:val="0"/>
          <w:bCs w:val="0"/>
        </w:rPr>
        <w:t xml:space="preserve">7 </w:t>
      </w:r>
      <w:r w:rsidRPr="00107AB0">
        <w:rPr>
          <w:rStyle w:val="Strong"/>
          <w:rFonts w:cs="Times New Roman"/>
          <w:b w:val="0"/>
          <w:bCs w:val="0"/>
        </w:rPr>
        <w:t>Assessment Details Letter to School Coordinator</w:t>
      </w:r>
      <w:r>
        <w:rPr>
          <w:rStyle w:val="Strong"/>
          <w:rFonts w:cs="Times New Roman"/>
          <w:b w:val="0"/>
          <w:bCs w:val="0"/>
        </w:rPr>
        <w:t>,</w:t>
      </w:r>
      <w:r w:rsidRPr="00107AB0">
        <w:rPr>
          <w:rStyle w:val="Strong"/>
          <w:rFonts w:cs="Times New Roman"/>
          <w:b w:val="0"/>
          <w:bCs w:val="0"/>
        </w:rPr>
        <w:t xml:space="preserve"> School Device Model</w:t>
      </w:r>
      <w:bookmarkEnd w:id="808"/>
      <w:r w:rsidR="000B6542">
        <w:rPr>
          <w:rStyle w:val="Strong"/>
          <w:rFonts w:cs="Times New Roman"/>
          <w:b w:val="0"/>
          <w:bCs w:val="0"/>
        </w:rPr>
        <w:t xml:space="preserve"> (NEW)</w:t>
      </w:r>
      <w:bookmarkEnd w:id="809"/>
    </w:p>
    <w:p w:rsidR="00DA3F88" w:rsidP="00DA3F88" w14:paraId="3ABD38AE" w14:textId="77777777"/>
    <w:p w:rsidR="002252D8" w:rsidRPr="002252D8" w:rsidP="002252D8" w14:paraId="6E14AA1F" w14:textId="77777777">
      <w:pPr>
        <w:widowControl/>
        <w:spacing w:after="0" w:line="240" w:lineRule="auto"/>
        <w:jc w:val="center"/>
        <w:rPr>
          <w:rFonts w:ascii="Times New Roman" w:eastAsia="Times New Roman" w:hAnsi="Times New Roman" w:cs="Times New Roman"/>
          <w:b/>
          <w:bCs/>
          <w:lang w:eastAsia="ja-JP"/>
        </w:rPr>
      </w:pPr>
      <w:r w:rsidRPr="002252D8">
        <w:rPr>
          <w:rFonts w:ascii="Times New Roman" w:eastAsia="Times New Roman" w:hAnsi="Times New Roman" w:cs="Times New Roman"/>
          <w:b/>
          <w:bCs/>
          <w:lang w:eastAsia="ja-JP"/>
        </w:rPr>
        <w:t>NAEP 2027 Assessment Details Notification Letter (School Device) From</w:t>
      </w:r>
    </w:p>
    <w:p w:rsidR="002252D8" w:rsidRPr="002252D8" w:rsidP="002252D8" w14:paraId="29CF4E37" w14:textId="77777777">
      <w:pPr>
        <w:widowControl/>
        <w:spacing w:after="0" w:line="240" w:lineRule="auto"/>
        <w:jc w:val="center"/>
        <w:rPr>
          <w:rFonts w:ascii="Times New Roman" w:eastAsia="Times New Roman" w:hAnsi="Times New Roman" w:cs="Times New Roman"/>
          <w:b/>
          <w:bCs/>
          <w:lang w:eastAsia="ja-JP"/>
        </w:rPr>
      </w:pPr>
      <w:r w:rsidRPr="002252D8">
        <w:rPr>
          <w:rFonts w:ascii="Times New Roman" w:eastAsia="Times New Roman" w:hAnsi="Times New Roman" w:cs="Times New Roman"/>
          <w:b/>
          <w:bCs/>
          <w:lang w:eastAsia="ja-JP"/>
        </w:rPr>
        <w:t>NAEP STATE COORDINATOR TO SCHOOL COORDINATOR</w:t>
      </w:r>
    </w:p>
    <w:p w:rsidR="002252D8" w:rsidRPr="002252D8" w:rsidP="002252D8" w14:paraId="10F85DA3" w14:textId="77777777">
      <w:pPr>
        <w:widowControl/>
        <w:spacing w:after="0" w:line="240" w:lineRule="auto"/>
        <w:jc w:val="center"/>
        <w:rPr>
          <w:rFonts w:ascii="Times New Roman" w:eastAsia="Times New Roman" w:hAnsi="Times New Roman" w:cs="Times New Roman"/>
          <w:b/>
          <w:bCs/>
          <w:lang w:eastAsia="ja-JP"/>
        </w:rPr>
      </w:pPr>
      <w:r w:rsidRPr="002252D8">
        <w:rPr>
          <w:rFonts w:ascii="Times New Roman" w:eastAsia="Times New Roman" w:hAnsi="Times New Roman" w:cs="Times New Roman"/>
          <w:b/>
          <w:bCs/>
          <w:color w:val="FF0000"/>
          <w:lang w:eastAsia="ja-JP"/>
        </w:rPr>
        <w:t>Red text</w:t>
      </w:r>
      <w:r w:rsidRPr="002252D8">
        <w:rPr>
          <w:rFonts w:ascii="Times New Roman" w:eastAsia="Times New Roman" w:hAnsi="Times New Roman" w:cs="Times New Roman"/>
          <w:b/>
          <w:bCs/>
          <w:lang w:eastAsia="ja-JP"/>
        </w:rPr>
        <w:t xml:space="preserve"> should be customized before mail merge; </w:t>
      </w:r>
      <w:r w:rsidRPr="002252D8">
        <w:rPr>
          <w:rFonts w:ascii="Times New Roman" w:eastAsia="Times New Roman" w:hAnsi="Times New Roman" w:cs="Times New Roman"/>
          <w:b/>
          <w:bCs/>
          <w:highlight w:val="yellow"/>
          <w:lang w:eastAsia="ja-JP"/>
        </w:rPr>
        <w:t>highlighted text</w:t>
      </w:r>
      <w:r w:rsidRPr="002252D8">
        <w:rPr>
          <w:rFonts w:ascii="Times New Roman" w:eastAsia="Times New Roman" w:hAnsi="Times New Roman" w:cs="Times New Roman"/>
          <w:b/>
          <w:bCs/>
          <w:lang w:eastAsia="ja-JP"/>
        </w:rPr>
        <w:t xml:space="preserve"> represents mail merge fields</w:t>
      </w:r>
    </w:p>
    <w:p w:rsidR="002252D8" w:rsidRPr="002252D8" w:rsidP="002252D8" w14:paraId="232CFEE6" w14:textId="77777777">
      <w:pPr>
        <w:widowControl/>
        <w:spacing w:after="0" w:line="240" w:lineRule="auto"/>
        <w:jc w:val="center"/>
        <w:rPr>
          <w:rFonts w:ascii="Times New Roman" w:eastAsia="Times New Roman" w:hAnsi="Times New Roman" w:cs="Times New Roman"/>
          <w:b/>
          <w:bCs/>
          <w:lang w:eastAsia="ja-JP"/>
        </w:rPr>
      </w:pPr>
      <w:r w:rsidRPr="002252D8">
        <w:rPr>
          <w:rFonts w:ascii="Times New Roman" w:eastAsia="Times New Roman" w:hAnsi="Times New Roman" w:cs="Times New Roman"/>
          <w:b/>
          <w:bCs/>
          <w:lang w:eastAsia="ja-JP"/>
        </w:rPr>
        <w:t xml:space="preserve"> </w:t>
      </w:r>
    </w:p>
    <w:p w:rsidR="002252D8" w:rsidRPr="002252D8" w:rsidP="002252D8" w14:paraId="103B7860" w14:textId="77777777">
      <w:pPr>
        <w:widowControl/>
        <w:spacing w:after="0" w:line="240" w:lineRule="auto"/>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Dear </w:t>
      </w:r>
      <w:r w:rsidRPr="002252D8">
        <w:rPr>
          <w:rFonts w:ascii="Times New Roman" w:eastAsia="Times New Roman" w:hAnsi="Times New Roman" w:cs="Times New Roman"/>
          <w:highlight w:val="yellow"/>
          <w:lang w:eastAsia="ja-JP"/>
        </w:rPr>
        <w:t>School Coordinator</w:t>
      </w:r>
      <w:r w:rsidRPr="002252D8">
        <w:rPr>
          <w:rFonts w:ascii="Times New Roman" w:eastAsia="Times New Roman" w:hAnsi="Times New Roman" w:cs="Times New Roman"/>
          <w:lang w:eastAsia="ja-JP"/>
        </w:rPr>
        <w:t>,</w:t>
      </w:r>
    </w:p>
    <w:p w:rsidR="002252D8" w:rsidRPr="002252D8" w:rsidP="002252D8" w14:paraId="5485C4E7" w14:textId="77777777">
      <w:pPr>
        <w:widowControl/>
        <w:spacing w:after="0" w:line="240" w:lineRule="auto"/>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 </w:t>
      </w:r>
    </w:p>
    <w:p w:rsidR="002252D8" w:rsidRPr="002252D8" w:rsidP="002252D8" w14:paraId="2ADFBD71" w14:textId="77777777">
      <w:pPr>
        <w:widowControl/>
        <w:spacing w:after="0" w:line="240" w:lineRule="auto"/>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Welcome to the 2027 administration of the National Assessment of Educational Progress (NAEP). I look forward to working with you to coordinate NAEP in your school. NAEP is the largest nationally representative and continuing assessment of what students in the United States know and can do in various subjects. NAEP is administered by the National Center for Education Statistics (NCES), within the U.S. Department of Education. </w:t>
      </w:r>
    </w:p>
    <w:p w:rsidR="002252D8" w:rsidRPr="002252D8" w:rsidP="002252D8" w14:paraId="647364A0" w14:textId="77777777">
      <w:pPr>
        <w:widowControl/>
        <w:spacing w:after="0" w:line="240" w:lineRule="auto"/>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 </w:t>
      </w:r>
    </w:p>
    <w:p w:rsidR="002252D8" w:rsidRPr="002252D8" w:rsidP="002252D8" w14:paraId="39E84064" w14:textId="77777777">
      <w:pPr>
        <w:widowControl/>
        <w:spacing w:after="0" w:line="278" w:lineRule="auto"/>
        <w:rPr>
          <w:rFonts w:ascii="Times New Roman" w:eastAsia="Times New Roman" w:hAnsi="Times New Roman" w:cs="Times New Roman"/>
          <w:b/>
          <w:bCs/>
          <w:lang w:eastAsia="ja-JP"/>
        </w:rPr>
      </w:pPr>
      <w:r w:rsidRPr="002252D8">
        <w:rPr>
          <w:rFonts w:ascii="Times New Roman" w:eastAsia="Times New Roman" w:hAnsi="Times New Roman" w:cs="Times New Roman"/>
          <w:b/>
          <w:bCs/>
          <w:lang w:eastAsia="ja-JP"/>
        </w:rPr>
        <w:t>Assessment Overview for Your School</w:t>
      </w:r>
    </w:p>
    <w:tbl>
      <w:tblPr>
        <w:tblStyle w:val="TableGrid7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
      <w:tblGrid>
        <w:gridCol w:w="3609"/>
        <w:gridCol w:w="5751"/>
      </w:tblGrid>
      <w:tr w14:paraId="0EB21D88" w14:textId="77777777">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tblPrEx>
        <w:trPr>
          <w:trHeight w:val="300"/>
        </w:trPr>
        <w:tc>
          <w:tcPr>
            <w:tcW w:w="3609" w:type="dxa"/>
            <w:tcBorders>
              <w:top w:val="nil"/>
              <w:left w:val="nil"/>
              <w:bottom w:val="nil"/>
              <w:right w:val="nil"/>
            </w:tcBorders>
            <w:hideMark/>
          </w:tcPr>
          <w:p w:rsidR="002252D8" w:rsidRPr="002252D8" w:rsidP="002252D8" w14:paraId="1DFB163F" w14:textId="77777777">
            <w:pPr>
              <w:numPr>
                <w:ilvl w:val="0"/>
                <w:numId w:val="110"/>
              </w:numPr>
              <w:spacing w:after="160" w:line="360" w:lineRule="auto"/>
              <w:contextualSpacing/>
              <w:rPr>
                <w:rFonts w:ascii="Times New Roman" w:hAnsi="Times New Roman"/>
                <w:b/>
                <w:bCs/>
                <w:sz w:val="22"/>
                <w:szCs w:val="22"/>
              </w:rPr>
            </w:pPr>
            <w:r w:rsidRPr="002252D8">
              <w:rPr>
                <w:rFonts w:ascii="Times New Roman" w:hAnsi="Times New Roman"/>
                <w:b/>
                <w:bCs/>
                <w:sz w:val="22"/>
                <w:szCs w:val="22"/>
              </w:rPr>
              <w:t>Subjects:</w:t>
            </w:r>
          </w:p>
        </w:tc>
        <w:tc>
          <w:tcPr>
            <w:tcW w:w="5751" w:type="dxa"/>
            <w:tcBorders>
              <w:top w:val="nil"/>
              <w:left w:val="nil"/>
              <w:bottom w:val="nil"/>
              <w:right w:val="nil"/>
            </w:tcBorders>
            <w:hideMark/>
          </w:tcPr>
          <w:p w:rsidR="002252D8" w:rsidRPr="002252D8" w:rsidP="002252D8" w14:paraId="4491212A" w14:textId="77777777">
            <w:pPr>
              <w:spacing w:line="360" w:lineRule="auto"/>
              <w:rPr>
                <w:rFonts w:ascii="Times New Roman" w:hAnsi="Times New Roman"/>
                <w:sz w:val="22"/>
                <w:szCs w:val="22"/>
              </w:rPr>
            </w:pPr>
            <w:r w:rsidRPr="002252D8">
              <w:rPr>
                <w:rFonts w:ascii="Times New Roman" w:hAnsi="Times New Roman"/>
                <w:sz w:val="22"/>
                <w:szCs w:val="22"/>
              </w:rPr>
              <w:t>Science pilot assessment</w:t>
            </w:r>
          </w:p>
        </w:tc>
      </w:tr>
      <w:tr w14:paraId="47B751B8"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2252D8" w:rsidRPr="002252D8" w:rsidP="002252D8" w14:paraId="622392A4" w14:textId="77777777">
            <w:pPr>
              <w:numPr>
                <w:ilvl w:val="0"/>
                <w:numId w:val="111"/>
              </w:numPr>
              <w:spacing w:after="160" w:line="360" w:lineRule="auto"/>
              <w:contextualSpacing/>
              <w:rPr>
                <w:rFonts w:ascii="Times New Roman" w:hAnsi="Times New Roman"/>
                <w:b/>
                <w:bCs/>
                <w:sz w:val="22"/>
                <w:szCs w:val="22"/>
              </w:rPr>
            </w:pPr>
            <w:r w:rsidRPr="002252D8">
              <w:rPr>
                <w:rFonts w:ascii="Times New Roman" w:hAnsi="Times New Roman"/>
                <w:b/>
                <w:bCs/>
                <w:sz w:val="22"/>
                <w:szCs w:val="22"/>
              </w:rPr>
              <w:t>Grade:</w:t>
            </w:r>
          </w:p>
        </w:tc>
        <w:tc>
          <w:tcPr>
            <w:tcW w:w="5751" w:type="dxa"/>
            <w:tcBorders>
              <w:top w:val="nil"/>
              <w:left w:val="nil"/>
              <w:bottom w:val="nil"/>
              <w:right w:val="nil"/>
            </w:tcBorders>
            <w:hideMark/>
          </w:tcPr>
          <w:p w:rsidR="002252D8" w:rsidRPr="002252D8" w:rsidP="002252D8" w14:paraId="09BD8C2D" w14:textId="77777777">
            <w:pPr>
              <w:spacing w:line="360" w:lineRule="auto"/>
              <w:rPr>
                <w:rFonts w:ascii="Times New Roman" w:hAnsi="Times New Roman"/>
                <w:sz w:val="22"/>
                <w:szCs w:val="22"/>
              </w:rPr>
            </w:pPr>
            <w:r w:rsidRPr="002252D8">
              <w:rPr>
                <w:rFonts w:ascii="Times New Roman" w:hAnsi="Times New Roman"/>
                <w:sz w:val="22"/>
                <w:szCs w:val="22"/>
              </w:rPr>
              <w:t>8</w:t>
            </w:r>
          </w:p>
        </w:tc>
      </w:tr>
      <w:tr w14:paraId="25F7E344"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2252D8" w:rsidRPr="002252D8" w:rsidP="002252D8" w14:paraId="5EC6E299" w14:textId="77777777">
            <w:pPr>
              <w:numPr>
                <w:ilvl w:val="0"/>
                <w:numId w:val="111"/>
              </w:numPr>
              <w:spacing w:after="160" w:line="360" w:lineRule="auto"/>
              <w:contextualSpacing/>
              <w:rPr>
                <w:rFonts w:ascii="Times New Roman" w:hAnsi="Times New Roman"/>
                <w:b/>
                <w:bCs/>
                <w:sz w:val="22"/>
                <w:szCs w:val="22"/>
              </w:rPr>
            </w:pPr>
            <w:r w:rsidRPr="002252D8">
              <w:rPr>
                <w:rFonts w:ascii="Times New Roman" w:hAnsi="Times New Roman"/>
                <w:b/>
                <w:bCs/>
                <w:sz w:val="22"/>
                <w:szCs w:val="22"/>
              </w:rPr>
              <w:t>Assessment window:</w:t>
            </w:r>
          </w:p>
        </w:tc>
        <w:tc>
          <w:tcPr>
            <w:tcW w:w="5751" w:type="dxa"/>
            <w:tcBorders>
              <w:top w:val="nil"/>
              <w:left w:val="nil"/>
              <w:bottom w:val="nil"/>
              <w:right w:val="nil"/>
            </w:tcBorders>
            <w:hideMark/>
          </w:tcPr>
          <w:p w:rsidR="002252D8" w:rsidRPr="002252D8" w:rsidP="002252D8" w14:paraId="0EEFF0DC" w14:textId="77777777">
            <w:pPr>
              <w:spacing w:line="360" w:lineRule="auto"/>
              <w:rPr>
                <w:rFonts w:ascii="Times New Roman" w:hAnsi="Times New Roman"/>
                <w:sz w:val="22"/>
                <w:szCs w:val="22"/>
              </w:rPr>
            </w:pPr>
            <w:r w:rsidRPr="00317F10">
              <w:rPr>
                <w:rFonts w:ascii="Times New Roman" w:hAnsi="Times New Roman"/>
                <w:color w:val="FF0000"/>
                <w:sz w:val="22"/>
                <w:szCs w:val="22"/>
              </w:rPr>
              <w:t>January 25–March 19, 2027</w:t>
            </w:r>
          </w:p>
        </w:tc>
      </w:tr>
      <w:tr w14:paraId="2ECB19E2"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2252D8" w:rsidRPr="002252D8" w:rsidP="002252D8" w14:paraId="31D67C26" w14:textId="77777777">
            <w:pPr>
              <w:numPr>
                <w:ilvl w:val="0"/>
                <w:numId w:val="111"/>
              </w:numPr>
              <w:spacing w:after="160" w:line="360" w:lineRule="auto"/>
              <w:contextualSpacing/>
              <w:rPr>
                <w:rFonts w:ascii="Times New Roman" w:hAnsi="Times New Roman"/>
                <w:b/>
                <w:bCs/>
                <w:sz w:val="22"/>
                <w:szCs w:val="22"/>
              </w:rPr>
            </w:pPr>
            <w:r w:rsidRPr="002252D8">
              <w:rPr>
                <w:rFonts w:ascii="Times New Roman" w:hAnsi="Times New Roman"/>
                <w:b/>
                <w:bCs/>
                <w:sz w:val="22"/>
                <w:szCs w:val="22"/>
              </w:rPr>
              <w:t>Assessment sessions:</w:t>
            </w:r>
          </w:p>
        </w:tc>
        <w:tc>
          <w:tcPr>
            <w:tcW w:w="5751" w:type="dxa"/>
            <w:tcBorders>
              <w:top w:val="nil"/>
              <w:left w:val="nil"/>
              <w:bottom w:val="nil"/>
              <w:right w:val="nil"/>
            </w:tcBorders>
            <w:hideMark/>
          </w:tcPr>
          <w:p w:rsidR="002252D8" w:rsidRPr="002252D8" w:rsidP="002252D8" w14:paraId="0C658C7C" w14:textId="77777777">
            <w:pPr>
              <w:spacing w:line="360" w:lineRule="auto"/>
              <w:rPr>
                <w:rFonts w:ascii="Times New Roman" w:hAnsi="Times New Roman"/>
                <w:sz w:val="22"/>
                <w:szCs w:val="22"/>
              </w:rPr>
            </w:pPr>
            <w:r w:rsidRPr="002252D8">
              <w:rPr>
                <w:rFonts w:ascii="Times New Roman" w:hAnsi="Times New Roman"/>
                <w:sz w:val="22"/>
                <w:szCs w:val="22"/>
              </w:rPr>
              <w:t>Two groups of up to 25 students each, or one group of up to 50 students in one or two rooms</w:t>
            </w:r>
          </w:p>
        </w:tc>
      </w:tr>
      <w:tr w14:paraId="02CB256E"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2252D8" w:rsidRPr="002252D8" w:rsidP="002252D8" w14:paraId="40ACCCB7" w14:textId="77777777">
            <w:pPr>
              <w:numPr>
                <w:ilvl w:val="0"/>
                <w:numId w:val="111"/>
              </w:numPr>
              <w:spacing w:after="160" w:line="360" w:lineRule="auto"/>
              <w:contextualSpacing/>
              <w:rPr>
                <w:rFonts w:ascii="Times New Roman" w:hAnsi="Times New Roman"/>
                <w:b/>
                <w:bCs/>
                <w:sz w:val="22"/>
                <w:szCs w:val="22"/>
              </w:rPr>
            </w:pPr>
            <w:r w:rsidRPr="002252D8">
              <w:rPr>
                <w:rFonts w:ascii="Times New Roman" w:hAnsi="Times New Roman"/>
                <w:b/>
                <w:bCs/>
                <w:sz w:val="22"/>
                <w:szCs w:val="22"/>
              </w:rPr>
              <w:t>Student time:</w:t>
            </w:r>
          </w:p>
        </w:tc>
        <w:tc>
          <w:tcPr>
            <w:tcW w:w="5751" w:type="dxa"/>
            <w:tcBorders>
              <w:top w:val="nil"/>
              <w:left w:val="nil"/>
              <w:bottom w:val="nil"/>
              <w:right w:val="nil"/>
            </w:tcBorders>
            <w:hideMark/>
          </w:tcPr>
          <w:p w:rsidR="002252D8" w:rsidRPr="002252D8" w:rsidP="002252D8" w14:paraId="40366B9C" w14:textId="77777777">
            <w:pPr>
              <w:spacing w:line="360" w:lineRule="auto"/>
              <w:rPr>
                <w:rFonts w:ascii="Times New Roman" w:hAnsi="Times New Roman"/>
                <w:sz w:val="22"/>
                <w:szCs w:val="22"/>
              </w:rPr>
            </w:pPr>
            <w:r w:rsidRPr="002252D8">
              <w:rPr>
                <w:rFonts w:ascii="Times New Roman" w:hAnsi="Times New Roman"/>
                <w:sz w:val="22"/>
                <w:szCs w:val="22"/>
              </w:rPr>
              <w:t>Approximately 120 minutes (including transition time, directions, and completion of a survey questionnaire)</w:t>
            </w:r>
          </w:p>
        </w:tc>
      </w:tr>
      <w:tr w14:paraId="4771FA67" w14:textId="77777777">
        <w:tblPrEx>
          <w:tblW w:w="0" w:type="auto"/>
          <w:tblInd w:w="0" w:type="dxa"/>
          <w:tblLayout w:type="fixed"/>
          <w:tblLook w:val="06A0"/>
        </w:tblPrEx>
        <w:trPr>
          <w:trHeight w:val="300"/>
        </w:trPr>
        <w:tc>
          <w:tcPr>
            <w:tcW w:w="3609" w:type="dxa"/>
            <w:tcBorders>
              <w:top w:val="nil"/>
              <w:left w:val="nil"/>
              <w:bottom w:val="nil"/>
              <w:right w:val="nil"/>
            </w:tcBorders>
            <w:hideMark/>
          </w:tcPr>
          <w:p w:rsidR="002252D8" w:rsidRPr="002252D8" w:rsidP="002252D8" w14:paraId="466793B3" w14:textId="77777777">
            <w:pPr>
              <w:numPr>
                <w:ilvl w:val="0"/>
                <w:numId w:val="111"/>
              </w:numPr>
              <w:spacing w:after="160" w:line="360" w:lineRule="auto"/>
              <w:contextualSpacing/>
              <w:rPr>
                <w:rFonts w:ascii="Times New Roman" w:hAnsi="Times New Roman"/>
                <w:b/>
                <w:bCs/>
                <w:sz w:val="22"/>
                <w:szCs w:val="22"/>
              </w:rPr>
            </w:pPr>
            <w:r w:rsidRPr="002252D8">
              <w:rPr>
                <w:rFonts w:ascii="Times New Roman" w:hAnsi="Times New Roman"/>
                <w:b/>
                <w:bCs/>
                <w:sz w:val="22"/>
                <w:szCs w:val="22"/>
              </w:rPr>
              <w:t>Assessment administrators:</w:t>
            </w:r>
          </w:p>
        </w:tc>
        <w:tc>
          <w:tcPr>
            <w:tcW w:w="5751" w:type="dxa"/>
            <w:tcBorders>
              <w:top w:val="nil"/>
              <w:left w:val="nil"/>
              <w:bottom w:val="nil"/>
              <w:right w:val="nil"/>
            </w:tcBorders>
            <w:hideMark/>
          </w:tcPr>
          <w:p w:rsidR="002252D8" w:rsidRPr="002252D8" w:rsidP="002252D8" w14:paraId="0E9A105A" w14:textId="77777777">
            <w:pPr>
              <w:spacing w:line="360" w:lineRule="auto"/>
              <w:rPr>
                <w:rFonts w:ascii="Times New Roman" w:hAnsi="Times New Roman"/>
                <w:sz w:val="22"/>
                <w:szCs w:val="22"/>
              </w:rPr>
            </w:pPr>
            <w:r w:rsidRPr="002252D8">
              <w:rPr>
                <w:rFonts w:ascii="Times New Roman" w:hAnsi="Times New Roman"/>
                <w:sz w:val="22"/>
                <w:szCs w:val="22"/>
              </w:rPr>
              <w:t>NAEP representatives</w:t>
            </w:r>
          </w:p>
        </w:tc>
      </w:tr>
    </w:tbl>
    <w:p w:rsidR="002252D8" w:rsidRPr="002252D8" w:rsidP="002252D8" w14:paraId="7AA0139C" w14:textId="77777777">
      <w:pPr>
        <w:widowControl/>
        <w:spacing w:after="0" w:line="278" w:lineRule="auto"/>
        <w:rPr>
          <w:rFonts w:ascii="Times New Roman" w:eastAsia="Times New Roman" w:hAnsi="Times New Roman" w:cs="Times New Roman"/>
          <w:color w:val="000000"/>
          <w:lang w:eastAsia="ja-JP"/>
        </w:rPr>
      </w:pPr>
    </w:p>
    <w:p w:rsidR="002252D8" w:rsidRPr="002252D8" w:rsidP="002252D8" w14:paraId="6A1D51D6" w14:textId="77777777">
      <w:pPr>
        <w:widowControl/>
        <w:spacing w:after="0" w:line="278" w:lineRule="auto"/>
        <w:rPr>
          <w:rFonts w:ascii="Times New Roman" w:eastAsia="Times New Roman" w:hAnsi="Times New Roman" w:cs="Times New Roman"/>
          <w:color w:val="000000"/>
          <w:lang w:eastAsia="ja-JP"/>
        </w:rPr>
      </w:pPr>
      <w:r w:rsidRPr="002252D8">
        <w:rPr>
          <w:rFonts w:ascii="Times New Roman" w:eastAsia="Times New Roman" w:hAnsi="Times New Roman" w:cs="Times New Roman"/>
          <w:color w:val="000000"/>
          <w:lang w:eastAsia="ja-JP"/>
        </w:rPr>
        <w:t xml:space="preserve">As the school coordinator, you have several responsibilities critical to making NAEP </w:t>
      </w:r>
      <w:r w:rsidRPr="002252D8">
        <w:rPr>
          <w:rFonts w:ascii="Times New Roman" w:eastAsia="Times New Roman" w:hAnsi="Times New Roman" w:cs="Times New Roman"/>
          <w:lang w:eastAsia="ja-JP"/>
        </w:rPr>
        <w:t>a success</w:t>
      </w:r>
      <w:r w:rsidRPr="002252D8">
        <w:rPr>
          <w:rFonts w:ascii="Times New Roman" w:eastAsia="Times New Roman" w:hAnsi="Times New Roman" w:cs="Times New Roman"/>
          <w:color w:val="000000"/>
          <w:lang w:eastAsia="ja-JP"/>
        </w:rPr>
        <w:t xml:space="preserve">. The Assessment Management System (AMS) </w:t>
      </w:r>
      <w:r w:rsidRPr="002252D8">
        <w:rPr>
          <w:rFonts w:ascii="Times New Roman" w:eastAsia="Times New Roman" w:hAnsi="Times New Roman" w:cs="Times New Roman"/>
          <w:color w:val="FF0000"/>
          <w:lang w:eastAsia="ja-JP"/>
        </w:rPr>
        <w:t xml:space="preserve">[AMS URL] </w:t>
      </w:r>
      <w:r w:rsidRPr="002252D8">
        <w:rPr>
          <w:rFonts w:ascii="Times New Roman" w:eastAsia="Times New Roman" w:hAnsi="Times New Roman" w:cs="Times New Roman"/>
          <w:color w:val="000000"/>
          <w:lang w:eastAsia="ja-JP"/>
        </w:rPr>
        <w:t>will be your primary resource for completing assessment planning tasks online for the upcoming assessment. The following timeline indicates when you will need to complete specific assessment planning tasks in the AMS.</w:t>
      </w:r>
    </w:p>
    <w:p w:rsidR="002252D8" w:rsidRPr="002252D8" w:rsidP="002252D8" w14:paraId="01D97CDA" w14:textId="77777777">
      <w:pPr>
        <w:widowControl/>
        <w:spacing w:after="0" w:line="278" w:lineRule="auto"/>
        <w:rPr>
          <w:rFonts w:ascii="Times New Roman" w:eastAsia="Times New Roman" w:hAnsi="Times New Roman" w:cs="Times New Roman"/>
          <w:color w:val="000000"/>
          <w:lang w:eastAsia="ja-JP"/>
        </w:rPr>
      </w:pPr>
    </w:p>
    <w:p w:rsidR="002252D8" w:rsidRPr="002252D8" w:rsidP="002252D8" w14:paraId="0F975F36" w14:textId="77777777">
      <w:pPr>
        <w:widowControl/>
        <w:numPr>
          <w:ilvl w:val="0"/>
          <w:numId w:val="116"/>
        </w:numPr>
        <w:spacing w:after="0" w:line="278" w:lineRule="auto"/>
        <w:contextualSpacing/>
        <w:rPr>
          <w:rFonts w:ascii="Times New Roman" w:eastAsia="Times New Roman" w:hAnsi="Times New Roman" w:cs="Times New Roman"/>
          <w:color w:val="000000"/>
          <w:lang w:eastAsia="ja-JP"/>
        </w:rPr>
      </w:pPr>
      <w:r w:rsidRPr="002252D8">
        <w:rPr>
          <w:rFonts w:ascii="Times New Roman" w:eastAsia="Times New Roman" w:hAnsi="Times New Roman" w:cs="Times New Roman"/>
          <w:b/>
          <w:bCs/>
          <w:color w:val="FF0000"/>
          <w:lang w:eastAsia="ja-JP"/>
        </w:rPr>
        <w:t>[August-September]</w:t>
      </w:r>
      <w:r w:rsidRPr="002252D8">
        <w:rPr>
          <w:rFonts w:ascii="Times New Roman" w:eastAsia="Times New Roman" w:hAnsi="Times New Roman" w:cs="Times New Roman"/>
          <w:b/>
          <w:bCs/>
          <w:color w:val="000000"/>
          <w:lang w:eastAsia="ja-JP"/>
        </w:rPr>
        <w:t>:</w:t>
      </w:r>
      <w:r w:rsidRPr="002252D8">
        <w:rPr>
          <w:rFonts w:ascii="Times New Roman" w:eastAsia="Times New Roman" w:hAnsi="Times New Roman" w:cs="Times New Roman"/>
          <w:color w:val="000000"/>
          <w:lang w:eastAsia="ja-JP"/>
        </w:rPr>
        <w:t xml:space="preserve"> </w:t>
      </w:r>
    </w:p>
    <w:p w:rsidR="002252D8" w:rsidRPr="002252D8" w:rsidP="002252D8" w14:paraId="3D2C4DF2" w14:textId="77777777">
      <w:pPr>
        <w:widowControl/>
        <w:numPr>
          <w:ilvl w:val="1"/>
          <w:numId w:val="116"/>
        </w:numPr>
        <w:spacing w:after="0" w:line="278" w:lineRule="auto"/>
        <w:contextualSpacing/>
        <w:rPr>
          <w:rFonts w:ascii="Times New Roman" w:eastAsia="Times New Roman" w:hAnsi="Times New Roman" w:cs="Times New Roman"/>
          <w:color w:val="000000"/>
          <w:lang w:eastAsia="ja-JP"/>
        </w:rPr>
      </w:pPr>
      <w:r w:rsidRPr="002252D8">
        <w:rPr>
          <w:rFonts w:ascii="Times New Roman" w:eastAsia="Times New Roman" w:hAnsi="Times New Roman" w:cs="Times New Roman"/>
          <w:color w:val="FF0000"/>
          <w:lang w:eastAsia="ja-JP"/>
        </w:rPr>
        <w:t xml:space="preserve">Work with school or district technology staff to safelist the domain </w:t>
      </w:r>
      <w:r w:rsidRPr="002252D8">
        <w:rPr>
          <w:rFonts w:ascii="Times New Roman" w:eastAsia="Times New Roman" w:hAnsi="Times New Roman" w:cs="Times New Roman"/>
          <w:i/>
          <w:iCs/>
          <w:color w:val="FF0000"/>
          <w:lang w:eastAsia="ja-JP"/>
        </w:rPr>
        <w:t>naepnpd.org</w:t>
      </w:r>
      <w:r w:rsidRPr="002252D8">
        <w:rPr>
          <w:rFonts w:ascii="Times New Roman" w:eastAsia="Times New Roman" w:hAnsi="Times New Roman" w:cs="Times New Roman"/>
          <w:color w:val="FF0000"/>
          <w:lang w:eastAsia="ja-JP"/>
        </w:rPr>
        <w:t xml:space="preserve"> to ensure you receive important emails. </w:t>
      </w:r>
    </w:p>
    <w:p w:rsidR="002252D8" w:rsidRPr="002252D8" w:rsidP="002252D8" w14:paraId="67B717A6" w14:textId="77777777">
      <w:pPr>
        <w:widowControl/>
        <w:numPr>
          <w:ilvl w:val="1"/>
          <w:numId w:val="116"/>
        </w:numPr>
        <w:spacing w:after="0" w:line="278" w:lineRule="auto"/>
        <w:contextualSpacing/>
        <w:rPr>
          <w:rFonts w:ascii="Times New Roman" w:eastAsia="Times New Roman" w:hAnsi="Times New Roman" w:cs="Times New Roman"/>
          <w:color w:val="FF0000"/>
          <w:lang w:eastAsia="ja-JP"/>
        </w:rPr>
      </w:pPr>
      <w:r w:rsidRPr="002252D8">
        <w:rPr>
          <w:rFonts w:ascii="Times New Roman" w:eastAsia="Times New Roman" w:hAnsi="Times New Roman" w:cs="Times New Roman"/>
          <w:color w:val="FF0000"/>
          <w:lang w:eastAsia="ja-JP"/>
        </w:rPr>
        <w:t xml:space="preserve">Safelist the NAEP AMS </w:t>
      </w:r>
      <w:r w:rsidRPr="002252D8">
        <w:rPr>
          <w:rFonts w:ascii="Times New Roman" w:eastAsia="Times New Roman" w:hAnsi="Times New Roman" w:cs="Times New Roman"/>
          <w:color w:val="FF0000"/>
          <w:lang w:eastAsia="ja-JP"/>
        </w:rPr>
        <w:t xml:space="preserve">URLs </w:t>
      </w:r>
      <w:r w:rsidRPr="002252D8">
        <w:rPr>
          <w:rFonts w:ascii="Times New Roman" w:eastAsia="Times New Roman" w:hAnsi="Times New Roman" w:cs="Times New Roman"/>
          <w:i/>
          <w:iCs/>
          <w:color w:val="FF0000"/>
          <w:lang w:eastAsia="ja-JP"/>
        </w:rPr>
        <w:t>https://ams.naep.ed.gov</w:t>
      </w:r>
      <w:r w:rsidRPr="002252D8">
        <w:rPr>
          <w:rFonts w:ascii="Times New Roman" w:eastAsia="Times New Roman" w:hAnsi="Times New Roman" w:cs="Times New Roman"/>
          <w:color w:val="FF0000"/>
          <w:lang w:eastAsia="ja-JP"/>
        </w:rPr>
        <w:t xml:space="preserve">, </w:t>
      </w:r>
      <w:r w:rsidRPr="002252D8">
        <w:rPr>
          <w:rFonts w:ascii="Times New Roman" w:eastAsia="Times New Roman" w:hAnsi="Times New Roman" w:cs="Times New Roman"/>
          <w:i/>
          <w:iCs/>
          <w:color w:val="FF0000"/>
          <w:lang w:eastAsia="ja-JP"/>
        </w:rPr>
        <w:t>https://login.ed.gov/</w:t>
      </w:r>
      <w:r w:rsidRPr="002252D8">
        <w:rPr>
          <w:rFonts w:ascii="Times New Roman" w:eastAsia="Times New Roman" w:hAnsi="Times New Roman" w:cs="Times New Roman"/>
          <w:color w:val="FF0000"/>
          <w:lang w:eastAsia="ja-JP"/>
        </w:rPr>
        <w:t xml:space="preserve"> and </w:t>
      </w:r>
      <w:r w:rsidRPr="002252D8">
        <w:rPr>
          <w:rFonts w:ascii="Times New Roman" w:eastAsia="Times New Roman" w:hAnsi="Times New Roman" w:cs="Times New Roman"/>
          <w:i/>
          <w:iCs/>
          <w:color w:val="FF0000"/>
          <w:lang w:eastAsia="ja-JP"/>
        </w:rPr>
        <w:t>https://secure.login.gov</w:t>
      </w:r>
      <w:r w:rsidRPr="002252D8">
        <w:rPr>
          <w:rFonts w:ascii="Times New Roman" w:eastAsia="Times New Roman" w:hAnsi="Times New Roman" w:cs="Times New Roman"/>
          <w:color w:val="FF0000"/>
          <w:lang w:eastAsia="ja-JP"/>
        </w:rPr>
        <w:t>/ to ensure you receive important emails and can access the AMS.</w:t>
      </w:r>
      <w:r w:rsidRPr="002252D8">
        <w:rPr>
          <w:rFonts w:ascii="Times New Roman" w:eastAsia="Times New Roman" w:hAnsi="Times New Roman" w:cs="Times New Roman"/>
          <w:color w:val="FF0000"/>
          <w:lang w:eastAsia="ja-JP"/>
        </w:rPr>
        <w:t xml:space="preserve"> </w:t>
      </w:r>
    </w:p>
    <w:p w:rsidR="002252D8" w:rsidRPr="002252D8" w:rsidP="002252D8" w14:paraId="76133A3B" w14:textId="77777777">
      <w:pPr>
        <w:widowControl/>
        <w:numPr>
          <w:ilvl w:val="1"/>
          <w:numId w:val="116"/>
        </w:numPr>
        <w:spacing w:after="0" w:line="278" w:lineRule="auto"/>
        <w:contextualSpacing/>
        <w:rPr>
          <w:rFonts w:ascii="Times New Roman" w:eastAsia="Times New Roman" w:hAnsi="Times New Roman" w:cs="Times New Roman"/>
          <w:color w:val="FF0000"/>
          <w:lang w:eastAsia="ja-JP"/>
        </w:rPr>
      </w:pPr>
      <w:r w:rsidRPr="002252D8">
        <w:rPr>
          <w:rFonts w:ascii="Times New Roman" w:eastAsia="Times New Roman" w:hAnsi="Times New Roman" w:cs="Times New Roman"/>
          <w:lang w:eastAsia="ja-JP"/>
        </w:rPr>
        <w:t xml:space="preserve">Activate and sign in to your NAEP AMS account using the link provided in the AMS account activation email </w:t>
      </w:r>
      <w:r w:rsidRPr="002252D8">
        <w:rPr>
          <w:rFonts w:ascii="Times New Roman" w:eastAsia="Times New Roman" w:hAnsi="Times New Roman" w:cs="Times New Roman"/>
          <w:color w:val="FF0000"/>
          <w:lang w:eastAsia="ja-JP"/>
        </w:rPr>
        <w:t>[</w:t>
      </w:r>
      <w:r w:rsidRPr="002252D8">
        <w:rPr>
          <w:rFonts w:ascii="Times New Roman" w:eastAsia="Times New Roman" w:hAnsi="Times New Roman" w:cs="Times New Roman"/>
          <w:i/>
          <w:iCs/>
          <w:color w:val="FF0000"/>
          <w:lang w:eastAsia="ja-JP"/>
        </w:rPr>
        <w:t>email subject</w:t>
      </w:r>
      <w:r w:rsidRPr="002252D8">
        <w:rPr>
          <w:rFonts w:ascii="Times New Roman" w:eastAsia="Times New Roman" w:hAnsi="Times New Roman" w:cs="Times New Roman"/>
          <w:color w:val="FF0000"/>
          <w:lang w:eastAsia="ja-JP"/>
        </w:rPr>
        <w:t xml:space="preserve">] </w:t>
      </w:r>
      <w:r w:rsidRPr="002252D8">
        <w:rPr>
          <w:rFonts w:ascii="Times New Roman" w:eastAsia="Times New Roman" w:hAnsi="Times New Roman" w:cs="Times New Roman"/>
          <w:lang w:eastAsia="ja-JP"/>
        </w:rPr>
        <w:t xml:space="preserve">from </w:t>
      </w:r>
      <w:r w:rsidRPr="002252D8">
        <w:rPr>
          <w:rFonts w:ascii="Times New Roman" w:eastAsia="Times New Roman" w:hAnsi="Times New Roman" w:cs="Times New Roman"/>
          <w:color w:val="FF0000"/>
          <w:lang w:eastAsia="ja-JP"/>
        </w:rPr>
        <w:t>[activation email domain].</w:t>
      </w:r>
    </w:p>
    <w:p w:rsidR="002252D8" w:rsidRPr="002252D8" w:rsidP="002252D8" w14:paraId="5AADDE18" w14:textId="77777777">
      <w:pPr>
        <w:widowControl/>
        <w:numPr>
          <w:ilvl w:val="1"/>
          <w:numId w:val="116"/>
        </w:numPr>
        <w:spacing w:after="0" w:line="278" w:lineRule="auto"/>
        <w:contextualSpacing/>
        <w:rPr>
          <w:rFonts w:ascii="Times New Roman" w:eastAsia="Times New Roman" w:hAnsi="Times New Roman" w:cs="Times New Roman"/>
          <w:color w:val="000000"/>
          <w:lang w:eastAsia="ja-JP"/>
        </w:rPr>
      </w:pPr>
      <w:r w:rsidRPr="002252D8">
        <w:rPr>
          <w:rFonts w:ascii="Times New Roman" w:eastAsia="Times New Roman" w:hAnsi="Times New Roman" w:cs="Times New Roman"/>
          <w:lang w:eastAsia="ja-JP"/>
        </w:rPr>
        <w:t>Students will complete the assessment using school devices. Review</w:t>
      </w:r>
      <w:r w:rsidRPr="002252D8">
        <w:rPr>
          <w:rFonts w:ascii="Times New Roman" w:eastAsia="Times New Roman" w:hAnsi="Times New Roman" w:cs="Times New Roman"/>
          <w:color w:val="FF0000"/>
          <w:lang w:eastAsia="ja-JP"/>
        </w:rPr>
        <w:t xml:space="preserve"> the responses in the </w:t>
      </w:r>
      <w:r w:rsidRPr="002252D8">
        <w:rPr>
          <w:rFonts w:ascii="Times New Roman" w:eastAsia="Times New Roman" w:hAnsi="Times New Roman" w:cs="Times New Roman"/>
          <w:b/>
          <w:bCs/>
          <w:color w:val="FF0000"/>
          <w:lang w:eastAsia="ja-JP"/>
        </w:rPr>
        <w:t>School Technology Survey</w:t>
      </w:r>
      <w:r w:rsidRPr="002252D8">
        <w:rPr>
          <w:rFonts w:ascii="Times New Roman" w:eastAsia="Times New Roman" w:hAnsi="Times New Roman" w:cs="Times New Roman"/>
          <w:color w:val="FF0000"/>
          <w:lang w:eastAsia="ja-JP"/>
        </w:rPr>
        <w:t xml:space="preserve"> section/the technical requirements at the </w:t>
      </w:r>
      <w:hyperlink r:id="rId83" w:history="1">
        <w:r w:rsidRPr="002252D8">
          <w:rPr>
            <w:rFonts w:ascii="Times New Roman" w:eastAsia="Times New Roman" w:hAnsi="Times New Roman" w:cs="Times New Roman"/>
            <w:color w:val="FF0000"/>
            <w:u w:val="single"/>
            <w:lang w:eastAsia="ja-JP"/>
          </w:rPr>
          <w:t>eNAEP</w:t>
        </w:r>
        <w:r w:rsidRPr="002252D8">
          <w:rPr>
            <w:rFonts w:ascii="Times New Roman" w:eastAsia="Times New Roman" w:hAnsi="Times New Roman" w:cs="Times New Roman"/>
            <w:color w:val="FF0000"/>
            <w:u w:val="single"/>
            <w:lang w:eastAsia="ja-JP"/>
          </w:rPr>
          <w:t xml:space="preserve"> Download Center</w:t>
        </w:r>
      </w:hyperlink>
      <w:r w:rsidRPr="002252D8">
        <w:rPr>
          <w:rFonts w:ascii="Aptos" w:eastAsia="Times New Roman" w:hAnsi="Aptos" w:cs="Times New Roman"/>
          <w:sz w:val="24"/>
          <w:szCs w:val="24"/>
          <w:lang w:eastAsia="ja-JP"/>
        </w:rPr>
        <w:t xml:space="preserve"> </w:t>
      </w:r>
      <w:r w:rsidRPr="002252D8">
        <w:rPr>
          <w:rFonts w:ascii="Times New Roman" w:eastAsia="Times New Roman" w:hAnsi="Times New Roman" w:cs="Times New Roman"/>
          <w:lang w:eastAsia="ja-JP"/>
        </w:rPr>
        <w:t>to ensure your school’s devices can support the NAEP assessment</w:t>
      </w:r>
      <w:r w:rsidRPr="002252D8">
        <w:rPr>
          <w:rFonts w:ascii="Times New Roman" w:eastAsia="Times New Roman" w:hAnsi="Times New Roman" w:cs="Times New Roman"/>
          <w:color w:val="000000"/>
          <w:lang w:eastAsia="ja-JP"/>
        </w:rPr>
        <w:t>. If you have any questions about using your school’s devices to administer NAEP, please contact me. My contact information is provided in the last paragraph of this letter.</w:t>
      </w:r>
    </w:p>
    <w:p w:rsidR="002252D8" w:rsidRPr="002252D8" w:rsidP="002252D8" w14:paraId="5B2E37E0" w14:textId="77777777">
      <w:pPr>
        <w:widowControl/>
        <w:numPr>
          <w:ilvl w:val="1"/>
          <w:numId w:val="116"/>
        </w:numPr>
        <w:spacing w:after="0" w:line="278" w:lineRule="auto"/>
        <w:contextualSpacing/>
        <w:rPr>
          <w:rFonts w:ascii="Times New Roman" w:eastAsia="Times New Roman" w:hAnsi="Times New Roman" w:cs="Times New Roman"/>
          <w:color w:val="000000"/>
          <w:lang w:eastAsia="ja-JP"/>
        </w:rPr>
      </w:pPr>
      <w:r w:rsidRPr="002252D8">
        <w:rPr>
          <w:rFonts w:ascii="Times New Roman" w:eastAsia="Times New Roman" w:hAnsi="Times New Roman" w:cs="Times New Roman"/>
          <w:color w:val="000000"/>
          <w:lang w:eastAsia="ja-JP"/>
        </w:rPr>
        <w:t xml:space="preserve">Answer the questions in the </w:t>
      </w:r>
      <w:r w:rsidRPr="002252D8">
        <w:rPr>
          <w:rFonts w:ascii="Times New Roman" w:eastAsia="Times New Roman" w:hAnsi="Times New Roman" w:cs="Times New Roman"/>
          <w:b/>
          <w:bCs/>
          <w:color w:val="000000"/>
          <w:lang w:eastAsia="ja-JP"/>
        </w:rPr>
        <w:t>Provide School Characteristics</w:t>
      </w:r>
      <w:r w:rsidRPr="002252D8">
        <w:rPr>
          <w:rFonts w:ascii="Times New Roman" w:eastAsia="Times New Roman" w:hAnsi="Times New Roman" w:cs="Times New Roman"/>
          <w:color w:val="000000"/>
          <w:lang w:eastAsia="ja-JP"/>
        </w:rPr>
        <w:t xml:space="preserve"> section by</w:t>
      </w:r>
      <w:r w:rsidRPr="002252D8">
        <w:rPr>
          <w:rFonts w:ascii="Times New Roman" w:eastAsia="Times New Roman" w:hAnsi="Times New Roman" w:cs="Times New Roman"/>
          <w:color w:val="FF0000"/>
          <w:lang w:eastAsia="ja-JP"/>
        </w:rPr>
        <w:t xml:space="preserve"> [date]</w:t>
      </w:r>
      <w:r w:rsidRPr="002252D8">
        <w:rPr>
          <w:rFonts w:ascii="Times New Roman" w:eastAsia="Times New Roman" w:hAnsi="Times New Roman" w:cs="Times New Roman"/>
          <w:color w:val="000000"/>
          <w:lang w:eastAsia="ja-JP"/>
        </w:rPr>
        <w:t xml:space="preserve">. </w:t>
      </w:r>
    </w:p>
    <w:p w:rsidR="002252D8" w:rsidRPr="002252D8" w:rsidP="002252D8" w14:paraId="17228191" w14:textId="77777777">
      <w:pPr>
        <w:widowControl/>
        <w:numPr>
          <w:ilvl w:val="0"/>
          <w:numId w:val="115"/>
        </w:numPr>
        <w:spacing w:after="0" w:line="278" w:lineRule="auto"/>
        <w:contextualSpacing/>
        <w:rPr>
          <w:rFonts w:ascii="Times New Roman" w:eastAsia="Times New Roman" w:hAnsi="Times New Roman" w:cs="Times New Roman"/>
          <w:color w:val="FF0000"/>
          <w:lang w:eastAsia="ja-JP"/>
        </w:rPr>
      </w:pPr>
      <w:r w:rsidRPr="002252D8">
        <w:rPr>
          <w:rFonts w:ascii="Times New Roman" w:eastAsia="Times New Roman" w:hAnsi="Times New Roman" w:cs="Times New Roman"/>
          <w:b/>
          <w:bCs/>
          <w:color w:val="FF0000"/>
          <w:lang w:eastAsia="ja-JP"/>
        </w:rPr>
        <w:t>[October 5–November 20]:</w:t>
      </w:r>
      <w:r w:rsidRPr="002252D8">
        <w:rPr>
          <w:rFonts w:ascii="Times New Roman" w:eastAsia="Times New Roman" w:hAnsi="Times New Roman" w:cs="Times New Roman"/>
          <w:color w:val="FF0000"/>
          <w:lang w:eastAsia="ja-JP"/>
        </w:rPr>
        <w:t xml:space="preserve"> </w:t>
      </w:r>
      <w:bookmarkStart w:id="810" w:name="_Hlk219807551"/>
      <w:r w:rsidRPr="002252D8">
        <w:rPr>
          <w:rFonts w:ascii="Times New Roman" w:eastAsia="Times New Roman" w:hAnsi="Times New Roman" w:cs="Times New Roman"/>
          <w:color w:val="FF0000"/>
          <w:lang w:eastAsia="ja-JP"/>
        </w:rPr>
        <w:t xml:space="preserve">Prepare a list of all </w:t>
      </w:r>
      <w:r w:rsidRPr="002252D8">
        <w:rPr>
          <w:rFonts w:ascii="Times New Roman" w:eastAsia="Times New Roman" w:hAnsi="Times New Roman" w:cs="Times New Roman"/>
          <w:color w:val="FF0000"/>
          <w:lang w:eastAsia="ja-JP"/>
        </w:rPr>
        <w:t>grade</w:t>
      </w:r>
      <w:r w:rsidRPr="002252D8">
        <w:rPr>
          <w:rFonts w:ascii="Times New Roman" w:eastAsia="Times New Roman" w:hAnsi="Times New Roman" w:cs="Times New Roman"/>
          <w:color w:val="FF0000"/>
          <w:lang w:eastAsia="ja-JP"/>
        </w:rPr>
        <w:t xml:space="preserve"> 8 students and submit the list electronically by [date]. Please see the enclosed instructions.</w:t>
      </w:r>
    </w:p>
    <w:p w:rsidR="002252D8" w:rsidRPr="002252D8" w:rsidP="002252D8" w14:paraId="21D14E73" w14:textId="77777777">
      <w:pPr>
        <w:widowControl/>
        <w:numPr>
          <w:ilvl w:val="0"/>
          <w:numId w:val="115"/>
        </w:numPr>
        <w:spacing w:after="160" w:line="278" w:lineRule="auto"/>
        <w:contextualSpacing/>
        <w:rPr>
          <w:rFonts w:ascii="Times New Roman" w:eastAsia="Times New Roman" w:hAnsi="Times New Roman" w:cs="Times New Roman"/>
          <w:lang w:eastAsia="ja-JP"/>
        </w:rPr>
      </w:pPr>
      <w:bookmarkStart w:id="811" w:name="_Hlk222237905"/>
      <w:r w:rsidRPr="002252D8">
        <w:rPr>
          <w:rFonts w:ascii="Times New Roman" w:eastAsia="Times New Roman" w:hAnsi="Times New Roman" w:cs="Times New Roman"/>
          <w:color w:val="FF0000"/>
          <w:lang w:eastAsia="ja-JP"/>
        </w:rPr>
        <w:t>[</w:t>
      </w:r>
      <w:r w:rsidRPr="002252D8">
        <w:rPr>
          <w:rFonts w:ascii="Times New Roman" w:eastAsia="Times New Roman" w:hAnsi="Times New Roman" w:cs="Times New Roman"/>
          <w:b/>
          <w:bCs/>
          <w:color w:val="FF0000"/>
          <w:lang w:eastAsia="ja-JP"/>
        </w:rPr>
        <w:t>Time of Year</w:t>
      </w:r>
      <w:r w:rsidRPr="002252D8">
        <w:rPr>
          <w:rFonts w:ascii="Times New Roman" w:eastAsia="Times New Roman" w:hAnsi="Times New Roman" w:cs="Times New Roman"/>
          <w:color w:val="FF0000"/>
          <w:lang w:eastAsia="ja-JP"/>
        </w:rPr>
        <w:t>]</w:t>
      </w:r>
      <w:r w:rsidRPr="002252D8">
        <w:rPr>
          <w:rFonts w:ascii="Times New Roman" w:eastAsia="Times New Roman" w:hAnsi="Times New Roman" w:cs="Times New Roman"/>
          <w:lang w:eastAsia="ja-JP"/>
        </w:rPr>
        <w:t>: I will send you an assessment date. If necessary, we will work together to identify an alternate date.</w:t>
      </w:r>
      <w:bookmarkEnd w:id="811"/>
    </w:p>
    <w:bookmarkEnd w:id="810"/>
    <w:p w:rsidR="002252D8" w:rsidRPr="002252D8" w:rsidP="002252D8" w14:paraId="75BB6326" w14:textId="77777777">
      <w:pPr>
        <w:widowControl/>
        <w:numPr>
          <w:ilvl w:val="0"/>
          <w:numId w:val="116"/>
        </w:numPr>
        <w:spacing w:after="0" w:line="278" w:lineRule="auto"/>
        <w:contextualSpacing/>
        <w:rPr>
          <w:rFonts w:ascii="Times New Roman" w:eastAsia="Times New Roman" w:hAnsi="Times New Roman" w:cs="Times New Roman"/>
          <w:color w:val="000000"/>
          <w:lang w:eastAsia="ja-JP"/>
        </w:rPr>
      </w:pPr>
      <w:r w:rsidRPr="002252D8">
        <w:rPr>
          <w:rFonts w:ascii="Times New Roman" w:eastAsia="Times New Roman" w:hAnsi="Times New Roman" w:cs="Times New Roman"/>
          <w:b/>
          <w:bCs/>
          <w:color w:val="FF0000"/>
          <w:lang w:eastAsia="ja-JP"/>
        </w:rPr>
        <w:t xml:space="preserve">[Early December]: </w:t>
      </w:r>
      <w:bookmarkStart w:id="812" w:name="_Hlk219386214"/>
      <w:r w:rsidRPr="002252D8">
        <w:rPr>
          <w:rFonts w:ascii="Times New Roman" w:eastAsia="Times New Roman" w:hAnsi="Times New Roman" w:cs="Times New Roman"/>
          <w:color w:val="000000"/>
          <w:lang w:eastAsia="ja-JP"/>
        </w:rPr>
        <w:t xml:space="preserve">An assigned NAEP representative responsible for administering the assessment will contact you to introduce themselves and coordinate the scheduling of an Assessment Planning Meeting (APM). The NAEP representative can review how to complete the NAEP planning tasks outlined below upon request. </w:t>
      </w:r>
      <w:bookmarkEnd w:id="812"/>
    </w:p>
    <w:p w:rsidR="002252D8" w:rsidRPr="002252D8" w:rsidP="002252D8" w14:paraId="30D78CAF" w14:textId="77777777">
      <w:pPr>
        <w:widowControl/>
        <w:numPr>
          <w:ilvl w:val="1"/>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Review the student sample and identify students who cannot take the assessment. Provide or update any demographic information that is missing or inaccurate.</w:t>
      </w:r>
    </w:p>
    <w:p w:rsidR="002252D8" w:rsidRPr="002252D8" w:rsidP="002252D8" w14:paraId="583CF45B" w14:textId="77777777">
      <w:pPr>
        <w:widowControl/>
        <w:numPr>
          <w:ilvl w:val="1"/>
          <w:numId w:val="114"/>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Provide information about students with disabilities </w:t>
      </w:r>
      <w:bookmarkStart w:id="813" w:name="_Hlk219807689"/>
      <w:r w:rsidRPr="002252D8">
        <w:rPr>
          <w:rFonts w:ascii="Times New Roman" w:eastAsia="Times New Roman" w:hAnsi="Times New Roman" w:cs="Times New Roman"/>
          <w:lang w:eastAsia="ja-JP"/>
        </w:rPr>
        <w:t xml:space="preserve">(SD) </w:t>
      </w:r>
      <w:bookmarkEnd w:id="813"/>
      <w:r w:rsidRPr="002252D8">
        <w:rPr>
          <w:rFonts w:ascii="Times New Roman" w:eastAsia="Times New Roman" w:hAnsi="Times New Roman" w:cs="Times New Roman"/>
          <w:lang w:eastAsia="ja-JP"/>
        </w:rPr>
        <w:t xml:space="preserve">and English learners (EL) so NAEP representatives can plan appropriate testing accommodations. </w:t>
      </w:r>
      <w:bookmarkStart w:id="814" w:name="_Hlk219807731"/>
      <w:r w:rsidRPr="002252D8">
        <w:rPr>
          <w:rFonts w:ascii="Times New Roman" w:eastAsia="Times New Roman" w:hAnsi="Times New Roman" w:cs="Times New Roman"/>
          <w:lang w:eastAsia="ja-JP"/>
        </w:rPr>
        <w:t>If needed,</w:t>
      </w:r>
      <w:bookmarkEnd w:id="814"/>
      <w:r w:rsidRPr="002252D8">
        <w:rPr>
          <w:rFonts w:ascii="Times New Roman" w:eastAsia="Times New Roman" w:hAnsi="Times New Roman" w:cs="Times New Roman"/>
          <w:lang w:eastAsia="ja-JP"/>
        </w:rPr>
        <w:t xml:space="preserve"> invite your school’s SD/EL specialists to the AMS to assist with this task. Please note that school staff may need to assist with certain </w:t>
      </w:r>
      <w:r w:rsidRPr="002252D8">
        <w:rPr>
          <w:rFonts w:ascii="Times New Roman" w:eastAsia="Times New Roman" w:hAnsi="Times New Roman" w:cs="Times New Roman"/>
          <w:lang w:eastAsia="ja-JP"/>
        </w:rPr>
        <w:t>accommodations</w:t>
      </w:r>
      <w:r w:rsidRPr="002252D8">
        <w:rPr>
          <w:rFonts w:ascii="Times New Roman" w:eastAsia="Times New Roman" w:hAnsi="Times New Roman" w:cs="Times New Roman"/>
          <w:lang w:eastAsia="ja-JP"/>
        </w:rPr>
        <w:t xml:space="preserve"> (e.g., </w:t>
      </w:r>
      <w:r w:rsidRPr="002252D8">
        <w:rPr>
          <w:rFonts w:ascii="Times New Roman" w:eastAsia="Times New Roman" w:hAnsi="Times New Roman" w:cs="Times New Roman"/>
          <w:lang w:eastAsia="ja-JP"/>
        </w:rPr>
        <w:t>cueing</w:t>
      </w:r>
      <w:r w:rsidRPr="002252D8">
        <w:rPr>
          <w:rFonts w:ascii="Times New Roman" w:eastAsia="Times New Roman" w:hAnsi="Times New Roman" w:cs="Times New Roman"/>
          <w:lang w:eastAsia="ja-JP"/>
        </w:rPr>
        <w:t xml:space="preserve"> to stay on task). </w:t>
      </w:r>
    </w:p>
    <w:p w:rsidR="002252D8" w:rsidRPr="002252D8" w:rsidP="002252D8" w14:paraId="35773EA5" w14:textId="77777777">
      <w:pPr>
        <w:widowControl/>
        <w:numPr>
          <w:ilvl w:val="1"/>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Notify parents/guardians that their children were selected for the assessment. A sample parent/guardian notification letter </w:t>
      </w:r>
      <w:r w:rsidRPr="002252D8">
        <w:rPr>
          <w:rFonts w:ascii="Times New Roman" w:eastAsia="Times New Roman" w:hAnsi="Times New Roman" w:cs="Times New Roman"/>
          <w:color w:val="FF0000"/>
          <w:lang w:eastAsia="ja-JP"/>
        </w:rPr>
        <w:t xml:space="preserve">is enclosed/attached and </w:t>
      </w:r>
      <w:r w:rsidRPr="002252D8">
        <w:rPr>
          <w:rFonts w:ascii="Times New Roman" w:eastAsia="Times New Roman" w:hAnsi="Times New Roman" w:cs="Times New Roman"/>
          <w:lang w:eastAsia="ja-JP"/>
        </w:rPr>
        <w:t xml:space="preserve">will be available on the AMS for you to download and print. </w:t>
      </w:r>
    </w:p>
    <w:p w:rsidR="002252D8" w:rsidRPr="002252D8" w:rsidP="002252D8" w14:paraId="3AAB15E3" w14:textId="77777777">
      <w:pPr>
        <w:widowControl/>
        <w:numPr>
          <w:ilvl w:val="1"/>
          <w:numId w:val="116"/>
        </w:numPr>
        <w:spacing w:after="0" w:line="278" w:lineRule="auto"/>
        <w:contextualSpacing/>
        <w:rPr>
          <w:rFonts w:ascii="Times New Roman" w:eastAsia="Times New Roman" w:hAnsi="Times New Roman" w:cs="Times New Roman"/>
          <w:lang w:eastAsia="ja-JP"/>
        </w:rPr>
      </w:pPr>
      <w:bookmarkStart w:id="815" w:name="_Hlk219379885"/>
      <w:r w:rsidRPr="002252D8">
        <w:rPr>
          <w:rFonts w:ascii="Times New Roman" w:eastAsia="Times New Roman" w:hAnsi="Times New Roman" w:cs="Times New Roman"/>
          <w:lang w:eastAsia="ja-JP"/>
        </w:rPr>
        <w:t xml:space="preserve">Schedule the assessment sessions and reserve space at your school. </w:t>
      </w:r>
    </w:p>
    <w:bookmarkEnd w:id="815"/>
    <w:p w:rsidR="002252D8" w:rsidRPr="002252D8" w:rsidP="002252D8" w14:paraId="5073660D" w14:textId="77777777">
      <w:pPr>
        <w:widowControl/>
        <w:numPr>
          <w:ilvl w:val="2"/>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Students may be assessed in two sequential sessions </w:t>
      </w:r>
      <w:r w:rsidRPr="002252D8">
        <w:rPr>
          <w:rFonts w:ascii="Times New Roman" w:eastAsia="Times New Roman" w:hAnsi="Times New Roman" w:cs="Times New Roman"/>
          <w:lang w:eastAsia="ja-JP"/>
        </w:rPr>
        <w:t>of</w:t>
      </w:r>
      <w:r w:rsidRPr="002252D8">
        <w:rPr>
          <w:rFonts w:ascii="Times New Roman" w:eastAsia="Times New Roman" w:hAnsi="Times New Roman" w:cs="Times New Roman"/>
          <w:lang w:eastAsia="ja-JP"/>
        </w:rPr>
        <w:t xml:space="preserve"> up to 25 </w:t>
      </w:r>
      <w:r w:rsidRPr="002252D8">
        <w:rPr>
          <w:rFonts w:ascii="Times New Roman" w:eastAsia="Times New Roman" w:hAnsi="Times New Roman" w:cs="Times New Roman"/>
          <w:lang w:eastAsia="ja-JP"/>
        </w:rPr>
        <w:t>students</w:t>
      </w:r>
      <w:r w:rsidRPr="002252D8">
        <w:rPr>
          <w:rFonts w:ascii="Times New Roman" w:eastAsia="Times New Roman" w:hAnsi="Times New Roman" w:cs="Times New Roman"/>
          <w:lang w:eastAsia="ja-JP"/>
        </w:rPr>
        <w:t xml:space="preserve"> each or all students at one time in one or two locations. If you select to assess all students at the same time in one or two locations, school staff presence is required at each location to help support classroom management.</w:t>
      </w:r>
    </w:p>
    <w:p w:rsidR="002252D8" w:rsidRPr="002252D8" w:rsidP="002252D8" w14:paraId="761EF096" w14:textId="77777777">
      <w:pPr>
        <w:widowControl/>
        <w:numPr>
          <w:ilvl w:val="1"/>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Provide technical logistics to ensure school devices are ready for the assessment day. If needed, invite a technology coordinator to the AMS to assist with the following tasks: </w:t>
      </w:r>
    </w:p>
    <w:p w:rsidR="002252D8" w:rsidRPr="002252D8" w:rsidP="002252D8" w14:paraId="1C00B1F7" w14:textId="77777777">
      <w:pPr>
        <w:widowControl/>
        <w:numPr>
          <w:ilvl w:val="2"/>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Review responses to the School Technology Survey. </w:t>
      </w:r>
    </w:p>
    <w:p w:rsidR="002252D8" w:rsidRPr="002252D8" w:rsidP="002252D8" w14:paraId="61B813CA" w14:textId="77777777">
      <w:pPr>
        <w:widowControl/>
        <w:numPr>
          <w:ilvl w:val="2"/>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Run safelist and bandwidth checks. </w:t>
      </w:r>
    </w:p>
    <w:p w:rsidR="002252D8" w:rsidRPr="002252D8" w:rsidP="002252D8" w14:paraId="6DDC1C06" w14:textId="7AC693C5">
      <w:pPr>
        <w:widowControl/>
        <w:numPr>
          <w:ilvl w:val="2"/>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Confirm that the NAEP Assessment Application is installed by completing a device check on </w:t>
      </w:r>
      <w:r w:rsidR="004D1410">
        <w:rPr>
          <w:rFonts w:ascii="Times New Roman" w:eastAsia="Times New Roman" w:hAnsi="Times New Roman" w:cs="Times New Roman"/>
          <w:color w:val="FF0000"/>
          <w:lang w:eastAsia="ja-JP"/>
        </w:rPr>
        <w:t>[XX]</w:t>
      </w:r>
      <w:r w:rsidRPr="002252D8">
        <w:rPr>
          <w:rFonts w:ascii="Times New Roman" w:eastAsia="Times New Roman" w:hAnsi="Times New Roman" w:cs="Times New Roman"/>
          <w:color w:val="FF0000"/>
          <w:lang w:eastAsia="ja-JP"/>
        </w:rPr>
        <w:t xml:space="preserve"> percent</w:t>
      </w:r>
      <w:r w:rsidRPr="002252D8">
        <w:rPr>
          <w:rFonts w:ascii="Times New Roman" w:eastAsia="Times New Roman" w:hAnsi="Times New Roman" w:cs="Times New Roman"/>
          <w:lang w:eastAsia="ja-JP"/>
        </w:rPr>
        <w:t xml:space="preserve"> of the school devices that will be used on assessment day. </w:t>
      </w:r>
    </w:p>
    <w:p w:rsidR="002252D8" w:rsidRPr="002252D8" w:rsidP="002252D8" w14:paraId="302C04BF" w14:textId="77777777">
      <w:pPr>
        <w:widowControl/>
        <w:numPr>
          <w:ilvl w:val="2"/>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Identify a school or district staff member who can be available on assessment day to resolve any technical issues that may arise with launching the NAEP assessment on school devices. </w:t>
      </w:r>
    </w:p>
    <w:p w:rsidR="002252D8" w:rsidRPr="002252D8" w:rsidP="002252D8" w14:paraId="23BEE2E3" w14:textId="77777777">
      <w:pPr>
        <w:widowControl/>
        <w:numPr>
          <w:ilvl w:val="1"/>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Identify and provide email addresses for the science teachers of sampled students so they can access and complete the teacher questionnaire. Manage the completion of questionnaires by school staff.   </w:t>
      </w:r>
    </w:p>
    <w:p w:rsidR="002252D8" w:rsidRPr="002252D8" w:rsidP="002252D8" w14:paraId="6D12ED96" w14:textId="77777777">
      <w:pPr>
        <w:widowControl/>
        <w:numPr>
          <w:ilvl w:val="1"/>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Participate in the Assessment Planning Meeting with your assigned NAEP representative. During this virtual meeting, school coordinators will review and confirm assessment details and information entered in the AMS. </w:t>
      </w:r>
    </w:p>
    <w:p w:rsidR="002252D8" w:rsidRPr="002252D8" w:rsidP="002252D8" w14:paraId="0A318C81" w14:textId="77777777">
      <w:pPr>
        <w:widowControl/>
        <w:numPr>
          <w:ilvl w:val="0"/>
          <w:numId w:val="116"/>
        </w:numPr>
        <w:spacing w:after="0" w:line="278" w:lineRule="auto"/>
        <w:contextualSpacing/>
        <w:rPr>
          <w:rFonts w:ascii="Times New Roman" w:eastAsia="Times New Roman" w:hAnsi="Times New Roman" w:cs="Times New Roman"/>
          <w:color w:val="000000"/>
          <w:lang w:eastAsia="ja-JP"/>
        </w:rPr>
      </w:pPr>
      <w:r w:rsidRPr="002252D8">
        <w:rPr>
          <w:rFonts w:ascii="Times New Roman" w:eastAsia="Times New Roman" w:hAnsi="Times New Roman" w:cs="Times New Roman"/>
          <w:b/>
          <w:bCs/>
          <w:color w:val="000000"/>
          <w:lang w:eastAsia="ja-JP"/>
        </w:rPr>
        <w:t>One week before the assessment:</w:t>
      </w:r>
      <w:r w:rsidRPr="002252D8">
        <w:rPr>
          <w:rFonts w:ascii="Times New Roman" w:eastAsia="Times New Roman" w:hAnsi="Times New Roman" w:cs="Times New Roman"/>
          <w:color w:val="000000"/>
          <w:lang w:eastAsia="ja-JP"/>
        </w:rPr>
        <w:t xml:space="preserve"> Print student appointment cards and notify teachers in advance so they will know when to release students.</w:t>
      </w:r>
    </w:p>
    <w:p w:rsidR="002252D8" w:rsidRPr="002252D8" w:rsidP="002252D8" w14:paraId="29E7F1D4" w14:textId="77777777">
      <w:pPr>
        <w:widowControl/>
        <w:numPr>
          <w:ilvl w:val="0"/>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b/>
          <w:bCs/>
          <w:color w:val="000000"/>
          <w:lang w:eastAsia="ja-JP"/>
        </w:rPr>
        <w:t xml:space="preserve">During the assessment: </w:t>
      </w:r>
    </w:p>
    <w:p w:rsidR="002252D8" w:rsidRPr="002252D8" w:rsidP="002252D8" w14:paraId="42351800" w14:textId="77777777">
      <w:pPr>
        <w:widowControl/>
        <w:numPr>
          <w:ilvl w:val="1"/>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A school or district staff member will need to be available on assessment day at the beginning of the testing session to resolve any technical issues that may arise with launching the NAEP assessment on school devices. </w:t>
      </w:r>
    </w:p>
    <w:p w:rsidR="002252D8" w:rsidRPr="002252D8" w:rsidP="002252D8" w14:paraId="09E68481" w14:textId="77777777">
      <w:pPr>
        <w:widowControl/>
        <w:numPr>
          <w:ilvl w:val="1"/>
          <w:numId w:val="116"/>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A school staff member’s presence throughout the assessment can have a positive impact on students’ motivation and performance. If assessing all students at the same time in one or two locations, the presence of a school staff member is required at each location to help support classroom management. </w:t>
      </w:r>
    </w:p>
    <w:p w:rsidR="002252D8" w:rsidRPr="002252D8" w:rsidP="002252D8" w14:paraId="6B760DCC" w14:textId="77777777">
      <w:pPr>
        <w:widowControl/>
        <w:numPr>
          <w:ilvl w:val="0"/>
          <w:numId w:val="116"/>
        </w:numPr>
        <w:spacing w:after="0" w:line="278" w:lineRule="auto"/>
        <w:contextualSpacing/>
        <w:rPr>
          <w:rFonts w:ascii="Times New Roman" w:eastAsia="Times New Roman" w:hAnsi="Times New Roman" w:cs="Times New Roman"/>
          <w:color w:val="000000"/>
          <w:lang w:eastAsia="ja-JP"/>
        </w:rPr>
      </w:pPr>
      <w:r w:rsidRPr="002252D8">
        <w:rPr>
          <w:rFonts w:ascii="Times New Roman" w:eastAsia="Times New Roman" w:hAnsi="Times New Roman" w:cs="Times New Roman"/>
          <w:b/>
          <w:bCs/>
          <w:color w:val="000000"/>
          <w:lang w:eastAsia="ja-JP"/>
        </w:rPr>
        <w:t>After the assessment:</w:t>
      </w:r>
      <w:r w:rsidRPr="002252D8">
        <w:rPr>
          <w:rFonts w:ascii="Times New Roman" w:eastAsia="Times New Roman" w:hAnsi="Times New Roman" w:cs="Times New Roman"/>
          <w:color w:val="000000"/>
          <w:lang w:eastAsia="ja-JP"/>
        </w:rPr>
        <w:t xml:space="preserve"> Destroy any hardcopy documents containing student names according to school protocol. Complete a short email survey on your experience with NAEP.</w:t>
      </w:r>
    </w:p>
    <w:p w:rsidR="002252D8" w:rsidRPr="002252D8" w:rsidP="002252D8" w14:paraId="2AFC2925" w14:textId="77777777">
      <w:pPr>
        <w:widowControl/>
        <w:spacing w:after="0" w:line="278" w:lineRule="auto"/>
        <w:rPr>
          <w:rFonts w:ascii="Times New Roman" w:eastAsia="Times New Roman" w:hAnsi="Times New Roman" w:cs="Times New Roman"/>
          <w:lang w:eastAsia="ja-JP"/>
        </w:rPr>
      </w:pPr>
    </w:p>
    <w:p w:rsidR="002252D8" w:rsidRPr="002252D8" w:rsidP="002252D8" w14:paraId="26C348C9" w14:textId="77777777">
      <w:pPr>
        <w:widowControl/>
        <w:spacing w:after="0" w:line="240" w:lineRule="auto"/>
        <w:rPr>
          <w:rFonts w:ascii="Times New Roman" w:eastAsia="Times New Roman" w:hAnsi="Times New Roman" w:cs="Times New Roman"/>
          <w:b/>
          <w:bCs/>
          <w:lang w:eastAsia="ja-JP"/>
        </w:rPr>
      </w:pPr>
      <w:r w:rsidRPr="002252D8">
        <w:rPr>
          <w:rFonts w:ascii="Times New Roman" w:eastAsia="Times New Roman" w:hAnsi="Times New Roman" w:cs="Times New Roman"/>
          <w:b/>
          <w:bCs/>
          <w:lang w:eastAsia="ja-JP"/>
        </w:rPr>
        <w:t>What you need to know</w:t>
      </w:r>
    </w:p>
    <w:p w:rsidR="002252D8" w:rsidRPr="002252D8" w:rsidP="002252D8" w14:paraId="2CCC006B" w14:textId="77777777">
      <w:pPr>
        <w:widowControl/>
        <w:spacing w:after="0" w:line="240" w:lineRule="auto"/>
        <w:rPr>
          <w:rFonts w:ascii="Times New Roman" w:eastAsia="Times New Roman" w:hAnsi="Times New Roman" w:cs="Times New Roman"/>
          <w:b/>
          <w:bCs/>
          <w:lang w:eastAsia="ja-JP"/>
        </w:rPr>
      </w:pPr>
      <w:r w:rsidRPr="002252D8">
        <w:rPr>
          <w:rFonts w:ascii="Times New Roman" w:eastAsia="Times New Roman" w:hAnsi="Times New Roman" w:cs="Times New Roman"/>
          <w:b/>
          <w:bCs/>
          <w:lang w:eastAsia="ja-JP"/>
        </w:rPr>
        <w:t xml:space="preserve"> </w:t>
      </w:r>
    </w:p>
    <w:p w:rsidR="002252D8" w:rsidRPr="002252D8" w:rsidP="002252D8" w14:paraId="2938C198" w14:textId="77777777">
      <w:pPr>
        <w:widowControl/>
        <w:numPr>
          <w:ilvl w:val="0"/>
          <w:numId w:val="107"/>
        </w:numPr>
        <w:spacing w:after="0" w:line="278" w:lineRule="auto"/>
        <w:contextualSpacing/>
        <w:rPr>
          <w:rFonts w:ascii="Aptos" w:eastAsia="Times New Roman" w:hAnsi="Aptos" w:cs="Times New Roman"/>
          <w:sz w:val="24"/>
          <w:szCs w:val="24"/>
          <w:lang w:eastAsia="ja-JP"/>
        </w:rPr>
      </w:pPr>
      <w:r w:rsidRPr="002252D8">
        <w:rPr>
          <w:rFonts w:ascii="Times New Roman" w:eastAsia="Times New Roman" w:hAnsi="Times New Roman" w:cs="Times New Roman"/>
          <w:lang w:eastAsia="ja-JP"/>
        </w:rPr>
        <w:t xml:space="preserve">Students will complete the assessment on school devices.  </w:t>
      </w:r>
      <w:r w:rsidRPr="002252D8">
        <w:rPr>
          <w:rFonts w:ascii="Aptos" w:eastAsia="Times New Roman" w:hAnsi="Aptos" w:cs="Times New Roman"/>
          <w:sz w:val="24"/>
          <w:szCs w:val="24"/>
          <w:lang w:eastAsia="ja-JP"/>
        </w:rPr>
        <w:t xml:space="preserve"> </w:t>
      </w:r>
    </w:p>
    <w:p w:rsidR="002252D8" w:rsidRPr="002252D8" w:rsidP="002252D8" w14:paraId="0167AAF5"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NAEP representatives will provide significant support to your school and administer the assessment.</w:t>
      </w:r>
    </w:p>
    <w:p w:rsidR="002252D8" w:rsidRPr="002252D8" w:rsidP="002252D8" w14:paraId="0116181A" w14:textId="77777777">
      <w:pPr>
        <w:widowControl/>
        <w:numPr>
          <w:ilvl w:val="0"/>
          <w:numId w:val="107"/>
        </w:numPr>
        <w:spacing w:after="0" w:line="278" w:lineRule="auto"/>
        <w:contextualSpacing/>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Students will respond to science questions, then complete a NAEP survey with questions that provide valuable information about students’ educational experiences and opportunities to learn in and outside the classroom. </w:t>
      </w:r>
    </w:p>
    <w:p w:rsidR="002252D8" w:rsidRPr="002252D8" w:rsidP="002252D8" w14:paraId="47A75F88" w14:textId="77777777">
      <w:pPr>
        <w:widowControl/>
        <w:spacing w:after="0" w:line="278" w:lineRule="auto"/>
        <w:rPr>
          <w:rFonts w:ascii="Times New Roman" w:eastAsia="Times New Roman" w:hAnsi="Times New Roman" w:cs="Times New Roman"/>
          <w:lang w:eastAsia="ja-JP"/>
        </w:rPr>
      </w:pPr>
    </w:p>
    <w:p w:rsidR="002252D8" w:rsidRPr="002252D8" w:rsidP="002252D8" w14:paraId="7B08D1AF" w14:textId="77777777">
      <w:pPr>
        <w:widowControl/>
        <w:spacing w:after="0" w:line="278" w:lineRule="auto"/>
        <w:rPr>
          <w:rFonts w:ascii="Times New Roman" w:eastAsia="Times New Roman" w:hAnsi="Times New Roman" w:cs="Times New Roman"/>
          <w:color w:val="000000"/>
          <w:lang w:eastAsia="ja-JP"/>
        </w:rPr>
      </w:pPr>
      <w:r w:rsidRPr="002252D8">
        <w:rPr>
          <w:rFonts w:ascii="Times New Roman" w:eastAsia="Times New Roman" w:hAnsi="Times New Roman" w:cs="Times New Roman"/>
          <w:color w:val="000000"/>
          <w:lang w:eastAsia="ja-JP"/>
        </w:rPr>
        <w:t xml:space="preserve">Additional information about NAEP can be found at </w:t>
      </w:r>
      <w:hyperlink r:id="rId82" w:history="1">
        <w:r w:rsidRPr="002252D8">
          <w:rPr>
            <w:rFonts w:ascii="Times New Roman" w:eastAsia="Times New Roman" w:hAnsi="Times New Roman" w:cs="Times New Roman"/>
            <w:color w:val="467886"/>
            <w:u w:val="single"/>
            <w:lang w:eastAsia="ja-JP"/>
          </w:rPr>
          <w:t>http://nces.ed.gov/nationsreportcard</w:t>
        </w:r>
      </w:hyperlink>
      <w:r w:rsidRPr="002252D8">
        <w:rPr>
          <w:rFonts w:ascii="Times New Roman" w:eastAsia="Times New Roman" w:hAnsi="Times New Roman" w:cs="Times New Roman"/>
          <w:color w:val="000000"/>
          <w:lang w:eastAsia="ja-JP"/>
        </w:rPr>
        <w:t xml:space="preserve">.  </w:t>
      </w:r>
    </w:p>
    <w:p w:rsidR="002252D8" w:rsidRPr="002252D8" w:rsidP="002252D8" w14:paraId="1C612009" w14:textId="77777777">
      <w:pPr>
        <w:widowControl/>
        <w:spacing w:after="0" w:line="278" w:lineRule="auto"/>
        <w:rPr>
          <w:rFonts w:ascii="Times New Roman" w:eastAsia="Times New Roman" w:hAnsi="Times New Roman" w:cs="Times New Roman"/>
          <w:color w:val="000000"/>
          <w:sz w:val="20"/>
          <w:szCs w:val="20"/>
          <w:lang w:eastAsia="ja-JP"/>
        </w:rPr>
      </w:pPr>
    </w:p>
    <w:p w:rsidR="002252D8" w:rsidRPr="002252D8" w:rsidP="002252D8" w14:paraId="5516BDAE" w14:textId="77777777">
      <w:pPr>
        <w:widowControl/>
        <w:spacing w:after="0" w:line="278" w:lineRule="auto"/>
        <w:rPr>
          <w:rFonts w:ascii="Times New Roman" w:eastAsia="Times New Roman" w:hAnsi="Times New Roman" w:cs="Times New Roman"/>
          <w:color w:val="000000"/>
          <w:lang w:eastAsia="ja-JP"/>
        </w:rPr>
      </w:pPr>
      <w:r w:rsidRPr="002252D8">
        <w:rPr>
          <w:rFonts w:ascii="Times New Roman" w:eastAsia="Times New Roman" w:hAnsi="Times New Roman" w:cs="Times New Roman"/>
          <w:color w:val="000000"/>
          <w:lang w:eastAsia="ja-JP"/>
        </w:rPr>
        <w:t xml:space="preserve">Thank you in advance for your cooperation and effort in helping to coordinate this important assessment. If you have any questions, please contact me </w:t>
      </w:r>
      <w:r w:rsidRPr="002252D8">
        <w:rPr>
          <w:rFonts w:ascii="Times New Roman" w:eastAsia="Times New Roman" w:hAnsi="Times New Roman" w:cs="Times New Roman"/>
          <w:color w:val="000000"/>
          <w:lang w:eastAsia="ja-JP"/>
        </w:rPr>
        <w:t xml:space="preserve">at </w:t>
      </w:r>
      <w:r w:rsidRPr="002252D8">
        <w:rPr>
          <w:rFonts w:ascii="Times New Roman" w:eastAsia="Times New Roman" w:hAnsi="Times New Roman" w:cs="Times New Roman"/>
          <w:color w:val="FF0000"/>
          <w:lang w:eastAsia="ja-JP"/>
        </w:rPr>
        <w:t>telephone</w:t>
      </w:r>
      <w:r w:rsidRPr="002252D8">
        <w:rPr>
          <w:rFonts w:ascii="Times New Roman" w:eastAsia="Times New Roman" w:hAnsi="Times New Roman" w:cs="Times New Roman"/>
          <w:color w:val="FF0000"/>
          <w:lang w:eastAsia="ja-JP"/>
        </w:rPr>
        <w:t xml:space="preserve"> number</w:t>
      </w:r>
      <w:r w:rsidRPr="002252D8">
        <w:rPr>
          <w:rFonts w:ascii="Times New Roman" w:eastAsia="Times New Roman" w:hAnsi="Times New Roman" w:cs="Times New Roman"/>
          <w:color w:val="000000"/>
          <w:lang w:eastAsia="ja-JP"/>
        </w:rPr>
        <w:t xml:space="preserve"> or </w:t>
      </w:r>
      <w:r w:rsidRPr="002252D8">
        <w:rPr>
          <w:rFonts w:ascii="Times New Roman" w:eastAsia="Times New Roman" w:hAnsi="Times New Roman" w:cs="Times New Roman"/>
          <w:color w:val="FF0000"/>
          <w:lang w:eastAsia="ja-JP"/>
        </w:rPr>
        <w:t>email address</w:t>
      </w:r>
      <w:r w:rsidRPr="002252D8">
        <w:rPr>
          <w:rFonts w:ascii="Times New Roman" w:eastAsia="Times New Roman" w:hAnsi="Times New Roman" w:cs="Times New Roman"/>
          <w:color w:val="000000"/>
          <w:lang w:eastAsia="ja-JP"/>
        </w:rPr>
        <w:t>.</w:t>
      </w:r>
    </w:p>
    <w:p w:rsidR="002252D8" w:rsidRPr="002252D8" w:rsidP="002252D8" w14:paraId="64778FD4" w14:textId="77777777">
      <w:pPr>
        <w:widowControl/>
        <w:spacing w:after="0" w:line="278" w:lineRule="auto"/>
        <w:rPr>
          <w:rFonts w:ascii="Times New Roman" w:eastAsia="Times New Roman" w:hAnsi="Times New Roman" w:cs="Times New Roman"/>
          <w:lang w:eastAsia="ja-JP"/>
        </w:rPr>
      </w:pPr>
    </w:p>
    <w:p w:rsidR="002252D8" w:rsidRPr="002252D8" w:rsidP="002252D8" w14:paraId="59D5AD21" w14:textId="77777777">
      <w:pPr>
        <w:widowControl/>
        <w:spacing w:after="0" w:line="278" w:lineRule="auto"/>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Sincerely,</w:t>
      </w:r>
    </w:p>
    <w:p w:rsidR="002252D8" w:rsidRPr="002252D8" w:rsidP="002252D8" w14:paraId="755FA127" w14:textId="77777777">
      <w:pPr>
        <w:widowControl/>
        <w:spacing w:after="0" w:line="278" w:lineRule="auto"/>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 </w:t>
      </w:r>
    </w:p>
    <w:p w:rsidR="002252D8" w:rsidRPr="002252D8" w:rsidP="002252D8" w14:paraId="70B65106" w14:textId="77777777">
      <w:pPr>
        <w:widowControl/>
        <w:spacing w:after="0" w:line="278" w:lineRule="auto"/>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NAEP State Coordinator</w:t>
      </w:r>
    </w:p>
    <w:p w:rsidR="002252D8" w:rsidRPr="002252D8" w:rsidP="002252D8" w14:paraId="1D4F36C3" w14:textId="77777777">
      <w:pPr>
        <w:widowControl/>
        <w:spacing w:after="0" w:line="278" w:lineRule="auto"/>
        <w:rPr>
          <w:rFonts w:ascii="Times New Roman" w:eastAsia="Times New Roman" w:hAnsi="Times New Roman" w:cs="Times New Roman"/>
          <w:lang w:eastAsia="ja-JP"/>
        </w:rPr>
      </w:pPr>
      <w:r w:rsidRPr="002252D8">
        <w:rPr>
          <w:rFonts w:ascii="Times New Roman" w:eastAsia="Times New Roman" w:hAnsi="Times New Roman" w:cs="Times New Roman"/>
          <w:lang w:eastAsia="ja-JP"/>
        </w:rPr>
        <w:t xml:space="preserve"> </w:t>
      </w:r>
    </w:p>
    <w:p w:rsidR="002252D8" w:rsidRPr="002252D8" w:rsidP="002252D8" w14:paraId="02F499C1" w14:textId="77777777">
      <w:pPr>
        <w:widowControl/>
        <w:spacing w:after="0" w:line="278" w:lineRule="auto"/>
        <w:ind w:left="1440" w:hanging="1440"/>
        <w:rPr>
          <w:rFonts w:ascii="Times New Roman" w:eastAsia="Times New Roman" w:hAnsi="Times New Roman" w:cs="Times New Roman"/>
          <w:color w:val="FF0000"/>
          <w:lang w:eastAsia="ja-JP"/>
        </w:rPr>
      </w:pPr>
      <w:r w:rsidRPr="002252D8">
        <w:rPr>
          <w:rFonts w:ascii="Times New Roman" w:eastAsia="Times New Roman" w:hAnsi="Times New Roman" w:cs="Times New Roman"/>
          <w:color w:val="FF0000"/>
          <w:lang w:eastAsia="ja-JP"/>
        </w:rPr>
        <w:t xml:space="preserve">Enclosure/Attachment: </w:t>
      </w:r>
    </w:p>
    <w:p w:rsidR="002252D8" w:rsidRPr="002252D8" w:rsidP="002252D8" w14:paraId="7CBB3C74" w14:textId="77777777">
      <w:pPr>
        <w:widowControl/>
        <w:spacing w:after="0" w:line="278" w:lineRule="auto"/>
        <w:ind w:left="720" w:firstLine="720"/>
        <w:rPr>
          <w:rFonts w:ascii="Times New Roman" w:eastAsia="Times New Roman" w:hAnsi="Times New Roman" w:cs="Times New Roman"/>
          <w:color w:val="FF0000"/>
          <w:lang w:eastAsia="ja-JP"/>
        </w:rPr>
      </w:pPr>
      <w:r w:rsidRPr="002252D8">
        <w:rPr>
          <w:rFonts w:ascii="Times New Roman" w:eastAsia="Times New Roman" w:hAnsi="Times New Roman" w:cs="Times New Roman"/>
          <w:i/>
          <w:iCs/>
          <w:color w:val="000000"/>
          <w:lang w:eastAsia="ja-JP"/>
        </w:rPr>
        <w:t>NAEP in Your School</w:t>
      </w:r>
      <w:r w:rsidRPr="002252D8">
        <w:rPr>
          <w:rFonts w:ascii="Aptos" w:eastAsia="Times New Roman" w:hAnsi="Aptos" w:cs="Times New Roman"/>
          <w:sz w:val="24"/>
          <w:szCs w:val="24"/>
          <w:lang w:eastAsia="ja-JP"/>
        </w:rPr>
        <w:br/>
      </w:r>
      <w:r w:rsidRPr="002252D8">
        <w:rPr>
          <w:rFonts w:ascii="Aptos" w:eastAsia="Times New Roman" w:hAnsi="Aptos" w:cs="Times New Roman"/>
          <w:sz w:val="24"/>
          <w:szCs w:val="24"/>
          <w:lang w:eastAsia="ja-JP"/>
        </w:rPr>
        <w:tab/>
      </w:r>
      <w:r w:rsidRPr="002252D8">
        <w:rPr>
          <w:rFonts w:ascii="Times New Roman" w:eastAsia="Times New Roman" w:hAnsi="Times New Roman" w:cs="Times New Roman"/>
          <w:color w:val="FF0000"/>
          <w:lang w:eastAsia="ja-JP"/>
        </w:rPr>
        <w:t>Student List Submission Instructions</w:t>
      </w:r>
    </w:p>
    <w:p w:rsidR="002252D8" w:rsidRPr="002252D8" w:rsidP="002252D8" w14:paraId="360B28F4" w14:textId="77777777">
      <w:pPr>
        <w:widowControl/>
        <w:spacing w:after="0" w:line="278" w:lineRule="auto"/>
        <w:ind w:left="720"/>
        <w:rPr>
          <w:rFonts w:ascii="Times New Roman" w:eastAsia="Times New Roman" w:hAnsi="Times New Roman" w:cs="Times New Roman"/>
          <w:color w:val="FF0000"/>
          <w:lang w:eastAsia="ja-JP"/>
        </w:rPr>
      </w:pPr>
      <w:r w:rsidRPr="002252D8">
        <w:rPr>
          <w:rFonts w:ascii="Times New Roman" w:eastAsia="Times New Roman" w:hAnsi="Times New Roman" w:cs="Times New Roman"/>
          <w:color w:val="FF0000"/>
          <w:lang w:eastAsia="ja-JP"/>
        </w:rPr>
        <w:t xml:space="preserve">             Parent/Guardian notification</w:t>
      </w:r>
    </w:p>
    <w:p w:rsidR="002252D8" w:rsidRPr="002252D8" w:rsidP="002252D8" w14:paraId="652ED7F4" w14:textId="77777777">
      <w:pPr>
        <w:widowControl/>
        <w:spacing w:after="0" w:line="278" w:lineRule="auto"/>
        <w:ind w:left="720" w:firstLine="720"/>
        <w:rPr>
          <w:rFonts w:ascii="Times New Roman" w:eastAsia="Times New Roman" w:hAnsi="Times New Roman" w:cs="Times New Roman"/>
          <w:color w:val="FF0000"/>
          <w:lang w:eastAsia="ja-JP"/>
        </w:rPr>
      </w:pPr>
      <w:r w:rsidRPr="002252D8">
        <w:rPr>
          <w:rFonts w:ascii="Times New Roman" w:eastAsia="Times New Roman" w:hAnsi="Times New Roman" w:cs="Times New Roman"/>
          <w:color w:val="FF0000"/>
          <w:lang w:eastAsia="ja-JP"/>
        </w:rPr>
        <w:t>AMS Account Activation Guide</w:t>
      </w:r>
    </w:p>
    <w:p w:rsidR="002252D8" w:rsidRPr="002252D8" w:rsidP="002252D8" w14:paraId="511F9823" w14:textId="77777777">
      <w:pPr>
        <w:widowControl/>
        <w:spacing w:after="0" w:line="278" w:lineRule="auto"/>
        <w:ind w:left="720"/>
        <w:rPr>
          <w:rFonts w:ascii="Times New Roman" w:eastAsia="Times New Roman" w:hAnsi="Times New Roman" w:cs="Times New Roman"/>
          <w:color w:val="FF0000"/>
          <w:lang w:eastAsia="ja-JP"/>
        </w:rPr>
      </w:pPr>
    </w:p>
    <w:p w:rsidR="002252D8" w:rsidRPr="002252D8" w:rsidP="002252D8" w14:paraId="441C5127" w14:textId="77777777">
      <w:pPr>
        <w:widowControl/>
        <w:spacing w:after="0" w:line="278" w:lineRule="auto"/>
        <w:rPr>
          <w:rFonts w:ascii="Times New Roman" w:eastAsia="Times New Roman" w:hAnsi="Times New Roman" w:cs="Times New Roman"/>
          <w:lang w:eastAsia="ja-JP"/>
        </w:rPr>
      </w:pPr>
    </w:p>
    <w:p w:rsidR="002252D8" w:rsidRPr="002252D8" w:rsidP="002252D8" w14:paraId="0D62283A" w14:textId="77777777">
      <w:pPr>
        <w:widowControl/>
        <w:spacing w:after="160" w:line="278" w:lineRule="auto"/>
        <w:rPr>
          <w:rFonts w:ascii="Times New Roman" w:eastAsia="Times New Roman" w:hAnsi="Times New Roman" w:cs="Times New Roman"/>
          <w:i/>
          <w:iCs/>
          <w:sz w:val="20"/>
          <w:szCs w:val="20"/>
          <w:lang w:eastAsia="ja-JP"/>
        </w:rPr>
      </w:pPr>
      <w:r w:rsidRPr="002252D8">
        <w:rPr>
          <w:rFonts w:ascii="Times New Roman" w:eastAsia="Times New Roman" w:hAnsi="Times New Roman" w:cs="Times New Roman"/>
          <w:i/>
          <w:iCs/>
          <w:sz w:val="20"/>
          <w:szCs w:val="20"/>
          <w:lang w:eastAsia="ja-JP"/>
        </w:rPr>
        <w:t xml:space="preserve">The National Center for Education Statistics (NCES) conducts the National Assessment of Educational Progress to evaluate federally supported education programs. </w:t>
      </w:r>
      <w:r w:rsidRPr="002252D8">
        <w:rPr>
          <w:rFonts w:ascii="Times New Roman" w:eastAsia="Times New Roman" w:hAnsi="Times New Roman" w:cs="Times New Roman"/>
          <w:i/>
          <w:iCs/>
          <w:sz w:val="20"/>
          <w:szCs w:val="20"/>
          <w:lang w:eastAsia="ja-JP"/>
        </w:rPr>
        <w:t>All of</w:t>
      </w:r>
      <w:r w:rsidRPr="002252D8">
        <w:rPr>
          <w:rFonts w:ascii="Times New Roman" w:eastAsia="Times New Roman" w:hAnsi="Times New Roman" w:cs="Times New Roman"/>
          <w:i/>
          <w:iCs/>
          <w:sz w:val="20"/>
          <w:szCs w:val="20"/>
          <w:lang w:eastAsia="ja-JP"/>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2252D8">
        <w:rPr>
          <w:rFonts w:ascii="Times New Roman" w:eastAsia="Times New Roman" w:hAnsi="Times New Roman" w:cs="Times New Roman"/>
          <w:i/>
          <w:iCs/>
          <w:sz w:val="20"/>
          <w:szCs w:val="20"/>
          <w:lang w:eastAsia="ja-JP"/>
        </w:rPr>
        <w:t>both if</w:t>
      </w:r>
      <w:r w:rsidRPr="002252D8">
        <w:rPr>
          <w:rFonts w:ascii="Times New Roman" w:eastAsia="Times New Roman" w:hAnsi="Times New Roman" w:cs="Times New Roman"/>
          <w:i/>
          <w:iCs/>
          <w:sz w:val="20"/>
          <w:szCs w:val="20"/>
          <w:lang w:eastAsia="ja-JP"/>
        </w:rPr>
        <w:t xml:space="preserve"> he </w:t>
      </w:r>
      <w:r w:rsidRPr="002252D8">
        <w:rPr>
          <w:rFonts w:ascii="Times New Roman" w:eastAsia="Times New Roman" w:hAnsi="Times New Roman" w:cs="Times New Roman"/>
          <w:i/>
          <w:iCs/>
          <w:sz w:val="20"/>
          <w:szCs w:val="20"/>
          <w:lang w:eastAsia="ja-JP"/>
        </w:rPr>
        <w:t>or</w:t>
      </w:r>
      <w:r w:rsidRPr="002252D8">
        <w:rPr>
          <w:rFonts w:ascii="Times New Roman" w:eastAsia="Times New Roman" w:hAnsi="Times New Roman" w:cs="Times New Roman"/>
          <w:i/>
          <w:iCs/>
          <w:sz w:val="20"/>
          <w:szCs w:val="20"/>
          <w:lang w:eastAsia="ja-JP"/>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0B6542" w:rsidP="00DA3F88" w14:paraId="50FE97BF" w14:textId="77777777"/>
    <w:p w:rsidR="00452107" w14:paraId="413A20FA" w14:textId="77777777">
      <w:pPr>
        <w:rPr>
          <w:rStyle w:val="Strong"/>
          <w:rFonts w:ascii="Times New Roman" w:hAnsi="Times New Roman" w:eastAsiaTheme="majorEastAsia" w:cs="Times New Roman"/>
          <w:color w:val="000000" w:themeColor="text1"/>
          <w:sz w:val="28"/>
          <w:szCs w:val="24"/>
        </w:rPr>
      </w:pPr>
      <w:bookmarkStart w:id="816" w:name="_Toc175909525"/>
      <w:r>
        <w:rPr>
          <w:rStyle w:val="Strong"/>
          <w:rFonts w:cs="Times New Roman"/>
        </w:rPr>
        <w:br w:type="page"/>
      </w:r>
    </w:p>
    <w:p w:rsidR="00663EDB" w:rsidP="00663EDB" w14:paraId="0E3B46FF" w14:textId="73BCDB25">
      <w:pPr>
        <w:pStyle w:val="Heading3"/>
        <w:rPr>
          <w:rStyle w:val="Strong"/>
          <w:rFonts w:cs="Times New Roman"/>
          <w:b w:val="0"/>
          <w:bCs w:val="0"/>
        </w:rPr>
      </w:pPr>
      <w:bookmarkStart w:id="817" w:name="_Toc222499649"/>
      <w:r w:rsidRPr="00416E71">
        <w:rPr>
          <w:rStyle w:val="Strong"/>
          <w:rFonts w:cs="Times New Roman"/>
        </w:rPr>
        <w:t>Appendix D-</w:t>
      </w:r>
      <w:r>
        <w:rPr>
          <w:rStyle w:val="Strong"/>
          <w:rFonts w:cs="Times New Roman"/>
        </w:rPr>
        <w:t>18</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 xml:space="preserve">7 </w:t>
      </w:r>
      <w:r w:rsidRPr="00107AB0">
        <w:rPr>
          <w:rStyle w:val="Strong"/>
          <w:rFonts w:cs="Times New Roman"/>
          <w:b w:val="0"/>
          <w:bCs w:val="0"/>
        </w:rPr>
        <w:t>NAEP in your School-NAEP Device, Grade</w:t>
      </w:r>
      <w:bookmarkEnd w:id="816"/>
      <w:r w:rsidR="00891C4D">
        <w:rPr>
          <w:rStyle w:val="Strong"/>
          <w:rFonts w:cs="Times New Roman"/>
          <w:b w:val="0"/>
          <w:bCs w:val="0"/>
        </w:rPr>
        <w:t xml:space="preserve"> </w:t>
      </w:r>
      <w:r>
        <w:rPr>
          <w:rStyle w:val="Strong"/>
          <w:rFonts w:cs="Times New Roman"/>
          <w:b w:val="0"/>
          <w:bCs w:val="0"/>
        </w:rPr>
        <w:t>8 Science</w:t>
      </w:r>
      <w:r w:rsidR="00590F5B">
        <w:rPr>
          <w:rStyle w:val="Strong"/>
          <w:rFonts w:cs="Times New Roman"/>
          <w:b w:val="0"/>
          <w:bCs w:val="0"/>
        </w:rPr>
        <w:t xml:space="preserve"> (NEW)</w:t>
      </w:r>
      <w:bookmarkEnd w:id="817"/>
    </w:p>
    <w:p w:rsidR="00C9451C" w:rsidP="00C9451C" w14:paraId="269F1189" w14:textId="77777777">
      <w:pPr>
        <w:widowControl/>
        <w:spacing w:after="0" w:line="240" w:lineRule="auto"/>
        <w:rPr>
          <w:rFonts w:ascii="Calibri" w:eastAsia="Calibri" w:hAnsi="Calibri" w:cs="Times New Roman"/>
          <w:b/>
        </w:rPr>
      </w:pPr>
    </w:p>
    <w:p w:rsidR="00C9451C" w:rsidP="00C9451C" w14:paraId="57FFB7AD" w14:textId="77777777">
      <w:pPr>
        <w:widowControl/>
        <w:spacing w:after="0" w:line="240" w:lineRule="auto"/>
        <w:rPr>
          <w:rFonts w:ascii="Calibri" w:eastAsia="Calibri" w:hAnsi="Calibri" w:cs="Times New Roman"/>
          <w:b/>
        </w:rPr>
      </w:pPr>
    </w:p>
    <w:p w:rsidR="00C9451C" w:rsidRPr="00C9451C" w:rsidP="00C9451C" w14:paraId="38F02DD4" w14:textId="3F70732F">
      <w:pPr>
        <w:widowControl/>
        <w:spacing w:after="0" w:line="240" w:lineRule="auto"/>
        <w:rPr>
          <w:rFonts w:ascii="Calibri" w:eastAsia="Calibri" w:hAnsi="Calibri" w:cs="Times New Roman"/>
          <w:b/>
        </w:rPr>
      </w:pPr>
      <w:r w:rsidRPr="00C9451C">
        <w:rPr>
          <w:rFonts w:ascii="Calibri" w:eastAsia="Calibri" w:hAnsi="Calibri" w:cs="Times New Roman"/>
          <w:b/>
        </w:rPr>
        <w:t xml:space="preserve">NAEP 2027 in Your School – NAEP Device </w:t>
      </w:r>
    </w:p>
    <w:p w:rsidR="00C9451C" w:rsidRPr="00C9451C" w:rsidP="00C9451C" w14:paraId="711AF3F5" w14:textId="77777777">
      <w:pPr>
        <w:widowControl/>
        <w:spacing w:after="0" w:line="240" w:lineRule="auto"/>
        <w:rPr>
          <w:rFonts w:ascii="Calibri" w:eastAsia="Calibri" w:hAnsi="Calibri" w:cs="Times New Roman"/>
          <w:b/>
          <w:bCs/>
        </w:rPr>
      </w:pPr>
      <w:r w:rsidRPr="00C9451C">
        <w:rPr>
          <w:rFonts w:ascii="Calibri" w:eastAsia="Calibri" w:hAnsi="Calibri" w:cs="Times New Roman"/>
          <w:b/>
          <w:bCs/>
        </w:rPr>
        <w:t>Grade 8 Science Pilot</w:t>
      </w:r>
    </w:p>
    <w:p w:rsidR="00C9451C" w:rsidRPr="00C9451C" w:rsidP="00C9451C" w14:paraId="320DE4F5" w14:textId="77777777">
      <w:pPr>
        <w:widowControl/>
        <w:spacing w:after="0" w:line="240" w:lineRule="auto"/>
        <w:rPr>
          <w:rFonts w:ascii="Calibri" w:eastAsia="Calibri" w:hAnsi="Calibri" w:cs="Times New Roman"/>
          <w:b/>
        </w:rPr>
      </w:pPr>
    </w:p>
    <w:p w:rsidR="00C9451C" w:rsidRPr="00C9451C" w:rsidP="00C9451C" w14:paraId="5A1554A8" w14:textId="77777777">
      <w:pPr>
        <w:widowControl/>
        <w:spacing w:after="0" w:line="240" w:lineRule="auto"/>
        <w:rPr>
          <w:rFonts w:ascii="Calibri" w:eastAsia="Calibri" w:hAnsi="Calibri" w:cs="Times New Roman"/>
          <w:u w:val="single"/>
        </w:rPr>
      </w:pPr>
      <w:r w:rsidRPr="00C9451C">
        <w:rPr>
          <w:rFonts w:ascii="Calibri" w:eastAsia="Calibri" w:hAnsi="Calibri" w:cs="Times New Roman"/>
          <w:u w:val="single"/>
        </w:rPr>
        <w:t>Sidebar Page One</w:t>
      </w:r>
    </w:p>
    <w:p w:rsidR="00C9451C" w:rsidRPr="00C9451C" w:rsidP="00C9451C" w14:paraId="7F5DA012" w14:textId="77777777">
      <w:pPr>
        <w:widowControl/>
        <w:spacing w:after="0" w:line="240" w:lineRule="auto"/>
        <w:rPr>
          <w:rFonts w:ascii="Calibri" w:eastAsia="Calibri" w:hAnsi="Calibri" w:cs="Times New Roman"/>
          <w:u w:val="single"/>
        </w:rPr>
      </w:pPr>
    </w:p>
    <w:p w:rsidR="00C9451C" w:rsidRPr="00C9451C" w:rsidP="00C9451C" w14:paraId="45D2DA16" w14:textId="77777777">
      <w:pPr>
        <w:widowControl/>
        <w:spacing w:after="0" w:line="240" w:lineRule="auto"/>
        <w:rPr>
          <w:rFonts w:ascii="Calibri" w:eastAsia="Calibri" w:hAnsi="Calibri" w:cs="Times New Roman"/>
          <w:b/>
        </w:rPr>
      </w:pPr>
      <w:r w:rsidRPr="00C9451C">
        <w:rPr>
          <w:rFonts w:ascii="Calibri" w:eastAsia="Calibri" w:hAnsi="Calibri" w:cs="Times New Roman"/>
          <w:b/>
        </w:rPr>
        <w:t>What is NAEP?</w:t>
      </w:r>
    </w:p>
    <w:p w:rsidR="00C9451C" w:rsidRPr="00C9451C" w:rsidP="00C9451C" w14:paraId="45054819" w14:textId="77777777">
      <w:pPr>
        <w:widowControl/>
        <w:spacing w:after="0" w:line="240" w:lineRule="auto"/>
        <w:rPr>
          <w:rFonts w:ascii="Calibri" w:eastAsia="Calibri" w:hAnsi="Calibri" w:cs="Times New Roman"/>
          <w:b/>
        </w:rPr>
      </w:pPr>
    </w:p>
    <w:p w:rsidR="00C9451C" w:rsidRPr="00C9451C" w:rsidP="00C9451C" w14:paraId="76ABB335" w14:textId="77777777">
      <w:pPr>
        <w:widowControl/>
        <w:spacing w:after="0" w:line="240" w:lineRule="auto"/>
        <w:rPr>
          <w:rFonts w:ascii="Calibri" w:eastAsia="Calibri" w:hAnsi="Calibri" w:cs="Times New Roman"/>
          <w:b/>
        </w:rPr>
      </w:pPr>
      <w:r w:rsidRPr="00C9451C">
        <w:rPr>
          <w:rFonts w:ascii="Calibri" w:eastAsia="Calibri" w:hAnsi="Calibri" w:cs="Times New Roman"/>
          <w:b/>
        </w:rPr>
        <w:t xml:space="preserve">The National Assessment of Educational Progress (NAEP) is an essential measurement of student achievement in the United States. </w:t>
      </w:r>
    </w:p>
    <w:p w:rsidR="00C9451C" w:rsidRPr="00C9451C" w:rsidP="00C9451C" w14:paraId="3406E713" w14:textId="77777777">
      <w:pPr>
        <w:widowControl/>
        <w:spacing w:after="0" w:line="240" w:lineRule="auto"/>
        <w:rPr>
          <w:rFonts w:ascii="Calibri" w:eastAsia="Calibri" w:hAnsi="Calibri" w:cs="Times New Roman"/>
        </w:rPr>
      </w:pPr>
    </w:p>
    <w:p w:rsidR="00C9451C" w:rsidRPr="00C9451C" w:rsidP="00077ED0" w14:paraId="07DB9042" w14:textId="77777777">
      <w:pPr>
        <w:widowControl/>
        <w:numPr>
          <w:ilvl w:val="0"/>
          <w:numId w:val="85"/>
        </w:numPr>
        <w:spacing w:after="0" w:line="240" w:lineRule="auto"/>
        <w:contextualSpacing/>
        <w:rPr>
          <w:rFonts w:ascii="Calibri" w:eastAsia="Calibri" w:hAnsi="Calibri" w:cs="Times New Roman"/>
        </w:rPr>
      </w:pPr>
      <w:r w:rsidRPr="00C9451C">
        <w:rPr>
          <w:rFonts w:ascii="Calibri" w:eastAsia="Calibri" w:hAnsi="Calibri" w:cs="Times New Roman"/>
        </w:rPr>
        <w:t>Originating in 1969, NAEP is the largest continuing and nationally representative assessment of what our nation’s students know and can do in various subjects such as civics, mathematics, reading, science, and U.S. history.</w:t>
      </w:r>
    </w:p>
    <w:p w:rsidR="00C9451C" w:rsidRPr="00C9451C" w:rsidP="00077ED0" w14:paraId="0D39EAFA" w14:textId="77777777">
      <w:pPr>
        <w:widowControl/>
        <w:numPr>
          <w:ilvl w:val="0"/>
          <w:numId w:val="85"/>
        </w:numPr>
        <w:spacing w:after="0" w:line="240" w:lineRule="auto"/>
        <w:contextualSpacing/>
        <w:rPr>
          <w:rFonts w:ascii="Calibri" w:eastAsia="Calibri" w:hAnsi="Calibri" w:cs="Times New Roman"/>
        </w:rPr>
      </w:pPr>
      <w:r w:rsidRPr="00C9451C">
        <w:rPr>
          <w:rFonts w:ascii="Calibri" w:eastAsia="Calibri" w:hAnsi="Calibri" w:cs="Times New Roman"/>
        </w:rPr>
        <w:t>The schools and students participating in NAEP represent schools and students across the country.</w:t>
      </w:r>
    </w:p>
    <w:p w:rsidR="00C9451C" w:rsidRPr="00C9451C" w:rsidP="00077ED0" w14:paraId="01F838BD" w14:textId="77777777">
      <w:pPr>
        <w:widowControl/>
        <w:numPr>
          <w:ilvl w:val="0"/>
          <w:numId w:val="85"/>
        </w:numPr>
        <w:spacing w:after="0" w:line="256" w:lineRule="auto"/>
        <w:contextualSpacing/>
        <w:rPr>
          <w:rFonts w:ascii="Calibri" w:eastAsia="Calibri" w:hAnsi="Calibri" w:cs="Times New Roman"/>
        </w:rPr>
      </w:pPr>
      <w:r w:rsidRPr="00C9451C">
        <w:rPr>
          <w:rFonts w:ascii="Calibri" w:eastAsia="Calibri" w:hAnsi="Calibri" w:cs="Times New Roman"/>
        </w:rPr>
        <w:t>NAEP is considered the gold standard of assessments because of its high technical quality. Elected officials, policymakers, and educators all use NAEP results to inform ways to improve education.</w:t>
      </w:r>
    </w:p>
    <w:p w:rsidR="00C9451C" w:rsidRPr="00C9451C" w:rsidP="00077ED0" w14:paraId="2AA55BD1" w14:textId="77777777">
      <w:pPr>
        <w:widowControl/>
        <w:numPr>
          <w:ilvl w:val="0"/>
          <w:numId w:val="85"/>
        </w:numPr>
        <w:spacing w:after="0" w:line="240" w:lineRule="auto"/>
        <w:rPr>
          <w:rFonts w:ascii="Calibri" w:eastAsia="Calibri" w:hAnsi="Calibri" w:cs="Calibri"/>
        </w:rPr>
      </w:pPr>
      <w:r w:rsidRPr="00C9451C">
        <w:rPr>
          <w:rFonts w:ascii="Calibri" w:eastAsia="Calibri" w:hAnsi="Calibri" w:cs="Calibri"/>
        </w:rPr>
        <w:t xml:space="preserve">NAEP is a common measure of academic progress across the nation and over time. </w:t>
      </w:r>
    </w:p>
    <w:p w:rsidR="00C9451C" w:rsidRPr="00C9451C" w:rsidP="00C9451C" w14:paraId="24C01A66" w14:textId="77777777">
      <w:pPr>
        <w:widowControl/>
        <w:spacing w:after="0" w:line="240" w:lineRule="auto"/>
        <w:rPr>
          <w:rFonts w:ascii="Calibri" w:eastAsia="Calibri" w:hAnsi="Calibri" w:cs="Times New Roman"/>
        </w:rPr>
      </w:pPr>
    </w:p>
    <w:p w:rsidR="00C9451C" w:rsidRPr="00C9451C" w:rsidP="00C9451C" w14:paraId="78C191BE" w14:textId="77777777">
      <w:pPr>
        <w:widowControl/>
        <w:spacing w:after="0" w:line="240" w:lineRule="auto"/>
        <w:rPr>
          <w:rFonts w:ascii="Calibri" w:eastAsia="Calibri" w:hAnsi="Calibri" w:cs="Times New Roman"/>
          <w:u w:val="single"/>
        </w:rPr>
      </w:pPr>
      <w:r w:rsidRPr="00C9451C">
        <w:rPr>
          <w:rFonts w:ascii="Calibri" w:eastAsia="Calibri" w:hAnsi="Calibri" w:cs="Times New Roman"/>
          <w:u w:val="single"/>
        </w:rPr>
        <w:t>Body Page One</w:t>
      </w:r>
    </w:p>
    <w:p w:rsidR="00C9451C" w:rsidRPr="00C9451C" w:rsidP="00C9451C" w14:paraId="35012C4C" w14:textId="77777777">
      <w:pPr>
        <w:widowControl/>
        <w:spacing w:after="0" w:line="240" w:lineRule="auto"/>
        <w:rPr>
          <w:rFonts w:ascii="Calibri" w:eastAsia="Calibri" w:hAnsi="Calibri" w:cs="Times New Roman"/>
          <w:u w:val="single"/>
        </w:rPr>
      </w:pPr>
    </w:p>
    <w:p w:rsidR="00C9451C" w:rsidRPr="00C9451C" w:rsidP="00C9451C" w14:paraId="090D2645" w14:textId="77777777">
      <w:pPr>
        <w:widowControl/>
        <w:spacing w:after="0" w:line="240" w:lineRule="auto"/>
        <w:rPr>
          <w:rFonts w:ascii="Calibri" w:eastAsia="Calibri" w:hAnsi="Calibri" w:cs="Calibri"/>
          <w:color w:val="000000"/>
        </w:rPr>
      </w:pPr>
      <w:r w:rsidRPr="00C9451C">
        <w:rPr>
          <w:rFonts w:ascii="Calibri" w:eastAsia="Calibri" w:hAnsi="Calibri" w:cs="Calibri"/>
          <w:color w:val="000000"/>
        </w:rPr>
        <w:t xml:space="preserve">The National Center for Education Statistics (NCES) will administer a NAEP pilot assessment in science to a sample of eighth-grade students between </w:t>
      </w:r>
      <w:r w:rsidRPr="00317F10">
        <w:rPr>
          <w:rFonts w:ascii="Calibri" w:eastAsia="Calibri" w:hAnsi="Calibri" w:cs="Calibri"/>
          <w:color w:val="FF0000"/>
        </w:rPr>
        <w:t>January 25 and March 19, 2027</w:t>
      </w:r>
      <w:r w:rsidRPr="00C9451C">
        <w:rPr>
          <w:rFonts w:ascii="Calibri" w:eastAsia="Calibri" w:hAnsi="Calibri" w:cs="Calibri"/>
          <w:color w:val="000000"/>
        </w:rPr>
        <w:t xml:space="preserve">. </w:t>
      </w:r>
    </w:p>
    <w:p w:rsidR="00C9451C" w:rsidRPr="00C9451C" w:rsidP="00C9451C" w14:paraId="5881E38E" w14:textId="77777777">
      <w:pPr>
        <w:widowControl/>
        <w:spacing w:after="0" w:line="240" w:lineRule="auto"/>
        <w:rPr>
          <w:rFonts w:ascii="Calibri" w:eastAsia="Calibri" w:hAnsi="Calibri" w:cs="Times New Roman"/>
        </w:rPr>
      </w:pPr>
    </w:p>
    <w:p w:rsidR="00C9451C" w:rsidRPr="00C9451C" w:rsidP="00C9451C" w14:paraId="0A03AB29" w14:textId="77777777">
      <w:pPr>
        <w:widowControl/>
        <w:spacing w:after="0" w:line="256" w:lineRule="auto"/>
        <w:rPr>
          <w:rFonts w:ascii="Calibri" w:eastAsia="Calibri" w:hAnsi="Calibri" w:cs="Calibri"/>
        </w:rPr>
      </w:pPr>
      <w:r w:rsidRPr="00C9451C">
        <w:rPr>
          <w:rFonts w:ascii="Calibri" w:eastAsia="Calibri" w:hAnsi="Calibri" w:cs="Calibri"/>
          <w:color w:val="000000"/>
        </w:rPr>
        <w:t>NCES will not release results from the pilot assessment but will use the results to inform future NAEP assessments.</w:t>
      </w:r>
    </w:p>
    <w:p w:rsidR="00C9451C" w:rsidRPr="00C9451C" w:rsidP="00C9451C" w14:paraId="49C9FEF0" w14:textId="77777777">
      <w:pPr>
        <w:widowControl/>
        <w:spacing w:after="0" w:line="240" w:lineRule="auto"/>
        <w:rPr>
          <w:rFonts w:ascii="Calibri" w:eastAsia="Calibri" w:hAnsi="Calibri" w:cs="Times New Roman"/>
        </w:rPr>
      </w:pPr>
    </w:p>
    <w:p w:rsidR="00C9451C" w:rsidRPr="00C9451C" w:rsidP="00C9451C" w14:paraId="65461C1F" w14:textId="77777777">
      <w:pPr>
        <w:widowControl/>
        <w:spacing w:after="0" w:line="240" w:lineRule="auto"/>
        <w:rPr>
          <w:rFonts w:ascii="Calibri" w:eastAsia="Calibri" w:hAnsi="Calibri" w:cs="Times New Roman"/>
          <w:b/>
          <w:bCs/>
        </w:rPr>
      </w:pPr>
      <w:r w:rsidRPr="00C9451C">
        <w:rPr>
          <w:rFonts w:ascii="Calibri" w:eastAsia="Calibri" w:hAnsi="Calibri" w:cs="Times New Roman"/>
          <w:b/>
          <w:bCs/>
        </w:rPr>
        <w:t>What is involved?</w:t>
      </w:r>
    </w:p>
    <w:p w:rsidR="00C9451C" w:rsidRPr="00C9451C" w:rsidP="00C9451C" w14:paraId="4DB1B06C" w14:textId="77777777">
      <w:pPr>
        <w:widowControl/>
        <w:spacing w:after="0" w:line="240" w:lineRule="auto"/>
        <w:rPr>
          <w:rFonts w:ascii="Calibri" w:eastAsia="Calibri" w:hAnsi="Calibri" w:cs="Calibri"/>
        </w:rPr>
      </w:pPr>
      <w:r w:rsidRPr="00C9451C">
        <w:rPr>
          <w:rFonts w:ascii="Calibri" w:eastAsia="Calibri" w:hAnsi="Calibri" w:cs="Calibri"/>
          <w:color w:val="000000"/>
        </w:rPr>
        <w:t>NAEP representatives will administer the assessment in your school, using NAEP-provided Chromebooks.</w:t>
      </w:r>
    </w:p>
    <w:p w:rsidR="00C9451C" w:rsidRPr="00C9451C" w:rsidP="00C9451C" w14:paraId="34C9ECF0" w14:textId="77777777">
      <w:pPr>
        <w:widowControl/>
        <w:spacing w:after="0" w:line="240" w:lineRule="auto"/>
        <w:rPr>
          <w:rFonts w:ascii="Calibri" w:eastAsia="Calibri" w:hAnsi="Calibri" w:cs="Times New Roman"/>
        </w:rPr>
      </w:pPr>
    </w:p>
    <w:p w:rsidR="00C9451C" w:rsidRPr="00C9451C" w:rsidP="00C9451C" w14:paraId="41937486" w14:textId="77777777">
      <w:pPr>
        <w:widowControl/>
        <w:spacing w:after="0" w:line="240" w:lineRule="auto"/>
        <w:rPr>
          <w:rFonts w:ascii="Calibri" w:eastAsia="Calibri" w:hAnsi="Calibri" w:cs="Times New Roman"/>
        </w:rPr>
      </w:pPr>
      <w:r w:rsidRPr="00C9451C">
        <w:rPr>
          <w:rFonts w:ascii="Calibri" w:eastAsia="Calibri" w:hAnsi="Calibri" w:cs="Times New Roman"/>
        </w:rPr>
        <w:t>Each student will be assessed in science. It takes approximately 120 minutes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C9451C" w:rsidRPr="00C9451C" w:rsidP="00C9451C" w14:paraId="50EA2181" w14:textId="77777777">
      <w:pPr>
        <w:widowControl/>
        <w:spacing w:after="0" w:line="240" w:lineRule="auto"/>
        <w:rPr>
          <w:rFonts w:ascii="Calibri" w:eastAsia="Calibri" w:hAnsi="Calibri" w:cs="Times New Roman"/>
        </w:rPr>
      </w:pPr>
    </w:p>
    <w:p w:rsidR="00C9451C" w:rsidRPr="00C9451C" w:rsidP="00C9451C" w14:paraId="41143020" w14:textId="77777777">
      <w:pPr>
        <w:widowControl/>
        <w:spacing w:after="0" w:line="240" w:lineRule="auto"/>
        <w:rPr>
          <w:rFonts w:ascii="Calibri" w:eastAsia="Calibri" w:hAnsi="Calibri" w:cs="Times New Roman"/>
        </w:rPr>
      </w:pPr>
      <w:r w:rsidRPr="00C9451C">
        <w:rPr>
          <w:rFonts w:ascii="Calibri" w:eastAsia="Calibri" w:hAnsi="Calibri" w:cs="Times New Roman"/>
        </w:rPr>
        <w:t xml:space="preserve">The school principal and grade 8 teachers of the sampled students will also complete a questionnaire designed to provide contextual information for the assessment results. </w:t>
      </w:r>
    </w:p>
    <w:p w:rsidR="00C9451C" w:rsidRPr="00C9451C" w:rsidP="00C9451C" w14:paraId="3E87026F" w14:textId="77777777">
      <w:pPr>
        <w:widowControl/>
        <w:spacing w:after="0" w:line="240" w:lineRule="auto"/>
        <w:rPr>
          <w:rFonts w:ascii="Calibri" w:eastAsia="Calibri" w:hAnsi="Calibri" w:cs="Times New Roman"/>
        </w:rPr>
      </w:pPr>
    </w:p>
    <w:p w:rsidR="00C9451C" w:rsidRPr="00C9451C" w:rsidP="00C9451C" w14:paraId="5C7528C0" w14:textId="77777777">
      <w:pPr>
        <w:widowControl/>
        <w:spacing w:after="0" w:line="240" w:lineRule="auto"/>
        <w:rPr>
          <w:rFonts w:ascii="Calibri" w:eastAsia="Calibri" w:hAnsi="Calibri" w:cs="Times New Roman"/>
        </w:rPr>
      </w:pPr>
      <w:r w:rsidRPr="00C9451C">
        <w:rPr>
          <w:rFonts w:ascii="Calibri" w:eastAsia="Calibri" w:hAnsi="Calibri" w:cs="Times New Roman"/>
        </w:rPr>
        <w:t>To ensure that the sample represents all students in the nation’s schools, a broad range of accessibility supports are allowed for students with disabilities and English learners.</w:t>
      </w:r>
    </w:p>
    <w:p w:rsidR="00C9451C" w:rsidRPr="00C9451C" w:rsidP="00C9451C" w14:paraId="15A93215" w14:textId="77777777">
      <w:pPr>
        <w:widowControl/>
        <w:spacing w:after="0" w:line="240" w:lineRule="auto"/>
        <w:rPr>
          <w:rFonts w:ascii="Calibri" w:eastAsia="Calibri" w:hAnsi="Calibri" w:cs="Times New Roman"/>
        </w:rPr>
      </w:pPr>
      <w:r w:rsidRPr="00C9451C">
        <w:rPr>
          <w:rFonts w:ascii="Calibri" w:eastAsia="Calibri" w:hAnsi="Calibri" w:cs="Times New Roman"/>
        </w:rPr>
        <w:t xml:space="preserve">For more information about NAEP, visit </w:t>
      </w:r>
      <w:hyperlink r:id="rId84" w:history="1">
        <w:r w:rsidRPr="00C9451C">
          <w:rPr>
            <w:rFonts w:ascii="Calibri" w:eastAsia="Calibri" w:hAnsi="Calibri" w:cs="Times New Roman"/>
            <w:color w:val="0563C1"/>
            <w:u w:val="single"/>
          </w:rPr>
          <w:t>www.nces.ed.gov/nationsreportcard</w:t>
        </w:r>
      </w:hyperlink>
      <w:r w:rsidRPr="00C9451C">
        <w:rPr>
          <w:rFonts w:ascii="Calibri" w:eastAsia="Calibri" w:hAnsi="Calibri" w:cs="Times New Roman"/>
        </w:rPr>
        <w:t>.</w:t>
      </w:r>
    </w:p>
    <w:p w:rsidR="00C9451C" w:rsidRPr="00C9451C" w:rsidP="00C9451C" w14:paraId="16F30B6D" w14:textId="77777777">
      <w:pPr>
        <w:widowControl/>
        <w:spacing w:after="0" w:line="240" w:lineRule="auto"/>
        <w:rPr>
          <w:rFonts w:ascii="Calibri" w:eastAsia="Calibri" w:hAnsi="Calibri" w:cs="Times New Roman"/>
        </w:rPr>
      </w:pPr>
    </w:p>
    <w:p w:rsidR="00C9451C" w:rsidRPr="00C9451C" w:rsidP="00C9451C" w14:paraId="050A0621" w14:textId="77777777">
      <w:pPr>
        <w:widowControl/>
        <w:spacing w:after="0" w:line="240" w:lineRule="auto"/>
        <w:rPr>
          <w:rFonts w:ascii="Calibri" w:eastAsia="Calibri" w:hAnsi="Calibri" w:cs="Times New Roman"/>
          <w:u w:val="single"/>
        </w:rPr>
      </w:pPr>
      <w:r w:rsidRPr="00C9451C">
        <w:rPr>
          <w:rFonts w:ascii="Calibri" w:eastAsia="Calibri" w:hAnsi="Calibri" w:cs="Times New Roman"/>
          <w:u w:val="single"/>
        </w:rPr>
        <w:t>Body Page Two</w:t>
      </w:r>
    </w:p>
    <w:p w:rsidR="00C9451C" w:rsidRPr="00C9451C" w:rsidP="00C9451C" w14:paraId="6C99D5EF" w14:textId="77777777">
      <w:pPr>
        <w:widowControl/>
        <w:spacing w:after="0" w:line="240" w:lineRule="auto"/>
        <w:rPr>
          <w:rFonts w:ascii="Calibri" w:eastAsia="Calibri" w:hAnsi="Calibri" w:cs="Times New Roman"/>
          <w:u w:val="single"/>
        </w:rPr>
      </w:pPr>
    </w:p>
    <w:p w:rsidR="00C9451C" w:rsidRPr="00C9451C" w:rsidP="00C9451C" w14:paraId="64B129A2" w14:textId="77777777">
      <w:pPr>
        <w:widowControl/>
        <w:spacing w:after="0" w:line="240" w:lineRule="auto"/>
        <w:rPr>
          <w:rFonts w:ascii="Calibri" w:eastAsia="Calibri" w:hAnsi="Calibri" w:cs="Times New Roman"/>
          <w:b/>
          <w:bCs/>
        </w:rPr>
      </w:pPr>
      <w:r w:rsidRPr="00C9451C">
        <w:rPr>
          <w:rFonts w:ascii="Calibri" w:eastAsia="Calibri" w:hAnsi="Calibri" w:cs="Times New Roman"/>
          <w:b/>
          <w:bCs/>
        </w:rPr>
        <w:t>Roles and Responsibilities for Coordinating and Administering NAEP</w:t>
      </w:r>
    </w:p>
    <w:p w:rsidR="00C9451C" w:rsidRPr="00C9451C" w:rsidP="00C9451C" w14:paraId="7B9716C5" w14:textId="77777777">
      <w:pPr>
        <w:widowControl/>
        <w:spacing w:after="0" w:line="240" w:lineRule="auto"/>
        <w:rPr>
          <w:rFonts w:ascii="Calibri" w:eastAsia="Calibri" w:hAnsi="Calibri" w:cs="Times New Roman"/>
          <w:b/>
          <w:bCs/>
        </w:rPr>
      </w:pPr>
    </w:p>
    <w:p w:rsidR="00C9451C" w:rsidRPr="00C9451C" w:rsidP="00C9451C" w14:paraId="6E518B7C" w14:textId="77777777">
      <w:pPr>
        <w:widowControl/>
        <w:spacing w:after="0" w:line="240" w:lineRule="auto"/>
        <w:rPr>
          <w:rFonts w:ascii="Calibri" w:eastAsia="Calibri" w:hAnsi="Calibri" w:cs="Times New Roman"/>
          <w:b/>
          <w:bCs/>
        </w:rPr>
      </w:pPr>
      <w:r w:rsidRPr="00C9451C">
        <w:rPr>
          <w:rFonts w:ascii="Calibri" w:eastAsia="Calibri" w:hAnsi="Calibri" w:cs="Times New Roman"/>
          <w:b/>
          <w:bCs/>
        </w:rPr>
        <w:t>Who will be responsible for coordinating and administering NAEP?</w:t>
      </w:r>
    </w:p>
    <w:p w:rsidR="00C9451C" w:rsidRPr="00C9451C" w:rsidP="00C9451C" w14:paraId="49610111" w14:textId="77777777">
      <w:pPr>
        <w:widowControl/>
        <w:spacing w:after="0" w:line="240" w:lineRule="auto"/>
        <w:rPr>
          <w:rFonts w:ascii="Calibri" w:eastAsia="Calibri" w:hAnsi="Calibri" w:cs="Times New Roman"/>
        </w:rPr>
      </w:pPr>
      <w:r w:rsidRPr="00C9451C">
        <w:rPr>
          <w:rFonts w:ascii="Calibri" w:eastAsia="Calibri" w:hAnsi="Calibri" w:cs="Times New Roman"/>
        </w:rPr>
        <w:t xml:space="preserve">Your NAEP State Coordinator, NAEP representatives, and school staff will work together to coordinate and administer the assessment. Your school will need to assign a staff member to serve as the </w:t>
      </w:r>
      <w:r w:rsidRPr="00C9451C">
        <w:rPr>
          <w:rFonts w:ascii="Calibri" w:eastAsia="Calibri" w:hAnsi="Calibri" w:cs="Times New Roman"/>
          <w:b/>
          <w:bCs/>
        </w:rPr>
        <w:t>school coordinator</w:t>
      </w:r>
      <w:r w:rsidRPr="00C9451C">
        <w:rPr>
          <w:rFonts w:ascii="Calibri" w:eastAsia="Calibri" w:hAnsi="Calibri" w:cs="Times New Roman"/>
        </w:rPr>
        <w:t xml:space="preserve"> and be the primary contact for the assessment. </w:t>
      </w:r>
    </w:p>
    <w:p w:rsidR="00C9451C" w:rsidRPr="00C9451C" w:rsidP="00C9451C" w14:paraId="2972CE1B" w14:textId="77777777">
      <w:pPr>
        <w:widowControl/>
        <w:spacing w:after="0" w:line="240" w:lineRule="auto"/>
        <w:rPr>
          <w:rFonts w:ascii="Calibri" w:eastAsia="Calibri" w:hAnsi="Calibri" w:cs="Times New Roman"/>
        </w:rPr>
      </w:pPr>
    </w:p>
    <w:p w:rsidR="00C9451C" w:rsidRPr="00C9451C" w:rsidP="00C9451C" w14:paraId="3459AEFC" w14:textId="77777777">
      <w:pPr>
        <w:widowControl/>
        <w:spacing w:after="0" w:line="240" w:lineRule="auto"/>
        <w:rPr>
          <w:rFonts w:ascii="Calibri" w:eastAsia="Calibri" w:hAnsi="Calibri" w:cs="Times New Roman"/>
          <w:b/>
          <w:bCs/>
        </w:rPr>
      </w:pPr>
      <w:r w:rsidRPr="00C9451C">
        <w:rPr>
          <w:rFonts w:ascii="Calibri" w:eastAsia="Calibri" w:hAnsi="Calibri" w:cs="Times New Roman"/>
          <w:b/>
          <w:bCs/>
        </w:rPr>
        <w:t xml:space="preserve">The NAEP State Coordinator works at your </w:t>
      </w:r>
      <w:r w:rsidRPr="00C9451C">
        <w:rPr>
          <w:rFonts w:ascii="Calibri" w:eastAsia="Calibri" w:hAnsi="Calibri" w:cs="Times New Roman"/>
          <w:b/>
          <w:bCs/>
        </w:rPr>
        <w:t>state department</w:t>
      </w:r>
      <w:r w:rsidRPr="00C9451C">
        <w:rPr>
          <w:rFonts w:ascii="Calibri" w:eastAsia="Calibri" w:hAnsi="Calibri" w:cs="Times New Roman"/>
          <w:b/>
          <w:bCs/>
        </w:rPr>
        <w:t xml:space="preserve"> of </w:t>
      </w:r>
      <w:r w:rsidRPr="00C9451C">
        <w:rPr>
          <w:rFonts w:ascii="Calibri" w:eastAsia="Calibri" w:hAnsi="Calibri" w:cs="Times New Roman"/>
          <w:b/>
          <w:bCs/>
        </w:rPr>
        <w:t>education</w:t>
      </w:r>
      <w:r w:rsidRPr="00C9451C">
        <w:rPr>
          <w:rFonts w:ascii="Calibri" w:eastAsia="Calibri" w:hAnsi="Calibri" w:cs="Times New Roman"/>
          <w:b/>
          <w:bCs/>
        </w:rPr>
        <w:t xml:space="preserve"> and will be responsible for</w:t>
      </w:r>
    </w:p>
    <w:p w:rsidR="00C9451C" w:rsidRPr="00C9451C" w:rsidP="00077ED0" w14:paraId="6F9AD6D4" w14:textId="77777777">
      <w:pPr>
        <w:widowControl/>
        <w:numPr>
          <w:ilvl w:val="0"/>
          <w:numId w:val="86"/>
        </w:numPr>
        <w:spacing w:after="0" w:line="240" w:lineRule="auto"/>
        <w:contextualSpacing/>
        <w:rPr>
          <w:rFonts w:ascii="Calibri" w:eastAsia="Calibri" w:hAnsi="Calibri" w:cs="Times New Roman"/>
        </w:rPr>
      </w:pPr>
      <w:r w:rsidRPr="00C9451C">
        <w:rPr>
          <w:rFonts w:ascii="Calibri" w:eastAsia="Calibri" w:hAnsi="Calibri" w:cs="Times New Roman"/>
        </w:rPr>
        <w:t xml:space="preserve">working with schools to confirm the assessment </w:t>
      </w:r>
      <w:r w:rsidRPr="00C9451C">
        <w:rPr>
          <w:rFonts w:ascii="Calibri" w:eastAsia="Calibri" w:hAnsi="Calibri" w:cs="Times New Roman"/>
        </w:rPr>
        <w:t>date;</w:t>
      </w:r>
    </w:p>
    <w:p w:rsidR="00C9451C" w:rsidRPr="00C9451C" w:rsidP="00077ED0" w14:paraId="223088B1" w14:textId="77777777">
      <w:pPr>
        <w:widowControl/>
        <w:numPr>
          <w:ilvl w:val="0"/>
          <w:numId w:val="86"/>
        </w:numPr>
        <w:spacing w:after="0" w:line="240" w:lineRule="auto"/>
        <w:contextualSpacing/>
        <w:rPr>
          <w:rFonts w:ascii="Calibri" w:eastAsia="Calibri" w:hAnsi="Calibri" w:cs="Times New Roman"/>
        </w:rPr>
      </w:pPr>
      <w:r w:rsidRPr="00C9451C">
        <w:rPr>
          <w:rFonts w:ascii="Calibri" w:eastAsia="Calibri" w:hAnsi="Calibri" w:cs="Times New Roman"/>
        </w:rPr>
        <w:t xml:space="preserve">communicating with principals about the importance of NAEP and student </w:t>
      </w:r>
      <w:r w:rsidRPr="00C9451C">
        <w:rPr>
          <w:rFonts w:ascii="Calibri" w:eastAsia="Calibri" w:hAnsi="Calibri" w:cs="Times New Roman"/>
        </w:rPr>
        <w:t>participation;</w:t>
      </w:r>
    </w:p>
    <w:p w:rsidR="00C9451C" w:rsidRPr="00C9451C" w:rsidP="00077ED0" w14:paraId="3AF8A393" w14:textId="77777777">
      <w:pPr>
        <w:widowControl/>
        <w:numPr>
          <w:ilvl w:val="0"/>
          <w:numId w:val="86"/>
        </w:numPr>
        <w:spacing w:after="0" w:line="240" w:lineRule="auto"/>
        <w:contextualSpacing/>
        <w:rPr>
          <w:rFonts w:ascii="Calibri" w:eastAsia="Calibri" w:hAnsi="Calibri" w:cs="Times New Roman"/>
        </w:rPr>
      </w:pPr>
      <w:r w:rsidRPr="00C9451C">
        <w:rPr>
          <w:rFonts w:ascii="Calibri" w:eastAsia="Calibri" w:hAnsi="Calibri" w:cs="Times New Roman"/>
        </w:rPr>
        <w:t xml:space="preserve">providing schools with instructions for preparing a list of eighth-grade students (if requested) and information about notifying parents/guardians of participating </w:t>
      </w:r>
      <w:r w:rsidRPr="00C9451C">
        <w:rPr>
          <w:rFonts w:ascii="Calibri" w:eastAsia="Calibri" w:hAnsi="Calibri" w:cs="Times New Roman"/>
        </w:rPr>
        <w:t>students;</w:t>
      </w:r>
    </w:p>
    <w:p w:rsidR="00C9451C" w:rsidRPr="00C9451C" w:rsidP="00077ED0" w14:paraId="6FA81DDC" w14:textId="77777777">
      <w:pPr>
        <w:widowControl/>
        <w:numPr>
          <w:ilvl w:val="0"/>
          <w:numId w:val="86"/>
        </w:numPr>
        <w:spacing w:after="0" w:line="240" w:lineRule="auto"/>
        <w:contextualSpacing/>
        <w:rPr>
          <w:rFonts w:ascii="Calibri" w:eastAsia="Calibri" w:hAnsi="Calibri" w:cs="Times New Roman"/>
        </w:rPr>
      </w:pPr>
      <w:r w:rsidRPr="00C9451C">
        <w:rPr>
          <w:rFonts w:ascii="Calibri" w:eastAsia="Calibri" w:hAnsi="Calibri" w:cs="Times New Roman"/>
        </w:rPr>
        <w:t>providing guidance for including students with disabilities and English learners; and</w:t>
      </w:r>
    </w:p>
    <w:p w:rsidR="00C9451C" w:rsidRPr="00C9451C" w:rsidP="00077ED0" w14:paraId="1F8E6A80" w14:textId="77777777">
      <w:pPr>
        <w:widowControl/>
        <w:numPr>
          <w:ilvl w:val="0"/>
          <w:numId w:val="86"/>
        </w:numPr>
        <w:spacing w:after="0" w:line="240" w:lineRule="auto"/>
        <w:contextualSpacing/>
        <w:rPr>
          <w:rFonts w:ascii="Calibri" w:eastAsia="Calibri" w:hAnsi="Calibri" w:cs="Times New Roman"/>
        </w:rPr>
      </w:pPr>
      <w:r w:rsidRPr="00C9451C">
        <w:rPr>
          <w:rFonts w:ascii="Calibri" w:eastAsia="Calibri" w:hAnsi="Calibri" w:cs="Times New Roman"/>
        </w:rPr>
        <w:t>responding to questions from the school community throughout the assessment period.</w:t>
      </w:r>
    </w:p>
    <w:p w:rsidR="00C9451C" w:rsidRPr="00C9451C" w:rsidP="00C9451C" w14:paraId="3598616E" w14:textId="77777777">
      <w:pPr>
        <w:widowControl/>
        <w:spacing w:after="0" w:line="240" w:lineRule="auto"/>
        <w:rPr>
          <w:rFonts w:ascii="Calibri" w:eastAsia="Calibri" w:hAnsi="Calibri" w:cs="Times New Roman"/>
        </w:rPr>
      </w:pPr>
    </w:p>
    <w:p w:rsidR="00C9451C" w:rsidRPr="00C9451C" w:rsidP="00C9451C" w14:paraId="31DE83E4" w14:textId="77777777">
      <w:pPr>
        <w:widowControl/>
        <w:spacing w:after="0" w:line="240" w:lineRule="auto"/>
        <w:rPr>
          <w:rFonts w:ascii="Calibri" w:eastAsia="Calibri" w:hAnsi="Calibri" w:cs="Times New Roman"/>
          <w:b/>
          <w:bCs/>
        </w:rPr>
      </w:pPr>
      <w:r w:rsidRPr="00C9451C">
        <w:rPr>
          <w:rFonts w:ascii="Calibri" w:eastAsia="Calibri" w:hAnsi="Calibri" w:cs="Times New Roman"/>
          <w:b/>
          <w:bCs/>
        </w:rPr>
        <w:t>NAEP representatives employed by a U.S. Department of Education contractor to work directly with schools will be responsible for</w:t>
      </w:r>
    </w:p>
    <w:p w:rsidR="00C9451C" w:rsidRPr="00C9451C" w:rsidP="00077ED0" w14:paraId="40768DE1" w14:textId="77777777">
      <w:pPr>
        <w:widowControl/>
        <w:numPr>
          <w:ilvl w:val="0"/>
          <w:numId w:val="87"/>
        </w:numPr>
        <w:spacing w:after="0" w:line="240" w:lineRule="auto"/>
        <w:contextualSpacing/>
        <w:rPr>
          <w:rFonts w:ascii="Calibri" w:eastAsia="Calibri" w:hAnsi="Calibri" w:cs="Times New Roman"/>
        </w:rPr>
      </w:pPr>
      <w:r w:rsidRPr="00C9451C">
        <w:rPr>
          <w:rFonts w:ascii="Calibri" w:eastAsia="Calibri" w:hAnsi="Calibri" w:cs="Times New Roman"/>
        </w:rPr>
        <w:t xml:space="preserve">working with the school coordinator to finalize assessment </w:t>
      </w:r>
      <w:r w:rsidRPr="00C9451C">
        <w:rPr>
          <w:rFonts w:ascii="Calibri" w:eastAsia="Calibri" w:hAnsi="Calibri" w:cs="Times New Roman"/>
        </w:rPr>
        <w:t>logistics;</w:t>
      </w:r>
    </w:p>
    <w:p w:rsidR="00C9451C" w:rsidRPr="00C9451C" w:rsidP="00077ED0" w14:paraId="1F2DD897" w14:textId="77777777">
      <w:pPr>
        <w:widowControl/>
        <w:numPr>
          <w:ilvl w:val="0"/>
          <w:numId w:val="87"/>
        </w:numPr>
        <w:spacing w:after="0" w:line="240" w:lineRule="auto"/>
        <w:contextualSpacing/>
        <w:rPr>
          <w:rFonts w:ascii="Calibri" w:eastAsia="Calibri" w:hAnsi="Calibri" w:cs="Times New Roman"/>
        </w:rPr>
      </w:pPr>
      <w:r w:rsidRPr="00C9451C">
        <w:rPr>
          <w:rFonts w:ascii="Calibri" w:eastAsia="Calibri" w:hAnsi="Calibri" w:cs="Times New Roman"/>
        </w:rPr>
        <w:t xml:space="preserve">participating in a virtual Assessment Planning Meeting with the school </w:t>
      </w:r>
      <w:r w:rsidRPr="00C9451C">
        <w:rPr>
          <w:rFonts w:ascii="Calibri" w:eastAsia="Calibri" w:hAnsi="Calibri" w:cs="Times New Roman"/>
        </w:rPr>
        <w:t>coordinator;</w:t>
      </w:r>
      <w:r w:rsidRPr="00C9451C">
        <w:rPr>
          <w:rFonts w:ascii="Calibri" w:eastAsia="Calibri" w:hAnsi="Calibri" w:cs="Times New Roman"/>
        </w:rPr>
        <w:t xml:space="preserve"> </w:t>
      </w:r>
    </w:p>
    <w:p w:rsidR="00C9451C" w:rsidRPr="00C9451C" w:rsidP="00077ED0" w14:paraId="3CDAE941" w14:textId="77777777">
      <w:pPr>
        <w:widowControl/>
        <w:numPr>
          <w:ilvl w:val="0"/>
          <w:numId w:val="87"/>
        </w:numPr>
        <w:spacing w:after="0" w:line="240" w:lineRule="auto"/>
        <w:contextualSpacing/>
        <w:rPr>
          <w:rFonts w:ascii="Calibri" w:eastAsia="Calibri" w:hAnsi="Calibri" w:cs="Times New Roman"/>
        </w:rPr>
      </w:pPr>
      <w:r w:rsidRPr="00C9451C">
        <w:rPr>
          <w:rFonts w:ascii="Calibri" w:eastAsia="Calibri" w:hAnsi="Calibri" w:cs="Times New Roman"/>
        </w:rPr>
        <w:t>bringing all assessment materials to the school on the scheduled day; and</w:t>
      </w:r>
    </w:p>
    <w:p w:rsidR="00C9451C" w:rsidRPr="00C9451C" w:rsidP="00077ED0" w14:paraId="353338A2" w14:textId="77777777">
      <w:pPr>
        <w:widowControl/>
        <w:numPr>
          <w:ilvl w:val="0"/>
          <w:numId w:val="87"/>
        </w:numPr>
        <w:spacing w:after="0" w:line="240" w:lineRule="auto"/>
        <w:contextualSpacing/>
        <w:rPr>
          <w:rFonts w:ascii="Calibri" w:eastAsia="Calibri" w:hAnsi="Calibri" w:cs="Times New Roman"/>
        </w:rPr>
      </w:pPr>
      <w:r w:rsidRPr="00C9451C">
        <w:rPr>
          <w:rFonts w:ascii="Calibri" w:eastAsia="Calibri" w:hAnsi="Calibri" w:cs="Times New Roman"/>
        </w:rPr>
        <w:t>administering the assessment.</w:t>
      </w:r>
    </w:p>
    <w:p w:rsidR="00C9451C" w:rsidRPr="00C9451C" w:rsidP="00C9451C" w14:paraId="09106669" w14:textId="77777777">
      <w:pPr>
        <w:widowControl/>
        <w:spacing w:after="0" w:line="240" w:lineRule="auto"/>
        <w:rPr>
          <w:rFonts w:ascii="Calibri" w:eastAsia="Calibri" w:hAnsi="Calibri" w:cs="Times New Roman"/>
        </w:rPr>
      </w:pPr>
    </w:p>
    <w:p w:rsidR="00C9451C" w:rsidRPr="00C9451C" w:rsidP="00C9451C" w14:paraId="55358F87" w14:textId="77777777">
      <w:pPr>
        <w:widowControl/>
        <w:spacing w:after="0" w:line="240" w:lineRule="auto"/>
        <w:rPr>
          <w:rFonts w:ascii="Calibri" w:eastAsia="Calibri" w:hAnsi="Calibri" w:cs="Times New Roman"/>
          <w:b/>
          <w:bCs/>
        </w:rPr>
      </w:pPr>
      <w:r w:rsidRPr="00C9451C">
        <w:rPr>
          <w:rFonts w:ascii="Calibri" w:eastAsia="Calibri" w:hAnsi="Calibri" w:cs="Times New Roman"/>
          <w:b/>
          <w:bCs/>
        </w:rPr>
        <w:t>Each principal will be responsible for</w:t>
      </w:r>
    </w:p>
    <w:p w:rsidR="00C9451C" w:rsidRPr="00C9451C" w:rsidP="00077ED0" w14:paraId="02D00F87" w14:textId="77777777">
      <w:pPr>
        <w:widowControl/>
        <w:numPr>
          <w:ilvl w:val="0"/>
          <w:numId w:val="88"/>
        </w:numPr>
        <w:spacing w:after="0" w:line="240" w:lineRule="auto"/>
        <w:contextualSpacing/>
        <w:rPr>
          <w:rFonts w:ascii="Calibri" w:eastAsia="Calibri" w:hAnsi="Calibri" w:cs="Times New Roman"/>
        </w:rPr>
      </w:pPr>
      <w:r w:rsidRPr="00C9451C">
        <w:rPr>
          <w:rFonts w:ascii="Calibri" w:eastAsia="Calibri" w:hAnsi="Calibri" w:cs="Times New Roman"/>
        </w:rPr>
        <w:t xml:space="preserve">assigning a school staff member to serve as school </w:t>
      </w:r>
      <w:r w:rsidRPr="00C9451C">
        <w:rPr>
          <w:rFonts w:ascii="Calibri" w:eastAsia="Calibri" w:hAnsi="Calibri" w:cs="Times New Roman"/>
        </w:rPr>
        <w:t>coordinator;</w:t>
      </w:r>
    </w:p>
    <w:p w:rsidR="00C9451C" w:rsidRPr="00C9451C" w:rsidP="00077ED0" w14:paraId="02F06D96" w14:textId="77777777">
      <w:pPr>
        <w:widowControl/>
        <w:numPr>
          <w:ilvl w:val="0"/>
          <w:numId w:val="88"/>
        </w:numPr>
        <w:spacing w:after="0" w:line="240" w:lineRule="auto"/>
        <w:contextualSpacing/>
        <w:rPr>
          <w:rFonts w:ascii="Calibri" w:eastAsia="Calibri" w:hAnsi="Calibri" w:cs="Times New Roman"/>
        </w:rPr>
      </w:pPr>
      <w:r w:rsidRPr="00C9451C">
        <w:rPr>
          <w:rFonts w:ascii="Calibri" w:eastAsia="Calibri" w:hAnsi="Calibri" w:cs="Times New Roman"/>
        </w:rPr>
        <w:t xml:space="preserve">including the NAEP assessment date on the school </w:t>
      </w:r>
      <w:r w:rsidRPr="00C9451C">
        <w:rPr>
          <w:rFonts w:ascii="Calibri" w:eastAsia="Calibri" w:hAnsi="Calibri" w:cs="Times New Roman"/>
        </w:rPr>
        <w:t>calendar;</w:t>
      </w:r>
    </w:p>
    <w:p w:rsidR="00C9451C" w:rsidRPr="00C9451C" w:rsidP="00077ED0" w14:paraId="5CA8C82B" w14:textId="77777777">
      <w:pPr>
        <w:widowControl/>
        <w:numPr>
          <w:ilvl w:val="0"/>
          <w:numId w:val="88"/>
        </w:numPr>
        <w:spacing w:after="0" w:line="240" w:lineRule="auto"/>
        <w:contextualSpacing/>
        <w:rPr>
          <w:rFonts w:ascii="Calibri" w:eastAsia="Calibri" w:hAnsi="Calibri" w:cs="Times New Roman"/>
        </w:rPr>
      </w:pPr>
      <w:r w:rsidRPr="00C9451C">
        <w:rPr>
          <w:rFonts w:ascii="Calibri" w:eastAsia="Calibri" w:hAnsi="Calibri" w:cs="Times New Roman"/>
        </w:rPr>
        <w:t>empowering the designated school coordinator to work with the NAEP representative and NAEP State Coordinator to prepare for the assessment; and</w:t>
      </w:r>
    </w:p>
    <w:p w:rsidR="00C9451C" w:rsidRPr="00C9451C" w:rsidP="00077ED0" w14:paraId="5213FEB2" w14:textId="77777777">
      <w:pPr>
        <w:widowControl/>
        <w:numPr>
          <w:ilvl w:val="0"/>
          <w:numId w:val="88"/>
        </w:numPr>
        <w:spacing w:after="0" w:line="240" w:lineRule="auto"/>
        <w:contextualSpacing/>
        <w:rPr>
          <w:rFonts w:ascii="Calibri" w:eastAsia="Calibri" w:hAnsi="Calibri" w:cs="Times New Roman"/>
        </w:rPr>
      </w:pPr>
      <w:r w:rsidRPr="00C9451C">
        <w:rPr>
          <w:rFonts w:ascii="Calibri" w:eastAsia="Calibri" w:hAnsi="Calibri" w:cs="Times New Roman"/>
        </w:rPr>
        <w:t>informing school staff and students about NAEP and why student participation is critically important.</w:t>
      </w:r>
    </w:p>
    <w:p w:rsidR="00C9451C" w:rsidRPr="00C9451C" w:rsidP="00C9451C" w14:paraId="641EC622" w14:textId="77777777">
      <w:pPr>
        <w:widowControl/>
        <w:spacing w:after="0" w:line="240" w:lineRule="auto"/>
        <w:rPr>
          <w:rFonts w:ascii="Calibri" w:eastAsia="Calibri" w:hAnsi="Calibri" w:cs="Times New Roman"/>
        </w:rPr>
      </w:pPr>
    </w:p>
    <w:p w:rsidR="00C9451C" w:rsidRPr="00C9451C" w:rsidP="00C9451C" w14:paraId="0BA3ED88" w14:textId="77777777">
      <w:pPr>
        <w:widowControl/>
        <w:spacing w:after="0" w:line="240" w:lineRule="auto"/>
        <w:rPr>
          <w:rFonts w:ascii="Calibri" w:eastAsia="Calibri" w:hAnsi="Calibri" w:cs="Times New Roman"/>
          <w:b/>
          <w:bCs/>
        </w:rPr>
      </w:pPr>
      <w:r w:rsidRPr="00C9451C">
        <w:rPr>
          <w:rFonts w:ascii="Calibri" w:eastAsia="Calibri" w:hAnsi="Calibri" w:cs="Times New Roman"/>
          <w:b/>
          <w:bCs/>
        </w:rPr>
        <w:t>The school coordinator will be responsible for</w:t>
      </w:r>
    </w:p>
    <w:p w:rsidR="00C9451C" w:rsidRPr="00C9451C" w:rsidP="00077ED0" w14:paraId="2ADC3274"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Calibri"/>
        </w:rPr>
        <w:t xml:space="preserve">activating an account on </w:t>
      </w:r>
      <w:r w:rsidRPr="00C9451C">
        <w:rPr>
          <w:rFonts w:ascii="Calibri" w:eastAsia="Calibri" w:hAnsi="Calibri" w:cs="Calibri"/>
          <w:strike/>
        </w:rPr>
        <w:t xml:space="preserve">registering </w:t>
      </w:r>
      <w:r w:rsidRPr="00C9451C">
        <w:rPr>
          <w:rFonts w:ascii="Calibri" w:eastAsia="Calibri" w:hAnsi="Calibri" w:cs="Calibri"/>
        </w:rPr>
        <w:t xml:space="preserve">the Assessment Management System (AMS), which will serve as the primary resource and action center throughout the NAEP assessment </w:t>
      </w:r>
      <w:r w:rsidRPr="00C9451C">
        <w:rPr>
          <w:rFonts w:ascii="Calibri" w:eastAsia="Calibri" w:hAnsi="Calibri" w:cs="Calibri"/>
        </w:rPr>
        <w:t>process;</w:t>
      </w:r>
      <w:r w:rsidRPr="00C9451C">
        <w:rPr>
          <w:rFonts w:ascii="Calibri" w:eastAsia="Calibri" w:hAnsi="Calibri" w:cs="Calibri"/>
        </w:rPr>
        <w:t> </w:t>
      </w:r>
    </w:p>
    <w:p w:rsidR="00C9451C" w:rsidRPr="00C9451C" w:rsidP="00077ED0" w14:paraId="5C8860E2"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Times New Roman"/>
        </w:rPr>
        <w:t xml:space="preserve">confirming the scheduled assessment date with the NAEP State </w:t>
      </w:r>
      <w:r w:rsidRPr="00C9451C">
        <w:rPr>
          <w:rFonts w:ascii="Calibri" w:eastAsia="Calibri" w:hAnsi="Calibri" w:cs="Times New Roman"/>
        </w:rPr>
        <w:t>Coordinator;</w:t>
      </w:r>
    </w:p>
    <w:p w:rsidR="00C9451C" w:rsidRPr="00C9451C" w:rsidP="00077ED0" w14:paraId="76F9A8A6"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Times New Roman"/>
        </w:rPr>
        <w:t xml:space="preserve">providing information about the </w:t>
      </w:r>
      <w:r w:rsidRPr="00C9451C">
        <w:rPr>
          <w:rFonts w:ascii="Calibri" w:eastAsia="Calibri" w:hAnsi="Calibri" w:cs="Times New Roman"/>
        </w:rPr>
        <w:t>school;</w:t>
      </w:r>
    </w:p>
    <w:p w:rsidR="00C9451C" w:rsidRPr="00C9451C" w:rsidP="00077ED0" w14:paraId="62C7CD62"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Times New Roman"/>
        </w:rPr>
        <w:t xml:space="preserve">if requested, overseeing the submission of an electronic list of all students in the selected </w:t>
      </w:r>
      <w:r w:rsidRPr="00C9451C">
        <w:rPr>
          <w:rFonts w:ascii="Calibri" w:eastAsia="Calibri" w:hAnsi="Calibri" w:cs="Times New Roman"/>
        </w:rPr>
        <w:t>grade;</w:t>
      </w:r>
    </w:p>
    <w:p w:rsidR="00C9451C" w:rsidRPr="00C9451C" w:rsidP="00077ED0" w14:paraId="261F03CB"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Times New Roman"/>
        </w:rPr>
        <w:t xml:space="preserve">being familiar with how students participate in statewide </w:t>
      </w:r>
      <w:r w:rsidRPr="00C9451C">
        <w:rPr>
          <w:rFonts w:ascii="Calibri" w:eastAsia="Calibri" w:hAnsi="Calibri" w:cs="Times New Roman"/>
        </w:rPr>
        <w:t>assessments;</w:t>
      </w:r>
    </w:p>
    <w:p w:rsidR="00C9451C" w:rsidRPr="00C9451C" w:rsidP="00077ED0" w14:paraId="0EE13866"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Times New Roman"/>
        </w:rPr>
        <w:t xml:space="preserve">using the AMS to collect and enter student </w:t>
      </w:r>
      <w:r w:rsidRPr="00C9451C">
        <w:rPr>
          <w:rFonts w:ascii="Calibri" w:eastAsia="Calibri" w:hAnsi="Calibri" w:cs="Times New Roman"/>
        </w:rPr>
        <w:t>information;</w:t>
      </w:r>
    </w:p>
    <w:p w:rsidR="00C9451C" w:rsidRPr="00C9451C" w:rsidP="00077ED0" w14:paraId="713D56A0"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Times New Roman"/>
        </w:rPr>
        <w:t xml:space="preserve">notifying parents/guardians of the </w:t>
      </w:r>
      <w:r w:rsidRPr="00C9451C">
        <w:rPr>
          <w:rFonts w:ascii="Calibri" w:eastAsia="Calibri" w:hAnsi="Calibri" w:cs="Times New Roman"/>
        </w:rPr>
        <w:t>assessment;</w:t>
      </w:r>
    </w:p>
    <w:p w:rsidR="00C9451C" w:rsidRPr="00C9451C" w:rsidP="00077ED0" w14:paraId="59313375"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Times New Roman"/>
        </w:rPr>
        <w:t xml:space="preserve">communicating with the NAEP representative and participating in a virtual Assessment Planning Meeting to finalize assessment </w:t>
      </w:r>
      <w:r w:rsidRPr="00C9451C">
        <w:rPr>
          <w:rFonts w:ascii="Calibri" w:eastAsia="Calibri" w:hAnsi="Calibri" w:cs="Times New Roman"/>
        </w:rPr>
        <w:t>preparations;</w:t>
      </w:r>
    </w:p>
    <w:p w:rsidR="00C9451C" w:rsidRPr="00C9451C" w:rsidP="00077ED0" w14:paraId="4F8FE8BE"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Times New Roman"/>
        </w:rPr>
        <w:t>reserving space for the assessment, including room(s), desks or tables, and an adequate number of electrical outlets in the assessment location; and</w:t>
      </w:r>
    </w:p>
    <w:p w:rsidR="00C9451C" w:rsidRPr="00C9451C" w:rsidP="00077ED0" w14:paraId="5EE0A7AC" w14:textId="77777777">
      <w:pPr>
        <w:widowControl/>
        <w:numPr>
          <w:ilvl w:val="0"/>
          <w:numId w:val="89"/>
        </w:numPr>
        <w:spacing w:after="0" w:line="240" w:lineRule="auto"/>
        <w:contextualSpacing/>
        <w:rPr>
          <w:rFonts w:ascii="Calibri" w:eastAsia="Calibri" w:hAnsi="Calibri" w:cs="Times New Roman"/>
        </w:rPr>
      </w:pPr>
      <w:r w:rsidRPr="00C9451C">
        <w:rPr>
          <w:rFonts w:ascii="Calibri" w:eastAsia="Calibri" w:hAnsi="Calibri" w:cs="Times New Roman"/>
        </w:rPr>
        <w:t>collaborating with school staff to ensure a high rate of student participation.</w:t>
      </w:r>
    </w:p>
    <w:p w:rsidR="00C9451C" w:rsidRPr="00C9451C" w:rsidP="00C9451C" w14:paraId="6B8D6BD7" w14:textId="77777777">
      <w:pPr>
        <w:widowControl/>
        <w:spacing w:after="0" w:line="240" w:lineRule="auto"/>
        <w:rPr>
          <w:rFonts w:ascii="Calibri" w:eastAsia="Calibri" w:hAnsi="Calibri" w:cs="Times New Roman"/>
        </w:rPr>
      </w:pPr>
    </w:p>
    <w:p w:rsidR="00C9451C" w:rsidRPr="00C9451C" w:rsidP="00C9451C" w14:paraId="2B6F08B3" w14:textId="77777777">
      <w:pPr>
        <w:widowControl/>
        <w:spacing w:after="0" w:line="240" w:lineRule="auto"/>
        <w:rPr>
          <w:rFonts w:ascii="Calibri" w:eastAsia="Calibri" w:hAnsi="Calibri" w:cs="Times New Roman"/>
          <w:b/>
        </w:rPr>
      </w:pPr>
      <w:r w:rsidRPr="00C9451C">
        <w:rPr>
          <w:rFonts w:ascii="Calibri" w:eastAsia="Calibri" w:hAnsi="Calibri" w:cs="Times New Roman"/>
          <w:b/>
        </w:rPr>
        <w:t>Detailed information about the school coordinator’s responsibilities will be sent at the beginning of the school year.</w:t>
      </w:r>
    </w:p>
    <w:p w:rsidR="00C9451C" w:rsidRPr="00C9451C" w:rsidP="00C9451C" w14:paraId="5DAD7C97" w14:textId="77777777">
      <w:pPr>
        <w:widowControl/>
        <w:spacing w:after="0" w:line="240" w:lineRule="auto"/>
        <w:rPr>
          <w:rFonts w:ascii="Calibri" w:eastAsia="Calibri" w:hAnsi="Calibri" w:cs="Times New Roman"/>
          <w:b/>
          <w:u w:val="single"/>
        </w:rPr>
      </w:pPr>
    </w:p>
    <w:p w:rsidR="00C9451C" w:rsidRPr="00C9451C" w:rsidP="00C9451C" w14:paraId="63918438" w14:textId="77777777">
      <w:pPr>
        <w:widowControl/>
        <w:autoSpaceDE w:val="0"/>
        <w:autoSpaceDN w:val="0"/>
        <w:adjustRightInd w:val="0"/>
        <w:spacing w:after="0" w:line="240" w:lineRule="auto"/>
        <w:rPr>
          <w:rFonts w:ascii="Calibri" w:eastAsia="Calibri" w:hAnsi="Calibri" w:cs="Calibri"/>
          <w:sz w:val="20"/>
          <w:szCs w:val="20"/>
        </w:rPr>
      </w:pPr>
      <w:r w:rsidRPr="00C9451C">
        <w:rPr>
          <w:rFonts w:ascii="Calibri" w:eastAsia="Calibri" w:hAnsi="Calibri" w:cs="Calibri"/>
          <w:sz w:val="20"/>
          <w:szCs w:val="20"/>
        </w:rPr>
        <w:t xml:space="preserve">The National Center for Education Statistics (NCES) conducts the National Assessment of Educational Progress to evaluate federally supported education programs. </w:t>
      </w:r>
      <w:r w:rsidRPr="00C9451C">
        <w:rPr>
          <w:rFonts w:ascii="Calibri" w:eastAsia="Calibri" w:hAnsi="Calibri" w:cs="Calibri"/>
          <w:sz w:val="20"/>
          <w:szCs w:val="20"/>
        </w:rPr>
        <w:t>All of</w:t>
      </w:r>
      <w:r w:rsidRPr="00C9451C">
        <w:rPr>
          <w:rFonts w:ascii="Calibri" w:eastAsia="Calibri" w:hAnsi="Calibri" w:cs="Calibri"/>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C9451C">
        <w:rPr>
          <w:rFonts w:ascii="Calibri" w:eastAsia="Calibri" w:hAnsi="Calibri" w:cs="Calibri"/>
          <w:sz w:val="20"/>
          <w:szCs w:val="20"/>
        </w:rPr>
        <w:t>both if</w:t>
      </w:r>
      <w:r w:rsidRPr="00C9451C">
        <w:rPr>
          <w:rFonts w:ascii="Calibri" w:eastAsia="Calibri" w:hAnsi="Calibri" w:cs="Calibri"/>
          <w:sz w:val="20"/>
          <w:szCs w:val="20"/>
        </w:rPr>
        <w:t xml:space="preserve"> he </w:t>
      </w:r>
      <w:r w:rsidRPr="00C9451C">
        <w:rPr>
          <w:rFonts w:ascii="Calibri" w:eastAsia="Calibri" w:hAnsi="Calibri" w:cs="Calibri"/>
          <w:sz w:val="20"/>
          <w:szCs w:val="20"/>
        </w:rPr>
        <w:t>or</w:t>
      </w:r>
      <w:r w:rsidRPr="00C9451C">
        <w:rPr>
          <w:rFonts w:ascii="Calibri" w:eastAsia="Calibri" w:hAnsi="Calibri" w:cs="Calibri"/>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C9451C" w:rsidRPr="00C9451C" w:rsidP="00C9451C" w14:paraId="608A509A" w14:textId="77777777">
      <w:pPr>
        <w:widowControl/>
        <w:autoSpaceDE w:val="0"/>
        <w:autoSpaceDN w:val="0"/>
        <w:adjustRightInd w:val="0"/>
        <w:spacing w:after="0" w:line="240" w:lineRule="auto"/>
        <w:rPr>
          <w:rFonts w:ascii="Calibri" w:eastAsia="Calibri" w:hAnsi="Calibri" w:cs="Calibri"/>
          <w:sz w:val="20"/>
          <w:szCs w:val="20"/>
        </w:rPr>
      </w:pPr>
    </w:p>
    <w:p w:rsidR="00C9451C" w:rsidRPr="00C9451C" w:rsidP="00C9451C" w14:paraId="3543123E" w14:textId="77777777">
      <w:pPr>
        <w:widowControl/>
        <w:autoSpaceDE w:val="0"/>
        <w:autoSpaceDN w:val="0"/>
        <w:adjustRightInd w:val="0"/>
        <w:spacing w:after="0" w:line="240" w:lineRule="auto"/>
        <w:rPr>
          <w:rFonts w:ascii="Calibri" w:eastAsia="Calibri" w:hAnsi="Calibri" w:cs="Calibri"/>
          <w:sz w:val="20"/>
          <w:szCs w:val="20"/>
        </w:rPr>
      </w:pPr>
      <w:r w:rsidRPr="00C9451C">
        <w:rPr>
          <w:rFonts w:ascii="Calibri" w:eastAsia="Calibri" w:hAnsi="Calibri" w:cs="Times New Roman"/>
        </w:rPr>
        <w:t xml:space="preserve">Page </w:t>
      </w:r>
      <w:r w:rsidRPr="00C9451C">
        <w:rPr>
          <w:rFonts w:ascii="Calibri" w:eastAsia="Calibri" w:hAnsi="Calibri" w:cs="Times New Roman"/>
        </w:rPr>
        <w:t>Two Footer</w:t>
      </w:r>
    </w:p>
    <w:p w:rsidR="00C9451C" w:rsidRPr="00C9451C" w:rsidP="00C9451C" w14:paraId="691F9662" w14:textId="77777777">
      <w:pPr>
        <w:widowControl/>
        <w:autoSpaceDE w:val="0"/>
        <w:autoSpaceDN w:val="0"/>
        <w:adjustRightInd w:val="0"/>
        <w:spacing w:after="0" w:line="240" w:lineRule="auto"/>
        <w:rPr>
          <w:rFonts w:ascii="Calibri" w:eastAsia="Calibri" w:hAnsi="Calibri" w:cs="Open Sans"/>
        </w:rPr>
      </w:pPr>
    </w:p>
    <w:p w:rsidR="00C9451C" w:rsidRPr="00C9451C" w:rsidP="00C9451C" w14:paraId="7BD920D7" w14:textId="77777777">
      <w:pPr>
        <w:widowControl/>
        <w:autoSpaceDE w:val="0"/>
        <w:autoSpaceDN w:val="0"/>
        <w:adjustRightInd w:val="0"/>
        <w:spacing w:after="0" w:line="240" w:lineRule="auto"/>
        <w:rPr>
          <w:rFonts w:ascii="Calibri" w:eastAsia="Calibri" w:hAnsi="Calibri" w:cs="Calibri"/>
          <w:bCs/>
          <w:sz w:val="20"/>
        </w:rPr>
      </w:pPr>
      <w:r w:rsidRPr="00C9451C">
        <w:rPr>
          <w:rFonts w:ascii="Calibri" w:eastAsia="Calibri" w:hAnsi="Calibri" w:cs="Calibri"/>
          <w:bCs/>
        </w:rPr>
        <w:t xml:space="preserve">Find us on: </w:t>
      </w:r>
      <w:r w:rsidRPr="00C9451C">
        <w:rPr>
          <w:rFonts w:ascii="Calibri" w:eastAsia="Calibri" w:hAnsi="Calibri" w:cs="Calibri"/>
          <w:bCs/>
          <w:sz w:val="20"/>
        </w:rPr>
        <w:t>[insert social media icons]</w:t>
      </w:r>
    </w:p>
    <w:p w:rsidR="00C9451C" w:rsidRPr="00C9451C" w:rsidP="00C9451C" w14:paraId="53CDBFE1" w14:textId="77777777">
      <w:pPr>
        <w:widowControl/>
        <w:autoSpaceDE w:val="0"/>
        <w:autoSpaceDN w:val="0"/>
        <w:adjustRightInd w:val="0"/>
        <w:spacing w:after="0" w:line="240" w:lineRule="auto"/>
        <w:rPr>
          <w:rFonts w:ascii="Calibri" w:eastAsia="Calibri" w:hAnsi="Calibri" w:cs="Calibri"/>
          <w:bCs/>
        </w:rPr>
      </w:pPr>
    </w:p>
    <w:p w:rsidR="00C9451C" w:rsidRPr="00C9451C" w:rsidP="00C9451C" w14:paraId="17470A9C" w14:textId="77777777">
      <w:pPr>
        <w:widowControl/>
        <w:spacing w:after="0" w:line="256" w:lineRule="auto"/>
        <w:rPr>
          <w:rFonts w:ascii="Calibri" w:eastAsia="Calibri" w:hAnsi="Calibri" w:cs="Calibri"/>
        </w:rPr>
      </w:pPr>
      <w:r w:rsidRPr="00C9451C">
        <w:rPr>
          <w:rFonts w:ascii="Calibri" w:eastAsia="Calibri" w:hAnsi="Calibri" w:cs="Calibri"/>
        </w:rPr>
        <w:t>This publication was prepared for the National Assessment of Educational Progress by Manhattan Strategy Group under contract 91990018C0001 to the National Center for Education Statistics, U.S. Department of Education.</w:t>
      </w:r>
    </w:p>
    <w:p w:rsidR="00C9451C" w:rsidRPr="00C9451C" w:rsidP="00C9451C" w14:paraId="1B6EBD6B" w14:textId="77777777">
      <w:pPr>
        <w:widowControl/>
        <w:spacing w:after="0" w:line="240" w:lineRule="auto"/>
        <w:rPr>
          <w:rFonts w:ascii="Calibri" w:eastAsia="Calibri" w:hAnsi="Calibri" w:cs="Calibri"/>
          <w:color w:val="000000"/>
        </w:rPr>
      </w:pPr>
    </w:p>
    <w:p w:rsidR="00C9451C" w:rsidRPr="00C9451C" w:rsidP="00C9451C" w14:paraId="026574F0" w14:textId="77777777">
      <w:pPr>
        <w:widowControl/>
        <w:spacing w:after="0" w:line="240" w:lineRule="auto"/>
        <w:rPr>
          <w:rFonts w:ascii="Calibri" w:eastAsia="Calibri" w:hAnsi="Calibri" w:cs="Calibri"/>
        </w:rPr>
      </w:pPr>
    </w:p>
    <w:p w:rsidR="00C9451C" w:rsidRPr="00C9451C" w:rsidP="00C9451C" w14:paraId="0943BE1C" w14:textId="77777777">
      <w:pPr>
        <w:widowControl/>
        <w:spacing w:after="0" w:line="240" w:lineRule="auto"/>
        <w:rPr>
          <w:rFonts w:ascii="Calibri" w:eastAsia="Calibri" w:hAnsi="Calibri" w:cs="Times New Roman"/>
          <w:b/>
        </w:rPr>
      </w:pPr>
    </w:p>
    <w:p w:rsidR="00C9451C" w:rsidRPr="00C9451C" w:rsidP="00C9451C" w14:paraId="06E0DE04" w14:textId="77777777">
      <w:pPr>
        <w:widowControl/>
        <w:spacing w:after="0" w:line="240" w:lineRule="auto"/>
        <w:rPr>
          <w:rFonts w:ascii="Calibri" w:eastAsia="Calibri" w:hAnsi="Calibri" w:cs="Times New Roman"/>
        </w:rPr>
      </w:pPr>
    </w:p>
    <w:p w:rsidR="00410ACE" w:rsidP="00410ACE" w14:paraId="24CF5C8E" w14:textId="77777777"/>
    <w:p w:rsidR="00C9451C" w14:paraId="26433A70" w14:textId="77777777">
      <w:pPr>
        <w:rPr>
          <w:rStyle w:val="Strong"/>
          <w:rFonts w:ascii="Times New Roman" w:hAnsi="Times New Roman" w:eastAsiaTheme="majorEastAsia" w:cs="Times New Roman"/>
          <w:color w:val="000000" w:themeColor="text1"/>
          <w:sz w:val="28"/>
          <w:szCs w:val="24"/>
        </w:rPr>
      </w:pPr>
      <w:bookmarkStart w:id="818" w:name="_Toc175909523"/>
      <w:r>
        <w:rPr>
          <w:rStyle w:val="Strong"/>
          <w:rFonts w:cs="Times New Roman"/>
        </w:rPr>
        <w:br w:type="page"/>
      </w:r>
    </w:p>
    <w:p w:rsidR="00964BE7" w:rsidP="00964BE7" w14:paraId="46E817E3" w14:textId="109446FC">
      <w:pPr>
        <w:pStyle w:val="Heading3"/>
        <w:rPr>
          <w:rStyle w:val="Strong"/>
          <w:rFonts w:cs="Times New Roman"/>
          <w:b w:val="0"/>
          <w:bCs w:val="0"/>
        </w:rPr>
      </w:pPr>
      <w:bookmarkStart w:id="819" w:name="_Toc222499650"/>
      <w:r w:rsidRPr="00416E71">
        <w:rPr>
          <w:rStyle w:val="Strong"/>
          <w:rFonts w:cs="Times New Roman"/>
        </w:rPr>
        <w:t>Appendix D-</w:t>
      </w:r>
      <w:r>
        <w:rPr>
          <w:rStyle w:val="Strong"/>
          <w:rFonts w:cs="Times New Roman"/>
        </w:rPr>
        <w:t>19</w:t>
      </w:r>
      <w:r w:rsidRPr="00416E71">
        <w:rPr>
          <w:rStyle w:val="Strong"/>
          <w:rFonts w:cs="Times New Roman"/>
        </w:rPr>
        <w:t xml:space="preserve">: </w:t>
      </w:r>
      <w:r w:rsidRPr="00107AB0">
        <w:rPr>
          <w:rStyle w:val="Strong"/>
          <w:rFonts w:cs="Times New Roman"/>
          <w:b w:val="0"/>
          <w:bCs w:val="0"/>
        </w:rPr>
        <w:t>202</w:t>
      </w:r>
      <w:r>
        <w:rPr>
          <w:rStyle w:val="Strong"/>
          <w:rFonts w:cs="Times New Roman"/>
          <w:b w:val="0"/>
          <w:bCs w:val="0"/>
        </w:rPr>
        <w:t xml:space="preserve">7 </w:t>
      </w:r>
      <w:bookmarkStart w:id="820" w:name="_Hlk222499086"/>
      <w:r w:rsidRPr="00107AB0">
        <w:rPr>
          <w:rStyle w:val="Strong"/>
          <w:rFonts w:cs="Times New Roman"/>
          <w:b w:val="0"/>
          <w:bCs w:val="0"/>
        </w:rPr>
        <w:t>NAEP in your School</w:t>
      </w:r>
      <w:r w:rsidR="00A859E3">
        <w:rPr>
          <w:rStyle w:val="Strong"/>
          <w:rFonts w:cs="Times New Roman"/>
          <w:b w:val="0"/>
          <w:bCs w:val="0"/>
        </w:rPr>
        <w:t>-</w:t>
      </w:r>
      <w:r>
        <w:rPr>
          <w:rStyle w:val="Strong"/>
          <w:rFonts w:cs="Times New Roman"/>
          <w:b w:val="0"/>
          <w:bCs w:val="0"/>
        </w:rPr>
        <w:t xml:space="preserve">School </w:t>
      </w:r>
      <w:r w:rsidRPr="00107AB0">
        <w:rPr>
          <w:rStyle w:val="Strong"/>
          <w:rFonts w:cs="Times New Roman"/>
          <w:b w:val="0"/>
          <w:bCs w:val="0"/>
        </w:rPr>
        <w:t>Device</w:t>
      </w:r>
      <w:bookmarkEnd w:id="818"/>
      <w:bookmarkEnd w:id="820"/>
      <w:r w:rsidR="00A859E3">
        <w:rPr>
          <w:rStyle w:val="Strong"/>
          <w:rFonts w:cs="Times New Roman"/>
          <w:b w:val="0"/>
          <w:bCs w:val="0"/>
        </w:rPr>
        <w:t xml:space="preserve">, </w:t>
      </w:r>
      <w:r>
        <w:rPr>
          <w:rStyle w:val="Strong"/>
          <w:rFonts w:cs="Times New Roman"/>
          <w:b w:val="0"/>
          <w:bCs w:val="0"/>
        </w:rPr>
        <w:t>Grade 8 Science</w:t>
      </w:r>
      <w:r w:rsidR="00C9451C">
        <w:rPr>
          <w:rStyle w:val="Strong"/>
          <w:rFonts w:cs="Times New Roman"/>
          <w:b w:val="0"/>
          <w:bCs w:val="0"/>
        </w:rPr>
        <w:t xml:space="preserve"> (NEW)</w:t>
      </w:r>
      <w:bookmarkEnd w:id="819"/>
    </w:p>
    <w:p w:rsidR="006517FB" w:rsidP="00A00A07" w14:paraId="1FBF8D27" w14:textId="77777777">
      <w:pPr>
        <w:pStyle w:val="Heading3"/>
        <w:rPr>
          <w:rStyle w:val="Strong"/>
          <w:rFonts w:cs="Times New Roman"/>
        </w:rPr>
      </w:pPr>
      <w:bookmarkStart w:id="821" w:name="_Toc175909527"/>
    </w:p>
    <w:p w:rsidR="00630328" w:rsidRPr="00630328" w:rsidP="00630328" w14:paraId="791469A1"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NAEP 2027 in Your School – School Device</w:t>
      </w:r>
    </w:p>
    <w:p w:rsidR="00630328" w:rsidRPr="00630328" w:rsidP="00630328" w14:paraId="1F253236" w14:textId="77777777">
      <w:pPr>
        <w:widowControl/>
        <w:spacing w:after="0" w:line="240" w:lineRule="auto"/>
        <w:rPr>
          <w:rFonts w:ascii="Calibri" w:eastAsia="Calibri" w:hAnsi="Calibri" w:cs="Arial"/>
        </w:rPr>
      </w:pPr>
      <w:r w:rsidRPr="00630328">
        <w:rPr>
          <w:rFonts w:ascii="Calibri" w:eastAsia="Calibri" w:hAnsi="Calibri" w:cs="Calibri"/>
          <w:b/>
          <w:bCs/>
          <w:color w:val="000000"/>
        </w:rPr>
        <w:t>Grade 8 Science Pilot</w:t>
      </w:r>
    </w:p>
    <w:p w:rsidR="00630328" w:rsidRPr="00630328" w:rsidP="00630328" w14:paraId="71040AAB" w14:textId="77777777">
      <w:pPr>
        <w:widowControl/>
        <w:spacing w:after="0" w:line="240" w:lineRule="auto"/>
        <w:rPr>
          <w:rFonts w:ascii="Calibri" w:eastAsia="Calibri" w:hAnsi="Calibri" w:cs="Calibri"/>
          <w:color w:val="000000"/>
        </w:rPr>
      </w:pPr>
    </w:p>
    <w:p w:rsidR="00630328" w:rsidRPr="00630328" w:rsidP="00630328" w14:paraId="431A4625"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u w:val="single"/>
        </w:rPr>
        <w:t>Sidebar Page One</w:t>
      </w:r>
    </w:p>
    <w:p w:rsidR="00630328" w:rsidRPr="00630328" w:rsidP="00630328" w14:paraId="6201D560" w14:textId="77777777">
      <w:pPr>
        <w:widowControl/>
        <w:spacing w:after="0" w:line="240" w:lineRule="auto"/>
        <w:rPr>
          <w:rFonts w:ascii="Calibri" w:eastAsia="Calibri" w:hAnsi="Calibri" w:cs="Calibri"/>
          <w:color w:val="000000"/>
        </w:rPr>
      </w:pPr>
    </w:p>
    <w:p w:rsidR="00630328" w:rsidRPr="00630328" w:rsidP="00630328" w14:paraId="7B63BF34"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What is NAEP?</w:t>
      </w:r>
    </w:p>
    <w:p w:rsidR="00630328" w:rsidRPr="00630328" w:rsidP="00630328" w14:paraId="3CAB2D58" w14:textId="77777777">
      <w:pPr>
        <w:widowControl/>
        <w:spacing w:after="0" w:line="240" w:lineRule="auto"/>
        <w:rPr>
          <w:rFonts w:ascii="Calibri" w:eastAsia="Calibri" w:hAnsi="Calibri" w:cs="Calibri"/>
          <w:color w:val="000000"/>
        </w:rPr>
      </w:pPr>
    </w:p>
    <w:p w:rsidR="00630328" w:rsidRPr="00630328" w:rsidP="00630328" w14:paraId="0DF761C3"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 xml:space="preserve">The National Assessment of Educational Progress (NAEP) is an essential measurement of student achievement in the United States. </w:t>
      </w:r>
    </w:p>
    <w:p w:rsidR="00630328" w:rsidRPr="00630328" w:rsidP="00630328" w14:paraId="666E32AE" w14:textId="77777777">
      <w:pPr>
        <w:widowControl/>
        <w:spacing w:after="0" w:line="240" w:lineRule="auto"/>
        <w:rPr>
          <w:rFonts w:ascii="Calibri" w:eastAsia="Calibri" w:hAnsi="Calibri" w:cs="Calibri"/>
          <w:color w:val="000000"/>
        </w:rPr>
      </w:pPr>
    </w:p>
    <w:p w:rsidR="00630328" w:rsidRPr="00630328" w:rsidP="00077ED0" w14:paraId="2C9B29EF"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Originating in 1969, NAEP is the largest continuing and nationally representative assessment of what our nation’s students know and can do in various subjects such as civics, mathematics, reading, science, and U.S. history.</w:t>
      </w:r>
    </w:p>
    <w:p w:rsidR="00630328" w:rsidRPr="00630328" w:rsidP="00077ED0" w14:paraId="57A47ECE"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The schools and students participating in NAEP represent schools and students across the country.</w:t>
      </w:r>
    </w:p>
    <w:p w:rsidR="00630328" w:rsidRPr="00630328" w:rsidP="00077ED0" w14:paraId="5CA17B87" w14:textId="77777777">
      <w:pPr>
        <w:widowControl/>
        <w:numPr>
          <w:ilvl w:val="0"/>
          <w:numId w:val="90"/>
        </w:numPr>
        <w:spacing w:after="160" w:line="256" w:lineRule="auto"/>
        <w:contextualSpacing/>
        <w:rPr>
          <w:rFonts w:ascii="Calibri" w:eastAsia="Calibri" w:hAnsi="Calibri" w:cs="Calibri"/>
          <w:color w:val="000000"/>
        </w:rPr>
      </w:pPr>
      <w:r w:rsidRPr="00630328">
        <w:rPr>
          <w:rFonts w:ascii="Calibri" w:eastAsia="Calibri" w:hAnsi="Calibri" w:cs="Calibri"/>
          <w:color w:val="000000"/>
        </w:rPr>
        <w:t>NAEP is considered the gold standard of assessments because of its high technical quality. Elected officials, policymakers, and educators all use NAEP results to inform ways to improve education.</w:t>
      </w:r>
    </w:p>
    <w:p w:rsidR="00630328" w:rsidRPr="00630328" w:rsidP="00077ED0" w14:paraId="3A0CC9F4"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NAEP is a common measure of academic progress across the nation and over time. </w:t>
      </w:r>
    </w:p>
    <w:p w:rsidR="00630328" w:rsidRPr="00630328" w:rsidP="00630328" w14:paraId="17AC5C4D" w14:textId="77777777">
      <w:pPr>
        <w:widowControl/>
        <w:spacing w:after="0" w:line="240" w:lineRule="auto"/>
        <w:rPr>
          <w:rFonts w:ascii="Calibri" w:eastAsia="Calibri" w:hAnsi="Calibri" w:cs="Calibri"/>
          <w:color w:val="000000"/>
        </w:rPr>
      </w:pPr>
    </w:p>
    <w:p w:rsidR="00630328" w:rsidRPr="00630328" w:rsidP="00630328" w14:paraId="4A5DB476"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u w:val="single"/>
        </w:rPr>
        <w:t>Body Page One</w:t>
      </w:r>
    </w:p>
    <w:p w:rsidR="00630328" w:rsidRPr="00630328" w:rsidP="00630328" w14:paraId="07E0FF71" w14:textId="77777777">
      <w:pPr>
        <w:widowControl/>
        <w:spacing w:after="0" w:line="240" w:lineRule="auto"/>
        <w:rPr>
          <w:rFonts w:ascii="Calibri" w:eastAsia="Calibri" w:hAnsi="Calibri" w:cs="Calibri"/>
          <w:color w:val="000000"/>
        </w:rPr>
      </w:pPr>
    </w:p>
    <w:p w:rsidR="00630328" w:rsidRPr="00630328" w:rsidP="00630328" w14:paraId="5DB44D18"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rPr>
        <w:t xml:space="preserve">The National Center for Education Statistics (NCES) will administer a NAEP pilot assessment in science to a sample of eighth-grade students between </w:t>
      </w:r>
      <w:r w:rsidRPr="00317F10">
        <w:rPr>
          <w:rFonts w:ascii="Calibri" w:eastAsia="Calibri" w:hAnsi="Calibri" w:cs="Calibri"/>
          <w:color w:val="FF0000"/>
        </w:rPr>
        <w:t>January 25 and March 19, 2027</w:t>
      </w:r>
      <w:r w:rsidRPr="00630328">
        <w:rPr>
          <w:rFonts w:ascii="Calibri" w:eastAsia="Calibri" w:hAnsi="Calibri" w:cs="Calibri"/>
          <w:color w:val="000000"/>
        </w:rPr>
        <w:t xml:space="preserve">. </w:t>
      </w:r>
    </w:p>
    <w:p w:rsidR="00630328" w:rsidRPr="00630328" w:rsidP="00630328" w14:paraId="68FE70A7" w14:textId="77777777">
      <w:pPr>
        <w:widowControl/>
        <w:spacing w:after="0" w:line="240" w:lineRule="auto"/>
        <w:rPr>
          <w:rFonts w:ascii="Calibri" w:eastAsia="Calibri" w:hAnsi="Calibri" w:cs="Calibri"/>
          <w:color w:val="000000"/>
        </w:rPr>
      </w:pPr>
    </w:p>
    <w:p w:rsidR="00630328" w:rsidRPr="00630328" w:rsidP="00630328" w14:paraId="043495D5" w14:textId="77777777">
      <w:pPr>
        <w:widowControl/>
        <w:spacing w:after="0" w:line="256" w:lineRule="auto"/>
        <w:rPr>
          <w:rFonts w:ascii="Calibri" w:eastAsia="Calibri" w:hAnsi="Calibri" w:cs="Calibri"/>
        </w:rPr>
      </w:pPr>
      <w:r w:rsidRPr="00630328">
        <w:rPr>
          <w:rFonts w:ascii="Calibri" w:eastAsia="Calibri" w:hAnsi="Calibri" w:cs="Calibri"/>
          <w:color w:val="000000"/>
        </w:rPr>
        <w:t>NCES will not release results from the pilot assessment but will use the results to inform future NAEP assessments.</w:t>
      </w:r>
    </w:p>
    <w:p w:rsidR="00630328" w:rsidRPr="00630328" w:rsidP="00630328" w14:paraId="7064B3B7" w14:textId="77777777">
      <w:pPr>
        <w:widowControl/>
        <w:spacing w:after="0" w:line="240" w:lineRule="auto"/>
        <w:rPr>
          <w:rFonts w:ascii="Calibri" w:eastAsia="Calibri" w:hAnsi="Calibri" w:cs="Calibri"/>
          <w:color w:val="000000"/>
        </w:rPr>
      </w:pPr>
    </w:p>
    <w:p w:rsidR="00630328" w:rsidRPr="00630328" w:rsidP="00630328" w14:paraId="624F5B2E"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What is involved?</w:t>
      </w:r>
    </w:p>
    <w:p w:rsidR="00630328" w:rsidRPr="00630328" w:rsidP="00630328" w14:paraId="1969DC8A" w14:textId="77777777">
      <w:pPr>
        <w:widowControl/>
        <w:spacing w:after="0" w:line="240" w:lineRule="auto"/>
        <w:rPr>
          <w:rFonts w:ascii="Calibri" w:eastAsia="Calibri" w:hAnsi="Calibri" w:cs="Calibri"/>
        </w:rPr>
      </w:pPr>
      <w:r w:rsidRPr="00630328">
        <w:rPr>
          <w:rFonts w:ascii="Calibri" w:eastAsia="Calibri" w:hAnsi="Calibri" w:cs="Calibri"/>
          <w:color w:val="000000"/>
        </w:rPr>
        <w:t>NAEP representatives will administer the assessment in your school, using school devices and Internet.</w:t>
      </w:r>
    </w:p>
    <w:p w:rsidR="00630328" w:rsidRPr="00630328" w:rsidP="00630328" w14:paraId="0D3E5208" w14:textId="77777777">
      <w:pPr>
        <w:widowControl/>
        <w:spacing w:after="0" w:line="240" w:lineRule="auto"/>
        <w:rPr>
          <w:rFonts w:ascii="Calibri" w:eastAsia="Calibri" w:hAnsi="Calibri" w:cs="Calibri"/>
          <w:color w:val="000000"/>
        </w:rPr>
      </w:pPr>
    </w:p>
    <w:p w:rsidR="00630328" w:rsidRPr="00630328" w:rsidP="00630328" w14:paraId="2ADDC3B7"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rPr>
        <w:t xml:space="preserve">Each student will be assessed in science. It takes approximately 120 minutes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630328" w:rsidRPr="00630328" w:rsidP="00630328" w14:paraId="18AA0FE9" w14:textId="77777777">
      <w:pPr>
        <w:widowControl/>
        <w:spacing w:after="0" w:line="240" w:lineRule="auto"/>
        <w:rPr>
          <w:rFonts w:ascii="Calibri" w:eastAsia="Calibri" w:hAnsi="Calibri" w:cs="Calibri"/>
          <w:color w:val="000000"/>
        </w:rPr>
      </w:pPr>
    </w:p>
    <w:p w:rsidR="00630328" w:rsidRPr="00630328" w:rsidP="00630328" w14:paraId="4F311B9C"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rPr>
        <w:t xml:space="preserve">The school principal and grade 8 teachers of the sampled students will also complete a questionnaire designed to provide contextual information for the assessment results. </w:t>
      </w:r>
    </w:p>
    <w:p w:rsidR="00630328" w:rsidRPr="00630328" w:rsidP="00630328" w14:paraId="29FD11D4" w14:textId="77777777">
      <w:pPr>
        <w:widowControl/>
        <w:spacing w:after="0" w:line="240" w:lineRule="auto"/>
        <w:rPr>
          <w:rFonts w:ascii="Calibri" w:eastAsia="Calibri" w:hAnsi="Calibri" w:cs="Calibri"/>
          <w:color w:val="000000"/>
        </w:rPr>
      </w:pPr>
    </w:p>
    <w:p w:rsidR="00630328" w:rsidRPr="00630328" w:rsidP="00630328" w14:paraId="6CA1C9E7"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rPr>
        <w:t>To ensure that the sample represents all students in the nation’s schools, a broad range of accessibility supports are allowed for students with disabilities and English learners.</w:t>
      </w:r>
    </w:p>
    <w:p w:rsidR="00630328" w:rsidRPr="00630328" w:rsidP="00630328" w14:paraId="15CBA599" w14:textId="77777777">
      <w:pPr>
        <w:widowControl/>
        <w:spacing w:after="0" w:line="240" w:lineRule="auto"/>
        <w:rPr>
          <w:rFonts w:ascii="Calibri" w:eastAsia="Calibri" w:hAnsi="Calibri" w:cs="Calibri"/>
          <w:color w:val="000000"/>
        </w:rPr>
      </w:pPr>
    </w:p>
    <w:p w:rsidR="00630328" w:rsidRPr="00630328" w:rsidP="00630328" w14:paraId="409C89AB"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rPr>
        <w:t xml:space="preserve">For more information about NAEP, visit </w:t>
      </w:r>
      <w:hyperlink r:id="rId84" w:history="1">
        <w:r w:rsidRPr="00630328">
          <w:rPr>
            <w:rFonts w:ascii="Calibri" w:eastAsia="Calibri" w:hAnsi="Calibri" w:cs="Calibri"/>
            <w:color w:val="0563C1"/>
            <w:u w:val="single"/>
          </w:rPr>
          <w:t>www.nces.ed.gov/nationsreportcard</w:t>
        </w:r>
      </w:hyperlink>
      <w:r w:rsidRPr="00630328">
        <w:rPr>
          <w:rFonts w:ascii="Calibri" w:eastAsia="Calibri" w:hAnsi="Calibri" w:cs="Calibri"/>
          <w:color w:val="000000"/>
        </w:rPr>
        <w:t>.</w:t>
      </w:r>
    </w:p>
    <w:p w:rsidR="00630328" w:rsidRPr="00630328" w:rsidP="00630328" w14:paraId="505A299B" w14:textId="77777777">
      <w:pPr>
        <w:widowControl/>
        <w:spacing w:after="0" w:line="240" w:lineRule="auto"/>
        <w:rPr>
          <w:rFonts w:ascii="Calibri" w:eastAsia="Calibri" w:hAnsi="Calibri" w:cs="Calibri"/>
          <w:color w:val="000000"/>
        </w:rPr>
      </w:pPr>
    </w:p>
    <w:p w:rsidR="00630328" w:rsidRPr="00630328" w:rsidP="00630328" w14:paraId="2DFAF9E6"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u w:val="single"/>
        </w:rPr>
        <w:t>Body Page Two</w:t>
      </w:r>
    </w:p>
    <w:p w:rsidR="00630328" w:rsidRPr="00630328" w:rsidP="00630328" w14:paraId="1051B730" w14:textId="77777777">
      <w:pPr>
        <w:widowControl/>
        <w:spacing w:after="0" w:line="240" w:lineRule="auto"/>
        <w:rPr>
          <w:rFonts w:ascii="Calibri" w:eastAsia="Calibri" w:hAnsi="Calibri" w:cs="Calibri"/>
          <w:color w:val="000000"/>
        </w:rPr>
      </w:pPr>
    </w:p>
    <w:p w:rsidR="00630328" w:rsidRPr="00637EE6" w:rsidP="00630328" w14:paraId="29ED5C9E" w14:textId="77777777">
      <w:pPr>
        <w:widowControl/>
        <w:spacing w:after="0" w:line="240" w:lineRule="auto"/>
        <w:rPr>
          <w:rFonts w:ascii="Calibri" w:eastAsia="Calibri" w:hAnsi="Calibri" w:cs="Calibri"/>
          <w:color w:val="000000"/>
        </w:rPr>
      </w:pPr>
      <w:r w:rsidRPr="00637EE6">
        <w:rPr>
          <w:rFonts w:ascii="Calibri" w:eastAsia="Calibri" w:hAnsi="Calibri" w:cs="Calibri"/>
          <w:b/>
          <w:bCs/>
          <w:color w:val="000000"/>
        </w:rPr>
        <w:t>Roles and Responsibilities for Coordinating and Administering NAEP </w:t>
      </w:r>
    </w:p>
    <w:p w:rsidR="00630328" w:rsidRPr="00630328" w:rsidP="00630328" w14:paraId="1206EB60" w14:textId="77777777">
      <w:pPr>
        <w:widowControl/>
        <w:spacing w:after="0" w:line="240" w:lineRule="auto"/>
        <w:rPr>
          <w:rFonts w:ascii="Calibri" w:eastAsia="Calibri" w:hAnsi="Calibri" w:cs="Calibri"/>
          <w:color w:val="000000"/>
        </w:rPr>
      </w:pPr>
    </w:p>
    <w:p w:rsidR="00630328" w:rsidRPr="00630328" w:rsidP="00630328" w14:paraId="2E806A6A"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Who will be responsible for coordinating and administering NAEP?</w:t>
      </w:r>
    </w:p>
    <w:p w:rsidR="00630328" w:rsidRPr="00630328" w:rsidP="00630328" w14:paraId="0F7F2241"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rPr>
        <w:t xml:space="preserve">Your NAEP State Coordinator, NAEP representatives, and school staff will work together to coordinate and administer the assessment. Your school will need to assign a staff member to serve as the </w:t>
      </w:r>
      <w:r w:rsidRPr="00630328">
        <w:rPr>
          <w:rFonts w:ascii="Calibri" w:eastAsia="Calibri" w:hAnsi="Calibri" w:cs="Calibri"/>
          <w:b/>
          <w:bCs/>
          <w:color w:val="000000"/>
        </w:rPr>
        <w:t>school coordinator</w:t>
      </w:r>
      <w:r w:rsidRPr="00630328">
        <w:rPr>
          <w:rFonts w:ascii="Calibri" w:eastAsia="Calibri" w:hAnsi="Calibri" w:cs="Calibri"/>
          <w:color w:val="000000"/>
        </w:rPr>
        <w:t xml:space="preserve"> and be the primary contact for the assessment. </w:t>
      </w:r>
    </w:p>
    <w:p w:rsidR="00630328" w:rsidRPr="00630328" w:rsidP="00630328" w14:paraId="1B51BE81" w14:textId="77777777">
      <w:pPr>
        <w:widowControl/>
        <w:spacing w:after="0" w:line="240" w:lineRule="auto"/>
        <w:rPr>
          <w:rFonts w:ascii="Calibri" w:eastAsia="Calibri" w:hAnsi="Calibri" w:cs="Calibri"/>
          <w:color w:val="000000"/>
        </w:rPr>
      </w:pPr>
    </w:p>
    <w:p w:rsidR="00630328" w:rsidRPr="00630328" w:rsidP="00630328" w14:paraId="2A0618C1"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 xml:space="preserve">The NAEP State Coordinator works at your </w:t>
      </w:r>
      <w:r w:rsidRPr="00630328">
        <w:rPr>
          <w:rFonts w:ascii="Calibri" w:eastAsia="Calibri" w:hAnsi="Calibri" w:cs="Calibri"/>
          <w:b/>
          <w:bCs/>
          <w:color w:val="000000"/>
        </w:rPr>
        <w:t>state department</w:t>
      </w:r>
      <w:r w:rsidRPr="00630328">
        <w:rPr>
          <w:rFonts w:ascii="Calibri" w:eastAsia="Calibri" w:hAnsi="Calibri" w:cs="Calibri"/>
          <w:b/>
          <w:bCs/>
          <w:color w:val="000000"/>
        </w:rPr>
        <w:t xml:space="preserve"> of </w:t>
      </w:r>
      <w:r w:rsidRPr="00630328">
        <w:rPr>
          <w:rFonts w:ascii="Calibri" w:eastAsia="Calibri" w:hAnsi="Calibri" w:cs="Calibri"/>
          <w:b/>
          <w:bCs/>
          <w:color w:val="000000"/>
        </w:rPr>
        <w:t>education</w:t>
      </w:r>
      <w:r w:rsidRPr="00630328">
        <w:rPr>
          <w:rFonts w:ascii="Calibri" w:eastAsia="Calibri" w:hAnsi="Calibri" w:cs="Calibri"/>
          <w:b/>
          <w:bCs/>
          <w:color w:val="000000"/>
        </w:rPr>
        <w:t xml:space="preserve"> and will be responsible for</w:t>
      </w:r>
    </w:p>
    <w:p w:rsidR="00630328" w:rsidRPr="00630328" w:rsidP="00077ED0" w14:paraId="46F07F4D"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working with schools to confirm the assessment </w:t>
      </w:r>
      <w:r w:rsidRPr="00630328">
        <w:rPr>
          <w:rFonts w:ascii="Calibri" w:eastAsia="Calibri" w:hAnsi="Calibri" w:cs="Calibri"/>
          <w:color w:val="000000"/>
        </w:rPr>
        <w:t>date;</w:t>
      </w:r>
    </w:p>
    <w:p w:rsidR="00630328" w:rsidRPr="00630328" w:rsidP="00077ED0" w14:paraId="135088FD"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communicating with principals about the importance of NAEP and student </w:t>
      </w:r>
      <w:r w:rsidRPr="00630328">
        <w:rPr>
          <w:rFonts w:ascii="Calibri" w:eastAsia="Calibri" w:hAnsi="Calibri" w:cs="Calibri"/>
          <w:color w:val="000000"/>
        </w:rPr>
        <w:t>participation;</w:t>
      </w:r>
    </w:p>
    <w:p w:rsidR="00630328" w:rsidRPr="00630328" w:rsidP="00077ED0" w14:paraId="13A4077D"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providing schools with instructions for preparing a list of eighth-grade students (if requested) and information about notifying parents/guardians of participating </w:t>
      </w:r>
      <w:r w:rsidRPr="00630328">
        <w:rPr>
          <w:rFonts w:ascii="Calibri" w:eastAsia="Calibri" w:hAnsi="Calibri" w:cs="Calibri"/>
          <w:color w:val="000000"/>
        </w:rPr>
        <w:t>students;</w:t>
      </w:r>
    </w:p>
    <w:p w:rsidR="00630328" w:rsidRPr="00630328" w:rsidP="00077ED0" w14:paraId="16BFF505"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providing guidance for including students with disabilities and English learners; and</w:t>
      </w:r>
    </w:p>
    <w:p w:rsidR="00630328" w:rsidRPr="00630328" w:rsidP="00077ED0" w14:paraId="5D27738B"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responding to questions from the school community throughout the assessment period.</w:t>
      </w:r>
    </w:p>
    <w:p w:rsidR="00630328" w:rsidRPr="00630328" w:rsidP="00630328" w14:paraId="4D887436" w14:textId="77777777">
      <w:pPr>
        <w:widowControl/>
        <w:spacing w:after="0" w:line="240" w:lineRule="auto"/>
        <w:rPr>
          <w:rFonts w:ascii="Calibri" w:eastAsia="Calibri" w:hAnsi="Calibri" w:cs="Calibri"/>
          <w:color w:val="000000"/>
        </w:rPr>
      </w:pPr>
    </w:p>
    <w:p w:rsidR="00630328" w:rsidRPr="00630328" w:rsidP="00630328" w14:paraId="06DF17DC"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NAEP representatives employed by a U.S. Department of Education contractor to work directly with schools will be responsible for</w:t>
      </w:r>
    </w:p>
    <w:p w:rsidR="00630328" w:rsidRPr="00630328" w:rsidP="00077ED0" w14:paraId="37A2F70A"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verifying information that the school coordinator has </w:t>
      </w:r>
      <w:r w:rsidRPr="00630328">
        <w:rPr>
          <w:rFonts w:ascii="Calibri" w:eastAsia="Calibri" w:hAnsi="Calibri" w:cs="Calibri"/>
          <w:color w:val="000000"/>
        </w:rPr>
        <w:t>provided;</w:t>
      </w:r>
      <w:r w:rsidRPr="00630328">
        <w:rPr>
          <w:rFonts w:ascii="Calibri" w:eastAsia="Calibri" w:hAnsi="Calibri" w:cs="Calibri"/>
          <w:color w:val="000000"/>
        </w:rPr>
        <w:t xml:space="preserve"> </w:t>
      </w:r>
    </w:p>
    <w:p w:rsidR="00630328" w:rsidRPr="00630328" w:rsidP="00077ED0" w14:paraId="01EC033E"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working with the school coordinator to finalize assessment </w:t>
      </w:r>
      <w:r w:rsidRPr="00630328">
        <w:rPr>
          <w:rFonts w:ascii="Calibri" w:eastAsia="Calibri" w:hAnsi="Calibri" w:cs="Calibri"/>
          <w:color w:val="000000"/>
        </w:rPr>
        <w:t>logistics;</w:t>
      </w:r>
    </w:p>
    <w:p w:rsidR="00630328" w:rsidRPr="00630328" w:rsidP="00077ED0" w14:paraId="5645155F"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participating in a virtual Assessment Planning Meeting with the school coordinator; and</w:t>
      </w:r>
    </w:p>
    <w:p w:rsidR="00630328" w:rsidRPr="00630328" w:rsidP="00077ED0" w14:paraId="3351D207"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administering the assessment.</w:t>
      </w:r>
    </w:p>
    <w:p w:rsidR="00630328" w:rsidRPr="00630328" w:rsidP="00630328" w14:paraId="64F33254" w14:textId="77777777">
      <w:pPr>
        <w:widowControl/>
        <w:spacing w:after="0" w:line="240" w:lineRule="auto"/>
        <w:rPr>
          <w:rFonts w:ascii="Calibri" w:eastAsia="Calibri" w:hAnsi="Calibri" w:cs="Calibri"/>
          <w:color w:val="000000"/>
        </w:rPr>
      </w:pPr>
    </w:p>
    <w:p w:rsidR="00630328" w:rsidRPr="00630328" w:rsidP="00630328" w14:paraId="60DEADE9"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Each principal will be responsible for</w:t>
      </w:r>
    </w:p>
    <w:p w:rsidR="00630328" w:rsidRPr="00630328" w:rsidP="00077ED0" w14:paraId="59C2A4FA"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assigning a school staff member to serve as school </w:t>
      </w:r>
      <w:r w:rsidRPr="00630328">
        <w:rPr>
          <w:rFonts w:ascii="Calibri" w:eastAsia="Calibri" w:hAnsi="Calibri" w:cs="Calibri"/>
          <w:color w:val="000000"/>
        </w:rPr>
        <w:t>coordinator;</w:t>
      </w:r>
    </w:p>
    <w:p w:rsidR="00630328" w:rsidRPr="00630328" w:rsidP="00077ED0" w14:paraId="1B3FE2CA"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including the NAEP assessment date on the school </w:t>
      </w:r>
      <w:r w:rsidRPr="00630328">
        <w:rPr>
          <w:rFonts w:ascii="Calibri" w:eastAsia="Calibri" w:hAnsi="Calibri" w:cs="Calibri"/>
          <w:color w:val="000000"/>
        </w:rPr>
        <w:t>calendar;</w:t>
      </w:r>
    </w:p>
    <w:p w:rsidR="00630328" w:rsidRPr="00630328" w:rsidP="00077ED0" w14:paraId="7CEC1C4C"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empowering the designated school coordinator to work with the NAEP representative and NAEP State Coordinator to prepare for the assessment; and</w:t>
      </w:r>
    </w:p>
    <w:p w:rsidR="00630328" w:rsidRPr="00630328" w:rsidP="00077ED0" w14:paraId="0906834D"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informing school staff and students about NAEP and why student participation is critically important.</w:t>
      </w:r>
    </w:p>
    <w:p w:rsidR="00630328" w:rsidRPr="00630328" w:rsidP="00630328" w14:paraId="59E7E5D5" w14:textId="77777777">
      <w:pPr>
        <w:widowControl/>
        <w:spacing w:after="0" w:line="240" w:lineRule="auto"/>
        <w:rPr>
          <w:rFonts w:ascii="Calibri" w:eastAsia="Calibri" w:hAnsi="Calibri" w:cs="Calibri"/>
          <w:color w:val="000000"/>
        </w:rPr>
      </w:pPr>
    </w:p>
    <w:p w:rsidR="00630328" w:rsidRPr="00630328" w:rsidP="00630328" w14:paraId="3068F372"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The school coordinator will be responsible for</w:t>
      </w:r>
    </w:p>
    <w:p w:rsidR="00630328" w:rsidRPr="00630328" w:rsidP="00077ED0" w14:paraId="455038CD" w14:textId="68E17395">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activating an account on the Assessment Management System (AMS), which will serve as the primary resource and action center throughout the NAEP assessment </w:t>
      </w:r>
      <w:r w:rsidRPr="00630328">
        <w:rPr>
          <w:rFonts w:ascii="Calibri" w:eastAsia="Calibri" w:hAnsi="Calibri" w:cs="Calibri"/>
          <w:color w:val="000000"/>
        </w:rPr>
        <w:t>process;</w:t>
      </w:r>
      <w:r w:rsidRPr="00630328">
        <w:rPr>
          <w:rFonts w:ascii="Calibri" w:eastAsia="Calibri" w:hAnsi="Calibri" w:cs="Calibri"/>
          <w:color w:val="000000"/>
        </w:rPr>
        <w:t> </w:t>
      </w:r>
    </w:p>
    <w:p w:rsidR="00630328" w:rsidRPr="00630328" w:rsidP="00077ED0" w14:paraId="319FE8E4"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confirming the scheduled assessment date with the NAEP State </w:t>
      </w:r>
      <w:r w:rsidRPr="00630328">
        <w:rPr>
          <w:rFonts w:ascii="Calibri" w:eastAsia="Calibri" w:hAnsi="Calibri" w:cs="Calibri"/>
          <w:color w:val="000000"/>
        </w:rPr>
        <w:t>Coordinator;</w:t>
      </w:r>
      <w:r w:rsidRPr="00630328">
        <w:rPr>
          <w:rFonts w:ascii="Calibri" w:eastAsia="Calibri" w:hAnsi="Calibri" w:cs="Calibri"/>
          <w:color w:val="000000"/>
        </w:rPr>
        <w:t> </w:t>
      </w:r>
    </w:p>
    <w:p w:rsidR="00630328" w:rsidRPr="00630328" w:rsidP="00077ED0" w14:paraId="5EB63331"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providing information about the </w:t>
      </w:r>
      <w:r w:rsidRPr="00630328">
        <w:rPr>
          <w:rFonts w:ascii="Calibri" w:eastAsia="Calibri" w:hAnsi="Calibri" w:cs="Calibri"/>
          <w:color w:val="000000"/>
        </w:rPr>
        <w:t>school;</w:t>
      </w:r>
      <w:r w:rsidRPr="00630328">
        <w:rPr>
          <w:rFonts w:ascii="Calibri" w:eastAsia="Calibri" w:hAnsi="Calibri" w:cs="Calibri"/>
          <w:color w:val="000000"/>
        </w:rPr>
        <w:t> </w:t>
      </w:r>
    </w:p>
    <w:p w:rsidR="00630328" w:rsidRPr="00630328" w:rsidP="00077ED0" w14:paraId="0ED6B9C4"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if requested, overseeing the submission of an electronic list of all students in the selected </w:t>
      </w:r>
      <w:r w:rsidRPr="00630328">
        <w:rPr>
          <w:rFonts w:ascii="Calibri" w:eastAsia="Calibri" w:hAnsi="Calibri" w:cs="Calibri"/>
          <w:color w:val="000000"/>
        </w:rPr>
        <w:t>grade;</w:t>
      </w:r>
      <w:r w:rsidRPr="00630328">
        <w:rPr>
          <w:rFonts w:ascii="Calibri" w:eastAsia="Calibri" w:hAnsi="Calibri" w:cs="Calibri"/>
          <w:color w:val="000000"/>
        </w:rPr>
        <w:t> </w:t>
      </w:r>
    </w:p>
    <w:p w:rsidR="00630328" w:rsidRPr="00630328" w:rsidP="00077ED0" w14:paraId="5EA15B4F"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being familiar with how students participate in statewide </w:t>
      </w:r>
      <w:r w:rsidRPr="00630328">
        <w:rPr>
          <w:rFonts w:ascii="Calibri" w:eastAsia="Calibri" w:hAnsi="Calibri" w:cs="Calibri"/>
          <w:color w:val="000000"/>
        </w:rPr>
        <w:t>assessments;</w:t>
      </w:r>
      <w:r w:rsidRPr="00630328">
        <w:rPr>
          <w:rFonts w:ascii="Calibri" w:eastAsia="Calibri" w:hAnsi="Calibri" w:cs="Calibri"/>
          <w:color w:val="000000"/>
        </w:rPr>
        <w:t> </w:t>
      </w:r>
    </w:p>
    <w:p w:rsidR="00630328" w:rsidRPr="00630328" w:rsidP="00077ED0" w14:paraId="6F38CDFF"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being familiar with the devices students will use to take the NAEP assessment and complete technical tasks before and during the administration, including confirming that the NAEP Assessment application has been successfully deployed on school devices before assessment </w:t>
      </w:r>
      <w:r w:rsidRPr="00630328">
        <w:rPr>
          <w:rFonts w:ascii="Calibri" w:eastAsia="Calibri" w:hAnsi="Calibri" w:cs="Calibri"/>
          <w:color w:val="000000"/>
        </w:rPr>
        <w:t>day;</w:t>
      </w:r>
      <w:r w:rsidRPr="00630328">
        <w:rPr>
          <w:rFonts w:ascii="Calibri" w:eastAsia="Calibri" w:hAnsi="Calibri" w:cs="Calibri"/>
          <w:color w:val="000000"/>
        </w:rPr>
        <w:t> </w:t>
      </w:r>
    </w:p>
    <w:p w:rsidR="00630328" w:rsidRPr="00630328" w:rsidP="00077ED0" w14:paraId="7143A9D8"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using the AMS to collect and enter student </w:t>
      </w:r>
      <w:r w:rsidRPr="00630328">
        <w:rPr>
          <w:rFonts w:ascii="Calibri" w:eastAsia="Calibri" w:hAnsi="Calibri" w:cs="Calibri"/>
          <w:color w:val="000000"/>
        </w:rPr>
        <w:t>information;</w:t>
      </w:r>
      <w:r w:rsidRPr="00630328">
        <w:rPr>
          <w:rFonts w:ascii="Calibri" w:eastAsia="Calibri" w:hAnsi="Calibri" w:cs="Calibri"/>
          <w:color w:val="000000"/>
        </w:rPr>
        <w:t> </w:t>
      </w:r>
    </w:p>
    <w:p w:rsidR="00630328" w:rsidRPr="00630328" w:rsidP="00077ED0" w14:paraId="4BD7A733"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notifying parents/guardians of the </w:t>
      </w:r>
      <w:r w:rsidRPr="00630328">
        <w:rPr>
          <w:rFonts w:ascii="Calibri" w:eastAsia="Calibri" w:hAnsi="Calibri" w:cs="Calibri"/>
          <w:color w:val="000000"/>
        </w:rPr>
        <w:t>assessment;</w:t>
      </w:r>
      <w:r w:rsidRPr="00630328">
        <w:rPr>
          <w:rFonts w:ascii="Calibri" w:eastAsia="Calibri" w:hAnsi="Calibri" w:cs="Calibri"/>
          <w:color w:val="000000"/>
        </w:rPr>
        <w:t> </w:t>
      </w:r>
    </w:p>
    <w:p w:rsidR="00630328" w:rsidRPr="00630328" w:rsidP="00077ED0" w14:paraId="2B362060"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communicating with NAEP representatives and participating in a virtual Assessment Planning Meeting to finalize assessment </w:t>
      </w:r>
      <w:r w:rsidRPr="00630328">
        <w:rPr>
          <w:rFonts w:ascii="Calibri" w:eastAsia="Calibri" w:hAnsi="Calibri" w:cs="Calibri"/>
          <w:color w:val="000000"/>
        </w:rPr>
        <w:t>preparations;</w:t>
      </w:r>
      <w:r w:rsidRPr="00630328">
        <w:rPr>
          <w:rFonts w:ascii="Calibri" w:eastAsia="Calibri" w:hAnsi="Calibri" w:cs="Calibri"/>
          <w:color w:val="000000"/>
        </w:rPr>
        <w:t> </w:t>
      </w:r>
    </w:p>
    <w:p w:rsidR="00630328" w:rsidRPr="00630328" w:rsidP="00077ED0" w14:paraId="5684DC57"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 xml:space="preserve">reserving space for the assessment, including room(s), desks or tables, and an adequate number of electrical outlets in the assessment </w:t>
      </w:r>
      <w:r w:rsidRPr="00630328">
        <w:rPr>
          <w:rFonts w:ascii="Calibri" w:eastAsia="Calibri" w:hAnsi="Calibri" w:cs="Calibri"/>
          <w:color w:val="000000"/>
        </w:rPr>
        <w:t>location;</w:t>
      </w:r>
      <w:r w:rsidRPr="00630328">
        <w:rPr>
          <w:rFonts w:ascii="Calibri" w:eastAsia="Calibri" w:hAnsi="Calibri" w:cs="Calibri"/>
          <w:color w:val="000000"/>
        </w:rPr>
        <w:t> </w:t>
      </w:r>
    </w:p>
    <w:p w:rsidR="00630328" w:rsidRPr="00630328" w:rsidP="00077ED0" w14:paraId="4205CACD"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ensuring the availability of a school or district staff member on assessment day to address any technical issues; and </w:t>
      </w:r>
    </w:p>
    <w:p w:rsidR="00630328" w:rsidRPr="00630328" w:rsidP="00077ED0" w14:paraId="7341E21A" w14:textId="77777777">
      <w:pPr>
        <w:widowControl/>
        <w:numPr>
          <w:ilvl w:val="0"/>
          <w:numId w:val="90"/>
        </w:numPr>
        <w:spacing w:after="0" w:line="240" w:lineRule="auto"/>
        <w:contextualSpacing/>
        <w:rPr>
          <w:rFonts w:ascii="Calibri" w:eastAsia="Calibri" w:hAnsi="Calibri" w:cs="Calibri"/>
          <w:color w:val="000000"/>
        </w:rPr>
      </w:pPr>
      <w:r w:rsidRPr="00630328">
        <w:rPr>
          <w:rFonts w:ascii="Calibri" w:eastAsia="Calibri" w:hAnsi="Calibri" w:cs="Calibri"/>
          <w:color w:val="000000"/>
        </w:rPr>
        <w:t>collaborating with school staff to ensure a high rate of student participation. </w:t>
      </w:r>
    </w:p>
    <w:p w:rsidR="00630328" w:rsidRPr="00630328" w:rsidP="00630328" w14:paraId="418BF229" w14:textId="77777777">
      <w:pPr>
        <w:widowControl/>
        <w:spacing w:after="0" w:line="240" w:lineRule="auto"/>
        <w:rPr>
          <w:rFonts w:ascii="Calibri" w:eastAsia="Calibri" w:hAnsi="Calibri" w:cs="Calibri"/>
          <w:color w:val="000000"/>
        </w:rPr>
      </w:pPr>
    </w:p>
    <w:p w:rsidR="00630328" w:rsidRPr="00630328" w:rsidP="00630328" w14:paraId="30D5EC55" w14:textId="77777777">
      <w:pPr>
        <w:widowControl/>
        <w:spacing w:after="0" w:line="240" w:lineRule="auto"/>
        <w:rPr>
          <w:rFonts w:ascii="Calibri" w:eastAsia="Calibri" w:hAnsi="Calibri" w:cs="Calibri"/>
          <w:color w:val="000000"/>
        </w:rPr>
      </w:pPr>
      <w:r w:rsidRPr="00630328">
        <w:rPr>
          <w:rFonts w:ascii="Calibri" w:eastAsia="Calibri" w:hAnsi="Calibri" w:cs="Calibri"/>
          <w:b/>
          <w:bCs/>
          <w:color w:val="000000"/>
        </w:rPr>
        <w:t>Detailed information about the school coordinator’s responsibilities will be sent at the beginning of the school year.</w:t>
      </w:r>
    </w:p>
    <w:p w:rsidR="00630328" w:rsidRPr="00630328" w:rsidP="00630328" w14:paraId="19D83FC4" w14:textId="77777777">
      <w:pPr>
        <w:widowControl/>
        <w:spacing w:after="0" w:line="240" w:lineRule="auto"/>
        <w:rPr>
          <w:rFonts w:ascii="Calibri" w:eastAsia="Calibri" w:hAnsi="Calibri" w:cs="Calibri"/>
          <w:color w:val="000000"/>
        </w:rPr>
      </w:pPr>
    </w:p>
    <w:p w:rsidR="00630328" w:rsidRPr="00630328" w:rsidP="00630328" w14:paraId="1812EF3D" w14:textId="77777777">
      <w:pPr>
        <w:widowControl/>
        <w:autoSpaceDE w:val="0"/>
        <w:autoSpaceDN w:val="0"/>
        <w:adjustRightInd w:val="0"/>
        <w:spacing w:after="0" w:line="240" w:lineRule="auto"/>
        <w:rPr>
          <w:rFonts w:ascii="Calibri" w:eastAsia="Calibri" w:hAnsi="Calibri" w:cs="Calibri"/>
          <w:sz w:val="20"/>
          <w:szCs w:val="20"/>
        </w:rPr>
      </w:pPr>
      <w:r w:rsidRPr="00630328">
        <w:rPr>
          <w:rFonts w:ascii="Calibri" w:eastAsia="Calibri" w:hAnsi="Calibri" w:cs="Calibri"/>
          <w:sz w:val="20"/>
          <w:szCs w:val="20"/>
        </w:rPr>
        <w:t xml:space="preserve">The National Center for Education Statistics (NCES) conducts the National Assessment of Educational Progress to evaluate federally supported education programs. </w:t>
      </w:r>
      <w:r w:rsidRPr="00630328">
        <w:rPr>
          <w:rFonts w:ascii="Calibri" w:eastAsia="Calibri" w:hAnsi="Calibri" w:cs="Calibri"/>
          <w:sz w:val="20"/>
          <w:szCs w:val="20"/>
        </w:rPr>
        <w:t>All of</w:t>
      </w:r>
      <w:r w:rsidRPr="00630328">
        <w:rPr>
          <w:rFonts w:ascii="Calibri" w:eastAsia="Calibri" w:hAnsi="Calibri" w:cs="Calibri"/>
          <w:sz w:val="20"/>
          <w:szCs w:val="20"/>
        </w:rPr>
        <w:t xml:space="preserve"> the information you provide may only be used for the purposes of research, statistics, and evaluation under the Education Sciences Reform Act of 2002 (ESRA; 20 U.S.C. § 9543) and may not be disclosed, or </w:t>
      </w:r>
      <w:r w:rsidRPr="00630328">
        <w:rPr>
          <w:rFonts w:ascii="Calibri" w:eastAsia="Calibri" w:hAnsi="Calibri" w:cs="Calibri"/>
          <w:sz w:val="20"/>
          <w:szCs w:val="20"/>
        </w:rPr>
        <w:t xml:space="preserve">used, in identifiable form for any other purpose except as required by law. Every NCES employee as well as every NCES agent, such as contractors and NAEP coordinators, has taken an oath and is subject to a jail term of up to 5 years, a fine of $250,000, or </w:t>
      </w:r>
      <w:r w:rsidRPr="00630328">
        <w:rPr>
          <w:rFonts w:ascii="Calibri" w:eastAsia="Calibri" w:hAnsi="Calibri" w:cs="Calibri"/>
          <w:sz w:val="20"/>
          <w:szCs w:val="20"/>
        </w:rPr>
        <w:t>both if</w:t>
      </w:r>
      <w:r w:rsidRPr="00630328">
        <w:rPr>
          <w:rFonts w:ascii="Calibri" w:eastAsia="Calibri" w:hAnsi="Calibri" w:cs="Calibri"/>
          <w:sz w:val="20"/>
          <w:szCs w:val="20"/>
        </w:rPr>
        <w:t xml:space="preserve"> he </w:t>
      </w:r>
      <w:r w:rsidRPr="00630328">
        <w:rPr>
          <w:rFonts w:ascii="Calibri" w:eastAsia="Calibri" w:hAnsi="Calibri" w:cs="Calibri"/>
          <w:sz w:val="20"/>
          <w:szCs w:val="20"/>
        </w:rPr>
        <w:t>or</w:t>
      </w:r>
      <w:r w:rsidRPr="00630328">
        <w:rPr>
          <w:rFonts w:ascii="Calibri" w:eastAsia="Calibri" w:hAnsi="Calibri" w:cs="Calibri"/>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630328" w:rsidRPr="00630328" w:rsidP="00630328" w14:paraId="2970B102" w14:textId="77777777">
      <w:pPr>
        <w:widowControl/>
        <w:spacing w:after="0" w:line="240" w:lineRule="auto"/>
        <w:rPr>
          <w:rFonts w:ascii="Calibri" w:eastAsia="Calibri" w:hAnsi="Calibri" w:cs="Calibri"/>
          <w:color w:val="000000"/>
          <w:sz w:val="20"/>
          <w:szCs w:val="20"/>
        </w:rPr>
      </w:pPr>
    </w:p>
    <w:p w:rsidR="00630328" w:rsidRPr="00630328" w:rsidP="00630328" w14:paraId="634355E4" w14:textId="77777777">
      <w:pPr>
        <w:widowControl/>
        <w:spacing w:after="0" w:line="240" w:lineRule="auto"/>
        <w:rPr>
          <w:rFonts w:ascii="Calibri" w:eastAsia="Calibri" w:hAnsi="Calibri" w:cs="Calibri"/>
          <w:color w:val="000000"/>
        </w:rPr>
      </w:pPr>
      <w:r w:rsidRPr="00630328">
        <w:rPr>
          <w:rFonts w:ascii="Calibri" w:eastAsia="Calibri" w:hAnsi="Calibri" w:cs="Calibri"/>
          <w:color w:val="000000"/>
          <w:u w:val="single"/>
        </w:rPr>
        <w:t xml:space="preserve">Page </w:t>
      </w:r>
      <w:r w:rsidRPr="00630328">
        <w:rPr>
          <w:rFonts w:ascii="Calibri" w:eastAsia="Calibri" w:hAnsi="Calibri" w:cs="Calibri"/>
          <w:color w:val="000000"/>
          <w:u w:val="single"/>
        </w:rPr>
        <w:t>Two Footer</w:t>
      </w:r>
    </w:p>
    <w:p w:rsidR="00630328" w:rsidRPr="00630328" w:rsidP="00630328" w14:paraId="29430690" w14:textId="77777777">
      <w:pPr>
        <w:widowControl/>
        <w:spacing w:after="0" w:line="240" w:lineRule="auto"/>
        <w:rPr>
          <w:rFonts w:ascii="Calibri" w:eastAsia="Calibri" w:hAnsi="Calibri" w:cs="Calibri"/>
          <w:color w:val="000000"/>
        </w:rPr>
      </w:pPr>
    </w:p>
    <w:p w:rsidR="00630328" w:rsidRPr="00630328" w:rsidP="00630328" w14:paraId="0B5F8A06" w14:textId="77777777">
      <w:pPr>
        <w:widowControl/>
        <w:spacing w:after="0" w:line="240" w:lineRule="auto"/>
        <w:rPr>
          <w:rFonts w:ascii="Calibri" w:eastAsia="Calibri" w:hAnsi="Calibri" w:cs="Calibri"/>
          <w:color w:val="000000"/>
          <w:sz w:val="20"/>
          <w:szCs w:val="20"/>
        </w:rPr>
      </w:pPr>
      <w:r w:rsidRPr="00630328">
        <w:rPr>
          <w:rFonts w:ascii="Calibri" w:eastAsia="Calibri" w:hAnsi="Calibri" w:cs="Calibri"/>
          <w:color w:val="000000"/>
        </w:rPr>
        <w:t xml:space="preserve">Find us on: </w:t>
      </w:r>
      <w:r w:rsidRPr="00630328">
        <w:rPr>
          <w:rFonts w:ascii="Calibri" w:eastAsia="Calibri" w:hAnsi="Calibri" w:cs="Calibri"/>
          <w:color w:val="000000"/>
          <w:sz w:val="20"/>
          <w:szCs w:val="20"/>
        </w:rPr>
        <w:t>[insert social media icons]</w:t>
      </w:r>
    </w:p>
    <w:p w:rsidR="00630328" w:rsidRPr="00630328" w:rsidP="00630328" w14:paraId="6B3EB522" w14:textId="77777777">
      <w:pPr>
        <w:widowControl/>
        <w:spacing w:after="0" w:line="240" w:lineRule="auto"/>
        <w:rPr>
          <w:rFonts w:ascii="Calibri" w:eastAsia="Calibri" w:hAnsi="Calibri" w:cs="Calibri"/>
          <w:color w:val="000000"/>
        </w:rPr>
      </w:pPr>
    </w:p>
    <w:p w:rsidR="00630328" w:rsidRPr="00630328" w:rsidP="00630328" w14:paraId="5FB7D8F4" w14:textId="77777777">
      <w:pPr>
        <w:widowControl/>
        <w:spacing w:after="0" w:line="256" w:lineRule="auto"/>
        <w:rPr>
          <w:rFonts w:ascii="Calibri" w:eastAsia="Calibri" w:hAnsi="Calibri" w:cs="Calibri"/>
        </w:rPr>
      </w:pPr>
      <w:r w:rsidRPr="00630328">
        <w:rPr>
          <w:rFonts w:ascii="Calibri" w:eastAsia="Calibri" w:hAnsi="Calibri" w:cs="Calibri"/>
          <w:color w:val="000000"/>
        </w:rPr>
        <w:t>This publication was prepared for the National Assessment of Educational Progress by Manhattan Strategy Group under contract 91990018C0001 to the National Center for Education Statistics, U.S. Department of Education.</w:t>
      </w:r>
    </w:p>
    <w:p w:rsidR="00630328" w:rsidRPr="00630328" w:rsidP="00630328" w14:paraId="2B0AEF5E" w14:textId="77777777">
      <w:pPr>
        <w:widowControl/>
        <w:spacing w:after="0" w:line="240" w:lineRule="auto"/>
        <w:rPr>
          <w:rFonts w:ascii="Calibri" w:eastAsia="Calibri" w:hAnsi="Calibri" w:cs="Calibri"/>
          <w:color w:val="000000"/>
        </w:rPr>
      </w:pPr>
    </w:p>
    <w:p w:rsidR="006517FB" w:rsidRPr="006517FB" w:rsidP="006517FB" w14:paraId="4F6B131E" w14:textId="77777777"/>
    <w:p w:rsidR="006517FB" w:rsidP="00A00A07" w14:paraId="3C958487" w14:textId="77777777">
      <w:pPr>
        <w:pStyle w:val="Heading3"/>
        <w:rPr>
          <w:rStyle w:val="Strong"/>
          <w:rFonts w:cs="Times New Roman"/>
        </w:rPr>
      </w:pPr>
    </w:p>
    <w:p w:rsidR="00630328" w14:paraId="6AE12479"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A00A07" w:rsidP="00A00A07" w14:paraId="0494804A" w14:textId="3B803559">
      <w:pPr>
        <w:pStyle w:val="Heading3"/>
        <w:rPr>
          <w:rStyle w:val="Strong"/>
          <w:rFonts w:cs="Times New Roman"/>
          <w:b w:val="0"/>
          <w:bCs w:val="0"/>
        </w:rPr>
      </w:pPr>
      <w:bookmarkStart w:id="822" w:name="_Toc222499651"/>
      <w:r w:rsidRPr="00416E71">
        <w:rPr>
          <w:rStyle w:val="Strong"/>
          <w:rFonts w:cs="Times New Roman"/>
        </w:rPr>
        <w:t>Appendix D-</w:t>
      </w:r>
      <w:r>
        <w:rPr>
          <w:rStyle w:val="Strong"/>
          <w:rFonts w:cs="Times New Roman"/>
        </w:rPr>
        <w:t>20</w:t>
      </w:r>
      <w:r w:rsidRPr="00416E71">
        <w:rPr>
          <w:rStyle w:val="Strong"/>
          <w:rFonts w:cs="Times New Roman"/>
        </w:rPr>
        <w:t xml:space="preserve">: </w:t>
      </w:r>
      <w:r w:rsidRPr="00107AB0">
        <w:rPr>
          <w:rStyle w:val="Strong"/>
          <w:rFonts w:cs="Times New Roman"/>
          <w:b w:val="0"/>
          <w:bCs w:val="0"/>
        </w:rPr>
        <w:t>202</w:t>
      </w:r>
      <w:r>
        <w:rPr>
          <w:rStyle w:val="Strong"/>
          <w:rFonts w:cs="Times New Roman"/>
          <w:b w:val="0"/>
          <w:bCs w:val="0"/>
        </w:rPr>
        <w:t xml:space="preserve">7 </w:t>
      </w:r>
      <w:r w:rsidRPr="00107AB0">
        <w:rPr>
          <w:rStyle w:val="Strong"/>
          <w:rFonts w:cs="Times New Roman"/>
          <w:b w:val="0"/>
          <w:bCs w:val="0"/>
        </w:rPr>
        <w:t xml:space="preserve">NAEP in your </w:t>
      </w:r>
      <w:r>
        <w:rPr>
          <w:rStyle w:val="Strong"/>
          <w:rFonts w:cs="Times New Roman"/>
          <w:b w:val="0"/>
          <w:bCs w:val="0"/>
        </w:rPr>
        <w:t xml:space="preserve">Private </w:t>
      </w:r>
      <w:r w:rsidRPr="00107AB0">
        <w:rPr>
          <w:rStyle w:val="Strong"/>
          <w:rFonts w:cs="Times New Roman"/>
          <w:b w:val="0"/>
          <w:bCs w:val="0"/>
        </w:rPr>
        <w:t>School</w:t>
      </w:r>
      <w:r>
        <w:rPr>
          <w:rStyle w:val="Strong"/>
          <w:rFonts w:cs="Times New Roman"/>
          <w:b w:val="0"/>
          <w:bCs w:val="0"/>
        </w:rPr>
        <w:t xml:space="preserve">-NAEP Device, </w:t>
      </w:r>
      <w:r w:rsidRPr="00107AB0">
        <w:rPr>
          <w:rStyle w:val="Strong"/>
          <w:rFonts w:cs="Times New Roman"/>
          <w:b w:val="0"/>
          <w:bCs w:val="0"/>
        </w:rPr>
        <w:t>Grade</w:t>
      </w:r>
      <w:r>
        <w:rPr>
          <w:rStyle w:val="Strong"/>
          <w:rFonts w:cs="Times New Roman"/>
          <w:b w:val="0"/>
          <w:bCs w:val="0"/>
        </w:rPr>
        <w:t xml:space="preserve"> 8 Science</w:t>
      </w:r>
      <w:r w:rsidR="00BA4926">
        <w:rPr>
          <w:rStyle w:val="Strong"/>
          <w:rFonts w:cs="Times New Roman"/>
          <w:b w:val="0"/>
          <w:bCs w:val="0"/>
        </w:rPr>
        <w:t xml:space="preserve"> </w:t>
      </w:r>
      <w:r w:rsidR="00C3286A">
        <w:rPr>
          <w:rStyle w:val="Strong"/>
          <w:rFonts w:cs="Times New Roman"/>
          <w:b w:val="0"/>
          <w:bCs w:val="0"/>
        </w:rPr>
        <w:t>(NEW)</w:t>
      </w:r>
      <w:bookmarkEnd w:id="822"/>
    </w:p>
    <w:p w:rsidR="00F92C71" w:rsidRPr="00F92C71" w:rsidP="00F92C71" w14:paraId="136578FA" w14:textId="77777777">
      <w:pPr>
        <w:widowControl/>
        <w:spacing w:after="0" w:line="240" w:lineRule="auto"/>
        <w:rPr>
          <w:rFonts w:ascii="Calibri" w:eastAsia="Calibri" w:hAnsi="Calibri" w:cs="Times New Roman"/>
          <w:b/>
        </w:rPr>
      </w:pPr>
      <w:r w:rsidRPr="00F92C71">
        <w:rPr>
          <w:rFonts w:ascii="Calibri" w:eastAsia="Calibri" w:hAnsi="Calibri" w:cs="Times New Roman"/>
          <w:b/>
        </w:rPr>
        <w:t>NAEP 2027 in Your Private School</w:t>
      </w:r>
    </w:p>
    <w:p w:rsidR="00F92C71" w:rsidRPr="00F92C71" w:rsidP="00F92C71" w14:paraId="36DEDB53" w14:textId="77777777">
      <w:pPr>
        <w:widowControl/>
        <w:spacing w:after="0" w:line="240" w:lineRule="auto"/>
        <w:rPr>
          <w:rFonts w:ascii="Calibri" w:eastAsia="Calibri" w:hAnsi="Calibri" w:cs="Times New Roman"/>
          <w:b/>
          <w:bCs/>
        </w:rPr>
      </w:pPr>
      <w:r w:rsidRPr="00F92C71">
        <w:rPr>
          <w:rFonts w:ascii="Calibri" w:eastAsia="Calibri" w:hAnsi="Calibri" w:cs="Times New Roman"/>
          <w:b/>
          <w:bCs/>
        </w:rPr>
        <w:t>Grade 8 Science</w:t>
      </w:r>
    </w:p>
    <w:p w:rsidR="00F92C71" w:rsidRPr="00F92C71" w:rsidP="00F92C71" w14:paraId="1E90C417" w14:textId="77777777">
      <w:pPr>
        <w:widowControl/>
        <w:spacing w:after="0" w:line="240" w:lineRule="auto"/>
        <w:rPr>
          <w:rFonts w:ascii="Calibri" w:eastAsia="Calibri" w:hAnsi="Calibri" w:cs="Times New Roman"/>
          <w:b/>
        </w:rPr>
      </w:pPr>
    </w:p>
    <w:p w:rsidR="00F92C71" w:rsidRPr="00F92C71" w:rsidP="00F92C71" w14:paraId="32BF5E07" w14:textId="77777777">
      <w:pPr>
        <w:widowControl/>
        <w:spacing w:after="0" w:line="240" w:lineRule="auto"/>
        <w:rPr>
          <w:rFonts w:ascii="Calibri" w:eastAsia="Calibri" w:hAnsi="Calibri" w:cs="Times New Roman"/>
          <w:u w:val="single"/>
        </w:rPr>
      </w:pPr>
      <w:r w:rsidRPr="00F92C71">
        <w:rPr>
          <w:rFonts w:ascii="Calibri" w:eastAsia="Calibri" w:hAnsi="Calibri" w:cs="Times New Roman"/>
          <w:u w:val="single"/>
        </w:rPr>
        <w:t>Sidebar Page One</w:t>
      </w:r>
    </w:p>
    <w:p w:rsidR="00F92C71" w:rsidRPr="00F92C71" w:rsidP="00F92C71" w14:paraId="72870ACE" w14:textId="77777777">
      <w:pPr>
        <w:widowControl/>
        <w:spacing w:after="0" w:line="240" w:lineRule="auto"/>
        <w:rPr>
          <w:rFonts w:ascii="Calibri" w:eastAsia="Calibri" w:hAnsi="Calibri" w:cs="Times New Roman"/>
          <w:u w:val="single"/>
        </w:rPr>
      </w:pPr>
    </w:p>
    <w:p w:rsidR="00F92C71" w:rsidRPr="00F92C71" w:rsidP="00F92C71" w14:paraId="41B67FFD" w14:textId="77777777">
      <w:pPr>
        <w:widowControl/>
        <w:spacing w:after="0" w:line="240" w:lineRule="auto"/>
        <w:rPr>
          <w:rFonts w:ascii="Calibri" w:eastAsia="Calibri" w:hAnsi="Calibri" w:cs="Times New Roman"/>
          <w:b/>
        </w:rPr>
      </w:pPr>
      <w:r w:rsidRPr="00F92C71">
        <w:rPr>
          <w:rFonts w:ascii="Calibri" w:eastAsia="Calibri" w:hAnsi="Calibri" w:cs="Times New Roman"/>
          <w:b/>
        </w:rPr>
        <w:t>What is NAEP?</w:t>
      </w:r>
    </w:p>
    <w:p w:rsidR="00F92C71" w:rsidRPr="00F92C71" w:rsidP="00F92C71" w14:paraId="1158F031" w14:textId="77777777">
      <w:pPr>
        <w:widowControl/>
        <w:spacing w:after="0" w:line="240" w:lineRule="auto"/>
        <w:rPr>
          <w:rFonts w:ascii="Calibri" w:eastAsia="Calibri" w:hAnsi="Calibri" w:cs="Times New Roman"/>
          <w:b/>
        </w:rPr>
      </w:pPr>
    </w:p>
    <w:p w:rsidR="00F92C71" w:rsidRPr="00F92C71" w:rsidP="00F92C71" w14:paraId="1C035521" w14:textId="77777777">
      <w:pPr>
        <w:widowControl/>
        <w:spacing w:after="0" w:line="240" w:lineRule="auto"/>
        <w:rPr>
          <w:rFonts w:ascii="Calibri" w:eastAsia="Calibri" w:hAnsi="Calibri" w:cs="Times New Roman"/>
          <w:b/>
        </w:rPr>
      </w:pPr>
      <w:r w:rsidRPr="00F92C71">
        <w:rPr>
          <w:rFonts w:ascii="Calibri" w:eastAsia="Calibri" w:hAnsi="Calibri" w:cs="Times New Roman"/>
          <w:b/>
        </w:rPr>
        <w:t xml:space="preserve">The National Assessment of Educational Progress (NAEP) is an essential measurement of student achievement in the United States. </w:t>
      </w:r>
    </w:p>
    <w:p w:rsidR="00F92C71" w:rsidRPr="00F92C71" w:rsidP="00F92C71" w14:paraId="46E597D9" w14:textId="77777777">
      <w:pPr>
        <w:widowControl/>
        <w:spacing w:after="0" w:line="240" w:lineRule="auto"/>
        <w:rPr>
          <w:rFonts w:ascii="Calibri" w:eastAsia="Calibri" w:hAnsi="Calibri" w:cs="Times New Roman"/>
        </w:rPr>
      </w:pPr>
    </w:p>
    <w:p w:rsidR="00F92C71" w:rsidRPr="00F92C71" w:rsidP="00077ED0" w14:paraId="70FF36E5" w14:textId="77777777">
      <w:pPr>
        <w:widowControl/>
        <w:numPr>
          <w:ilvl w:val="0"/>
          <w:numId w:val="98"/>
        </w:numPr>
        <w:spacing w:after="0" w:line="240" w:lineRule="auto"/>
        <w:contextualSpacing/>
        <w:rPr>
          <w:rFonts w:ascii="Calibri" w:eastAsia="Calibri" w:hAnsi="Calibri" w:cs="Calibri"/>
          <w:color w:val="000000"/>
        </w:rPr>
      </w:pPr>
      <w:r w:rsidRPr="00F92C71">
        <w:rPr>
          <w:rFonts w:ascii="Calibri" w:eastAsia="Calibri" w:hAnsi="Calibri" w:cs="Calibri"/>
          <w:color w:val="000000"/>
        </w:rPr>
        <w:t>Originating in 1969, NAEP is the largest continuing and nationally representative assessment of what our nation’s students know and can do in various subjects such as civics, mathematics, reading, science, and U.S. history.</w:t>
      </w:r>
    </w:p>
    <w:p w:rsidR="00F92C71" w:rsidRPr="00F92C71" w:rsidP="00077ED0" w14:paraId="09E9F1F2" w14:textId="77777777">
      <w:pPr>
        <w:widowControl/>
        <w:numPr>
          <w:ilvl w:val="0"/>
          <w:numId w:val="98"/>
        </w:numPr>
        <w:spacing w:after="0" w:line="240" w:lineRule="auto"/>
        <w:contextualSpacing/>
        <w:rPr>
          <w:rFonts w:ascii="Calibri" w:eastAsia="Calibri" w:hAnsi="Calibri" w:cs="Calibri"/>
          <w:color w:val="000000"/>
        </w:rPr>
      </w:pPr>
      <w:r w:rsidRPr="00F92C71">
        <w:rPr>
          <w:rFonts w:ascii="Calibri" w:eastAsia="Calibri" w:hAnsi="Calibri" w:cs="Calibri"/>
          <w:color w:val="000000"/>
        </w:rPr>
        <w:t>The schools and students participating in NAEP represent schools and students across the country.</w:t>
      </w:r>
    </w:p>
    <w:p w:rsidR="00F92C71" w:rsidRPr="00F92C71" w:rsidP="00077ED0" w14:paraId="6EF3830A" w14:textId="77777777">
      <w:pPr>
        <w:widowControl/>
        <w:numPr>
          <w:ilvl w:val="0"/>
          <w:numId w:val="98"/>
        </w:numPr>
        <w:spacing w:after="0" w:line="240" w:lineRule="auto"/>
        <w:contextualSpacing/>
        <w:rPr>
          <w:rFonts w:ascii="Calibri" w:eastAsia="Calibri" w:hAnsi="Calibri" w:cs="Calibri"/>
          <w:color w:val="000000"/>
        </w:rPr>
      </w:pPr>
      <w:r w:rsidRPr="00F92C71">
        <w:rPr>
          <w:rFonts w:ascii="Calibri" w:eastAsia="Calibri" w:hAnsi="Calibri" w:cs="Calibri"/>
          <w:color w:val="000000"/>
        </w:rPr>
        <w:t xml:space="preserve">NAEP is considered the gold standard of assessments because of its high technical quality. Elected officials, policymakers, and educators all use NAEP results to inform ways to improve education. </w:t>
      </w:r>
    </w:p>
    <w:p w:rsidR="00F92C71" w:rsidRPr="00F92C71" w:rsidP="00077ED0" w14:paraId="0EF70455" w14:textId="77777777">
      <w:pPr>
        <w:widowControl/>
        <w:numPr>
          <w:ilvl w:val="0"/>
          <w:numId w:val="98"/>
        </w:numPr>
        <w:spacing w:after="0" w:line="240" w:lineRule="auto"/>
        <w:contextualSpacing/>
        <w:rPr>
          <w:rFonts w:ascii="Calibri" w:eastAsia="Calibri" w:hAnsi="Calibri" w:cs="Calibri"/>
          <w:color w:val="000000"/>
        </w:rPr>
      </w:pPr>
      <w:r w:rsidRPr="00F92C71">
        <w:rPr>
          <w:rFonts w:ascii="Calibri" w:eastAsia="Calibri" w:hAnsi="Calibri" w:cs="Calibri"/>
          <w:color w:val="000000"/>
        </w:rPr>
        <w:t xml:space="preserve">NAEP is a common measure of academic progress across the nation and over time. </w:t>
      </w:r>
    </w:p>
    <w:p w:rsidR="00F92C71" w:rsidRPr="00F92C71" w:rsidP="00F92C71" w14:paraId="356DE15C" w14:textId="77777777">
      <w:pPr>
        <w:widowControl/>
        <w:spacing w:after="0" w:line="240" w:lineRule="auto"/>
        <w:rPr>
          <w:rFonts w:ascii="Calibri" w:eastAsia="Calibri" w:hAnsi="Calibri" w:cs="Times New Roman"/>
        </w:rPr>
      </w:pPr>
    </w:p>
    <w:p w:rsidR="00F92C71" w:rsidRPr="00F92C71" w:rsidP="00F92C71" w14:paraId="536B4DE7" w14:textId="77777777">
      <w:pPr>
        <w:widowControl/>
        <w:spacing w:after="0" w:line="240" w:lineRule="auto"/>
        <w:rPr>
          <w:rFonts w:ascii="Calibri" w:eastAsia="Calibri" w:hAnsi="Calibri" w:cs="Times New Roman"/>
          <w:u w:val="single"/>
        </w:rPr>
      </w:pPr>
      <w:r w:rsidRPr="00F92C71">
        <w:rPr>
          <w:rFonts w:ascii="Calibri" w:eastAsia="Calibri" w:hAnsi="Calibri" w:cs="Times New Roman"/>
          <w:u w:val="single"/>
        </w:rPr>
        <w:t>Body Page One</w:t>
      </w:r>
    </w:p>
    <w:p w:rsidR="00F92C71" w:rsidRPr="00F92C71" w:rsidP="00F92C71" w14:paraId="56987BB2" w14:textId="77777777">
      <w:pPr>
        <w:widowControl/>
        <w:spacing w:after="0" w:line="240" w:lineRule="auto"/>
        <w:rPr>
          <w:rFonts w:ascii="Calibri" w:eastAsia="Calibri" w:hAnsi="Calibri" w:cs="Times New Roman"/>
          <w:u w:val="single"/>
        </w:rPr>
      </w:pPr>
    </w:p>
    <w:p w:rsidR="00F92C71" w:rsidRPr="00F92C71" w:rsidP="00F92C71" w14:paraId="32CE4145" w14:textId="77777777">
      <w:pPr>
        <w:widowControl/>
        <w:spacing w:after="0" w:line="240" w:lineRule="auto"/>
        <w:rPr>
          <w:rFonts w:ascii="Calibri" w:eastAsia="Calibri" w:hAnsi="Calibri" w:cs="Times New Roman"/>
        </w:rPr>
      </w:pPr>
      <w:bookmarkStart w:id="823" w:name="_Hlk212716008"/>
      <w:r w:rsidRPr="00F92C71">
        <w:rPr>
          <w:rFonts w:ascii="Calibri" w:eastAsia="Calibri" w:hAnsi="Calibri" w:cs="Times New Roman"/>
        </w:rPr>
        <w:t xml:space="preserve">The National Center for Education Statistics (NCES) will administer a NAEP pilot assessment in science to a sample of eighth-grade students between </w:t>
      </w:r>
      <w:r w:rsidRPr="00317F10">
        <w:rPr>
          <w:rFonts w:ascii="Calibri" w:eastAsia="Calibri" w:hAnsi="Calibri" w:cs="Times New Roman"/>
          <w:color w:val="FF0000"/>
        </w:rPr>
        <w:t>January 25 and March 19, 2027</w:t>
      </w:r>
      <w:r w:rsidRPr="00F92C71">
        <w:rPr>
          <w:rFonts w:ascii="Calibri" w:eastAsia="Calibri" w:hAnsi="Calibri" w:cs="Times New Roman"/>
        </w:rPr>
        <w:t>.</w:t>
      </w:r>
    </w:p>
    <w:p w:rsidR="00F92C71" w:rsidRPr="00F92C71" w:rsidP="00F92C71" w14:paraId="2DAAB33B" w14:textId="77777777">
      <w:pPr>
        <w:widowControl/>
        <w:spacing w:after="0" w:line="240" w:lineRule="auto"/>
        <w:rPr>
          <w:rFonts w:ascii="Calibri" w:eastAsia="Calibri" w:hAnsi="Calibri" w:cs="Calibri"/>
          <w:color w:val="000000"/>
        </w:rPr>
      </w:pPr>
    </w:p>
    <w:p w:rsidR="00F92C71" w:rsidRPr="00F92C71" w:rsidP="00F92C71" w14:paraId="08AABCFF" w14:textId="77777777">
      <w:pPr>
        <w:widowControl/>
        <w:spacing w:after="0" w:line="240" w:lineRule="auto"/>
        <w:rPr>
          <w:rFonts w:ascii="Calibri" w:eastAsia="Calibri" w:hAnsi="Calibri" w:cs="Times New Roman"/>
        </w:rPr>
      </w:pPr>
      <w:r w:rsidRPr="00F92C71">
        <w:rPr>
          <w:rFonts w:ascii="Calibri" w:eastAsia="Calibri" w:hAnsi="Calibri" w:cs="Times New Roman"/>
        </w:rPr>
        <w:t>NCES will not release results from the pilot assessment but will use the results to inform future NAEP assessments.</w:t>
      </w:r>
    </w:p>
    <w:bookmarkEnd w:id="823"/>
    <w:p w:rsidR="00F92C71" w:rsidRPr="00F92C71" w:rsidP="00F92C71" w14:paraId="19213EF5" w14:textId="77777777">
      <w:pPr>
        <w:widowControl/>
        <w:spacing w:after="0" w:line="240" w:lineRule="auto"/>
        <w:rPr>
          <w:rFonts w:ascii="Calibri" w:eastAsia="Calibri" w:hAnsi="Calibri" w:cs="Times New Roman"/>
        </w:rPr>
      </w:pPr>
    </w:p>
    <w:p w:rsidR="00F92C71" w:rsidRPr="00F92C71" w:rsidP="00F92C71" w14:paraId="2B78F8F3" w14:textId="77777777">
      <w:pPr>
        <w:widowControl/>
        <w:spacing w:after="0" w:line="240" w:lineRule="auto"/>
        <w:rPr>
          <w:rFonts w:ascii="Calibri" w:eastAsia="Calibri" w:hAnsi="Calibri" w:cs="Times New Roman"/>
          <w:b/>
          <w:bCs/>
        </w:rPr>
      </w:pPr>
      <w:r w:rsidRPr="00F92C71">
        <w:rPr>
          <w:rFonts w:ascii="Calibri" w:eastAsia="Calibri" w:hAnsi="Calibri" w:cs="Times New Roman"/>
          <w:b/>
          <w:bCs/>
        </w:rPr>
        <w:t>What is involved?</w:t>
      </w:r>
    </w:p>
    <w:p w:rsidR="00F92C71" w:rsidRPr="00F92C71" w:rsidP="00F92C71" w14:paraId="5AF341BE" w14:textId="77777777">
      <w:pPr>
        <w:widowControl/>
        <w:spacing w:after="0" w:line="240" w:lineRule="auto"/>
        <w:rPr>
          <w:rFonts w:ascii="Calibri" w:eastAsia="Calibri" w:hAnsi="Calibri" w:cs="Times New Roman"/>
        </w:rPr>
      </w:pPr>
      <w:r w:rsidRPr="00F92C71">
        <w:rPr>
          <w:rFonts w:ascii="Calibri" w:eastAsia="Calibri" w:hAnsi="Calibri" w:cs="Times New Roman"/>
        </w:rPr>
        <w:t>Each student will be assessed in science. It takes approximately 120 minutes for students to complete the assessment, including transition time, directions, and completion of survey questions. NAEP survey questionnaires aim to get a better understanding of students’ educational experiences and opportunities to learn both inside and outside of the classroom.</w:t>
      </w:r>
    </w:p>
    <w:p w:rsidR="00F92C71" w:rsidRPr="00F92C71" w:rsidP="00F92C71" w14:paraId="412DEA18" w14:textId="77777777">
      <w:pPr>
        <w:widowControl/>
        <w:spacing w:after="0" w:line="240" w:lineRule="auto"/>
        <w:rPr>
          <w:rFonts w:ascii="Calibri" w:eastAsia="Calibri" w:hAnsi="Calibri" w:cs="Times New Roman"/>
        </w:rPr>
      </w:pPr>
    </w:p>
    <w:p w:rsidR="00F92C71" w:rsidRPr="00F92C71" w:rsidP="00F92C71" w14:paraId="197A6CEB" w14:textId="77777777">
      <w:pPr>
        <w:widowControl/>
        <w:spacing w:after="0" w:line="240" w:lineRule="auto"/>
        <w:rPr>
          <w:rFonts w:ascii="Calibri" w:eastAsia="Calibri" w:hAnsi="Calibri" w:cs="Times New Roman"/>
        </w:rPr>
      </w:pPr>
      <w:bookmarkStart w:id="824" w:name="_Hlk212716029"/>
      <w:r w:rsidRPr="00F92C71">
        <w:rPr>
          <w:rFonts w:ascii="Calibri" w:eastAsia="Calibri" w:hAnsi="Calibri" w:cs="Times New Roman"/>
        </w:rPr>
        <w:t xml:space="preserve">The school principal and grade 8 science teachers will also complete a questionnaire designed to provide contextual information for the assessment results, as well as information about factors that may be related to students’ learning. </w:t>
      </w:r>
    </w:p>
    <w:bookmarkEnd w:id="824"/>
    <w:p w:rsidR="00F92C71" w:rsidRPr="00F92C71" w:rsidP="00F92C71" w14:paraId="08B130D1" w14:textId="77777777">
      <w:pPr>
        <w:widowControl/>
        <w:spacing w:after="0" w:line="240" w:lineRule="auto"/>
        <w:rPr>
          <w:rFonts w:ascii="Calibri" w:eastAsia="Calibri" w:hAnsi="Calibri" w:cs="Times New Roman"/>
        </w:rPr>
      </w:pPr>
    </w:p>
    <w:p w:rsidR="00F92C71" w:rsidRPr="00F92C71" w:rsidP="00F92C71" w14:paraId="10AA734F" w14:textId="77777777">
      <w:pPr>
        <w:widowControl/>
        <w:spacing w:after="0" w:line="240" w:lineRule="auto"/>
        <w:rPr>
          <w:rFonts w:ascii="Calibri" w:eastAsia="Calibri" w:hAnsi="Calibri" w:cs="Times New Roman"/>
        </w:rPr>
      </w:pPr>
      <w:r w:rsidRPr="00F92C71">
        <w:rPr>
          <w:rFonts w:ascii="Calibri" w:eastAsia="Calibri" w:hAnsi="Calibri" w:cs="Times New Roman"/>
        </w:rPr>
        <w:t>To ensure that the sample represents all students in the nation’s schools, a broad range of accessibility supports are allowed for students with disabilities and English learners.</w:t>
      </w:r>
    </w:p>
    <w:p w:rsidR="00F92C71" w:rsidRPr="00F92C71" w:rsidP="00F92C71" w14:paraId="761645B5" w14:textId="77777777">
      <w:pPr>
        <w:widowControl/>
        <w:spacing w:after="0" w:line="240" w:lineRule="auto"/>
        <w:rPr>
          <w:rFonts w:ascii="Calibri" w:eastAsia="Calibri" w:hAnsi="Calibri" w:cs="Times New Roman"/>
        </w:rPr>
      </w:pPr>
    </w:p>
    <w:p w:rsidR="00F92C71" w:rsidRPr="00F92C71" w:rsidP="00F92C71" w14:paraId="4F7D30CE" w14:textId="77777777">
      <w:pPr>
        <w:widowControl/>
        <w:spacing w:after="0" w:line="240" w:lineRule="auto"/>
        <w:rPr>
          <w:rFonts w:ascii="Calibri" w:eastAsia="Calibri" w:hAnsi="Calibri" w:cs="Times New Roman"/>
        </w:rPr>
      </w:pPr>
      <w:r w:rsidRPr="00F92C71">
        <w:rPr>
          <w:rFonts w:ascii="Calibri" w:eastAsia="Calibri" w:hAnsi="Calibri" w:cs="Times New Roman"/>
        </w:rPr>
        <w:t xml:space="preserve">Learn more about the NAEP program at </w:t>
      </w:r>
      <w:hyperlink r:id="rId81" w:history="1">
        <w:r w:rsidRPr="00F92C71">
          <w:rPr>
            <w:rFonts w:ascii="Calibri" w:eastAsia="Calibri" w:hAnsi="Calibri" w:cs="Times New Roman"/>
            <w:color w:val="0563C1"/>
            <w:u w:val="single"/>
          </w:rPr>
          <w:t>https://nces.ed.gov/nationsreportcard/participating/private_nonpublic.aspx</w:t>
        </w:r>
      </w:hyperlink>
      <w:r w:rsidRPr="00F92C71">
        <w:rPr>
          <w:rFonts w:ascii="Calibri" w:eastAsia="Calibri" w:hAnsi="Calibri" w:cs="Times New Roman"/>
        </w:rPr>
        <w:t xml:space="preserve"> and explore the latest NAEP results at </w:t>
      </w:r>
      <w:hyperlink r:id="rId85" w:history="1">
        <w:r w:rsidRPr="00F92C71">
          <w:rPr>
            <w:rFonts w:ascii="Calibri" w:eastAsia="Calibri" w:hAnsi="Calibri" w:cs="Times New Roman"/>
            <w:color w:val="0563C1"/>
            <w:u w:val="single"/>
          </w:rPr>
          <w:t>nationsreportcard.gov</w:t>
        </w:r>
      </w:hyperlink>
      <w:r w:rsidRPr="00F92C71">
        <w:rPr>
          <w:rFonts w:ascii="Calibri" w:eastAsia="Calibri" w:hAnsi="Calibri" w:cs="Times New Roman"/>
        </w:rPr>
        <w:t xml:space="preserve">. </w:t>
      </w:r>
    </w:p>
    <w:p w:rsidR="00F92C71" w:rsidRPr="00F92C71" w:rsidP="00F92C71" w14:paraId="10C63903" w14:textId="77777777">
      <w:pPr>
        <w:widowControl/>
        <w:spacing w:after="0" w:line="240" w:lineRule="auto"/>
        <w:rPr>
          <w:rFonts w:ascii="Calibri" w:eastAsia="Calibri" w:hAnsi="Calibri" w:cs="Times New Roman"/>
        </w:rPr>
      </w:pPr>
    </w:p>
    <w:p w:rsidR="00F92C71" w:rsidRPr="00F92C71" w:rsidP="00F92C71" w14:paraId="1F85EA54" w14:textId="77777777">
      <w:pPr>
        <w:widowControl/>
        <w:spacing w:after="0" w:line="240" w:lineRule="auto"/>
        <w:rPr>
          <w:rFonts w:ascii="Calibri" w:eastAsia="Calibri" w:hAnsi="Calibri" w:cs="Times New Roman"/>
          <w:u w:val="single"/>
        </w:rPr>
      </w:pPr>
    </w:p>
    <w:p w:rsidR="00F92C71" w:rsidRPr="00F92C71" w:rsidP="00F92C71" w14:paraId="6F7B61DE" w14:textId="77777777">
      <w:pPr>
        <w:widowControl/>
        <w:spacing w:after="0" w:line="240" w:lineRule="auto"/>
        <w:rPr>
          <w:rFonts w:ascii="Calibri" w:eastAsia="Calibri" w:hAnsi="Calibri" w:cs="Times New Roman"/>
          <w:u w:val="single"/>
        </w:rPr>
      </w:pPr>
      <w:r w:rsidRPr="00F92C71">
        <w:rPr>
          <w:rFonts w:ascii="Calibri" w:eastAsia="Calibri" w:hAnsi="Calibri" w:cs="Times New Roman"/>
          <w:u w:val="single"/>
        </w:rPr>
        <w:t>Body Page Two</w:t>
      </w:r>
    </w:p>
    <w:p w:rsidR="00F92C71" w:rsidRPr="00F92C71" w:rsidP="00F92C71" w14:paraId="6B667B2E" w14:textId="77777777">
      <w:pPr>
        <w:widowControl/>
        <w:spacing w:after="0" w:line="240" w:lineRule="auto"/>
        <w:rPr>
          <w:rFonts w:ascii="Calibri" w:eastAsia="Calibri" w:hAnsi="Calibri" w:cs="Times New Roman"/>
          <w:b/>
          <w:bCs/>
        </w:rPr>
      </w:pPr>
      <w:r w:rsidRPr="00F92C71">
        <w:rPr>
          <w:rFonts w:ascii="Calibri" w:eastAsia="Calibri" w:hAnsi="Calibri" w:cs="Times New Roman"/>
          <w:b/>
          <w:bCs/>
        </w:rPr>
        <w:t>Roles and Responsibilities for Coordinating and Administering NAEP</w:t>
      </w:r>
    </w:p>
    <w:p w:rsidR="00F92C71" w:rsidRPr="00F92C71" w:rsidP="00F92C71" w14:paraId="55908587" w14:textId="77777777">
      <w:pPr>
        <w:widowControl/>
        <w:spacing w:after="0" w:line="240" w:lineRule="auto"/>
        <w:rPr>
          <w:rFonts w:ascii="Calibri" w:eastAsia="Calibri" w:hAnsi="Calibri" w:cs="Times New Roman"/>
          <w:b/>
          <w:bCs/>
        </w:rPr>
      </w:pPr>
    </w:p>
    <w:p w:rsidR="00F92C71" w:rsidRPr="00F92C71" w:rsidP="00F92C71" w14:paraId="245F6296" w14:textId="77777777">
      <w:pPr>
        <w:widowControl/>
        <w:spacing w:after="0" w:line="240" w:lineRule="auto"/>
        <w:rPr>
          <w:rFonts w:ascii="Calibri" w:eastAsia="Calibri" w:hAnsi="Calibri" w:cs="Times New Roman"/>
          <w:b/>
          <w:bCs/>
        </w:rPr>
      </w:pPr>
      <w:r w:rsidRPr="00F92C71">
        <w:rPr>
          <w:rFonts w:ascii="Calibri" w:eastAsia="Calibri" w:hAnsi="Calibri" w:cs="Times New Roman"/>
          <w:b/>
          <w:bCs/>
        </w:rPr>
        <w:t>Who will be responsible for coordinating and administering NAEP?</w:t>
      </w:r>
    </w:p>
    <w:p w:rsidR="00F92C71" w:rsidRPr="00F92C71" w:rsidP="00F92C71" w14:paraId="7A55E676" w14:textId="77777777">
      <w:pPr>
        <w:widowControl/>
        <w:spacing w:after="0" w:line="240" w:lineRule="auto"/>
        <w:rPr>
          <w:rFonts w:ascii="Calibri" w:eastAsia="Calibri" w:hAnsi="Calibri" w:cs="Times New Roman"/>
        </w:rPr>
      </w:pPr>
      <w:r w:rsidRPr="00F92C71">
        <w:rPr>
          <w:rFonts w:ascii="Calibri" w:eastAsia="Calibri" w:hAnsi="Calibri" w:cs="Times New Roman"/>
        </w:rPr>
        <w:t xml:space="preserve">Your NAEP representatives and school staff will work together to coordinate and administer the assessment. Your school will need to assign a member of your school’s staff to serve as the </w:t>
      </w:r>
      <w:r w:rsidRPr="00F92C71">
        <w:rPr>
          <w:rFonts w:ascii="Calibri" w:eastAsia="Calibri" w:hAnsi="Calibri" w:cs="Times New Roman"/>
          <w:b/>
          <w:bCs/>
        </w:rPr>
        <w:t>school coordinator</w:t>
      </w:r>
      <w:r w:rsidRPr="00F92C71">
        <w:rPr>
          <w:rFonts w:ascii="Calibri" w:eastAsia="Calibri" w:hAnsi="Calibri" w:cs="Times New Roman"/>
        </w:rPr>
        <w:t xml:space="preserve"> and be the primary contact for the assessment. </w:t>
      </w:r>
    </w:p>
    <w:p w:rsidR="00F92C71" w:rsidRPr="00F92C71" w:rsidP="00F92C71" w14:paraId="4C773221" w14:textId="77777777">
      <w:pPr>
        <w:widowControl/>
        <w:spacing w:after="0" w:line="240" w:lineRule="auto"/>
        <w:rPr>
          <w:rFonts w:ascii="Calibri" w:eastAsia="Calibri" w:hAnsi="Calibri" w:cs="Times New Roman"/>
        </w:rPr>
      </w:pPr>
    </w:p>
    <w:p w:rsidR="00F92C71" w:rsidRPr="00F92C71" w:rsidP="00F92C71" w14:paraId="13CB002C" w14:textId="77777777">
      <w:pPr>
        <w:widowControl/>
        <w:spacing w:after="0" w:line="240" w:lineRule="auto"/>
        <w:rPr>
          <w:rFonts w:ascii="Calibri" w:eastAsia="Calibri" w:hAnsi="Calibri" w:cs="Times New Roman"/>
        </w:rPr>
      </w:pPr>
    </w:p>
    <w:p w:rsidR="00F92C71" w:rsidRPr="00F92C71" w:rsidP="00F92C71" w14:paraId="6DD245D7" w14:textId="77777777">
      <w:pPr>
        <w:widowControl/>
        <w:spacing w:after="0" w:line="240" w:lineRule="auto"/>
        <w:rPr>
          <w:rFonts w:ascii="Calibri" w:eastAsia="Calibri" w:hAnsi="Calibri" w:cs="Times New Roman"/>
          <w:b/>
          <w:bCs/>
        </w:rPr>
      </w:pPr>
      <w:r w:rsidRPr="00F92C71">
        <w:rPr>
          <w:rFonts w:ascii="Calibri" w:eastAsia="Calibri" w:hAnsi="Calibri" w:cs="Times New Roman"/>
          <w:b/>
          <w:bCs/>
        </w:rPr>
        <w:t>Each principal will be responsible for</w:t>
      </w:r>
    </w:p>
    <w:p w:rsidR="00F92C71" w:rsidRPr="00F92C71" w:rsidP="00077ED0" w14:paraId="36CE293D" w14:textId="77777777">
      <w:pPr>
        <w:widowControl/>
        <w:numPr>
          <w:ilvl w:val="0"/>
          <w:numId w:val="99"/>
        </w:numPr>
        <w:spacing w:after="0" w:line="240" w:lineRule="auto"/>
        <w:contextualSpacing/>
        <w:rPr>
          <w:rFonts w:ascii="Calibri" w:eastAsia="Calibri" w:hAnsi="Calibri" w:cs="Times New Roman"/>
        </w:rPr>
      </w:pPr>
      <w:r w:rsidRPr="00F92C71">
        <w:rPr>
          <w:rFonts w:ascii="Calibri" w:eastAsia="Calibri" w:hAnsi="Calibri" w:cs="Times New Roman"/>
        </w:rPr>
        <w:t xml:space="preserve">assigning a school staff member to serve as school </w:t>
      </w:r>
      <w:r w:rsidRPr="00F92C71">
        <w:rPr>
          <w:rFonts w:ascii="Calibri" w:eastAsia="Calibri" w:hAnsi="Calibri" w:cs="Times New Roman"/>
        </w:rPr>
        <w:t>coordinator;</w:t>
      </w:r>
    </w:p>
    <w:p w:rsidR="00F92C71" w:rsidRPr="00F92C71" w:rsidP="00077ED0" w14:paraId="1E10E4CD" w14:textId="77777777">
      <w:pPr>
        <w:widowControl/>
        <w:numPr>
          <w:ilvl w:val="0"/>
          <w:numId w:val="99"/>
        </w:numPr>
        <w:spacing w:after="0" w:line="240" w:lineRule="auto"/>
        <w:contextualSpacing/>
        <w:rPr>
          <w:rFonts w:ascii="Calibri" w:eastAsia="Calibri" w:hAnsi="Calibri" w:cs="Times New Roman"/>
        </w:rPr>
      </w:pPr>
      <w:r w:rsidRPr="00F92C71">
        <w:rPr>
          <w:rFonts w:ascii="Calibri" w:eastAsia="Calibri" w:hAnsi="Calibri" w:cs="Times New Roman"/>
        </w:rPr>
        <w:t xml:space="preserve">including the NAEP assessment date on the school </w:t>
      </w:r>
      <w:r w:rsidRPr="00F92C71">
        <w:rPr>
          <w:rFonts w:ascii="Calibri" w:eastAsia="Calibri" w:hAnsi="Calibri" w:cs="Times New Roman"/>
        </w:rPr>
        <w:t>calendar;</w:t>
      </w:r>
    </w:p>
    <w:p w:rsidR="00F92C71" w:rsidRPr="00F92C71" w:rsidP="00077ED0" w14:paraId="09264592" w14:textId="77777777">
      <w:pPr>
        <w:widowControl/>
        <w:numPr>
          <w:ilvl w:val="0"/>
          <w:numId w:val="99"/>
        </w:numPr>
        <w:spacing w:after="0" w:line="240" w:lineRule="auto"/>
        <w:contextualSpacing/>
        <w:rPr>
          <w:rFonts w:ascii="Calibri" w:eastAsia="Calibri" w:hAnsi="Calibri" w:cs="Times New Roman"/>
        </w:rPr>
      </w:pPr>
      <w:r w:rsidRPr="00F92C71">
        <w:rPr>
          <w:rFonts w:ascii="Calibri" w:eastAsia="Calibri" w:hAnsi="Calibri" w:cs="Times New Roman"/>
        </w:rPr>
        <w:t>empowering the designated school coordinator to work with the NAEP representatives to prepare for the assessment; and</w:t>
      </w:r>
    </w:p>
    <w:p w:rsidR="00F92C71" w:rsidRPr="00F92C71" w:rsidP="00077ED0" w14:paraId="1C47B541" w14:textId="77777777">
      <w:pPr>
        <w:widowControl/>
        <w:numPr>
          <w:ilvl w:val="0"/>
          <w:numId w:val="99"/>
        </w:numPr>
        <w:spacing w:after="0" w:line="240" w:lineRule="auto"/>
        <w:contextualSpacing/>
        <w:rPr>
          <w:rFonts w:ascii="Calibri" w:eastAsia="Calibri" w:hAnsi="Calibri" w:cs="Times New Roman"/>
        </w:rPr>
      </w:pPr>
      <w:r w:rsidRPr="00F92C71">
        <w:rPr>
          <w:rFonts w:ascii="Calibri" w:eastAsia="Calibri" w:hAnsi="Calibri" w:cs="Times New Roman"/>
        </w:rPr>
        <w:t>informing school staff and students about NAEP and why student participation is critically important.</w:t>
      </w:r>
    </w:p>
    <w:p w:rsidR="00F92C71" w:rsidRPr="00F92C71" w:rsidP="00F92C71" w14:paraId="06012F78" w14:textId="77777777">
      <w:pPr>
        <w:widowControl/>
        <w:spacing w:after="0" w:line="240" w:lineRule="auto"/>
        <w:rPr>
          <w:rFonts w:ascii="Calibri" w:eastAsia="Calibri" w:hAnsi="Calibri" w:cs="Times New Roman"/>
        </w:rPr>
      </w:pPr>
    </w:p>
    <w:p w:rsidR="00F92C71" w:rsidRPr="00F92C71" w:rsidP="00F92C71" w14:paraId="7686D28D" w14:textId="77777777">
      <w:pPr>
        <w:widowControl/>
        <w:spacing w:after="0" w:line="240" w:lineRule="auto"/>
        <w:rPr>
          <w:rFonts w:ascii="Calibri" w:eastAsia="Calibri" w:hAnsi="Calibri" w:cs="Times New Roman"/>
          <w:b/>
          <w:bCs/>
        </w:rPr>
      </w:pPr>
      <w:r w:rsidRPr="00F92C71">
        <w:rPr>
          <w:rFonts w:ascii="Calibri" w:eastAsia="Calibri" w:hAnsi="Calibri" w:cs="Times New Roman"/>
          <w:b/>
          <w:bCs/>
        </w:rPr>
        <w:t>The school coordinator will be responsible for</w:t>
      </w:r>
    </w:p>
    <w:p w:rsidR="00F92C71" w:rsidRPr="00F92C71" w:rsidP="00077ED0" w14:paraId="2D4861C3" w14:textId="77777777">
      <w:pPr>
        <w:widowControl/>
        <w:numPr>
          <w:ilvl w:val="0"/>
          <w:numId w:val="90"/>
        </w:numPr>
        <w:spacing w:after="0" w:line="240" w:lineRule="auto"/>
        <w:rPr>
          <w:rFonts w:ascii="Calibri" w:eastAsia="Calibri" w:hAnsi="Calibri" w:cs="Times New Roman"/>
        </w:rPr>
      </w:pPr>
      <w:r w:rsidRPr="00F92C71">
        <w:rPr>
          <w:rFonts w:ascii="Calibri" w:eastAsia="Calibri" w:hAnsi="Calibri" w:cs="Times New Roman"/>
        </w:rPr>
        <w:t xml:space="preserve">activating an account on the Assessment Management System (AMS), which will serve as the primary resource and action center throughout the NAEP assessment </w:t>
      </w:r>
      <w:r w:rsidRPr="00F92C71">
        <w:rPr>
          <w:rFonts w:ascii="Calibri" w:eastAsia="Calibri" w:hAnsi="Calibri" w:cs="Times New Roman"/>
        </w:rPr>
        <w:t>process;</w:t>
      </w:r>
    </w:p>
    <w:p w:rsidR="00F92C71" w:rsidRPr="00F92C71" w:rsidP="00077ED0" w14:paraId="4CDB371A" w14:textId="77777777">
      <w:pPr>
        <w:widowControl/>
        <w:numPr>
          <w:ilvl w:val="0"/>
          <w:numId w:val="90"/>
        </w:numPr>
        <w:spacing w:after="0" w:line="240" w:lineRule="auto"/>
        <w:rPr>
          <w:rFonts w:ascii="Calibri" w:eastAsia="Calibri" w:hAnsi="Calibri" w:cs="Times New Roman"/>
        </w:rPr>
      </w:pPr>
      <w:r w:rsidRPr="00F92C71">
        <w:rPr>
          <w:rFonts w:ascii="Calibri" w:eastAsia="Calibri" w:hAnsi="Calibri" w:cs="Times New Roman"/>
        </w:rPr>
        <w:t xml:space="preserve">confirming the suggested assessment date works with the school </w:t>
      </w:r>
      <w:r w:rsidRPr="00F92C71">
        <w:rPr>
          <w:rFonts w:ascii="Calibri" w:eastAsia="Calibri" w:hAnsi="Calibri" w:cs="Times New Roman"/>
        </w:rPr>
        <w:t>calendar;</w:t>
      </w:r>
    </w:p>
    <w:p w:rsidR="00F92C71" w:rsidRPr="00F92C71" w:rsidP="00077ED0" w14:paraId="10DDC24E" w14:textId="77777777">
      <w:pPr>
        <w:widowControl/>
        <w:numPr>
          <w:ilvl w:val="0"/>
          <w:numId w:val="90"/>
        </w:numPr>
        <w:spacing w:after="0" w:line="240" w:lineRule="auto"/>
        <w:contextualSpacing/>
        <w:rPr>
          <w:rFonts w:ascii="Calibri" w:eastAsia="Calibri" w:hAnsi="Calibri" w:cs="Times New Roman"/>
        </w:rPr>
      </w:pPr>
      <w:r w:rsidRPr="00F92C71">
        <w:rPr>
          <w:rFonts w:ascii="Calibri" w:eastAsia="Calibri" w:hAnsi="Calibri" w:cs="Times New Roman"/>
        </w:rPr>
        <w:t xml:space="preserve">providing information about the </w:t>
      </w:r>
      <w:r w:rsidRPr="00F92C71">
        <w:rPr>
          <w:rFonts w:ascii="Calibri" w:eastAsia="Calibri" w:hAnsi="Calibri" w:cs="Times New Roman"/>
        </w:rPr>
        <w:t>school;</w:t>
      </w:r>
    </w:p>
    <w:p w:rsidR="00F92C71" w:rsidRPr="00F92C71" w:rsidP="00077ED0" w14:paraId="2673E65B" w14:textId="77777777">
      <w:pPr>
        <w:widowControl/>
        <w:numPr>
          <w:ilvl w:val="0"/>
          <w:numId w:val="90"/>
        </w:numPr>
        <w:spacing w:after="0" w:line="240" w:lineRule="auto"/>
        <w:contextualSpacing/>
        <w:rPr>
          <w:rFonts w:ascii="Calibri" w:eastAsia="Calibri" w:hAnsi="Calibri" w:cs="Times New Roman"/>
        </w:rPr>
      </w:pPr>
      <w:r w:rsidRPr="00F92C71">
        <w:rPr>
          <w:rFonts w:ascii="Calibri" w:eastAsia="Calibri" w:hAnsi="Calibri" w:cs="Times New Roman"/>
        </w:rPr>
        <w:t>providing a list of eligible students from which a random sample will be selected for participation in the assessment (student and school names will not be included in any reports</w:t>
      </w:r>
      <w:r w:rsidRPr="00F92C71">
        <w:rPr>
          <w:rFonts w:ascii="Calibri" w:eastAsia="Calibri" w:hAnsi="Calibri" w:cs="Times New Roman"/>
        </w:rPr>
        <w:t>);</w:t>
      </w:r>
    </w:p>
    <w:p w:rsidR="00F92C71" w:rsidRPr="00F92C71" w:rsidP="00077ED0" w14:paraId="4758F77E" w14:textId="77777777">
      <w:pPr>
        <w:widowControl/>
        <w:numPr>
          <w:ilvl w:val="0"/>
          <w:numId w:val="90"/>
        </w:numPr>
        <w:spacing w:after="0" w:line="240" w:lineRule="auto"/>
        <w:contextualSpacing/>
        <w:rPr>
          <w:rFonts w:ascii="Calibri" w:eastAsia="Calibri" w:hAnsi="Calibri" w:cs="Calibri"/>
          <w:color w:val="000000"/>
        </w:rPr>
      </w:pPr>
      <w:r w:rsidRPr="00F92C71">
        <w:rPr>
          <w:rFonts w:ascii="Calibri" w:eastAsia="Calibri" w:hAnsi="Calibri" w:cs="Calibri"/>
          <w:color w:val="000000"/>
        </w:rPr>
        <w:t xml:space="preserve">being familiar with how students participate in </w:t>
      </w:r>
      <w:r w:rsidRPr="00F92C71">
        <w:rPr>
          <w:rFonts w:ascii="Calibri" w:eastAsia="Calibri" w:hAnsi="Calibri" w:cs="Calibri"/>
          <w:color w:val="000000"/>
        </w:rPr>
        <w:t>assessments;</w:t>
      </w:r>
    </w:p>
    <w:p w:rsidR="00F92C71" w:rsidRPr="00F92C71" w:rsidP="00077ED0" w14:paraId="3B1B6CB9" w14:textId="77777777">
      <w:pPr>
        <w:widowControl/>
        <w:numPr>
          <w:ilvl w:val="0"/>
          <w:numId w:val="90"/>
        </w:numPr>
        <w:spacing w:after="0" w:line="240" w:lineRule="auto"/>
        <w:contextualSpacing/>
        <w:rPr>
          <w:rFonts w:ascii="Calibri" w:eastAsia="Calibri" w:hAnsi="Calibri" w:cs="Calibri"/>
          <w:color w:val="000000"/>
        </w:rPr>
      </w:pPr>
      <w:r w:rsidRPr="00F92C71">
        <w:rPr>
          <w:rFonts w:ascii="Calibri" w:eastAsia="Calibri" w:hAnsi="Calibri" w:cs="Calibri"/>
          <w:color w:val="000000"/>
        </w:rPr>
        <w:t xml:space="preserve">using the AMS to collect and enter student </w:t>
      </w:r>
      <w:r w:rsidRPr="00F92C71">
        <w:rPr>
          <w:rFonts w:ascii="Calibri" w:eastAsia="Calibri" w:hAnsi="Calibri" w:cs="Calibri"/>
          <w:color w:val="000000"/>
        </w:rPr>
        <w:t>information;</w:t>
      </w:r>
    </w:p>
    <w:p w:rsidR="00F92C71" w:rsidRPr="00F92C71" w:rsidP="00077ED0" w14:paraId="2626C7C8" w14:textId="77777777">
      <w:pPr>
        <w:widowControl/>
        <w:numPr>
          <w:ilvl w:val="0"/>
          <w:numId w:val="90"/>
        </w:numPr>
        <w:spacing w:after="0" w:line="240" w:lineRule="auto"/>
        <w:contextualSpacing/>
        <w:rPr>
          <w:rFonts w:ascii="Calibri" w:eastAsia="Calibri" w:hAnsi="Calibri" w:cs="Calibri"/>
          <w:color w:val="000000"/>
        </w:rPr>
      </w:pPr>
      <w:r w:rsidRPr="00F92C71">
        <w:rPr>
          <w:rFonts w:ascii="Calibri" w:eastAsia="Calibri" w:hAnsi="Calibri" w:cs="Calibri"/>
          <w:color w:val="000000"/>
        </w:rPr>
        <w:t xml:space="preserve">notifying parents/guardians of the </w:t>
      </w:r>
      <w:r w:rsidRPr="00F92C71">
        <w:rPr>
          <w:rFonts w:ascii="Calibri" w:eastAsia="Calibri" w:hAnsi="Calibri" w:cs="Calibri"/>
          <w:color w:val="000000"/>
        </w:rPr>
        <w:t>assessment;</w:t>
      </w:r>
    </w:p>
    <w:p w:rsidR="00F92C71" w:rsidRPr="00F92C71" w:rsidP="00077ED0" w14:paraId="38CAFD94" w14:textId="77777777">
      <w:pPr>
        <w:widowControl/>
        <w:numPr>
          <w:ilvl w:val="0"/>
          <w:numId w:val="90"/>
        </w:numPr>
        <w:spacing w:after="0" w:line="240" w:lineRule="auto"/>
        <w:contextualSpacing/>
        <w:rPr>
          <w:rFonts w:ascii="Calibri" w:eastAsia="Calibri" w:hAnsi="Calibri" w:cs="Calibri"/>
          <w:color w:val="000000"/>
        </w:rPr>
      </w:pPr>
      <w:r w:rsidRPr="00F92C71">
        <w:rPr>
          <w:rFonts w:ascii="Calibri" w:eastAsia="Calibri" w:hAnsi="Calibri" w:cs="Calibri"/>
          <w:color w:val="000000"/>
        </w:rPr>
        <w:t xml:space="preserve">communicating with NAEP representatives and participating in a virtual Assessment Planning Meeting to finalize assessment </w:t>
      </w:r>
      <w:r w:rsidRPr="00F92C71">
        <w:rPr>
          <w:rFonts w:ascii="Calibri" w:eastAsia="Calibri" w:hAnsi="Calibri" w:cs="Calibri"/>
          <w:color w:val="000000"/>
        </w:rPr>
        <w:t>preparations;</w:t>
      </w:r>
      <w:r w:rsidRPr="00F92C71">
        <w:rPr>
          <w:rFonts w:ascii="Calibri" w:eastAsia="Calibri" w:hAnsi="Calibri" w:cs="Calibri"/>
          <w:color w:val="000000"/>
        </w:rPr>
        <w:t> </w:t>
      </w:r>
    </w:p>
    <w:p w:rsidR="00F92C71" w:rsidRPr="00F92C71" w:rsidP="00077ED0" w14:paraId="5E6ED9E6" w14:textId="77777777">
      <w:pPr>
        <w:widowControl/>
        <w:numPr>
          <w:ilvl w:val="0"/>
          <w:numId w:val="90"/>
        </w:numPr>
        <w:spacing w:after="0" w:line="240" w:lineRule="auto"/>
        <w:contextualSpacing/>
        <w:rPr>
          <w:rFonts w:ascii="Calibri" w:eastAsia="Calibri" w:hAnsi="Calibri" w:cs="Calibri"/>
          <w:color w:val="000000"/>
        </w:rPr>
      </w:pPr>
      <w:r w:rsidRPr="00F92C71">
        <w:rPr>
          <w:rFonts w:ascii="Calibri" w:eastAsia="Calibri" w:hAnsi="Calibri" w:cs="Calibri"/>
          <w:color w:val="000000"/>
        </w:rPr>
        <w:t xml:space="preserve">reserving space for the assessment, including room(s), desks or tables, and an adequate number of electrical outlets in the assessment </w:t>
      </w:r>
      <w:r w:rsidRPr="00F92C71">
        <w:rPr>
          <w:rFonts w:ascii="Calibri" w:eastAsia="Calibri" w:hAnsi="Calibri" w:cs="Calibri"/>
          <w:color w:val="000000"/>
        </w:rPr>
        <w:t>location;</w:t>
      </w:r>
      <w:r w:rsidRPr="00F92C71">
        <w:rPr>
          <w:rFonts w:ascii="Calibri" w:eastAsia="Calibri" w:hAnsi="Calibri" w:cs="Calibri"/>
          <w:color w:val="000000"/>
        </w:rPr>
        <w:t> </w:t>
      </w:r>
    </w:p>
    <w:p w:rsidR="00F92C71" w:rsidRPr="00F92C71" w:rsidP="00077ED0" w14:paraId="5DAA432A" w14:textId="77777777">
      <w:pPr>
        <w:widowControl/>
        <w:numPr>
          <w:ilvl w:val="0"/>
          <w:numId w:val="90"/>
        </w:numPr>
        <w:spacing w:after="0" w:line="240" w:lineRule="auto"/>
        <w:contextualSpacing/>
        <w:rPr>
          <w:rFonts w:ascii="Calibri" w:eastAsia="Calibri" w:hAnsi="Calibri" w:cs="Calibri"/>
          <w:color w:val="000000"/>
        </w:rPr>
      </w:pPr>
      <w:r w:rsidRPr="00F92C71">
        <w:rPr>
          <w:rFonts w:ascii="Calibri" w:eastAsia="Calibri" w:hAnsi="Calibri" w:cs="Calibri"/>
          <w:color w:val="000000"/>
        </w:rPr>
        <w:t>ensuring the availability of a school staff member on assessment day to address any technical issues; and </w:t>
      </w:r>
    </w:p>
    <w:p w:rsidR="00F92C71" w:rsidRPr="00F92C71" w:rsidP="00077ED0" w14:paraId="67DF90B3" w14:textId="77777777">
      <w:pPr>
        <w:widowControl/>
        <w:numPr>
          <w:ilvl w:val="0"/>
          <w:numId w:val="90"/>
        </w:numPr>
        <w:spacing w:after="0" w:line="240" w:lineRule="auto"/>
        <w:contextualSpacing/>
        <w:rPr>
          <w:rFonts w:ascii="Calibri" w:eastAsia="Calibri" w:hAnsi="Calibri" w:cs="Calibri"/>
          <w:color w:val="000000"/>
        </w:rPr>
      </w:pPr>
      <w:r w:rsidRPr="00F92C71">
        <w:rPr>
          <w:rFonts w:ascii="Calibri" w:eastAsia="Calibri" w:hAnsi="Calibri" w:cs="Calibri"/>
          <w:color w:val="000000"/>
        </w:rPr>
        <w:t>collaborating with school staff to ensure a high rate of student participation. </w:t>
      </w:r>
    </w:p>
    <w:p w:rsidR="00F92C71" w:rsidRPr="00F92C71" w:rsidP="00F92C71" w14:paraId="06BF1931" w14:textId="77777777">
      <w:pPr>
        <w:widowControl/>
        <w:spacing w:after="0" w:line="240" w:lineRule="auto"/>
        <w:rPr>
          <w:rFonts w:ascii="Calibri" w:eastAsia="Calibri" w:hAnsi="Calibri" w:cs="Calibri"/>
          <w:color w:val="000000"/>
        </w:rPr>
      </w:pPr>
    </w:p>
    <w:p w:rsidR="00F92C71" w:rsidRPr="00F92C71" w:rsidP="00F92C71" w14:paraId="6C36316F" w14:textId="77777777">
      <w:pPr>
        <w:widowControl/>
        <w:spacing w:after="0" w:line="240" w:lineRule="auto"/>
        <w:rPr>
          <w:rFonts w:ascii="Calibri" w:eastAsia="Calibri" w:hAnsi="Calibri" w:cs="Calibri"/>
          <w:b/>
          <w:bCs/>
          <w:color w:val="000000"/>
        </w:rPr>
      </w:pPr>
      <w:r w:rsidRPr="00F92C71">
        <w:rPr>
          <w:rFonts w:ascii="Calibri" w:eastAsia="Calibri" w:hAnsi="Calibri" w:cs="Calibri"/>
          <w:b/>
          <w:bCs/>
          <w:color w:val="000000"/>
        </w:rPr>
        <w:t>Detailed information about the school coordinator’s responsibilities will be sent at the beginning of the school year.</w:t>
      </w:r>
    </w:p>
    <w:p w:rsidR="00F92C71" w:rsidRPr="00F92C71" w:rsidP="00F92C71" w14:paraId="761357D9" w14:textId="77777777">
      <w:pPr>
        <w:widowControl/>
        <w:spacing w:after="0" w:line="240" w:lineRule="auto"/>
        <w:rPr>
          <w:rFonts w:ascii="Calibri" w:eastAsia="Calibri" w:hAnsi="Calibri" w:cs="Times New Roman"/>
          <w:b/>
        </w:rPr>
      </w:pPr>
    </w:p>
    <w:p w:rsidR="00F92C71" w:rsidRPr="00F92C71" w:rsidP="00F92C71" w14:paraId="5F1E08A8" w14:textId="77777777">
      <w:pPr>
        <w:widowControl/>
        <w:autoSpaceDE w:val="0"/>
        <w:autoSpaceDN w:val="0"/>
        <w:adjustRightInd w:val="0"/>
        <w:spacing w:after="0" w:line="240" w:lineRule="auto"/>
        <w:rPr>
          <w:rFonts w:ascii="Calibri" w:eastAsia="Calibri" w:hAnsi="Calibri" w:cs="Calibri"/>
          <w:i/>
          <w:iCs/>
          <w:sz w:val="20"/>
          <w:szCs w:val="20"/>
        </w:rPr>
      </w:pPr>
      <w:r w:rsidRPr="00F92C71">
        <w:rPr>
          <w:rFonts w:ascii="Calibri" w:eastAsia="Calibri" w:hAnsi="Calibri" w:cs="Calibri"/>
          <w:i/>
          <w:iCs/>
          <w:sz w:val="20"/>
          <w:szCs w:val="20"/>
        </w:rPr>
        <w:t xml:space="preserve">The National Center for Education Statistics (NCES) conducts the National Assessment of Educational Progress to evaluate federally supported education programs. </w:t>
      </w:r>
      <w:r w:rsidRPr="00F92C71">
        <w:rPr>
          <w:rFonts w:ascii="Calibri" w:eastAsia="Calibri" w:hAnsi="Calibri" w:cs="Calibri"/>
          <w:i/>
          <w:iCs/>
          <w:sz w:val="20"/>
          <w:szCs w:val="20"/>
        </w:rPr>
        <w:t>All of</w:t>
      </w:r>
      <w:r w:rsidRPr="00F92C71">
        <w:rPr>
          <w:rFonts w:ascii="Calibri" w:eastAsia="Calibri" w:hAnsi="Calibri" w:cs="Calibri"/>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F92C71">
        <w:rPr>
          <w:rFonts w:ascii="Calibri" w:eastAsia="Calibri" w:hAnsi="Calibri" w:cs="Calibri"/>
          <w:i/>
          <w:iCs/>
          <w:sz w:val="20"/>
          <w:szCs w:val="20"/>
        </w:rPr>
        <w:t>both if</w:t>
      </w:r>
      <w:r w:rsidRPr="00F92C71">
        <w:rPr>
          <w:rFonts w:ascii="Calibri" w:eastAsia="Calibri" w:hAnsi="Calibri" w:cs="Calibri"/>
          <w:i/>
          <w:iCs/>
          <w:sz w:val="20"/>
          <w:szCs w:val="20"/>
        </w:rPr>
        <w:t xml:space="preserve"> he </w:t>
      </w:r>
      <w:r w:rsidRPr="00F92C71">
        <w:rPr>
          <w:rFonts w:ascii="Calibri" w:eastAsia="Calibri" w:hAnsi="Calibri" w:cs="Calibri"/>
          <w:i/>
          <w:iCs/>
          <w:sz w:val="20"/>
          <w:szCs w:val="20"/>
        </w:rPr>
        <w:t>or</w:t>
      </w:r>
      <w:r w:rsidRPr="00F92C71">
        <w:rPr>
          <w:rFonts w:ascii="Calibri" w:eastAsia="Calibri" w:hAnsi="Calibri" w:cs="Calibri"/>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92C71" w:rsidRPr="00F92C71" w:rsidP="00F92C71" w14:paraId="1E3EF35E" w14:textId="77777777">
      <w:pPr>
        <w:widowControl/>
        <w:autoSpaceDE w:val="0"/>
        <w:autoSpaceDN w:val="0"/>
        <w:adjustRightInd w:val="0"/>
        <w:spacing w:after="0" w:line="240" w:lineRule="auto"/>
        <w:rPr>
          <w:rFonts w:ascii="Calibri" w:eastAsia="Calibri" w:hAnsi="Calibri" w:cs="Open Sans"/>
          <w:color w:val="000000"/>
        </w:rPr>
      </w:pPr>
    </w:p>
    <w:p w:rsidR="00F92C71" w:rsidRPr="00F92C71" w:rsidP="00F92C71" w14:paraId="700B2AEC" w14:textId="77777777">
      <w:pPr>
        <w:widowControl/>
        <w:autoSpaceDE w:val="0"/>
        <w:autoSpaceDN w:val="0"/>
        <w:adjustRightInd w:val="0"/>
        <w:spacing w:after="0" w:line="240" w:lineRule="auto"/>
        <w:rPr>
          <w:rFonts w:ascii="Calibri" w:eastAsia="Calibri" w:hAnsi="Calibri" w:cs="Calibri"/>
          <w:bCs/>
          <w:sz w:val="20"/>
        </w:rPr>
      </w:pPr>
      <w:r w:rsidRPr="00F92C71">
        <w:rPr>
          <w:rFonts w:ascii="Calibri" w:eastAsia="Calibri" w:hAnsi="Calibri" w:cs="Calibri"/>
          <w:bCs/>
        </w:rPr>
        <w:t xml:space="preserve">Find us on: </w:t>
      </w:r>
      <w:r w:rsidRPr="00F92C71">
        <w:rPr>
          <w:rFonts w:ascii="Calibri" w:eastAsia="Calibri" w:hAnsi="Calibri" w:cs="Calibri"/>
          <w:bCs/>
          <w:sz w:val="20"/>
        </w:rPr>
        <w:t>[insert social media icons]</w:t>
      </w:r>
    </w:p>
    <w:p w:rsidR="00A00A07" w:rsidP="00A00A07" w14:paraId="6DEF6954" w14:textId="77777777"/>
    <w:p w:rsidR="00C144F0" w:rsidP="00A00A07" w14:paraId="7A9EC5A6" w14:textId="77777777"/>
    <w:p w:rsidR="00F92C71" w14:paraId="3A1FE3B5"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A00A07" w:rsidP="00A00A07" w14:paraId="012FF7B1" w14:textId="68C935B1">
      <w:pPr>
        <w:pStyle w:val="Heading3"/>
        <w:rPr>
          <w:rStyle w:val="Strong"/>
          <w:rFonts w:cs="Times New Roman"/>
          <w:b w:val="0"/>
          <w:bCs w:val="0"/>
        </w:rPr>
      </w:pPr>
      <w:bookmarkStart w:id="825" w:name="_Toc222499652"/>
      <w:r w:rsidRPr="00416E71">
        <w:rPr>
          <w:rStyle w:val="Strong"/>
          <w:rFonts w:cs="Times New Roman"/>
        </w:rPr>
        <w:t>Appendix D-</w:t>
      </w:r>
      <w:r>
        <w:rPr>
          <w:rStyle w:val="Strong"/>
          <w:rFonts w:cs="Times New Roman"/>
        </w:rPr>
        <w:t>21</w:t>
      </w:r>
      <w:r w:rsidRPr="00416E71">
        <w:rPr>
          <w:rStyle w:val="Strong"/>
          <w:rFonts w:cs="Times New Roman"/>
        </w:rPr>
        <w:t xml:space="preserve">: </w:t>
      </w:r>
      <w:r w:rsidRPr="00107AB0">
        <w:rPr>
          <w:rStyle w:val="Strong"/>
          <w:rFonts w:cs="Times New Roman"/>
          <w:b w:val="0"/>
          <w:bCs w:val="0"/>
        </w:rPr>
        <w:t>NAEP 202</w:t>
      </w:r>
      <w:r>
        <w:rPr>
          <w:rStyle w:val="Strong"/>
          <w:rFonts w:cs="Times New Roman"/>
          <w:b w:val="0"/>
          <w:bCs w:val="0"/>
        </w:rPr>
        <w:t xml:space="preserve">7 </w:t>
      </w:r>
      <w:r w:rsidRPr="00107AB0">
        <w:rPr>
          <w:rStyle w:val="Strong"/>
          <w:rFonts w:cs="Times New Roman"/>
          <w:b w:val="0"/>
          <w:bCs w:val="0"/>
        </w:rPr>
        <w:t xml:space="preserve">NAEP in your </w:t>
      </w:r>
      <w:r>
        <w:rPr>
          <w:rStyle w:val="Strong"/>
          <w:rFonts w:cs="Times New Roman"/>
          <w:b w:val="0"/>
          <w:bCs w:val="0"/>
        </w:rPr>
        <w:t xml:space="preserve">Private </w:t>
      </w:r>
      <w:r w:rsidRPr="00107AB0">
        <w:rPr>
          <w:rStyle w:val="Strong"/>
          <w:rFonts w:cs="Times New Roman"/>
          <w:b w:val="0"/>
          <w:bCs w:val="0"/>
        </w:rPr>
        <w:t>School</w:t>
      </w:r>
      <w:r>
        <w:rPr>
          <w:rStyle w:val="Strong"/>
          <w:rFonts w:cs="Times New Roman"/>
          <w:b w:val="0"/>
          <w:bCs w:val="0"/>
        </w:rPr>
        <w:t xml:space="preserve">-School Device, </w:t>
      </w:r>
      <w:r w:rsidRPr="00107AB0">
        <w:rPr>
          <w:rStyle w:val="Strong"/>
          <w:rFonts w:cs="Times New Roman"/>
          <w:b w:val="0"/>
          <w:bCs w:val="0"/>
        </w:rPr>
        <w:t xml:space="preserve">Grade </w:t>
      </w:r>
      <w:r>
        <w:rPr>
          <w:rStyle w:val="Strong"/>
          <w:rFonts w:cs="Times New Roman"/>
          <w:b w:val="0"/>
          <w:bCs w:val="0"/>
        </w:rPr>
        <w:t>8</w:t>
      </w:r>
      <w:bookmarkEnd w:id="821"/>
      <w:r>
        <w:rPr>
          <w:rStyle w:val="Strong"/>
          <w:rFonts w:cs="Times New Roman"/>
          <w:b w:val="0"/>
          <w:bCs w:val="0"/>
        </w:rPr>
        <w:t xml:space="preserve"> Science</w:t>
      </w:r>
      <w:r w:rsidR="00F92C71">
        <w:rPr>
          <w:rStyle w:val="Strong"/>
          <w:rFonts w:cs="Times New Roman"/>
          <w:b w:val="0"/>
          <w:bCs w:val="0"/>
        </w:rPr>
        <w:t xml:space="preserve"> (NEW)</w:t>
      </w:r>
      <w:bookmarkEnd w:id="825"/>
    </w:p>
    <w:p w:rsidR="00A26E9E" w:rsidP="00A26E9E" w14:paraId="75440DCD" w14:textId="77777777"/>
    <w:p w:rsidR="00FC2725" w:rsidRPr="00FC2725" w:rsidP="00FC2725" w14:paraId="70AC2AD1" w14:textId="77777777">
      <w:pPr>
        <w:widowControl/>
        <w:spacing w:after="0" w:line="240" w:lineRule="auto"/>
        <w:rPr>
          <w:rFonts w:ascii="Calibri" w:eastAsia="Calibri" w:hAnsi="Calibri" w:cs="Calibri"/>
          <w:color w:val="000000"/>
        </w:rPr>
      </w:pPr>
      <w:r w:rsidRPr="00FC2725">
        <w:rPr>
          <w:rFonts w:ascii="Calibri" w:eastAsia="Calibri" w:hAnsi="Calibri" w:cs="Calibri"/>
          <w:b/>
          <w:bCs/>
          <w:color w:val="000000"/>
        </w:rPr>
        <w:t>NAEP 2027 in Your Private School</w:t>
      </w:r>
    </w:p>
    <w:p w:rsidR="00FC2725" w:rsidRPr="00FC2725" w:rsidP="00FC2725" w14:paraId="17F381EC" w14:textId="77777777">
      <w:pPr>
        <w:widowControl/>
        <w:spacing w:after="0" w:line="240" w:lineRule="auto"/>
        <w:rPr>
          <w:rFonts w:ascii="Calibri" w:eastAsia="Calibri" w:hAnsi="Calibri" w:cs="Calibri"/>
          <w:color w:val="000000"/>
        </w:rPr>
      </w:pPr>
      <w:r w:rsidRPr="00FC2725">
        <w:rPr>
          <w:rFonts w:ascii="Calibri" w:eastAsia="Calibri" w:hAnsi="Calibri" w:cs="Calibri"/>
          <w:b/>
          <w:bCs/>
          <w:color w:val="000000"/>
        </w:rPr>
        <w:t>Grade 8 Science</w:t>
      </w:r>
    </w:p>
    <w:p w:rsidR="00FC2725" w:rsidRPr="00FC2725" w:rsidP="00FC2725" w14:paraId="73CC0715" w14:textId="77777777">
      <w:pPr>
        <w:widowControl/>
        <w:spacing w:after="0" w:line="240" w:lineRule="auto"/>
        <w:rPr>
          <w:rFonts w:ascii="Calibri" w:eastAsia="Calibri" w:hAnsi="Calibri" w:cs="Calibri"/>
          <w:color w:val="000000"/>
        </w:rPr>
      </w:pPr>
    </w:p>
    <w:p w:rsidR="00FC2725" w:rsidRPr="00FC2725" w:rsidP="00FC2725" w14:paraId="7538B45A" w14:textId="77777777">
      <w:pPr>
        <w:widowControl/>
        <w:spacing w:after="0" w:line="240" w:lineRule="auto"/>
        <w:rPr>
          <w:rFonts w:ascii="Calibri" w:eastAsia="Calibri" w:hAnsi="Calibri" w:cs="Calibri"/>
          <w:color w:val="000000"/>
        </w:rPr>
      </w:pPr>
      <w:r w:rsidRPr="00FC2725">
        <w:rPr>
          <w:rFonts w:ascii="Calibri" w:eastAsia="Calibri" w:hAnsi="Calibri" w:cs="Calibri"/>
          <w:color w:val="000000"/>
          <w:u w:val="single"/>
        </w:rPr>
        <w:t>Sidebar Page One</w:t>
      </w:r>
    </w:p>
    <w:p w:rsidR="00FC2725" w:rsidRPr="00FC2725" w:rsidP="00FC2725" w14:paraId="1B6BC720" w14:textId="77777777">
      <w:pPr>
        <w:widowControl/>
        <w:spacing w:after="0" w:line="240" w:lineRule="auto"/>
        <w:rPr>
          <w:rFonts w:ascii="Calibri" w:eastAsia="Calibri" w:hAnsi="Calibri" w:cs="Calibri"/>
          <w:color w:val="000000"/>
        </w:rPr>
      </w:pPr>
    </w:p>
    <w:p w:rsidR="00FC2725" w:rsidRPr="00FC2725" w:rsidP="00FC2725" w14:paraId="10C2D5CB" w14:textId="77777777">
      <w:pPr>
        <w:widowControl/>
        <w:spacing w:after="0" w:line="240" w:lineRule="auto"/>
        <w:rPr>
          <w:rFonts w:ascii="Calibri" w:eastAsia="Calibri" w:hAnsi="Calibri" w:cs="Calibri"/>
          <w:color w:val="000000"/>
        </w:rPr>
      </w:pPr>
      <w:r w:rsidRPr="00FC2725">
        <w:rPr>
          <w:rFonts w:ascii="Calibri" w:eastAsia="Calibri" w:hAnsi="Calibri" w:cs="Calibri"/>
          <w:b/>
          <w:bCs/>
          <w:color w:val="000000"/>
        </w:rPr>
        <w:t>What is NAEP?</w:t>
      </w:r>
    </w:p>
    <w:p w:rsidR="00FC2725" w:rsidRPr="00FC2725" w:rsidP="00FC2725" w14:paraId="1D9084F2" w14:textId="77777777">
      <w:pPr>
        <w:widowControl/>
        <w:spacing w:after="0" w:line="240" w:lineRule="auto"/>
        <w:rPr>
          <w:rFonts w:ascii="Calibri" w:eastAsia="Calibri" w:hAnsi="Calibri" w:cs="Calibri"/>
          <w:color w:val="000000"/>
        </w:rPr>
      </w:pPr>
    </w:p>
    <w:p w:rsidR="00FC2725" w:rsidRPr="00FC2725" w:rsidP="00FC2725" w14:paraId="4C48F43B" w14:textId="77777777">
      <w:pPr>
        <w:widowControl/>
        <w:spacing w:after="0" w:line="240" w:lineRule="auto"/>
        <w:rPr>
          <w:rFonts w:ascii="Calibri" w:eastAsia="Calibri" w:hAnsi="Calibri" w:cs="Calibri"/>
          <w:color w:val="000000"/>
        </w:rPr>
      </w:pPr>
      <w:r w:rsidRPr="00FC2725">
        <w:rPr>
          <w:rFonts w:ascii="Calibri" w:eastAsia="Calibri" w:hAnsi="Calibri" w:cs="Calibri"/>
          <w:b/>
          <w:bCs/>
          <w:color w:val="000000"/>
        </w:rPr>
        <w:t xml:space="preserve">The National Assessment of Educational Progress (NAEP) is an essential measurement of student achievement in the United States. </w:t>
      </w:r>
    </w:p>
    <w:p w:rsidR="00FC2725" w:rsidRPr="00FC2725" w:rsidP="00FC2725" w14:paraId="25CE5DBE" w14:textId="77777777">
      <w:pPr>
        <w:widowControl/>
        <w:spacing w:after="0" w:line="240" w:lineRule="auto"/>
        <w:rPr>
          <w:rFonts w:ascii="Calibri" w:eastAsia="Calibri" w:hAnsi="Calibri" w:cs="Calibri"/>
          <w:color w:val="000000"/>
        </w:rPr>
      </w:pPr>
    </w:p>
    <w:p w:rsidR="00FC2725" w:rsidRPr="00FC2725" w:rsidP="00077ED0" w14:paraId="78EF017C"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Originating in 1969, NAEP is the largest continuing and nationally representative assessment of what our nation’s students know and can do in various subjects such as civics, mathematics, reading, science, and U.S. history.</w:t>
      </w:r>
    </w:p>
    <w:p w:rsidR="00FC2725" w:rsidRPr="00FC2725" w:rsidP="00077ED0" w14:paraId="0418EC7C"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The schools and students participating in NAEP represent schools and students across the country.</w:t>
      </w:r>
    </w:p>
    <w:p w:rsidR="00FC2725" w:rsidRPr="00FC2725" w:rsidP="00077ED0" w14:paraId="4B34FD08"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 xml:space="preserve">NAEP is considered the gold standard of assessments because of its high technical quality. Elected officials, policymakers, and educators all use NAEP results to inform ways to improve education. </w:t>
      </w:r>
    </w:p>
    <w:p w:rsidR="00FC2725" w:rsidRPr="00FC2725" w:rsidP="00077ED0" w14:paraId="4ADBE749"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NAEP is a common measure of academic progress across the nation and over time.</w:t>
      </w:r>
    </w:p>
    <w:p w:rsidR="00FC2725" w:rsidRPr="00FC2725" w:rsidP="00FC2725" w14:paraId="7144AB04" w14:textId="77777777">
      <w:pPr>
        <w:widowControl/>
        <w:spacing w:after="0" w:line="240" w:lineRule="auto"/>
        <w:rPr>
          <w:rFonts w:ascii="Calibri" w:eastAsia="Calibri" w:hAnsi="Calibri" w:cs="Calibri"/>
          <w:color w:val="000000"/>
        </w:rPr>
      </w:pPr>
    </w:p>
    <w:p w:rsidR="00FC2725" w:rsidRPr="00FC2725" w:rsidP="00FC2725" w14:paraId="7261ADF0" w14:textId="77777777">
      <w:pPr>
        <w:widowControl/>
        <w:spacing w:after="0" w:line="240" w:lineRule="auto"/>
        <w:rPr>
          <w:rFonts w:ascii="Calibri" w:eastAsia="Calibri" w:hAnsi="Calibri" w:cs="Calibri"/>
          <w:color w:val="000000"/>
        </w:rPr>
      </w:pPr>
      <w:r w:rsidRPr="00FC2725">
        <w:rPr>
          <w:rFonts w:ascii="Calibri" w:eastAsia="Calibri" w:hAnsi="Calibri" w:cs="Calibri"/>
          <w:color w:val="000000"/>
          <w:u w:val="single"/>
        </w:rPr>
        <w:t>Body Page One</w:t>
      </w:r>
    </w:p>
    <w:p w:rsidR="00FC2725" w:rsidRPr="00FC2725" w:rsidP="00FC2725" w14:paraId="285AC933" w14:textId="77777777">
      <w:pPr>
        <w:widowControl/>
        <w:spacing w:after="0" w:line="240" w:lineRule="auto"/>
        <w:rPr>
          <w:rFonts w:ascii="Calibri" w:eastAsia="Calibri" w:hAnsi="Calibri" w:cs="Calibri"/>
          <w:color w:val="000000"/>
        </w:rPr>
      </w:pPr>
    </w:p>
    <w:p w:rsidR="00FC2725" w:rsidRPr="00FC2725" w:rsidP="00FC2725" w14:paraId="3DE56A7E" w14:textId="77777777">
      <w:pPr>
        <w:widowControl/>
        <w:spacing w:after="0" w:line="240" w:lineRule="auto"/>
        <w:rPr>
          <w:rFonts w:ascii="Calibri" w:eastAsia="Calibri" w:hAnsi="Calibri" w:cs="Arial"/>
        </w:rPr>
      </w:pPr>
      <w:bookmarkStart w:id="826" w:name="_Hlk219813421"/>
      <w:r w:rsidRPr="00FC2725">
        <w:rPr>
          <w:rFonts w:ascii="Calibri" w:eastAsia="Calibri" w:hAnsi="Calibri" w:cs="Arial"/>
        </w:rPr>
        <w:t xml:space="preserve">The National Center for Education Statistics (NCES) will administer a NAEP pilot assessment in science to a sample of eighth-grade students between </w:t>
      </w:r>
      <w:r w:rsidRPr="00317F10">
        <w:rPr>
          <w:rFonts w:ascii="Calibri" w:eastAsia="Calibri" w:hAnsi="Calibri" w:cs="Arial"/>
          <w:color w:val="FF0000"/>
        </w:rPr>
        <w:t>January 25 and March 19, 2027</w:t>
      </w:r>
      <w:r w:rsidRPr="00FC2725">
        <w:rPr>
          <w:rFonts w:ascii="Calibri" w:eastAsia="Calibri" w:hAnsi="Calibri" w:cs="Arial"/>
        </w:rPr>
        <w:t>.</w:t>
      </w:r>
    </w:p>
    <w:p w:rsidR="00FC2725" w:rsidRPr="00FC2725" w:rsidP="00FC2725" w14:paraId="253329C2" w14:textId="77777777">
      <w:pPr>
        <w:widowControl/>
        <w:spacing w:after="0" w:line="240" w:lineRule="auto"/>
        <w:rPr>
          <w:rFonts w:ascii="Calibri" w:eastAsia="Calibri" w:hAnsi="Calibri" w:cs="Calibri"/>
          <w:color w:val="000000"/>
        </w:rPr>
      </w:pPr>
    </w:p>
    <w:p w:rsidR="00FC2725" w:rsidRPr="00FC2725" w:rsidP="00FC2725" w14:paraId="36D5C3FB" w14:textId="77777777">
      <w:pPr>
        <w:widowControl/>
        <w:spacing w:after="0" w:line="240" w:lineRule="auto"/>
        <w:rPr>
          <w:rFonts w:ascii="Calibri" w:eastAsia="Calibri" w:hAnsi="Calibri" w:cs="Arial"/>
        </w:rPr>
      </w:pPr>
      <w:r w:rsidRPr="00FC2725">
        <w:rPr>
          <w:rFonts w:ascii="Calibri" w:eastAsia="Calibri" w:hAnsi="Calibri" w:cs="Arial"/>
        </w:rPr>
        <w:t>NCES will not release results from the pilot assessment but will use the results to inform future NAEP assessments.</w:t>
      </w:r>
    </w:p>
    <w:bookmarkEnd w:id="826"/>
    <w:p w:rsidR="00FC2725" w:rsidRPr="00FC2725" w:rsidP="00FC2725" w14:paraId="41CC391E" w14:textId="77777777">
      <w:pPr>
        <w:widowControl/>
        <w:spacing w:after="0" w:line="240" w:lineRule="auto"/>
        <w:rPr>
          <w:rFonts w:ascii="Calibri" w:eastAsia="Calibri" w:hAnsi="Calibri" w:cs="Calibri"/>
          <w:color w:val="000000"/>
        </w:rPr>
      </w:pPr>
    </w:p>
    <w:p w:rsidR="00FC2725" w:rsidRPr="00FC2725" w:rsidP="00FC2725" w14:paraId="52B811EF" w14:textId="77777777">
      <w:pPr>
        <w:widowControl/>
        <w:spacing w:after="0" w:line="240" w:lineRule="auto"/>
        <w:rPr>
          <w:rFonts w:ascii="Calibri" w:eastAsia="Calibri" w:hAnsi="Calibri" w:cs="Calibri"/>
          <w:color w:val="000000"/>
        </w:rPr>
      </w:pPr>
      <w:r w:rsidRPr="00FC2725">
        <w:rPr>
          <w:rFonts w:ascii="Calibri" w:eastAsia="Calibri" w:hAnsi="Calibri" w:cs="Calibri"/>
          <w:b/>
          <w:bCs/>
          <w:color w:val="000000"/>
        </w:rPr>
        <w:t>What is involved?</w:t>
      </w:r>
    </w:p>
    <w:p w:rsidR="00FC2725" w:rsidRPr="00FC2725" w:rsidP="00FC2725" w14:paraId="7A94D616" w14:textId="77777777">
      <w:pPr>
        <w:widowControl/>
        <w:spacing w:after="0" w:line="240" w:lineRule="auto"/>
        <w:rPr>
          <w:rFonts w:ascii="Calibri" w:eastAsia="Calibri" w:hAnsi="Calibri" w:cs="Calibri"/>
        </w:rPr>
      </w:pPr>
      <w:r w:rsidRPr="00FC2725">
        <w:rPr>
          <w:rFonts w:ascii="Calibri" w:eastAsia="Calibri" w:hAnsi="Calibri" w:cs="Calibri"/>
          <w:color w:val="000000"/>
        </w:rPr>
        <w:t>NAEP representatives will administer the assessment in your school, using school devices and Internet.</w:t>
      </w:r>
    </w:p>
    <w:p w:rsidR="00FC2725" w:rsidRPr="00FC2725" w:rsidP="00FC2725" w14:paraId="3AE60925" w14:textId="77777777">
      <w:pPr>
        <w:widowControl/>
        <w:spacing w:after="0" w:line="240" w:lineRule="auto"/>
        <w:rPr>
          <w:rFonts w:ascii="Calibri" w:eastAsia="Calibri" w:hAnsi="Calibri" w:cs="Calibri"/>
          <w:color w:val="000000"/>
        </w:rPr>
      </w:pPr>
    </w:p>
    <w:p w:rsidR="00FC2725" w:rsidRPr="00FC2725" w:rsidP="00FC2725" w14:paraId="25F9B3B9" w14:textId="77777777">
      <w:pPr>
        <w:widowControl/>
        <w:spacing w:after="0" w:line="240" w:lineRule="auto"/>
        <w:rPr>
          <w:rFonts w:ascii="Calibri" w:eastAsia="Calibri" w:hAnsi="Calibri" w:cs="Calibri"/>
          <w:color w:val="000000"/>
        </w:rPr>
      </w:pPr>
      <w:r w:rsidRPr="00FC2725">
        <w:rPr>
          <w:rFonts w:ascii="Calibri" w:eastAsia="Calibri" w:hAnsi="Calibri" w:cs="Calibri"/>
          <w:color w:val="000000"/>
        </w:rPr>
        <w:t xml:space="preserve">Each student will be assessed in science. It takes approximately 120 minutes for students to complete the assessment, including transition time, directions, and completion of survey questions. NAEP survey questionnaires aim to get a better understanding of students’ educational experiences and opportunities to learn both inside and outside of the classroom. </w:t>
      </w:r>
    </w:p>
    <w:p w:rsidR="00FC2725" w:rsidRPr="00FC2725" w:rsidP="00FC2725" w14:paraId="77708D88" w14:textId="77777777">
      <w:pPr>
        <w:widowControl/>
        <w:spacing w:after="0" w:line="240" w:lineRule="auto"/>
        <w:rPr>
          <w:rFonts w:ascii="Calibri" w:eastAsia="Calibri" w:hAnsi="Calibri" w:cs="Calibri"/>
          <w:color w:val="000000"/>
        </w:rPr>
      </w:pPr>
    </w:p>
    <w:p w:rsidR="00FC2725" w:rsidRPr="00FC2725" w:rsidP="00FC2725" w14:paraId="33F285A1" w14:textId="77777777">
      <w:pPr>
        <w:widowControl/>
        <w:spacing w:after="0" w:line="240" w:lineRule="auto"/>
        <w:rPr>
          <w:rFonts w:ascii="Calibri" w:eastAsia="Calibri" w:hAnsi="Calibri" w:cs="Arial"/>
        </w:rPr>
      </w:pPr>
      <w:r w:rsidRPr="00FC2725">
        <w:rPr>
          <w:rFonts w:ascii="Calibri" w:eastAsia="Calibri" w:hAnsi="Calibri" w:cs="Arial"/>
        </w:rPr>
        <w:t xml:space="preserve">The school principal and grade 8 science teachers will also complete a questionnaire designed to provide contextual information for the assessment results, as well as information about factors that may be related to students’ learning. </w:t>
      </w:r>
    </w:p>
    <w:p w:rsidR="00FC2725" w:rsidRPr="00FC2725" w:rsidP="00FC2725" w14:paraId="79FD48A0" w14:textId="77777777">
      <w:pPr>
        <w:widowControl/>
        <w:spacing w:after="0" w:line="240" w:lineRule="auto"/>
        <w:rPr>
          <w:rFonts w:ascii="Calibri" w:eastAsia="Calibri" w:hAnsi="Calibri" w:cs="Calibri"/>
          <w:color w:val="000000"/>
        </w:rPr>
      </w:pPr>
    </w:p>
    <w:p w:rsidR="00FC2725" w:rsidRPr="00FC2725" w:rsidP="00FC2725" w14:paraId="04D82BD9" w14:textId="77777777">
      <w:pPr>
        <w:widowControl/>
        <w:spacing w:after="0" w:line="240" w:lineRule="auto"/>
        <w:rPr>
          <w:rFonts w:ascii="Calibri" w:eastAsia="Calibri" w:hAnsi="Calibri" w:cs="Arial"/>
        </w:rPr>
      </w:pPr>
      <w:bookmarkStart w:id="827" w:name="_Hlk219813456"/>
      <w:r w:rsidRPr="00FC2725">
        <w:rPr>
          <w:rFonts w:ascii="Calibri" w:eastAsia="Calibri" w:hAnsi="Calibri" w:cs="Arial"/>
        </w:rPr>
        <w:t>To ensure that the sample represents all students in the nation’s schools, a broad range of accessibility supports are allowed for students with disabilities and English learners.</w:t>
      </w:r>
    </w:p>
    <w:bookmarkEnd w:id="827"/>
    <w:p w:rsidR="00FC2725" w:rsidRPr="00FC2725" w:rsidP="00FC2725" w14:paraId="7416D1E9" w14:textId="77777777">
      <w:pPr>
        <w:widowControl/>
        <w:spacing w:after="0" w:line="240" w:lineRule="auto"/>
        <w:rPr>
          <w:rFonts w:ascii="Calibri" w:eastAsia="Calibri" w:hAnsi="Calibri" w:cs="Calibri"/>
          <w:color w:val="000000"/>
        </w:rPr>
      </w:pPr>
    </w:p>
    <w:p w:rsidR="00FC2725" w:rsidRPr="00FC2725" w:rsidP="00FC2725" w14:paraId="2A7FCCAF" w14:textId="77777777">
      <w:pPr>
        <w:widowControl/>
        <w:spacing w:after="0" w:line="240" w:lineRule="auto"/>
        <w:rPr>
          <w:rFonts w:ascii="Calibri" w:eastAsia="Calibri" w:hAnsi="Calibri" w:cs="Arial"/>
        </w:rPr>
      </w:pPr>
      <w:r w:rsidRPr="00FC2725">
        <w:rPr>
          <w:rFonts w:ascii="Calibri" w:eastAsia="Calibri" w:hAnsi="Calibri" w:cs="Arial"/>
        </w:rPr>
        <w:t xml:space="preserve">Learn more about the NAEP program at </w:t>
      </w:r>
      <w:hyperlink r:id="rId81" w:history="1">
        <w:r w:rsidRPr="00FC2725">
          <w:rPr>
            <w:rFonts w:ascii="Calibri" w:eastAsia="Calibri" w:hAnsi="Calibri" w:cs="Arial"/>
            <w:color w:val="0563C1"/>
            <w:u w:val="single"/>
          </w:rPr>
          <w:t>https://nces.ed.gov/nationsreportcard/participating/private_nonpublic.aspx</w:t>
        </w:r>
      </w:hyperlink>
      <w:r w:rsidRPr="00FC2725">
        <w:rPr>
          <w:rFonts w:ascii="Calibri" w:eastAsia="Calibri" w:hAnsi="Calibri" w:cs="Arial"/>
        </w:rPr>
        <w:t xml:space="preserve"> and explore the latest NAEP results at </w:t>
      </w:r>
      <w:hyperlink r:id="rId85" w:history="1">
        <w:r w:rsidRPr="00FC2725">
          <w:rPr>
            <w:rFonts w:ascii="Calibri" w:eastAsia="Calibri" w:hAnsi="Calibri" w:cs="Arial"/>
            <w:color w:val="0563C1"/>
            <w:u w:val="single"/>
          </w:rPr>
          <w:t>nationsreportcard.gov</w:t>
        </w:r>
      </w:hyperlink>
      <w:r w:rsidRPr="00FC2725">
        <w:rPr>
          <w:rFonts w:ascii="Calibri" w:eastAsia="Calibri" w:hAnsi="Calibri" w:cs="Arial"/>
        </w:rPr>
        <w:t xml:space="preserve">. </w:t>
      </w:r>
    </w:p>
    <w:p w:rsidR="00FC2725" w:rsidRPr="00FC2725" w:rsidP="00FC2725" w14:paraId="03DC24ED" w14:textId="77777777">
      <w:pPr>
        <w:widowControl/>
        <w:spacing w:after="0" w:line="240" w:lineRule="auto"/>
        <w:rPr>
          <w:rFonts w:ascii="Calibri" w:eastAsia="Calibri" w:hAnsi="Calibri" w:cs="Calibri"/>
          <w:color w:val="000000"/>
        </w:rPr>
      </w:pPr>
    </w:p>
    <w:p w:rsidR="00FC2725" w:rsidRPr="00FC2725" w:rsidP="00FC2725" w14:paraId="2F815949" w14:textId="77777777">
      <w:pPr>
        <w:widowControl/>
        <w:spacing w:after="0" w:line="240" w:lineRule="auto"/>
        <w:rPr>
          <w:rFonts w:ascii="Calibri" w:eastAsia="Calibri" w:hAnsi="Calibri" w:cs="Calibri"/>
          <w:color w:val="000000"/>
        </w:rPr>
      </w:pPr>
      <w:r w:rsidRPr="00FC2725">
        <w:rPr>
          <w:rFonts w:ascii="Calibri" w:eastAsia="Calibri" w:hAnsi="Calibri" w:cs="Calibri"/>
          <w:color w:val="000000"/>
          <w:u w:val="single"/>
        </w:rPr>
        <w:t>Body Page Two</w:t>
      </w:r>
    </w:p>
    <w:p w:rsidR="00FC2725" w:rsidRPr="00FC2725" w:rsidP="00FC2725" w14:paraId="104B2069" w14:textId="77777777">
      <w:pPr>
        <w:widowControl/>
        <w:spacing w:after="0" w:line="240" w:lineRule="auto"/>
        <w:rPr>
          <w:rFonts w:ascii="Calibri" w:eastAsia="Calibri" w:hAnsi="Calibri" w:cs="Calibri"/>
          <w:color w:val="000000"/>
        </w:rPr>
      </w:pPr>
    </w:p>
    <w:p w:rsidR="00FC2725" w:rsidRPr="00FC2725" w:rsidP="00FC2725" w14:paraId="2D271C49" w14:textId="77777777">
      <w:pPr>
        <w:widowControl/>
        <w:spacing w:after="0" w:line="240" w:lineRule="auto"/>
        <w:rPr>
          <w:rFonts w:ascii="Calibri" w:eastAsia="Calibri" w:hAnsi="Calibri" w:cs="Calibri"/>
          <w:color w:val="000000"/>
        </w:rPr>
      </w:pPr>
      <w:r w:rsidRPr="00FC2725">
        <w:rPr>
          <w:rFonts w:ascii="Calibri" w:eastAsia="Calibri" w:hAnsi="Calibri" w:cs="Calibri"/>
          <w:b/>
          <w:bCs/>
          <w:color w:val="000000"/>
        </w:rPr>
        <w:t>Roles and Responsibilities for Coordinating and Administering NAEP </w:t>
      </w:r>
    </w:p>
    <w:p w:rsidR="00FC2725" w:rsidRPr="00FC2725" w:rsidP="00FC2725" w14:paraId="5074E294" w14:textId="77777777">
      <w:pPr>
        <w:widowControl/>
        <w:spacing w:after="0" w:line="240" w:lineRule="auto"/>
        <w:rPr>
          <w:rFonts w:ascii="Calibri" w:eastAsia="Calibri" w:hAnsi="Calibri" w:cs="Calibri"/>
          <w:color w:val="000000"/>
        </w:rPr>
      </w:pPr>
    </w:p>
    <w:p w:rsidR="00FC2725" w:rsidRPr="00FC2725" w:rsidP="00FC2725" w14:paraId="2F251B3D" w14:textId="77777777">
      <w:pPr>
        <w:widowControl/>
        <w:spacing w:after="0" w:line="240" w:lineRule="auto"/>
        <w:rPr>
          <w:rFonts w:ascii="Calibri" w:eastAsia="Calibri" w:hAnsi="Calibri" w:cs="Calibri"/>
          <w:color w:val="000000"/>
        </w:rPr>
      </w:pPr>
      <w:r w:rsidRPr="00FC2725">
        <w:rPr>
          <w:rFonts w:ascii="Calibri" w:eastAsia="Calibri" w:hAnsi="Calibri" w:cs="Calibri"/>
          <w:b/>
          <w:bCs/>
          <w:color w:val="000000"/>
        </w:rPr>
        <w:t>Who will be responsible for coordinating and administering NAEP?</w:t>
      </w:r>
    </w:p>
    <w:p w:rsidR="00FC2725" w:rsidRPr="00FC2725" w:rsidP="00FC2725" w14:paraId="3D92B3F9" w14:textId="77777777">
      <w:pPr>
        <w:widowControl/>
        <w:spacing w:after="0" w:line="240" w:lineRule="auto"/>
        <w:rPr>
          <w:rFonts w:ascii="Calibri" w:eastAsia="Calibri" w:hAnsi="Calibri" w:cs="Calibri"/>
          <w:color w:val="000000"/>
        </w:rPr>
      </w:pPr>
      <w:r w:rsidRPr="00FC2725">
        <w:rPr>
          <w:rFonts w:ascii="Calibri" w:eastAsia="Calibri" w:hAnsi="Calibri" w:cs="Calibri"/>
          <w:color w:val="000000"/>
        </w:rPr>
        <w:t xml:space="preserve">Your NAEP representatives and school staff will work together to coordinate and administer the assessment. Your school will need to assign a member of your school’s staff to serve as the </w:t>
      </w:r>
      <w:r w:rsidRPr="00FC2725">
        <w:rPr>
          <w:rFonts w:ascii="Calibri" w:eastAsia="Calibri" w:hAnsi="Calibri" w:cs="Calibri"/>
          <w:b/>
          <w:bCs/>
          <w:color w:val="000000"/>
        </w:rPr>
        <w:t>school coordinator</w:t>
      </w:r>
      <w:r w:rsidRPr="00FC2725">
        <w:rPr>
          <w:rFonts w:ascii="Calibri" w:eastAsia="Calibri" w:hAnsi="Calibri" w:cs="Calibri"/>
          <w:color w:val="000000"/>
        </w:rPr>
        <w:t xml:space="preserve"> and be the primary contact for the assessment. </w:t>
      </w:r>
    </w:p>
    <w:p w:rsidR="00FC2725" w:rsidRPr="00FC2725" w:rsidP="00FC2725" w14:paraId="400F35DE" w14:textId="77777777">
      <w:pPr>
        <w:widowControl/>
        <w:spacing w:after="0" w:line="240" w:lineRule="auto"/>
        <w:rPr>
          <w:rFonts w:ascii="Calibri" w:eastAsia="Calibri" w:hAnsi="Calibri" w:cs="Calibri"/>
          <w:color w:val="000000"/>
        </w:rPr>
      </w:pPr>
    </w:p>
    <w:p w:rsidR="00FC2725" w:rsidRPr="00FC2725" w:rsidP="00FC2725" w14:paraId="22925A65" w14:textId="77777777">
      <w:pPr>
        <w:widowControl/>
        <w:spacing w:after="0" w:line="240" w:lineRule="auto"/>
        <w:rPr>
          <w:rFonts w:ascii="Calibri" w:eastAsia="Calibri" w:hAnsi="Calibri" w:cs="Calibri"/>
          <w:color w:val="000000"/>
        </w:rPr>
      </w:pPr>
      <w:r w:rsidRPr="00FC2725">
        <w:rPr>
          <w:rFonts w:ascii="Calibri" w:eastAsia="Calibri" w:hAnsi="Calibri" w:cs="Calibri"/>
          <w:b/>
          <w:bCs/>
          <w:color w:val="000000"/>
        </w:rPr>
        <w:t>Each principal will be responsible for</w:t>
      </w:r>
    </w:p>
    <w:p w:rsidR="00FC2725" w:rsidRPr="00FC2725" w:rsidP="00077ED0" w14:paraId="63A298E0"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 xml:space="preserve">assigning a school staff member to serve as school </w:t>
      </w:r>
      <w:r w:rsidRPr="00FC2725">
        <w:rPr>
          <w:rFonts w:ascii="Calibri" w:eastAsia="Calibri" w:hAnsi="Calibri" w:cs="Calibri"/>
          <w:color w:val="000000"/>
        </w:rPr>
        <w:t>coordinator;</w:t>
      </w:r>
    </w:p>
    <w:p w:rsidR="00FC2725" w:rsidRPr="00FC2725" w:rsidP="00077ED0" w14:paraId="6FCFAE73"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 xml:space="preserve">including the NAEP assessment date on the school </w:t>
      </w:r>
      <w:r w:rsidRPr="00FC2725">
        <w:rPr>
          <w:rFonts w:ascii="Calibri" w:eastAsia="Calibri" w:hAnsi="Calibri" w:cs="Calibri"/>
          <w:color w:val="000000"/>
        </w:rPr>
        <w:t>calendar;</w:t>
      </w:r>
    </w:p>
    <w:p w:rsidR="00FC2725" w:rsidRPr="00FC2725" w:rsidP="00077ED0" w14:paraId="0D647342"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empowering the designated school coordinator to work with the NAEP representatives to prepare for the assessment; and</w:t>
      </w:r>
    </w:p>
    <w:p w:rsidR="00FC2725" w:rsidRPr="00FC2725" w:rsidP="00077ED0" w14:paraId="61A659A8"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informing school staff and students about NAEP and why student participation is critically important.</w:t>
      </w:r>
    </w:p>
    <w:p w:rsidR="00FC2725" w:rsidRPr="00FC2725" w:rsidP="00FC2725" w14:paraId="45CA6217" w14:textId="77777777">
      <w:pPr>
        <w:widowControl/>
        <w:spacing w:after="0" w:line="240" w:lineRule="auto"/>
        <w:rPr>
          <w:rFonts w:ascii="Calibri" w:eastAsia="Calibri" w:hAnsi="Calibri" w:cs="Calibri"/>
          <w:color w:val="000000"/>
        </w:rPr>
      </w:pPr>
    </w:p>
    <w:p w:rsidR="00FC2725" w:rsidRPr="00FC2725" w:rsidP="00FC2725" w14:paraId="0021E0F4" w14:textId="77777777">
      <w:pPr>
        <w:widowControl/>
        <w:spacing w:after="0" w:line="240" w:lineRule="auto"/>
        <w:rPr>
          <w:rFonts w:ascii="Calibri" w:eastAsia="Calibri" w:hAnsi="Calibri" w:cs="Calibri"/>
          <w:color w:val="000000"/>
        </w:rPr>
      </w:pPr>
      <w:r w:rsidRPr="00FC2725">
        <w:rPr>
          <w:rFonts w:ascii="Calibri" w:eastAsia="Calibri" w:hAnsi="Calibri" w:cs="Calibri"/>
          <w:b/>
          <w:bCs/>
          <w:color w:val="000000"/>
        </w:rPr>
        <w:t>The school coordinator will be responsible for</w:t>
      </w:r>
    </w:p>
    <w:p w:rsidR="00FC2725" w:rsidRPr="00FC2725" w:rsidP="00077ED0" w14:paraId="2EBFA6E4" w14:textId="77777777">
      <w:pPr>
        <w:widowControl/>
        <w:numPr>
          <w:ilvl w:val="0"/>
          <w:numId w:val="90"/>
        </w:numPr>
        <w:spacing w:after="0" w:line="240" w:lineRule="auto"/>
        <w:rPr>
          <w:rFonts w:ascii="Calibri" w:eastAsia="Calibri" w:hAnsi="Calibri" w:cs="Arial"/>
        </w:rPr>
      </w:pPr>
      <w:bookmarkStart w:id="828" w:name="_Hlk219813537"/>
      <w:r w:rsidRPr="00FC2725">
        <w:rPr>
          <w:rFonts w:ascii="Calibri" w:eastAsia="Calibri" w:hAnsi="Calibri" w:cs="Arial"/>
        </w:rPr>
        <w:t xml:space="preserve">activating an account on the Assessment Management System (AMS), which will serve as the primary resource and action center throughout the NAEP assessment </w:t>
      </w:r>
      <w:r w:rsidRPr="00FC2725">
        <w:rPr>
          <w:rFonts w:ascii="Calibri" w:eastAsia="Calibri" w:hAnsi="Calibri" w:cs="Arial"/>
        </w:rPr>
        <w:t>process;</w:t>
      </w:r>
    </w:p>
    <w:p w:rsidR="00FC2725" w:rsidRPr="00FC2725" w:rsidP="00077ED0" w14:paraId="09723FCA" w14:textId="77777777">
      <w:pPr>
        <w:widowControl/>
        <w:numPr>
          <w:ilvl w:val="0"/>
          <w:numId w:val="90"/>
        </w:numPr>
        <w:spacing w:after="0" w:line="240" w:lineRule="auto"/>
        <w:rPr>
          <w:rFonts w:ascii="Calibri" w:eastAsia="Calibri" w:hAnsi="Calibri" w:cs="Arial"/>
        </w:rPr>
      </w:pPr>
      <w:r w:rsidRPr="00FC2725">
        <w:rPr>
          <w:rFonts w:ascii="Calibri" w:eastAsia="Calibri" w:hAnsi="Calibri" w:cs="Arial"/>
        </w:rPr>
        <w:t xml:space="preserve">confirming the suggested assessment date works with the school </w:t>
      </w:r>
      <w:r w:rsidRPr="00FC2725">
        <w:rPr>
          <w:rFonts w:ascii="Calibri" w:eastAsia="Calibri" w:hAnsi="Calibri" w:cs="Arial"/>
        </w:rPr>
        <w:t>calendar;</w:t>
      </w:r>
    </w:p>
    <w:p w:rsidR="00FC2725" w:rsidRPr="00FC2725" w:rsidP="00077ED0" w14:paraId="7F05EAC4" w14:textId="77777777">
      <w:pPr>
        <w:widowControl/>
        <w:numPr>
          <w:ilvl w:val="0"/>
          <w:numId w:val="90"/>
        </w:numPr>
        <w:spacing w:after="0" w:line="240" w:lineRule="auto"/>
        <w:contextualSpacing/>
        <w:rPr>
          <w:rFonts w:ascii="Calibri" w:eastAsia="Calibri" w:hAnsi="Calibri" w:cs="Arial"/>
        </w:rPr>
      </w:pPr>
      <w:r w:rsidRPr="00FC2725">
        <w:rPr>
          <w:rFonts w:ascii="Calibri" w:eastAsia="Calibri" w:hAnsi="Calibri" w:cs="Arial"/>
        </w:rPr>
        <w:t xml:space="preserve">providing information about the </w:t>
      </w:r>
      <w:r w:rsidRPr="00FC2725">
        <w:rPr>
          <w:rFonts w:ascii="Calibri" w:eastAsia="Calibri" w:hAnsi="Calibri" w:cs="Arial"/>
        </w:rPr>
        <w:t>school;</w:t>
      </w:r>
    </w:p>
    <w:p w:rsidR="00FC2725" w:rsidRPr="00FC2725" w:rsidP="00077ED0" w14:paraId="210C5EDC" w14:textId="77777777">
      <w:pPr>
        <w:widowControl/>
        <w:numPr>
          <w:ilvl w:val="0"/>
          <w:numId w:val="90"/>
        </w:numPr>
        <w:spacing w:after="0" w:line="240" w:lineRule="auto"/>
        <w:contextualSpacing/>
        <w:rPr>
          <w:rFonts w:ascii="Calibri" w:eastAsia="Calibri" w:hAnsi="Calibri" w:cs="Arial"/>
        </w:rPr>
      </w:pPr>
      <w:r w:rsidRPr="00FC2725">
        <w:rPr>
          <w:rFonts w:ascii="Calibri" w:eastAsia="Calibri" w:hAnsi="Calibri" w:cs="Arial"/>
        </w:rPr>
        <w:t>providing a list of eligible students from which a random sample will be selected for participation in the assessment (student and school names will not be included in any reports</w:t>
      </w:r>
      <w:r w:rsidRPr="00FC2725">
        <w:rPr>
          <w:rFonts w:ascii="Calibri" w:eastAsia="Calibri" w:hAnsi="Calibri" w:cs="Arial"/>
        </w:rPr>
        <w:t>);</w:t>
      </w:r>
    </w:p>
    <w:p w:rsidR="00FC2725" w:rsidRPr="00FC2725" w:rsidP="00077ED0" w14:paraId="729FE8EC"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 xml:space="preserve">being familiar with how students participate in </w:t>
      </w:r>
      <w:r w:rsidRPr="00FC2725">
        <w:rPr>
          <w:rFonts w:ascii="Calibri" w:eastAsia="Calibri" w:hAnsi="Calibri" w:cs="Calibri"/>
          <w:color w:val="000000"/>
        </w:rPr>
        <w:t>assessments;</w:t>
      </w:r>
    </w:p>
    <w:p w:rsidR="00FC2725" w:rsidRPr="00FC2725" w:rsidP="00077ED0" w14:paraId="7BB79F1D"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 xml:space="preserve">being familiar with the devices students will use to take the NAEP assessment to complete technical tasks before and during the administration, including confirming that the NAEP Assessment application has been successfully installed on school devices before assessment </w:t>
      </w:r>
      <w:r w:rsidRPr="00FC2725">
        <w:rPr>
          <w:rFonts w:ascii="Calibri" w:eastAsia="Calibri" w:hAnsi="Calibri" w:cs="Calibri"/>
          <w:color w:val="000000"/>
        </w:rPr>
        <w:t>day;</w:t>
      </w:r>
      <w:r w:rsidRPr="00FC2725">
        <w:rPr>
          <w:rFonts w:ascii="Calibri" w:eastAsia="Calibri" w:hAnsi="Calibri" w:cs="Calibri"/>
          <w:color w:val="000000"/>
        </w:rPr>
        <w:t> </w:t>
      </w:r>
    </w:p>
    <w:p w:rsidR="00FC2725" w:rsidRPr="00FC2725" w:rsidP="00077ED0" w14:paraId="4E6025A1"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 xml:space="preserve">using the AMS to collect and enter student </w:t>
      </w:r>
      <w:r w:rsidRPr="00FC2725">
        <w:rPr>
          <w:rFonts w:ascii="Calibri" w:eastAsia="Calibri" w:hAnsi="Calibri" w:cs="Calibri"/>
          <w:color w:val="000000"/>
        </w:rPr>
        <w:t>information;</w:t>
      </w:r>
    </w:p>
    <w:p w:rsidR="00FC2725" w:rsidRPr="00FC2725" w:rsidP="00077ED0" w14:paraId="59906256"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 xml:space="preserve">notifying parents/guardians of the </w:t>
      </w:r>
      <w:r w:rsidRPr="00FC2725">
        <w:rPr>
          <w:rFonts w:ascii="Calibri" w:eastAsia="Calibri" w:hAnsi="Calibri" w:cs="Calibri"/>
          <w:color w:val="000000"/>
        </w:rPr>
        <w:t>assessment;</w:t>
      </w:r>
    </w:p>
    <w:p w:rsidR="00FC2725" w:rsidRPr="00FC2725" w:rsidP="00077ED0" w14:paraId="131956B6"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 xml:space="preserve">communicating with NAEP representatives and participating in a virtual Assessment Planning Meeting to finalize assessment </w:t>
      </w:r>
      <w:r w:rsidRPr="00FC2725">
        <w:rPr>
          <w:rFonts w:ascii="Calibri" w:eastAsia="Calibri" w:hAnsi="Calibri" w:cs="Calibri"/>
          <w:color w:val="000000"/>
        </w:rPr>
        <w:t>preparations;</w:t>
      </w:r>
      <w:r w:rsidRPr="00FC2725">
        <w:rPr>
          <w:rFonts w:ascii="Calibri" w:eastAsia="Calibri" w:hAnsi="Calibri" w:cs="Calibri"/>
          <w:color w:val="000000"/>
        </w:rPr>
        <w:t> </w:t>
      </w:r>
    </w:p>
    <w:p w:rsidR="00FC2725" w:rsidRPr="00FC2725" w:rsidP="00077ED0" w14:paraId="4E2032F2"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 xml:space="preserve">reserving space for the assessment, including room(s), desks or tables, and an adequate number of electrical outlets in the assessment </w:t>
      </w:r>
      <w:r w:rsidRPr="00FC2725">
        <w:rPr>
          <w:rFonts w:ascii="Calibri" w:eastAsia="Calibri" w:hAnsi="Calibri" w:cs="Calibri"/>
          <w:color w:val="000000"/>
        </w:rPr>
        <w:t>location;</w:t>
      </w:r>
      <w:r w:rsidRPr="00FC2725">
        <w:rPr>
          <w:rFonts w:ascii="Calibri" w:eastAsia="Calibri" w:hAnsi="Calibri" w:cs="Calibri"/>
          <w:color w:val="000000"/>
        </w:rPr>
        <w:t> </w:t>
      </w:r>
    </w:p>
    <w:p w:rsidR="00FC2725" w:rsidRPr="00FC2725" w:rsidP="00077ED0" w14:paraId="444F5BE9"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ensuring the availability of a school staff member on assessment day to address any technical issues; and </w:t>
      </w:r>
    </w:p>
    <w:p w:rsidR="00FC2725" w:rsidRPr="00FC2725" w:rsidP="00077ED0" w14:paraId="3385C5FF" w14:textId="77777777">
      <w:pPr>
        <w:widowControl/>
        <w:numPr>
          <w:ilvl w:val="0"/>
          <w:numId w:val="90"/>
        </w:numPr>
        <w:spacing w:after="0" w:line="240" w:lineRule="auto"/>
        <w:contextualSpacing/>
        <w:rPr>
          <w:rFonts w:ascii="Calibri" w:eastAsia="Calibri" w:hAnsi="Calibri" w:cs="Calibri"/>
          <w:color w:val="000000"/>
        </w:rPr>
      </w:pPr>
      <w:r w:rsidRPr="00FC2725">
        <w:rPr>
          <w:rFonts w:ascii="Calibri" w:eastAsia="Calibri" w:hAnsi="Calibri" w:cs="Calibri"/>
          <w:color w:val="000000"/>
        </w:rPr>
        <w:t>collaborating with school staff to ensure a high rate of student participation. </w:t>
      </w:r>
    </w:p>
    <w:p w:rsidR="00FC2725" w:rsidRPr="00FC2725" w:rsidP="00FC2725" w14:paraId="2E09A500" w14:textId="77777777">
      <w:pPr>
        <w:widowControl/>
        <w:spacing w:after="0" w:line="240" w:lineRule="auto"/>
        <w:rPr>
          <w:rFonts w:ascii="Calibri" w:eastAsia="Calibri" w:hAnsi="Calibri" w:cs="Calibri"/>
          <w:color w:val="000000"/>
        </w:rPr>
      </w:pPr>
    </w:p>
    <w:p w:rsidR="00FC2725" w:rsidRPr="00FC2725" w:rsidP="00FC2725" w14:paraId="430BB0EA" w14:textId="77777777">
      <w:pPr>
        <w:widowControl/>
        <w:spacing w:after="0" w:line="240" w:lineRule="auto"/>
        <w:rPr>
          <w:rFonts w:ascii="Calibri" w:eastAsia="Calibri" w:hAnsi="Calibri" w:cs="Calibri"/>
          <w:b/>
          <w:bCs/>
          <w:color w:val="000000"/>
        </w:rPr>
      </w:pPr>
      <w:r w:rsidRPr="00FC2725">
        <w:rPr>
          <w:rFonts w:ascii="Calibri" w:eastAsia="Calibri" w:hAnsi="Calibri" w:cs="Calibri"/>
          <w:b/>
          <w:bCs/>
          <w:color w:val="000000"/>
        </w:rPr>
        <w:t>Detailed information about the school coordinator’s responsibilities will be sent at the beginning of the school year.</w:t>
      </w:r>
    </w:p>
    <w:bookmarkEnd w:id="828"/>
    <w:p w:rsidR="00FC2725" w:rsidRPr="00FC2725" w:rsidP="00FC2725" w14:paraId="328ED886" w14:textId="77777777">
      <w:pPr>
        <w:widowControl/>
        <w:spacing w:after="0" w:line="240" w:lineRule="auto"/>
        <w:rPr>
          <w:rFonts w:ascii="Calibri" w:eastAsia="Calibri" w:hAnsi="Calibri" w:cs="Calibri"/>
          <w:i/>
          <w:iCs/>
          <w:color w:val="000000"/>
          <w:sz w:val="20"/>
          <w:szCs w:val="20"/>
        </w:rPr>
      </w:pPr>
    </w:p>
    <w:p w:rsidR="00FC2725" w:rsidRPr="00FC2725" w:rsidP="00FC2725" w14:paraId="2D156C84" w14:textId="77777777">
      <w:pPr>
        <w:widowControl/>
        <w:spacing w:after="0" w:line="240" w:lineRule="auto"/>
        <w:rPr>
          <w:rFonts w:ascii="Calibri" w:eastAsia="Calibri" w:hAnsi="Calibri" w:cs="Calibri"/>
          <w:color w:val="000000"/>
          <w:sz w:val="20"/>
          <w:szCs w:val="20"/>
        </w:rPr>
      </w:pPr>
      <w:r w:rsidRPr="00FC2725">
        <w:rPr>
          <w:rFonts w:ascii="Calibri" w:eastAsia="Calibri" w:hAnsi="Calibri" w:cs="Calibri"/>
          <w:i/>
          <w:iCs/>
          <w:color w:val="000000"/>
          <w:sz w:val="20"/>
          <w:szCs w:val="20"/>
        </w:rPr>
        <w:t xml:space="preserve">The National Center for Education Statistics (NCES) conducts the National Assessment of Educational Progress to evaluate federally supported education programs. </w:t>
      </w:r>
      <w:r w:rsidRPr="00FC2725">
        <w:rPr>
          <w:rFonts w:ascii="Calibri" w:eastAsia="Calibri" w:hAnsi="Calibri" w:cs="Calibri"/>
          <w:i/>
          <w:iCs/>
          <w:color w:val="000000"/>
          <w:sz w:val="20"/>
          <w:szCs w:val="20"/>
        </w:rPr>
        <w:t>All of</w:t>
      </w:r>
      <w:r w:rsidRPr="00FC2725">
        <w:rPr>
          <w:rFonts w:ascii="Calibri" w:eastAsia="Calibri" w:hAnsi="Calibri" w:cs="Calibri"/>
          <w:i/>
          <w:iCs/>
          <w:color w:val="000000"/>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FC2725">
        <w:rPr>
          <w:rFonts w:ascii="Calibri" w:eastAsia="Calibri" w:hAnsi="Calibri" w:cs="Calibri"/>
          <w:i/>
          <w:iCs/>
          <w:color w:val="000000"/>
          <w:sz w:val="20"/>
          <w:szCs w:val="20"/>
        </w:rPr>
        <w:t>both if</w:t>
      </w:r>
      <w:r w:rsidRPr="00FC2725">
        <w:rPr>
          <w:rFonts w:ascii="Calibri" w:eastAsia="Calibri" w:hAnsi="Calibri" w:cs="Calibri"/>
          <w:i/>
          <w:iCs/>
          <w:color w:val="000000"/>
          <w:sz w:val="20"/>
          <w:szCs w:val="20"/>
        </w:rPr>
        <w:t xml:space="preserve"> he </w:t>
      </w:r>
      <w:r w:rsidRPr="00FC2725">
        <w:rPr>
          <w:rFonts w:ascii="Calibri" w:eastAsia="Calibri" w:hAnsi="Calibri" w:cs="Calibri"/>
          <w:i/>
          <w:iCs/>
          <w:color w:val="000000"/>
          <w:sz w:val="20"/>
          <w:szCs w:val="20"/>
        </w:rPr>
        <w:t>or</w:t>
      </w:r>
      <w:r w:rsidRPr="00FC2725">
        <w:rPr>
          <w:rFonts w:ascii="Calibri" w:eastAsia="Calibri" w:hAnsi="Calibri" w:cs="Calibri"/>
          <w:i/>
          <w:iCs/>
          <w:color w:val="000000"/>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FC2725" w:rsidRPr="00FC2725" w:rsidP="00FC2725" w14:paraId="29F0C3A5" w14:textId="77777777">
      <w:pPr>
        <w:widowControl/>
        <w:spacing w:after="0" w:line="240" w:lineRule="auto"/>
        <w:rPr>
          <w:rFonts w:ascii="Calibri" w:eastAsia="Calibri" w:hAnsi="Calibri" w:cs="Calibri"/>
          <w:color w:val="000000"/>
          <w:sz w:val="20"/>
          <w:szCs w:val="20"/>
        </w:rPr>
      </w:pPr>
    </w:p>
    <w:p w:rsidR="00FC2725" w:rsidRPr="00FC2725" w:rsidP="00FC2725" w14:paraId="148E538E" w14:textId="77777777">
      <w:pPr>
        <w:widowControl/>
        <w:spacing w:after="0" w:line="240" w:lineRule="auto"/>
        <w:rPr>
          <w:rFonts w:ascii="Calibri" w:eastAsia="Calibri" w:hAnsi="Calibri" w:cs="Calibri"/>
          <w:color w:val="000000"/>
        </w:rPr>
      </w:pPr>
      <w:r w:rsidRPr="00FC2725">
        <w:rPr>
          <w:rFonts w:ascii="Calibri" w:eastAsia="Calibri" w:hAnsi="Calibri" w:cs="Calibri"/>
          <w:color w:val="000000"/>
        </w:rPr>
        <w:t xml:space="preserve">Find us on: </w:t>
      </w:r>
      <w:r w:rsidRPr="00FC2725">
        <w:rPr>
          <w:rFonts w:ascii="Calibri" w:eastAsia="Calibri" w:hAnsi="Calibri" w:cs="Calibri"/>
          <w:color w:val="000000"/>
          <w:sz w:val="20"/>
          <w:szCs w:val="20"/>
        </w:rPr>
        <w:t>[insert social media icons]</w:t>
      </w:r>
    </w:p>
    <w:p w:rsidR="00A26E9E" w:rsidRPr="00A26E9E" w:rsidP="00A26E9E" w14:paraId="78772194" w14:textId="77777777"/>
    <w:p w:rsidR="00A00A07" w:rsidP="00A00A07" w14:paraId="283E0530" w14:textId="77777777">
      <w:pPr>
        <w:rPr>
          <w:rStyle w:val="Strong"/>
          <w:rFonts w:ascii="Times New Roman" w:hAnsi="Times New Roman" w:eastAsiaTheme="majorEastAsia" w:cs="Times New Roman"/>
          <w:color w:val="31849B" w:themeColor="accent5" w:themeShade="BF"/>
          <w:sz w:val="28"/>
          <w:szCs w:val="24"/>
        </w:rPr>
      </w:pPr>
      <w:r>
        <w:rPr>
          <w:rStyle w:val="Strong"/>
          <w:rFonts w:cs="Times New Roman"/>
          <w:color w:val="31849B" w:themeColor="accent5" w:themeShade="BF"/>
        </w:rPr>
        <w:br w:type="page"/>
      </w:r>
    </w:p>
    <w:p w:rsidR="005D7F5E" w:rsidP="00C639A2" w14:paraId="1D203696" w14:textId="5D8B1BF3">
      <w:pPr>
        <w:pStyle w:val="Heading3"/>
        <w:rPr>
          <w:rFonts w:eastAsia="Times New Roman"/>
        </w:rPr>
      </w:pPr>
      <w:bookmarkStart w:id="829" w:name="_Toc222499653"/>
      <w:r>
        <w:rPr>
          <w:rFonts w:eastAsia="Times New Roman"/>
          <w:b/>
        </w:rPr>
        <w:t>Appendix D</w:t>
      </w:r>
      <w:r w:rsidR="00A67EE7">
        <w:rPr>
          <w:rFonts w:eastAsia="Times New Roman"/>
          <w:b/>
        </w:rPr>
        <w:t>-</w:t>
      </w:r>
      <w:r w:rsidR="003B3610">
        <w:rPr>
          <w:rFonts w:eastAsia="Times New Roman"/>
          <w:b/>
        </w:rPr>
        <w:t>2</w:t>
      </w:r>
      <w:r w:rsidR="00A26E9E">
        <w:rPr>
          <w:rFonts w:eastAsia="Times New Roman"/>
          <w:b/>
        </w:rPr>
        <w:t>2</w:t>
      </w:r>
      <w:r w:rsidRPr="00FD0275">
        <w:rPr>
          <w:rFonts w:eastAsia="Times New Roman"/>
        </w:rPr>
        <w:t>:</w:t>
      </w:r>
      <w:r w:rsidRPr="00FD0275">
        <w:rPr>
          <w:rFonts w:eastAsia="Times New Roman"/>
          <w:spacing w:val="-8"/>
        </w:rPr>
        <w:t xml:space="preserve"> </w:t>
      </w:r>
      <w:r w:rsidRPr="00FD0275">
        <w:rPr>
          <w:rFonts w:eastAsia="Times New Roman"/>
        </w:rPr>
        <w:t>NAEP</w:t>
      </w:r>
      <w:r w:rsidRPr="00FD0275">
        <w:rPr>
          <w:rFonts w:eastAsia="Times New Roman"/>
          <w:spacing w:val="-9"/>
        </w:rPr>
        <w:t xml:space="preserve"> </w:t>
      </w:r>
      <w:r w:rsidRPr="00FD0275">
        <w:rPr>
          <w:rFonts w:eastAsia="Times New Roman"/>
        </w:rPr>
        <w:t>202</w:t>
      </w:r>
      <w:r w:rsidR="008A6BBD">
        <w:rPr>
          <w:rFonts w:eastAsia="Times New Roman"/>
        </w:rPr>
        <w:t xml:space="preserve">7 </w:t>
      </w:r>
      <w:r w:rsidRPr="00FD0275" w:rsidR="00FD0275">
        <w:rPr>
          <w:rFonts w:eastAsia="Times New Roman"/>
        </w:rPr>
        <w:t>Save-the-Date</w:t>
      </w:r>
      <w:bookmarkEnd w:id="13"/>
      <w:r w:rsidR="00CF4AB6">
        <w:rPr>
          <w:rFonts w:eastAsia="Times New Roman"/>
        </w:rPr>
        <w:t xml:space="preserve"> (NEW)</w:t>
      </w:r>
      <w:bookmarkEnd w:id="829"/>
    </w:p>
    <w:p w:rsidR="00957C13" w:rsidRPr="00957C13" w:rsidP="00957C13" w14:paraId="68D124CC" w14:textId="77777777"/>
    <w:p w:rsidR="00D76EDA" w:rsidRPr="00D76EDA" w:rsidP="00D76EDA" w14:paraId="04B8AC41" w14:textId="77777777">
      <w:pPr>
        <w:widowControl/>
        <w:spacing w:after="0" w:line="240" w:lineRule="auto"/>
        <w:jc w:val="center"/>
        <w:rPr>
          <w:rFonts w:ascii="Times New Roman" w:eastAsia="Times New Roman" w:hAnsi="Times New Roman" w:cs="Times New Roman"/>
          <w:b/>
        </w:rPr>
      </w:pPr>
      <w:r w:rsidRPr="00D76EDA">
        <w:rPr>
          <w:rFonts w:ascii="Times New Roman" w:eastAsia="Times New Roman" w:hAnsi="Times New Roman" w:cs="Times New Roman"/>
          <w:b/>
        </w:rPr>
        <w:t>NAEP 2027 Save-the-Date Letter From</w:t>
      </w:r>
    </w:p>
    <w:p w:rsidR="00D76EDA" w:rsidRPr="00D76EDA" w:rsidP="00D76EDA" w14:paraId="3BB4FAE0" w14:textId="77777777">
      <w:pPr>
        <w:widowControl/>
        <w:spacing w:after="0" w:line="240" w:lineRule="auto"/>
        <w:jc w:val="center"/>
        <w:rPr>
          <w:rFonts w:ascii="Times New Roman" w:eastAsia="Times New Roman" w:hAnsi="Times New Roman" w:cs="Times New Roman"/>
          <w:b/>
        </w:rPr>
      </w:pPr>
      <w:r w:rsidRPr="00D76EDA">
        <w:rPr>
          <w:rFonts w:ascii="Times New Roman" w:eastAsia="Times New Roman" w:hAnsi="Times New Roman" w:cs="Times New Roman"/>
          <w:b/>
        </w:rPr>
        <w:t>NAEP STATE COORDINATOR TO SCHOOL PRINCIPAL – For All Sampled Schools</w:t>
      </w:r>
    </w:p>
    <w:p w:rsidR="00D76EDA" w:rsidRPr="00D76EDA" w:rsidP="00D76EDA" w14:paraId="2909453C" w14:textId="77777777">
      <w:pPr>
        <w:widowControl/>
        <w:spacing w:after="0" w:line="240" w:lineRule="auto"/>
        <w:jc w:val="center"/>
        <w:rPr>
          <w:rFonts w:ascii="Times New Roman" w:eastAsia="Times New Roman" w:hAnsi="Times New Roman" w:cs="Times New Roman"/>
          <w:b/>
        </w:rPr>
      </w:pPr>
      <w:r w:rsidRPr="00D76EDA">
        <w:rPr>
          <w:rFonts w:ascii="Times New Roman" w:eastAsia="Times New Roman" w:hAnsi="Times New Roman" w:cs="Times New Roman"/>
          <w:b/>
          <w:color w:val="FF0000"/>
        </w:rPr>
        <w:t>Red text</w:t>
      </w:r>
      <w:r w:rsidRPr="00D76EDA">
        <w:rPr>
          <w:rFonts w:ascii="Times New Roman" w:eastAsia="Times New Roman" w:hAnsi="Times New Roman" w:cs="Times New Roman"/>
          <w:b/>
        </w:rPr>
        <w:t xml:space="preserve"> should be customized before mail merge; </w:t>
      </w:r>
      <w:r w:rsidRPr="00D76EDA">
        <w:rPr>
          <w:rFonts w:ascii="Times New Roman" w:eastAsia="Times New Roman" w:hAnsi="Times New Roman" w:cs="Times New Roman"/>
          <w:b/>
          <w:highlight w:val="yellow"/>
        </w:rPr>
        <w:t>highlighted text</w:t>
      </w:r>
      <w:r w:rsidRPr="00D76EDA">
        <w:rPr>
          <w:rFonts w:ascii="Times New Roman" w:eastAsia="Times New Roman" w:hAnsi="Times New Roman" w:cs="Times New Roman"/>
          <w:b/>
        </w:rPr>
        <w:t xml:space="preserve"> represents mail merge fields</w:t>
      </w:r>
    </w:p>
    <w:p w:rsidR="00D76EDA" w:rsidRPr="00D76EDA" w:rsidP="00D76EDA" w14:paraId="63B1CAD0" w14:textId="77777777">
      <w:pPr>
        <w:widowControl/>
        <w:spacing w:after="0" w:line="240" w:lineRule="auto"/>
        <w:jc w:val="center"/>
        <w:rPr>
          <w:rFonts w:ascii="Times New Roman" w:eastAsia="Times New Roman" w:hAnsi="Times New Roman" w:cs="Times New Roman"/>
          <w:b/>
        </w:rPr>
      </w:pPr>
    </w:p>
    <w:p w:rsidR="00D76EDA" w:rsidRPr="00D76EDA" w:rsidP="00D76EDA" w14:paraId="36BE7A5C" w14:textId="77777777">
      <w:pPr>
        <w:widowControl/>
        <w:spacing w:after="0" w:line="240" w:lineRule="auto"/>
        <w:jc w:val="center"/>
        <w:rPr>
          <w:rFonts w:ascii="Times New Roman" w:eastAsia="Times New Roman" w:hAnsi="Times New Roman" w:cs="Times New Roman"/>
        </w:rPr>
      </w:pPr>
      <w:r w:rsidRPr="00D76EDA">
        <w:rPr>
          <w:rFonts w:ascii="Times New Roman" w:eastAsia="Times New Roman" w:hAnsi="Times New Roman" w:cs="Times New Roman"/>
        </w:rPr>
        <w:t>Save the date!</w:t>
      </w:r>
    </w:p>
    <w:p w:rsidR="00D76EDA" w:rsidRPr="00D76EDA" w:rsidP="00D76EDA" w14:paraId="4468EB5F" w14:textId="77777777">
      <w:pPr>
        <w:widowControl/>
        <w:spacing w:after="0" w:line="240" w:lineRule="auto"/>
        <w:rPr>
          <w:rFonts w:ascii="Times New Roman" w:eastAsia="Times New Roman" w:hAnsi="Times New Roman" w:cs="Times New Roman"/>
        </w:rPr>
      </w:pPr>
    </w:p>
    <w:p w:rsidR="00D76EDA" w:rsidRPr="00D76EDA" w:rsidP="00D76EDA" w14:paraId="081A6E16" w14:textId="77777777">
      <w:pPr>
        <w:widowControl/>
        <w:spacing w:after="0" w:line="240" w:lineRule="auto"/>
        <w:rPr>
          <w:rFonts w:ascii="Times New Roman" w:eastAsia="Times New Roman" w:hAnsi="Times New Roman" w:cs="Times New Roman"/>
        </w:rPr>
      </w:pPr>
      <w:r w:rsidRPr="00D76EDA">
        <w:rPr>
          <w:rFonts w:ascii="Times New Roman" w:eastAsia="Times New Roman" w:hAnsi="Times New Roman" w:cs="Times New Roman"/>
        </w:rPr>
        <w:t>Dear Principal:</w:t>
      </w:r>
    </w:p>
    <w:p w:rsidR="00D76EDA" w:rsidRPr="00D76EDA" w:rsidP="00D76EDA" w14:paraId="78FDFBE9" w14:textId="77777777">
      <w:pPr>
        <w:widowControl/>
        <w:spacing w:after="0" w:line="240" w:lineRule="auto"/>
        <w:rPr>
          <w:rFonts w:ascii="Times New Roman" w:eastAsia="Times New Roman" w:hAnsi="Times New Roman" w:cs="Times New Roman"/>
        </w:rPr>
      </w:pPr>
    </w:p>
    <w:p w:rsidR="00D76EDA" w:rsidRPr="00D76EDA" w:rsidP="00D76EDA" w14:paraId="42B60325" w14:textId="77777777">
      <w:pPr>
        <w:widowControl/>
        <w:spacing w:after="120"/>
        <w:rPr>
          <w:rFonts w:ascii="Times New Roman" w:eastAsia="Times New Roman" w:hAnsi="Times New Roman" w:cs="Times New Roman"/>
        </w:rPr>
      </w:pPr>
      <w:r w:rsidRPr="00D76EDA">
        <w:rPr>
          <w:rFonts w:ascii="Times New Roman" w:eastAsia="Times New Roman" w:hAnsi="Times New Roman" w:cs="Times New Roman"/>
          <w:color w:val="000000"/>
        </w:rPr>
        <w:t xml:space="preserve">I previously </w:t>
      </w:r>
      <w:r w:rsidRPr="00D76EDA">
        <w:rPr>
          <w:rFonts w:ascii="Times New Roman" w:eastAsia="Times New Roman" w:hAnsi="Times New Roman" w:cs="Times New Roman"/>
        </w:rPr>
        <w:t xml:space="preserve">notified you that </w:t>
      </w:r>
      <w:r w:rsidRPr="00D76EDA">
        <w:rPr>
          <w:rFonts w:ascii="Times New Roman" w:eastAsia="Times New Roman" w:hAnsi="Times New Roman" w:cs="Times New Roman"/>
          <w:highlight w:val="yellow"/>
        </w:rPr>
        <w:t>school name</w:t>
      </w:r>
      <w:r w:rsidRPr="00D76EDA">
        <w:rPr>
          <w:rFonts w:ascii="Times New Roman" w:eastAsia="Times New Roman" w:hAnsi="Times New Roman" w:cs="Times New Roman"/>
        </w:rPr>
        <w:t xml:space="preserve"> was selected to participate in the 2027 administration of the National Assessment of Educational Progress (NAEP).</w:t>
      </w:r>
    </w:p>
    <w:p w:rsidR="00D76EDA" w:rsidRPr="00D76EDA" w:rsidP="00D76EDA" w14:paraId="5BA372B0" w14:textId="77777777">
      <w:pPr>
        <w:widowControl/>
        <w:spacing w:after="0"/>
        <w:rPr>
          <w:rFonts w:ascii="Times New Roman" w:eastAsia="Times New Roman" w:hAnsi="Times New Roman" w:cs="Times New Roman"/>
          <w:b/>
          <w:bCs/>
        </w:rPr>
      </w:pPr>
      <w:r w:rsidRPr="00D76EDA">
        <w:rPr>
          <w:rFonts w:ascii="Times New Roman" w:eastAsia="Times New Roman" w:hAnsi="Times New Roman" w:cs="Times New Roman"/>
          <w:b/>
          <w:bCs/>
        </w:rPr>
        <w:t>When is your NAEP assessment date?</w:t>
      </w:r>
    </w:p>
    <w:p w:rsidR="00D76EDA" w:rsidRPr="00D76EDA" w:rsidP="00D76EDA" w14:paraId="2873B862" w14:textId="77777777">
      <w:pPr>
        <w:widowControl/>
        <w:spacing w:after="0"/>
        <w:rPr>
          <w:rFonts w:ascii="Times New Roman" w:eastAsia="Times New Roman" w:hAnsi="Times New Roman" w:cs="Times New Roman"/>
          <w:b/>
          <w:bCs/>
        </w:rPr>
      </w:pPr>
    </w:p>
    <w:p w:rsidR="00D76EDA" w:rsidRPr="00D76EDA" w:rsidP="00077ED0" w14:paraId="7A755766" w14:textId="77777777">
      <w:pPr>
        <w:widowControl/>
        <w:numPr>
          <w:ilvl w:val="0"/>
          <w:numId w:val="95"/>
        </w:numPr>
        <w:spacing w:after="0" w:line="240" w:lineRule="auto"/>
        <w:rPr>
          <w:rFonts w:ascii="Times New Roman" w:eastAsia="Times New Roman" w:hAnsi="Times New Roman" w:cs="Times New Roman"/>
        </w:rPr>
      </w:pPr>
      <w:r w:rsidRPr="00D76EDA">
        <w:rPr>
          <w:rFonts w:ascii="Times New Roman" w:eastAsia="Times New Roman" w:hAnsi="Times New Roman" w:cs="Times New Roman"/>
          <w:color w:val="000000"/>
        </w:rPr>
        <w:t xml:space="preserve">Your school’s grade 8 students </w:t>
      </w:r>
      <w:r w:rsidRPr="00D76EDA">
        <w:rPr>
          <w:rFonts w:ascii="Times New Roman" w:eastAsia="Times New Roman" w:hAnsi="Times New Roman" w:cs="Times New Roman"/>
        </w:rPr>
        <w:t xml:space="preserve">will take the assessment on </w:t>
      </w:r>
      <w:r w:rsidRPr="00D76EDA">
        <w:rPr>
          <w:rFonts w:ascii="Times New Roman" w:eastAsia="Times New Roman" w:hAnsi="Times New Roman" w:cs="Times New Roman"/>
          <w:highlight w:val="yellow"/>
        </w:rPr>
        <w:t>(</w:t>
      </w:r>
      <w:r w:rsidRPr="00D76EDA">
        <w:rPr>
          <w:rFonts w:ascii="Times New Roman" w:eastAsia="Times New Roman" w:hAnsi="Times New Roman" w:cs="Times New Roman"/>
          <w:b/>
          <w:color w:val="000000"/>
          <w:highlight w:val="yellow"/>
        </w:rPr>
        <w:t>assessment date</w:t>
      </w:r>
      <w:r w:rsidRPr="00D76EDA">
        <w:rPr>
          <w:rFonts w:ascii="Times New Roman" w:eastAsia="Times New Roman" w:hAnsi="Times New Roman" w:cs="Times New Roman"/>
          <w:color w:val="000000"/>
          <w:highlight w:val="yellow"/>
        </w:rPr>
        <w:t>)</w:t>
      </w:r>
      <w:r w:rsidRPr="00D76EDA">
        <w:rPr>
          <w:rFonts w:ascii="Times New Roman" w:eastAsia="Times New Roman" w:hAnsi="Times New Roman" w:cs="Times New Roman"/>
        </w:rPr>
        <w:t xml:space="preserve">. Please place the NAEP assessment date on your </w:t>
      </w:r>
      <w:r w:rsidRPr="00D76EDA">
        <w:rPr>
          <w:rFonts w:ascii="Times New Roman" w:eastAsia="Times New Roman" w:hAnsi="Times New Roman" w:cs="Times New Roman"/>
          <w:color w:val="000000"/>
        </w:rPr>
        <w:t>2026–2027</w:t>
      </w:r>
      <w:r w:rsidRPr="00D76EDA">
        <w:rPr>
          <w:rFonts w:ascii="Times New Roman" w:eastAsia="Times New Roman" w:hAnsi="Times New Roman" w:cs="Times New Roman"/>
          <w:color w:val="FF0000"/>
        </w:rPr>
        <w:t xml:space="preserve"> </w:t>
      </w:r>
      <w:r w:rsidRPr="00D76EDA">
        <w:rPr>
          <w:rFonts w:ascii="Times New Roman" w:eastAsia="Times New Roman" w:hAnsi="Times New Roman" w:cs="Times New Roman"/>
        </w:rPr>
        <w:t>school calendar.</w:t>
      </w:r>
    </w:p>
    <w:p w:rsidR="00D76EDA" w:rsidRPr="00D76EDA" w:rsidP="00D76EDA" w14:paraId="02A6CF0E" w14:textId="77777777">
      <w:pPr>
        <w:widowControl/>
        <w:spacing w:after="0" w:line="240" w:lineRule="auto"/>
        <w:rPr>
          <w:rFonts w:ascii="Times New Roman" w:eastAsia="Times New Roman" w:hAnsi="Times New Roman" w:cs="Times New Roman"/>
          <w:color w:val="000000"/>
        </w:rPr>
      </w:pPr>
    </w:p>
    <w:p w:rsidR="00D76EDA" w:rsidRPr="00D76EDA" w:rsidP="00D76EDA" w14:paraId="54620E3F" w14:textId="77777777">
      <w:pPr>
        <w:widowControl/>
        <w:spacing w:after="0" w:line="240" w:lineRule="auto"/>
        <w:rPr>
          <w:rFonts w:ascii="Times New Roman" w:eastAsia="Times New Roman" w:hAnsi="Times New Roman" w:cs="Times New Roman"/>
          <w:b/>
          <w:bCs/>
          <w:color w:val="000000"/>
        </w:rPr>
      </w:pPr>
      <w:r w:rsidRPr="00D76EDA">
        <w:rPr>
          <w:rFonts w:ascii="Times New Roman" w:eastAsia="Times New Roman" w:hAnsi="Times New Roman" w:cs="Times New Roman"/>
          <w:b/>
          <w:bCs/>
          <w:color w:val="000000"/>
        </w:rPr>
        <w:t>What you need to know</w:t>
      </w:r>
    </w:p>
    <w:p w:rsidR="00D76EDA" w:rsidRPr="00D76EDA" w:rsidP="00D76EDA" w14:paraId="50C96FA3" w14:textId="77777777">
      <w:pPr>
        <w:widowControl/>
        <w:spacing w:after="0" w:line="240" w:lineRule="auto"/>
        <w:rPr>
          <w:rFonts w:ascii="Times New Roman" w:eastAsia="Times New Roman" w:hAnsi="Times New Roman" w:cs="Times New Roman"/>
          <w:b/>
          <w:bCs/>
          <w:color w:val="000000"/>
        </w:rPr>
      </w:pPr>
    </w:p>
    <w:p w:rsidR="00D76EDA" w:rsidRPr="00D76EDA" w:rsidP="00077ED0" w14:paraId="5ACCAE82" w14:textId="77777777">
      <w:pPr>
        <w:widowControl/>
        <w:numPr>
          <w:ilvl w:val="0"/>
          <w:numId w:val="95"/>
        </w:numPr>
        <w:spacing w:after="0" w:line="240" w:lineRule="auto"/>
        <w:rPr>
          <w:rFonts w:ascii="Times New Roman" w:eastAsia="Times New Roman" w:hAnsi="Times New Roman" w:cs="Times New Roman"/>
        </w:rPr>
      </w:pPr>
      <w:r w:rsidRPr="00D76EDA">
        <w:rPr>
          <w:rFonts w:ascii="Times New Roman" w:eastAsia="Times New Roman" w:hAnsi="Times New Roman" w:cs="Times New Roman"/>
          <w:color w:val="FF0000"/>
        </w:rPr>
        <w:t xml:space="preserve">About </w:t>
      </w:r>
      <w:r w:rsidRPr="00D76EDA">
        <w:rPr>
          <w:rFonts w:ascii="Times New Roman" w:eastAsia="Times New Roman" w:hAnsi="Times New Roman" w:cs="Times New Roman"/>
          <w:color w:val="FF0000"/>
          <w:highlight w:val="yellow"/>
        </w:rPr>
        <w:t>(</w:t>
      </w:r>
      <w:r w:rsidRPr="00D76EDA">
        <w:rPr>
          <w:rFonts w:ascii="Times New Roman" w:eastAsia="Times New Roman" w:hAnsi="Times New Roman" w:cs="Times New Roman"/>
          <w:highlight w:val="yellow"/>
        </w:rPr>
        <w:t>estimated student sample</w:t>
      </w:r>
      <w:r w:rsidRPr="00D76EDA">
        <w:rPr>
          <w:rFonts w:ascii="Times New Roman" w:eastAsia="Times New Roman" w:hAnsi="Times New Roman" w:cs="Times New Roman"/>
          <w:color w:val="FF0000"/>
          <w:highlight w:val="yellow"/>
        </w:rPr>
        <w:t>)</w:t>
      </w:r>
      <w:r w:rsidRPr="00D76EDA">
        <w:rPr>
          <w:rFonts w:ascii="Times New Roman" w:eastAsia="Times New Roman" w:hAnsi="Times New Roman" w:cs="Times New Roman"/>
          <w:color w:val="FF0000"/>
        </w:rPr>
        <w:t xml:space="preserve"> students from your school will be selected to participate, but the exact number will be determined by your fall 2026 student enrollment.</w:t>
      </w:r>
    </w:p>
    <w:p w:rsidR="00D76EDA" w:rsidRPr="00D76EDA" w:rsidP="00077ED0" w14:paraId="794F9973" w14:textId="77777777">
      <w:pPr>
        <w:widowControl/>
        <w:numPr>
          <w:ilvl w:val="0"/>
          <w:numId w:val="95"/>
        </w:numPr>
        <w:spacing w:after="0" w:line="240" w:lineRule="auto"/>
        <w:rPr>
          <w:rFonts w:ascii="Times New Roman" w:eastAsia="Times New Roman" w:hAnsi="Times New Roman" w:cs="Times New Roman"/>
        </w:rPr>
      </w:pPr>
      <w:r w:rsidRPr="00D76EDA">
        <w:rPr>
          <w:rFonts w:ascii="Times New Roman" w:eastAsia="Times New Roman" w:hAnsi="Times New Roman" w:cs="Times New Roman"/>
        </w:rPr>
        <w:t xml:space="preserve">The assessment will take about 120 minutes for most students, including transition time, instructions, and completion of survey questions. </w:t>
      </w:r>
    </w:p>
    <w:p w:rsidR="00D76EDA" w:rsidRPr="00D76EDA" w:rsidP="00077ED0" w14:paraId="7DBEC403" w14:textId="77777777">
      <w:pPr>
        <w:widowControl/>
        <w:numPr>
          <w:ilvl w:val="0"/>
          <w:numId w:val="95"/>
        </w:numPr>
        <w:spacing w:after="0" w:line="240" w:lineRule="auto"/>
        <w:rPr>
          <w:rFonts w:ascii="Times New Roman" w:eastAsia="Times New Roman" w:hAnsi="Times New Roman" w:cs="Times New Roman"/>
        </w:rPr>
      </w:pPr>
      <w:r w:rsidRPr="00D76EDA">
        <w:rPr>
          <w:rFonts w:ascii="Times New Roman" w:eastAsia="Times New Roman" w:hAnsi="Times New Roman" w:cs="Times New Roman"/>
        </w:rPr>
        <w:t>NAEP representatives will provide significant support to your school for the assessment.</w:t>
      </w:r>
    </w:p>
    <w:p w:rsidR="00D76EDA" w:rsidRPr="00D76EDA" w:rsidP="00D76EDA" w14:paraId="1A72B562" w14:textId="77777777">
      <w:pPr>
        <w:widowControl/>
        <w:spacing w:after="0" w:line="240" w:lineRule="auto"/>
        <w:rPr>
          <w:rFonts w:ascii="Times New Roman" w:eastAsia="Times New Roman" w:hAnsi="Times New Roman" w:cs="Times New Roman"/>
        </w:rPr>
      </w:pPr>
    </w:p>
    <w:p w:rsidR="00D76EDA" w:rsidRPr="00D76EDA" w:rsidP="00D76EDA" w14:paraId="3DA521AE" w14:textId="77777777">
      <w:pPr>
        <w:widowControl/>
        <w:spacing w:after="0" w:line="240" w:lineRule="auto"/>
        <w:rPr>
          <w:rFonts w:ascii="Times New Roman" w:eastAsia="Times New Roman" w:hAnsi="Times New Roman" w:cs="Times New Roman"/>
        </w:rPr>
      </w:pPr>
      <w:r w:rsidRPr="00D76EDA">
        <w:rPr>
          <w:rFonts w:ascii="Times New Roman" w:eastAsia="Times New Roman" w:hAnsi="Times New Roman" w:cs="Times New Roman"/>
        </w:rPr>
        <w:t xml:space="preserve">If you have questions about the scheduled assessment date, please contact me </w:t>
      </w:r>
      <w:r w:rsidRPr="00D76EDA">
        <w:rPr>
          <w:rFonts w:ascii="Times New Roman" w:eastAsia="Times New Roman" w:hAnsi="Times New Roman" w:cs="Times New Roman"/>
        </w:rPr>
        <w:t>at</w:t>
      </w:r>
      <w:r w:rsidRPr="00D76EDA">
        <w:rPr>
          <w:rFonts w:ascii="Times New Roman" w:eastAsia="Times New Roman" w:hAnsi="Times New Roman" w:cs="Times New Roman"/>
        </w:rPr>
        <w:t xml:space="preserve"> </w:t>
      </w:r>
      <w:r w:rsidRPr="00D76EDA">
        <w:rPr>
          <w:rFonts w:ascii="Times New Roman" w:eastAsia="Times New Roman" w:hAnsi="Times New Roman" w:cs="Times New Roman"/>
          <w:color w:val="FF0000"/>
        </w:rPr>
        <w:t>telephone number</w:t>
      </w:r>
      <w:r w:rsidRPr="00D76EDA">
        <w:rPr>
          <w:rFonts w:ascii="Times New Roman" w:eastAsia="Times New Roman" w:hAnsi="Times New Roman" w:cs="Times New Roman"/>
        </w:rPr>
        <w:t xml:space="preserve"> or </w:t>
      </w:r>
      <w:r w:rsidRPr="00D76EDA">
        <w:rPr>
          <w:rFonts w:ascii="Times New Roman" w:eastAsia="Times New Roman" w:hAnsi="Times New Roman" w:cs="Times New Roman"/>
          <w:color w:val="FF0000"/>
        </w:rPr>
        <w:t>email address</w:t>
      </w:r>
      <w:r w:rsidRPr="00D76EDA">
        <w:rPr>
          <w:rFonts w:ascii="Times New Roman" w:eastAsia="Times New Roman" w:hAnsi="Times New Roman" w:cs="Times New Roman"/>
        </w:rPr>
        <w:t xml:space="preserve"> by </w:t>
      </w:r>
      <w:r w:rsidRPr="00D76EDA">
        <w:rPr>
          <w:rFonts w:ascii="Times New Roman" w:eastAsia="Times New Roman" w:hAnsi="Times New Roman" w:cs="Times New Roman"/>
          <w:color w:val="FF0000"/>
        </w:rPr>
        <w:t>date</w:t>
      </w:r>
      <w:r w:rsidRPr="00D76EDA">
        <w:rPr>
          <w:rFonts w:ascii="Times New Roman" w:eastAsia="Times New Roman" w:hAnsi="Times New Roman" w:cs="Times New Roman"/>
        </w:rPr>
        <w:t>.</w:t>
      </w:r>
    </w:p>
    <w:p w:rsidR="00D76EDA" w:rsidRPr="00D76EDA" w:rsidP="00D76EDA" w14:paraId="0309E914" w14:textId="77777777">
      <w:pPr>
        <w:widowControl/>
        <w:spacing w:after="0" w:line="240" w:lineRule="auto"/>
        <w:rPr>
          <w:rFonts w:ascii="Times New Roman" w:eastAsia="Times New Roman" w:hAnsi="Times New Roman" w:cs="Times New Roman"/>
        </w:rPr>
      </w:pPr>
    </w:p>
    <w:p w:rsidR="00D76EDA" w:rsidRPr="00D76EDA" w:rsidP="00D76EDA" w14:paraId="2E3F6814" w14:textId="77777777">
      <w:pPr>
        <w:widowControl/>
        <w:spacing w:after="0" w:line="240" w:lineRule="auto"/>
        <w:rPr>
          <w:rFonts w:ascii="Times New Roman" w:eastAsia="Times New Roman" w:hAnsi="Times New Roman" w:cs="Times New Roman"/>
        </w:rPr>
      </w:pPr>
    </w:p>
    <w:p w:rsidR="00D76EDA" w:rsidRPr="00D76EDA" w:rsidP="00D76EDA" w14:paraId="51888981" w14:textId="77777777">
      <w:pPr>
        <w:widowControl/>
        <w:spacing w:after="0" w:line="240" w:lineRule="auto"/>
        <w:rPr>
          <w:rFonts w:ascii="Times New Roman" w:eastAsia="Times New Roman" w:hAnsi="Times New Roman" w:cs="Times New Roman"/>
        </w:rPr>
      </w:pPr>
      <w:r w:rsidRPr="00D76EDA">
        <w:rPr>
          <w:rFonts w:ascii="Times New Roman" w:eastAsia="Times New Roman" w:hAnsi="Times New Roman" w:cs="Times New Roman"/>
        </w:rPr>
        <w:t>Sincerely,</w:t>
      </w:r>
    </w:p>
    <w:p w:rsidR="00D76EDA" w:rsidRPr="00D76EDA" w:rsidP="00D76EDA" w14:paraId="7E0FFA38" w14:textId="77777777">
      <w:pPr>
        <w:widowControl/>
        <w:spacing w:after="0" w:line="240" w:lineRule="auto"/>
        <w:rPr>
          <w:rFonts w:ascii="Times New Roman" w:eastAsia="Times New Roman" w:hAnsi="Times New Roman" w:cs="Times New Roman"/>
        </w:rPr>
      </w:pPr>
    </w:p>
    <w:p w:rsidR="00D76EDA" w:rsidRPr="00D76EDA" w:rsidP="00D76EDA" w14:paraId="45FF26D0" w14:textId="77777777">
      <w:pPr>
        <w:widowControl/>
        <w:spacing w:after="0" w:line="240" w:lineRule="auto"/>
        <w:rPr>
          <w:rFonts w:ascii="Times New Roman" w:eastAsia="Times New Roman" w:hAnsi="Times New Roman" w:cs="Times New Roman"/>
        </w:rPr>
      </w:pPr>
    </w:p>
    <w:p w:rsidR="00D76EDA" w:rsidRPr="00D76EDA" w:rsidP="00D76EDA" w14:paraId="6880C5C3" w14:textId="77777777">
      <w:pPr>
        <w:widowControl/>
        <w:spacing w:after="0" w:line="240" w:lineRule="auto"/>
        <w:rPr>
          <w:rFonts w:ascii="Times New Roman" w:eastAsia="Times New Roman" w:hAnsi="Times New Roman" w:cs="Times New Roman"/>
        </w:rPr>
      </w:pPr>
      <w:r w:rsidRPr="00D76EDA">
        <w:rPr>
          <w:rFonts w:ascii="Times New Roman" w:eastAsia="Times New Roman" w:hAnsi="Times New Roman" w:cs="Times New Roman"/>
        </w:rPr>
        <w:t>NAEP State Coordinator</w:t>
      </w:r>
    </w:p>
    <w:p w:rsidR="00D76EDA" w:rsidRPr="00D76EDA" w:rsidP="00D76EDA" w14:paraId="2F2FBFA1" w14:textId="77777777">
      <w:pPr>
        <w:widowControl/>
        <w:spacing w:after="0" w:line="240" w:lineRule="auto"/>
        <w:rPr>
          <w:rFonts w:ascii="Times New Roman" w:eastAsia="Times New Roman" w:hAnsi="Times New Roman" w:cs="Times New Roman"/>
        </w:rPr>
      </w:pPr>
    </w:p>
    <w:p w:rsidR="00D76EDA" w:rsidRPr="00D76EDA" w:rsidP="00D76EDA" w14:paraId="55D74BA5" w14:textId="77777777">
      <w:pPr>
        <w:widowControl/>
        <w:spacing w:after="0" w:line="240" w:lineRule="auto"/>
        <w:rPr>
          <w:rFonts w:ascii="Times New Roman" w:eastAsia="Times New Roman" w:hAnsi="Times New Roman" w:cs="Times New Roman"/>
        </w:rPr>
      </w:pPr>
      <w:r w:rsidRPr="00D76EDA">
        <w:rPr>
          <w:rFonts w:ascii="Times New Roman" w:eastAsia="Times New Roman" w:hAnsi="Times New Roman" w:cs="Times New Roman"/>
        </w:rPr>
        <w:t>CC:</w:t>
      </w:r>
      <w:r w:rsidRPr="00D76EDA">
        <w:rPr>
          <w:rFonts w:ascii="Times New Roman" w:eastAsia="Times New Roman" w:hAnsi="Times New Roman" w:cs="Times New Roman"/>
        </w:rPr>
        <w:tab/>
        <w:t>District Assessment Coordinator</w:t>
      </w:r>
    </w:p>
    <w:p w:rsidR="00D76EDA" w:rsidRPr="00D76EDA" w:rsidP="00D76EDA" w14:paraId="3F7DCFB5" w14:textId="77777777">
      <w:pPr>
        <w:widowControl/>
        <w:spacing w:after="0" w:line="240" w:lineRule="auto"/>
        <w:rPr>
          <w:rFonts w:ascii="Times New Roman" w:eastAsia="Times New Roman" w:hAnsi="Times New Roman" w:cs="Times New Roman"/>
        </w:rPr>
      </w:pPr>
      <w:r w:rsidRPr="00D76EDA">
        <w:rPr>
          <w:rFonts w:ascii="Times New Roman" w:eastAsia="Times New Roman" w:hAnsi="Times New Roman" w:cs="Times New Roman"/>
        </w:rPr>
        <w:tab/>
        <w:t>School Coordinator</w:t>
      </w:r>
    </w:p>
    <w:p w:rsidR="00D76EDA" w:rsidRPr="00D76EDA" w:rsidP="00D76EDA" w14:paraId="589639A1" w14:textId="77777777">
      <w:pPr>
        <w:widowControl/>
        <w:spacing w:after="0" w:line="240" w:lineRule="auto"/>
        <w:rPr>
          <w:rFonts w:ascii="Times New Roman" w:eastAsia="Times New Roman" w:hAnsi="Times New Roman" w:cs="Times New Roman"/>
          <w:color w:val="000000"/>
        </w:rPr>
      </w:pPr>
    </w:p>
    <w:p w:rsidR="00D76EDA" w:rsidRPr="00D76EDA" w:rsidP="00D76EDA" w14:paraId="162DBE64" w14:textId="77777777">
      <w:pPr>
        <w:widowControl/>
        <w:spacing w:after="120"/>
        <w:rPr>
          <w:rFonts w:ascii="Times New Roman" w:eastAsia="Times New Roman" w:hAnsi="Times New Roman" w:cs="Times New Roman"/>
          <w:i/>
          <w:iCs/>
          <w:sz w:val="21"/>
          <w:szCs w:val="21"/>
        </w:rPr>
      </w:pPr>
      <w:r w:rsidRPr="00D76EDA">
        <w:rPr>
          <w:rFonts w:ascii="Times New Roman" w:eastAsia="Calibri" w:hAnsi="Times New Roman" w:cs="Times New Roman"/>
          <w:i/>
          <w:iCs/>
          <w:sz w:val="20"/>
          <w:szCs w:val="20"/>
        </w:rPr>
        <w:t xml:space="preserve">The National Center for Education Statistics (NCES) conducts the National Assessment of Educational Progress to evaluate federally supported education programs. </w:t>
      </w:r>
      <w:r w:rsidRPr="00D76EDA">
        <w:rPr>
          <w:rFonts w:ascii="Times New Roman" w:eastAsia="Calibri" w:hAnsi="Times New Roman" w:cs="Times New Roman"/>
          <w:i/>
          <w:iCs/>
          <w:sz w:val="20"/>
          <w:szCs w:val="20"/>
        </w:rPr>
        <w:t>All of</w:t>
      </w:r>
      <w:r w:rsidRPr="00D76EDA">
        <w:rPr>
          <w:rFonts w:ascii="Times New Roman" w:eastAsia="Calibri"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D76EDA">
        <w:rPr>
          <w:rFonts w:ascii="Times New Roman" w:eastAsia="Calibri" w:hAnsi="Times New Roman" w:cs="Times New Roman"/>
          <w:i/>
          <w:iCs/>
          <w:sz w:val="20"/>
          <w:szCs w:val="20"/>
        </w:rPr>
        <w:t>both if</w:t>
      </w:r>
      <w:r w:rsidRPr="00D76EDA">
        <w:rPr>
          <w:rFonts w:ascii="Times New Roman" w:eastAsia="Calibri" w:hAnsi="Times New Roman" w:cs="Times New Roman"/>
          <w:i/>
          <w:iCs/>
          <w:sz w:val="20"/>
          <w:szCs w:val="20"/>
        </w:rPr>
        <w:t xml:space="preserve"> he </w:t>
      </w:r>
      <w:r w:rsidRPr="00D76EDA">
        <w:rPr>
          <w:rFonts w:ascii="Times New Roman" w:eastAsia="Calibri" w:hAnsi="Times New Roman" w:cs="Times New Roman"/>
          <w:i/>
          <w:iCs/>
          <w:sz w:val="20"/>
          <w:szCs w:val="20"/>
        </w:rPr>
        <w:t>or</w:t>
      </w:r>
      <w:r w:rsidRPr="00D76EDA">
        <w:rPr>
          <w:rFonts w:ascii="Times New Roman" w:eastAsia="Calibri"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D76EDA" w:rsidRPr="00D76EDA" w:rsidP="00D76EDA" w14:paraId="73EDC131" w14:textId="77777777">
      <w:pPr>
        <w:widowControl/>
        <w:spacing w:after="120"/>
        <w:rPr>
          <w:rFonts w:ascii="Times New Roman" w:eastAsia="Times New Roman" w:hAnsi="Times New Roman" w:cs="Times New Roman"/>
          <w:i/>
          <w:iCs/>
          <w:sz w:val="20"/>
          <w:szCs w:val="20"/>
        </w:rPr>
      </w:pPr>
    </w:p>
    <w:p w:rsidR="00957C13" w:rsidRPr="00957C13" w:rsidP="00957C13" w14:paraId="6BCB481D" w14:textId="77777777"/>
    <w:p w:rsidR="00FD0275" w:rsidP="00FD0275" w14:paraId="576D1780" w14:textId="77777777"/>
    <w:p w:rsidR="00C00DD8" w:rsidP="00FD0275" w14:paraId="6B409AEC" w14:textId="77777777"/>
    <w:p w:rsidR="00C970E4" w:rsidP="00C970E4" w14:paraId="412220B3" w14:textId="2F55C9C6">
      <w:pPr>
        <w:pStyle w:val="Heading3"/>
        <w:rPr>
          <w:rFonts w:eastAsia="Times New Roman"/>
          <w:bCs/>
        </w:rPr>
      </w:pPr>
      <w:bookmarkStart w:id="830" w:name="_Toc193122583"/>
      <w:bookmarkStart w:id="831" w:name="_Toc200720544"/>
      <w:bookmarkStart w:id="832" w:name="_Toc222499654"/>
      <w:r>
        <w:rPr>
          <w:rFonts w:eastAsia="Times New Roman"/>
          <w:b/>
        </w:rPr>
        <w:t>Appendix D-23</w:t>
      </w:r>
      <w:r w:rsidRPr="00F03273">
        <w:rPr>
          <w:rFonts w:eastAsia="Times New Roman"/>
          <w:b/>
        </w:rPr>
        <w:t>:</w:t>
      </w:r>
      <w:r w:rsidRPr="00F03273">
        <w:rPr>
          <w:rFonts w:eastAsia="Times New Roman"/>
          <w:b/>
          <w:spacing w:val="-8"/>
        </w:rPr>
        <w:t xml:space="preserve"> </w:t>
      </w:r>
      <w:r w:rsidRPr="006D6819">
        <w:rPr>
          <w:rFonts w:eastAsia="Times New Roman"/>
          <w:bCs/>
        </w:rPr>
        <w:t>NAEP</w:t>
      </w:r>
      <w:r w:rsidRPr="006D6819">
        <w:rPr>
          <w:rFonts w:eastAsia="Times New Roman"/>
          <w:bCs/>
          <w:spacing w:val="-9"/>
        </w:rPr>
        <w:t xml:space="preserve"> </w:t>
      </w:r>
      <w:r w:rsidRPr="006D6819">
        <w:rPr>
          <w:rFonts w:eastAsia="Times New Roman"/>
          <w:bCs/>
        </w:rPr>
        <w:t>202</w:t>
      </w:r>
      <w:r>
        <w:rPr>
          <w:rFonts w:eastAsia="Times New Roman"/>
          <w:bCs/>
        </w:rPr>
        <w:t xml:space="preserve">7 </w:t>
      </w:r>
      <w:r w:rsidRPr="006D6819">
        <w:rPr>
          <w:rFonts w:eastAsia="Times New Roman"/>
          <w:bCs/>
        </w:rPr>
        <w:t>Endorsement Letters to Private School Administrator</w:t>
      </w:r>
      <w:bookmarkEnd w:id="830"/>
      <w:r>
        <w:rPr>
          <w:rFonts w:eastAsia="Times New Roman"/>
          <w:bCs/>
        </w:rPr>
        <w:t xml:space="preserve"> </w:t>
      </w:r>
      <w:bookmarkEnd w:id="831"/>
      <w:r w:rsidR="007B16E5">
        <w:rPr>
          <w:rFonts w:eastAsia="Times New Roman"/>
          <w:bCs/>
        </w:rPr>
        <w:t>(NEW)</w:t>
      </w:r>
      <w:bookmarkEnd w:id="832"/>
    </w:p>
    <w:p w:rsidR="0095616E" w:rsidP="0095616E" w14:paraId="3B800565" w14:textId="77777777"/>
    <w:p w:rsidR="009D4C14" w:rsidRPr="009D4C14" w:rsidP="009D4C14" w14:paraId="3EFA2CC2" w14:textId="77777777">
      <w:pPr>
        <w:widowControl/>
        <w:spacing w:after="0" w:line="240" w:lineRule="auto"/>
        <w:jc w:val="center"/>
        <w:rPr>
          <w:rFonts w:ascii="Times New Roman" w:eastAsia="Times New Roman" w:hAnsi="Times New Roman" w:cs="Times New Roman"/>
          <w:b/>
        </w:rPr>
      </w:pPr>
      <w:r w:rsidRPr="009D4C14">
        <w:rPr>
          <w:rFonts w:ascii="Times New Roman" w:eastAsia="Times New Roman" w:hAnsi="Times New Roman" w:cs="Times New Roman"/>
          <w:b/>
        </w:rPr>
        <w:t>NAEP 2027 Sample Endorsement Letter</w:t>
      </w:r>
    </w:p>
    <w:p w:rsidR="009D4C14" w:rsidRPr="009D4C14" w:rsidP="009D4C14" w14:paraId="1E93D67C" w14:textId="77777777">
      <w:pPr>
        <w:widowControl/>
        <w:spacing w:after="0" w:line="240" w:lineRule="auto"/>
        <w:jc w:val="center"/>
        <w:rPr>
          <w:rFonts w:ascii="Times New Roman" w:eastAsia="Times New Roman" w:hAnsi="Times New Roman" w:cs="Times New Roman"/>
          <w:b/>
        </w:rPr>
      </w:pPr>
      <w:r w:rsidRPr="009D4C14">
        <w:rPr>
          <w:rFonts w:ascii="Times New Roman" w:eastAsia="Times New Roman" w:hAnsi="Times New Roman" w:cs="Times New Roman"/>
          <w:b/>
        </w:rPr>
        <w:t>From Private School Organization to Non-Religious Private School Administrator</w:t>
      </w:r>
    </w:p>
    <w:p w:rsidR="009D4C14" w:rsidRPr="009D4C14" w:rsidP="009D4C14" w14:paraId="28981BE1" w14:textId="77777777">
      <w:pPr>
        <w:widowControl/>
        <w:spacing w:after="0" w:line="240" w:lineRule="auto"/>
        <w:jc w:val="center"/>
        <w:rPr>
          <w:rFonts w:ascii="Times New Roman" w:eastAsia="Times New Roman" w:hAnsi="Times New Roman" w:cs="Times New Roman"/>
          <w:b/>
          <w:color w:val="FF0000"/>
        </w:rPr>
      </w:pPr>
      <w:r w:rsidRPr="009D4C14">
        <w:rPr>
          <w:rFonts w:ascii="Times New Roman" w:eastAsia="Times New Roman" w:hAnsi="Times New Roman" w:cs="Times New Roman"/>
          <w:b/>
          <w:color w:val="FF0000"/>
        </w:rPr>
        <w:t>Red text</w:t>
      </w:r>
      <w:r w:rsidRPr="009D4C14">
        <w:rPr>
          <w:rFonts w:ascii="Times New Roman" w:eastAsia="Times New Roman" w:hAnsi="Times New Roman" w:cs="Times New Roman"/>
          <w:b/>
        </w:rPr>
        <w:t xml:space="preserve"> should be </w:t>
      </w:r>
      <w:r w:rsidRPr="009D4C14">
        <w:rPr>
          <w:rFonts w:ascii="Times New Roman" w:eastAsia="Times New Roman" w:hAnsi="Times New Roman" w:cs="Times New Roman"/>
          <w:b/>
        </w:rPr>
        <w:t>customized</w:t>
      </w:r>
      <w:r w:rsidRPr="009D4C14">
        <w:rPr>
          <w:rFonts w:ascii="Times New Roman" w:eastAsia="Times New Roman" w:hAnsi="Times New Roman" w:cs="Times New Roman"/>
          <w:b/>
        </w:rPr>
        <w:t xml:space="preserve"> and letter should be finalized </w:t>
      </w:r>
      <w:r w:rsidRPr="009D4C14">
        <w:rPr>
          <w:rFonts w:ascii="Times New Roman" w:eastAsia="Times New Roman" w:hAnsi="Times New Roman" w:cs="Times New Roman"/>
          <w:b/>
          <w:color w:val="FF0000"/>
        </w:rPr>
        <w:t>on organization letterhead</w:t>
      </w:r>
    </w:p>
    <w:p w:rsidR="009D4C14" w:rsidRPr="009D4C14" w:rsidP="009D4C14" w14:paraId="6E724F7E" w14:textId="77777777">
      <w:pPr>
        <w:widowControl/>
        <w:spacing w:after="0" w:line="240" w:lineRule="auto"/>
        <w:rPr>
          <w:rFonts w:ascii="Times New Roman" w:eastAsia="Times New Roman" w:hAnsi="Times New Roman" w:cs="Times New Roman"/>
        </w:rPr>
      </w:pPr>
    </w:p>
    <w:p w:rsidR="009D4C14" w:rsidRPr="009D4C14" w:rsidP="009D4C14" w14:paraId="32607CED" w14:textId="77777777">
      <w:pPr>
        <w:widowControl/>
        <w:spacing w:after="0" w:line="240" w:lineRule="auto"/>
        <w:rPr>
          <w:rFonts w:ascii="Times New Roman" w:eastAsia="Times New Roman" w:hAnsi="Times New Roman" w:cs="Times New Roman"/>
        </w:rPr>
      </w:pPr>
      <w:r w:rsidRPr="009D4C14">
        <w:rPr>
          <w:rFonts w:ascii="Times New Roman" w:eastAsia="Times New Roman" w:hAnsi="Times New Roman" w:cs="Times New Roman"/>
        </w:rPr>
        <w:t>Spring 2026</w:t>
      </w:r>
    </w:p>
    <w:p w:rsidR="009D4C14" w:rsidRPr="009D4C14" w:rsidP="009D4C14" w14:paraId="3AA55628" w14:textId="77777777">
      <w:pPr>
        <w:widowControl/>
        <w:spacing w:after="0" w:line="240" w:lineRule="auto"/>
        <w:rPr>
          <w:rFonts w:ascii="Times New Roman" w:eastAsia="Times New Roman" w:hAnsi="Times New Roman" w:cs="Times New Roman"/>
        </w:rPr>
      </w:pPr>
    </w:p>
    <w:p w:rsidR="009D4C14" w:rsidRPr="009D4C14" w:rsidP="009D4C14" w14:paraId="73E71000" w14:textId="77777777">
      <w:pPr>
        <w:widowControl/>
        <w:spacing w:after="0" w:line="240" w:lineRule="auto"/>
        <w:rPr>
          <w:rFonts w:ascii="Times New Roman" w:eastAsia="Times New Roman" w:hAnsi="Times New Roman" w:cs="Times New Roman"/>
        </w:rPr>
      </w:pPr>
      <w:r w:rsidRPr="009D4C14">
        <w:rPr>
          <w:rFonts w:ascii="Times New Roman" w:eastAsia="Times New Roman" w:hAnsi="Times New Roman" w:cs="Times New Roman"/>
        </w:rPr>
        <w:t>Dear Administrator:</w:t>
      </w:r>
    </w:p>
    <w:p w:rsidR="009D4C14" w:rsidRPr="009D4C14" w:rsidP="009D4C14" w14:paraId="025DB72E" w14:textId="77777777">
      <w:pPr>
        <w:widowControl/>
        <w:spacing w:after="0" w:line="240" w:lineRule="auto"/>
        <w:rPr>
          <w:rFonts w:ascii="Times New Roman" w:eastAsia="Times New Roman" w:hAnsi="Times New Roman" w:cs="Times New Roman"/>
        </w:rPr>
      </w:pPr>
    </w:p>
    <w:p w:rsidR="009D4C14" w:rsidRPr="00BC0889" w:rsidP="009D4C14" w14:paraId="604917D5" w14:textId="77777777">
      <w:pPr>
        <w:widowControl/>
        <w:spacing w:after="0" w:line="240" w:lineRule="auto"/>
        <w:rPr>
          <w:rFonts w:ascii="Times New Roman" w:eastAsia="Times New Roman" w:hAnsi="Times New Roman" w:cs="Times New Roman"/>
        </w:rPr>
      </w:pPr>
      <w:r w:rsidRPr="009D4C14">
        <w:rPr>
          <w:rFonts w:ascii="Times New Roman" w:eastAsia="Times New Roman" w:hAnsi="Times New Roman" w:cs="Times New Roman"/>
        </w:rPr>
        <w:t xml:space="preserve">I am writing to </w:t>
      </w:r>
      <w:r w:rsidRPr="00BC0889">
        <w:rPr>
          <w:rFonts w:ascii="Times New Roman" w:eastAsia="Times New Roman" w:hAnsi="Times New Roman" w:cs="Times New Roman"/>
        </w:rPr>
        <w:t xml:space="preserve">encourage your school to participate in the 2027 National Assessment of Educational Progress (NAEP). Your school's participation in NAEP is an opportunity to contribute to the development of future NAEP assessments and </w:t>
      </w:r>
      <w:r w:rsidRPr="00BC0889">
        <w:rPr>
          <w:rFonts w:ascii="Times New Roman" w:eastAsia="Times New Roman" w:hAnsi="Times New Roman" w:cs="Times New Roman"/>
        </w:rPr>
        <w:t>ensuring</w:t>
      </w:r>
      <w:r w:rsidRPr="00BC0889">
        <w:rPr>
          <w:rFonts w:ascii="Times New Roman" w:eastAsia="Times New Roman" w:hAnsi="Times New Roman" w:cs="Times New Roman"/>
        </w:rPr>
        <w:t xml:space="preserve"> that private schools have a voice in the national education conversation.</w:t>
      </w:r>
    </w:p>
    <w:p w:rsidR="009D4C14" w:rsidRPr="00BC0889" w:rsidP="009D4C14" w14:paraId="6F242217" w14:textId="77777777">
      <w:pPr>
        <w:widowControl/>
        <w:spacing w:after="0" w:line="240" w:lineRule="auto"/>
        <w:rPr>
          <w:rFonts w:ascii="Times New Roman" w:eastAsia="Times New Roman" w:hAnsi="Times New Roman" w:cs="Times New Roman"/>
        </w:rPr>
      </w:pPr>
    </w:p>
    <w:p w:rsidR="009D4C14" w:rsidRPr="00BC0889" w:rsidP="009D4C14" w14:paraId="583CC9C9" w14:textId="77777777">
      <w:pPr>
        <w:widowControl/>
        <w:spacing w:after="0" w:line="240" w:lineRule="auto"/>
        <w:rPr>
          <w:rFonts w:ascii="Times New Roman" w:eastAsia="Times New Roman" w:hAnsi="Times New Roman" w:cs="Times New Roman"/>
        </w:rPr>
      </w:pPr>
      <w:r w:rsidRPr="00BC0889">
        <w:rPr>
          <w:rFonts w:ascii="Times New Roman" w:eastAsia="Times New Roman" w:hAnsi="Times New Roman" w:cs="Times New Roman"/>
        </w:rPr>
        <w:t>First administered in 1969, NAEP is the largest continuing and nationally representative measure of student achievement in private and public schools across the country.</w:t>
      </w:r>
    </w:p>
    <w:p w:rsidR="009D4C14" w:rsidRPr="00BC0889" w:rsidP="009D4C14" w14:paraId="2F16008F" w14:textId="77777777">
      <w:pPr>
        <w:widowControl/>
        <w:spacing w:after="0" w:line="240" w:lineRule="auto"/>
        <w:rPr>
          <w:rFonts w:ascii="Times New Roman" w:eastAsia="Times New Roman" w:hAnsi="Times New Roman" w:cs="Times New Roman"/>
        </w:rPr>
      </w:pPr>
    </w:p>
    <w:p w:rsidR="009D4C14" w:rsidRPr="00BC0889" w:rsidP="009D4C14" w14:paraId="7A202DEF" w14:textId="77777777">
      <w:pPr>
        <w:widowControl/>
        <w:spacing w:after="0" w:line="240" w:lineRule="auto"/>
        <w:rPr>
          <w:rFonts w:ascii="Times New Roman" w:eastAsia="Times New Roman" w:hAnsi="Times New Roman" w:cs="Times New Roman"/>
        </w:rPr>
      </w:pPr>
      <w:r w:rsidRPr="00BC0889">
        <w:rPr>
          <w:rFonts w:ascii="Times New Roman" w:eastAsia="Times New Roman" w:hAnsi="Times New Roman" w:cs="Times New Roman"/>
        </w:rPr>
        <w:t xml:space="preserve">NAEP is different from other assessments. </w:t>
      </w:r>
    </w:p>
    <w:p w:rsidR="009D4C14" w:rsidRPr="00BC0889" w:rsidP="009D4C14" w14:paraId="3F8F2EAC" w14:textId="77777777">
      <w:pPr>
        <w:widowControl/>
        <w:spacing w:after="0" w:line="240" w:lineRule="auto"/>
        <w:rPr>
          <w:rFonts w:ascii="Times New Roman" w:eastAsia="Times New Roman" w:hAnsi="Times New Roman" w:cs="Times New Roman"/>
        </w:rPr>
      </w:pPr>
    </w:p>
    <w:p w:rsidR="009D4C14" w:rsidRPr="00BC0889" w:rsidP="00077ED0" w14:paraId="72FE5845" w14:textId="77777777">
      <w:pPr>
        <w:widowControl/>
        <w:numPr>
          <w:ilvl w:val="0"/>
          <w:numId w:val="102"/>
        </w:numPr>
        <w:spacing w:after="0" w:line="240" w:lineRule="auto"/>
        <w:contextualSpacing/>
        <w:rPr>
          <w:rFonts w:ascii="Times New Roman" w:eastAsia="Times New Roman" w:hAnsi="Times New Roman" w:cs="Times New Roman"/>
        </w:rPr>
      </w:pPr>
      <w:r w:rsidRPr="00BC0889">
        <w:rPr>
          <w:rFonts w:ascii="Times New Roman" w:eastAsia="Times New Roman" w:hAnsi="Times New Roman" w:cs="Times New Roman"/>
        </w:rPr>
        <w:t>NAEP is administered at no cost to schools.</w:t>
      </w:r>
    </w:p>
    <w:p w:rsidR="009D4C14" w:rsidRPr="00BC0889" w:rsidP="00077ED0" w14:paraId="228D3C77" w14:textId="77777777">
      <w:pPr>
        <w:widowControl/>
        <w:numPr>
          <w:ilvl w:val="0"/>
          <w:numId w:val="102"/>
        </w:numPr>
        <w:spacing w:after="0" w:line="240" w:lineRule="auto"/>
        <w:contextualSpacing/>
        <w:rPr>
          <w:rFonts w:ascii="Times New Roman" w:eastAsia="Times New Roman" w:hAnsi="Times New Roman" w:cs="Times New Roman"/>
        </w:rPr>
      </w:pPr>
      <w:r w:rsidRPr="00BC0889">
        <w:rPr>
          <w:rFonts w:ascii="Times New Roman" w:eastAsia="Times New Roman" w:hAnsi="Times New Roman" w:cs="Times New Roman"/>
        </w:rPr>
        <w:t xml:space="preserve">NAEP representatives provide significant support to schools before and during the assessment day. </w:t>
      </w:r>
    </w:p>
    <w:p w:rsidR="009D4C14" w:rsidRPr="00BC0889" w:rsidP="00077ED0" w14:paraId="1F555C34" w14:textId="77777777">
      <w:pPr>
        <w:widowControl/>
        <w:numPr>
          <w:ilvl w:val="0"/>
          <w:numId w:val="102"/>
        </w:numPr>
        <w:spacing w:after="0" w:line="240" w:lineRule="auto"/>
        <w:contextualSpacing/>
        <w:rPr>
          <w:rFonts w:ascii="Times New Roman" w:eastAsia="Times New Roman" w:hAnsi="Times New Roman" w:cs="Times New Roman"/>
        </w:rPr>
      </w:pPr>
      <w:r w:rsidRPr="00BC0889">
        <w:rPr>
          <w:rFonts w:ascii="Times New Roman" w:eastAsia="Times New Roman" w:hAnsi="Times New Roman" w:cs="Times New Roman"/>
        </w:rPr>
        <w:t xml:space="preserve">Participating students and schools spend far less time on NAEP than typical </w:t>
      </w:r>
      <w:r w:rsidRPr="00BC0889">
        <w:rPr>
          <w:rFonts w:ascii="Times New Roman" w:eastAsia="Times New Roman" w:hAnsi="Times New Roman" w:cs="Times New Roman"/>
        </w:rPr>
        <w:t>large scale</w:t>
      </w:r>
      <w:r w:rsidRPr="00BC0889">
        <w:rPr>
          <w:rFonts w:ascii="Times New Roman" w:eastAsia="Times New Roman" w:hAnsi="Times New Roman" w:cs="Times New Roman"/>
        </w:rPr>
        <w:t xml:space="preserve"> assessments require. NAEP is not designed to report results at the school or student level.</w:t>
      </w:r>
    </w:p>
    <w:p w:rsidR="009D4C14" w:rsidRPr="009D4C14" w:rsidP="009D4C14" w14:paraId="28BEE87F" w14:textId="77777777">
      <w:pPr>
        <w:widowControl/>
        <w:spacing w:after="0" w:line="240" w:lineRule="auto"/>
        <w:rPr>
          <w:rFonts w:ascii="Times New Roman" w:eastAsia="Times New Roman" w:hAnsi="Times New Roman" w:cs="Times New Roman"/>
        </w:rPr>
      </w:pPr>
    </w:p>
    <w:p w:rsidR="009D4C14" w:rsidRPr="009D4C14" w:rsidP="009D4C14" w14:paraId="3EEA0D0E" w14:textId="77777777">
      <w:pPr>
        <w:widowControl/>
        <w:spacing w:after="0" w:line="240" w:lineRule="auto"/>
        <w:rPr>
          <w:rFonts w:ascii="Times New Roman" w:eastAsia="Times New Roman" w:hAnsi="Times New Roman" w:cs="Times New Roman"/>
        </w:rPr>
      </w:pPr>
      <w:r w:rsidRPr="009D4C14">
        <w:rPr>
          <w:rFonts w:ascii="Times New Roman" w:eastAsia="Times New Roman" w:hAnsi="Times New Roman" w:cs="Times New Roman"/>
        </w:rPr>
        <w:t xml:space="preserve">For the benefit of the private school community and to provide the most accurate information about student achievement in the United States, I strongly urge you to participate. </w:t>
      </w:r>
    </w:p>
    <w:p w:rsidR="009D4C14" w:rsidRPr="009D4C14" w:rsidP="009D4C14" w14:paraId="34039F6A" w14:textId="77777777">
      <w:pPr>
        <w:widowControl/>
        <w:spacing w:after="0" w:line="240" w:lineRule="auto"/>
        <w:rPr>
          <w:rFonts w:ascii="Times New Roman" w:eastAsia="Times New Roman" w:hAnsi="Times New Roman" w:cs="Times New Roman"/>
        </w:rPr>
      </w:pPr>
    </w:p>
    <w:p w:rsidR="009D4C14" w:rsidRPr="009D4C14" w:rsidP="009D4C14" w14:paraId="0A076A5F" w14:textId="77777777">
      <w:pPr>
        <w:widowControl/>
        <w:spacing w:after="0" w:line="240" w:lineRule="auto"/>
        <w:rPr>
          <w:rFonts w:ascii="Times New Roman" w:eastAsia="Times New Roman" w:hAnsi="Times New Roman" w:cs="Times New Roman"/>
        </w:rPr>
      </w:pPr>
      <w:r w:rsidRPr="009D4C14">
        <w:rPr>
          <w:rFonts w:ascii="Times New Roman" w:eastAsia="Times New Roman" w:hAnsi="Times New Roman" w:cs="Times New Roman"/>
        </w:rPr>
        <w:t xml:space="preserve">More information about private school participation in NAEP can be found at </w:t>
      </w:r>
      <w:hyperlink r:id="rId81" w:history="1">
        <w:r w:rsidRPr="009D4C14">
          <w:rPr>
            <w:rFonts w:ascii="Times New Roman" w:eastAsia="Times New Roman" w:hAnsi="Times New Roman" w:cs="Times New Roman"/>
            <w:color w:val="0000FF"/>
            <w:u w:val="single"/>
          </w:rPr>
          <w:t>https://nces.ed.gov/nationsreportcard/participating/private_nonpublic.aspx</w:t>
        </w:r>
      </w:hyperlink>
      <w:r w:rsidRPr="009D4C14">
        <w:rPr>
          <w:rFonts w:ascii="Times New Roman" w:eastAsia="Times New Roman" w:hAnsi="Times New Roman" w:cs="Times New Roman"/>
        </w:rPr>
        <w:t>.</w:t>
      </w:r>
    </w:p>
    <w:p w:rsidR="009D4C14" w:rsidRPr="009D4C14" w:rsidP="009D4C14" w14:paraId="59886F37" w14:textId="77777777">
      <w:pPr>
        <w:widowControl/>
        <w:spacing w:after="0" w:line="240" w:lineRule="auto"/>
        <w:rPr>
          <w:rFonts w:ascii="Times New Roman" w:eastAsia="Times New Roman" w:hAnsi="Times New Roman" w:cs="Times New Roman"/>
        </w:rPr>
      </w:pPr>
      <w:r w:rsidRPr="009D4C14">
        <w:rPr>
          <w:rFonts w:ascii="Times New Roman" w:eastAsia="Times New Roman" w:hAnsi="Times New Roman" w:cs="Times New Roman"/>
        </w:rPr>
        <w:t xml:space="preserve"> </w:t>
      </w:r>
    </w:p>
    <w:p w:rsidR="009D4C14" w:rsidRPr="009D4C14" w:rsidP="009D4C14" w14:paraId="621F6D5E" w14:textId="77777777">
      <w:pPr>
        <w:widowControl/>
        <w:spacing w:after="0" w:line="240" w:lineRule="auto"/>
        <w:rPr>
          <w:rFonts w:ascii="Times New Roman" w:eastAsia="Times New Roman" w:hAnsi="Times New Roman" w:cs="Times New Roman"/>
        </w:rPr>
      </w:pPr>
      <w:r w:rsidRPr="009D4C14">
        <w:rPr>
          <w:rFonts w:ascii="Times New Roman" w:eastAsia="Times New Roman" w:hAnsi="Times New Roman" w:cs="Times New Roman"/>
        </w:rPr>
        <w:t xml:space="preserve">If you have questions about NAEP, please contact </w:t>
      </w:r>
      <w:r w:rsidRPr="009D4C14">
        <w:rPr>
          <w:rFonts w:ascii="Times New Roman" w:eastAsia="Times New Roman" w:hAnsi="Times New Roman" w:cs="Times New Roman"/>
          <w:color w:val="FF0000"/>
        </w:rPr>
        <w:t>[private school organization contact person and contact information] OR [NAEP Private School Recruiter, Contact Information].</w:t>
      </w:r>
    </w:p>
    <w:p w:rsidR="009D4C14" w:rsidRPr="009D4C14" w:rsidP="009D4C14" w14:paraId="6AB38790" w14:textId="77777777">
      <w:pPr>
        <w:widowControl/>
        <w:spacing w:after="0" w:line="240" w:lineRule="auto"/>
        <w:rPr>
          <w:rFonts w:ascii="Times New Roman" w:eastAsia="Times New Roman" w:hAnsi="Times New Roman" w:cs="Times New Roman"/>
          <w:color w:val="FF0000"/>
        </w:rPr>
      </w:pPr>
    </w:p>
    <w:p w:rsidR="009D4C14" w:rsidRPr="009D4C14" w:rsidP="009D4C14" w14:paraId="0464860B" w14:textId="77777777">
      <w:pPr>
        <w:widowControl/>
        <w:spacing w:after="0" w:line="240" w:lineRule="auto"/>
        <w:rPr>
          <w:rFonts w:ascii="Times New Roman" w:eastAsia="Times New Roman" w:hAnsi="Times New Roman" w:cs="Times New Roman"/>
        </w:rPr>
      </w:pPr>
    </w:p>
    <w:p w:rsidR="009D4C14" w:rsidRPr="009D4C14" w:rsidP="009D4C14" w14:paraId="1F770899" w14:textId="77777777">
      <w:pPr>
        <w:widowControl/>
        <w:spacing w:after="0" w:line="240" w:lineRule="auto"/>
        <w:rPr>
          <w:rFonts w:ascii="Times New Roman" w:eastAsia="Times New Roman" w:hAnsi="Times New Roman" w:cs="Times New Roman"/>
        </w:rPr>
      </w:pPr>
      <w:r w:rsidRPr="009D4C14">
        <w:rPr>
          <w:rFonts w:ascii="Times New Roman" w:eastAsia="Times New Roman" w:hAnsi="Times New Roman" w:cs="Times New Roman"/>
        </w:rPr>
        <w:t>Sincerely,</w:t>
      </w:r>
    </w:p>
    <w:p w:rsidR="009D4C14" w:rsidRPr="009D4C14" w:rsidP="009D4C14" w14:paraId="34919CB1" w14:textId="77777777">
      <w:pPr>
        <w:widowControl/>
        <w:spacing w:after="0" w:line="240" w:lineRule="auto"/>
        <w:rPr>
          <w:rFonts w:ascii="Times New Roman" w:eastAsia="Times New Roman" w:hAnsi="Times New Roman" w:cs="Times New Roman"/>
        </w:rPr>
      </w:pPr>
    </w:p>
    <w:p w:rsidR="009D4C14" w:rsidRPr="009D4C14" w:rsidP="009D4C14" w14:paraId="5134F43D" w14:textId="77777777">
      <w:pPr>
        <w:widowControl/>
        <w:spacing w:after="0" w:line="240" w:lineRule="auto"/>
        <w:rPr>
          <w:rFonts w:ascii="Times New Roman" w:eastAsia="Times New Roman" w:hAnsi="Times New Roman" w:cs="Times New Roman"/>
          <w:color w:val="FF0000"/>
        </w:rPr>
      </w:pPr>
      <w:r w:rsidRPr="009D4C14">
        <w:rPr>
          <w:rFonts w:ascii="Times New Roman" w:eastAsia="Times New Roman" w:hAnsi="Times New Roman" w:cs="Times New Roman"/>
          <w:color w:val="FF0000"/>
        </w:rPr>
        <w:t>[Name]</w:t>
      </w:r>
    </w:p>
    <w:p w:rsidR="009D4C14" w:rsidRPr="009D4C14" w:rsidP="009D4C14" w14:paraId="778A9C00" w14:textId="77777777">
      <w:pPr>
        <w:widowControl/>
        <w:spacing w:after="0" w:line="240" w:lineRule="auto"/>
        <w:rPr>
          <w:rFonts w:ascii="Times New Roman" w:eastAsia="Times New Roman" w:hAnsi="Times New Roman" w:cs="Times New Roman"/>
          <w:color w:val="FF0000"/>
        </w:rPr>
      </w:pPr>
      <w:r w:rsidRPr="009D4C14">
        <w:rPr>
          <w:rFonts w:ascii="Times New Roman" w:eastAsia="Times New Roman" w:hAnsi="Times New Roman" w:cs="Times New Roman"/>
          <w:color w:val="FF0000"/>
        </w:rPr>
        <w:t>Private School Organization</w:t>
      </w:r>
    </w:p>
    <w:p w:rsidR="009D4C14" w:rsidRPr="009D4C14" w:rsidP="009D4C14" w14:paraId="1B8FB605" w14:textId="77777777">
      <w:pPr>
        <w:widowControl/>
        <w:spacing w:after="0" w:line="240" w:lineRule="auto"/>
        <w:rPr>
          <w:rFonts w:ascii="Times New Roman" w:eastAsia="Times New Roman" w:hAnsi="Times New Roman" w:cs="Times New Roman"/>
          <w:color w:val="FF0000"/>
        </w:rPr>
      </w:pPr>
      <w:r w:rsidRPr="009D4C14">
        <w:rPr>
          <w:rFonts w:ascii="Times New Roman" w:eastAsia="Times New Roman" w:hAnsi="Times New Roman" w:cs="Times New Roman"/>
          <w:color w:val="FF0000"/>
        </w:rPr>
        <w:t>Title</w:t>
      </w:r>
    </w:p>
    <w:p w:rsidR="0095616E" w:rsidRPr="0095616E" w:rsidP="0095616E" w14:paraId="1202A1EC" w14:textId="77777777"/>
    <w:p w:rsidR="00C00DD8" w:rsidP="00FD0275" w14:paraId="05F2C57B" w14:textId="77777777"/>
    <w:p w:rsidR="00C00DD8" w:rsidP="00FD0275" w14:paraId="7499134A" w14:textId="77777777"/>
    <w:p w:rsidR="00C00DD8" w:rsidP="00FD0275" w14:paraId="42A52169" w14:textId="77777777"/>
    <w:p w:rsidR="00C00DD8" w:rsidP="00FD0275" w14:paraId="10126F93" w14:textId="77777777"/>
    <w:p w:rsidR="009D4C14" w14:paraId="4302FAD7" w14:textId="77777777">
      <w:pPr>
        <w:rPr>
          <w:rFonts w:ascii="Times New Roman" w:eastAsia="Times New Roman" w:hAnsi="Times New Roman" w:cs="Times New Roman"/>
          <w:b/>
        </w:rPr>
      </w:pPr>
      <w:r>
        <w:rPr>
          <w:rFonts w:ascii="Times New Roman" w:eastAsia="Times New Roman" w:hAnsi="Times New Roman" w:cs="Times New Roman"/>
          <w:b/>
        </w:rPr>
        <w:br w:type="page"/>
      </w:r>
    </w:p>
    <w:p w:rsidR="0054169D" w:rsidRPr="0054169D" w:rsidP="0054169D" w14:paraId="3D7CB65E" w14:textId="77777777">
      <w:pPr>
        <w:widowControl/>
        <w:spacing w:after="0" w:line="240" w:lineRule="auto"/>
        <w:rPr>
          <w:rFonts w:ascii="Times New Roman" w:eastAsia="Times New Roman" w:hAnsi="Times New Roman" w:cs="Times New Roman"/>
        </w:rPr>
      </w:pPr>
    </w:p>
    <w:p w:rsidR="0054169D" w:rsidRPr="0054169D" w:rsidP="0054169D" w14:paraId="746D11E1" w14:textId="77777777">
      <w:pPr>
        <w:widowControl/>
        <w:spacing w:after="0" w:line="240" w:lineRule="auto"/>
        <w:jc w:val="center"/>
        <w:rPr>
          <w:rFonts w:ascii="Times New Roman" w:eastAsia="Times New Roman" w:hAnsi="Times New Roman" w:cs="Times New Roman"/>
          <w:b/>
        </w:rPr>
      </w:pPr>
      <w:r w:rsidRPr="0054169D">
        <w:rPr>
          <w:rFonts w:ascii="Times New Roman" w:eastAsia="Times New Roman" w:hAnsi="Times New Roman" w:cs="Times New Roman"/>
          <w:b/>
        </w:rPr>
        <w:t>NAEP 2027 Sample Endorsement Letter</w:t>
      </w:r>
    </w:p>
    <w:p w:rsidR="0054169D" w:rsidRPr="0054169D" w:rsidP="0054169D" w14:paraId="1753EDDC" w14:textId="77777777">
      <w:pPr>
        <w:widowControl/>
        <w:spacing w:after="0" w:line="240" w:lineRule="auto"/>
        <w:jc w:val="center"/>
        <w:rPr>
          <w:rFonts w:ascii="Times New Roman" w:eastAsia="Times New Roman" w:hAnsi="Times New Roman" w:cs="Times New Roman"/>
          <w:b/>
        </w:rPr>
      </w:pPr>
      <w:r w:rsidRPr="0054169D">
        <w:rPr>
          <w:rFonts w:ascii="Times New Roman" w:eastAsia="Times New Roman" w:hAnsi="Times New Roman" w:cs="Times New Roman"/>
          <w:b/>
        </w:rPr>
        <w:t>From Private School Organization to Religious Private School Administrator</w:t>
      </w:r>
    </w:p>
    <w:p w:rsidR="0054169D" w:rsidRPr="0054169D" w:rsidP="0054169D" w14:paraId="09D8D3FD" w14:textId="77777777">
      <w:pPr>
        <w:widowControl/>
        <w:spacing w:after="0" w:line="240" w:lineRule="auto"/>
        <w:jc w:val="center"/>
        <w:rPr>
          <w:rFonts w:ascii="Times New Roman" w:eastAsia="Times New Roman" w:hAnsi="Times New Roman" w:cs="Times New Roman"/>
          <w:b/>
          <w:color w:val="FF0000"/>
        </w:rPr>
      </w:pPr>
      <w:r w:rsidRPr="0054169D">
        <w:rPr>
          <w:rFonts w:ascii="Times New Roman" w:eastAsia="Times New Roman" w:hAnsi="Times New Roman" w:cs="Times New Roman"/>
          <w:b/>
          <w:color w:val="FF0000"/>
        </w:rPr>
        <w:t>Red text</w:t>
      </w:r>
      <w:r w:rsidRPr="0054169D">
        <w:rPr>
          <w:rFonts w:ascii="Times New Roman" w:eastAsia="Times New Roman" w:hAnsi="Times New Roman" w:cs="Times New Roman"/>
          <w:b/>
        </w:rPr>
        <w:t xml:space="preserve"> should be </w:t>
      </w:r>
      <w:r w:rsidRPr="0054169D">
        <w:rPr>
          <w:rFonts w:ascii="Times New Roman" w:eastAsia="Times New Roman" w:hAnsi="Times New Roman" w:cs="Times New Roman"/>
          <w:b/>
        </w:rPr>
        <w:t>customized</w:t>
      </w:r>
      <w:r w:rsidRPr="0054169D">
        <w:rPr>
          <w:rFonts w:ascii="Times New Roman" w:eastAsia="Times New Roman" w:hAnsi="Times New Roman" w:cs="Times New Roman"/>
          <w:b/>
        </w:rPr>
        <w:t xml:space="preserve"> and letter should be finalized </w:t>
      </w:r>
      <w:r w:rsidRPr="0054169D">
        <w:rPr>
          <w:rFonts w:ascii="Times New Roman" w:eastAsia="Times New Roman" w:hAnsi="Times New Roman" w:cs="Times New Roman"/>
          <w:b/>
          <w:color w:val="FF0000"/>
        </w:rPr>
        <w:t>on organization letterhead</w:t>
      </w:r>
    </w:p>
    <w:p w:rsidR="0054169D" w:rsidRPr="0054169D" w:rsidP="0054169D" w14:paraId="5E4933D3" w14:textId="77777777">
      <w:pPr>
        <w:widowControl/>
        <w:spacing w:after="0" w:line="240" w:lineRule="auto"/>
        <w:rPr>
          <w:rFonts w:ascii="Times New Roman" w:eastAsia="Times New Roman" w:hAnsi="Times New Roman" w:cs="Times New Roman"/>
        </w:rPr>
      </w:pPr>
    </w:p>
    <w:p w:rsidR="0054169D" w:rsidRPr="0054169D" w:rsidP="0054169D" w14:paraId="39561838" w14:textId="77777777">
      <w:pPr>
        <w:widowControl/>
        <w:spacing w:after="0" w:line="240" w:lineRule="auto"/>
        <w:rPr>
          <w:rFonts w:ascii="Times New Roman" w:eastAsia="Times New Roman" w:hAnsi="Times New Roman" w:cs="Times New Roman"/>
        </w:rPr>
      </w:pPr>
      <w:r w:rsidRPr="0054169D">
        <w:rPr>
          <w:rFonts w:ascii="Times New Roman" w:eastAsia="Times New Roman" w:hAnsi="Times New Roman" w:cs="Times New Roman"/>
        </w:rPr>
        <w:t>Spring 2026</w:t>
      </w:r>
    </w:p>
    <w:p w:rsidR="0054169D" w:rsidRPr="0054169D" w:rsidP="0054169D" w14:paraId="36EBEBC5" w14:textId="77777777">
      <w:pPr>
        <w:widowControl/>
        <w:spacing w:after="0" w:line="240" w:lineRule="auto"/>
        <w:rPr>
          <w:rFonts w:ascii="Times New Roman" w:eastAsia="Times New Roman" w:hAnsi="Times New Roman" w:cs="Times New Roman"/>
        </w:rPr>
      </w:pPr>
    </w:p>
    <w:p w:rsidR="0054169D" w:rsidRPr="0054169D" w:rsidP="0054169D" w14:paraId="13C0ACBA" w14:textId="77777777">
      <w:pPr>
        <w:widowControl/>
        <w:spacing w:after="0" w:line="240" w:lineRule="auto"/>
        <w:rPr>
          <w:rFonts w:ascii="Times New Roman" w:eastAsia="Times New Roman" w:hAnsi="Times New Roman" w:cs="Times New Roman"/>
        </w:rPr>
      </w:pPr>
      <w:r w:rsidRPr="0054169D">
        <w:rPr>
          <w:rFonts w:ascii="Times New Roman" w:eastAsia="Times New Roman" w:hAnsi="Times New Roman" w:cs="Times New Roman"/>
        </w:rPr>
        <w:t>Dear Administrator:</w:t>
      </w:r>
    </w:p>
    <w:p w:rsidR="0054169D" w:rsidRPr="0054169D" w:rsidP="0054169D" w14:paraId="61AF0BF9" w14:textId="77777777">
      <w:pPr>
        <w:widowControl/>
        <w:spacing w:after="0" w:line="240" w:lineRule="auto"/>
        <w:rPr>
          <w:rFonts w:ascii="Times New Roman" w:eastAsia="Times New Roman" w:hAnsi="Times New Roman" w:cs="Times New Roman"/>
        </w:rPr>
      </w:pPr>
    </w:p>
    <w:p w:rsidR="0054169D" w:rsidRPr="00BC0889" w:rsidP="0054169D" w14:paraId="136B3656" w14:textId="77777777">
      <w:pPr>
        <w:widowControl/>
        <w:spacing w:after="0" w:line="240" w:lineRule="auto"/>
        <w:rPr>
          <w:rFonts w:ascii="Times New Roman" w:eastAsia="Times New Roman" w:hAnsi="Times New Roman" w:cs="Times New Roman"/>
        </w:rPr>
      </w:pPr>
      <w:r w:rsidRPr="0054169D">
        <w:rPr>
          <w:rFonts w:ascii="Times New Roman" w:eastAsia="Times New Roman" w:hAnsi="Times New Roman" w:cs="Times New Roman"/>
        </w:rPr>
        <w:t xml:space="preserve">I am writing to </w:t>
      </w:r>
      <w:r w:rsidRPr="00BC0889">
        <w:rPr>
          <w:rFonts w:ascii="Times New Roman" w:eastAsia="Times New Roman" w:hAnsi="Times New Roman" w:cs="Times New Roman"/>
        </w:rPr>
        <w:t xml:space="preserve">encourage your school to participate in the 2027 National Assessment of Educational Progress (NAEP). Your school's participation in NAEP is an opportunity to contribute to the development of future NAEP assessments and </w:t>
      </w:r>
      <w:r w:rsidRPr="00BC0889">
        <w:rPr>
          <w:rFonts w:ascii="Times New Roman" w:eastAsia="Times New Roman" w:hAnsi="Times New Roman" w:cs="Times New Roman"/>
        </w:rPr>
        <w:t>ensuring</w:t>
      </w:r>
      <w:r w:rsidRPr="00BC0889">
        <w:rPr>
          <w:rFonts w:ascii="Times New Roman" w:eastAsia="Times New Roman" w:hAnsi="Times New Roman" w:cs="Times New Roman"/>
        </w:rPr>
        <w:t xml:space="preserve"> that private schools have a voice in the national education conversation.</w:t>
      </w:r>
    </w:p>
    <w:p w:rsidR="0054169D" w:rsidRPr="00BC0889" w:rsidP="0054169D" w14:paraId="131043C8" w14:textId="77777777">
      <w:pPr>
        <w:widowControl/>
        <w:spacing w:after="0" w:line="240" w:lineRule="auto"/>
        <w:rPr>
          <w:rFonts w:ascii="Times New Roman" w:eastAsia="Times New Roman" w:hAnsi="Times New Roman" w:cs="Times New Roman"/>
        </w:rPr>
      </w:pPr>
    </w:p>
    <w:p w:rsidR="0054169D" w:rsidRPr="00BC0889" w:rsidP="0054169D" w14:paraId="72050E85" w14:textId="77777777">
      <w:pPr>
        <w:widowControl/>
        <w:spacing w:after="0" w:line="240" w:lineRule="auto"/>
        <w:rPr>
          <w:rFonts w:ascii="Times New Roman" w:eastAsia="Times New Roman" w:hAnsi="Times New Roman" w:cs="Times New Roman"/>
        </w:rPr>
      </w:pPr>
      <w:r w:rsidRPr="00BC0889">
        <w:rPr>
          <w:rFonts w:ascii="Times New Roman" w:eastAsia="Times New Roman" w:hAnsi="Times New Roman" w:cs="Times New Roman"/>
        </w:rPr>
        <w:t xml:space="preserve">First administered in 1969, NAEP is the largest continuing and nationally representative measure of student achievement in private and public schools across the country.  </w:t>
      </w:r>
    </w:p>
    <w:p w:rsidR="0054169D" w:rsidRPr="00BC0889" w:rsidP="0054169D" w14:paraId="470AED5E" w14:textId="77777777">
      <w:pPr>
        <w:widowControl/>
        <w:spacing w:after="0" w:line="240" w:lineRule="auto"/>
        <w:rPr>
          <w:rFonts w:ascii="Times New Roman" w:eastAsia="Times New Roman" w:hAnsi="Times New Roman" w:cs="Times New Roman"/>
        </w:rPr>
      </w:pPr>
    </w:p>
    <w:p w:rsidR="0054169D" w:rsidRPr="00BC0889" w:rsidP="0054169D" w14:paraId="0940FC1A" w14:textId="77777777">
      <w:pPr>
        <w:widowControl/>
        <w:spacing w:after="0" w:line="240" w:lineRule="auto"/>
        <w:rPr>
          <w:rFonts w:ascii="Times New Roman" w:eastAsia="Times New Roman" w:hAnsi="Times New Roman" w:cs="Times New Roman"/>
        </w:rPr>
      </w:pPr>
      <w:r w:rsidRPr="00BC0889">
        <w:rPr>
          <w:rFonts w:ascii="Times New Roman" w:eastAsia="Times New Roman" w:hAnsi="Times New Roman" w:cs="Times New Roman"/>
        </w:rPr>
        <w:t xml:space="preserve">NAEP is different from other assessments. </w:t>
      </w:r>
    </w:p>
    <w:p w:rsidR="0054169D" w:rsidRPr="00BC0889" w:rsidP="0054169D" w14:paraId="1D1439D4" w14:textId="77777777">
      <w:pPr>
        <w:widowControl/>
        <w:spacing w:after="0" w:line="240" w:lineRule="auto"/>
        <w:rPr>
          <w:rFonts w:ascii="Times New Roman" w:eastAsia="Times New Roman" w:hAnsi="Times New Roman" w:cs="Times New Roman"/>
        </w:rPr>
      </w:pPr>
    </w:p>
    <w:p w:rsidR="0054169D" w:rsidRPr="00BC0889" w:rsidP="00077ED0" w14:paraId="2BFB3F53" w14:textId="77777777">
      <w:pPr>
        <w:widowControl/>
        <w:numPr>
          <w:ilvl w:val="0"/>
          <w:numId w:val="103"/>
        </w:numPr>
        <w:spacing w:after="0" w:line="240" w:lineRule="auto"/>
        <w:jc w:val="both"/>
        <w:rPr>
          <w:rFonts w:ascii="Times New Roman" w:eastAsia="Times New Roman" w:hAnsi="Times New Roman" w:cs="Times New Roman"/>
        </w:rPr>
      </w:pPr>
      <w:r w:rsidRPr="00BC0889">
        <w:rPr>
          <w:rFonts w:ascii="Times New Roman" w:eastAsia="Times New Roman" w:hAnsi="Times New Roman" w:cs="Times New Roman"/>
        </w:rPr>
        <w:t>NAEP is administered at no cost to schools.</w:t>
      </w:r>
    </w:p>
    <w:p w:rsidR="0054169D" w:rsidRPr="00BC0889" w:rsidP="00077ED0" w14:paraId="60B92DAA" w14:textId="77777777">
      <w:pPr>
        <w:widowControl/>
        <w:numPr>
          <w:ilvl w:val="0"/>
          <w:numId w:val="103"/>
        </w:numPr>
        <w:spacing w:after="0" w:line="240" w:lineRule="auto"/>
        <w:jc w:val="both"/>
        <w:rPr>
          <w:rFonts w:ascii="Times New Roman" w:eastAsia="Times New Roman" w:hAnsi="Times New Roman" w:cs="Times New Roman"/>
        </w:rPr>
      </w:pPr>
      <w:r w:rsidRPr="00BC0889">
        <w:rPr>
          <w:rFonts w:ascii="Times New Roman" w:eastAsia="Times New Roman" w:hAnsi="Times New Roman" w:cs="Times New Roman"/>
        </w:rPr>
        <w:t xml:space="preserve">NAEP representatives provide significant support to schools before and during the assessment day. </w:t>
      </w:r>
    </w:p>
    <w:p w:rsidR="0054169D" w:rsidRPr="00BC0889" w:rsidP="00077ED0" w14:paraId="3B19BCC8" w14:textId="77777777">
      <w:pPr>
        <w:widowControl/>
        <w:numPr>
          <w:ilvl w:val="0"/>
          <w:numId w:val="103"/>
        </w:numPr>
        <w:spacing w:after="0" w:line="240" w:lineRule="auto"/>
        <w:jc w:val="both"/>
        <w:rPr>
          <w:rFonts w:ascii="Times New Roman" w:eastAsia="Times New Roman" w:hAnsi="Times New Roman" w:cs="Times New Roman"/>
        </w:rPr>
      </w:pPr>
      <w:r w:rsidRPr="00BC0889">
        <w:rPr>
          <w:rFonts w:ascii="Times New Roman" w:eastAsia="Times New Roman" w:hAnsi="Times New Roman" w:cs="Times New Roman"/>
        </w:rPr>
        <w:t xml:space="preserve">Participating students and schools spend far less time on NAEP than typical </w:t>
      </w:r>
      <w:r w:rsidRPr="00BC0889">
        <w:rPr>
          <w:rFonts w:ascii="Times New Roman" w:eastAsia="Times New Roman" w:hAnsi="Times New Roman" w:cs="Times New Roman"/>
        </w:rPr>
        <w:t>large scale</w:t>
      </w:r>
      <w:r w:rsidRPr="00BC0889">
        <w:rPr>
          <w:rFonts w:ascii="Times New Roman" w:eastAsia="Times New Roman" w:hAnsi="Times New Roman" w:cs="Times New Roman"/>
        </w:rPr>
        <w:t xml:space="preserve"> assessments require. NAEP is not designed to report results at the school or student level.</w:t>
      </w:r>
    </w:p>
    <w:p w:rsidR="0054169D" w:rsidRPr="0054169D" w:rsidP="0054169D" w14:paraId="656C1F51" w14:textId="77777777">
      <w:pPr>
        <w:widowControl/>
        <w:spacing w:after="0" w:line="240" w:lineRule="auto"/>
        <w:rPr>
          <w:rFonts w:ascii="Times New Roman" w:eastAsia="Times New Roman" w:hAnsi="Times New Roman" w:cs="Times New Roman"/>
        </w:rPr>
      </w:pPr>
    </w:p>
    <w:p w:rsidR="0054169D" w:rsidRPr="0054169D" w:rsidP="0054169D" w14:paraId="7FFA5E62" w14:textId="77777777">
      <w:pPr>
        <w:widowControl/>
        <w:spacing w:after="0" w:line="240" w:lineRule="auto"/>
        <w:rPr>
          <w:rFonts w:ascii="Times New Roman" w:eastAsia="Times New Roman" w:hAnsi="Times New Roman" w:cs="Times New Roman"/>
        </w:rPr>
      </w:pPr>
      <w:r w:rsidRPr="0054169D">
        <w:rPr>
          <w:rFonts w:ascii="Times New Roman" w:eastAsia="Times New Roman" w:hAnsi="Times New Roman" w:cs="Times New Roman"/>
        </w:rPr>
        <w:t>For the benefit of the private school community and to provide the most accurate information about student achievement in the United States, I strongly urge you to participate. Participation in NAEP can become one of your building blocks for motivating students to contribute to the greater good as they model productive and faith-based lives.</w:t>
      </w:r>
    </w:p>
    <w:p w:rsidR="0054169D" w:rsidRPr="0054169D" w:rsidP="0054169D" w14:paraId="4303CE63" w14:textId="77777777">
      <w:pPr>
        <w:widowControl/>
        <w:spacing w:after="0" w:line="240" w:lineRule="auto"/>
        <w:rPr>
          <w:rFonts w:ascii="Times New Roman" w:eastAsia="Times New Roman" w:hAnsi="Times New Roman" w:cs="Times New Roman"/>
        </w:rPr>
      </w:pPr>
    </w:p>
    <w:p w:rsidR="0054169D" w:rsidRPr="0054169D" w:rsidP="0054169D" w14:paraId="04117E51" w14:textId="77777777">
      <w:pPr>
        <w:widowControl/>
        <w:spacing w:after="0" w:line="240" w:lineRule="auto"/>
        <w:rPr>
          <w:rFonts w:ascii="Times New Roman" w:eastAsia="Times New Roman" w:hAnsi="Times New Roman" w:cs="Times New Roman"/>
        </w:rPr>
      </w:pPr>
      <w:r w:rsidRPr="0054169D">
        <w:rPr>
          <w:rFonts w:ascii="Times New Roman" w:eastAsia="Times New Roman" w:hAnsi="Times New Roman" w:cs="Times New Roman"/>
        </w:rPr>
        <w:t xml:space="preserve">More information about private school participation in NAEP can be found at </w:t>
      </w:r>
      <w:hyperlink r:id="rId81" w:history="1">
        <w:r w:rsidRPr="0054169D">
          <w:rPr>
            <w:rFonts w:ascii="Times New Roman" w:eastAsia="Times New Roman" w:hAnsi="Times New Roman" w:cs="Times New Roman"/>
            <w:color w:val="0000FF"/>
            <w:u w:val="single"/>
          </w:rPr>
          <w:t>https://nces.ed.gov/nationsreportcard/participating/private_nonpublic.aspx</w:t>
        </w:r>
      </w:hyperlink>
      <w:r w:rsidRPr="0054169D">
        <w:rPr>
          <w:rFonts w:ascii="Times New Roman" w:eastAsia="Times New Roman" w:hAnsi="Times New Roman" w:cs="Times New Roman"/>
        </w:rPr>
        <w:t>.</w:t>
      </w:r>
    </w:p>
    <w:p w:rsidR="0054169D" w:rsidRPr="0054169D" w:rsidP="0054169D" w14:paraId="2E278E71" w14:textId="77777777">
      <w:pPr>
        <w:widowControl/>
        <w:spacing w:after="0" w:line="240" w:lineRule="auto"/>
        <w:rPr>
          <w:rFonts w:ascii="Times New Roman" w:eastAsia="Times New Roman" w:hAnsi="Times New Roman" w:cs="Times New Roman"/>
        </w:rPr>
      </w:pPr>
      <w:r w:rsidRPr="0054169D">
        <w:rPr>
          <w:rFonts w:ascii="Times New Roman" w:eastAsia="Times New Roman" w:hAnsi="Times New Roman" w:cs="Times New Roman"/>
        </w:rPr>
        <w:t xml:space="preserve"> </w:t>
      </w:r>
    </w:p>
    <w:p w:rsidR="0054169D" w:rsidRPr="0054169D" w:rsidP="0054169D" w14:paraId="3E90548D" w14:textId="77777777">
      <w:pPr>
        <w:widowControl/>
        <w:spacing w:after="0" w:line="240" w:lineRule="auto"/>
        <w:rPr>
          <w:rFonts w:ascii="Times New Roman" w:eastAsia="Times New Roman" w:hAnsi="Times New Roman" w:cs="Times New Roman"/>
          <w:color w:val="FF0000"/>
        </w:rPr>
      </w:pPr>
      <w:r w:rsidRPr="0054169D">
        <w:rPr>
          <w:rFonts w:ascii="Times New Roman" w:eastAsia="Times New Roman" w:hAnsi="Times New Roman" w:cs="Times New Roman"/>
        </w:rPr>
        <w:t xml:space="preserve">If you have questions about NAEP, please contact </w:t>
      </w:r>
      <w:r w:rsidRPr="0054169D">
        <w:rPr>
          <w:rFonts w:ascii="Times New Roman" w:eastAsia="Times New Roman" w:hAnsi="Times New Roman" w:cs="Times New Roman"/>
          <w:color w:val="FF0000"/>
        </w:rPr>
        <w:t>[private school organization contact person and contact information] OR [NAEP Private School Recruiter, Contact Information].</w:t>
      </w:r>
    </w:p>
    <w:p w:rsidR="0054169D" w:rsidRPr="0054169D" w:rsidP="0054169D" w14:paraId="42087459" w14:textId="77777777">
      <w:pPr>
        <w:widowControl/>
        <w:spacing w:after="0" w:line="240" w:lineRule="auto"/>
        <w:rPr>
          <w:rFonts w:ascii="Times New Roman" w:eastAsia="Times New Roman" w:hAnsi="Times New Roman" w:cs="Times New Roman"/>
          <w:color w:val="FF0000"/>
        </w:rPr>
      </w:pPr>
    </w:p>
    <w:p w:rsidR="0054169D" w:rsidRPr="0054169D" w:rsidP="0054169D" w14:paraId="59644CFA" w14:textId="77777777">
      <w:pPr>
        <w:widowControl/>
        <w:spacing w:after="0" w:line="240" w:lineRule="auto"/>
        <w:rPr>
          <w:rFonts w:ascii="Times New Roman" w:eastAsia="Times New Roman" w:hAnsi="Times New Roman" w:cs="Times New Roman"/>
        </w:rPr>
      </w:pPr>
    </w:p>
    <w:p w:rsidR="0054169D" w:rsidRPr="0054169D" w:rsidP="0054169D" w14:paraId="77E9FA12" w14:textId="77777777">
      <w:pPr>
        <w:widowControl/>
        <w:spacing w:after="0" w:line="240" w:lineRule="auto"/>
        <w:rPr>
          <w:rFonts w:ascii="Times New Roman" w:eastAsia="Times New Roman" w:hAnsi="Times New Roman" w:cs="Times New Roman"/>
        </w:rPr>
      </w:pPr>
      <w:r w:rsidRPr="0054169D">
        <w:rPr>
          <w:rFonts w:ascii="Times New Roman" w:eastAsia="Times New Roman" w:hAnsi="Times New Roman" w:cs="Times New Roman"/>
        </w:rPr>
        <w:t>Sincerely,</w:t>
      </w:r>
    </w:p>
    <w:p w:rsidR="0054169D" w:rsidRPr="0054169D" w:rsidP="0054169D" w14:paraId="662B69EA" w14:textId="77777777">
      <w:pPr>
        <w:widowControl/>
        <w:spacing w:after="0" w:line="240" w:lineRule="auto"/>
        <w:rPr>
          <w:rFonts w:ascii="Times New Roman" w:eastAsia="Times New Roman" w:hAnsi="Times New Roman" w:cs="Times New Roman"/>
        </w:rPr>
      </w:pPr>
    </w:p>
    <w:p w:rsidR="0054169D" w:rsidRPr="0054169D" w:rsidP="0054169D" w14:paraId="2A8B2D12" w14:textId="77777777">
      <w:pPr>
        <w:widowControl/>
        <w:spacing w:after="0" w:line="240" w:lineRule="auto"/>
        <w:rPr>
          <w:rFonts w:ascii="Times New Roman" w:eastAsia="Times New Roman" w:hAnsi="Times New Roman" w:cs="Times New Roman"/>
          <w:color w:val="FF0000"/>
        </w:rPr>
      </w:pPr>
      <w:r w:rsidRPr="0054169D">
        <w:rPr>
          <w:rFonts w:ascii="Times New Roman" w:eastAsia="Times New Roman" w:hAnsi="Times New Roman" w:cs="Times New Roman"/>
          <w:color w:val="FF0000"/>
        </w:rPr>
        <w:t>[Name]</w:t>
      </w:r>
    </w:p>
    <w:p w:rsidR="0054169D" w:rsidRPr="0054169D" w:rsidP="0054169D" w14:paraId="384CD711" w14:textId="77777777">
      <w:pPr>
        <w:widowControl/>
        <w:spacing w:after="0" w:line="240" w:lineRule="auto"/>
        <w:rPr>
          <w:rFonts w:ascii="Times New Roman" w:eastAsia="Times New Roman" w:hAnsi="Times New Roman" w:cs="Times New Roman"/>
          <w:color w:val="FF0000"/>
        </w:rPr>
      </w:pPr>
      <w:r w:rsidRPr="0054169D">
        <w:rPr>
          <w:rFonts w:ascii="Times New Roman" w:eastAsia="Times New Roman" w:hAnsi="Times New Roman" w:cs="Times New Roman"/>
          <w:color w:val="FF0000"/>
        </w:rPr>
        <w:t>Private School Organization</w:t>
      </w:r>
    </w:p>
    <w:p w:rsidR="0054169D" w:rsidRPr="0054169D" w:rsidP="0054169D" w14:paraId="76E3849C" w14:textId="77777777">
      <w:pPr>
        <w:widowControl/>
        <w:spacing w:after="0" w:line="240" w:lineRule="auto"/>
        <w:rPr>
          <w:rFonts w:ascii="Times New Roman" w:eastAsia="Times New Roman" w:hAnsi="Times New Roman" w:cs="Times New Roman"/>
          <w:color w:val="FF0000"/>
        </w:rPr>
      </w:pPr>
      <w:r w:rsidRPr="0054169D">
        <w:rPr>
          <w:rFonts w:ascii="Times New Roman" w:eastAsia="Times New Roman" w:hAnsi="Times New Roman" w:cs="Times New Roman"/>
          <w:color w:val="FF0000"/>
        </w:rPr>
        <w:t>Title</w:t>
      </w:r>
    </w:p>
    <w:p w:rsidR="00C00DD8" w:rsidP="00FD0275" w14:paraId="70ABBBEC" w14:textId="77777777"/>
    <w:p w:rsidR="00C00DD8" w:rsidP="00FD0275" w14:paraId="6A73332D" w14:textId="77777777"/>
    <w:p w:rsidR="00C00DD8" w:rsidP="00FD0275" w14:paraId="0BE437AF" w14:textId="77777777"/>
    <w:p w:rsidR="00C00DD8" w:rsidP="00FD0275" w14:paraId="1D9AD055" w14:textId="77777777"/>
    <w:p w:rsidR="00161FCA" w:rsidRPr="00161FCA" w:rsidP="00161FCA" w14:paraId="7D7651BB" w14:textId="77777777">
      <w:pPr>
        <w:widowControl/>
        <w:spacing w:after="0" w:line="240" w:lineRule="auto"/>
        <w:rPr>
          <w:rFonts w:ascii="Times New Roman" w:eastAsia="Times New Roman" w:hAnsi="Times New Roman" w:cs="Times New Roman"/>
        </w:rPr>
      </w:pPr>
    </w:p>
    <w:p w:rsidR="0054169D" w14:paraId="7EA1EEE4" w14:textId="77777777">
      <w:pPr>
        <w:rPr>
          <w:rFonts w:ascii="Times New Roman" w:eastAsia="Times New Roman" w:hAnsi="Times New Roman" w:cs="Times New Roman"/>
          <w:b/>
        </w:rPr>
      </w:pPr>
      <w:r>
        <w:rPr>
          <w:rFonts w:ascii="Times New Roman" w:eastAsia="Times New Roman" w:hAnsi="Times New Roman" w:cs="Times New Roman"/>
          <w:b/>
        </w:rPr>
        <w:br w:type="page"/>
      </w:r>
    </w:p>
    <w:p w:rsidR="00161FCA" w:rsidRPr="00161FCA" w:rsidP="00161FCA" w14:paraId="3F2A7396" w14:textId="21380EF1">
      <w:pPr>
        <w:widowControl/>
        <w:spacing w:after="0" w:line="240" w:lineRule="auto"/>
        <w:jc w:val="center"/>
        <w:rPr>
          <w:rFonts w:ascii="Times New Roman" w:eastAsia="Times New Roman" w:hAnsi="Times New Roman" w:cs="Times New Roman"/>
          <w:b/>
        </w:rPr>
      </w:pPr>
      <w:r w:rsidRPr="00161FCA">
        <w:rPr>
          <w:rFonts w:ascii="Times New Roman" w:eastAsia="Times New Roman" w:hAnsi="Times New Roman" w:cs="Times New Roman"/>
          <w:b/>
        </w:rPr>
        <w:t>NAEP 2027 Sample Endorsement Letter</w:t>
      </w:r>
    </w:p>
    <w:p w:rsidR="00161FCA" w:rsidRPr="00161FCA" w:rsidP="00161FCA" w14:paraId="5AA116AF" w14:textId="77777777">
      <w:pPr>
        <w:widowControl/>
        <w:spacing w:after="0" w:line="240" w:lineRule="auto"/>
        <w:jc w:val="center"/>
        <w:rPr>
          <w:rFonts w:ascii="Times New Roman" w:eastAsia="Times New Roman" w:hAnsi="Times New Roman" w:cs="Times New Roman"/>
          <w:b/>
        </w:rPr>
      </w:pPr>
      <w:r w:rsidRPr="00161FCA">
        <w:rPr>
          <w:rFonts w:ascii="Times New Roman" w:eastAsia="Times New Roman" w:hAnsi="Times New Roman" w:cs="Times New Roman"/>
          <w:b/>
        </w:rPr>
        <w:t>From Council for American Private Education (CAPE) to Private School Administrator</w:t>
      </w:r>
    </w:p>
    <w:p w:rsidR="00161FCA" w:rsidRPr="00161FCA" w:rsidP="00161FCA" w14:paraId="70F02591" w14:textId="77777777">
      <w:pPr>
        <w:widowControl/>
        <w:spacing w:after="0" w:line="240" w:lineRule="auto"/>
        <w:jc w:val="center"/>
        <w:rPr>
          <w:rFonts w:ascii="Times New Roman" w:eastAsia="Times New Roman" w:hAnsi="Times New Roman" w:cs="Times New Roman"/>
          <w:b/>
          <w:color w:val="FF0000"/>
        </w:rPr>
      </w:pPr>
      <w:r w:rsidRPr="00161FCA">
        <w:rPr>
          <w:rFonts w:ascii="Times New Roman" w:eastAsia="Times New Roman" w:hAnsi="Times New Roman" w:cs="Times New Roman"/>
          <w:b/>
          <w:color w:val="FF0000"/>
        </w:rPr>
        <w:t>Red text</w:t>
      </w:r>
      <w:r w:rsidRPr="00161FCA">
        <w:rPr>
          <w:rFonts w:ascii="Times New Roman" w:eastAsia="Times New Roman" w:hAnsi="Times New Roman" w:cs="Times New Roman"/>
          <w:b/>
        </w:rPr>
        <w:t xml:space="preserve"> should be </w:t>
      </w:r>
      <w:r w:rsidRPr="00161FCA">
        <w:rPr>
          <w:rFonts w:ascii="Times New Roman" w:eastAsia="Times New Roman" w:hAnsi="Times New Roman" w:cs="Times New Roman"/>
          <w:b/>
        </w:rPr>
        <w:t>customized</w:t>
      </w:r>
      <w:r w:rsidRPr="00161FCA">
        <w:rPr>
          <w:rFonts w:ascii="Times New Roman" w:eastAsia="Times New Roman" w:hAnsi="Times New Roman" w:cs="Times New Roman"/>
          <w:b/>
        </w:rPr>
        <w:t xml:space="preserve"> and letter should be finalized on </w:t>
      </w:r>
      <w:r w:rsidRPr="00161FCA">
        <w:rPr>
          <w:rFonts w:ascii="Times New Roman" w:eastAsia="Times New Roman" w:hAnsi="Times New Roman" w:cs="Times New Roman"/>
          <w:b/>
          <w:color w:val="FF0000"/>
        </w:rPr>
        <w:t>CAPE letterhead</w:t>
      </w:r>
    </w:p>
    <w:p w:rsidR="00161FCA" w:rsidRPr="00161FCA" w:rsidP="00161FCA" w14:paraId="47DE1E64" w14:textId="77777777">
      <w:pPr>
        <w:widowControl/>
        <w:spacing w:after="0" w:line="240" w:lineRule="auto"/>
        <w:jc w:val="center"/>
        <w:rPr>
          <w:rFonts w:ascii="Times New Roman" w:eastAsia="Times New Roman" w:hAnsi="Times New Roman" w:cs="Times New Roman"/>
          <w:color w:val="FF0000"/>
        </w:rPr>
      </w:pPr>
    </w:p>
    <w:p w:rsidR="00161FCA" w:rsidRPr="00161FCA" w:rsidP="00161FCA" w14:paraId="2F40BFC4" w14:textId="77777777">
      <w:pPr>
        <w:widowControl/>
        <w:spacing w:after="0" w:line="240" w:lineRule="auto"/>
        <w:rPr>
          <w:rFonts w:ascii="Times New Roman" w:eastAsia="Times New Roman" w:hAnsi="Times New Roman" w:cs="Times New Roman"/>
        </w:rPr>
      </w:pPr>
    </w:p>
    <w:p w:rsidR="00161FCA" w:rsidRPr="00161FCA" w:rsidP="00161FCA" w14:paraId="62098915" w14:textId="77777777">
      <w:pPr>
        <w:widowControl/>
        <w:spacing w:after="0" w:line="240" w:lineRule="auto"/>
        <w:rPr>
          <w:rFonts w:ascii="Times New Roman" w:eastAsia="Times New Roman" w:hAnsi="Times New Roman" w:cs="Times New Roman"/>
        </w:rPr>
      </w:pPr>
      <w:r w:rsidRPr="00161FCA">
        <w:rPr>
          <w:rFonts w:ascii="Times New Roman" w:eastAsia="Times New Roman" w:hAnsi="Times New Roman" w:cs="Times New Roman"/>
        </w:rPr>
        <w:t>Spring 2026</w:t>
      </w:r>
    </w:p>
    <w:p w:rsidR="00161FCA" w:rsidRPr="00161FCA" w:rsidP="00161FCA" w14:paraId="22DCE464" w14:textId="77777777">
      <w:pPr>
        <w:widowControl/>
        <w:spacing w:after="0" w:line="240" w:lineRule="auto"/>
        <w:rPr>
          <w:rFonts w:ascii="Times New Roman" w:eastAsia="Times New Roman" w:hAnsi="Times New Roman" w:cs="Times New Roman"/>
        </w:rPr>
      </w:pPr>
    </w:p>
    <w:p w:rsidR="00161FCA" w:rsidRPr="00161FCA" w:rsidP="00161FCA" w14:paraId="0F328A2D" w14:textId="77777777">
      <w:pPr>
        <w:widowControl/>
        <w:spacing w:after="0" w:line="240" w:lineRule="auto"/>
        <w:rPr>
          <w:rFonts w:ascii="Times New Roman" w:eastAsia="Times New Roman" w:hAnsi="Times New Roman" w:cs="Times New Roman"/>
        </w:rPr>
      </w:pPr>
      <w:r w:rsidRPr="00161FCA">
        <w:rPr>
          <w:rFonts w:ascii="Times New Roman" w:eastAsia="Times New Roman" w:hAnsi="Times New Roman" w:cs="Times New Roman"/>
        </w:rPr>
        <w:t>Dear Administrator:</w:t>
      </w:r>
    </w:p>
    <w:p w:rsidR="00161FCA" w:rsidRPr="00161FCA" w:rsidP="00161FCA" w14:paraId="20EB9C84" w14:textId="77777777">
      <w:pPr>
        <w:widowControl/>
        <w:spacing w:after="0" w:line="240" w:lineRule="auto"/>
        <w:rPr>
          <w:rFonts w:ascii="Times New Roman" w:eastAsia="Times New Roman" w:hAnsi="Times New Roman" w:cs="Times New Roman"/>
        </w:rPr>
      </w:pPr>
    </w:p>
    <w:p w:rsidR="00161FCA" w:rsidRPr="00BC0889" w:rsidP="00161FCA" w14:paraId="09E04853" w14:textId="77777777">
      <w:pPr>
        <w:widowControl/>
        <w:spacing w:after="0" w:line="240" w:lineRule="auto"/>
        <w:rPr>
          <w:rFonts w:ascii="Times New Roman" w:eastAsia="Times New Roman" w:hAnsi="Times New Roman" w:cs="Times New Roman"/>
        </w:rPr>
      </w:pPr>
      <w:r w:rsidRPr="00161FCA">
        <w:rPr>
          <w:rFonts w:ascii="Times New Roman" w:eastAsia="Times New Roman" w:hAnsi="Times New Roman" w:cs="Times New Roman"/>
        </w:rPr>
        <w:t xml:space="preserve">I am writing to </w:t>
      </w:r>
      <w:r w:rsidRPr="00BC0889">
        <w:rPr>
          <w:rFonts w:ascii="Times New Roman" w:eastAsia="Times New Roman" w:hAnsi="Times New Roman" w:cs="Times New Roman"/>
        </w:rPr>
        <w:t>encourage your school to participate in the 2027 National Assessment of Educational Progress (NAEP). CAPE considers NAEP an essential measure of student achievement in the United States.</w:t>
      </w:r>
    </w:p>
    <w:p w:rsidR="00161FCA" w:rsidRPr="00BC0889" w:rsidP="00161FCA" w14:paraId="7C435FDB" w14:textId="77777777">
      <w:pPr>
        <w:widowControl/>
        <w:spacing w:after="0" w:line="240" w:lineRule="auto"/>
        <w:rPr>
          <w:rFonts w:ascii="Times New Roman" w:eastAsia="Times New Roman" w:hAnsi="Times New Roman" w:cs="Times New Roman"/>
        </w:rPr>
      </w:pPr>
    </w:p>
    <w:p w:rsidR="00161FCA" w:rsidRPr="00BC0889" w:rsidP="00161FCA" w14:paraId="3FC14E3E" w14:textId="77777777">
      <w:pPr>
        <w:widowControl/>
        <w:spacing w:after="0" w:line="240" w:lineRule="auto"/>
        <w:rPr>
          <w:rFonts w:ascii="Times New Roman" w:eastAsia="Times New Roman" w:hAnsi="Times New Roman" w:cs="Times New Roman"/>
          <w:sz w:val="24"/>
        </w:rPr>
      </w:pPr>
      <w:r w:rsidRPr="00BC0889">
        <w:rPr>
          <w:rFonts w:ascii="Times New Roman" w:eastAsia="Times New Roman" w:hAnsi="Times New Roman" w:cs="Times New Roman"/>
        </w:rPr>
        <w:t>Private schools represent about 23 percent of schools in the nation and educate about 9 percent of all students. With your support, private schools can achieve excellent participation and contribute to the development of future NAEP assessments.</w:t>
      </w:r>
    </w:p>
    <w:p w:rsidR="00161FCA" w:rsidRPr="00BC0889" w:rsidP="00161FCA" w14:paraId="75E379C3" w14:textId="77777777">
      <w:pPr>
        <w:widowControl/>
        <w:spacing w:after="0" w:line="240" w:lineRule="auto"/>
        <w:rPr>
          <w:rFonts w:ascii="Times New Roman" w:eastAsia="Times New Roman" w:hAnsi="Times New Roman" w:cs="Times New Roman"/>
        </w:rPr>
      </w:pPr>
    </w:p>
    <w:p w:rsidR="00161FCA" w:rsidRPr="00BC0889" w:rsidP="00161FCA" w14:paraId="32C3147E" w14:textId="77777777">
      <w:pPr>
        <w:widowControl/>
        <w:spacing w:after="0" w:line="240" w:lineRule="auto"/>
        <w:rPr>
          <w:rFonts w:ascii="Times New Roman" w:eastAsia="Times New Roman" w:hAnsi="Times New Roman" w:cs="Times New Roman"/>
        </w:rPr>
      </w:pPr>
      <w:r w:rsidRPr="00BC0889">
        <w:rPr>
          <w:rFonts w:ascii="Times New Roman" w:eastAsia="Times New Roman" w:hAnsi="Times New Roman" w:cs="Times New Roman"/>
        </w:rPr>
        <w:t xml:space="preserve">NAEP is different from other assessments. </w:t>
      </w:r>
    </w:p>
    <w:p w:rsidR="00161FCA" w:rsidRPr="00BC0889" w:rsidP="00161FCA" w14:paraId="00F5F9EC" w14:textId="77777777">
      <w:pPr>
        <w:widowControl/>
        <w:spacing w:after="0" w:line="240" w:lineRule="auto"/>
        <w:rPr>
          <w:rFonts w:ascii="Times New Roman" w:eastAsia="Times New Roman" w:hAnsi="Times New Roman" w:cs="Times New Roman"/>
        </w:rPr>
      </w:pPr>
    </w:p>
    <w:p w:rsidR="00161FCA" w:rsidRPr="00BC0889" w:rsidP="00077ED0" w14:paraId="77818588" w14:textId="77777777">
      <w:pPr>
        <w:widowControl/>
        <w:numPr>
          <w:ilvl w:val="0"/>
          <w:numId w:val="101"/>
        </w:numPr>
        <w:spacing w:after="0" w:line="240" w:lineRule="auto"/>
        <w:rPr>
          <w:rFonts w:ascii="Times New Roman" w:eastAsia="Times New Roman" w:hAnsi="Times New Roman" w:cs="Times New Roman"/>
        </w:rPr>
      </w:pPr>
      <w:r w:rsidRPr="00BC0889">
        <w:rPr>
          <w:rFonts w:ascii="Times New Roman" w:eastAsia="Times New Roman" w:hAnsi="Times New Roman" w:cs="Times New Roman"/>
        </w:rPr>
        <w:t>NAEP is administered at no cost to schools.</w:t>
      </w:r>
    </w:p>
    <w:p w:rsidR="00161FCA" w:rsidRPr="00BC0889" w:rsidP="00077ED0" w14:paraId="3EECB874" w14:textId="77777777">
      <w:pPr>
        <w:widowControl/>
        <w:numPr>
          <w:ilvl w:val="0"/>
          <w:numId w:val="101"/>
        </w:numPr>
        <w:spacing w:after="0" w:line="240" w:lineRule="auto"/>
        <w:rPr>
          <w:rFonts w:ascii="Times New Roman" w:eastAsia="Times New Roman" w:hAnsi="Times New Roman" w:cs="Times New Roman"/>
        </w:rPr>
      </w:pPr>
      <w:r w:rsidRPr="00BC0889">
        <w:rPr>
          <w:rFonts w:ascii="Times New Roman" w:eastAsia="Times New Roman" w:hAnsi="Times New Roman" w:cs="Times New Roman"/>
        </w:rPr>
        <w:t xml:space="preserve">NAEP representatives provide significant support to schools before and during the assessment day. </w:t>
      </w:r>
    </w:p>
    <w:p w:rsidR="00161FCA" w:rsidRPr="00BC0889" w:rsidP="00077ED0" w14:paraId="1A6D1DDF" w14:textId="77777777">
      <w:pPr>
        <w:widowControl/>
        <w:numPr>
          <w:ilvl w:val="0"/>
          <w:numId w:val="101"/>
        </w:numPr>
        <w:spacing w:after="0" w:line="240" w:lineRule="auto"/>
        <w:rPr>
          <w:rFonts w:ascii="Times New Roman" w:eastAsia="Times New Roman" w:hAnsi="Times New Roman" w:cs="Times New Roman"/>
        </w:rPr>
      </w:pPr>
      <w:r w:rsidRPr="00BC0889">
        <w:rPr>
          <w:rFonts w:ascii="Times New Roman" w:eastAsia="Times New Roman" w:hAnsi="Times New Roman" w:cs="Times New Roman"/>
        </w:rPr>
        <w:t xml:space="preserve">Participating students and schools spend far less time on NAEP than typical </w:t>
      </w:r>
      <w:r w:rsidRPr="00BC0889">
        <w:rPr>
          <w:rFonts w:ascii="Times New Roman" w:eastAsia="Times New Roman" w:hAnsi="Times New Roman" w:cs="Times New Roman"/>
        </w:rPr>
        <w:t>large scale</w:t>
      </w:r>
      <w:r w:rsidRPr="00BC0889">
        <w:rPr>
          <w:rFonts w:ascii="Times New Roman" w:eastAsia="Times New Roman" w:hAnsi="Times New Roman" w:cs="Times New Roman"/>
        </w:rPr>
        <w:t xml:space="preserve"> assessments require. NAEP is not designed to report results at the school or student level.</w:t>
      </w:r>
    </w:p>
    <w:p w:rsidR="00161FCA" w:rsidRPr="00161FCA" w:rsidP="00161FCA" w14:paraId="671FC4C8" w14:textId="77777777">
      <w:pPr>
        <w:widowControl/>
        <w:spacing w:after="0" w:line="240" w:lineRule="auto"/>
        <w:rPr>
          <w:rFonts w:ascii="Times New Roman" w:eastAsia="Times New Roman" w:hAnsi="Times New Roman" w:cs="Times New Roman"/>
        </w:rPr>
      </w:pPr>
    </w:p>
    <w:p w:rsidR="00161FCA" w:rsidRPr="00161FCA" w:rsidP="00161FCA" w14:paraId="48CD2584" w14:textId="77777777">
      <w:pPr>
        <w:widowControl/>
        <w:spacing w:after="0" w:line="240" w:lineRule="auto"/>
        <w:rPr>
          <w:rFonts w:ascii="Times New Roman" w:eastAsia="Times New Roman" w:hAnsi="Times New Roman" w:cs="Times New Roman"/>
        </w:rPr>
      </w:pPr>
      <w:r w:rsidRPr="00161FCA">
        <w:rPr>
          <w:rFonts w:ascii="Times New Roman" w:eastAsia="Times New Roman" w:hAnsi="Times New Roman" w:cs="Times New Roman"/>
        </w:rPr>
        <w:t xml:space="preserve">For the benefit of the private school community and to provide the most accurate information about student achievement in the United States, I strongly urge you to participate. </w:t>
      </w:r>
    </w:p>
    <w:p w:rsidR="00161FCA" w:rsidRPr="00161FCA" w:rsidP="00161FCA" w14:paraId="01251246" w14:textId="77777777">
      <w:pPr>
        <w:widowControl/>
        <w:spacing w:after="0" w:line="240" w:lineRule="auto"/>
        <w:rPr>
          <w:rFonts w:ascii="Times New Roman" w:eastAsia="Times New Roman" w:hAnsi="Times New Roman" w:cs="Times New Roman"/>
        </w:rPr>
      </w:pPr>
    </w:p>
    <w:p w:rsidR="00161FCA" w:rsidRPr="00161FCA" w:rsidP="00161FCA" w14:paraId="063AA854" w14:textId="77777777">
      <w:pPr>
        <w:widowControl/>
        <w:spacing w:after="0" w:line="240" w:lineRule="auto"/>
        <w:rPr>
          <w:rFonts w:ascii="Times New Roman" w:eastAsia="Times New Roman" w:hAnsi="Times New Roman" w:cs="Times New Roman"/>
        </w:rPr>
      </w:pPr>
      <w:r w:rsidRPr="00161FCA">
        <w:rPr>
          <w:rFonts w:ascii="Times New Roman" w:eastAsia="Times New Roman" w:hAnsi="Times New Roman" w:cs="Times New Roman"/>
        </w:rPr>
        <w:t xml:space="preserve">More information about private school participation in NAEP can be found at </w:t>
      </w:r>
      <w:hyperlink r:id="rId81" w:history="1">
        <w:r w:rsidRPr="00161FCA">
          <w:rPr>
            <w:rFonts w:ascii="Times New Roman" w:eastAsia="Times New Roman" w:hAnsi="Times New Roman" w:cs="Times New Roman"/>
            <w:color w:val="0000FF"/>
            <w:u w:val="single"/>
          </w:rPr>
          <w:t>https://nces.ed.gov/nationsreportcard/participating/private_nonpublic.aspx</w:t>
        </w:r>
      </w:hyperlink>
      <w:r w:rsidRPr="00161FCA">
        <w:rPr>
          <w:rFonts w:ascii="Times New Roman" w:eastAsia="Times New Roman" w:hAnsi="Times New Roman" w:cs="Times New Roman"/>
        </w:rPr>
        <w:t>.</w:t>
      </w:r>
    </w:p>
    <w:p w:rsidR="00161FCA" w:rsidRPr="00161FCA" w:rsidP="00161FCA" w14:paraId="13584808" w14:textId="77777777">
      <w:pPr>
        <w:widowControl/>
        <w:spacing w:after="0" w:line="240" w:lineRule="auto"/>
        <w:rPr>
          <w:rFonts w:ascii="Times New Roman" w:eastAsia="Times New Roman" w:hAnsi="Times New Roman" w:cs="Times New Roman"/>
        </w:rPr>
      </w:pPr>
      <w:r w:rsidRPr="00161FCA">
        <w:rPr>
          <w:rFonts w:ascii="Times New Roman" w:eastAsia="Times New Roman" w:hAnsi="Times New Roman" w:cs="Times New Roman"/>
        </w:rPr>
        <w:t xml:space="preserve"> </w:t>
      </w:r>
    </w:p>
    <w:p w:rsidR="00161FCA" w:rsidRPr="00161FCA" w:rsidP="00161FCA" w14:paraId="3CD00BA5" w14:textId="77777777">
      <w:pPr>
        <w:widowControl/>
        <w:spacing w:after="0" w:line="240" w:lineRule="auto"/>
        <w:rPr>
          <w:rFonts w:ascii="Times New Roman" w:eastAsia="Times New Roman" w:hAnsi="Times New Roman" w:cs="Times New Roman"/>
          <w:color w:val="FF0000"/>
        </w:rPr>
      </w:pPr>
      <w:r w:rsidRPr="00161FCA">
        <w:rPr>
          <w:rFonts w:ascii="Times New Roman" w:eastAsia="Times New Roman" w:hAnsi="Times New Roman" w:cs="Times New Roman"/>
        </w:rPr>
        <w:t xml:space="preserve">If you have questions about NAEP, please contact </w:t>
      </w:r>
      <w:r w:rsidRPr="00161FCA">
        <w:rPr>
          <w:rFonts w:ascii="Times New Roman" w:eastAsia="Times New Roman" w:hAnsi="Times New Roman" w:cs="Times New Roman"/>
          <w:color w:val="FF0000"/>
        </w:rPr>
        <w:t xml:space="preserve">[private school organization contact person and contact information] OR [NAEP Private School Recruiter, Contact Information]. </w:t>
      </w:r>
    </w:p>
    <w:p w:rsidR="00161FCA" w:rsidRPr="00161FCA" w:rsidP="00161FCA" w14:paraId="145B7E02" w14:textId="77777777">
      <w:pPr>
        <w:widowControl/>
        <w:spacing w:after="0" w:line="240" w:lineRule="auto"/>
        <w:rPr>
          <w:rFonts w:ascii="Times New Roman" w:eastAsia="Times New Roman" w:hAnsi="Times New Roman" w:cs="Times New Roman"/>
        </w:rPr>
      </w:pPr>
    </w:p>
    <w:p w:rsidR="00161FCA" w:rsidRPr="00161FCA" w:rsidP="00161FCA" w14:paraId="14FDE035" w14:textId="77777777">
      <w:pPr>
        <w:widowControl/>
        <w:spacing w:after="0" w:line="240" w:lineRule="auto"/>
        <w:rPr>
          <w:rFonts w:ascii="Times New Roman" w:eastAsia="Times New Roman" w:hAnsi="Times New Roman" w:cs="Times New Roman"/>
        </w:rPr>
      </w:pPr>
      <w:r w:rsidRPr="00161FCA">
        <w:rPr>
          <w:rFonts w:ascii="Times New Roman" w:eastAsia="Times New Roman" w:hAnsi="Times New Roman" w:cs="Times New Roman"/>
        </w:rPr>
        <w:t>Sincerely,</w:t>
      </w:r>
    </w:p>
    <w:p w:rsidR="00161FCA" w:rsidRPr="00161FCA" w:rsidP="00161FCA" w14:paraId="6A8EFDAF" w14:textId="77777777">
      <w:pPr>
        <w:widowControl/>
        <w:spacing w:after="0" w:line="240" w:lineRule="auto"/>
        <w:rPr>
          <w:rFonts w:ascii="Times New Roman" w:eastAsia="Times New Roman" w:hAnsi="Times New Roman" w:cs="Times New Roman"/>
        </w:rPr>
      </w:pPr>
    </w:p>
    <w:p w:rsidR="00161FCA" w:rsidRPr="00161FCA" w:rsidP="00161FCA" w14:paraId="0AA717C4" w14:textId="77777777">
      <w:pPr>
        <w:widowControl/>
        <w:spacing w:after="0" w:line="240" w:lineRule="auto"/>
        <w:rPr>
          <w:rFonts w:ascii="Times New Roman" w:eastAsia="Times New Roman" w:hAnsi="Times New Roman" w:cs="Times New Roman"/>
          <w:color w:val="FF0000"/>
        </w:rPr>
      </w:pPr>
      <w:r w:rsidRPr="00161FCA">
        <w:rPr>
          <w:rFonts w:ascii="Times New Roman" w:eastAsia="Times New Roman" w:hAnsi="Times New Roman" w:cs="Times New Roman"/>
          <w:color w:val="FF0000"/>
        </w:rPr>
        <w:t>[Name]</w:t>
      </w:r>
    </w:p>
    <w:p w:rsidR="00161FCA" w:rsidRPr="00161FCA" w:rsidP="00161FCA" w14:paraId="474770FA" w14:textId="77777777">
      <w:pPr>
        <w:widowControl/>
        <w:spacing w:after="0" w:line="240" w:lineRule="auto"/>
        <w:rPr>
          <w:rFonts w:ascii="Times New Roman" w:eastAsia="Times New Roman" w:hAnsi="Times New Roman" w:cs="Times New Roman"/>
          <w:color w:val="FF0000"/>
        </w:rPr>
      </w:pPr>
      <w:r w:rsidRPr="00161FCA">
        <w:rPr>
          <w:rFonts w:ascii="Times New Roman" w:eastAsia="Times New Roman" w:hAnsi="Times New Roman" w:cs="Times New Roman"/>
          <w:color w:val="FF0000"/>
        </w:rPr>
        <w:t>Council for American Private Education</w:t>
      </w:r>
    </w:p>
    <w:p w:rsidR="00161FCA" w:rsidRPr="00161FCA" w:rsidP="00161FCA" w14:paraId="1AC5F832" w14:textId="77777777">
      <w:pPr>
        <w:widowControl/>
        <w:spacing w:after="0" w:line="240" w:lineRule="auto"/>
        <w:rPr>
          <w:rFonts w:ascii="Times New Roman" w:eastAsia="Times New Roman" w:hAnsi="Times New Roman" w:cs="Times New Roman"/>
          <w:color w:val="FF0000"/>
        </w:rPr>
      </w:pPr>
      <w:r w:rsidRPr="00161FCA">
        <w:rPr>
          <w:rFonts w:ascii="Times New Roman" w:eastAsia="Times New Roman" w:hAnsi="Times New Roman" w:cs="Times New Roman"/>
          <w:color w:val="FF0000"/>
        </w:rPr>
        <w:t>Title</w:t>
      </w:r>
    </w:p>
    <w:p w:rsidR="00C00DD8" w:rsidP="00FD0275" w14:paraId="77FAE7DA" w14:textId="77777777"/>
    <w:p w:rsidR="00C00DD8" w:rsidP="00FD0275" w14:paraId="09F90BBE" w14:textId="77777777"/>
    <w:p w:rsidR="00C00DD8" w:rsidP="00FD0275" w14:paraId="7B03ADA7" w14:textId="77777777"/>
    <w:p w:rsidR="00C00DD8" w:rsidP="00FD0275" w14:paraId="7C9AFE76" w14:textId="77777777"/>
    <w:p w:rsidR="00C00DD8" w:rsidP="00FD0275" w14:paraId="48F35EE0" w14:textId="77777777"/>
    <w:p w:rsidR="00C00DD8" w:rsidP="00FD0275" w14:paraId="72B96EE2" w14:textId="77777777"/>
    <w:p w:rsidR="00161FCA" w14:paraId="323508BA" w14:textId="77777777">
      <w:pPr>
        <w:rPr>
          <w:rStyle w:val="Strong"/>
          <w:rFonts w:ascii="Times New Roman" w:hAnsi="Times New Roman" w:eastAsiaTheme="majorEastAsia" w:cs="Times New Roman"/>
          <w:color w:val="000000" w:themeColor="text1"/>
          <w:sz w:val="28"/>
          <w:szCs w:val="24"/>
        </w:rPr>
      </w:pPr>
      <w:bookmarkStart w:id="833" w:name="_Toc175909530"/>
      <w:r>
        <w:rPr>
          <w:rStyle w:val="Strong"/>
          <w:rFonts w:cs="Times New Roman"/>
        </w:rPr>
        <w:br w:type="page"/>
      </w:r>
    </w:p>
    <w:p w:rsidR="00182F13" w:rsidP="00182F13" w14:paraId="59732F85" w14:textId="478AC85A">
      <w:pPr>
        <w:pStyle w:val="Heading3"/>
        <w:rPr>
          <w:rStyle w:val="Strong"/>
          <w:rFonts w:cs="Times New Roman"/>
          <w:b w:val="0"/>
          <w:bCs w:val="0"/>
        </w:rPr>
      </w:pPr>
      <w:bookmarkStart w:id="834" w:name="_Toc222499655"/>
      <w:r w:rsidRPr="008D32E2">
        <w:rPr>
          <w:rStyle w:val="Strong"/>
          <w:rFonts w:cs="Times New Roman"/>
        </w:rPr>
        <w:t>Appendix D-</w:t>
      </w:r>
      <w:r>
        <w:rPr>
          <w:rStyle w:val="Strong"/>
          <w:rFonts w:cs="Times New Roman"/>
        </w:rPr>
        <w:t>24</w:t>
      </w:r>
      <w:r w:rsidRPr="008D32E2">
        <w:rPr>
          <w:rStyle w:val="Strong"/>
          <w:rFonts w:cs="Times New Roman"/>
        </w:rPr>
        <w:t xml:space="preserve">: </w:t>
      </w:r>
      <w:r w:rsidRPr="00DF0CB3">
        <w:rPr>
          <w:rStyle w:val="Strong"/>
          <w:rFonts w:cs="Times New Roman"/>
          <w:b w:val="0"/>
          <w:bCs w:val="0"/>
        </w:rPr>
        <w:t>NAEP 202</w:t>
      </w:r>
      <w:r w:rsidR="000308F5">
        <w:rPr>
          <w:rStyle w:val="Strong"/>
          <w:rFonts w:cs="Times New Roman"/>
          <w:b w:val="0"/>
          <w:bCs w:val="0"/>
        </w:rPr>
        <w:t>7 Draft</w:t>
      </w:r>
      <w:r w:rsidRPr="00DF0CB3">
        <w:rPr>
          <w:rStyle w:val="Strong"/>
          <w:rFonts w:cs="Times New Roman"/>
          <w:b w:val="0"/>
          <w:bCs w:val="0"/>
        </w:rPr>
        <w:t xml:space="preserve"> Preassessment </w:t>
      </w:r>
      <w:r>
        <w:rPr>
          <w:rStyle w:val="Strong"/>
          <w:rFonts w:cs="Times New Roman"/>
          <w:b w:val="0"/>
          <w:bCs w:val="0"/>
        </w:rPr>
        <w:t>Notification</w:t>
      </w:r>
      <w:r w:rsidRPr="00DF0CB3">
        <w:rPr>
          <w:rStyle w:val="Strong"/>
          <w:rFonts w:cs="Times New Roman"/>
          <w:b w:val="0"/>
          <w:bCs w:val="0"/>
        </w:rPr>
        <w:t>, School Device Model</w:t>
      </w:r>
      <w:bookmarkEnd w:id="834"/>
      <w:r>
        <w:rPr>
          <w:rStyle w:val="Strong"/>
          <w:rFonts w:cs="Times New Roman"/>
          <w:b w:val="0"/>
          <w:bCs w:val="0"/>
        </w:rPr>
        <w:t xml:space="preserve"> </w:t>
      </w:r>
    </w:p>
    <w:p w:rsidR="00182F13" w:rsidP="00182F13" w14:paraId="755CF9E6" w14:textId="77777777"/>
    <w:p w:rsidR="00503247" w:rsidRPr="00503247" w:rsidP="00503247" w14:paraId="19F4E4F9" w14:textId="77777777">
      <w:pPr>
        <w:widowControl/>
        <w:spacing w:after="0" w:line="240" w:lineRule="auto"/>
        <w:jc w:val="center"/>
        <w:rPr>
          <w:rFonts w:ascii="Times New Roman" w:eastAsia="Times New Roman" w:hAnsi="Times New Roman" w:cs="Times New Roman"/>
          <w:b/>
          <w:bCs/>
        </w:rPr>
      </w:pPr>
      <w:r w:rsidRPr="00503247">
        <w:rPr>
          <w:rFonts w:ascii="Times New Roman" w:eastAsia="Times New Roman" w:hAnsi="Times New Roman" w:cs="Times New Roman"/>
          <w:b/>
          <w:bCs/>
        </w:rPr>
        <w:t>NAEP 2027 Preassessment Notification (School Device)</w:t>
      </w:r>
    </w:p>
    <w:p w:rsidR="00503247" w:rsidRPr="00503247" w:rsidP="00503247" w14:paraId="6300EBC9" w14:textId="77777777">
      <w:pPr>
        <w:widowControl/>
        <w:spacing w:after="0" w:line="240" w:lineRule="auto"/>
        <w:jc w:val="center"/>
        <w:rPr>
          <w:rFonts w:ascii="Times New Roman" w:eastAsia="Times New Roman" w:hAnsi="Times New Roman" w:cs="Times New Roman"/>
          <w:b/>
          <w:bCs/>
        </w:rPr>
      </w:pPr>
      <w:r w:rsidRPr="00503247">
        <w:rPr>
          <w:rFonts w:ascii="Times New Roman" w:eastAsia="Times New Roman" w:hAnsi="Times New Roman" w:cs="Times New Roman"/>
          <w:b/>
          <w:bCs/>
        </w:rPr>
        <w:t xml:space="preserve">NAEP STATE COORDINATOR TO </w:t>
      </w:r>
    </w:p>
    <w:p w:rsidR="00503247" w:rsidRPr="00503247" w:rsidP="00503247" w14:paraId="35627B3A" w14:textId="77777777">
      <w:pPr>
        <w:widowControl/>
        <w:spacing w:after="0" w:line="240" w:lineRule="auto"/>
        <w:jc w:val="center"/>
        <w:rPr>
          <w:rFonts w:ascii="Times New Roman" w:eastAsia="Times New Roman" w:hAnsi="Times New Roman" w:cs="Times New Roman"/>
          <w:b/>
          <w:bCs/>
        </w:rPr>
      </w:pPr>
      <w:r w:rsidRPr="00503247">
        <w:rPr>
          <w:rFonts w:ascii="Times New Roman" w:eastAsia="Times New Roman" w:hAnsi="Times New Roman" w:cs="Times New Roman"/>
          <w:b/>
          <w:bCs/>
        </w:rPr>
        <w:t xml:space="preserve">SCHOOL COORDINATOR </w:t>
      </w:r>
    </w:p>
    <w:p w:rsidR="00503247" w:rsidRPr="00503247" w:rsidP="00503247" w14:paraId="1E1E278E" w14:textId="77777777">
      <w:pPr>
        <w:widowControl/>
        <w:spacing w:line="240" w:lineRule="auto"/>
        <w:jc w:val="center"/>
        <w:rPr>
          <w:rFonts w:ascii="Times New Roman" w:eastAsia="Times New Roman" w:hAnsi="Times New Roman" w:cs="Times New Roman"/>
          <w:b/>
          <w:bCs/>
        </w:rPr>
      </w:pPr>
      <w:r w:rsidRPr="00503247">
        <w:rPr>
          <w:rFonts w:ascii="Times New Roman" w:eastAsia="Times New Roman" w:hAnsi="Times New Roman" w:cs="Times New Roman"/>
          <w:b/>
          <w:bCs/>
          <w:color w:val="FF0000"/>
        </w:rPr>
        <w:t>Red text</w:t>
      </w:r>
      <w:r w:rsidRPr="00503247">
        <w:rPr>
          <w:rFonts w:ascii="Times New Roman" w:eastAsia="Times New Roman" w:hAnsi="Times New Roman" w:cs="Times New Roman"/>
          <w:b/>
          <w:bCs/>
        </w:rPr>
        <w:t xml:space="preserve"> should be customized before mail merge; </w:t>
      </w:r>
      <w:r w:rsidRPr="00503247">
        <w:rPr>
          <w:rFonts w:ascii="Times New Roman" w:eastAsia="Times New Roman" w:hAnsi="Times New Roman" w:cs="Times New Roman"/>
          <w:b/>
          <w:bCs/>
          <w:highlight w:val="yellow"/>
        </w:rPr>
        <w:t>[highlighted text]</w:t>
      </w:r>
      <w:r w:rsidRPr="00503247">
        <w:rPr>
          <w:rFonts w:ascii="Times New Roman" w:eastAsia="Times New Roman" w:hAnsi="Times New Roman" w:cs="Times New Roman"/>
          <w:b/>
          <w:bCs/>
        </w:rPr>
        <w:t xml:space="preserve"> represents mail merge fields.</w:t>
      </w:r>
    </w:p>
    <w:p w:rsidR="00503247" w:rsidRPr="00503247" w:rsidP="00503247" w14:paraId="05E03101" w14:textId="77777777">
      <w:pPr>
        <w:widowControl/>
        <w:spacing w:line="240" w:lineRule="auto"/>
        <w:rPr>
          <w:rFonts w:ascii="Times New Roman" w:eastAsia="Times New Roman" w:hAnsi="Times New Roman" w:cs="Times New Roman"/>
        </w:rPr>
      </w:pPr>
      <w:r w:rsidRPr="00503247">
        <w:rPr>
          <w:rFonts w:ascii="Times New Roman" w:eastAsia="Times New Roman" w:hAnsi="Times New Roman" w:cs="Times New Roman"/>
        </w:rPr>
        <w:t xml:space="preserve">Dear </w:t>
      </w:r>
      <w:r w:rsidRPr="00503247">
        <w:rPr>
          <w:rFonts w:ascii="Times New Roman" w:eastAsia="Times New Roman" w:hAnsi="Times New Roman" w:cs="Times New Roman"/>
          <w:highlight w:val="yellow"/>
        </w:rPr>
        <w:t>[school coordinator name]</w:t>
      </w:r>
      <w:r w:rsidRPr="00503247">
        <w:rPr>
          <w:rFonts w:ascii="Times New Roman" w:eastAsia="Times New Roman" w:hAnsi="Times New Roman" w:cs="Times New Roman"/>
        </w:rPr>
        <w:t xml:space="preserve"> </w:t>
      </w:r>
      <w:r w:rsidRPr="00503247">
        <w:rPr>
          <w:rFonts w:ascii="Times New Roman" w:eastAsia="Times New Roman" w:hAnsi="Times New Roman" w:cs="Times New Roman"/>
          <w:color w:val="FF0000"/>
        </w:rPr>
        <w:t xml:space="preserve">and </w:t>
      </w:r>
      <w:r w:rsidRPr="00503247">
        <w:rPr>
          <w:rFonts w:ascii="Times New Roman" w:eastAsia="Times New Roman" w:hAnsi="Times New Roman" w:cs="Times New Roman"/>
          <w:color w:val="FF0000"/>
          <w:highlight w:val="yellow"/>
        </w:rPr>
        <w:t>[technology coordinator name]</w:t>
      </w:r>
      <w:r w:rsidRPr="00503247">
        <w:rPr>
          <w:rFonts w:ascii="Times New Roman" w:eastAsia="Times New Roman" w:hAnsi="Times New Roman" w:cs="Times New Roman"/>
        </w:rPr>
        <w:t>:</w:t>
      </w:r>
    </w:p>
    <w:p w:rsidR="00503247" w:rsidRPr="00503247" w:rsidP="00503247" w14:paraId="04C4B29B" w14:textId="77777777">
      <w:pPr>
        <w:widowControl/>
        <w:spacing w:after="0" w:line="240" w:lineRule="auto"/>
        <w:rPr>
          <w:rFonts w:ascii="Times New Roman" w:eastAsia="Times New Roman" w:hAnsi="Times New Roman" w:cs="Times New Roman"/>
        </w:rPr>
      </w:pPr>
      <w:r w:rsidRPr="00503247">
        <w:rPr>
          <w:rFonts w:ascii="Times New Roman" w:eastAsia="Times New Roman" w:hAnsi="Times New Roman" w:cs="Times New Roman"/>
        </w:rPr>
        <w:t>Thank you for supporting NAEP. I look forward to working with you to coordinate NAEP in your school. The timeline below indicates when you will need to complete specific assessment planning tasks.</w:t>
      </w:r>
    </w:p>
    <w:p w:rsidR="00503247" w:rsidRPr="00503247" w:rsidP="00077ED0" w14:paraId="0904A37A" w14:textId="77777777">
      <w:pPr>
        <w:widowControl/>
        <w:numPr>
          <w:ilvl w:val="0"/>
          <w:numId w:val="23"/>
        </w:numPr>
        <w:spacing w:before="20" w:after="100" w:line="240" w:lineRule="auto"/>
        <w:ind w:left="720"/>
        <w:contextualSpacing/>
        <w:rPr>
          <w:rFonts w:ascii="Times New Roman" w:eastAsia="Times New Roman" w:hAnsi="Times New Roman" w:cs="Times New Roman"/>
          <w:color w:val="FF0000"/>
        </w:rPr>
      </w:pPr>
      <w:r w:rsidRPr="00503247">
        <w:rPr>
          <w:rFonts w:ascii="Times New Roman" w:eastAsia="Times New Roman" w:hAnsi="Times New Roman" w:cs="Times New Roman"/>
          <w:b/>
          <w:bCs/>
          <w:color w:val="FF0000"/>
        </w:rPr>
        <w:t>December–January:</w:t>
      </w:r>
      <w:r w:rsidRPr="00503247">
        <w:rPr>
          <w:rFonts w:ascii="Times New Roman" w:eastAsia="Times New Roman" w:hAnsi="Times New Roman" w:cs="Times New Roman"/>
          <w:color w:val="FF0000"/>
        </w:rPr>
        <w:t xml:space="preserve"> </w:t>
      </w:r>
    </w:p>
    <w:p w:rsidR="00503247" w:rsidRPr="00503247" w:rsidP="00077ED0" w14:paraId="12003785" w14:textId="77777777">
      <w:pPr>
        <w:widowControl/>
        <w:numPr>
          <w:ilvl w:val="2"/>
          <w:numId w:val="23"/>
        </w:numPr>
        <w:spacing w:before="20" w:after="100" w:line="240" w:lineRule="auto"/>
        <w:ind w:left="1440"/>
        <w:contextualSpacing/>
        <w:rPr>
          <w:rFonts w:ascii="Times New Roman" w:eastAsia="Times New Roman" w:hAnsi="Times New Roman" w:cs="Times New Roman"/>
        </w:rPr>
      </w:pPr>
      <w:r w:rsidRPr="00503247">
        <w:rPr>
          <w:rFonts w:ascii="Times New Roman" w:eastAsia="Times New Roman" w:hAnsi="Times New Roman" w:cs="Times New Roman"/>
        </w:rPr>
        <w:t>Complete preassessment activities in the Assessment Management System (AMS)</w:t>
      </w:r>
    </w:p>
    <w:p w:rsidR="00503247" w:rsidRPr="00503247" w:rsidP="00077ED0" w14:paraId="2D5EA5A3" w14:textId="77777777">
      <w:pPr>
        <w:widowControl/>
        <w:numPr>
          <w:ilvl w:val="3"/>
          <w:numId w:val="23"/>
        </w:numPr>
        <w:spacing w:before="20" w:after="100" w:line="240" w:lineRule="auto"/>
        <w:ind w:left="2160"/>
        <w:contextualSpacing/>
        <w:rPr>
          <w:rFonts w:ascii="Times New Roman" w:eastAsia="Times New Roman" w:hAnsi="Times New Roman" w:cs="Times New Roman"/>
        </w:rPr>
      </w:pPr>
      <w:r w:rsidRPr="00503247">
        <w:rPr>
          <w:rFonts w:ascii="Times New Roman" w:eastAsia="Times New Roman" w:hAnsi="Times New Roman" w:cs="Times New Roman"/>
        </w:rPr>
        <w:t>Schedule a virtual Assessment Planning Meeting with your NAEP representative.</w:t>
      </w:r>
    </w:p>
    <w:p w:rsidR="00503247" w:rsidRPr="00503247" w:rsidP="00077ED0" w14:paraId="23051A29" w14:textId="77777777">
      <w:pPr>
        <w:widowControl/>
        <w:numPr>
          <w:ilvl w:val="3"/>
          <w:numId w:val="23"/>
        </w:numPr>
        <w:spacing w:before="20" w:after="100" w:line="240" w:lineRule="auto"/>
        <w:ind w:left="2160"/>
        <w:contextualSpacing/>
        <w:rPr>
          <w:rFonts w:ascii="Times New Roman" w:eastAsia="Times New Roman" w:hAnsi="Times New Roman" w:cs="Times New Roman"/>
        </w:rPr>
      </w:pPr>
      <w:r w:rsidRPr="00503247">
        <w:rPr>
          <w:rFonts w:ascii="Times New Roman" w:eastAsia="Times New Roman" w:hAnsi="Times New Roman" w:cs="Times New Roman"/>
        </w:rPr>
        <w:t>Review the list of selected students and provide student information.</w:t>
      </w:r>
    </w:p>
    <w:p w:rsidR="00503247" w:rsidRPr="00503247" w:rsidP="00077ED0" w14:paraId="15C9565D" w14:textId="77777777">
      <w:pPr>
        <w:widowControl/>
        <w:numPr>
          <w:ilvl w:val="3"/>
          <w:numId w:val="23"/>
        </w:numPr>
        <w:spacing w:before="20" w:after="100" w:line="240" w:lineRule="auto"/>
        <w:ind w:left="2160"/>
        <w:contextualSpacing/>
        <w:rPr>
          <w:rFonts w:ascii="Times New Roman" w:eastAsia="Times New Roman" w:hAnsi="Times New Roman" w:cs="Times New Roman"/>
        </w:rPr>
      </w:pPr>
      <w:r w:rsidRPr="00503247">
        <w:rPr>
          <w:rFonts w:ascii="Times New Roman" w:eastAsia="Times New Roman" w:hAnsi="Times New Roman" w:cs="Times New Roman"/>
        </w:rPr>
        <w:t xml:space="preserve">Provide assessment day details, schedule assessment groups </w:t>
      </w:r>
      <w:r w:rsidRPr="00503247">
        <w:rPr>
          <w:rFonts w:ascii="Times New Roman" w:eastAsia="Times New Roman" w:hAnsi="Times New Roman" w:cs="Times New Roman"/>
          <w:color w:val="000000" w:themeColor="text1"/>
        </w:rPr>
        <w:t xml:space="preserve">and reserve space at your school. </w:t>
      </w:r>
      <w:r w:rsidRPr="00503247">
        <w:rPr>
          <w:rFonts w:ascii="Times New Roman" w:eastAsia="MS Mincho" w:hAnsi="Times New Roman" w:cs="Arial"/>
          <w:sz w:val="20"/>
        </w:rPr>
        <w:t xml:space="preserve"> </w:t>
      </w:r>
    </w:p>
    <w:p w:rsidR="00503247" w:rsidRPr="00503247" w:rsidP="00077ED0" w14:paraId="6802DB7D" w14:textId="77777777">
      <w:pPr>
        <w:widowControl/>
        <w:numPr>
          <w:ilvl w:val="3"/>
          <w:numId w:val="23"/>
        </w:numPr>
        <w:spacing w:before="20" w:after="100" w:line="240" w:lineRule="auto"/>
        <w:ind w:left="2160"/>
        <w:contextualSpacing/>
        <w:rPr>
          <w:rFonts w:ascii="Times New Roman" w:eastAsia="Times New Roman" w:hAnsi="Times New Roman" w:cs="Times New Roman"/>
        </w:rPr>
      </w:pPr>
      <w:r w:rsidRPr="00503247">
        <w:rPr>
          <w:rFonts w:ascii="Times New Roman" w:eastAsia="MS Mincho" w:hAnsi="Times New Roman" w:cs="Arial"/>
        </w:rPr>
        <w:t>P</w:t>
      </w:r>
      <w:r w:rsidRPr="00503247">
        <w:rPr>
          <w:rFonts w:ascii="Times New Roman" w:eastAsia="Times New Roman" w:hAnsi="Times New Roman" w:cs="Times New Roman"/>
        </w:rPr>
        <w:t xml:space="preserve">rovide details about </w:t>
      </w:r>
      <w:r w:rsidRPr="00503247">
        <w:rPr>
          <w:rFonts w:ascii="Times New Roman" w:eastAsia="Times New Roman" w:hAnsi="Times New Roman" w:cs="Times New Roman"/>
        </w:rPr>
        <w:t>assessing on</w:t>
      </w:r>
      <w:r w:rsidRPr="00503247">
        <w:rPr>
          <w:rFonts w:ascii="Times New Roman" w:eastAsia="Times New Roman" w:hAnsi="Times New Roman" w:cs="Times New Roman"/>
        </w:rPr>
        <w:t xml:space="preserve"> school devices and run a network check.</w:t>
      </w:r>
    </w:p>
    <w:p w:rsidR="00503247" w:rsidRPr="00503247" w:rsidP="00077ED0" w14:paraId="50AB42F8" w14:textId="5B33BD63">
      <w:pPr>
        <w:widowControl/>
        <w:numPr>
          <w:ilvl w:val="3"/>
          <w:numId w:val="23"/>
        </w:numPr>
        <w:spacing w:before="20" w:after="100" w:line="240" w:lineRule="auto"/>
        <w:ind w:left="2160"/>
        <w:contextualSpacing/>
        <w:rPr>
          <w:rFonts w:ascii="Times New Roman" w:eastAsia="Times New Roman" w:hAnsi="Times New Roman" w:cs="Times New Roman"/>
        </w:rPr>
      </w:pPr>
      <w:r w:rsidRPr="00503247">
        <w:rPr>
          <w:rFonts w:ascii="Times New Roman" w:eastAsia="Times New Roman" w:hAnsi="Times New Roman" w:cs="Times New Roman"/>
        </w:rPr>
        <w:t xml:space="preserve">Verify that device readiness checks are completed on </w:t>
      </w:r>
      <w:r w:rsidR="009F1621">
        <w:rPr>
          <w:rFonts w:ascii="Times New Roman" w:eastAsia="Times New Roman" w:hAnsi="Times New Roman" w:cs="Times New Roman"/>
          <w:color w:val="FF0000"/>
        </w:rPr>
        <w:t>[XX]</w:t>
      </w:r>
      <w:r w:rsidRPr="00503247">
        <w:rPr>
          <w:rFonts w:ascii="Times New Roman" w:eastAsia="Times New Roman" w:hAnsi="Times New Roman" w:cs="Times New Roman"/>
          <w:color w:val="FF0000"/>
        </w:rPr>
        <w:t xml:space="preserve">% </w:t>
      </w:r>
      <w:r w:rsidRPr="00503247">
        <w:rPr>
          <w:rFonts w:ascii="Times New Roman" w:eastAsia="Times New Roman" w:hAnsi="Times New Roman" w:cs="Times New Roman"/>
        </w:rPr>
        <w:t>of the school devices that will be used for the assessment.</w:t>
      </w:r>
    </w:p>
    <w:p w:rsidR="00503247" w:rsidRPr="00503247" w:rsidP="00077ED0" w14:paraId="553507E6" w14:textId="77777777">
      <w:pPr>
        <w:widowControl/>
        <w:numPr>
          <w:ilvl w:val="0"/>
          <w:numId w:val="24"/>
        </w:numPr>
        <w:spacing w:before="20" w:after="0" w:line="278" w:lineRule="auto"/>
        <w:contextualSpacing/>
        <w:rPr>
          <w:rFonts w:ascii="Times New Roman" w:eastAsia="Times New Roman" w:hAnsi="Times New Roman" w:cs="Times New Roman"/>
          <w:color w:val="FF0000"/>
        </w:rPr>
      </w:pPr>
      <w:r w:rsidRPr="00503247">
        <w:rPr>
          <w:rFonts w:ascii="Times New Roman" w:eastAsia="Times New Roman" w:hAnsi="Times New Roman" w:cs="Times New Roman"/>
          <w:b/>
          <w:bCs/>
          <w:color w:val="FF0000"/>
        </w:rPr>
        <w:t>January–February</w:t>
      </w:r>
      <w:r w:rsidRPr="00503247">
        <w:rPr>
          <w:rFonts w:ascii="Times New Roman" w:eastAsia="Times New Roman" w:hAnsi="Times New Roman" w:cs="Times New Roman"/>
          <w:color w:val="FF0000"/>
        </w:rPr>
        <w:t xml:space="preserve">: </w:t>
      </w:r>
    </w:p>
    <w:p w:rsidR="00503247" w:rsidRPr="00503247" w:rsidP="00077ED0" w14:paraId="6E7CDA4B" w14:textId="77777777">
      <w:pPr>
        <w:widowControl/>
        <w:numPr>
          <w:ilvl w:val="1"/>
          <w:numId w:val="24"/>
        </w:numPr>
        <w:spacing w:before="20" w:after="0" w:line="278" w:lineRule="auto"/>
        <w:contextualSpacing/>
        <w:rPr>
          <w:rFonts w:ascii="Times New Roman" w:eastAsia="Times New Roman" w:hAnsi="Times New Roman" w:cs="Times New Roman"/>
        </w:rPr>
      </w:pPr>
      <w:r w:rsidRPr="00503247">
        <w:rPr>
          <w:rFonts w:ascii="Times New Roman" w:eastAsia="MS Mincho" w:hAnsi="Times New Roman" w:cs="Arial"/>
        </w:rPr>
        <w:t>Update the student list</w:t>
      </w:r>
      <w:r w:rsidRPr="00503247">
        <w:rPr>
          <w:rFonts w:ascii="Times New Roman" w:eastAsia="MS Mincho" w:hAnsi="Times New Roman" w:cs="Arial"/>
          <w:b/>
          <w:bCs/>
        </w:rPr>
        <w:t xml:space="preserve"> </w:t>
      </w:r>
      <w:r w:rsidRPr="00503247">
        <w:rPr>
          <w:rFonts w:ascii="Times New Roman" w:eastAsia="MS Mincho" w:hAnsi="Times New Roman" w:cs="Arial"/>
        </w:rPr>
        <w:t>by adding any new students who have enrolled since the fall.</w:t>
      </w:r>
    </w:p>
    <w:p w:rsidR="00503247" w:rsidRPr="00503247" w:rsidP="00077ED0" w14:paraId="46CF63FC" w14:textId="77777777">
      <w:pPr>
        <w:widowControl/>
        <w:numPr>
          <w:ilvl w:val="1"/>
          <w:numId w:val="24"/>
        </w:numPr>
        <w:spacing w:before="20" w:after="0" w:line="278" w:lineRule="auto"/>
        <w:contextualSpacing/>
        <w:rPr>
          <w:rFonts w:ascii="Times New Roman" w:eastAsia="Times New Roman" w:hAnsi="Times New Roman" w:cs="Times New Roman"/>
        </w:rPr>
      </w:pPr>
      <w:r w:rsidRPr="00503247">
        <w:rPr>
          <w:rFonts w:ascii="Times New Roman" w:eastAsia="Times New Roman" w:hAnsi="Times New Roman" w:cs="Times New Roman"/>
        </w:rPr>
        <w:t>Attend a virtual Assessment Planning Meeting with NAEP representatives.</w:t>
      </w:r>
    </w:p>
    <w:p w:rsidR="00503247" w:rsidRPr="00503247" w:rsidP="00077ED0" w14:paraId="1D3B9463" w14:textId="77777777">
      <w:pPr>
        <w:widowControl/>
        <w:numPr>
          <w:ilvl w:val="0"/>
          <w:numId w:val="24"/>
        </w:numPr>
        <w:spacing w:before="20" w:after="0" w:line="278" w:lineRule="auto"/>
        <w:contextualSpacing/>
        <w:rPr>
          <w:rFonts w:ascii="Times New Roman" w:eastAsia="MS Mincho" w:hAnsi="Times New Roman" w:cs="Arial"/>
          <w:sz w:val="20"/>
        </w:rPr>
      </w:pPr>
      <w:r w:rsidRPr="00503247">
        <w:rPr>
          <w:rFonts w:ascii="Times New Roman" w:eastAsia="Times New Roman" w:hAnsi="Times New Roman" w:cs="Times New Roman"/>
          <w:b/>
          <w:bCs/>
        </w:rPr>
        <w:t>One week before the scheduled assessment:</w:t>
      </w:r>
      <w:r w:rsidRPr="00503247">
        <w:rPr>
          <w:rFonts w:ascii="Times New Roman" w:eastAsia="Times New Roman" w:hAnsi="Times New Roman" w:cs="Times New Roman"/>
        </w:rPr>
        <w:t xml:space="preserve"> </w:t>
      </w:r>
      <w:r w:rsidRPr="00503247">
        <w:rPr>
          <w:rFonts w:ascii="Times New Roman" w:eastAsia="MS Mincho" w:hAnsi="Times New Roman" w:cs="Arial"/>
          <w:sz w:val="20"/>
        </w:rPr>
        <w:t xml:space="preserve"> </w:t>
      </w:r>
    </w:p>
    <w:p w:rsidR="00503247" w:rsidRPr="00503247" w:rsidP="00077ED0" w14:paraId="11B86BA4" w14:textId="77777777">
      <w:pPr>
        <w:widowControl/>
        <w:numPr>
          <w:ilvl w:val="0"/>
          <w:numId w:val="25"/>
        </w:numPr>
        <w:spacing w:before="20" w:after="0" w:line="278" w:lineRule="auto"/>
        <w:contextualSpacing/>
        <w:rPr>
          <w:rFonts w:ascii="Times New Roman" w:eastAsia="Times New Roman" w:hAnsi="Times New Roman" w:cs="Times New Roman"/>
        </w:rPr>
      </w:pPr>
      <w:r w:rsidRPr="00503247">
        <w:rPr>
          <w:rFonts w:ascii="Times New Roman" w:eastAsia="Times New Roman" w:hAnsi="Times New Roman" w:cs="Times New Roman"/>
        </w:rPr>
        <w:t>Notify parents and guardians of selected students.</w:t>
      </w:r>
    </w:p>
    <w:p w:rsidR="00503247" w:rsidRPr="00503247" w:rsidP="00077ED0" w14:paraId="6B06259A" w14:textId="77777777">
      <w:pPr>
        <w:widowControl/>
        <w:numPr>
          <w:ilvl w:val="0"/>
          <w:numId w:val="25"/>
        </w:numPr>
        <w:spacing w:before="20" w:after="0" w:line="278" w:lineRule="auto"/>
        <w:contextualSpacing/>
        <w:rPr>
          <w:rFonts w:ascii="Times New Roman" w:eastAsia="Times New Roman" w:hAnsi="Times New Roman" w:cs="Times New Roman"/>
        </w:rPr>
      </w:pPr>
      <w:r w:rsidRPr="00503247">
        <w:rPr>
          <w:rFonts w:ascii="Times New Roman" w:eastAsia="Times New Roman" w:hAnsi="Times New Roman" w:cs="Times New Roman"/>
        </w:rPr>
        <w:t>Print and share resources to support assessment activities.</w:t>
      </w:r>
    </w:p>
    <w:p w:rsidR="00503247" w:rsidRPr="00503247" w:rsidP="00077ED0" w14:paraId="65DD7988" w14:textId="77777777">
      <w:pPr>
        <w:widowControl/>
        <w:numPr>
          <w:ilvl w:val="0"/>
          <w:numId w:val="25"/>
        </w:numPr>
        <w:spacing w:after="160" w:line="256" w:lineRule="auto"/>
        <w:contextualSpacing/>
        <w:rPr>
          <w:rFonts w:ascii="Times New Roman" w:eastAsia="Times New Roman" w:hAnsi="Times New Roman" w:cs="Times New Roman"/>
        </w:rPr>
      </w:pPr>
      <w:r w:rsidRPr="00503247">
        <w:rPr>
          <w:rFonts w:ascii="Times New Roman" w:eastAsia="Times New Roman" w:hAnsi="Times New Roman" w:cs="Times New Roman"/>
        </w:rPr>
        <w:t>Remind students to charge their devices and bring their headphones or earbuds on assessment day.</w:t>
      </w:r>
    </w:p>
    <w:p w:rsidR="00503247" w:rsidRPr="00503247" w:rsidP="00077ED0" w14:paraId="7C8C4885" w14:textId="77777777">
      <w:pPr>
        <w:widowControl/>
        <w:numPr>
          <w:ilvl w:val="0"/>
          <w:numId w:val="23"/>
        </w:numPr>
        <w:spacing w:before="20" w:after="100" w:line="240" w:lineRule="auto"/>
        <w:ind w:left="720"/>
        <w:contextualSpacing/>
        <w:rPr>
          <w:rFonts w:ascii="Times New Roman" w:eastAsia="Times New Roman" w:hAnsi="Times New Roman" w:cs="Times New Roman"/>
        </w:rPr>
      </w:pPr>
      <w:r w:rsidRPr="00503247">
        <w:rPr>
          <w:rFonts w:ascii="Times New Roman" w:eastAsia="Times New Roman" w:hAnsi="Times New Roman" w:cs="Times New Roman"/>
          <w:b/>
          <w:bCs/>
        </w:rPr>
        <w:t xml:space="preserve">On assessment day: </w:t>
      </w:r>
      <w:r w:rsidRPr="00503247">
        <w:rPr>
          <w:rFonts w:ascii="Times New Roman" w:eastAsia="Times New Roman" w:hAnsi="Times New Roman" w:cs="Times New Roman"/>
          <w:b/>
          <w:bCs/>
          <w:highlight w:val="yellow"/>
        </w:rPr>
        <w:t>assessment date</w:t>
      </w:r>
    </w:p>
    <w:p w:rsidR="00503247" w:rsidRPr="00503247" w:rsidP="00077ED0" w14:paraId="2CC708A9" w14:textId="77777777">
      <w:pPr>
        <w:widowControl/>
        <w:numPr>
          <w:ilvl w:val="2"/>
          <w:numId w:val="23"/>
        </w:numPr>
        <w:spacing w:after="0" w:line="278" w:lineRule="auto"/>
        <w:ind w:left="1440"/>
        <w:contextualSpacing/>
        <w:rPr>
          <w:rFonts w:ascii="Times New Roman" w:eastAsia="Times New Roman" w:hAnsi="Times New Roman" w:cs="Times New Roman"/>
        </w:rPr>
      </w:pPr>
      <w:r w:rsidRPr="00503247">
        <w:rPr>
          <w:rFonts w:ascii="Times New Roman" w:eastAsia="Times New Roman" w:hAnsi="Times New Roman" w:cs="Times New Roman"/>
        </w:rPr>
        <w:t xml:space="preserve">A school or district staff member will need to be available at the beginning of the assessment session in case any technical issues arise while launching the NAEP assessment on the school’s devices. </w:t>
      </w:r>
    </w:p>
    <w:p w:rsidR="00503247" w:rsidRPr="00503247" w:rsidP="00077ED0" w14:paraId="6AA3F610" w14:textId="77777777">
      <w:pPr>
        <w:widowControl/>
        <w:numPr>
          <w:ilvl w:val="2"/>
          <w:numId w:val="23"/>
        </w:numPr>
        <w:spacing w:before="20" w:after="0" w:line="278" w:lineRule="auto"/>
        <w:ind w:left="1440"/>
        <w:contextualSpacing/>
        <w:rPr>
          <w:rFonts w:ascii="Times New Roman" w:eastAsia="Times New Roman" w:hAnsi="Times New Roman" w:cs="Times New Roman"/>
          <w:color w:val="000000" w:themeColor="text1"/>
        </w:rPr>
      </w:pPr>
      <w:r w:rsidRPr="00503247">
        <w:rPr>
          <w:rFonts w:ascii="Times New Roman" w:eastAsia="Times New Roman" w:hAnsi="Times New Roman" w:cs="Times New Roman"/>
          <w:color w:val="000000" w:themeColor="text1"/>
        </w:rPr>
        <w:t xml:space="preserve">School staff presence in the assessment location is encouraged to help support classroom management. If you select the option to assess all students at the same time in one or two locations, school staff presence is </w:t>
      </w:r>
      <w:r w:rsidRPr="00503247">
        <w:rPr>
          <w:rFonts w:ascii="Times New Roman" w:eastAsia="Times New Roman" w:hAnsi="Times New Roman" w:cs="Times New Roman"/>
          <w:b/>
          <w:bCs/>
          <w:color w:val="000000" w:themeColor="text1"/>
        </w:rPr>
        <w:t xml:space="preserve">required </w:t>
      </w:r>
      <w:r w:rsidRPr="00503247">
        <w:rPr>
          <w:rFonts w:ascii="Times New Roman" w:eastAsia="Times New Roman" w:hAnsi="Times New Roman" w:cs="Times New Roman"/>
          <w:color w:val="000000" w:themeColor="text1"/>
        </w:rPr>
        <w:t>at each location.</w:t>
      </w:r>
    </w:p>
    <w:p w:rsidR="00503247" w:rsidRPr="00503247" w:rsidP="00503247" w14:paraId="2F23A645" w14:textId="77777777">
      <w:pPr>
        <w:widowControl/>
        <w:spacing w:after="0" w:line="278" w:lineRule="auto"/>
        <w:ind w:left="720"/>
        <w:rPr>
          <w:rFonts w:ascii="Times New Roman" w:eastAsia="Times New Roman" w:hAnsi="Times New Roman" w:cs="Times New Roman"/>
          <w:color w:val="000000" w:themeColor="text1"/>
        </w:rPr>
      </w:pPr>
    </w:p>
    <w:p w:rsidR="00503247" w:rsidRPr="00503247" w:rsidP="00503247" w14:paraId="05AE7279" w14:textId="77777777">
      <w:pPr>
        <w:widowControl/>
        <w:spacing w:after="0" w:line="240" w:lineRule="auto"/>
        <w:rPr>
          <w:rFonts w:ascii="Times New Roman" w:eastAsia="Times New Roman" w:hAnsi="Times New Roman" w:cs="Times New Roman"/>
          <w:color w:val="000000"/>
          <w:shd w:val="clear" w:color="auto" w:fill="FFFFFF"/>
        </w:rPr>
      </w:pPr>
      <w:r w:rsidRPr="00503247">
        <w:rPr>
          <w:rFonts w:ascii="Times New Roman" w:eastAsia="Times New Roman" w:hAnsi="Times New Roman" w:cs="Times New Roman"/>
          <w:color w:val="000000"/>
          <w:shd w:val="clear" w:color="auto" w:fill="FFFFFF"/>
        </w:rPr>
        <w:t>I have enclosed a copy of the Preassessment Responsibilities Guide, which provides more information about the tasks you are responsible for completing to prepare for the assessment.</w:t>
      </w:r>
    </w:p>
    <w:p w:rsidR="00503247" w:rsidRPr="00503247" w:rsidP="00503247" w14:paraId="106A316D" w14:textId="77777777">
      <w:pPr>
        <w:widowControl/>
        <w:spacing w:after="0" w:line="240" w:lineRule="auto"/>
        <w:rPr>
          <w:rFonts w:ascii="Times New Roman" w:eastAsia="Times New Roman" w:hAnsi="Times New Roman" w:cs="Times New Roman"/>
        </w:rPr>
      </w:pPr>
      <w:r w:rsidRPr="00503247">
        <w:rPr>
          <w:rFonts w:ascii="Times New Roman" w:eastAsia="Times New Roman" w:hAnsi="Times New Roman" w:cs="Times New Roman"/>
          <w:color w:val="000000"/>
          <w:shd w:val="clear" w:color="auto" w:fill="FFFFFF"/>
        </w:rPr>
        <w:t> </w:t>
      </w:r>
    </w:p>
    <w:p w:rsidR="00503247" w:rsidRPr="00503247" w:rsidP="00503247" w14:paraId="54F6CF2E" w14:textId="77777777">
      <w:pPr>
        <w:widowControl/>
        <w:spacing w:after="0" w:line="240" w:lineRule="auto"/>
        <w:rPr>
          <w:rFonts w:ascii="Times New Roman" w:eastAsia="Times New Roman" w:hAnsi="Times New Roman" w:cs="Times New Roman"/>
        </w:rPr>
      </w:pPr>
      <w:r w:rsidRPr="00503247">
        <w:rPr>
          <w:rFonts w:ascii="Times New Roman" w:eastAsia="Times New Roman" w:hAnsi="Times New Roman" w:cs="Times New Roman"/>
        </w:rPr>
        <w:t xml:space="preserve">Thank you in advance for your cooperation and effort in helping to coordinate this important assessment. </w:t>
      </w:r>
    </w:p>
    <w:p w:rsidR="00503247" w:rsidRPr="00503247" w:rsidP="00503247" w14:paraId="1B76F47A" w14:textId="77777777">
      <w:pPr>
        <w:widowControl/>
        <w:spacing w:after="0" w:line="240" w:lineRule="auto"/>
        <w:rPr>
          <w:rFonts w:ascii="Times New Roman" w:eastAsia="Times New Roman" w:hAnsi="Times New Roman" w:cs="Times New Roman"/>
        </w:rPr>
      </w:pPr>
    </w:p>
    <w:p w:rsidR="00503247" w:rsidRPr="00503247" w:rsidP="00503247" w14:paraId="3D8D9ADA" w14:textId="77777777">
      <w:pPr>
        <w:widowControl/>
        <w:spacing w:after="0" w:line="240" w:lineRule="auto"/>
        <w:rPr>
          <w:rFonts w:ascii="Times New Roman" w:eastAsia="Times New Roman" w:hAnsi="Times New Roman" w:cs="Times New Roman"/>
        </w:rPr>
      </w:pPr>
      <w:r w:rsidRPr="00503247">
        <w:rPr>
          <w:rFonts w:ascii="Times New Roman" w:eastAsia="Times New Roman" w:hAnsi="Times New Roman" w:cs="Times New Roman"/>
        </w:rPr>
        <w:t>Sincerely,</w:t>
      </w:r>
    </w:p>
    <w:p w:rsidR="00503247" w:rsidRPr="00503247" w:rsidP="00503247" w14:paraId="7C7A6F50" w14:textId="77777777">
      <w:pPr>
        <w:widowControl/>
        <w:spacing w:after="0" w:line="240" w:lineRule="auto"/>
        <w:rPr>
          <w:rFonts w:ascii="Times New Roman" w:eastAsia="Times New Roman" w:hAnsi="Times New Roman" w:cs="Times New Roman"/>
        </w:rPr>
      </w:pPr>
    </w:p>
    <w:p w:rsidR="00503247" w:rsidRPr="00503247" w:rsidP="00503247" w14:paraId="000D5344" w14:textId="77777777">
      <w:pPr>
        <w:widowControl/>
        <w:spacing w:after="0" w:line="240" w:lineRule="auto"/>
        <w:rPr>
          <w:rFonts w:ascii="Times New Roman" w:eastAsia="Times New Roman" w:hAnsi="Times New Roman" w:cs="Times New Roman"/>
        </w:rPr>
      </w:pPr>
      <w:r w:rsidRPr="00503247">
        <w:rPr>
          <w:rFonts w:ascii="Times New Roman" w:eastAsia="Times New Roman" w:hAnsi="Times New Roman" w:cs="Times New Roman"/>
        </w:rPr>
        <w:t>NAEP State Coordinator</w:t>
      </w:r>
    </w:p>
    <w:p w:rsidR="00503247" w:rsidRPr="00503247" w:rsidP="00503247" w14:paraId="1A400D48" w14:textId="77777777">
      <w:pPr>
        <w:widowControl/>
        <w:spacing w:after="0" w:line="240" w:lineRule="auto"/>
        <w:rPr>
          <w:rFonts w:ascii="Times New Roman" w:eastAsia="Times New Roman" w:hAnsi="Times New Roman" w:cs="Times New Roman"/>
        </w:rPr>
      </w:pPr>
    </w:p>
    <w:p w:rsidR="00503247" w:rsidRPr="00503247" w:rsidP="00503247" w14:paraId="264A31C4" w14:textId="77777777">
      <w:pPr>
        <w:widowControl/>
        <w:spacing w:after="0" w:line="240" w:lineRule="auto"/>
        <w:ind w:left="1440" w:hanging="1440"/>
        <w:rPr>
          <w:rFonts w:ascii="Times New Roman" w:eastAsia="Times New Roman" w:hAnsi="Times New Roman" w:cs="Times New Roman"/>
        </w:rPr>
      </w:pPr>
      <w:r w:rsidRPr="00503247">
        <w:rPr>
          <w:rFonts w:ascii="Times New Roman" w:eastAsia="Times New Roman" w:hAnsi="Times New Roman" w:cs="Times New Roman"/>
          <w:color w:val="FF0000"/>
        </w:rPr>
        <w:t>Enclosures/Attachments</w:t>
      </w:r>
      <w:r w:rsidRPr="00503247">
        <w:rPr>
          <w:rFonts w:ascii="Times New Roman" w:eastAsia="Times New Roman" w:hAnsi="Times New Roman" w:cs="Times New Roman"/>
        </w:rPr>
        <w:t xml:space="preserve">: </w:t>
      </w:r>
    </w:p>
    <w:p w:rsidR="00503247" w:rsidRPr="00503247" w:rsidP="00503247" w14:paraId="0763EC97" w14:textId="77777777">
      <w:pPr>
        <w:widowControl/>
        <w:spacing w:after="0" w:line="240" w:lineRule="auto"/>
        <w:ind w:left="1440" w:hanging="720"/>
        <w:rPr>
          <w:rFonts w:ascii="Times New Roman" w:eastAsia="Times New Roman" w:hAnsi="Times New Roman" w:cs="Times New Roman"/>
          <w:color w:val="FF0000"/>
        </w:rPr>
      </w:pPr>
      <w:r w:rsidRPr="00503247">
        <w:rPr>
          <w:rFonts w:ascii="Times New Roman" w:eastAsia="Times New Roman" w:hAnsi="Times New Roman" w:cs="Times New Roman"/>
          <w:color w:val="FF0000"/>
        </w:rPr>
        <w:t>Preassessment Responsibilities Guide</w:t>
      </w:r>
    </w:p>
    <w:p w:rsidR="00503247" w:rsidRPr="00503247" w:rsidP="00503247" w14:paraId="1F780997" w14:textId="77777777">
      <w:pPr>
        <w:widowControl/>
        <w:spacing w:after="0" w:line="240" w:lineRule="auto"/>
        <w:ind w:left="1440" w:hanging="720"/>
        <w:rPr>
          <w:rFonts w:ascii="Times New Roman" w:eastAsia="Times New Roman" w:hAnsi="Times New Roman" w:cs="Times New Roman"/>
          <w:color w:val="FF0000"/>
        </w:rPr>
      </w:pPr>
      <w:r w:rsidRPr="00503247">
        <w:rPr>
          <w:rFonts w:ascii="Times New Roman" w:eastAsia="Times New Roman" w:hAnsi="Times New Roman" w:cs="Times New Roman"/>
          <w:color w:val="FF0000"/>
        </w:rPr>
        <w:t>Facts for Teachers</w:t>
      </w:r>
    </w:p>
    <w:p w:rsidR="00503247" w:rsidRPr="00503247" w:rsidP="00503247" w14:paraId="42D1E674" w14:textId="77777777">
      <w:pPr>
        <w:widowControl/>
        <w:spacing w:after="0" w:line="240" w:lineRule="auto"/>
        <w:rPr>
          <w:rFonts w:ascii="Times New Roman" w:eastAsia="Times New Roman" w:hAnsi="Times New Roman" w:cs="Times New Roman"/>
          <w:i/>
          <w:iCs/>
        </w:rPr>
      </w:pPr>
    </w:p>
    <w:p w:rsidR="00503247" w:rsidRPr="00503247" w:rsidP="00503247" w14:paraId="0982C304" w14:textId="77777777">
      <w:pPr>
        <w:widowControl/>
        <w:spacing w:after="0" w:line="240" w:lineRule="auto"/>
        <w:rPr>
          <w:rFonts w:ascii="Times New Roman" w:eastAsia="Times New Roman" w:hAnsi="Times New Roman" w:cs="Times New Roman"/>
          <w:i/>
          <w:iCs/>
          <w:sz w:val="16"/>
          <w:szCs w:val="16"/>
        </w:rPr>
      </w:pPr>
      <w:r w:rsidRPr="00503247">
        <w:rPr>
          <w:rFonts w:ascii="Times New Roman" w:eastAsia="Times New Roman" w:hAnsi="Times New Roman" w:cs="Times New Roman"/>
          <w:i/>
          <w:iCs/>
          <w:sz w:val="16"/>
          <w:szCs w:val="16"/>
        </w:rPr>
        <w:t xml:space="preserve">The National Center for Education Statistics (NCES) conducts the National Assessment of Educational Progress to evaluate federally supported education programs. </w:t>
      </w:r>
      <w:r w:rsidRPr="00503247">
        <w:rPr>
          <w:rFonts w:ascii="Times New Roman" w:eastAsia="Times New Roman" w:hAnsi="Times New Roman" w:cs="Times New Roman"/>
          <w:i/>
          <w:iCs/>
          <w:sz w:val="16"/>
          <w:szCs w:val="16"/>
        </w:rPr>
        <w:t>All of</w:t>
      </w:r>
      <w:r w:rsidRPr="00503247">
        <w:rPr>
          <w:rFonts w:ascii="Times New Roman" w:eastAsia="Times New Roman" w:hAnsi="Times New Roman" w:cs="Times New Roman"/>
          <w:i/>
          <w:iCs/>
          <w:sz w:val="16"/>
          <w:szCs w:val="16"/>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503247">
        <w:rPr>
          <w:rFonts w:ascii="Times New Roman" w:eastAsia="Times New Roman" w:hAnsi="Times New Roman" w:cs="Times New Roman"/>
          <w:i/>
          <w:iCs/>
          <w:sz w:val="16"/>
          <w:szCs w:val="16"/>
        </w:rPr>
        <w:t>both if</w:t>
      </w:r>
      <w:r w:rsidRPr="00503247">
        <w:rPr>
          <w:rFonts w:ascii="Times New Roman" w:eastAsia="Times New Roman" w:hAnsi="Times New Roman" w:cs="Times New Roman"/>
          <w:i/>
          <w:iCs/>
          <w:sz w:val="16"/>
          <w:szCs w:val="16"/>
        </w:rPr>
        <w:t xml:space="preserve"> he </w:t>
      </w:r>
      <w:r w:rsidRPr="00503247">
        <w:rPr>
          <w:rFonts w:ascii="Times New Roman" w:eastAsia="Times New Roman" w:hAnsi="Times New Roman" w:cs="Times New Roman"/>
          <w:i/>
          <w:iCs/>
          <w:sz w:val="16"/>
          <w:szCs w:val="16"/>
        </w:rPr>
        <w:t>or</w:t>
      </w:r>
      <w:r w:rsidRPr="00503247">
        <w:rPr>
          <w:rFonts w:ascii="Times New Roman" w:eastAsia="Times New Roman" w:hAnsi="Times New Roman" w:cs="Times New Roman"/>
          <w:i/>
          <w:iCs/>
          <w:sz w:val="16"/>
          <w:szCs w:val="16"/>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182F13" w:rsidRPr="00182F13" w:rsidP="00182F13" w14:paraId="192891BE" w14:textId="77777777"/>
    <w:p w:rsidR="00A045C5" w:rsidP="00182F13" w14:paraId="1190216D" w14:textId="1789E0FA">
      <w:pPr>
        <w:pStyle w:val="Heading3"/>
        <w:rPr>
          <w:rStyle w:val="Strong"/>
          <w:rFonts w:cs="Times New Roman"/>
          <w:b w:val="0"/>
          <w:bCs w:val="0"/>
        </w:rPr>
      </w:pPr>
      <w:bookmarkStart w:id="835" w:name="_Toc222499656"/>
      <w:r w:rsidRPr="008D32E2">
        <w:rPr>
          <w:rStyle w:val="Strong"/>
          <w:rFonts w:cs="Times New Roman"/>
        </w:rPr>
        <w:t>Appendix D-</w:t>
      </w:r>
      <w:r>
        <w:rPr>
          <w:rStyle w:val="Strong"/>
          <w:rFonts w:cs="Times New Roman"/>
        </w:rPr>
        <w:t>2</w:t>
      </w:r>
      <w:r w:rsidR="00182F13">
        <w:rPr>
          <w:rStyle w:val="Strong"/>
          <w:rFonts w:cs="Times New Roman"/>
        </w:rPr>
        <w:t>5</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7 Draft</w:t>
      </w:r>
      <w:r w:rsidRPr="00DF0CB3">
        <w:rPr>
          <w:rStyle w:val="Strong"/>
          <w:rFonts w:cs="Times New Roman"/>
          <w:b w:val="0"/>
          <w:bCs w:val="0"/>
        </w:rPr>
        <w:t xml:space="preserve"> Preassessment Responsibilities Guide, School Device Model</w:t>
      </w:r>
      <w:bookmarkEnd w:id="833"/>
      <w:bookmarkEnd w:id="835"/>
    </w:p>
    <w:p w:rsidR="00A045C5" w:rsidP="00A045C5" w14:paraId="6CB4A91C" w14:textId="77777777"/>
    <w:p w:rsidR="00EE3A8A" w:rsidRPr="00EE3A8A" w:rsidP="00EE3A8A" w14:paraId="696224BC" w14:textId="77777777">
      <w:pPr>
        <w:widowControl/>
        <w:spacing w:after="160" w:line="256" w:lineRule="auto"/>
        <w:jc w:val="center"/>
        <w:rPr>
          <w:rFonts w:ascii="Times New Roman" w:eastAsia="Times New Roman" w:hAnsi="Times New Roman" w:cs="Times New Roman"/>
          <w:b/>
          <w:bCs/>
        </w:rPr>
      </w:pPr>
      <w:r w:rsidRPr="00EE3A8A">
        <w:rPr>
          <w:rFonts w:ascii="Times New Roman" w:eastAsia="Times New Roman" w:hAnsi="Times New Roman" w:cs="Times New Roman"/>
          <w:b/>
          <w:bCs/>
        </w:rPr>
        <w:t>2027 Preassessment Responsibilities Guide (School Device)</w:t>
      </w:r>
    </w:p>
    <w:p w:rsidR="00EE3A8A" w:rsidRPr="00EE3A8A" w:rsidP="00EE3A8A" w14:paraId="75283256" w14:textId="77777777">
      <w:pPr>
        <w:widowControl/>
        <w:spacing w:after="160" w:line="256" w:lineRule="auto"/>
        <w:rPr>
          <w:rFonts w:ascii="Times New Roman" w:eastAsia="Times New Roman" w:hAnsi="Times New Roman" w:cs="Times New Roman"/>
        </w:rPr>
      </w:pPr>
      <w:r w:rsidRPr="00EE3A8A">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EE3A8A">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EE3A8A">
        <w:rPr>
          <w:rFonts w:ascii="Times New Roman" w:eastAsia="Times New Roman" w:hAnsi="Times New Roman" w:cs="Times New Roman"/>
        </w:rPr>
        <w:t xml:space="preserve"> </w:t>
      </w:r>
    </w:p>
    <w:p w:rsidR="00EE3A8A" w:rsidRPr="00EE3A8A" w:rsidP="00EE3A8A" w14:paraId="22200F9F" w14:textId="77777777">
      <w:pPr>
        <w:widowControl/>
        <w:spacing w:after="160" w:line="256" w:lineRule="auto"/>
        <w:rPr>
          <w:rFonts w:ascii="Times New Roman" w:eastAsia="Times New Roman" w:hAnsi="Times New Roman" w:cs="Times New Roman"/>
        </w:rPr>
      </w:pPr>
      <w:r w:rsidRPr="00EE3A8A">
        <w:rPr>
          <w:rFonts w:ascii="Times New Roman" w:eastAsia="Times New Roman" w:hAnsi="Times New Roman" w:cs="Times New Roman"/>
        </w:rPr>
        <w:t>This guide outlines tasks you will complete along with available resources to make assessment day successful.</w:t>
      </w:r>
    </w:p>
    <w:p w:rsidR="00EE3A8A" w:rsidRPr="00EE3A8A" w:rsidP="00EE3A8A" w14:paraId="4303FC56" w14:textId="77777777">
      <w:pPr>
        <w:widowControl/>
        <w:spacing w:after="160" w:line="256" w:lineRule="auto"/>
        <w:rPr>
          <w:rFonts w:ascii="Times New Roman" w:eastAsia="Times New Roman" w:hAnsi="Times New Roman" w:cs="Times New Roman"/>
          <w:b/>
          <w:bCs/>
        </w:rPr>
      </w:pPr>
      <w:r w:rsidRPr="00EE3A8A">
        <w:rPr>
          <w:rFonts w:ascii="Times New Roman" w:eastAsia="Times New Roman" w:hAnsi="Times New Roman" w:cs="Times New Roman"/>
          <w:b/>
          <w:bCs/>
        </w:rPr>
        <w:t>NAEP Activity Timeline</w:t>
      </w:r>
    </w:p>
    <w:p w:rsidR="00EE3A8A" w:rsidRPr="00EE3A8A" w:rsidP="00EE3A8A" w14:paraId="0AF44437" w14:textId="77777777">
      <w:pPr>
        <w:widowControl/>
        <w:spacing w:before="20" w:after="100"/>
        <w:rPr>
          <w:rFonts w:ascii="Times New Roman" w:eastAsia="Times New Roman" w:hAnsi="Times New Roman" w:cs="Times New Roman"/>
          <w:color w:val="FF0000"/>
        </w:rPr>
      </w:pPr>
      <w:r w:rsidRPr="00EE3A8A">
        <w:rPr>
          <w:rFonts w:ascii="Times New Roman" w:eastAsia="Times New Roman" w:hAnsi="Times New Roman" w:cs="Times New Roman"/>
          <w:b/>
          <w:bCs/>
          <w:color w:val="FF0000"/>
        </w:rPr>
        <w:t>December–January:</w:t>
      </w:r>
      <w:r w:rsidRPr="00EE3A8A">
        <w:rPr>
          <w:rFonts w:ascii="Times New Roman" w:eastAsia="Times New Roman" w:hAnsi="Times New Roman" w:cs="Times New Roman"/>
          <w:color w:val="FF0000"/>
        </w:rPr>
        <w:t xml:space="preserve"> </w:t>
      </w:r>
    </w:p>
    <w:p w:rsidR="00EE3A8A" w:rsidRPr="00EE3A8A" w:rsidP="0073536E" w14:paraId="57E9A4B5" w14:textId="77777777">
      <w:pPr>
        <w:widowControl/>
        <w:numPr>
          <w:ilvl w:val="0"/>
          <w:numId w:val="1"/>
        </w:numPr>
        <w:spacing w:before="20" w:after="100" w:line="256" w:lineRule="auto"/>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 xml:space="preserve">Complete Preassessment Activities </w:t>
      </w:r>
    </w:p>
    <w:p w:rsidR="00EE3A8A" w:rsidRPr="00EE3A8A" w:rsidP="00EE3A8A" w14:paraId="39608C78" w14:textId="77777777">
      <w:pPr>
        <w:widowControl/>
        <w:spacing w:before="20" w:after="100"/>
        <w:rPr>
          <w:rFonts w:ascii="Times New Roman" w:eastAsia="Times New Roman" w:hAnsi="Times New Roman" w:cs="Times New Roman"/>
          <w:color w:val="FF0000"/>
        </w:rPr>
      </w:pPr>
      <w:r w:rsidRPr="00EE3A8A">
        <w:rPr>
          <w:rFonts w:ascii="Times New Roman" w:eastAsia="Times New Roman" w:hAnsi="Times New Roman" w:cs="Times New Roman"/>
          <w:b/>
          <w:bCs/>
          <w:color w:val="FF0000"/>
        </w:rPr>
        <w:t xml:space="preserve">January–February: </w:t>
      </w:r>
    </w:p>
    <w:p w:rsidR="00EE3A8A" w:rsidRPr="00EE3A8A" w:rsidP="0073536E" w14:paraId="47F9B3D5" w14:textId="77777777">
      <w:pPr>
        <w:widowControl/>
        <w:numPr>
          <w:ilvl w:val="0"/>
          <w:numId w:val="2"/>
        </w:numPr>
        <w:spacing w:before="20" w:after="100" w:line="256" w:lineRule="auto"/>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Add New Students</w:t>
      </w:r>
    </w:p>
    <w:p w:rsidR="00EE3A8A" w:rsidRPr="00EE3A8A" w:rsidP="0073536E" w14:paraId="5174BCDB" w14:textId="77777777">
      <w:pPr>
        <w:widowControl/>
        <w:numPr>
          <w:ilvl w:val="0"/>
          <w:numId w:val="2"/>
        </w:numPr>
        <w:spacing w:before="20" w:after="100" w:line="256" w:lineRule="auto"/>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Attend Assessment Planning Meeting (APM) with NAEP representative</w:t>
      </w:r>
    </w:p>
    <w:p w:rsidR="00EE3A8A" w:rsidRPr="00EE3A8A" w:rsidP="00EE3A8A" w14:paraId="067E0C88" w14:textId="77777777">
      <w:pPr>
        <w:widowControl/>
        <w:spacing w:before="20" w:after="100"/>
        <w:rPr>
          <w:rFonts w:ascii="Times New Roman" w:eastAsia="Times New Roman" w:hAnsi="Times New Roman" w:cs="Times New Roman"/>
        </w:rPr>
      </w:pPr>
      <w:r w:rsidRPr="00EE3A8A">
        <w:rPr>
          <w:rFonts w:ascii="Times New Roman" w:eastAsia="Times New Roman" w:hAnsi="Times New Roman" w:cs="Times New Roman"/>
          <w:b/>
          <w:bCs/>
        </w:rPr>
        <w:t>One week before the assessment:</w:t>
      </w:r>
    </w:p>
    <w:p w:rsidR="00EE3A8A" w:rsidRPr="00EE3A8A" w:rsidP="0073536E" w14:paraId="2CB37142" w14:textId="77777777">
      <w:pPr>
        <w:widowControl/>
        <w:numPr>
          <w:ilvl w:val="0"/>
          <w:numId w:val="2"/>
        </w:numPr>
        <w:spacing w:before="20" w:after="10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Notify Parents and Guardians</w:t>
      </w:r>
    </w:p>
    <w:p w:rsidR="00EE3A8A" w:rsidRPr="00EE3A8A" w:rsidP="0073536E" w14:paraId="7B0CBF20" w14:textId="77777777">
      <w:pPr>
        <w:widowControl/>
        <w:numPr>
          <w:ilvl w:val="0"/>
          <w:numId w:val="2"/>
        </w:numPr>
        <w:spacing w:before="20" w:after="10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Support Assessment Activities</w:t>
      </w:r>
    </w:p>
    <w:p w:rsidR="00EE3A8A" w:rsidRPr="00EE3A8A" w:rsidP="00EE3A8A" w14:paraId="330D19C6" w14:textId="5637FF18">
      <w:pPr>
        <w:widowControl/>
        <w:spacing w:before="20" w:after="100"/>
        <w:rPr>
          <w:rFonts w:ascii="Times New Roman" w:eastAsia="Times New Roman" w:hAnsi="Times New Roman" w:cs="Times New Roman"/>
          <w:color w:val="FF0000"/>
        </w:rPr>
      </w:pPr>
      <w:r w:rsidRPr="00EE3A8A">
        <w:rPr>
          <w:rFonts w:ascii="Times New Roman" w:eastAsia="Times New Roman" w:hAnsi="Times New Roman" w:cs="Times New Roman"/>
          <w:b/>
          <w:bCs/>
          <w:color w:val="FF0000"/>
        </w:rPr>
        <w:t xml:space="preserve">January </w:t>
      </w:r>
      <w:r w:rsidR="001D1B51">
        <w:rPr>
          <w:rFonts w:ascii="Times New Roman" w:eastAsia="Times New Roman" w:hAnsi="Times New Roman" w:cs="Times New Roman"/>
          <w:b/>
          <w:bCs/>
          <w:color w:val="FF0000"/>
        </w:rPr>
        <w:t>[DATE]</w:t>
      </w:r>
      <w:r w:rsidRPr="00EE3A8A">
        <w:rPr>
          <w:rFonts w:ascii="Times New Roman" w:eastAsia="Times New Roman" w:hAnsi="Times New Roman" w:cs="Times New Roman"/>
          <w:b/>
          <w:bCs/>
          <w:color w:val="FF0000"/>
        </w:rPr>
        <w:t xml:space="preserve">–March </w:t>
      </w:r>
      <w:r w:rsidR="001D1B51">
        <w:rPr>
          <w:rFonts w:ascii="Times New Roman" w:eastAsia="Times New Roman" w:hAnsi="Times New Roman" w:cs="Times New Roman"/>
          <w:b/>
          <w:bCs/>
          <w:color w:val="FF0000"/>
        </w:rPr>
        <w:t>[DATE]</w:t>
      </w:r>
      <w:r w:rsidRPr="00EE3A8A">
        <w:rPr>
          <w:rFonts w:ascii="Times New Roman" w:eastAsia="Times New Roman" w:hAnsi="Times New Roman" w:cs="Times New Roman"/>
          <w:b/>
          <w:bCs/>
          <w:color w:val="FF0000"/>
        </w:rPr>
        <w:t>:</w:t>
      </w:r>
      <w:r w:rsidRPr="00EE3A8A">
        <w:rPr>
          <w:rFonts w:ascii="Times New Roman" w:eastAsia="Times New Roman" w:hAnsi="Times New Roman" w:cs="Times New Roman"/>
          <w:color w:val="FF0000"/>
        </w:rPr>
        <w:t xml:space="preserve"> </w:t>
      </w:r>
    </w:p>
    <w:p w:rsidR="00EE3A8A" w:rsidRPr="00EE3A8A" w:rsidP="0073536E" w14:paraId="18A2912E" w14:textId="77777777">
      <w:pPr>
        <w:widowControl/>
        <w:numPr>
          <w:ilvl w:val="0"/>
          <w:numId w:val="2"/>
        </w:numPr>
        <w:spacing w:before="20" w:after="10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NAEP 2027 Assessment Window</w:t>
      </w:r>
    </w:p>
    <w:p w:rsidR="00EE3A8A" w:rsidRPr="00EE3A8A" w:rsidP="00EE3A8A" w14:paraId="2FA859CB" w14:textId="77777777">
      <w:pPr>
        <w:widowControl/>
        <w:spacing w:before="20" w:after="100"/>
        <w:rPr>
          <w:rFonts w:ascii="Times New Roman" w:eastAsia="Times New Roman" w:hAnsi="Times New Roman" w:cs="Times New Roman"/>
        </w:rPr>
      </w:pPr>
      <w:r w:rsidRPr="00EE3A8A">
        <w:rPr>
          <w:rFonts w:ascii="Times New Roman" w:eastAsia="Times New Roman" w:hAnsi="Times New Roman" w:cs="Times New Roman"/>
          <w:b/>
          <w:bCs/>
        </w:rPr>
        <w:t>After the assessment:</w:t>
      </w:r>
      <w:r w:rsidRPr="00EE3A8A">
        <w:rPr>
          <w:rFonts w:ascii="Times New Roman" w:eastAsia="Times New Roman" w:hAnsi="Times New Roman" w:cs="Times New Roman"/>
        </w:rPr>
        <w:t xml:space="preserve"> </w:t>
      </w:r>
    </w:p>
    <w:p w:rsidR="00EE3A8A" w:rsidRPr="00EE3A8A" w:rsidP="0073536E" w14:paraId="6889908B" w14:textId="77777777">
      <w:pPr>
        <w:widowControl/>
        <w:numPr>
          <w:ilvl w:val="0"/>
          <w:numId w:val="2"/>
        </w:numPr>
        <w:spacing w:before="20" w:after="10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Wrap Up</w:t>
      </w:r>
    </w:p>
    <w:p w:rsidR="00EE3A8A" w:rsidRPr="00EE3A8A" w:rsidP="00EE3A8A" w14:paraId="007B0F7F" w14:textId="77777777">
      <w:pPr>
        <w:widowControl/>
        <w:spacing w:after="160" w:line="256" w:lineRule="auto"/>
        <w:rPr>
          <w:rFonts w:ascii="Times New Roman" w:eastAsia="Times New Roman" w:hAnsi="Times New Roman" w:cs="Times New Roman"/>
          <w:b/>
          <w:bCs/>
        </w:rPr>
      </w:pPr>
      <w:r w:rsidRPr="00EE3A8A">
        <w:rPr>
          <w:rFonts w:ascii="Times New Roman" w:eastAsia="Times New Roman" w:hAnsi="Times New Roman" w:cs="Times New Roman"/>
          <w:b/>
          <w:bCs/>
        </w:rPr>
        <w:t xml:space="preserve">You will need to complete the following activities: </w:t>
      </w:r>
    </w:p>
    <w:p w:rsidR="00EE3A8A" w:rsidRPr="00EE3A8A" w:rsidP="00077ED0" w14:paraId="0C0E3D4D" w14:textId="77777777">
      <w:pPr>
        <w:widowControl/>
        <w:numPr>
          <w:ilvl w:val="0"/>
          <w:numId w:val="15"/>
        </w:numPr>
        <w:spacing w:after="160" w:line="256" w:lineRule="auto"/>
        <w:contextualSpacing/>
        <w:rPr>
          <w:rFonts w:ascii="Times New Roman" w:eastAsia="Times New Roman" w:hAnsi="Times New Roman" w:cs="Times New Roman"/>
          <w:b/>
          <w:bCs/>
        </w:rPr>
      </w:pPr>
      <w:r w:rsidRPr="00EE3A8A">
        <w:rPr>
          <w:rFonts w:ascii="Times New Roman" w:eastAsia="Times New Roman" w:hAnsi="Times New Roman" w:cs="Times New Roman"/>
          <w:b/>
          <w:bCs/>
        </w:rPr>
        <w:t xml:space="preserve">Complete Preassessment Activities </w:t>
      </w:r>
    </w:p>
    <w:p w:rsidR="00EE3A8A" w:rsidRPr="00EE3A8A" w:rsidP="00EE3A8A" w14:paraId="1952755D" w14:textId="77777777">
      <w:pPr>
        <w:widowControl/>
        <w:spacing w:after="160" w:line="256" w:lineRule="auto"/>
        <w:ind w:left="720"/>
        <w:rPr>
          <w:rFonts w:ascii="Times New Roman" w:eastAsia="Times New Roman" w:hAnsi="Times New Roman" w:cs="Times New Roman"/>
          <w:color w:val="000000"/>
        </w:rPr>
      </w:pPr>
      <w:r w:rsidRPr="00EE3A8A">
        <w:rPr>
          <w:rFonts w:ascii="Times New Roman" w:eastAsia="Times New Roman" w:hAnsi="Times New Roman" w:cs="Times New Roman"/>
          <w:color w:val="000000"/>
        </w:rPr>
        <w:t>When the student sample is released in December, the following preassessment activities should be completed in the AMS.</w:t>
      </w:r>
    </w:p>
    <w:p w:rsidR="00EE3A8A" w:rsidRPr="00EE3A8A" w:rsidP="00077ED0" w14:paraId="0B6D2D38" w14:textId="77777777">
      <w:pPr>
        <w:widowControl/>
        <w:numPr>
          <w:ilvl w:val="1"/>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Schedule Assessment Planning Meeting (APM)</w:t>
      </w:r>
    </w:p>
    <w:p w:rsidR="00EE3A8A" w:rsidRPr="00EE3A8A" w:rsidP="00077ED0" w14:paraId="766C708E" w14:textId="77777777">
      <w:pPr>
        <w:widowControl/>
        <w:numPr>
          <w:ilvl w:val="2"/>
          <w:numId w:val="16"/>
        </w:numPr>
        <w:spacing w:after="160" w:line="256" w:lineRule="auto"/>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An assigned NAEP representative, responsible for administering the assessment, will contact you in December for initial introductions and coordinate the scheduling of a virtual APM. School coordinators will select a date and time (1-hour block) to schedule their APM in the AMS. The NAEP representative can review how to complete the planning tasks outlined below upon request.</w:t>
      </w:r>
    </w:p>
    <w:p w:rsidR="00EE3A8A" w:rsidRPr="00EE3A8A" w:rsidP="00077ED0" w14:paraId="3926EA6A" w14:textId="77777777">
      <w:pPr>
        <w:widowControl/>
        <w:numPr>
          <w:ilvl w:val="1"/>
          <w:numId w:val="16"/>
        </w:numPr>
        <w:spacing w:after="160" w:line="256" w:lineRule="auto"/>
        <w:contextualSpacing/>
        <w:rPr>
          <w:rFonts w:ascii="Times New Roman" w:eastAsia="Times New Roman" w:hAnsi="Times New Roman" w:cs="Times New Roman"/>
          <w:color w:val="000000"/>
        </w:rPr>
      </w:pPr>
      <w:r w:rsidRPr="00EE3A8A">
        <w:rPr>
          <w:rFonts w:ascii="Times New Roman" w:eastAsia="Times New Roman" w:hAnsi="Times New Roman" w:cs="Times New Roman"/>
        </w:rPr>
        <w:t xml:space="preserve">Provide Student Information </w:t>
      </w:r>
    </w:p>
    <w:p w:rsidR="00EE3A8A" w:rsidRPr="00EE3A8A" w:rsidP="00077ED0" w14:paraId="24FBB941"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Review the student sample and identify any students who cannot take the assessment. </w:t>
      </w:r>
    </w:p>
    <w:p w:rsidR="00EE3A8A" w:rsidRPr="00EE3A8A" w:rsidP="00077ED0" w14:paraId="67FEB6CC"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Review demographic information and update any information that is missing or inaccurate.</w:t>
      </w:r>
    </w:p>
    <w:p w:rsidR="00EE3A8A" w:rsidRPr="00EE3A8A" w:rsidP="00077ED0" w14:paraId="31B79530"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Provide information about students with disabilities (SD) and English learners (EL) so NAEP assessment administrators can plan appropriate testing accommodations.</w:t>
      </w:r>
    </w:p>
    <w:p w:rsidR="00EE3A8A" w:rsidRPr="00EE3A8A" w:rsidP="00077ED0" w14:paraId="6AE32D8C" w14:textId="77777777">
      <w:pPr>
        <w:widowControl/>
        <w:numPr>
          <w:ilvl w:val="3"/>
          <w:numId w:val="16"/>
        </w:numPr>
        <w:spacing w:after="160" w:line="256" w:lineRule="auto"/>
        <w:contextualSpacing/>
        <w:rPr>
          <w:rFonts w:ascii="Times New Roman" w:eastAsia="Calibri" w:hAnsi="Times New Roman" w:cs="Times New Roman"/>
        </w:rPr>
      </w:pPr>
      <w:r w:rsidRPr="00EE3A8A">
        <w:rPr>
          <w:rFonts w:ascii="Times New Roman" w:eastAsia="Times New Roman" w:hAnsi="Times New Roman" w:cs="Times New Roman"/>
          <w:color w:val="000000"/>
        </w:rPr>
        <w:t>You can invite your school’s SD and EL specialists to register for the AMS to assist with this task.</w:t>
      </w:r>
    </w:p>
    <w:p w:rsidR="00EE3A8A" w:rsidRPr="00EE3A8A" w:rsidP="00077ED0" w14:paraId="28574F45" w14:textId="77777777">
      <w:pPr>
        <w:widowControl/>
        <w:numPr>
          <w:ilvl w:val="3"/>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Please note that school staff may need to assist with certain </w:t>
      </w:r>
      <w:r w:rsidRPr="00EE3A8A">
        <w:rPr>
          <w:rFonts w:ascii="Times New Roman" w:eastAsia="Times New Roman" w:hAnsi="Times New Roman" w:cs="Times New Roman"/>
        </w:rPr>
        <w:t>accommodations</w:t>
      </w:r>
      <w:r w:rsidRPr="00EE3A8A">
        <w:rPr>
          <w:rFonts w:ascii="Times New Roman" w:eastAsia="Times New Roman" w:hAnsi="Times New Roman" w:cs="Times New Roman"/>
        </w:rPr>
        <w:t xml:space="preserve"> (e.g., </w:t>
      </w:r>
      <w:r w:rsidRPr="00EE3A8A">
        <w:rPr>
          <w:rFonts w:ascii="Times New Roman" w:eastAsia="Times New Roman" w:hAnsi="Times New Roman" w:cs="Times New Roman"/>
        </w:rPr>
        <w:t>cueing</w:t>
      </w:r>
      <w:r w:rsidRPr="00EE3A8A">
        <w:rPr>
          <w:rFonts w:ascii="Times New Roman" w:eastAsia="Times New Roman" w:hAnsi="Times New Roman" w:cs="Times New Roman"/>
        </w:rPr>
        <w:t xml:space="preserve"> to stay on task, scribe). You will need to provide </w:t>
      </w:r>
      <w:r w:rsidRPr="00EE3A8A">
        <w:rPr>
          <w:rFonts w:ascii="Times New Roman" w:eastAsia="Times New Roman" w:hAnsi="Times New Roman" w:cs="Times New Roman"/>
        </w:rPr>
        <w:t>the contact</w:t>
      </w:r>
      <w:r w:rsidRPr="00EE3A8A">
        <w:rPr>
          <w:rFonts w:ascii="Times New Roman" w:eastAsia="Times New Roman" w:hAnsi="Times New Roman" w:cs="Times New Roman"/>
        </w:rPr>
        <w:t xml:space="preserve"> information for the school staff that will assist with </w:t>
      </w:r>
      <w:r w:rsidRPr="00EE3A8A">
        <w:rPr>
          <w:rFonts w:ascii="Times New Roman" w:eastAsia="Times New Roman" w:hAnsi="Times New Roman" w:cs="Times New Roman"/>
        </w:rPr>
        <w:t>these accommodations</w:t>
      </w:r>
      <w:r w:rsidRPr="00EE3A8A">
        <w:rPr>
          <w:rFonts w:ascii="Times New Roman" w:eastAsia="Times New Roman" w:hAnsi="Times New Roman" w:cs="Times New Roman"/>
        </w:rPr>
        <w:t xml:space="preserve">. </w:t>
      </w:r>
    </w:p>
    <w:p w:rsidR="00EE3A8A" w:rsidRPr="00EE3A8A" w:rsidP="00077ED0" w14:paraId="3888C3D6" w14:textId="77777777">
      <w:pPr>
        <w:widowControl/>
        <w:numPr>
          <w:ilvl w:val="1"/>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Assessment Logistics </w:t>
      </w:r>
    </w:p>
    <w:p w:rsidR="00EE3A8A" w:rsidRPr="00EE3A8A" w:rsidP="00077ED0" w14:paraId="71CDC44D"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Record school start and end time</w:t>
      </w:r>
    </w:p>
    <w:p w:rsidR="00EE3A8A" w:rsidRPr="00EE3A8A" w:rsidP="00077ED0" w14:paraId="7DF0BCD3"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Select the desired assessment grouping option</w:t>
      </w:r>
    </w:p>
    <w:p w:rsidR="00EE3A8A" w:rsidRPr="00EE3A8A" w:rsidP="00077ED0" w14:paraId="1788D86D" w14:textId="77777777">
      <w:pPr>
        <w:widowControl/>
        <w:numPr>
          <w:ilvl w:val="3"/>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Students can either be assessed in two sequential sessions of up to 25 students each or all students at one time in one or two locations. </w:t>
      </w:r>
    </w:p>
    <w:p w:rsidR="00EE3A8A" w:rsidRPr="00EE3A8A" w:rsidP="00077ED0" w14:paraId="77E3851E" w14:textId="77777777">
      <w:pPr>
        <w:widowControl/>
        <w:numPr>
          <w:ilvl w:val="3"/>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If you select the option to assess all students at the same time in one or two locations, school staff presence is </w:t>
      </w:r>
      <w:r w:rsidRPr="00EE3A8A">
        <w:rPr>
          <w:rFonts w:ascii="Times New Roman" w:eastAsia="Times New Roman" w:hAnsi="Times New Roman" w:cs="Times New Roman"/>
          <w:b/>
          <w:bCs/>
        </w:rPr>
        <w:t xml:space="preserve">required </w:t>
      </w:r>
      <w:r w:rsidRPr="00EE3A8A">
        <w:rPr>
          <w:rFonts w:ascii="Times New Roman" w:eastAsia="Times New Roman" w:hAnsi="Times New Roman" w:cs="Times New Roman"/>
        </w:rPr>
        <w:t>at each location. If you select the option to assess students at different times, school staff presence in the assessment location is encouraged to help support classroom management.</w:t>
      </w:r>
    </w:p>
    <w:p w:rsidR="00EE3A8A" w:rsidRPr="00EE3A8A" w:rsidP="00077ED0" w14:paraId="6E76C097"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Schedule the assessment groups and reserve space at your school. </w:t>
      </w:r>
    </w:p>
    <w:p w:rsidR="00EE3A8A" w:rsidRPr="00EE3A8A" w:rsidP="00077ED0" w14:paraId="5CC741E3" w14:textId="77777777">
      <w:pPr>
        <w:widowControl/>
        <w:numPr>
          <w:ilvl w:val="2"/>
          <w:numId w:val="16"/>
        </w:numPr>
        <w:spacing w:after="160" w:line="256" w:lineRule="auto"/>
        <w:contextualSpacing/>
        <w:rPr>
          <w:rFonts w:ascii="Times New Roman" w:eastAsia="Times New Roman" w:hAnsi="Times New Roman" w:cs="Times New Roman"/>
        </w:rPr>
      </w:pPr>
      <w:bookmarkStart w:id="836" w:name="_Hlk194567745"/>
      <w:r w:rsidRPr="00EE3A8A">
        <w:rPr>
          <w:rFonts w:ascii="Times New Roman" w:eastAsia="Times New Roman" w:hAnsi="Times New Roman" w:cs="Times New Roman"/>
        </w:rPr>
        <w:t>Review the assigned assessment group for each sampled student and update students’ group assignments as needed.</w:t>
      </w:r>
      <w:bookmarkEnd w:id="836"/>
    </w:p>
    <w:p w:rsidR="00EE3A8A" w:rsidRPr="00EE3A8A" w:rsidP="00077ED0" w14:paraId="633783FE"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Provide assessment day details, including</w:t>
      </w:r>
    </w:p>
    <w:p w:rsidR="00EE3A8A" w:rsidRPr="00EE3A8A" w:rsidP="00077ED0" w14:paraId="63CFA201" w14:textId="77777777">
      <w:pPr>
        <w:widowControl/>
        <w:numPr>
          <w:ilvl w:val="3"/>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procedures for arriving and checking in on assessment </w:t>
      </w:r>
      <w:r w:rsidRPr="00EE3A8A">
        <w:rPr>
          <w:rFonts w:ascii="Times New Roman" w:eastAsia="Times New Roman" w:hAnsi="Times New Roman" w:cs="Times New Roman"/>
        </w:rPr>
        <w:t>day;</w:t>
      </w:r>
    </w:p>
    <w:p w:rsidR="00EE3A8A" w:rsidRPr="00EE3A8A" w:rsidP="00077ED0" w14:paraId="2F86EE6F" w14:textId="77777777">
      <w:pPr>
        <w:widowControl/>
        <w:numPr>
          <w:ilvl w:val="3"/>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classroom </w:t>
      </w:r>
      <w:r w:rsidRPr="00EE3A8A">
        <w:rPr>
          <w:rFonts w:ascii="Times New Roman" w:eastAsia="Times New Roman" w:hAnsi="Times New Roman" w:cs="Times New Roman"/>
        </w:rPr>
        <w:t>protocols;</w:t>
      </w:r>
    </w:p>
    <w:p w:rsidR="00EE3A8A" w:rsidRPr="00EE3A8A" w:rsidP="00077ED0" w14:paraId="6675EBA4" w14:textId="77777777">
      <w:pPr>
        <w:widowControl/>
        <w:numPr>
          <w:ilvl w:val="3"/>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who to contact in case of emergency; and</w:t>
      </w:r>
    </w:p>
    <w:p w:rsidR="00EE3A8A" w:rsidRPr="00EE3A8A" w:rsidP="00077ED0" w14:paraId="54DDF22E" w14:textId="77777777">
      <w:pPr>
        <w:widowControl/>
        <w:numPr>
          <w:ilvl w:val="3"/>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how you would like students to be dismissed after the assessment. </w:t>
      </w:r>
    </w:p>
    <w:p w:rsidR="00EE3A8A" w:rsidRPr="00EE3A8A" w:rsidP="00077ED0" w14:paraId="61A0B55C" w14:textId="77777777">
      <w:pPr>
        <w:widowControl/>
        <w:numPr>
          <w:ilvl w:val="1"/>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Technical Logistics</w:t>
      </w:r>
    </w:p>
    <w:p w:rsidR="00EE3A8A" w:rsidRPr="00EE3A8A" w:rsidP="00077ED0" w14:paraId="6D5A84C7" w14:textId="77777777">
      <w:pPr>
        <w:widowControl/>
        <w:numPr>
          <w:ilvl w:val="2"/>
          <w:numId w:val="16"/>
        </w:numPr>
        <w:spacing w:after="160" w:line="256" w:lineRule="auto"/>
        <w:contextualSpacing/>
        <w:rPr>
          <w:rFonts w:ascii="Calibri" w:eastAsia="Calibri" w:hAnsi="Calibri" w:cs="Arial"/>
        </w:rPr>
      </w:pPr>
      <w:r w:rsidRPr="00EE3A8A">
        <w:rPr>
          <w:rFonts w:ascii="Times New Roman" w:eastAsia="Times New Roman" w:hAnsi="Times New Roman" w:cs="Times New Roman"/>
          <w:shd w:val="clear" w:color="auto" w:fill="FFFFFF"/>
        </w:rPr>
        <w:t xml:space="preserve">Confirm the bandwidth, </w:t>
      </w:r>
      <w:r w:rsidRPr="00EE3A8A">
        <w:rPr>
          <w:rFonts w:ascii="Times New Roman" w:eastAsia="Times New Roman" w:hAnsi="Times New Roman" w:cs="Times New Roman"/>
          <w:shd w:val="clear" w:color="auto" w:fill="FFFFFF"/>
        </w:rPr>
        <w:t>safelisting</w:t>
      </w:r>
      <w:r w:rsidRPr="00EE3A8A">
        <w:rPr>
          <w:rFonts w:ascii="Times New Roman" w:eastAsia="Times New Roman" w:hAnsi="Times New Roman" w:cs="Times New Roman"/>
          <w:shd w:val="clear" w:color="auto" w:fill="FFFFFF"/>
        </w:rPr>
        <w:t>, and wireless access points.</w:t>
      </w:r>
    </w:p>
    <w:p w:rsidR="00EE3A8A" w:rsidRPr="00EE3A8A" w:rsidP="00077ED0" w14:paraId="44A4B7E2" w14:textId="77777777">
      <w:pPr>
        <w:widowControl/>
        <w:numPr>
          <w:ilvl w:val="3"/>
          <w:numId w:val="16"/>
        </w:numPr>
        <w:spacing w:after="160" w:line="256" w:lineRule="auto"/>
        <w:contextualSpacing/>
        <w:rPr>
          <w:rFonts w:ascii="Calibri" w:eastAsia="Calibri" w:hAnsi="Calibri" w:cs="Arial"/>
        </w:rPr>
      </w:pPr>
      <w:r w:rsidRPr="00EE3A8A">
        <w:rPr>
          <w:rFonts w:ascii="Times New Roman" w:eastAsia="Times New Roman" w:hAnsi="Times New Roman" w:cs="Times New Roman"/>
          <w:shd w:val="clear" w:color="auto" w:fill="FFFFFF"/>
        </w:rPr>
        <w:t xml:space="preserve">Run a network check to confirm required URLs are </w:t>
      </w:r>
      <w:r w:rsidRPr="00EE3A8A">
        <w:rPr>
          <w:rFonts w:ascii="Times New Roman" w:eastAsia="Times New Roman" w:hAnsi="Times New Roman" w:cs="Times New Roman"/>
          <w:shd w:val="clear" w:color="auto" w:fill="FFFFFF"/>
        </w:rPr>
        <w:t>safelisted</w:t>
      </w:r>
      <w:r w:rsidRPr="00EE3A8A">
        <w:rPr>
          <w:rFonts w:ascii="Times New Roman" w:eastAsia="Times New Roman" w:hAnsi="Times New Roman" w:cs="Times New Roman"/>
          <w:shd w:val="clear" w:color="auto" w:fill="FFFFFF"/>
        </w:rPr>
        <w:t xml:space="preserve">. </w:t>
      </w:r>
    </w:p>
    <w:p w:rsidR="00EE3A8A" w:rsidRPr="00EE3A8A" w:rsidP="00077ED0" w14:paraId="7E2F4106" w14:textId="77777777">
      <w:pPr>
        <w:widowControl/>
        <w:numPr>
          <w:ilvl w:val="3"/>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shd w:val="clear" w:color="auto" w:fill="FFFFFF"/>
        </w:rPr>
        <w:t>Check the Wi-Fi at the school to confirm the network meets the technical requirements for assessment day.</w:t>
      </w:r>
    </w:p>
    <w:p w:rsidR="00EE3A8A" w:rsidRPr="00EE3A8A" w:rsidP="00077ED0" w14:paraId="75DE80E8" w14:textId="77777777">
      <w:pPr>
        <w:widowControl/>
        <w:numPr>
          <w:ilvl w:val="3"/>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shd w:val="clear" w:color="auto" w:fill="FFFFFF"/>
        </w:rPr>
        <w:t>Confirm that wireless access points can support the required number of device connections</w:t>
      </w:r>
    </w:p>
    <w:p w:rsidR="00EE3A8A" w:rsidRPr="00EE3A8A" w:rsidP="00077ED0" w14:paraId="74043CB0" w14:textId="77777777">
      <w:pPr>
        <w:widowControl/>
        <w:numPr>
          <w:ilvl w:val="2"/>
          <w:numId w:val="16"/>
        </w:numPr>
        <w:spacing w:after="0" w:line="240" w:lineRule="auto"/>
        <w:contextualSpacing/>
        <w:rPr>
          <w:rFonts w:ascii="Calibri" w:eastAsia="Calibri" w:hAnsi="Calibri" w:cs="Arial"/>
        </w:rPr>
      </w:pPr>
      <w:r w:rsidRPr="00EE3A8A">
        <w:rPr>
          <w:rFonts w:ascii="Times New Roman" w:eastAsia="Times New Roman" w:hAnsi="Times New Roman" w:cs="Times New Roman"/>
        </w:rPr>
        <w:t>Verify device readiness</w:t>
      </w:r>
    </w:p>
    <w:p w:rsidR="00EE3A8A" w:rsidRPr="00EE3A8A" w:rsidP="00077ED0" w14:paraId="6199283E" w14:textId="77777777">
      <w:pPr>
        <w:widowControl/>
        <w:numPr>
          <w:ilvl w:val="3"/>
          <w:numId w:val="16"/>
        </w:numPr>
        <w:spacing w:after="0" w:line="240" w:lineRule="auto"/>
        <w:contextualSpacing/>
        <w:rPr>
          <w:rFonts w:ascii="Calibri" w:eastAsia="Calibri" w:hAnsi="Calibri" w:cs="Arial"/>
        </w:rPr>
      </w:pPr>
      <w:r w:rsidRPr="00EE3A8A">
        <w:rPr>
          <w:rFonts w:ascii="Times New Roman" w:eastAsia="Calibri" w:hAnsi="Times New Roman" w:cs="Times New Roman"/>
        </w:rPr>
        <w:t xml:space="preserve">A district or school staff member was identified to manage the installation of the NAEP Assessment application on identified devices for your school. It is important that all </w:t>
      </w:r>
      <w:r w:rsidRPr="00EE3A8A">
        <w:rPr>
          <w:rFonts w:ascii="Times New Roman" w:eastAsia="Calibri" w:hAnsi="Times New Roman" w:cs="Times New Roman"/>
        </w:rPr>
        <w:t>student</w:t>
      </w:r>
      <w:r w:rsidRPr="00EE3A8A">
        <w:rPr>
          <w:rFonts w:ascii="Times New Roman" w:eastAsia="Calibri" w:hAnsi="Times New Roman" w:cs="Times New Roman"/>
        </w:rPr>
        <w:t xml:space="preserve"> and spare devices have the application installed and meet device requirements.   </w:t>
      </w:r>
    </w:p>
    <w:p w:rsidR="00EE3A8A" w:rsidRPr="00EE3A8A" w:rsidP="00077ED0" w14:paraId="4BA9B98D" w14:textId="1F1209A1">
      <w:pPr>
        <w:widowControl/>
        <w:numPr>
          <w:ilvl w:val="3"/>
          <w:numId w:val="16"/>
        </w:numPr>
        <w:spacing w:after="0" w:line="240" w:lineRule="auto"/>
        <w:contextualSpacing/>
        <w:rPr>
          <w:rFonts w:ascii="Times New Roman" w:eastAsia="Calibri" w:hAnsi="Times New Roman" w:cs="Times New Roman"/>
        </w:rPr>
      </w:pPr>
      <w:r w:rsidRPr="00EE3A8A">
        <w:rPr>
          <w:rFonts w:ascii="Times New Roman" w:eastAsia="Calibri" w:hAnsi="Times New Roman" w:cs="Times New Roman"/>
        </w:rPr>
        <w:t xml:space="preserve">To ensure the devices are ready, a device check is required for </w:t>
      </w:r>
      <w:r w:rsidRPr="00A95FE7" w:rsidR="00A95FE7">
        <w:rPr>
          <w:rFonts w:ascii="Times New Roman" w:eastAsia="Calibri" w:hAnsi="Times New Roman" w:cs="Times New Roman"/>
          <w:color w:val="FF0000"/>
        </w:rPr>
        <w:t>[</w:t>
      </w:r>
      <w:r w:rsidR="00A95FE7">
        <w:rPr>
          <w:rFonts w:ascii="Times New Roman" w:eastAsia="Calibri" w:hAnsi="Times New Roman" w:cs="Times New Roman"/>
          <w:color w:val="FF0000"/>
        </w:rPr>
        <w:t>XX]</w:t>
      </w:r>
      <w:r w:rsidRPr="00EE3A8A">
        <w:rPr>
          <w:rFonts w:ascii="Times New Roman" w:eastAsia="Calibri" w:hAnsi="Times New Roman" w:cs="Times New Roman"/>
          <w:color w:val="FF0000"/>
        </w:rPr>
        <w:t>%</w:t>
      </w:r>
      <w:r w:rsidRPr="00EE3A8A">
        <w:rPr>
          <w:rFonts w:ascii="Times New Roman" w:eastAsia="Calibri" w:hAnsi="Times New Roman" w:cs="Times New Roman"/>
        </w:rPr>
        <w:t> of the school devices that will be used on assessment day. </w:t>
      </w:r>
    </w:p>
    <w:p w:rsidR="00EE3A8A" w:rsidRPr="00EE3A8A" w:rsidP="00077ED0" w14:paraId="494026B2" w14:textId="77777777">
      <w:pPr>
        <w:widowControl/>
        <w:numPr>
          <w:ilvl w:val="3"/>
          <w:numId w:val="16"/>
        </w:numPr>
        <w:spacing w:after="0" w:line="240" w:lineRule="auto"/>
        <w:contextualSpacing/>
        <w:rPr>
          <w:rFonts w:ascii="Times New Roman" w:eastAsia="Calibri" w:hAnsi="Times New Roman" w:cs="Times New Roman"/>
        </w:rPr>
      </w:pPr>
      <w:r w:rsidRPr="00EE3A8A">
        <w:rPr>
          <w:rFonts w:ascii="Times New Roman" w:eastAsia="Calibri" w:hAnsi="Times New Roman" w:cs="Times New Roman"/>
        </w:rPr>
        <w:t>Complete the Device Readiness Check by launching the NAEP Assessment application on the device and entering the school device verification code. The verification code and instructions for completing this check are available in the Technical Logistics section of the AMS.</w:t>
      </w:r>
    </w:p>
    <w:p w:rsidR="00EE3A8A" w:rsidRPr="00EE3A8A" w:rsidP="00077ED0" w14:paraId="3D1957A7" w14:textId="77777777">
      <w:pPr>
        <w:widowControl/>
        <w:numPr>
          <w:ilvl w:val="4"/>
          <w:numId w:val="16"/>
        </w:numPr>
        <w:spacing w:after="0" w:line="240" w:lineRule="auto"/>
        <w:contextualSpacing/>
        <w:rPr>
          <w:rFonts w:ascii="Calibri" w:eastAsia="Times New Roman" w:hAnsi="Calibri" w:cs="Arial"/>
        </w:rPr>
      </w:pPr>
      <w:r w:rsidRPr="00EE3A8A">
        <w:rPr>
          <w:rFonts w:ascii="Times New Roman" w:eastAsia="Calibri" w:hAnsi="Times New Roman" w:cs="Times New Roman"/>
        </w:rPr>
        <w:t>School staff or students may assist with completing the Device Readiness Check.</w:t>
      </w:r>
      <w:r w:rsidRPr="00EE3A8A">
        <w:rPr>
          <w:rFonts w:ascii="Times New Roman" w:eastAsia="Times New Roman" w:hAnsi="Times New Roman" w:cs="Times New Roman"/>
        </w:rPr>
        <w:t xml:space="preserve">  </w:t>
      </w:r>
    </w:p>
    <w:p w:rsidR="00EE3A8A" w:rsidRPr="00EE3A8A" w:rsidP="00077ED0" w14:paraId="1044651B"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Record how the school devices and assessment location will be set up for the NAEP assessment.</w:t>
      </w:r>
    </w:p>
    <w:p w:rsidR="00EE3A8A" w:rsidRPr="00EE3A8A" w:rsidP="00077ED0" w14:paraId="2AE78292"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Provide details about the available spare devices, charging, and the earbuds/headphones students will use during the assessment.</w:t>
      </w:r>
    </w:p>
    <w:p w:rsidR="00EE3A8A" w:rsidRPr="00EE3A8A" w:rsidP="00077ED0" w14:paraId="0E88D2A4" w14:textId="77777777">
      <w:pPr>
        <w:widowControl/>
        <w:numPr>
          <w:ilvl w:val="2"/>
          <w:numId w:val="16"/>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Identify a school staff member to provide technical support on assessment day.</w:t>
      </w:r>
    </w:p>
    <w:p w:rsidR="00EE3A8A" w:rsidRPr="00EE3A8A" w:rsidP="00077ED0" w14:paraId="32058883" w14:textId="77777777">
      <w:pPr>
        <w:widowControl/>
        <w:numPr>
          <w:ilvl w:val="1"/>
          <w:numId w:val="16"/>
        </w:numPr>
        <w:spacing w:after="160" w:line="256" w:lineRule="auto"/>
        <w:contextualSpacing/>
        <w:rPr>
          <w:rFonts w:ascii="Calibri" w:eastAsia="Calibri" w:hAnsi="Calibri" w:cs="Arial"/>
        </w:rPr>
      </w:pPr>
      <w:r w:rsidRPr="00EE3A8A">
        <w:rPr>
          <w:rFonts w:ascii="Times New Roman" w:eastAsia="Times New Roman" w:hAnsi="Times New Roman" w:cs="Times New Roman"/>
        </w:rPr>
        <w:t xml:space="preserve">Manage Questionnaires </w:t>
      </w:r>
    </w:p>
    <w:p w:rsidR="00EE3A8A" w:rsidRPr="00EE3A8A" w:rsidP="00077ED0" w14:paraId="1952E681" w14:textId="77777777">
      <w:pPr>
        <w:widowControl/>
        <w:numPr>
          <w:ilvl w:val="2"/>
          <w:numId w:val="16"/>
        </w:numPr>
        <w:spacing w:after="160" w:line="256" w:lineRule="auto"/>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 xml:space="preserve">Identify respondents and provide contact information for the school and teacher questionnaires. </w:t>
      </w:r>
    </w:p>
    <w:p w:rsidR="00EE3A8A" w:rsidRPr="00EE3A8A" w:rsidP="00077ED0" w14:paraId="1C619F55" w14:textId="77777777">
      <w:pPr>
        <w:widowControl/>
        <w:numPr>
          <w:ilvl w:val="2"/>
          <w:numId w:val="16"/>
        </w:numPr>
        <w:spacing w:after="160" w:line="256" w:lineRule="auto"/>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Match students to the subject-specific teacher in the AMS.</w:t>
      </w:r>
    </w:p>
    <w:p w:rsidR="00EE3A8A" w:rsidRPr="00EE3A8A" w:rsidP="00077ED0" w14:paraId="682A49C2" w14:textId="77777777">
      <w:pPr>
        <w:widowControl/>
        <w:numPr>
          <w:ilvl w:val="2"/>
          <w:numId w:val="16"/>
        </w:numPr>
        <w:spacing w:after="160" w:line="256" w:lineRule="auto"/>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Monitor the completion of the questionnaires by school staff.</w:t>
      </w:r>
    </w:p>
    <w:p w:rsidR="00EE3A8A" w:rsidRPr="00EE3A8A" w:rsidP="00077ED0" w14:paraId="395C7510" w14:textId="77777777">
      <w:pPr>
        <w:widowControl/>
        <w:numPr>
          <w:ilvl w:val="0"/>
          <w:numId w:val="15"/>
        </w:numPr>
        <w:spacing w:after="0" w:line="256" w:lineRule="auto"/>
        <w:contextualSpacing/>
        <w:rPr>
          <w:rFonts w:ascii="Times New Roman" w:eastAsia="Times New Roman" w:hAnsi="Times New Roman" w:cs="Times New Roman"/>
          <w:b/>
          <w:bCs/>
        </w:rPr>
      </w:pPr>
      <w:r w:rsidRPr="00EE3A8A">
        <w:rPr>
          <w:rFonts w:ascii="Times New Roman" w:eastAsia="Times New Roman" w:hAnsi="Times New Roman" w:cs="Times New Roman"/>
          <w:b/>
          <w:bCs/>
        </w:rPr>
        <w:t xml:space="preserve">Add New Students </w:t>
      </w:r>
    </w:p>
    <w:p w:rsidR="00EE3A8A" w:rsidRPr="00EE3A8A" w:rsidP="00077ED0" w14:paraId="2B03BBA2" w14:textId="77777777">
      <w:pPr>
        <w:widowControl/>
        <w:numPr>
          <w:ilvl w:val="0"/>
          <w:numId w:val="17"/>
        </w:numPr>
        <w:spacing w:after="0" w:line="240" w:lineRule="auto"/>
        <w:textAlignment w:val="baseline"/>
        <w:rPr>
          <w:rFonts w:ascii="Times New Roman" w:eastAsia="Times New Roman" w:hAnsi="Times New Roman" w:cs="Times New Roman"/>
        </w:rPr>
      </w:pPr>
      <w:r w:rsidRPr="00EE3A8A">
        <w:rPr>
          <w:rFonts w:ascii="Times New Roman" w:eastAsia="Times New Roman" w:hAnsi="Times New Roman" w:cs="Times New Roman"/>
        </w:rPr>
        <w:t xml:space="preserve">To ensure all students have a chance to be selected for NAEP, you will be asked to update the student list in </w:t>
      </w:r>
      <w:r w:rsidRPr="00EE3A8A">
        <w:rPr>
          <w:rFonts w:ascii="Times New Roman" w:eastAsia="Times New Roman" w:hAnsi="Times New Roman" w:cs="Times New Roman"/>
          <w:b/>
          <w:bCs/>
          <w:color w:val="FF0000"/>
        </w:rPr>
        <w:t>January</w:t>
      </w:r>
      <w:r w:rsidRPr="00EE3A8A">
        <w:rPr>
          <w:rFonts w:ascii="Times New Roman" w:eastAsia="Times New Roman" w:hAnsi="Times New Roman" w:cs="Times New Roman"/>
          <w:b/>
          <w:bCs/>
        </w:rPr>
        <w:t xml:space="preserve"> </w:t>
      </w:r>
      <w:r w:rsidRPr="00EE3A8A">
        <w:rPr>
          <w:rFonts w:ascii="Times New Roman" w:eastAsia="Times New Roman" w:hAnsi="Times New Roman" w:cs="Times New Roman"/>
        </w:rPr>
        <w:t>(before the Assessment Planning Meeting)</w:t>
      </w:r>
      <w:r w:rsidRPr="00EE3A8A">
        <w:rPr>
          <w:rFonts w:ascii="Times New Roman" w:eastAsia="Times New Roman" w:hAnsi="Times New Roman" w:cs="Times New Roman"/>
          <w:b/>
          <w:bCs/>
        </w:rPr>
        <w:t xml:space="preserve"> </w:t>
      </w:r>
      <w:r w:rsidRPr="00EE3A8A">
        <w:rPr>
          <w:rFonts w:ascii="Times New Roman" w:eastAsia="Times New Roman" w:hAnsi="Times New Roman" w:cs="Times New Roman"/>
        </w:rPr>
        <w:t>by adding any new students who have enrolled since the fall. A random sample will be drawn from this group of newly added students to be included in the assessment.</w:t>
      </w:r>
    </w:p>
    <w:p w:rsidR="00EE3A8A" w:rsidRPr="00EE3A8A" w:rsidP="00077ED0" w14:paraId="49420101" w14:textId="77777777">
      <w:pPr>
        <w:widowControl/>
        <w:numPr>
          <w:ilvl w:val="1"/>
          <w:numId w:val="17"/>
        </w:numPr>
        <w:spacing w:after="0" w:line="240" w:lineRule="auto"/>
        <w:textAlignment w:val="baseline"/>
        <w:rPr>
          <w:rFonts w:ascii="Times New Roman" w:eastAsia="Times New Roman" w:hAnsi="Times New Roman" w:cs="Times New Roman"/>
        </w:rPr>
      </w:pPr>
      <w:r w:rsidRPr="00EE3A8A">
        <w:rPr>
          <w:rFonts w:ascii="Times New Roman" w:eastAsia="Times New Roman" w:hAnsi="Times New Roman" w:cs="Times New Roman"/>
        </w:rPr>
        <w:t>You can invite an additional staff member to register for the AMS as your school’s student information specialist to assist. </w:t>
      </w:r>
    </w:p>
    <w:p w:rsidR="00EE3A8A" w:rsidRPr="00EE3A8A" w:rsidP="00077ED0" w14:paraId="042D6453" w14:textId="77777777">
      <w:pPr>
        <w:widowControl/>
        <w:numPr>
          <w:ilvl w:val="0"/>
          <w:numId w:val="17"/>
        </w:numPr>
        <w:spacing w:after="0" w:line="240" w:lineRule="auto"/>
        <w:textAlignment w:val="baseline"/>
        <w:rPr>
          <w:rFonts w:ascii="Times New Roman" w:eastAsia="Times New Roman" w:hAnsi="Times New Roman" w:cs="Times New Roman"/>
          <w:sz w:val="24"/>
          <w:szCs w:val="24"/>
        </w:rPr>
      </w:pPr>
      <w:r w:rsidRPr="00EE3A8A">
        <w:rPr>
          <w:rFonts w:ascii="Times New Roman" w:eastAsia="Times New Roman" w:hAnsi="Times New Roman" w:cs="Times New Roman"/>
        </w:rPr>
        <w:t>You will need to provide student information, manage questionnaires, and notify the parents and guardians of any newly added students after completing the Add New Students process.  </w:t>
      </w:r>
    </w:p>
    <w:p w:rsidR="00EE3A8A" w:rsidRPr="00EE3A8A" w:rsidP="00077ED0" w14:paraId="5C6E7946" w14:textId="77777777">
      <w:pPr>
        <w:widowControl/>
        <w:numPr>
          <w:ilvl w:val="0"/>
          <w:numId w:val="15"/>
        </w:numPr>
        <w:spacing w:after="160" w:line="256" w:lineRule="auto"/>
        <w:contextualSpacing/>
        <w:rPr>
          <w:rFonts w:ascii="Times New Roman" w:eastAsia="Times New Roman" w:hAnsi="Times New Roman" w:cs="Times New Roman"/>
          <w:b/>
          <w:bCs/>
        </w:rPr>
      </w:pPr>
      <w:r w:rsidRPr="00EE3A8A">
        <w:rPr>
          <w:rFonts w:ascii="Times New Roman" w:eastAsia="Times New Roman" w:hAnsi="Times New Roman" w:cs="Times New Roman"/>
          <w:b/>
          <w:bCs/>
        </w:rPr>
        <w:t>Attend Assessment Planning Meeting (APM)</w:t>
      </w:r>
    </w:p>
    <w:p w:rsidR="00EE3A8A" w:rsidRPr="00EE3A8A" w:rsidP="00077ED0" w14:paraId="152F6A51" w14:textId="77777777">
      <w:pPr>
        <w:widowControl/>
        <w:numPr>
          <w:ilvl w:val="0"/>
          <w:numId w:val="18"/>
        </w:numPr>
        <w:spacing w:after="160" w:line="256" w:lineRule="auto"/>
        <w:ind w:left="1440"/>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 xml:space="preserve">Participate in a 1-hour virtual planning meeting with your NAEP representative to review and confirm the information entered in the AMS. </w:t>
      </w:r>
    </w:p>
    <w:p w:rsidR="00EE3A8A" w:rsidRPr="00EE3A8A" w:rsidP="00077ED0" w14:paraId="570E70E1" w14:textId="77777777">
      <w:pPr>
        <w:widowControl/>
        <w:numPr>
          <w:ilvl w:val="1"/>
          <w:numId w:val="18"/>
        </w:numPr>
        <w:spacing w:after="160" w:line="256" w:lineRule="auto"/>
        <w:ind w:left="2160"/>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An additional meeting can be scheduled with a technology coordinator to review and confirm technical logistics, if needed.</w:t>
      </w:r>
    </w:p>
    <w:p w:rsidR="00EE3A8A" w:rsidRPr="00EE3A8A" w:rsidP="00077ED0" w14:paraId="600D3E34" w14:textId="77777777">
      <w:pPr>
        <w:widowControl/>
        <w:numPr>
          <w:ilvl w:val="0"/>
          <w:numId w:val="15"/>
        </w:numPr>
        <w:spacing w:after="160" w:line="256" w:lineRule="auto"/>
        <w:contextualSpacing/>
        <w:rPr>
          <w:rFonts w:ascii="Times New Roman" w:eastAsia="Times New Roman" w:hAnsi="Times New Roman" w:cs="Times New Roman"/>
          <w:b/>
          <w:bCs/>
        </w:rPr>
      </w:pPr>
      <w:r w:rsidRPr="00EE3A8A">
        <w:rPr>
          <w:rFonts w:ascii="Times New Roman" w:eastAsia="Times New Roman" w:hAnsi="Times New Roman" w:cs="Times New Roman"/>
          <w:b/>
          <w:bCs/>
        </w:rPr>
        <w:t>Notify Parents and Guardians</w:t>
      </w:r>
    </w:p>
    <w:p w:rsidR="00EE3A8A" w:rsidRPr="00EE3A8A" w:rsidP="00077ED0" w14:paraId="77184241" w14:textId="77777777">
      <w:pPr>
        <w:widowControl/>
        <w:numPr>
          <w:ilvl w:val="0"/>
          <w:numId w:val="19"/>
        </w:numPr>
        <w:spacing w:after="160" w:line="256" w:lineRule="auto"/>
        <w:ind w:left="1440"/>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EE3A8A" w:rsidRPr="00EE3A8A" w:rsidP="00077ED0" w14:paraId="78B2B0FE" w14:textId="77777777">
      <w:pPr>
        <w:widowControl/>
        <w:numPr>
          <w:ilvl w:val="1"/>
          <w:numId w:val="19"/>
        </w:numPr>
        <w:spacing w:after="160" w:line="256" w:lineRule="auto"/>
        <w:ind w:left="2160"/>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 xml:space="preserve">In the Notify Parents/Guardians section in the AMS, an electronic copy of the Parent/Guardian Notification Letter is available to download and distribute. </w:t>
      </w:r>
    </w:p>
    <w:p w:rsidR="00EE3A8A" w:rsidRPr="00EE3A8A" w:rsidP="00077ED0" w14:paraId="7A3D0A5D" w14:textId="77777777">
      <w:pPr>
        <w:widowControl/>
        <w:numPr>
          <w:ilvl w:val="0"/>
          <w:numId w:val="19"/>
        </w:numPr>
        <w:spacing w:after="160" w:line="256" w:lineRule="auto"/>
        <w:ind w:left="1440"/>
        <w:contextualSpacing/>
        <w:rPr>
          <w:rFonts w:ascii="Times New Roman" w:eastAsia="Times New Roman" w:hAnsi="Times New Roman" w:cs="Times New Roman"/>
          <w:color w:val="000000"/>
        </w:rPr>
      </w:pPr>
      <w:r w:rsidRPr="00EE3A8A">
        <w:rPr>
          <w:rFonts w:ascii="Times New Roman" w:eastAsia="Times New Roman" w:hAnsi="Times New Roman" w:cs="Times New Roman"/>
          <w:color w:val="000000"/>
        </w:rPr>
        <w:t xml:space="preserve">Certify in the AMS that these notifications have been sent. </w:t>
      </w:r>
    </w:p>
    <w:p w:rsidR="00EE3A8A" w:rsidRPr="00EE3A8A" w:rsidP="00077ED0" w14:paraId="12C38900" w14:textId="77777777">
      <w:pPr>
        <w:widowControl/>
        <w:numPr>
          <w:ilvl w:val="0"/>
          <w:numId w:val="15"/>
        </w:numPr>
        <w:spacing w:after="160" w:line="256" w:lineRule="auto"/>
        <w:contextualSpacing/>
        <w:rPr>
          <w:rFonts w:ascii="Times New Roman" w:eastAsia="Times New Roman" w:hAnsi="Times New Roman" w:cs="Times New Roman"/>
          <w:b/>
          <w:bCs/>
        </w:rPr>
      </w:pPr>
      <w:r w:rsidRPr="00EE3A8A">
        <w:rPr>
          <w:rFonts w:ascii="Times New Roman" w:eastAsia="Times New Roman" w:hAnsi="Times New Roman" w:cs="Times New Roman"/>
          <w:b/>
          <w:bCs/>
        </w:rPr>
        <w:t>Support Assessment Activities</w:t>
      </w:r>
    </w:p>
    <w:p w:rsidR="00EE3A8A" w:rsidRPr="00EE3A8A" w:rsidP="00077ED0" w14:paraId="726B782C" w14:textId="77777777">
      <w:pPr>
        <w:widowControl/>
        <w:numPr>
          <w:ilvl w:val="0"/>
          <w:numId w:val="20"/>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Resources can be created and printed from the Support Assessment Activities section in the AMS to remind teachers and students about the assessment. </w:t>
      </w:r>
    </w:p>
    <w:p w:rsidR="00EE3A8A" w:rsidRPr="00EE3A8A" w:rsidP="00077ED0" w14:paraId="1FEE3283" w14:textId="77777777">
      <w:pPr>
        <w:widowControl/>
        <w:numPr>
          <w:ilvl w:val="1"/>
          <w:numId w:val="20"/>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Share the Teacher Notification Letter and List of Participating Students.</w:t>
      </w:r>
    </w:p>
    <w:p w:rsidR="00EE3A8A" w:rsidRPr="00EE3A8A" w:rsidP="00077ED0" w14:paraId="10148F41" w14:textId="77777777">
      <w:pPr>
        <w:widowControl/>
        <w:numPr>
          <w:ilvl w:val="1"/>
          <w:numId w:val="20"/>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Distribute the Student Appointment Cards.</w:t>
      </w:r>
    </w:p>
    <w:p w:rsidR="00EE3A8A" w:rsidRPr="00EE3A8A" w:rsidP="00077ED0" w14:paraId="7FC864E9" w14:textId="77777777">
      <w:pPr>
        <w:widowControl/>
        <w:numPr>
          <w:ilvl w:val="1"/>
          <w:numId w:val="20"/>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List of Students for Device Application Installation.</w:t>
      </w:r>
    </w:p>
    <w:p w:rsidR="00EE3A8A" w:rsidRPr="00EE3A8A" w:rsidP="00077ED0" w14:paraId="45D4369B" w14:textId="77777777">
      <w:pPr>
        <w:widowControl/>
        <w:numPr>
          <w:ilvl w:val="0"/>
          <w:numId w:val="20"/>
        </w:numPr>
        <w:spacing w:after="160" w:line="256" w:lineRule="auto"/>
        <w:contextualSpacing/>
        <w:rPr>
          <w:rFonts w:ascii="Times New Roman" w:eastAsia="Calibri" w:hAnsi="Times New Roman" w:cs="Times New Roman"/>
        </w:rPr>
      </w:pPr>
      <w:r w:rsidRPr="00EE3A8A">
        <w:rPr>
          <w:rFonts w:ascii="Times New Roman" w:eastAsia="Times New Roman" w:hAnsi="Times New Roman" w:cs="Times New Roman"/>
          <w:color w:val="000000"/>
        </w:rPr>
        <w:t>Remind students to charge their devices and bring their headphones or earbuds on assessment day.</w:t>
      </w:r>
    </w:p>
    <w:p w:rsidR="00EE3A8A" w:rsidRPr="00EE3A8A" w:rsidP="00077ED0" w14:paraId="793FAACD" w14:textId="77777777">
      <w:pPr>
        <w:widowControl/>
        <w:numPr>
          <w:ilvl w:val="0"/>
          <w:numId w:val="15"/>
        </w:numPr>
        <w:spacing w:after="160" w:line="256" w:lineRule="auto"/>
        <w:contextualSpacing/>
        <w:rPr>
          <w:rFonts w:ascii="Times New Roman" w:eastAsia="Times New Roman" w:hAnsi="Times New Roman" w:cs="Times New Roman"/>
          <w:b/>
          <w:bCs/>
        </w:rPr>
      </w:pPr>
      <w:r w:rsidRPr="00EE3A8A">
        <w:rPr>
          <w:rFonts w:ascii="Times New Roman" w:eastAsia="Times New Roman" w:hAnsi="Times New Roman" w:cs="Times New Roman"/>
          <w:b/>
          <w:bCs/>
        </w:rPr>
        <w:t>Assessment Day Responsibilities</w:t>
      </w:r>
    </w:p>
    <w:p w:rsidR="00EE3A8A" w:rsidRPr="00EE3A8A" w:rsidP="00077ED0" w14:paraId="1A887A27" w14:textId="77777777">
      <w:pPr>
        <w:widowControl/>
        <w:numPr>
          <w:ilvl w:val="0"/>
          <w:numId w:val="21"/>
        </w:numPr>
        <w:spacing w:after="0" w:line="278" w:lineRule="auto"/>
        <w:ind w:left="1440"/>
        <w:contextualSpacing/>
        <w:rPr>
          <w:rFonts w:ascii="Times New Roman" w:eastAsia="Times New Roman" w:hAnsi="Times New Roman" w:cs="Times New Roman"/>
        </w:rPr>
      </w:pPr>
      <w:r w:rsidRPr="00EE3A8A">
        <w:rPr>
          <w:rFonts w:ascii="Times New Roman" w:eastAsia="Times New Roman" w:hAnsi="Times New Roman" w:cs="Times New Roman"/>
        </w:rPr>
        <w:t xml:space="preserve">A school or district staff member will need to be available on assessment day at the beginning of the assessment session in case any technical issues arise while launching the NAEP assessment on the school’s devices. </w:t>
      </w:r>
    </w:p>
    <w:p w:rsidR="00EE3A8A" w:rsidRPr="00EE3A8A" w:rsidP="00077ED0" w14:paraId="00C2F16E" w14:textId="77777777">
      <w:pPr>
        <w:widowControl/>
        <w:numPr>
          <w:ilvl w:val="0"/>
          <w:numId w:val="21"/>
        </w:numPr>
        <w:spacing w:after="0" w:line="278" w:lineRule="auto"/>
        <w:ind w:left="1440"/>
        <w:contextualSpacing/>
        <w:rPr>
          <w:rFonts w:ascii="Times New Roman" w:eastAsia="Times New Roman" w:hAnsi="Times New Roman" w:cs="Times New Roman"/>
        </w:rPr>
      </w:pPr>
      <w:r w:rsidRPr="00EE3A8A">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sidRPr="00EE3A8A">
        <w:rPr>
          <w:rFonts w:ascii="Times New Roman" w:eastAsia="Times New Roman" w:hAnsi="Times New Roman" w:cs="Times New Roman"/>
          <w:b/>
          <w:bCs/>
        </w:rPr>
        <w:t>required</w:t>
      </w:r>
      <w:r w:rsidRPr="00EE3A8A">
        <w:rPr>
          <w:rFonts w:ascii="Times New Roman" w:eastAsia="Times New Roman" w:hAnsi="Times New Roman" w:cs="Times New Roman"/>
        </w:rPr>
        <w:t xml:space="preserve"> at each assessment location to help support classroom management.</w:t>
      </w:r>
    </w:p>
    <w:p w:rsidR="00EE3A8A" w:rsidRPr="00EE3A8A" w:rsidP="00077ED0" w14:paraId="51B4B278" w14:textId="77777777">
      <w:pPr>
        <w:widowControl/>
        <w:numPr>
          <w:ilvl w:val="0"/>
          <w:numId w:val="21"/>
        </w:numPr>
        <w:spacing w:after="160" w:line="256" w:lineRule="auto"/>
        <w:ind w:left="1440"/>
        <w:contextualSpacing/>
        <w:rPr>
          <w:rFonts w:ascii="Times New Roman" w:eastAsia="Times New Roman" w:hAnsi="Times New Roman" w:cs="Times New Roman"/>
          <w:color w:val="FF0000"/>
        </w:rPr>
      </w:pPr>
      <w:r w:rsidRPr="00EE3A8A">
        <w:rPr>
          <w:rFonts w:ascii="Times New Roman" w:eastAsia="Times New Roman" w:hAnsi="Times New Roman" w:cs="Times New Roman"/>
          <w:color w:val="FF0000"/>
        </w:rPr>
        <w:t>If the attendance of sampled students is less than 90 percent, a makeup session will be necessary, and the NAEP representative will schedule another date to administer the assessment to the absent students.</w:t>
      </w:r>
    </w:p>
    <w:p w:rsidR="00EE3A8A" w:rsidRPr="00EE3A8A" w:rsidP="00077ED0" w14:paraId="1C2F9790" w14:textId="77777777">
      <w:pPr>
        <w:widowControl/>
        <w:numPr>
          <w:ilvl w:val="0"/>
          <w:numId w:val="21"/>
        </w:numPr>
        <w:spacing w:after="160" w:line="256" w:lineRule="auto"/>
        <w:ind w:left="1440"/>
        <w:contextualSpacing/>
        <w:rPr>
          <w:rFonts w:ascii="Times New Roman" w:eastAsia="Times New Roman" w:hAnsi="Times New Roman" w:cs="Times New Roman"/>
        </w:rPr>
      </w:pPr>
      <w:r w:rsidRPr="00EE3A8A">
        <w:rPr>
          <w:rFonts w:ascii="Times New Roman" w:eastAsia="Times New Roman" w:hAnsi="Times New Roman" w:cs="Times New Roman"/>
        </w:rPr>
        <w:t>If the assessment cannot take place due to technical issues, the NAEP representative will work with your school to reschedule the assessment.</w:t>
      </w:r>
    </w:p>
    <w:p w:rsidR="00EE3A8A" w:rsidRPr="00EE3A8A" w:rsidP="00077ED0" w14:paraId="68D638D1" w14:textId="77777777">
      <w:pPr>
        <w:widowControl/>
        <w:numPr>
          <w:ilvl w:val="0"/>
          <w:numId w:val="15"/>
        </w:numPr>
        <w:spacing w:after="160" w:line="256" w:lineRule="auto"/>
        <w:contextualSpacing/>
        <w:rPr>
          <w:rFonts w:ascii="Times New Roman" w:eastAsia="Times New Roman" w:hAnsi="Times New Roman" w:cs="Times New Roman"/>
          <w:b/>
          <w:bCs/>
        </w:rPr>
      </w:pPr>
      <w:r w:rsidRPr="00EE3A8A">
        <w:rPr>
          <w:rFonts w:ascii="Times New Roman" w:eastAsia="Times New Roman" w:hAnsi="Times New Roman" w:cs="Times New Roman"/>
          <w:b/>
          <w:bCs/>
        </w:rPr>
        <w:t xml:space="preserve">After the Assessment  </w:t>
      </w:r>
    </w:p>
    <w:p w:rsidR="00EE3A8A" w:rsidRPr="00EE3A8A" w:rsidP="00077ED0" w14:paraId="7D4E8B08" w14:textId="77777777">
      <w:pPr>
        <w:widowControl/>
        <w:numPr>
          <w:ilvl w:val="0"/>
          <w:numId w:val="22"/>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Destroy any hardcopy documents containing student names according to school protocol. </w:t>
      </w:r>
    </w:p>
    <w:p w:rsidR="00EE3A8A" w:rsidRPr="00EE3A8A" w:rsidP="00077ED0" w14:paraId="49389B55" w14:textId="77777777">
      <w:pPr>
        <w:widowControl/>
        <w:numPr>
          <w:ilvl w:val="0"/>
          <w:numId w:val="22"/>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Complete a short email survey on your experience with NAEP.</w:t>
      </w:r>
    </w:p>
    <w:p w:rsidR="00EE3A8A" w:rsidRPr="00EE3A8A" w:rsidP="00077ED0" w14:paraId="1BABD53C" w14:textId="77777777">
      <w:pPr>
        <w:widowControl/>
        <w:numPr>
          <w:ilvl w:val="0"/>
          <w:numId w:val="22"/>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(Optional) Instructions for uninstalling the NAEP Assessment application can be found at the </w:t>
      </w:r>
      <w:r w:rsidRPr="00EE3A8A">
        <w:rPr>
          <w:rFonts w:ascii="Times New Roman" w:eastAsia="Times New Roman" w:hAnsi="Times New Roman" w:cs="Times New Roman"/>
        </w:rPr>
        <w:t>eNAEP</w:t>
      </w:r>
      <w:r w:rsidRPr="00EE3A8A">
        <w:rPr>
          <w:rFonts w:ascii="Times New Roman" w:eastAsia="Times New Roman" w:hAnsi="Times New Roman" w:cs="Times New Roman"/>
        </w:rPr>
        <w:t xml:space="preserve"> Download Center.</w:t>
      </w:r>
    </w:p>
    <w:p w:rsidR="00EE3A8A" w:rsidRPr="00EE3A8A" w:rsidP="00077ED0" w14:paraId="2A2031F8" w14:textId="77777777">
      <w:pPr>
        <w:widowControl/>
        <w:numPr>
          <w:ilvl w:val="1"/>
          <w:numId w:val="22"/>
        </w:numPr>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Please follow your school or district procedures for uninstalling applications on school devices.</w:t>
      </w:r>
    </w:p>
    <w:p w:rsidR="00EE3A8A" w:rsidRPr="00EE3A8A" w:rsidP="00EE3A8A" w14:paraId="3029C266" w14:textId="77777777">
      <w:pPr>
        <w:widowControl/>
        <w:spacing w:after="160" w:line="256" w:lineRule="auto"/>
        <w:rPr>
          <w:rFonts w:ascii="Times New Roman" w:eastAsia="Times New Roman" w:hAnsi="Times New Roman" w:cs="Times New Roman"/>
          <w:color w:val="000000"/>
        </w:rPr>
      </w:pPr>
      <w:r w:rsidRPr="00EE3A8A">
        <w:rPr>
          <w:rFonts w:ascii="Times New Roman" w:eastAsia="Times New Roman" w:hAnsi="Times New Roman" w:cs="Times New Roman"/>
          <w:color w:val="000000"/>
        </w:rPr>
        <w:t xml:space="preserve">If your AMS password has expired, you can request to reset your password by selecting Reset Password. If you have any questions, please contact the </w:t>
      </w:r>
      <w:bookmarkStart w:id="837" w:name="_Hlk170218839"/>
      <w:r w:rsidRPr="00EE3A8A">
        <w:rPr>
          <w:rFonts w:ascii="Times New Roman" w:eastAsia="Times New Roman" w:hAnsi="Times New Roman" w:cs="Times New Roman"/>
          <w:color w:val="000000"/>
        </w:rPr>
        <w:t xml:space="preserve">NAEP help desk at 1-800-283-6237 or </w:t>
      </w:r>
      <w:bookmarkEnd w:id="837"/>
      <w:hyperlink r:id="rId14" w:history="1">
        <w:r w:rsidRPr="00EE3A8A">
          <w:rPr>
            <w:rFonts w:ascii="Times New Roman" w:eastAsia="Times New Roman" w:hAnsi="Times New Roman" w:cs="Times New Roman"/>
            <w:color w:val="0563C1"/>
            <w:u w:val="single"/>
          </w:rPr>
          <w:t>naephelp@westat.com.</w:t>
        </w:r>
      </w:hyperlink>
    </w:p>
    <w:p w:rsidR="00EE3A8A" w:rsidRPr="00EE3A8A" w:rsidP="00EE3A8A" w14:paraId="4D138B96" w14:textId="77777777">
      <w:pPr>
        <w:widowControl/>
        <w:spacing w:after="160" w:line="256" w:lineRule="auto"/>
        <w:rPr>
          <w:rFonts w:ascii="Times New Roman" w:eastAsia="Times New Roman" w:hAnsi="Times New Roman" w:cs="Times New Roman"/>
          <w:b/>
          <w:bCs/>
        </w:rPr>
      </w:pPr>
      <w:r w:rsidRPr="00EE3A8A">
        <w:rPr>
          <w:rFonts w:ascii="Times New Roman" w:eastAsia="Times New Roman" w:hAnsi="Times New Roman" w:cs="Times New Roman"/>
          <w:b/>
          <w:bCs/>
        </w:rPr>
        <w:t xml:space="preserve">Online Resources for Selected Schools </w:t>
      </w:r>
    </w:p>
    <w:tbl>
      <w:tblPr>
        <w:tblStyle w:val="TableGrid57"/>
        <w:tblW w:w="9350" w:type="dxa"/>
        <w:tblLook w:val="04A0"/>
      </w:tblPr>
      <w:tblGrid>
        <w:gridCol w:w="3702"/>
        <w:gridCol w:w="5648"/>
      </w:tblGrid>
      <w:tr w14:paraId="3D04D53D" w14:textId="77777777" w:rsidTr="00EE3A8A">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EE3A8A" w:rsidRPr="00EE3A8A" w:rsidP="00EE3A8A" w14:paraId="01DECCBE" w14:textId="77777777">
            <w:pPr>
              <w:rPr>
                <w:rFonts w:ascii="Times New Roman" w:eastAsia="Times New Roman" w:hAnsi="Times New Roman" w:cs="Times New Roman"/>
              </w:rPr>
            </w:pPr>
            <w:r w:rsidRPr="00EE3A8A">
              <w:rPr>
                <w:rFonts w:ascii="Times New Roman" w:eastAsia="Times New Roman" w:hAnsi="Times New Roman" w:cs="Times New Roman"/>
              </w:rPr>
              <w:t>Information for Selected Schools</w:t>
            </w:r>
          </w:p>
        </w:tc>
        <w:tc>
          <w:tcPr>
            <w:tcW w:w="5648" w:type="dxa"/>
            <w:tcBorders>
              <w:top w:val="single" w:sz="4" w:space="0" w:color="auto"/>
              <w:left w:val="single" w:sz="4" w:space="0" w:color="auto"/>
              <w:bottom w:val="single" w:sz="4" w:space="0" w:color="auto"/>
              <w:right w:val="single" w:sz="4" w:space="0" w:color="auto"/>
            </w:tcBorders>
            <w:hideMark/>
          </w:tcPr>
          <w:p w:rsidR="00EE3A8A" w:rsidRPr="00EE3A8A" w:rsidP="00EE3A8A" w14:paraId="5B6140EE" w14:textId="77777777">
            <w:pPr>
              <w:rPr>
                <w:rFonts w:ascii="Times New Roman" w:eastAsia="Times New Roman" w:hAnsi="Times New Roman" w:cs="Times New Roman"/>
                <w:sz w:val="20"/>
                <w:szCs w:val="20"/>
              </w:rPr>
            </w:pPr>
            <w:hyperlink r:id="rId86" w:history="1">
              <w:r w:rsidRPr="00EE3A8A">
                <w:rPr>
                  <w:rFonts w:ascii="Times New Roman" w:eastAsia="Times New Roman" w:hAnsi="Times New Roman" w:cs="Times New Roman"/>
                  <w:color w:val="0563C1"/>
                  <w:sz w:val="20"/>
                  <w:szCs w:val="20"/>
                  <w:u w:val="single"/>
                </w:rPr>
                <w:t>http://nces.ed.gov/nationsreportcard/participating/schools.aspx</w:t>
              </w:r>
            </w:hyperlink>
          </w:p>
        </w:tc>
      </w:tr>
      <w:tr w14:paraId="4FE80383" w14:textId="77777777" w:rsidTr="00EE3A8A">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EE3A8A" w:rsidRPr="00EE3A8A" w:rsidP="00EE3A8A" w14:paraId="7D75496B" w14:textId="77777777">
            <w:pPr>
              <w:rPr>
                <w:rFonts w:ascii="Times New Roman" w:eastAsia="Times New Roman" w:hAnsi="Times New Roman" w:cs="Times New Roman"/>
              </w:rPr>
            </w:pPr>
            <w:r w:rsidRPr="00EE3A8A">
              <w:rPr>
                <w:rFonts w:ascii="Times New Roman" w:eastAsia="Times New Roman" w:hAnsi="Times New Roman" w:cs="Times New Roman"/>
              </w:rPr>
              <w:t>Sample Questions Booklets</w:t>
            </w:r>
          </w:p>
        </w:tc>
        <w:tc>
          <w:tcPr>
            <w:tcW w:w="5648" w:type="dxa"/>
            <w:tcBorders>
              <w:top w:val="single" w:sz="4" w:space="0" w:color="auto"/>
              <w:left w:val="single" w:sz="4" w:space="0" w:color="auto"/>
              <w:bottom w:val="single" w:sz="4" w:space="0" w:color="auto"/>
              <w:right w:val="single" w:sz="4" w:space="0" w:color="auto"/>
            </w:tcBorders>
            <w:hideMark/>
          </w:tcPr>
          <w:p w:rsidR="00EE3A8A" w:rsidRPr="00EE3A8A" w:rsidP="00EE3A8A" w14:paraId="178E79EC" w14:textId="77777777">
            <w:pPr>
              <w:rPr>
                <w:rFonts w:ascii="Times New Roman" w:eastAsia="Times New Roman" w:hAnsi="Times New Roman" w:cs="Times New Roman"/>
                <w:sz w:val="20"/>
                <w:szCs w:val="20"/>
              </w:rPr>
            </w:pPr>
            <w:hyperlink r:id="rId87" w:history="1">
              <w:r w:rsidRPr="00EE3A8A">
                <w:rPr>
                  <w:rFonts w:ascii="Times New Roman" w:eastAsia="Times New Roman" w:hAnsi="Times New Roman" w:cs="Times New Roman"/>
                  <w:color w:val="0563C1"/>
                  <w:sz w:val="20"/>
                  <w:szCs w:val="20"/>
                  <w:u w:val="single"/>
                </w:rPr>
                <w:t>http://nces.ed.gov/nationsreportcard/about/booklets.aspx</w:t>
              </w:r>
            </w:hyperlink>
            <w:r w:rsidRPr="00EE3A8A">
              <w:rPr>
                <w:rFonts w:ascii="Times New Roman" w:eastAsia="Times New Roman" w:hAnsi="Times New Roman" w:cs="Times New Roman"/>
                <w:sz w:val="20"/>
                <w:szCs w:val="20"/>
              </w:rPr>
              <w:t xml:space="preserve"> </w:t>
            </w:r>
          </w:p>
        </w:tc>
      </w:tr>
      <w:tr w14:paraId="5A56435B" w14:textId="77777777" w:rsidTr="00EE3A8A">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EE3A8A" w:rsidRPr="00EE3A8A" w:rsidP="00EE3A8A" w14:paraId="12DB9BF3" w14:textId="77777777">
            <w:pPr>
              <w:rPr>
                <w:rFonts w:ascii="Times New Roman" w:eastAsia="Times New Roman" w:hAnsi="Times New Roman" w:cs="Times New Roman"/>
              </w:rPr>
            </w:pPr>
            <w:r w:rsidRPr="00EE3A8A">
              <w:rPr>
                <w:rFonts w:ascii="Times New Roman" w:eastAsia="Times New Roman" w:hAnsi="Times New Roman" w:cs="Times New Roman"/>
              </w:rPr>
              <w:t>NAEP Questions Tool</w:t>
            </w:r>
          </w:p>
        </w:tc>
        <w:tc>
          <w:tcPr>
            <w:tcW w:w="5648" w:type="dxa"/>
            <w:tcBorders>
              <w:top w:val="single" w:sz="4" w:space="0" w:color="auto"/>
              <w:left w:val="single" w:sz="4" w:space="0" w:color="auto"/>
              <w:bottom w:val="single" w:sz="4" w:space="0" w:color="auto"/>
              <w:right w:val="single" w:sz="4" w:space="0" w:color="auto"/>
            </w:tcBorders>
            <w:hideMark/>
          </w:tcPr>
          <w:p w:rsidR="00EE3A8A" w:rsidRPr="00EE3A8A" w:rsidP="00EE3A8A" w14:paraId="0DFA6736" w14:textId="77777777">
            <w:pPr>
              <w:rPr>
                <w:rFonts w:ascii="Times New Roman" w:eastAsia="Times New Roman" w:hAnsi="Times New Roman" w:cs="Times New Roman"/>
                <w:sz w:val="20"/>
                <w:szCs w:val="20"/>
              </w:rPr>
            </w:pPr>
            <w:hyperlink r:id="rId88" w:history="1">
              <w:r w:rsidRPr="00EE3A8A">
                <w:rPr>
                  <w:rFonts w:ascii="Times New Roman" w:eastAsia="Times New Roman" w:hAnsi="Times New Roman" w:cs="Times New Roman"/>
                  <w:color w:val="0563C1"/>
                  <w:sz w:val="20"/>
                  <w:szCs w:val="20"/>
                  <w:u w:val="single"/>
                </w:rPr>
                <w:t>http://nces.ed.gov/nationsreportcard/nqt</w:t>
              </w:r>
            </w:hyperlink>
            <w:r w:rsidRPr="00EE3A8A">
              <w:rPr>
                <w:rFonts w:ascii="Times New Roman" w:eastAsia="Times New Roman" w:hAnsi="Times New Roman" w:cs="Times New Roman"/>
                <w:sz w:val="20"/>
                <w:szCs w:val="20"/>
              </w:rPr>
              <w:t xml:space="preserve"> </w:t>
            </w:r>
          </w:p>
        </w:tc>
      </w:tr>
      <w:tr w14:paraId="71AA7DF5" w14:textId="77777777" w:rsidTr="00EE3A8A">
        <w:tblPrEx>
          <w:tblW w:w="9350" w:type="dxa"/>
          <w:tblLook w:val="04A0"/>
        </w:tblPrEx>
        <w:trPr>
          <w:trHeight w:val="410"/>
        </w:trPr>
        <w:tc>
          <w:tcPr>
            <w:tcW w:w="3702" w:type="dxa"/>
            <w:tcBorders>
              <w:top w:val="single" w:sz="4" w:space="0" w:color="auto"/>
              <w:left w:val="single" w:sz="4" w:space="0" w:color="auto"/>
              <w:bottom w:val="single" w:sz="4" w:space="0" w:color="auto"/>
              <w:right w:val="single" w:sz="4" w:space="0" w:color="auto"/>
            </w:tcBorders>
            <w:hideMark/>
          </w:tcPr>
          <w:p w:rsidR="00EE3A8A" w:rsidRPr="00EE3A8A" w:rsidP="00EE3A8A" w14:paraId="3A62D180" w14:textId="77777777">
            <w:pPr>
              <w:rPr>
                <w:rFonts w:ascii="Times New Roman" w:eastAsia="Times New Roman" w:hAnsi="Times New Roman" w:cs="Times New Roman"/>
              </w:rPr>
            </w:pPr>
            <w:r w:rsidRPr="00EE3A8A">
              <w:rPr>
                <w:rFonts w:ascii="Times New Roman" w:eastAsia="Times New Roman" w:hAnsi="Times New Roman" w:cs="Times New Roman"/>
              </w:rPr>
              <w:t>Information for Parents and Guardians</w:t>
            </w:r>
          </w:p>
        </w:tc>
        <w:tc>
          <w:tcPr>
            <w:tcW w:w="5648" w:type="dxa"/>
            <w:tcBorders>
              <w:top w:val="single" w:sz="4" w:space="0" w:color="auto"/>
              <w:left w:val="single" w:sz="4" w:space="0" w:color="auto"/>
              <w:bottom w:val="single" w:sz="4" w:space="0" w:color="auto"/>
              <w:right w:val="single" w:sz="4" w:space="0" w:color="auto"/>
            </w:tcBorders>
            <w:hideMark/>
          </w:tcPr>
          <w:p w:rsidR="00EE3A8A" w:rsidRPr="00EE3A8A" w:rsidP="00EE3A8A" w14:paraId="7C0BF45D" w14:textId="77777777">
            <w:pPr>
              <w:rPr>
                <w:rFonts w:ascii="Times New Roman" w:eastAsia="Times New Roman" w:hAnsi="Times New Roman" w:cs="Times New Roman"/>
                <w:sz w:val="20"/>
                <w:szCs w:val="20"/>
              </w:rPr>
            </w:pPr>
            <w:hyperlink r:id="rId89" w:history="1">
              <w:r w:rsidRPr="00EE3A8A">
                <w:rPr>
                  <w:rFonts w:ascii="Times New Roman" w:eastAsia="Times New Roman" w:hAnsi="Times New Roman" w:cs="Times New Roman"/>
                  <w:color w:val="0563C1"/>
                  <w:sz w:val="20"/>
                  <w:szCs w:val="20"/>
                  <w:u w:val="single"/>
                </w:rPr>
                <w:t>http://nces.ed.gov/nationsreportcard/parents</w:t>
              </w:r>
            </w:hyperlink>
            <w:r w:rsidRPr="00EE3A8A">
              <w:rPr>
                <w:rFonts w:ascii="Times New Roman" w:eastAsia="Times New Roman" w:hAnsi="Times New Roman" w:cs="Times New Roman"/>
                <w:sz w:val="20"/>
                <w:szCs w:val="20"/>
              </w:rPr>
              <w:t xml:space="preserve"> </w:t>
            </w:r>
          </w:p>
        </w:tc>
      </w:tr>
      <w:tr w14:paraId="4C4BF5B0" w14:textId="77777777" w:rsidTr="00EE3A8A">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EE3A8A" w:rsidRPr="00EE3A8A" w:rsidP="00EE3A8A" w14:paraId="34AF08AE" w14:textId="77777777">
            <w:pPr>
              <w:rPr>
                <w:rFonts w:ascii="Times New Roman" w:eastAsia="Times New Roman" w:hAnsi="Times New Roman" w:cs="Times New Roman"/>
              </w:rPr>
            </w:pPr>
            <w:r w:rsidRPr="00EE3A8A">
              <w:rPr>
                <w:rFonts w:ascii="Times New Roman" w:eastAsia="Times New Roman" w:hAnsi="Times New Roman" w:cs="Times New Roman"/>
              </w:rPr>
              <w:t>Assessment Frameworks</w:t>
            </w:r>
          </w:p>
        </w:tc>
        <w:tc>
          <w:tcPr>
            <w:tcW w:w="5648" w:type="dxa"/>
            <w:tcBorders>
              <w:top w:val="single" w:sz="4" w:space="0" w:color="auto"/>
              <w:left w:val="single" w:sz="4" w:space="0" w:color="auto"/>
              <w:bottom w:val="single" w:sz="4" w:space="0" w:color="auto"/>
              <w:right w:val="single" w:sz="4" w:space="0" w:color="auto"/>
            </w:tcBorders>
            <w:hideMark/>
          </w:tcPr>
          <w:p w:rsidR="00EE3A8A" w:rsidRPr="00EE3A8A" w:rsidP="00EE3A8A" w14:paraId="39ECCB9C" w14:textId="77777777">
            <w:pPr>
              <w:rPr>
                <w:rFonts w:ascii="Times New Roman" w:eastAsia="Times New Roman" w:hAnsi="Times New Roman" w:cs="Times New Roman"/>
                <w:sz w:val="20"/>
                <w:szCs w:val="20"/>
              </w:rPr>
            </w:pPr>
            <w:hyperlink r:id="rId90" w:history="1">
              <w:r w:rsidRPr="00EE3A8A">
                <w:rPr>
                  <w:rFonts w:ascii="Times New Roman" w:eastAsia="Times New Roman" w:hAnsi="Times New Roman" w:cs="Times New Roman"/>
                  <w:color w:val="0563C1"/>
                  <w:sz w:val="20"/>
                  <w:szCs w:val="20"/>
                  <w:u w:val="single"/>
                </w:rPr>
                <w:t>https://www.nagb.gov/naep-frameworks/frameworks-overview.html</w:t>
              </w:r>
            </w:hyperlink>
            <w:r w:rsidRPr="00EE3A8A">
              <w:rPr>
                <w:rFonts w:ascii="Times New Roman" w:eastAsia="Times New Roman" w:hAnsi="Times New Roman" w:cs="Times New Roman"/>
                <w:sz w:val="20"/>
                <w:szCs w:val="20"/>
              </w:rPr>
              <w:t xml:space="preserve"> </w:t>
            </w:r>
          </w:p>
        </w:tc>
      </w:tr>
      <w:tr w14:paraId="515C78D1" w14:textId="77777777" w:rsidTr="00EE3A8A">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EE3A8A" w:rsidRPr="00EE3A8A" w:rsidP="00EE3A8A" w14:paraId="191D4EDC" w14:textId="77777777">
            <w:pPr>
              <w:rPr>
                <w:rFonts w:ascii="Times New Roman" w:eastAsia="Times New Roman" w:hAnsi="Times New Roman" w:cs="Times New Roman"/>
              </w:rPr>
            </w:pPr>
            <w:r w:rsidRPr="00EE3A8A">
              <w:rPr>
                <w:rFonts w:ascii="Times New Roman" w:eastAsia="Times New Roman" w:hAnsi="Times New Roman" w:cs="Times New Roman"/>
              </w:rPr>
              <w:t>Digitally Based Assessments</w:t>
            </w:r>
          </w:p>
        </w:tc>
        <w:tc>
          <w:tcPr>
            <w:tcW w:w="5648" w:type="dxa"/>
            <w:tcBorders>
              <w:top w:val="single" w:sz="4" w:space="0" w:color="auto"/>
              <w:left w:val="single" w:sz="4" w:space="0" w:color="auto"/>
              <w:bottom w:val="single" w:sz="4" w:space="0" w:color="auto"/>
              <w:right w:val="single" w:sz="4" w:space="0" w:color="auto"/>
            </w:tcBorders>
            <w:hideMark/>
          </w:tcPr>
          <w:p w:rsidR="00EE3A8A" w:rsidRPr="00EE3A8A" w:rsidP="00EE3A8A" w14:paraId="1467134F" w14:textId="77777777">
            <w:pPr>
              <w:rPr>
                <w:rFonts w:ascii="Times New Roman" w:eastAsia="Times New Roman" w:hAnsi="Times New Roman" w:cs="Times New Roman"/>
                <w:sz w:val="20"/>
                <w:szCs w:val="20"/>
              </w:rPr>
            </w:pPr>
            <w:hyperlink r:id="rId91" w:history="1">
              <w:r w:rsidRPr="00EE3A8A">
                <w:rPr>
                  <w:rFonts w:ascii="Times New Roman" w:eastAsia="Times New Roman" w:hAnsi="Times New Roman" w:cs="Times New Roman"/>
                  <w:color w:val="0563C1"/>
                  <w:sz w:val="20"/>
                  <w:szCs w:val="20"/>
                  <w:u w:val="single"/>
                </w:rPr>
                <w:t>https://nces.ed.gov/nationsreportcard/dba</w:t>
              </w:r>
            </w:hyperlink>
          </w:p>
        </w:tc>
      </w:tr>
      <w:tr w14:paraId="59E58E29" w14:textId="77777777" w:rsidTr="00EE3A8A">
        <w:tblPrEx>
          <w:tblW w:w="9350" w:type="dxa"/>
          <w:tblLook w:val="04A0"/>
        </w:tblPrEx>
        <w:trPr>
          <w:trHeight w:val="300"/>
        </w:trPr>
        <w:tc>
          <w:tcPr>
            <w:tcW w:w="3702" w:type="dxa"/>
            <w:tcBorders>
              <w:top w:val="single" w:sz="4" w:space="0" w:color="auto"/>
              <w:left w:val="single" w:sz="4" w:space="0" w:color="auto"/>
              <w:bottom w:val="single" w:sz="4" w:space="0" w:color="auto"/>
              <w:right w:val="single" w:sz="4" w:space="0" w:color="auto"/>
            </w:tcBorders>
            <w:hideMark/>
          </w:tcPr>
          <w:p w:rsidR="00EE3A8A" w:rsidRPr="00EE3A8A" w:rsidP="00EE3A8A" w14:paraId="6393CFD4" w14:textId="77777777">
            <w:pPr>
              <w:rPr>
                <w:rFonts w:ascii="Times New Roman" w:eastAsia="Times New Roman" w:hAnsi="Times New Roman" w:cs="Times New Roman"/>
              </w:rPr>
            </w:pPr>
            <w:r w:rsidRPr="00EE3A8A">
              <w:rPr>
                <w:rFonts w:ascii="Times New Roman" w:eastAsia="Times New Roman" w:hAnsi="Times New Roman" w:cs="Times New Roman"/>
              </w:rPr>
              <w:t>eNAEP</w:t>
            </w:r>
            <w:r w:rsidRPr="00EE3A8A">
              <w:rPr>
                <w:rFonts w:ascii="Times New Roman" w:eastAsia="Times New Roman" w:hAnsi="Times New Roman" w:cs="Times New Roman"/>
              </w:rPr>
              <w:t xml:space="preserve"> Download Center</w:t>
            </w:r>
          </w:p>
        </w:tc>
        <w:tc>
          <w:tcPr>
            <w:tcW w:w="5648" w:type="dxa"/>
            <w:tcBorders>
              <w:top w:val="single" w:sz="4" w:space="0" w:color="auto"/>
              <w:left w:val="single" w:sz="4" w:space="0" w:color="auto"/>
              <w:bottom w:val="single" w:sz="4" w:space="0" w:color="auto"/>
              <w:right w:val="single" w:sz="4" w:space="0" w:color="auto"/>
            </w:tcBorders>
            <w:hideMark/>
          </w:tcPr>
          <w:p w:rsidR="00EE3A8A" w:rsidRPr="00EE3A8A" w:rsidP="00EE3A8A" w14:paraId="3898D30E" w14:textId="77777777">
            <w:pPr>
              <w:rPr>
                <w:rFonts w:ascii="Times New Roman" w:hAnsi="Times New Roman" w:cs="Times New Roman"/>
              </w:rPr>
            </w:pPr>
            <w:hyperlink r:id="rId92" w:history="1">
              <w:r w:rsidRPr="00EE3A8A">
                <w:rPr>
                  <w:rFonts w:ascii="Times New Roman" w:hAnsi="Times New Roman" w:cs="Times New Roman"/>
                  <w:color w:val="0563C1"/>
                  <w:sz w:val="20"/>
                  <w:szCs w:val="20"/>
                  <w:u w:val="single"/>
                </w:rPr>
                <w:t>https://enaep.naep.ed.gov/download-center/resources/index.html</w:t>
              </w:r>
            </w:hyperlink>
            <w:r w:rsidRPr="00EE3A8A">
              <w:rPr>
                <w:rFonts w:ascii="Times New Roman" w:hAnsi="Times New Roman" w:cs="Times New Roman"/>
                <w:sz w:val="20"/>
                <w:szCs w:val="20"/>
              </w:rPr>
              <w:t xml:space="preserve"> </w:t>
            </w:r>
          </w:p>
        </w:tc>
      </w:tr>
    </w:tbl>
    <w:p w:rsidR="00EE3A8A" w:rsidRPr="00EE3A8A" w:rsidP="00EE3A8A" w14:paraId="568B9F13" w14:textId="77777777">
      <w:pPr>
        <w:widowControl/>
        <w:spacing w:after="160" w:line="256" w:lineRule="auto"/>
        <w:rPr>
          <w:rFonts w:ascii="Times New Roman" w:eastAsia="Times New Roman" w:hAnsi="Times New Roman" w:cs="Times New Roman"/>
          <w:b/>
          <w:bCs/>
        </w:rPr>
      </w:pPr>
    </w:p>
    <w:p w:rsidR="00EE3A8A" w:rsidRPr="00EE3A8A" w:rsidP="00EE3A8A" w14:paraId="4562701F" w14:textId="77777777">
      <w:pPr>
        <w:widowControl/>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 xml:space="preserve">For more information about NAEP, visit </w:t>
      </w:r>
      <w:hyperlink r:id="rId82" w:history="1">
        <w:r w:rsidRPr="00EE3A8A">
          <w:rPr>
            <w:rFonts w:ascii="Times New Roman" w:eastAsia="Times New Roman" w:hAnsi="Times New Roman" w:cs="Times New Roman"/>
            <w:color w:val="0563C1"/>
            <w:u w:val="single"/>
          </w:rPr>
          <w:t>https://nces.ed.gov/nationsreportcard/</w:t>
        </w:r>
      </w:hyperlink>
      <w:r w:rsidRPr="00EE3A8A">
        <w:rPr>
          <w:rFonts w:ascii="Times New Roman" w:eastAsia="Times New Roman" w:hAnsi="Times New Roman" w:cs="Times New Roman"/>
        </w:rPr>
        <w:t>.</w:t>
      </w:r>
    </w:p>
    <w:p w:rsidR="00EE3A8A" w:rsidP="00EE3A8A" w14:paraId="6C743564" w14:textId="77777777">
      <w:pPr>
        <w:widowControl/>
        <w:spacing w:after="160" w:line="256" w:lineRule="auto"/>
        <w:contextualSpacing/>
        <w:rPr>
          <w:rFonts w:ascii="Times New Roman" w:eastAsia="Times New Roman" w:hAnsi="Times New Roman" w:cs="Times New Roman"/>
        </w:rPr>
      </w:pPr>
      <w:r w:rsidRPr="00EE3A8A">
        <w:rPr>
          <w:rFonts w:ascii="Times New Roman" w:eastAsia="Times New Roman" w:hAnsi="Times New Roman" w:cs="Times New Roman"/>
        </w:rPr>
        <w:t>Find us on: [Facebook, Instagram, Linked, X, and YouTube logos]</w:t>
      </w:r>
    </w:p>
    <w:p w:rsidR="00EE3A8A" w:rsidRPr="00EE3A8A" w:rsidP="00EE3A8A" w14:paraId="16E8DADE" w14:textId="77777777">
      <w:pPr>
        <w:widowControl/>
        <w:spacing w:after="160" w:line="256" w:lineRule="auto"/>
        <w:contextualSpacing/>
        <w:rPr>
          <w:rFonts w:ascii="Times New Roman" w:eastAsia="Times New Roman" w:hAnsi="Times New Roman" w:cs="Times New Roman"/>
        </w:rPr>
      </w:pPr>
    </w:p>
    <w:p w:rsidR="00EE3A8A" w:rsidRPr="00EE3A8A" w:rsidP="00EE3A8A" w14:paraId="41313F41" w14:textId="77777777">
      <w:pPr>
        <w:widowControl/>
        <w:spacing w:after="160" w:line="256" w:lineRule="auto"/>
        <w:rPr>
          <w:rFonts w:ascii="Times New Roman" w:eastAsia="Times New Roman" w:hAnsi="Times New Roman" w:cs="Times New Roman"/>
          <w:i/>
          <w:iCs/>
          <w:sz w:val="20"/>
          <w:szCs w:val="20"/>
        </w:rPr>
      </w:pPr>
      <w:r w:rsidRPr="00EE3A8A">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EE3A8A">
        <w:rPr>
          <w:rFonts w:ascii="Times New Roman" w:eastAsia="Times New Roman" w:hAnsi="Times New Roman" w:cs="Times New Roman"/>
          <w:i/>
          <w:iCs/>
          <w:sz w:val="20"/>
          <w:szCs w:val="20"/>
        </w:rPr>
        <w:t>All of</w:t>
      </w:r>
      <w:r w:rsidRPr="00EE3A8A">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EE3A8A">
        <w:rPr>
          <w:rFonts w:ascii="Times New Roman" w:eastAsia="Times New Roman" w:hAnsi="Times New Roman" w:cs="Times New Roman"/>
          <w:i/>
          <w:iCs/>
          <w:sz w:val="20"/>
          <w:szCs w:val="20"/>
        </w:rPr>
        <w:t>both if</w:t>
      </w:r>
      <w:r w:rsidRPr="00EE3A8A">
        <w:rPr>
          <w:rFonts w:ascii="Times New Roman" w:eastAsia="Times New Roman" w:hAnsi="Times New Roman" w:cs="Times New Roman"/>
          <w:i/>
          <w:iCs/>
          <w:sz w:val="20"/>
          <w:szCs w:val="20"/>
        </w:rPr>
        <w:t xml:space="preserve"> he </w:t>
      </w:r>
      <w:r w:rsidRPr="00EE3A8A">
        <w:rPr>
          <w:rFonts w:ascii="Times New Roman" w:eastAsia="Times New Roman" w:hAnsi="Times New Roman" w:cs="Times New Roman"/>
          <w:i/>
          <w:iCs/>
          <w:sz w:val="20"/>
          <w:szCs w:val="20"/>
        </w:rPr>
        <w:t>or</w:t>
      </w:r>
      <w:r w:rsidRPr="00EE3A8A">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A045C5" w:rsidRPr="00A045C5" w:rsidP="00A045C5" w14:paraId="4C47D385" w14:textId="77777777"/>
    <w:p w:rsidR="00A045C5" w:rsidP="00A045C5" w14:paraId="615F1CDA" w14:textId="77777777">
      <w:pPr>
        <w:rPr>
          <w:rStyle w:val="Strong"/>
          <w:rFonts w:ascii="Times New Roman" w:hAnsi="Times New Roman" w:eastAsiaTheme="majorEastAsia" w:cs="Times New Roman"/>
          <w:color w:val="000000" w:themeColor="text1"/>
          <w:sz w:val="28"/>
          <w:szCs w:val="24"/>
        </w:rPr>
      </w:pPr>
      <w:bookmarkStart w:id="838" w:name="_Toc175909534"/>
      <w:r>
        <w:rPr>
          <w:rStyle w:val="Strong"/>
          <w:rFonts w:cs="Times New Roman"/>
        </w:rPr>
        <w:br w:type="page"/>
      </w:r>
    </w:p>
    <w:p w:rsidR="000308F5" w:rsidP="000308F5" w14:paraId="5FECB76F" w14:textId="2F041D33">
      <w:pPr>
        <w:pStyle w:val="Heading3"/>
        <w:spacing w:line="240" w:lineRule="auto"/>
        <w:rPr>
          <w:rStyle w:val="Strong"/>
          <w:rFonts w:cs="Times New Roman"/>
          <w:b w:val="0"/>
          <w:bCs w:val="0"/>
          <w:sz w:val="26"/>
          <w:szCs w:val="26"/>
        </w:rPr>
      </w:pPr>
      <w:bookmarkStart w:id="839" w:name="_Toc175909536"/>
      <w:bookmarkStart w:id="840" w:name="_Toc222499657"/>
      <w:bookmarkEnd w:id="838"/>
      <w:r w:rsidRPr="00C329D7">
        <w:rPr>
          <w:rStyle w:val="Strong"/>
          <w:rFonts w:cs="Times New Roman"/>
          <w:sz w:val="26"/>
          <w:szCs w:val="26"/>
        </w:rPr>
        <w:t>Appendix D-</w:t>
      </w:r>
      <w:r>
        <w:rPr>
          <w:rStyle w:val="Strong"/>
          <w:rFonts w:cs="Times New Roman"/>
          <w:sz w:val="26"/>
          <w:szCs w:val="26"/>
        </w:rPr>
        <w:t>26</w:t>
      </w:r>
      <w:r w:rsidRPr="00C329D7">
        <w:rPr>
          <w:rStyle w:val="Strong"/>
          <w:rFonts w:cs="Times New Roman"/>
          <w:sz w:val="26"/>
          <w:szCs w:val="26"/>
        </w:rPr>
        <w:t xml:space="preserve">: </w:t>
      </w:r>
      <w:r w:rsidRPr="00C329D7">
        <w:rPr>
          <w:rStyle w:val="Strong"/>
          <w:rFonts w:cs="Times New Roman"/>
          <w:b w:val="0"/>
          <w:bCs w:val="0"/>
          <w:sz w:val="26"/>
          <w:szCs w:val="26"/>
        </w:rPr>
        <w:t>NAEP 202</w:t>
      </w:r>
      <w:r>
        <w:rPr>
          <w:rStyle w:val="Strong"/>
          <w:rFonts w:cs="Times New Roman"/>
          <w:b w:val="0"/>
          <w:bCs w:val="0"/>
          <w:sz w:val="26"/>
          <w:szCs w:val="26"/>
        </w:rPr>
        <w:t>7 Draft</w:t>
      </w:r>
      <w:r w:rsidRPr="00C329D7">
        <w:rPr>
          <w:rStyle w:val="Strong"/>
          <w:rFonts w:cs="Times New Roman"/>
          <w:b w:val="0"/>
          <w:bCs w:val="0"/>
          <w:sz w:val="26"/>
          <w:szCs w:val="26"/>
        </w:rPr>
        <w:t xml:space="preserve"> Preassessment Notification, NAEP Device Model</w:t>
      </w:r>
      <w:bookmarkEnd w:id="839"/>
      <w:bookmarkEnd w:id="840"/>
      <w:r w:rsidRPr="00C329D7">
        <w:rPr>
          <w:rStyle w:val="Strong"/>
          <w:rFonts w:cs="Times New Roman"/>
          <w:b w:val="0"/>
          <w:bCs w:val="0"/>
          <w:sz w:val="26"/>
          <w:szCs w:val="26"/>
        </w:rPr>
        <w:t xml:space="preserve"> </w:t>
      </w:r>
    </w:p>
    <w:p w:rsidR="000308F5" w:rsidP="000308F5" w14:paraId="11BF4004" w14:textId="77777777"/>
    <w:p w:rsidR="00782078" w:rsidRPr="00782078" w:rsidP="00782078" w14:paraId="7FB73ADF" w14:textId="77777777">
      <w:pPr>
        <w:widowControl/>
        <w:spacing w:after="0" w:line="240" w:lineRule="auto"/>
        <w:jc w:val="center"/>
        <w:rPr>
          <w:rFonts w:ascii="Times New Roman" w:eastAsia="MS Mincho" w:hAnsi="Times New Roman" w:cs="Times New Roman"/>
          <w:b/>
          <w:bCs/>
        </w:rPr>
      </w:pPr>
      <w:r w:rsidRPr="00782078">
        <w:rPr>
          <w:rFonts w:ascii="Times New Roman" w:eastAsia="MS Mincho" w:hAnsi="Times New Roman" w:cs="Times New Roman"/>
          <w:b/>
          <w:bCs/>
        </w:rPr>
        <w:t>NAEP 2027 Preassessment Notification (NAEP Device)</w:t>
      </w:r>
    </w:p>
    <w:p w:rsidR="00782078" w:rsidRPr="00782078" w:rsidP="00782078" w14:paraId="335A67EF" w14:textId="77777777">
      <w:pPr>
        <w:widowControl/>
        <w:spacing w:after="0" w:line="240" w:lineRule="auto"/>
        <w:jc w:val="center"/>
        <w:rPr>
          <w:rFonts w:ascii="Times New Roman" w:eastAsia="MS Mincho" w:hAnsi="Times New Roman" w:cs="Times New Roman"/>
          <w:b/>
          <w:bCs/>
        </w:rPr>
      </w:pPr>
      <w:r w:rsidRPr="00782078">
        <w:rPr>
          <w:rFonts w:ascii="Times New Roman" w:eastAsia="MS Mincho" w:hAnsi="Times New Roman" w:cs="Times New Roman"/>
          <w:b/>
          <w:bCs/>
        </w:rPr>
        <w:t xml:space="preserve">NAEP STATE COORDINATOR TO SCHOOL COORDINATOR </w:t>
      </w:r>
    </w:p>
    <w:p w:rsidR="00782078" w:rsidRPr="00782078" w:rsidP="00782078" w14:paraId="2E521D75" w14:textId="77777777">
      <w:pPr>
        <w:widowControl/>
        <w:spacing w:line="240" w:lineRule="auto"/>
        <w:jc w:val="center"/>
        <w:rPr>
          <w:rFonts w:ascii="Times New Roman" w:eastAsia="MS Mincho" w:hAnsi="Times New Roman" w:cs="Times New Roman"/>
          <w:b/>
          <w:bCs/>
        </w:rPr>
      </w:pPr>
      <w:r w:rsidRPr="00782078">
        <w:rPr>
          <w:rFonts w:ascii="Times New Roman" w:eastAsia="MS Mincho" w:hAnsi="Times New Roman" w:cs="Times New Roman"/>
          <w:b/>
          <w:bCs/>
          <w:color w:val="FF0000"/>
        </w:rPr>
        <w:t>Red text</w:t>
      </w:r>
      <w:r w:rsidRPr="00782078">
        <w:rPr>
          <w:rFonts w:ascii="Times New Roman" w:eastAsia="MS Mincho" w:hAnsi="Times New Roman" w:cs="Times New Roman"/>
          <w:b/>
          <w:bCs/>
        </w:rPr>
        <w:t xml:space="preserve"> should be customized before mail merge; </w:t>
      </w:r>
      <w:r w:rsidRPr="00782078">
        <w:rPr>
          <w:rFonts w:ascii="Times New Roman" w:eastAsia="MS Mincho" w:hAnsi="Times New Roman" w:cs="Times New Roman"/>
          <w:b/>
          <w:bCs/>
          <w:highlight w:val="yellow"/>
        </w:rPr>
        <w:t>[highlighted text]</w:t>
      </w:r>
      <w:r w:rsidRPr="00782078">
        <w:rPr>
          <w:rFonts w:ascii="Times New Roman" w:eastAsia="MS Mincho" w:hAnsi="Times New Roman" w:cs="Times New Roman"/>
          <w:b/>
          <w:bCs/>
        </w:rPr>
        <w:t xml:space="preserve"> represents mail merge fields.</w:t>
      </w:r>
    </w:p>
    <w:p w:rsidR="00782078" w:rsidRPr="00782078" w:rsidP="00782078" w14:paraId="1F40DEFB" w14:textId="77777777">
      <w:pPr>
        <w:widowControl/>
        <w:spacing w:after="0" w:line="240" w:lineRule="auto"/>
        <w:jc w:val="center"/>
        <w:rPr>
          <w:rFonts w:ascii="Times New Roman" w:eastAsia="Times New Roman" w:hAnsi="Times New Roman" w:cs="Times New Roman"/>
          <w:highlight w:val="yellow"/>
        </w:rPr>
      </w:pPr>
    </w:p>
    <w:p w:rsidR="00782078" w:rsidRPr="00782078" w:rsidP="00782078" w14:paraId="16B715FB" w14:textId="77777777">
      <w:pPr>
        <w:widowControl/>
        <w:spacing w:line="240" w:lineRule="auto"/>
        <w:rPr>
          <w:rFonts w:ascii="Times New Roman" w:eastAsia="MS Mincho" w:hAnsi="Times New Roman" w:cs="Times New Roman"/>
        </w:rPr>
      </w:pPr>
      <w:r w:rsidRPr="00782078">
        <w:rPr>
          <w:rFonts w:ascii="Times New Roman" w:eastAsia="MS Mincho" w:hAnsi="Times New Roman" w:cs="Times New Roman"/>
        </w:rPr>
        <w:t xml:space="preserve">Dear </w:t>
      </w:r>
      <w:r w:rsidRPr="00782078">
        <w:rPr>
          <w:rFonts w:ascii="Times New Roman" w:eastAsia="MS Mincho" w:hAnsi="Times New Roman" w:cs="Times New Roman"/>
          <w:highlight w:val="yellow"/>
        </w:rPr>
        <w:t>[school coordinator name]:</w:t>
      </w:r>
    </w:p>
    <w:p w:rsidR="00782078" w:rsidRPr="00782078" w:rsidP="00782078" w14:paraId="08D30D03" w14:textId="77777777">
      <w:pPr>
        <w:widowControl/>
        <w:spacing w:after="0" w:line="240" w:lineRule="auto"/>
        <w:rPr>
          <w:rFonts w:ascii="Times New Roman" w:eastAsia="MS Mincho" w:hAnsi="Times New Roman" w:cs="Times New Roman"/>
        </w:rPr>
      </w:pPr>
      <w:r w:rsidRPr="00782078">
        <w:rPr>
          <w:rFonts w:ascii="Times New Roman" w:eastAsia="MS Mincho" w:hAnsi="Times New Roman" w:cs="Times New Roman"/>
        </w:rPr>
        <w:t xml:space="preserve">Thank you for your support </w:t>
      </w:r>
      <w:r w:rsidRPr="00782078">
        <w:rPr>
          <w:rFonts w:ascii="Times New Roman" w:eastAsia="MS Mincho" w:hAnsi="Times New Roman" w:cs="Times New Roman"/>
        </w:rPr>
        <w:t>of</w:t>
      </w:r>
      <w:r w:rsidRPr="00782078">
        <w:rPr>
          <w:rFonts w:ascii="Times New Roman" w:eastAsia="MS Mincho" w:hAnsi="Times New Roman" w:cs="Times New Roman"/>
        </w:rPr>
        <w:t xml:space="preserve"> NAEP. I look forward to working with you to coordinate NAEP in your school. The timeline below indicates when you will need to complete specific assessment planning tasks.</w:t>
      </w:r>
    </w:p>
    <w:p w:rsidR="00782078" w:rsidRPr="00782078" w:rsidP="00077ED0" w14:paraId="23A6E2DD" w14:textId="77777777">
      <w:pPr>
        <w:widowControl/>
        <w:numPr>
          <w:ilvl w:val="0"/>
          <w:numId w:val="23"/>
        </w:numPr>
        <w:spacing w:before="20" w:after="100" w:line="240" w:lineRule="auto"/>
        <w:ind w:left="720"/>
        <w:contextualSpacing/>
        <w:rPr>
          <w:rFonts w:ascii="Times New Roman" w:eastAsia="MS Mincho" w:hAnsi="Times New Roman" w:cs="Arial"/>
          <w:color w:val="FF0000"/>
        </w:rPr>
      </w:pPr>
      <w:r w:rsidRPr="00782078">
        <w:rPr>
          <w:rFonts w:ascii="Times New Roman" w:eastAsia="MS Mincho" w:hAnsi="Times New Roman" w:cs="Arial"/>
          <w:b/>
          <w:bCs/>
          <w:color w:val="FF0000"/>
        </w:rPr>
        <w:t>December–January:</w:t>
      </w:r>
      <w:r w:rsidRPr="00782078">
        <w:rPr>
          <w:rFonts w:ascii="Times New Roman" w:eastAsia="MS Mincho" w:hAnsi="Times New Roman" w:cs="Arial"/>
          <w:color w:val="FF0000"/>
        </w:rPr>
        <w:t xml:space="preserve"> </w:t>
      </w:r>
    </w:p>
    <w:p w:rsidR="00782078" w:rsidRPr="00782078" w:rsidP="00077ED0" w14:paraId="545A09A8" w14:textId="77777777">
      <w:pPr>
        <w:widowControl/>
        <w:numPr>
          <w:ilvl w:val="2"/>
          <w:numId w:val="23"/>
        </w:numPr>
        <w:spacing w:before="20" w:after="100" w:line="240" w:lineRule="auto"/>
        <w:ind w:left="1440"/>
        <w:contextualSpacing/>
        <w:rPr>
          <w:rFonts w:ascii="Times New Roman" w:eastAsia="Times New Roman" w:hAnsi="Times New Roman" w:cs="Times New Roman"/>
          <w:color w:val="000000" w:themeColor="text1"/>
          <w:sz w:val="20"/>
          <w:szCs w:val="20"/>
        </w:rPr>
      </w:pPr>
      <w:r w:rsidRPr="00782078">
        <w:rPr>
          <w:rFonts w:ascii="Times New Roman" w:eastAsia="Times New Roman" w:hAnsi="Times New Roman" w:cs="Times New Roman"/>
          <w:color w:val="000000" w:themeColor="text1"/>
        </w:rPr>
        <w:t xml:space="preserve"> Complete preassessment activities in the Assessment Management System (AMS):</w:t>
      </w:r>
    </w:p>
    <w:p w:rsidR="00782078" w:rsidRPr="00782078" w:rsidP="00077ED0" w14:paraId="1D3155EA" w14:textId="77777777">
      <w:pPr>
        <w:widowControl/>
        <w:numPr>
          <w:ilvl w:val="3"/>
          <w:numId w:val="23"/>
        </w:numPr>
        <w:spacing w:before="20" w:after="100" w:line="240" w:lineRule="auto"/>
        <w:ind w:left="2160"/>
        <w:contextualSpacing/>
        <w:rPr>
          <w:rFonts w:ascii="Times New Roman" w:eastAsia="Times New Roman" w:hAnsi="Times New Roman" w:cs="Times New Roman"/>
          <w:color w:val="000000" w:themeColor="text1"/>
          <w:sz w:val="20"/>
          <w:szCs w:val="20"/>
        </w:rPr>
      </w:pPr>
      <w:r w:rsidRPr="00782078">
        <w:rPr>
          <w:rFonts w:ascii="Times New Roman" w:eastAsia="Times New Roman" w:hAnsi="Times New Roman" w:cs="Times New Roman"/>
          <w:color w:val="000000" w:themeColor="text1"/>
        </w:rPr>
        <w:t>Schedule a virtual Assessment Planning Meeting (APM) with your NAEP representative.</w:t>
      </w:r>
    </w:p>
    <w:p w:rsidR="00782078" w:rsidRPr="00782078" w:rsidP="00077ED0" w14:paraId="08B9AA5C" w14:textId="77777777">
      <w:pPr>
        <w:widowControl/>
        <w:numPr>
          <w:ilvl w:val="3"/>
          <w:numId w:val="23"/>
        </w:numPr>
        <w:spacing w:before="20" w:after="100" w:line="240" w:lineRule="auto"/>
        <w:ind w:left="2160"/>
        <w:contextualSpacing/>
        <w:rPr>
          <w:rFonts w:ascii="Times New Roman" w:eastAsia="Times New Roman" w:hAnsi="Times New Roman" w:cs="Times New Roman"/>
          <w:color w:val="000000" w:themeColor="text1"/>
          <w:sz w:val="20"/>
          <w:szCs w:val="20"/>
        </w:rPr>
      </w:pPr>
      <w:r w:rsidRPr="00782078">
        <w:rPr>
          <w:rFonts w:ascii="Times New Roman" w:eastAsia="Times New Roman" w:hAnsi="Times New Roman" w:cs="Times New Roman"/>
          <w:color w:val="000000" w:themeColor="text1"/>
        </w:rPr>
        <w:t>Review the list of selected students and provide student information.</w:t>
      </w:r>
    </w:p>
    <w:p w:rsidR="00782078" w:rsidRPr="00782078" w:rsidP="00077ED0" w14:paraId="55C92F50" w14:textId="77777777">
      <w:pPr>
        <w:widowControl/>
        <w:numPr>
          <w:ilvl w:val="3"/>
          <w:numId w:val="23"/>
        </w:numPr>
        <w:spacing w:before="20" w:after="100" w:line="240" w:lineRule="auto"/>
        <w:ind w:left="2160"/>
        <w:contextualSpacing/>
        <w:rPr>
          <w:rFonts w:ascii="Times New Roman" w:eastAsia="Times New Roman" w:hAnsi="Times New Roman" w:cs="Times New Roman"/>
          <w:color w:val="000000" w:themeColor="text1"/>
          <w:sz w:val="20"/>
          <w:szCs w:val="20"/>
        </w:rPr>
      </w:pPr>
      <w:r w:rsidRPr="00782078">
        <w:rPr>
          <w:rFonts w:ascii="Times New Roman" w:eastAsia="Times New Roman" w:hAnsi="Times New Roman" w:cs="Times New Roman"/>
          <w:color w:val="000000" w:themeColor="text1"/>
        </w:rPr>
        <w:t xml:space="preserve">Provide assessment day details, schedule assessment groups, and reserve space at your school. </w:t>
      </w:r>
      <w:r w:rsidRPr="00782078">
        <w:rPr>
          <w:rFonts w:ascii="Times New Roman" w:eastAsia="Times New Roman" w:hAnsi="Times New Roman" w:cs="Times New Roman"/>
          <w:color w:val="000000" w:themeColor="text1"/>
          <w:sz w:val="20"/>
          <w:szCs w:val="20"/>
        </w:rPr>
        <w:t xml:space="preserve"> </w:t>
      </w:r>
      <w:r w:rsidRPr="00782078">
        <w:rPr>
          <w:rFonts w:ascii="Times New Roman" w:eastAsia="MS Mincho" w:hAnsi="Times New Roman" w:cs="Arial"/>
          <w:sz w:val="20"/>
        </w:rPr>
        <w:t xml:space="preserve"> </w:t>
      </w:r>
    </w:p>
    <w:p w:rsidR="00782078" w:rsidRPr="00782078" w:rsidP="00077ED0" w14:paraId="2228EA21" w14:textId="77777777">
      <w:pPr>
        <w:widowControl/>
        <w:numPr>
          <w:ilvl w:val="0"/>
          <w:numId w:val="23"/>
        </w:numPr>
        <w:spacing w:before="20" w:after="100" w:line="240" w:lineRule="auto"/>
        <w:ind w:left="720"/>
        <w:contextualSpacing/>
        <w:rPr>
          <w:rFonts w:ascii="Times New Roman" w:eastAsia="MS Mincho" w:hAnsi="Times New Roman" w:cs="Arial"/>
          <w:b/>
          <w:bCs/>
          <w:color w:val="FF0000"/>
        </w:rPr>
      </w:pPr>
      <w:r w:rsidRPr="00782078">
        <w:rPr>
          <w:rFonts w:ascii="Times New Roman" w:eastAsia="MS Mincho" w:hAnsi="Times New Roman" w:cs="Arial"/>
          <w:b/>
          <w:bCs/>
          <w:color w:val="FF0000"/>
        </w:rPr>
        <w:t>January–February:</w:t>
      </w:r>
    </w:p>
    <w:p w:rsidR="00782078" w:rsidRPr="00782078" w:rsidP="00077ED0" w14:paraId="16AAB434" w14:textId="77777777">
      <w:pPr>
        <w:widowControl/>
        <w:numPr>
          <w:ilvl w:val="2"/>
          <w:numId w:val="23"/>
        </w:numPr>
        <w:spacing w:before="20" w:after="100" w:line="240" w:lineRule="auto"/>
        <w:ind w:left="1440"/>
        <w:contextualSpacing/>
        <w:rPr>
          <w:rFonts w:ascii="Times New Roman" w:eastAsia="Times New Roman" w:hAnsi="Times New Roman" w:cs="Times New Roman"/>
          <w:color w:val="000000" w:themeColor="text1"/>
        </w:rPr>
      </w:pPr>
      <w:r w:rsidRPr="00782078">
        <w:rPr>
          <w:rFonts w:ascii="Calibri" w:eastAsia="Times New Roman" w:hAnsi="Calibri" w:cs="Times New Roman"/>
          <w:color w:val="000000" w:themeColor="text1"/>
        </w:rPr>
        <w:t>Update the student list</w:t>
      </w:r>
      <w:r w:rsidRPr="00782078">
        <w:rPr>
          <w:rFonts w:ascii="Calibri" w:eastAsia="Times New Roman" w:hAnsi="Calibri" w:cs="Times New Roman"/>
          <w:b/>
          <w:bCs/>
          <w:color w:val="000000" w:themeColor="text1"/>
        </w:rPr>
        <w:t xml:space="preserve"> </w:t>
      </w:r>
      <w:r w:rsidRPr="00782078">
        <w:rPr>
          <w:rFonts w:ascii="Calibri" w:eastAsia="Times New Roman" w:hAnsi="Calibri" w:cs="Times New Roman"/>
          <w:color w:val="000000" w:themeColor="text1"/>
        </w:rPr>
        <w:t>by adding any new students who have enrolled since the fall.</w:t>
      </w:r>
    </w:p>
    <w:p w:rsidR="00782078" w:rsidRPr="00782078" w:rsidP="00077ED0" w14:paraId="2DCFFBEB" w14:textId="77777777">
      <w:pPr>
        <w:widowControl/>
        <w:numPr>
          <w:ilvl w:val="2"/>
          <w:numId w:val="23"/>
        </w:numPr>
        <w:spacing w:before="20" w:after="0" w:line="278" w:lineRule="auto"/>
        <w:ind w:left="1440"/>
        <w:contextualSpacing/>
        <w:rPr>
          <w:rFonts w:ascii="Times New Roman" w:eastAsia="Times New Roman" w:hAnsi="Times New Roman" w:cs="Times New Roman"/>
          <w:color w:val="000000" w:themeColor="text1"/>
        </w:rPr>
      </w:pPr>
      <w:r w:rsidRPr="00782078">
        <w:rPr>
          <w:rFonts w:ascii="Times New Roman" w:eastAsia="Times New Roman" w:hAnsi="Times New Roman" w:cs="Times New Roman"/>
          <w:color w:val="000000" w:themeColor="text1"/>
        </w:rPr>
        <w:t>Attend a virtual Assessment Planning Meeting with NAEP representatives.</w:t>
      </w:r>
    </w:p>
    <w:p w:rsidR="00782078" w:rsidRPr="00782078" w:rsidP="00077ED0" w14:paraId="1F0035B9" w14:textId="77777777">
      <w:pPr>
        <w:widowControl/>
        <w:numPr>
          <w:ilvl w:val="0"/>
          <w:numId w:val="23"/>
        </w:numPr>
        <w:spacing w:before="20" w:after="100" w:line="240" w:lineRule="auto"/>
        <w:ind w:left="720"/>
        <w:contextualSpacing/>
        <w:rPr>
          <w:rFonts w:ascii="Times New Roman" w:eastAsia="MS Mincho" w:hAnsi="Times New Roman" w:cs="Arial"/>
        </w:rPr>
      </w:pPr>
      <w:r w:rsidRPr="00782078">
        <w:rPr>
          <w:rFonts w:ascii="Times New Roman" w:eastAsia="Times New Roman" w:hAnsi="Times New Roman" w:cs="Times New Roman"/>
          <w:b/>
          <w:bCs/>
          <w:color w:val="000000" w:themeColor="text1"/>
        </w:rPr>
        <w:t>One week before the scheduled assessment:</w:t>
      </w:r>
      <w:r w:rsidRPr="00782078">
        <w:rPr>
          <w:rFonts w:ascii="Times New Roman" w:eastAsia="MS Mincho" w:hAnsi="Times New Roman" w:cs="Arial"/>
        </w:rPr>
        <w:t xml:space="preserve"> </w:t>
      </w:r>
    </w:p>
    <w:p w:rsidR="00782078" w:rsidRPr="00782078" w:rsidP="00077ED0" w14:paraId="6619BB65" w14:textId="77777777">
      <w:pPr>
        <w:widowControl/>
        <w:numPr>
          <w:ilvl w:val="2"/>
          <w:numId w:val="23"/>
        </w:numPr>
        <w:spacing w:before="20" w:after="100" w:line="240" w:lineRule="auto"/>
        <w:ind w:left="1440"/>
        <w:contextualSpacing/>
        <w:rPr>
          <w:rFonts w:ascii="Times New Roman" w:eastAsia="Times New Roman" w:hAnsi="Times New Roman" w:cs="Times New Roman"/>
          <w:color w:val="000000" w:themeColor="text1"/>
        </w:rPr>
      </w:pPr>
      <w:r w:rsidRPr="00782078">
        <w:rPr>
          <w:rFonts w:ascii="Times New Roman" w:eastAsia="Times New Roman" w:hAnsi="Times New Roman" w:cs="Times New Roman"/>
          <w:color w:val="000000" w:themeColor="text1"/>
        </w:rPr>
        <w:t>Notify parents and guardians of selected students.</w:t>
      </w:r>
    </w:p>
    <w:p w:rsidR="00782078" w:rsidRPr="00782078" w:rsidP="00077ED0" w14:paraId="0436EC95" w14:textId="77777777">
      <w:pPr>
        <w:widowControl/>
        <w:numPr>
          <w:ilvl w:val="2"/>
          <w:numId w:val="23"/>
        </w:numPr>
        <w:spacing w:before="20" w:after="100" w:line="240" w:lineRule="auto"/>
        <w:ind w:left="1440"/>
        <w:contextualSpacing/>
        <w:rPr>
          <w:rFonts w:ascii="Times New Roman" w:eastAsia="MS Mincho" w:hAnsi="Times New Roman" w:cs="Arial"/>
        </w:rPr>
      </w:pPr>
      <w:r w:rsidRPr="00782078">
        <w:rPr>
          <w:rFonts w:ascii="Times New Roman" w:eastAsia="Times New Roman" w:hAnsi="Times New Roman" w:cs="Times New Roman"/>
          <w:color w:val="000000" w:themeColor="text1"/>
        </w:rPr>
        <w:t>Print and share resources to support assessment activities.</w:t>
      </w:r>
    </w:p>
    <w:p w:rsidR="00782078" w:rsidRPr="00782078" w:rsidP="00077ED0" w14:paraId="4A1ED044" w14:textId="77777777">
      <w:pPr>
        <w:widowControl/>
        <w:numPr>
          <w:ilvl w:val="0"/>
          <w:numId w:val="23"/>
        </w:numPr>
        <w:spacing w:before="20" w:after="100" w:line="240" w:lineRule="auto"/>
        <w:ind w:left="720"/>
        <w:contextualSpacing/>
        <w:rPr>
          <w:rFonts w:ascii="Times New Roman" w:eastAsia="Times New Roman" w:hAnsi="Times New Roman" w:cs="Times New Roman"/>
        </w:rPr>
      </w:pPr>
      <w:r w:rsidRPr="00782078">
        <w:rPr>
          <w:rFonts w:ascii="Times New Roman" w:eastAsia="MS Mincho" w:hAnsi="Times New Roman" w:cs="Arial"/>
          <w:b/>
          <w:bCs/>
        </w:rPr>
        <w:t xml:space="preserve">On assessment day: </w:t>
      </w:r>
      <w:r w:rsidRPr="00782078">
        <w:rPr>
          <w:rFonts w:ascii="Times New Roman" w:eastAsia="MS Mincho" w:hAnsi="Times New Roman" w:cs="Arial"/>
          <w:b/>
          <w:bCs/>
          <w:highlight w:val="yellow"/>
        </w:rPr>
        <w:t>[a</w:t>
      </w:r>
      <w:r w:rsidRPr="00782078">
        <w:rPr>
          <w:rFonts w:ascii="Times New Roman" w:eastAsia="Times New Roman" w:hAnsi="Times New Roman" w:cs="Times New Roman"/>
          <w:b/>
          <w:bCs/>
          <w:highlight w:val="yellow"/>
        </w:rPr>
        <w:t>ssessment date]</w:t>
      </w:r>
    </w:p>
    <w:p w:rsidR="00782078" w:rsidRPr="00782078" w:rsidP="00077ED0" w14:paraId="1B28AD20" w14:textId="77777777">
      <w:pPr>
        <w:widowControl/>
        <w:numPr>
          <w:ilvl w:val="2"/>
          <w:numId w:val="23"/>
        </w:numPr>
        <w:spacing w:before="20" w:after="100" w:line="240" w:lineRule="auto"/>
        <w:ind w:left="1440"/>
        <w:contextualSpacing/>
        <w:rPr>
          <w:rFonts w:ascii="Times New Roman" w:eastAsia="MS Mincho" w:hAnsi="Times New Roman" w:cs="Arial"/>
        </w:rPr>
      </w:pPr>
      <w:r w:rsidRPr="00782078">
        <w:rPr>
          <w:rFonts w:ascii="Times New Roman" w:eastAsia="Times New Roman" w:hAnsi="Times New Roman" w:cs="Times New Roman"/>
        </w:rPr>
        <w:t>School staff presence in the assessment location is encouraged to help support classroom management.</w:t>
      </w:r>
    </w:p>
    <w:p w:rsidR="00782078" w:rsidRPr="00782078" w:rsidP="00782078" w14:paraId="02867819" w14:textId="77777777">
      <w:pPr>
        <w:widowControl/>
        <w:spacing w:after="0" w:line="240" w:lineRule="auto"/>
        <w:rPr>
          <w:rFonts w:ascii="Times New Roman" w:eastAsia="MS Mincho" w:hAnsi="Times New Roman" w:cs="Times New Roman"/>
        </w:rPr>
      </w:pPr>
      <w:r w:rsidRPr="00782078">
        <w:rPr>
          <w:rFonts w:ascii="Times New Roman" w:eastAsia="MS Mincho" w:hAnsi="Times New Roman" w:cs="Times New Roman"/>
          <w:color w:val="000000"/>
          <w:shd w:val="clear" w:color="auto" w:fill="FFFFFF"/>
        </w:rPr>
        <w:t xml:space="preserve">I have enclosed a copy of the </w:t>
      </w:r>
      <w:r w:rsidRPr="00782078">
        <w:rPr>
          <w:rFonts w:ascii="Times New Roman" w:eastAsia="MS Mincho" w:hAnsi="Times New Roman" w:cs="Times New Roman"/>
          <w:i/>
          <w:iCs/>
          <w:color w:val="000000"/>
          <w:shd w:val="clear" w:color="auto" w:fill="FFFFFF"/>
        </w:rPr>
        <w:t>Preassessment Responsibilities Guide</w:t>
      </w:r>
      <w:r w:rsidRPr="00782078">
        <w:rPr>
          <w:rFonts w:ascii="Times New Roman" w:eastAsia="MS Mincho" w:hAnsi="Times New Roman" w:cs="Times New Roman"/>
          <w:color w:val="000000"/>
          <w:shd w:val="clear" w:color="auto" w:fill="FFFFFF"/>
        </w:rPr>
        <w:t>, which provides more information about the tasks you are responsible for completing to prepare for the assessment.</w:t>
      </w:r>
    </w:p>
    <w:p w:rsidR="00782078" w:rsidRPr="00782078" w:rsidP="00782078" w14:paraId="7BBA17E4" w14:textId="77777777">
      <w:pPr>
        <w:widowControl/>
        <w:spacing w:after="0" w:line="240" w:lineRule="auto"/>
        <w:rPr>
          <w:rFonts w:ascii="Times New Roman" w:eastAsia="MS Mincho" w:hAnsi="Times New Roman" w:cs="Times New Roman"/>
        </w:rPr>
      </w:pPr>
    </w:p>
    <w:p w:rsidR="00782078" w:rsidRPr="00782078" w:rsidP="00782078" w14:paraId="2D338A9B" w14:textId="77777777">
      <w:pPr>
        <w:widowControl/>
        <w:spacing w:after="0" w:line="240" w:lineRule="auto"/>
        <w:rPr>
          <w:rFonts w:ascii="Times New Roman" w:eastAsia="MS Mincho" w:hAnsi="Times New Roman" w:cs="Times New Roman"/>
        </w:rPr>
      </w:pPr>
      <w:r w:rsidRPr="00782078">
        <w:rPr>
          <w:rFonts w:ascii="Times New Roman" w:eastAsia="MS Mincho" w:hAnsi="Times New Roman" w:cs="Times New Roman"/>
        </w:rPr>
        <w:t xml:space="preserve">Thank you in advance for your cooperation and effort in helping to coordinate this important assessment. </w:t>
      </w:r>
    </w:p>
    <w:p w:rsidR="00782078" w:rsidRPr="00782078" w:rsidP="00782078" w14:paraId="2D5921C5" w14:textId="77777777">
      <w:pPr>
        <w:widowControl/>
        <w:spacing w:after="0" w:line="240" w:lineRule="auto"/>
        <w:rPr>
          <w:rFonts w:ascii="Times New Roman" w:eastAsia="MS Mincho" w:hAnsi="Times New Roman" w:cs="Times New Roman"/>
        </w:rPr>
      </w:pPr>
    </w:p>
    <w:p w:rsidR="00782078" w:rsidRPr="00782078" w:rsidP="00782078" w14:paraId="4F7144A7" w14:textId="77777777">
      <w:pPr>
        <w:widowControl/>
        <w:spacing w:after="0" w:line="240" w:lineRule="auto"/>
        <w:rPr>
          <w:rFonts w:ascii="Times New Roman" w:eastAsia="MS Mincho" w:hAnsi="Times New Roman" w:cs="Times New Roman"/>
        </w:rPr>
      </w:pPr>
      <w:r w:rsidRPr="00782078">
        <w:rPr>
          <w:rFonts w:ascii="Times New Roman" w:eastAsia="MS Mincho" w:hAnsi="Times New Roman" w:cs="Times New Roman"/>
        </w:rPr>
        <w:t>Sincerely,</w:t>
      </w:r>
    </w:p>
    <w:p w:rsidR="00782078" w:rsidRPr="00782078" w:rsidP="00782078" w14:paraId="47639C73" w14:textId="77777777">
      <w:pPr>
        <w:widowControl/>
        <w:spacing w:after="0" w:line="240" w:lineRule="auto"/>
        <w:rPr>
          <w:rFonts w:ascii="Times New Roman" w:eastAsia="MS Mincho" w:hAnsi="Times New Roman" w:cs="Times New Roman"/>
        </w:rPr>
      </w:pPr>
    </w:p>
    <w:p w:rsidR="00782078" w:rsidRPr="00782078" w:rsidP="00782078" w14:paraId="5375C330" w14:textId="77777777">
      <w:pPr>
        <w:widowControl/>
        <w:spacing w:after="0" w:line="240" w:lineRule="auto"/>
        <w:rPr>
          <w:rFonts w:ascii="Times New Roman" w:eastAsia="MS Mincho" w:hAnsi="Times New Roman" w:cs="Times New Roman"/>
        </w:rPr>
      </w:pPr>
      <w:r w:rsidRPr="00782078">
        <w:rPr>
          <w:rFonts w:ascii="Times New Roman" w:eastAsia="MS Mincho" w:hAnsi="Times New Roman" w:cs="Times New Roman"/>
        </w:rPr>
        <w:t>NAEP State Coordinator</w:t>
      </w:r>
    </w:p>
    <w:p w:rsidR="00782078" w:rsidRPr="00782078" w:rsidP="00782078" w14:paraId="67CDF95A" w14:textId="77777777">
      <w:pPr>
        <w:widowControl/>
        <w:spacing w:after="0" w:line="240" w:lineRule="auto"/>
        <w:rPr>
          <w:rFonts w:ascii="Times New Roman" w:eastAsia="MS Mincho" w:hAnsi="Times New Roman" w:cs="Times New Roman"/>
        </w:rPr>
      </w:pPr>
    </w:p>
    <w:p w:rsidR="00782078" w:rsidRPr="00782078" w:rsidP="00782078" w14:paraId="63E3E7A1" w14:textId="77777777">
      <w:pPr>
        <w:widowControl/>
        <w:spacing w:after="0" w:line="240" w:lineRule="auto"/>
        <w:ind w:left="1440" w:hanging="1440"/>
        <w:rPr>
          <w:rFonts w:ascii="Times New Roman" w:eastAsia="MS Mincho" w:hAnsi="Times New Roman" w:cs="Times New Roman"/>
        </w:rPr>
      </w:pPr>
      <w:r w:rsidRPr="00782078">
        <w:rPr>
          <w:rFonts w:ascii="Times New Roman" w:eastAsia="MS Mincho" w:hAnsi="Times New Roman" w:cs="Times New Roman"/>
          <w:color w:val="FF0000"/>
        </w:rPr>
        <w:t>Enclosures/Attachments</w:t>
      </w:r>
      <w:r w:rsidRPr="00782078">
        <w:rPr>
          <w:rFonts w:ascii="Times New Roman" w:eastAsia="MS Mincho" w:hAnsi="Times New Roman" w:cs="Times New Roman"/>
        </w:rPr>
        <w:t xml:space="preserve">: </w:t>
      </w:r>
    </w:p>
    <w:p w:rsidR="00782078" w:rsidRPr="00782078" w:rsidP="00782078" w14:paraId="393A07F2" w14:textId="77777777">
      <w:pPr>
        <w:widowControl/>
        <w:spacing w:after="0" w:line="240" w:lineRule="auto"/>
        <w:ind w:left="1440" w:hanging="720"/>
        <w:rPr>
          <w:rFonts w:ascii="Times New Roman" w:eastAsia="MS Mincho" w:hAnsi="Times New Roman" w:cs="Times New Roman"/>
          <w:color w:val="FF0000"/>
        </w:rPr>
      </w:pPr>
      <w:r w:rsidRPr="00782078">
        <w:rPr>
          <w:rFonts w:ascii="Times New Roman" w:eastAsia="MS Mincho" w:hAnsi="Times New Roman" w:cs="Times New Roman"/>
          <w:color w:val="FF0000"/>
        </w:rPr>
        <w:t>Preassessment Responsibilities Guide</w:t>
      </w:r>
    </w:p>
    <w:p w:rsidR="00782078" w:rsidRPr="00782078" w:rsidP="00782078" w14:paraId="024F9D71" w14:textId="77777777">
      <w:pPr>
        <w:widowControl/>
        <w:spacing w:after="0" w:line="240" w:lineRule="auto"/>
        <w:ind w:left="1440" w:hanging="720"/>
        <w:rPr>
          <w:rFonts w:ascii="Times New Roman" w:eastAsia="MS Mincho" w:hAnsi="Times New Roman" w:cs="Times New Roman"/>
          <w:color w:val="FF0000"/>
        </w:rPr>
      </w:pPr>
      <w:r w:rsidRPr="00782078">
        <w:rPr>
          <w:rFonts w:ascii="Times New Roman" w:eastAsia="MS Mincho" w:hAnsi="Times New Roman" w:cs="Times New Roman"/>
          <w:color w:val="FF0000"/>
        </w:rPr>
        <w:t>Facts for Teachers</w:t>
      </w:r>
    </w:p>
    <w:p w:rsidR="00782078" w:rsidRPr="00782078" w:rsidP="00782078" w14:paraId="4357B950" w14:textId="77777777">
      <w:pPr>
        <w:widowControl/>
        <w:spacing w:after="0" w:line="240" w:lineRule="auto"/>
        <w:rPr>
          <w:rFonts w:ascii="Times New Roman" w:eastAsia="MS Mincho" w:hAnsi="Times New Roman" w:cs="Times New Roman"/>
          <w:color w:val="FF0000"/>
          <w:szCs w:val="20"/>
        </w:rPr>
      </w:pPr>
    </w:p>
    <w:p w:rsidR="00782078" w:rsidRPr="00782078" w:rsidP="00782078" w14:paraId="176D13ED" w14:textId="77777777">
      <w:pPr>
        <w:widowControl/>
        <w:spacing w:after="0" w:line="240" w:lineRule="auto"/>
        <w:rPr>
          <w:rFonts w:ascii="Times New Roman" w:eastAsia="MS Mincho" w:hAnsi="Times New Roman" w:cs="Times New Roman"/>
          <w:i/>
          <w:sz w:val="20"/>
          <w:szCs w:val="20"/>
        </w:rPr>
      </w:pPr>
    </w:p>
    <w:p w:rsidR="00782078" w:rsidRPr="00782078" w:rsidP="00782078" w14:paraId="4EA217C1" w14:textId="77777777">
      <w:pPr>
        <w:widowControl/>
        <w:spacing w:after="0" w:line="240" w:lineRule="auto"/>
        <w:rPr>
          <w:rFonts w:ascii="Times New Roman" w:eastAsia="MS Mincho" w:hAnsi="Times New Roman" w:cs="Times New Roman"/>
          <w:i/>
          <w:sz w:val="20"/>
          <w:szCs w:val="20"/>
        </w:rPr>
      </w:pPr>
      <w:r w:rsidRPr="00782078">
        <w:rPr>
          <w:rFonts w:ascii="Times New Roman" w:eastAsia="MS Mincho" w:hAnsi="Times New Roman" w:cs="Times New Roman"/>
          <w:i/>
          <w:iCs/>
          <w:sz w:val="20"/>
          <w:szCs w:val="20"/>
        </w:rPr>
        <w:t xml:space="preserve">The National Center for Education Statistics (NCES) conducts the National Assessment of Educational Progress to evaluate federally supported education programs. </w:t>
      </w:r>
      <w:r w:rsidRPr="00782078">
        <w:rPr>
          <w:rFonts w:ascii="Times New Roman" w:eastAsia="MS Mincho" w:hAnsi="Times New Roman" w:cs="Times New Roman"/>
          <w:i/>
          <w:iCs/>
          <w:sz w:val="20"/>
          <w:szCs w:val="20"/>
        </w:rPr>
        <w:t>All of</w:t>
      </w:r>
      <w:r w:rsidRPr="00782078">
        <w:rPr>
          <w:rFonts w:ascii="Times New Roman" w:eastAsia="MS Mincho"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782078">
        <w:rPr>
          <w:rFonts w:ascii="Times New Roman" w:eastAsia="MS Mincho" w:hAnsi="Times New Roman" w:cs="Times New Roman"/>
          <w:i/>
          <w:iCs/>
          <w:sz w:val="20"/>
          <w:szCs w:val="20"/>
        </w:rPr>
        <w:t>both if</w:t>
      </w:r>
      <w:r w:rsidRPr="00782078">
        <w:rPr>
          <w:rFonts w:ascii="Times New Roman" w:eastAsia="MS Mincho" w:hAnsi="Times New Roman" w:cs="Times New Roman"/>
          <w:i/>
          <w:iCs/>
          <w:sz w:val="20"/>
          <w:szCs w:val="20"/>
        </w:rPr>
        <w:t xml:space="preserve"> he </w:t>
      </w:r>
      <w:r w:rsidRPr="00782078">
        <w:rPr>
          <w:rFonts w:ascii="Times New Roman" w:eastAsia="MS Mincho" w:hAnsi="Times New Roman" w:cs="Times New Roman"/>
          <w:i/>
          <w:iCs/>
          <w:sz w:val="20"/>
          <w:szCs w:val="20"/>
        </w:rPr>
        <w:t>or</w:t>
      </w:r>
      <w:r w:rsidRPr="00782078">
        <w:rPr>
          <w:rFonts w:ascii="Times New Roman" w:eastAsia="MS Mincho"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0308F5" w:rsidRPr="000308F5" w:rsidP="000308F5" w14:paraId="4965DBC1" w14:textId="77777777"/>
    <w:p w:rsidR="00491ACC" w:rsidP="00491ACC" w14:paraId="18F2C512" w14:textId="77777777"/>
    <w:p w:rsidR="00491ACC" w:rsidRPr="00491ACC" w:rsidP="00491ACC" w14:paraId="09FEB647" w14:textId="77777777"/>
    <w:p w:rsidR="00491ACC" w14:paraId="6538D6A2"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A045C5" w:rsidP="00A045C5" w14:paraId="4BB7178E" w14:textId="16D0C186">
      <w:pPr>
        <w:pStyle w:val="Heading3"/>
        <w:rPr>
          <w:rStyle w:val="Strong"/>
          <w:rFonts w:cs="Times New Roman"/>
          <w:b w:val="0"/>
          <w:bCs w:val="0"/>
        </w:rPr>
      </w:pPr>
      <w:bookmarkStart w:id="841" w:name="_Toc222499658"/>
      <w:r w:rsidRPr="008D32E2">
        <w:rPr>
          <w:rStyle w:val="Strong"/>
          <w:rFonts w:cs="Times New Roman"/>
        </w:rPr>
        <w:t>Appendix D-</w:t>
      </w:r>
      <w:r w:rsidR="00782078">
        <w:rPr>
          <w:rStyle w:val="Strong"/>
          <w:rFonts w:cs="Times New Roman"/>
        </w:rPr>
        <w:t>27</w:t>
      </w:r>
      <w:r w:rsidRPr="008D32E2">
        <w:rPr>
          <w:rStyle w:val="Strong"/>
          <w:rFonts w:cs="Times New Roman"/>
        </w:rPr>
        <w:t xml:space="preserve">: </w:t>
      </w:r>
      <w:r w:rsidRPr="00DF0CB3">
        <w:rPr>
          <w:rStyle w:val="Strong"/>
          <w:rFonts w:cs="Times New Roman"/>
          <w:b w:val="0"/>
          <w:bCs w:val="0"/>
        </w:rPr>
        <w:t>NAEP 202</w:t>
      </w:r>
      <w:r w:rsidR="00782078">
        <w:rPr>
          <w:rStyle w:val="Strong"/>
          <w:rFonts w:cs="Times New Roman"/>
          <w:b w:val="0"/>
          <w:bCs w:val="0"/>
        </w:rPr>
        <w:t>7 Draft</w:t>
      </w:r>
      <w:r w:rsidRPr="00DF0CB3">
        <w:rPr>
          <w:rStyle w:val="Strong"/>
          <w:rFonts w:cs="Times New Roman"/>
          <w:b w:val="0"/>
          <w:bCs w:val="0"/>
        </w:rPr>
        <w:t xml:space="preserve"> Preassessment Responsibilities Guide, NAEP Device Model</w:t>
      </w:r>
      <w:bookmarkEnd w:id="841"/>
      <w:r>
        <w:rPr>
          <w:rStyle w:val="Strong"/>
          <w:rFonts w:cs="Times New Roman"/>
          <w:b w:val="0"/>
          <w:bCs w:val="0"/>
        </w:rPr>
        <w:t xml:space="preserve"> </w:t>
      </w:r>
    </w:p>
    <w:p w:rsidR="00782078" w:rsidP="00782078" w14:paraId="5A1BAC32" w14:textId="77777777"/>
    <w:p w:rsidR="003E72D9" w:rsidRPr="003E72D9" w:rsidP="003E72D9" w14:paraId="3069A358" w14:textId="77777777">
      <w:pPr>
        <w:widowControl/>
        <w:spacing w:after="160" w:line="256" w:lineRule="auto"/>
        <w:jc w:val="center"/>
        <w:rPr>
          <w:rFonts w:ascii="Times New Roman" w:eastAsia="Times New Roman" w:hAnsi="Times New Roman" w:cs="Times New Roman"/>
          <w:b/>
          <w:bCs/>
        </w:rPr>
      </w:pPr>
      <w:bookmarkStart w:id="842" w:name="_Hlk173484200"/>
      <w:r w:rsidRPr="003E72D9">
        <w:rPr>
          <w:rFonts w:ascii="Times New Roman" w:eastAsia="Times New Roman" w:hAnsi="Times New Roman" w:cs="Times New Roman"/>
          <w:b/>
          <w:bCs/>
        </w:rPr>
        <w:t xml:space="preserve">NAEP 2027 Preassessment Responsibilities Guide (NAEP Device) </w:t>
      </w:r>
    </w:p>
    <w:p w:rsidR="003E72D9" w:rsidRPr="003E72D9" w:rsidP="003E72D9" w14:paraId="5FAC271B" w14:textId="77777777">
      <w:pPr>
        <w:widowControl/>
        <w:spacing w:after="160" w:line="256" w:lineRule="auto"/>
        <w:rPr>
          <w:rFonts w:ascii="Times New Roman" w:eastAsia="Times New Roman" w:hAnsi="Times New Roman" w:cs="Times New Roman"/>
        </w:rPr>
      </w:pPr>
      <w:r w:rsidRPr="003E72D9">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3E72D9">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3E72D9">
        <w:rPr>
          <w:rFonts w:ascii="Times New Roman" w:eastAsia="Times New Roman" w:hAnsi="Times New Roman" w:cs="Times New Roman"/>
        </w:rPr>
        <w:t xml:space="preserve"> </w:t>
      </w:r>
    </w:p>
    <w:p w:rsidR="003E72D9" w:rsidRPr="003E72D9" w:rsidP="003E72D9" w14:paraId="6A65233A" w14:textId="77777777">
      <w:pPr>
        <w:widowControl/>
        <w:spacing w:after="160" w:line="256" w:lineRule="auto"/>
        <w:rPr>
          <w:rFonts w:ascii="Times New Roman" w:eastAsia="Times New Roman" w:hAnsi="Times New Roman" w:cs="Times New Roman"/>
        </w:rPr>
      </w:pPr>
      <w:r w:rsidRPr="003E72D9">
        <w:rPr>
          <w:rFonts w:ascii="Times New Roman" w:eastAsia="Times New Roman" w:hAnsi="Times New Roman" w:cs="Times New Roman"/>
        </w:rPr>
        <w:t>This guide outlines tasks you will complete along with available resources to make assessment day successful.</w:t>
      </w:r>
    </w:p>
    <w:p w:rsidR="003E72D9" w:rsidRPr="003E72D9" w:rsidP="003E72D9" w14:paraId="450561E7" w14:textId="77777777">
      <w:pPr>
        <w:widowControl/>
        <w:spacing w:after="160" w:line="256" w:lineRule="auto"/>
        <w:rPr>
          <w:rFonts w:ascii="Times New Roman" w:eastAsia="Times New Roman" w:hAnsi="Times New Roman" w:cs="Times New Roman"/>
          <w:b/>
          <w:bCs/>
        </w:rPr>
      </w:pPr>
      <w:r w:rsidRPr="003E72D9">
        <w:rPr>
          <w:rFonts w:ascii="Times New Roman" w:eastAsia="Times New Roman" w:hAnsi="Times New Roman" w:cs="Times New Roman"/>
          <w:b/>
          <w:bCs/>
        </w:rPr>
        <w:t>NAEP Activity Timeline</w:t>
      </w:r>
    </w:p>
    <w:p w:rsidR="003E72D9" w:rsidRPr="003E72D9" w:rsidP="003E72D9" w14:paraId="7A89C217" w14:textId="77777777">
      <w:pPr>
        <w:widowControl/>
        <w:spacing w:before="20" w:after="100"/>
        <w:rPr>
          <w:rFonts w:ascii="Times New Roman" w:eastAsia="Times New Roman" w:hAnsi="Times New Roman" w:cs="Times New Roman"/>
          <w:color w:val="FF0000"/>
        </w:rPr>
      </w:pPr>
      <w:r w:rsidRPr="003E72D9">
        <w:rPr>
          <w:rFonts w:ascii="Times New Roman" w:eastAsia="Times New Roman" w:hAnsi="Times New Roman" w:cs="Times New Roman"/>
          <w:b/>
          <w:bCs/>
          <w:color w:val="FF0000"/>
        </w:rPr>
        <w:t>December–January:</w:t>
      </w:r>
      <w:r w:rsidRPr="003E72D9">
        <w:rPr>
          <w:rFonts w:ascii="Times New Roman" w:eastAsia="Times New Roman" w:hAnsi="Times New Roman" w:cs="Times New Roman"/>
          <w:color w:val="FF0000"/>
        </w:rPr>
        <w:t xml:space="preserve"> </w:t>
      </w:r>
    </w:p>
    <w:p w:rsidR="003E72D9" w:rsidRPr="003E72D9" w:rsidP="0073536E" w14:paraId="11E7F122" w14:textId="77777777">
      <w:pPr>
        <w:widowControl/>
        <w:numPr>
          <w:ilvl w:val="0"/>
          <w:numId w:val="3"/>
        </w:numPr>
        <w:spacing w:before="20" w:after="10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 xml:space="preserve">Complete Preassessment Activities </w:t>
      </w:r>
    </w:p>
    <w:p w:rsidR="003E72D9" w:rsidRPr="003E72D9" w:rsidP="003E72D9" w14:paraId="0A1A53BC" w14:textId="77777777">
      <w:pPr>
        <w:widowControl/>
        <w:spacing w:before="20" w:after="100"/>
        <w:rPr>
          <w:rFonts w:ascii="Times New Roman" w:eastAsia="Times New Roman" w:hAnsi="Times New Roman" w:cs="Times New Roman"/>
          <w:color w:val="FF0000"/>
        </w:rPr>
      </w:pPr>
      <w:r w:rsidRPr="003E72D9">
        <w:rPr>
          <w:rFonts w:ascii="Times New Roman" w:eastAsia="Times New Roman" w:hAnsi="Times New Roman" w:cs="Times New Roman"/>
          <w:b/>
          <w:bCs/>
          <w:color w:val="FF0000"/>
        </w:rPr>
        <w:t xml:space="preserve">January–February: </w:t>
      </w:r>
    </w:p>
    <w:p w:rsidR="003E72D9" w:rsidRPr="003E72D9" w:rsidP="0073536E" w14:paraId="2F0B177C" w14:textId="77777777">
      <w:pPr>
        <w:widowControl/>
        <w:numPr>
          <w:ilvl w:val="0"/>
          <w:numId w:val="4"/>
        </w:numPr>
        <w:spacing w:before="20" w:after="10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Add New Students</w:t>
      </w:r>
    </w:p>
    <w:p w:rsidR="003E72D9" w:rsidRPr="003E72D9" w:rsidP="0073536E" w14:paraId="5790AEC3" w14:textId="77777777">
      <w:pPr>
        <w:widowControl/>
        <w:numPr>
          <w:ilvl w:val="0"/>
          <w:numId w:val="4"/>
        </w:numPr>
        <w:spacing w:before="20" w:after="10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Attend Assessment Planning Meeting (APM) with NAEP representative</w:t>
      </w:r>
    </w:p>
    <w:p w:rsidR="003E72D9" w:rsidRPr="003E72D9" w:rsidP="003E72D9" w14:paraId="648D49F3" w14:textId="77777777">
      <w:pPr>
        <w:widowControl/>
        <w:spacing w:before="20" w:after="100"/>
        <w:rPr>
          <w:rFonts w:ascii="Times New Roman" w:eastAsia="Times New Roman" w:hAnsi="Times New Roman" w:cs="Times New Roman"/>
          <w:color w:val="000000"/>
        </w:rPr>
      </w:pPr>
      <w:r w:rsidRPr="003E72D9">
        <w:rPr>
          <w:rFonts w:ascii="Times New Roman" w:eastAsia="Times New Roman" w:hAnsi="Times New Roman" w:cs="Times New Roman"/>
          <w:b/>
          <w:bCs/>
          <w:color w:val="000000"/>
        </w:rPr>
        <w:t xml:space="preserve">One week before the scheduled assessment: </w:t>
      </w:r>
    </w:p>
    <w:p w:rsidR="003E72D9" w:rsidRPr="003E72D9" w:rsidP="0073536E" w14:paraId="1B5AEAB0" w14:textId="77777777">
      <w:pPr>
        <w:widowControl/>
        <w:numPr>
          <w:ilvl w:val="0"/>
          <w:numId w:val="4"/>
        </w:numPr>
        <w:spacing w:before="20" w:after="10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 xml:space="preserve">Notify Parents and Guardians </w:t>
      </w:r>
    </w:p>
    <w:p w:rsidR="003E72D9" w:rsidRPr="003E72D9" w:rsidP="0073536E" w14:paraId="09EA1BA3" w14:textId="77777777">
      <w:pPr>
        <w:widowControl/>
        <w:numPr>
          <w:ilvl w:val="0"/>
          <w:numId w:val="4"/>
        </w:numPr>
        <w:spacing w:before="20" w:after="10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 xml:space="preserve">Support Assessment Activities </w:t>
      </w:r>
    </w:p>
    <w:p w:rsidR="003E72D9" w:rsidRPr="003E72D9" w:rsidP="003E72D9" w14:paraId="7532EA71" w14:textId="1EFEC375">
      <w:pPr>
        <w:widowControl/>
        <w:spacing w:before="20" w:after="100"/>
        <w:rPr>
          <w:rFonts w:ascii="Times New Roman" w:eastAsia="Times New Roman" w:hAnsi="Times New Roman" w:cs="Times New Roman"/>
          <w:color w:val="FF0000"/>
        </w:rPr>
      </w:pPr>
      <w:r w:rsidRPr="003E72D9">
        <w:rPr>
          <w:rFonts w:ascii="Times New Roman" w:eastAsia="Times New Roman" w:hAnsi="Times New Roman" w:cs="Times New Roman"/>
          <w:b/>
          <w:bCs/>
          <w:color w:val="FF0000"/>
        </w:rPr>
        <w:t xml:space="preserve">January </w:t>
      </w:r>
      <w:r w:rsidR="001D1B51">
        <w:rPr>
          <w:rFonts w:ascii="Times New Roman" w:eastAsia="Times New Roman" w:hAnsi="Times New Roman" w:cs="Times New Roman"/>
          <w:b/>
          <w:bCs/>
          <w:color w:val="FF0000"/>
        </w:rPr>
        <w:t>[DATE]</w:t>
      </w:r>
      <w:r w:rsidRPr="003E72D9">
        <w:rPr>
          <w:rFonts w:ascii="Times New Roman" w:eastAsia="Times New Roman" w:hAnsi="Times New Roman" w:cs="Times New Roman"/>
          <w:b/>
          <w:bCs/>
          <w:color w:val="FF0000"/>
        </w:rPr>
        <w:t xml:space="preserve">–March </w:t>
      </w:r>
      <w:r w:rsidR="001D1B51">
        <w:rPr>
          <w:rFonts w:ascii="Times New Roman" w:eastAsia="Times New Roman" w:hAnsi="Times New Roman" w:cs="Times New Roman"/>
          <w:b/>
          <w:bCs/>
          <w:color w:val="FF0000"/>
        </w:rPr>
        <w:t>[DATE]</w:t>
      </w:r>
      <w:r w:rsidRPr="003E72D9">
        <w:rPr>
          <w:rFonts w:ascii="Times New Roman" w:eastAsia="Times New Roman" w:hAnsi="Times New Roman" w:cs="Times New Roman"/>
          <w:b/>
          <w:bCs/>
          <w:color w:val="FF0000"/>
        </w:rPr>
        <w:t>:</w:t>
      </w:r>
      <w:r w:rsidRPr="003E72D9">
        <w:rPr>
          <w:rFonts w:ascii="Times New Roman" w:eastAsia="Times New Roman" w:hAnsi="Times New Roman" w:cs="Times New Roman"/>
          <w:color w:val="FF0000"/>
        </w:rPr>
        <w:t xml:space="preserve"> </w:t>
      </w:r>
    </w:p>
    <w:p w:rsidR="003E72D9" w:rsidRPr="003E72D9" w:rsidP="0073536E" w14:paraId="3D58F407" w14:textId="77777777">
      <w:pPr>
        <w:widowControl/>
        <w:numPr>
          <w:ilvl w:val="0"/>
          <w:numId w:val="4"/>
        </w:numPr>
        <w:spacing w:before="20" w:after="10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NAEP 2027 Assessment Window</w:t>
      </w:r>
    </w:p>
    <w:p w:rsidR="003E72D9" w:rsidRPr="003E72D9" w:rsidP="003E72D9" w14:paraId="18967781" w14:textId="77777777">
      <w:pPr>
        <w:widowControl/>
        <w:spacing w:before="20" w:after="100"/>
        <w:rPr>
          <w:rFonts w:ascii="Times New Roman" w:eastAsia="Times New Roman" w:hAnsi="Times New Roman" w:cs="Times New Roman"/>
          <w:color w:val="000000"/>
        </w:rPr>
      </w:pPr>
      <w:r w:rsidRPr="003E72D9">
        <w:rPr>
          <w:rFonts w:ascii="Times New Roman" w:eastAsia="Times New Roman" w:hAnsi="Times New Roman" w:cs="Times New Roman"/>
          <w:b/>
          <w:bCs/>
          <w:color w:val="000000"/>
        </w:rPr>
        <w:t>After the assessment:</w:t>
      </w:r>
      <w:r w:rsidRPr="003E72D9">
        <w:rPr>
          <w:rFonts w:ascii="Times New Roman" w:eastAsia="Times New Roman" w:hAnsi="Times New Roman" w:cs="Times New Roman"/>
          <w:color w:val="000000"/>
        </w:rPr>
        <w:t xml:space="preserve"> </w:t>
      </w:r>
    </w:p>
    <w:p w:rsidR="003E72D9" w:rsidRPr="003E72D9" w:rsidP="0073536E" w14:paraId="5F7343DD" w14:textId="77777777">
      <w:pPr>
        <w:widowControl/>
        <w:numPr>
          <w:ilvl w:val="0"/>
          <w:numId w:val="4"/>
        </w:numPr>
        <w:spacing w:before="20" w:after="10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Wrap Up</w:t>
      </w:r>
    </w:p>
    <w:p w:rsidR="003E72D9" w:rsidRPr="003E72D9" w:rsidP="003E72D9" w14:paraId="63FF515F" w14:textId="77777777">
      <w:pPr>
        <w:widowControl/>
        <w:spacing w:after="160" w:line="256" w:lineRule="auto"/>
        <w:rPr>
          <w:rFonts w:ascii="Times New Roman" w:eastAsia="Times New Roman" w:hAnsi="Times New Roman" w:cs="Times New Roman"/>
          <w:b/>
          <w:bCs/>
        </w:rPr>
      </w:pPr>
      <w:r w:rsidRPr="003E72D9">
        <w:rPr>
          <w:rFonts w:ascii="Times New Roman" w:eastAsia="Times New Roman" w:hAnsi="Times New Roman" w:cs="Times New Roman"/>
          <w:b/>
          <w:bCs/>
        </w:rPr>
        <w:t xml:space="preserve">You will need to complete the following activities: </w:t>
      </w:r>
    </w:p>
    <w:p w:rsidR="003E72D9" w:rsidRPr="003E72D9" w:rsidP="0073536E" w14:paraId="54E18C6B" w14:textId="77777777">
      <w:pPr>
        <w:widowControl/>
        <w:numPr>
          <w:ilvl w:val="0"/>
          <w:numId w:val="5"/>
        </w:numPr>
        <w:spacing w:after="160" w:line="256" w:lineRule="auto"/>
        <w:contextualSpacing/>
        <w:rPr>
          <w:rFonts w:ascii="Times New Roman" w:eastAsia="Times New Roman" w:hAnsi="Times New Roman" w:cs="Times New Roman"/>
          <w:b/>
          <w:bCs/>
        </w:rPr>
      </w:pPr>
      <w:r w:rsidRPr="003E72D9">
        <w:rPr>
          <w:rFonts w:ascii="Times New Roman" w:eastAsia="Times New Roman" w:hAnsi="Times New Roman" w:cs="Times New Roman"/>
          <w:b/>
          <w:bCs/>
        </w:rPr>
        <w:t xml:space="preserve">Complete Preassessment Activities </w:t>
      </w:r>
    </w:p>
    <w:p w:rsidR="003E72D9" w:rsidRPr="003E72D9" w:rsidP="003E72D9" w14:paraId="6BD4B5B7" w14:textId="77777777">
      <w:pPr>
        <w:widowControl/>
        <w:spacing w:after="160" w:line="256" w:lineRule="auto"/>
        <w:ind w:left="720"/>
        <w:rPr>
          <w:rFonts w:ascii="Times New Roman" w:eastAsia="Times New Roman" w:hAnsi="Times New Roman" w:cs="Times New Roman"/>
        </w:rPr>
      </w:pPr>
      <w:r w:rsidRPr="003E72D9">
        <w:rPr>
          <w:rFonts w:ascii="Times New Roman" w:eastAsia="Times New Roman" w:hAnsi="Times New Roman" w:cs="Times New Roman"/>
        </w:rPr>
        <w:t xml:space="preserve">When the student sample is released in December, </w:t>
      </w:r>
      <w:r w:rsidRPr="003E72D9">
        <w:rPr>
          <w:rFonts w:ascii="Times New Roman" w:eastAsia="Times New Roman" w:hAnsi="Times New Roman" w:cs="Times New Roman"/>
          <w:color w:val="000000"/>
        </w:rPr>
        <w:t>the following preassessment activities should be completed in the AMS.</w:t>
      </w:r>
    </w:p>
    <w:p w:rsidR="003E72D9" w:rsidRPr="003E72D9" w:rsidP="00077ED0" w14:paraId="5A4C2D4F" w14:textId="77777777">
      <w:pPr>
        <w:widowControl/>
        <w:numPr>
          <w:ilvl w:val="0"/>
          <w:numId w:val="16"/>
        </w:numPr>
        <w:spacing w:after="160" w:line="256" w:lineRule="auto"/>
        <w:ind w:left="1080"/>
        <w:contextualSpacing/>
        <w:rPr>
          <w:rFonts w:ascii="Times New Roman" w:eastAsia="Times New Roman" w:hAnsi="Times New Roman" w:cs="Times New Roman"/>
        </w:rPr>
      </w:pPr>
      <w:r w:rsidRPr="003E72D9">
        <w:rPr>
          <w:rFonts w:ascii="Times New Roman" w:eastAsia="Times New Roman" w:hAnsi="Times New Roman" w:cs="Times New Roman"/>
        </w:rPr>
        <w:t>Schedule Assessment Planning Meeting (APM)</w:t>
      </w:r>
    </w:p>
    <w:p w:rsidR="003E72D9" w:rsidRPr="003E72D9" w:rsidP="00077ED0" w14:paraId="3773050B" w14:textId="77777777">
      <w:pPr>
        <w:widowControl/>
        <w:numPr>
          <w:ilvl w:val="1"/>
          <w:numId w:val="16"/>
        </w:numPr>
        <w:spacing w:after="160" w:line="256" w:lineRule="auto"/>
        <w:ind w:left="1800"/>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An assigned NAEP representative, responsible for administering the assessment, will contact you in December to make initial introductions and coordinate the scheduling of a virtual APM. School coordinators will select a date and time (1-hour block) to schedule their APM in the AMS. Upon request, the NAEP representative can review how to complete the planning tasks outlined below.</w:t>
      </w:r>
    </w:p>
    <w:p w:rsidR="003E72D9" w:rsidRPr="003E72D9" w:rsidP="00077ED0" w14:paraId="52954C90" w14:textId="77777777">
      <w:pPr>
        <w:widowControl/>
        <w:numPr>
          <w:ilvl w:val="0"/>
          <w:numId w:val="16"/>
        </w:numPr>
        <w:spacing w:after="160" w:line="256" w:lineRule="auto"/>
        <w:ind w:left="1080"/>
        <w:contextualSpacing/>
        <w:rPr>
          <w:rFonts w:ascii="Times New Roman" w:eastAsia="Times New Roman" w:hAnsi="Times New Roman" w:cs="Times New Roman"/>
          <w:color w:val="000000"/>
        </w:rPr>
      </w:pPr>
      <w:r w:rsidRPr="003E72D9">
        <w:rPr>
          <w:rFonts w:ascii="Times New Roman" w:eastAsia="Times New Roman" w:hAnsi="Times New Roman" w:cs="Times New Roman"/>
        </w:rPr>
        <w:t xml:space="preserve">Provide Student Information </w:t>
      </w:r>
    </w:p>
    <w:p w:rsidR="003E72D9" w:rsidRPr="003E72D9" w:rsidP="00077ED0" w14:paraId="44A71AC9" w14:textId="77777777">
      <w:pPr>
        <w:widowControl/>
        <w:numPr>
          <w:ilvl w:val="1"/>
          <w:numId w:val="16"/>
        </w:numPr>
        <w:spacing w:after="160" w:line="256" w:lineRule="auto"/>
        <w:ind w:left="1800"/>
        <w:contextualSpacing/>
        <w:rPr>
          <w:rFonts w:ascii="Times New Roman" w:eastAsia="Times New Roman" w:hAnsi="Times New Roman" w:cs="Times New Roman"/>
        </w:rPr>
      </w:pPr>
      <w:r w:rsidRPr="003E72D9">
        <w:rPr>
          <w:rFonts w:ascii="Times New Roman" w:eastAsia="Times New Roman" w:hAnsi="Times New Roman" w:cs="Times New Roman"/>
        </w:rPr>
        <w:t>Review the student sample and identify any students who cannot take the assessment.</w:t>
      </w:r>
    </w:p>
    <w:p w:rsidR="003E72D9" w:rsidRPr="003E72D9" w:rsidP="00077ED0" w14:paraId="59BB6F21" w14:textId="77777777">
      <w:pPr>
        <w:widowControl/>
        <w:numPr>
          <w:ilvl w:val="1"/>
          <w:numId w:val="16"/>
        </w:numPr>
        <w:spacing w:after="160" w:line="256" w:lineRule="auto"/>
        <w:ind w:left="1800"/>
        <w:contextualSpacing/>
        <w:rPr>
          <w:rFonts w:ascii="Times New Roman" w:eastAsia="Times New Roman" w:hAnsi="Times New Roman" w:cs="Times New Roman"/>
        </w:rPr>
      </w:pPr>
      <w:r w:rsidRPr="003E72D9">
        <w:rPr>
          <w:rFonts w:ascii="Times New Roman" w:eastAsia="Times New Roman" w:hAnsi="Times New Roman" w:cs="Times New Roman"/>
        </w:rPr>
        <w:t>Review demographic information and update any information that is missing or inaccurate.</w:t>
      </w:r>
    </w:p>
    <w:p w:rsidR="003E72D9" w:rsidRPr="003E72D9" w:rsidP="00077ED0" w14:paraId="06A3243A" w14:textId="77777777">
      <w:pPr>
        <w:widowControl/>
        <w:numPr>
          <w:ilvl w:val="1"/>
          <w:numId w:val="16"/>
        </w:numPr>
        <w:spacing w:after="160" w:line="256" w:lineRule="auto"/>
        <w:ind w:left="1800"/>
        <w:contextualSpacing/>
        <w:rPr>
          <w:rFonts w:ascii="Times New Roman" w:eastAsia="Times New Roman" w:hAnsi="Times New Roman" w:cs="Times New Roman"/>
        </w:rPr>
      </w:pPr>
      <w:r w:rsidRPr="003E72D9">
        <w:rPr>
          <w:rFonts w:ascii="Times New Roman" w:eastAsia="Times New Roman" w:hAnsi="Times New Roman" w:cs="Times New Roman"/>
        </w:rPr>
        <w:t>Provide information about students with disabilities (SD) and English learners (EL) so assessment administrators can plan appropriate testing accommodations.</w:t>
      </w:r>
    </w:p>
    <w:p w:rsidR="003E72D9" w:rsidRPr="003E72D9" w:rsidP="00077ED0" w14:paraId="3BB17360" w14:textId="77777777">
      <w:pPr>
        <w:widowControl/>
        <w:numPr>
          <w:ilvl w:val="2"/>
          <w:numId w:val="16"/>
        </w:numPr>
        <w:spacing w:after="160" w:line="256" w:lineRule="auto"/>
        <w:ind w:left="2520"/>
        <w:contextualSpacing/>
        <w:rPr>
          <w:rFonts w:ascii="Times New Roman" w:eastAsia="Times New Roman" w:hAnsi="Times New Roman" w:cs="Times New Roman"/>
        </w:rPr>
      </w:pPr>
      <w:r w:rsidRPr="003E72D9">
        <w:rPr>
          <w:rFonts w:ascii="Times New Roman" w:eastAsia="Times New Roman" w:hAnsi="Times New Roman" w:cs="Times New Roman"/>
        </w:rPr>
        <w:t>You can invite your school’s SD and EL specialists to the AMS to assist with this task.</w:t>
      </w:r>
    </w:p>
    <w:p w:rsidR="003E72D9" w:rsidRPr="003E72D9" w:rsidP="00077ED0" w14:paraId="21A40D75" w14:textId="77777777">
      <w:pPr>
        <w:widowControl/>
        <w:numPr>
          <w:ilvl w:val="2"/>
          <w:numId w:val="16"/>
        </w:numPr>
        <w:spacing w:after="160" w:line="256" w:lineRule="auto"/>
        <w:ind w:left="2520"/>
        <w:contextualSpacing/>
        <w:rPr>
          <w:rFonts w:ascii="Times New Roman" w:eastAsia="Times New Roman" w:hAnsi="Times New Roman" w:cs="Times New Roman"/>
        </w:rPr>
      </w:pPr>
      <w:r w:rsidRPr="003E72D9">
        <w:rPr>
          <w:rFonts w:ascii="Times New Roman" w:eastAsia="Times New Roman" w:hAnsi="Times New Roman" w:cs="Times New Roman"/>
        </w:rPr>
        <w:t xml:space="preserve">Please note that school staff may need to assist with certain </w:t>
      </w:r>
      <w:bookmarkStart w:id="843" w:name="_Int_94QqfgUW"/>
      <w:r w:rsidRPr="003E72D9">
        <w:rPr>
          <w:rFonts w:ascii="Times New Roman" w:eastAsia="Times New Roman" w:hAnsi="Times New Roman" w:cs="Times New Roman"/>
        </w:rPr>
        <w:t>accommodations</w:t>
      </w:r>
      <w:bookmarkEnd w:id="843"/>
      <w:r w:rsidRPr="003E72D9">
        <w:rPr>
          <w:rFonts w:ascii="Times New Roman" w:eastAsia="Times New Roman" w:hAnsi="Times New Roman" w:cs="Times New Roman"/>
        </w:rPr>
        <w:t xml:space="preserve"> (e.g., </w:t>
      </w:r>
      <w:r w:rsidRPr="003E72D9">
        <w:rPr>
          <w:rFonts w:ascii="Times New Roman" w:eastAsia="Times New Roman" w:hAnsi="Times New Roman" w:cs="Times New Roman"/>
        </w:rPr>
        <w:t>cueing</w:t>
      </w:r>
      <w:r w:rsidRPr="003E72D9">
        <w:rPr>
          <w:rFonts w:ascii="Times New Roman" w:eastAsia="Times New Roman" w:hAnsi="Times New Roman" w:cs="Times New Roman"/>
        </w:rPr>
        <w:t xml:space="preserve"> to stay on task, scribe). You will need to provide the names and contact information for school staff who will assist with </w:t>
      </w:r>
      <w:bookmarkStart w:id="844" w:name="_Int_ptqAKNzc"/>
      <w:r w:rsidRPr="003E72D9">
        <w:rPr>
          <w:rFonts w:ascii="Times New Roman" w:eastAsia="Times New Roman" w:hAnsi="Times New Roman" w:cs="Times New Roman"/>
        </w:rPr>
        <w:t>these accommodations</w:t>
      </w:r>
      <w:bookmarkEnd w:id="844"/>
      <w:r w:rsidRPr="003E72D9">
        <w:rPr>
          <w:rFonts w:ascii="Times New Roman" w:eastAsia="Times New Roman" w:hAnsi="Times New Roman" w:cs="Times New Roman"/>
        </w:rPr>
        <w:t xml:space="preserve"> on assessment day. </w:t>
      </w:r>
    </w:p>
    <w:p w:rsidR="003E72D9" w:rsidRPr="003E72D9" w:rsidP="00077ED0" w14:paraId="2DA50457" w14:textId="77777777">
      <w:pPr>
        <w:widowControl/>
        <w:numPr>
          <w:ilvl w:val="0"/>
          <w:numId w:val="16"/>
        </w:numPr>
        <w:spacing w:after="0" w:line="256" w:lineRule="auto"/>
        <w:ind w:left="1080"/>
        <w:contextualSpacing/>
        <w:rPr>
          <w:rFonts w:ascii="Times New Roman" w:eastAsia="Times New Roman" w:hAnsi="Times New Roman" w:cs="Times New Roman"/>
        </w:rPr>
      </w:pPr>
      <w:r w:rsidRPr="003E72D9">
        <w:rPr>
          <w:rFonts w:ascii="Times New Roman" w:eastAsia="Times New Roman" w:hAnsi="Times New Roman" w:cs="Times New Roman"/>
        </w:rPr>
        <w:t xml:space="preserve">Assessment Logistics </w:t>
      </w:r>
    </w:p>
    <w:p w:rsidR="003E72D9" w:rsidRPr="003E72D9" w:rsidP="00077ED0" w14:paraId="2EA45858" w14:textId="77777777">
      <w:pPr>
        <w:widowControl/>
        <w:numPr>
          <w:ilvl w:val="1"/>
          <w:numId w:val="16"/>
        </w:numPr>
        <w:spacing w:after="0" w:line="256" w:lineRule="auto"/>
        <w:ind w:left="1800"/>
        <w:rPr>
          <w:rFonts w:ascii="Times New Roman" w:eastAsia="Times New Roman" w:hAnsi="Times New Roman" w:cs="Times New Roman"/>
        </w:rPr>
      </w:pPr>
      <w:r w:rsidRPr="003E72D9">
        <w:rPr>
          <w:rFonts w:ascii="Times New Roman" w:eastAsia="Times New Roman" w:hAnsi="Times New Roman" w:cs="Times New Roman"/>
        </w:rPr>
        <w:t>Record school start and end times.</w:t>
      </w:r>
    </w:p>
    <w:p w:rsidR="003E72D9" w:rsidRPr="003E72D9" w:rsidP="00077ED0" w14:paraId="71DE0088" w14:textId="77777777">
      <w:pPr>
        <w:widowControl/>
        <w:numPr>
          <w:ilvl w:val="1"/>
          <w:numId w:val="16"/>
        </w:numPr>
        <w:spacing w:after="0" w:line="256" w:lineRule="auto"/>
        <w:ind w:left="1800"/>
        <w:contextualSpacing/>
        <w:rPr>
          <w:rFonts w:ascii="Times New Roman" w:eastAsia="Times New Roman" w:hAnsi="Times New Roman" w:cs="Times New Roman"/>
        </w:rPr>
      </w:pPr>
      <w:r w:rsidRPr="003E72D9">
        <w:rPr>
          <w:rFonts w:ascii="Times New Roman" w:eastAsia="Times New Roman" w:hAnsi="Times New Roman" w:cs="Times New Roman"/>
        </w:rPr>
        <w:t xml:space="preserve">Schedule the assessment groups and reserve space at your school. </w:t>
      </w:r>
    </w:p>
    <w:p w:rsidR="003E72D9" w:rsidRPr="003E72D9" w:rsidP="00077ED0" w14:paraId="6CC75611" w14:textId="77777777">
      <w:pPr>
        <w:widowControl/>
        <w:numPr>
          <w:ilvl w:val="2"/>
          <w:numId w:val="16"/>
        </w:numPr>
        <w:spacing w:after="0" w:line="256" w:lineRule="auto"/>
        <w:ind w:left="2520"/>
        <w:contextualSpacing/>
        <w:rPr>
          <w:rFonts w:ascii="Times New Roman" w:eastAsia="Times New Roman" w:hAnsi="Times New Roman" w:cs="Times New Roman"/>
        </w:rPr>
      </w:pPr>
      <w:r w:rsidRPr="003E72D9">
        <w:rPr>
          <w:rFonts w:ascii="Times New Roman" w:eastAsia="Times New Roman" w:hAnsi="Times New Roman" w:cs="Times New Roman"/>
        </w:rPr>
        <w:t xml:space="preserve">School staff presence in the assessment location is encouraged to help support classroom management. </w:t>
      </w:r>
    </w:p>
    <w:p w:rsidR="003E72D9" w:rsidRPr="003E72D9" w:rsidP="00077ED0" w14:paraId="363DC356" w14:textId="77777777">
      <w:pPr>
        <w:widowControl/>
        <w:numPr>
          <w:ilvl w:val="1"/>
          <w:numId w:val="16"/>
        </w:numPr>
        <w:spacing w:after="0" w:line="256" w:lineRule="auto"/>
        <w:ind w:left="1800"/>
        <w:contextualSpacing/>
        <w:rPr>
          <w:rFonts w:ascii="Times New Roman" w:eastAsia="Times New Roman" w:hAnsi="Times New Roman" w:cs="Times New Roman"/>
        </w:rPr>
      </w:pPr>
      <w:r w:rsidRPr="003E72D9">
        <w:rPr>
          <w:rFonts w:ascii="Times New Roman" w:eastAsia="Times New Roman" w:hAnsi="Times New Roman" w:cs="Times New Roman"/>
        </w:rPr>
        <w:t>Review the assigned assessment group for each sampled student and update students’ group assignments as needed.</w:t>
      </w:r>
    </w:p>
    <w:p w:rsidR="003E72D9" w:rsidRPr="003E72D9" w:rsidP="00077ED0" w14:paraId="7A7B8923" w14:textId="77777777">
      <w:pPr>
        <w:widowControl/>
        <w:numPr>
          <w:ilvl w:val="1"/>
          <w:numId w:val="16"/>
        </w:numPr>
        <w:spacing w:after="0" w:line="256" w:lineRule="auto"/>
        <w:ind w:left="1800"/>
        <w:contextualSpacing/>
        <w:rPr>
          <w:rFonts w:ascii="Times New Roman" w:eastAsia="Times New Roman" w:hAnsi="Times New Roman" w:cs="Times New Roman"/>
        </w:rPr>
      </w:pPr>
      <w:r w:rsidRPr="003E72D9">
        <w:rPr>
          <w:rFonts w:ascii="Times New Roman" w:eastAsia="Times New Roman" w:hAnsi="Times New Roman" w:cs="Times New Roman"/>
        </w:rPr>
        <w:t>Provide assessment day details, including</w:t>
      </w:r>
    </w:p>
    <w:p w:rsidR="003E72D9" w:rsidRPr="003E72D9" w:rsidP="00077ED0" w14:paraId="70490E2E" w14:textId="77777777">
      <w:pPr>
        <w:widowControl/>
        <w:numPr>
          <w:ilvl w:val="2"/>
          <w:numId w:val="16"/>
        </w:numPr>
        <w:spacing w:after="0" w:line="256" w:lineRule="auto"/>
        <w:ind w:left="2520"/>
        <w:contextualSpacing/>
        <w:rPr>
          <w:rFonts w:ascii="Times New Roman" w:eastAsia="Times New Roman" w:hAnsi="Times New Roman" w:cs="Times New Roman"/>
        </w:rPr>
      </w:pPr>
      <w:r w:rsidRPr="003E72D9">
        <w:rPr>
          <w:rFonts w:ascii="Times New Roman" w:eastAsia="Times New Roman" w:hAnsi="Times New Roman" w:cs="Times New Roman"/>
        </w:rPr>
        <w:t xml:space="preserve">procedures for arriving and checking in on assessment </w:t>
      </w:r>
      <w:r w:rsidRPr="003E72D9">
        <w:rPr>
          <w:rFonts w:ascii="Times New Roman" w:eastAsia="Times New Roman" w:hAnsi="Times New Roman" w:cs="Times New Roman"/>
        </w:rPr>
        <w:t>day;</w:t>
      </w:r>
    </w:p>
    <w:p w:rsidR="003E72D9" w:rsidRPr="003E72D9" w:rsidP="00077ED0" w14:paraId="3DB1EE53" w14:textId="77777777">
      <w:pPr>
        <w:widowControl/>
        <w:numPr>
          <w:ilvl w:val="2"/>
          <w:numId w:val="16"/>
        </w:numPr>
        <w:spacing w:after="0" w:line="256" w:lineRule="auto"/>
        <w:ind w:left="2520"/>
        <w:contextualSpacing/>
        <w:rPr>
          <w:rFonts w:ascii="Times New Roman" w:eastAsia="Times New Roman" w:hAnsi="Times New Roman" w:cs="Times New Roman"/>
        </w:rPr>
      </w:pPr>
      <w:r w:rsidRPr="003E72D9">
        <w:rPr>
          <w:rFonts w:ascii="Times New Roman" w:eastAsia="Times New Roman" w:hAnsi="Times New Roman" w:cs="Times New Roman"/>
        </w:rPr>
        <w:t xml:space="preserve">classroom </w:t>
      </w:r>
      <w:r w:rsidRPr="003E72D9">
        <w:rPr>
          <w:rFonts w:ascii="Times New Roman" w:eastAsia="Times New Roman" w:hAnsi="Times New Roman" w:cs="Times New Roman"/>
        </w:rPr>
        <w:t>protocols;</w:t>
      </w:r>
    </w:p>
    <w:p w:rsidR="003E72D9" w:rsidRPr="003E72D9" w:rsidP="00077ED0" w14:paraId="6E10CA7B" w14:textId="77777777">
      <w:pPr>
        <w:widowControl/>
        <w:numPr>
          <w:ilvl w:val="2"/>
          <w:numId w:val="16"/>
        </w:numPr>
        <w:spacing w:after="0" w:line="256" w:lineRule="auto"/>
        <w:ind w:left="2520"/>
        <w:contextualSpacing/>
        <w:rPr>
          <w:rFonts w:ascii="Times New Roman" w:eastAsia="Times New Roman" w:hAnsi="Times New Roman" w:cs="Times New Roman"/>
        </w:rPr>
      </w:pPr>
      <w:r w:rsidRPr="003E72D9">
        <w:rPr>
          <w:rFonts w:ascii="Times New Roman" w:eastAsia="Times New Roman" w:hAnsi="Times New Roman" w:cs="Times New Roman"/>
        </w:rPr>
        <w:t>who to contact in case of emergency; and</w:t>
      </w:r>
    </w:p>
    <w:p w:rsidR="003E72D9" w:rsidRPr="003E72D9" w:rsidP="00077ED0" w14:paraId="1534B2D8" w14:textId="77777777">
      <w:pPr>
        <w:widowControl/>
        <w:numPr>
          <w:ilvl w:val="2"/>
          <w:numId w:val="16"/>
        </w:numPr>
        <w:spacing w:after="0" w:line="256" w:lineRule="auto"/>
        <w:ind w:left="2520"/>
        <w:rPr>
          <w:rFonts w:ascii="Times New Roman" w:eastAsia="Times New Roman" w:hAnsi="Times New Roman" w:cs="Times New Roman"/>
        </w:rPr>
      </w:pPr>
      <w:r w:rsidRPr="003E72D9">
        <w:rPr>
          <w:rFonts w:ascii="Times New Roman" w:eastAsia="Times New Roman" w:hAnsi="Times New Roman" w:cs="Times New Roman"/>
        </w:rPr>
        <w:t>how you would like students to be dismissed after the assessment.</w:t>
      </w:r>
    </w:p>
    <w:p w:rsidR="003E72D9" w:rsidRPr="003E72D9" w:rsidP="00077ED0" w14:paraId="21BDBA26" w14:textId="77777777">
      <w:pPr>
        <w:widowControl/>
        <w:numPr>
          <w:ilvl w:val="0"/>
          <w:numId w:val="16"/>
        </w:numPr>
        <w:spacing w:after="160" w:line="256" w:lineRule="auto"/>
        <w:ind w:left="1080"/>
        <w:contextualSpacing/>
        <w:rPr>
          <w:rFonts w:ascii="Times New Roman" w:eastAsia="Times New Roman" w:hAnsi="Times New Roman" w:cs="Times New Roman"/>
        </w:rPr>
      </w:pPr>
      <w:r w:rsidRPr="003E72D9">
        <w:rPr>
          <w:rFonts w:ascii="Times New Roman" w:eastAsia="Times New Roman" w:hAnsi="Times New Roman" w:cs="Times New Roman"/>
        </w:rPr>
        <w:t xml:space="preserve">Manage Questionnaires </w:t>
      </w:r>
    </w:p>
    <w:p w:rsidR="003E72D9" w:rsidRPr="003E72D9" w:rsidP="00077ED0" w14:paraId="069B07B2" w14:textId="77777777">
      <w:pPr>
        <w:widowControl/>
        <w:numPr>
          <w:ilvl w:val="1"/>
          <w:numId w:val="16"/>
        </w:numPr>
        <w:spacing w:after="160" w:line="256" w:lineRule="auto"/>
        <w:ind w:left="1800"/>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 xml:space="preserve">Identify respondents and provide the names and contact information for the school and teacher questionnaires. </w:t>
      </w:r>
    </w:p>
    <w:p w:rsidR="003E72D9" w:rsidRPr="003E72D9" w:rsidP="00077ED0" w14:paraId="0482DA82" w14:textId="77777777">
      <w:pPr>
        <w:widowControl/>
        <w:numPr>
          <w:ilvl w:val="1"/>
          <w:numId w:val="16"/>
        </w:numPr>
        <w:spacing w:after="160" w:line="256" w:lineRule="auto"/>
        <w:ind w:left="1800"/>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Match students to the subject-specific teacher in the AMS.</w:t>
      </w:r>
    </w:p>
    <w:p w:rsidR="003E72D9" w:rsidRPr="003E72D9" w:rsidP="00077ED0" w14:paraId="2B057276" w14:textId="77777777">
      <w:pPr>
        <w:widowControl/>
        <w:numPr>
          <w:ilvl w:val="1"/>
          <w:numId w:val="16"/>
        </w:numPr>
        <w:spacing w:after="160" w:line="256" w:lineRule="auto"/>
        <w:ind w:left="1800"/>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Monitor school staff completion of the questionnaires.</w:t>
      </w:r>
    </w:p>
    <w:p w:rsidR="003E72D9" w:rsidRPr="003E72D9" w:rsidP="0073536E" w14:paraId="0B04EC6A" w14:textId="77777777">
      <w:pPr>
        <w:widowControl/>
        <w:numPr>
          <w:ilvl w:val="0"/>
          <w:numId w:val="5"/>
        </w:numPr>
        <w:spacing w:after="160" w:line="256" w:lineRule="auto"/>
        <w:contextualSpacing/>
        <w:rPr>
          <w:rFonts w:ascii="Times New Roman" w:eastAsia="Times New Roman" w:hAnsi="Times New Roman" w:cs="Times New Roman"/>
          <w:b/>
          <w:bCs/>
        </w:rPr>
      </w:pPr>
      <w:r w:rsidRPr="003E72D9">
        <w:rPr>
          <w:rFonts w:ascii="Times New Roman" w:eastAsia="Times New Roman" w:hAnsi="Times New Roman" w:cs="Times New Roman"/>
          <w:b/>
          <w:bCs/>
        </w:rPr>
        <w:t xml:space="preserve">Add New Students </w:t>
      </w:r>
    </w:p>
    <w:p w:rsidR="003E72D9" w:rsidRPr="003E72D9" w:rsidP="00077ED0" w14:paraId="56EE664A" w14:textId="77777777">
      <w:pPr>
        <w:widowControl/>
        <w:numPr>
          <w:ilvl w:val="0"/>
          <w:numId w:val="26"/>
        </w:numPr>
        <w:spacing w:after="0" w:line="256" w:lineRule="auto"/>
        <w:contextualSpacing/>
        <w:rPr>
          <w:rFonts w:ascii="Times New Roman" w:eastAsia="Times New Roman" w:hAnsi="Times New Roman" w:cs="Times New Roman"/>
        </w:rPr>
      </w:pPr>
      <w:r w:rsidRPr="003E72D9">
        <w:rPr>
          <w:rFonts w:ascii="Times New Roman" w:eastAsia="Times New Roman" w:hAnsi="Times New Roman" w:cs="Times New Roman"/>
        </w:rPr>
        <w:t xml:space="preserve">To ensure all students have a chance to be selected for NAEP, you will be asked to update the student list in </w:t>
      </w:r>
      <w:r w:rsidRPr="003E72D9">
        <w:rPr>
          <w:rFonts w:ascii="Times New Roman" w:eastAsia="Times New Roman" w:hAnsi="Times New Roman" w:cs="Times New Roman"/>
          <w:b/>
          <w:bCs/>
          <w:color w:val="FF0000"/>
        </w:rPr>
        <w:t>January</w:t>
      </w:r>
      <w:r w:rsidRPr="003E72D9">
        <w:rPr>
          <w:rFonts w:ascii="Times New Roman" w:eastAsia="Times New Roman" w:hAnsi="Times New Roman" w:cs="Times New Roman"/>
        </w:rPr>
        <w:t xml:space="preserve"> (before the Assessment Planning Meeting) by adding any new students who have enrolled since the fall. A random sample will be drawn from this group of newly added students to be included in the assessment.</w:t>
      </w:r>
    </w:p>
    <w:p w:rsidR="003E72D9" w:rsidRPr="003E72D9" w:rsidP="00077ED0" w14:paraId="12D6FF2D" w14:textId="77777777">
      <w:pPr>
        <w:widowControl/>
        <w:numPr>
          <w:ilvl w:val="1"/>
          <w:numId w:val="26"/>
        </w:numPr>
        <w:spacing w:after="0" w:line="256" w:lineRule="auto"/>
        <w:contextualSpacing/>
        <w:rPr>
          <w:rFonts w:ascii="Times New Roman" w:eastAsia="Times New Roman" w:hAnsi="Times New Roman" w:cs="Times New Roman"/>
        </w:rPr>
      </w:pPr>
      <w:r w:rsidRPr="003E72D9">
        <w:rPr>
          <w:rFonts w:ascii="Times New Roman" w:eastAsia="Times New Roman" w:hAnsi="Times New Roman" w:cs="Times New Roman"/>
        </w:rPr>
        <w:t xml:space="preserve">You can invite an additional staff member to serve as your school’s student information specialist to assist with this task. </w:t>
      </w:r>
    </w:p>
    <w:p w:rsidR="003E72D9" w:rsidRPr="003E72D9" w:rsidP="00077ED0" w14:paraId="5D08101A" w14:textId="77777777">
      <w:pPr>
        <w:widowControl/>
        <w:numPr>
          <w:ilvl w:val="0"/>
          <w:numId w:val="26"/>
        </w:numPr>
        <w:spacing w:after="0" w:line="256" w:lineRule="auto"/>
        <w:contextualSpacing/>
        <w:rPr>
          <w:rFonts w:ascii="Times New Roman" w:eastAsia="Times New Roman" w:hAnsi="Times New Roman" w:cs="Times New Roman"/>
        </w:rPr>
      </w:pPr>
      <w:r w:rsidRPr="003E72D9">
        <w:rPr>
          <w:rFonts w:ascii="Times New Roman" w:eastAsia="Times New Roman" w:hAnsi="Times New Roman" w:cs="Times New Roman"/>
        </w:rPr>
        <w:t xml:space="preserve">You will need to provide student information, manage questionnaires, and notify the parents and guardians of any newly added students after completing the Add New Students process.  </w:t>
      </w:r>
    </w:p>
    <w:p w:rsidR="003E72D9" w:rsidRPr="003E72D9" w:rsidP="0073536E" w14:paraId="195E9C79" w14:textId="77777777">
      <w:pPr>
        <w:widowControl/>
        <w:numPr>
          <w:ilvl w:val="0"/>
          <w:numId w:val="5"/>
        </w:numPr>
        <w:spacing w:after="160" w:line="256" w:lineRule="auto"/>
        <w:contextualSpacing/>
        <w:rPr>
          <w:rFonts w:ascii="Times New Roman" w:eastAsia="Times New Roman" w:hAnsi="Times New Roman" w:cs="Times New Roman"/>
          <w:b/>
          <w:bCs/>
        </w:rPr>
      </w:pPr>
      <w:r w:rsidRPr="003E72D9">
        <w:rPr>
          <w:rFonts w:ascii="Times New Roman" w:eastAsia="Times New Roman" w:hAnsi="Times New Roman" w:cs="Times New Roman"/>
          <w:b/>
          <w:bCs/>
        </w:rPr>
        <w:t>Attend Assessment Planning Meeting (APM)</w:t>
      </w:r>
    </w:p>
    <w:p w:rsidR="003E72D9" w:rsidRPr="003E72D9" w:rsidP="00077ED0" w14:paraId="5DA59E6E" w14:textId="77777777">
      <w:pPr>
        <w:widowControl/>
        <w:numPr>
          <w:ilvl w:val="0"/>
          <w:numId w:val="18"/>
        </w:numPr>
        <w:spacing w:after="16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 xml:space="preserve">The school coordinator will participate in a 1-hour virtual planning meeting with their NAEP representative to review and confirm student information and assessment details entered in the AMS. </w:t>
      </w:r>
    </w:p>
    <w:p w:rsidR="003E72D9" w:rsidRPr="003E72D9" w:rsidP="0073536E" w14:paraId="35BBBEF3" w14:textId="77777777">
      <w:pPr>
        <w:widowControl/>
        <w:numPr>
          <w:ilvl w:val="0"/>
          <w:numId w:val="5"/>
        </w:numPr>
        <w:spacing w:after="160" w:line="256" w:lineRule="auto"/>
        <w:contextualSpacing/>
        <w:rPr>
          <w:rFonts w:ascii="Times New Roman" w:eastAsia="Times New Roman" w:hAnsi="Times New Roman" w:cs="Times New Roman"/>
          <w:b/>
          <w:bCs/>
        </w:rPr>
      </w:pPr>
      <w:r w:rsidRPr="003E72D9">
        <w:rPr>
          <w:rFonts w:ascii="Times New Roman" w:eastAsia="Times New Roman" w:hAnsi="Times New Roman" w:cs="Times New Roman"/>
          <w:b/>
          <w:bCs/>
        </w:rPr>
        <w:t>Notify Parents and Guardians</w:t>
      </w:r>
    </w:p>
    <w:p w:rsidR="003E72D9" w:rsidRPr="003E72D9" w:rsidP="00077ED0" w14:paraId="7E9933B6" w14:textId="77777777">
      <w:pPr>
        <w:widowControl/>
        <w:numPr>
          <w:ilvl w:val="0"/>
          <w:numId w:val="19"/>
        </w:numPr>
        <w:spacing w:after="16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3E72D9" w:rsidRPr="003E72D9" w:rsidP="00077ED0" w14:paraId="5661B93D" w14:textId="77777777">
      <w:pPr>
        <w:widowControl/>
        <w:numPr>
          <w:ilvl w:val="1"/>
          <w:numId w:val="19"/>
        </w:numPr>
        <w:spacing w:after="16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 xml:space="preserve">In the Notify Parents/Guardians section of the AMS, an electronic copy of the Parent/Guardian Notification Letter is available to download and distribute. </w:t>
      </w:r>
    </w:p>
    <w:p w:rsidR="003E72D9" w:rsidRPr="003E72D9" w:rsidP="00077ED0" w14:paraId="7E0C3731" w14:textId="77777777">
      <w:pPr>
        <w:widowControl/>
        <w:numPr>
          <w:ilvl w:val="0"/>
          <w:numId w:val="19"/>
        </w:numPr>
        <w:spacing w:after="160" w:line="256" w:lineRule="auto"/>
        <w:contextualSpacing/>
        <w:rPr>
          <w:rFonts w:ascii="Times New Roman" w:eastAsia="Times New Roman" w:hAnsi="Times New Roman" w:cs="Times New Roman"/>
          <w:color w:val="000000"/>
        </w:rPr>
      </w:pPr>
      <w:bookmarkStart w:id="845" w:name="_Hlk194656196"/>
      <w:r w:rsidRPr="003E72D9">
        <w:rPr>
          <w:rFonts w:ascii="Times New Roman" w:eastAsia="Times New Roman" w:hAnsi="Times New Roman" w:cs="Times New Roman"/>
          <w:color w:val="000000"/>
        </w:rPr>
        <w:t xml:space="preserve">Certify in the AMS that these notifications have been sent. </w:t>
      </w:r>
      <w:bookmarkEnd w:id="845"/>
    </w:p>
    <w:p w:rsidR="003E72D9" w:rsidRPr="003E72D9" w:rsidP="0073536E" w14:paraId="35AE516E" w14:textId="77777777">
      <w:pPr>
        <w:widowControl/>
        <w:numPr>
          <w:ilvl w:val="0"/>
          <w:numId w:val="5"/>
        </w:numPr>
        <w:spacing w:after="160" w:line="256" w:lineRule="auto"/>
        <w:contextualSpacing/>
        <w:rPr>
          <w:rFonts w:ascii="Times New Roman" w:eastAsia="Times New Roman" w:hAnsi="Times New Roman" w:cs="Times New Roman"/>
          <w:b/>
          <w:bCs/>
        </w:rPr>
      </w:pPr>
      <w:r w:rsidRPr="003E72D9">
        <w:rPr>
          <w:rFonts w:ascii="Times New Roman" w:eastAsia="Times New Roman" w:hAnsi="Times New Roman" w:cs="Times New Roman"/>
          <w:b/>
          <w:bCs/>
        </w:rPr>
        <w:t>Support Assessment Activities</w:t>
      </w:r>
    </w:p>
    <w:p w:rsidR="003E72D9" w:rsidRPr="003E72D9" w:rsidP="00077ED0" w14:paraId="7B76C1E6" w14:textId="77777777">
      <w:pPr>
        <w:widowControl/>
        <w:numPr>
          <w:ilvl w:val="0"/>
          <w:numId w:val="27"/>
        </w:numPr>
        <w:spacing w:after="16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 xml:space="preserve">Resources can be downloaded and printed from the Support Assessment Activities section in the AMS to remind teachers and students about the assessment. </w:t>
      </w:r>
    </w:p>
    <w:p w:rsidR="003E72D9" w:rsidRPr="003E72D9" w:rsidP="00077ED0" w14:paraId="15F985B3" w14:textId="77777777">
      <w:pPr>
        <w:widowControl/>
        <w:numPr>
          <w:ilvl w:val="1"/>
          <w:numId w:val="27"/>
        </w:numPr>
        <w:spacing w:after="16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Share the Teacher Notification Letter and List of Participating Students.</w:t>
      </w:r>
    </w:p>
    <w:p w:rsidR="003E72D9" w:rsidRPr="003E72D9" w:rsidP="00077ED0" w14:paraId="208AE24C" w14:textId="77777777">
      <w:pPr>
        <w:widowControl/>
        <w:numPr>
          <w:ilvl w:val="1"/>
          <w:numId w:val="27"/>
        </w:numPr>
        <w:spacing w:after="160" w:line="256" w:lineRule="auto"/>
        <w:contextualSpacing/>
        <w:rPr>
          <w:rFonts w:ascii="Times New Roman" w:eastAsia="Times New Roman" w:hAnsi="Times New Roman" w:cs="Times New Roman"/>
          <w:color w:val="000000"/>
        </w:rPr>
      </w:pPr>
      <w:r w:rsidRPr="003E72D9">
        <w:rPr>
          <w:rFonts w:ascii="Times New Roman" w:eastAsia="Times New Roman" w:hAnsi="Times New Roman" w:cs="Times New Roman"/>
          <w:color w:val="000000"/>
        </w:rPr>
        <w:t xml:space="preserve">Distribute the Student Appointment Cards. </w:t>
      </w:r>
    </w:p>
    <w:p w:rsidR="003E72D9" w:rsidRPr="003E72D9" w:rsidP="0073536E" w14:paraId="0B182EEA" w14:textId="77777777">
      <w:pPr>
        <w:widowControl/>
        <w:numPr>
          <w:ilvl w:val="0"/>
          <w:numId w:val="5"/>
        </w:numPr>
        <w:spacing w:after="160" w:line="256" w:lineRule="auto"/>
        <w:contextualSpacing/>
        <w:rPr>
          <w:rFonts w:ascii="Times New Roman" w:eastAsia="Times New Roman" w:hAnsi="Times New Roman" w:cs="Times New Roman"/>
          <w:b/>
          <w:bCs/>
        </w:rPr>
      </w:pPr>
      <w:r w:rsidRPr="003E72D9">
        <w:rPr>
          <w:rFonts w:ascii="Times New Roman" w:eastAsia="Times New Roman" w:hAnsi="Times New Roman" w:cs="Times New Roman"/>
          <w:b/>
          <w:bCs/>
        </w:rPr>
        <w:t>Assessment Day Responsibilities</w:t>
      </w:r>
    </w:p>
    <w:p w:rsidR="003E72D9" w:rsidRPr="003E72D9" w:rsidP="00077ED0" w14:paraId="39CC8E6A" w14:textId="77777777">
      <w:pPr>
        <w:widowControl/>
        <w:numPr>
          <w:ilvl w:val="0"/>
          <w:numId w:val="21"/>
        </w:numPr>
        <w:spacing w:after="160" w:line="256" w:lineRule="auto"/>
        <w:contextualSpacing/>
        <w:rPr>
          <w:rFonts w:ascii="Times New Roman" w:eastAsia="Times New Roman" w:hAnsi="Times New Roman" w:cs="Times New Roman"/>
        </w:rPr>
      </w:pPr>
      <w:r w:rsidRPr="003E72D9">
        <w:rPr>
          <w:rFonts w:ascii="Times New Roman" w:eastAsia="Times New Roman" w:hAnsi="Times New Roman" w:cs="Times New Roman"/>
        </w:rPr>
        <w:t xml:space="preserve">The school coordinator and the teachers of selected students are encouraged to remain in the room during the assessment to support classroom management. Having a school staff member present during the assessment is appreciated and can positively </w:t>
      </w:r>
      <w:r w:rsidRPr="003E72D9">
        <w:rPr>
          <w:rFonts w:ascii="Times New Roman" w:eastAsia="Times New Roman" w:hAnsi="Times New Roman" w:cs="Times New Roman"/>
        </w:rPr>
        <w:t>impact</w:t>
      </w:r>
      <w:r w:rsidRPr="003E72D9">
        <w:rPr>
          <w:rFonts w:ascii="Times New Roman" w:eastAsia="Times New Roman" w:hAnsi="Times New Roman" w:cs="Times New Roman"/>
        </w:rPr>
        <w:t xml:space="preserve"> students’ motivation and performance.</w:t>
      </w:r>
    </w:p>
    <w:p w:rsidR="003E72D9" w:rsidRPr="003E72D9" w:rsidP="00077ED0" w14:paraId="77805651" w14:textId="77777777">
      <w:pPr>
        <w:widowControl/>
        <w:numPr>
          <w:ilvl w:val="0"/>
          <w:numId w:val="21"/>
        </w:numPr>
        <w:spacing w:after="160" w:line="256" w:lineRule="auto"/>
        <w:contextualSpacing/>
        <w:rPr>
          <w:rFonts w:ascii="Times New Roman" w:eastAsia="Times New Roman" w:hAnsi="Times New Roman" w:cs="Times New Roman"/>
          <w:color w:val="FF0000"/>
        </w:rPr>
      </w:pPr>
      <w:bookmarkStart w:id="846" w:name="_Hlk194656252"/>
      <w:r w:rsidRPr="003E72D9">
        <w:rPr>
          <w:rFonts w:ascii="Times New Roman" w:eastAsia="Times New Roman" w:hAnsi="Times New Roman" w:cs="Times New Roman"/>
          <w:color w:val="FF0000"/>
        </w:rPr>
        <w:t>If the attendance of sampled students is less than 90 percent, a makeup session will be necessary, and the NAEP representative will schedule another date to administer the assessment to the absent students.</w:t>
      </w:r>
    </w:p>
    <w:bookmarkEnd w:id="846"/>
    <w:p w:rsidR="003E72D9" w:rsidRPr="003E72D9" w:rsidP="0073536E" w14:paraId="117C4B27" w14:textId="77777777">
      <w:pPr>
        <w:widowControl/>
        <w:numPr>
          <w:ilvl w:val="0"/>
          <w:numId w:val="5"/>
        </w:numPr>
        <w:spacing w:after="160" w:line="256" w:lineRule="auto"/>
        <w:contextualSpacing/>
        <w:rPr>
          <w:rFonts w:ascii="Times New Roman" w:eastAsia="Times New Roman" w:hAnsi="Times New Roman" w:cs="Times New Roman"/>
          <w:b/>
          <w:bCs/>
        </w:rPr>
      </w:pPr>
      <w:r w:rsidRPr="003E72D9">
        <w:rPr>
          <w:rFonts w:ascii="Times New Roman" w:eastAsia="Times New Roman" w:hAnsi="Times New Roman" w:cs="Times New Roman"/>
          <w:b/>
          <w:bCs/>
        </w:rPr>
        <w:t xml:space="preserve">After the Assessment  </w:t>
      </w:r>
    </w:p>
    <w:p w:rsidR="003E72D9" w:rsidRPr="003E72D9" w:rsidP="00077ED0" w14:paraId="685BD608" w14:textId="77777777">
      <w:pPr>
        <w:widowControl/>
        <w:numPr>
          <w:ilvl w:val="0"/>
          <w:numId w:val="28"/>
        </w:numPr>
        <w:spacing w:after="160" w:line="256" w:lineRule="auto"/>
        <w:contextualSpacing/>
        <w:rPr>
          <w:rFonts w:ascii="Times New Roman" w:eastAsia="Times New Roman" w:hAnsi="Times New Roman" w:cs="Times New Roman"/>
        </w:rPr>
      </w:pPr>
      <w:r w:rsidRPr="003E72D9">
        <w:rPr>
          <w:rFonts w:ascii="Times New Roman" w:eastAsia="Times New Roman" w:hAnsi="Times New Roman" w:cs="Times New Roman"/>
        </w:rPr>
        <w:t>Destroy any hardcopy documents containing student names according to school protocol.</w:t>
      </w:r>
    </w:p>
    <w:p w:rsidR="003E72D9" w:rsidRPr="003E72D9" w:rsidP="00077ED0" w14:paraId="262ED9F5" w14:textId="77777777">
      <w:pPr>
        <w:widowControl/>
        <w:numPr>
          <w:ilvl w:val="0"/>
          <w:numId w:val="28"/>
        </w:numPr>
        <w:spacing w:after="160" w:line="256" w:lineRule="auto"/>
        <w:contextualSpacing/>
        <w:rPr>
          <w:rFonts w:ascii="Times New Roman" w:eastAsia="Times New Roman" w:hAnsi="Times New Roman" w:cs="Times New Roman"/>
        </w:rPr>
      </w:pPr>
      <w:r w:rsidRPr="003E72D9">
        <w:rPr>
          <w:rFonts w:ascii="Times New Roman" w:eastAsia="Times New Roman" w:hAnsi="Times New Roman" w:cs="Times New Roman"/>
        </w:rPr>
        <w:t>Complete a short email survey on your experience with NAEP.</w:t>
      </w:r>
    </w:p>
    <w:p w:rsidR="003E72D9" w:rsidRPr="003E72D9" w:rsidP="003E72D9" w14:paraId="6E6C58CE" w14:textId="77777777">
      <w:pPr>
        <w:widowControl/>
        <w:spacing w:after="160" w:line="256" w:lineRule="auto"/>
        <w:contextualSpacing/>
        <w:rPr>
          <w:rFonts w:ascii="Times New Roman" w:eastAsia="Times New Roman" w:hAnsi="Times New Roman" w:cs="Times New Roman"/>
        </w:rPr>
      </w:pPr>
    </w:p>
    <w:p w:rsidR="003E72D9" w:rsidRPr="003E72D9" w:rsidP="003E72D9" w14:paraId="4D97B7A5" w14:textId="77777777">
      <w:pPr>
        <w:widowControl/>
        <w:spacing w:after="160" w:line="256" w:lineRule="auto"/>
        <w:rPr>
          <w:rFonts w:ascii="Times New Roman" w:eastAsia="Times New Roman" w:hAnsi="Times New Roman" w:cs="Times New Roman"/>
          <w:color w:val="000000"/>
        </w:rPr>
      </w:pPr>
      <w:r w:rsidRPr="003E72D9">
        <w:rPr>
          <w:rFonts w:ascii="Times New Roman" w:eastAsia="Times New Roman" w:hAnsi="Times New Roman" w:cs="Times New Roman"/>
          <w:color w:val="000000"/>
        </w:rPr>
        <w:t>If your A</w:t>
      </w:r>
      <w:r w:rsidRPr="003E72D9">
        <w:rPr>
          <w:rFonts w:ascii="Times New Roman" w:eastAsia="Times New Roman" w:hAnsi="Times New Roman" w:cs="Times New Roman"/>
        </w:rPr>
        <w:t>MS password has expired, you can request to reset your password by selecting Reset Password.</w:t>
      </w:r>
      <w:r w:rsidRPr="003E72D9">
        <w:rPr>
          <w:rFonts w:ascii="Times New Roman" w:eastAsia="Times New Roman" w:hAnsi="Times New Roman" w:cs="Times New Roman"/>
          <w:color w:val="000000"/>
        </w:rPr>
        <w:t xml:space="preserve"> If you have any questions, please contact the NAEP help desk at 1-800-283-6237 or </w:t>
      </w:r>
      <w:hyperlink r:id="rId14" w:history="1">
        <w:r w:rsidRPr="003E72D9">
          <w:rPr>
            <w:rFonts w:ascii="Times New Roman" w:eastAsia="Times New Roman" w:hAnsi="Times New Roman" w:cs="Times New Roman"/>
            <w:color w:val="0563C1"/>
            <w:u w:val="single"/>
          </w:rPr>
          <w:t>naephelp@westat.com.</w:t>
        </w:r>
      </w:hyperlink>
    </w:p>
    <w:p w:rsidR="003E72D9" w:rsidRPr="003E72D9" w:rsidP="003E72D9" w14:paraId="506D027E" w14:textId="77777777">
      <w:pPr>
        <w:widowControl/>
        <w:spacing w:after="160" w:line="256" w:lineRule="auto"/>
        <w:rPr>
          <w:rFonts w:ascii="Times New Roman" w:eastAsia="Times New Roman" w:hAnsi="Times New Roman" w:cs="Times New Roman"/>
          <w:b/>
          <w:bCs/>
        </w:rPr>
      </w:pPr>
      <w:r w:rsidRPr="003E72D9">
        <w:rPr>
          <w:rFonts w:ascii="Times New Roman" w:eastAsia="Times New Roman" w:hAnsi="Times New Roman" w:cs="Times New Roman"/>
          <w:b/>
          <w:bCs/>
        </w:rPr>
        <w:t xml:space="preserve">Online Resources for Selected Schools </w:t>
      </w:r>
    </w:p>
    <w:tbl>
      <w:tblPr>
        <w:tblStyle w:val="TableGrid58"/>
        <w:tblW w:w="9350" w:type="dxa"/>
        <w:tblLook w:val="04A0"/>
      </w:tblPr>
      <w:tblGrid>
        <w:gridCol w:w="3270"/>
        <w:gridCol w:w="6080"/>
      </w:tblGrid>
      <w:tr w14:paraId="0DCF6442" w14:textId="77777777" w:rsidTr="003E72D9">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3E72D9" w:rsidRPr="003E72D9" w:rsidP="003E72D9" w14:paraId="0105758B" w14:textId="77777777">
            <w:pPr>
              <w:rPr>
                <w:rFonts w:ascii="Times New Roman" w:eastAsia="Times New Roman" w:hAnsi="Times New Roman" w:cs="Times New Roman"/>
              </w:rPr>
            </w:pPr>
            <w:r w:rsidRPr="003E72D9">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3E72D9" w:rsidRPr="003E72D9" w:rsidP="003E72D9" w14:paraId="497AF9D6" w14:textId="77777777">
            <w:pPr>
              <w:rPr>
                <w:rFonts w:ascii="Times New Roman" w:eastAsia="Times New Roman" w:hAnsi="Times New Roman" w:cs="Times New Roman"/>
              </w:rPr>
            </w:pPr>
            <w:hyperlink r:id="rId86" w:history="1">
              <w:r w:rsidRPr="003E72D9">
                <w:rPr>
                  <w:rFonts w:ascii="Times New Roman" w:eastAsia="Times New Roman" w:hAnsi="Times New Roman" w:cs="Times New Roman"/>
                  <w:color w:val="0563C1"/>
                  <w:u w:val="single"/>
                </w:rPr>
                <w:t>http://nces.ed.gov/nationsreportcard/participating/schools.aspx</w:t>
              </w:r>
            </w:hyperlink>
          </w:p>
        </w:tc>
      </w:tr>
      <w:tr w14:paraId="3F2E29B8" w14:textId="77777777" w:rsidTr="003E72D9">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3E72D9" w:rsidRPr="003E72D9" w:rsidP="003E72D9" w14:paraId="6845EAED" w14:textId="77777777">
            <w:pPr>
              <w:rPr>
                <w:rFonts w:ascii="Times New Roman" w:eastAsia="Times New Roman" w:hAnsi="Times New Roman" w:cs="Times New Roman"/>
              </w:rPr>
            </w:pPr>
            <w:r w:rsidRPr="003E72D9">
              <w:rPr>
                <w:rFonts w:ascii="Times New Roman" w:eastAsia="Times New Roman" w:hAnsi="Times New Roman" w:cs="Times New Roman"/>
              </w:rPr>
              <w:t>Introducing NAEP to Teachers video</w:t>
            </w:r>
          </w:p>
        </w:tc>
        <w:tc>
          <w:tcPr>
            <w:tcW w:w="6080" w:type="dxa"/>
            <w:tcBorders>
              <w:top w:val="single" w:sz="4" w:space="0" w:color="auto"/>
              <w:left w:val="single" w:sz="4" w:space="0" w:color="auto"/>
              <w:bottom w:val="single" w:sz="4" w:space="0" w:color="auto"/>
              <w:right w:val="single" w:sz="4" w:space="0" w:color="auto"/>
            </w:tcBorders>
            <w:hideMark/>
          </w:tcPr>
          <w:p w:rsidR="003E72D9" w:rsidRPr="003E72D9" w:rsidP="003E72D9" w14:paraId="5D5273B7" w14:textId="77777777">
            <w:pPr>
              <w:rPr>
                <w:rFonts w:ascii="Times New Roman" w:eastAsia="Times New Roman" w:hAnsi="Times New Roman" w:cs="Times New Roman"/>
              </w:rPr>
            </w:pPr>
            <w:hyperlink r:id="rId93" w:history="1">
              <w:r w:rsidRPr="003E72D9">
                <w:rPr>
                  <w:rFonts w:ascii="Times New Roman" w:eastAsia="Times New Roman" w:hAnsi="Times New Roman" w:cs="Times New Roman"/>
                  <w:color w:val="0563C1"/>
                  <w:u w:val="single"/>
                </w:rPr>
                <w:t>https://youtu.be/zR1_pUdSlFg</w:t>
              </w:r>
            </w:hyperlink>
          </w:p>
        </w:tc>
      </w:tr>
      <w:tr w14:paraId="410C4B0D" w14:textId="77777777" w:rsidTr="003E72D9">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3E72D9" w:rsidRPr="003E72D9" w:rsidP="003E72D9" w14:paraId="69034372" w14:textId="77777777">
            <w:pPr>
              <w:rPr>
                <w:rFonts w:ascii="Times New Roman" w:eastAsia="Times New Roman" w:hAnsi="Times New Roman" w:cs="Times New Roman"/>
              </w:rPr>
            </w:pPr>
            <w:r w:rsidRPr="003E72D9">
              <w:rPr>
                <w:rFonts w:ascii="Times New Roman" w:eastAsia="Times New Roman" w:hAnsi="Times New Roman" w:cs="Times New Roman"/>
              </w:rPr>
              <w:t>Sample Questions Booklets</w:t>
            </w:r>
          </w:p>
        </w:tc>
        <w:tc>
          <w:tcPr>
            <w:tcW w:w="6080" w:type="dxa"/>
            <w:tcBorders>
              <w:top w:val="single" w:sz="4" w:space="0" w:color="auto"/>
              <w:left w:val="single" w:sz="4" w:space="0" w:color="auto"/>
              <w:bottom w:val="single" w:sz="4" w:space="0" w:color="auto"/>
              <w:right w:val="single" w:sz="4" w:space="0" w:color="auto"/>
            </w:tcBorders>
            <w:hideMark/>
          </w:tcPr>
          <w:p w:rsidR="003E72D9" w:rsidRPr="003E72D9" w:rsidP="003E72D9" w14:paraId="3D3F50D2" w14:textId="77777777">
            <w:pPr>
              <w:rPr>
                <w:rFonts w:ascii="Times New Roman" w:eastAsia="Times New Roman" w:hAnsi="Times New Roman" w:cs="Times New Roman"/>
              </w:rPr>
            </w:pPr>
            <w:hyperlink r:id="rId87" w:history="1">
              <w:r w:rsidRPr="003E72D9">
                <w:rPr>
                  <w:rFonts w:ascii="Times New Roman" w:eastAsia="Times New Roman" w:hAnsi="Times New Roman" w:cs="Times New Roman"/>
                  <w:color w:val="0563C1"/>
                  <w:u w:val="single"/>
                </w:rPr>
                <w:t>http://nces.ed.gov/nationsreportcard/about/booklets.aspx</w:t>
              </w:r>
            </w:hyperlink>
            <w:r w:rsidRPr="003E72D9">
              <w:rPr>
                <w:rFonts w:ascii="Times New Roman" w:eastAsia="Times New Roman" w:hAnsi="Times New Roman" w:cs="Times New Roman"/>
              </w:rPr>
              <w:t xml:space="preserve"> </w:t>
            </w:r>
          </w:p>
        </w:tc>
      </w:tr>
      <w:tr w14:paraId="3D776FCB" w14:textId="77777777" w:rsidTr="003E72D9">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3E72D9" w:rsidRPr="003E72D9" w:rsidP="003E72D9" w14:paraId="0FA8057F" w14:textId="77777777">
            <w:pPr>
              <w:rPr>
                <w:rFonts w:ascii="Times New Roman" w:eastAsia="Times New Roman" w:hAnsi="Times New Roman" w:cs="Times New Roman"/>
              </w:rPr>
            </w:pPr>
            <w:r w:rsidRPr="003E72D9">
              <w:rPr>
                <w:rFonts w:ascii="Times New Roman" w:eastAsia="Times New Roman" w:hAnsi="Times New Roman" w:cs="Times New Roman"/>
              </w:rPr>
              <w:t>NAEP Questions Tool</w:t>
            </w:r>
          </w:p>
        </w:tc>
        <w:tc>
          <w:tcPr>
            <w:tcW w:w="6080" w:type="dxa"/>
            <w:tcBorders>
              <w:top w:val="single" w:sz="4" w:space="0" w:color="auto"/>
              <w:left w:val="single" w:sz="4" w:space="0" w:color="auto"/>
              <w:bottom w:val="single" w:sz="4" w:space="0" w:color="auto"/>
              <w:right w:val="single" w:sz="4" w:space="0" w:color="auto"/>
            </w:tcBorders>
            <w:hideMark/>
          </w:tcPr>
          <w:p w:rsidR="003E72D9" w:rsidRPr="003E72D9" w:rsidP="003E72D9" w14:paraId="3BE78F76" w14:textId="77777777">
            <w:pPr>
              <w:rPr>
                <w:rFonts w:ascii="Times New Roman" w:eastAsia="Times New Roman" w:hAnsi="Times New Roman" w:cs="Times New Roman"/>
              </w:rPr>
            </w:pPr>
            <w:hyperlink r:id="rId88" w:history="1">
              <w:r w:rsidRPr="003E72D9">
                <w:rPr>
                  <w:rFonts w:ascii="Times New Roman" w:eastAsia="Times New Roman" w:hAnsi="Times New Roman" w:cs="Times New Roman"/>
                  <w:color w:val="0563C1"/>
                  <w:u w:val="single"/>
                </w:rPr>
                <w:t>http://nces.ed.gov/nationsreportcard/nqt</w:t>
              </w:r>
            </w:hyperlink>
            <w:r w:rsidRPr="003E72D9">
              <w:rPr>
                <w:rFonts w:ascii="Times New Roman" w:eastAsia="Times New Roman" w:hAnsi="Times New Roman" w:cs="Times New Roman"/>
              </w:rPr>
              <w:t xml:space="preserve"> </w:t>
            </w:r>
          </w:p>
        </w:tc>
      </w:tr>
      <w:tr w14:paraId="47F13DE5" w14:textId="77777777" w:rsidTr="003E72D9">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3E72D9" w:rsidRPr="003E72D9" w:rsidP="003E72D9" w14:paraId="2A0894FD" w14:textId="77777777">
            <w:pPr>
              <w:rPr>
                <w:rFonts w:ascii="Times New Roman" w:eastAsia="Times New Roman" w:hAnsi="Times New Roman" w:cs="Times New Roman"/>
              </w:rPr>
            </w:pPr>
            <w:r w:rsidRPr="003E72D9">
              <w:rPr>
                <w:rFonts w:ascii="Times New Roman" w:eastAsia="Times New Roman" w:hAnsi="Times New Roman" w:cs="Times New Roman"/>
              </w:rPr>
              <w:t>Information for Parents and Guardians</w:t>
            </w:r>
          </w:p>
        </w:tc>
        <w:tc>
          <w:tcPr>
            <w:tcW w:w="6080" w:type="dxa"/>
            <w:tcBorders>
              <w:top w:val="single" w:sz="4" w:space="0" w:color="auto"/>
              <w:left w:val="single" w:sz="4" w:space="0" w:color="auto"/>
              <w:bottom w:val="single" w:sz="4" w:space="0" w:color="auto"/>
              <w:right w:val="single" w:sz="4" w:space="0" w:color="auto"/>
            </w:tcBorders>
            <w:hideMark/>
          </w:tcPr>
          <w:p w:rsidR="003E72D9" w:rsidRPr="003E72D9" w:rsidP="003E72D9" w14:paraId="26488A60" w14:textId="77777777">
            <w:pPr>
              <w:rPr>
                <w:rFonts w:ascii="Times New Roman" w:eastAsia="Times New Roman" w:hAnsi="Times New Roman" w:cs="Times New Roman"/>
              </w:rPr>
            </w:pPr>
            <w:hyperlink r:id="rId89" w:history="1">
              <w:r w:rsidRPr="003E72D9">
                <w:rPr>
                  <w:rFonts w:ascii="Times New Roman" w:eastAsia="Times New Roman" w:hAnsi="Times New Roman" w:cs="Times New Roman"/>
                  <w:color w:val="0563C1"/>
                  <w:u w:val="single"/>
                </w:rPr>
                <w:t>http://nces.ed.gov/nationsreportcard/parents</w:t>
              </w:r>
            </w:hyperlink>
            <w:r w:rsidRPr="003E72D9">
              <w:rPr>
                <w:rFonts w:ascii="Times New Roman" w:eastAsia="Times New Roman" w:hAnsi="Times New Roman" w:cs="Times New Roman"/>
              </w:rPr>
              <w:t xml:space="preserve"> </w:t>
            </w:r>
          </w:p>
        </w:tc>
      </w:tr>
      <w:tr w14:paraId="5026D45D" w14:textId="77777777" w:rsidTr="003E72D9">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3E72D9" w:rsidRPr="003E72D9" w:rsidP="003E72D9" w14:paraId="0CE05CCD" w14:textId="77777777">
            <w:pPr>
              <w:rPr>
                <w:rFonts w:ascii="Times New Roman" w:eastAsia="Times New Roman" w:hAnsi="Times New Roman" w:cs="Times New Roman"/>
              </w:rPr>
            </w:pPr>
            <w:r w:rsidRPr="003E72D9">
              <w:rPr>
                <w:rFonts w:ascii="Times New Roman" w:eastAsia="Times New Roman" w:hAnsi="Times New Roman" w:cs="Times New Roman"/>
              </w:rPr>
              <w:t>Assessment Frameworks</w:t>
            </w:r>
          </w:p>
        </w:tc>
        <w:tc>
          <w:tcPr>
            <w:tcW w:w="6080" w:type="dxa"/>
            <w:tcBorders>
              <w:top w:val="single" w:sz="4" w:space="0" w:color="auto"/>
              <w:left w:val="single" w:sz="4" w:space="0" w:color="auto"/>
              <w:bottom w:val="single" w:sz="4" w:space="0" w:color="auto"/>
              <w:right w:val="single" w:sz="4" w:space="0" w:color="auto"/>
            </w:tcBorders>
            <w:hideMark/>
          </w:tcPr>
          <w:p w:rsidR="003E72D9" w:rsidRPr="003E72D9" w:rsidP="003E72D9" w14:paraId="1654D973" w14:textId="77777777">
            <w:pPr>
              <w:rPr>
                <w:rFonts w:ascii="Times New Roman" w:eastAsia="Times New Roman" w:hAnsi="Times New Roman" w:cs="Times New Roman"/>
              </w:rPr>
            </w:pPr>
            <w:hyperlink r:id="rId90" w:history="1">
              <w:r w:rsidRPr="003E72D9">
                <w:rPr>
                  <w:rFonts w:ascii="Times New Roman" w:eastAsia="Times New Roman" w:hAnsi="Times New Roman" w:cs="Times New Roman"/>
                  <w:color w:val="0563C1"/>
                  <w:u w:val="single"/>
                </w:rPr>
                <w:t>https://www.nagb.gov/naep-frameworks/frameworks-overview.html</w:t>
              </w:r>
            </w:hyperlink>
            <w:r w:rsidRPr="003E72D9">
              <w:rPr>
                <w:rFonts w:ascii="Times New Roman" w:eastAsia="Times New Roman" w:hAnsi="Times New Roman" w:cs="Times New Roman"/>
              </w:rPr>
              <w:t xml:space="preserve"> </w:t>
            </w:r>
          </w:p>
        </w:tc>
      </w:tr>
      <w:tr w14:paraId="42EC3477" w14:textId="77777777" w:rsidTr="003E72D9">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3E72D9" w:rsidRPr="003E72D9" w:rsidP="003E72D9" w14:paraId="7CADC77A" w14:textId="77777777">
            <w:pPr>
              <w:rPr>
                <w:rFonts w:ascii="Times New Roman" w:eastAsia="Times New Roman" w:hAnsi="Times New Roman" w:cs="Times New Roman"/>
              </w:rPr>
            </w:pPr>
            <w:r w:rsidRPr="003E72D9">
              <w:rPr>
                <w:rFonts w:ascii="Times New Roman" w:eastAsia="Times New Roman" w:hAnsi="Times New Roman" w:cs="Times New Roman"/>
              </w:rPr>
              <w:t>Digitally Based Assessments</w:t>
            </w:r>
          </w:p>
        </w:tc>
        <w:tc>
          <w:tcPr>
            <w:tcW w:w="6080" w:type="dxa"/>
            <w:tcBorders>
              <w:top w:val="single" w:sz="4" w:space="0" w:color="auto"/>
              <w:left w:val="single" w:sz="4" w:space="0" w:color="auto"/>
              <w:bottom w:val="single" w:sz="4" w:space="0" w:color="auto"/>
              <w:right w:val="single" w:sz="4" w:space="0" w:color="auto"/>
            </w:tcBorders>
            <w:hideMark/>
          </w:tcPr>
          <w:p w:rsidR="003E72D9" w:rsidRPr="003E72D9" w:rsidP="003E72D9" w14:paraId="31CA8F67" w14:textId="77777777">
            <w:pPr>
              <w:rPr>
                <w:rFonts w:ascii="Times New Roman" w:eastAsia="Times New Roman" w:hAnsi="Times New Roman" w:cs="Times New Roman"/>
              </w:rPr>
            </w:pPr>
            <w:hyperlink r:id="rId91" w:history="1">
              <w:r w:rsidRPr="003E72D9">
                <w:rPr>
                  <w:rFonts w:ascii="Times New Roman" w:eastAsia="Times New Roman" w:hAnsi="Times New Roman" w:cs="Times New Roman"/>
                  <w:color w:val="0563C1"/>
                  <w:u w:val="single"/>
                </w:rPr>
                <w:t>https://nces.ed.gov/nationsreportcard/dba</w:t>
              </w:r>
            </w:hyperlink>
          </w:p>
        </w:tc>
      </w:tr>
    </w:tbl>
    <w:p w:rsidR="003E72D9" w:rsidRPr="003E72D9" w:rsidP="003E72D9" w14:paraId="7AA58F18" w14:textId="77777777">
      <w:pPr>
        <w:widowControl/>
        <w:spacing w:after="160" w:line="256" w:lineRule="auto"/>
        <w:rPr>
          <w:rFonts w:ascii="Times New Roman" w:eastAsia="Times New Roman" w:hAnsi="Times New Roman" w:cs="Times New Roman"/>
          <w:b/>
          <w:bCs/>
        </w:rPr>
      </w:pPr>
    </w:p>
    <w:p w:rsidR="003E72D9" w:rsidRPr="003E72D9" w:rsidP="003E72D9" w14:paraId="3C6F9211" w14:textId="77777777">
      <w:pPr>
        <w:widowControl/>
        <w:spacing w:after="160" w:line="256" w:lineRule="auto"/>
        <w:contextualSpacing/>
        <w:rPr>
          <w:rFonts w:ascii="Times New Roman" w:eastAsia="Times New Roman" w:hAnsi="Times New Roman" w:cs="Times New Roman"/>
        </w:rPr>
      </w:pPr>
      <w:r w:rsidRPr="003E72D9">
        <w:rPr>
          <w:rFonts w:ascii="Times New Roman" w:eastAsia="Times New Roman" w:hAnsi="Times New Roman" w:cs="Times New Roman"/>
        </w:rPr>
        <w:t xml:space="preserve">For more information about NAEP, visit </w:t>
      </w:r>
      <w:hyperlink r:id="rId82" w:history="1">
        <w:r w:rsidRPr="003E72D9">
          <w:rPr>
            <w:rFonts w:ascii="Times New Roman" w:eastAsia="Times New Roman" w:hAnsi="Times New Roman" w:cs="Times New Roman"/>
            <w:color w:val="0563C1"/>
            <w:u w:val="single"/>
          </w:rPr>
          <w:t>https://nces.ed.gov/nationsreportcard/</w:t>
        </w:r>
      </w:hyperlink>
      <w:r w:rsidRPr="003E72D9">
        <w:rPr>
          <w:rFonts w:ascii="Times New Roman" w:eastAsia="Times New Roman" w:hAnsi="Times New Roman" w:cs="Times New Roman"/>
        </w:rPr>
        <w:t>.</w:t>
      </w:r>
    </w:p>
    <w:p w:rsidR="003E72D9" w:rsidRPr="003E72D9" w:rsidP="003E72D9" w14:paraId="1F4363E1" w14:textId="77777777">
      <w:pPr>
        <w:widowControl/>
        <w:spacing w:after="160" w:line="256" w:lineRule="auto"/>
        <w:contextualSpacing/>
        <w:rPr>
          <w:rFonts w:ascii="Times New Roman" w:eastAsia="Times New Roman" w:hAnsi="Times New Roman" w:cs="Times New Roman"/>
        </w:rPr>
      </w:pPr>
      <w:r w:rsidRPr="003E72D9">
        <w:rPr>
          <w:rFonts w:ascii="Times New Roman" w:eastAsia="Times New Roman" w:hAnsi="Times New Roman" w:cs="Times New Roman"/>
        </w:rPr>
        <w:t xml:space="preserve">Find us on: </w:t>
      </w:r>
      <w:bookmarkStart w:id="847" w:name="_Hlk194656407"/>
      <w:r w:rsidRPr="003E72D9">
        <w:rPr>
          <w:rFonts w:ascii="Times New Roman" w:eastAsia="Times New Roman" w:hAnsi="Times New Roman" w:cs="Times New Roman"/>
        </w:rPr>
        <w:t>[Facebook, Instagram, LinkedIn, X, and YouTube logos]</w:t>
      </w:r>
      <w:bookmarkEnd w:id="847"/>
    </w:p>
    <w:p w:rsidR="003E72D9" w:rsidRPr="003E72D9" w:rsidP="003E72D9" w14:paraId="775B7013" w14:textId="77777777">
      <w:pPr>
        <w:widowControl/>
        <w:spacing w:after="160" w:line="256" w:lineRule="auto"/>
        <w:rPr>
          <w:rFonts w:ascii="Times New Roman" w:eastAsia="Times New Roman" w:hAnsi="Times New Roman" w:cs="Times New Roman"/>
          <w:b/>
          <w:bCs/>
        </w:rPr>
      </w:pPr>
    </w:p>
    <w:bookmarkEnd w:id="842"/>
    <w:p w:rsidR="003E72D9" w:rsidRPr="003E72D9" w:rsidP="003E72D9" w14:paraId="09E771BB" w14:textId="77777777">
      <w:pPr>
        <w:widowControl/>
        <w:spacing w:after="160" w:line="256" w:lineRule="auto"/>
        <w:rPr>
          <w:rFonts w:ascii="Times New Roman" w:eastAsia="Times New Roman" w:hAnsi="Times New Roman" w:cs="Times New Roman"/>
          <w:b/>
          <w:bCs/>
        </w:rPr>
      </w:pPr>
      <w:r w:rsidRPr="003E72D9">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3E72D9">
        <w:rPr>
          <w:rFonts w:ascii="Times New Roman" w:eastAsia="Times New Roman" w:hAnsi="Times New Roman" w:cs="Times New Roman"/>
          <w:i/>
          <w:iCs/>
          <w:sz w:val="20"/>
          <w:szCs w:val="20"/>
        </w:rPr>
        <w:t>All of</w:t>
      </w:r>
      <w:r w:rsidRPr="003E72D9">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3E72D9">
        <w:rPr>
          <w:rFonts w:ascii="Times New Roman" w:eastAsia="Times New Roman" w:hAnsi="Times New Roman" w:cs="Times New Roman"/>
          <w:i/>
          <w:iCs/>
          <w:sz w:val="20"/>
          <w:szCs w:val="20"/>
        </w:rPr>
        <w:t>both if</w:t>
      </w:r>
      <w:r w:rsidRPr="003E72D9">
        <w:rPr>
          <w:rFonts w:ascii="Times New Roman" w:eastAsia="Times New Roman" w:hAnsi="Times New Roman" w:cs="Times New Roman"/>
          <w:i/>
          <w:iCs/>
          <w:sz w:val="20"/>
          <w:szCs w:val="20"/>
        </w:rPr>
        <w:t xml:space="preserve"> he </w:t>
      </w:r>
      <w:r w:rsidRPr="003E72D9">
        <w:rPr>
          <w:rFonts w:ascii="Times New Roman" w:eastAsia="Times New Roman" w:hAnsi="Times New Roman" w:cs="Times New Roman"/>
          <w:i/>
          <w:iCs/>
          <w:sz w:val="20"/>
          <w:szCs w:val="20"/>
        </w:rPr>
        <w:t>or</w:t>
      </w:r>
      <w:r w:rsidRPr="003E72D9">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782078" w:rsidRPr="00782078" w:rsidP="00782078" w14:paraId="78E65425" w14:textId="77777777"/>
    <w:p w:rsidR="00782078" w14:paraId="45D5E9E3"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896DD2" w:rsidP="00896DD2" w14:paraId="3879A4A8" w14:textId="39EC2025">
      <w:pPr>
        <w:pStyle w:val="Heading3"/>
        <w:rPr>
          <w:rStyle w:val="Strong"/>
          <w:rFonts w:cs="Times New Roman"/>
          <w:b w:val="0"/>
          <w:bCs w:val="0"/>
        </w:rPr>
      </w:pPr>
      <w:bookmarkStart w:id="848" w:name="_Toc222499659"/>
      <w:r w:rsidRPr="008D32E2">
        <w:rPr>
          <w:rStyle w:val="Strong"/>
          <w:rFonts w:cs="Times New Roman"/>
        </w:rPr>
        <w:t>Appendix D-</w:t>
      </w:r>
      <w:r>
        <w:rPr>
          <w:rStyle w:val="Strong"/>
          <w:rFonts w:cs="Times New Roman"/>
        </w:rPr>
        <w:t>28</w:t>
      </w:r>
      <w:r w:rsidRPr="008D32E2">
        <w:rPr>
          <w:rStyle w:val="Strong"/>
          <w:rFonts w:cs="Times New Roman"/>
        </w:rPr>
        <w:t xml:space="preserve">: </w:t>
      </w:r>
      <w:r w:rsidRPr="00A9516B">
        <w:rPr>
          <w:rStyle w:val="Strong"/>
          <w:rFonts w:cs="Times New Roman"/>
          <w:b w:val="0"/>
          <w:bCs w:val="0"/>
        </w:rPr>
        <w:t>NAEP 202</w:t>
      </w:r>
      <w:r>
        <w:rPr>
          <w:rStyle w:val="Strong"/>
          <w:rFonts w:cs="Times New Roman"/>
          <w:b w:val="0"/>
          <w:bCs w:val="0"/>
        </w:rPr>
        <w:t>7 Draft</w:t>
      </w:r>
      <w:r>
        <w:rPr>
          <w:rStyle w:val="Strong"/>
          <w:rFonts w:cs="Times New Roman"/>
        </w:rPr>
        <w:t xml:space="preserve"> </w:t>
      </w:r>
      <w:r w:rsidRPr="00DF0CB3">
        <w:rPr>
          <w:rStyle w:val="Strong"/>
          <w:rFonts w:cs="Times New Roman"/>
          <w:b w:val="0"/>
          <w:bCs w:val="0"/>
        </w:rPr>
        <w:t xml:space="preserve">Preassessment </w:t>
      </w:r>
      <w:r>
        <w:rPr>
          <w:rStyle w:val="Strong"/>
          <w:rFonts w:cs="Times New Roman"/>
          <w:b w:val="0"/>
          <w:bCs w:val="0"/>
        </w:rPr>
        <w:t>Notification-Private School</w:t>
      </w:r>
      <w:r w:rsidRPr="00DF0CB3">
        <w:rPr>
          <w:rStyle w:val="Strong"/>
          <w:rFonts w:cs="Times New Roman"/>
          <w:b w:val="0"/>
          <w:bCs w:val="0"/>
        </w:rPr>
        <w:t>, School Device Model</w:t>
      </w:r>
      <w:bookmarkEnd w:id="848"/>
    </w:p>
    <w:p w:rsidR="00896DD2" w:rsidP="00896DD2" w14:paraId="58062122" w14:textId="77777777"/>
    <w:p w:rsidR="001609C1" w:rsidRPr="001609C1" w:rsidP="001609C1" w14:paraId="77C856C5" w14:textId="77777777">
      <w:pPr>
        <w:widowControl/>
        <w:spacing w:after="0" w:line="240" w:lineRule="auto"/>
        <w:jc w:val="center"/>
        <w:rPr>
          <w:rFonts w:ascii="Times New Roman" w:eastAsia="Times New Roman" w:hAnsi="Times New Roman" w:cs="Times New Roman"/>
          <w:b/>
          <w:bCs/>
        </w:rPr>
      </w:pPr>
      <w:r w:rsidRPr="001609C1">
        <w:rPr>
          <w:rFonts w:ascii="Times New Roman" w:eastAsia="Times New Roman" w:hAnsi="Times New Roman" w:cs="Times New Roman"/>
          <w:b/>
          <w:bCs/>
        </w:rPr>
        <w:t>NAEP 2027 Private School Preassessment Notification (School Device)</w:t>
      </w:r>
    </w:p>
    <w:p w:rsidR="001609C1" w:rsidRPr="001609C1" w:rsidP="001609C1" w14:paraId="5BB5B77B" w14:textId="77777777">
      <w:pPr>
        <w:widowControl/>
        <w:spacing w:after="0" w:line="240" w:lineRule="auto"/>
        <w:jc w:val="center"/>
        <w:rPr>
          <w:rFonts w:ascii="Times New Roman" w:eastAsia="Times New Roman" w:hAnsi="Times New Roman" w:cs="Times New Roman"/>
          <w:b/>
          <w:bCs/>
        </w:rPr>
      </w:pPr>
      <w:r w:rsidRPr="001609C1">
        <w:rPr>
          <w:rFonts w:ascii="Times New Roman" w:eastAsia="Times New Roman" w:hAnsi="Times New Roman" w:cs="Times New Roman"/>
          <w:b/>
          <w:bCs/>
        </w:rPr>
        <w:t xml:space="preserve">GCR TO </w:t>
      </w:r>
    </w:p>
    <w:p w:rsidR="001609C1" w:rsidRPr="001609C1" w:rsidP="001609C1" w14:paraId="654CC385" w14:textId="77777777">
      <w:pPr>
        <w:widowControl/>
        <w:spacing w:after="0" w:line="240" w:lineRule="auto"/>
        <w:jc w:val="center"/>
        <w:rPr>
          <w:rFonts w:ascii="Times New Roman" w:eastAsia="Times New Roman" w:hAnsi="Times New Roman" w:cs="Times New Roman"/>
          <w:b/>
          <w:bCs/>
        </w:rPr>
      </w:pPr>
      <w:r w:rsidRPr="001609C1">
        <w:rPr>
          <w:rFonts w:ascii="Times New Roman" w:eastAsia="Times New Roman" w:hAnsi="Times New Roman" w:cs="Times New Roman"/>
          <w:b/>
          <w:bCs/>
        </w:rPr>
        <w:t xml:space="preserve">SCHOOL COORDINATOR </w:t>
      </w:r>
    </w:p>
    <w:p w:rsidR="001609C1" w:rsidRPr="001609C1" w:rsidP="001609C1" w14:paraId="4CF5BD5A" w14:textId="77777777">
      <w:pPr>
        <w:widowControl/>
        <w:spacing w:line="240" w:lineRule="auto"/>
        <w:jc w:val="center"/>
        <w:rPr>
          <w:rFonts w:ascii="Times New Roman" w:eastAsia="Times New Roman" w:hAnsi="Times New Roman" w:cs="Times New Roman"/>
          <w:b/>
          <w:bCs/>
        </w:rPr>
      </w:pPr>
      <w:r w:rsidRPr="001609C1">
        <w:rPr>
          <w:rFonts w:ascii="Times New Roman" w:eastAsia="Times New Roman" w:hAnsi="Times New Roman" w:cs="Times New Roman"/>
          <w:b/>
          <w:bCs/>
          <w:color w:val="FF0000"/>
        </w:rPr>
        <w:t>Red text</w:t>
      </w:r>
      <w:r w:rsidRPr="001609C1">
        <w:rPr>
          <w:rFonts w:ascii="Times New Roman" w:eastAsia="Times New Roman" w:hAnsi="Times New Roman" w:cs="Times New Roman"/>
          <w:b/>
          <w:bCs/>
        </w:rPr>
        <w:t xml:space="preserve"> should be customized before mail merge; </w:t>
      </w:r>
      <w:r w:rsidRPr="001609C1">
        <w:rPr>
          <w:rFonts w:ascii="Times New Roman" w:eastAsia="Times New Roman" w:hAnsi="Times New Roman" w:cs="Times New Roman"/>
          <w:b/>
          <w:bCs/>
          <w:highlight w:val="yellow"/>
        </w:rPr>
        <w:t>[highlighted text]</w:t>
      </w:r>
      <w:r w:rsidRPr="001609C1">
        <w:rPr>
          <w:rFonts w:ascii="Times New Roman" w:eastAsia="Times New Roman" w:hAnsi="Times New Roman" w:cs="Times New Roman"/>
          <w:b/>
          <w:bCs/>
        </w:rPr>
        <w:t xml:space="preserve"> represents mail merge fields.</w:t>
      </w:r>
    </w:p>
    <w:p w:rsidR="001609C1" w:rsidRPr="001609C1" w:rsidP="001609C1" w14:paraId="0A6DFF17" w14:textId="77777777">
      <w:pPr>
        <w:widowControl/>
        <w:spacing w:line="240" w:lineRule="auto"/>
        <w:rPr>
          <w:rFonts w:ascii="Times New Roman" w:eastAsia="Times New Roman" w:hAnsi="Times New Roman" w:cs="Times New Roman"/>
        </w:rPr>
      </w:pPr>
      <w:r w:rsidRPr="001609C1">
        <w:rPr>
          <w:rFonts w:ascii="Times New Roman" w:eastAsia="Times New Roman" w:hAnsi="Times New Roman" w:cs="Times New Roman"/>
        </w:rPr>
        <w:t xml:space="preserve">Dear </w:t>
      </w:r>
      <w:r w:rsidRPr="001609C1">
        <w:rPr>
          <w:rFonts w:ascii="Times New Roman" w:eastAsia="Times New Roman" w:hAnsi="Times New Roman" w:cs="Times New Roman"/>
          <w:color w:val="000000" w:themeColor="text1"/>
          <w:highlight w:val="yellow"/>
        </w:rPr>
        <w:t>[school coordinator name]</w:t>
      </w:r>
      <w:r w:rsidRPr="001609C1">
        <w:rPr>
          <w:rFonts w:ascii="Times New Roman" w:eastAsia="Times New Roman" w:hAnsi="Times New Roman" w:cs="Times New Roman"/>
          <w:color w:val="000000" w:themeColor="text1"/>
        </w:rPr>
        <w:t xml:space="preserve"> </w:t>
      </w:r>
      <w:r w:rsidRPr="001609C1">
        <w:rPr>
          <w:rFonts w:ascii="Times New Roman" w:eastAsia="Times New Roman" w:hAnsi="Times New Roman" w:cs="Times New Roman"/>
        </w:rPr>
        <w:t xml:space="preserve">and </w:t>
      </w:r>
      <w:r w:rsidRPr="001609C1">
        <w:rPr>
          <w:rFonts w:ascii="Times New Roman" w:eastAsia="Times New Roman" w:hAnsi="Times New Roman" w:cs="Times New Roman"/>
          <w:color w:val="FF0000"/>
          <w:highlight w:val="yellow"/>
        </w:rPr>
        <w:t>[technology coordinator name]</w:t>
      </w:r>
      <w:r w:rsidRPr="001609C1">
        <w:rPr>
          <w:rFonts w:ascii="Times New Roman" w:eastAsia="Times New Roman" w:hAnsi="Times New Roman" w:cs="Times New Roman"/>
        </w:rPr>
        <w:t>:</w:t>
      </w:r>
    </w:p>
    <w:p w:rsidR="001609C1" w:rsidRPr="001609C1" w:rsidP="001609C1" w14:paraId="38DFBD38" w14:textId="78D7E4E1">
      <w:pPr>
        <w:widowControl/>
        <w:spacing w:after="0" w:line="240" w:lineRule="auto"/>
        <w:rPr>
          <w:rFonts w:ascii="Times New Roman" w:eastAsia="Times New Roman" w:hAnsi="Times New Roman" w:cs="Times New Roman"/>
        </w:rPr>
      </w:pPr>
      <w:r w:rsidRPr="001609C1">
        <w:rPr>
          <w:rFonts w:ascii="Times New Roman" w:eastAsia="Times New Roman" w:hAnsi="Times New Roman" w:cs="Times New Roman"/>
        </w:rPr>
        <w:t xml:space="preserve">Thank you </w:t>
      </w:r>
      <w:r w:rsidR="00A26665">
        <w:rPr>
          <w:rFonts w:ascii="Times New Roman" w:eastAsia="Times New Roman" w:hAnsi="Times New Roman" w:cs="Times New Roman"/>
        </w:rPr>
        <w:t xml:space="preserve">for </w:t>
      </w:r>
      <w:r w:rsidRPr="001609C1">
        <w:rPr>
          <w:rFonts w:ascii="Times New Roman" w:eastAsia="Times New Roman" w:hAnsi="Times New Roman" w:cs="Times New Roman"/>
        </w:rPr>
        <w:t>supporting NAEP. I look forward to working with you to coordinate NAEP in your school. The timeline below indicates when specific assessment planning tasks will need to be completed.</w:t>
      </w:r>
    </w:p>
    <w:p w:rsidR="001609C1" w:rsidRPr="001609C1" w:rsidP="00077ED0" w14:paraId="7A6AD918" w14:textId="77777777">
      <w:pPr>
        <w:widowControl/>
        <w:numPr>
          <w:ilvl w:val="0"/>
          <w:numId w:val="53"/>
        </w:numPr>
        <w:spacing w:before="20" w:after="100" w:line="240" w:lineRule="auto"/>
        <w:ind w:firstLine="0"/>
        <w:contextualSpacing/>
        <w:rPr>
          <w:rFonts w:ascii="Times New Roman" w:eastAsia="Times New Roman" w:hAnsi="Times New Roman" w:cs="Times New Roman"/>
        </w:rPr>
      </w:pPr>
      <w:r w:rsidRPr="001609C1">
        <w:rPr>
          <w:rFonts w:ascii="Times New Roman" w:eastAsia="Times New Roman" w:hAnsi="Times New Roman" w:cs="Times New Roman"/>
          <w:b/>
          <w:bCs/>
          <w:color w:val="EE0000"/>
        </w:rPr>
        <w:t>December–January</w:t>
      </w:r>
      <w:r w:rsidRPr="001609C1">
        <w:rPr>
          <w:rFonts w:ascii="Times New Roman" w:eastAsia="Times New Roman" w:hAnsi="Times New Roman" w:cs="Times New Roman"/>
          <w:b/>
          <w:bCs/>
        </w:rPr>
        <w:t>:</w:t>
      </w:r>
      <w:r w:rsidRPr="001609C1">
        <w:rPr>
          <w:rFonts w:ascii="Times New Roman" w:eastAsia="Times New Roman" w:hAnsi="Times New Roman" w:cs="Times New Roman"/>
        </w:rPr>
        <w:t xml:space="preserve"> </w:t>
      </w:r>
    </w:p>
    <w:p w:rsidR="001609C1" w:rsidRPr="001609C1" w:rsidP="00077ED0" w14:paraId="7017600F" w14:textId="77777777">
      <w:pPr>
        <w:widowControl/>
        <w:numPr>
          <w:ilvl w:val="2"/>
          <w:numId w:val="53"/>
        </w:numPr>
        <w:spacing w:before="20" w:after="100" w:line="240" w:lineRule="auto"/>
        <w:ind w:left="1440"/>
        <w:contextualSpacing/>
        <w:rPr>
          <w:rFonts w:ascii="Times New Roman" w:eastAsia="Times New Roman" w:hAnsi="Times New Roman" w:cs="Times New Roman"/>
        </w:rPr>
      </w:pPr>
      <w:r w:rsidRPr="001609C1">
        <w:rPr>
          <w:rFonts w:ascii="Times New Roman" w:eastAsia="Times New Roman" w:hAnsi="Times New Roman" w:cs="Times New Roman"/>
        </w:rPr>
        <w:t>Complete preassessment activities in the AMS.</w:t>
      </w:r>
    </w:p>
    <w:p w:rsidR="001609C1" w:rsidRPr="001609C1" w:rsidP="00077ED0" w14:paraId="4BCD007B" w14:textId="77777777">
      <w:pPr>
        <w:widowControl/>
        <w:numPr>
          <w:ilvl w:val="3"/>
          <w:numId w:val="53"/>
        </w:numPr>
        <w:spacing w:before="20" w:after="100" w:line="240" w:lineRule="auto"/>
        <w:ind w:left="2160"/>
        <w:contextualSpacing/>
        <w:rPr>
          <w:rFonts w:ascii="Times New Roman" w:eastAsia="Times New Roman" w:hAnsi="Times New Roman" w:cs="Times New Roman"/>
        </w:rPr>
      </w:pPr>
      <w:r w:rsidRPr="001609C1">
        <w:rPr>
          <w:rFonts w:ascii="Times New Roman" w:eastAsia="Times New Roman" w:hAnsi="Times New Roman" w:cs="Times New Roman"/>
        </w:rPr>
        <w:t>Schedule a virtual Assessment Planning Meeting with your NAEP representative.</w:t>
      </w:r>
    </w:p>
    <w:p w:rsidR="001609C1" w:rsidRPr="001609C1" w:rsidP="00077ED0" w14:paraId="12985138" w14:textId="77777777">
      <w:pPr>
        <w:widowControl/>
        <w:numPr>
          <w:ilvl w:val="3"/>
          <w:numId w:val="53"/>
        </w:numPr>
        <w:spacing w:before="20" w:after="100" w:line="240" w:lineRule="auto"/>
        <w:ind w:left="2160"/>
        <w:contextualSpacing/>
        <w:rPr>
          <w:rFonts w:ascii="Times New Roman" w:eastAsia="Times New Roman" w:hAnsi="Times New Roman" w:cs="Times New Roman"/>
        </w:rPr>
      </w:pPr>
      <w:r w:rsidRPr="001609C1">
        <w:rPr>
          <w:rFonts w:ascii="Times New Roman" w:eastAsia="Times New Roman" w:hAnsi="Times New Roman" w:cs="Times New Roman"/>
        </w:rPr>
        <w:t>Review the list of selected students and provide student information.</w:t>
      </w:r>
    </w:p>
    <w:p w:rsidR="001609C1" w:rsidRPr="001609C1" w:rsidP="00077ED0" w14:paraId="78707F59" w14:textId="77777777">
      <w:pPr>
        <w:widowControl/>
        <w:numPr>
          <w:ilvl w:val="3"/>
          <w:numId w:val="53"/>
        </w:numPr>
        <w:spacing w:before="20" w:after="100" w:line="240" w:lineRule="auto"/>
        <w:ind w:left="2160"/>
        <w:contextualSpacing/>
        <w:rPr>
          <w:rFonts w:ascii="Times New Roman" w:eastAsia="Times New Roman" w:hAnsi="Times New Roman" w:cs="Times New Roman"/>
        </w:rPr>
      </w:pPr>
      <w:r w:rsidRPr="001609C1">
        <w:rPr>
          <w:rFonts w:ascii="Times New Roman" w:eastAsia="Times New Roman" w:hAnsi="Times New Roman" w:cs="Times New Roman"/>
        </w:rPr>
        <w:t xml:space="preserve">Provide assessment day details, schedule assessment groups, </w:t>
      </w:r>
      <w:r w:rsidRPr="001609C1">
        <w:rPr>
          <w:rFonts w:ascii="Times New Roman" w:eastAsia="Times New Roman" w:hAnsi="Times New Roman" w:cs="Times New Roman"/>
          <w:color w:val="000000" w:themeColor="text1"/>
        </w:rPr>
        <w:t xml:space="preserve">and reserve space at your school. </w:t>
      </w:r>
      <w:r w:rsidRPr="001609C1">
        <w:rPr>
          <w:rFonts w:ascii="Times New Roman" w:eastAsia="MS Mincho" w:hAnsi="Times New Roman" w:cs="Arial"/>
          <w:sz w:val="20"/>
        </w:rPr>
        <w:t xml:space="preserve"> </w:t>
      </w:r>
    </w:p>
    <w:p w:rsidR="001609C1" w:rsidRPr="001609C1" w:rsidP="00077ED0" w14:paraId="0ED26768" w14:textId="77777777">
      <w:pPr>
        <w:widowControl/>
        <w:numPr>
          <w:ilvl w:val="3"/>
          <w:numId w:val="53"/>
        </w:numPr>
        <w:spacing w:before="20" w:after="100" w:line="240" w:lineRule="auto"/>
        <w:ind w:left="2160"/>
        <w:contextualSpacing/>
        <w:rPr>
          <w:rFonts w:ascii="Times New Roman" w:eastAsia="Times New Roman" w:hAnsi="Times New Roman" w:cs="Times New Roman"/>
        </w:rPr>
      </w:pPr>
      <w:r w:rsidRPr="001609C1">
        <w:rPr>
          <w:rFonts w:ascii="Times New Roman" w:eastAsia="MS Mincho" w:hAnsi="Times New Roman" w:cs="Arial"/>
        </w:rPr>
        <w:t>P</w:t>
      </w:r>
      <w:r w:rsidRPr="001609C1">
        <w:rPr>
          <w:rFonts w:ascii="Times New Roman" w:eastAsia="Times New Roman" w:hAnsi="Times New Roman" w:cs="Times New Roman"/>
        </w:rPr>
        <w:t xml:space="preserve">rovide details about </w:t>
      </w:r>
      <w:r w:rsidRPr="001609C1">
        <w:rPr>
          <w:rFonts w:ascii="Times New Roman" w:eastAsia="Times New Roman" w:hAnsi="Times New Roman" w:cs="Times New Roman"/>
        </w:rPr>
        <w:t>assessing on</w:t>
      </w:r>
      <w:r w:rsidRPr="001609C1">
        <w:rPr>
          <w:rFonts w:ascii="Times New Roman" w:eastAsia="Times New Roman" w:hAnsi="Times New Roman" w:cs="Times New Roman"/>
        </w:rPr>
        <w:t xml:space="preserve"> school devices and run a network check. </w:t>
      </w:r>
    </w:p>
    <w:p w:rsidR="001609C1" w:rsidRPr="001609C1" w:rsidP="00077ED0" w14:paraId="38D5ADD0" w14:textId="17856093">
      <w:pPr>
        <w:widowControl/>
        <w:numPr>
          <w:ilvl w:val="3"/>
          <w:numId w:val="53"/>
        </w:numPr>
        <w:spacing w:before="20" w:after="100" w:line="240" w:lineRule="auto"/>
        <w:ind w:left="2160"/>
        <w:contextualSpacing/>
        <w:rPr>
          <w:rFonts w:ascii="Times New Roman" w:eastAsia="Times New Roman" w:hAnsi="Times New Roman" w:cs="Times New Roman"/>
        </w:rPr>
      </w:pPr>
      <w:r w:rsidRPr="001609C1">
        <w:rPr>
          <w:rFonts w:ascii="Times New Roman" w:eastAsia="Times New Roman" w:hAnsi="Times New Roman" w:cs="Times New Roman"/>
        </w:rPr>
        <w:t xml:space="preserve">Verify that device readiness checks are completed on </w:t>
      </w:r>
      <w:r w:rsidR="00A95FE7">
        <w:rPr>
          <w:rFonts w:ascii="Times New Roman" w:eastAsia="Times New Roman" w:hAnsi="Times New Roman" w:cs="Times New Roman"/>
          <w:color w:val="FF0000"/>
        </w:rPr>
        <w:t>[XX]</w:t>
      </w:r>
      <w:r w:rsidRPr="001609C1">
        <w:rPr>
          <w:rFonts w:ascii="Times New Roman" w:eastAsia="Times New Roman" w:hAnsi="Times New Roman" w:cs="Times New Roman"/>
          <w:color w:val="FF0000"/>
        </w:rPr>
        <w:t xml:space="preserve">% </w:t>
      </w:r>
      <w:r w:rsidRPr="001609C1">
        <w:rPr>
          <w:rFonts w:ascii="Times New Roman" w:eastAsia="Times New Roman" w:hAnsi="Times New Roman" w:cs="Times New Roman"/>
        </w:rPr>
        <w:t>of the school devices that will be used for the assessment.</w:t>
      </w:r>
    </w:p>
    <w:p w:rsidR="001609C1" w:rsidRPr="001609C1" w:rsidP="00077ED0" w14:paraId="7879E4C4" w14:textId="77777777">
      <w:pPr>
        <w:widowControl/>
        <w:numPr>
          <w:ilvl w:val="0"/>
          <w:numId w:val="24"/>
        </w:numPr>
        <w:spacing w:before="20" w:after="0" w:line="278" w:lineRule="auto"/>
        <w:contextualSpacing/>
        <w:rPr>
          <w:rFonts w:ascii="Times New Roman" w:eastAsia="Times New Roman" w:hAnsi="Times New Roman" w:cs="Times New Roman"/>
        </w:rPr>
      </w:pPr>
      <w:r w:rsidRPr="001609C1">
        <w:rPr>
          <w:rFonts w:ascii="Times New Roman" w:eastAsia="Times New Roman" w:hAnsi="Times New Roman" w:cs="Times New Roman"/>
          <w:b/>
          <w:bCs/>
          <w:color w:val="EE0000"/>
        </w:rPr>
        <w:t>January–February</w:t>
      </w:r>
      <w:r w:rsidRPr="001609C1">
        <w:rPr>
          <w:rFonts w:ascii="Times New Roman" w:eastAsia="Times New Roman" w:hAnsi="Times New Roman" w:cs="Times New Roman"/>
        </w:rPr>
        <w:t xml:space="preserve">: </w:t>
      </w:r>
    </w:p>
    <w:p w:rsidR="001609C1" w:rsidRPr="001609C1" w:rsidP="00077ED0" w14:paraId="774A3C18" w14:textId="77777777">
      <w:pPr>
        <w:widowControl/>
        <w:numPr>
          <w:ilvl w:val="1"/>
          <w:numId w:val="24"/>
        </w:numPr>
        <w:spacing w:before="20" w:after="0" w:line="278" w:lineRule="auto"/>
        <w:contextualSpacing/>
        <w:rPr>
          <w:rFonts w:ascii="Times New Roman" w:eastAsia="Times New Roman" w:hAnsi="Times New Roman" w:cs="Times New Roman"/>
        </w:rPr>
      </w:pPr>
      <w:r w:rsidRPr="001609C1">
        <w:rPr>
          <w:rFonts w:ascii="Times New Roman" w:eastAsia="Times New Roman" w:hAnsi="Times New Roman" w:cs="Times New Roman"/>
        </w:rPr>
        <w:t>Attend a virtual Assessment Planning Meeting with NAEP representatives.</w:t>
      </w:r>
    </w:p>
    <w:p w:rsidR="001609C1" w:rsidRPr="001609C1" w:rsidP="00077ED0" w14:paraId="75F05F86" w14:textId="77777777">
      <w:pPr>
        <w:widowControl/>
        <w:numPr>
          <w:ilvl w:val="0"/>
          <w:numId w:val="24"/>
        </w:numPr>
        <w:spacing w:before="20" w:after="0" w:line="278" w:lineRule="auto"/>
        <w:contextualSpacing/>
        <w:rPr>
          <w:rFonts w:ascii="Times New Roman" w:eastAsia="MS Mincho" w:hAnsi="Times New Roman" w:cs="Arial"/>
          <w:sz w:val="20"/>
        </w:rPr>
      </w:pPr>
      <w:r w:rsidRPr="001609C1">
        <w:rPr>
          <w:rFonts w:ascii="Times New Roman" w:eastAsia="Times New Roman" w:hAnsi="Times New Roman" w:cs="Times New Roman"/>
          <w:b/>
          <w:bCs/>
          <w:color w:val="EE0000"/>
        </w:rPr>
        <w:t>One week before the scheduled assessment</w:t>
      </w:r>
      <w:r w:rsidRPr="001609C1">
        <w:rPr>
          <w:rFonts w:ascii="Times New Roman" w:eastAsia="Times New Roman" w:hAnsi="Times New Roman" w:cs="Times New Roman"/>
          <w:b/>
          <w:bCs/>
        </w:rPr>
        <w:t>:</w:t>
      </w:r>
      <w:r w:rsidRPr="001609C1">
        <w:rPr>
          <w:rFonts w:ascii="Times New Roman" w:eastAsia="Times New Roman" w:hAnsi="Times New Roman" w:cs="Times New Roman"/>
        </w:rPr>
        <w:t xml:space="preserve"> </w:t>
      </w:r>
      <w:r w:rsidRPr="001609C1">
        <w:rPr>
          <w:rFonts w:ascii="Times New Roman" w:eastAsia="MS Mincho" w:hAnsi="Times New Roman" w:cs="Arial"/>
          <w:sz w:val="20"/>
        </w:rPr>
        <w:t xml:space="preserve"> </w:t>
      </w:r>
    </w:p>
    <w:p w:rsidR="001609C1" w:rsidRPr="001609C1" w:rsidP="00077ED0" w14:paraId="218D8CCB" w14:textId="77777777">
      <w:pPr>
        <w:widowControl/>
        <w:numPr>
          <w:ilvl w:val="0"/>
          <w:numId w:val="25"/>
        </w:numPr>
        <w:spacing w:before="20" w:after="0" w:line="278" w:lineRule="auto"/>
        <w:contextualSpacing/>
        <w:rPr>
          <w:rFonts w:ascii="Times New Roman" w:eastAsia="Times New Roman" w:hAnsi="Times New Roman" w:cs="Times New Roman"/>
        </w:rPr>
      </w:pPr>
      <w:r w:rsidRPr="001609C1">
        <w:rPr>
          <w:rFonts w:ascii="Times New Roman" w:eastAsia="Times New Roman" w:hAnsi="Times New Roman" w:cs="Times New Roman"/>
        </w:rPr>
        <w:t>Notify parents and guardians of selected students.</w:t>
      </w:r>
    </w:p>
    <w:p w:rsidR="001609C1" w:rsidRPr="001609C1" w:rsidP="00077ED0" w14:paraId="4E5F1DFD" w14:textId="77777777">
      <w:pPr>
        <w:widowControl/>
        <w:numPr>
          <w:ilvl w:val="0"/>
          <w:numId w:val="25"/>
        </w:numPr>
        <w:spacing w:before="20" w:after="0" w:line="278" w:lineRule="auto"/>
        <w:contextualSpacing/>
        <w:rPr>
          <w:rFonts w:ascii="Times New Roman" w:eastAsia="Times New Roman" w:hAnsi="Times New Roman" w:cs="Times New Roman"/>
        </w:rPr>
      </w:pPr>
      <w:r w:rsidRPr="001609C1">
        <w:rPr>
          <w:rFonts w:ascii="Times New Roman" w:eastAsia="Times New Roman" w:hAnsi="Times New Roman" w:cs="Times New Roman"/>
        </w:rPr>
        <w:t>Print and share resources to support assessment activities.</w:t>
      </w:r>
    </w:p>
    <w:p w:rsidR="001609C1" w:rsidRPr="001609C1" w:rsidP="00077ED0" w14:paraId="320E4F5F" w14:textId="77777777">
      <w:pPr>
        <w:widowControl/>
        <w:numPr>
          <w:ilvl w:val="0"/>
          <w:numId w:val="25"/>
        </w:numPr>
        <w:spacing w:after="160" w:line="256" w:lineRule="auto"/>
        <w:contextualSpacing/>
        <w:rPr>
          <w:rFonts w:ascii="Times New Roman" w:eastAsia="Times New Roman" w:hAnsi="Times New Roman" w:cs="Times New Roman"/>
        </w:rPr>
      </w:pPr>
      <w:r w:rsidRPr="001609C1">
        <w:rPr>
          <w:rFonts w:ascii="Times New Roman" w:eastAsia="Times New Roman" w:hAnsi="Times New Roman" w:cs="Times New Roman"/>
        </w:rPr>
        <w:t>Remind students to charge their devices and bring their headphones or earbuds on assessment day.</w:t>
      </w:r>
    </w:p>
    <w:p w:rsidR="001609C1" w:rsidRPr="001609C1" w:rsidP="00077ED0" w14:paraId="6A07CEE5" w14:textId="77777777">
      <w:pPr>
        <w:widowControl/>
        <w:numPr>
          <w:ilvl w:val="0"/>
          <w:numId w:val="24"/>
        </w:numPr>
        <w:spacing w:before="20" w:after="100" w:line="240" w:lineRule="auto"/>
        <w:contextualSpacing/>
        <w:rPr>
          <w:rFonts w:ascii="Times New Roman" w:eastAsia="Times New Roman" w:hAnsi="Times New Roman" w:cs="Times New Roman"/>
        </w:rPr>
      </w:pPr>
      <w:r w:rsidRPr="001609C1">
        <w:rPr>
          <w:rFonts w:ascii="Times New Roman" w:eastAsia="Times New Roman" w:hAnsi="Times New Roman" w:cs="Times New Roman"/>
          <w:b/>
          <w:bCs/>
        </w:rPr>
        <w:t xml:space="preserve">On Assessment Day: </w:t>
      </w:r>
      <w:r w:rsidRPr="001609C1">
        <w:rPr>
          <w:rFonts w:ascii="Times New Roman" w:eastAsia="Times New Roman" w:hAnsi="Times New Roman" w:cs="Times New Roman"/>
          <w:b/>
          <w:bCs/>
          <w:highlight w:val="yellow"/>
        </w:rPr>
        <w:t>assessment date</w:t>
      </w:r>
    </w:p>
    <w:p w:rsidR="001609C1" w:rsidRPr="001609C1" w:rsidP="00077ED0" w14:paraId="489909CC" w14:textId="77777777">
      <w:pPr>
        <w:widowControl/>
        <w:numPr>
          <w:ilvl w:val="2"/>
          <w:numId w:val="53"/>
        </w:numPr>
        <w:spacing w:after="0" w:line="278" w:lineRule="auto"/>
        <w:ind w:left="1440"/>
        <w:contextualSpacing/>
        <w:rPr>
          <w:rFonts w:ascii="Times New Roman" w:eastAsia="Times New Roman" w:hAnsi="Times New Roman" w:cs="Times New Roman"/>
        </w:rPr>
      </w:pPr>
      <w:r w:rsidRPr="001609C1">
        <w:rPr>
          <w:rFonts w:ascii="Times New Roman" w:eastAsia="Times New Roman" w:hAnsi="Times New Roman" w:cs="Times New Roman"/>
        </w:rPr>
        <w:t xml:space="preserve">A school staff member will need to be available at the beginning of the assessment session in case any technical issues arise while launching the NAEP assessment on the school’s devices. </w:t>
      </w:r>
    </w:p>
    <w:p w:rsidR="001609C1" w:rsidRPr="001609C1" w:rsidP="00077ED0" w14:paraId="3219B273" w14:textId="77777777">
      <w:pPr>
        <w:widowControl/>
        <w:numPr>
          <w:ilvl w:val="2"/>
          <w:numId w:val="53"/>
        </w:numPr>
        <w:spacing w:before="20" w:after="0" w:line="278" w:lineRule="auto"/>
        <w:ind w:left="1440"/>
        <w:contextualSpacing/>
        <w:rPr>
          <w:rFonts w:ascii="Times New Roman" w:eastAsia="Times New Roman" w:hAnsi="Times New Roman" w:cs="Times New Roman"/>
          <w:color w:val="000000" w:themeColor="text1"/>
        </w:rPr>
      </w:pPr>
      <w:r w:rsidRPr="001609C1">
        <w:rPr>
          <w:rFonts w:ascii="Times New Roman" w:eastAsia="Times New Roman" w:hAnsi="Times New Roman" w:cs="Times New Roman"/>
          <w:color w:val="000000" w:themeColor="text1"/>
        </w:rPr>
        <w:t xml:space="preserve">School staff presence in the assessment location is encouraged to help support classroom management. If you choose the option to assess all students at the same time in one or two locations, school staff presence is </w:t>
      </w:r>
      <w:r w:rsidRPr="001609C1">
        <w:rPr>
          <w:rFonts w:ascii="Times New Roman" w:eastAsia="Times New Roman" w:hAnsi="Times New Roman" w:cs="Times New Roman"/>
          <w:b/>
          <w:bCs/>
          <w:color w:val="000000" w:themeColor="text1"/>
        </w:rPr>
        <w:t xml:space="preserve">required </w:t>
      </w:r>
      <w:r w:rsidRPr="001609C1">
        <w:rPr>
          <w:rFonts w:ascii="Times New Roman" w:eastAsia="Times New Roman" w:hAnsi="Times New Roman" w:cs="Times New Roman"/>
          <w:color w:val="000000" w:themeColor="text1"/>
        </w:rPr>
        <w:t>at each location.</w:t>
      </w:r>
    </w:p>
    <w:p w:rsidR="001609C1" w:rsidRPr="001609C1" w:rsidP="001609C1" w14:paraId="1EDFA95D" w14:textId="77777777">
      <w:pPr>
        <w:widowControl/>
        <w:spacing w:after="0" w:line="278" w:lineRule="auto"/>
        <w:ind w:left="720"/>
        <w:rPr>
          <w:rFonts w:ascii="Times New Roman" w:eastAsia="Times New Roman" w:hAnsi="Times New Roman" w:cs="Times New Roman"/>
          <w:color w:val="000000" w:themeColor="text1"/>
        </w:rPr>
      </w:pPr>
    </w:p>
    <w:p w:rsidR="001609C1" w:rsidRPr="001609C1" w:rsidP="001609C1" w14:paraId="0571287C" w14:textId="77777777">
      <w:pPr>
        <w:widowControl/>
        <w:spacing w:after="0" w:line="240" w:lineRule="auto"/>
        <w:rPr>
          <w:rFonts w:ascii="Times New Roman" w:eastAsia="Times New Roman" w:hAnsi="Times New Roman" w:cs="Times New Roman"/>
        </w:rPr>
      </w:pPr>
      <w:r w:rsidRPr="001609C1">
        <w:rPr>
          <w:rFonts w:ascii="Times New Roman" w:eastAsia="Times New Roman" w:hAnsi="Times New Roman" w:cs="Times New Roman"/>
          <w:color w:val="000000"/>
          <w:shd w:val="clear" w:color="auto" w:fill="FFFFFF"/>
        </w:rPr>
        <w:t>I have provided more information about your responsibilities in the enclosed </w:t>
      </w:r>
      <w:r w:rsidRPr="001609C1">
        <w:rPr>
          <w:rFonts w:ascii="Times New Roman" w:eastAsia="Times New Roman" w:hAnsi="Times New Roman" w:cs="Times New Roman"/>
          <w:i/>
          <w:iCs/>
          <w:color w:val="000000"/>
          <w:shd w:val="clear" w:color="auto" w:fill="FFFFFF"/>
        </w:rPr>
        <w:t>Preassessment Responsibilities Guide.</w:t>
      </w:r>
    </w:p>
    <w:p w:rsidR="001609C1" w:rsidRPr="001609C1" w:rsidP="001609C1" w14:paraId="612ACC66" w14:textId="77777777">
      <w:pPr>
        <w:widowControl/>
        <w:spacing w:after="0" w:line="240" w:lineRule="auto"/>
        <w:rPr>
          <w:rFonts w:ascii="Times New Roman" w:eastAsia="Times New Roman" w:hAnsi="Times New Roman" w:cs="Times New Roman"/>
        </w:rPr>
      </w:pPr>
    </w:p>
    <w:p w:rsidR="001609C1" w:rsidRPr="001609C1" w:rsidP="001609C1" w14:paraId="41F05D77" w14:textId="77777777">
      <w:pPr>
        <w:widowControl/>
        <w:spacing w:after="0" w:line="240" w:lineRule="auto"/>
        <w:rPr>
          <w:rFonts w:ascii="Times New Roman" w:eastAsia="Times New Roman" w:hAnsi="Times New Roman" w:cs="Times New Roman"/>
        </w:rPr>
      </w:pPr>
      <w:r w:rsidRPr="001609C1">
        <w:rPr>
          <w:rFonts w:ascii="Times New Roman" w:eastAsia="Times New Roman" w:hAnsi="Times New Roman" w:cs="Times New Roman"/>
        </w:rPr>
        <w:t xml:space="preserve">Thank you in advance for your cooperation and effort in helping to coordinate this important assessment. </w:t>
      </w:r>
    </w:p>
    <w:p w:rsidR="001609C1" w:rsidRPr="001609C1" w:rsidP="001609C1" w14:paraId="3D3E7419" w14:textId="77777777">
      <w:pPr>
        <w:widowControl/>
        <w:spacing w:after="0" w:line="240" w:lineRule="auto"/>
        <w:rPr>
          <w:rFonts w:ascii="Times New Roman" w:eastAsia="Times New Roman" w:hAnsi="Times New Roman" w:cs="Times New Roman"/>
        </w:rPr>
      </w:pPr>
    </w:p>
    <w:p w:rsidR="001609C1" w:rsidRPr="001609C1" w:rsidP="001609C1" w14:paraId="1FF8C311" w14:textId="77777777">
      <w:pPr>
        <w:widowControl/>
        <w:spacing w:after="0" w:line="240" w:lineRule="auto"/>
        <w:rPr>
          <w:rFonts w:ascii="Times New Roman" w:eastAsia="Times New Roman" w:hAnsi="Times New Roman" w:cs="Times New Roman"/>
        </w:rPr>
      </w:pPr>
      <w:r w:rsidRPr="001609C1">
        <w:rPr>
          <w:rFonts w:ascii="Times New Roman" w:eastAsia="Times New Roman" w:hAnsi="Times New Roman" w:cs="Times New Roman"/>
        </w:rPr>
        <w:t>Sincerely,</w:t>
      </w:r>
    </w:p>
    <w:p w:rsidR="001609C1" w:rsidRPr="001609C1" w:rsidP="001609C1" w14:paraId="256030CE" w14:textId="77777777">
      <w:pPr>
        <w:widowControl/>
        <w:spacing w:after="0" w:line="240" w:lineRule="auto"/>
        <w:rPr>
          <w:rFonts w:ascii="Times New Roman" w:eastAsia="Times New Roman" w:hAnsi="Times New Roman" w:cs="Times New Roman"/>
        </w:rPr>
      </w:pPr>
    </w:p>
    <w:p w:rsidR="001609C1" w:rsidRPr="001609C1" w:rsidP="001609C1" w14:paraId="763D0934" w14:textId="77777777">
      <w:pPr>
        <w:widowControl/>
        <w:spacing w:after="0" w:line="240" w:lineRule="auto"/>
        <w:rPr>
          <w:rFonts w:ascii="Times New Roman" w:eastAsia="Times New Roman" w:hAnsi="Times New Roman" w:cs="Times New Roman"/>
          <w:color w:val="FF0000"/>
        </w:rPr>
      </w:pPr>
      <w:r w:rsidRPr="001609C1">
        <w:rPr>
          <w:rFonts w:ascii="Times New Roman" w:eastAsia="Times New Roman" w:hAnsi="Times New Roman" w:cs="Times New Roman"/>
          <w:color w:val="FF0000"/>
        </w:rPr>
        <w:t>GCR</w:t>
      </w:r>
    </w:p>
    <w:p w:rsidR="001609C1" w:rsidRPr="001609C1" w:rsidP="001609C1" w14:paraId="1E96FCD7" w14:textId="77777777">
      <w:pPr>
        <w:widowControl/>
        <w:spacing w:after="0" w:line="240" w:lineRule="auto"/>
        <w:rPr>
          <w:rFonts w:ascii="Times New Roman" w:eastAsia="Times New Roman" w:hAnsi="Times New Roman" w:cs="Times New Roman"/>
        </w:rPr>
      </w:pPr>
    </w:p>
    <w:p w:rsidR="001609C1" w:rsidRPr="001609C1" w:rsidP="001609C1" w14:paraId="268F598F" w14:textId="06F333E8">
      <w:pPr>
        <w:widowControl/>
        <w:spacing w:after="0" w:line="240" w:lineRule="auto"/>
        <w:ind w:left="1440" w:hanging="1440"/>
        <w:rPr>
          <w:rFonts w:ascii="Times New Roman" w:eastAsia="Times New Roman" w:hAnsi="Times New Roman" w:cs="Times New Roman"/>
          <w:color w:val="FF0000"/>
        </w:rPr>
      </w:pPr>
      <w:r w:rsidRPr="001609C1">
        <w:rPr>
          <w:rFonts w:ascii="Times New Roman" w:eastAsia="Times New Roman" w:hAnsi="Times New Roman" w:cs="Times New Roman"/>
          <w:color w:val="FF0000"/>
        </w:rPr>
        <w:t>Enclosures/Attachments</w:t>
      </w:r>
      <w:r w:rsidRPr="001609C1">
        <w:rPr>
          <w:rFonts w:ascii="Times New Roman" w:eastAsia="Times New Roman" w:hAnsi="Times New Roman" w:cs="Times New Roman"/>
        </w:rPr>
        <w:t xml:space="preserve">: </w:t>
      </w:r>
      <w:r w:rsidRPr="001609C1">
        <w:rPr>
          <w:rFonts w:ascii="Times New Roman" w:eastAsia="Times New Roman" w:hAnsi="Times New Roman" w:cs="Times New Roman"/>
          <w:color w:val="FF0000"/>
        </w:rPr>
        <w:t>Preassessment Responsibilities Guide</w:t>
      </w:r>
    </w:p>
    <w:p w:rsidR="001609C1" w:rsidRPr="001609C1" w:rsidP="001609C1" w14:paraId="646B9BBD" w14:textId="77777777">
      <w:pPr>
        <w:widowControl/>
        <w:spacing w:after="0" w:line="240" w:lineRule="auto"/>
        <w:rPr>
          <w:rFonts w:ascii="Times New Roman" w:eastAsia="Times New Roman" w:hAnsi="Times New Roman" w:cs="Times New Roman"/>
          <w:i/>
          <w:iCs/>
        </w:rPr>
      </w:pPr>
    </w:p>
    <w:p w:rsidR="001609C1" w:rsidRPr="001609C1" w:rsidP="001609C1" w14:paraId="0F4284DE" w14:textId="77777777">
      <w:pPr>
        <w:widowControl/>
        <w:spacing w:after="0" w:line="240" w:lineRule="auto"/>
        <w:rPr>
          <w:rFonts w:ascii="Times New Roman" w:eastAsia="Times New Roman" w:hAnsi="Times New Roman" w:cs="Times New Roman"/>
          <w:i/>
          <w:iCs/>
          <w:sz w:val="20"/>
          <w:szCs w:val="20"/>
        </w:rPr>
      </w:pPr>
      <w:r w:rsidRPr="001609C1">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1609C1">
        <w:rPr>
          <w:rFonts w:ascii="Times New Roman" w:eastAsia="Times New Roman" w:hAnsi="Times New Roman" w:cs="Times New Roman"/>
          <w:i/>
          <w:iCs/>
          <w:sz w:val="20"/>
          <w:szCs w:val="20"/>
        </w:rPr>
        <w:t>All of</w:t>
      </w:r>
      <w:r w:rsidRPr="001609C1">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1609C1">
        <w:rPr>
          <w:rFonts w:ascii="Times New Roman" w:eastAsia="Times New Roman" w:hAnsi="Times New Roman" w:cs="Times New Roman"/>
          <w:i/>
          <w:iCs/>
          <w:sz w:val="20"/>
          <w:szCs w:val="20"/>
        </w:rPr>
        <w:t>both if</w:t>
      </w:r>
      <w:r w:rsidRPr="001609C1">
        <w:rPr>
          <w:rFonts w:ascii="Times New Roman" w:eastAsia="Times New Roman" w:hAnsi="Times New Roman" w:cs="Times New Roman"/>
          <w:i/>
          <w:iCs/>
          <w:sz w:val="20"/>
          <w:szCs w:val="20"/>
        </w:rPr>
        <w:t xml:space="preserve"> he </w:t>
      </w:r>
      <w:r w:rsidRPr="001609C1">
        <w:rPr>
          <w:rFonts w:ascii="Times New Roman" w:eastAsia="Times New Roman" w:hAnsi="Times New Roman" w:cs="Times New Roman"/>
          <w:i/>
          <w:iCs/>
          <w:sz w:val="20"/>
          <w:szCs w:val="20"/>
        </w:rPr>
        <w:t>or</w:t>
      </w:r>
      <w:r w:rsidRPr="001609C1">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1609C1" w:rsidRPr="001609C1" w:rsidP="001609C1" w14:paraId="05EFFF03" w14:textId="77777777">
      <w:pPr>
        <w:widowControl/>
        <w:spacing w:after="0" w:line="240" w:lineRule="auto"/>
        <w:rPr>
          <w:rFonts w:ascii="Times New Roman" w:eastAsia="Times New Roman" w:hAnsi="Times New Roman" w:cs="Times New Roman"/>
          <w:i/>
          <w:iCs/>
        </w:rPr>
      </w:pPr>
    </w:p>
    <w:p w:rsidR="00A045C5" w:rsidP="00976127" w14:paraId="578D3F0E" w14:textId="0BAD985D">
      <w:pPr>
        <w:pStyle w:val="Heading3"/>
        <w:rPr>
          <w:rStyle w:val="Strong"/>
          <w:rFonts w:cs="Times New Roman"/>
        </w:rPr>
      </w:pPr>
      <w:bookmarkStart w:id="849" w:name="_Toc222499660"/>
      <w:r w:rsidRPr="008D32E2">
        <w:rPr>
          <w:rStyle w:val="Strong"/>
          <w:rFonts w:cs="Times New Roman"/>
        </w:rPr>
        <w:t>Appendix D-</w:t>
      </w:r>
      <w:r w:rsidR="00896DD2">
        <w:rPr>
          <w:rStyle w:val="Strong"/>
          <w:rFonts w:cs="Times New Roman"/>
        </w:rPr>
        <w:t>29</w:t>
      </w:r>
      <w:r w:rsidRPr="008D32E2">
        <w:rPr>
          <w:rStyle w:val="Strong"/>
          <w:rFonts w:cs="Times New Roman"/>
        </w:rPr>
        <w:t xml:space="preserve">: </w:t>
      </w:r>
      <w:r w:rsidRPr="00DF0CB3">
        <w:rPr>
          <w:rStyle w:val="Strong"/>
          <w:rFonts w:cs="Times New Roman"/>
          <w:b w:val="0"/>
          <w:bCs w:val="0"/>
        </w:rPr>
        <w:t>NAEP 202</w:t>
      </w:r>
      <w:r w:rsidR="005D5C73">
        <w:rPr>
          <w:rStyle w:val="Strong"/>
          <w:rFonts w:cs="Times New Roman"/>
          <w:b w:val="0"/>
          <w:bCs w:val="0"/>
        </w:rPr>
        <w:t>7 Draft</w:t>
      </w:r>
      <w:r w:rsidRPr="00DF0CB3">
        <w:rPr>
          <w:rStyle w:val="Strong"/>
          <w:rFonts w:cs="Times New Roman"/>
          <w:b w:val="0"/>
          <w:bCs w:val="0"/>
        </w:rPr>
        <w:t xml:space="preserve"> Preassessment Responsibilities Guide</w:t>
      </w:r>
      <w:r>
        <w:rPr>
          <w:rStyle w:val="Strong"/>
          <w:rFonts w:cs="Times New Roman"/>
          <w:b w:val="0"/>
          <w:bCs w:val="0"/>
        </w:rPr>
        <w:t>-Private Schools</w:t>
      </w:r>
      <w:r w:rsidRPr="00DF0CB3">
        <w:rPr>
          <w:rStyle w:val="Strong"/>
          <w:rFonts w:cs="Times New Roman"/>
          <w:b w:val="0"/>
          <w:bCs w:val="0"/>
        </w:rPr>
        <w:t>, School Device Model</w:t>
      </w:r>
      <w:bookmarkStart w:id="850" w:name="_Toc175909532"/>
      <w:bookmarkEnd w:id="849"/>
    </w:p>
    <w:p w:rsidR="00976127" w:rsidP="00976127" w14:paraId="35ADCDAE" w14:textId="77777777"/>
    <w:p w:rsidR="00570EBF" w:rsidRPr="00570EBF" w:rsidP="00570EBF" w14:paraId="4E807894" w14:textId="77777777">
      <w:pPr>
        <w:widowControl/>
        <w:spacing w:after="160" w:line="256" w:lineRule="auto"/>
        <w:jc w:val="center"/>
        <w:rPr>
          <w:rFonts w:ascii="Times New Roman" w:eastAsia="Times New Roman" w:hAnsi="Times New Roman" w:cs="Times New Roman"/>
          <w:b/>
          <w:bCs/>
        </w:rPr>
      </w:pPr>
      <w:r w:rsidRPr="00570EBF">
        <w:rPr>
          <w:rFonts w:ascii="Times New Roman" w:eastAsia="Times New Roman" w:hAnsi="Times New Roman" w:cs="Times New Roman"/>
          <w:b/>
          <w:bCs/>
        </w:rPr>
        <w:t>2027 Field Test Preassessment Responsibilities Guide (School Device)</w:t>
      </w:r>
    </w:p>
    <w:p w:rsidR="00570EBF" w:rsidRPr="00570EBF" w:rsidP="00570EBF" w14:paraId="319EA06E" w14:textId="77777777">
      <w:pPr>
        <w:widowControl/>
        <w:spacing w:after="160" w:line="256" w:lineRule="auto"/>
        <w:rPr>
          <w:rFonts w:ascii="Times New Roman" w:eastAsia="Times New Roman" w:hAnsi="Times New Roman" w:cs="Times New Roman"/>
        </w:rPr>
      </w:pPr>
      <w:r w:rsidRPr="00570EBF">
        <w:rPr>
          <w:rFonts w:ascii="Times New Roman" w:eastAsia="Times New Roman" w:hAnsi="Times New Roman" w:cs="Times New Roman"/>
        </w:rPr>
        <w:t xml:space="preserve">Thank you for supporting the National Assessment of Educational Progress (NAEP). We look forward to working with you to make NAEP a positive experience at your school. </w:t>
      </w:r>
      <w:r w:rsidRPr="00570EBF">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570EBF">
        <w:rPr>
          <w:rFonts w:ascii="Times New Roman" w:eastAsia="Times New Roman" w:hAnsi="Times New Roman" w:cs="Times New Roman"/>
        </w:rPr>
        <w:t xml:space="preserve"> </w:t>
      </w:r>
    </w:p>
    <w:p w:rsidR="00570EBF" w:rsidRPr="00570EBF" w:rsidP="00570EBF" w14:paraId="2D7D6D8F" w14:textId="77777777">
      <w:pPr>
        <w:widowControl/>
        <w:spacing w:after="160" w:line="256" w:lineRule="auto"/>
        <w:rPr>
          <w:rFonts w:ascii="Times New Roman" w:eastAsia="Times New Roman" w:hAnsi="Times New Roman" w:cs="Times New Roman"/>
        </w:rPr>
      </w:pPr>
      <w:r w:rsidRPr="00570EBF">
        <w:rPr>
          <w:rFonts w:ascii="Times New Roman" w:eastAsia="Times New Roman" w:hAnsi="Times New Roman" w:cs="Times New Roman"/>
        </w:rPr>
        <w:t>This guide outlines tasks you will complete along with available resources to make assessment day successful.</w:t>
      </w:r>
    </w:p>
    <w:p w:rsidR="00570EBF" w:rsidRPr="00570EBF" w:rsidP="00570EBF" w14:paraId="3FE0D95F" w14:textId="77777777">
      <w:pPr>
        <w:widowControl/>
        <w:spacing w:after="160" w:line="256" w:lineRule="auto"/>
        <w:rPr>
          <w:rFonts w:ascii="Times New Roman" w:eastAsia="Times New Roman" w:hAnsi="Times New Roman" w:cs="Times New Roman"/>
          <w:b/>
          <w:bCs/>
        </w:rPr>
      </w:pPr>
      <w:r w:rsidRPr="00570EBF">
        <w:rPr>
          <w:rFonts w:ascii="Times New Roman" w:eastAsia="Times New Roman" w:hAnsi="Times New Roman" w:cs="Times New Roman"/>
          <w:b/>
          <w:bCs/>
        </w:rPr>
        <w:t>NAEP Activity Timeline</w:t>
      </w:r>
    </w:p>
    <w:p w:rsidR="00570EBF" w:rsidRPr="00570EBF" w:rsidP="00570EBF" w14:paraId="2FFFE3DC" w14:textId="77777777">
      <w:pPr>
        <w:widowControl/>
        <w:spacing w:before="20" w:after="100"/>
        <w:rPr>
          <w:rFonts w:ascii="Times New Roman" w:eastAsia="Times New Roman" w:hAnsi="Times New Roman" w:cs="Times New Roman"/>
        </w:rPr>
      </w:pPr>
      <w:r w:rsidRPr="00570EBF">
        <w:rPr>
          <w:rFonts w:ascii="Times New Roman" w:eastAsia="Times New Roman" w:hAnsi="Times New Roman" w:cs="Times New Roman"/>
          <w:b/>
          <w:bCs/>
          <w:color w:val="EE0000"/>
        </w:rPr>
        <w:t>December–January</w:t>
      </w:r>
      <w:r w:rsidRPr="00570EBF">
        <w:rPr>
          <w:rFonts w:ascii="Times New Roman" w:eastAsia="Times New Roman" w:hAnsi="Times New Roman" w:cs="Times New Roman"/>
          <w:b/>
          <w:bCs/>
        </w:rPr>
        <w:t>:</w:t>
      </w:r>
      <w:r w:rsidRPr="00570EBF">
        <w:rPr>
          <w:rFonts w:ascii="Times New Roman" w:eastAsia="Times New Roman" w:hAnsi="Times New Roman" w:cs="Times New Roman"/>
        </w:rPr>
        <w:t xml:space="preserve"> </w:t>
      </w:r>
    </w:p>
    <w:p w:rsidR="00570EBF" w:rsidRPr="00DC2575" w:rsidP="00077ED0" w14:paraId="06D53A4E" w14:textId="77777777">
      <w:pPr>
        <w:pStyle w:val="ListParagraph"/>
        <w:numPr>
          <w:ilvl w:val="0"/>
          <w:numId w:val="54"/>
        </w:numPr>
        <w:spacing w:before="20" w:after="100" w:line="256" w:lineRule="auto"/>
        <w:rPr>
          <w:rFonts w:ascii="Times New Roman" w:eastAsia="Times New Roman" w:hAnsi="Times New Roman" w:cs="Times New Roman"/>
          <w:color w:val="000000"/>
        </w:rPr>
      </w:pPr>
      <w:r w:rsidRPr="00DC2575">
        <w:rPr>
          <w:rFonts w:ascii="Times New Roman" w:eastAsia="Times New Roman" w:hAnsi="Times New Roman" w:cs="Times New Roman"/>
          <w:color w:val="000000"/>
        </w:rPr>
        <w:t xml:space="preserve">Complete Preassessment Activities </w:t>
      </w:r>
    </w:p>
    <w:p w:rsidR="00570EBF" w:rsidRPr="00570EBF" w:rsidP="00570EBF" w14:paraId="3D2A6B79" w14:textId="77777777">
      <w:pPr>
        <w:widowControl/>
        <w:spacing w:before="20" w:after="100"/>
        <w:rPr>
          <w:rFonts w:ascii="Times New Roman" w:eastAsia="Times New Roman" w:hAnsi="Times New Roman" w:cs="Times New Roman"/>
          <w:color w:val="000000"/>
        </w:rPr>
      </w:pPr>
      <w:r w:rsidRPr="00570EBF">
        <w:rPr>
          <w:rFonts w:ascii="Times New Roman" w:eastAsia="Times New Roman" w:hAnsi="Times New Roman" w:cs="Times New Roman"/>
          <w:b/>
          <w:bCs/>
          <w:color w:val="EE0000"/>
        </w:rPr>
        <w:t>January–February</w:t>
      </w:r>
      <w:r w:rsidRPr="00570EBF">
        <w:rPr>
          <w:rFonts w:ascii="Times New Roman" w:eastAsia="Times New Roman" w:hAnsi="Times New Roman" w:cs="Times New Roman"/>
          <w:b/>
          <w:bCs/>
        </w:rPr>
        <w:t xml:space="preserve">: </w:t>
      </w:r>
    </w:p>
    <w:p w:rsidR="00570EBF" w:rsidRPr="00DC2575" w:rsidP="00077ED0" w14:paraId="1F69D015" w14:textId="77777777">
      <w:pPr>
        <w:pStyle w:val="ListParagraph"/>
        <w:numPr>
          <w:ilvl w:val="0"/>
          <w:numId w:val="54"/>
        </w:numPr>
        <w:spacing w:before="20" w:after="100" w:line="256" w:lineRule="auto"/>
        <w:rPr>
          <w:rFonts w:ascii="Times New Roman" w:eastAsia="Times New Roman" w:hAnsi="Times New Roman" w:cs="Times New Roman"/>
          <w:color w:val="000000"/>
        </w:rPr>
      </w:pPr>
      <w:r w:rsidRPr="00DC2575">
        <w:rPr>
          <w:rFonts w:ascii="Times New Roman" w:eastAsia="Times New Roman" w:hAnsi="Times New Roman" w:cs="Times New Roman"/>
          <w:color w:val="000000"/>
        </w:rPr>
        <w:t>Attend Assessment Planning Meeting (APM) with NAEP representative</w:t>
      </w:r>
    </w:p>
    <w:p w:rsidR="00570EBF" w:rsidRPr="00570EBF" w:rsidP="00570EBF" w14:paraId="39608847" w14:textId="77777777">
      <w:pPr>
        <w:widowControl/>
        <w:spacing w:before="20" w:after="100"/>
        <w:rPr>
          <w:rFonts w:ascii="Times New Roman" w:eastAsia="Times New Roman" w:hAnsi="Times New Roman" w:cs="Times New Roman"/>
        </w:rPr>
      </w:pPr>
      <w:r w:rsidRPr="00570EBF">
        <w:rPr>
          <w:rFonts w:ascii="Times New Roman" w:eastAsia="Times New Roman" w:hAnsi="Times New Roman" w:cs="Times New Roman"/>
          <w:b/>
          <w:bCs/>
        </w:rPr>
        <w:t>One week before the assessment:</w:t>
      </w:r>
    </w:p>
    <w:p w:rsidR="00570EBF" w:rsidRPr="00DC2575" w:rsidP="00077ED0" w14:paraId="4758CCAE" w14:textId="77777777">
      <w:pPr>
        <w:pStyle w:val="ListParagraph"/>
        <w:numPr>
          <w:ilvl w:val="0"/>
          <w:numId w:val="54"/>
        </w:numPr>
        <w:spacing w:before="20" w:after="100" w:line="256" w:lineRule="auto"/>
        <w:rPr>
          <w:rFonts w:ascii="Times New Roman" w:eastAsia="Times New Roman" w:hAnsi="Times New Roman" w:cs="Times New Roman"/>
        </w:rPr>
      </w:pPr>
      <w:r w:rsidRPr="00DC2575">
        <w:rPr>
          <w:rFonts w:ascii="Times New Roman" w:eastAsia="Times New Roman" w:hAnsi="Times New Roman" w:cs="Times New Roman"/>
        </w:rPr>
        <w:t>Notify Parents and Guardians</w:t>
      </w:r>
    </w:p>
    <w:p w:rsidR="00570EBF" w:rsidRPr="00DC2575" w:rsidP="00077ED0" w14:paraId="34B11497" w14:textId="77777777">
      <w:pPr>
        <w:pStyle w:val="ListParagraph"/>
        <w:numPr>
          <w:ilvl w:val="0"/>
          <w:numId w:val="54"/>
        </w:numPr>
        <w:spacing w:before="20" w:after="100" w:line="256" w:lineRule="auto"/>
        <w:rPr>
          <w:rFonts w:ascii="Times New Roman" w:eastAsia="Times New Roman" w:hAnsi="Times New Roman" w:cs="Times New Roman"/>
        </w:rPr>
      </w:pPr>
      <w:r w:rsidRPr="00DC2575">
        <w:rPr>
          <w:rFonts w:ascii="Times New Roman" w:eastAsia="Times New Roman" w:hAnsi="Times New Roman" w:cs="Times New Roman"/>
        </w:rPr>
        <w:t>Support Assessment Activities</w:t>
      </w:r>
    </w:p>
    <w:p w:rsidR="00570EBF" w:rsidRPr="00570EBF" w:rsidP="00570EBF" w14:paraId="086FB57B" w14:textId="30D084DE">
      <w:pPr>
        <w:widowControl/>
        <w:spacing w:before="20" w:after="100"/>
        <w:rPr>
          <w:rFonts w:ascii="Times New Roman" w:eastAsia="Times New Roman" w:hAnsi="Times New Roman" w:cs="Times New Roman"/>
        </w:rPr>
      </w:pPr>
      <w:r w:rsidRPr="00570EBF">
        <w:rPr>
          <w:rFonts w:ascii="Times New Roman" w:eastAsia="Times New Roman" w:hAnsi="Times New Roman" w:cs="Times New Roman"/>
          <w:b/>
          <w:bCs/>
          <w:color w:val="EE0000"/>
        </w:rPr>
        <w:t xml:space="preserve">January </w:t>
      </w:r>
      <w:r w:rsidR="00D51A7B">
        <w:rPr>
          <w:rFonts w:ascii="Times New Roman" w:eastAsia="Times New Roman" w:hAnsi="Times New Roman" w:cs="Times New Roman"/>
          <w:b/>
          <w:bCs/>
          <w:color w:val="EE0000"/>
        </w:rPr>
        <w:t>[DATE]</w:t>
      </w:r>
      <w:r w:rsidRPr="00570EBF">
        <w:rPr>
          <w:rFonts w:ascii="Times New Roman" w:eastAsia="Times New Roman" w:hAnsi="Times New Roman" w:cs="Times New Roman"/>
          <w:b/>
          <w:bCs/>
          <w:color w:val="EE0000"/>
        </w:rPr>
        <w:t xml:space="preserve">-March </w:t>
      </w:r>
      <w:r w:rsidR="00D51A7B">
        <w:rPr>
          <w:rFonts w:ascii="Times New Roman" w:eastAsia="Times New Roman" w:hAnsi="Times New Roman" w:cs="Times New Roman"/>
          <w:b/>
          <w:bCs/>
          <w:color w:val="EE0000"/>
        </w:rPr>
        <w:t>[DATE]</w:t>
      </w:r>
      <w:r w:rsidRPr="00570EBF">
        <w:rPr>
          <w:rFonts w:ascii="Times New Roman" w:eastAsia="Times New Roman" w:hAnsi="Times New Roman" w:cs="Times New Roman"/>
          <w:b/>
          <w:bCs/>
        </w:rPr>
        <w:t>:</w:t>
      </w:r>
      <w:r w:rsidRPr="00570EBF">
        <w:rPr>
          <w:rFonts w:ascii="Times New Roman" w:eastAsia="Times New Roman" w:hAnsi="Times New Roman" w:cs="Times New Roman"/>
        </w:rPr>
        <w:t xml:space="preserve"> </w:t>
      </w:r>
    </w:p>
    <w:p w:rsidR="00570EBF" w:rsidRPr="00DC2575" w:rsidP="00077ED0" w14:paraId="4091F43E" w14:textId="77777777">
      <w:pPr>
        <w:pStyle w:val="ListParagraph"/>
        <w:numPr>
          <w:ilvl w:val="0"/>
          <w:numId w:val="54"/>
        </w:numPr>
        <w:spacing w:before="20" w:after="100" w:line="256" w:lineRule="auto"/>
        <w:rPr>
          <w:rFonts w:ascii="Times New Roman" w:eastAsia="Times New Roman" w:hAnsi="Times New Roman" w:cs="Times New Roman"/>
        </w:rPr>
      </w:pPr>
      <w:r w:rsidRPr="00DC2575">
        <w:rPr>
          <w:rFonts w:ascii="Times New Roman" w:eastAsia="Times New Roman" w:hAnsi="Times New Roman" w:cs="Times New Roman"/>
        </w:rPr>
        <w:t>NAEP 2027 Assessment Window</w:t>
      </w:r>
    </w:p>
    <w:p w:rsidR="00570EBF" w:rsidRPr="00570EBF" w:rsidP="00570EBF" w14:paraId="3A53D015" w14:textId="77777777">
      <w:pPr>
        <w:widowControl/>
        <w:spacing w:before="20" w:after="100"/>
        <w:rPr>
          <w:rFonts w:ascii="Times New Roman" w:eastAsia="Times New Roman" w:hAnsi="Times New Roman" w:cs="Times New Roman"/>
        </w:rPr>
      </w:pPr>
      <w:r w:rsidRPr="00570EBF">
        <w:rPr>
          <w:rFonts w:ascii="Times New Roman" w:eastAsia="Times New Roman" w:hAnsi="Times New Roman" w:cs="Times New Roman"/>
          <w:b/>
          <w:bCs/>
        </w:rPr>
        <w:t>After the assessment:</w:t>
      </w:r>
      <w:r w:rsidRPr="00570EBF">
        <w:rPr>
          <w:rFonts w:ascii="Times New Roman" w:eastAsia="Times New Roman" w:hAnsi="Times New Roman" w:cs="Times New Roman"/>
        </w:rPr>
        <w:t xml:space="preserve"> </w:t>
      </w:r>
    </w:p>
    <w:p w:rsidR="00570EBF" w:rsidRPr="00DC2575" w:rsidP="00077ED0" w14:paraId="3C627C23" w14:textId="77777777">
      <w:pPr>
        <w:pStyle w:val="ListParagraph"/>
        <w:numPr>
          <w:ilvl w:val="0"/>
          <w:numId w:val="54"/>
        </w:numPr>
        <w:spacing w:before="20" w:after="100" w:line="256" w:lineRule="auto"/>
        <w:rPr>
          <w:rFonts w:ascii="Times New Roman" w:eastAsia="Times New Roman" w:hAnsi="Times New Roman" w:cs="Times New Roman"/>
        </w:rPr>
      </w:pPr>
      <w:r w:rsidRPr="00DC2575">
        <w:rPr>
          <w:rFonts w:ascii="Times New Roman" w:eastAsia="Times New Roman" w:hAnsi="Times New Roman" w:cs="Times New Roman"/>
        </w:rPr>
        <w:t>Wrap Up</w:t>
      </w:r>
    </w:p>
    <w:p w:rsidR="00570EBF" w:rsidRPr="00570EBF" w:rsidP="00570EBF" w14:paraId="294121A2" w14:textId="77777777">
      <w:pPr>
        <w:widowControl/>
        <w:spacing w:after="160" w:line="256" w:lineRule="auto"/>
        <w:rPr>
          <w:rFonts w:ascii="Times New Roman" w:eastAsia="Times New Roman" w:hAnsi="Times New Roman" w:cs="Times New Roman"/>
          <w:b/>
          <w:bCs/>
        </w:rPr>
      </w:pPr>
      <w:r w:rsidRPr="00570EBF">
        <w:rPr>
          <w:rFonts w:ascii="Times New Roman" w:eastAsia="Times New Roman" w:hAnsi="Times New Roman" w:cs="Times New Roman"/>
          <w:b/>
          <w:bCs/>
        </w:rPr>
        <w:t xml:space="preserve">You will need to complete the following activities: </w:t>
      </w:r>
    </w:p>
    <w:p w:rsidR="00570EBF" w:rsidRPr="00DC2575" w:rsidP="00077ED0" w14:paraId="42B4124D" w14:textId="77777777">
      <w:pPr>
        <w:pStyle w:val="ListParagraph"/>
        <w:numPr>
          <w:ilvl w:val="0"/>
          <w:numId w:val="54"/>
        </w:numPr>
        <w:spacing w:line="256" w:lineRule="auto"/>
        <w:rPr>
          <w:rFonts w:ascii="Times New Roman" w:eastAsia="Times New Roman" w:hAnsi="Times New Roman" w:cs="Times New Roman"/>
          <w:b/>
          <w:bCs/>
        </w:rPr>
      </w:pPr>
      <w:r w:rsidRPr="00DC2575">
        <w:rPr>
          <w:rFonts w:ascii="Times New Roman" w:eastAsia="Times New Roman" w:hAnsi="Times New Roman" w:cs="Times New Roman"/>
          <w:b/>
          <w:bCs/>
        </w:rPr>
        <w:t xml:space="preserve">Complete Preassessment Activities </w:t>
      </w:r>
    </w:p>
    <w:p w:rsidR="00570EBF" w:rsidRPr="00570EBF" w:rsidP="00570EBF" w14:paraId="112EF4A2" w14:textId="77777777">
      <w:pPr>
        <w:widowControl/>
        <w:spacing w:after="160" w:line="256" w:lineRule="auto"/>
        <w:ind w:left="720"/>
        <w:rPr>
          <w:rFonts w:ascii="Times New Roman" w:eastAsia="Times New Roman" w:hAnsi="Times New Roman" w:cs="Times New Roman"/>
          <w:color w:val="000000"/>
        </w:rPr>
      </w:pPr>
      <w:r w:rsidRPr="00570EBF">
        <w:rPr>
          <w:rFonts w:ascii="Times New Roman" w:eastAsia="Times New Roman" w:hAnsi="Times New Roman" w:cs="Times New Roman"/>
          <w:color w:val="000000"/>
        </w:rPr>
        <w:t>When the student sample is released in December, the following preassessment activities should be completed in the AMS.</w:t>
      </w:r>
    </w:p>
    <w:p w:rsidR="00570EBF" w:rsidRPr="00570EBF" w:rsidP="00077ED0" w14:paraId="516BAA77" w14:textId="77777777">
      <w:pPr>
        <w:widowControl/>
        <w:numPr>
          <w:ilvl w:val="1"/>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Schedule Assessment Planning Meeting  </w:t>
      </w:r>
    </w:p>
    <w:p w:rsidR="00570EBF" w:rsidRPr="00570EBF" w:rsidP="00077ED0" w14:paraId="2A77793D" w14:textId="77777777">
      <w:pPr>
        <w:widowControl/>
        <w:numPr>
          <w:ilvl w:val="2"/>
          <w:numId w:val="16"/>
        </w:numPr>
        <w:spacing w:after="160" w:line="256" w:lineRule="auto"/>
        <w:contextualSpacing/>
        <w:rPr>
          <w:rFonts w:ascii="Times New Roman" w:eastAsia="Times New Roman" w:hAnsi="Times New Roman" w:cs="Times New Roman"/>
          <w:color w:val="000000"/>
        </w:rPr>
      </w:pPr>
      <w:r w:rsidRPr="00570EBF">
        <w:rPr>
          <w:rFonts w:ascii="Times New Roman" w:eastAsia="Times New Roman" w:hAnsi="Times New Roman" w:cs="Times New Roman"/>
          <w:color w:val="000000"/>
        </w:rPr>
        <w:t>An assigned NAEP representative, responsible for administering the assessment, will contact you in December for initial introductions and coordinate the scheduling of a virtual APM. School coordinators will select a date and time (1-hour block) to schedule their APM in the AMS. The NAEP representative can review how to complete the planning tasks outlined below upon request.</w:t>
      </w:r>
    </w:p>
    <w:p w:rsidR="00570EBF" w:rsidRPr="00570EBF" w:rsidP="00077ED0" w14:paraId="4472E31D" w14:textId="77777777">
      <w:pPr>
        <w:widowControl/>
        <w:numPr>
          <w:ilvl w:val="1"/>
          <w:numId w:val="16"/>
        </w:numPr>
        <w:spacing w:after="160" w:line="256" w:lineRule="auto"/>
        <w:contextualSpacing/>
        <w:rPr>
          <w:rFonts w:ascii="Times New Roman" w:eastAsia="Times New Roman" w:hAnsi="Times New Roman" w:cs="Times New Roman"/>
          <w:color w:val="000000"/>
        </w:rPr>
      </w:pPr>
      <w:r w:rsidRPr="00570EBF">
        <w:rPr>
          <w:rFonts w:ascii="Times New Roman" w:eastAsia="Times New Roman" w:hAnsi="Times New Roman" w:cs="Times New Roman"/>
        </w:rPr>
        <w:t xml:space="preserve">Provide Student Information </w:t>
      </w:r>
    </w:p>
    <w:p w:rsidR="00570EBF" w:rsidRPr="00570EBF" w:rsidP="00077ED0" w14:paraId="067FB418"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Review the student sample and identify any students who cannot take the assessment. </w:t>
      </w:r>
    </w:p>
    <w:p w:rsidR="00570EBF" w:rsidRPr="00570EBF" w:rsidP="00077ED0" w14:paraId="6C2CA70D"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Review demographic information and update any information that is missing or inaccurate.</w:t>
      </w:r>
    </w:p>
    <w:p w:rsidR="00570EBF" w:rsidRPr="00570EBF" w:rsidP="00077ED0" w14:paraId="08118F9E"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Provide information about students with disabilities (SD) and English learners (EL) so NAEP assessment administrators can plan appropriate testing accommodations.</w:t>
      </w:r>
    </w:p>
    <w:p w:rsidR="00570EBF" w:rsidRPr="00570EBF" w:rsidP="00077ED0" w14:paraId="24BF5779" w14:textId="77777777">
      <w:pPr>
        <w:widowControl/>
        <w:numPr>
          <w:ilvl w:val="3"/>
          <w:numId w:val="16"/>
        </w:numPr>
        <w:spacing w:after="160" w:line="256" w:lineRule="auto"/>
        <w:contextualSpacing/>
        <w:rPr>
          <w:rFonts w:ascii="Times New Roman" w:eastAsia="Calibri" w:hAnsi="Times New Roman" w:cs="Times New Roman"/>
        </w:rPr>
      </w:pPr>
      <w:r w:rsidRPr="00570EBF">
        <w:rPr>
          <w:rFonts w:ascii="Times New Roman" w:eastAsia="Times New Roman" w:hAnsi="Times New Roman" w:cs="Times New Roman"/>
          <w:color w:val="000000"/>
        </w:rPr>
        <w:t>You can invite your school’s SD and EL specialists to register for the AMS to assist with this task.</w:t>
      </w:r>
    </w:p>
    <w:p w:rsidR="00570EBF" w:rsidRPr="00570EBF" w:rsidP="00077ED0" w14:paraId="5B8B83D6" w14:textId="77777777">
      <w:pPr>
        <w:widowControl/>
        <w:numPr>
          <w:ilvl w:val="3"/>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Please note that school staff may need to assist with certain </w:t>
      </w:r>
      <w:r w:rsidRPr="00570EBF">
        <w:rPr>
          <w:rFonts w:ascii="Times New Roman" w:eastAsia="Times New Roman" w:hAnsi="Times New Roman" w:cs="Times New Roman"/>
        </w:rPr>
        <w:t>accommodations</w:t>
      </w:r>
      <w:r w:rsidRPr="00570EBF">
        <w:rPr>
          <w:rFonts w:ascii="Times New Roman" w:eastAsia="Times New Roman" w:hAnsi="Times New Roman" w:cs="Times New Roman"/>
        </w:rPr>
        <w:t xml:space="preserve"> (e.g., </w:t>
      </w:r>
      <w:r w:rsidRPr="00570EBF">
        <w:rPr>
          <w:rFonts w:ascii="Times New Roman" w:eastAsia="Times New Roman" w:hAnsi="Times New Roman" w:cs="Times New Roman"/>
        </w:rPr>
        <w:t>cueing</w:t>
      </w:r>
      <w:r w:rsidRPr="00570EBF">
        <w:rPr>
          <w:rFonts w:ascii="Times New Roman" w:eastAsia="Times New Roman" w:hAnsi="Times New Roman" w:cs="Times New Roman"/>
        </w:rPr>
        <w:t xml:space="preserve"> to stay on task, scribe). You will need to provide </w:t>
      </w:r>
      <w:r w:rsidRPr="00570EBF">
        <w:rPr>
          <w:rFonts w:ascii="Times New Roman" w:eastAsia="Times New Roman" w:hAnsi="Times New Roman" w:cs="Times New Roman"/>
        </w:rPr>
        <w:t>the contact</w:t>
      </w:r>
      <w:r w:rsidRPr="00570EBF">
        <w:rPr>
          <w:rFonts w:ascii="Times New Roman" w:eastAsia="Times New Roman" w:hAnsi="Times New Roman" w:cs="Times New Roman"/>
        </w:rPr>
        <w:t xml:space="preserve"> information for the school staff that will assist with </w:t>
      </w:r>
      <w:r w:rsidRPr="00570EBF">
        <w:rPr>
          <w:rFonts w:ascii="Times New Roman" w:eastAsia="Times New Roman" w:hAnsi="Times New Roman" w:cs="Times New Roman"/>
        </w:rPr>
        <w:t>these accommodations</w:t>
      </w:r>
      <w:r w:rsidRPr="00570EBF">
        <w:rPr>
          <w:rFonts w:ascii="Times New Roman" w:eastAsia="Times New Roman" w:hAnsi="Times New Roman" w:cs="Times New Roman"/>
        </w:rPr>
        <w:t xml:space="preserve">. </w:t>
      </w:r>
    </w:p>
    <w:p w:rsidR="00570EBF" w:rsidRPr="00570EBF" w:rsidP="00077ED0" w14:paraId="124DA281" w14:textId="77777777">
      <w:pPr>
        <w:widowControl/>
        <w:numPr>
          <w:ilvl w:val="1"/>
          <w:numId w:val="16"/>
        </w:numPr>
        <w:spacing w:after="160" w:line="256" w:lineRule="auto"/>
        <w:contextualSpacing/>
        <w:rPr>
          <w:rFonts w:ascii="Times New Roman" w:eastAsia="Times New Roman" w:hAnsi="Times New Roman" w:cs="Times New Roman"/>
        </w:rPr>
      </w:pPr>
      <w:bookmarkStart w:id="851" w:name="_Hlk194915361"/>
      <w:r w:rsidRPr="00570EBF">
        <w:rPr>
          <w:rFonts w:ascii="Times New Roman" w:eastAsia="Times New Roman" w:hAnsi="Times New Roman" w:cs="Times New Roman"/>
        </w:rPr>
        <w:t xml:space="preserve">Assessment Logistics </w:t>
      </w:r>
    </w:p>
    <w:p w:rsidR="00570EBF" w:rsidRPr="00570EBF" w:rsidP="00077ED0" w14:paraId="475FE8B5"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Record school start and end times.</w:t>
      </w:r>
    </w:p>
    <w:p w:rsidR="00570EBF" w:rsidRPr="00570EBF" w:rsidP="00077ED0" w14:paraId="456F4A49"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Select the desired assessment grouping option:</w:t>
      </w:r>
    </w:p>
    <w:p w:rsidR="00570EBF" w:rsidRPr="00570EBF" w:rsidP="00077ED0" w14:paraId="5981A6E3" w14:textId="77777777">
      <w:pPr>
        <w:widowControl/>
        <w:numPr>
          <w:ilvl w:val="3"/>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Students can either be assessed in two sequential sessions of up to 25 students each or </w:t>
      </w:r>
      <w:r w:rsidRPr="00570EBF">
        <w:rPr>
          <w:rFonts w:ascii="Times New Roman" w:eastAsia="Times New Roman" w:hAnsi="Times New Roman" w:cs="Times New Roman"/>
        </w:rPr>
        <w:t>all  at</w:t>
      </w:r>
      <w:r w:rsidRPr="00570EBF">
        <w:rPr>
          <w:rFonts w:ascii="Times New Roman" w:eastAsia="Times New Roman" w:hAnsi="Times New Roman" w:cs="Times New Roman"/>
        </w:rPr>
        <w:t xml:space="preserve"> one time in one or two locations. </w:t>
      </w:r>
    </w:p>
    <w:p w:rsidR="00570EBF" w:rsidRPr="00570EBF" w:rsidP="00077ED0" w14:paraId="5DEC4088" w14:textId="77777777">
      <w:pPr>
        <w:widowControl/>
        <w:numPr>
          <w:ilvl w:val="3"/>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If you select the option to assess all students at the same time in one or two locations, school staff presence is </w:t>
      </w:r>
      <w:r w:rsidRPr="00570EBF">
        <w:rPr>
          <w:rFonts w:ascii="Times New Roman" w:eastAsia="Times New Roman" w:hAnsi="Times New Roman" w:cs="Times New Roman"/>
          <w:b/>
          <w:bCs/>
        </w:rPr>
        <w:t xml:space="preserve">required </w:t>
      </w:r>
      <w:r w:rsidRPr="00570EBF">
        <w:rPr>
          <w:rFonts w:ascii="Times New Roman" w:eastAsia="Times New Roman" w:hAnsi="Times New Roman" w:cs="Times New Roman"/>
        </w:rPr>
        <w:t>at each location. If you select the option to assess students at different times, school staff presence in the assessment location is encouraged to help support classroom management.</w:t>
      </w:r>
    </w:p>
    <w:p w:rsidR="00570EBF" w:rsidRPr="00570EBF" w:rsidP="00077ED0" w14:paraId="4B749B17"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Schedule the assessment groups and reserve space at your school. </w:t>
      </w:r>
    </w:p>
    <w:p w:rsidR="00570EBF" w:rsidRPr="00570EBF" w:rsidP="00077ED0" w14:paraId="536E9A98"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Review the assigned assessment group for each sampled student and update students’ group assignments as needed.</w:t>
      </w:r>
    </w:p>
    <w:p w:rsidR="00570EBF" w:rsidRPr="00570EBF" w:rsidP="00077ED0" w14:paraId="552D9FDF"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Provide assessment day details, including</w:t>
      </w:r>
    </w:p>
    <w:p w:rsidR="00570EBF" w:rsidRPr="00570EBF" w:rsidP="00077ED0" w14:paraId="525B0201" w14:textId="77777777">
      <w:pPr>
        <w:widowControl/>
        <w:numPr>
          <w:ilvl w:val="3"/>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procedures for arriving and checking in on assessment </w:t>
      </w:r>
      <w:r w:rsidRPr="00570EBF">
        <w:rPr>
          <w:rFonts w:ascii="Times New Roman" w:eastAsia="Times New Roman" w:hAnsi="Times New Roman" w:cs="Times New Roman"/>
        </w:rPr>
        <w:t>day;</w:t>
      </w:r>
    </w:p>
    <w:p w:rsidR="00570EBF" w:rsidRPr="00570EBF" w:rsidP="00077ED0" w14:paraId="0868D1F5" w14:textId="77777777">
      <w:pPr>
        <w:widowControl/>
        <w:numPr>
          <w:ilvl w:val="3"/>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classroom </w:t>
      </w:r>
      <w:r w:rsidRPr="00570EBF">
        <w:rPr>
          <w:rFonts w:ascii="Times New Roman" w:eastAsia="Times New Roman" w:hAnsi="Times New Roman" w:cs="Times New Roman"/>
        </w:rPr>
        <w:t>protocols;</w:t>
      </w:r>
    </w:p>
    <w:p w:rsidR="00570EBF" w:rsidRPr="00570EBF" w:rsidP="00077ED0" w14:paraId="384B6591" w14:textId="77777777">
      <w:pPr>
        <w:widowControl/>
        <w:numPr>
          <w:ilvl w:val="3"/>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who to contact in case of emergency; and</w:t>
      </w:r>
    </w:p>
    <w:p w:rsidR="00570EBF" w:rsidRPr="00570EBF" w:rsidP="00077ED0" w14:paraId="3F84430B" w14:textId="77777777">
      <w:pPr>
        <w:widowControl/>
        <w:numPr>
          <w:ilvl w:val="3"/>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how you would like students to be dismissed after the assessment. </w:t>
      </w:r>
    </w:p>
    <w:bookmarkEnd w:id="851"/>
    <w:p w:rsidR="00570EBF" w:rsidRPr="00570EBF" w:rsidP="00077ED0" w14:paraId="500CCEE4" w14:textId="77777777">
      <w:pPr>
        <w:widowControl/>
        <w:numPr>
          <w:ilvl w:val="1"/>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Technical Logistics</w:t>
      </w:r>
    </w:p>
    <w:p w:rsidR="00570EBF" w:rsidRPr="00570EBF" w:rsidP="00077ED0" w14:paraId="1669EF20" w14:textId="77777777">
      <w:pPr>
        <w:widowControl/>
        <w:numPr>
          <w:ilvl w:val="2"/>
          <w:numId w:val="16"/>
        </w:numPr>
        <w:spacing w:after="160" w:line="256" w:lineRule="auto"/>
        <w:contextualSpacing/>
        <w:rPr>
          <w:rFonts w:ascii="Calibri" w:eastAsia="Calibri" w:hAnsi="Calibri" w:cs="Arial"/>
        </w:rPr>
      </w:pPr>
      <w:r w:rsidRPr="00570EBF">
        <w:rPr>
          <w:rFonts w:ascii="Times New Roman" w:eastAsia="Times New Roman" w:hAnsi="Times New Roman" w:cs="Times New Roman"/>
          <w:shd w:val="clear" w:color="auto" w:fill="FFFFFF"/>
        </w:rPr>
        <w:t xml:space="preserve">Confirm the bandwidth, </w:t>
      </w:r>
      <w:r w:rsidRPr="00570EBF">
        <w:rPr>
          <w:rFonts w:ascii="Times New Roman" w:eastAsia="Times New Roman" w:hAnsi="Times New Roman" w:cs="Times New Roman"/>
          <w:shd w:val="clear" w:color="auto" w:fill="FFFFFF"/>
        </w:rPr>
        <w:t>safelisting</w:t>
      </w:r>
      <w:r w:rsidRPr="00570EBF">
        <w:rPr>
          <w:rFonts w:ascii="Times New Roman" w:eastAsia="Times New Roman" w:hAnsi="Times New Roman" w:cs="Times New Roman"/>
          <w:shd w:val="clear" w:color="auto" w:fill="FFFFFF"/>
        </w:rPr>
        <w:t>, and wireless access points:</w:t>
      </w:r>
    </w:p>
    <w:p w:rsidR="00570EBF" w:rsidRPr="00570EBF" w:rsidP="00077ED0" w14:paraId="7907607C" w14:textId="77777777">
      <w:pPr>
        <w:widowControl/>
        <w:numPr>
          <w:ilvl w:val="3"/>
          <w:numId w:val="16"/>
        </w:numPr>
        <w:spacing w:after="160" w:line="256" w:lineRule="auto"/>
        <w:contextualSpacing/>
        <w:rPr>
          <w:rFonts w:ascii="Calibri" w:eastAsia="Calibri" w:hAnsi="Calibri" w:cs="Arial"/>
        </w:rPr>
      </w:pPr>
      <w:r w:rsidRPr="00570EBF">
        <w:rPr>
          <w:rFonts w:ascii="Times New Roman" w:eastAsia="Times New Roman" w:hAnsi="Times New Roman" w:cs="Times New Roman"/>
          <w:shd w:val="clear" w:color="auto" w:fill="FFFFFF"/>
        </w:rPr>
        <w:t xml:space="preserve">Run a network check to confirm required URLs are </w:t>
      </w:r>
      <w:r w:rsidRPr="00570EBF">
        <w:rPr>
          <w:rFonts w:ascii="Times New Roman" w:eastAsia="Times New Roman" w:hAnsi="Times New Roman" w:cs="Times New Roman"/>
          <w:shd w:val="clear" w:color="auto" w:fill="FFFFFF"/>
        </w:rPr>
        <w:t>safelisted</w:t>
      </w:r>
      <w:r w:rsidRPr="00570EBF">
        <w:rPr>
          <w:rFonts w:ascii="Times New Roman" w:eastAsia="Times New Roman" w:hAnsi="Times New Roman" w:cs="Times New Roman"/>
          <w:shd w:val="clear" w:color="auto" w:fill="FFFFFF"/>
        </w:rPr>
        <w:t xml:space="preserve">. </w:t>
      </w:r>
    </w:p>
    <w:p w:rsidR="00570EBF" w:rsidRPr="00570EBF" w:rsidP="00077ED0" w14:paraId="2B0D684A" w14:textId="77777777">
      <w:pPr>
        <w:widowControl/>
        <w:numPr>
          <w:ilvl w:val="3"/>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shd w:val="clear" w:color="auto" w:fill="FFFFFF"/>
        </w:rPr>
        <w:t>Check the Wi-Fi at the school to confirm the network meets the technical requirements for assessment day.</w:t>
      </w:r>
    </w:p>
    <w:p w:rsidR="00570EBF" w:rsidRPr="00570EBF" w:rsidP="00077ED0" w14:paraId="3C66A072" w14:textId="77777777">
      <w:pPr>
        <w:widowControl/>
        <w:numPr>
          <w:ilvl w:val="3"/>
          <w:numId w:val="16"/>
        </w:numPr>
        <w:spacing w:after="160" w:line="256" w:lineRule="auto"/>
        <w:contextualSpacing/>
        <w:rPr>
          <w:rFonts w:ascii="Times New Roman" w:eastAsia="Times New Roman" w:hAnsi="Times New Roman" w:cs="Times New Roman"/>
        </w:rPr>
      </w:pPr>
      <w:bookmarkStart w:id="852" w:name="_Hlk194915446"/>
      <w:r w:rsidRPr="00570EBF">
        <w:rPr>
          <w:rFonts w:ascii="Times New Roman" w:eastAsia="Times New Roman" w:hAnsi="Times New Roman" w:cs="Times New Roman"/>
          <w:shd w:val="clear" w:color="auto" w:fill="FFFFFF"/>
        </w:rPr>
        <w:t>Confirm that wireless access points can support the required number of device connections.</w:t>
      </w:r>
    </w:p>
    <w:bookmarkEnd w:id="852"/>
    <w:p w:rsidR="00570EBF" w:rsidRPr="00570EBF" w:rsidP="00077ED0" w14:paraId="48260CC8" w14:textId="77777777">
      <w:pPr>
        <w:widowControl/>
        <w:numPr>
          <w:ilvl w:val="2"/>
          <w:numId w:val="16"/>
        </w:numPr>
        <w:spacing w:after="0" w:line="240" w:lineRule="auto"/>
        <w:contextualSpacing/>
        <w:rPr>
          <w:rFonts w:ascii="Calibri" w:eastAsia="Calibri" w:hAnsi="Calibri" w:cs="Arial"/>
        </w:rPr>
      </w:pPr>
      <w:r w:rsidRPr="00570EBF">
        <w:rPr>
          <w:rFonts w:ascii="Times New Roman" w:eastAsia="Times New Roman" w:hAnsi="Times New Roman" w:cs="Times New Roman"/>
        </w:rPr>
        <w:t>Verify device readiness:</w:t>
      </w:r>
    </w:p>
    <w:p w:rsidR="00570EBF" w:rsidRPr="00570EBF" w:rsidP="00077ED0" w14:paraId="76C5268D" w14:textId="77777777">
      <w:pPr>
        <w:widowControl/>
        <w:numPr>
          <w:ilvl w:val="3"/>
          <w:numId w:val="16"/>
        </w:numPr>
        <w:spacing w:after="0" w:line="240" w:lineRule="auto"/>
        <w:contextualSpacing/>
        <w:rPr>
          <w:rFonts w:ascii="Calibri" w:eastAsia="Calibri" w:hAnsi="Calibri" w:cs="Arial"/>
        </w:rPr>
      </w:pPr>
      <w:r w:rsidRPr="00570EBF">
        <w:rPr>
          <w:rFonts w:ascii="Times New Roman" w:eastAsia="Calibri" w:hAnsi="Times New Roman" w:cs="Times New Roman"/>
        </w:rPr>
        <w:t xml:space="preserve">A district or school staff member was identified to manage the installation of the NAEP Assessment application on identified devices for your school. It is important that each student device, including at least </w:t>
      </w:r>
      <w:r w:rsidRPr="00570EBF">
        <w:rPr>
          <w:rFonts w:ascii="Times New Roman" w:eastAsia="Calibri" w:hAnsi="Times New Roman" w:cs="Times New Roman"/>
          <w:color w:val="FF0000"/>
        </w:rPr>
        <w:t xml:space="preserve">five </w:t>
      </w:r>
      <w:r w:rsidRPr="00570EBF">
        <w:rPr>
          <w:rFonts w:ascii="Times New Roman" w:eastAsia="Calibri" w:hAnsi="Times New Roman" w:cs="Times New Roman"/>
        </w:rPr>
        <w:t xml:space="preserve">spare devices, has the application installed and meets device requirements.   </w:t>
      </w:r>
    </w:p>
    <w:p w:rsidR="00570EBF" w:rsidRPr="00570EBF" w:rsidP="00077ED0" w14:paraId="0464DD85" w14:textId="317503C6">
      <w:pPr>
        <w:widowControl/>
        <w:numPr>
          <w:ilvl w:val="3"/>
          <w:numId w:val="16"/>
        </w:numPr>
        <w:spacing w:after="0" w:line="240" w:lineRule="auto"/>
        <w:contextualSpacing/>
        <w:rPr>
          <w:rFonts w:ascii="Times New Roman" w:eastAsia="Calibri" w:hAnsi="Times New Roman" w:cs="Times New Roman"/>
        </w:rPr>
      </w:pPr>
      <w:r w:rsidRPr="00570EBF">
        <w:rPr>
          <w:rFonts w:ascii="Times New Roman" w:eastAsia="Calibri" w:hAnsi="Times New Roman" w:cs="Times New Roman"/>
        </w:rPr>
        <w:t xml:space="preserve">To ensure the devices are ready, a device check is required for </w:t>
      </w:r>
      <w:r w:rsidR="00A95FE7">
        <w:rPr>
          <w:rFonts w:ascii="Times New Roman" w:eastAsia="Calibri" w:hAnsi="Times New Roman" w:cs="Times New Roman"/>
          <w:color w:val="FF0000"/>
        </w:rPr>
        <w:t>[XX]</w:t>
      </w:r>
      <w:r w:rsidRPr="00570EBF">
        <w:rPr>
          <w:rFonts w:ascii="Times New Roman" w:eastAsia="Calibri" w:hAnsi="Times New Roman" w:cs="Times New Roman"/>
          <w:color w:val="FF0000"/>
        </w:rPr>
        <w:t xml:space="preserve">% </w:t>
      </w:r>
      <w:r w:rsidRPr="00570EBF">
        <w:rPr>
          <w:rFonts w:ascii="Times New Roman" w:eastAsia="Calibri" w:hAnsi="Times New Roman" w:cs="Times New Roman"/>
        </w:rPr>
        <w:t xml:space="preserve">of the school devices that will be used on assessment day. </w:t>
      </w:r>
    </w:p>
    <w:p w:rsidR="00570EBF" w:rsidRPr="00570EBF" w:rsidP="00077ED0" w14:paraId="2C92F92E" w14:textId="77777777">
      <w:pPr>
        <w:widowControl/>
        <w:numPr>
          <w:ilvl w:val="3"/>
          <w:numId w:val="16"/>
        </w:numPr>
        <w:spacing w:after="0" w:line="240" w:lineRule="auto"/>
        <w:contextualSpacing/>
        <w:rPr>
          <w:rFonts w:ascii="Times New Roman" w:eastAsia="Calibri" w:hAnsi="Times New Roman" w:cs="Times New Roman"/>
        </w:rPr>
      </w:pPr>
      <w:r w:rsidRPr="00570EBF">
        <w:rPr>
          <w:rFonts w:ascii="Times New Roman" w:eastAsia="Calibri" w:hAnsi="Times New Roman" w:cs="Times New Roman"/>
        </w:rPr>
        <w:t>Complete the Device Readiness Check by launching the NAEP Assessment application on the device and entering the school device verification code. The verification code and instructions for completing this check are available in the Technical Logistics section of the AMS.</w:t>
      </w:r>
    </w:p>
    <w:p w:rsidR="00570EBF" w:rsidRPr="00570EBF" w:rsidP="00077ED0" w14:paraId="1D6E2697" w14:textId="77777777">
      <w:pPr>
        <w:widowControl/>
        <w:numPr>
          <w:ilvl w:val="4"/>
          <w:numId w:val="16"/>
        </w:numPr>
        <w:spacing w:after="0" w:line="240" w:lineRule="auto"/>
        <w:contextualSpacing/>
        <w:rPr>
          <w:rFonts w:ascii="Calibri" w:eastAsia="Times New Roman" w:hAnsi="Calibri" w:cs="Arial"/>
        </w:rPr>
      </w:pPr>
      <w:r w:rsidRPr="00570EBF">
        <w:rPr>
          <w:rFonts w:ascii="Times New Roman" w:eastAsia="Calibri" w:hAnsi="Times New Roman" w:cs="Times New Roman"/>
        </w:rPr>
        <w:t>School staff or students may assist with completing the Device Readiness Check.</w:t>
      </w:r>
      <w:r w:rsidRPr="00570EBF">
        <w:rPr>
          <w:rFonts w:ascii="Times New Roman" w:eastAsia="Times New Roman" w:hAnsi="Times New Roman" w:cs="Times New Roman"/>
        </w:rPr>
        <w:t xml:space="preserve">  </w:t>
      </w:r>
    </w:p>
    <w:p w:rsidR="00570EBF" w:rsidRPr="00570EBF" w:rsidP="00077ED0" w14:paraId="25CB3045"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Record how the school devices and assessment location will be set up for the NAEP assessment.</w:t>
      </w:r>
    </w:p>
    <w:p w:rsidR="00570EBF" w:rsidRPr="00570EBF" w:rsidP="00077ED0" w14:paraId="7F07907E" w14:textId="77777777">
      <w:pPr>
        <w:widowControl/>
        <w:numPr>
          <w:ilvl w:val="2"/>
          <w:numId w:val="16"/>
        </w:numPr>
        <w:spacing w:after="160" w:line="256" w:lineRule="auto"/>
        <w:contextualSpacing/>
        <w:rPr>
          <w:rFonts w:ascii="Times New Roman" w:eastAsia="Times New Roman" w:hAnsi="Times New Roman" w:cs="Times New Roman"/>
        </w:rPr>
      </w:pPr>
      <w:bookmarkStart w:id="853" w:name="_Hlk194915981"/>
      <w:r w:rsidRPr="00570EBF">
        <w:rPr>
          <w:rFonts w:ascii="Times New Roman" w:eastAsia="Times New Roman" w:hAnsi="Times New Roman" w:cs="Times New Roman"/>
        </w:rPr>
        <w:t>Provide details about the available spare devices, charging, and the earbuds/headphones students will use during the assessment.</w:t>
      </w:r>
    </w:p>
    <w:bookmarkEnd w:id="853"/>
    <w:p w:rsidR="00570EBF" w:rsidRPr="00570EBF" w:rsidP="00077ED0" w14:paraId="603F3246" w14:textId="77777777">
      <w:pPr>
        <w:widowControl/>
        <w:numPr>
          <w:ilvl w:val="2"/>
          <w:numId w:val="16"/>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Identify a school staff member to provide technical support on assessment day. </w:t>
      </w:r>
    </w:p>
    <w:p w:rsidR="00570EBF" w:rsidRPr="00570EBF" w:rsidP="00077ED0" w14:paraId="7378950C" w14:textId="77777777">
      <w:pPr>
        <w:widowControl/>
        <w:numPr>
          <w:ilvl w:val="1"/>
          <w:numId w:val="16"/>
        </w:numPr>
        <w:spacing w:after="160" w:line="256" w:lineRule="auto"/>
        <w:contextualSpacing/>
        <w:rPr>
          <w:rFonts w:ascii="Calibri" w:eastAsia="Calibri" w:hAnsi="Calibri" w:cs="Arial"/>
        </w:rPr>
      </w:pPr>
      <w:r w:rsidRPr="00570EBF">
        <w:rPr>
          <w:rFonts w:ascii="Times New Roman" w:eastAsia="Times New Roman" w:hAnsi="Times New Roman" w:cs="Times New Roman"/>
        </w:rPr>
        <w:t xml:space="preserve">Manage Questionnaires </w:t>
      </w:r>
    </w:p>
    <w:p w:rsidR="00570EBF" w:rsidRPr="00570EBF" w:rsidP="00077ED0" w14:paraId="73FAE398" w14:textId="77777777">
      <w:pPr>
        <w:widowControl/>
        <w:numPr>
          <w:ilvl w:val="2"/>
          <w:numId w:val="16"/>
        </w:numPr>
        <w:spacing w:after="160" w:line="256" w:lineRule="auto"/>
        <w:contextualSpacing/>
        <w:rPr>
          <w:rFonts w:ascii="Times New Roman" w:eastAsia="Times New Roman" w:hAnsi="Times New Roman" w:cs="Times New Roman"/>
          <w:color w:val="000000"/>
        </w:rPr>
      </w:pPr>
      <w:r w:rsidRPr="00570EBF">
        <w:rPr>
          <w:rFonts w:ascii="Times New Roman" w:eastAsia="Times New Roman" w:hAnsi="Times New Roman" w:cs="Times New Roman"/>
          <w:color w:val="000000"/>
        </w:rPr>
        <w:t>Identify respondents and provide contact information for the school and teacher questionnaires.</w:t>
      </w:r>
    </w:p>
    <w:p w:rsidR="00570EBF" w:rsidRPr="00570EBF" w:rsidP="00077ED0" w14:paraId="7AFA3055" w14:textId="77777777">
      <w:pPr>
        <w:widowControl/>
        <w:numPr>
          <w:ilvl w:val="2"/>
          <w:numId w:val="16"/>
        </w:numPr>
        <w:spacing w:after="160" w:line="256" w:lineRule="auto"/>
        <w:contextualSpacing/>
        <w:rPr>
          <w:rFonts w:ascii="Times New Roman" w:eastAsia="Times New Roman" w:hAnsi="Times New Roman" w:cs="Times New Roman"/>
          <w:color w:val="000000"/>
        </w:rPr>
      </w:pPr>
      <w:r w:rsidRPr="00570EBF">
        <w:rPr>
          <w:rFonts w:ascii="Times New Roman" w:eastAsia="Times New Roman" w:hAnsi="Times New Roman" w:cs="Times New Roman"/>
          <w:color w:val="000000"/>
        </w:rPr>
        <w:t>Match students to the subject-specific teacher in the AMS.</w:t>
      </w:r>
    </w:p>
    <w:p w:rsidR="00570EBF" w:rsidRPr="00570EBF" w:rsidP="00077ED0" w14:paraId="6B1D1F4B" w14:textId="77777777">
      <w:pPr>
        <w:widowControl/>
        <w:numPr>
          <w:ilvl w:val="2"/>
          <w:numId w:val="16"/>
        </w:numPr>
        <w:spacing w:after="160" w:line="256" w:lineRule="auto"/>
        <w:contextualSpacing/>
        <w:rPr>
          <w:rFonts w:ascii="Times New Roman" w:eastAsia="Times New Roman" w:hAnsi="Times New Roman" w:cs="Times New Roman"/>
          <w:color w:val="000000"/>
        </w:rPr>
      </w:pPr>
      <w:r w:rsidRPr="00570EBF">
        <w:rPr>
          <w:rFonts w:ascii="Times New Roman" w:eastAsia="Times New Roman" w:hAnsi="Times New Roman" w:cs="Times New Roman"/>
          <w:color w:val="000000"/>
        </w:rPr>
        <w:t>Monitor the completion of the questionnaires by school staff.</w:t>
      </w:r>
    </w:p>
    <w:p w:rsidR="00570EBF" w:rsidRPr="00DC2575" w:rsidP="00077ED0" w14:paraId="5746682C" w14:textId="164BE47C">
      <w:pPr>
        <w:pStyle w:val="ListParagraph"/>
        <w:numPr>
          <w:ilvl w:val="0"/>
          <w:numId w:val="55"/>
        </w:numPr>
        <w:spacing w:line="256" w:lineRule="auto"/>
        <w:rPr>
          <w:rFonts w:ascii="Times New Roman" w:eastAsia="Times New Roman" w:hAnsi="Times New Roman" w:cs="Times New Roman"/>
          <w:b/>
          <w:bCs/>
        </w:rPr>
      </w:pPr>
      <w:r w:rsidRPr="00DC2575">
        <w:rPr>
          <w:rFonts w:ascii="Times New Roman" w:eastAsia="Times New Roman" w:hAnsi="Times New Roman" w:cs="Times New Roman"/>
          <w:b/>
          <w:bCs/>
        </w:rPr>
        <w:t>Attend Assessment Planning Meeting (APM)</w:t>
      </w:r>
    </w:p>
    <w:p w:rsidR="00570EBF" w:rsidRPr="00570EBF" w:rsidP="00077ED0" w14:paraId="4317376D" w14:textId="77777777">
      <w:pPr>
        <w:widowControl/>
        <w:numPr>
          <w:ilvl w:val="0"/>
          <w:numId w:val="18"/>
        </w:numPr>
        <w:spacing w:after="160" w:line="256" w:lineRule="auto"/>
        <w:ind w:left="1440"/>
        <w:contextualSpacing/>
        <w:rPr>
          <w:rFonts w:ascii="Times New Roman" w:eastAsia="Times New Roman" w:hAnsi="Times New Roman" w:cs="Times New Roman"/>
          <w:color w:val="000000"/>
        </w:rPr>
      </w:pPr>
      <w:r w:rsidRPr="00570EBF">
        <w:rPr>
          <w:rFonts w:ascii="Times New Roman" w:eastAsia="Times New Roman" w:hAnsi="Times New Roman" w:cs="Times New Roman"/>
          <w:color w:val="000000"/>
        </w:rPr>
        <w:t xml:space="preserve">Participate in a 1-hour virtual planning meeting with your NAEP representative to review and confirm the information entered in the AMS. </w:t>
      </w:r>
    </w:p>
    <w:p w:rsidR="00570EBF" w:rsidRPr="00570EBF" w:rsidP="00077ED0" w14:paraId="6CB62976" w14:textId="77777777">
      <w:pPr>
        <w:widowControl/>
        <w:numPr>
          <w:ilvl w:val="1"/>
          <w:numId w:val="18"/>
        </w:numPr>
        <w:spacing w:after="160" w:line="256" w:lineRule="auto"/>
        <w:ind w:left="2160"/>
        <w:contextualSpacing/>
        <w:rPr>
          <w:rFonts w:ascii="Times New Roman" w:eastAsia="Times New Roman" w:hAnsi="Times New Roman" w:cs="Times New Roman"/>
          <w:color w:val="000000"/>
        </w:rPr>
      </w:pPr>
      <w:r w:rsidRPr="00570EBF">
        <w:rPr>
          <w:rFonts w:ascii="Times New Roman" w:eastAsia="Times New Roman" w:hAnsi="Times New Roman" w:cs="Times New Roman"/>
          <w:color w:val="000000"/>
        </w:rPr>
        <w:t>An additional meeting can be scheduled with a technology coordinator to review and confirm technical logistics, if needed.</w:t>
      </w:r>
    </w:p>
    <w:p w:rsidR="00570EBF" w:rsidRPr="00DC2575" w:rsidP="00077ED0" w14:paraId="23617E0B" w14:textId="77777777">
      <w:pPr>
        <w:pStyle w:val="ListParagraph"/>
        <w:numPr>
          <w:ilvl w:val="0"/>
          <w:numId w:val="56"/>
        </w:numPr>
        <w:spacing w:line="256" w:lineRule="auto"/>
        <w:rPr>
          <w:rFonts w:ascii="Times New Roman" w:eastAsia="Times New Roman" w:hAnsi="Times New Roman" w:cs="Times New Roman"/>
          <w:b/>
          <w:bCs/>
        </w:rPr>
      </w:pPr>
      <w:r w:rsidRPr="00DC2575">
        <w:rPr>
          <w:rFonts w:ascii="Times New Roman" w:eastAsia="Times New Roman" w:hAnsi="Times New Roman" w:cs="Times New Roman"/>
          <w:b/>
          <w:bCs/>
        </w:rPr>
        <w:t>Notify Parents and Guardians</w:t>
      </w:r>
    </w:p>
    <w:p w:rsidR="00570EBF" w:rsidRPr="00570EBF" w:rsidP="00077ED0" w14:paraId="6E2D2E4E" w14:textId="77777777">
      <w:pPr>
        <w:widowControl/>
        <w:numPr>
          <w:ilvl w:val="0"/>
          <w:numId w:val="19"/>
        </w:numPr>
        <w:spacing w:after="160" w:line="256" w:lineRule="auto"/>
        <w:ind w:left="1440"/>
        <w:contextualSpacing/>
        <w:rPr>
          <w:rFonts w:ascii="Times New Roman" w:eastAsia="Times New Roman" w:hAnsi="Times New Roman" w:cs="Times New Roman"/>
          <w:color w:val="000000"/>
        </w:rPr>
      </w:pPr>
      <w:r w:rsidRPr="00570EBF">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570EBF" w:rsidRPr="00570EBF" w:rsidP="00077ED0" w14:paraId="56565D05" w14:textId="77777777">
      <w:pPr>
        <w:widowControl/>
        <w:numPr>
          <w:ilvl w:val="1"/>
          <w:numId w:val="19"/>
        </w:numPr>
        <w:spacing w:after="160" w:line="256" w:lineRule="auto"/>
        <w:ind w:left="2160"/>
        <w:contextualSpacing/>
        <w:rPr>
          <w:rFonts w:ascii="Times New Roman" w:eastAsia="Times New Roman" w:hAnsi="Times New Roman" w:cs="Times New Roman"/>
          <w:color w:val="000000"/>
        </w:rPr>
      </w:pPr>
      <w:r w:rsidRPr="00570EBF">
        <w:rPr>
          <w:rFonts w:ascii="Times New Roman" w:eastAsia="Times New Roman" w:hAnsi="Times New Roman" w:cs="Times New Roman"/>
          <w:color w:val="000000"/>
        </w:rPr>
        <w:t xml:space="preserve">In the Notify Parents/Guardians section in the AMS, an electronic copy of the Parent/Guardian Notification Letter is available to download and distribute. </w:t>
      </w:r>
    </w:p>
    <w:p w:rsidR="00570EBF" w:rsidRPr="00570EBF" w:rsidP="00077ED0" w14:paraId="4A3B7E3B" w14:textId="77777777">
      <w:pPr>
        <w:widowControl/>
        <w:numPr>
          <w:ilvl w:val="0"/>
          <w:numId w:val="19"/>
        </w:numPr>
        <w:spacing w:after="160" w:line="256" w:lineRule="auto"/>
        <w:ind w:left="1440"/>
        <w:contextualSpacing/>
        <w:rPr>
          <w:rFonts w:ascii="Times New Roman" w:eastAsia="Times New Roman" w:hAnsi="Times New Roman" w:cs="Times New Roman"/>
          <w:color w:val="000000"/>
        </w:rPr>
      </w:pPr>
      <w:r w:rsidRPr="00570EBF">
        <w:rPr>
          <w:rFonts w:ascii="Times New Roman" w:eastAsia="Times New Roman" w:hAnsi="Times New Roman" w:cs="Times New Roman"/>
          <w:color w:val="000000"/>
        </w:rPr>
        <w:t>Verify these notifications have been sent in the AMS.</w:t>
      </w:r>
    </w:p>
    <w:p w:rsidR="00570EBF" w:rsidRPr="00570EBF" w:rsidP="00077ED0" w14:paraId="6766691C" w14:textId="77777777">
      <w:pPr>
        <w:widowControl/>
        <w:numPr>
          <w:ilvl w:val="0"/>
          <w:numId w:val="56"/>
        </w:numPr>
        <w:spacing w:after="160" w:line="256" w:lineRule="auto"/>
        <w:contextualSpacing/>
        <w:rPr>
          <w:rFonts w:ascii="Times New Roman" w:eastAsia="Times New Roman" w:hAnsi="Times New Roman" w:cs="Times New Roman"/>
          <w:b/>
          <w:bCs/>
        </w:rPr>
      </w:pPr>
      <w:r w:rsidRPr="00570EBF">
        <w:rPr>
          <w:rFonts w:ascii="Times New Roman" w:eastAsia="Times New Roman" w:hAnsi="Times New Roman" w:cs="Times New Roman"/>
          <w:b/>
          <w:bCs/>
        </w:rPr>
        <w:t>Support Assessment Day Activities</w:t>
      </w:r>
    </w:p>
    <w:p w:rsidR="00570EBF" w:rsidRPr="00570EBF" w:rsidP="00077ED0" w14:paraId="5EDB428B" w14:textId="77777777">
      <w:pPr>
        <w:widowControl/>
        <w:numPr>
          <w:ilvl w:val="0"/>
          <w:numId w:val="20"/>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Resources can be created and printed from the Support Assessment Day section in the AMS to remind teachers and students about the assessment. </w:t>
      </w:r>
    </w:p>
    <w:p w:rsidR="00570EBF" w:rsidRPr="00570EBF" w:rsidP="00077ED0" w14:paraId="1C94B380" w14:textId="77777777">
      <w:pPr>
        <w:widowControl/>
        <w:numPr>
          <w:ilvl w:val="1"/>
          <w:numId w:val="20"/>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Share the Teacher Notification Letter and List of Participating Students.</w:t>
      </w:r>
    </w:p>
    <w:p w:rsidR="00570EBF" w:rsidRPr="00570EBF" w:rsidP="00077ED0" w14:paraId="0FB709A6" w14:textId="77777777">
      <w:pPr>
        <w:widowControl/>
        <w:numPr>
          <w:ilvl w:val="1"/>
          <w:numId w:val="20"/>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Distribute the Student Appointment Cards.</w:t>
      </w:r>
    </w:p>
    <w:p w:rsidR="00570EBF" w:rsidRPr="00570EBF" w:rsidP="00077ED0" w14:paraId="7BF9D81A" w14:textId="77777777">
      <w:pPr>
        <w:widowControl/>
        <w:numPr>
          <w:ilvl w:val="1"/>
          <w:numId w:val="20"/>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Share List of Students for Device Application Installation.</w:t>
      </w:r>
    </w:p>
    <w:p w:rsidR="00570EBF" w:rsidRPr="00570EBF" w:rsidP="00077ED0" w14:paraId="3AE4637E" w14:textId="77777777">
      <w:pPr>
        <w:widowControl/>
        <w:numPr>
          <w:ilvl w:val="0"/>
          <w:numId w:val="20"/>
        </w:numPr>
        <w:spacing w:after="160" w:line="256" w:lineRule="auto"/>
        <w:contextualSpacing/>
        <w:rPr>
          <w:rFonts w:ascii="Times New Roman" w:eastAsia="Calibri" w:hAnsi="Times New Roman" w:cs="Times New Roman"/>
        </w:rPr>
      </w:pPr>
      <w:r w:rsidRPr="00570EBF">
        <w:rPr>
          <w:rFonts w:ascii="Times New Roman" w:eastAsia="Times New Roman" w:hAnsi="Times New Roman" w:cs="Times New Roman"/>
          <w:color w:val="000000"/>
        </w:rPr>
        <w:t>Remind students to charge their devices and bring their headphones or earbuds on assessment day.</w:t>
      </w:r>
    </w:p>
    <w:p w:rsidR="00570EBF" w:rsidRPr="00570EBF" w:rsidP="00077ED0" w14:paraId="66C9B0F6" w14:textId="77777777">
      <w:pPr>
        <w:widowControl/>
        <w:numPr>
          <w:ilvl w:val="0"/>
          <w:numId w:val="56"/>
        </w:numPr>
        <w:spacing w:after="160" w:line="256" w:lineRule="auto"/>
        <w:contextualSpacing/>
        <w:rPr>
          <w:rFonts w:ascii="Times New Roman" w:eastAsia="Times New Roman" w:hAnsi="Times New Roman" w:cs="Times New Roman"/>
          <w:b/>
          <w:bCs/>
        </w:rPr>
      </w:pPr>
      <w:r w:rsidRPr="00570EBF">
        <w:rPr>
          <w:rFonts w:ascii="Times New Roman" w:eastAsia="Times New Roman" w:hAnsi="Times New Roman" w:cs="Times New Roman"/>
          <w:b/>
          <w:bCs/>
        </w:rPr>
        <w:t>Assessment Day Responsibilities</w:t>
      </w:r>
    </w:p>
    <w:p w:rsidR="00570EBF" w:rsidRPr="00570EBF" w:rsidP="00077ED0" w14:paraId="6296C58D" w14:textId="77777777">
      <w:pPr>
        <w:widowControl/>
        <w:numPr>
          <w:ilvl w:val="0"/>
          <w:numId w:val="21"/>
        </w:numPr>
        <w:spacing w:after="0" w:line="278" w:lineRule="auto"/>
        <w:ind w:left="1440"/>
        <w:contextualSpacing/>
        <w:rPr>
          <w:rFonts w:ascii="Times New Roman" w:eastAsia="Times New Roman" w:hAnsi="Times New Roman" w:cs="Times New Roman"/>
        </w:rPr>
      </w:pPr>
      <w:r w:rsidRPr="00570EBF">
        <w:rPr>
          <w:rFonts w:ascii="Times New Roman" w:eastAsia="Times New Roman" w:hAnsi="Times New Roman" w:cs="Times New Roman"/>
        </w:rPr>
        <w:t xml:space="preserve">A school staff member will need to be available on assessment day at the beginning of the assessment session in case any technical issues arise while launching the NAEP assessment on the school’s devices. </w:t>
      </w:r>
    </w:p>
    <w:p w:rsidR="00570EBF" w:rsidRPr="00570EBF" w:rsidP="00077ED0" w14:paraId="4D25998C" w14:textId="77777777">
      <w:pPr>
        <w:widowControl/>
        <w:numPr>
          <w:ilvl w:val="0"/>
          <w:numId w:val="21"/>
        </w:numPr>
        <w:spacing w:after="0" w:line="278" w:lineRule="auto"/>
        <w:ind w:left="1440"/>
        <w:contextualSpacing/>
        <w:rPr>
          <w:rFonts w:ascii="Times New Roman" w:eastAsia="Times New Roman" w:hAnsi="Times New Roman" w:cs="Times New Roman"/>
        </w:rPr>
      </w:pPr>
      <w:r w:rsidRPr="00570EBF">
        <w:rPr>
          <w:rFonts w:ascii="Times New Roman" w:eastAsia="Times New Roman" w:hAnsi="Times New Roman" w:cs="Times New Roman"/>
        </w:rPr>
        <w:t xml:space="preserve">A staff member’s presence throughout the assessment can have a positive impact on students’ motivation and performance. If assessing all students at the same time in one or two locations, the presence of a school staff member is </w:t>
      </w:r>
      <w:r w:rsidRPr="00570EBF">
        <w:rPr>
          <w:rFonts w:ascii="Times New Roman" w:eastAsia="Times New Roman" w:hAnsi="Times New Roman" w:cs="Times New Roman"/>
          <w:b/>
          <w:bCs/>
        </w:rPr>
        <w:t>required</w:t>
      </w:r>
      <w:r w:rsidRPr="00570EBF">
        <w:rPr>
          <w:rFonts w:ascii="Times New Roman" w:eastAsia="Times New Roman" w:hAnsi="Times New Roman" w:cs="Times New Roman"/>
        </w:rPr>
        <w:t xml:space="preserve"> at each assessment location to help support classroom management.</w:t>
      </w:r>
    </w:p>
    <w:p w:rsidR="00570EBF" w:rsidRPr="00570EBF" w:rsidP="00077ED0" w14:paraId="36807C35" w14:textId="77777777">
      <w:pPr>
        <w:widowControl/>
        <w:numPr>
          <w:ilvl w:val="0"/>
          <w:numId w:val="21"/>
        </w:numPr>
        <w:spacing w:after="160" w:line="256" w:lineRule="auto"/>
        <w:ind w:left="1440"/>
        <w:contextualSpacing/>
        <w:rPr>
          <w:rFonts w:ascii="Times New Roman" w:eastAsia="Times New Roman" w:hAnsi="Times New Roman" w:cs="Times New Roman"/>
        </w:rPr>
      </w:pPr>
      <w:r w:rsidRPr="00570EBF">
        <w:rPr>
          <w:rFonts w:ascii="Times New Roman" w:eastAsia="Times New Roman" w:hAnsi="Times New Roman" w:cs="Times New Roman"/>
        </w:rPr>
        <w:t>If less than 90 percent of the sampled students are assessed, a makeup session will be necessary, and the NAEP representative will work with you to schedule another date to administer the assessment to the absent students.</w:t>
      </w:r>
    </w:p>
    <w:p w:rsidR="00570EBF" w:rsidRPr="00570EBF" w:rsidP="00077ED0" w14:paraId="7A29C9C1" w14:textId="77777777">
      <w:pPr>
        <w:widowControl/>
        <w:numPr>
          <w:ilvl w:val="0"/>
          <w:numId w:val="21"/>
        </w:numPr>
        <w:spacing w:after="160" w:line="256" w:lineRule="auto"/>
        <w:ind w:left="1440"/>
        <w:contextualSpacing/>
        <w:rPr>
          <w:rFonts w:ascii="Times New Roman" w:eastAsia="Times New Roman" w:hAnsi="Times New Roman" w:cs="Times New Roman"/>
        </w:rPr>
      </w:pPr>
      <w:r w:rsidRPr="00570EBF">
        <w:rPr>
          <w:rFonts w:ascii="Times New Roman" w:eastAsia="Times New Roman" w:hAnsi="Times New Roman" w:cs="Times New Roman"/>
        </w:rPr>
        <w:t>If the assessment cannot take place due to technical issues, the NAEP representative will work with your school to reschedule the assessment.</w:t>
      </w:r>
    </w:p>
    <w:p w:rsidR="00570EBF" w:rsidRPr="00570EBF" w:rsidP="00077ED0" w14:paraId="302DDC69" w14:textId="77777777">
      <w:pPr>
        <w:widowControl/>
        <w:numPr>
          <w:ilvl w:val="0"/>
          <w:numId w:val="56"/>
        </w:numPr>
        <w:spacing w:after="160" w:line="256" w:lineRule="auto"/>
        <w:contextualSpacing/>
        <w:rPr>
          <w:rFonts w:ascii="Times New Roman" w:eastAsia="Times New Roman" w:hAnsi="Times New Roman" w:cs="Times New Roman"/>
          <w:b/>
          <w:bCs/>
        </w:rPr>
      </w:pPr>
      <w:r w:rsidRPr="00570EBF">
        <w:rPr>
          <w:rFonts w:ascii="Times New Roman" w:eastAsia="Times New Roman" w:hAnsi="Times New Roman" w:cs="Times New Roman"/>
          <w:b/>
          <w:bCs/>
        </w:rPr>
        <w:t xml:space="preserve">After the Assessment  </w:t>
      </w:r>
    </w:p>
    <w:p w:rsidR="00570EBF" w:rsidRPr="00570EBF" w:rsidP="00077ED0" w14:paraId="6A6D862D" w14:textId="77777777">
      <w:pPr>
        <w:widowControl/>
        <w:numPr>
          <w:ilvl w:val="0"/>
          <w:numId w:val="22"/>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Destroy any hardcopy documents containing student names according to school protocol. </w:t>
      </w:r>
    </w:p>
    <w:p w:rsidR="00570EBF" w:rsidRPr="00570EBF" w:rsidP="00077ED0" w14:paraId="06C16AFB" w14:textId="77777777">
      <w:pPr>
        <w:widowControl/>
        <w:numPr>
          <w:ilvl w:val="0"/>
          <w:numId w:val="22"/>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Complete a short email survey on your experience with NAEP.</w:t>
      </w:r>
    </w:p>
    <w:p w:rsidR="00570EBF" w:rsidRPr="00570EBF" w:rsidP="00077ED0" w14:paraId="4531D19C" w14:textId="77777777">
      <w:pPr>
        <w:widowControl/>
        <w:numPr>
          <w:ilvl w:val="0"/>
          <w:numId w:val="22"/>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(Optional) Instructions for uninstalling the NAEP Assessment application can be found at the </w:t>
      </w:r>
      <w:r w:rsidRPr="00570EBF">
        <w:rPr>
          <w:rFonts w:ascii="Times New Roman" w:eastAsia="Times New Roman" w:hAnsi="Times New Roman" w:cs="Times New Roman"/>
        </w:rPr>
        <w:t>eNAEP</w:t>
      </w:r>
      <w:r w:rsidRPr="00570EBF">
        <w:rPr>
          <w:rFonts w:ascii="Times New Roman" w:eastAsia="Times New Roman" w:hAnsi="Times New Roman" w:cs="Times New Roman"/>
        </w:rPr>
        <w:t xml:space="preserve"> Download Center.</w:t>
      </w:r>
    </w:p>
    <w:p w:rsidR="00570EBF" w:rsidRPr="00570EBF" w:rsidP="00077ED0" w14:paraId="234330E1" w14:textId="77777777">
      <w:pPr>
        <w:widowControl/>
        <w:numPr>
          <w:ilvl w:val="1"/>
          <w:numId w:val="22"/>
        </w:numPr>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Please follow your school or district procedures for uninstalling applications on school devices.</w:t>
      </w:r>
    </w:p>
    <w:p w:rsidR="00570EBF" w:rsidRPr="00570EBF" w:rsidP="00570EBF" w14:paraId="63B6EE18" w14:textId="77777777">
      <w:pPr>
        <w:widowControl/>
        <w:spacing w:after="160" w:line="256" w:lineRule="auto"/>
        <w:rPr>
          <w:rFonts w:ascii="Calibri" w:eastAsia="Calibri" w:hAnsi="Calibri" w:cs="Arial"/>
          <w:color w:val="0563C1"/>
          <w:u w:val="single"/>
        </w:rPr>
      </w:pPr>
      <w:r w:rsidRPr="00570EBF">
        <w:rPr>
          <w:rFonts w:ascii="Times New Roman" w:eastAsia="Times New Roman" w:hAnsi="Times New Roman" w:cs="Times New Roman"/>
          <w:color w:val="000000"/>
        </w:rPr>
        <w:t xml:space="preserve">If your AMS password has expired, you can request to reset your password by selecting Reset Password. If you have any questions, please contact the NAEP help desk at 1-800-283-6237 or </w:t>
      </w:r>
      <w:hyperlink r:id="rId14" w:history="1">
        <w:r w:rsidRPr="00570EBF">
          <w:rPr>
            <w:rFonts w:ascii="Times New Roman" w:eastAsia="Times New Roman" w:hAnsi="Times New Roman" w:cs="Times New Roman"/>
            <w:color w:val="0563C1"/>
            <w:u w:val="single"/>
          </w:rPr>
          <w:t>naephelp@westat.com.</w:t>
        </w:r>
      </w:hyperlink>
    </w:p>
    <w:p w:rsidR="00570EBF" w:rsidRPr="00570EBF" w:rsidP="00570EBF" w14:paraId="7BD8FE0F" w14:textId="77777777">
      <w:pPr>
        <w:widowControl/>
        <w:spacing w:after="160" w:line="256" w:lineRule="auto"/>
        <w:rPr>
          <w:rFonts w:ascii="Calibri" w:eastAsia="Calibri" w:hAnsi="Calibri" w:cs="Arial"/>
          <w:b/>
          <w:bCs/>
        </w:rPr>
      </w:pPr>
      <w:r w:rsidRPr="00570EBF">
        <w:rPr>
          <w:rFonts w:ascii="Times New Roman" w:eastAsia="Times New Roman" w:hAnsi="Times New Roman" w:cs="Times New Roman"/>
          <w:b/>
          <w:bCs/>
        </w:rPr>
        <w:t xml:space="preserve">Online Resources Information for selected schools </w:t>
      </w:r>
    </w:p>
    <w:tbl>
      <w:tblPr>
        <w:tblStyle w:val="TableGrid59"/>
        <w:tblW w:w="9350" w:type="dxa"/>
        <w:tblLook w:val="04A0"/>
      </w:tblPr>
      <w:tblGrid>
        <w:gridCol w:w="3185"/>
        <w:gridCol w:w="6165"/>
      </w:tblGrid>
      <w:tr w14:paraId="4B874875" w14:textId="77777777" w:rsidTr="00570EBF">
        <w:tblPrEx>
          <w:tblW w:w="935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570EBF" w:rsidRPr="00570EBF" w:rsidP="00570EBF" w14:paraId="4E978281" w14:textId="77777777">
            <w:pPr>
              <w:rPr>
                <w:rFonts w:ascii="Times New Roman" w:eastAsia="Times New Roman" w:hAnsi="Times New Roman" w:cs="Times New Roman"/>
              </w:rPr>
            </w:pPr>
            <w:r w:rsidRPr="00570EBF">
              <w:rPr>
                <w:rFonts w:ascii="Times New Roman" w:eastAsia="Times New Roman" w:hAnsi="Times New Roman" w:cs="Times New Roman"/>
              </w:rPr>
              <w:t>Information for Selected Schools</w:t>
            </w:r>
          </w:p>
        </w:tc>
        <w:tc>
          <w:tcPr>
            <w:tcW w:w="6165" w:type="dxa"/>
            <w:tcBorders>
              <w:top w:val="single" w:sz="4" w:space="0" w:color="auto"/>
              <w:left w:val="single" w:sz="4" w:space="0" w:color="auto"/>
              <w:bottom w:val="single" w:sz="4" w:space="0" w:color="auto"/>
              <w:right w:val="single" w:sz="4" w:space="0" w:color="auto"/>
            </w:tcBorders>
            <w:hideMark/>
          </w:tcPr>
          <w:p w:rsidR="00570EBF" w:rsidRPr="00570EBF" w:rsidP="00570EBF" w14:paraId="25766ED9" w14:textId="77777777">
            <w:hyperlink r:id="rId81" w:history="1">
              <w:r w:rsidRPr="00570EBF">
                <w:rPr>
                  <w:rFonts w:ascii="Times New Roman" w:eastAsia="Times New Roman" w:hAnsi="Times New Roman" w:cs="Times New Roman"/>
                  <w:color w:val="0563C1"/>
                  <w:sz w:val="20"/>
                  <w:szCs w:val="20"/>
                  <w:u w:val="single"/>
                </w:rPr>
                <w:t>https://nces.ed.gov/nationsreportcard/participating/private_nonpublic.aspx</w:t>
              </w:r>
            </w:hyperlink>
            <w:r w:rsidRPr="00570EBF">
              <w:rPr>
                <w:rFonts w:ascii="Times New Roman" w:eastAsia="Times New Roman" w:hAnsi="Times New Roman" w:cs="Times New Roman"/>
                <w:sz w:val="20"/>
                <w:szCs w:val="20"/>
              </w:rPr>
              <w:t xml:space="preserve"> </w:t>
            </w:r>
          </w:p>
        </w:tc>
      </w:tr>
      <w:tr w14:paraId="4A2531E9" w14:textId="77777777" w:rsidTr="00570EBF">
        <w:tblPrEx>
          <w:tblW w:w="935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570EBF" w:rsidRPr="00570EBF" w:rsidP="00570EBF" w14:paraId="1FF3913D" w14:textId="77777777">
            <w:pPr>
              <w:rPr>
                <w:rFonts w:ascii="Times New Roman" w:eastAsia="Times New Roman" w:hAnsi="Times New Roman" w:cs="Times New Roman"/>
              </w:rPr>
            </w:pPr>
            <w:r w:rsidRPr="00570EBF">
              <w:rPr>
                <w:rFonts w:ascii="Times New Roman" w:eastAsia="Times New Roman" w:hAnsi="Times New Roman" w:cs="Times New Roman"/>
              </w:rPr>
              <w:t>Sample Questions Booklets</w:t>
            </w:r>
          </w:p>
        </w:tc>
        <w:tc>
          <w:tcPr>
            <w:tcW w:w="6165" w:type="dxa"/>
            <w:tcBorders>
              <w:top w:val="single" w:sz="4" w:space="0" w:color="auto"/>
              <w:left w:val="single" w:sz="4" w:space="0" w:color="auto"/>
              <w:bottom w:val="single" w:sz="4" w:space="0" w:color="auto"/>
              <w:right w:val="single" w:sz="4" w:space="0" w:color="auto"/>
            </w:tcBorders>
            <w:hideMark/>
          </w:tcPr>
          <w:p w:rsidR="00570EBF" w:rsidRPr="00570EBF" w:rsidP="00570EBF" w14:paraId="5E1797BE" w14:textId="77777777">
            <w:pPr>
              <w:rPr>
                <w:rFonts w:ascii="Times New Roman" w:eastAsia="Times New Roman" w:hAnsi="Times New Roman" w:cs="Times New Roman"/>
                <w:sz w:val="20"/>
                <w:szCs w:val="20"/>
              </w:rPr>
            </w:pPr>
            <w:hyperlink r:id="rId87" w:history="1">
              <w:r w:rsidRPr="00570EBF">
                <w:rPr>
                  <w:rFonts w:ascii="Times New Roman" w:eastAsia="Times New Roman" w:hAnsi="Times New Roman" w:cs="Times New Roman"/>
                  <w:color w:val="0563C1"/>
                  <w:sz w:val="20"/>
                  <w:szCs w:val="20"/>
                  <w:u w:val="single"/>
                </w:rPr>
                <w:t>http://nces.ed.gov/nationsreportcard/about/booklets.aspx</w:t>
              </w:r>
            </w:hyperlink>
            <w:r w:rsidRPr="00570EBF">
              <w:rPr>
                <w:rFonts w:ascii="Times New Roman" w:eastAsia="Times New Roman" w:hAnsi="Times New Roman" w:cs="Times New Roman"/>
                <w:sz w:val="20"/>
                <w:szCs w:val="20"/>
              </w:rPr>
              <w:t xml:space="preserve"> </w:t>
            </w:r>
          </w:p>
        </w:tc>
      </w:tr>
      <w:tr w14:paraId="2FFBB3DE" w14:textId="77777777" w:rsidTr="00570EBF">
        <w:tblPrEx>
          <w:tblW w:w="935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570EBF" w:rsidRPr="00570EBF" w:rsidP="00570EBF" w14:paraId="0FF881FA" w14:textId="77777777">
            <w:pPr>
              <w:rPr>
                <w:rFonts w:ascii="Times New Roman" w:eastAsia="Times New Roman" w:hAnsi="Times New Roman" w:cs="Times New Roman"/>
              </w:rPr>
            </w:pPr>
            <w:r w:rsidRPr="00570EBF">
              <w:rPr>
                <w:rFonts w:ascii="Times New Roman" w:eastAsia="Times New Roman" w:hAnsi="Times New Roman" w:cs="Times New Roman"/>
              </w:rPr>
              <w:t>NAEP Questions Tool</w:t>
            </w:r>
          </w:p>
        </w:tc>
        <w:tc>
          <w:tcPr>
            <w:tcW w:w="6165" w:type="dxa"/>
            <w:tcBorders>
              <w:top w:val="single" w:sz="4" w:space="0" w:color="auto"/>
              <w:left w:val="single" w:sz="4" w:space="0" w:color="auto"/>
              <w:bottom w:val="single" w:sz="4" w:space="0" w:color="auto"/>
              <w:right w:val="single" w:sz="4" w:space="0" w:color="auto"/>
            </w:tcBorders>
            <w:hideMark/>
          </w:tcPr>
          <w:p w:rsidR="00570EBF" w:rsidRPr="00570EBF" w:rsidP="00570EBF" w14:paraId="4B9F0E7D" w14:textId="77777777">
            <w:pPr>
              <w:rPr>
                <w:rFonts w:ascii="Times New Roman" w:eastAsia="Times New Roman" w:hAnsi="Times New Roman" w:cs="Times New Roman"/>
                <w:sz w:val="20"/>
                <w:szCs w:val="20"/>
              </w:rPr>
            </w:pPr>
            <w:hyperlink r:id="rId88" w:history="1">
              <w:r w:rsidRPr="00570EBF">
                <w:rPr>
                  <w:rFonts w:ascii="Times New Roman" w:eastAsia="Times New Roman" w:hAnsi="Times New Roman" w:cs="Times New Roman"/>
                  <w:color w:val="0563C1"/>
                  <w:sz w:val="20"/>
                  <w:szCs w:val="20"/>
                  <w:u w:val="single"/>
                </w:rPr>
                <w:t>http://nces.ed.gov/nationsreportcard/nqt</w:t>
              </w:r>
            </w:hyperlink>
            <w:r w:rsidRPr="00570EBF">
              <w:rPr>
                <w:rFonts w:ascii="Times New Roman" w:eastAsia="Times New Roman" w:hAnsi="Times New Roman" w:cs="Times New Roman"/>
                <w:sz w:val="20"/>
                <w:szCs w:val="20"/>
              </w:rPr>
              <w:t xml:space="preserve"> </w:t>
            </w:r>
          </w:p>
        </w:tc>
      </w:tr>
      <w:tr w14:paraId="04E99B2C" w14:textId="77777777" w:rsidTr="00570EBF">
        <w:tblPrEx>
          <w:tblW w:w="9350" w:type="dxa"/>
          <w:tblLook w:val="04A0"/>
        </w:tblPrEx>
        <w:trPr>
          <w:trHeight w:val="410"/>
        </w:trPr>
        <w:tc>
          <w:tcPr>
            <w:tcW w:w="3185" w:type="dxa"/>
            <w:tcBorders>
              <w:top w:val="single" w:sz="4" w:space="0" w:color="auto"/>
              <w:left w:val="single" w:sz="4" w:space="0" w:color="auto"/>
              <w:bottom w:val="single" w:sz="4" w:space="0" w:color="auto"/>
              <w:right w:val="single" w:sz="4" w:space="0" w:color="auto"/>
            </w:tcBorders>
            <w:hideMark/>
          </w:tcPr>
          <w:p w:rsidR="00570EBF" w:rsidRPr="00570EBF" w:rsidP="00570EBF" w14:paraId="6630190C" w14:textId="77777777">
            <w:pPr>
              <w:rPr>
                <w:rFonts w:ascii="Times New Roman" w:eastAsia="Times New Roman" w:hAnsi="Times New Roman" w:cs="Times New Roman"/>
              </w:rPr>
            </w:pPr>
            <w:r w:rsidRPr="00570EBF">
              <w:rPr>
                <w:rFonts w:ascii="Times New Roman" w:eastAsia="Times New Roman" w:hAnsi="Times New Roman" w:cs="Times New Roman"/>
              </w:rPr>
              <w:t>Information for Parents and Guardians</w:t>
            </w:r>
          </w:p>
        </w:tc>
        <w:tc>
          <w:tcPr>
            <w:tcW w:w="6165" w:type="dxa"/>
            <w:tcBorders>
              <w:top w:val="single" w:sz="4" w:space="0" w:color="auto"/>
              <w:left w:val="single" w:sz="4" w:space="0" w:color="auto"/>
              <w:bottom w:val="single" w:sz="4" w:space="0" w:color="auto"/>
              <w:right w:val="single" w:sz="4" w:space="0" w:color="auto"/>
            </w:tcBorders>
            <w:hideMark/>
          </w:tcPr>
          <w:p w:rsidR="00570EBF" w:rsidRPr="00570EBF" w:rsidP="00570EBF" w14:paraId="5E3DD38C" w14:textId="77777777">
            <w:pPr>
              <w:rPr>
                <w:rFonts w:ascii="Times New Roman" w:eastAsia="Times New Roman" w:hAnsi="Times New Roman" w:cs="Times New Roman"/>
                <w:sz w:val="20"/>
                <w:szCs w:val="20"/>
              </w:rPr>
            </w:pPr>
            <w:hyperlink r:id="rId89" w:history="1">
              <w:r w:rsidRPr="00570EBF">
                <w:rPr>
                  <w:rFonts w:ascii="Times New Roman" w:eastAsia="Times New Roman" w:hAnsi="Times New Roman" w:cs="Times New Roman"/>
                  <w:color w:val="0563C1"/>
                  <w:sz w:val="20"/>
                  <w:szCs w:val="20"/>
                  <w:u w:val="single"/>
                </w:rPr>
                <w:t>http://nces.ed.gov/nationsreportcard/parents</w:t>
              </w:r>
            </w:hyperlink>
            <w:r w:rsidRPr="00570EBF">
              <w:rPr>
                <w:rFonts w:ascii="Times New Roman" w:eastAsia="Times New Roman" w:hAnsi="Times New Roman" w:cs="Times New Roman"/>
                <w:sz w:val="20"/>
                <w:szCs w:val="20"/>
              </w:rPr>
              <w:t xml:space="preserve"> </w:t>
            </w:r>
          </w:p>
        </w:tc>
      </w:tr>
      <w:tr w14:paraId="191D1343" w14:textId="77777777" w:rsidTr="00570EBF">
        <w:tblPrEx>
          <w:tblW w:w="935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570EBF" w:rsidRPr="00570EBF" w:rsidP="00570EBF" w14:paraId="10F29D63" w14:textId="77777777">
            <w:pPr>
              <w:rPr>
                <w:rFonts w:ascii="Times New Roman" w:eastAsia="Times New Roman" w:hAnsi="Times New Roman" w:cs="Times New Roman"/>
              </w:rPr>
            </w:pPr>
            <w:r w:rsidRPr="00570EBF">
              <w:rPr>
                <w:rFonts w:ascii="Times New Roman" w:eastAsia="Times New Roman" w:hAnsi="Times New Roman" w:cs="Times New Roman"/>
              </w:rPr>
              <w:t>Assessment Frameworks</w:t>
            </w:r>
          </w:p>
        </w:tc>
        <w:tc>
          <w:tcPr>
            <w:tcW w:w="6165" w:type="dxa"/>
            <w:tcBorders>
              <w:top w:val="single" w:sz="4" w:space="0" w:color="auto"/>
              <w:left w:val="single" w:sz="4" w:space="0" w:color="auto"/>
              <w:bottom w:val="single" w:sz="4" w:space="0" w:color="auto"/>
              <w:right w:val="single" w:sz="4" w:space="0" w:color="auto"/>
            </w:tcBorders>
            <w:hideMark/>
          </w:tcPr>
          <w:p w:rsidR="00570EBF" w:rsidRPr="00570EBF" w:rsidP="00570EBF" w14:paraId="468C8D7F" w14:textId="77777777">
            <w:pPr>
              <w:rPr>
                <w:rFonts w:ascii="Times New Roman" w:eastAsia="Times New Roman" w:hAnsi="Times New Roman" w:cs="Times New Roman"/>
                <w:sz w:val="20"/>
                <w:szCs w:val="20"/>
              </w:rPr>
            </w:pPr>
            <w:hyperlink r:id="rId90" w:history="1">
              <w:r w:rsidRPr="00570EBF">
                <w:rPr>
                  <w:rFonts w:ascii="Times New Roman" w:eastAsia="Times New Roman" w:hAnsi="Times New Roman" w:cs="Times New Roman"/>
                  <w:color w:val="0563C1"/>
                  <w:sz w:val="20"/>
                  <w:szCs w:val="20"/>
                  <w:u w:val="single"/>
                </w:rPr>
                <w:t>https://www.nagb.gov/naep-frameworks/frameworks-overview.html</w:t>
              </w:r>
            </w:hyperlink>
            <w:r w:rsidRPr="00570EBF">
              <w:rPr>
                <w:rFonts w:ascii="Times New Roman" w:eastAsia="Times New Roman" w:hAnsi="Times New Roman" w:cs="Times New Roman"/>
                <w:sz w:val="20"/>
                <w:szCs w:val="20"/>
              </w:rPr>
              <w:t xml:space="preserve"> </w:t>
            </w:r>
          </w:p>
        </w:tc>
      </w:tr>
      <w:tr w14:paraId="312BCD99" w14:textId="77777777" w:rsidTr="00570EBF">
        <w:tblPrEx>
          <w:tblW w:w="9350" w:type="dxa"/>
          <w:tblLook w:val="04A0"/>
        </w:tblPrEx>
        <w:trPr>
          <w:trHeight w:val="300"/>
        </w:trPr>
        <w:tc>
          <w:tcPr>
            <w:tcW w:w="3185" w:type="dxa"/>
            <w:tcBorders>
              <w:top w:val="single" w:sz="4" w:space="0" w:color="auto"/>
              <w:left w:val="single" w:sz="4" w:space="0" w:color="auto"/>
              <w:bottom w:val="single" w:sz="4" w:space="0" w:color="auto"/>
              <w:right w:val="single" w:sz="4" w:space="0" w:color="auto"/>
            </w:tcBorders>
            <w:hideMark/>
          </w:tcPr>
          <w:p w:rsidR="00570EBF" w:rsidRPr="00570EBF" w:rsidP="00570EBF" w14:paraId="0B78A7D1" w14:textId="77777777">
            <w:pPr>
              <w:rPr>
                <w:rFonts w:ascii="Times New Roman" w:eastAsia="Times New Roman" w:hAnsi="Times New Roman" w:cs="Times New Roman"/>
              </w:rPr>
            </w:pPr>
            <w:r w:rsidRPr="00570EBF">
              <w:rPr>
                <w:rFonts w:ascii="Times New Roman" w:eastAsia="Times New Roman" w:hAnsi="Times New Roman" w:cs="Times New Roman"/>
              </w:rPr>
              <w:t>Digitally Based Assessments</w:t>
            </w:r>
          </w:p>
        </w:tc>
        <w:tc>
          <w:tcPr>
            <w:tcW w:w="6165" w:type="dxa"/>
            <w:tcBorders>
              <w:top w:val="single" w:sz="4" w:space="0" w:color="auto"/>
              <w:left w:val="single" w:sz="4" w:space="0" w:color="auto"/>
              <w:bottom w:val="single" w:sz="4" w:space="0" w:color="auto"/>
              <w:right w:val="single" w:sz="4" w:space="0" w:color="auto"/>
            </w:tcBorders>
            <w:hideMark/>
          </w:tcPr>
          <w:p w:rsidR="00570EBF" w:rsidRPr="00570EBF" w:rsidP="00570EBF" w14:paraId="2ECAB26D" w14:textId="77777777">
            <w:pPr>
              <w:rPr>
                <w:rFonts w:ascii="Times New Roman" w:eastAsia="Times New Roman" w:hAnsi="Times New Roman" w:cs="Times New Roman"/>
                <w:sz w:val="20"/>
                <w:szCs w:val="20"/>
              </w:rPr>
            </w:pPr>
            <w:hyperlink r:id="rId91" w:history="1">
              <w:r w:rsidRPr="00570EBF">
                <w:rPr>
                  <w:rFonts w:ascii="Times New Roman" w:eastAsia="Times New Roman" w:hAnsi="Times New Roman" w:cs="Times New Roman"/>
                  <w:color w:val="0563C1"/>
                  <w:sz w:val="20"/>
                  <w:szCs w:val="20"/>
                  <w:u w:val="single"/>
                </w:rPr>
                <w:t>https://nces.ed.gov/nationsreportcard/dba</w:t>
              </w:r>
            </w:hyperlink>
          </w:p>
        </w:tc>
      </w:tr>
    </w:tbl>
    <w:p w:rsidR="00570EBF" w:rsidRPr="00570EBF" w:rsidP="00570EBF" w14:paraId="787B43CA" w14:textId="77777777">
      <w:pPr>
        <w:widowControl/>
        <w:spacing w:after="160" w:line="256" w:lineRule="auto"/>
        <w:rPr>
          <w:rFonts w:ascii="Times New Roman" w:eastAsia="Times New Roman" w:hAnsi="Times New Roman" w:cs="Times New Roman"/>
          <w:b/>
          <w:bCs/>
        </w:rPr>
      </w:pPr>
    </w:p>
    <w:p w:rsidR="00570EBF" w:rsidRPr="00570EBF" w:rsidP="00570EBF" w14:paraId="2BE49B17" w14:textId="77777777">
      <w:pPr>
        <w:widowControl/>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 xml:space="preserve">For more information about NAEP, visit </w:t>
      </w:r>
      <w:hyperlink r:id="rId82" w:history="1">
        <w:r w:rsidRPr="00570EBF">
          <w:rPr>
            <w:rFonts w:ascii="Times New Roman" w:eastAsia="Times New Roman" w:hAnsi="Times New Roman" w:cs="Times New Roman"/>
            <w:color w:val="0563C1"/>
            <w:u w:val="single"/>
          </w:rPr>
          <w:t>https://nces.ed.gov/nationsreportcard/</w:t>
        </w:r>
      </w:hyperlink>
      <w:r w:rsidRPr="00570EBF">
        <w:rPr>
          <w:rFonts w:ascii="Times New Roman" w:eastAsia="Times New Roman" w:hAnsi="Times New Roman" w:cs="Times New Roman"/>
        </w:rPr>
        <w:t>.</w:t>
      </w:r>
    </w:p>
    <w:p w:rsidR="00570EBF" w:rsidP="00570EBF" w14:paraId="7C1E7AD2" w14:textId="77777777">
      <w:pPr>
        <w:widowControl/>
        <w:spacing w:after="160" w:line="256" w:lineRule="auto"/>
        <w:contextualSpacing/>
        <w:rPr>
          <w:rFonts w:ascii="Times New Roman" w:eastAsia="Times New Roman" w:hAnsi="Times New Roman" w:cs="Times New Roman"/>
        </w:rPr>
      </w:pPr>
      <w:r w:rsidRPr="00570EBF">
        <w:rPr>
          <w:rFonts w:ascii="Times New Roman" w:eastAsia="Times New Roman" w:hAnsi="Times New Roman" w:cs="Times New Roman"/>
        </w:rPr>
        <w:t>Find us on: [Facebook, Instagram, LinkedIn, X, and YouTube logos]</w:t>
      </w:r>
    </w:p>
    <w:p w:rsidR="00570EBF" w:rsidRPr="00570EBF" w:rsidP="00570EBF" w14:paraId="1608BF5C" w14:textId="77777777">
      <w:pPr>
        <w:widowControl/>
        <w:spacing w:after="160" w:line="256" w:lineRule="auto"/>
        <w:contextualSpacing/>
        <w:rPr>
          <w:rFonts w:ascii="Times New Roman" w:eastAsia="Times New Roman" w:hAnsi="Times New Roman" w:cs="Times New Roman"/>
        </w:rPr>
      </w:pPr>
    </w:p>
    <w:p w:rsidR="00570EBF" w:rsidRPr="00570EBF" w:rsidP="00570EBF" w14:paraId="385AD6B5" w14:textId="77777777">
      <w:pPr>
        <w:widowControl/>
        <w:spacing w:after="160" w:line="256" w:lineRule="auto"/>
        <w:rPr>
          <w:rFonts w:ascii="Times New Roman" w:eastAsia="Times New Roman" w:hAnsi="Times New Roman" w:cs="Times New Roman"/>
          <w:i/>
          <w:iCs/>
          <w:sz w:val="20"/>
          <w:szCs w:val="20"/>
        </w:rPr>
      </w:pPr>
      <w:r w:rsidRPr="00570EBF">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570EBF">
        <w:rPr>
          <w:rFonts w:ascii="Times New Roman" w:eastAsia="Times New Roman" w:hAnsi="Times New Roman" w:cs="Times New Roman"/>
          <w:i/>
          <w:iCs/>
          <w:sz w:val="20"/>
          <w:szCs w:val="20"/>
        </w:rPr>
        <w:t>All of</w:t>
      </w:r>
      <w:r w:rsidRPr="00570EBF">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570EBF">
        <w:rPr>
          <w:rFonts w:ascii="Times New Roman" w:eastAsia="Times New Roman" w:hAnsi="Times New Roman" w:cs="Times New Roman"/>
          <w:i/>
          <w:iCs/>
          <w:sz w:val="20"/>
          <w:szCs w:val="20"/>
        </w:rPr>
        <w:t>both if</w:t>
      </w:r>
      <w:r w:rsidRPr="00570EBF">
        <w:rPr>
          <w:rFonts w:ascii="Times New Roman" w:eastAsia="Times New Roman" w:hAnsi="Times New Roman" w:cs="Times New Roman"/>
          <w:i/>
          <w:iCs/>
          <w:sz w:val="20"/>
          <w:szCs w:val="20"/>
        </w:rPr>
        <w:t xml:space="preserve"> he </w:t>
      </w:r>
      <w:r w:rsidRPr="00570EBF">
        <w:rPr>
          <w:rFonts w:ascii="Times New Roman" w:eastAsia="Times New Roman" w:hAnsi="Times New Roman" w:cs="Times New Roman"/>
          <w:i/>
          <w:iCs/>
          <w:sz w:val="20"/>
          <w:szCs w:val="20"/>
        </w:rPr>
        <w:t>or</w:t>
      </w:r>
      <w:r w:rsidRPr="00570EBF">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570EBF" w:rsidRPr="00570EBF" w:rsidP="00570EBF" w14:paraId="0FEBA085" w14:textId="77777777">
      <w:pPr>
        <w:widowControl/>
        <w:spacing w:after="160" w:line="256" w:lineRule="auto"/>
        <w:rPr>
          <w:rFonts w:ascii="Times New Roman" w:eastAsia="Times New Roman" w:hAnsi="Times New Roman" w:cs="Times New Roman"/>
          <w:i/>
          <w:iCs/>
          <w:sz w:val="20"/>
          <w:szCs w:val="20"/>
        </w:rPr>
      </w:pPr>
    </w:p>
    <w:p w:rsidR="00976127" w:rsidRPr="00976127" w:rsidP="00976127" w14:paraId="285DD054" w14:textId="77777777"/>
    <w:bookmarkEnd w:id="850"/>
    <w:p w:rsidR="00976127" w14:paraId="6404B51D"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896DD2" w:rsidP="00896DD2" w14:paraId="346BB387" w14:textId="6CC1E6E8">
      <w:pPr>
        <w:pStyle w:val="Heading3"/>
        <w:spacing w:line="240" w:lineRule="auto"/>
        <w:rPr>
          <w:rStyle w:val="Strong"/>
          <w:rFonts w:cs="Times New Roman"/>
          <w:b w:val="0"/>
          <w:bCs w:val="0"/>
        </w:rPr>
      </w:pPr>
      <w:bookmarkStart w:id="854" w:name="_Toc222499661"/>
      <w:r w:rsidRPr="008D32E2">
        <w:rPr>
          <w:rStyle w:val="Strong"/>
          <w:rFonts w:cs="Times New Roman"/>
        </w:rPr>
        <w:t>Appendix D-</w:t>
      </w:r>
      <w:r>
        <w:rPr>
          <w:rStyle w:val="Strong"/>
          <w:rFonts w:cs="Times New Roman"/>
        </w:rPr>
        <w:t>30</w:t>
      </w:r>
      <w:r w:rsidRPr="008D32E2">
        <w:rPr>
          <w:rStyle w:val="Strong"/>
          <w:rFonts w:cs="Times New Roman"/>
        </w:rPr>
        <w:t xml:space="preserve">: </w:t>
      </w:r>
      <w:r w:rsidRPr="00DF0CB3">
        <w:rPr>
          <w:rStyle w:val="Strong"/>
          <w:rFonts w:cs="Times New Roman"/>
          <w:b w:val="0"/>
          <w:bCs w:val="0"/>
        </w:rPr>
        <w:t>NAEP 202</w:t>
      </w:r>
      <w:r w:rsidR="005D5C73">
        <w:rPr>
          <w:rStyle w:val="Strong"/>
          <w:rFonts w:cs="Times New Roman"/>
          <w:b w:val="0"/>
          <w:bCs w:val="0"/>
        </w:rPr>
        <w:t>7 Draft</w:t>
      </w:r>
      <w:r w:rsidRPr="00DF0CB3">
        <w:rPr>
          <w:rStyle w:val="Strong"/>
          <w:rFonts w:cs="Times New Roman"/>
          <w:b w:val="0"/>
          <w:bCs w:val="0"/>
        </w:rPr>
        <w:t xml:space="preserve"> Preassessment</w:t>
      </w:r>
      <w:r>
        <w:rPr>
          <w:rStyle w:val="Strong"/>
          <w:rFonts w:cs="Times New Roman"/>
          <w:b w:val="0"/>
          <w:bCs w:val="0"/>
        </w:rPr>
        <w:t xml:space="preserve"> Notification-Private School, </w:t>
      </w:r>
      <w:r w:rsidRPr="00DF0CB3">
        <w:rPr>
          <w:rStyle w:val="Strong"/>
          <w:rFonts w:cs="Times New Roman"/>
          <w:b w:val="0"/>
          <w:bCs w:val="0"/>
        </w:rPr>
        <w:t>NAEP Device Model</w:t>
      </w:r>
      <w:bookmarkEnd w:id="854"/>
    </w:p>
    <w:p w:rsidR="00570EBF" w:rsidP="00570EBF" w14:paraId="425F7BC2" w14:textId="77777777"/>
    <w:p w:rsidR="005D5C73" w:rsidRPr="005D5C73" w:rsidP="005D5C73" w14:paraId="67812EB1" w14:textId="77777777">
      <w:pPr>
        <w:widowControl/>
        <w:spacing w:after="0" w:line="240" w:lineRule="auto"/>
        <w:jc w:val="center"/>
        <w:rPr>
          <w:rFonts w:ascii="Times New Roman" w:eastAsia="MS Mincho" w:hAnsi="Times New Roman" w:cs="Times New Roman"/>
          <w:b/>
          <w:bCs/>
        </w:rPr>
      </w:pPr>
      <w:r w:rsidRPr="005D5C73">
        <w:rPr>
          <w:rFonts w:ascii="Times New Roman" w:eastAsia="MS Mincho" w:hAnsi="Times New Roman" w:cs="Times New Roman"/>
          <w:b/>
          <w:bCs/>
        </w:rPr>
        <w:t>NAEP 2027 Private School Preassessment Notification (NAEP Device)</w:t>
      </w:r>
    </w:p>
    <w:p w:rsidR="005D5C73" w:rsidRPr="005D5C73" w:rsidP="005D5C73" w14:paraId="61E9341C" w14:textId="77777777">
      <w:pPr>
        <w:widowControl/>
        <w:spacing w:after="0" w:line="240" w:lineRule="auto"/>
        <w:jc w:val="center"/>
        <w:rPr>
          <w:rFonts w:ascii="Times New Roman" w:eastAsia="MS Mincho" w:hAnsi="Times New Roman" w:cs="Times New Roman"/>
          <w:b/>
          <w:bCs/>
        </w:rPr>
      </w:pPr>
      <w:r w:rsidRPr="005D5C73">
        <w:rPr>
          <w:rFonts w:ascii="Times New Roman" w:eastAsia="MS Mincho" w:hAnsi="Times New Roman" w:cs="Times New Roman"/>
          <w:b/>
          <w:bCs/>
        </w:rPr>
        <w:t xml:space="preserve">GCR to School Coordinator </w:t>
      </w:r>
    </w:p>
    <w:p w:rsidR="005D5C73" w:rsidRPr="005D5C73" w:rsidP="005D5C73" w14:paraId="4A810105" w14:textId="77777777">
      <w:pPr>
        <w:widowControl/>
        <w:spacing w:line="240" w:lineRule="auto"/>
        <w:jc w:val="center"/>
        <w:rPr>
          <w:rFonts w:ascii="Times New Roman" w:eastAsia="MS Mincho" w:hAnsi="Times New Roman" w:cs="Times New Roman"/>
          <w:b/>
          <w:bCs/>
        </w:rPr>
      </w:pPr>
      <w:r w:rsidRPr="005D5C73">
        <w:rPr>
          <w:rFonts w:ascii="Times New Roman" w:eastAsia="MS Mincho" w:hAnsi="Times New Roman" w:cs="Times New Roman"/>
          <w:b/>
          <w:bCs/>
          <w:color w:val="FF0000"/>
        </w:rPr>
        <w:t>Red text</w:t>
      </w:r>
      <w:r w:rsidRPr="005D5C73">
        <w:rPr>
          <w:rFonts w:ascii="Times New Roman" w:eastAsia="MS Mincho" w:hAnsi="Times New Roman" w:cs="Times New Roman"/>
          <w:b/>
          <w:bCs/>
        </w:rPr>
        <w:t xml:space="preserve"> should be customized before mail merge; </w:t>
      </w:r>
      <w:r w:rsidRPr="005D5C73">
        <w:rPr>
          <w:rFonts w:ascii="Times New Roman" w:eastAsia="MS Mincho" w:hAnsi="Times New Roman" w:cs="Times New Roman"/>
          <w:b/>
          <w:bCs/>
          <w:highlight w:val="yellow"/>
        </w:rPr>
        <w:t>[highlighted text]</w:t>
      </w:r>
      <w:r w:rsidRPr="005D5C73">
        <w:rPr>
          <w:rFonts w:ascii="Times New Roman" w:eastAsia="MS Mincho" w:hAnsi="Times New Roman" w:cs="Times New Roman"/>
          <w:b/>
          <w:bCs/>
        </w:rPr>
        <w:t xml:space="preserve"> represents mail merge fields.</w:t>
      </w:r>
    </w:p>
    <w:p w:rsidR="005D5C73" w:rsidRPr="005D5C73" w:rsidP="005D5C73" w14:paraId="5210F767" w14:textId="77777777">
      <w:pPr>
        <w:widowControl/>
        <w:spacing w:after="0" w:line="240" w:lineRule="auto"/>
        <w:jc w:val="center"/>
        <w:rPr>
          <w:rFonts w:ascii="Times New Roman" w:eastAsia="Times New Roman" w:hAnsi="Times New Roman" w:cs="Times New Roman"/>
          <w:highlight w:val="yellow"/>
        </w:rPr>
      </w:pPr>
    </w:p>
    <w:p w:rsidR="005D5C73" w:rsidRPr="005D5C73" w:rsidP="005D5C73" w14:paraId="6FF01B68" w14:textId="77777777">
      <w:pPr>
        <w:widowControl/>
        <w:spacing w:line="240" w:lineRule="auto"/>
        <w:rPr>
          <w:rFonts w:ascii="Times New Roman" w:eastAsia="MS Mincho" w:hAnsi="Times New Roman" w:cs="Times New Roman"/>
        </w:rPr>
      </w:pPr>
      <w:r w:rsidRPr="005D5C73">
        <w:rPr>
          <w:rFonts w:ascii="Times New Roman" w:eastAsia="MS Mincho" w:hAnsi="Times New Roman" w:cs="Times New Roman"/>
        </w:rPr>
        <w:t xml:space="preserve">Dear </w:t>
      </w:r>
      <w:r w:rsidRPr="005D5C73">
        <w:rPr>
          <w:rFonts w:ascii="Times New Roman" w:eastAsia="MS Mincho" w:hAnsi="Times New Roman" w:cs="Times New Roman"/>
          <w:highlight w:val="yellow"/>
        </w:rPr>
        <w:t>[school coordinator name]:</w:t>
      </w:r>
    </w:p>
    <w:p w:rsidR="005D5C73" w:rsidRPr="005D5C73" w:rsidP="005D5C73" w14:paraId="695861AF" w14:textId="77777777">
      <w:pPr>
        <w:widowControl/>
        <w:spacing w:after="0" w:line="240" w:lineRule="auto"/>
        <w:rPr>
          <w:rFonts w:ascii="Times New Roman" w:eastAsia="MS Mincho" w:hAnsi="Times New Roman" w:cs="Times New Roman"/>
        </w:rPr>
      </w:pPr>
      <w:r w:rsidRPr="005D5C73">
        <w:rPr>
          <w:rFonts w:ascii="Times New Roman" w:eastAsia="MS Mincho" w:hAnsi="Times New Roman" w:cs="Times New Roman"/>
        </w:rPr>
        <w:t xml:space="preserve">Thank you for your support </w:t>
      </w:r>
      <w:r w:rsidRPr="005D5C73">
        <w:rPr>
          <w:rFonts w:ascii="Times New Roman" w:eastAsia="MS Mincho" w:hAnsi="Times New Roman" w:cs="Times New Roman"/>
        </w:rPr>
        <w:t>of</w:t>
      </w:r>
      <w:r w:rsidRPr="005D5C73">
        <w:rPr>
          <w:rFonts w:ascii="Times New Roman" w:eastAsia="MS Mincho" w:hAnsi="Times New Roman" w:cs="Times New Roman"/>
        </w:rPr>
        <w:t xml:space="preserve"> NAEP. I look forward to working with you to coordinate NAEP in your school. </w:t>
      </w:r>
      <w:r w:rsidRPr="005D5C73">
        <w:rPr>
          <w:rFonts w:ascii="Times New Roman" w:eastAsia="Times New Roman" w:hAnsi="Times New Roman" w:cs="Times New Roman"/>
        </w:rPr>
        <w:t>The timeline below indicates when specific assessment planning tasks will need to be completed.</w:t>
      </w:r>
    </w:p>
    <w:p w:rsidR="005D5C73" w:rsidRPr="005D5C73" w:rsidP="00077ED0" w14:paraId="7EA86EFB" w14:textId="77777777">
      <w:pPr>
        <w:widowControl/>
        <w:numPr>
          <w:ilvl w:val="0"/>
          <w:numId w:val="24"/>
        </w:numPr>
        <w:spacing w:before="20" w:after="100" w:line="240" w:lineRule="auto"/>
        <w:contextualSpacing/>
        <w:rPr>
          <w:rFonts w:ascii="Times New Roman" w:eastAsia="MS Mincho" w:hAnsi="Times New Roman" w:cs="Arial"/>
        </w:rPr>
      </w:pPr>
      <w:r w:rsidRPr="005D5C73">
        <w:rPr>
          <w:rFonts w:ascii="Times New Roman" w:eastAsia="MS Mincho" w:hAnsi="Times New Roman" w:cs="Arial"/>
          <w:b/>
          <w:bCs/>
          <w:color w:val="EE0000"/>
        </w:rPr>
        <w:t>December–January</w:t>
      </w:r>
      <w:r w:rsidRPr="005D5C73">
        <w:rPr>
          <w:rFonts w:ascii="Times New Roman" w:eastAsia="MS Mincho" w:hAnsi="Times New Roman" w:cs="Arial"/>
          <w:b/>
          <w:bCs/>
        </w:rPr>
        <w:t>:</w:t>
      </w:r>
      <w:r w:rsidRPr="005D5C73">
        <w:rPr>
          <w:rFonts w:ascii="Times New Roman" w:eastAsia="MS Mincho" w:hAnsi="Times New Roman" w:cs="Arial"/>
        </w:rPr>
        <w:t xml:space="preserve"> </w:t>
      </w:r>
    </w:p>
    <w:p w:rsidR="005D5C73" w:rsidRPr="005D5C73" w:rsidP="00077ED0" w14:paraId="1EB68F6B" w14:textId="77777777">
      <w:pPr>
        <w:widowControl/>
        <w:numPr>
          <w:ilvl w:val="2"/>
          <w:numId w:val="53"/>
        </w:numPr>
        <w:spacing w:before="20" w:after="100" w:line="240" w:lineRule="auto"/>
        <w:ind w:left="1440"/>
        <w:contextualSpacing/>
        <w:rPr>
          <w:rFonts w:ascii="Times New Roman" w:eastAsia="Times New Roman" w:hAnsi="Times New Roman" w:cs="Times New Roman"/>
          <w:color w:val="000000" w:themeColor="text1"/>
          <w:sz w:val="20"/>
          <w:szCs w:val="20"/>
        </w:rPr>
      </w:pPr>
      <w:r w:rsidRPr="005D5C73">
        <w:rPr>
          <w:rFonts w:ascii="Times New Roman" w:eastAsia="Times New Roman" w:hAnsi="Times New Roman" w:cs="Times New Roman"/>
          <w:color w:val="000000" w:themeColor="text1"/>
        </w:rPr>
        <w:t xml:space="preserve"> Complete preassessment activities in the AMS.</w:t>
      </w:r>
    </w:p>
    <w:p w:rsidR="005D5C73" w:rsidRPr="005D5C73" w:rsidP="00077ED0" w14:paraId="5CA8B5A4" w14:textId="77777777">
      <w:pPr>
        <w:widowControl/>
        <w:numPr>
          <w:ilvl w:val="3"/>
          <w:numId w:val="53"/>
        </w:numPr>
        <w:spacing w:before="20" w:after="100" w:line="240" w:lineRule="auto"/>
        <w:ind w:left="2160"/>
        <w:contextualSpacing/>
        <w:rPr>
          <w:rFonts w:ascii="Times New Roman" w:eastAsia="Times New Roman" w:hAnsi="Times New Roman" w:cs="Times New Roman"/>
          <w:color w:val="000000" w:themeColor="text1"/>
          <w:sz w:val="20"/>
          <w:szCs w:val="20"/>
        </w:rPr>
      </w:pPr>
      <w:r w:rsidRPr="005D5C73">
        <w:rPr>
          <w:rFonts w:ascii="Times New Roman" w:eastAsia="Times New Roman" w:hAnsi="Times New Roman" w:cs="Times New Roman"/>
          <w:color w:val="000000" w:themeColor="text1"/>
        </w:rPr>
        <w:t>Schedule a virtual Assessment Planning Meeting with your NAEP representative.</w:t>
      </w:r>
    </w:p>
    <w:p w:rsidR="005D5C73" w:rsidRPr="005D5C73" w:rsidP="00077ED0" w14:paraId="4F4D3024" w14:textId="77777777">
      <w:pPr>
        <w:widowControl/>
        <w:numPr>
          <w:ilvl w:val="3"/>
          <w:numId w:val="53"/>
        </w:numPr>
        <w:spacing w:before="20" w:after="100" w:line="240" w:lineRule="auto"/>
        <w:ind w:left="2160"/>
        <w:contextualSpacing/>
        <w:rPr>
          <w:rFonts w:ascii="Times New Roman" w:eastAsia="Times New Roman" w:hAnsi="Times New Roman" w:cs="Times New Roman"/>
          <w:color w:val="000000" w:themeColor="text1"/>
          <w:sz w:val="20"/>
          <w:szCs w:val="20"/>
        </w:rPr>
      </w:pPr>
      <w:r w:rsidRPr="005D5C73">
        <w:rPr>
          <w:rFonts w:ascii="Times New Roman" w:eastAsia="Times New Roman" w:hAnsi="Times New Roman" w:cs="Times New Roman"/>
          <w:color w:val="000000" w:themeColor="text1"/>
        </w:rPr>
        <w:t>Review the list of selected students and provide student information.</w:t>
      </w:r>
    </w:p>
    <w:p w:rsidR="005D5C73" w:rsidRPr="005D5C73" w:rsidP="00077ED0" w14:paraId="5F3CAD91" w14:textId="77777777">
      <w:pPr>
        <w:widowControl/>
        <w:numPr>
          <w:ilvl w:val="3"/>
          <w:numId w:val="53"/>
        </w:numPr>
        <w:spacing w:before="20" w:after="100" w:line="240" w:lineRule="auto"/>
        <w:ind w:left="2160"/>
        <w:contextualSpacing/>
        <w:rPr>
          <w:rFonts w:ascii="Times New Roman" w:eastAsia="Times New Roman" w:hAnsi="Times New Roman" w:cs="Times New Roman"/>
          <w:color w:val="000000" w:themeColor="text1"/>
          <w:sz w:val="20"/>
          <w:szCs w:val="20"/>
        </w:rPr>
      </w:pPr>
      <w:r w:rsidRPr="005D5C73">
        <w:rPr>
          <w:rFonts w:ascii="Times New Roman" w:eastAsia="Times New Roman" w:hAnsi="Times New Roman" w:cs="Times New Roman"/>
          <w:color w:val="000000" w:themeColor="text1"/>
        </w:rPr>
        <w:t xml:space="preserve">Provide assessment day details, schedule assessment groups, and reserve space at your school. </w:t>
      </w:r>
      <w:r w:rsidRPr="005D5C73">
        <w:rPr>
          <w:rFonts w:ascii="Times New Roman" w:eastAsia="Times New Roman" w:hAnsi="Times New Roman" w:cs="Times New Roman"/>
          <w:color w:val="000000" w:themeColor="text1"/>
          <w:sz w:val="20"/>
          <w:szCs w:val="20"/>
        </w:rPr>
        <w:t xml:space="preserve"> </w:t>
      </w:r>
      <w:r w:rsidRPr="005D5C73">
        <w:rPr>
          <w:rFonts w:ascii="Times New Roman" w:eastAsia="MS Mincho" w:hAnsi="Times New Roman" w:cs="Arial"/>
          <w:sz w:val="20"/>
        </w:rPr>
        <w:t xml:space="preserve"> </w:t>
      </w:r>
    </w:p>
    <w:p w:rsidR="005D5C73" w:rsidRPr="005D5C73" w:rsidP="00077ED0" w14:paraId="35DB815F" w14:textId="77777777">
      <w:pPr>
        <w:widowControl/>
        <w:numPr>
          <w:ilvl w:val="0"/>
          <w:numId w:val="24"/>
        </w:numPr>
        <w:spacing w:before="20" w:after="100" w:line="240" w:lineRule="auto"/>
        <w:contextualSpacing/>
        <w:rPr>
          <w:rFonts w:ascii="Times New Roman" w:eastAsia="MS Mincho" w:hAnsi="Times New Roman" w:cs="Arial"/>
        </w:rPr>
      </w:pPr>
      <w:r w:rsidRPr="005D5C73">
        <w:rPr>
          <w:rFonts w:ascii="Times New Roman" w:eastAsia="MS Mincho" w:hAnsi="Times New Roman" w:cs="Arial"/>
          <w:b/>
          <w:bCs/>
          <w:color w:val="EE0000"/>
        </w:rPr>
        <w:t>January–February</w:t>
      </w:r>
      <w:r w:rsidRPr="005D5C73">
        <w:rPr>
          <w:rFonts w:ascii="Times New Roman" w:eastAsia="MS Mincho" w:hAnsi="Times New Roman" w:cs="Arial"/>
          <w:b/>
          <w:bCs/>
        </w:rPr>
        <w:t>:</w:t>
      </w:r>
    </w:p>
    <w:p w:rsidR="005D5C73" w:rsidRPr="005D5C73" w:rsidP="00077ED0" w14:paraId="40FEF05B" w14:textId="77777777">
      <w:pPr>
        <w:widowControl/>
        <w:numPr>
          <w:ilvl w:val="2"/>
          <w:numId w:val="53"/>
        </w:numPr>
        <w:spacing w:before="20" w:after="0" w:line="278" w:lineRule="auto"/>
        <w:ind w:left="1440"/>
        <w:contextualSpacing/>
        <w:rPr>
          <w:rFonts w:ascii="Times New Roman" w:eastAsia="Times New Roman" w:hAnsi="Times New Roman" w:cs="Times New Roman"/>
          <w:color w:val="000000" w:themeColor="text1"/>
        </w:rPr>
      </w:pPr>
      <w:r w:rsidRPr="005D5C73">
        <w:rPr>
          <w:rFonts w:ascii="Times New Roman" w:eastAsia="Times New Roman" w:hAnsi="Times New Roman" w:cs="Times New Roman"/>
          <w:color w:val="000000" w:themeColor="text1"/>
        </w:rPr>
        <w:t>Attend a virtual Assessment Planning Meeting with your NAEP representative.</w:t>
      </w:r>
    </w:p>
    <w:p w:rsidR="005D5C73" w:rsidRPr="005D5C73" w:rsidP="00077ED0" w14:paraId="0F579A8B" w14:textId="77777777">
      <w:pPr>
        <w:widowControl/>
        <w:numPr>
          <w:ilvl w:val="0"/>
          <w:numId w:val="24"/>
        </w:numPr>
        <w:spacing w:before="20" w:after="100" w:line="240" w:lineRule="auto"/>
        <w:contextualSpacing/>
        <w:rPr>
          <w:rFonts w:ascii="Times New Roman" w:eastAsia="MS Mincho" w:hAnsi="Times New Roman" w:cs="Arial"/>
        </w:rPr>
      </w:pPr>
      <w:r w:rsidRPr="005D5C73">
        <w:rPr>
          <w:rFonts w:ascii="Times New Roman" w:eastAsia="Times New Roman" w:hAnsi="Times New Roman" w:cs="Times New Roman"/>
          <w:b/>
          <w:bCs/>
          <w:color w:val="EE0000"/>
        </w:rPr>
        <w:t>One week before the scheduled assessment</w:t>
      </w:r>
      <w:r w:rsidRPr="005D5C73">
        <w:rPr>
          <w:rFonts w:ascii="Times New Roman" w:eastAsia="Times New Roman" w:hAnsi="Times New Roman" w:cs="Times New Roman"/>
          <w:b/>
          <w:bCs/>
          <w:color w:val="000000" w:themeColor="text1"/>
        </w:rPr>
        <w:t>:</w:t>
      </w:r>
      <w:r w:rsidRPr="005D5C73">
        <w:rPr>
          <w:rFonts w:ascii="Times New Roman" w:eastAsia="MS Mincho" w:hAnsi="Times New Roman" w:cs="Arial"/>
        </w:rPr>
        <w:t xml:space="preserve"> </w:t>
      </w:r>
    </w:p>
    <w:p w:rsidR="005D5C73" w:rsidRPr="005D5C73" w:rsidP="00077ED0" w14:paraId="2ED084EA" w14:textId="77777777">
      <w:pPr>
        <w:widowControl/>
        <w:numPr>
          <w:ilvl w:val="2"/>
          <w:numId w:val="53"/>
        </w:numPr>
        <w:spacing w:before="20" w:after="100" w:line="240" w:lineRule="auto"/>
        <w:ind w:left="1440"/>
        <w:contextualSpacing/>
        <w:rPr>
          <w:rFonts w:ascii="Times New Roman" w:eastAsia="Times New Roman" w:hAnsi="Times New Roman" w:cs="Times New Roman"/>
          <w:color w:val="000000" w:themeColor="text1"/>
        </w:rPr>
      </w:pPr>
      <w:r w:rsidRPr="005D5C73">
        <w:rPr>
          <w:rFonts w:ascii="Times New Roman" w:eastAsia="Times New Roman" w:hAnsi="Times New Roman" w:cs="Times New Roman"/>
          <w:color w:val="000000" w:themeColor="text1"/>
        </w:rPr>
        <w:t>Notify parents and guardians of selected students.</w:t>
      </w:r>
    </w:p>
    <w:p w:rsidR="005D5C73" w:rsidRPr="005D5C73" w:rsidP="00077ED0" w14:paraId="1087C440" w14:textId="77777777">
      <w:pPr>
        <w:widowControl/>
        <w:numPr>
          <w:ilvl w:val="2"/>
          <w:numId w:val="53"/>
        </w:numPr>
        <w:spacing w:before="20" w:after="100" w:line="240" w:lineRule="auto"/>
        <w:ind w:left="1440"/>
        <w:contextualSpacing/>
        <w:rPr>
          <w:rFonts w:ascii="Times New Roman" w:eastAsia="MS Mincho" w:hAnsi="Times New Roman" w:cs="Arial"/>
        </w:rPr>
      </w:pPr>
      <w:r w:rsidRPr="005D5C73">
        <w:rPr>
          <w:rFonts w:ascii="Times New Roman" w:eastAsia="Times New Roman" w:hAnsi="Times New Roman" w:cs="Times New Roman"/>
          <w:color w:val="000000" w:themeColor="text1"/>
        </w:rPr>
        <w:t>Print and share resources to support assessment activities.</w:t>
      </w:r>
    </w:p>
    <w:p w:rsidR="005D5C73" w:rsidRPr="005D5C73" w:rsidP="00077ED0" w14:paraId="43808A6A" w14:textId="77777777">
      <w:pPr>
        <w:widowControl/>
        <w:numPr>
          <w:ilvl w:val="0"/>
          <w:numId w:val="24"/>
        </w:numPr>
        <w:spacing w:before="20" w:after="100" w:line="240" w:lineRule="auto"/>
        <w:contextualSpacing/>
        <w:rPr>
          <w:rFonts w:ascii="Times New Roman" w:eastAsia="Times New Roman" w:hAnsi="Times New Roman" w:cs="Times New Roman"/>
        </w:rPr>
      </w:pPr>
      <w:r w:rsidRPr="005D5C73">
        <w:rPr>
          <w:rFonts w:ascii="Times New Roman" w:eastAsia="MS Mincho" w:hAnsi="Times New Roman" w:cs="Arial"/>
          <w:b/>
          <w:bCs/>
        </w:rPr>
        <w:t xml:space="preserve">On Assessment Day: </w:t>
      </w:r>
      <w:r w:rsidRPr="005D5C73">
        <w:rPr>
          <w:rFonts w:ascii="Times New Roman" w:eastAsia="MS Mincho" w:hAnsi="Times New Roman" w:cs="Arial"/>
          <w:b/>
          <w:bCs/>
          <w:highlight w:val="yellow"/>
        </w:rPr>
        <w:t>[a</w:t>
      </w:r>
      <w:r w:rsidRPr="005D5C73">
        <w:rPr>
          <w:rFonts w:ascii="Times New Roman" w:eastAsia="Times New Roman" w:hAnsi="Times New Roman" w:cs="Times New Roman"/>
          <w:b/>
          <w:bCs/>
          <w:highlight w:val="yellow"/>
        </w:rPr>
        <w:t>ssessment date]</w:t>
      </w:r>
    </w:p>
    <w:p w:rsidR="005D5C73" w:rsidRPr="005D5C73" w:rsidP="00077ED0" w14:paraId="354AE311" w14:textId="77777777">
      <w:pPr>
        <w:widowControl/>
        <w:numPr>
          <w:ilvl w:val="2"/>
          <w:numId w:val="53"/>
        </w:numPr>
        <w:spacing w:before="20" w:after="100" w:line="240" w:lineRule="auto"/>
        <w:ind w:left="1440"/>
        <w:contextualSpacing/>
        <w:rPr>
          <w:rFonts w:ascii="Times New Roman" w:eastAsia="MS Mincho" w:hAnsi="Times New Roman" w:cs="Arial"/>
        </w:rPr>
      </w:pPr>
      <w:r w:rsidRPr="005D5C73">
        <w:rPr>
          <w:rFonts w:ascii="Times New Roman" w:eastAsia="Times New Roman" w:hAnsi="Times New Roman" w:cs="Times New Roman"/>
        </w:rPr>
        <w:t>School staff presence in the assessment location is encouraged to help support classroom management.</w:t>
      </w:r>
    </w:p>
    <w:p w:rsidR="005D5C73" w:rsidRPr="005D5C73" w:rsidP="005D5C73" w14:paraId="14F5E5DC" w14:textId="77777777">
      <w:pPr>
        <w:widowControl/>
        <w:spacing w:after="0" w:line="240" w:lineRule="auto"/>
        <w:rPr>
          <w:rFonts w:ascii="Times New Roman" w:eastAsia="MS Mincho" w:hAnsi="Times New Roman" w:cs="Times New Roman"/>
        </w:rPr>
      </w:pPr>
      <w:r w:rsidRPr="005D5C73">
        <w:rPr>
          <w:rFonts w:ascii="Times New Roman" w:eastAsia="MS Mincho" w:hAnsi="Times New Roman" w:cs="Times New Roman"/>
          <w:color w:val="000000"/>
          <w:shd w:val="clear" w:color="auto" w:fill="FFFFFF"/>
        </w:rPr>
        <w:t>I have provided more information about your responsibilities in the enclosed </w:t>
      </w:r>
      <w:r w:rsidRPr="005D5C73">
        <w:rPr>
          <w:rFonts w:ascii="Times New Roman" w:eastAsia="MS Mincho" w:hAnsi="Times New Roman" w:cs="Times New Roman"/>
          <w:i/>
          <w:color w:val="000000"/>
          <w:shd w:val="clear" w:color="auto" w:fill="FFFFFF"/>
        </w:rPr>
        <w:t>Preassessment</w:t>
      </w:r>
      <w:r w:rsidRPr="005D5C73">
        <w:rPr>
          <w:rFonts w:ascii="Times New Roman" w:eastAsia="MS Mincho" w:hAnsi="Times New Roman" w:cs="Times New Roman"/>
          <w:i/>
          <w:iCs/>
          <w:color w:val="000000"/>
          <w:shd w:val="clear" w:color="auto" w:fill="FFFFFF"/>
        </w:rPr>
        <w:t xml:space="preserve"> Responsibilities Guide.</w:t>
      </w:r>
    </w:p>
    <w:p w:rsidR="005D5C73" w:rsidRPr="005D5C73" w:rsidP="005D5C73" w14:paraId="387FE4DE" w14:textId="77777777">
      <w:pPr>
        <w:widowControl/>
        <w:spacing w:after="0" w:line="240" w:lineRule="auto"/>
        <w:rPr>
          <w:rFonts w:ascii="Times New Roman" w:eastAsia="MS Mincho" w:hAnsi="Times New Roman" w:cs="Times New Roman"/>
        </w:rPr>
      </w:pPr>
    </w:p>
    <w:p w:rsidR="005D5C73" w:rsidRPr="005D5C73" w:rsidP="005D5C73" w14:paraId="1D7BD81D" w14:textId="77777777">
      <w:pPr>
        <w:widowControl/>
        <w:spacing w:after="0" w:line="240" w:lineRule="auto"/>
        <w:rPr>
          <w:rFonts w:ascii="Times New Roman" w:eastAsia="MS Mincho" w:hAnsi="Times New Roman" w:cs="Times New Roman"/>
        </w:rPr>
      </w:pPr>
      <w:r w:rsidRPr="005D5C73">
        <w:rPr>
          <w:rFonts w:ascii="Times New Roman" w:eastAsia="MS Mincho" w:hAnsi="Times New Roman" w:cs="Times New Roman"/>
        </w:rPr>
        <w:t xml:space="preserve">Thank you in advance for your cooperation and effort in helping to coordinate this important assessment. </w:t>
      </w:r>
    </w:p>
    <w:p w:rsidR="005D5C73" w:rsidRPr="005D5C73" w:rsidP="005D5C73" w14:paraId="331EA49B" w14:textId="77777777">
      <w:pPr>
        <w:widowControl/>
        <w:spacing w:after="0" w:line="240" w:lineRule="auto"/>
        <w:rPr>
          <w:rFonts w:ascii="Times New Roman" w:eastAsia="MS Mincho" w:hAnsi="Times New Roman" w:cs="Times New Roman"/>
        </w:rPr>
      </w:pPr>
    </w:p>
    <w:p w:rsidR="005D5C73" w:rsidRPr="005D5C73" w:rsidP="005D5C73" w14:paraId="399DA081" w14:textId="77777777">
      <w:pPr>
        <w:widowControl/>
        <w:spacing w:after="0" w:line="240" w:lineRule="auto"/>
        <w:rPr>
          <w:rFonts w:ascii="Times New Roman" w:eastAsia="MS Mincho" w:hAnsi="Times New Roman" w:cs="Times New Roman"/>
        </w:rPr>
      </w:pPr>
      <w:r w:rsidRPr="005D5C73">
        <w:rPr>
          <w:rFonts w:ascii="Times New Roman" w:eastAsia="MS Mincho" w:hAnsi="Times New Roman" w:cs="Times New Roman"/>
        </w:rPr>
        <w:t>Sincerely,</w:t>
      </w:r>
    </w:p>
    <w:p w:rsidR="005D5C73" w:rsidRPr="005D5C73" w:rsidP="005D5C73" w14:paraId="6F2358AA" w14:textId="77777777">
      <w:pPr>
        <w:widowControl/>
        <w:spacing w:after="0" w:line="240" w:lineRule="auto"/>
        <w:rPr>
          <w:rFonts w:ascii="Times New Roman" w:eastAsia="MS Mincho" w:hAnsi="Times New Roman" w:cs="Times New Roman"/>
        </w:rPr>
      </w:pPr>
    </w:p>
    <w:p w:rsidR="005D5C73" w:rsidRPr="005D5C73" w:rsidP="005D5C73" w14:paraId="3A0D6FDD" w14:textId="77777777">
      <w:pPr>
        <w:widowControl/>
        <w:spacing w:after="0" w:line="240" w:lineRule="auto"/>
        <w:rPr>
          <w:rFonts w:ascii="Times New Roman" w:eastAsia="MS Mincho" w:hAnsi="Times New Roman" w:cs="Times New Roman"/>
          <w:color w:val="FF0000"/>
        </w:rPr>
      </w:pPr>
      <w:r w:rsidRPr="005D5C73">
        <w:rPr>
          <w:rFonts w:ascii="Times New Roman" w:eastAsia="MS Mincho" w:hAnsi="Times New Roman" w:cs="Times New Roman"/>
          <w:color w:val="FF0000"/>
        </w:rPr>
        <w:t>GCR</w:t>
      </w:r>
    </w:p>
    <w:p w:rsidR="005D5C73" w:rsidRPr="005D5C73" w:rsidP="005D5C73" w14:paraId="30893FBD" w14:textId="77777777">
      <w:pPr>
        <w:widowControl/>
        <w:spacing w:after="0" w:line="240" w:lineRule="auto"/>
        <w:rPr>
          <w:rFonts w:ascii="Times New Roman" w:eastAsia="MS Mincho" w:hAnsi="Times New Roman" w:cs="Times New Roman"/>
        </w:rPr>
      </w:pPr>
    </w:p>
    <w:p w:rsidR="005D5C73" w:rsidRPr="005D5C73" w:rsidP="005D5C73" w14:paraId="1C5EEFF5" w14:textId="77777777">
      <w:pPr>
        <w:widowControl/>
        <w:spacing w:after="0" w:line="240" w:lineRule="auto"/>
        <w:ind w:left="1440" w:hanging="1440"/>
        <w:rPr>
          <w:rFonts w:ascii="Times New Roman" w:eastAsia="MS Mincho" w:hAnsi="Times New Roman" w:cs="Times New Roman"/>
          <w:color w:val="FF0000"/>
        </w:rPr>
      </w:pPr>
      <w:r w:rsidRPr="005D5C73">
        <w:rPr>
          <w:rFonts w:ascii="Times New Roman" w:eastAsia="MS Mincho" w:hAnsi="Times New Roman" w:cs="Times New Roman"/>
          <w:color w:val="FF0000"/>
        </w:rPr>
        <w:t>Enclosures/Attachments</w:t>
      </w:r>
      <w:r w:rsidRPr="005D5C73">
        <w:rPr>
          <w:rFonts w:ascii="Times New Roman" w:eastAsia="MS Mincho" w:hAnsi="Times New Roman" w:cs="Times New Roman"/>
        </w:rPr>
        <w:t xml:space="preserve">: </w:t>
      </w:r>
      <w:r w:rsidRPr="005D5C73">
        <w:rPr>
          <w:rFonts w:ascii="Times New Roman" w:eastAsia="MS Mincho" w:hAnsi="Times New Roman" w:cs="Times New Roman"/>
          <w:color w:val="FF0000"/>
        </w:rPr>
        <w:t>Preassessment Responsibilities Guide</w:t>
      </w:r>
    </w:p>
    <w:p w:rsidR="005D5C73" w:rsidRPr="005D5C73" w:rsidP="005D5C73" w14:paraId="0128499F" w14:textId="77777777">
      <w:pPr>
        <w:widowControl/>
        <w:spacing w:after="0" w:line="240" w:lineRule="auto"/>
        <w:rPr>
          <w:rFonts w:ascii="Times New Roman" w:eastAsia="MS Mincho" w:hAnsi="Times New Roman" w:cs="Times New Roman"/>
          <w:color w:val="FF0000"/>
          <w:szCs w:val="20"/>
        </w:rPr>
      </w:pPr>
    </w:p>
    <w:p w:rsidR="005D5C73" w:rsidRPr="005D5C73" w:rsidP="005D5C73" w14:paraId="019D1469" w14:textId="77777777">
      <w:pPr>
        <w:widowControl/>
        <w:spacing w:after="0" w:line="240" w:lineRule="auto"/>
        <w:rPr>
          <w:rFonts w:ascii="Times New Roman" w:eastAsia="MS Mincho" w:hAnsi="Times New Roman" w:cs="Times New Roman"/>
          <w:i/>
          <w:sz w:val="20"/>
          <w:szCs w:val="20"/>
        </w:rPr>
      </w:pPr>
    </w:p>
    <w:p w:rsidR="005D5C73" w:rsidRPr="005D5C73" w:rsidP="005D5C73" w14:paraId="0224A3BE" w14:textId="77777777">
      <w:pPr>
        <w:widowControl/>
        <w:spacing w:after="0" w:line="240" w:lineRule="auto"/>
        <w:rPr>
          <w:rFonts w:ascii="Times New Roman" w:eastAsia="MS Mincho" w:hAnsi="Times New Roman" w:cs="Times New Roman"/>
          <w:i/>
          <w:iCs/>
          <w:sz w:val="20"/>
          <w:szCs w:val="20"/>
        </w:rPr>
      </w:pPr>
      <w:r w:rsidRPr="005D5C73">
        <w:rPr>
          <w:rFonts w:ascii="Times New Roman" w:eastAsia="MS Mincho" w:hAnsi="Times New Roman" w:cs="Times New Roman"/>
          <w:i/>
          <w:iCs/>
          <w:sz w:val="20"/>
          <w:szCs w:val="20"/>
        </w:rPr>
        <w:t xml:space="preserve">The National Center for Education Statistics (NCES) conducts the National Assessment of Educational Progress to evaluate federally supported education programs. </w:t>
      </w:r>
      <w:r w:rsidRPr="005D5C73">
        <w:rPr>
          <w:rFonts w:ascii="Times New Roman" w:eastAsia="MS Mincho" w:hAnsi="Times New Roman" w:cs="Times New Roman"/>
          <w:i/>
          <w:iCs/>
          <w:sz w:val="20"/>
          <w:szCs w:val="20"/>
        </w:rPr>
        <w:t>All of</w:t>
      </w:r>
      <w:r w:rsidRPr="005D5C73">
        <w:rPr>
          <w:rFonts w:ascii="Times New Roman" w:eastAsia="MS Mincho"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5D5C73">
        <w:rPr>
          <w:rFonts w:ascii="Times New Roman" w:eastAsia="MS Mincho" w:hAnsi="Times New Roman" w:cs="Times New Roman"/>
          <w:i/>
          <w:iCs/>
          <w:sz w:val="20"/>
          <w:szCs w:val="20"/>
        </w:rPr>
        <w:t>both if</w:t>
      </w:r>
      <w:r w:rsidRPr="005D5C73">
        <w:rPr>
          <w:rFonts w:ascii="Times New Roman" w:eastAsia="MS Mincho" w:hAnsi="Times New Roman" w:cs="Times New Roman"/>
          <w:i/>
          <w:iCs/>
          <w:sz w:val="20"/>
          <w:szCs w:val="20"/>
        </w:rPr>
        <w:t xml:space="preserve"> he </w:t>
      </w:r>
      <w:r w:rsidRPr="005D5C73">
        <w:rPr>
          <w:rFonts w:ascii="Times New Roman" w:eastAsia="MS Mincho" w:hAnsi="Times New Roman" w:cs="Times New Roman"/>
          <w:i/>
          <w:iCs/>
          <w:sz w:val="20"/>
          <w:szCs w:val="20"/>
        </w:rPr>
        <w:t>or</w:t>
      </w:r>
      <w:r w:rsidRPr="005D5C73">
        <w:rPr>
          <w:rFonts w:ascii="Times New Roman" w:eastAsia="MS Mincho"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5D5C73" w:rsidRPr="005D5C73" w:rsidP="005D5C73" w14:paraId="52AA5359" w14:textId="77777777">
      <w:pPr>
        <w:widowControl/>
        <w:spacing w:after="0" w:line="240" w:lineRule="auto"/>
        <w:rPr>
          <w:rFonts w:ascii="Times New Roman" w:eastAsia="MS Mincho" w:hAnsi="Times New Roman" w:cs="Times New Roman"/>
          <w:i/>
          <w:sz w:val="20"/>
          <w:szCs w:val="20"/>
        </w:rPr>
      </w:pPr>
    </w:p>
    <w:p w:rsidR="00570EBF" w:rsidRPr="00570EBF" w:rsidP="00570EBF" w14:paraId="0FD7DE7C" w14:textId="77777777"/>
    <w:p w:rsidR="00570EBF" w14:paraId="27C92D31" w14:textId="77777777">
      <w:pPr>
        <w:rPr>
          <w:rStyle w:val="Strong"/>
          <w:rFonts w:ascii="Times New Roman" w:hAnsi="Times New Roman" w:eastAsiaTheme="majorEastAsia" w:cs="Times New Roman"/>
          <w:color w:val="000000" w:themeColor="text1"/>
          <w:sz w:val="28"/>
          <w:szCs w:val="24"/>
        </w:rPr>
      </w:pPr>
      <w:r>
        <w:rPr>
          <w:rStyle w:val="Strong"/>
          <w:rFonts w:cs="Times New Roman"/>
        </w:rPr>
        <w:br w:type="page"/>
      </w:r>
    </w:p>
    <w:p w:rsidR="00A045C5" w:rsidP="00A045C5" w14:paraId="60B8E296" w14:textId="70E3A4F0">
      <w:pPr>
        <w:pStyle w:val="Heading3"/>
        <w:rPr>
          <w:rStyle w:val="Strong"/>
          <w:rFonts w:cs="Times New Roman"/>
          <w:b w:val="0"/>
          <w:bCs w:val="0"/>
        </w:rPr>
      </w:pPr>
      <w:bookmarkStart w:id="855" w:name="_Toc222499662"/>
      <w:r w:rsidRPr="008D32E2">
        <w:rPr>
          <w:rStyle w:val="Strong"/>
          <w:rFonts w:cs="Times New Roman"/>
        </w:rPr>
        <w:t>Appendix D-</w:t>
      </w:r>
      <w:r w:rsidR="00896DD2">
        <w:rPr>
          <w:rStyle w:val="Strong"/>
          <w:rFonts w:cs="Times New Roman"/>
        </w:rPr>
        <w:t>31</w:t>
      </w:r>
      <w:r w:rsidRPr="008D32E2">
        <w:rPr>
          <w:rStyle w:val="Strong"/>
          <w:rFonts w:cs="Times New Roman"/>
        </w:rPr>
        <w:t xml:space="preserve">: </w:t>
      </w:r>
      <w:r w:rsidRPr="00DF0CB3">
        <w:rPr>
          <w:rStyle w:val="Strong"/>
          <w:rFonts w:cs="Times New Roman"/>
          <w:b w:val="0"/>
          <w:bCs w:val="0"/>
        </w:rPr>
        <w:t>NAEP 202</w:t>
      </w:r>
      <w:r w:rsidR="00A03567">
        <w:rPr>
          <w:rStyle w:val="Strong"/>
          <w:rFonts w:cs="Times New Roman"/>
          <w:b w:val="0"/>
          <w:bCs w:val="0"/>
        </w:rPr>
        <w:t>7 Draft</w:t>
      </w:r>
      <w:r w:rsidRPr="00DF0CB3">
        <w:rPr>
          <w:rStyle w:val="Strong"/>
          <w:rFonts w:cs="Times New Roman"/>
          <w:b w:val="0"/>
          <w:bCs w:val="0"/>
        </w:rPr>
        <w:t xml:space="preserve"> Preassessment Responsibilities Guide</w:t>
      </w:r>
      <w:r>
        <w:rPr>
          <w:rStyle w:val="Strong"/>
          <w:rFonts w:cs="Times New Roman"/>
          <w:b w:val="0"/>
          <w:bCs w:val="0"/>
        </w:rPr>
        <w:t>-Private Schools</w:t>
      </w:r>
      <w:r w:rsidRPr="00DF0CB3">
        <w:rPr>
          <w:rStyle w:val="Strong"/>
          <w:rFonts w:cs="Times New Roman"/>
          <w:b w:val="0"/>
          <w:bCs w:val="0"/>
        </w:rPr>
        <w:t>, NAEP Device Model</w:t>
      </w:r>
      <w:bookmarkEnd w:id="855"/>
    </w:p>
    <w:p w:rsidR="00A03567" w:rsidP="00A03567" w14:paraId="7EAE1399" w14:textId="77777777"/>
    <w:p w:rsidR="00A03567" w:rsidRPr="00A03567" w:rsidP="00A03567" w14:paraId="0450556B" w14:textId="77777777">
      <w:pPr>
        <w:widowControl/>
        <w:spacing w:after="160" w:line="256" w:lineRule="auto"/>
        <w:jc w:val="center"/>
        <w:rPr>
          <w:rFonts w:ascii="Times New Roman" w:eastAsia="Times New Roman" w:hAnsi="Times New Roman" w:cs="Times New Roman"/>
          <w:b/>
          <w:bCs/>
        </w:rPr>
      </w:pPr>
      <w:r w:rsidRPr="00A03567">
        <w:rPr>
          <w:rFonts w:ascii="Times New Roman" w:eastAsia="Times New Roman" w:hAnsi="Times New Roman" w:cs="Times New Roman"/>
          <w:b/>
          <w:bCs/>
        </w:rPr>
        <w:t xml:space="preserve">NAEP 2027 Private School Preassessment Responsibilities Guide (NAEP Device) </w:t>
      </w:r>
    </w:p>
    <w:p w:rsidR="00A03567" w:rsidRPr="00A03567" w:rsidP="00A03567" w14:paraId="18E98ED0" w14:textId="77777777">
      <w:pPr>
        <w:widowControl/>
        <w:spacing w:after="160" w:line="256" w:lineRule="auto"/>
        <w:rPr>
          <w:rFonts w:ascii="Times New Roman" w:eastAsia="Times New Roman" w:hAnsi="Times New Roman" w:cs="Times New Roman"/>
        </w:rPr>
      </w:pPr>
      <w:r w:rsidRPr="00A03567">
        <w:rPr>
          <w:rFonts w:ascii="Times New Roman" w:eastAsia="Times New Roman" w:hAnsi="Times New Roman" w:cs="Times New Roman"/>
        </w:rPr>
        <w:t xml:space="preserve">Thank you for your support of the National Assessment of Educational Progress (NAEP). We look forward to working with you to make NAEP a positive experience at your school. </w:t>
      </w:r>
      <w:r w:rsidRPr="00A03567">
        <w:rPr>
          <w:rFonts w:ascii="Times New Roman" w:eastAsia="Times New Roman" w:hAnsi="Times New Roman" w:cs="Times New Roman"/>
          <w:color w:val="000000"/>
        </w:rPr>
        <w:t xml:space="preserve">The Assessment Management System (AMS) will be your primary resource for completing assessment planning tasks online for the upcoming assessment. </w:t>
      </w:r>
      <w:r w:rsidRPr="00A03567">
        <w:rPr>
          <w:rFonts w:ascii="Times New Roman" w:eastAsia="Times New Roman" w:hAnsi="Times New Roman" w:cs="Times New Roman"/>
        </w:rPr>
        <w:t xml:space="preserve"> </w:t>
      </w:r>
    </w:p>
    <w:p w:rsidR="00A03567" w:rsidRPr="00A03567" w:rsidP="00A03567" w14:paraId="53188A18" w14:textId="77777777">
      <w:pPr>
        <w:widowControl/>
        <w:spacing w:after="160" w:line="256" w:lineRule="auto"/>
        <w:rPr>
          <w:rFonts w:ascii="Times New Roman" w:eastAsia="Times New Roman" w:hAnsi="Times New Roman" w:cs="Times New Roman"/>
        </w:rPr>
      </w:pPr>
      <w:r w:rsidRPr="00A03567">
        <w:rPr>
          <w:rFonts w:ascii="Times New Roman" w:eastAsia="Times New Roman" w:hAnsi="Times New Roman" w:cs="Times New Roman"/>
        </w:rPr>
        <w:t>This guide outlines tasks you will complete along with available resources to make assessment day successful.</w:t>
      </w:r>
    </w:p>
    <w:p w:rsidR="00A03567" w:rsidRPr="00A03567" w:rsidP="00A03567" w14:paraId="6F768DF6" w14:textId="77777777">
      <w:pPr>
        <w:widowControl/>
        <w:spacing w:after="160" w:line="256" w:lineRule="auto"/>
        <w:rPr>
          <w:rFonts w:ascii="Times New Roman" w:eastAsia="Times New Roman" w:hAnsi="Times New Roman" w:cs="Times New Roman"/>
          <w:b/>
          <w:bCs/>
        </w:rPr>
      </w:pPr>
      <w:r w:rsidRPr="00A03567">
        <w:rPr>
          <w:rFonts w:ascii="Times New Roman" w:eastAsia="Times New Roman" w:hAnsi="Times New Roman" w:cs="Times New Roman"/>
          <w:b/>
          <w:bCs/>
        </w:rPr>
        <w:t>NAEP Activity Timeline</w:t>
      </w:r>
    </w:p>
    <w:p w:rsidR="00A03567" w:rsidRPr="00A03567" w:rsidP="00A03567" w14:paraId="32310F01" w14:textId="77777777">
      <w:pPr>
        <w:widowControl/>
        <w:spacing w:before="20" w:after="100"/>
        <w:rPr>
          <w:rFonts w:ascii="Times New Roman" w:eastAsia="Times New Roman" w:hAnsi="Times New Roman" w:cs="Times New Roman"/>
          <w:color w:val="000000"/>
        </w:rPr>
      </w:pPr>
      <w:r w:rsidRPr="00A03567">
        <w:rPr>
          <w:rFonts w:ascii="Times New Roman" w:eastAsia="Times New Roman" w:hAnsi="Times New Roman" w:cs="Times New Roman"/>
          <w:b/>
          <w:bCs/>
          <w:color w:val="EE0000"/>
        </w:rPr>
        <w:t>December–January</w:t>
      </w:r>
      <w:r w:rsidRPr="00A03567">
        <w:rPr>
          <w:rFonts w:ascii="Times New Roman" w:eastAsia="Times New Roman" w:hAnsi="Times New Roman" w:cs="Times New Roman"/>
          <w:b/>
          <w:bCs/>
          <w:color w:val="000000"/>
        </w:rPr>
        <w:t>:</w:t>
      </w:r>
      <w:r w:rsidRPr="00A03567">
        <w:rPr>
          <w:rFonts w:ascii="Times New Roman" w:eastAsia="Times New Roman" w:hAnsi="Times New Roman" w:cs="Times New Roman"/>
          <w:color w:val="000000"/>
        </w:rPr>
        <w:t xml:space="preserve"> </w:t>
      </w:r>
    </w:p>
    <w:p w:rsidR="00A03567" w:rsidRPr="00A03567" w:rsidP="00077ED0" w14:paraId="1F195DED" w14:textId="77777777">
      <w:pPr>
        <w:widowControl/>
        <w:numPr>
          <w:ilvl w:val="0"/>
          <w:numId w:val="57"/>
        </w:numPr>
        <w:spacing w:before="20" w:after="10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 xml:space="preserve">Complete Preassessment Activities </w:t>
      </w:r>
    </w:p>
    <w:p w:rsidR="00A03567" w:rsidRPr="00A03567" w:rsidP="00A03567" w14:paraId="2B35084B" w14:textId="77777777">
      <w:pPr>
        <w:widowControl/>
        <w:spacing w:before="20" w:after="100"/>
        <w:rPr>
          <w:rFonts w:ascii="Times New Roman" w:eastAsia="Times New Roman" w:hAnsi="Times New Roman" w:cs="Times New Roman"/>
          <w:color w:val="000000"/>
        </w:rPr>
      </w:pPr>
      <w:r w:rsidRPr="00A03567">
        <w:rPr>
          <w:rFonts w:ascii="Times New Roman" w:eastAsia="Times New Roman" w:hAnsi="Times New Roman" w:cs="Times New Roman"/>
          <w:b/>
          <w:bCs/>
          <w:color w:val="EE0000"/>
        </w:rPr>
        <w:t>January–February</w:t>
      </w:r>
      <w:r w:rsidRPr="00A03567">
        <w:rPr>
          <w:rFonts w:ascii="Times New Roman" w:eastAsia="Times New Roman" w:hAnsi="Times New Roman" w:cs="Times New Roman"/>
          <w:b/>
          <w:bCs/>
          <w:color w:val="000000"/>
        </w:rPr>
        <w:t xml:space="preserve">: </w:t>
      </w:r>
    </w:p>
    <w:p w:rsidR="00A03567" w:rsidRPr="00A03567" w:rsidP="00077ED0" w14:paraId="2C8BEBC1" w14:textId="77777777">
      <w:pPr>
        <w:widowControl/>
        <w:numPr>
          <w:ilvl w:val="0"/>
          <w:numId w:val="58"/>
        </w:numPr>
        <w:spacing w:before="20" w:after="10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Attend Assessment Planning Meeting (APM) with NAEP representative</w:t>
      </w:r>
    </w:p>
    <w:p w:rsidR="00A03567" w:rsidRPr="00A03567" w:rsidP="00A03567" w14:paraId="0EE02209" w14:textId="77777777">
      <w:pPr>
        <w:widowControl/>
        <w:spacing w:before="20" w:after="100"/>
        <w:rPr>
          <w:rFonts w:ascii="Times New Roman" w:eastAsia="Times New Roman" w:hAnsi="Times New Roman" w:cs="Times New Roman"/>
          <w:color w:val="000000"/>
        </w:rPr>
      </w:pPr>
      <w:r w:rsidRPr="00A03567">
        <w:rPr>
          <w:rFonts w:ascii="Times New Roman" w:eastAsia="Times New Roman" w:hAnsi="Times New Roman" w:cs="Times New Roman"/>
          <w:b/>
          <w:bCs/>
          <w:color w:val="000000"/>
        </w:rPr>
        <w:t xml:space="preserve">One week before the scheduled assessment: </w:t>
      </w:r>
    </w:p>
    <w:p w:rsidR="00A03567" w:rsidRPr="00A03567" w:rsidP="00077ED0" w14:paraId="47865B5B" w14:textId="77777777">
      <w:pPr>
        <w:widowControl/>
        <w:numPr>
          <w:ilvl w:val="0"/>
          <w:numId w:val="58"/>
        </w:numPr>
        <w:spacing w:before="20" w:after="10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 xml:space="preserve">Notify Parents and Guardians </w:t>
      </w:r>
    </w:p>
    <w:p w:rsidR="00A03567" w:rsidRPr="00A03567" w:rsidP="00077ED0" w14:paraId="086B92B8" w14:textId="77777777">
      <w:pPr>
        <w:widowControl/>
        <w:numPr>
          <w:ilvl w:val="0"/>
          <w:numId w:val="58"/>
        </w:numPr>
        <w:spacing w:before="20" w:after="10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 xml:space="preserve">Support Assessment Activities </w:t>
      </w:r>
    </w:p>
    <w:p w:rsidR="00A03567" w:rsidRPr="00A03567" w:rsidP="00A03567" w14:paraId="21E85C76" w14:textId="3B4EF667">
      <w:pPr>
        <w:widowControl/>
        <w:spacing w:before="20" w:after="100"/>
        <w:rPr>
          <w:rFonts w:ascii="Times New Roman" w:eastAsia="Times New Roman" w:hAnsi="Times New Roman" w:cs="Times New Roman"/>
          <w:color w:val="000000"/>
        </w:rPr>
      </w:pPr>
      <w:r w:rsidRPr="00A03567">
        <w:rPr>
          <w:rFonts w:ascii="Times New Roman" w:eastAsia="Times New Roman" w:hAnsi="Times New Roman" w:cs="Times New Roman"/>
          <w:b/>
          <w:bCs/>
          <w:color w:val="EE0000"/>
        </w:rPr>
        <w:t xml:space="preserve">January </w:t>
      </w:r>
      <w:r w:rsidR="00D51A7B">
        <w:rPr>
          <w:rFonts w:ascii="Times New Roman" w:eastAsia="Times New Roman" w:hAnsi="Times New Roman" w:cs="Times New Roman"/>
          <w:b/>
          <w:bCs/>
          <w:color w:val="EE0000"/>
        </w:rPr>
        <w:t>[DATE]</w:t>
      </w:r>
      <w:r w:rsidRPr="00A03567">
        <w:rPr>
          <w:rFonts w:ascii="Times New Roman" w:eastAsia="Times New Roman" w:hAnsi="Times New Roman" w:cs="Times New Roman"/>
          <w:b/>
          <w:bCs/>
          <w:color w:val="EE0000"/>
        </w:rPr>
        <w:t xml:space="preserve">-March </w:t>
      </w:r>
      <w:r w:rsidR="00D51A7B">
        <w:rPr>
          <w:rFonts w:ascii="Times New Roman" w:eastAsia="Times New Roman" w:hAnsi="Times New Roman" w:cs="Times New Roman"/>
          <w:b/>
          <w:bCs/>
          <w:color w:val="EE0000"/>
        </w:rPr>
        <w:t>[DATE]</w:t>
      </w:r>
      <w:r w:rsidRPr="00A03567">
        <w:rPr>
          <w:rFonts w:ascii="Times New Roman" w:eastAsia="Times New Roman" w:hAnsi="Times New Roman" w:cs="Times New Roman"/>
          <w:b/>
          <w:bCs/>
          <w:color w:val="000000"/>
        </w:rPr>
        <w:t>:</w:t>
      </w:r>
      <w:r w:rsidRPr="00A03567">
        <w:rPr>
          <w:rFonts w:ascii="Times New Roman" w:eastAsia="Times New Roman" w:hAnsi="Times New Roman" w:cs="Times New Roman"/>
          <w:color w:val="000000"/>
        </w:rPr>
        <w:t xml:space="preserve"> </w:t>
      </w:r>
    </w:p>
    <w:p w:rsidR="00A03567" w:rsidRPr="00A03567" w:rsidP="00077ED0" w14:paraId="6A2FD682" w14:textId="77777777">
      <w:pPr>
        <w:widowControl/>
        <w:numPr>
          <w:ilvl w:val="0"/>
          <w:numId w:val="58"/>
        </w:numPr>
        <w:spacing w:before="20" w:after="10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NAEP 2027 Assessment Window</w:t>
      </w:r>
    </w:p>
    <w:p w:rsidR="00A03567" w:rsidRPr="00A03567" w:rsidP="00A03567" w14:paraId="4845298B" w14:textId="77777777">
      <w:pPr>
        <w:widowControl/>
        <w:spacing w:before="20" w:after="100"/>
        <w:rPr>
          <w:rFonts w:ascii="Times New Roman" w:eastAsia="Times New Roman" w:hAnsi="Times New Roman" w:cs="Times New Roman"/>
          <w:color w:val="000000"/>
        </w:rPr>
      </w:pPr>
      <w:r w:rsidRPr="00A03567">
        <w:rPr>
          <w:rFonts w:ascii="Times New Roman" w:eastAsia="Times New Roman" w:hAnsi="Times New Roman" w:cs="Times New Roman"/>
          <w:b/>
          <w:bCs/>
          <w:color w:val="000000"/>
        </w:rPr>
        <w:t>After the assessment:</w:t>
      </w:r>
      <w:r w:rsidRPr="00A03567">
        <w:rPr>
          <w:rFonts w:ascii="Times New Roman" w:eastAsia="Times New Roman" w:hAnsi="Times New Roman" w:cs="Times New Roman"/>
          <w:color w:val="000000"/>
        </w:rPr>
        <w:t xml:space="preserve"> </w:t>
      </w:r>
    </w:p>
    <w:p w:rsidR="00A03567" w:rsidRPr="00A03567" w:rsidP="00077ED0" w14:paraId="20579E0D" w14:textId="77777777">
      <w:pPr>
        <w:widowControl/>
        <w:numPr>
          <w:ilvl w:val="0"/>
          <w:numId w:val="58"/>
        </w:numPr>
        <w:spacing w:before="20" w:after="10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Wrap Up</w:t>
      </w:r>
    </w:p>
    <w:p w:rsidR="00A03567" w:rsidRPr="00A03567" w:rsidP="00A03567" w14:paraId="5C57296B" w14:textId="77777777">
      <w:pPr>
        <w:widowControl/>
        <w:spacing w:after="160" w:line="256" w:lineRule="auto"/>
        <w:rPr>
          <w:rFonts w:ascii="Times New Roman" w:eastAsia="Times New Roman" w:hAnsi="Times New Roman" w:cs="Times New Roman"/>
          <w:b/>
          <w:bCs/>
        </w:rPr>
      </w:pPr>
      <w:r w:rsidRPr="00A03567">
        <w:rPr>
          <w:rFonts w:ascii="Times New Roman" w:eastAsia="Times New Roman" w:hAnsi="Times New Roman" w:cs="Times New Roman"/>
          <w:b/>
          <w:bCs/>
        </w:rPr>
        <w:t xml:space="preserve">You will need to complete the following activities: </w:t>
      </w:r>
    </w:p>
    <w:p w:rsidR="00A03567" w:rsidRPr="00A03567" w:rsidP="00077ED0" w14:paraId="16DCDFC4" w14:textId="77777777">
      <w:pPr>
        <w:widowControl/>
        <w:numPr>
          <w:ilvl w:val="0"/>
          <w:numId w:val="58"/>
        </w:numPr>
        <w:spacing w:after="160" w:line="256" w:lineRule="auto"/>
        <w:contextualSpacing/>
        <w:rPr>
          <w:rFonts w:ascii="Times New Roman" w:eastAsia="Times New Roman" w:hAnsi="Times New Roman" w:cs="Times New Roman"/>
          <w:b/>
          <w:bCs/>
        </w:rPr>
      </w:pPr>
      <w:r w:rsidRPr="00A03567">
        <w:rPr>
          <w:rFonts w:ascii="Times New Roman" w:eastAsia="Times New Roman" w:hAnsi="Times New Roman" w:cs="Times New Roman"/>
          <w:b/>
          <w:bCs/>
        </w:rPr>
        <w:t xml:space="preserve">Complete Preassessment Activities </w:t>
      </w:r>
    </w:p>
    <w:p w:rsidR="00A03567" w:rsidRPr="00A03567" w:rsidP="00A03567" w14:paraId="32811947" w14:textId="77777777">
      <w:pPr>
        <w:widowControl/>
        <w:spacing w:after="160" w:line="256" w:lineRule="auto"/>
        <w:ind w:left="720"/>
        <w:rPr>
          <w:rFonts w:ascii="Times New Roman" w:eastAsia="Times New Roman" w:hAnsi="Times New Roman" w:cs="Times New Roman"/>
        </w:rPr>
      </w:pPr>
      <w:r w:rsidRPr="00A03567">
        <w:rPr>
          <w:rFonts w:ascii="Times New Roman" w:eastAsia="Times New Roman" w:hAnsi="Times New Roman" w:cs="Times New Roman"/>
        </w:rPr>
        <w:t xml:space="preserve">When the student sample is released in December, </w:t>
      </w:r>
      <w:r w:rsidRPr="00A03567">
        <w:rPr>
          <w:rFonts w:ascii="Times New Roman" w:eastAsia="Times New Roman" w:hAnsi="Times New Roman" w:cs="Times New Roman"/>
          <w:color w:val="000000"/>
        </w:rPr>
        <w:t>the following preassessment activities should be completed in the AMS:</w:t>
      </w:r>
    </w:p>
    <w:p w:rsidR="00A03567" w:rsidRPr="00A03567" w:rsidP="00077ED0" w14:paraId="1DB37FAD" w14:textId="77777777">
      <w:pPr>
        <w:widowControl/>
        <w:numPr>
          <w:ilvl w:val="0"/>
          <w:numId w:val="16"/>
        </w:numPr>
        <w:spacing w:after="160" w:line="256" w:lineRule="auto"/>
        <w:ind w:left="1080"/>
        <w:contextualSpacing/>
        <w:rPr>
          <w:rFonts w:ascii="Times New Roman" w:eastAsia="Times New Roman" w:hAnsi="Times New Roman" w:cs="Times New Roman"/>
        </w:rPr>
      </w:pPr>
      <w:r w:rsidRPr="00A03567">
        <w:rPr>
          <w:rFonts w:ascii="Times New Roman" w:eastAsia="Times New Roman" w:hAnsi="Times New Roman" w:cs="Times New Roman"/>
        </w:rPr>
        <w:t xml:space="preserve">Schedule Assessment Planning Meeting </w:t>
      </w:r>
    </w:p>
    <w:p w:rsidR="00A03567" w:rsidRPr="00A03567" w:rsidP="00077ED0" w14:paraId="0A35E33F" w14:textId="77777777">
      <w:pPr>
        <w:widowControl/>
        <w:numPr>
          <w:ilvl w:val="1"/>
          <w:numId w:val="16"/>
        </w:numPr>
        <w:spacing w:after="160" w:line="256" w:lineRule="auto"/>
        <w:ind w:left="1800"/>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An assigned NAEP representative, responsible for administering the assessment, will contact you in December to introduce themself and coordinate the scheduling of a virtual APM. School coordinators will select a date and time (1-hour block) to schedule their APM in the AMS. The NAEP representative can review how to complete the planning tasks outlined below upon request.</w:t>
      </w:r>
    </w:p>
    <w:p w:rsidR="00A03567" w:rsidRPr="00A03567" w:rsidP="00077ED0" w14:paraId="505BA1BB" w14:textId="77777777">
      <w:pPr>
        <w:widowControl/>
        <w:numPr>
          <w:ilvl w:val="0"/>
          <w:numId w:val="16"/>
        </w:numPr>
        <w:spacing w:after="160" w:line="256" w:lineRule="auto"/>
        <w:ind w:left="1080"/>
        <w:contextualSpacing/>
        <w:rPr>
          <w:rFonts w:ascii="Times New Roman" w:eastAsia="Times New Roman" w:hAnsi="Times New Roman" w:cs="Times New Roman"/>
          <w:color w:val="000000"/>
        </w:rPr>
      </w:pPr>
      <w:r w:rsidRPr="00A03567">
        <w:rPr>
          <w:rFonts w:ascii="Times New Roman" w:eastAsia="Times New Roman" w:hAnsi="Times New Roman" w:cs="Times New Roman"/>
        </w:rPr>
        <w:t xml:space="preserve">Provide Student Information </w:t>
      </w:r>
    </w:p>
    <w:p w:rsidR="00A03567" w:rsidRPr="00A03567" w:rsidP="00077ED0" w14:paraId="66586576" w14:textId="77777777">
      <w:pPr>
        <w:widowControl/>
        <w:numPr>
          <w:ilvl w:val="1"/>
          <w:numId w:val="16"/>
        </w:numPr>
        <w:spacing w:after="160" w:line="256" w:lineRule="auto"/>
        <w:ind w:left="1800"/>
        <w:contextualSpacing/>
        <w:rPr>
          <w:rFonts w:ascii="Times New Roman" w:eastAsia="Times New Roman" w:hAnsi="Times New Roman" w:cs="Times New Roman"/>
        </w:rPr>
      </w:pPr>
      <w:r w:rsidRPr="00A03567">
        <w:rPr>
          <w:rFonts w:ascii="Times New Roman" w:eastAsia="Times New Roman" w:hAnsi="Times New Roman" w:cs="Times New Roman"/>
        </w:rPr>
        <w:t>Review the student sample and identify any students who cannot take the assessment.</w:t>
      </w:r>
    </w:p>
    <w:p w:rsidR="00A03567" w:rsidRPr="00A03567" w:rsidP="00077ED0" w14:paraId="68395A99" w14:textId="77777777">
      <w:pPr>
        <w:widowControl/>
        <w:numPr>
          <w:ilvl w:val="1"/>
          <w:numId w:val="16"/>
        </w:numPr>
        <w:spacing w:after="160" w:line="256" w:lineRule="auto"/>
        <w:ind w:left="1800"/>
        <w:contextualSpacing/>
        <w:rPr>
          <w:rFonts w:ascii="Times New Roman" w:eastAsia="Times New Roman" w:hAnsi="Times New Roman" w:cs="Times New Roman"/>
        </w:rPr>
      </w:pPr>
      <w:r w:rsidRPr="00A03567">
        <w:rPr>
          <w:rFonts w:ascii="Times New Roman" w:eastAsia="Times New Roman" w:hAnsi="Times New Roman" w:cs="Times New Roman"/>
        </w:rPr>
        <w:t>Review demographic information and update any information that is missing or inaccurate.</w:t>
      </w:r>
    </w:p>
    <w:p w:rsidR="00A03567" w:rsidRPr="00A03567" w:rsidP="00077ED0" w14:paraId="7B558DA6" w14:textId="77777777">
      <w:pPr>
        <w:widowControl/>
        <w:numPr>
          <w:ilvl w:val="1"/>
          <w:numId w:val="16"/>
        </w:numPr>
        <w:spacing w:after="160" w:line="256" w:lineRule="auto"/>
        <w:ind w:left="1800"/>
        <w:contextualSpacing/>
        <w:rPr>
          <w:rFonts w:ascii="Times New Roman" w:eastAsia="Times New Roman" w:hAnsi="Times New Roman" w:cs="Times New Roman"/>
        </w:rPr>
      </w:pPr>
      <w:r w:rsidRPr="00A03567">
        <w:rPr>
          <w:rFonts w:ascii="Times New Roman" w:eastAsia="Times New Roman" w:hAnsi="Times New Roman" w:cs="Times New Roman"/>
        </w:rPr>
        <w:t>Provide information about students with disabilities (SD) and English learners (EL) so NAEP assessment administrators can plan appropriate testing accommodations.</w:t>
      </w:r>
    </w:p>
    <w:p w:rsidR="00A03567" w:rsidRPr="00A03567" w:rsidP="00077ED0" w14:paraId="1C2812FE" w14:textId="77777777">
      <w:pPr>
        <w:widowControl/>
        <w:numPr>
          <w:ilvl w:val="2"/>
          <w:numId w:val="16"/>
        </w:numPr>
        <w:spacing w:after="160" w:line="256" w:lineRule="auto"/>
        <w:ind w:left="2520"/>
        <w:contextualSpacing/>
        <w:rPr>
          <w:rFonts w:ascii="Times New Roman" w:eastAsia="Times New Roman" w:hAnsi="Times New Roman" w:cs="Times New Roman"/>
        </w:rPr>
      </w:pPr>
      <w:r w:rsidRPr="00A03567">
        <w:rPr>
          <w:rFonts w:ascii="Times New Roman" w:eastAsia="Times New Roman" w:hAnsi="Times New Roman" w:cs="Times New Roman"/>
        </w:rPr>
        <w:t>You can invite your school’s SD and EL specialists to register for the AMS to assist with this task.</w:t>
      </w:r>
    </w:p>
    <w:p w:rsidR="00A03567" w:rsidRPr="00A03567" w:rsidP="00077ED0" w14:paraId="486D4D26" w14:textId="77777777">
      <w:pPr>
        <w:widowControl/>
        <w:numPr>
          <w:ilvl w:val="2"/>
          <w:numId w:val="16"/>
        </w:numPr>
        <w:spacing w:after="160" w:line="256" w:lineRule="auto"/>
        <w:ind w:left="2520"/>
        <w:contextualSpacing/>
        <w:rPr>
          <w:rFonts w:ascii="Times New Roman" w:eastAsia="Times New Roman" w:hAnsi="Times New Roman" w:cs="Times New Roman"/>
        </w:rPr>
      </w:pPr>
      <w:r w:rsidRPr="00A03567">
        <w:rPr>
          <w:rFonts w:ascii="Times New Roman" w:eastAsia="Times New Roman" w:hAnsi="Times New Roman" w:cs="Times New Roman"/>
        </w:rPr>
        <w:t xml:space="preserve">Please note that school staff may need to assist with certain </w:t>
      </w:r>
      <w:r w:rsidRPr="00A03567">
        <w:rPr>
          <w:rFonts w:ascii="Times New Roman" w:eastAsia="Times New Roman" w:hAnsi="Times New Roman" w:cs="Times New Roman"/>
        </w:rPr>
        <w:t>accommodations</w:t>
      </w:r>
      <w:r w:rsidRPr="00A03567">
        <w:rPr>
          <w:rFonts w:ascii="Times New Roman" w:eastAsia="Times New Roman" w:hAnsi="Times New Roman" w:cs="Times New Roman"/>
        </w:rPr>
        <w:t xml:space="preserve"> (e.g., </w:t>
      </w:r>
      <w:r w:rsidRPr="00A03567">
        <w:rPr>
          <w:rFonts w:ascii="Times New Roman" w:eastAsia="Times New Roman" w:hAnsi="Times New Roman" w:cs="Times New Roman"/>
        </w:rPr>
        <w:t>cueing</w:t>
      </w:r>
      <w:r w:rsidRPr="00A03567">
        <w:rPr>
          <w:rFonts w:ascii="Times New Roman" w:eastAsia="Times New Roman" w:hAnsi="Times New Roman" w:cs="Times New Roman"/>
        </w:rPr>
        <w:t xml:space="preserve"> to stay on task, scribe). You will need to provide the names and contact information for school staff who will assist with </w:t>
      </w:r>
      <w:r w:rsidRPr="00A03567">
        <w:rPr>
          <w:rFonts w:ascii="Times New Roman" w:eastAsia="Times New Roman" w:hAnsi="Times New Roman" w:cs="Times New Roman"/>
        </w:rPr>
        <w:t>these accommodations</w:t>
      </w:r>
      <w:r w:rsidRPr="00A03567">
        <w:rPr>
          <w:rFonts w:ascii="Times New Roman" w:eastAsia="Times New Roman" w:hAnsi="Times New Roman" w:cs="Times New Roman"/>
        </w:rPr>
        <w:t xml:space="preserve"> on assessment day. </w:t>
      </w:r>
    </w:p>
    <w:p w:rsidR="00A03567" w:rsidRPr="00A03567" w:rsidP="00077ED0" w14:paraId="24359175" w14:textId="77777777">
      <w:pPr>
        <w:widowControl/>
        <w:numPr>
          <w:ilvl w:val="0"/>
          <w:numId w:val="16"/>
        </w:numPr>
        <w:spacing w:after="0" w:line="256" w:lineRule="auto"/>
        <w:ind w:left="1080"/>
        <w:contextualSpacing/>
        <w:rPr>
          <w:rFonts w:ascii="Times New Roman" w:eastAsia="Times New Roman" w:hAnsi="Times New Roman" w:cs="Times New Roman"/>
        </w:rPr>
      </w:pPr>
      <w:r w:rsidRPr="00A03567">
        <w:rPr>
          <w:rFonts w:ascii="Times New Roman" w:eastAsia="Times New Roman" w:hAnsi="Times New Roman" w:cs="Times New Roman"/>
        </w:rPr>
        <w:t xml:space="preserve">Assessment Logistics </w:t>
      </w:r>
    </w:p>
    <w:p w:rsidR="00A03567" w:rsidRPr="00A03567" w:rsidP="00077ED0" w14:paraId="361A0980" w14:textId="77777777">
      <w:pPr>
        <w:widowControl/>
        <w:numPr>
          <w:ilvl w:val="1"/>
          <w:numId w:val="16"/>
        </w:numPr>
        <w:spacing w:after="0" w:line="256" w:lineRule="auto"/>
        <w:ind w:left="1800"/>
        <w:rPr>
          <w:rFonts w:ascii="Times New Roman" w:eastAsia="Times New Roman" w:hAnsi="Times New Roman" w:cs="Times New Roman"/>
        </w:rPr>
      </w:pPr>
      <w:r w:rsidRPr="00A03567">
        <w:rPr>
          <w:rFonts w:ascii="Times New Roman" w:eastAsia="Times New Roman" w:hAnsi="Times New Roman" w:cs="Times New Roman"/>
        </w:rPr>
        <w:t>Record school start and end times.</w:t>
      </w:r>
    </w:p>
    <w:p w:rsidR="00A03567" w:rsidRPr="00A03567" w:rsidP="00077ED0" w14:paraId="1FEB3EBB" w14:textId="77777777">
      <w:pPr>
        <w:widowControl/>
        <w:numPr>
          <w:ilvl w:val="1"/>
          <w:numId w:val="16"/>
        </w:numPr>
        <w:spacing w:after="0" w:line="256" w:lineRule="auto"/>
        <w:ind w:left="1800"/>
        <w:contextualSpacing/>
        <w:rPr>
          <w:rFonts w:ascii="Times New Roman" w:eastAsia="Times New Roman" w:hAnsi="Times New Roman" w:cs="Times New Roman"/>
        </w:rPr>
      </w:pPr>
      <w:r w:rsidRPr="00A03567">
        <w:rPr>
          <w:rFonts w:ascii="Times New Roman" w:eastAsia="Times New Roman" w:hAnsi="Times New Roman" w:cs="Times New Roman"/>
        </w:rPr>
        <w:t xml:space="preserve">Schedule the assessment groups and reserve space at your school. </w:t>
      </w:r>
    </w:p>
    <w:p w:rsidR="00A03567" w:rsidRPr="00A03567" w:rsidP="00077ED0" w14:paraId="1ED24D80" w14:textId="77777777">
      <w:pPr>
        <w:widowControl/>
        <w:numPr>
          <w:ilvl w:val="2"/>
          <w:numId w:val="16"/>
        </w:numPr>
        <w:spacing w:after="0" w:line="256" w:lineRule="auto"/>
        <w:ind w:left="2520"/>
        <w:contextualSpacing/>
        <w:rPr>
          <w:rFonts w:ascii="Times New Roman" w:eastAsia="Times New Roman" w:hAnsi="Times New Roman" w:cs="Times New Roman"/>
        </w:rPr>
      </w:pPr>
      <w:r w:rsidRPr="00A03567">
        <w:rPr>
          <w:rFonts w:ascii="Times New Roman" w:eastAsia="Times New Roman" w:hAnsi="Times New Roman" w:cs="Times New Roman"/>
        </w:rPr>
        <w:t xml:space="preserve">School staff presence in the assessment location is encouraged to help support classroom management. </w:t>
      </w:r>
    </w:p>
    <w:p w:rsidR="00A03567" w:rsidRPr="00A03567" w:rsidP="00077ED0" w14:paraId="04F3D882" w14:textId="77777777">
      <w:pPr>
        <w:widowControl/>
        <w:numPr>
          <w:ilvl w:val="1"/>
          <w:numId w:val="16"/>
        </w:numPr>
        <w:spacing w:after="0" w:line="256" w:lineRule="auto"/>
        <w:ind w:left="1800"/>
        <w:contextualSpacing/>
        <w:rPr>
          <w:rFonts w:ascii="Times New Roman" w:eastAsia="Times New Roman" w:hAnsi="Times New Roman" w:cs="Times New Roman"/>
        </w:rPr>
      </w:pPr>
      <w:r w:rsidRPr="00A03567">
        <w:rPr>
          <w:rFonts w:ascii="Times New Roman" w:eastAsia="Times New Roman" w:hAnsi="Times New Roman" w:cs="Times New Roman"/>
        </w:rPr>
        <w:t>Review the assigned assessment group for each sampled student and update students’ group assignments as needed.</w:t>
      </w:r>
    </w:p>
    <w:p w:rsidR="00A03567" w:rsidRPr="00A03567" w:rsidP="00077ED0" w14:paraId="19C59EC3" w14:textId="77777777">
      <w:pPr>
        <w:widowControl/>
        <w:numPr>
          <w:ilvl w:val="1"/>
          <w:numId w:val="16"/>
        </w:numPr>
        <w:spacing w:after="0" w:line="256" w:lineRule="auto"/>
        <w:ind w:left="1800"/>
        <w:contextualSpacing/>
        <w:rPr>
          <w:rFonts w:ascii="Times New Roman" w:eastAsia="Times New Roman" w:hAnsi="Times New Roman" w:cs="Times New Roman"/>
        </w:rPr>
      </w:pPr>
      <w:r w:rsidRPr="00A03567">
        <w:rPr>
          <w:rFonts w:ascii="Times New Roman" w:eastAsia="Times New Roman" w:hAnsi="Times New Roman" w:cs="Times New Roman"/>
        </w:rPr>
        <w:t>Provide assessment day details, including</w:t>
      </w:r>
    </w:p>
    <w:p w:rsidR="00A03567" w:rsidRPr="00A03567" w:rsidP="00077ED0" w14:paraId="4D6866C5" w14:textId="77777777">
      <w:pPr>
        <w:widowControl/>
        <w:numPr>
          <w:ilvl w:val="2"/>
          <w:numId w:val="16"/>
        </w:numPr>
        <w:spacing w:after="0" w:line="256" w:lineRule="auto"/>
        <w:ind w:left="2520"/>
        <w:contextualSpacing/>
        <w:rPr>
          <w:rFonts w:ascii="Times New Roman" w:eastAsia="Times New Roman" w:hAnsi="Times New Roman" w:cs="Times New Roman"/>
        </w:rPr>
      </w:pPr>
      <w:r w:rsidRPr="00A03567">
        <w:rPr>
          <w:rFonts w:ascii="Times New Roman" w:eastAsia="Times New Roman" w:hAnsi="Times New Roman" w:cs="Times New Roman"/>
        </w:rPr>
        <w:t xml:space="preserve">procedures for arriving and checking in on assessment </w:t>
      </w:r>
      <w:r w:rsidRPr="00A03567">
        <w:rPr>
          <w:rFonts w:ascii="Times New Roman" w:eastAsia="Times New Roman" w:hAnsi="Times New Roman" w:cs="Times New Roman"/>
        </w:rPr>
        <w:t>day;</w:t>
      </w:r>
    </w:p>
    <w:p w:rsidR="00A03567" w:rsidRPr="00A03567" w:rsidP="00077ED0" w14:paraId="393B7BCB" w14:textId="77777777">
      <w:pPr>
        <w:widowControl/>
        <w:numPr>
          <w:ilvl w:val="2"/>
          <w:numId w:val="16"/>
        </w:numPr>
        <w:spacing w:after="0" w:line="256" w:lineRule="auto"/>
        <w:ind w:left="2520"/>
        <w:contextualSpacing/>
        <w:rPr>
          <w:rFonts w:ascii="Times New Roman" w:eastAsia="Times New Roman" w:hAnsi="Times New Roman" w:cs="Times New Roman"/>
        </w:rPr>
      </w:pPr>
      <w:r w:rsidRPr="00A03567">
        <w:rPr>
          <w:rFonts w:ascii="Times New Roman" w:eastAsia="Times New Roman" w:hAnsi="Times New Roman" w:cs="Times New Roman"/>
        </w:rPr>
        <w:t xml:space="preserve">classroom </w:t>
      </w:r>
      <w:r w:rsidRPr="00A03567">
        <w:rPr>
          <w:rFonts w:ascii="Times New Roman" w:eastAsia="Times New Roman" w:hAnsi="Times New Roman" w:cs="Times New Roman"/>
        </w:rPr>
        <w:t>protocols;</w:t>
      </w:r>
    </w:p>
    <w:p w:rsidR="00A03567" w:rsidRPr="00A03567" w:rsidP="00077ED0" w14:paraId="3A08E7A0" w14:textId="77777777">
      <w:pPr>
        <w:widowControl/>
        <w:numPr>
          <w:ilvl w:val="2"/>
          <w:numId w:val="16"/>
        </w:numPr>
        <w:spacing w:after="0" w:line="256" w:lineRule="auto"/>
        <w:ind w:left="2520"/>
        <w:contextualSpacing/>
        <w:rPr>
          <w:rFonts w:ascii="Times New Roman" w:eastAsia="Times New Roman" w:hAnsi="Times New Roman" w:cs="Times New Roman"/>
        </w:rPr>
      </w:pPr>
      <w:r w:rsidRPr="00A03567">
        <w:rPr>
          <w:rFonts w:ascii="Times New Roman" w:eastAsia="Times New Roman" w:hAnsi="Times New Roman" w:cs="Times New Roman"/>
        </w:rPr>
        <w:t>who to contact in case of emergency; and</w:t>
      </w:r>
    </w:p>
    <w:p w:rsidR="00A03567" w:rsidRPr="00A03567" w:rsidP="00077ED0" w14:paraId="02AAA68B" w14:textId="77777777">
      <w:pPr>
        <w:widowControl/>
        <w:numPr>
          <w:ilvl w:val="2"/>
          <w:numId w:val="16"/>
        </w:numPr>
        <w:spacing w:after="0" w:line="256" w:lineRule="auto"/>
        <w:ind w:left="2520"/>
        <w:rPr>
          <w:rFonts w:ascii="Times New Roman" w:eastAsia="Times New Roman" w:hAnsi="Times New Roman" w:cs="Times New Roman"/>
        </w:rPr>
      </w:pPr>
      <w:r w:rsidRPr="00A03567">
        <w:rPr>
          <w:rFonts w:ascii="Times New Roman" w:eastAsia="Times New Roman" w:hAnsi="Times New Roman" w:cs="Times New Roman"/>
        </w:rPr>
        <w:t>how you would like students to be dismissed after the assessment.</w:t>
      </w:r>
    </w:p>
    <w:p w:rsidR="00A03567" w:rsidRPr="00A03567" w:rsidP="00077ED0" w14:paraId="67C3C58F" w14:textId="77777777">
      <w:pPr>
        <w:widowControl/>
        <w:numPr>
          <w:ilvl w:val="0"/>
          <w:numId w:val="16"/>
        </w:numPr>
        <w:spacing w:after="160" w:line="256" w:lineRule="auto"/>
        <w:ind w:left="1080"/>
        <w:contextualSpacing/>
        <w:rPr>
          <w:rFonts w:ascii="Times New Roman" w:eastAsia="Times New Roman" w:hAnsi="Times New Roman" w:cs="Times New Roman"/>
        </w:rPr>
      </w:pPr>
      <w:r w:rsidRPr="00A03567">
        <w:rPr>
          <w:rFonts w:ascii="Times New Roman" w:eastAsia="Times New Roman" w:hAnsi="Times New Roman" w:cs="Times New Roman"/>
        </w:rPr>
        <w:t xml:space="preserve">Manage Questionnaires </w:t>
      </w:r>
    </w:p>
    <w:p w:rsidR="00A03567" w:rsidRPr="00A03567" w:rsidP="00077ED0" w14:paraId="5C7EFF74" w14:textId="77777777">
      <w:pPr>
        <w:widowControl/>
        <w:numPr>
          <w:ilvl w:val="1"/>
          <w:numId w:val="16"/>
        </w:numPr>
        <w:spacing w:after="160" w:line="256" w:lineRule="auto"/>
        <w:ind w:left="1800"/>
        <w:contextualSpacing/>
        <w:rPr>
          <w:rFonts w:ascii="Calibri" w:eastAsia="Calibri" w:hAnsi="Calibri" w:cs="Arial"/>
        </w:rPr>
      </w:pPr>
      <w:r w:rsidRPr="00A03567">
        <w:rPr>
          <w:rFonts w:ascii="Times New Roman" w:eastAsia="Times New Roman" w:hAnsi="Times New Roman" w:cs="Times New Roman"/>
          <w:color w:val="000000"/>
        </w:rPr>
        <w:t xml:space="preserve">Identify respondents and provide the names and contact information for the school and teacher questionnaires. </w:t>
      </w:r>
    </w:p>
    <w:p w:rsidR="00A03567" w:rsidRPr="00A03567" w:rsidP="00077ED0" w14:paraId="0F1AE354" w14:textId="77777777">
      <w:pPr>
        <w:widowControl/>
        <w:numPr>
          <w:ilvl w:val="1"/>
          <w:numId w:val="16"/>
        </w:numPr>
        <w:spacing w:after="160" w:line="256" w:lineRule="auto"/>
        <w:ind w:left="1800"/>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Match students to their subject-specific teacher in the AMS.</w:t>
      </w:r>
    </w:p>
    <w:p w:rsidR="00A03567" w:rsidRPr="00A03567" w:rsidP="00077ED0" w14:paraId="158FCD5C" w14:textId="77777777">
      <w:pPr>
        <w:widowControl/>
        <w:numPr>
          <w:ilvl w:val="1"/>
          <w:numId w:val="16"/>
        </w:numPr>
        <w:spacing w:after="160" w:line="256" w:lineRule="auto"/>
        <w:ind w:left="1800"/>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Monitor school staff completion of the questionnaires.</w:t>
      </w:r>
    </w:p>
    <w:p w:rsidR="00A03567" w:rsidRPr="00A03567" w:rsidP="00077ED0" w14:paraId="48C5EC9B" w14:textId="77777777">
      <w:pPr>
        <w:widowControl/>
        <w:numPr>
          <w:ilvl w:val="0"/>
          <w:numId w:val="58"/>
        </w:numPr>
        <w:spacing w:after="160" w:line="256" w:lineRule="auto"/>
        <w:contextualSpacing/>
        <w:rPr>
          <w:rFonts w:ascii="Times New Roman" w:eastAsia="Times New Roman" w:hAnsi="Times New Roman" w:cs="Times New Roman"/>
          <w:b/>
          <w:bCs/>
        </w:rPr>
      </w:pPr>
      <w:r w:rsidRPr="00A03567">
        <w:rPr>
          <w:rFonts w:ascii="Times New Roman" w:eastAsia="Times New Roman" w:hAnsi="Times New Roman" w:cs="Times New Roman"/>
          <w:b/>
          <w:bCs/>
        </w:rPr>
        <w:t xml:space="preserve">Attend Assessment Planning Meeting </w:t>
      </w:r>
    </w:p>
    <w:p w:rsidR="00A03567" w:rsidRPr="00A03567" w:rsidP="00077ED0" w14:paraId="6C12DA43" w14:textId="77777777">
      <w:pPr>
        <w:widowControl/>
        <w:numPr>
          <w:ilvl w:val="0"/>
          <w:numId w:val="18"/>
        </w:numPr>
        <w:spacing w:after="16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 xml:space="preserve">The school coordinator will participate in a 1-hour virtual planning meeting with their NAEP representative to review and confirm student information and assessment details entered in the AMS. </w:t>
      </w:r>
    </w:p>
    <w:p w:rsidR="00A03567" w:rsidRPr="00A03567" w:rsidP="00077ED0" w14:paraId="2A4C2205" w14:textId="77777777">
      <w:pPr>
        <w:widowControl/>
        <w:numPr>
          <w:ilvl w:val="0"/>
          <w:numId w:val="58"/>
        </w:numPr>
        <w:spacing w:after="160" w:line="256" w:lineRule="auto"/>
        <w:contextualSpacing/>
        <w:rPr>
          <w:rFonts w:ascii="Times New Roman" w:eastAsia="Times New Roman" w:hAnsi="Times New Roman" w:cs="Times New Roman"/>
          <w:b/>
          <w:bCs/>
        </w:rPr>
      </w:pPr>
      <w:r w:rsidRPr="00A03567">
        <w:rPr>
          <w:rFonts w:ascii="Times New Roman" w:eastAsia="Times New Roman" w:hAnsi="Times New Roman" w:cs="Times New Roman"/>
          <w:b/>
          <w:bCs/>
        </w:rPr>
        <w:t>Notify Parents and Guardians</w:t>
      </w:r>
    </w:p>
    <w:p w:rsidR="00A03567" w:rsidRPr="00A03567" w:rsidP="00077ED0" w14:paraId="45C1E006" w14:textId="77777777">
      <w:pPr>
        <w:widowControl/>
        <w:numPr>
          <w:ilvl w:val="0"/>
          <w:numId w:val="19"/>
        </w:numPr>
        <w:spacing w:after="16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 xml:space="preserve">By law, parents and guardians of students selected to participate in NAEP must be notified in writing of their child’s selection prior to the administration of the assessment. </w:t>
      </w:r>
    </w:p>
    <w:p w:rsidR="00A03567" w:rsidRPr="00A03567" w:rsidP="00077ED0" w14:paraId="39BC2796" w14:textId="77777777">
      <w:pPr>
        <w:widowControl/>
        <w:numPr>
          <w:ilvl w:val="1"/>
          <w:numId w:val="19"/>
        </w:numPr>
        <w:spacing w:after="16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 xml:space="preserve">In the Notify Parents/Guardians section of the AMS, an electronic copy of the Parent/Guardian Notification Letter is available to download and distribute. </w:t>
      </w:r>
    </w:p>
    <w:p w:rsidR="00A03567" w:rsidRPr="00A03567" w:rsidP="00077ED0" w14:paraId="0247846E" w14:textId="77777777">
      <w:pPr>
        <w:widowControl/>
        <w:numPr>
          <w:ilvl w:val="0"/>
          <w:numId w:val="19"/>
        </w:numPr>
        <w:spacing w:after="16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Verify in the AMS that these notifications were sent.</w:t>
      </w:r>
    </w:p>
    <w:p w:rsidR="00A03567" w:rsidRPr="00A03567" w:rsidP="00077ED0" w14:paraId="0CB028C3" w14:textId="77777777">
      <w:pPr>
        <w:widowControl/>
        <w:numPr>
          <w:ilvl w:val="0"/>
          <w:numId w:val="58"/>
        </w:numPr>
        <w:spacing w:after="160" w:line="256" w:lineRule="auto"/>
        <w:contextualSpacing/>
        <w:rPr>
          <w:rFonts w:ascii="Times New Roman" w:eastAsia="Times New Roman" w:hAnsi="Times New Roman" w:cs="Times New Roman"/>
          <w:b/>
          <w:bCs/>
        </w:rPr>
      </w:pPr>
      <w:r w:rsidRPr="00A03567">
        <w:rPr>
          <w:rFonts w:ascii="Times New Roman" w:eastAsia="Times New Roman" w:hAnsi="Times New Roman" w:cs="Times New Roman"/>
          <w:b/>
          <w:bCs/>
        </w:rPr>
        <w:t>Support Assessment Day Activities.</w:t>
      </w:r>
    </w:p>
    <w:p w:rsidR="00A03567" w:rsidRPr="00A03567" w:rsidP="00077ED0" w14:paraId="5D18682E" w14:textId="77777777">
      <w:pPr>
        <w:widowControl/>
        <w:numPr>
          <w:ilvl w:val="0"/>
          <w:numId w:val="27"/>
        </w:numPr>
        <w:spacing w:after="16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 xml:space="preserve">Resources can be created and printed from the Support Assessment Day section in the AMS to remind teachers and students about the assessment. </w:t>
      </w:r>
    </w:p>
    <w:p w:rsidR="00A03567" w:rsidRPr="00A03567" w:rsidP="00077ED0" w14:paraId="0C61850C" w14:textId="77777777">
      <w:pPr>
        <w:widowControl/>
        <w:numPr>
          <w:ilvl w:val="1"/>
          <w:numId w:val="27"/>
        </w:numPr>
        <w:spacing w:after="16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Share the Teacher Notification Letter and List of Participating Students.</w:t>
      </w:r>
    </w:p>
    <w:p w:rsidR="00A03567" w:rsidRPr="00A03567" w:rsidP="00077ED0" w14:paraId="1439C779" w14:textId="77777777">
      <w:pPr>
        <w:widowControl/>
        <w:numPr>
          <w:ilvl w:val="1"/>
          <w:numId w:val="27"/>
        </w:numPr>
        <w:spacing w:after="160" w:line="256" w:lineRule="auto"/>
        <w:contextualSpacing/>
        <w:rPr>
          <w:rFonts w:ascii="Times New Roman" w:eastAsia="Times New Roman" w:hAnsi="Times New Roman" w:cs="Times New Roman"/>
          <w:color w:val="000000"/>
        </w:rPr>
      </w:pPr>
      <w:r w:rsidRPr="00A03567">
        <w:rPr>
          <w:rFonts w:ascii="Times New Roman" w:eastAsia="Times New Roman" w:hAnsi="Times New Roman" w:cs="Times New Roman"/>
          <w:color w:val="000000"/>
        </w:rPr>
        <w:t xml:space="preserve">Distribute the Student Appointment Cards. </w:t>
      </w:r>
    </w:p>
    <w:p w:rsidR="00A03567" w:rsidRPr="00A03567" w:rsidP="00077ED0" w14:paraId="07A62395" w14:textId="77777777">
      <w:pPr>
        <w:widowControl/>
        <w:numPr>
          <w:ilvl w:val="0"/>
          <w:numId w:val="58"/>
        </w:numPr>
        <w:spacing w:after="160" w:line="256" w:lineRule="auto"/>
        <w:contextualSpacing/>
        <w:rPr>
          <w:rFonts w:ascii="Times New Roman" w:eastAsia="Times New Roman" w:hAnsi="Times New Roman" w:cs="Times New Roman"/>
          <w:b/>
          <w:bCs/>
        </w:rPr>
      </w:pPr>
      <w:r w:rsidRPr="00A03567">
        <w:rPr>
          <w:rFonts w:ascii="Times New Roman" w:eastAsia="Times New Roman" w:hAnsi="Times New Roman" w:cs="Times New Roman"/>
          <w:b/>
          <w:bCs/>
        </w:rPr>
        <w:t>Assessment Day Responsibilities</w:t>
      </w:r>
    </w:p>
    <w:p w:rsidR="00A03567" w:rsidRPr="00A03567" w:rsidP="00077ED0" w14:paraId="0BAFCE91" w14:textId="77777777">
      <w:pPr>
        <w:widowControl/>
        <w:numPr>
          <w:ilvl w:val="0"/>
          <w:numId w:val="21"/>
        </w:numPr>
        <w:spacing w:after="160" w:line="256" w:lineRule="auto"/>
        <w:contextualSpacing/>
        <w:rPr>
          <w:rFonts w:ascii="Times New Roman" w:eastAsia="Times New Roman" w:hAnsi="Times New Roman" w:cs="Times New Roman"/>
        </w:rPr>
      </w:pPr>
      <w:r w:rsidRPr="00A03567">
        <w:rPr>
          <w:rFonts w:ascii="Times New Roman" w:eastAsia="Times New Roman" w:hAnsi="Times New Roman" w:cs="Times New Roman"/>
        </w:rPr>
        <w:t xml:space="preserve">The school coordinator and the teachers of selected students are encouraged to remain in the room during the assessment to support classroom management. Having a school staff member present during the assessment is appreciated and can positively </w:t>
      </w:r>
      <w:r w:rsidRPr="00A03567">
        <w:rPr>
          <w:rFonts w:ascii="Times New Roman" w:eastAsia="Times New Roman" w:hAnsi="Times New Roman" w:cs="Times New Roman"/>
        </w:rPr>
        <w:t>impact</w:t>
      </w:r>
      <w:r w:rsidRPr="00A03567">
        <w:rPr>
          <w:rFonts w:ascii="Times New Roman" w:eastAsia="Times New Roman" w:hAnsi="Times New Roman" w:cs="Times New Roman"/>
        </w:rPr>
        <w:t xml:space="preserve"> students’ motivation and performance.</w:t>
      </w:r>
    </w:p>
    <w:p w:rsidR="00A03567" w:rsidRPr="00A03567" w:rsidP="00077ED0" w14:paraId="7294566E" w14:textId="77777777">
      <w:pPr>
        <w:widowControl/>
        <w:numPr>
          <w:ilvl w:val="0"/>
          <w:numId w:val="21"/>
        </w:numPr>
        <w:spacing w:after="160" w:line="256" w:lineRule="auto"/>
        <w:contextualSpacing/>
        <w:rPr>
          <w:rFonts w:ascii="Times New Roman" w:eastAsia="Times New Roman" w:hAnsi="Times New Roman" w:cs="Times New Roman"/>
        </w:rPr>
      </w:pPr>
      <w:r w:rsidRPr="00A03567">
        <w:rPr>
          <w:rFonts w:ascii="Times New Roman" w:eastAsia="Times New Roman" w:hAnsi="Times New Roman" w:cs="Times New Roman"/>
        </w:rPr>
        <w:t>If the attendance of sampled students is less than 90 percent, a makeup session will be necessary, and the NAEP representative will work with you to schedule another date to administer the assessment to the absent students.</w:t>
      </w:r>
    </w:p>
    <w:p w:rsidR="00A03567" w:rsidRPr="00A03567" w:rsidP="00077ED0" w14:paraId="3FC4BE49" w14:textId="77777777">
      <w:pPr>
        <w:widowControl/>
        <w:numPr>
          <w:ilvl w:val="0"/>
          <w:numId w:val="58"/>
        </w:numPr>
        <w:spacing w:after="160" w:line="256" w:lineRule="auto"/>
        <w:contextualSpacing/>
        <w:rPr>
          <w:rFonts w:ascii="Times New Roman" w:eastAsia="Times New Roman" w:hAnsi="Times New Roman" w:cs="Times New Roman"/>
          <w:b/>
          <w:bCs/>
        </w:rPr>
      </w:pPr>
      <w:r w:rsidRPr="00A03567">
        <w:rPr>
          <w:rFonts w:ascii="Times New Roman" w:eastAsia="Times New Roman" w:hAnsi="Times New Roman" w:cs="Times New Roman"/>
          <w:b/>
          <w:bCs/>
        </w:rPr>
        <w:t xml:space="preserve">After the Assessment  </w:t>
      </w:r>
    </w:p>
    <w:p w:rsidR="00A03567" w:rsidRPr="00A03567" w:rsidP="00077ED0" w14:paraId="79C4C7F7" w14:textId="77777777">
      <w:pPr>
        <w:widowControl/>
        <w:numPr>
          <w:ilvl w:val="0"/>
          <w:numId w:val="28"/>
        </w:numPr>
        <w:spacing w:after="160" w:line="256" w:lineRule="auto"/>
        <w:contextualSpacing/>
        <w:rPr>
          <w:rFonts w:ascii="Times New Roman" w:eastAsia="Times New Roman" w:hAnsi="Times New Roman" w:cs="Times New Roman"/>
        </w:rPr>
      </w:pPr>
      <w:r w:rsidRPr="00A03567">
        <w:rPr>
          <w:rFonts w:ascii="Times New Roman" w:eastAsia="Times New Roman" w:hAnsi="Times New Roman" w:cs="Times New Roman"/>
        </w:rPr>
        <w:t>Destroy any hardcopy documents containing student names according to school protocol.</w:t>
      </w:r>
    </w:p>
    <w:p w:rsidR="00A03567" w:rsidRPr="00A03567" w:rsidP="00077ED0" w14:paraId="0D383995" w14:textId="77777777">
      <w:pPr>
        <w:widowControl/>
        <w:numPr>
          <w:ilvl w:val="0"/>
          <w:numId w:val="28"/>
        </w:numPr>
        <w:spacing w:after="160" w:line="256" w:lineRule="auto"/>
        <w:contextualSpacing/>
        <w:rPr>
          <w:rFonts w:ascii="Times New Roman" w:eastAsia="Times New Roman" w:hAnsi="Times New Roman" w:cs="Times New Roman"/>
        </w:rPr>
      </w:pPr>
      <w:r w:rsidRPr="00A03567">
        <w:rPr>
          <w:rFonts w:ascii="Times New Roman" w:eastAsia="Times New Roman" w:hAnsi="Times New Roman" w:cs="Times New Roman"/>
        </w:rPr>
        <w:t>Complete a short email survey on your experience with NAEP.</w:t>
      </w:r>
    </w:p>
    <w:p w:rsidR="00A03567" w:rsidRPr="00A03567" w:rsidP="00A03567" w14:paraId="4105BD81" w14:textId="77777777">
      <w:pPr>
        <w:widowControl/>
        <w:spacing w:after="160" w:line="256" w:lineRule="auto"/>
        <w:contextualSpacing/>
        <w:rPr>
          <w:rFonts w:ascii="Times New Roman" w:eastAsia="Times New Roman" w:hAnsi="Times New Roman" w:cs="Times New Roman"/>
        </w:rPr>
      </w:pPr>
    </w:p>
    <w:p w:rsidR="00A03567" w:rsidRPr="00A03567" w:rsidP="00A03567" w14:paraId="1443D66E" w14:textId="77777777">
      <w:pPr>
        <w:widowControl/>
        <w:spacing w:after="160" w:line="256" w:lineRule="auto"/>
        <w:rPr>
          <w:rFonts w:ascii="Times New Roman" w:eastAsia="Times New Roman" w:hAnsi="Times New Roman" w:cs="Times New Roman"/>
          <w:color w:val="000000"/>
        </w:rPr>
      </w:pPr>
      <w:r w:rsidRPr="00A03567">
        <w:rPr>
          <w:rFonts w:ascii="Times New Roman" w:eastAsia="Times New Roman" w:hAnsi="Times New Roman" w:cs="Times New Roman"/>
          <w:color w:val="000000"/>
        </w:rPr>
        <w:t>If your A</w:t>
      </w:r>
      <w:r w:rsidRPr="00A03567">
        <w:rPr>
          <w:rFonts w:ascii="Times New Roman" w:eastAsia="Times New Roman" w:hAnsi="Times New Roman" w:cs="Times New Roman"/>
        </w:rPr>
        <w:t>MS password has expired, you can request to reset your password by selecting Reset Password.</w:t>
      </w:r>
      <w:r w:rsidRPr="00A03567">
        <w:rPr>
          <w:rFonts w:ascii="Times New Roman" w:eastAsia="Times New Roman" w:hAnsi="Times New Roman" w:cs="Times New Roman"/>
          <w:color w:val="000000"/>
        </w:rPr>
        <w:t xml:space="preserve"> If you have any questions, please contact the NAEP help desk at 1-800-283-6237 or </w:t>
      </w:r>
      <w:hyperlink r:id="rId14" w:history="1">
        <w:r w:rsidRPr="00A03567">
          <w:rPr>
            <w:rFonts w:ascii="Times New Roman" w:eastAsia="Times New Roman" w:hAnsi="Times New Roman" w:cs="Times New Roman"/>
            <w:color w:val="0563C1"/>
            <w:u w:val="single"/>
          </w:rPr>
          <w:t>naephelp@westat.com.</w:t>
        </w:r>
      </w:hyperlink>
    </w:p>
    <w:p w:rsidR="00A03567" w:rsidRPr="00A03567" w:rsidP="00A03567" w14:paraId="09860844" w14:textId="77777777">
      <w:pPr>
        <w:widowControl/>
        <w:spacing w:after="160" w:line="256" w:lineRule="auto"/>
        <w:rPr>
          <w:rFonts w:ascii="Times New Roman" w:eastAsia="Times New Roman" w:hAnsi="Times New Roman" w:cs="Times New Roman"/>
          <w:b/>
          <w:bCs/>
        </w:rPr>
      </w:pPr>
      <w:r w:rsidRPr="00A03567">
        <w:rPr>
          <w:rFonts w:ascii="Times New Roman" w:eastAsia="Times New Roman" w:hAnsi="Times New Roman" w:cs="Times New Roman"/>
          <w:b/>
          <w:bCs/>
        </w:rPr>
        <w:t xml:space="preserve">Online Resources Information for selected schools </w:t>
      </w:r>
    </w:p>
    <w:tbl>
      <w:tblPr>
        <w:tblStyle w:val="TableGrid60"/>
        <w:tblW w:w="9350" w:type="dxa"/>
        <w:tblLook w:val="04A0"/>
      </w:tblPr>
      <w:tblGrid>
        <w:gridCol w:w="3185"/>
        <w:gridCol w:w="6165"/>
      </w:tblGrid>
      <w:tr w14:paraId="37528774" w14:textId="77777777" w:rsidTr="00A0356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A03567" w:rsidRPr="00A03567" w:rsidP="00A03567" w14:paraId="75F7C50F" w14:textId="77777777">
            <w:pPr>
              <w:rPr>
                <w:rFonts w:ascii="Times New Roman" w:eastAsia="Times New Roman" w:hAnsi="Times New Roman" w:cs="Times New Roman"/>
              </w:rPr>
            </w:pPr>
            <w:r w:rsidRPr="00A03567">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A03567" w:rsidRPr="00A03567" w:rsidP="00A03567" w14:paraId="3D4FBEAB" w14:textId="77777777">
            <w:pPr>
              <w:rPr>
                <w:rFonts w:ascii="Times New Roman" w:eastAsia="Times New Roman" w:hAnsi="Times New Roman" w:cs="Times New Roman"/>
              </w:rPr>
            </w:pPr>
            <w:hyperlink r:id="rId81" w:history="1">
              <w:r w:rsidRPr="00A03567">
                <w:rPr>
                  <w:rFonts w:ascii="Times New Roman" w:eastAsia="Times New Roman" w:hAnsi="Times New Roman" w:cs="Times New Roman"/>
                  <w:color w:val="0563C1"/>
                  <w:sz w:val="20"/>
                  <w:szCs w:val="20"/>
                  <w:u w:val="single"/>
                </w:rPr>
                <w:t>https://nces.ed.gov/nationsreportcard/participating/private_nonpublic.aspx</w:t>
              </w:r>
            </w:hyperlink>
            <w:r w:rsidRPr="00A03567">
              <w:rPr>
                <w:rFonts w:ascii="Times New Roman" w:eastAsia="Times New Roman" w:hAnsi="Times New Roman" w:cs="Times New Roman"/>
                <w:sz w:val="20"/>
                <w:szCs w:val="20"/>
              </w:rPr>
              <w:t xml:space="preserve"> </w:t>
            </w:r>
          </w:p>
        </w:tc>
      </w:tr>
      <w:tr w14:paraId="28533FC2" w14:textId="77777777" w:rsidTr="00A0356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A03567" w:rsidRPr="00A03567" w:rsidP="00A03567" w14:paraId="7423451B" w14:textId="77777777">
            <w:pPr>
              <w:rPr>
                <w:rFonts w:ascii="Times New Roman" w:eastAsia="Times New Roman" w:hAnsi="Times New Roman" w:cs="Times New Roman"/>
              </w:rPr>
            </w:pPr>
            <w:r w:rsidRPr="00A03567">
              <w:rPr>
                <w:rFonts w:ascii="Times New Roman" w:eastAsia="Times New Roman" w:hAnsi="Times New Roman" w:cs="Times New Roman"/>
              </w:rPr>
              <w:t>Sample Questions Booklets</w:t>
            </w:r>
          </w:p>
        </w:tc>
        <w:tc>
          <w:tcPr>
            <w:tcW w:w="6080" w:type="dxa"/>
            <w:tcBorders>
              <w:top w:val="single" w:sz="4" w:space="0" w:color="auto"/>
              <w:left w:val="single" w:sz="4" w:space="0" w:color="auto"/>
              <w:bottom w:val="single" w:sz="4" w:space="0" w:color="auto"/>
              <w:right w:val="single" w:sz="4" w:space="0" w:color="auto"/>
            </w:tcBorders>
            <w:hideMark/>
          </w:tcPr>
          <w:p w:rsidR="00A03567" w:rsidRPr="00A03567" w:rsidP="00A03567" w14:paraId="081F0018" w14:textId="77777777">
            <w:pPr>
              <w:rPr>
                <w:rFonts w:ascii="Times New Roman" w:eastAsia="Times New Roman" w:hAnsi="Times New Roman" w:cs="Times New Roman"/>
              </w:rPr>
            </w:pPr>
            <w:hyperlink r:id="rId87" w:history="1">
              <w:r w:rsidRPr="00A03567">
                <w:rPr>
                  <w:rFonts w:ascii="Times New Roman" w:eastAsia="Times New Roman" w:hAnsi="Times New Roman" w:cs="Times New Roman"/>
                  <w:color w:val="0563C1"/>
                  <w:sz w:val="20"/>
                  <w:szCs w:val="20"/>
                  <w:u w:val="single"/>
                </w:rPr>
                <w:t>http://nces.ed.gov/nationsreportcard/about/booklets.aspx</w:t>
              </w:r>
            </w:hyperlink>
            <w:r w:rsidRPr="00A03567">
              <w:rPr>
                <w:rFonts w:ascii="Times New Roman" w:eastAsia="Times New Roman" w:hAnsi="Times New Roman" w:cs="Times New Roman"/>
                <w:sz w:val="20"/>
                <w:szCs w:val="20"/>
              </w:rPr>
              <w:t xml:space="preserve"> </w:t>
            </w:r>
          </w:p>
        </w:tc>
      </w:tr>
      <w:tr w14:paraId="350EC6EB" w14:textId="77777777" w:rsidTr="00A0356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A03567" w:rsidRPr="00A03567" w:rsidP="00A03567" w14:paraId="1CC1C14E" w14:textId="77777777">
            <w:pPr>
              <w:rPr>
                <w:rFonts w:ascii="Times New Roman" w:eastAsia="Times New Roman" w:hAnsi="Times New Roman" w:cs="Times New Roman"/>
              </w:rPr>
            </w:pPr>
            <w:r w:rsidRPr="00A03567">
              <w:rPr>
                <w:rFonts w:ascii="Times New Roman" w:eastAsia="Times New Roman" w:hAnsi="Times New Roman" w:cs="Times New Roman"/>
              </w:rPr>
              <w:t>NAEP Questions Tool</w:t>
            </w:r>
          </w:p>
        </w:tc>
        <w:tc>
          <w:tcPr>
            <w:tcW w:w="6080" w:type="dxa"/>
            <w:tcBorders>
              <w:top w:val="single" w:sz="4" w:space="0" w:color="auto"/>
              <w:left w:val="single" w:sz="4" w:space="0" w:color="auto"/>
              <w:bottom w:val="single" w:sz="4" w:space="0" w:color="auto"/>
              <w:right w:val="single" w:sz="4" w:space="0" w:color="auto"/>
            </w:tcBorders>
            <w:hideMark/>
          </w:tcPr>
          <w:p w:rsidR="00A03567" w:rsidRPr="00A03567" w:rsidP="00A03567" w14:paraId="5021A048" w14:textId="77777777">
            <w:pPr>
              <w:rPr>
                <w:rFonts w:ascii="Times New Roman" w:eastAsia="Times New Roman" w:hAnsi="Times New Roman" w:cs="Times New Roman"/>
              </w:rPr>
            </w:pPr>
            <w:hyperlink r:id="rId88" w:history="1">
              <w:r w:rsidRPr="00A03567">
                <w:rPr>
                  <w:rFonts w:ascii="Times New Roman" w:eastAsia="Times New Roman" w:hAnsi="Times New Roman" w:cs="Times New Roman"/>
                  <w:color w:val="0563C1"/>
                  <w:sz w:val="20"/>
                  <w:szCs w:val="20"/>
                  <w:u w:val="single"/>
                </w:rPr>
                <w:t>http://nces.ed.gov/nationsreportcard/nqt</w:t>
              </w:r>
            </w:hyperlink>
            <w:r w:rsidRPr="00A03567">
              <w:rPr>
                <w:rFonts w:ascii="Times New Roman" w:eastAsia="Times New Roman" w:hAnsi="Times New Roman" w:cs="Times New Roman"/>
                <w:sz w:val="20"/>
                <w:szCs w:val="20"/>
              </w:rPr>
              <w:t xml:space="preserve"> </w:t>
            </w:r>
          </w:p>
        </w:tc>
      </w:tr>
      <w:tr w14:paraId="68637F7D" w14:textId="77777777" w:rsidTr="00A0356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A03567" w:rsidRPr="00A03567" w:rsidP="00A03567" w14:paraId="12F1FA45" w14:textId="77777777">
            <w:pPr>
              <w:rPr>
                <w:rFonts w:ascii="Times New Roman" w:eastAsia="Times New Roman" w:hAnsi="Times New Roman" w:cs="Times New Roman"/>
              </w:rPr>
            </w:pPr>
            <w:r w:rsidRPr="00A03567">
              <w:rPr>
                <w:rFonts w:ascii="Times New Roman" w:eastAsia="Times New Roman" w:hAnsi="Times New Roman" w:cs="Times New Roman"/>
              </w:rPr>
              <w:t>Information for Parents and Guardians</w:t>
            </w:r>
          </w:p>
        </w:tc>
        <w:tc>
          <w:tcPr>
            <w:tcW w:w="6080" w:type="dxa"/>
            <w:tcBorders>
              <w:top w:val="single" w:sz="4" w:space="0" w:color="auto"/>
              <w:left w:val="single" w:sz="4" w:space="0" w:color="auto"/>
              <w:bottom w:val="single" w:sz="4" w:space="0" w:color="auto"/>
              <w:right w:val="single" w:sz="4" w:space="0" w:color="auto"/>
            </w:tcBorders>
            <w:hideMark/>
          </w:tcPr>
          <w:p w:rsidR="00A03567" w:rsidRPr="00A03567" w:rsidP="00A03567" w14:paraId="681AD4D3" w14:textId="77777777">
            <w:pPr>
              <w:rPr>
                <w:rFonts w:ascii="Times New Roman" w:eastAsia="Times New Roman" w:hAnsi="Times New Roman" w:cs="Times New Roman"/>
              </w:rPr>
            </w:pPr>
            <w:hyperlink r:id="rId89" w:history="1">
              <w:r w:rsidRPr="00A03567">
                <w:rPr>
                  <w:rFonts w:ascii="Times New Roman" w:eastAsia="Times New Roman" w:hAnsi="Times New Roman" w:cs="Times New Roman"/>
                  <w:color w:val="0563C1"/>
                  <w:sz w:val="20"/>
                  <w:szCs w:val="20"/>
                  <w:u w:val="single"/>
                </w:rPr>
                <w:t>http://nces.ed.gov/nationsreportcard/parents</w:t>
              </w:r>
            </w:hyperlink>
            <w:r w:rsidRPr="00A03567">
              <w:rPr>
                <w:rFonts w:ascii="Times New Roman" w:eastAsia="Times New Roman" w:hAnsi="Times New Roman" w:cs="Times New Roman"/>
                <w:sz w:val="20"/>
                <w:szCs w:val="20"/>
              </w:rPr>
              <w:t xml:space="preserve"> </w:t>
            </w:r>
          </w:p>
        </w:tc>
      </w:tr>
      <w:tr w14:paraId="2127A22D" w14:textId="77777777" w:rsidTr="00A0356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A03567" w:rsidRPr="00A03567" w:rsidP="00A03567" w14:paraId="4C1EBA46" w14:textId="77777777">
            <w:pPr>
              <w:rPr>
                <w:rFonts w:ascii="Times New Roman" w:eastAsia="Times New Roman" w:hAnsi="Times New Roman" w:cs="Times New Roman"/>
              </w:rPr>
            </w:pPr>
            <w:r w:rsidRPr="00A03567">
              <w:rPr>
                <w:rFonts w:ascii="Times New Roman" w:eastAsia="Times New Roman" w:hAnsi="Times New Roman" w:cs="Times New Roman"/>
              </w:rPr>
              <w:t>Assessment Frameworks</w:t>
            </w:r>
          </w:p>
        </w:tc>
        <w:tc>
          <w:tcPr>
            <w:tcW w:w="6080" w:type="dxa"/>
            <w:tcBorders>
              <w:top w:val="single" w:sz="4" w:space="0" w:color="auto"/>
              <w:left w:val="single" w:sz="4" w:space="0" w:color="auto"/>
              <w:bottom w:val="single" w:sz="4" w:space="0" w:color="auto"/>
              <w:right w:val="single" w:sz="4" w:space="0" w:color="auto"/>
            </w:tcBorders>
            <w:hideMark/>
          </w:tcPr>
          <w:p w:rsidR="00A03567" w:rsidRPr="00A03567" w:rsidP="00A03567" w14:paraId="51DCDD6E" w14:textId="77777777">
            <w:pPr>
              <w:rPr>
                <w:rFonts w:ascii="Times New Roman" w:eastAsia="Times New Roman" w:hAnsi="Times New Roman" w:cs="Times New Roman"/>
              </w:rPr>
            </w:pPr>
            <w:hyperlink r:id="rId90" w:history="1">
              <w:r w:rsidRPr="00A03567">
                <w:rPr>
                  <w:rFonts w:ascii="Times New Roman" w:eastAsia="Times New Roman" w:hAnsi="Times New Roman" w:cs="Times New Roman"/>
                  <w:color w:val="0563C1"/>
                  <w:sz w:val="20"/>
                  <w:szCs w:val="20"/>
                  <w:u w:val="single"/>
                </w:rPr>
                <w:t>https://www.nagb.gov/naep-frameworks/frameworks-overview.html</w:t>
              </w:r>
            </w:hyperlink>
            <w:r w:rsidRPr="00A03567">
              <w:rPr>
                <w:rFonts w:ascii="Times New Roman" w:eastAsia="Times New Roman" w:hAnsi="Times New Roman" w:cs="Times New Roman"/>
                <w:sz w:val="20"/>
                <w:szCs w:val="20"/>
              </w:rPr>
              <w:t xml:space="preserve"> </w:t>
            </w:r>
          </w:p>
        </w:tc>
      </w:tr>
      <w:tr w14:paraId="036496BC" w14:textId="77777777" w:rsidTr="00A0356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A03567" w:rsidRPr="00A03567" w:rsidP="00A03567" w14:paraId="08854A54" w14:textId="77777777">
            <w:pPr>
              <w:rPr>
                <w:rFonts w:ascii="Times New Roman" w:eastAsia="Times New Roman" w:hAnsi="Times New Roman" w:cs="Times New Roman"/>
              </w:rPr>
            </w:pPr>
            <w:r w:rsidRPr="00A03567">
              <w:rPr>
                <w:rFonts w:ascii="Times New Roman" w:eastAsia="Times New Roman" w:hAnsi="Times New Roman" w:cs="Times New Roman"/>
              </w:rPr>
              <w:t>Digitally Based Assessments</w:t>
            </w:r>
          </w:p>
        </w:tc>
        <w:tc>
          <w:tcPr>
            <w:tcW w:w="6080" w:type="dxa"/>
            <w:tcBorders>
              <w:top w:val="single" w:sz="4" w:space="0" w:color="auto"/>
              <w:left w:val="single" w:sz="4" w:space="0" w:color="auto"/>
              <w:bottom w:val="single" w:sz="4" w:space="0" w:color="auto"/>
              <w:right w:val="single" w:sz="4" w:space="0" w:color="auto"/>
            </w:tcBorders>
            <w:hideMark/>
          </w:tcPr>
          <w:p w:rsidR="00A03567" w:rsidRPr="00A03567" w:rsidP="00A03567" w14:paraId="7C8131E8" w14:textId="77777777">
            <w:pPr>
              <w:rPr>
                <w:rFonts w:ascii="Times New Roman" w:eastAsia="Times New Roman" w:hAnsi="Times New Roman" w:cs="Times New Roman"/>
              </w:rPr>
            </w:pPr>
            <w:hyperlink r:id="rId91" w:history="1">
              <w:r w:rsidRPr="00A03567">
                <w:rPr>
                  <w:rFonts w:ascii="Times New Roman" w:eastAsia="Times New Roman" w:hAnsi="Times New Roman" w:cs="Times New Roman"/>
                  <w:color w:val="0563C1"/>
                  <w:sz w:val="20"/>
                  <w:szCs w:val="20"/>
                  <w:u w:val="single"/>
                </w:rPr>
                <w:t>https://nces.ed.gov/nationsreportcard/dba</w:t>
              </w:r>
            </w:hyperlink>
          </w:p>
        </w:tc>
      </w:tr>
      <w:tr w14:paraId="07254B1C" w14:textId="77777777" w:rsidTr="00A03567">
        <w:tblPrEx>
          <w:tblW w:w="9350" w:type="dxa"/>
          <w:tblLook w:val="04A0"/>
        </w:tblPrEx>
        <w:tc>
          <w:tcPr>
            <w:tcW w:w="3270" w:type="dxa"/>
            <w:tcBorders>
              <w:top w:val="single" w:sz="4" w:space="0" w:color="auto"/>
              <w:left w:val="single" w:sz="4" w:space="0" w:color="auto"/>
              <w:bottom w:val="single" w:sz="4" w:space="0" w:color="auto"/>
              <w:right w:val="single" w:sz="4" w:space="0" w:color="auto"/>
            </w:tcBorders>
            <w:hideMark/>
          </w:tcPr>
          <w:p w:rsidR="00A03567" w:rsidRPr="00A03567" w:rsidP="00A03567" w14:paraId="44F74ABE" w14:textId="77777777">
            <w:pPr>
              <w:rPr>
                <w:rFonts w:ascii="Times New Roman" w:eastAsia="Times New Roman" w:hAnsi="Times New Roman" w:cs="Times New Roman"/>
              </w:rPr>
            </w:pPr>
            <w:r w:rsidRPr="00A03567">
              <w:rPr>
                <w:rFonts w:ascii="Times New Roman" w:eastAsia="Times New Roman" w:hAnsi="Times New Roman" w:cs="Times New Roman"/>
              </w:rPr>
              <w:t>Information for Selected Schools</w:t>
            </w:r>
          </w:p>
        </w:tc>
        <w:tc>
          <w:tcPr>
            <w:tcW w:w="6080" w:type="dxa"/>
            <w:tcBorders>
              <w:top w:val="single" w:sz="4" w:space="0" w:color="auto"/>
              <w:left w:val="single" w:sz="4" w:space="0" w:color="auto"/>
              <w:bottom w:val="single" w:sz="4" w:space="0" w:color="auto"/>
              <w:right w:val="single" w:sz="4" w:space="0" w:color="auto"/>
            </w:tcBorders>
            <w:hideMark/>
          </w:tcPr>
          <w:p w:rsidR="00A03567" w:rsidRPr="00A03567" w:rsidP="00A03567" w14:paraId="5DFB2773" w14:textId="77777777">
            <w:pPr>
              <w:rPr>
                <w:rFonts w:ascii="Times New Roman" w:eastAsia="Times New Roman" w:hAnsi="Times New Roman" w:cs="Times New Roman"/>
              </w:rPr>
            </w:pPr>
            <w:hyperlink r:id="rId81" w:history="1">
              <w:r w:rsidRPr="00A03567">
                <w:rPr>
                  <w:rFonts w:ascii="Times New Roman" w:eastAsia="Times New Roman" w:hAnsi="Times New Roman" w:cs="Times New Roman"/>
                  <w:color w:val="0563C1"/>
                  <w:sz w:val="20"/>
                  <w:szCs w:val="20"/>
                  <w:u w:val="single"/>
                </w:rPr>
                <w:t>https://nces.ed.gov/nationsreportcard/participating/private_nonpublic.aspx</w:t>
              </w:r>
            </w:hyperlink>
            <w:r w:rsidRPr="00A03567">
              <w:rPr>
                <w:rFonts w:ascii="Times New Roman" w:eastAsia="Times New Roman" w:hAnsi="Times New Roman" w:cs="Times New Roman"/>
                <w:sz w:val="20"/>
                <w:szCs w:val="20"/>
              </w:rPr>
              <w:t xml:space="preserve"> </w:t>
            </w:r>
          </w:p>
        </w:tc>
      </w:tr>
    </w:tbl>
    <w:p w:rsidR="00A03567" w:rsidRPr="00A03567" w:rsidP="00A03567" w14:paraId="3CBF2CF7" w14:textId="77777777">
      <w:pPr>
        <w:widowControl/>
        <w:spacing w:after="160" w:line="256" w:lineRule="auto"/>
        <w:rPr>
          <w:rFonts w:ascii="Times New Roman" w:eastAsia="Times New Roman" w:hAnsi="Times New Roman" w:cs="Times New Roman"/>
          <w:b/>
          <w:bCs/>
        </w:rPr>
      </w:pPr>
    </w:p>
    <w:p w:rsidR="00A03567" w:rsidRPr="00A03567" w:rsidP="00A03567" w14:paraId="0D2CD7A0" w14:textId="77777777">
      <w:pPr>
        <w:widowControl/>
        <w:spacing w:after="160" w:line="256" w:lineRule="auto"/>
        <w:contextualSpacing/>
        <w:rPr>
          <w:rFonts w:ascii="Times New Roman" w:eastAsia="Times New Roman" w:hAnsi="Times New Roman" w:cs="Times New Roman"/>
        </w:rPr>
      </w:pPr>
      <w:r w:rsidRPr="00A03567">
        <w:rPr>
          <w:rFonts w:ascii="Times New Roman" w:eastAsia="Times New Roman" w:hAnsi="Times New Roman" w:cs="Times New Roman"/>
        </w:rPr>
        <w:t xml:space="preserve">For more information about NAEP, visit </w:t>
      </w:r>
      <w:hyperlink r:id="rId82" w:history="1">
        <w:r w:rsidRPr="00A03567">
          <w:rPr>
            <w:rFonts w:ascii="Times New Roman" w:eastAsia="Times New Roman" w:hAnsi="Times New Roman" w:cs="Times New Roman"/>
            <w:color w:val="0563C1"/>
            <w:u w:val="single"/>
          </w:rPr>
          <w:t>https://nces.ed.gov/nationsreportcard/</w:t>
        </w:r>
      </w:hyperlink>
      <w:r w:rsidRPr="00A03567">
        <w:rPr>
          <w:rFonts w:ascii="Times New Roman" w:eastAsia="Times New Roman" w:hAnsi="Times New Roman" w:cs="Times New Roman"/>
        </w:rPr>
        <w:t>.</w:t>
      </w:r>
    </w:p>
    <w:p w:rsidR="00A03567" w:rsidRPr="00A03567" w:rsidP="00A03567" w14:paraId="0C58CB14" w14:textId="77777777">
      <w:pPr>
        <w:widowControl/>
        <w:spacing w:after="160" w:line="256" w:lineRule="auto"/>
        <w:contextualSpacing/>
        <w:rPr>
          <w:rFonts w:ascii="Times New Roman" w:eastAsia="Times New Roman" w:hAnsi="Times New Roman" w:cs="Times New Roman"/>
        </w:rPr>
      </w:pPr>
      <w:r w:rsidRPr="00A03567">
        <w:rPr>
          <w:rFonts w:ascii="Times New Roman" w:eastAsia="Times New Roman" w:hAnsi="Times New Roman" w:cs="Times New Roman"/>
        </w:rPr>
        <w:t>Find us on: [Facebook, Instagram, LinkedIn, X, and YouTube logos]</w:t>
      </w:r>
    </w:p>
    <w:p w:rsidR="00A03567" w:rsidRPr="00A03567" w:rsidP="00A03567" w14:paraId="45736959" w14:textId="77777777">
      <w:pPr>
        <w:widowControl/>
        <w:spacing w:after="160" w:line="256" w:lineRule="auto"/>
        <w:rPr>
          <w:rFonts w:ascii="Times New Roman" w:eastAsia="Times New Roman" w:hAnsi="Times New Roman" w:cs="Times New Roman"/>
          <w:b/>
          <w:bCs/>
        </w:rPr>
      </w:pPr>
    </w:p>
    <w:p w:rsidR="00A03567" w:rsidRPr="00A03567" w:rsidP="00A03567" w14:paraId="779D662D" w14:textId="77777777">
      <w:pPr>
        <w:widowControl/>
        <w:spacing w:after="160" w:line="256" w:lineRule="auto"/>
        <w:rPr>
          <w:rFonts w:ascii="Times New Roman" w:eastAsia="Times New Roman" w:hAnsi="Times New Roman" w:cs="Times New Roman"/>
          <w:i/>
          <w:iCs/>
          <w:sz w:val="20"/>
          <w:szCs w:val="20"/>
        </w:rPr>
      </w:pPr>
      <w:r w:rsidRPr="00A03567">
        <w:rPr>
          <w:rFonts w:ascii="Times New Roman" w:eastAsia="Times New Roman" w:hAnsi="Times New Roman" w:cs="Times New Roman"/>
          <w:i/>
          <w:iCs/>
          <w:sz w:val="20"/>
          <w:szCs w:val="20"/>
        </w:rPr>
        <w:t xml:space="preserve">The National Center for Education Statistics (NCES) conducts the National Assessment of Educational Progress to evaluate federally supported education programs. </w:t>
      </w:r>
      <w:r w:rsidRPr="00A03567">
        <w:rPr>
          <w:rFonts w:ascii="Times New Roman" w:eastAsia="Times New Roman" w:hAnsi="Times New Roman" w:cs="Times New Roman"/>
          <w:i/>
          <w:iCs/>
          <w:sz w:val="20"/>
          <w:szCs w:val="20"/>
        </w:rPr>
        <w:t>All of</w:t>
      </w:r>
      <w:r w:rsidRPr="00A03567">
        <w:rPr>
          <w:rFonts w:ascii="Times New Roman" w:eastAsia="Times New Roman" w:hAnsi="Times New Roman" w:cs="Times New Roman"/>
          <w:i/>
          <w:iCs/>
          <w:sz w:val="20"/>
          <w:szCs w:val="20"/>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A03567">
        <w:rPr>
          <w:rFonts w:ascii="Times New Roman" w:eastAsia="Times New Roman" w:hAnsi="Times New Roman" w:cs="Times New Roman"/>
          <w:i/>
          <w:iCs/>
          <w:sz w:val="20"/>
          <w:szCs w:val="20"/>
        </w:rPr>
        <w:t>both if</w:t>
      </w:r>
      <w:r w:rsidRPr="00A03567">
        <w:rPr>
          <w:rFonts w:ascii="Times New Roman" w:eastAsia="Times New Roman" w:hAnsi="Times New Roman" w:cs="Times New Roman"/>
          <w:i/>
          <w:iCs/>
          <w:sz w:val="20"/>
          <w:szCs w:val="20"/>
        </w:rPr>
        <w:t xml:space="preserve"> he </w:t>
      </w:r>
      <w:r w:rsidRPr="00A03567">
        <w:rPr>
          <w:rFonts w:ascii="Times New Roman" w:eastAsia="Times New Roman" w:hAnsi="Times New Roman" w:cs="Times New Roman"/>
          <w:i/>
          <w:iCs/>
          <w:sz w:val="20"/>
          <w:szCs w:val="20"/>
        </w:rPr>
        <w:t>or</w:t>
      </w:r>
      <w:r w:rsidRPr="00A03567">
        <w:rPr>
          <w:rFonts w:ascii="Times New Roman" w:eastAsia="Times New Roman" w:hAnsi="Times New Roman" w:cs="Times New Roman"/>
          <w:i/>
          <w:iCs/>
          <w:sz w:val="20"/>
          <w:szCs w:val="20"/>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p w:rsidR="00A03567" w:rsidRPr="00A03567" w:rsidP="00A03567" w14:paraId="6C65CD4C" w14:textId="77777777">
      <w:pPr>
        <w:widowControl/>
        <w:spacing w:after="160" w:line="256" w:lineRule="auto"/>
        <w:rPr>
          <w:rFonts w:ascii="Times New Roman" w:eastAsia="Times New Roman" w:hAnsi="Times New Roman" w:cs="Times New Roman"/>
          <w:b/>
          <w:bCs/>
        </w:rPr>
      </w:pPr>
    </w:p>
    <w:p w:rsidR="00A03567" w:rsidRPr="00A03567" w:rsidP="00A03567" w14:paraId="7516E962" w14:textId="77777777"/>
    <w:p w:rsidR="00A045C5" w:rsidRPr="00A520F3" w:rsidP="00A045C5" w14:paraId="2FD980EA" w14:textId="77777777"/>
    <w:p w:rsidR="00C00DD8" w:rsidP="00FD0275" w14:paraId="7CA6DD15" w14:textId="77777777"/>
    <w:p w:rsidR="00C00DD8" w:rsidP="00FD0275" w14:paraId="4644EF44" w14:textId="77777777"/>
    <w:p w:rsidR="00C00DD8" w:rsidP="00FD0275" w14:paraId="3D9DA58B" w14:textId="77777777"/>
    <w:p w:rsidR="00C00DD8" w:rsidP="00FD0275" w14:paraId="524BF43C" w14:textId="77777777"/>
    <w:p w:rsidR="00C00DD8" w:rsidP="00FD0275" w14:paraId="6FB8EBDF" w14:textId="77777777"/>
    <w:p w:rsidR="00C00DD8" w:rsidP="00FD0275" w14:paraId="6FFF631C" w14:textId="77777777"/>
    <w:p w:rsidR="00A55493" w:rsidP="00FD0275" w14:paraId="13E5D8DD" w14:textId="77777777"/>
    <w:p w:rsidR="00C00DD8" w:rsidRPr="00FD0275" w:rsidP="00FD0275" w14:paraId="5373DB73" w14:textId="77777777"/>
    <w:bookmarkEnd w:id="15"/>
    <w:bookmarkEnd w:id="14"/>
    <w:p w:rsidR="00A33B85" w:rsidRPr="00B63837" w14:paraId="1437D042" w14:textId="45EEB360">
      <w:pPr>
        <w:rPr>
          <w:rStyle w:val="Strong"/>
          <w:rFonts w:eastAsia="Calibri" w:cs="Times New Roman"/>
          <w:color w:val="FF0000"/>
        </w:rPr>
        <w:sectPr w:rsidSect="005A7780">
          <w:pgSz w:w="12240" w:h="15840" w:code="1"/>
          <w:pgMar w:top="900" w:right="864" w:bottom="990" w:left="864" w:header="432" w:footer="288" w:gutter="0"/>
          <w:cols w:space="720"/>
          <w:titlePg/>
          <w:docGrid w:linePitch="360"/>
        </w:sectPr>
      </w:pPr>
      <w:r>
        <w:rPr>
          <w:rStyle w:val="Strong"/>
          <w:rFonts w:eastAsia="Calibri" w:cs="Times New Roman"/>
          <w:color w:val="FF0000"/>
        </w:rPr>
        <w:br w:type="page"/>
      </w:r>
    </w:p>
    <w:p w:rsidR="00901894" w:rsidP="00901894" w14:paraId="384CAD2F" w14:textId="07FB748A">
      <w:pPr>
        <w:pStyle w:val="Heading3"/>
        <w:spacing w:line="240" w:lineRule="auto"/>
        <w:rPr>
          <w:rStyle w:val="Strong"/>
          <w:rFonts w:cs="Times New Roman"/>
          <w:b w:val="0"/>
          <w:bCs w:val="0"/>
        </w:rPr>
      </w:pPr>
      <w:bookmarkStart w:id="856" w:name="_Toc175909540"/>
      <w:bookmarkStart w:id="857" w:name="_Toc222499663"/>
      <w:r w:rsidRPr="008D32E2">
        <w:rPr>
          <w:rStyle w:val="Strong"/>
          <w:rFonts w:cs="Times New Roman"/>
        </w:rPr>
        <w:t>Appendix D-</w:t>
      </w:r>
      <w:r>
        <w:rPr>
          <w:rStyle w:val="Strong"/>
          <w:rFonts w:cs="Times New Roman"/>
        </w:rPr>
        <w:t>32</w:t>
      </w:r>
      <w:r w:rsidRPr="008D32E2">
        <w:rPr>
          <w:rStyle w:val="Strong"/>
          <w:rFonts w:cs="Times New Roman"/>
        </w:rPr>
        <w:t xml:space="preserve">: </w:t>
      </w:r>
      <w:r w:rsidRPr="00DF0CB3">
        <w:rPr>
          <w:rStyle w:val="Strong"/>
          <w:rFonts w:cs="Times New Roman"/>
          <w:b w:val="0"/>
          <w:bCs w:val="0"/>
        </w:rPr>
        <w:t>NAEP 202</w:t>
      </w:r>
      <w:r>
        <w:rPr>
          <w:rStyle w:val="Strong"/>
          <w:rFonts w:cs="Times New Roman"/>
          <w:b w:val="0"/>
          <w:bCs w:val="0"/>
        </w:rPr>
        <w:t>7 Draft</w:t>
      </w:r>
      <w:r w:rsidRPr="00DF0CB3">
        <w:rPr>
          <w:rStyle w:val="Strong"/>
          <w:rFonts w:cs="Times New Roman"/>
          <w:b w:val="0"/>
          <w:bCs w:val="0"/>
        </w:rPr>
        <w:t xml:space="preserve"> School Staff Assistance email template</w:t>
      </w:r>
      <w:r>
        <w:rPr>
          <w:rStyle w:val="Strong"/>
          <w:rFonts w:cs="Times New Roman"/>
          <w:b w:val="0"/>
          <w:bCs w:val="0"/>
        </w:rPr>
        <w:t>s</w:t>
      </w:r>
      <w:bookmarkEnd w:id="856"/>
      <w:bookmarkEnd w:id="857"/>
    </w:p>
    <w:p w:rsidR="00A82AE8" w:rsidP="00901894" w14:paraId="63003A4D" w14:textId="77777777">
      <w:pPr>
        <w:sectPr w:rsidSect="009057FF">
          <w:footerReference w:type="default" r:id="rId94"/>
          <w:pgSz w:w="12240" w:h="15840"/>
          <w:pgMar w:top="1260" w:right="980" w:bottom="1068" w:left="960" w:header="0" w:footer="582" w:gutter="0"/>
          <w:cols w:num="2" w:space="720" w:equalWidth="0">
            <w:col w:w="8208" w:space="720"/>
            <w:col w:w="1372" w:space="0"/>
          </w:cols>
        </w:sectPr>
      </w:pPr>
    </w:p>
    <w:p w:rsidR="00901894" w:rsidP="00901894" w14:paraId="494EA9DF" w14:textId="77777777"/>
    <w:p w:rsidR="00A82AE8" w:rsidRPr="00A82AE8" w:rsidP="00A82AE8" w14:paraId="1EDB462B" w14:textId="77777777">
      <w:pPr>
        <w:widowControl/>
        <w:spacing w:after="0" w:line="240" w:lineRule="auto"/>
        <w:jc w:val="center"/>
        <w:rPr>
          <w:rFonts w:ascii="Arial" w:eastAsia="Aptos" w:hAnsi="Arial" w:cs="Arial"/>
          <w:b/>
          <w:sz w:val="24"/>
          <w:szCs w:val="24"/>
        </w:rPr>
      </w:pPr>
      <w:bookmarkStart w:id="858" w:name="_Toc175909528"/>
      <w:r w:rsidRPr="00A82AE8">
        <w:rPr>
          <w:rFonts w:ascii="Arial" w:eastAsia="Aptos" w:hAnsi="Arial" w:cs="Arial"/>
          <w:b/>
          <w:sz w:val="24"/>
          <w:szCs w:val="24"/>
        </w:rPr>
        <w:t>[Technical Support Only]</w:t>
      </w:r>
    </w:p>
    <w:p w:rsidR="00A82AE8" w:rsidRPr="00A82AE8" w:rsidP="00A82AE8" w14:paraId="5D1FB3B0" w14:textId="77777777">
      <w:pPr>
        <w:widowControl/>
        <w:spacing w:after="0" w:line="240" w:lineRule="auto"/>
        <w:jc w:val="center"/>
        <w:rPr>
          <w:rFonts w:ascii="Arial" w:eastAsia="Aptos" w:hAnsi="Arial" w:cs="Arial"/>
          <w:bCs/>
          <w:sz w:val="24"/>
          <w:szCs w:val="24"/>
        </w:rPr>
      </w:pPr>
      <w:r w:rsidRPr="00A82AE8">
        <w:rPr>
          <w:rFonts w:ascii="Arial" w:eastAsia="Aptos" w:hAnsi="Arial" w:cs="Arial"/>
          <w:b/>
          <w:sz w:val="24"/>
          <w:szCs w:val="24"/>
        </w:rPr>
        <w:t xml:space="preserve">Subject: </w:t>
      </w:r>
      <w:r w:rsidRPr="00A82AE8">
        <w:rPr>
          <w:rFonts w:ascii="Arial" w:eastAsia="Aptos" w:hAnsi="Arial" w:cs="Arial"/>
          <w:sz w:val="24"/>
          <w:szCs w:val="24"/>
        </w:rPr>
        <w:t>NAEP Assessment School Staff Support (Technical Support)</w:t>
      </w:r>
      <w:r w:rsidRPr="00A82AE8">
        <w:rPr>
          <w:rFonts w:ascii="Arial" w:eastAsia="Aptos" w:hAnsi="Arial" w:cs="Arial"/>
          <w:bCs/>
          <w:sz w:val="24"/>
          <w:szCs w:val="24"/>
        </w:rPr>
        <w:t xml:space="preserve"> </w:t>
      </w:r>
    </w:p>
    <w:p w:rsidR="00A82AE8" w:rsidRPr="00A82AE8" w:rsidP="00A82AE8" w14:paraId="243D5F80"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To: </w:t>
      </w:r>
      <w:r w:rsidRPr="00A82AE8">
        <w:rPr>
          <w:rFonts w:ascii="Arial" w:eastAsia="Aptos" w:hAnsi="Arial" w:cs="Arial"/>
          <w:sz w:val="24"/>
          <w:szCs w:val="24"/>
        </w:rPr>
        <w:t>School Staff person identified to assist with technology</w:t>
      </w:r>
    </w:p>
    <w:p w:rsidR="00A82AE8" w:rsidRPr="00A82AE8" w:rsidP="00A82AE8" w14:paraId="61856EF1"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CC: </w:t>
      </w:r>
      <w:r w:rsidRPr="00A82AE8">
        <w:rPr>
          <w:rFonts w:ascii="Arial" w:eastAsia="Aptos" w:hAnsi="Arial" w:cs="Arial"/>
          <w:sz w:val="24"/>
          <w:szCs w:val="24"/>
        </w:rPr>
        <w:t xml:space="preserve">School Coordinator, Backup Technical Support person </w:t>
      </w:r>
    </w:p>
    <w:p w:rsidR="00A82AE8" w:rsidRPr="00A82AE8" w:rsidP="00A82AE8" w14:paraId="56FDEB4A" w14:textId="266FC202">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Attachments:</w:t>
      </w:r>
      <w:r w:rsidRPr="00A82AE8">
        <w:rPr>
          <w:rFonts w:ascii="Arial" w:eastAsia="Aptos" w:hAnsi="Arial" w:cs="Arial"/>
          <w:sz w:val="24"/>
          <w:szCs w:val="24"/>
        </w:rPr>
        <w:t xml:space="preserve"> “NAEP 202</w:t>
      </w:r>
      <w:r w:rsidR="00C33187">
        <w:rPr>
          <w:rFonts w:ascii="Arial" w:eastAsia="Aptos" w:hAnsi="Arial" w:cs="Arial"/>
          <w:sz w:val="24"/>
          <w:szCs w:val="24"/>
        </w:rPr>
        <w:t>7</w:t>
      </w:r>
      <w:r w:rsidRPr="00A82AE8">
        <w:rPr>
          <w:rFonts w:ascii="Arial" w:eastAsia="Aptos" w:hAnsi="Arial" w:cs="Arial"/>
          <w:sz w:val="24"/>
          <w:szCs w:val="24"/>
        </w:rPr>
        <w:t xml:space="preserve"> School Staff Assistance Guidelines.pdf” and NAEP Non-Disclosure Agreement</w:t>
      </w:r>
    </w:p>
    <w:p w:rsidR="00A82AE8" w:rsidRPr="00A82AE8" w:rsidP="00A82AE8" w14:paraId="66386A9E" w14:textId="77777777">
      <w:pPr>
        <w:widowControl/>
        <w:spacing w:after="0" w:line="240" w:lineRule="auto"/>
        <w:rPr>
          <w:rFonts w:ascii="Arial" w:eastAsia="Times New Roman" w:hAnsi="Arial" w:cs="Arial"/>
          <w:sz w:val="20"/>
          <w:szCs w:val="20"/>
        </w:rPr>
      </w:pPr>
    </w:p>
    <w:p w:rsidR="00A82AE8" w:rsidRPr="00A82AE8" w:rsidP="00A82AE8" w14:paraId="1D5F2F74"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Dear </w:t>
      </w:r>
      <w:r w:rsidRPr="00A82AE8">
        <w:rPr>
          <w:rFonts w:ascii="Arial" w:eastAsia="Aptos" w:hAnsi="Arial" w:cs="Arial"/>
          <w:sz w:val="20"/>
          <w:szCs w:val="20"/>
        </w:rPr>
        <w:t>[</w:t>
      </w:r>
      <w:r w:rsidRPr="00A82AE8">
        <w:rPr>
          <w:rFonts w:ascii="Arial" w:eastAsia="Aptos" w:hAnsi="Arial" w:cs="Arial"/>
          <w:color w:val="FF0000"/>
          <w:sz w:val="20"/>
          <w:szCs w:val="20"/>
        </w:rPr>
        <w:t>SCHOOL STAFF PERSON FIRST NAME LAST NAME</w:t>
      </w:r>
      <w:r w:rsidRPr="00A82AE8">
        <w:rPr>
          <w:rFonts w:ascii="Arial" w:eastAsia="Aptos" w:hAnsi="Arial" w:cs="Arial"/>
          <w:sz w:val="20"/>
          <w:szCs w:val="20"/>
        </w:rPr>
        <w:t>],</w:t>
      </w:r>
      <w:r w:rsidRPr="00A82AE8">
        <w:rPr>
          <w:rFonts w:ascii="Arial" w:eastAsia="Times New Roman" w:hAnsi="Arial" w:cs="Arial"/>
          <w:sz w:val="20"/>
          <w:szCs w:val="20"/>
        </w:rPr>
        <w:br/>
      </w:r>
      <w:r w:rsidRPr="00A82AE8">
        <w:rPr>
          <w:rFonts w:ascii="Arial" w:eastAsia="Times New Roman" w:hAnsi="Arial" w:cs="Arial"/>
          <w:sz w:val="20"/>
          <w:szCs w:val="20"/>
        </w:rPr>
        <w:br/>
        <w:t xml:space="preserve">Your school has selected you to support the NAEP assessment with school technology because you are familiar with your school’s devices. I look forward to seeing you on </w:t>
      </w:r>
      <w:r w:rsidRPr="00A82AE8">
        <w:rPr>
          <w:rFonts w:ascii="Arial" w:eastAsia="Times New Roman" w:hAnsi="Arial" w:cs="Arial"/>
          <w:b/>
          <w:bCs/>
          <w:sz w:val="20"/>
          <w:szCs w:val="20"/>
        </w:rPr>
        <w:t>[</w:t>
      </w:r>
      <w:r w:rsidRPr="00A82AE8">
        <w:rPr>
          <w:rFonts w:ascii="Arial" w:eastAsia="Times New Roman" w:hAnsi="Arial" w:cs="Arial"/>
          <w:b/>
          <w:bCs/>
          <w:color w:val="FF0000"/>
          <w:sz w:val="20"/>
          <w:szCs w:val="20"/>
        </w:rPr>
        <w:t>ASSESSMENT DAY OF WEEK</w:t>
      </w:r>
      <w:r w:rsidRPr="00A82AE8">
        <w:rPr>
          <w:rFonts w:ascii="Arial" w:eastAsia="Times New Roman" w:hAnsi="Arial" w:cs="Arial"/>
          <w:b/>
          <w:bCs/>
          <w:sz w:val="20"/>
          <w:szCs w:val="20"/>
        </w:rPr>
        <w:t>], [</w:t>
      </w:r>
      <w:r w:rsidRPr="00A82AE8">
        <w:rPr>
          <w:rFonts w:ascii="Arial" w:eastAsia="Times New Roman" w:hAnsi="Arial" w:cs="Arial"/>
          <w:b/>
          <w:bCs/>
          <w:color w:val="FF0000"/>
          <w:sz w:val="20"/>
          <w:szCs w:val="20"/>
        </w:rPr>
        <w:t>ASSESSMENT DATE</w:t>
      </w:r>
      <w:r w:rsidRPr="00A82AE8">
        <w:rPr>
          <w:rFonts w:ascii="Arial" w:eastAsia="Times New Roman" w:hAnsi="Arial" w:cs="Arial"/>
          <w:b/>
          <w:bCs/>
          <w:sz w:val="20"/>
          <w:szCs w:val="20"/>
        </w:rPr>
        <w:t xml:space="preserve">] </w:t>
      </w:r>
      <w:r w:rsidRPr="00A82AE8">
        <w:rPr>
          <w:rFonts w:ascii="Arial" w:eastAsia="Times New Roman" w:hAnsi="Arial" w:cs="Arial"/>
          <w:sz w:val="20"/>
          <w:szCs w:val="20"/>
        </w:rPr>
        <w:t xml:space="preserve">when I conduct the assessment at your school. Thank you in advance for your help to ensure the NAEP assessment goes smoothly. Attached are the NAEP School Staff Assistance Guidelines detailing your role. </w:t>
      </w:r>
    </w:p>
    <w:p w:rsidR="00A82AE8" w:rsidRPr="00A82AE8" w:rsidP="00A82AE8" w14:paraId="67AC38E0" w14:textId="77777777">
      <w:pPr>
        <w:widowControl/>
        <w:spacing w:after="0" w:line="240" w:lineRule="auto"/>
        <w:rPr>
          <w:rFonts w:ascii="Arial" w:eastAsia="Times New Roman" w:hAnsi="Arial" w:cs="Arial"/>
          <w:sz w:val="20"/>
          <w:szCs w:val="20"/>
        </w:rPr>
      </w:pPr>
    </w:p>
    <w:p w:rsidR="00A82AE8" w:rsidRPr="00A82AE8" w:rsidP="00A82AE8" w14:paraId="550ECB01"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 xml:space="preserve">You will be asked to assist the NAEP team with the following: </w:t>
      </w:r>
    </w:p>
    <w:p w:rsidR="00A82AE8" w:rsidRPr="00A82AE8" w:rsidP="00077ED0" w14:paraId="338ED934" w14:textId="77777777">
      <w:pPr>
        <w:widowControl/>
        <w:numPr>
          <w:ilvl w:val="0"/>
          <w:numId w:val="45"/>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Device Setup and Wi-Fi Details</w:t>
      </w:r>
      <w:r w:rsidRPr="00A82AE8">
        <w:rPr>
          <w:rFonts w:ascii="Arial" w:eastAsia="Times New Roman" w:hAnsi="Arial" w:cs="Arial"/>
          <w:color w:val="000000"/>
          <w:sz w:val="20"/>
          <w:szCs w:val="20"/>
          <w14:ligatures w14:val="standardContextual"/>
        </w:rPr>
        <w:t xml:space="preserve">: </w:t>
      </w:r>
    </w:p>
    <w:p w:rsidR="00A82AE8" w:rsidRPr="00A82AE8" w:rsidP="00077ED0" w14:paraId="0A2F72B1" w14:textId="77777777">
      <w:pPr>
        <w:widowControl/>
        <w:numPr>
          <w:ilvl w:val="1"/>
          <w:numId w:val="45"/>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Assist with setting up the school devices (including spare devices) for the assessment.</w:t>
      </w:r>
    </w:p>
    <w:p w:rsidR="00A82AE8" w:rsidRPr="00A82AE8" w:rsidP="00077ED0" w14:paraId="594F98C3" w14:textId="77777777">
      <w:pPr>
        <w:widowControl/>
        <w:numPr>
          <w:ilvl w:val="1"/>
          <w:numId w:val="45"/>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Provide the school’s Wi-Fi network name and credentials.</w:t>
      </w:r>
    </w:p>
    <w:p w:rsidR="00A82AE8" w:rsidRPr="00A82AE8" w:rsidP="00077ED0" w14:paraId="5DA44DF9" w14:textId="77777777">
      <w:pPr>
        <w:widowControl/>
        <w:numPr>
          <w:ilvl w:val="0"/>
          <w:numId w:val="45"/>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 xml:space="preserve">Support Students as They Start </w:t>
      </w:r>
      <w:r w:rsidRPr="00A82AE8">
        <w:rPr>
          <w:rFonts w:ascii="Arial" w:eastAsia="Times New Roman" w:hAnsi="Arial" w:cs="Arial"/>
          <w:b/>
          <w:bCs/>
          <w:color w:val="000000"/>
          <w:sz w:val="20"/>
          <w:szCs w:val="20"/>
          <w14:ligatures w14:val="standardContextual"/>
        </w:rPr>
        <w:t>the Assessment</w:t>
      </w:r>
      <w:r w:rsidRPr="00A82AE8">
        <w:rPr>
          <w:rFonts w:ascii="Arial" w:eastAsia="Times New Roman" w:hAnsi="Arial" w:cs="Arial"/>
          <w:b/>
          <w:bCs/>
          <w:color w:val="000000"/>
          <w:sz w:val="20"/>
          <w:szCs w:val="20"/>
          <w14:ligatures w14:val="standardContextual"/>
        </w:rPr>
        <w:t xml:space="preserve"> </w:t>
      </w:r>
    </w:p>
    <w:p w:rsidR="00A82AE8" w:rsidRPr="00A82AE8" w:rsidP="00077ED0" w14:paraId="03504132" w14:textId="77777777">
      <w:pPr>
        <w:widowControl/>
        <w:numPr>
          <w:ilvl w:val="1"/>
          <w:numId w:val="45"/>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Troubleshoot device and network issues for students as they launch the NAEP Assessment application.</w:t>
      </w:r>
    </w:p>
    <w:p w:rsidR="00A82AE8" w:rsidRPr="00A82AE8" w:rsidP="00077ED0" w14:paraId="38E1D8AE" w14:textId="77777777">
      <w:pPr>
        <w:widowControl/>
        <w:numPr>
          <w:ilvl w:val="0"/>
          <w:numId w:val="45"/>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Technical Support Availability</w:t>
      </w:r>
    </w:p>
    <w:p w:rsidR="00A82AE8" w:rsidRPr="00A82AE8" w:rsidP="00077ED0" w14:paraId="4B4269EC" w14:textId="77777777">
      <w:pPr>
        <w:widowControl/>
        <w:numPr>
          <w:ilvl w:val="1"/>
          <w:numId w:val="45"/>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Be available in the room or on-call for device support throughout the assessment.</w:t>
      </w:r>
    </w:p>
    <w:p w:rsidR="00A82AE8" w:rsidRPr="00A82AE8" w:rsidP="00A82AE8" w14:paraId="4DE663FE"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p>
    <w:p w:rsidR="00A82AE8" w:rsidRPr="00A82AE8" w:rsidP="00A82AE8" w14:paraId="1A96D846"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A82AE8">
        <w:rPr>
          <w:rFonts w:ascii="Arial" w:eastAsia="Times New Roman" w:hAnsi="Arial" w:cs="Arial"/>
          <w:b/>
          <w:bCs/>
          <w:color w:val="000000"/>
          <w:sz w:val="20"/>
          <w:szCs w:val="20"/>
          <w14:ligatures w14:val="standardContextual"/>
        </w:rPr>
        <w:t>When I arrive at [</w:t>
      </w:r>
      <w:r w:rsidRPr="00A82AE8">
        <w:rPr>
          <w:rFonts w:ascii="Arial" w:eastAsia="Times New Roman" w:hAnsi="Arial" w:cs="Arial"/>
          <w:b/>
          <w:bCs/>
          <w:color w:val="FF0000"/>
          <w:sz w:val="20"/>
          <w:szCs w:val="20"/>
          <w14:ligatures w14:val="standardContextual"/>
        </w:rPr>
        <w:t>ARRIVAL TIME</w:t>
      </w:r>
      <w:r w:rsidRPr="00A82AE8">
        <w:rPr>
          <w:rFonts w:ascii="Arial" w:eastAsia="Times New Roman" w:hAnsi="Arial" w:cs="Arial"/>
          <w:b/>
          <w:bCs/>
          <w:color w:val="000000"/>
          <w:sz w:val="20"/>
          <w:szCs w:val="20"/>
          <w14:ligatures w14:val="standardContextual"/>
        </w:rPr>
        <w:t>]</w:t>
      </w:r>
      <w:r w:rsidRPr="00A82AE8">
        <w:rPr>
          <w:rFonts w:ascii="Arial" w:eastAsia="Aptos" w:hAnsi="Arial" w:cs="Arial"/>
          <w:b/>
          <w:bCs/>
          <w:sz w:val="20"/>
          <w:szCs w:val="20"/>
          <w14:ligatures w14:val="standardContextual"/>
        </w:rPr>
        <w:t xml:space="preserve"> to set up for the assessment, I will need your assistance with the technology.</w:t>
      </w:r>
      <w:r w:rsidRPr="00A82AE8">
        <w:rPr>
          <w:rFonts w:ascii="Arial" w:eastAsia="Aptos" w:hAnsi="Arial" w:cs="Arial"/>
          <w:sz w:val="20"/>
          <w:szCs w:val="20"/>
          <w14:ligatures w14:val="standardContextual"/>
        </w:rPr>
        <w:t xml:space="preserve"> </w:t>
      </w:r>
      <w:r w:rsidRPr="00A82AE8">
        <w:rPr>
          <w:rFonts w:ascii="Arial" w:eastAsia="Aptos" w:hAnsi="Arial" w:cs="Arial"/>
          <w:b/>
          <w:bCs/>
          <w:sz w:val="20"/>
          <w:szCs w:val="20"/>
          <w14:ligatures w14:val="standardContextual"/>
        </w:rPr>
        <w:t>You are encouraged to remain in the assessment location for the duration of the NAEP assessment.</w:t>
      </w:r>
      <w:r w:rsidRPr="00A82AE8">
        <w:rPr>
          <w:rFonts w:ascii="Arial" w:eastAsia="Aptos" w:hAnsi="Arial" w:cs="Arial"/>
          <w:sz w:val="20"/>
          <w:szCs w:val="20"/>
          <w14:ligatures w14:val="standardContextual"/>
        </w:rPr>
        <w:t xml:space="preserve"> Fifteen minutes after students start the assessment, if you need to leave, please provide the NAEP representative with your contact information in case any technical support is needed after you leave the room.</w:t>
      </w:r>
    </w:p>
    <w:p w:rsidR="00A82AE8" w:rsidRPr="00A82AE8" w:rsidP="00A82AE8" w14:paraId="27F3B678"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A82AE8" w14:paraId="4BABE68B"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A82AE8">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A82AE8" w:rsidRPr="00A82AE8" w:rsidP="00A82AE8" w14:paraId="1CB8513E"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73536E" w14:paraId="66117CD5" w14:textId="77777777">
      <w:pPr>
        <w:widowControl/>
        <w:numPr>
          <w:ilvl w:val="0"/>
          <w:numId w:val="7"/>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answer any questions that students ask you about their assessment. </w:t>
      </w:r>
    </w:p>
    <w:p w:rsidR="00A82AE8" w:rsidRPr="00A82AE8" w:rsidP="00A82AE8" w14:paraId="47EED1E4"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2FF701DA" w14:textId="77777777">
      <w:pPr>
        <w:widowControl/>
        <w:numPr>
          <w:ilvl w:val="0"/>
          <w:numId w:val="7"/>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A82AE8" w:rsidRPr="00A82AE8" w:rsidP="00A82AE8" w14:paraId="320EE2DC"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0021E386" w14:textId="77777777">
      <w:pPr>
        <w:widowControl/>
        <w:numPr>
          <w:ilvl w:val="0"/>
          <w:numId w:val="7"/>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look at students’ screens while they are taking the assessment. </w:t>
      </w:r>
    </w:p>
    <w:p w:rsidR="00A82AE8" w:rsidRPr="00A82AE8" w:rsidP="00A82AE8" w14:paraId="2F2237BD"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A82AE8" w14:paraId="4EC12002" w14:textId="77777777">
      <w:pPr>
        <w:widowControl/>
        <w:rPr>
          <w:rFonts w:ascii="Arial" w:eastAsia="Times New Roman" w:hAnsi="Arial" w:cs="Arial"/>
          <w:sz w:val="20"/>
          <w:szCs w:val="20"/>
        </w:rPr>
      </w:pPr>
      <w:r w:rsidRPr="00A82AE8">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A82AE8" w:rsidRPr="00A82AE8" w:rsidP="00A82AE8" w14:paraId="61F5C67D" w14:textId="77777777">
      <w:pPr>
        <w:widowControl/>
        <w:rPr>
          <w:rFonts w:ascii="Arial" w:eastAsia="Times New Roman" w:hAnsi="Arial" w:cs="Arial"/>
          <w:sz w:val="20"/>
          <w:szCs w:val="20"/>
        </w:rPr>
      </w:pPr>
      <w:r w:rsidRPr="00A82AE8">
        <w:rPr>
          <w:rFonts w:ascii="Arial" w:eastAsia="Times New Roman" w:hAnsi="Arial" w:cs="Arial"/>
          <w:sz w:val="20"/>
          <w:szCs w:val="20"/>
        </w:rPr>
        <w:t>Your school also identified a backup support person, who is copied on this email, to assist in your absence.</w:t>
      </w:r>
    </w:p>
    <w:p w:rsidR="00A82AE8" w:rsidRPr="00A82AE8" w:rsidP="00A82AE8" w14:paraId="2CCC9A7A" w14:textId="77777777">
      <w:pPr>
        <w:widowControl/>
        <w:rPr>
          <w:rFonts w:ascii="Arial" w:eastAsia="Aptos" w:hAnsi="Arial" w:cs="Arial"/>
          <w:sz w:val="20"/>
          <w:szCs w:val="20"/>
        </w:rPr>
      </w:pPr>
      <w:r w:rsidRPr="00A82AE8">
        <w:rPr>
          <w:rFonts w:ascii="Arial" w:eastAsia="Times New Roman" w:hAnsi="Arial" w:cs="Arial"/>
          <w:sz w:val="20"/>
          <w:szCs w:val="20"/>
        </w:rPr>
        <w:t xml:space="preserve">Please call or email me if you have any questions. </w:t>
      </w:r>
      <w:r w:rsidRPr="00A82AE8">
        <w:rPr>
          <w:rFonts w:ascii="Arial" w:eastAsia="Times New Roman" w:hAnsi="Arial" w:cs="Arial"/>
          <w:sz w:val="20"/>
          <w:szCs w:val="20"/>
        </w:rPr>
        <w:br/>
      </w:r>
      <w:r w:rsidRPr="00A82AE8">
        <w:rPr>
          <w:rFonts w:ascii="Arial" w:eastAsia="Times New Roman" w:hAnsi="Arial" w:cs="Arial"/>
          <w:sz w:val="20"/>
          <w:szCs w:val="20"/>
        </w:rPr>
        <w:br/>
      </w:r>
      <w:r w:rsidRPr="00A82AE8">
        <w:rPr>
          <w:rFonts w:ascii="Arial" w:eastAsia="Aptos" w:hAnsi="Arial" w:cs="Arial"/>
          <w:sz w:val="20"/>
          <w:szCs w:val="20"/>
        </w:rPr>
        <w:t>Thank you,</w:t>
      </w:r>
      <w:r w:rsidRPr="00A82AE8">
        <w:rPr>
          <w:rFonts w:ascii="Arial" w:eastAsia="Aptos" w:hAnsi="Arial" w:cs="Arial"/>
          <w:sz w:val="20"/>
          <w:szCs w:val="20"/>
        </w:rPr>
        <w:br/>
        <w:t>[</w:t>
      </w:r>
      <w:r w:rsidRPr="00A82AE8">
        <w:rPr>
          <w:rFonts w:ascii="Arial" w:eastAsia="Aptos" w:hAnsi="Arial" w:cs="Arial"/>
          <w:color w:val="FF0000"/>
          <w:sz w:val="20"/>
          <w:szCs w:val="20"/>
        </w:rPr>
        <w:t>NAEP Representative Name</w:t>
      </w:r>
      <w:r w:rsidRPr="00A82AE8">
        <w:rPr>
          <w:rFonts w:ascii="Arial" w:eastAsia="Aptos" w:hAnsi="Arial" w:cs="Arial"/>
          <w:sz w:val="20"/>
          <w:szCs w:val="20"/>
        </w:rPr>
        <w:t>]</w:t>
      </w:r>
      <w:r w:rsidRPr="00A82AE8">
        <w:rPr>
          <w:rFonts w:ascii="Arial" w:eastAsia="Aptos" w:hAnsi="Arial" w:cs="Arial"/>
          <w:sz w:val="20"/>
          <w:szCs w:val="20"/>
        </w:rPr>
        <w:br/>
        <w:t>NAEP Representative</w:t>
      </w:r>
      <w:r w:rsidRPr="00A82AE8">
        <w:rPr>
          <w:rFonts w:ascii="Arial" w:eastAsia="Aptos" w:hAnsi="Arial" w:cs="Arial"/>
          <w:sz w:val="20"/>
          <w:szCs w:val="20"/>
        </w:rPr>
        <w:br/>
        <w:t>[</w:t>
      </w:r>
      <w:r w:rsidRPr="00A82AE8">
        <w:rPr>
          <w:rFonts w:ascii="Arial" w:eastAsia="Aptos" w:hAnsi="Arial" w:cs="Arial"/>
          <w:color w:val="FF0000"/>
          <w:sz w:val="20"/>
          <w:szCs w:val="20"/>
        </w:rPr>
        <w:t>NAEP Representative Email address</w:t>
      </w:r>
      <w:r w:rsidRPr="00A82AE8">
        <w:rPr>
          <w:rFonts w:ascii="Arial" w:eastAsia="Aptos" w:hAnsi="Arial" w:cs="Arial"/>
          <w:sz w:val="20"/>
          <w:szCs w:val="20"/>
        </w:rPr>
        <w:t>]</w:t>
      </w:r>
      <w:r w:rsidRPr="00A82AE8">
        <w:rPr>
          <w:rFonts w:ascii="Arial" w:eastAsia="Aptos" w:hAnsi="Arial" w:cs="Arial"/>
          <w:sz w:val="20"/>
          <w:szCs w:val="20"/>
        </w:rPr>
        <w:br/>
        <w:t>[Phone]</w:t>
      </w:r>
    </w:p>
    <w:p w:rsidR="00A82AE8" w:rsidRPr="00A82AE8" w:rsidP="00A82AE8" w14:paraId="404F17D5" w14:textId="77777777">
      <w:pPr>
        <w:widowControl/>
        <w:spacing w:after="0" w:line="240" w:lineRule="auto"/>
        <w:jc w:val="center"/>
        <w:rPr>
          <w:rFonts w:ascii="Arial" w:eastAsia="Aptos" w:hAnsi="Arial" w:cs="Arial"/>
          <w:b/>
          <w:sz w:val="24"/>
          <w:szCs w:val="24"/>
        </w:rPr>
      </w:pPr>
      <w:r w:rsidRPr="00A82AE8">
        <w:rPr>
          <w:rFonts w:ascii="Arial" w:eastAsia="Aptos" w:hAnsi="Arial" w:cs="Arial"/>
          <w:b/>
          <w:sz w:val="24"/>
          <w:szCs w:val="24"/>
        </w:rPr>
        <w:t>[Classroom Management Support Only – 1 group of 50]</w:t>
      </w:r>
    </w:p>
    <w:p w:rsidR="00A82AE8" w:rsidRPr="00A82AE8" w:rsidP="00A82AE8" w14:paraId="3552143B" w14:textId="77777777">
      <w:pPr>
        <w:widowControl/>
        <w:spacing w:after="0" w:line="240" w:lineRule="auto"/>
        <w:jc w:val="center"/>
        <w:rPr>
          <w:rFonts w:ascii="Arial" w:eastAsia="Aptos" w:hAnsi="Arial" w:cs="Arial"/>
          <w:bCs/>
          <w:sz w:val="24"/>
          <w:szCs w:val="24"/>
        </w:rPr>
      </w:pPr>
      <w:r w:rsidRPr="00A82AE8">
        <w:rPr>
          <w:rFonts w:ascii="Arial" w:eastAsia="Aptos" w:hAnsi="Arial" w:cs="Arial"/>
          <w:b/>
          <w:sz w:val="24"/>
          <w:szCs w:val="24"/>
        </w:rPr>
        <w:t xml:space="preserve">Subject: </w:t>
      </w:r>
      <w:r w:rsidRPr="00A82AE8">
        <w:rPr>
          <w:rFonts w:ascii="Arial" w:eastAsia="Aptos" w:hAnsi="Arial" w:cs="Arial"/>
          <w:bCs/>
          <w:sz w:val="24"/>
          <w:szCs w:val="24"/>
        </w:rPr>
        <w:t>NAEP</w:t>
      </w:r>
      <w:r w:rsidRPr="00A82AE8">
        <w:rPr>
          <w:rFonts w:ascii="Arial" w:eastAsia="Aptos" w:hAnsi="Arial" w:cs="Arial"/>
          <w:b/>
          <w:sz w:val="24"/>
          <w:szCs w:val="24"/>
        </w:rPr>
        <w:t xml:space="preserve"> </w:t>
      </w:r>
      <w:r w:rsidRPr="00A82AE8">
        <w:rPr>
          <w:rFonts w:ascii="Arial" w:eastAsia="Aptos" w:hAnsi="Arial" w:cs="Arial"/>
          <w:bCs/>
          <w:sz w:val="24"/>
          <w:szCs w:val="24"/>
        </w:rPr>
        <w:t>Assessment School Staff Support (Classroom Support)</w:t>
      </w:r>
    </w:p>
    <w:p w:rsidR="00A82AE8" w:rsidRPr="00A82AE8" w:rsidP="00A82AE8" w14:paraId="28DEEAB6"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To: </w:t>
      </w:r>
      <w:r w:rsidRPr="00A82AE8">
        <w:rPr>
          <w:rFonts w:ascii="Arial" w:eastAsia="Aptos" w:hAnsi="Arial" w:cs="Arial"/>
          <w:sz w:val="24"/>
          <w:szCs w:val="24"/>
        </w:rPr>
        <w:t>School Staff person identified to assist with classroom support</w:t>
      </w:r>
    </w:p>
    <w:p w:rsidR="00A82AE8" w:rsidRPr="00A82AE8" w:rsidP="00A82AE8" w14:paraId="0ADF0257"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CC: </w:t>
      </w:r>
      <w:r w:rsidRPr="00A82AE8">
        <w:rPr>
          <w:rFonts w:ascii="Arial" w:eastAsia="Aptos" w:hAnsi="Arial" w:cs="Arial"/>
          <w:sz w:val="24"/>
          <w:szCs w:val="24"/>
        </w:rPr>
        <w:t xml:space="preserve">School Coordinator, Backup Classroom Management Support person </w:t>
      </w:r>
    </w:p>
    <w:p w:rsidR="00A82AE8" w:rsidRPr="00A82AE8" w:rsidP="00A82AE8" w14:paraId="28697C41" w14:textId="4DB24CF0">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Attachments:</w:t>
      </w:r>
      <w:r w:rsidRPr="00A82AE8">
        <w:rPr>
          <w:rFonts w:ascii="Arial" w:eastAsia="Aptos" w:hAnsi="Arial" w:cs="Arial"/>
          <w:sz w:val="24"/>
          <w:szCs w:val="24"/>
        </w:rPr>
        <w:t xml:space="preserve"> “NAEP 202</w:t>
      </w:r>
      <w:r w:rsidR="00C33187">
        <w:rPr>
          <w:rFonts w:ascii="Arial" w:eastAsia="Aptos" w:hAnsi="Arial" w:cs="Arial"/>
          <w:sz w:val="24"/>
          <w:szCs w:val="24"/>
        </w:rPr>
        <w:t>7</w:t>
      </w:r>
      <w:r w:rsidRPr="00A82AE8">
        <w:rPr>
          <w:rFonts w:ascii="Arial" w:eastAsia="Aptos" w:hAnsi="Arial" w:cs="Arial"/>
          <w:sz w:val="24"/>
          <w:szCs w:val="24"/>
        </w:rPr>
        <w:t xml:space="preserve"> School Staff Assistance Guidelines.pdf” and NAEP Non-Disclosure Agreement</w:t>
      </w:r>
    </w:p>
    <w:p w:rsidR="00A82AE8" w:rsidRPr="00A82AE8" w:rsidP="00A82AE8" w14:paraId="71D08960" w14:textId="77777777">
      <w:pPr>
        <w:widowControl/>
        <w:spacing w:after="0" w:line="240" w:lineRule="auto"/>
        <w:rPr>
          <w:rFonts w:ascii="Arial" w:eastAsia="Times New Roman" w:hAnsi="Arial" w:cs="Arial"/>
          <w:sz w:val="20"/>
          <w:szCs w:val="20"/>
        </w:rPr>
      </w:pPr>
    </w:p>
    <w:p w:rsidR="00A82AE8" w:rsidRPr="00A82AE8" w:rsidP="00A82AE8" w14:paraId="683317D1"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Dear </w:t>
      </w:r>
      <w:r w:rsidRPr="00A82AE8">
        <w:rPr>
          <w:rFonts w:ascii="Arial" w:eastAsia="Aptos" w:hAnsi="Arial" w:cs="Arial"/>
          <w:sz w:val="20"/>
          <w:szCs w:val="20"/>
        </w:rPr>
        <w:t>[</w:t>
      </w:r>
      <w:r w:rsidRPr="00A82AE8">
        <w:rPr>
          <w:rFonts w:ascii="Arial" w:eastAsia="Aptos" w:hAnsi="Arial" w:cs="Arial"/>
          <w:color w:val="FF0000"/>
          <w:sz w:val="20"/>
          <w:szCs w:val="20"/>
        </w:rPr>
        <w:t>SCHOOL STAFF PERSON FIRST NAME LAST NAME</w:t>
      </w:r>
      <w:r w:rsidRPr="00A82AE8">
        <w:rPr>
          <w:rFonts w:ascii="Arial" w:eastAsia="Aptos" w:hAnsi="Arial" w:cs="Arial"/>
          <w:sz w:val="20"/>
          <w:szCs w:val="20"/>
        </w:rPr>
        <w:t>],</w:t>
      </w:r>
      <w:r w:rsidRPr="00A82AE8">
        <w:rPr>
          <w:rFonts w:ascii="Arial" w:eastAsia="Times New Roman" w:hAnsi="Arial" w:cs="Arial"/>
          <w:sz w:val="20"/>
          <w:szCs w:val="20"/>
        </w:rPr>
        <w:br/>
      </w:r>
      <w:r w:rsidRPr="00A82AE8">
        <w:rPr>
          <w:rFonts w:ascii="Arial" w:eastAsia="Times New Roman" w:hAnsi="Arial" w:cs="Arial"/>
          <w:sz w:val="20"/>
          <w:szCs w:val="20"/>
        </w:rPr>
        <w:br/>
        <w:t xml:space="preserve">Your school has selected you as the classroom management support person for the NAEP assessment. I look forward to seeing you on </w:t>
      </w:r>
      <w:r w:rsidRPr="00A82AE8">
        <w:rPr>
          <w:rFonts w:ascii="Arial" w:eastAsia="Times New Roman" w:hAnsi="Arial" w:cs="Arial"/>
          <w:b/>
          <w:bCs/>
          <w:sz w:val="20"/>
          <w:szCs w:val="20"/>
        </w:rPr>
        <w:t>[</w:t>
      </w:r>
      <w:r w:rsidRPr="00A82AE8">
        <w:rPr>
          <w:rFonts w:ascii="Arial" w:eastAsia="Times New Roman" w:hAnsi="Arial" w:cs="Arial"/>
          <w:b/>
          <w:bCs/>
          <w:color w:val="FF0000"/>
          <w:sz w:val="20"/>
          <w:szCs w:val="20"/>
        </w:rPr>
        <w:t>ASSESSMENT DAY OF WEEK</w:t>
      </w:r>
      <w:r w:rsidRPr="00A82AE8">
        <w:rPr>
          <w:rFonts w:ascii="Arial" w:eastAsia="Times New Roman" w:hAnsi="Arial" w:cs="Arial"/>
          <w:b/>
          <w:bCs/>
          <w:sz w:val="20"/>
          <w:szCs w:val="20"/>
        </w:rPr>
        <w:t>], [</w:t>
      </w:r>
      <w:r w:rsidRPr="00A82AE8">
        <w:rPr>
          <w:rFonts w:ascii="Arial" w:eastAsia="Times New Roman" w:hAnsi="Arial" w:cs="Arial"/>
          <w:b/>
          <w:bCs/>
          <w:color w:val="FF0000"/>
          <w:sz w:val="20"/>
          <w:szCs w:val="20"/>
        </w:rPr>
        <w:t>ASSESSMENT DATE</w:t>
      </w:r>
      <w:r w:rsidRPr="00A82AE8">
        <w:rPr>
          <w:rFonts w:ascii="Arial" w:eastAsia="Times New Roman" w:hAnsi="Arial" w:cs="Arial"/>
          <w:b/>
          <w:bCs/>
          <w:sz w:val="20"/>
          <w:szCs w:val="20"/>
        </w:rPr>
        <w:t xml:space="preserve">] </w:t>
      </w:r>
      <w:r w:rsidRPr="00A82AE8">
        <w:rPr>
          <w:rFonts w:ascii="Arial" w:eastAsia="Times New Roman" w:hAnsi="Arial" w:cs="Arial"/>
          <w:sz w:val="20"/>
          <w:szCs w:val="20"/>
        </w:rPr>
        <w:t xml:space="preserve">when I arrive to conduct the assessment in your school. Attached is a file detailing your role as a support person. </w:t>
      </w:r>
    </w:p>
    <w:p w:rsidR="00A82AE8" w:rsidRPr="00A82AE8" w:rsidP="00A82AE8" w14:paraId="0B259528" w14:textId="77777777">
      <w:pPr>
        <w:widowControl/>
        <w:spacing w:after="0" w:line="240" w:lineRule="auto"/>
        <w:rPr>
          <w:rFonts w:ascii="Arial" w:eastAsia="Aptos" w:hAnsi="Arial" w:cs="Arial"/>
          <w:sz w:val="20"/>
          <w:szCs w:val="20"/>
        </w:rPr>
      </w:pPr>
    </w:p>
    <w:p w:rsidR="00A82AE8" w:rsidRPr="00A82AE8" w:rsidP="00A82AE8" w14:paraId="3BD7C60C" w14:textId="77777777">
      <w:pPr>
        <w:widowControl/>
        <w:rPr>
          <w:rFonts w:ascii="Arial" w:eastAsia="Times New Roman" w:hAnsi="Arial" w:cs="Arial"/>
          <w:b/>
          <w:bCs/>
          <w:sz w:val="20"/>
          <w:szCs w:val="20"/>
        </w:rPr>
      </w:pPr>
      <w:r w:rsidRPr="00A82AE8">
        <w:rPr>
          <w:rFonts w:ascii="Arial" w:eastAsia="Aptos" w:hAnsi="Arial" w:cs="Arial"/>
          <w:b/>
          <w:bCs/>
          <w:sz w:val="20"/>
          <w:szCs w:val="20"/>
        </w:rPr>
        <w:t xml:space="preserve">You are required to remain in the assessment location for the duration of the NAEP assessment to assist with classroom management. </w:t>
      </w:r>
      <w:r w:rsidRPr="00A82AE8">
        <w:rPr>
          <w:rFonts w:ascii="Arial" w:eastAsia="Times New Roman" w:hAnsi="Arial" w:cs="Arial"/>
          <w:b/>
          <w:bCs/>
          <w:sz w:val="20"/>
          <w:szCs w:val="20"/>
        </w:rPr>
        <w:t xml:space="preserve">Please arrive at the same time as the students. </w:t>
      </w:r>
      <w:r w:rsidRPr="00A82AE8">
        <w:rPr>
          <w:rFonts w:ascii="Arial" w:eastAsia="Aptos" w:hAnsi="Arial" w:cs="Arial"/>
          <w:b/>
          <w:bCs/>
          <w:sz w:val="20"/>
          <w:szCs w:val="20"/>
        </w:rPr>
        <w:t>If for some reason you need to leave, another staff member should be available to take your place.</w:t>
      </w:r>
      <w:r w:rsidRPr="00A82AE8">
        <w:rPr>
          <w:rFonts w:ascii="Arial" w:eastAsia="Times New Roman" w:hAnsi="Arial" w:cs="Arial"/>
          <w:b/>
          <w:bCs/>
          <w:sz w:val="20"/>
          <w:szCs w:val="20"/>
        </w:rPr>
        <w:t xml:space="preserve"> </w:t>
      </w:r>
    </w:p>
    <w:p w:rsidR="00A82AE8" w:rsidRPr="00A82AE8" w:rsidP="00A82AE8" w14:paraId="5FD57BC5"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A82AE8">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A82AE8" w:rsidRPr="00A82AE8" w:rsidP="00A82AE8" w14:paraId="1BFA245D"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73536E" w14:paraId="6651B78F" w14:textId="77777777">
      <w:pPr>
        <w:widowControl/>
        <w:numPr>
          <w:ilvl w:val="0"/>
          <w:numId w:val="8"/>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answer any questions that students ask you about their assessment. </w:t>
      </w:r>
    </w:p>
    <w:p w:rsidR="00A82AE8" w:rsidRPr="00A82AE8" w:rsidP="00A82AE8" w14:paraId="67FBD67E"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43608F0B" w14:textId="77777777">
      <w:pPr>
        <w:widowControl/>
        <w:numPr>
          <w:ilvl w:val="0"/>
          <w:numId w:val="8"/>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A82AE8" w:rsidRPr="00A82AE8" w:rsidP="00A82AE8" w14:paraId="6A5C68B8"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762A3EDF" w14:textId="77777777">
      <w:pPr>
        <w:widowControl/>
        <w:numPr>
          <w:ilvl w:val="0"/>
          <w:numId w:val="8"/>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look at students’ screens while they are taking the assessment. </w:t>
      </w:r>
    </w:p>
    <w:p w:rsidR="00A82AE8" w:rsidRPr="00A82AE8" w:rsidP="00A82AE8" w14:paraId="4DBADDA8"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A82AE8" w14:paraId="14D65E8F" w14:textId="77777777">
      <w:pPr>
        <w:widowControl/>
        <w:rPr>
          <w:rFonts w:ascii="Arial" w:eastAsia="Times New Roman" w:hAnsi="Arial" w:cs="Arial"/>
          <w:sz w:val="20"/>
          <w:szCs w:val="20"/>
        </w:rPr>
      </w:pPr>
      <w:r w:rsidRPr="00A82AE8">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A82AE8" w:rsidRPr="00A82AE8" w:rsidP="00A82AE8" w14:paraId="7EF65655" w14:textId="77777777">
      <w:pPr>
        <w:widowControl/>
        <w:rPr>
          <w:rFonts w:ascii="Arial" w:eastAsia="Times New Roman" w:hAnsi="Arial" w:cs="Arial"/>
          <w:sz w:val="20"/>
          <w:szCs w:val="20"/>
        </w:rPr>
      </w:pPr>
      <w:r w:rsidRPr="00A82AE8">
        <w:rPr>
          <w:rFonts w:ascii="Arial" w:eastAsia="Times New Roman" w:hAnsi="Arial" w:cs="Arial"/>
          <w:sz w:val="20"/>
          <w:szCs w:val="20"/>
        </w:rPr>
        <w:t>Your school also identified a backup support person, who is copied on this email, to assist in your absence.</w:t>
      </w:r>
    </w:p>
    <w:p w:rsidR="00A82AE8" w:rsidRPr="00A82AE8" w:rsidP="00A82AE8" w14:paraId="4B5AF889" w14:textId="77777777">
      <w:pPr>
        <w:widowControl/>
        <w:rPr>
          <w:rFonts w:ascii="Arial" w:eastAsia="Aptos" w:hAnsi="Arial" w:cs="Arial"/>
          <w:sz w:val="20"/>
          <w:szCs w:val="20"/>
        </w:rPr>
      </w:pPr>
      <w:r w:rsidRPr="00A82AE8">
        <w:rPr>
          <w:rFonts w:ascii="Arial" w:eastAsia="Times New Roman" w:hAnsi="Arial" w:cs="Arial"/>
          <w:sz w:val="20"/>
          <w:szCs w:val="20"/>
        </w:rPr>
        <w:t xml:space="preserve">Please call or email me if you have any questions. </w:t>
      </w:r>
      <w:r w:rsidRPr="00A82AE8">
        <w:rPr>
          <w:rFonts w:ascii="Arial" w:eastAsia="Times New Roman" w:hAnsi="Arial" w:cs="Arial"/>
          <w:sz w:val="20"/>
          <w:szCs w:val="20"/>
        </w:rPr>
        <w:br/>
      </w:r>
      <w:r w:rsidRPr="00A82AE8">
        <w:rPr>
          <w:rFonts w:ascii="Arial" w:eastAsia="Times New Roman" w:hAnsi="Arial" w:cs="Arial"/>
          <w:sz w:val="20"/>
          <w:szCs w:val="20"/>
        </w:rPr>
        <w:br/>
      </w:r>
      <w:r w:rsidRPr="00A82AE8">
        <w:rPr>
          <w:rFonts w:ascii="Arial" w:eastAsia="Aptos" w:hAnsi="Arial" w:cs="Arial"/>
          <w:sz w:val="20"/>
          <w:szCs w:val="20"/>
        </w:rPr>
        <w:t>Thank you,</w:t>
      </w:r>
      <w:r w:rsidRPr="00A82AE8">
        <w:rPr>
          <w:rFonts w:ascii="Arial" w:eastAsia="Aptos" w:hAnsi="Arial" w:cs="Arial"/>
          <w:sz w:val="20"/>
          <w:szCs w:val="20"/>
        </w:rPr>
        <w:br/>
        <w:t>[</w:t>
      </w:r>
      <w:r w:rsidRPr="00A82AE8">
        <w:rPr>
          <w:rFonts w:ascii="Arial" w:eastAsia="Aptos" w:hAnsi="Arial" w:cs="Arial"/>
          <w:color w:val="FF0000"/>
          <w:sz w:val="20"/>
          <w:szCs w:val="20"/>
        </w:rPr>
        <w:t>NAEP Representative Name</w:t>
      </w:r>
      <w:r w:rsidRPr="00A82AE8">
        <w:rPr>
          <w:rFonts w:ascii="Arial" w:eastAsia="Aptos" w:hAnsi="Arial" w:cs="Arial"/>
          <w:sz w:val="20"/>
          <w:szCs w:val="20"/>
        </w:rPr>
        <w:t>]</w:t>
      </w:r>
      <w:r w:rsidRPr="00A82AE8">
        <w:rPr>
          <w:rFonts w:ascii="Arial" w:eastAsia="Aptos" w:hAnsi="Arial" w:cs="Arial"/>
          <w:sz w:val="20"/>
          <w:szCs w:val="20"/>
        </w:rPr>
        <w:br/>
        <w:t>NAEP Representative</w:t>
      </w:r>
      <w:r w:rsidRPr="00A82AE8">
        <w:rPr>
          <w:rFonts w:ascii="Arial" w:eastAsia="Aptos" w:hAnsi="Arial" w:cs="Arial"/>
          <w:sz w:val="20"/>
          <w:szCs w:val="20"/>
        </w:rPr>
        <w:br/>
        <w:t>[</w:t>
      </w:r>
      <w:r w:rsidRPr="00A82AE8">
        <w:rPr>
          <w:rFonts w:ascii="Arial" w:eastAsia="Aptos" w:hAnsi="Arial" w:cs="Arial"/>
          <w:color w:val="FF0000"/>
          <w:sz w:val="20"/>
          <w:szCs w:val="20"/>
        </w:rPr>
        <w:t>NAEP Representative Email address</w:t>
      </w:r>
      <w:r w:rsidRPr="00A82AE8">
        <w:rPr>
          <w:rFonts w:ascii="Arial" w:eastAsia="Aptos" w:hAnsi="Arial" w:cs="Arial"/>
          <w:sz w:val="20"/>
          <w:szCs w:val="20"/>
        </w:rPr>
        <w:t>]</w:t>
      </w:r>
      <w:r w:rsidRPr="00A82AE8">
        <w:rPr>
          <w:rFonts w:ascii="Arial" w:eastAsia="Aptos" w:hAnsi="Arial" w:cs="Arial"/>
          <w:sz w:val="20"/>
          <w:szCs w:val="20"/>
        </w:rPr>
        <w:br/>
        <w:t>[Phone]</w:t>
      </w:r>
    </w:p>
    <w:p w:rsidR="00A82AE8" w:rsidRPr="00A82AE8" w:rsidP="00A82AE8" w14:paraId="7BFD6AC5" w14:textId="77777777">
      <w:pPr>
        <w:widowControl/>
        <w:spacing w:after="160"/>
        <w:rPr>
          <w:rFonts w:ascii="Arial" w:eastAsia="Aptos" w:hAnsi="Arial" w:cs="Arial"/>
          <w:sz w:val="20"/>
          <w:szCs w:val="20"/>
        </w:rPr>
      </w:pPr>
      <w:r w:rsidRPr="00A82AE8">
        <w:rPr>
          <w:rFonts w:ascii="Arial" w:eastAsia="Aptos" w:hAnsi="Arial" w:cs="Arial"/>
          <w:sz w:val="20"/>
          <w:szCs w:val="20"/>
        </w:rPr>
        <w:br w:type="page"/>
      </w:r>
    </w:p>
    <w:p w:rsidR="00A82AE8" w:rsidRPr="00A82AE8" w:rsidP="00A82AE8" w14:paraId="43F600F3" w14:textId="77777777">
      <w:pPr>
        <w:widowControl/>
        <w:spacing w:after="0" w:line="240" w:lineRule="auto"/>
        <w:jc w:val="center"/>
        <w:rPr>
          <w:rFonts w:ascii="Arial" w:eastAsia="Aptos" w:hAnsi="Arial" w:cs="Arial"/>
          <w:b/>
          <w:sz w:val="24"/>
          <w:szCs w:val="24"/>
        </w:rPr>
      </w:pPr>
      <w:r w:rsidRPr="00A82AE8">
        <w:rPr>
          <w:rFonts w:ascii="Arial" w:eastAsia="Aptos" w:hAnsi="Arial" w:cs="Arial"/>
          <w:b/>
          <w:sz w:val="24"/>
          <w:szCs w:val="24"/>
        </w:rPr>
        <w:t xml:space="preserve">[Classroom Management Support Only – 2 groups of 25 at the </w:t>
      </w:r>
      <w:r w:rsidRPr="00A82AE8">
        <w:rPr>
          <w:rFonts w:ascii="Arial" w:eastAsia="Aptos" w:hAnsi="Arial" w:cs="Arial"/>
          <w:b/>
          <w:sz w:val="24"/>
          <w:szCs w:val="24"/>
          <w:u w:val="single"/>
        </w:rPr>
        <w:t>same</w:t>
      </w:r>
      <w:r w:rsidRPr="00A82AE8">
        <w:rPr>
          <w:rFonts w:ascii="Arial" w:eastAsia="Aptos" w:hAnsi="Arial" w:cs="Arial"/>
          <w:b/>
          <w:sz w:val="24"/>
          <w:szCs w:val="24"/>
        </w:rPr>
        <w:t xml:space="preserve"> time]</w:t>
      </w:r>
    </w:p>
    <w:p w:rsidR="00A82AE8" w:rsidRPr="00A82AE8" w:rsidP="00A82AE8" w14:paraId="4F8F4E02" w14:textId="77777777">
      <w:pPr>
        <w:widowControl/>
        <w:spacing w:after="0" w:line="240" w:lineRule="auto"/>
        <w:jc w:val="center"/>
        <w:rPr>
          <w:rFonts w:ascii="Arial" w:eastAsia="Aptos" w:hAnsi="Arial" w:cs="Arial"/>
          <w:bCs/>
          <w:sz w:val="24"/>
          <w:szCs w:val="24"/>
        </w:rPr>
      </w:pPr>
      <w:r w:rsidRPr="00A82AE8">
        <w:rPr>
          <w:rFonts w:ascii="Arial" w:eastAsia="Aptos" w:hAnsi="Arial" w:cs="Arial"/>
          <w:b/>
          <w:sz w:val="24"/>
          <w:szCs w:val="24"/>
        </w:rPr>
        <w:t xml:space="preserve">Subject: </w:t>
      </w:r>
      <w:r w:rsidRPr="00A82AE8">
        <w:rPr>
          <w:rFonts w:ascii="Arial" w:eastAsia="Aptos" w:hAnsi="Arial" w:cs="Arial"/>
          <w:bCs/>
          <w:sz w:val="24"/>
          <w:szCs w:val="24"/>
        </w:rPr>
        <w:t>NAEP</w:t>
      </w:r>
      <w:r w:rsidRPr="00A82AE8">
        <w:rPr>
          <w:rFonts w:ascii="Arial" w:eastAsia="Aptos" w:hAnsi="Arial" w:cs="Arial"/>
          <w:b/>
          <w:sz w:val="24"/>
          <w:szCs w:val="24"/>
        </w:rPr>
        <w:t xml:space="preserve"> </w:t>
      </w:r>
      <w:r w:rsidRPr="00A82AE8">
        <w:rPr>
          <w:rFonts w:ascii="Arial" w:eastAsia="Aptos" w:hAnsi="Arial" w:cs="Arial"/>
          <w:bCs/>
          <w:sz w:val="24"/>
          <w:szCs w:val="24"/>
        </w:rPr>
        <w:t>Assessment School Staff Support (Classroom Support)</w:t>
      </w:r>
    </w:p>
    <w:p w:rsidR="00A82AE8" w:rsidRPr="00A82AE8" w:rsidP="00A82AE8" w14:paraId="47B07380"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To: </w:t>
      </w:r>
      <w:r w:rsidRPr="00A82AE8">
        <w:rPr>
          <w:rFonts w:ascii="Arial" w:eastAsia="Aptos" w:hAnsi="Arial" w:cs="Arial"/>
          <w:sz w:val="24"/>
          <w:szCs w:val="24"/>
        </w:rPr>
        <w:t>School Staff person identified to assist with classroom support</w:t>
      </w:r>
    </w:p>
    <w:p w:rsidR="00A82AE8" w:rsidRPr="00A82AE8" w:rsidP="00A82AE8" w14:paraId="574BC7FF"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CC: </w:t>
      </w:r>
      <w:r w:rsidRPr="00A82AE8">
        <w:rPr>
          <w:rFonts w:ascii="Arial" w:eastAsia="Aptos" w:hAnsi="Arial" w:cs="Arial"/>
          <w:sz w:val="24"/>
          <w:szCs w:val="24"/>
        </w:rPr>
        <w:t xml:space="preserve">School Coordinator, Backup Classroom Management Support person </w:t>
      </w:r>
    </w:p>
    <w:p w:rsidR="00A82AE8" w:rsidRPr="00A82AE8" w:rsidP="00A82AE8" w14:paraId="11445AF4" w14:textId="123FB35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Attachments:</w:t>
      </w:r>
      <w:r w:rsidRPr="00A82AE8">
        <w:rPr>
          <w:rFonts w:ascii="Arial" w:eastAsia="Aptos" w:hAnsi="Arial" w:cs="Arial"/>
          <w:sz w:val="24"/>
          <w:szCs w:val="24"/>
        </w:rPr>
        <w:t xml:space="preserve"> “NAEP 202</w:t>
      </w:r>
      <w:r w:rsidR="00C33187">
        <w:rPr>
          <w:rFonts w:ascii="Arial" w:eastAsia="Aptos" w:hAnsi="Arial" w:cs="Arial"/>
          <w:sz w:val="24"/>
          <w:szCs w:val="24"/>
        </w:rPr>
        <w:t>7</w:t>
      </w:r>
      <w:r w:rsidRPr="00A82AE8">
        <w:rPr>
          <w:rFonts w:ascii="Arial" w:eastAsia="Aptos" w:hAnsi="Arial" w:cs="Arial"/>
          <w:sz w:val="24"/>
          <w:szCs w:val="24"/>
        </w:rPr>
        <w:t xml:space="preserve"> School Staff Assistance Guidelines.pdf” and NAEP Non-Disclosure Agreement</w:t>
      </w:r>
    </w:p>
    <w:p w:rsidR="00A82AE8" w:rsidRPr="00A82AE8" w:rsidP="00A82AE8" w14:paraId="066209E7" w14:textId="77777777">
      <w:pPr>
        <w:widowControl/>
        <w:spacing w:after="0" w:line="240" w:lineRule="auto"/>
        <w:rPr>
          <w:rFonts w:ascii="Arial" w:eastAsia="Times New Roman" w:hAnsi="Arial" w:cs="Arial"/>
          <w:sz w:val="20"/>
          <w:szCs w:val="20"/>
        </w:rPr>
      </w:pPr>
    </w:p>
    <w:p w:rsidR="00A82AE8" w:rsidRPr="00A82AE8" w:rsidP="00A82AE8" w14:paraId="7A228C6D"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Dear </w:t>
      </w:r>
      <w:r w:rsidRPr="00A82AE8">
        <w:rPr>
          <w:rFonts w:ascii="Arial" w:eastAsia="Aptos" w:hAnsi="Arial" w:cs="Arial"/>
          <w:sz w:val="20"/>
          <w:szCs w:val="20"/>
        </w:rPr>
        <w:t>[</w:t>
      </w:r>
      <w:r w:rsidRPr="00A82AE8">
        <w:rPr>
          <w:rFonts w:ascii="Arial" w:eastAsia="Aptos" w:hAnsi="Arial" w:cs="Arial"/>
          <w:color w:val="FF0000"/>
          <w:sz w:val="20"/>
          <w:szCs w:val="20"/>
        </w:rPr>
        <w:t>SCHOOL STAFF PERSON FIRST NAME LAST NAME</w:t>
      </w:r>
      <w:r w:rsidRPr="00A82AE8">
        <w:rPr>
          <w:rFonts w:ascii="Arial" w:eastAsia="Aptos" w:hAnsi="Arial" w:cs="Arial"/>
          <w:sz w:val="20"/>
          <w:szCs w:val="20"/>
        </w:rPr>
        <w:t>],</w:t>
      </w:r>
      <w:r w:rsidRPr="00A82AE8">
        <w:rPr>
          <w:rFonts w:ascii="Arial" w:eastAsia="Times New Roman" w:hAnsi="Arial" w:cs="Arial"/>
          <w:sz w:val="20"/>
          <w:szCs w:val="20"/>
        </w:rPr>
        <w:br/>
      </w:r>
      <w:r w:rsidRPr="00A82AE8">
        <w:rPr>
          <w:rFonts w:ascii="Arial" w:eastAsia="Times New Roman" w:hAnsi="Arial" w:cs="Arial"/>
          <w:sz w:val="20"/>
          <w:szCs w:val="20"/>
        </w:rPr>
        <w:br/>
        <w:t xml:space="preserve">Your school has selected you as the classroom management support person for the NAEP assessment. I look forward to seeing you on </w:t>
      </w:r>
      <w:r w:rsidRPr="00A82AE8">
        <w:rPr>
          <w:rFonts w:ascii="Arial" w:eastAsia="Times New Roman" w:hAnsi="Arial" w:cs="Arial"/>
          <w:b/>
          <w:bCs/>
          <w:sz w:val="20"/>
          <w:szCs w:val="20"/>
        </w:rPr>
        <w:t>[</w:t>
      </w:r>
      <w:r w:rsidRPr="00A82AE8">
        <w:rPr>
          <w:rFonts w:ascii="Arial" w:eastAsia="Times New Roman" w:hAnsi="Arial" w:cs="Arial"/>
          <w:b/>
          <w:bCs/>
          <w:color w:val="FF0000"/>
          <w:sz w:val="20"/>
          <w:szCs w:val="20"/>
        </w:rPr>
        <w:t>ASSESSMENT DAY OF WEEK</w:t>
      </w:r>
      <w:r w:rsidRPr="00A82AE8">
        <w:rPr>
          <w:rFonts w:ascii="Arial" w:eastAsia="Times New Roman" w:hAnsi="Arial" w:cs="Arial"/>
          <w:b/>
          <w:bCs/>
          <w:sz w:val="20"/>
          <w:szCs w:val="20"/>
        </w:rPr>
        <w:t>], [</w:t>
      </w:r>
      <w:r w:rsidRPr="00A82AE8">
        <w:rPr>
          <w:rFonts w:ascii="Arial" w:eastAsia="Times New Roman" w:hAnsi="Arial" w:cs="Arial"/>
          <w:b/>
          <w:bCs/>
          <w:color w:val="FF0000"/>
          <w:sz w:val="20"/>
          <w:szCs w:val="20"/>
        </w:rPr>
        <w:t>ASSESSMENT DATE</w:t>
      </w:r>
      <w:r w:rsidRPr="00A82AE8">
        <w:rPr>
          <w:rFonts w:ascii="Arial" w:eastAsia="Times New Roman" w:hAnsi="Arial" w:cs="Arial"/>
          <w:b/>
          <w:bCs/>
          <w:sz w:val="20"/>
          <w:szCs w:val="20"/>
        </w:rPr>
        <w:t xml:space="preserve">] </w:t>
      </w:r>
      <w:r w:rsidRPr="00A82AE8">
        <w:rPr>
          <w:rFonts w:ascii="Arial" w:eastAsia="Times New Roman" w:hAnsi="Arial" w:cs="Arial"/>
          <w:sz w:val="20"/>
          <w:szCs w:val="20"/>
        </w:rPr>
        <w:t xml:space="preserve">when I arrive to conduct the assessment in your school. Attached is a file detailing your role as a support person. </w:t>
      </w:r>
    </w:p>
    <w:p w:rsidR="00A82AE8" w:rsidRPr="00A82AE8" w:rsidP="00A82AE8" w14:paraId="1A722391" w14:textId="77777777">
      <w:pPr>
        <w:widowControl/>
        <w:spacing w:after="0" w:line="240" w:lineRule="auto"/>
        <w:rPr>
          <w:rFonts w:ascii="Arial" w:eastAsia="Times New Roman" w:hAnsi="Arial" w:cs="Arial"/>
          <w:sz w:val="20"/>
          <w:szCs w:val="20"/>
        </w:rPr>
      </w:pPr>
    </w:p>
    <w:p w:rsidR="00A82AE8" w:rsidRPr="00A82AE8" w:rsidP="00A82AE8" w14:paraId="27CB2FCB" w14:textId="77777777">
      <w:pPr>
        <w:widowControl/>
        <w:spacing w:after="0" w:line="240" w:lineRule="auto"/>
        <w:rPr>
          <w:rFonts w:ascii="Arial" w:eastAsia="Times New Roman" w:hAnsi="Arial" w:cs="Arial"/>
          <w:b/>
          <w:bCs/>
          <w:sz w:val="20"/>
          <w:szCs w:val="20"/>
        </w:rPr>
      </w:pPr>
      <w:r w:rsidRPr="00A82AE8">
        <w:rPr>
          <w:rFonts w:ascii="Arial" w:eastAsia="Aptos" w:hAnsi="Arial" w:cs="Arial"/>
          <w:b/>
          <w:bCs/>
          <w:sz w:val="20"/>
          <w:szCs w:val="20"/>
        </w:rPr>
        <w:t xml:space="preserve">You are required to remain in the assessment location for the duration of the NAEP assessment to assist with classroom management. </w:t>
      </w:r>
      <w:r w:rsidRPr="00A82AE8">
        <w:rPr>
          <w:rFonts w:ascii="Arial" w:eastAsia="Times New Roman" w:hAnsi="Arial" w:cs="Arial"/>
          <w:b/>
          <w:bCs/>
          <w:sz w:val="20"/>
          <w:szCs w:val="20"/>
        </w:rPr>
        <w:t xml:space="preserve">Please arrive at the same time as the students. </w:t>
      </w:r>
      <w:r w:rsidRPr="00A82AE8">
        <w:rPr>
          <w:rFonts w:ascii="Arial" w:eastAsia="Aptos" w:hAnsi="Arial" w:cs="Arial"/>
          <w:b/>
          <w:bCs/>
          <w:sz w:val="20"/>
          <w:szCs w:val="20"/>
        </w:rPr>
        <w:t>If for some reason you need to leave, another staff member should be available to take your place.</w:t>
      </w:r>
      <w:r w:rsidRPr="00A82AE8">
        <w:rPr>
          <w:rFonts w:ascii="Arial" w:eastAsia="Times New Roman" w:hAnsi="Arial" w:cs="Arial"/>
          <w:b/>
          <w:bCs/>
          <w:sz w:val="20"/>
          <w:szCs w:val="20"/>
        </w:rPr>
        <w:t xml:space="preserve"> </w:t>
      </w:r>
    </w:p>
    <w:p w:rsidR="00A82AE8" w:rsidRPr="00A82AE8" w:rsidP="00A82AE8" w14:paraId="38F5487A"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A82AE8" w14:paraId="34EA3FF8"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A82AE8">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A82AE8" w:rsidRPr="00A82AE8" w:rsidP="00A82AE8" w14:paraId="19A4EA28"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73536E" w14:paraId="66B7CAEF" w14:textId="77777777">
      <w:pPr>
        <w:widowControl/>
        <w:numPr>
          <w:ilvl w:val="0"/>
          <w:numId w:val="9"/>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answer any questions that students ask you about their assessment. </w:t>
      </w:r>
    </w:p>
    <w:p w:rsidR="00A82AE8" w:rsidRPr="00A82AE8" w:rsidP="00A82AE8" w14:paraId="33F11AD3"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439EEEFD" w14:textId="77777777">
      <w:pPr>
        <w:widowControl/>
        <w:numPr>
          <w:ilvl w:val="0"/>
          <w:numId w:val="9"/>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A82AE8" w:rsidRPr="00A82AE8" w:rsidP="00A82AE8" w14:paraId="43432DB0"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033C813F" w14:textId="77777777">
      <w:pPr>
        <w:widowControl/>
        <w:numPr>
          <w:ilvl w:val="0"/>
          <w:numId w:val="9"/>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look at students’ screens while they are taking the assessment. </w:t>
      </w:r>
    </w:p>
    <w:p w:rsidR="00A82AE8" w:rsidRPr="00A82AE8" w:rsidP="00A82AE8" w14:paraId="43370C3A"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A82AE8" w14:paraId="31DCEBB5" w14:textId="77777777">
      <w:pPr>
        <w:widowControl/>
        <w:rPr>
          <w:rFonts w:ascii="Arial" w:eastAsia="Times New Roman" w:hAnsi="Arial" w:cs="Arial"/>
          <w:sz w:val="20"/>
          <w:szCs w:val="20"/>
        </w:rPr>
      </w:pPr>
      <w:r w:rsidRPr="00A82AE8">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A82AE8" w:rsidRPr="00A82AE8" w:rsidP="00A82AE8" w14:paraId="034B590C" w14:textId="77777777">
      <w:pPr>
        <w:widowControl/>
        <w:rPr>
          <w:rFonts w:ascii="Arial" w:eastAsia="Times New Roman" w:hAnsi="Arial" w:cs="Arial"/>
          <w:sz w:val="20"/>
          <w:szCs w:val="20"/>
        </w:rPr>
      </w:pPr>
      <w:r w:rsidRPr="00A82AE8">
        <w:rPr>
          <w:rFonts w:ascii="Arial" w:eastAsia="Times New Roman" w:hAnsi="Arial" w:cs="Arial"/>
          <w:sz w:val="20"/>
          <w:szCs w:val="20"/>
        </w:rPr>
        <w:t>Your school also identified a backup support person, who is copied on this email, to assist in your absence.</w:t>
      </w:r>
    </w:p>
    <w:p w:rsidR="00A82AE8" w:rsidRPr="00A82AE8" w:rsidP="00A82AE8" w14:paraId="7CA3D01C" w14:textId="77777777">
      <w:pPr>
        <w:widowControl/>
        <w:rPr>
          <w:rFonts w:ascii="Arial" w:eastAsia="Aptos" w:hAnsi="Arial" w:cs="Arial"/>
          <w:sz w:val="20"/>
          <w:szCs w:val="20"/>
        </w:rPr>
      </w:pPr>
      <w:r w:rsidRPr="00A82AE8">
        <w:rPr>
          <w:rFonts w:ascii="Arial" w:eastAsia="Times New Roman" w:hAnsi="Arial" w:cs="Arial"/>
          <w:sz w:val="20"/>
          <w:szCs w:val="20"/>
        </w:rPr>
        <w:t xml:space="preserve">Please call or email me if you have any questions. </w:t>
      </w:r>
      <w:r w:rsidRPr="00A82AE8">
        <w:rPr>
          <w:rFonts w:ascii="Arial" w:eastAsia="Times New Roman" w:hAnsi="Arial" w:cs="Arial"/>
          <w:sz w:val="20"/>
          <w:szCs w:val="20"/>
        </w:rPr>
        <w:br/>
      </w:r>
      <w:r w:rsidRPr="00A82AE8">
        <w:rPr>
          <w:rFonts w:ascii="Arial" w:eastAsia="Times New Roman" w:hAnsi="Arial" w:cs="Arial"/>
          <w:sz w:val="20"/>
          <w:szCs w:val="20"/>
        </w:rPr>
        <w:br/>
      </w:r>
      <w:r w:rsidRPr="00A82AE8">
        <w:rPr>
          <w:rFonts w:ascii="Arial" w:eastAsia="Aptos" w:hAnsi="Arial" w:cs="Arial"/>
          <w:sz w:val="20"/>
          <w:szCs w:val="20"/>
        </w:rPr>
        <w:t>Thank you,</w:t>
      </w:r>
      <w:r w:rsidRPr="00A82AE8">
        <w:rPr>
          <w:rFonts w:ascii="Arial" w:eastAsia="Aptos" w:hAnsi="Arial" w:cs="Arial"/>
          <w:sz w:val="20"/>
          <w:szCs w:val="20"/>
        </w:rPr>
        <w:br/>
        <w:t>[</w:t>
      </w:r>
      <w:r w:rsidRPr="00A82AE8">
        <w:rPr>
          <w:rFonts w:ascii="Arial" w:eastAsia="Aptos" w:hAnsi="Arial" w:cs="Arial"/>
          <w:color w:val="FF0000"/>
          <w:sz w:val="20"/>
          <w:szCs w:val="20"/>
        </w:rPr>
        <w:t>NAEP Representative Name</w:t>
      </w:r>
      <w:r w:rsidRPr="00A82AE8">
        <w:rPr>
          <w:rFonts w:ascii="Arial" w:eastAsia="Aptos" w:hAnsi="Arial" w:cs="Arial"/>
          <w:sz w:val="20"/>
          <w:szCs w:val="20"/>
        </w:rPr>
        <w:t>]</w:t>
      </w:r>
      <w:r w:rsidRPr="00A82AE8">
        <w:rPr>
          <w:rFonts w:ascii="Arial" w:eastAsia="Aptos" w:hAnsi="Arial" w:cs="Arial"/>
          <w:sz w:val="20"/>
          <w:szCs w:val="20"/>
        </w:rPr>
        <w:br/>
        <w:t>NAEP Representative</w:t>
      </w:r>
      <w:r w:rsidRPr="00A82AE8">
        <w:rPr>
          <w:rFonts w:ascii="Arial" w:eastAsia="Aptos" w:hAnsi="Arial" w:cs="Arial"/>
          <w:sz w:val="20"/>
          <w:szCs w:val="20"/>
        </w:rPr>
        <w:br/>
        <w:t>[</w:t>
      </w:r>
      <w:r w:rsidRPr="00A82AE8">
        <w:rPr>
          <w:rFonts w:ascii="Arial" w:eastAsia="Aptos" w:hAnsi="Arial" w:cs="Arial"/>
          <w:color w:val="FF0000"/>
          <w:sz w:val="20"/>
          <w:szCs w:val="20"/>
        </w:rPr>
        <w:t>NAEP Representative Email address</w:t>
      </w:r>
      <w:r w:rsidRPr="00A82AE8">
        <w:rPr>
          <w:rFonts w:ascii="Arial" w:eastAsia="Aptos" w:hAnsi="Arial" w:cs="Arial"/>
          <w:sz w:val="20"/>
          <w:szCs w:val="20"/>
        </w:rPr>
        <w:t>]</w:t>
      </w:r>
      <w:r w:rsidRPr="00A82AE8">
        <w:rPr>
          <w:rFonts w:ascii="Arial" w:eastAsia="Aptos" w:hAnsi="Arial" w:cs="Arial"/>
          <w:sz w:val="20"/>
          <w:szCs w:val="20"/>
        </w:rPr>
        <w:br/>
        <w:t>[Phone]</w:t>
      </w:r>
    </w:p>
    <w:p w:rsidR="00A82AE8" w:rsidRPr="00A82AE8" w:rsidP="00A82AE8" w14:paraId="3373CF91" w14:textId="77777777">
      <w:pPr>
        <w:widowControl/>
        <w:spacing w:after="160"/>
        <w:rPr>
          <w:rFonts w:ascii="Arial" w:eastAsia="Aptos" w:hAnsi="Arial" w:cs="Arial"/>
          <w:sz w:val="20"/>
          <w:szCs w:val="20"/>
        </w:rPr>
      </w:pPr>
      <w:r w:rsidRPr="00A82AE8">
        <w:rPr>
          <w:rFonts w:ascii="Arial" w:eastAsia="Aptos" w:hAnsi="Arial" w:cs="Arial"/>
          <w:sz w:val="20"/>
          <w:szCs w:val="20"/>
        </w:rPr>
        <w:br w:type="page"/>
      </w:r>
    </w:p>
    <w:p w:rsidR="00A82AE8" w:rsidRPr="00A82AE8" w:rsidP="00A82AE8" w14:paraId="7CEEAEC9" w14:textId="77777777">
      <w:pPr>
        <w:widowControl/>
        <w:spacing w:after="0" w:line="240" w:lineRule="auto"/>
        <w:jc w:val="center"/>
        <w:rPr>
          <w:rFonts w:ascii="Arial" w:eastAsia="Aptos" w:hAnsi="Arial" w:cs="Arial"/>
          <w:b/>
          <w:sz w:val="24"/>
          <w:szCs w:val="24"/>
        </w:rPr>
      </w:pPr>
      <w:r w:rsidRPr="00A82AE8">
        <w:rPr>
          <w:rFonts w:ascii="Arial" w:eastAsia="Aptos" w:hAnsi="Arial" w:cs="Arial"/>
          <w:b/>
          <w:sz w:val="24"/>
          <w:szCs w:val="24"/>
        </w:rPr>
        <w:t xml:space="preserve">[Classroom Management Support Only – 2 groups of 25 at </w:t>
      </w:r>
      <w:r w:rsidRPr="00A82AE8">
        <w:rPr>
          <w:rFonts w:ascii="Arial" w:eastAsia="Aptos" w:hAnsi="Arial" w:cs="Arial"/>
          <w:b/>
          <w:sz w:val="24"/>
          <w:szCs w:val="24"/>
          <w:u w:val="single"/>
        </w:rPr>
        <w:t>different</w:t>
      </w:r>
      <w:r w:rsidRPr="00A82AE8">
        <w:rPr>
          <w:rFonts w:ascii="Arial" w:eastAsia="Aptos" w:hAnsi="Arial" w:cs="Arial"/>
          <w:b/>
          <w:sz w:val="24"/>
          <w:szCs w:val="24"/>
        </w:rPr>
        <w:t xml:space="preserve"> times]</w:t>
      </w:r>
    </w:p>
    <w:p w:rsidR="00A82AE8" w:rsidRPr="00A82AE8" w:rsidP="00A82AE8" w14:paraId="6BB44F4D" w14:textId="77777777">
      <w:pPr>
        <w:widowControl/>
        <w:spacing w:after="0" w:line="240" w:lineRule="auto"/>
        <w:jc w:val="center"/>
        <w:rPr>
          <w:rFonts w:ascii="Arial" w:eastAsia="Aptos" w:hAnsi="Arial" w:cs="Arial"/>
          <w:bCs/>
          <w:sz w:val="24"/>
          <w:szCs w:val="24"/>
        </w:rPr>
      </w:pPr>
      <w:r w:rsidRPr="00A82AE8">
        <w:rPr>
          <w:rFonts w:ascii="Arial" w:eastAsia="Aptos" w:hAnsi="Arial" w:cs="Arial"/>
          <w:b/>
          <w:sz w:val="24"/>
          <w:szCs w:val="24"/>
        </w:rPr>
        <w:t xml:space="preserve">Subject: </w:t>
      </w:r>
      <w:r w:rsidRPr="00A82AE8">
        <w:rPr>
          <w:rFonts w:ascii="Arial" w:eastAsia="Aptos" w:hAnsi="Arial" w:cs="Arial"/>
          <w:bCs/>
          <w:sz w:val="24"/>
          <w:szCs w:val="24"/>
        </w:rPr>
        <w:t>NAEP</w:t>
      </w:r>
      <w:r w:rsidRPr="00A82AE8">
        <w:rPr>
          <w:rFonts w:ascii="Arial" w:eastAsia="Aptos" w:hAnsi="Arial" w:cs="Arial"/>
          <w:b/>
          <w:sz w:val="24"/>
          <w:szCs w:val="24"/>
        </w:rPr>
        <w:t xml:space="preserve"> </w:t>
      </w:r>
      <w:r w:rsidRPr="00A82AE8">
        <w:rPr>
          <w:rFonts w:ascii="Arial" w:eastAsia="Aptos" w:hAnsi="Arial" w:cs="Arial"/>
          <w:bCs/>
          <w:sz w:val="24"/>
          <w:szCs w:val="24"/>
        </w:rPr>
        <w:t>Assessment School Staff Support (Classroom Support)</w:t>
      </w:r>
    </w:p>
    <w:p w:rsidR="00A82AE8" w:rsidRPr="00A82AE8" w:rsidP="00A82AE8" w14:paraId="7F532798"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To: </w:t>
      </w:r>
      <w:r w:rsidRPr="00A82AE8">
        <w:rPr>
          <w:rFonts w:ascii="Arial" w:eastAsia="Aptos" w:hAnsi="Arial" w:cs="Arial"/>
          <w:sz w:val="24"/>
          <w:szCs w:val="24"/>
        </w:rPr>
        <w:t>School Staff person identified to assist with classroom support</w:t>
      </w:r>
    </w:p>
    <w:p w:rsidR="00A82AE8" w:rsidRPr="00A82AE8" w:rsidP="00A82AE8" w14:paraId="3422DE57"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CC: </w:t>
      </w:r>
      <w:r w:rsidRPr="00A82AE8">
        <w:rPr>
          <w:rFonts w:ascii="Arial" w:eastAsia="Aptos" w:hAnsi="Arial" w:cs="Arial"/>
          <w:sz w:val="24"/>
          <w:szCs w:val="24"/>
        </w:rPr>
        <w:t xml:space="preserve">School Coordinator, Backup Classroom Management Support person </w:t>
      </w:r>
    </w:p>
    <w:p w:rsidR="00A82AE8" w:rsidRPr="00A82AE8" w:rsidP="00A82AE8" w14:paraId="38B88DA4" w14:textId="2C493AD2">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Attachments:</w:t>
      </w:r>
      <w:r w:rsidRPr="00A82AE8">
        <w:rPr>
          <w:rFonts w:ascii="Arial" w:eastAsia="Aptos" w:hAnsi="Arial" w:cs="Arial"/>
          <w:sz w:val="24"/>
          <w:szCs w:val="24"/>
        </w:rPr>
        <w:t xml:space="preserve"> “NAEP 202</w:t>
      </w:r>
      <w:r w:rsidR="00C33187">
        <w:rPr>
          <w:rFonts w:ascii="Arial" w:eastAsia="Aptos" w:hAnsi="Arial" w:cs="Arial"/>
          <w:sz w:val="24"/>
          <w:szCs w:val="24"/>
        </w:rPr>
        <w:t>7</w:t>
      </w:r>
      <w:r w:rsidRPr="00A82AE8">
        <w:rPr>
          <w:rFonts w:ascii="Arial" w:eastAsia="Aptos" w:hAnsi="Arial" w:cs="Arial"/>
          <w:sz w:val="24"/>
          <w:szCs w:val="24"/>
        </w:rPr>
        <w:t xml:space="preserve"> School Staff Assistance Guidelines.pdf” and NAEP Non-Disclosure Agreement</w:t>
      </w:r>
    </w:p>
    <w:p w:rsidR="00A82AE8" w:rsidRPr="00A82AE8" w:rsidP="00A82AE8" w14:paraId="1B1EA4D9" w14:textId="77777777">
      <w:pPr>
        <w:widowControl/>
        <w:spacing w:after="0" w:line="240" w:lineRule="auto"/>
        <w:rPr>
          <w:rFonts w:ascii="Arial" w:eastAsia="Times New Roman" w:hAnsi="Arial" w:cs="Arial"/>
          <w:sz w:val="20"/>
          <w:szCs w:val="20"/>
        </w:rPr>
      </w:pPr>
    </w:p>
    <w:p w:rsidR="00A82AE8" w:rsidRPr="00A82AE8" w:rsidP="00A82AE8" w14:paraId="01A6CB43"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Dear </w:t>
      </w:r>
      <w:r w:rsidRPr="00A82AE8">
        <w:rPr>
          <w:rFonts w:ascii="Arial" w:eastAsia="Aptos" w:hAnsi="Arial" w:cs="Arial"/>
          <w:sz w:val="20"/>
          <w:szCs w:val="20"/>
        </w:rPr>
        <w:t>[</w:t>
      </w:r>
      <w:r w:rsidRPr="00A82AE8">
        <w:rPr>
          <w:rFonts w:ascii="Arial" w:eastAsia="Aptos" w:hAnsi="Arial" w:cs="Arial"/>
          <w:color w:val="FF0000"/>
          <w:sz w:val="20"/>
          <w:szCs w:val="20"/>
        </w:rPr>
        <w:t>SCHOOL STAFF PERSON FIRST NAME LAST NAME</w:t>
      </w:r>
      <w:r w:rsidRPr="00A82AE8">
        <w:rPr>
          <w:rFonts w:ascii="Arial" w:eastAsia="Aptos" w:hAnsi="Arial" w:cs="Arial"/>
          <w:sz w:val="20"/>
          <w:szCs w:val="20"/>
        </w:rPr>
        <w:t>],</w:t>
      </w:r>
      <w:r w:rsidRPr="00A82AE8">
        <w:rPr>
          <w:rFonts w:ascii="Arial" w:eastAsia="Times New Roman" w:hAnsi="Arial" w:cs="Arial"/>
          <w:sz w:val="20"/>
          <w:szCs w:val="20"/>
        </w:rPr>
        <w:br/>
      </w:r>
      <w:r w:rsidRPr="00A82AE8">
        <w:rPr>
          <w:rFonts w:ascii="Arial" w:eastAsia="Times New Roman" w:hAnsi="Arial" w:cs="Arial"/>
          <w:sz w:val="20"/>
          <w:szCs w:val="20"/>
        </w:rPr>
        <w:br/>
        <w:t xml:space="preserve">Your school has selected you as the classroom management support person for the NAEP assessment. I look forward to seeing you on </w:t>
      </w:r>
      <w:r w:rsidRPr="00A82AE8">
        <w:rPr>
          <w:rFonts w:ascii="Arial" w:eastAsia="Times New Roman" w:hAnsi="Arial" w:cs="Arial"/>
          <w:b/>
          <w:bCs/>
          <w:sz w:val="20"/>
          <w:szCs w:val="20"/>
        </w:rPr>
        <w:t>[</w:t>
      </w:r>
      <w:r w:rsidRPr="00A82AE8">
        <w:rPr>
          <w:rFonts w:ascii="Arial" w:eastAsia="Times New Roman" w:hAnsi="Arial" w:cs="Arial"/>
          <w:b/>
          <w:bCs/>
          <w:color w:val="FF0000"/>
          <w:sz w:val="20"/>
          <w:szCs w:val="20"/>
        </w:rPr>
        <w:t>ASSESSMENT DAY OF WEEK</w:t>
      </w:r>
      <w:r w:rsidRPr="00A82AE8">
        <w:rPr>
          <w:rFonts w:ascii="Arial" w:eastAsia="Times New Roman" w:hAnsi="Arial" w:cs="Arial"/>
          <w:b/>
          <w:bCs/>
          <w:sz w:val="20"/>
          <w:szCs w:val="20"/>
        </w:rPr>
        <w:t>], [</w:t>
      </w:r>
      <w:r w:rsidRPr="00A82AE8">
        <w:rPr>
          <w:rFonts w:ascii="Arial" w:eastAsia="Times New Roman" w:hAnsi="Arial" w:cs="Arial"/>
          <w:b/>
          <w:bCs/>
          <w:color w:val="FF0000"/>
          <w:sz w:val="20"/>
          <w:szCs w:val="20"/>
        </w:rPr>
        <w:t>ASSESSMENT DATE</w:t>
      </w:r>
      <w:r w:rsidRPr="00A82AE8">
        <w:rPr>
          <w:rFonts w:ascii="Arial" w:eastAsia="Times New Roman" w:hAnsi="Arial" w:cs="Arial"/>
          <w:b/>
          <w:bCs/>
          <w:sz w:val="20"/>
          <w:szCs w:val="20"/>
        </w:rPr>
        <w:t xml:space="preserve">] </w:t>
      </w:r>
      <w:r w:rsidRPr="00A82AE8">
        <w:rPr>
          <w:rFonts w:ascii="Arial" w:eastAsia="Times New Roman" w:hAnsi="Arial" w:cs="Arial"/>
          <w:sz w:val="20"/>
          <w:szCs w:val="20"/>
        </w:rPr>
        <w:t xml:space="preserve">when I arrive to conduct the assessment in your school. Attached is a file detailing your role as a support person. </w:t>
      </w:r>
    </w:p>
    <w:p w:rsidR="00A82AE8" w:rsidRPr="00A82AE8" w:rsidP="00A82AE8" w14:paraId="76D0862E" w14:textId="77777777">
      <w:pPr>
        <w:widowControl/>
        <w:spacing w:after="0" w:line="240" w:lineRule="auto"/>
        <w:rPr>
          <w:rFonts w:ascii="Arial" w:eastAsia="Aptos" w:hAnsi="Arial" w:cs="Arial"/>
          <w:b/>
          <w:bCs/>
          <w:sz w:val="20"/>
          <w:szCs w:val="20"/>
        </w:rPr>
      </w:pPr>
    </w:p>
    <w:p w:rsidR="00A82AE8" w:rsidRPr="00A82AE8" w:rsidP="00A82AE8" w14:paraId="38B87F6F" w14:textId="77777777">
      <w:pPr>
        <w:widowControl/>
        <w:spacing w:after="0" w:line="240" w:lineRule="auto"/>
        <w:rPr>
          <w:rFonts w:ascii="Arial" w:eastAsia="Times New Roman" w:hAnsi="Arial" w:cs="Arial"/>
          <w:b/>
          <w:bCs/>
          <w:sz w:val="20"/>
          <w:szCs w:val="20"/>
        </w:rPr>
      </w:pPr>
      <w:r w:rsidRPr="00A82AE8">
        <w:rPr>
          <w:rFonts w:ascii="Arial" w:eastAsia="Aptos" w:hAnsi="Arial" w:cs="Arial"/>
          <w:b/>
          <w:bCs/>
          <w:sz w:val="20"/>
          <w:szCs w:val="20"/>
        </w:rPr>
        <w:t xml:space="preserve">You are encouraged to remain in the assessment location for the duration of the NAEP assessment to assist with classroom management. </w:t>
      </w:r>
      <w:r w:rsidRPr="00A82AE8">
        <w:rPr>
          <w:rFonts w:ascii="Arial" w:eastAsia="Times New Roman" w:hAnsi="Arial" w:cs="Arial"/>
          <w:b/>
          <w:bCs/>
          <w:sz w:val="20"/>
          <w:szCs w:val="20"/>
        </w:rPr>
        <w:t xml:space="preserve">Please arrive at the same time students are scheduled to arrive.  </w:t>
      </w:r>
    </w:p>
    <w:p w:rsidR="00A82AE8" w:rsidRPr="00A82AE8" w:rsidP="00A82AE8" w14:paraId="18FD99EC"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A82AE8" w14:paraId="5406A8FB"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A82AE8">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A82AE8" w:rsidRPr="00A82AE8" w:rsidP="00A82AE8" w14:paraId="1E8D9282"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73536E" w14:paraId="383A393A" w14:textId="77777777">
      <w:pPr>
        <w:widowControl/>
        <w:numPr>
          <w:ilvl w:val="0"/>
          <w:numId w:val="10"/>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answer any questions that students ask you about their assessment. </w:t>
      </w:r>
    </w:p>
    <w:p w:rsidR="00A82AE8" w:rsidRPr="00A82AE8" w:rsidP="00A82AE8" w14:paraId="2CB24229"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4DA0DB70" w14:textId="77777777">
      <w:pPr>
        <w:widowControl/>
        <w:numPr>
          <w:ilvl w:val="0"/>
          <w:numId w:val="10"/>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A82AE8" w:rsidRPr="00A82AE8" w:rsidP="00A82AE8" w14:paraId="2F0F2889"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7392E93B" w14:textId="77777777">
      <w:pPr>
        <w:widowControl/>
        <w:numPr>
          <w:ilvl w:val="0"/>
          <w:numId w:val="10"/>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look at students’ screens while they are taking the assessment. </w:t>
      </w:r>
    </w:p>
    <w:p w:rsidR="00A82AE8" w:rsidRPr="00A82AE8" w:rsidP="00A82AE8" w14:paraId="660A77FD"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A82AE8" w14:paraId="3AAA12FB" w14:textId="77777777">
      <w:pPr>
        <w:widowControl/>
        <w:rPr>
          <w:rFonts w:ascii="Arial" w:eastAsia="Times New Roman" w:hAnsi="Arial" w:cs="Arial"/>
          <w:sz w:val="20"/>
          <w:szCs w:val="20"/>
        </w:rPr>
      </w:pPr>
      <w:r w:rsidRPr="00A82AE8">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A82AE8" w:rsidRPr="00A82AE8" w:rsidP="00A82AE8" w14:paraId="29A6FA81" w14:textId="77777777">
      <w:pPr>
        <w:widowControl/>
        <w:rPr>
          <w:rFonts w:ascii="Arial" w:eastAsia="Times New Roman" w:hAnsi="Arial" w:cs="Arial"/>
          <w:sz w:val="20"/>
          <w:szCs w:val="20"/>
        </w:rPr>
      </w:pPr>
      <w:r w:rsidRPr="00A82AE8">
        <w:rPr>
          <w:rFonts w:ascii="Arial" w:eastAsia="Times New Roman" w:hAnsi="Arial" w:cs="Arial"/>
          <w:sz w:val="20"/>
          <w:szCs w:val="20"/>
        </w:rPr>
        <w:t>Your school also identified a backup support person, who is copied on this email, to assist in your absence.</w:t>
      </w:r>
    </w:p>
    <w:p w:rsidR="00A82AE8" w:rsidRPr="00A82AE8" w:rsidP="00A82AE8" w14:paraId="05E5001B" w14:textId="77777777">
      <w:pPr>
        <w:widowControl/>
        <w:rPr>
          <w:rFonts w:ascii="Arial" w:eastAsia="Aptos" w:hAnsi="Arial" w:cs="Arial"/>
          <w:sz w:val="20"/>
          <w:szCs w:val="20"/>
        </w:rPr>
      </w:pPr>
      <w:r w:rsidRPr="00A82AE8">
        <w:rPr>
          <w:rFonts w:ascii="Arial" w:eastAsia="Times New Roman" w:hAnsi="Arial" w:cs="Arial"/>
          <w:sz w:val="20"/>
          <w:szCs w:val="20"/>
        </w:rPr>
        <w:t xml:space="preserve">Please call or email me if you have any questions. </w:t>
      </w:r>
      <w:r w:rsidRPr="00A82AE8">
        <w:rPr>
          <w:rFonts w:ascii="Arial" w:eastAsia="Times New Roman" w:hAnsi="Arial" w:cs="Arial"/>
          <w:sz w:val="20"/>
          <w:szCs w:val="20"/>
        </w:rPr>
        <w:br/>
      </w:r>
      <w:r w:rsidRPr="00A82AE8">
        <w:rPr>
          <w:rFonts w:ascii="Arial" w:eastAsia="Times New Roman" w:hAnsi="Arial" w:cs="Arial"/>
          <w:sz w:val="20"/>
          <w:szCs w:val="20"/>
        </w:rPr>
        <w:br/>
      </w:r>
      <w:r w:rsidRPr="00A82AE8">
        <w:rPr>
          <w:rFonts w:ascii="Arial" w:eastAsia="Aptos" w:hAnsi="Arial" w:cs="Arial"/>
          <w:sz w:val="20"/>
          <w:szCs w:val="20"/>
        </w:rPr>
        <w:t>Thank you,</w:t>
      </w:r>
      <w:r w:rsidRPr="00A82AE8">
        <w:rPr>
          <w:rFonts w:ascii="Arial" w:eastAsia="Aptos" w:hAnsi="Arial" w:cs="Arial"/>
          <w:sz w:val="20"/>
          <w:szCs w:val="20"/>
        </w:rPr>
        <w:br/>
        <w:t>[</w:t>
      </w:r>
      <w:r w:rsidRPr="00A82AE8">
        <w:rPr>
          <w:rFonts w:ascii="Arial" w:eastAsia="Aptos" w:hAnsi="Arial" w:cs="Arial"/>
          <w:color w:val="FF0000"/>
          <w:sz w:val="20"/>
          <w:szCs w:val="20"/>
        </w:rPr>
        <w:t>NAEP Representative Name</w:t>
      </w:r>
      <w:r w:rsidRPr="00A82AE8">
        <w:rPr>
          <w:rFonts w:ascii="Arial" w:eastAsia="Aptos" w:hAnsi="Arial" w:cs="Arial"/>
          <w:sz w:val="20"/>
          <w:szCs w:val="20"/>
        </w:rPr>
        <w:t>]</w:t>
      </w:r>
      <w:r w:rsidRPr="00A82AE8">
        <w:rPr>
          <w:rFonts w:ascii="Arial" w:eastAsia="Aptos" w:hAnsi="Arial" w:cs="Arial"/>
          <w:sz w:val="20"/>
          <w:szCs w:val="20"/>
        </w:rPr>
        <w:br/>
        <w:t>NAEP Representative</w:t>
      </w:r>
      <w:r w:rsidRPr="00A82AE8">
        <w:rPr>
          <w:rFonts w:ascii="Arial" w:eastAsia="Aptos" w:hAnsi="Arial" w:cs="Arial"/>
          <w:sz w:val="20"/>
          <w:szCs w:val="20"/>
        </w:rPr>
        <w:br/>
        <w:t>[</w:t>
      </w:r>
      <w:r w:rsidRPr="00A82AE8">
        <w:rPr>
          <w:rFonts w:ascii="Arial" w:eastAsia="Aptos" w:hAnsi="Arial" w:cs="Arial"/>
          <w:color w:val="FF0000"/>
          <w:sz w:val="20"/>
          <w:szCs w:val="20"/>
        </w:rPr>
        <w:t>NAEP Representative Email address</w:t>
      </w:r>
      <w:r w:rsidRPr="00A82AE8">
        <w:rPr>
          <w:rFonts w:ascii="Arial" w:eastAsia="Aptos" w:hAnsi="Arial" w:cs="Arial"/>
          <w:sz w:val="20"/>
          <w:szCs w:val="20"/>
        </w:rPr>
        <w:t>]</w:t>
      </w:r>
      <w:r w:rsidRPr="00A82AE8">
        <w:rPr>
          <w:rFonts w:ascii="Arial" w:eastAsia="Aptos" w:hAnsi="Arial" w:cs="Arial"/>
          <w:sz w:val="20"/>
          <w:szCs w:val="20"/>
        </w:rPr>
        <w:br/>
        <w:t>[Phone]</w:t>
      </w:r>
    </w:p>
    <w:p w:rsidR="00A82AE8" w:rsidRPr="00A82AE8" w:rsidP="00A82AE8" w14:paraId="3D41CC19" w14:textId="77777777">
      <w:pPr>
        <w:widowControl/>
        <w:rPr>
          <w:rFonts w:ascii="Arial" w:eastAsia="Aptos" w:hAnsi="Arial" w:cs="Arial"/>
          <w:sz w:val="20"/>
          <w:szCs w:val="20"/>
        </w:rPr>
      </w:pPr>
    </w:p>
    <w:p w:rsidR="00A82AE8" w:rsidRPr="00A82AE8" w:rsidP="00A82AE8" w14:paraId="203FAF14" w14:textId="77777777">
      <w:pPr>
        <w:widowControl/>
        <w:spacing w:after="160"/>
        <w:rPr>
          <w:rFonts w:ascii="Arial" w:eastAsia="Times New Roman" w:hAnsi="Arial" w:cs="Arial"/>
        </w:rPr>
      </w:pPr>
      <w:r w:rsidRPr="00A82AE8">
        <w:rPr>
          <w:rFonts w:ascii="Arial" w:eastAsia="Times New Roman" w:hAnsi="Arial" w:cs="Arial"/>
        </w:rPr>
        <w:br w:type="page"/>
      </w:r>
    </w:p>
    <w:p w:rsidR="00A82AE8" w:rsidRPr="00A82AE8" w:rsidP="00A82AE8" w14:paraId="462C5D7E" w14:textId="77777777">
      <w:pPr>
        <w:widowControl/>
        <w:spacing w:after="0" w:line="240" w:lineRule="auto"/>
        <w:jc w:val="center"/>
        <w:rPr>
          <w:rFonts w:ascii="Arial" w:eastAsia="Aptos" w:hAnsi="Arial" w:cs="Arial"/>
          <w:b/>
          <w:sz w:val="24"/>
          <w:szCs w:val="24"/>
        </w:rPr>
      </w:pPr>
      <w:r w:rsidRPr="00A82AE8">
        <w:rPr>
          <w:rFonts w:ascii="Arial" w:eastAsia="Aptos" w:hAnsi="Arial" w:cs="Arial"/>
          <w:b/>
          <w:sz w:val="24"/>
          <w:szCs w:val="24"/>
        </w:rPr>
        <w:t>[Technical Support and Classroom Management Support – 1 group of 50]</w:t>
      </w:r>
    </w:p>
    <w:p w:rsidR="00A82AE8" w:rsidRPr="00A82AE8" w:rsidP="00A82AE8" w14:paraId="2F0B92B3" w14:textId="77777777">
      <w:pPr>
        <w:widowControl/>
        <w:spacing w:after="0" w:line="240" w:lineRule="auto"/>
        <w:jc w:val="center"/>
        <w:rPr>
          <w:rFonts w:ascii="Arial" w:eastAsia="Aptos" w:hAnsi="Arial" w:cs="Arial"/>
          <w:bCs/>
          <w:sz w:val="24"/>
          <w:szCs w:val="24"/>
        </w:rPr>
      </w:pPr>
      <w:r w:rsidRPr="00A82AE8">
        <w:rPr>
          <w:rFonts w:ascii="Arial" w:eastAsia="Aptos" w:hAnsi="Arial" w:cs="Arial"/>
          <w:b/>
          <w:sz w:val="24"/>
          <w:szCs w:val="24"/>
        </w:rPr>
        <w:t xml:space="preserve">Subject: </w:t>
      </w:r>
      <w:bookmarkStart w:id="859" w:name="_Hlk174367119"/>
      <w:r w:rsidRPr="00A82AE8">
        <w:rPr>
          <w:rFonts w:ascii="Arial" w:eastAsia="Aptos" w:hAnsi="Arial" w:cs="Arial"/>
          <w:sz w:val="24"/>
          <w:szCs w:val="24"/>
        </w:rPr>
        <w:t>NAEP Assessment School Staff Support (Classroom and Technical Support)</w:t>
      </w:r>
      <w:bookmarkEnd w:id="859"/>
    </w:p>
    <w:p w:rsidR="00A82AE8" w:rsidRPr="00A82AE8" w:rsidP="00A82AE8" w14:paraId="6A07B464"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To: </w:t>
      </w:r>
      <w:r w:rsidRPr="00A82AE8">
        <w:rPr>
          <w:rFonts w:ascii="Arial" w:eastAsia="Aptos" w:hAnsi="Arial" w:cs="Arial"/>
          <w:sz w:val="24"/>
          <w:szCs w:val="24"/>
        </w:rPr>
        <w:t>School Staff person identified to assist with technology and classroom support</w:t>
      </w:r>
    </w:p>
    <w:p w:rsidR="00A82AE8" w:rsidRPr="00A82AE8" w:rsidP="00A82AE8" w14:paraId="44A05897"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CC: </w:t>
      </w:r>
      <w:r w:rsidRPr="00A82AE8">
        <w:rPr>
          <w:rFonts w:ascii="Arial" w:eastAsia="Aptos" w:hAnsi="Arial" w:cs="Arial"/>
          <w:sz w:val="24"/>
          <w:szCs w:val="24"/>
        </w:rPr>
        <w:t>School Coordinator, Backup School Staff person (for both technology and classroom support)</w:t>
      </w:r>
    </w:p>
    <w:p w:rsidR="00A82AE8" w:rsidRPr="00A82AE8" w:rsidP="00A82AE8" w14:paraId="567360C9" w14:textId="28F5DFAE">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Attachments:</w:t>
      </w:r>
      <w:r w:rsidRPr="00A82AE8">
        <w:rPr>
          <w:rFonts w:ascii="Arial" w:eastAsia="Aptos" w:hAnsi="Arial" w:cs="Arial"/>
          <w:sz w:val="24"/>
          <w:szCs w:val="24"/>
        </w:rPr>
        <w:t xml:space="preserve"> “NAEP 202</w:t>
      </w:r>
      <w:r w:rsidR="00C33187">
        <w:rPr>
          <w:rFonts w:ascii="Arial" w:eastAsia="Aptos" w:hAnsi="Arial" w:cs="Arial"/>
          <w:sz w:val="24"/>
          <w:szCs w:val="24"/>
        </w:rPr>
        <w:t>7</w:t>
      </w:r>
      <w:r w:rsidRPr="00A82AE8">
        <w:rPr>
          <w:rFonts w:ascii="Arial" w:eastAsia="Aptos" w:hAnsi="Arial" w:cs="Arial"/>
          <w:sz w:val="24"/>
          <w:szCs w:val="24"/>
        </w:rPr>
        <w:t xml:space="preserve"> School Staff Assistance Guidelines.pdf” and NAEP Non-Disclosure Agreement</w:t>
      </w:r>
    </w:p>
    <w:p w:rsidR="00A82AE8" w:rsidRPr="00A82AE8" w:rsidP="00A82AE8" w14:paraId="2354E73F" w14:textId="77777777">
      <w:pPr>
        <w:widowControl/>
        <w:spacing w:after="0" w:line="240" w:lineRule="auto"/>
        <w:rPr>
          <w:rFonts w:ascii="Arial" w:eastAsia="Times New Roman" w:hAnsi="Arial" w:cs="Arial"/>
          <w:sz w:val="20"/>
          <w:szCs w:val="20"/>
        </w:rPr>
      </w:pPr>
    </w:p>
    <w:p w:rsidR="00A82AE8" w:rsidRPr="00A82AE8" w:rsidP="00A82AE8" w14:paraId="0B3828C4"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Dear </w:t>
      </w:r>
      <w:r w:rsidRPr="00A82AE8">
        <w:rPr>
          <w:rFonts w:ascii="Arial" w:eastAsia="Aptos" w:hAnsi="Arial" w:cs="Arial"/>
          <w:sz w:val="20"/>
          <w:szCs w:val="20"/>
        </w:rPr>
        <w:t>[</w:t>
      </w:r>
      <w:r w:rsidRPr="00A82AE8">
        <w:rPr>
          <w:rFonts w:ascii="Arial" w:eastAsia="Aptos" w:hAnsi="Arial" w:cs="Arial"/>
          <w:color w:val="FF0000"/>
          <w:sz w:val="20"/>
          <w:szCs w:val="20"/>
        </w:rPr>
        <w:t>SCHOOL STAFF PERSON FIRST NAME LAST NAME</w:t>
      </w:r>
      <w:r w:rsidRPr="00A82AE8">
        <w:rPr>
          <w:rFonts w:ascii="Arial" w:eastAsia="Aptos" w:hAnsi="Arial" w:cs="Arial"/>
          <w:sz w:val="20"/>
          <w:szCs w:val="20"/>
        </w:rPr>
        <w:t>],</w:t>
      </w:r>
      <w:r w:rsidRPr="00A82AE8">
        <w:rPr>
          <w:rFonts w:ascii="Arial" w:eastAsia="Times New Roman" w:hAnsi="Arial" w:cs="Arial"/>
          <w:sz w:val="20"/>
          <w:szCs w:val="20"/>
        </w:rPr>
        <w:br/>
      </w:r>
      <w:r w:rsidRPr="00A82AE8">
        <w:rPr>
          <w:rFonts w:ascii="Arial" w:eastAsia="Times New Roman" w:hAnsi="Arial" w:cs="Arial"/>
          <w:sz w:val="20"/>
          <w:szCs w:val="20"/>
        </w:rPr>
        <w:br/>
        <w:t>Your school has selected you to support the NAEP assessment with school technology because you are familiar with your school’s devices. You have also been selected to provide classroom management support during the NAEP assessment.</w:t>
      </w:r>
    </w:p>
    <w:p w:rsidR="00A82AE8" w:rsidRPr="00A82AE8" w:rsidP="00A82AE8" w14:paraId="0480A89F" w14:textId="77777777">
      <w:pPr>
        <w:widowControl/>
        <w:spacing w:after="0" w:line="240" w:lineRule="auto"/>
        <w:rPr>
          <w:rFonts w:ascii="Arial" w:eastAsia="Times New Roman" w:hAnsi="Arial" w:cs="Arial"/>
          <w:sz w:val="20"/>
          <w:szCs w:val="20"/>
        </w:rPr>
      </w:pPr>
    </w:p>
    <w:p w:rsidR="00A82AE8" w:rsidRPr="00A82AE8" w:rsidP="00A82AE8" w14:paraId="56D17ED4"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I look forward to seeing you on </w:t>
      </w:r>
      <w:r w:rsidRPr="00A82AE8">
        <w:rPr>
          <w:rFonts w:ascii="Arial" w:eastAsia="Times New Roman" w:hAnsi="Arial" w:cs="Arial"/>
          <w:b/>
          <w:bCs/>
          <w:sz w:val="20"/>
          <w:szCs w:val="20"/>
        </w:rPr>
        <w:t>[</w:t>
      </w:r>
      <w:r w:rsidRPr="00A82AE8">
        <w:rPr>
          <w:rFonts w:ascii="Arial" w:eastAsia="Times New Roman" w:hAnsi="Arial" w:cs="Arial"/>
          <w:b/>
          <w:bCs/>
          <w:color w:val="FF0000"/>
          <w:sz w:val="20"/>
          <w:szCs w:val="20"/>
        </w:rPr>
        <w:t>ASSESSMENT DAY OF WEEK</w:t>
      </w:r>
      <w:r w:rsidRPr="00A82AE8">
        <w:rPr>
          <w:rFonts w:ascii="Arial" w:eastAsia="Times New Roman" w:hAnsi="Arial" w:cs="Arial"/>
          <w:b/>
          <w:bCs/>
          <w:sz w:val="20"/>
          <w:szCs w:val="20"/>
        </w:rPr>
        <w:t>], [</w:t>
      </w:r>
      <w:r w:rsidRPr="00A82AE8">
        <w:rPr>
          <w:rFonts w:ascii="Arial" w:eastAsia="Times New Roman" w:hAnsi="Arial" w:cs="Arial"/>
          <w:b/>
          <w:bCs/>
          <w:color w:val="FF0000"/>
          <w:sz w:val="20"/>
          <w:szCs w:val="20"/>
        </w:rPr>
        <w:t>ASSESSMENT DATE</w:t>
      </w:r>
      <w:r w:rsidRPr="00A82AE8">
        <w:rPr>
          <w:rFonts w:ascii="Arial" w:eastAsia="Times New Roman" w:hAnsi="Arial" w:cs="Arial"/>
          <w:b/>
          <w:bCs/>
          <w:sz w:val="20"/>
          <w:szCs w:val="20"/>
        </w:rPr>
        <w:t xml:space="preserve">] </w:t>
      </w:r>
      <w:r w:rsidRPr="00A82AE8">
        <w:rPr>
          <w:rFonts w:ascii="Arial" w:eastAsia="Times New Roman" w:hAnsi="Arial" w:cs="Arial"/>
          <w:sz w:val="20"/>
          <w:szCs w:val="20"/>
        </w:rPr>
        <w:t>when I arrive to conduct the assessment in your school. Thank you in advance for your help to ensure the NAEP assessment goes smoothly. Attached are the NAEP School Staff assistance guidelines detailing your role.</w:t>
      </w:r>
    </w:p>
    <w:p w:rsidR="00A82AE8" w:rsidRPr="00A82AE8" w:rsidP="00A82AE8" w14:paraId="3DFB6528" w14:textId="77777777">
      <w:pPr>
        <w:widowControl/>
        <w:spacing w:after="0" w:line="240" w:lineRule="auto"/>
        <w:rPr>
          <w:rFonts w:ascii="Arial" w:eastAsia="Times New Roman" w:hAnsi="Arial" w:cs="Arial"/>
          <w:b/>
          <w:bCs/>
          <w:sz w:val="20"/>
          <w:szCs w:val="20"/>
        </w:rPr>
      </w:pPr>
    </w:p>
    <w:p w:rsidR="00A82AE8" w:rsidRPr="00A82AE8" w:rsidP="00A82AE8" w14:paraId="706476B6"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When I arrive at </w:t>
      </w:r>
      <w:r w:rsidRPr="00A82AE8">
        <w:rPr>
          <w:rFonts w:ascii="Arial" w:eastAsia="Times New Roman" w:hAnsi="Arial" w:cs="Arial"/>
          <w:b/>
          <w:bCs/>
          <w:sz w:val="20"/>
          <w:szCs w:val="20"/>
        </w:rPr>
        <w:t>[</w:t>
      </w:r>
      <w:r w:rsidRPr="00A82AE8">
        <w:rPr>
          <w:rFonts w:ascii="Arial" w:eastAsia="Times New Roman" w:hAnsi="Arial" w:cs="Arial"/>
          <w:b/>
          <w:bCs/>
          <w:color w:val="FF0000"/>
          <w:sz w:val="20"/>
          <w:szCs w:val="20"/>
        </w:rPr>
        <w:t>ARRIVAL TIME</w:t>
      </w:r>
      <w:r w:rsidRPr="00A82AE8">
        <w:rPr>
          <w:rFonts w:ascii="Arial" w:eastAsia="Times New Roman" w:hAnsi="Arial" w:cs="Arial"/>
          <w:b/>
          <w:bCs/>
          <w:sz w:val="20"/>
          <w:szCs w:val="20"/>
        </w:rPr>
        <w:t>]</w:t>
      </w:r>
      <w:r w:rsidRPr="00A82AE8">
        <w:rPr>
          <w:rFonts w:ascii="Arial" w:eastAsia="Times New Roman" w:hAnsi="Arial" w:cs="Arial"/>
          <w:sz w:val="20"/>
          <w:szCs w:val="20"/>
        </w:rPr>
        <w:t xml:space="preserve"> to set up for the assessment, I will need your assistance with the technology in your school. </w:t>
      </w:r>
    </w:p>
    <w:p w:rsidR="00A82AE8" w:rsidRPr="00A82AE8" w:rsidP="00A82AE8" w14:paraId="592B1362" w14:textId="77777777">
      <w:pPr>
        <w:widowControl/>
        <w:spacing w:after="0" w:line="240" w:lineRule="auto"/>
        <w:rPr>
          <w:rFonts w:ascii="Arial" w:eastAsia="Times New Roman" w:hAnsi="Arial" w:cs="Arial"/>
          <w:sz w:val="20"/>
          <w:szCs w:val="20"/>
        </w:rPr>
      </w:pPr>
    </w:p>
    <w:p w:rsidR="00A82AE8" w:rsidRPr="00A82AE8" w:rsidP="00A82AE8" w14:paraId="64938CC3"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 xml:space="preserve">You will be asked to assist the NAEP team with the following: </w:t>
      </w:r>
    </w:p>
    <w:p w:rsidR="00A82AE8" w:rsidRPr="00A82AE8" w:rsidP="00077ED0" w14:paraId="0B8BFFD7" w14:textId="77777777">
      <w:pPr>
        <w:widowControl/>
        <w:numPr>
          <w:ilvl w:val="0"/>
          <w:numId w:val="4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Device Setup and Wi-Fi Details</w:t>
      </w:r>
      <w:r w:rsidRPr="00A82AE8">
        <w:rPr>
          <w:rFonts w:ascii="Arial" w:eastAsia="Times New Roman" w:hAnsi="Arial" w:cs="Arial"/>
          <w:color w:val="000000"/>
          <w:sz w:val="20"/>
          <w:szCs w:val="20"/>
          <w14:ligatures w14:val="standardContextual"/>
        </w:rPr>
        <w:t xml:space="preserve">: </w:t>
      </w:r>
    </w:p>
    <w:p w:rsidR="00A82AE8" w:rsidRPr="00A82AE8" w:rsidP="00077ED0" w14:paraId="14E29D45" w14:textId="77777777">
      <w:pPr>
        <w:widowControl/>
        <w:numPr>
          <w:ilvl w:val="1"/>
          <w:numId w:val="4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Assist with setting up the school devices (including spare devices) for the assessment.</w:t>
      </w:r>
    </w:p>
    <w:p w:rsidR="00A82AE8" w:rsidRPr="00A82AE8" w:rsidP="00077ED0" w14:paraId="54B82274" w14:textId="77777777">
      <w:pPr>
        <w:widowControl/>
        <w:numPr>
          <w:ilvl w:val="1"/>
          <w:numId w:val="4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Provide the school’s Wi-Fi network name and credentials.</w:t>
      </w:r>
    </w:p>
    <w:p w:rsidR="00A82AE8" w:rsidRPr="00A82AE8" w:rsidP="00077ED0" w14:paraId="370E936F" w14:textId="77777777">
      <w:pPr>
        <w:widowControl/>
        <w:numPr>
          <w:ilvl w:val="0"/>
          <w:numId w:val="4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 xml:space="preserve">Support Students as They Start </w:t>
      </w:r>
      <w:r w:rsidRPr="00A82AE8">
        <w:rPr>
          <w:rFonts w:ascii="Arial" w:eastAsia="Times New Roman" w:hAnsi="Arial" w:cs="Arial"/>
          <w:b/>
          <w:bCs/>
          <w:color w:val="000000"/>
          <w:sz w:val="20"/>
          <w:szCs w:val="20"/>
          <w14:ligatures w14:val="standardContextual"/>
        </w:rPr>
        <w:t>the Assessment</w:t>
      </w:r>
      <w:r w:rsidRPr="00A82AE8">
        <w:rPr>
          <w:rFonts w:ascii="Arial" w:eastAsia="Times New Roman" w:hAnsi="Arial" w:cs="Arial"/>
          <w:b/>
          <w:bCs/>
          <w:color w:val="000000"/>
          <w:sz w:val="20"/>
          <w:szCs w:val="20"/>
          <w14:ligatures w14:val="standardContextual"/>
        </w:rPr>
        <w:t xml:space="preserve"> </w:t>
      </w:r>
    </w:p>
    <w:p w:rsidR="00A82AE8" w:rsidRPr="00A82AE8" w:rsidP="00077ED0" w14:paraId="453AD441" w14:textId="77777777">
      <w:pPr>
        <w:widowControl/>
        <w:numPr>
          <w:ilvl w:val="1"/>
          <w:numId w:val="4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Troubleshoot device and network issues for students as they launch the NAEP Assessment application.</w:t>
      </w:r>
    </w:p>
    <w:p w:rsidR="00A82AE8" w:rsidRPr="00A82AE8" w:rsidP="00077ED0" w14:paraId="7CED8DA9" w14:textId="77777777">
      <w:pPr>
        <w:widowControl/>
        <w:numPr>
          <w:ilvl w:val="0"/>
          <w:numId w:val="4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Technical Support Availability</w:t>
      </w:r>
    </w:p>
    <w:p w:rsidR="00A82AE8" w:rsidRPr="00A82AE8" w:rsidP="00077ED0" w14:paraId="40609A9C" w14:textId="77777777">
      <w:pPr>
        <w:widowControl/>
        <w:numPr>
          <w:ilvl w:val="1"/>
          <w:numId w:val="46"/>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Be available in the room or on-call for device support throughout the assessment.</w:t>
      </w:r>
    </w:p>
    <w:p w:rsidR="00A82AE8" w:rsidRPr="00A82AE8" w:rsidP="00A82AE8" w14:paraId="55182338" w14:textId="77777777">
      <w:pPr>
        <w:widowControl/>
        <w:spacing w:after="0" w:line="240" w:lineRule="auto"/>
        <w:rPr>
          <w:rFonts w:ascii="Arial" w:eastAsia="Times New Roman" w:hAnsi="Arial" w:cs="Arial"/>
          <w:sz w:val="20"/>
          <w:szCs w:val="20"/>
        </w:rPr>
      </w:pPr>
    </w:p>
    <w:p w:rsidR="00A82AE8" w:rsidRPr="00A82AE8" w:rsidP="00A82AE8" w14:paraId="1A0BFF4D" w14:textId="77777777">
      <w:pPr>
        <w:widowControl/>
        <w:spacing w:after="0" w:line="240" w:lineRule="auto"/>
        <w:rPr>
          <w:rFonts w:ascii="Arial" w:eastAsia="Times New Roman" w:hAnsi="Arial" w:cs="Arial"/>
          <w:b/>
          <w:bCs/>
          <w:sz w:val="20"/>
          <w:szCs w:val="20"/>
        </w:rPr>
      </w:pPr>
      <w:r w:rsidRPr="00A82AE8">
        <w:rPr>
          <w:rFonts w:ascii="Arial" w:eastAsia="Aptos" w:hAnsi="Arial" w:cs="Arial"/>
          <w:b/>
          <w:bCs/>
          <w:sz w:val="20"/>
          <w:szCs w:val="20"/>
        </w:rPr>
        <w:t>You are required to remain in the assessment location for the duration of the NAEP assessment to assist with school technology and classroom management. If for some reason you need to leave, another staff member should be available to take your place.</w:t>
      </w:r>
      <w:r w:rsidRPr="00A82AE8">
        <w:rPr>
          <w:rFonts w:ascii="Arial" w:eastAsia="Times New Roman" w:hAnsi="Arial" w:cs="Arial"/>
          <w:b/>
          <w:bCs/>
          <w:sz w:val="20"/>
          <w:szCs w:val="20"/>
        </w:rPr>
        <w:t xml:space="preserve"> </w:t>
      </w:r>
    </w:p>
    <w:p w:rsidR="00A82AE8" w:rsidRPr="00A82AE8" w:rsidP="00A82AE8" w14:paraId="594DEC49"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A82AE8" w14:paraId="1D6E9905"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A82AE8">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A82AE8" w:rsidRPr="00A82AE8" w:rsidP="00A82AE8" w14:paraId="36F108E4"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73536E" w14:paraId="57EEF5E2" w14:textId="77777777">
      <w:pPr>
        <w:widowControl/>
        <w:numPr>
          <w:ilvl w:val="0"/>
          <w:numId w:val="11"/>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answer any questions that students ask you about their assessment. </w:t>
      </w:r>
    </w:p>
    <w:p w:rsidR="00A82AE8" w:rsidRPr="00A82AE8" w:rsidP="00A82AE8" w14:paraId="055BBDE4"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2B907EB0" w14:textId="77777777">
      <w:pPr>
        <w:widowControl/>
        <w:numPr>
          <w:ilvl w:val="0"/>
          <w:numId w:val="11"/>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A82AE8" w:rsidRPr="00A82AE8" w:rsidP="00A82AE8" w14:paraId="6158FBE1"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2DC3CDB1" w14:textId="77777777">
      <w:pPr>
        <w:widowControl/>
        <w:numPr>
          <w:ilvl w:val="0"/>
          <w:numId w:val="11"/>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look at students’ screens while they are taking the assessment. </w:t>
      </w:r>
    </w:p>
    <w:p w:rsidR="00A82AE8" w:rsidRPr="00A82AE8" w:rsidP="00A82AE8" w14:paraId="4BB6C8CE" w14:textId="77777777">
      <w:pPr>
        <w:widowControl/>
        <w:spacing w:after="0" w:line="240" w:lineRule="auto"/>
        <w:rPr>
          <w:rFonts w:ascii="Arial" w:eastAsia="Times New Roman" w:hAnsi="Arial" w:cs="Arial"/>
          <w:sz w:val="20"/>
          <w:szCs w:val="20"/>
        </w:rPr>
      </w:pPr>
    </w:p>
    <w:p w:rsidR="00A82AE8" w:rsidRPr="00A82AE8" w:rsidP="00A82AE8" w14:paraId="3E4267F2" w14:textId="77777777">
      <w:pPr>
        <w:widowControl/>
        <w:rPr>
          <w:rFonts w:ascii="Arial" w:eastAsia="Times New Roman" w:hAnsi="Arial" w:cs="Arial"/>
          <w:sz w:val="20"/>
          <w:szCs w:val="20"/>
        </w:rPr>
      </w:pPr>
      <w:r w:rsidRPr="00A82AE8">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A82AE8" w:rsidRPr="00A82AE8" w:rsidP="00A82AE8" w14:paraId="149A71FA" w14:textId="77777777">
      <w:pPr>
        <w:widowControl/>
        <w:rPr>
          <w:rFonts w:ascii="Arial" w:eastAsia="Times New Roman" w:hAnsi="Arial" w:cs="Arial"/>
          <w:sz w:val="20"/>
          <w:szCs w:val="20"/>
        </w:rPr>
      </w:pPr>
      <w:r w:rsidRPr="00A82AE8">
        <w:rPr>
          <w:rFonts w:ascii="Arial" w:eastAsia="Times New Roman" w:hAnsi="Arial" w:cs="Arial"/>
          <w:sz w:val="20"/>
          <w:szCs w:val="20"/>
        </w:rPr>
        <w:t>Your school also identified a backup support person, who is copied on this email, to assist in your absence.</w:t>
      </w:r>
    </w:p>
    <w:p w:rsidR="00A82AE8" w:rsidP="00A82AE8" w14:paraId="6064FF6A" w14:textId="77777777">
      <w:pPr>
        <w:widowControl/>
        <w:rPr>
          <w:rFonts w:ascii="Arial" w:eastAsia="Aptos" w:hAnsi="Arial" w:cs="Arial"/>
          <w:sz w:val="20"/>
          <w:szCs w:val="20"/>
        </w:rPr>
      </w:pPr>
      <w:r w:rsidRPr="00A82AE8">
        <w:rPr>
          <w:rFonts w:ascii="Arial" w:eastAsia="Times New Roman" w:hAnsi="Arial" w:cs="Arial"/>
          <w:sz w:val="20"/>
          <w:szCs w:val="20"/>
        </w:rPr>
        <w:t xml:space="preserve">Please call or email me if you have any questions. </w:t>
      </w:r>
      <w:r w:rsidRPr="00A82AE8">
        <w:rPr>
          <w:rFonts w:ascii="Arial" w:eastAsia="Times New Roman" w:hAnsi="Arial" w:cs="Arial"/>
          <w:sz w:val="20"/>
          <w:szCs w:val="20"/>
        </w:rPr>
        <w:br/>
      </w:r>
    </w:p>
    <w:p w:rsidR="00A82AE8" w:rsidRPr="00A82AE8" w:rsidP="00A82AE8" w14:paraId="04134D1B" w14:textId="57407F6B">
      <w:pPr>
        <w:widowControl/>
        <w:rPr>
          <w:rFonts w:ascii="Arial" w:eastAsia="Aptos" w:hAnsi="Arial" w:cs="Arial"/>
          <w:sz w:val="20"/>
          <w:szCs w:val="20"/>
        </w:rPr>
      </w:pPr>
      <w:r w:rsidRPr="00A82AE8">
        <w:rPr>
          <w:rFonts w:ascii="Arial" w:eastAsia="Aptos" w:hAnsi="Arial" w:cs="Arial"/>
          <w:sz w:val="20"/>
          <w:szCs w:val="20"/>
        </w:rPr>
        <w:t>Thank you,</w:t>
      </w:r>
      <w:r w:rsidRPr="00A82AE8">
        <w:rPr>
          <w:rFonts w:ascii="Arial" w:eastAsia="Aptos" w:hAnsi="Arial" w:cs="Arial"/>
          <w:sz w:val="20"/>
          <w:szCs w:val="20"/>
        </w:rPr>
        <w:br/>
        <w:t>[</w:t>
      </w:r>
      <w:r w:rsidRPr="00A82AE8">
        <w:rPr>
          <w:rFonts w:ascii="Arial" w:eastAsia="Aptos" w:hAnsi="Arial" w:cs="Arial"/>
          <w:color w:val="FF0000"/>
          <w:sz w:val="20"/>
          <w:szCs w:val="20"/>
        </w:rPr>
        <w:t>NAEP Representative Name</w:t>
      </w:r>
      <w:r w:rsidRPr="00A82AE8">
        <w:rPr>
          <w:rFonts w:ascii="Arial" w:eastAsia="Aptos" w:hAnsi="Arial" w:cs="Arial"/>
          <w:sz w:val="20"/>
          <w:szCs w:val="20"/>
        </w:rPr>
        <w:t>]</w:t>
      </w:r>
      <w:r w:rsidRPr="00A82AE8">
        <w:rPr>
          <w:rFonts w:ascii="Arial" w:eastAsia="Aptos" w:hAnsi="Arial" w:cs="Arial"/>
          <w:sz w:val="20"/>
          <w:szCs w:val="20"/>
        </w:rPr>
        <w:br/>
        <w:t>NAEP Representative</w:t>
      </w:r>
      <w:r w:rsidRPr="00A82AE8">
        <w:rPr>
          <w:rFonts w:ascii="Arial" w:eastAsia="Aptos" w:hAnsi="Arial" w:cs="Arial"/>
          <w:sz w:val="20"/>
          <w:szCs w:val="20"/>
        </w:rPr>
        <w:br/>
      </w:r>
      <w:r w:rsidRPr="00A82AE8">
        <w:rPr>
          <w:rFonts w:ascii="Arial" w:eastAsia="Aptos" w:hAnsi="Arial" w:cs="Arial"/>
          <w:sz w:val="20"/>
          <w:szCs w:val="20"/>
        </w:rPr>
        <w:t>[</w:t>
      </w:r>
      <w:r w:rsidRPr="00A82AE8">
        <w:rPr>
          <w:rFonts w:ascii="Arial" w:eastAsia="Aptos" w:hAnsi="Arial" w:cs="Arial"/>
          <w:color w:val="FF0000"/>
          <w:sz w:val="20"/>
          <w:szCs w:val="20"/>
        </w:rPr>
        <w:t>NAEP Representative Email address</w:t>
      </w:r>
      <w:r w:rsidRPr="00A82AE8">
        <w:rPr>
          <w:rFonts w:ascii="Arial" w:eastAsia="Aptos" w:hAnsi="Arial" w:cs="Arial"/>
          <w:sz w:val="20"/>
          <w:szCs w:val="20"/>
        </w:rPr>
        <w:t>]</w:t>
      </w:r>
      <w:r w:rsidRPr="00A82AE8">
        <w:rPr>
          <w:rFonts w:ascii="Arial" w:eastAsia="Aptos" w:hAnsi="Arial" w:cs="Arial"/>
          <w:sz w:val="20"/>
          <w:szCs w:val="20"/>
        </w:rPr>
        <w:br/>
        <w:t>[Phone]</w:t>
      </w:r>
    </w:p>
    <w:p w:rsidR="00A82AE8" w:rsidRPr="00A82AE8" w:rsidP="00A82AE8" w14:paraId="507C71BA" w14:textId="02A87CDC">
      <w:pPr>
        <w:widowControl/>
        <w:spacing w:after="160"/>
        <w:rPr>
          <w:rFonts w:ascii="Arial" w:eastAsia="Aptos" w:hAnsi="Arial" w:cs="Arial"/>
          <w:b/>
          <w:sz w:val="24"/>
          <w:szCs w:val="24"/>
        </w:rPr>
      </w:pPr>
      <w:r w:rsidRPr="00A82AE8">
        <w:rPr>
          <w:rFonts w:ascii="Arial" w:eastAsia="Times New Roman" w:hAnsi="Arial" w:cs="Arial"/>
        </w:rPr>
        <w:br w:type="page"/>
      </w:r>
      <w:r w:rsidRPr="00A82AE8">
        <w:rPr>
          <w:rFonts w:ascii="Arial" w:eastAsia="Aptos" w:hAnsi="Arial" w:cs="Arial"/>
          <w:b/>
          <w:sz w:val="24"/>
          <w:szCs w:val="24"/>
        </w:rPr>
        <w:t xml:space="preserve">[Technical Support and Classroom Management Support - 2 groups of 25 at the </w:t>
      </w:r>
      <w:r w:rsidRPr="00A82AE8">
        <w:rPr>
          <w:rFonts w:ascii="Arial" w:eastAsia="Aptos" w:hAnsi="Arial" w:cs="Arial"/>
          <w:b/>
          <w:sz w:val="24"/>
          <w:szCs w:val="24"/>
          <w:u w:val="single"/>
        </w:rPr>
        <w:t>same</w:t>
      </w:r>
      <w:r w:rsidRPr="00A82AE8">
        <w:rPr>
          <w:rFonts w:ascii="Arial" w:eastAsia="Aptos" w:hAnsi="Arial" w:cs="Arial"/>
          <w:b/>
          <w:sz w:val="24"/>
          <w:szCs w:val="24"/>
        </w:rPr>
        <w:t xml:space="preserve"> time]</w:t>
      </w:r>
    </w:p>
    <w:p w:rsidR="00A82AE8" w:rsidRPr="00A82AE8" w:rsidP="00A82AE8" w14:paraId="5123DB17" w14:textId="77777777">
      <w:pPr>
        <w:widowControl/>
        <w:spacing w:after="0" w:line="240" w:lineRule="auto"/>
        <w:jc w:val="center"/>
        <w:rPr>
          <w:rFonts w:ascii="Arial" w:eastAsia="Aptos" w:hAnsi="Arial" w:cs="Arial"/>
          <w:bCs/>
          <w:sz w:val="24"/>
          <w:szCs w:val="24"/>
        </w:rPr>
      </w:pPr>
      <w:r w:rsidRPr="00A82AE8">
        <w:rPr>
          <w:rFonts w:ascii="Arial" w:eastAsia="Aptos" w:hAnsi="Arial" w:cs="Arial"/>
          <w:b/>
          <w:sz w:val="24"/>
          <w:szCs w:val="24"/>
        </w:rPr>
        <w:t xml:space="preserve">Subject: </w:t>
      </w:r>
      <w:r w:rsidRPr="00A82AE8">
        <w:rPr>
          <w:rFonts w:ascii="Arial" w:eastAsia="Aptos" w:hAnsi="Arial" w:cs="Arial"/>
          <w:sz w:val="24"/>
          <w:szCs w:val="24"/>
        </w:rPr>
        <w:t>NAEP Assessment School Staff Support (Classroom and Technical Support)</w:t>
      </w:r>
    </w:p>
    <w:p w:rsidR="00A82AE8" w:rsidRPr="00A82AE8" w:rsidP="00A82AE8" w14:paraId="6798D81F"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To: </w:t>
      </w:r>
      <w:r w:rsidRPr="00A82AE8">
        <w:rPr>
          <w:rFonts w:ascii="Arial" w:eastAsia="Aptos" w:hAnsi="Arial" w:cs="Arial"/>
          <w:sz w:val="24"/>
          <w:szCs w:val="24"/>
        </w:rPr>
        <w:t>School Staff person identified to assist with technology and classroom support</w:t>
      </w:r>
    </w:p>
    <w:p w:rsidR="00A82AE8" w:rsidRPr="00A82AE8" w:rsidP="00A82AE8" w14:paraId="6DA80423"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CC: </w:t>
      </w:r>
      <w:r w:rsidRPr="00A82AE8">
        <w:rPr>
          <w:rFonts w:ascii="Arial" w:eastAsia="Aptos" w:hAnsi="Arial" w:cs="Arial"/>
          <w:sz w:val="24"/>
          <w:szCs w:val="24"/>
        </w:rPr>
        <w:t>School Coordinator, Backup School Staff person (for both technology and classroom support)</w:t>
      </w:r>
    </w:p>
    <w:p w:rsidR="00A82AE8" w:rsidRPr="00A82AE8" w:rsidP="00A82AE8" w14:paraId="61B39B9D" w14:textId="1B657CF6">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Attachments:</w:t>
      </w:r>
      <w:r w:rsidRPr="00A82AE8">
        <w:rPr>
          <w:rFonts w:ascii="Arial" w:eastAsia="Aptos" w:hAnsi="Arial" w:cs="Arial"/>
          <w:sz w:val="24"/>
          <w:szCs w:val="24"/>
        </w:rPr>
        <w:t xml:space="preserve"> “NAEP 202</w:t>
      </w:r>
      <w:r w:rsidR="00E50BF2">
        <w:rPr>
          <w:rFonts w:ascii="Arial" w:eastAsia="Aptos" w:hAnsi="Arial" w:cs="Arial"/>
          <w:sz w:val="24"/>
          <w:szCs w:val="24"/>
        </w:rPr>
        <w:t>7</w:t>
      </w:r>
      <w:r w:rsidRPr="00A82AE8">
        <w:rPr>
          <w:rFonts w:ascii="Arial" w:eastAsia="Aptos" w:hAnsi="Arial" w:cs="Arial"/>
          <w:sz w:val="24"/>
          <w:szCs w:val="24"/>
        </w:rPr>
        <w:t xml:space="preserve"> School Staff Assistance Guidelines.pdf” and NAEP Non-Disclosure Agreement</w:t>
      </w:r>
    </w:p>
    <w:p w:rsidR="00A82AE8" w:rsidRPr="00A82AE8" w:rsidP="00A82AE8" w14:paraId="4265BB43" w14:textId="77777777">
      <w:pPr>
        <w:widowControl/>
        <w:spacing w:after="0" w:line="240" w:lineRule="auto"/>
        <w:rPr>
          <w:rFonts w:ascii="Arial" w:eastAsia="Times New Roman" w:hAnsi="Arial" w:cs="Arial"/>
          <w:sz w:val="20"/>
          <w:szCs w:val="20"/>
        </w:rPr>
      </w:pPr>
    </w:p>
    <w:p w:rsidR="00A82AE8" w:rsidRPr="00A82AE8" w:rsidP="00A82AE8" w14:paraId="53CDE263"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Dear </w:t>
      </w:r>
      <w:r w:rsidRPr="00A82AE8">
        <w:rPr>
          <w:rFonts w:ascii="Arial" w:eastAsia="Aptos" w:hAnsi="Arial" w:cs="Arial"/>
          <w:sz w:val="20"/>
          <w:szCs w:val="20"/>
        </w:rPr>
        <w:t>[</w:t>
      </w:r>
      <w:r w:rsidRPr="00A82AE8">
        <w:rPr>
          <w:rFonts w:ascii="Arial" w:eastAsia="Aptos" w:hAnsi="Arial" w:cs="Arial"/>
          <w:color w:val="FF0000"/>
          <w:sz w:val="20"/>
          <w:szCs w:val="20"/>
        </w:rPr>
        <w:t>SCHOOL STAFF PERSON FIRST NAME LAST NAME</w:t>
      </w:r>
      <w:r w:rsidRPr="00A82AE8">
        <w:rPr>
          <w:rFonts w:ascii="Arial" w:eastAsia="Aptos" w:hAnsi="Arial" w:cs="Arial"/>
          <w:sz w:val="20"/>
          <w:szCs w:val="20"/>
        </w:rPr>
        <w:t>],</w:t>
      </w:r>
      <w:r w:rsidRPr="00A82AE8">
        <w:rPr>
          <w:rFonts w:ascii="Arial" w:eastAsia="Times New Roman" w:hAnsi="Arial" w:cs="Arial"/>
          <w:sz w:val="20"/>
          <w:szCs w:val="20"/>
        </w:rPr>
        <w:br/>
      </w:r>
      <w:r w:rsidRPr="00A82AE8">
        <w:rPr>
          <w:rFonts w:ascii="Arial" w:eastAsia="Times New Roman" w:hAnsi="Arial" w:cs="Arial"/>
          <w:sz w:val="20"/>
          <w:szCs w:val="20"/>
        </w:rPr>
        <w:br/>
        <w:t>Your school has selected you to support the NAEP assessment with school technology because you are familiar with your school’s devices. You have also been selected to provide classroom management support during the NAEP assessment.</w:t>
      </w:r>
    </w:p>
    <w:p w:rsidR="00A82AE8" w:rsidRPr="00A82AE8" w:rsidP="00A82AE8" w14:paraId="1C72E322" w14:textId="77777777">
      <w:pPr>
        <w:widowControl/>
        <w:spacing w:after="0" w:line="240" w:lineRule="auto"/>
        <w:rPr>
          <w:rFonts w:ascii="Arial" w:eastAsia="Times New Roman" w:hAnsi="Arial" w:cs="Arial"/>
          <w:sz w:val="20"/>
          <w:szCs w:val="20"/>
        </w:rPr>
      </w:pPr>
    </w:p>
    <w:p w:rsidR="00A82AE8" w:rsidRPr="00A82AE8" w:rsidP="00A82AE8" w14:paraId="7E8049CB"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I look forward to seeing you on </w:t>
      </w:r>
      <w:r w:rsidRPr="00A82AE8">
        <w:rPr>
          <w:rFonts w:ascii="Arial" w:eastAsia="Times New Roman" w:hAnsi="Arial" w:cs="Arial"/>
          <w:b/>
          <w:bCs/>
          <w:sz w:val="20"/>
          <w:szCs w:val="20"/>
        </w:rPr>
        <w:t>[</w:t>
      </w:r>
      <w:r w:rsidRPr="00A82AE8">
        <w:rPr>
          <w:rFonts w:ascii="Arial" w:eastAsia="Times New Roman" w:hAnsi="Arial" w:cs="Arial"/>
          <w:b/>
          <w:bCs/>
          <w:color w:val="FF0000"/>
          <w:sz w:val="20"/>
          <w:szCs w:val="20"/>
        </w:rPr>
        <w:t>ASSESSMENT DAY OF WEEK</w:t>
      </w:r>
      <w:r w:rsidRPr="00A82AE8">
        <w:rPr>
          <w:rFonts w:ascii="Arial" w:eastAsia="Times New Roman" w:hAnsi="Arial" w:cs="Arial"/>
          <w:b/>
          <w:bCs/>
          <w:sz w:val="20"/>
          <w:szCs w:val="20"/>
        </w:rPr>
        <w:t>], [</w:t>
      </w:r>
      <w:r w:rsidRPr="00A82AE8">
        <w:rPr>
          <w:rFonts w:ascii="Arial" w:eastAsia="Times New Roman" w:hAnsi="Arial" w:cs="Arial"/>
          <w:b/>
          <w:bCs/>
          <w:color w:val="FF0000"/>
          <w:sz w:val="20"/>
          <w:szCs w:val="20"/>
        </w:rPr>
        <w:t>ASSESSMENT DATE</w:t>
      </w:r>
      <w:r w:rsidRPr="00A82AE8">
        <w:rPr>
          <w:rFonts w:ascii="Arial" w:eastAsia="Times New Roman" w:hAnsi="Arial" w:cs="Arial"/>
          <w:b/>
          <w:bCs/>
          <w:sz w:val="20"/>
          <w:szCs w:val="20"/>
        </w:rPr>
        <w:t xml:space="preserve">] </w:t>
      </w:r>
      <w:r w:rsidRPr="00A82AE8">
        <w:rPr>
          <w:rFonts w:ascii="Arial" w:eastAsia="Times New Roman" w:hAnsi="Arial" w:cs="Arial"/>
          <w:sz w:val="20"/>
          <w:szCs w:val="20"/>
        </w:rPr>
        <w:t>when I arrive to conduct the assessment in your school. Thank you in advance for your help to ensure the NAEP assessment goes smoothly. Attached are the NAEP School Staff assistance guidelines detailing your role.</w:t>
      </w:r>
    </w:p>
    <w:p w:rsidR="00A82AE8" w:rsidRPr="00A82AE8" w:rsidP="00A82AE8" w14:paraId="1A9BE4AA" w14:textId="77777777">
      <w:pPr>
        <w:widowControl/>
        <w:spacing w:after="0" w:line="240" w:lineRule="auto"/>
        <w:rPr>
          <w:rFonts w:ascii="Arial" w:eastAsia="Times New Roman" w:hAnsi="Arial" w:cs="Arial"/>
          <w:b/>
          <w:bCs/>
          <w:sz w:val="20"/>
          <w:szCs w:val="20"/>
        </w:rPr>
      </w:pPr>
    </w:p>
    <w:p w:rsidR="00A82AE8" w:rsidRPr="00A82AE8" w:rsidP="00A82AE8" w14:paraId="69A0013B"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When I arrive at </w:t>
      </w:r>
      <w:r w:rsidRPr="00A82AE8">
        <w:rPr>
          <w:rFonts w:ascii="Arial" w:eastAsia="Times New Roman" w:hAnsi="Arial" w:cs="Arial"/>
          <w:b/>
          <w:bCs/>
          <w:sz w:val="20"/>
          <w:szCs w:val="20"/>
        </w:rPr>
        <w:t>[</w:t>
      </w:r>
      <w:r w:rsidRPr="00A82AE8">
        <w:rPr>
          <w:rFonts w:ascii="Arial" w:eastAsia="Times New Roman" w:hAnsi="Arial" w:cs="Arial"/>
          <w:b/>
          <w:bCs/>
          <w:color w:val="FF0000"/>
          <w:sz w:val="20"/>
          <w:szCs w:val="20"/>
        </w:rPr>
        <w:t>ARRIVAL TIME</w:t>
      </w:r>
      <w:r w:rsidRPr="00A82AE8">
        <w:rPr>
          <w:rFonts w:ascii="Arial" w:eastAsia="Times New Roman" w:hAnsi="Arial" w:cs="Arial"/>
          <w:b/>
          <w:bCs/>
          <w:sz w:val="20"/>
          <w:szCs w:val="20"/>
        </w:rPr>
        <w:t>]</w:t>
      </w:r>
      <w:r w:rsidRPr="00A82AE8">
        <w:rPr>
          <w:rFonts w:ascii="Arial" w:eastAsia="Times New Roman" w:hAnsi="Arial" w:cs="Arial"/>
          <w:sz w:val="20"/>
          <w:szCs w:val="20"/>
        </w:rPr>
        <w:t xml:space="preserve"> to set up for the assessment, I will need your assistance with the technology in your school. </w:t>
      </w:r>
    </w:p>
    <w:p w:rsidR="00A82AE8" w:rsidRPr="00A82AE8" w:rsidP="00A82AE8" w14:paraId="3A5C2C78" w14:textId="77777777">
      <w:pPr>
        <w:widowControl/>
        <w:spacing w:after="0" w:line="240" w:lineRule="auto"/>
        <w:rPr>
          <w:rFonts w:ascii="Arial" w:eastAsia="Times New Roman" w:hAnsi="Arial" w:cs="Arial"/>
          <w:sz w:val="20"/>
          <w:szCs w:val="20"/>
        </w:rPr>
      </w:pPr>
    </w:p>
    <w:p w:rsidR="00A82AE8" w:rsidRPr="00A82AE8" w:rsidP="00A82AE8" w14:paraId="7D22D0FB"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 xml:space="preserve">You will be asked to assist the NAEP team with the following: </w:t>
      </w:r>
    </w:p>
    <w:p w:rsidR="00A82AE8" w:rsidRPr="00A82AE8" w:rsidP="00077ED0" w14:paraId="3BB821C6" w14:textId="77777777">
      <w:pPr>
        <w:widowControl/>
        <w:numPr>
          <w:ilvl w:val="0"/>
          <w:numId w:val="47"/>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Device Setup and Wi-Fi Details</w:t>
      </w:r>
      <w:r w:rsidRPr="00A82AE8">
        <w:rPr>
          <w:rFonts w:ascii="Arial" w:eastAsia="Times New Roman" w:hAnsi="Arial" w:cs="Arial"/>
          <w:color w:val="000000"/>
          <w:sz w:val="20"/>
          <w:szCs w:val="20"/>
          <w14:ligatures w14:val="standardContextual"/>
        </w:rPr>
        <w:t xml:space="preserve">: </w:t>
      </w:r>
    </w:p>
    <w:p w:rsidR="00A82AE8" w:rsidRPr="00A82AE8" w:rsidP="00077ED0" w14:paraId="21F474AF" w14:textId="77777777">
      <w:pPr>
        <w:widowControl/>
        <w:numPr>
          <w:ilvl w:val="1"/>
          <w:numId w:val="47"/>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Assist with setting up the school devices (including spare devices) for the assessment.</w:t>
      </w:r>
    </w:p>
    <w:p w:rsidR="00A82AE8" w:rsidRPr="00A82AE8" w:rsidP="00077ED0" w14:paraId="3A2D298D" w14:textId="77777777">
      <w:pPr>
        <w:widowControl/>
        <w:numPr>
          <w:ilvl w:val="1"/>
          <w:numId w:val="47"/>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Provide the school’s Wi-Fi network name and credentials.</w:t>
      </w:r>
    </w:p>
    <w:p w:rsidR="00A82AE8" w:rsidRPr="00A82AE8" w:rsidP="00077ED0" w14:paraId="719FE71A" w14:textId="77777777">
      <w:pPr>
        <w:widowControl/>
        <w:numPr>
          <w:ilvl w:val="0"/>
          <w:numId w:val="47"/>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 xml:space="preserve">Support Students as They Start </w:t>
      </w:r>
      <w:r w:rsidRPr="00A82AE8">
        <w:rPr>
          <w:rFonts w:ascii="Arial" w:eastAsia="Times New Roman" w:hAnsi="Arial" w:cs="Arial"/>
          <w:b/>
          <w:bCs/>
          <w:color w:val="000000"/>
          <w:sz w:val="20"/>
          <w:szCs w:val="20"/>
          <w14:ligatures w14:val="standardContextual"/>
        </w:rPr>
        <w:t>the Assessment</w:t>
      </w:r>
      <w:r w:rsidRPr="00A82AE8">
        <w:rPr>
          <w:rFonts w:ascii="Arial" w:eastAsia="Times New Roman" w:hAnsi="Arial" w:cs="Arial"/>
          <w:b/>
          <w:bCs/>
          <w:color w:val="000000"/>
          <w:sz w:val="20"/>
          <w:szCs w:val="20"/>
          <w14:ligatures w14:val="standardContextual"/>
        </w:rPr>
        <w:t xml:space="preserve"> </w:t>
      </w:r>
    </w:p>
    <w:p w:rsidR="00A82AE8" w:rsidRPr="00A82AE8" w:rsidP="00077ED0" w14:paraId="1E71CB55" w14:textId="77777777">
      <w:pPr>
        <w:widowControl/>
        <w:numPr>
          <w:ilvl w:val="1"/>
          <w:numId w:val="47"/>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Troubleshoot device and network issues for students as they launch the NAEP Assessment application.</w:t>
      </w:r>
    </w:p>
    <w:p w:rsidR="00A82AE8" w:rsidRPr="00A82AE8" w:rsidP="00077ED0" w14:paraId="0E922B29" w14:textId="77777777">
      <w:pPr>
        <w:widowControl/>
        <w:numPr>
          <w:ilvl w:val="0"/>
          <w:numId w:val="47"/>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Technical Support Availability</w:t>
      </w:r>
    </w:p>
    <w:p w:rsidR="00A82AE8" w:rsidRPr="00A82AE8" w:rsidP="00077ED0" w14:paraId="188E8EFA" w14:textId="77777777">
      <w:pPr>
        <w:widowControl/>
        <w:numPr>
          <w:ilvl w:val="1"/>
          <w:numId w:val="47"/>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Be available in the room or on-call for device support throughout the assessment.</w:t>
      </w:r>
    </w:p>
    <w:p w:rsidR="00A82AE8" w:rsidRPr="00A82AE8" w:rsidP="00A82AE8" w14:paraId="300FC072" w14:textId="77777777">
      <w:pPr>
        <w:widowControl/>
        <w:spacing w:after="0" w:line="240" w:lineRule="auto"/>
        <w:rPr>
          <w:rFonts w:ascii="Arial" w:eastAsia="Times New Roman" w:hAnsi="Arial" w:cs="Arial"/>
          <w:sz w:val="20"/>
          <w:szCs w:val="20"/>
        </w:rPr>
      </w:pPr>
    </w:p>
    <w:p w:rsidR="00A82AE8" w:rsidRPr="00A82AE8" w:rsidP="00A82AE8" w14:paraId="6756B505" w14:textId="77777777">
      <w:pPr>
        <w:widowControl/>
        <w:spacing w:after="0" w:line="240" w:lineRule="auto"/>
        <w:rPr>
          <w:rFonts w:ascii="Arial" w:eastAsia="Aptos" w:hAnsi="Arial" w:cs="Arial"/>
          <w:b/>
          <w:bCs/>
          <w:sz w:val="20"/>
          <w:szCs w:val="20"/>
        </w:rPr>
      </w:pPr>
      <w:r w:rsidRPr="00A82AE8">
        <w:rPr>
          <w:rFonts w:ascii="Arial" w:eastAsia="Aptos" w:hAnsi="Arial" w:cs="Arial"/>
          <w:b/>
          <w:bCs/>
          <w:sz w:val="20"/>
          <w:szCs w:val="20"/>
        </w:rPr>
        <w:t>You are required to remain in the assessment location for the duration of the NAEP assessment to assist with school technology and classroom management. If for some reason you need to leave, another staff member should be available to take your place.</w:t>
      </w:r>
      <w:r w:rsidRPr="00A82AE8">
        <w:rPr>
          <w:rFonts w:ascii="Arial" w:eastAsia="Times New Roman" w:hAnsi="Arial" w:cs="Arial"/>
          <w:b/>
          <w:bCs/>
          <w:sz w:val="20"/>
          <w:szCs w:val="20"/>
        </w:rPr>
        <w:t xml:space="preserve"> </w:t>
      </w:r>
    </w:p>
    <w:p w:rsidR="00A82AE8" w:rsidRPr="00A82AE8" w:rsidP="00A82AE8" w14:paraId="046B7855"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A82AE8" w14:paraId="29F3FD7E"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A82AE8">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A82AE8" w:rsidRPr="00A82AE8" w:rsidP="00A82AE8" w14:paraId="10508F7C"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73536E" w14:paraId="7D9D512C" w14:textId="77777777">
      <w:pPr>
        <w:widowControl/>
        <w:numPr>
          <w:ilvl w:val="0"/>
          <w:numId w:val="11"/>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answer any questions that students ask you about their assessment. </w:t>
      </w:r>
    </w:p>
    <w:p w:rsidR="00A82AE8" w:rsidRPr="00A82AE8" w:rsidP="00A82AE8" w14:paraId="17400FFB"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0FB1C191" w14:textId="77777777">
      <w:pPr>
        <w:widowControl/>
        <w:numPr>
          <w:ilvl w:val="0"/>
          <w:numId w:val="11"/>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A82AE8" w:rsidRPr="00A82AE8" w:rsidP="00A82AE8" w14:paraId="315B7FB0"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1E3E5CA1" w14:textId="77777777">
      <w:pPr>
        <w:widowControl/>
        <w:numPr>
          <w:ilvl w:val="0"/>
          <w:numId w:val="11"/>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look at students’ screens while they are taking the assessment. </w:t>
      </w:r>
    </w:p>
    <w:p w:rsidR="00A82AE8" w:rsidRPr="00A82AE8" w:rsidP="00A82AE8" w14:paraId="59745039" w14:textId="77777777">
      <w:pPr>
        <w:widowControl/>
        <w:spacing w:after="0" w:line="240" w:lineRule="auto"/>
        <w:rPr>
          <w:rFonts w:ascii="Arial" w:eastAsia="Times New Roman" w:hAnsi="Arial" w:cs="Arial"/>
          <w:sz w:val="20"/>
          <w:szCs w:val="20"/>
        </w:rPr>
      </w:pPr>
    </w:p>
    <w:p w:rsidR="00A82AE8" w:rsidRPr="00A82AE8" w:rsidP="00A82AE8" w14:paraId="5E367C56" w14:textId="77777777">
      <w:pPr>
        <w:widowControl/>
        <w:rPr>
          <w:rFonts w:ascii="Arial" w:eastAsia="Times New Roman" w:hAnsi="Arial" w:cs="Arial"/>
          <w:sz w:val="20"/>
          <w:szCs w:val="20"/>
        </w:rPr>
      </w:pPr>
      <w:r w:rsidRPr="00A82AE8">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A82AE8" w:rsidRPr="00A82AE8" w:rsidP="00A82AE8" w14:paraId="6B4CE314" w14:textId="77777777">
      <w:pPr>
        <w:widowControl/>
        <w:rPr>
          <w:rFonts w:ascii="Arial" w:eastAsia="Times New Roman" w:hAnsi="Arial" w:cs="Arial"/>
          <w:sz w:val="20"/>
          <w:szCs w:val="20"/>
        </w:rPr>
      </w:pPr>
      <w:r w:rsidRPr="00A82AE8">
        <w:rPr>
          <w:rFonts w:ascii="Arial" w:eastAsia="Times New Roman" w:hAnsi="Arial" w:cs="Arial"/>
          <w:sz w:val="20"/>
          <w:szCs w:val="20"/>
        </w:rPr>
        <w:t>Your school also identified a backup support person, who is copied on this email, to assist in your absence.</w:t>
      </w:r>
    </w:p>
    <w:p w:rsidR="00A82AE8" w:rsidRPr="00A82AE8" w:rsidP="00A82AE8" w14:paraId="7FB06F6C" w14:textId="77777777">
      <w:pPr>
        <w:widowControl/>
        <w:rPr>
          <w:rFonts w:ascii="Arial" w:eastAsia="Aptos" w:hAnsi="Arial" w:cs="Arial"/>
          <w:sz w:val="20"/>
          <w:szCs w:val="20"/>
        </w:rPr>
      </w:pPr>
      <w:r w:rsidRPr="00A82AE8">
        <w:rPr>
          <w:rFonts w:ascii="Arial" w:eastAsia="Times New Roman" w:hAnsi="Arial" w:cs="Arial"/>
          <w:sz w:val="20"/>
          <w:szCs w:val="20"/>
        </w:rPr>
        <w:t xml:space="preserve">Please call or email me if you have any questions. </w:t>
      </w:r>
      <w:r w:rsidRPr="00A82AE8">
        <w:rPr>
          <w:rFonts w:ascii="Arial" w:eastAsia="Times New Roman" w:hAnsi="Arial" w:cs="Arial"/>
          <w:sz w:val="20"/>
          <w:szCs w:val="20"/>
        </w:rPr>
        <w:br/>
      </w:r>
      <w:r w:rsidRPr="00A82AE8">
        <w:rPr>
          <w:rFonts w:ascii="Arial" w:eastAsia="Times New Roman" w:hAnsi="Arial" w:cs="Arial"/>
          <w:sz w:val="20"/>
          <w:szCs w:val="20"/>
        </w:rPr>
        <w:br/>
      </w:r>
      <w:r w:rsidRPr="00A82AE8">
        <w:rPr>
          <w:rFonts w:ascii="Arial" w:eastAsia="Aptos" w:hAnsi="Arial" w:cs="Arial"/>
          <w:sz w:val="20"/>
          <w:szCs w:val="20"/>
        </w:rPr>
        <w:t>Thank you,</w:t>
      </w:r>
      <w:r w:rsidRPr="00A82AE8">
        <w:rPr>
          <w:rFonts w:ascii="Arial" w:eastAsia="Aptos" w:hAnsi="Arial" w:cs="Arial"/>
          <w:sz w:val="20"/>
          <w:szCs w:val="20"/>
        </w:rPr>
        <w:br/>
        <w:t>[</w:t>
      </w:r>
      <w:r w:rsidRPr="00A82AE8">
        <w:rPr>
          <w:rFonts w:ascii="Arial" w:eastAsia="Aptos" w:hAnsi="Arial" w:cs="Arial"/>
          <w:color w:val="FF0000"/>
          <w:sz w:val="20"/>
          <w:szCs w:val="20"/>
        </w:rPr>
        <w:t>NAEP Representative Name</w:t>
      </w:r>
      <w:r w:rsidRPr="00A82AE8">
        <w:rPr>
          <w:rFonts w:ascii="Arial" w:eastAsia="Aptos" w:hAnsi="Arial" w:cs="Arial"/>
          <w:sz w:val="20"/>
          <w:szCs w:val="20"/>
        </w:rPr>
        <w:t>]</w:t>
      </w:r>
      <w:r w:rsidRPr="00A82AE8">
        <w:rPr>
          <w:rFonts w:ascii="Arial" w:eastAsia="Aptos" w:hAnsi="Arial" w:cs="Arial"/>
          <w:sz w:val="20"/>
          <w:szCs w:val="20"/>
        </w:rPr>
        <w:br/>
      </w:r>
      <w:r w:rsidRPr="00A82AE8">
        <w:rPr>
          <w:rFonts w:ascii="Arial" w:eastAsia="Aptos" w:hAnsi="Arial" w:cs="Arial"/>
          <w:sz w:val="20"/>
          <w:szCs w:val="20"/>
        </w:rPr>
        <w:t>NAEP Representative</w:t>
      </w:r>
      <w:r w:rsidRPr="00A82AE8">
        <w:rPr>
          <w:rFonts w:ascii="Arial" w:eastAsia="Aptos" w:hAnsi="Arial" w:cs="Arial"/>
          <w:sz w:val="20"/>
          <w:szCs w:val="20"/>
        </w:rPr>
        <w:br/>
        <w:t>[</w:t>
      </w:r>
      <w:r w:rsidRPr="00A82AE8">
        <w:rPr>
          <w:rFonts w:ascii="Arial" w:eastAsia="Aptos" w:hAnsi="Arial" w:cs="Arial"/>
          <w:color w:val="FF0000"/>
          <w:sz w:val="20"/>
          <w:szCs w:val="20"/>
        </w:rPr>
        <w:t>NAEP Representative Email address</w:t>
      </w:r>
      <w:r w:rsidRPr="00A82AE8">
        <w:rPr>
          <w:rFonts w:ascii="Arial" w:eastAsia="Aptos" w:hAnsi="Arial" w:cs="Arial"/>
          <w:sz w:val="20"/>
          <w:szCs w:val="20"/>
        </w:rPr>
        <w:t>]</w:t>
      </w:r>
      <w:r w:rsidRPr="00A82AE8">
        <w:rPr>
          <w:rFonts w:ascii="Arial" w:eastAsia="Aptos" w:hAnsi="Arial" w:cs="Arial"/>
          <w:sz w:val="20"/>
          <w:szCs w:val="20"/>
        </w:rPr>
        <w:br/>
        <w:t>[Phone]</w:t>
      </w:r>
    </w:p>
    <w:p w:rsidR="00A82AE8" w:rsidRPr="00A82AE8" w:rsidP="00A82AE8" w14:paraId="2EAF7780" w14:textId="77777777">
      <w:pPr>
        <w:widowControl/>
        <w:rPr>
          <w:rFonts w:ascii="Arial" w:eastAsia="Aptos" w:hAnsi="Arial" w:cs="Arial"/>
          <w:b/>
          <w:bCs/>
        </w:rPr>
      </w:pPr>
    </w:p>
    <w:p w:rsidR="00A82AE8" w:rsidRPr="00A82AE8" w:rsidP="00A82AE8" w14:paraId="1C882751" w14:textId="77777777">
      <w:pPr>
        <w:widowControl/>
        <w:spacing w:after="160"/>
        <w:rPr>
          <w:rFonts w:ascii="Arial" w:eastAsia="Times New Roman" w:hAnsi="Arial" w:cs="Arial"/>
        </w:rPr>
      </w:pPr>
      <w:r w:rsidRPr="00A82AE8">
        <w:rPr>
          <w:rFonts w:ascii="Arial" w:eastAsia="Times New Roman" w:hAnsi="Arial" w:cs="Arial"/>
        </w:rPr>
        <w:br w:type="page"/>
      </w:r>
    </w:p>
    <w:p w:rsidR="00A82AE8" w:rsidRPr="00A82AE8" w:rsidP="00A82AE8" w14:paraId="2E5922A6" w14:textId="77777777">
      <w:pPr>
        <w:widowControl/>
        <w:spacing w:after="0" w:line="240" w:lineRule="auto"/>
        <w:jc w:val="center"/>
        <w:rPr>
          <w:rFonts w:ascii="Arial" w:eastAsia="Aptos" w:hAnsi="Arial" w:cs="Arial"/>
          <w:b/>
          <w:sz w:val="24"/>
          <w:szCs w:val="24"/>
        </w:rPr>
      </w:pPr>
      <w:r w:rsidRPr="00A82AE8">
        <w:rPr>
          <w:rFonts w:ascii="Arial" w:eastAsia="Aptos" w:hAnsi="Arial" w:cs="Arial"/>
          <w:b/>
          <w:sz w:val="24"/>
          <w:szCs w:val="24"/>
        </w:rPr>
        <w:t xml:space="preserve">[Technical Support and Classroom Management Support - 2 groups of 25 at </w:t>
      </w:r>
      <w:r w:rsidRPr="00A82AE8">
        <w:rPr>
          <w:rFonts w:ascii="Arial" w:eastAsia="Aptos" w:hAnsi="Arial" w:cs="Arial"/>
          <w:b/>
          <w:sz w:val="24"/>
          <w:szCs w:val="24"/>
          <w:u w:val="single"/>
        </w:rPr>
        <w:t>different</w:t>
      </w:r>
      <w:r w:rsidRPr="00A82AE8">
        <w:rPr>
          <w:rFonts w:ascii="Arial" w:eastAsia="Aptos" w:hAnsi="Arial" w:cs="Arial"/>
          <w:b/>
          <w:sz w:val="24"/>
          <w:szCs w:val="24"/>
        </w:rPr>
        <w:t xml:space="preserve"> times]</w:t>
      </w:r>
    </w:p>
    <w:p w:rsidR="00A82AE8" w:rsidRPr="00A82AE8" w:rsidP="00A82AE8" w14:paraId="2C92F413" w14:textId="77777777">
      <w:pPr>
        <w:widowControl/>
        <w:spacing w:after="0" w:line="240" w:lineRule="auto"/>
        <w:jc w:val="center"/>
        <w:rPr>
          <w:rFonts w:ascii="Arial" w:eastAsia="Aptos" w:hAnsi="Arial" w:cs="Arial"/>
          <w:bCs/>
          <w:sz w:val="24"/>
          <w:szCs w:val="24"/>
        </w:rPr>
      </w:pPr>
      <w:r w:rsidRPr="00A82AE8">
        <w:rPr>
          <w:rFonts w:ascii="Arial" w:eastAsia="Aptos" w:hAnsi="Arial" w:cs="Arial"/>
          <w:b/>
          <w:sz w:val="24"/>
          <w:szCs w:val="24"/>
        </w:rPr>
        <w:t xml:space="preserve">Subject: </w:t>
      </w:r>
      <w:r w:rsidRPr="00A82AE8">
        <w:rPr>
          <w:rFonts w:ascii="Arial" w:eastAsia="Aptos" w:hAnsi="Arial" w:cs="Arial"/>
          <w:sz w:val="24"/>
          <w:szCs w:val="24"/>
        </w:rPr>
        <w:t>NAEP Assessment School Staff Support (Classroom and Technical Support)</w:t>
      </w:r>
    </w:p>
    <w:p w:rsidR="00A82AE8" w:rsidRPr="00A82AE8" w:rsidP="00A82AE8" w14:paraId="1CAA5878"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To: </w:t>
      </w:r>
      <w:r w:rsidRPr="00A82AE8">
        <w:rPr>
          <w:rFonts w:ascii="Arial" w:eastAsia="Aptos" w:hAnsi="Arial" w:cs="Arial"/>
          <w:sz w:val="24"/>
          <w:szCs w:val="24"/>
        </w:rPr>
        <w:t>School Staff person identified to assist with technology and classroom support</w:t>
      </w:r>
    </w:p>
    <w:p w:rsidR="00A82AE8" w:rsidRPr="00A82AE8" w:rsidP="00A82AE8" w14:paraId="4E10A5B8" w14:textId="77777777">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 xml:space="preserve">CC: </w:t>
      </w:r>
      <w:r w:rsidRPr="00A82AE8">
        <w:rPr>
          <w:rFonts w:ascii="Arial" w:eastAsia="Aptos" w:hAnsi="Arial" w:cs="Arial"/>
          <w:sz w:val="24"/>
          <w:szCs w:val="24"/>
        </w:rPr>
        <w:t>School Coordinator, Backup School Staff person (for both technology and classroom support)</w:t>
      </w:r>
    </w:p>
    <w:p w:rsidR="00A82AE8" w:rsidRPr="00A82AE8" w:rsidP="00A82AE8" w14:paraId="6FB27189" w14:textId="4D0A8BAC">
      <w:pPr>
        <w:widowControl/>
        <w:spacing w:after="0" w:line="240" w:lineRule="auto"/>
        <w:jc w:val="center"/>
        <w:rPr>
          <w:rFonts w:ascii="Arial" w:eastAsia="Aptos" w:hAnsi="Arial" w:cs="Arial"/>
          <w:sz w:val="24"/>
          <w:szCs w:val="24"/>
        </w:rPr>
      </w:pPr>
      <w:r w:rsidRPr="00A82AE8">
        <w:rPr>
          <w:rFonts w:ascii="Arial" w:eastAsia="Aptos" w:hAnsi="Arial" w:cs="Arial"/>
          <w:b/>
          <w:bCs/>
          <w:sz w:val="24"/>
          <w:szCs w:val="24"/>
        </w:rPr>
        <w:t>Attachments:</w:t>
      </w:r>
      <w:r w:rsidRPr="00A82AE8">
        <w:rPr>
          <w:rFonts w:ascii="Arial" w:eastAsia="Aptos" w:hAnsi="Arial" w:cs="Arial"/>
          <w:sz w:val="24"/>
          <w:szCs w:val="24"/>
        </w:rPr>
        <w:t xml:space="preserve"> “NAEP 202</w:t>
      </w:r>
      <w:r w:rsidR="00C33187">
        <w:rPr>
          <w:rFonts w:ascii="Arial" w:eastAsia="Aptos" w:hAnsi="Arial" w:cs="Arial"/>
          <w:sz w:val="24"/>
          <w:szCs w:val="24"/>
        </w:rPr>
        <w:t>7</w:t>
      </w:r>
      <w:r w:rsidRPr="00A82AE8">
        <w:rPr>
          <w:rFonts w:ascii="Arial" w:eastAsia="Aptos" w:hAnsi="Arial" w:cs="Arial"/>
          <w:sz w:val="24"/>
          <w:szCs w:val="24"/>
        </w:rPr>
        <w:t xml:space="preserve"> School Staff Assistance Guidelines.pdf” and NAEP Non-Disclosure Agreement</w:t>
      </w:r>
    </w:p>
    <w:p w:rsidR="00A82AE8" w:rsidRPr="00A82AE8" w:rsidP="00A82AE8" w14:paraId="2BBA91FA" w14:textId="77777777">
      <w:pPr>
        <w:widowControl/>
        <w:spacing w:after="0" w:line="240" w:lineRule="auto"/>
        <w:rPr>
          <w:rFonts w:ascii="Arial" w:eastAsia="Times New Roman" w:hAnsi="Arial" w:cs="Arial"/>
          <w:sz w:val="20"/>
          <w:szCs w:val="20"/>
        </w:rPr>
      </w:pPr>
    </w:p>
    <w:p w:rsidR="00A82AE8" w:rsidRPr="00A82AE8" w:rsidP="00A82AE8" w14:paraId="2F7EEB61"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Dear </w:t>
      </w:r>
      <w:r w:rsidRPr="00A82AE8">
        <w:rPr>
          <w:rFonts w:ascii="Arial" w:eastAsia="Aptos" w:hAnsi="Arial" w:cs="Arial"/>
          <w:sz w:val="20"/>
          <w:szCs w:val="20"/>
        </w:rPr>
        <w:t>[</w:t>
      </w:r>
      <w:r w:rsidRPr="00A82AE8">
        <w:rPr>
          <w:rFonts w:ascii="Arial" w:eastAsia="Aptos" w:hAnsi="Arial" w:cs="Arial"/>
          <w:color w:val="FF0000"/>
          <w:sz w:val="20"/>
          <w:szCs w:val="20"/>
        </w:rPr>
        <w:t>SCHOOL STAFF PERSON FIRST NAME LAST NAME</w:t>
      </w:r>
      <w:r w:rsidRPr="00A82AE8">
        <w:rPr>
          <w:rFonts w:ascii="Arial" w:eastAsia="Aptos" w:hAnsi="Arial" w:cs="Arial"/>
          <w:sz w:val="20"/>
          <w:szCs w:val="20"/>
        </w:rPr>
        <w:t>],</w:t>
      </w:r>
      <w:r w:rsidRPr="00A82AE8">
        <w:rPr>
          <w:rFonts w:ascii="Arial" w:eastAsia="Times New Roman" w:hAnsi="Arial" w:cs="Arial"/>
          <w:sz w:val="20"/>
          <w:szCs w:val="20"/>
        </w:rPr>
        <w:br/>
      </w:r>
      <w:r w:rsidRPr="00A82AE8">
        <w:rPr>
          <w:rFonts w:ascii="Arial" w:eastAsia="Times New Roman" w:hAnsi="Arial" w:cs="Arial"/>
          <w:sz w:val="20"/>
          <w:szCs w:val="20"/>
        </w:rPr>
        <w:br/>
        <w:t xml:space="preserve">Your school has selected you to support the NAEP assessment with school technology because you are familiar with your school’s devices. You have also been selected to provide classroom management support during the NAEP assessment. </w:t>
      </w:r>
    </w:p>
    <w:p w:rsidR="00A82AE8" w:rsidRPr="00A82AE8" w:rsidP="00A82AE8" w14:paraId="3318AD9F" w14:textId="77777777">
      <w:pPr>
        <w:widowControl/>
        <w:spacing w:after="0" w:line="240" w:lineRule="auto"/>
        <w:rPr>
          <w:rFonts w:ascii="Arial" w:eastAsia="Times New Roman" w:hAnsi="Arial" w:cs="Arial"/>
          <w:sz w:val="20"/>
          <w:szCs w:val="20"/>
        </w:rPr>
      </w:pPr>
    </w:p>
    <w:p w:rsidR="00A82AE8" w:rsidRPr="00A82AE8" w:rsidP="00A82AE8" w14:paraId="54C98E3E"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 xml:space="preserve">I look forward to seeing you on </w:t>
      </w:r>
      <w:r w:rsidRPr="00A82AE8">
        <w:rPr>
          <w:rFonts w:ascii="Arial" w:eastAsia="Times New Roman" w:hAnsi="Arial" w:cs="Arial"/>
          <w:b/>
          <w:bCs/>
          <w:sz w:val="20"/>
          <w:szCs w:val="20"/>
        </w:rPr>
        <w:t>[</w:t>
      </w:r>
      <w:r w:rsidRPr="00A82AE8">
        <w:rPr>
          <w:rFonts w:ascii="Arial" w:eastAsia="Times New Roman" w:hAnsi="Arial" w:cs="Arial"/>
          <w:b/>
          <w:bCs/>
          <w:color w:val="FF0000"/>
          <w:sz w:val="20"/>
          <w:szCs w:val="20"/>
        </w:rPr>
        <w:t>ASSESSMENT DAY OF WEEK</w:t>
      </w:r>
      <w:r w:rsidRPr="00A82AE8">
        <w:rPr>
          <w:rFonts w:ascii="Arial" w:eastAsia="Times New Roman" w:hAnsi="Arial" w:cs="Arial"/>
          <w:b/>
          <w:bCs/>
          <w:sz w:val="20"/>
          <w:szCs w:val="20"/>
        </w:rPr>
        <w:t>], [</w:t>
      </w:r>
      <w:r w:rsidRPr="00A82AE8">
        <w:rPr>
          <w:rFonts w:ascii="Arial" w:eastAsia="Times New Roman" w:hAnsi="Arial" w:cs="Arial"/>
          <w:b/>
          <w:bCs/>
          <w:color w:val="FF0000"/>
          <w:sz w:val="20"/>
          <w:szCs w:val="20"/>
        </w:rPr>
        <w:t>ASSESSMENT DATE</w:t>
      </w:r>
      <w:r w:rsidRPr="00A82AE8">
        <w:rPr>
          <w:rFonts w:ascii="Arial" w:eastAsia="Times New Roman" w:hAnsi="Arial" w:cs="Arial"/>
          <w:b/>
          <w:bCs/>
          <w:sz w:val="20"/>
          <w:szCs w:val="20"/>
        </w:rPr>
        <w:t xml:space="preserve">] </w:t>
      </w:r>
      <w:r w:rsidRPr="00A82AE8">
        <w:rPr>
          <w:rFonts w:ascii="Arial" w:eastAsia="Times New Roman" w:hAnsi="Arial" w:cs="Arial"/>
          <w:sz w:val="20"/>
          <w:szCs w:val="20"/>
        </w:rPr>
        <w:t>when I arrive to conduct the assessment in your school. Thank you in advance for your help to ensure the NAEP assessment goes smoothly. Attached are the NAEP School Staff assistance guidelines detailing your role.</w:t>
      </w:r>
    </w:p>
    <w:p w:rsidR="00A82AE8" w:rsidRPr="00A82AE8" w:rsidP="00A82AE8" w14:paraId="5362C66D" w14:textId="77777777">
      <w:pPr>
        <w:widowControl/>
        <w:spacing w:after="0" w:line="240" w:lineRule="auto"/>
        <w:rPr>
          <w:rFonts w:ascii="Arial" w:eastAsia="Times New Roman" w:hAnsi="Arial" w:cs="Arial"/>
          <w:b/>
          <w:bCs/>
          <w:sz w:val="20"/>
          <w:szCs w:val="20"/>
        </w:rPr>
      </w:pPr>
    </w:p>
    <w:p w:rsidR="00A82AE8" w:rsidRPr="00A82AE8" w:rsidP="00A82AE8" w14:paraId="0F631EA4" w14:textId="77777777">
      <w:pPr>
        <w:widowControl/>
        <w:spacing w:after="0" w:line="240" w:lineRule="auto"/>
        <w:rPr>
          <w:rFonts w:ascii="Arial" w:eastAsia="Times New Roman" w:hAnsi="Arial" w:cs="Arial"/>
          <w:sz w:val="20"/>
          <w:szCs w:val="20"/>
        </w:rPr>
      </w:pPr>
      <w:r w:rsidRPr="00A82AE8">
        <w:rPr>
          <w:rFonts w:ascii="Arial" w:eastAsia="Times New Roman" w:hAnsi="Arial" w:cs="Arial"/>
          <w:sz w:val="20"/>
          <w:szCs w:val="20"/>
        </w:rPr>
        <w:t>When I arrive at [</w:t>
      </w:r>
      <w:r w:rsidRPr="00A82AE8">
        <w:rPr>
          <w:rFonts w:ascii="Arial" w:eastAsia="Times New Roman" w:hAnsi="Arial" w:cs="Arial"/>
          <w:b/>
          <w:bCs/>
          <w:color w:val="FF0000"/>
          <w:sz w:val="20"/>
          <w:szCs w:val="20"/>
        </w:rPr>
        <w:t>ARRIVAL TIME</w:t>
      </w:r>
      <w:r w:rsidRPr="00A82AE8">
        <w:rPr>
          <w:rFonts w:ascii="Arial" w:eastAsia="Times New Roman" w:hAnsi="Arial" w:cs="Arial"/>
          <w:sz w:val="20"/>
          <w:szCs w:val="20"/>
        </w:rPr>
        <w:t xml:space="preserve">] to set up for the assessment, I will need your assistance with the technology in your school. </w:t>
      </w:r>
    </w:p>
    <w:p w:rsidR="00A82AE8" w:rsidRPr="00A82AE8" w:rsidP="00A82AE8" w14:paraId="689B214A" w14:textId="77777777">
      <w:pPr>
        <w:widowControl/>
        <w:spacing w:after="0" w:line="240" w:lineRule="auto"/>
        <w:rPr>
          <w:rFonts w:ascii="Arial" w:eastAsia="Times New Roman" w:hAnsi="Arial" w:cs="Arial"/>
          <w:sz w:val="20"/>
          <w:szCs w:val="20"/>
        </w:rPr>
      </w:pPr>
    </w:p>
    <w:p w:rsidR="00A82AE8" w:rsidRPr="00A82AE8" w:rsidP="00A82AE8" w14:paraId="2258F810" w14:textId="77777777">
      <w:pPr>
        <w:widowControl/>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 xml:space="preserve">You will be asked to assist the NAEP team with the following: </w:t>
      </w:r>
    </w:p>
    <w:p w:rsidR="00A82AE8" w:rsidRPr="00A82AE8" w:rsidP="00077ED0" w14:paraId="4A315208" w14:textId="77777777">
      <w:pPr>
        <w:widowControl/>
        <w:numPr>
          <w:ilvl w:val="0"/>
          <w:numId w:val="4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Device Setup and Wi-Fi Details</w:t>
      </w:r>
      <w:r w:rsidRPr="00A82AE8">
        <w:rPr>
          <w:rFonts w:ascii="Arial" w:eastAsia="Times New Roman" w:hAnsi="Arial" w:cs="Arial"/>
          <w:color w:val="000000"/>
          <w:sz w:val="20"/>
          <w:szCs w:val="20"/>
          <w14:ligatures w14:val="standardContextual"/>
        </w:rPr>
        <w:t xml:space="preserve">: </w:t>
      </w:r>
    </w:p>
    <w:p w:rsidR="00A82AE8" w:rsidRPr="00A82AE8" w:rsidP="00077ED0" w14:paraId="6124DD0A" w14:textId="77777777">
      <w:pPr>
        <w:widowControl/>
        <w:numPr>
          <w:ilvl w:val="1"/>
          <w:numId w:val="4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Assist with setting up the school devices (including spare devices) for the assessment.</w:t>
      </w:r>
    </w:p>
    <w:p w:rsidR="00A82AE8" w:rsidRPr="00A82AE8" w:rsidP="00077ED0" w14:paraId="5E40A432" w14:textId="77777777">
      <w:pPr>
        <w:widowControl/>
        <w:numPr>
          <w:ilvl w:val="1"/>
          <w:numId w:val="4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Provide the school’s Wi-Fi network name and credentials.</w:t>
      </w:r>
    </w:p>
    <w:p w:rsidR="00A82AE8" w:rsidRPr="00A82AE8" w:rsidP="00077ED0" w14:paraId="70E7EAA7" w14:textId="77777777">
      <w:pPr>
        <w:widowControl/>
        <w:numPr>
          <w:ilvl w:val="0"/>
          <w:numId w:val="4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 xml:space="preserve">Support Students as They Start </w:t>
      </w:r>
      <w:r w:rsidRPr="00A82AE8">
        <w:rPr>
          <w:rFonts w:ascii="Arial" w:eastAsia="Times New Roman" w:hAnsi="Arial" w:cs="Arial"/>
          <w:b/>
          <w:bCs/>
          <w:color w:val="000000"/>
          <w:sz w:val="20"/>
          <w:szCs w:val="20"/>
          <w14:ligatures w14:val="standardContextual"/>
        </w:rPr>
        <w:t>the Assessment</w:t>
      </w:r>
      <w:r w:rsidRPr="00A82AE8">
        <w:rPr>
          <w:rFonts w:ascii="Arial" w:eastAsia="Times New Roman" w:hAnsi="Arial" w:cs="Arial"/>
          <w:b/>
          <w:bCs/>
          <w:color w:val="000000"/>
          <w:sz w:val="20"/>
          <w:szCs w:val="20"/>
          <w14:ligatures w14:val="standardContextual"/>
        </w:rPr>
        <w:t xml:space="preserve"> </w:t>
      </w:r>
    </w:p>
    <w:p w:rsidR="00A82AE8" w:rsidRPr="00A82AE8" w:rsidP="00077ED0" w14:paraId="0C21F65E" w14:textId="77777777">
      <w:pPr>
        <w:widowControl/>
        <w:numPr>
          <w:ilvl w:val="1"/>
          <w:numId w:val="4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Troubleshoot device and network issues for students as they launch the NAEP Assessment application.</w:t>
      </w:r>
    </w:p>
    <w:p w:rsidR="00A82AE8" w:rsidRPr="00A82AE8" w:rsidP="00077ED0" w14:paraId="0DF524A1" w14:textId="77777777">
      <w:pPr>
        <w:widowControl/>
        <w:numPr>
          <w:ilvl w:val="0"/>
          <w:numId w:val="4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b/>
          <w:bCs/>
          <w:color w:val="000000"/>
          <w:sz w:val="20"/>
          <w:szCs w:val="20"/>
          <w14:ligatures w14:val="standardContextual"/>
        </w:rPr>
        <w:t>Technical Support Availability</w:t>
      </w:r>
    </w:p>
    <w:p w:rsidR="00A82AE8" w:rsidRPr="00A82AE8" w:rsidP="00077ED0" w14:paraId="108AFBF9" w14:textId="77777777">
      <w:pPr>
        <w:widowControl/>
        <w:numPr>
          <w:ilvl w:val="1"/>
          <w:numId w:val="48"/>
        </w:numPr>
        <w:autoSpaceDE w:val="0"/>
        <w:autoSpaceDN w:val="0"/>
        <w:adjustRightInd w:val="0"/>
        <w:spacing w:after="0" w:line="240" w:lineRule="auto"/>
        <w:rPr>
          <w:rFonts w:ascii="Arial" w:eastAsia="Times New Roman" w:hAnsi="Arial" w:cs="Arial"/>
          <w:color w:val="000000"/>
          <w:sz w:val="20"/>
          <w:szCs w:val="20"/>
          <w14:ligatures w14:val="standardContextual"/>
        </w:rPr>
      </w:pPr>
      <w:r w:rsidRPr="00A82AE8">
        <w:rPr>
          <w:rFonts w:ascii="Arial" w:eastAsia="Times New Roman" w:hAnsi="Arial" w:cs="Arial"/>
          <w:color w:val="000000"/>
          <w:sz w:val="20"/>
          <w:szCs w:val="20"/>
          <w14:ligatures w14:val="standardContextual"/>
        </w:rPr>
        <w:t>Be available in the room or on-call for device support throughout the assessment.</w:t>
      </w:r>
    </w:p>
    <w:p w:rsidR="00A82AE8" w:rsidRPr="00A82AE8" w:rsidP="00A82AE8" w14:paraId="3EF13DDF" w14:textId="77777777">
      <w:pPr>
        <w:widowControl/>
        <w:spacing w:after="0" w:line="240" w:lineRule="auto"/>
        <w:rPr>
          <w:rFonts w:ascii="Arial" w:eastAsia="Times New Roman" w:hAnsi="Arial" w:cs="Arial"/>
          <w:sz w:val="20"/>
          <w:szCs w:val="20"/>
        </w:rPr>
      </w:pPr>
    </w:p>
    <w:p w:rsidR="00A82AE8" w:rsidRPr="00A82AE8" w:rsidP="00A82AE8" w14:paraId="47DF799D" w14:textId="77777777">
      <w:pPr>
        <w:widowControl/>
        <w:autoSpaceDE w:val="0"/>
        <w:autoSpaceDN w:val="0"/>
        <w:adjustRightInd w:val="0"/>
        <w:spacing w:after="0" w:line="240" w:lineRule="auto"/>
        <w:rPr>
          <w:rFonts w:ascii="Arial" w:eastAsia="Aptos" w:hAnsi="Arial" w:cs="Arial"/>
          <w:b/>
          <w:bCs/>
          <w:sz w:val="20"/>
          <w:szCs w:val="20"/>
          <w14:ligatures w14:val="standardContextual"/>
        </w:rPr>
      </w:pPr>
      <w:r w:rsidRPr="00A82AE8">
        <w:rPr>
          <w:rFonts w:ascii="Arial" w:eastAsia="Aptos" w:hAnsi="Arial" w:cs="Arial"/>
          <w:b/>
          <w:bCs/>
          <w:sz w:val="20"/>
          <w:szCs w:val="20"/>
          <w14:ligatures w14:val="standardContextual"/>
        </w:rPr>
        <w:t>You are encouraged to remain in the assessment location for the duration of the NAEP assessment to assist with school technology and classroom management. Once students have been taking the assessment for 15 minutes, if you need to leave, please provide the NAEP representative with your contact information in case any technical support is needed after you leave the room.</w:t>
      </w:r>
    </w:p>
    <w:p w:rsidR="00A82AE8" w:rsidRPr="00A82AE8" w:rsidP="00A82AE8" w14:paraId="63496190"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A82AE8" w14:paraId="1130AFE0" w14:textId="77777777">
      <w:pPr>
        <w:widowControl/>
        <w:autoSpaceDE w:val="0"/>
        <w:autoSpaceDN w:val="0"/>
        <w:adjustRightInd w:val="0"/>
        <w:spacing w:after="0" w:line="240" w:lineRule="auto"/>
        <w:rPr>
          <w:rFonts w:ascii="Arial" w:eastAsia="Aptos" w:hAnsi="Arial" w:cs="Arial"/>
          <w:sz w:val="20"/>
          <w:szCs w:val="20"/>
          <w14:ligatures w14:val="standardContextual"/>
        </w:rPr>
      </w:pPr>
      <w:r w:rsidRPr="00A82AE8">
        <w:rPr>
          <w:rFonts w:ascii="Arial" w:eastAsia="Aptos" w:hAnsi="Arial" w:cs="Arial"/>
          <w:sz w:val="20"/>
          <w:szCs w:val="20"/>
          <w14:ligatures w14:val="standardContextual"/>
        </w:rPr>
        <w:t>Please keep in mind that once students are taking the assessment, we ask you to follow these important guidelines to ensure the validity of the assessment:</w:t>
      </w:r>
    </w:p>
    <w:p w:rsidR="00A82AE8" w:rsidRPr="00A82AE8" w:rsidP="00A82AE8" w14:paraId="13D7E0B2" w14:textId="77777777">
      <w:pPr>
        <w:widowControl/>
        <w:autoSpaceDE w:val="0"/>
        <w:autoSpaceDN w:val="0"/>
        <w:adjustRightInd w:val="0"/>
        <w:spacing w:after="0" w:line="240" w:lineRule="auto"/>
        <w:rPr>
          <w:rFonts w:ascii="Arial" w:eastAsia="Aptos" w:hAnsi="Arial" w:cs="Arial"/>
          <w:sz w:val="20"/>
          <w:szCs w:val="20"/>
          <w14:ligatures w14:val="standardContextual"/>
        </w:rPr>
      </w:pPr>
    </w:p>
    <w:p w:rsidR="00A82AE8" w:rsidRPr="00A82AE8" w:rsidP="0073536E" w14:paraId="5BD3C89B" w14:textId="77777777">
      <w:pPr>
        <w:widowControl/>
        <w:numPr>
          <w:ilvl w:val="0"/>
          <w:numId w:val="11"/>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answer any questions that students ask you about their assessment. </w:t>
      </w:r>
    </w:p>
    <w:p w:rsidR="00A82AE8" w:rsidRPr="00A82AE8" w:rsidP="00A82AE8" w14:paraId="66C3C822"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7FE1BAC8" w14:textId="77777777">
      <w:pPr>
        <w:widowControl/>
        <w:numPr>
          <w:ilvl w:val="0"/>
          <w:numId w:val="11"/>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refrain from having conversations with anyone during the assessment, including the NAEP representative. </w:t>
      </w:r>
    </w:p>
    <w:p w:rsidR="00A82AE8" w:rsidRPr="00A82AE8" w:rsidP="00A82AE8" w14:paraId="11C78338" w14:textId="77777777">
      <w:pPr>
        <w:widowControl/>
        <w:autoSpaceDE w:val="0"/>
        <w:autoSpaceDN w:val="0"/>
        <w:adjustRightInd w:val="0"/>
        <w:spacing w:after="0" w:line="240" w:lineRule="auto"/>
        <w:rPr>
          <w:rFonts w:ascii="Arial" w:eastAsia="Aptos" w:hAnsi="Arial" w:cs="Arial"/>
          <w:color w:val="000000"/>
          <w:sz w:val="20"/>
          <w:szCs w:val="20"/>
          <w14:ligatures w14:val="standardContextual"/>
        </w:rPr>
      </w:pPr>
    </w:p>
    <w:p w:rsidR="00A82AE8" w:rsidRPr="00A82AE8" w:rsidP="0073536E" w14:paraId="2E01B8DC" w14:textId="77777777">
      <w:pPr>
        <w:widowControl/>
        <w:numPr>
          <w:ilvl w:val="0"/>
          <w:numId w:val="11"/>
        </w:numPr>
        <w:autoSpaceDE w:val="0"/>
        <w:autoSpaceDN w:val="0"/>
        <w:adjustRightInd w:val="0"/>
        <w:spacing w:after="0" w:line="240" w:lineRule="auto"/>
        <w:rPr>
          <w:rFonts w:ascii="Arial" w:eastAsia="Aptos" w:hAnsi="Arial" w:cs="Arial"/>
          <w:color w:val="000000"/>
          <w:sz w:val="20"/>
          <w:szCs w:val="20"/>
          <w14:ligatures w14:val="standardContextual"/>
        </w:rPr>
      </w:pPr>
      <w:r w:rsidRPr="00A82AE8">
        <w:rPr>
          <w:rFonts w:ascii="Arial" w:eastAsia="Aptos" w:hAnsi="Arial" w:cs="Arial"/>
          <w:color w:val="000000"/>
          <w:sz w:val="20"/>
          <w:szCs w:val="20"/>
          <w14:ligatures w14:val="standardContextual"/>
        </w:rPr>
        <w:t xml:space="preserve">Please do not look at students’ screens while they are taking the assessment. </w:t>
      </w:r>
    </w:p>
    <w:p w:rsidR="00A82AE8" w:rsidRPr="00A82AE8" w:rsidP="00A82AE8" w14:paraId="131DAEA2" w14:textId="77777777">
      <w:pPr>
        <w:widowControl/>
        <w:spacing w:after="0" w:line="240" w:lineRule="auto"/>
        <w:rPr>
          <w:rFonts w:ascii="Arial" w:eastAsia="Times New Roman" w:hAnsi="Arial" w:cs="Arial"/>
          <w:sz w:val="20"/>
          <w:szCs w:val="20"/>
        </w:rPr>
      </w:pPr>
    </w:p>
    <w:p w:rsidR="00A82AE8" w:rsidRPr="00A82AE8" w:rsidP="00A82AE8" w14:paraId="74C1471A" w14:textId="77777777">
      <w:pPr>
        <w:widowControl/>
        <w:rPr>
          <w:rFonts w:ascii="Arial" w:eastAsia="Times New Roman" w:hAnsi="Arial" w:cs="Arial"/>
          <w:sz w:val="20"/>
          <w:szCs w:val="20"/>
        </w:rPr>
      </w:pPr>
      <w:r w:rsidRPr="00A82AE8">
        <w:rPr>
          <w:rFonts w:ascii="Arial" w:eastAsia="Times New Roman" w:hAnsi="Arial" w:cs="Arial"/>
          <w:sz w:val="20"/>
          <w:szCs w:val="20"/>
        </w:rPr>
        <w:t xml:space="preserve">Also attached to this email for your review is the NAEP Non-Disclosure Agreement. You will be asked to sign this document digitally on assessment day. </w:t>
      </w:r>
    </w:p>
    <w:p w:rsidR="00A82AE8" w:rsidRPr="00A82AE8" w:rsidP="00A82AE8" w14:paraId="35D1B0E0" w14:textId="77777777">
      <w:pPr>
        <w:widowControl/>
        <w:rPr>
          <w:rFonts w:ascii="Arial" w:eastAsia="Times New Roman" w:hAnsi="Arial" w:cs="Arial"/>
          <w:sz w:val="20"/>
          <w:szCs w:val="20"/>
        </w:rPr>
      </w:pPr>
      <w:r w:rsidRPr="00A82AE8">
        <w:rPr>
          <w:rFonts w:ascii="Arial" w:eastAsia="Times New Roman" w:hAnsi="Arial" w:cs="Arial"/>
          <w:sz w:val="20"/>
          <w:szCs w:val="20"/>
        </w:rPr>
        <w:t>Your school also identified a backup support person, who is copied on this email, to assist in your absence.</w:t>
      </w:r>
    </w:p>
    <w:p w:rsidR="00A82AE8" w:rsidRPr="00A82AE8" w:rsidP="00A82AE8" w14:paraId="487B41BD" w14:textId="77777777">
      <w:pPr>
        <w:widowControl/>
        <w:rPr>
          <w:rFonts w:ascii="Arial" w:eastAsia="Aptos" w:hAnsi="Arial" w:cs="Arial"/>
          <w:sz w:val="20"/>
          <w:szCs w:val="20"/>
        </w:rPr>
      </w:pPr>
      <w:r w:rsidRPr="00A82AE8">
        <w:rPr>
          <w:rFonts w:ascii="Arial" w:eastAsia="Times New Roman" w:hAnsi="Arial" w:cs="Arial"/>
          <w:sz w:val="20"/>
          <w:szCs w:val="20"/>
        </w:rPr>
        <w:t xml:space="preserve">Please call or email me if you have any questions. </w:t>
      </w:r>
      <w:r w:rsidRPr="00A82AE8">
        <w:rPr>
          <w:rFonts w:ascii="Arial" w:eastAsia="Times New Roman" w:hAnsi="Arial" w:cs="Arial"/>
          <w:sz w:val="20"/>
          <w:szCs w:val="20"/>
        </w:rPr>
        <w:br/>
      </w:r>
      <w:r w:rsidRPr="00A82AE8">
        <w:rPr>
          <w:rFonts w:ascii="Arial" w:eastAsia="Times New Roman" w:hAnsi="Arial" w:cs="Arial"/>
          <w:sz w:val="20"/>
          <w:szCs w:val="20"/>
        </w:rPr>
        <w:br/>
      </w:r>
      <w:r w:rsidRPr="00A82AE8">
        <w:rPr>
          <w:rFonts w:ascii="Arial" w:eastAsia="Aptos" w:hAnsi="Arial" w:cs="Arial"/>
          <w:sz w:val="20"/>
          <w:szCs w:val="20"/>
        </w:rPr>
        <w:t>Thank you,</w:t>
      </w:r>
      <w:r w:rsidRPr="00A82AE8">
        <w:rPr>
          <w:rFonts w:ascii="Arial" w:eastAsia="Aptos" w:hAnsi="Arial" w:cs="Arial"/>
          <w:sz w:val="20"/>
          <w:szCs w:val="20"/>
        </w:rPr>
        <w:br/>
        <w:t>[</w:t>
      </w:r>
      <w:r w:rsidRPr="00A82AE8">
        <w:rPr>
          <w:rFonts w:ascii="Arial" w:eastAsia="Aptos" w:hAnsi="Arial" w:cs="Arial"/>
          <w:color w:val="FF0000"/>
          <w:sz w:val="20"/>
          <w:szCs w:val="20"/>
        </w:rPr>
        <w:t>NAEP Representative Name</w:t>
      </w:r>
      <w:r w:rsidRPr="00A82AE8">
        <w:rPr>
          <w:rFonts w:ascii="Arial" w:eastAsia="Aptos" w:hAnsi="Arial" w:cs="Arial"/>
          <w:sz w:val="20"/>
          <w:szCs w:val="20"/>
        </w:rPr>
        <w:t>]</w:t>
      </w:r>
      <w:r w:rsidRPr="00A82AE8">
        <w:rPr>
          <w:rFonts w:ascii="Arial" w:eastAsia="Aptos" w:hAnsi="Arial" w:cs="Arial"/>
          <w:sz w:val="20"/>
          <w:szCs w:val="20"/>
        </w:rPr>
        <w:br/>
      </w:r>
      <w:r w:rsidRPr="00A82AE8">
        <w:rPr>
          <w:rFonts w:ascii="Arial" w:eastAsia="Aptos" w:hAnsi="Arial" w:cs="Arial"/>
          <w:sz w:val="20"/>
          <w:szCs w:val="20"/>
        </w:rPr>
        <w:t>NAEP Representative</w:t>
      </w:r>
      <w:r w:rsidRPr="00A82AE8">
        <w:rPr>
          <w:rFonts w:ascii="Arial" w:eastAsia="Aptos" w:hAnsi="Arial" w:cs="Arial"/>
          <w:sz w:val="20"/>
          <w:szCs w:val="20"/>
        </w:rPr>
        <w:br/>
        <w:t>[</w:t>
      </w:r>
      <w:r w:rsidRPr="00A82AE8">
        <w:rPr>
          <w:rFonts w:ascii="Arial" w:eastAsia="Aptos" w:hAnsi="Arial" w:cs="Arial"/>
          <w:color w:val="FF0000"/>
          <w:sz w:val="20"/>
          <w:szCs w:val="20"/>
        </w:rPr>
        <w:t>NAEP Representative Email address</w:t>
      </w:r>
      <w:r w:rsidRPr="00A82AE8">
        <w:rPr>
          <w:rFonts w:ascii="Arial" w:eastAsia="Aptos" w:hAnsi="Arial" w:cs="Arial"/>
          <w:sz w:val="20"/>
          <w:szCs w:val="20"/>
        </w:rPr>
        <w:t>]</w:t>
      </w:r>
      <w:r w:rsidRPr="00A82AE8">
        <w:rPr>
          <w:rFonts w:ascii="Arial" w:eastAsia="Aptos" w:hAnsi="Arial" w:cs="Arial"/>
          <w:sz w:val="20"/>
          <w:szCs w:val="20"/>
        </w:rPr>
        <w:br/>
        <w:t>[Phone]</w:t>
      </w:r>
    </w:p>
    <w:p w:rsidR="00A82AE8" w:rsidRPr="00A82AE8" w:rsidP="00A82AE8" w14:paraId="3B95CAA0" w14:textId="77777777">
      <w:pPr>
        <w:widowControl/>
        <w:rPr>
          <w:rFonts w:ascii="Arial" w:eastAsia="Aptos" w:hAnsi="Arial" w:cs="Arial"/>
          <w:b/>
          <w:bCs/>
        </w:rPr>
      </w:pPr>
    </w:p>
    <w:p w:rsidR="00A82AE8" w14:paraId="1AC985C6" w14:textId="77777777">
      <w:pPr>
        <w:rPr>
          <w:rStyle w:val="Strong"/>
          <w:rFonts w:cs="Times New Roman"/>
        </w:rPr>
        <w:sectPr w:rsidSect="00A82AE8">
          <w:type w:val="continuous"/>
          <w:pgSz w:w="12240" w:h="15840"/>
          <w:pgMar w:top="1260" w:right="980" w:bottom="1068" w:left="960" w:header="0" w:footer="582" w:gutter="0"/>
          <w:cols w:space="720"/>
        </w:sectPr>
      </w:pPr>
    </w:p>
    <w:p w:rsidR="00965A99" w14:paraId="61B947FD" w14:textId="5D10D717">
      <w:pPr>
        <w:rPr>
          <w:rStyle w:val="Strong"/>
          <w:rFonts w:ascii="Times New Roman" w:hAnsi="Times New Roman" w:eastAsiaTheme="majorEastAsia" w:cs="Times New Roman"/>
          <w:color w:val="000000" w:themeColor="text1"/>
          <w:sz w:val="28"/>
          <w:szCs w:val="24"/>
        </w:rPr>
      </w:pPr>
    </w:p>
    <w:p w:rsidR="002266D1" w:rsidRPr="00416E71" w:rsidP="00416E71" w14:paraId="68BDF9CC" w14:textId="2DDB546D">
      <w:pPr>
        <w:pStyle w:val="Heading3"/>
        <w:rPr>
          <w:rStyle w:val="Strong"/>
          <w:rFonts w:cs="Times New Roman"/>
        </w:rPr>
      </w:pPr>
      <w:bookmarkStart w:id="860" w:name="_Toc222499664"/>
      <w:r w:rsidRPr="00416E71">
        <w:rPr>
          <w:rStyle w:val="Strong"/>
          <w:rFonts w:cs="Times New Roman"/>
        </w:rPr>
        <w:t>Appendix D-</w:t>
      </w:r>
      <w:r w:rsidR="004773A2">
        <w:rPr>
          <w:rStyle w:val="Strong"/>
          <w:rFonts w:cs="Times New Roman"/>
        </w:rPr>
        <w:t>33</w:t>
      </w:r>
      <w:r w:rsidRPr="00416E71">
        <w:rPr>
          <w:rStyle w:val="Strong"/>
          <w:rFonts w:cs="Times New Roman"/>
        </w:rPr>
        <w:t xml:space="preserve">: </w:t>
      </w:r>
      <w:r w:rsidRPr="00DF0CB3">
        <w:rPr>
          <w:rStyle w:val="Strong"/>
          <w:rFonts w:cs="Times New Roman"/>
          <w:b w:val="0"/>
          <w:bCs w:val="0"/>
        </w:rPr>
        <w:t>NAEP 202</w:t>
      </w:r>
      <w:r w:rsidR="000238DD">
        <w:rPr>
          <w:rStyle w:val="Strong"/>
          <w:rFonts w:cs="Times New Roman"/>
          <w:b w:val="0"/>
          <w:bCs w:val="0"/>
        </w:rPr>
        <w:t>7 Draft</w:t>
      </w:r>
      <w:r w:rsidRPr="00DF0CB3">
        <w:rPr>
          <w:rStyle w:val="Strong"/>
          <w:rFonts w:cs="Times New Roman"/>
          <w:b w:val="0"/>
          <w:bCs w:val="0"/>
        </w:rPr>
        <w:t xml:space="preserve"> Facts for Teachers</w:t>
      </w:r>
      <w:bookmarkEnd w:id="860"/>
    </w:p>
    <w:p w:rsidR="00572240" w:rsidP="00572240" w14:paraId="21B68FDA" w14:textId="77777777">
      <w:pPr>
        <w:rPr>
          <w:rStyle w:val="Strong"/>
          <w:rFonts w:cs="Times New Roman"/>
          <w:color w:val="31849B" w:themeColor="accent5" w:themeShade="BF"/>
        </w:rPr>
      </w:pPr>
      <w:bookmarkStart w:id="861" w:name="_Toc175909529"/>
      <w:bookmarkEnd w:id="858"/>
    </w:p>
    <w:p w:rsidR="00D30ED9" w:rsidRPr="00D30ED9" w:rsidP="00D30ED9" w14:paraId="1306F623" w14:textId="3E42E76C">
      <w:pPr>
        <w:widowControl/>
        <w:autoSpaceDE w:val="0"/>
        <w:autoSpaceDN w:val="0"/>
        <w:adjustRightInd w:val="0"/>
        <w:spacing w:after="0" w:line="240" w:lineRule="auto"/>
        <w:rPr>
          <w:rFonts w:ascii="Open Sans" w:eastAsia="Calibri" w:hAnsi="Open Sans" w:cs="Open Sans"/>
          <w:b/>
          <w:bCs/>
          <w:color w:val="000000"/>
          <w:sz w:val="24"/>
          <w:szCs w:val="24"/>
        </w:rPr>
      </w:pPr>
      <w:r w:rsidRPr="00D30ED9">
        <w:rPr>
          <w:rFonts w:ascii="Open Sans" w:eastAsia="Calibri" w:hAnsi="Open Sans" w:cs="Open Sans"/>
          <w:b/>
          <w:bCs/>
          <w:color w:val="000000"/>
          <w:sz w:val="24"/>
          <w:szCs w:val="24"/>
        </w:rPr>
        <w:t>NAEP 202</w:t>
      </w:r>
      <w:r w:rsidR="00D136E7">
        <w:rPr>
          <w:rFonts w:ascii="Open Sans" w:eastAsia="Calibri" w:hAnsi="Open Sans" w:cs="Open Sans"/>
          <w:b/>
          <w:bCs/>
          <w:color w:val="000000"/>
          <w:sz w:val="24"/>
          <w:szCs w:val="24"/>
        </w:rPr>
        <w:t>7</w:t>
      </w:r>
      <w:r w:rsidRPr="00D30ED9">
        <w:rPr>
          <w:rFonts w:ascii="Open Sans" w:eastAsia="Calibri" w:hAnsi="Open Sans" w:cs="Open Sans"/>
          <w:b/>
          <w:bCs/>
          <w:color w:val="000000"/>
          <w:sz w:val="24"/>
          <w:szCs w:val="24"/>
        </w:rPr>
        <w:t xml:space="preserve"> Facts for Teachers</w:t>
      </w:r>
    </w:p>
    <w:p w:rsidR="00D30ED9" w:rsidRPr="00D30ED9" w:rsidP="00D30ED9" w14:paraId="0D1D6B51" w14:textId="77777777">
      <w:pPr>
        <w:widowControl/>
        <w:autoSpaceDE w:val="0"/>
        <w:autoSpaceDN w:val="0"/>
        <w:adjustRightInd w:val="0"/>
        <w:spacing w:after="0" w:line="240" w:lineRule="auto"/>
        <w:rPr>
          <w:rFonts w:ascii="Open Sans" w:eastAsia="Calibri" w:hAnsi="Open Sans" w:cs="Times New Roman"/>
          <w:sz w:val="24"/>
          <w:szCs w:val="24"/>
        </w:rPr>
      </w:pPr>
    </w:p>
    <w:p w:rsidR="00D30ED9" w:rsidRPr="00D30ED9" w:rsidP="00D30ED9" w14:paraId="3CAACAA8" w14:textId="77777777">
      <w:pPr>
        <w:widowControl/>
        <w:autoSpaceDE w:val="0"/>
        <w:autoSpaceDN w:val="0"/>
        <w:adjustRightInd w:val="0"/>
        <w:spacing w:after="0" w:line="240" w:lineRule="auto"/>
        <w:rPr>
          <w:rFonts w:ascii="Calibri" w:eastAsia="Calibri" w:hAnsi="Calibri" w:cs="Calibri"/>
          <w:b/>
          <w:bCs/>
          <w:color w:val="000000"/>
        </w:rPr>
      </w:pPr>
      <w:r w:rsidRPr="00D30ED9">
        <w:rPr>
          <w:rFonts w:ascii="Calibri" w:eastAsia="Calibri" w:hAnsi="Calibri" w:cs="Calibri"/>
          <w:b/>
          <w:bCs/>
          <w:color w:val="000000"/>
        </w:rPr>
        <w:t xml:space="preserve">What is NAEP? </w:t>
      </w:r>
    </w:p>
    <w:p w:rsidR="00D30ED9" w:rsidRPr="00D30ED9" w:rsidP="00D30ED9" w14:paraId="7F2D6CC3"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The National Assessment of Educational Progress (NAEP) is an integral measure of academic progress across the nation and over time. It is the largest nationally representative and continuing assessment of what our nation’s students know and can do in various subjects, such as civics, mathematics, reading, science, and U.S. history. The program also provides valuable insights into students’ educational experiences and opportunities to learn in and outside of the classroom. Elected officials, policymakers, and educators use NAEP results to develop ways to improve education. </w:t>
      </w:r>
    </w:p>
    <w:p w:rsidR="00D30ED9" w:rsidRPr="00D30ED9" w:rsidP="00D30ED9" w14:paraId="0CB27DF6" w14:textId="77777777">
      <w:pPr>
        <w:widowControl/>
        <w:spacing w:after="0" w:line="240" w:lineRule="auto"/>
        <w:rPr>
          <w:rFonts w:ascii="Calibri" w:eastAsia="Calibri" w:hAnsi="Calibri" w:cs="Calibri"/>
          <w:color w:val="000000"/>
        </w:rPr>
      </w:pPr>
    </w:p>
    <w:p w:rsidR="00D30ED9" w:rsidRPr="00D30ED9" w:rsidP="00D30ED9" w14:paraId="3697096E" w14:textId="77777777">
      <w:pPr>
        <w:widowControl/>
        <w:spacing w:after="0" w:line="240" w:lineRule="auto"/>
        <w:rPr>
          <w:rFonts w:ascii="Calibri" w:eastAsia="Calibri" w:hAnsi="Calibri" w:cs="Calibri"/>
          <w:color w:val="000000"/>
        </w:rPr>
      </w:pPr>
      <w:r w:rsidRPr="00D30ED9">
        <w:rPr>
          <w:rFonts w:ascii="Calibri" w:eastAsia="Calibri" w:hAnsi="Calibri" w:cs="Calibri"/>
          <w:color w:val="000000"/>
        </w:rPr>
        <w:t>NAEP is a congressionally mandated program administered by the National Center for Education Statistics (NCES), within the U.S. Department of Education and the Institute of Education Sciences.</w:t>
      </w:r>
    </w:p>
    <w:p w:rsidR="00D30ED9" w:rsidRPr="00D30ED9" w:rsidP="00D30ED9" w14:paraId="5B518A3D" w14:textId="77777777">
      <w:pPr>
        <w:widowControl/>
        <w:autoSpaceDE w:val="0"/>
        <w:autoSpaceDN w:val="0"/>
        <w:adjustRightInd w:val="0"/>
        <w:spacing w:after="0" w:line="240" w:lineRule="auto"/>
        <w:rPr>
          <w:rFonts w:ascii="Times New Roman" w:eastAsia="Calibri" w:hAnsi="Times New Roman" w:cs="Times New Roman"/>
          <w:color w:val="000000"/>
          <w:sz w:val="24"/>
          <w:szCs w:val="24"/>
        </w:rPr>
      </w:pPr>
    </w:p>
    <w:p w:rsidR="00D30ED9" w:rsidRPr="00D30ED9" w:rsidP="00D30ED9" w14:paraId="623138B9" w14:textId="694642DD">
      <w:pPr>
        <w:widowControl/>
        <w:autoSpaceDE w:val="0"/>
        <w:autoSpaceDN w:val="0"/>
        <w:adjustRightInd w:val="0"/>
        <w:spacing w:after="0" w:line="240" w:lineRule="auto"/>
        <w:ind w:right="915"/>
        <w:rPr>
          <w:rFonts w:ascii="Calibri" w:eastAsia="Calibri" w:hAnsi="Calibri" w:cs="Calibri"/>
          <w:b/>
          <w:bCs/>
          <w:color w:val="000000"/>
        </w:rPr>
      </w:pPr>
      <w:r w:rsidRPr="00D30ED9">
        <w:rPr>
          <w:rFonts w:ascii="Calibri" w:eastAsia="Calibri" w:hAnsi="Calibri" w:cs="Calibri"/>
          <w:b/>
          <w:bCs/>
          <w:color w:val="000000"/>
        </w:rPr>
        <w:t>What NAEP assessments will be administered in 202</w:t>
      </w:r>
      <w:r w:rsidR="00D136E7">
        <w:rPr>
          <w:rFonts w:ascii="Calibri" w:eastAsia="Calibri" w:hAnsi="Calibri" w:cs="Calibri"/>
          <w:b/>
          <w:bCs/>
          <w:color w:val="000000"/>
        </w:rPr>
        <w:t>7</w:t>
      </w:r>
      <w:r w:rsidRPr="00D30ED9">
        <w:rPr>
          <w:rFonts w:ascii="Calibri" w:eastAsia="Calibri" w:hAnsi="Calibri" w:cs="Calibri"/>
          <w:b/>
          <w:bCs/>
          <w:color w:val="000000"/>
        </w:rPr>
        <w:t xml:space="preserve">? </w:t>
      </w:r>
    </w:p>
    <w:p w:rsidR="00D30ED9" w:rsidRPr="00D30ED9" w:rsidP="00D30ED9" w14:paraId="155A06FF" w14:textId="52B52802">
      <w:pPr>
        <w:widowControl/>
        <w:spacing w:after="0" w:line="240" w:lineRule="auto"/>
        <w:rPr>
          <w:rFonts w:ascii="Calibri" w:eastAsia="Calibri" w:hAnsi="Calibri" w:cs="Calibri"/>
          <w:color w:val="000000"/>
        </w:rPr>
      </w:pPr>
      <w:r w:rsidRPr="00D30ED9">
        <w:rPr>
          <w:rFonts w:ascii="Calibri" w:eastAsia="Calibri" w:hAnsi="Calibri" w:cs="Calibri"/>
          <w:color w:val="000000"/>
        </w:rPr>
        <w:t>The 202</w:t>
      </w:r>
      <w:r w:rsidR="00D136E7">
        <w:rPr>
          <w:rFonts w:ascii="Calibri" w:eastAsia="Calibri" w:hAnsi="Calibri" w:cs="Calibri"/>
          <w:color w:val="000000"/>
        </w:rPr>
        <w:t>7</w:t>
      </w:r>
      <w:r w:rsidRPr="00D30ED9">
        <w:rPr>
          <w:rFonts w:ascii="Calibri" w:eastAsia="Calibri" w:hAnsi="Calibri" w:cs="Calibri"/>
          <w:color w:val="000000"/>
        </w:rPr>
        <w:t xml:space="preserve"> program will include</w:t>
      </w:r>
    </w:p>
    <w:p w:rsidR="00D136E7" w:rsidRPr="00362CB7" w:rsidP="00077ED0" w14:paraId="4993163A" w14:textId="77777777">
      <w:pPr>
        <w:widowControl/>
        <w:numPr>
          <w:ilvl w:val="0"/>
          <w:numId w:val="13"/>
        </w:numPr>
        <w:spacing w:after="0" w:line="240" w:lineRule="auto"/>
        <w:contextualSpacing/>
        <w:rPr>
          <w:rFonts w:ascii="Calibri" w:eastAsia="Calibri" w:hAnsi="Calibri" w:cs="Arial"/>
        </w:rPr>
      </w:pPr>
      <w:r w:rsidRPr="00362CB7">
        <w:rPr>
          <w:rFonts w:ascii="Calibri" w:eastAsia="Calibri" w:hAnsi="Calibri" w:cs="Arial"/>
        </w:rPr>
        <w:t>pilot testing in science at grade 8, to help improve future NAEP assessments; and</w:t>
      </w:r>
    </w:p>
    <w:p w:rsidR="00D136E7" w:rsidRPr="00362CB7" w:rsidP="00077ED0" w14:paraId="2AC88A2F" w14:textId="77777777">
      <w:pPr>
        <w:widowControl/>
        <w:numPr>
          <w:ilvl w:val="0"/>
          <w:numId w:val="13"/>
        </w:numPr>
        <w:spacing w:after="0" w:line="240" w:lineRule="auto"/>
        <w:contextualSpacing/>
        <w:rPr>
          <w:rFonts w:ascii="Calibri" w:eastAsia="Calibri" w:hAnsi="Calibri" w:cs="Arial"/>
        </w:rPr>
      </w:pPr>
      <w:r w:rsidRPr="00362CB7">
        <w:rPr>
          <w:rFonts w:ascii="Calibri" w:eastAsia="Calibri" w:hAnsi="Calibri" w:cs="Arial"/>
        </w:rPr>
        <w:t>survey questionnaires for participating students, teachers, and principals to provide a better understanding of factors that may be related to students’ learning.</w:t>
      </w:r>
    </w:p>
    <w:p w:rsidR="00D30ED9" w:rsidRPr="00D30ED9" w:rsidP="00D30ED9" w14:paraId="755EDB37" w14:textId="77777777">
      <w:pPr>
        <w:widowControl/>
        <w:spacing w:after="0" w:line="240" w:lineRule="auto"/>
        <w:rPr>
          <w:rFonts w:ascii="Calibri" w:eastAsia="Calibri" w:hAnsi="Calibri" w:cs="Calibri"/>
          <w:color w:val="000000"/>
        </w:rPr>
      </w:pPr>
    </w:p>
    <w:p w:rsidR="00D30ED9" w:rsidRPr="00D30ED9" w:rsidP="00D30ED9" w14:paraId="530CB61B" w14:textId="4E291524">
      <w:pPr>
        <w:widowControl/>
        <w:spacing w:after="0" w:line="240" w:lineRule="auto"/>
        <w:rPr>
          <w:rFonts w:ascii="Calibri" w:eastAsia="Calibri" w:hAnsi="Calibri" w:cs="Calibri"/>
          <w:color w:val="000000"/>
        </w:rPr>
      </w:pPr>
      <w:r w:rsidRPr="00D30ED9">
        <w:rPr>
          <w:rFonts w:ascii="Calibri" w:eastAsia="Calibri" w:hAnsi="Calibri" w:cs="Calibri"/>
          <w:color w:val="000000"/>
        </w:rPr>
        <w:t xml:space="preserve">The assessments will be administered between </w:t>
      </w:r>
      <w:r w:rsidR="00D51A7B">
        <w:rPr>
          <w:rFonts w:ascii="Aptos" w:eastAsia="Aptos" w:hAnsi="Aptos" w:cs="Times New Roman"/>
          <w:color w:val="EE0000"/>
          <w:kern w:val="2"/>
          <w14:ligatures w14:val="standardContextual"/>
        </w:rPr>
        <w:t>[DATE] to [DATE]</w:t>
      </w:r>
      <w:r w:rsidRPr="00D30ED9">
        <w:rPr>
          <w:rFonts w:ascii="Calibri" w:eastAsia="Calibri" w:hAnsi="Calibri" w:cs="Calibri"/>
          <w:color w:val="000000"/>
        </w:rPr>
        <w:t xml:space="preserve">. </w:t>
      </w:r>
    </w:p>
    <w:p w:rsidR="00D30ED9" w:rsidRPr="00D30ED9" w:rsidP="00D30ED9" w14:paraId="29B2FDA8" w14:textId="77777777">
      <w:pPr>
        <w:widowControl/>
        <w:spacing w:after="0" w:line="240" w:lineRule="auto"/>
        <w:rPr>
          <w:rFonts w:ascii="Calibri" w:eastAsia="Calibri" w:hAnsi="Calibri" w:cs="Calibri"/>
          <w:color w:val="000000"/>
        </w:rPr>
      </w:pPr>
    </w:p>
    <w:p w:rsidR="00D30ED9" w:rsidRPr="00D30ED9" w:rsidP="00D30ED9" w14:paraId="52B9D352" w14:textId="53FA5492">
      <w:pPr>
        <w:widowControl/>
        <w:spacing w:after="0" w:line="240" w:lineRule="auto"/>
        <w:rPr>
          <w:rFonts w:ascii="Calibri" w:eastAsia="Calibri" w:hAnsi="Calibri" w:cs="Calibri"/>
          <w:color w:val="000000"/>
        </w:rPr>
      </w:pPr>
      <w:r w:rsidRPr="00D30ED9">
        <w:rPr>
          <w:rFonts w:ascii="Calibri" w:eastAsia="Calibri" w:hAnsi="Calibri" w:cs="Calibri"/>
          <w:color w:val="000000"/>
        </w:rPr>
        <w:t>Results from the pilot testing will not be released but will be used to inform future assessments. </w:t>
      </w:r>
      <w:r w:rsidRPr="00D30ED9">
        <w:rPr>
          <w:rFonts w:ascii="Calibri" w:eastAsia="Calibri" w:hAnsi="Calibri" w:cs="Times New Roman"/>
        </w:rPr>
        <w:br/>
      </w:r>
    </w:p>
    <w:p w:rsidR="00D30ED9" w:rsidRPr="00D30ED9" w:rsidP="00D30ED9" w14:paraId="3DECE0F5"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rPr>
        <w:t xml:space="preserve">“As a teacher, my constant focus is to help students make progress in the classroom. NAEP helps with this mission by creating a common measure of student achievement across the </w:t>
      </w:r>
      <w:r w:rsidRPr="00D30ED9">
        <w:rPr>
          <w:rFonts w:ascii="Calibri" w:eastAsia="Calibri" w:hAnsi="Calibri" w:cs="Calibri"/>
        </w:rPr>
        <w:t>country.”</w:t>
      </w:r>
      <w:r w:rsidRPr="00D30ED9">
        <w:rPr>
          <w:rFonts w:ascii="Calibri" w:eastAsia="Calibri" w:hAnsi="Calibri" w:cs="Calibri"/>
        </w:rPr>
        <w:t xml:space="preserve"> </w:t>
      </w:r>
    </w:p>
    <w:p w:rsidR="00D30ED9" w:rsidRPr="00D30ED9" w:rsidP="00D30ED9" w14:paraId="437EED9F" w14:textId="77777777">
      <w:pPr>
        <w:widowControl/>
        <w:spacing w:after="0" w:line="240" w:lineRule="auto"/>
        <w:rPr>
          <w:rFonts w:ascii="Calibri" w:eastAsia="Calibri" w:hAnsi="Calibri" w:cs="Calibri"/>
        </w:rPr>
      </w:pPr>
      <w:r w:rsidRPr="00D30ED9">
        <w:rPr>
          <w:rFonts w:ascii="Calibri" w:eastAsia="Calibri" w:hAnsi="Calibri" w:cs="Calibri"/>
        </w:rPr>
        <w:t>—</w:t>
      </w:r>
      <w:r w:rsidRPr="00D30ED9">
        <w:rPr>
          <w:rFonts w:ascii="Calibri" w:eastAsia="Calibri" w:hAnsi="Calibri" w:cs="Times New Roman"/>
        </w:rPr>
        <w:t xml:space="preserve"> </w:t>
      </w:r>
      <w:r w:rsidRPr="00D30ED9">
        <w:rPr>
          <w:rFonts w:ascii="Calibri" w:eastAsia="Calibri" w:hAnsi="Calibri" w:cs="Calibri"/>
        </w:rPr>
        <w:t xml:space="preserve">Iris Garcia, Teacher, Biscayne Elementary Community School, Miami Beach, Florida  </w:t>
      </w:r>
    </w:p>
    <w:p w:rsidR="00D30ED9" w:rsidRPr="00D30ED9" w:rsidP="00D30ED9" w14:paraId="776EC5B3" w14:textId="77777777">
      <w:pPr>
        <w:widowControl/>
        <w:autoSpaceDE w:val="0"/>
        <w:autoSpaceDN w:val="0"/>
        <w:adjustRightInd w:val="0"/>
        <w:spacing w:after="0" w:line="240" w:lineRule="auto"/>
        <w:rPr>
          <w:rFonts w:ascii="Calibri" w:eastAsia="Calibri" w:hAnsi="Calibri" w:cs="Calibri"/>
          <w:b/>
          <w:bCs/>
        </w:rPr>
      </w:pPr>
    </w:p>
    <w:p w:rsidR="00D30ED9" w:rsidRPr="00D30ED9" w:rsidP="00D30ED9" w14:paraId="6FA3552B"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b/>
          <w:bCs/>
        </w:rPr>
        <w:t xml:space="preserve">What can teachers and students expect? </w:t>
      </w:r>
    </w:p>
    <w:p w:rsidR="00D30ED9" w:rsidRPr="00D30ED9" w:rsidP="00D30ED9" w14:paraId="6807373F"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Participating students will complete</w:t>
      </w:r>
    </w:p>
    <w:p w:rsidR="00D30ED9" w:rsidRPr="00D30ED9" w:rsidP="00077ED0" w14:paraId="77DF69FD" w14:textId="77777777">
      <w:pPr>
        <w:widowControl/>
        <w:numPr>
          <w:ilvl w:val="0"/>
          <w:numId w:val="49"/>
        </w:numPr>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assessment items in civics, mathematics, reading, or U.S. history; and, if applicable, </w:t>
      </w:r>
    </w:p>
    <w:p w:rsidR="00D30ED9" w:rsidRPr="00D30ED9" w:rsidP="00077ED0" w14:paraId="50F203A6" w14:textId="77777777">
      <w:pPr>
        <w:widowControl/>
        <w:numPr>
          <w:ilvl w:val="0"/>
          <w:numId w:val="50"/>
        </w:numPr>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survey questionnaires that provide valuable information about their educational experiences and opportunities to learn both in and outside of the classroom. </w:t>
      </w:r>
    </w:p>
    <w:p w:rsidR="00D30ED9" w:rsidRPr="00D30ED9" w:rsidP="00D30ED9" w14:paraId="6F82D124"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089E4A1E"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Students are given approximately 2 hours to complete the assessments unless </w:t>
      </w:r>
      <w:r w:rsidRPr="00D30ED9">
        <w:rPr>
          <w:rFonts w:ascii="Calibri" w:eastAsia="Calibri" w:hAnsi="Calibri" w:cs="Calibri"/>
          <w:color w:val="000000"/>
        </w:rPr>
        <w:t>accommodations are</w:t>
      </w:r>
      <w:r w:rsidRPr="00D30ED9">
        <w:rPr>
          <w:rFonts w:ascii="Calibri" w:eastAsia="Calibri" w:hAnsi="Calibri" w:cs="Calibri"/>
          <w:color w:val="000000"/>
        </w:rPr>
        <w:t xml:space="preserve"> provided. This includes transition time, directions, and completion of survey questionnaires. A broad range of accommodations are provided for students with disabilities and English learners. </w:t>
      </w:r>
    </w:p>
    <w:p w:rsidR="00D30ED9" w:rsidRPr="00D30ED9" w:rsidP="00D30ED9" w14:paraId="3B8E1413"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54A4F910"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rPr>
        <w:t xml:space="preserve">Teachers do not need to prepare their students to take the </w:t>
      </w:r>
      <w:r w:rsidRPr="00D30ED9">
        <w:rPr>
          <w:rFonts w:ascii="Calibri" w:eastAsia="Calibri" w:hAnsi="Calibri" w:cs="Calibri"/>
        </w:rPr>
        <w:t>assessment, but</w:t>
      </w:r>
      <w:r w:rsidRPr="00D30ED9">
        <w:rPr>
          <w:rFonts w:ascii="Calibri" w:eastAsia="Calibri" w:hAnsi="Calibri" w:cs="Calibri"/>
        </w:rPr>
        <w:t xml:space="preserve"> should encourage students to do their best.</w:t>
      </w:r>
    </w:p>
    <w:p w:rsidR="00D30ED9" w:rsidRPr="00D30ED9" w:rsidP="00D30ED9" w14:paraId="57F3C4AF"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3DCD60AA" w14:textId="77777777">
      <w:pPr>
        <w:keepNext/>
        <w:widowControl/>
        <w:spacing w:after="0" w:line="240" w:lineRule="auto"/>
        <w:rPr>
          <w:rFonts w:ascii="Calibri" w:eastAsia="Calibri" w:hAnsi="Calibri" w:cs="Calibri"/>
        </w:rPr>
      </w:pPr>
      <w:r w:rsidRPr="00D30ED9">
        <w:rPr>
          <w:rFonts w:ascii="Calibri" w:eastAsia="Calibri" w:hAnsi="Calibri" w:cs="Calibri"/>
          <w:b/>
          <w:bCs/>
        </w:rPr>
        <w:t xml:space="preserve">Who will administer NAEP? What do schools need to provide on the day of the assessment? </w:t>
      </w:r>
    </w:p>
    <w:p w:rsidR="00D30ED9" w:rsidRPr="00D30ED9" w:rsidP="00D30ED9" w14:paraId="0B02339A"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NAEP representatives will administer the NAEP assessment and provide significant support to schools on assessment day. Schools will need to provide space for students to take the assessment, desks or tables, and an adequate number of electrical outlets in the assessment location.  </w:t>
      </w:r>
    </w:p>
    <w:p w:rsidR="00D30ED9" w:rsidRPr="00D30ED9" w:rsidP="00077ED0" w14:paraId="6E824640" w14:textId="77777777">
      <w:pPr>
        <w:widowControl/>
        <w:numPr>
          <w:ilvl w:val="0"/>
          <w:numId w:val="51"/>
        </w:numPr>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In schools where the assessment will be administered using school devices, school and/or district staff who have experience with the devices and technology used by the school may be required to be available during the testing session(s).  </w:t>
      </w:r>
    </w:p>
    <w:p w:rsidR="00D30ED9" w:rsidRPr="00D30ED9" w:rsidP="00077ED0" w14:paraId="16CE0501" w14:textId="77777777">
      <w:pPr>
        <w:widowControl/>
        <w:numPr>
          <w:ilvl w:val="0"/>
          <w:numId w:val="52"/>
        </w:numPr>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In schools where the assessment will be administered using NAEP devices, NAEP representatives will bring all necessary materials and equipment to assess the students. </w:t>
      </w:r>
    </w:p>
    <w:p w:rsidR="00D30ED9" w:rsidRPr="00D30ED9" w:rsidP="00D30ED9" w14:paraId="78A2C5A9" w14:textId="77777777">
      <w:pPr>
        <w:widowControl/>
        <w:autoSpaceDE w:val="0"/>
        <w:autoSpaceDN w:val="0"/>
        <w:adjustRightInd w:val="0"/>
        <w:spacing w:after="0" w:line="240" w:lineRule="auto"/>
        <w:rPr>
          <w:rFonts w:ascii="Calibri" w:eastAsia="Calibri" w:hAnsi="Calibri" w:cs="Calibri"/>
          <w:b/>
          <w:bCs/>
        </w:rPr>
      </w:pPr>
    </w:p>
    <w:p w:rsidR="00D30ED9" w:rsidRPr="00D30ED9" w:rsidP="00D30ED9" w14:paraId="1785DD7B"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b/>
          <w:bCs/>
        </w:rPr>
        <w:t xml:space="preserve">How are schools and students selected for NAEP? </w:t>
      </w:r>
    </w:p>
    <w:p w:rsidR="00D30ED9" w:rsidRPr="00D30ED9" w:rsidP="00D30ED9" w14:paraId="058E7F8B" w14:textId="77777777">
      <w:pPr>
        <w:widowControl/>
        <w:spacing w:after="0" w:line="240" w:lineRule="auto"/>
        <w:rPr>
          <w:rFonts w:ascii="Calibri" w:eastAsia="Calibri" w:hAnsi="Calibri" w:cs="Calibri"/>
        </w:rPr>
      </w:pPr>
      <w:r w:rsidRPr="00D30ED9">
        <w:rPr>
          <w:rFonts w:ascii="Calibri" w:eastAsia="Calibri" w:hAnsi="Calibri" w:cs="Calibri"/>
        </w:rPr>
        <w:t>Schools were selected as part of a carefully designed sampling process that ensures NAEP-selected schools and students are representative of your district, state, and the nation.  </w:t>
      </w:r>
    </w:p>
    <w:p w:rsidR="00D30ED9" w:rsidRPr="00D30ED9" w:rsidP="00D30ED9" w14:paraId="46BFB264" w14:textId="77777777">
      <w:pPr>
        <w:widowControl/>
        <w:spacing w:after="0" w:line="240" w:lineRule="auto"/>
        <w:rPr>
          <w:rFonts w:ascii="Calibri" w:eastAsia="Calibri" w:hAnsi="Calibri" w:cs="Calibri"/>
        </w:rPr>
      </w:pPr>
    </w:p>
    <w:p w:rsidR="00D30ED9" w:rsidRPr="00D30ED9" w:rsidP="00D30ED9" w14:paraId="432B7753"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b/>
          <w:bCs/>
        </w:rPr>
        <w:t xml:space="preserve">How is NAEP different from our state assessment? </w:t>
      </w:r>
    </w:p>
    <w:p w:rsidR="00D30ED9" w:rsidRPr="00D30ED9" w:rsidP="00D30ED9" w14:paraId="758D928D"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rPr>
        <w:t xml:space="preserve">NAEP serves a different role than state assessments. While states have their own unique assessments with different content standards, the same NAEP assessment is administered in every state, providing a common measure of student achievement. </w:t>
      </w:r>
    </w:p>
    <w:p w:rsidR="00D30ED9" w:rsidRPr="00D30ED9" w:rsidP="00D30ED9" w14:paraId="533C1E89" w14:textId="77777777">
      <w:pPr>
        <w:widowControl/>
        <w:autoSpaceDE w:val="0"/>
        <w:autoSpaceDN w:val="0"/>
        <w:adjustRightInd w:val="0"/>
        <w:spacing w:after="0" w:line="240" w:lineRule="auto"/>
        <w:rPr>
          <w:rFonts w:ascii="Calibri" w:eastAsia="Calibri" w:hAnsi="Calibri" w:cs="Calibri"/>
        </w:rPr>
      </w:pPr>
    </w:p>
    <w:p w:rsidR="00D30ED9" w:rsidRPr="00D30ED9" w:rsidP="00D30ED9" w14:paraId="446C5C97" w14:textId="77777777">
      <w:pPr>
        <w:widowControl/>
        <w:autoSpaceDE w:val="0"/>
        <w:autoSpaceDN w:val="0"/>
        <w:adjustRightInd w:val="0"/>
        <w:spacing w:after="0" w:line="240" w:lineRule="auto"/>
        <w:rPr>
          <w:rFonts w:ascii="Calibri" w:eastAsia="Calibri" w:hAnsi="Calibri" w:cs="Calibri"/>
          <w:b/>
          <w:bCs/>
          <w:sz w:val="28"/>
          <w:szCs w:val="28"/>
        </w:rPr>
      </w:pPr>
      <w:r w:rsidRPr="00D30ED9">
        <w:rPr>
          <w:rFonts w:ascii="Calibri" w:eastAsia="Calibri" w:hAnsi="Calibri" w:cs="Calibri"/>
          <w:b/>
          <w:bCs/>
          <w:sz w:val="28"/>
          <w:szCs w:val="28"/>
        </w:rPr>
        <w:t xml:space="preserve">NAEP and Teachers </w:t>
      </w:r>
    </w:p>
    <w:p w:rsidR="00D30ED9" w:rsidRPr="00D30ED9" w:rsidP="00D30ED9" w14:paraId="0C28D923"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b/>
          <w:bCs/>
        </w:rPr>
        <w:t xml:space="preserve">How are </w:t>
      </w:r>
      <w:r w:rsidRPr="00D30ED9">
        <w:rPr>
          <w:rFonts w:ascii="Calibri" w:eastAsia="Calibri" w:hAnsi="Calibri" w:cs="Calibri"/>
          <w:b/>
          <w:bCs/>
        </w:rPr>
        <w:t>teachers</w:t>
      </w:r>
      <w:r w:rsidRPr="00D30ED9">
        <w:rPr>
          <w:rFonts w:ascii="Calibri" w:eastAsia="Calibri" w:hAnsi="Calibri" w:cs="Calibri"/>
          <w:b/>
          <w:bCs/>
        </w:rPr>
        <w:t xml:space="preserve"> essential partners in NAEP? </w:t>
      </w:r>
    </w:p>
    <w:p w:rsidR="00D30ED9" w:rsidRPr="00D30ED9" w:rsidP="00D30ED9" w14:paraId="161EC3BF"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rPr>
        <w:t xml:space="preserve">Schools and students selected to participate in NAEP represent schools and students across the country. Teachers make an important contribution by encouraging their students to participate and to give their best effort; this helps ensure that NAEP results provide the most accurate measure possible of student achievement across the country. To learn more about NAEP and view FAQs for teachers, visit </w:t>
      </w:r>
      <w:hyperlink r:id="rId95" w:history="1">
        <w:r w:rsidRPr="00D30ED9">
          <w:rPr>
            <w:rFonts w:ascii="Calibri" w:eastAsia="Calibri" w:hAnsi="Calibri" w:cs="Calibri"/>
            <w:color w:val="0563C1"/>
            <w:u w:val="single"/>
          </w:rPr>
          <w:t>https://nces.ed.gov/nationsreportcard/educators/</w:t>
        </w:r>
      </w:hyperlink>
      <w:r w:rsidRPr="00D30ED9">
        <w:rPr>
          <w:rFonts w:ascii="Calibri" w:eastAsia="Calibri" w:hAnsi="Calibri" w:cs="Calibri"/>
        </w:rPr>
        <w:t xml:space="preserve">. </w:t>
      </w:r>
    </w:p>
    <w:p w:rsidR="00D30ED9" w:rsidRPr="00D30ED9" w:rsidP="00D30ED9" w14:paraId="35483A6C" w14:textId="77777777">
      <w:pPr>
        <w:widowControl/>
        <w:autoSpaceDE w:val="0"/>
        <w:autoSpaceDN w:val="0"/>
        <w:adjustRightInd w:val="0"/>
        <w:spacing w:after="0" w:line="240" w:lineRule="auto"/>
        <w:rPr>
          <w:rFonts w:ascii="Calibri" w:eastAsia="Calibri" w:hAnsi="Calibri" w:cs="Calibri"/>
        </w:rPr>
      </w:pPr>
    </w:p>
    <w:p w:rsidR="00D30ED9" w:rsidRPr="00D30ED9" w:rsidP="00D30ED9" w14:paraId="2EF61861"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b/>
          <w:bCs/>
        </w:rPr>
        <w:t xml:space="preserve">Why are students, teachers, and principals asked to complete survey questionnaires? </w:t>
      </w:r>
    </w:p>
    <w:p w:rsidR="00D30ED9" w:rsidRPr="00D30ED9" w:rsidP="00D30ED9" w14:paraId="3211FE3B" w14:textId="77777777">
      <w:pPr>
        <w:widowControl/>
        <w:spacing w:after="0" w:line="240" w:lineRule="auto"/>
        <w:rPr>
          <w:rFonts w:ascii="Calibri" w:eastAsia="Calibri" w:hAnsi="Calibri" w:cs="Calibri"/>
        </w:rPr>
      </w:pPr>
      <w:r w:rsidRPr="00D30ED9">
        <w:rPr>
          <w:rFonts w:ascii="Calibri" w:eastAsia="Calibri" w:hAnsi="Calibri" w:cs="Calibri"/>
        </w:rPr>
        <w:t>In addition to subject-area questions, students participating in NAEP are asked to complete a survey questionnaire. Results from the questionnaire help put student achievement results into context, allow for meaningful comparison between student groups, and offer important insights for educators, policymakers, and researchers to better understand students’ educational experiences in the United States.</w:t>
      </w:r>
    </w:p>
    <w:p w:rsidR="00D30ED9" w:rsidRPr="00D30ED9" w:rsidP="00D30ED9" w14:paraId="7752F1BA" w14:textId="77777777">
      <w:pPr>
        <w:widowControl/>
        <w:spacing w:after="0" w:line="240" w:lineRule="auto"/>
        <w:rPr>
          <w:rFonts w:ascii="Calibri" w:eastAsia="Calibri" w:hAnsi="Calibri" w:cs="Calibri"/>
        </w:rPr>
      </w:pPr>
    </w:p>
    <w:p w:rsidR="00D30ED9" w:rsidRPr="00D30ED9" w:rsidP="00D30ED9" w14:paraId="441053AC"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Teachers of students participating in NAEP are also asked to complete a survey questionnaire. The NAEP teacher survey questionnaire gathers information on teacher training and instructional practices. The questionnaire will be delivered via an online format, but teachers can request a paper-and-pencil version. There is no teacher questionnaire for grade 12 assessments.</w:t>
      </w:r>
    </w:p>
    <w:p w:rsidR="00D30ED9" w:rsidRPr="00D30ED9" w:rsidP="00D30ED9" w14:paraId="4166C4ED"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1E9D90F7"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Principals or school administrators of students participating in NAEP are asked to complete a survey questionnaire that provides information about school policies and characteristics. The questionnaire will also be delivered via an online format, but a paper-and-pencil version is available upon request. </w:t>
      </w:r>
    </w:p>
    <w:p w:rsidR="00D30ED9" w:rsidRPr="00D30ED9" w:rsidP="00D30ED9" w14:paraId="1DCF178B"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2CC6F1BC"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To learn more about NAEP survey questionnaires and view student, teacher, and school questionnaires from previous years, visit </w:t>
      </w:r>
      <w:hyperlink r:id="rId96" w:history="1">
        <w:r w:rsidRPr="00D30ED9">
          <w:rPr>
            <w:rFonts w:ascii="Calibri" w:eastAsia="Calibri" w:hAnsi="Calibri" w:cs="Calibri"/>
            <w:color w:val="0563C1"/>
            <w:u w:val="single"/>
          </w:rPr>
          <w:t>https://nces.ed.gov/nationsreportcard/survey_questionnaires.aspx</w:t>
        </w:r>
      </w:hyperlink>
      <w:r w:rsidRPr="00D30ED9">
        <w:rPr>
          <w:rFonts w:ascii="Calibri" w:eastAsia="Calibri" w:hAnsi="Calibri" w:cs="Calibri"/>
          <w:color w:val="000000"/>
        </w:rPr>
        <w:t xml:space="preserve">. </w:t>
      </w:r>
    </w:p>
    <w:p w:rsidR="00D30ED9" w:rsidRPr="00D30ED9" w:rsidP="00D30ED9" w14:paraId="673482A6"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648513D6" w14:textId="77777777">
      <w:pPr>
        <w:keepNext/>
        <w:widowControl/>
        <w:autoSpaceDE w:val="0"/>
        <w:autoSpaceDN w:val="0"/>
        <w:adjustRightInd w:val="0"/>
        <w:spacing w:after="0" w:line="240" w:lineRule="auto"/>
        <w:rPr>
          <w:rFonts w:ascii="Calibri" w:eastAsia="Calibri" w:hAnsi="Calibri" w:cs="Calibri"/>
          <w:b/>
          <w:bCs/>
          <w:color w:val="000000"/>
        </w:rPr>
      </w:pPr>
      <w:r w:rsidRPr="00D30ED9">
        <w:rPr>
          <w:rFonts w:ascii="Calibri" w:eastAsia="Calibri" w:hAnsi="Calibri" w:cs="Calibri"/>
          <w:b/>
          <w:bCs/>
          <w:color w:val="000000"/>
        </w:rPr>
        <w:t xml:space="preserve">How can teachers use NAEP resources and data to help students? </w:t>
      </w:r>
    </w:p>
    <w:p w:rsidR="00D30ED9" w:rsidRPr="00D30ED9" w:rsidP="00D30ED9" w14:paraId="6056EA68"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You can use the NAEP Questions Tool </w:t>
      </w:r>
      <w:hyperlink r:id="rId12" w:history="1">
        <w:r w:rsidRPr="00D30ED9">
          <w:rPr>
            <w:rFonts w:ascii="Calibri" w:eastAsia="Calibri" w:hAnsi="Calibri" w:cs="Calibri"/>
            <w:color w:val="000000"/>
            <w:u w:val="single"/>
          </w:rPr>
          <w:t>(</w:t>
        </w:r>
        <w:r w:rsidRPr="00D30ED9">
          <w:rPr>
            <w:rFonts w:ascii="Calibri" w:eastAsia="Calibri" w:hAnsi="Calibri" w:cs="Calibri"/>
            <w:color w:val="0563C1"/>
            <w:u w:val="single"/>
          </w:rPr>
          <w:t>https://nces.ed. gov/</w:t>
        </w:r>
        <w:r w:rsidRPr="00D30ED9">
          <w:rPr>
            <w:rFonts w:ascii="Calibri" w:eastAsia="Calibri" w:hAnsi="Calibri" w:cs="Calibri"/>
            <w:color w:val="0563C1"/>
            <w:u w:val="single"/>
          </w:rPr>
          <w:t>nationsreportcard</w:t>
        </w:r>
        <w:r w:rsidRPr="00D30ED9">
          <w:rPr>
            <w:rFonts w:ascii="Calibri" w:eastAsia="Calibri" w:hAnsi="Calibri" w:cs="Calibri"/>
            <w:color w:val="0563C1"/>
            <w:u w:val="single"/>
          </w:rPr>
          <w:t>/</w:t>
        </w:r>
        <w:r w:rsidRPr="00D30ED9">
          <w:rPr>
            <w:rFonts w:ascii="Calibri" w:eastAsia="Calibri" w:hAnsi="Calibri" w:cs="Calibri"/>
            <w:color w:val="0563C1"/>
            <w:u w:val="single"/>
          </w:rPr>
          <w:t>nqt</w:t>
        </w:r>
        <w:r w:rsidRPr="00D30ED9">
          <w:rPr>
            <w:rFonts w:ascii="Calibri" w:eastAsia="Calibri" w:hAnsi="Calibri" w:cs="Calibri"/>
            <w:color w:val="000000"/>
            <w:u w:val="single"/>
          </w:rPr>
          <w:t>)</w:t>
        </w:r>
      </w:hyperlink>
      <w:r w:rsidRPr="00D30ED9">
        <w:rPr>
          <w:rFonts w:ascii="Calibri" w:eastAsia="Calibri" w:hAnsi="Calibri" w:cs="Calibri"/>
          <w:color w:val="000000"/>
        </w:rPr>
        <w:t xml:space="preserve"> to view released NAEP items and create customized assessments for your classroom. You can compare your students’ performance with their peers in your state and across the nation. Teachers, students, and parents can access information </w:t>
      </w:r>
      <w:r w:rsidRPr="00D30ED9">
        <w:rPr>
          <w:rFonts w:ascii="Calibri" w:eastAsia="Calibri" w:hAnsi="Calibri" w:cs="Calibri"/>
          <w:color w:val="000000"/>
        </w:rPr>
        <w:t>and also</w:t>
      </w:r>
      <w:r w:rsidRPr="00D30ED9">
        <w:rPr>
          <w:rFonts w:ascii="Calibri" w:eastAsia="Calibri" w:hAnsi="Calibri" w:cs="Calibri"/>
          <w:color w:val="000000"/>
        </w:rPr>
        <w:t xml:space="preserve"> compare results for various demographic groups. Most released items include a scoring guide, sample student responses, and performance data.</w:t>
      </w:r>
    </w:p>
    <w:p w:rsidR="00D30ED9" w:rsidRPr="00D30ED9" w:rsidP="00D30ED9" w14:paraId="016B86AE"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 </w:t>
      </w:r>
    </w:p>
    <w:p w:rsidR="00D30ED9" w:rsidRPr="00D30ED9" w:rsidP="00D30ED9" w14:paraId="151A6E19"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The NAEP Data Explorer </w:t>
      </w:r>
      <w:hyperlink r:id="rId97" w:history="1">
        <w:r w:rsidRPr="00D30ED9">
          <w:rPr>
            <w:rFonts w:ascii="Calibri" w:eastAsia="Calibri" w:hAnsi="Calibri" w:cs="Calibri"/>
            <w:color w:val="000000"/>
            <w:u w:val="single"/>
          </w:rPr>
          <w:t>(</w:t>
        </w:r>
        <w:r w:rsidRPr="00D30ED9">
          <w:rPr>
            <w:rFonts w:ascii="Calibri" w:eastAsia="Calibri" w:hAnsi="Calibri" w:cs="Calibri"/>
            <w:color w:val="0563C1"/>
            <w:u w:val="single"/>
          </w:rPr>
          <w:t>https://www.nationsreportcard.gov/ndecore</w:t>
        </w:r>
        <w:r w:rsidRPr="00D30ED9">
          <w:rPr>
            <w:rFonts w:ascii="Calibri" w:eastAsia="Calibri" w:hAnsi="Calibri" w:cs="Calibri"/>
            <w:color w:val="000000"/>
            <w:u w:val="single"/>
          </w:rPr>
          <w:t>)</w:t>
        </w:r>
      </w:hyperlink>
      <w:r w:rsidRPr="00D30ED9">
        <w:rPr>
          <w:rFonts w:ascii="Calibri" w:eastAsia="Calibri" w:hAnsi="Calibri" w:cs="Calibri"/>
          <w:color w:val="000000"/>
        </w:rPr>
        <w:t xml:space="preserve"> is a powerful tool that allows you to examine the relationships between student performance and factors like instructional practices, school resources, and more. </w:t>
      </w:r>
    </w:p>
    <w:p w:rsidR="00D30ED9" w:rsidRPr="00D30ED9" w:rsidP="00D30ED9" w14:paraId="31FE60FE"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06DBC030" w14:textId="77777777">
      <w:pPr>
        <w:widowControl/>
        <w:autoSpaceDE w:val="0"/>
        <w:autoSpaceDN w:val="0"/>
        <w:adjustRightInd w:val="0"/>
        <w:spacing w:after="0" w:line="240" w:lineRule="auto"/>
        <w:rPr>
          <w:rFonts w:ascii="Calibri" w:eastAsia="Calibri" w:hAnsi="Calibri" w:cs="Calibri"/>
          <w:b/>
          <w:bCs/>
          <w:color w:val="000000"/>
        </w:rPr>
      </w:pPr>
      <w:r w:rsidRPr="00D30ED9">
        <w:rPr>
          <w:rFonts w:ascii="Calibri" w:eastAsia="Calibri" w:hAnsi="Calibri" w:cs="Calibri"/>
          <w:b/>
          <w:bCs/>
          <w:color w:val="000000"/>
        </w:rPr>
        <w:t xml:space="preserve">How do the NAEP online dashboards help teachers explore NAEP results and more? </w:t>
      </w:r>
    </w:p>
    <w:p w:rsidR="00D30ED9" w:rsidRPr="00D30ED9" w:rsidP="00D30ED9" w14:paraId="3768AD58"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The Achievement Gaps Dashboard lets users explore achievement gaps that reveal significant differences in assessment scores between two groups of students (e.g., male and female students or White and Black students). You can also examine the latest national results in all the NAEP subjects and students’ educational experiences by school type with the new Public, Private, and Charter Schools Dashboard. </w:t>
      </w:r>
    </w:p>
    <w:p w:rsidR="00D30ED9" w:rsidRPr="00D30ED9" w:rsidP="00D30ED9" w14:paraId="45CED821"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2B465357"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rPr>
        <w:t xml:space="preserve">View the Achievement Gaps Dashboard at </w:t>
      </w:r>
      <w:hyperlink r:id="rId98" w:history="1">
        <w:r w:rsidRPr="00D30ED9">
          <w:rPr>
            <w:rFonts w:ascii="Calibri" w:eastAsia="Calibri" w:hAnsi="Calibri" w:cs="Calibri"/>
            <w:color w:val="0563C1"/>
            <w:u w:val="single"/>
          </w:rPr>
          <w:t>https://www.nationsreportcard.gov/dashboards/achievement_gaps.aspx</w:t>
        </w:r>
      </w:hyperlink>
      <w:r w:rsidRPr="00D30ED9">
        <w:rPr>
          <w:rFonts w:ascii="Calibri" w:eastAsia="Calibri" w:hAnsi="Calibri" w:cs="Calibri"/>
        </w:rPr>
        <w:t xml:space="preserve">. </w:t>
      </w:r>
    </w:p>
    <w:p w:rsidR="00D30ED9" w:rsidRPr="00D30ED9" w:rsidP="00D30ED9" w14:paraId="43F7F2EB" w14:textId="77777777">
      <w:pPr>
        <w:widowControl/>
        <w:autoSpaceDE w:val="0"/>
        <w:autoSpaceDN w:val="0"/>
        <w:adjustRightInd w:val="0"/>
        <w:spacing w:after="0" w:line="240" w:lineRule="auto"/>
        <w:rPr>
          <w:rFonts w:ascii="Calibri" w:eastAsia="Calibri" w:hAnsi="Calibri" w:cs="Times New Roman"/>
          <w:sz w:val="18"/>
          <w:szCs w:val="18"/>
        </w:rPr>
      </w:pPr>
    </w:p>
    <w:p w:rsidR="00D30ED9" w:rsidRPr="00D30ED9" w:rsidP="00D30ED9" w14:paraId="1A2EF1B2" w14:textId="77777777">
      <w:pPr>
        <w:widowControl/>
        <w:autoSpaceDE w:val="0"/>
        <w:autoSpaceDN w:val="0"/>
        <w:adjustRightInd w:val="0"/>
        <w:spacing w:after="0" w:line="240" w:lineRule="auto"/>
        <w:ind w:right="292"/>
        <w:rPr>
          <w:rFonts w:ascii="Calibri" w:eastAsia="Calibri" w:hAnsi="Calibri" w:cs="Calibri"/>
          <w:color w:val="000000"/>
        </w:rPr>
      </w:pPr>
      <w:r w:rsidRPr="00D30ED9">
        <w:rPr>
          <w:rFonts w:ascii="Calibri" w:eastAsia="Calibri" w:hAnsi="Calibri" w:cs="Calibri"/>
          <w:color w:val="000000"/>
        </w:rPr>
        <w:t xml:space="preserve">The Public, Private, and Charter Schools Dashboard is available at </w:t>
      </w:r>
      <w:hyperlink r:id="rId99" w:history="1">
        <w:r w:rsidRPr="00D30ED9">
          <w:rPr>
            <w:rFonts w:ascii="Calibri" w:eastAsia="Calibri" w:hAnsi="Calibri" w:cs="Calibri"/>
            <w:color w:val="0563C1"/>
            <w:u w:val="single"/>
          </w:rPr>
          <w:t>https://www.nationsreportcard.gov/dashboards/schools_dashboard.aspx</w:t>
        </w:r>
      </w:hyperlink>
      <w:r w:rsidRPr="00D30ED9">
        <w:rPr>
          <w:rFonts w:ascii="Calibri" w:eastAsia="Calibri" w:hAnsi="Calibri" w:cs="Calibri"/>
          <w:color w:val="000000"/>
        </w:rPr>
        <w:t xml:space="preserve">. </w:t>
      </w:r>
    </w:p>
    <w:p w:rsidR="00D30ED9" w:rsidRPr="00D30ED9" w:rsidP="00D30ED9" w14:paraId="15FB08B7" w14:textId="77777777">
      <w:pPr>
        <w:widowControl/>
        <w:autoSpaceDE w:val="0"/>
        <w:autoSpaceDN w:val="0"/>
        <w:adjustRightInd w:val="0"/>
        <w:spacing w:after="0" w:line="240" w:lineRule="auto"/>
        <w:rPr>
          <w:rFonts w:ascii="Open Sans" w:eastAsia="Calibri" w:hAnsi="Open Sans" w:cs="Open Sans"/>
          <w:color w:val="000000"/>
          <w:sz w:val="24"/>
          <w:szCs w:val="24"/>
        </w:rPr>
      </w:pPr>
    </w:p>
    <w:p w:rsidR="00D30ED9" w:rsidRPr="00D30ED9" w:rsidP="00D30ED9" w14:paraId="5A8A2028" w14:textId="77777777">
      <w:pPr>
        <w:widowControl/>
        <w:autoSpaceDE w:val="0"/>
        <w:autoSpaceDN w:val="0"/>
        <w:adjustRightInd w:val="0"/>
        <w:spacing w:after="0" w:line="240" w:lineRule="auto"/>
        <w:rPr>
          <w:rFonts w:ascii="Calibri" w:eastAsia="Calibri" w:hAnsi="Calibri" w:cs="Calibri"/>
          <w:b/>
          <w:bCs/>
          <w:color w:val="000000"/>
        </w:rPr>
      </w:pPr>
      <w:r w:rsidRPr="00D30ED9">
        <w:rPr>
          <w:rFonts w:ascii="Calibri" w:eastAsia="Calibri" w:hAnsi="Calibri" w:cs="Calibri"/>
          <w:b/>
          <w:bCs/>
          <w:color w:val="000000"/>
        </w:rPr>
        <w:t xml:space="preserve">How long has NAEP been around? </w:t>
      </w:r>
    </w:p>
    <w:p w:rsidR="00D30ED9" w:rsidRPr="00D30ED9" w:rsidP="00D30ED9" w14:paraId="000089E8"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NAEP was first administered in 1969 to measure student achievement nationally. In 1990, NAEP was administered at the state level for the first time. The NAEP Trial Urban District Assessment (TUDA) program, which measures student achievement in some of the nation’s large urban districts, began in 2002. The program has come to be recognized as the gold standard of large-scale assessments due to its high technical quality and rigorous design and methodology. </w:t>
      </w:r>
    </w:p>
    <w:p w:rsidR="00D30ED9" w:rsidRPr="00D30ED9" w:rsidP="00D30ED9" w14:paraId="2FB747EC" w14:textId="77777777">
      <w:pPr>
        <w:widowControl/>
        <w:autoSpaceDE w:val="0"/>
        <w:autoSpaceDN w:val="0"/>
        <w:adjustRightInd w:val="0"/>
        <w:spacing w:after="0" w:line="240" w:lineRule="auto"/>
        <w:rPr>
          <w:rFonts w:ascii="Calibri" w:eastAsia="Calibri" w:hAnsi="Calibri" w:cs="Calibri"/>
          <w:b/>
          <w:bCs/>
          <w:color w:val="000000"/>
          <w:sz w:val="28"/>
          <w:szCs w:val="28"/>
        </w:rPr>
      </w:pPr>
    </w:p>
    <w:p w:rsidR="00D30ED9" w:rsidRPr="00D30ED9" w:rsidP="00D30ED9" w14:paraId="254EFCE2" w14:textId="77777777">
      <w:pPr>
        <w:widowControl/>
        <w:autoSpaceDE w:val="0"/>
        <w:autoSpaceDN w:val="0"/>
        <w:adjustRightInd w:val="0"/>
        <w:spacing w:after="0" w:line="240" w:lineRule="auto"/>
        <w:rPr>
          <w:rFonts w:ascii="Calibri" w:eastAsia="Calibri" w:hAnsi="Calibri" w:cs="Calibri"/>
          <w:b/>
          <w:bCs/>
          <w:color w:val="000000"/>
          <w:sz w:val="28"/>
          <w:szCs w:val="28"/>
        </w:rPr>
      </w:pPr>
      <w:r w:rsidRPr="00D30ED9">
        <w:rPr>
          <w:rFonts w:ascii="Calibri" w:eastAsia="Calibri" w:hAnsi="Calibri" w:cs="Calibri"/>
          <w:b/>
          <w:bCs/>
          <w:color w:val="000000"/>
          <w:sz w:val="28"/>
          <w:szCs w:val="28"/>
        </w:rPr>
        <w:t xml:space="preserve">NAEP Results </w:t>
      </w:r>
    </w:p>
    <w:p w:rsidR="00D30ED9" w:rsidRPr="00D30ED9" w:rsidP="00D30ED9" w14:paraId="62482AB0"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The results of NAEP are released as The Nation’s Report Card. Depending on the assessment, NAEP results are available for the nation, states, and select urban districts that participate in TUDA. Results are also available for different student groups based on factors such as race/ethnicity, sex, school location, and more. NAEP is not designed to </w:t>
      </w:r>
      <w:r w:rsidRPr="00D30ED9">
        <w:rPr>
          <w:rFonts w:ascii="Calibri" w:eastAsia="Calibri" w:hAnsi="Calibri" w:cs="Calibri"/>
          <w:color w:val="000000"/>
        </w:rPr>
        <w:t>collect</w:t>
      </w:r>
      <w:r w:rsidRPr="00D30ED9">
        <w:rPr>
          <w:rFonts w:ascii="Calibri" w:eastAsia="Calibri" w:hAnsi="Calibri" w:cs="Calibri"/>
          <w:color w:val="000000"/>
        </w:rPr>
        <w:t xml:space="preserve"> or report results for individual students, classrooms, or schools. Within a school, just some of the student population participates, and student responses are combined with those from other participating students to produce the results.</w:t>
      </w:r>
    </w:p>
    <w:p w:rsidR="00D30ED9" w:rsidRPr="00D30ED9" w:rsidP="00D30ED9" w14:paraId="059A91CF"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 </w:t>
      </w:r>
    </w:p>
    <w:p w:rsidR="00D30ED9" w:rsidRPr="00D30ED9" w:rsidP="00D30ED9" w14:paraId="15D86CF2" w14:textId="77777777">
      <w:pPr>
        <w:widowControl/>
        <w:autoSpaceDE w:val="0"/>
        <w:autoSpaceDN w:val="0"/>
        <w:adjustRightInd w:val="0"/>
        <w:spacing w:after="0" w:line="240" w:lineRule="auto"/>
        <w:ind w:right="342"/>
        <w:rPr>
          <w:rFonts w:ascii="Calibri" w:eastAsia="Calibri" w:hAnsi="Calibri" w:cs="Calibri"/>
          <w:color w:val="000000"/>
        </w:rPr>
      </w:pPr>
      <w:r w:rsidRPr="00D30ED9">
        <w:rPr>
          <w:rFonts w:ascii="Calibri" w:eastAsia="Calibri" w:hAnsi="Calibri" w:cs="Calibri"/>
          <w:color w:val="000000"/>
        </w:rPr>
        <w:t xml:space="preserve">You can access data from previous assessments at </w:t>
      </w:r>
      <w:hyperlink r:id="rId100" w:history="1">
        <w:r w:rsidRPr="00D30ED9">
          <w:rPr>
            <w:rFonts w:ascii="Calibri" w:eastAsia="Calibri" w:hAnsi="Calibri" w:cs="Calibri"/>
            <w:color w:val="0563C1"/>
            <w:u w:val="single"/>
          </w:rPr>
          <w:t>https://nces.ed.gov/nationsreportcard/naepdata</w:t>
        </w:r>
      </w:hyperlink>
      <w:r w:rsidRPr="00D30ED9">
        <w:rPr>
          <w:rFonts w:ascii="Calibri" w:eastAsia="Calibri" w:hAnsi="Calibri" w:cs="Calibri"/>
          <w:color w:val="000000"/>
        </w:rPr>
        <w:t xml:space="preserve"> and explore the most recent results at </w:t>
      </w:r>
      <w:hyperlink r:id="rId101" w:history="1">
        <w:r w:rsidRPr="00D30ED9">
          <w:rPr>
            <w:rFonts w:ascii="Calibri" w:eastAsia="Calibri" w:hAnsi="Calibri" w:cs="Calibri"/>
            <w:color w:val="0563C1"/>
            <w:u w:val="single"/>
          </w:rPr>
          <w:t>https://www.nationsreportcard.gov/</w:t>
        </w:r>
      </w:hyperlink>
      <w:r w:rsidRPr="00D30ED9">
        <w:rPr>
          <w:rFonts w:ascii="Calibri" w:eastAsia="Calibri" w:hAnsi="Calibri" w:cs="Calibri"/>
          <w:color w:val="000000"/>
        </w:rPr>
        <w:t xml:space="preserve">. </w:t>
      </w:r>
    </w:p>
    <w:p w:rsidR="00D30ED9" w:rsidRPr="00D30ED9" w:rsidP="00D30ED9" w14:paraId="2AD842FA" w14:textId="77777777">
      <w:pPr>
        <w:widowControl/>
        <w:autoSpaceDE w:val="0"/>
        <w:autoSpaceDN w:val="0"/>
        <w:adjustRightInd w:val="0"/>
        <w:spacing w:after="0" w:line="240" w:lineRule="auto"/>
        <w:rPr>
          <w:rFonts w:ascii="Open Sans" w:eastAsia="Calibri" w:hAnsi="Open Sans" w:cs="Open Sans"/>
          <w:color w:val="000000"/>
          <w:sz w:val="24"/>
          <w:szCs w:val="24"/>
        </w:rPr>
      </w:pPr>
    </w:p>
    <w:p w:rsidR="00D30ED9" w:rsidRPr="00D30ED9" w:rsidP="00D30ED9" w14:paraId="458E3A1A"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As part of main NAEP, students in grades 4 and 8 are scheduled to be assessed at the national and state levels in mathematics and reading every 2 years. Under the Elementary and Secondary Education Act, districts and states that receive Title I funds are required to participate in these biennial assessments. Other subjects are assessed periodically. NAEP long-term trend assessments allow the performance of today’s students to be compared with students </w:t>
      </w:r>
      <w:r w:rsidRPr="00D30ED9">
        <w:rPr>
          <w:rFonts w:ascii="Calibri" w:eastAsia="Calibri" w:hAnsi="Calibri" w:cs="Calibri"/>
          <w:color w:val="000000"/>
        </w:rPr>
        <w:t>since</w:t>
      </w:r>
      <w:r w:rsidRPr="00D30ED9">
        <w:rPr>
          <w:rFonts w:ascii="Calibri" w:eastAsia="Calibri" w:hAnsi="Calibri" w:cs="Calibri"/>
          <w:color w:val="000000"/>
        </w:rPr>
        <w:t xml:space="preserve"> the early 1970s and are administered periodically to 9-, 13-, and 17-year-olds.</w:t>
      </w:r>
    </w:p>
    <w:p w:rsidR="00D30ED9" w:rsidRPr="00D30ED9" w:rsidP="00D30ED9" w14:paraId="7C57C3A5"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4DF986BA" w14:textId="77777777">
      <w:pPr>
        <w:widowControl/>
        <w:autoSpaceDE w:val="0"/>
        <w:autoSpaceDN w:val="0"/>
        <w:adjustRightInd w:val="0"/>
        <w:spacing w:after="0" w:line="240" w:lineRule="auto"/>
        <w:rPr>
          <w:rFonts w:ascii="Calibri" w:eastAsia="Calibri" w:hAnsi="Calibri" w:cs="Calibri"/>
          <w:b/>
          <w:bCs/>
        </w:rPr>
      </w:pPr>
      <w:r w:rsidRPr="00D30ED9">
        <w:rPr>
          <w:rFonts w:ascii="Calibri" w:eastAsia="Calibri" w:hAnsi="Calibri" w:cs="Calibri"/>
          <w:b/>
          <w:bCs/>
        </w:rPr>
        <w:t xml:space="preserve">Recent NAEP Results </w:t>
      </w:r>
    </w:p>
    <w:p w:rsidR="00D30ED9" w:rsidRPr="00D30ED9" w:rsidP="00D30ED9" w14:paraId="78B27C16" w14:textId="77777777">
      <w:pPr>
        <w:widowControl/>
        <w:autoSpaceDE w:val="0"/>
        <w:autoSpaceDN w:val="0"/>
        <w:adjustRightInd w:val="0"/>
        <w:spacing w:after="0" w:line="240" w:lineRule="auto"/>
        <w:rPr>
          <w:rFonts w:ascii="Calibri" w:eastAsia="Calibri" w:hAnsi="Calibri" w:cs="Times New Roman"/>
          <w:i/>
          <w:iCs/>
          <w:color w:val="000000"/>
        </w:rPr>
      </w:pPr>
      <w:r w:rsidRPr="00D30ED9">
        <w:rPr>
          <w:rFonts w:ascii="Calibri" w:eastAsia="Calibri" w:hAnsi="Calibri" w:cs="Calibri"/>
          <w:i/>
          <w:iCs/>
          <w:color w:val="000000"/>
        </w:rPr>
        <w:t xml:space="preserve">Results from the NAEP assessments are released as they become available, following comprehensive scoring and analysis. </w:t>
      </w:r>
      <w:r w:rsidRPr="00D30ED9">
        <w:rPr>
          <w:rFonts w:ascii="Calibri" w:eastAsia="Calibri" w:hAnsi="Calibri" w:cs="Times New Roman"/>
          <w:i/>
          <w:iCs/>
          <w:color w:val="000000"/>
        </w:rPr>
        <w:t xml:space="preserve">Results from the 2024 Main NAEP results were released in January 2025. Below are highlights from the results, which are available at </w:t>
      </w:r>
      <w:hyperlink r:id="rId82" w:history="1">
        <w:r w:rsidRPr="00D30ED9">
          <w:rPr>
            <w:rFonts w:ascii="Calibri" w:eastAsia="Calibri" w:hAnsi="Calibri" w:cs="Times New Roman"/>
            <w:i/>
            <w:iCs/>
            <w:color w:val="0563C1"/>
            <w:u w:val="single"/>
          </w:rPr>
          <w:t>https://nces.ed.gov/nationsreportcard/</w:t>
        </w:r>
      </w:hyperlink>
      <w:r w:rsidRPr="00D30ED9">
        <w:rPr>
          <w:rFonts w:ascii="Calibri" w:eastAsia="Calibri" w:hAnsi="Calibri" w:cs="Times New Roman"/>
          <w:i/>
          <w:iCs/>
          <w:color w:val="000000"/>
        </w:rPr>
        <w:t xml:space="preserve">. </w:t>
      </w:r>
    </w:p>
    <w:p w:rsidR="00D30ED9" w:rsidRPr="00D30ED9" w:rsidP="00D30ED9" w14:paraId="724F551F" w14:textId="77777777">
      <w:pPr>
        <w:widowControl/>
        <w:autoSpaceDE w:val="0"/>
        <w:autoSpaceDN w:val="0"/>
        <w:adjustRightInd w:val="0"/>
        <w:spacing w:after="0" w:line="240" w:lineRule="auto"/>
        <w:rPr>
          <w:rFonts w:ascii="Calibri" w:eastAsia="Calibri" w:hAnsi="Calibri" w:cs="Times New Roman"/>
          <w:i/>
          <w:iCs/>
          <w:color w:val="000000"/>
        </w:rPr>
      </w:pPr>
    </w:p>
    <w:p w:rsidR="00D30ED9" w:rsidRPr="00D30ED9" w:rsidP="00D30ED9" w14:paraId="68816D49" w14:textId="77777777">
      <w:pPr>
        <w:keepNext/>
        <w:widowControl/>
        <w:autoSpaceDE w:val="0"/>
        <w:autoSpaceDN w:val="0"/>
        <w:adjustRightInd w:val="0"/>
        <w:spacing w:after="0" w:line="240" w:lineRule="auto"/>
        <w:rPr>
          <w:rFonts w:ascii="Calibri" w:eastAsia="Calibri" w:hAnsi="Calibri" w:cs="Times New Roman"/>
          <w:b/>
          <w:bCs/>
          <w:color w:val="000000"/>
        </w:rPr>
      </w:pPr>
      <w:r w:rsidRPr="00D30ED9">
        <w:rPr>
          <w:rFonts w:ascii="Calibri" w:eastAsia="Calibri" w:hAnsi="Calibri" w:cs="Times New Roman"/>
          <w:b/>
          <w:bCs/>
          <w:color w:val="000000"/>
        </w:rPr>
        <w:t>2024 NAEP Reading and Math Assessment at Grades 4 and 8</w:t>
      </w:r>
    </w:p>
    <w:p w:rsidR="00D30ED9" w:rsidRPr="00D30ED9" w:rsidP="00D30ED9" w14:paraId="484A806E" w14:textId="77777777">
      <w:pPr>
        <w:widowControl/>
        <w:spacing w:after="0" w:line="240" w:lineRule="auto"/>
        <w:textAlignment w:val="baseline"/>
        <w:rPr>
          <w:rFonts w:ascii="Calibri" w:eastAsia="Calibri" w:hAnsi="Calibri" w:cs="Calibri"/>
          <w:color w:val="1B1B1B"/>
        </w:rPr>
      </w:pPr>
      <w:r w:rsidRPr="00D30ED9">
        <w:rPr>
          <w:rFonts w:ascii="Calibri" w:eastAsia="Calibri" w:hAnsi="Calibri" w:cs="Calibri"/>
          <w:color w:val="1B1B1B"/>
        </w:rPr>
        <w:t xml:space="preserve">In 2024, the average reading score at both fourth and eighth grade decreased by 2 points compared to 2022. In 2024, the average fourth-grade mathematics score increased by 2 points but was still 3 points lower compared to 2019. The average eighth-grade mathematics score did not significantly change from 2022 to 2024 but the 2024 score was still 8 points lower compared to 2019. </w:t>
      </w:r>
    </w:p>
    <w:p w:rsidR="00D30ED9" w:rsidRPr="00D30ED9" w:rsidP="00D30ED9" w14:paraId="6D2DDFEA" w14:textId="77777777">
      <w:pPr>
        <w:widowControl/>
        <w:spacing w:after="0" w:line="240" w:lineRule="auto"/>
        <w:textAlignment w:val="baseline"/>
        <w:rPr>
          <w:rFonts w:ascii="Calibri" w:eastAsia="Calibri" w:hAnsi="Calibri" w:cs="Calibri"/>
          <w:color w:val="1B1B1B"/>
        </w:rPr>
      </w:pPr>
      <w:r w:rsidRPr="00D30ED9">
        <w:rPr>
          <w:rFonts w:ascii="Calibri" w:eastAsia="Calibri" w:hAnsi="Calibri" w:cs="Calibri"/>
          <w:noProof/>
          <w:color w:val="1B1B1B"/>
        </w:rPr>
        <w:drawing>
          <wp:inline distT="0" distB="0" distL="0" distR="0">
            <wp:extent cx="5943600" cy="3981450"/>
            <wp:effectExtent l="0" t="0" r="0" b="0"/>
            <wp:docPr id="17" name="Picture 4"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 descr="A screenshot of a graph&#10;&#10;AI-generated content may be incorrect."/>
                    <pic:cNvPicPr>
                      <a:picLocks noChangeAspect="1" noChangeArrowheads="1"/>
                    </pic:cNvPicPr>
                  </pic:nvPicPr>
                  <pic:blipFill>
                    <a:blip xmlns:r="http://schemas.openxmlformats.org/officeDocument/2006/relationships" r:embed="rId10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981450"/>
                    </a:xfrm>
                    <a:prstGeom prst="rect">
                      <a:avLst/>
                    </a:prstGeom>
                    <a:noFill/>
                    <a:ln>
                      <a:noFill/>
                    </a:ln>
                  </pic:spPr>
                </pic:pic>
              </a:graphicData>
            </a:graphic>
          </wp:inline>
        </w:drawing>
      </w:r>
    </w:p>
    <w:p w:rsidR="00D30ED9" w:rsidRPr="00D30ED9" w:rsidP="00D30ED9" w14:paraId="13F3F9B0" w14:textId="77777777">
      <w:pPr>
        <w:widowControl/>
        <w:spacing w:after="0" w:line="240" w:lineRule="auto"/>
        <w:textAlignment w:val="baseline"/>
        <w:rPr>
          <w:rFonts w:ascii="Calibri" w:eastAsia="Calibri" w:hAnsi="Calibri" w:cs="Calibri"/>
          <w:color w:val="1B1B1B"/>
        </w:rPr>
      </w:pPr>
      <w:r w:rsidRPr="00D30ED9">
        <w:rPr>
          <w:rFonts w:ascii="Calibri" w:eastAsia="Calibri" w:hAnsi="Calibri" w:cs="Calibri"/>
          <w:noProof/>
          <w:color w:val="1B1B1B"/>
        </w:rPr>
        <w:drawing>
          <wp:inline distT="0" distB="0" distL="0" distR="0">
            <wp:extent cx="5943600" cy="3762375"/>
            <wp:effectExtent l="0" t="0" r="0" b="9525"/>
            <wp:docPr id="18" name="Picture 3"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 descr="A screenshot of a graph&#10;&#10;AI-generated content may be incorrect."/>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62375"/>
                    </a:xfrm>
                    <a:prstGeom prst="rect">
                      <a:avLst/>
                    </a:prstGeom>
                    <a:noFill/>
                    <a:ln>
                      <a:noFill/>
                    </a:ln>
                  </pic:spPr>
                </pic:pic>
              </a:graphicData>
            </a:graphic>
          </wp:inline>
        </w:drawing>
      </w:r>
    </w:p>
    <w:p w:rsidR="00D30ED9" w:rsidRPr="00D30ED9" w:rsidP="00D30ED9" w14:paraId="11BE9B26" w14:textId="77777777">
      <w:pPr>
        <w:widowControl/>
        <w:spacing w:after="0" w:line="240" w:lineRule="auto"/>
        <w:rPr>
          <w:rFonts w:ascii="Calibri" w:eastAsia="Calibri" w:hAnsi="Calibri" w:cs="Calibri"/>
        </w:rPr>
      </w:pPr>
      <w:r w:rsidRPr="00D30ED9">
        <w:rPr>
          <w:rFonts w:ascii="Calibri" w:eastAsia="Calibri" w:hAnsi="Calibri" w:cs="Calibri"/>
          <w:noProof/>
        </w:rPr>
        <w:drawing>
          <wp:inline distT="0" distB="0" distL="0" distR="0">
            <wp:extent cx="5943600" cy="3752850"/>
            <wp:effectExtent l="0" t="0" r="0" b="0"/>
            <wp:docPr id="19"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A screenshot of a computer&#10;&#10;AI-generated content may be incorrect."/>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752850"/>
                    </a:xfrm>
                    <a:prstGeom prst="rect">
                      <a:avLst/>
                    </a:prstGeom>
                    <a:noFill/>
                    <a:ln>
                      <a:noFill/>
                    </a:ln>
                  </pic:spPr>
                </pic:pic>
              </a:graphicData>
            </a:graphic>
          </wp:inline>
        </w:drawing>
      </w:r>
    </w:p>
    <w:p w:rsidR="00D30ED9" w:rsidRPr="00D30ED9" w:rsidP="00D30ED9" w14:paraId="5852BBD9" w14:textId="77777777">
      <w:pPr>
        <w:widowControl/>
        <w:spacing w:after="0" w:line="240" w:lineRule="auto"/>
        <w:rPr>
          <w:rFonts w:ascii="Calibri" w:eastAsia="Calibri" w:hAnsi="Calibri" w:cs="Calibri"/>
        </w:rPr>
      </w:pPr>
      <w:r w:rsidRPr="00D30ED9">
        <w:rPr>
          <w:rFonts w:ascii="Calibri" w:eastAsia="Calibri" w:hAnsi="Calibri" w:cs="Calibri"/>
          <w:noProof/>
        </w:rPr>
        <w:drawing>
          <wp:inline distT="0" distB="0" distL="0" distR="0">
            <wp:extent cx="5943600" cy="3829050"/>
            <wp:effectExtent l="0" t="0" r="0" b="0"/>
            <wp:docPr id="20" name="Picture 1" descr="A screenshot of a test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A screenshot of a test results&#10;&#10;AI-generated content may be incorrect."/>
                    <pic:cNvPicPr>
                      <a:picLocks noChangeAspect="1" noChangeArrowheads="1"/>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829050"/>
                    </a:xfrm>
                    <a:prstGeom prst="rect">
                      <a:avLst/>
                    </a:prstGeom>
                    <a:noFill/>
                    <a:ln>
                      <a:noFill/>
                    </a:ln>
                  </pic:spPr>
                </pic:pic>
              </a:graphicData>
            </a:graphic>
          </wp:inline>
        </w:drawing>
      </w:r>
    </w:p>
    <w:p w:rsidR="00D30ED9" w:rsidRPr="00D30ED9" w:rsidP="00D30ED9" w14:paraId="78FD52C3" w14:textId="77777777">
      <w:pPr>
        <w:keepNext/>
        <w:widowControl/>
        <w:autoSpaceDE w:val="0"/>
        <w:autoSpaceDN w:val="0"/>
        <w:adjustRightInd w:val="0"/>
        <w:spacing w:after="0" w:line="240" w:lineRule="auto"/>
        <w:rPr>
          <w:rFonts w:ascii="Calibri" w:eastAsia="Calibri" w:hAnsi="Calibri" w:cs="Calibri"/>
          <w:b/>
          <w:bCs/>
          <w:color w:val="1B1B1B"/>
        </w:rPr>
      </w:pPr>
    </w:p>
    <w:p w:rsidR="00D30ED9" w:rsidRPr="00D30ED9" w:rsidP="00D30ED9" w14:paraId="295D085D" w14:textId="77777777">
      <w:pPr>
        <w:keepNext/>
        <w:widowControl/>
        <w:autoSpaceDE w:val="0"/>
        <w:autoSpaceDN w:val="0"/>
        <w:adjustRightInd w:val="0"/>
        <w:spacing w:after="0" w:line="240" w:lineRule="auto"/>
        <w:rPr>
          <w:rFonts w:ascii="Calibri" w:eastAsia="Calibri" w:hAnsi="Calibri" w:cs="Calibri"/>
          <w:sz w:val="28"/>
          <w:szCs w:val="28"/>
        </w:rPr>
      </w:pPr>
      <w:r w:rsidRPr="00D30ED9">
        <w:rPr>
          <w:rFonts w:ascii="Calibri" w:eastAsia="Calibri" w:hAnsi="Calibri" w:cs="Calibri"/>
          <w:b/>
          <w:bCs/>
          <w:sz w:val="28"/>
          <w:szCs w:val="28"/>
        </w:rPr>
        <w:t>More About NAEP</w:t>
      </w:r>
    </w:p>
    <w:p w:rsidR="00D30ED9" w:rsidRPr="00D30ED9" w:rsidP="00D30ED9" w14:paraId="7116A5A2"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To learn about upcoming NAEP assessments, download NAEP reports, and access sample questions, visit </w:t>
      </w:r>
      <w:hyperlink r:id="rId13" w:history="1">
        <w:r w:rsidRPr="00D30ED9">
          <w:rPr>
            <w:rFonts w:ascii="Calibri" w:eastAsia="Calibri" w:hAnsi="Calibri" w:cs="Calibri"/>
            <w:color w:val="0563C1"/>
            <w:u w:val="single"/>
          </w:rPr>
          <w:t>https://nces.ed.gov/nationsreportcard</w:t>
        </w:r>
      </w:hyperlink>
      <w:r w:rsidRPr="00D30ED9">
        <w:rPr>
          <w:rFonts w:ascii="Calibri" w:eastAsia="Calibri" w:hAnsi="Calibri" w:cs="Calibri"/>
          <w:color w:val="000000"/>
        </w:rPr>
        <w:t xml:space="preserve">. Explore the latest NAEP results at </w:t>
      </w:r>
      <w:hyperlink r:id="rId11" w:history="1">
        <w:r w:rsidRPr="00D30ED9">
          <w:rPr>
            <w:rFonts w:ascii="Calibri" w:eastAsia="Calibri" w:hAnsi="Calibri" w:cs="Calibri"/>
            <w:color w:val="0563C1"/>
            <w:u w:val="single"/>
          </w:rPr>
          <w:t>https://nationsreportcard.gov</w:t>
        </w:r>
      </w:hyperlink>
      <w:r w:rsidRPr="00D30ED9">
        <w:rPr>
          <w:rFonts w:ascii="Calibri" w:eastAsia="Calibri" w:hAnsi="Calibri" w:cs="Calibri"/>
          <w:color w:val="000000"/>
        </w:rPr>
        <w:t>.</w:t>
      </w:r>
    </w:p>
    <w:p w:rsidR="00D30ED9" w:rsidRPr="00D30ED9" w:rsidP="00D30ED9" w14:paraId="0CDD2D7E"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1C26F525"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Learn what NAEP means for schools that are selected to participate and get the latest NAEP news in </w:t>
      </w:r>
      <w:r w:rsidRPr="00D30ED9">
        <w:rPr>
          <w:rFonts w:ascii="Calibri" w:eastAsia="Calibri" w:hAnsi="Calibri" w:cs="Calibri"/>
          <w:i/>
          <w:iCs/>
          <w:color w:val="000000"/>
        </w:rPr>
        <w:t xml:space="preserve">Measure Up: NAEP News for the School Community, </w:t>
      </w:r>
      <w:r w:rsidRPr="00D30ED9">
        <w:rPr>
          <w:rFonts w:ascii="Calibri" w:eastAsia="Calibri" w:hAnsi="Calibri" w:cs="Calibri"/>
          <w:color w:val="000000"/>
        </w:rPr>
        <w:t xml:space="preserve">available online at </w:t>
      </w:r>
      <w:hyperlink r:id="rId106" w:history="1">
        <w:r w:rsidRPr="00D30ED9">
          <w:rPr>
            <w:rFonts w:ascii="Calibri" w:eastAsia="Calibri" w:hAnsi="Calibri" w:cs="Calibri"/>
            <w:color w:val="0563C1"/>
            <w:u w:val="single"/>
          </w:rPr>
          <w:t>https://nces.ed.gov/nationsreportcard/about/schools.aspx</w:t>
        </w:r>
      </w:hyperlink>
      <w:r w:rsidRPr="00D30ED9">
        <w:rPr>
          <w:rFonts w:ascii="Calibri" w:eastAsia="Calibri" w:hAnsi="Calibri" w:cs="Calibri"/>
          <w:color w:val="000000"/>
        </w:rPr>
        <w:t>.</w:t>
      </w:r>
    </w:p>
    <w:p w:rsidR="00D30ED9" w:rsidRPr="00D30ED9" w:rsidP="00D30ED9" w14:paraId="1D975307"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5158EB10"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To hear teachers share their thoughts about why NAEP results are important, view the video </w:t>
      </w:r>
      <w:r w:rsidRPr="00D30ED9">
        <w:rPr>
          <w:rFonts w:ascii="Calibri" w:eastAsia="Calibri" w:hAnsi="Calibri" w:cs="Calibri"/>
          <w:i/>
          <w:iCs/>
          <w:color w:val="000000"/>
        </w:rPr>
        <w:t xml:space="preserve">Introducing NAEP to Teachers </w:t>
      </w:r>
      <w:r w:rsidRPr="00D30ED9">
        <w:rPr>
          <w:rFonts w:ascii="Calibri" w:eastAsia="Calibri" w:hAnsi="Calibri" w:cs="Calibri"/>
          <w:color w:val="000000"/>
        </w:rPr>
        <w:t xml:space="preserve">at </w:t>
      </w:r>
      <w:hyperlink r:id="rId107" w:history="1">
        <w:r w:rsidRPr="00D30ED9">
          <w:rPr>
            <w:rFonts w:ascii="Calibri" w:eastAsia="Calibri" w:hAnsi="Calibri" w:cs="Calibri"/>
            <w:color w:val="0563C1"/>
            <w:u w:val="single"/>
          </w:rPr>
          <w:t>https://nces.ed.gov/nationsreportcard/participating/schools.aspx</w:t>
        </w:r>
      </w:hyperlink>
      <w:r w:rsidRPr="00D30ED9">
        <w:rPr>
          <w:rFonts w:ascii="Calibri" w:eastAsia="Calibri" w:hAnsi="Calibri" w:cs="Calibri"/>
          <w:color w:val="000000"/>
        </w:rPr>
        <w:t>.</w:t>
      </w:r>
    </w:p>
    <w:p w:rsidR="00D30ED9" w:rsidRPr="00D30ED9" w:rsidP="00D30ED9" w14:paraId="5B3EB581"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0FC5F6E6"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 xml:space="preserve">To find your NAEP State Coordinator’s contact information, visit </w:t>
      </w:r>
      <w:hyperlink r:id="rId108" w:history="1">
        <w:r w:rsidRPr="00D30ED9">
          <w:rPr>
            <w:rFonts w:ascii="Calibri" w:eastAsia="Calibri" w:hAnsi="Calibri" w:cs="Calibri"/>
            <w:color w:val="0563C1"/>
            <w:u w:val="single"/>
          </w:rPr>
          <w:t>https://nces.ed.gov/nationsreportcard/states</w:t>
        </w:r>
      </w:hyperlink>
      <w:r w:rsidRPr="00D30ED9">
        <w:rPr>
          <w:rFonts w:ascii="Calibri" w:eastAsia="Calibri" w:hAnsi="Calibri" w:cs="Calibri"/>
          <w:color w:val="000000"/>
        </w:rPr>
        <w:t xml:space="preserve"> and select your state or jurisdiction from the drop-down menu.</w:t>
      </w:r>
    </w:p>
    <w:p w:rsidR="00D30ED9" w:rsidRPr="00D30ED9" w:rsidP="00D30ED9" w14:paraId="389D91A6"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0FE95AB5" w14:textId="77777777">
      <w:pPr>
        <w:widowControl/>
        <w:autoSpaceDE w:val="0"/>
        <w:autoSpaceDN w:val="0"/>
        <w:adjustRightInd w:val="0"/>
        <w:spacing w:after="0" w:line="240" w:lineRule="auto"/>
        <w:rPr>
          <w:rFonts w:ascii="Calibri" w:eastAsia="Calibri" w:hAnsi="Calibri" w:cs="Calibri"/>
          <w:color w:val="000000"/>
        </w:rPr>
      </w:pPr>
      <w:r w:rsidRPr="00D30ED9">
        <w:rPr>
          <w:rFonts w:ascii="Calibri" w:eastAsia="Calibri" w:hAnsi="Calibri" w:cs="Calibri"/>
          <w:color w:val="000000"/>
        </w:rPr>
        <w:t>For additional assistance, call the NAEP help desk at 800-283-6237.</w:t>
      </w:r>
    </w:p>
    <w:p w:rsidR="00D30ED9" w:rsidRPr="00D30ED9" w:rsidP="00D30ED9" w14:paraId="06499D96" w14:textId="77777777">
      <w:pPr>
        <w:widowControl/>
        <w:autoSpaceDE w:val="0"/>
        <w:autoSpaceDN w:val="0"/>
        <w:adjustRightInd w:val="0"/>
        <w:spacing w:after="0" w:line="240" w:lineRule="auto"/>
        <w:rPr>
          <w:rFonts w:ascii="Calibri" w:eastAsia="Calibri" w:hAnsi="Calibri" w:cs="Calibri"/>
          <w:color w:val="000000"/>
        </w:rPr>
      </w:pPr>
    </w:p>
    <w:p w:rsidR="00D30ED9" w:rsidRPr="00D30ED9" w:rsidP="00D30ED9" w14:paraId="512F3013" w14:textId="77777777">
      <w:pPr>
        <w:widowControl/>
        <w:autoSpaceDE w:val="0"/>
        <w:autoSpaceDN w:val="0"/>
        <w:adjustRightInd w:val="0"/>
        <w:spacing w:after="0" w:line="240" w:lineRule="auto"/>
        <w:rPr>
          <w:rFonts w:ascii="Calibri" w:eastAsia="Calibri" w:hAnsi="Calibri" w:cs="Calibri"/>
        </w:rPr>
      </w:pPr>
      <w:r w:rsidRPr="00D30ED9">
        <w:rPr>
          <w:rFonts w:ascii="Calibri" w:eastAsia="Calibri" w:hAnsi="Calibri" w:cs="Calibri"/>
        </w:rPr>
        <w:t xml:space="preserve">“The NAEP team that arrived at our school made the assessment process painless. Everyone on the team previously worked as an educator and interacted well with </w:t>
      </w:r>
      <w:r w:rsidRPr="00D30ED9">
        <w:rPr>
          <w:rFonts w:ascii="Calibri" w:eastAsia="Calibri" w:hAnsi="Calibri" w:cs="Calibri"/>
        </w:rPr>
        <w:t>all of</w:t>
      </w:r>
      <w:r w:rsidRPr="00D30ED9">
        <w:rPr>
          <w:rFonts w:ascii="Calibri" w:eastAsia="Calibri" w:hAnsi="Calibri" w:cs="Calibri"/>
        </w:rPr>
        <w:t xml:space="preserve"> our students.”</w:t>
      </w:r>
    </w:p>
    <w:p w:rsidR="00D30ED9" w:rsidRPr="00D30ED9" w:rsidP="00D30ED9" w14:paraId="1A5425AB" w14:textId="77777777">
      <w:pPr>
        <w:widowControl/>
        <w:spacing w:after="0" w:line="240" w:lineRule="auto"/>
        <w:rPr>
          <w:rFonts w:ascii="Calibri" w:eastAsia="Calibri" w:hAnsi="Calibri" w:cs="Calibri"/>
        </w:rPr>
      </w:pPr>
      <w:r w:rsidRPr="00D30ED9">
        <w:rPr>
          <w:rFonts w:ascii="Calibri" w:eastAsia="Calibri" w:hAnsi="Calibri" w:cs="Calibri"/>
        </w:rPr>
        <w:t>—Kimberly Wilborn, Guidance Counselor, Sandburg Middle School, Fairfax County Public Schools, Alexandria, Virginia</w:t>
      </w:r>
    </w:p>
    <w:p w:rsidR="00D30ED9" w:rsidRPr="00D30ED9" w:rsidP="00D30ED9" w14:paraId="2935BFA7" w14:textId="77777777">
      <w:pPr>
        <w:widowControl/>
        <w:spacing w:after="0" w:line="240" w:lineRule="auto"/>
        <w:rPr>
          <w:rFonts w:ascii="Calibri" w:eastAsia="Calibri" w:hAnsi="Calibri" w:cs="Calibri"/>
        </w:rPr>
      </w:pPr>
    </w:p>
    <w:p w:rsidR="00D30ED9" w:rsidRPr="00D30ED9" w:rsidP="00D30ED9" w14:paraId="0E063BCB" w14:textId="663F1D4A">
      <w:pPr>
        <w:widowControl/>
        <w:autoSpaceDE w:val="0"/>
        <w:autoSpaceDN w:val="0"/>
        <w:adjustRightInd w:val="0"/>
        <w:spacing w:after="0" w:line="240" w:lineRule="auto"/>
        <w:rPr>
          <w:rFonts w:ascii="Calibri" w:eastAsia="Calibri" w:hAnsi="Calibri" w:cs="Calibri"/>
          <w:sz w:val="18"/>
          <w:szCs w:val="18"/>
        </w:rPr>
      </w:pPr>
      <w:r w:rsidRPr="00D30ED9">
        <w:rPr>
          <w:rFonts w:ascii="Calibri" w:eastAsia="Calibri" w:hAnsi="Calibri" w:cs="Calibri"/>
          <w:sz w:val="18"/>
          <w:szCs w:val="18"/>
        </w:rPr>
        <w:t xml:space="preserve">The National Center for Education Statistics (NCES) conducts the National Assessment of Educational Progress to evaluate federally supported education programs. </w:t>
      </w:r>
      <w:r w:rsidRPr="00D30ED9">
        <w:rPr>
          <w:rFonts w:ascii="Calibri" w:eastAsia="Calibri" w:hAnsi="Calibri" w:cs="Calibri"/>
          <w:sz w:val="18"/>
          <w:szCs w:val="18"/>
        </w:rPr>
        <w:t>All of</w:t>
      </w:r>
      <w:r w:rsidRPr="00D30ED9">
        <w:rPr>
          <w:rFonts w:ascii="Calibri" w:eastAsia="Calibri" w:hAnsi="Calibri" w:cs="Calibri"/>
          <w:sz w:val="18"/>
          <w:szCs w:val="18"/>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D30ED9">
        <w:rPr>
          <w:rFonts w:ascii="Calibri" w:eastAsia="Calibri" w:hAnsi="Calibri" w:cs="Calibri"/>
          <w:sz w:val="18"/>
          <w:szCs w:val="18"/>
        </w:rPr>
        <w:t>both if</w:t>
      </w:r>
      <w:r w:rsidRPr="00D30ED9">
        <w:rPr>
          <w:rFonts w:ascii="Calibri" w:eastAsia="Calibri" w:hAnsi="Calibri" w:cs="Calibri"/>
          <w:sz w:val="18"/>
          <w:szCs w:val="18"/>
        </w:rPr>
        <w:t xml:space="preserve"> he </w:t>
      </w:r>
      <w:r w:rsidRPr="00D30ED9">
        <w:rPr>
          <w:rFonts w:ascii="Calibri" w:eastAsia="Calibri" w:hAnsi="Calibri" w:cs="Calibri"/>
          <w:sz w:val="18"/>
          <w:szCs w:val="18"/>
        </w:rPr>
        <w:t>or</w:t>
      </w:r>
      <w:r w:rsidRPr="00D30ED9">
        <w:rPr>
          <w:rFonts w:ascii="Calibri" w:eastAsia="Calibri" w:hAnsi="Calibri" w:cs="Calibri"/>
          <w:sz w:val="18"/>
          <w:szCs w:val="18"/>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D30ED9" w:rsidRPr="00D30ED9" w:rsidP="00D30ED9" w14:paraId="20309139" w14:textId="77777777">
      <w:pPr>
        <w:widowControl/>
        <w:spacing w:after="0" w:line="240" w:lineRule="auto"/>
        <w:rPr>
          <w:rFonts w:ascii="Calibri" w:eastAsia="Calibri" w:hAnsi="Calibri" w:cs="Times New Roman"/>
          <w:sz w:val="18"/>
          <w:szCs w:val="18"/>
        </w:rPr>
      </w:pPr>
      <w:r w:rsidRPr="00D30ED9">
        <w:rPr>
          <w:rFonts w:ascii="Calibri" w:eastAsia="Calibri" w:hAnsi="Calibri" w:cs="Times New Roman"/>
          <w:sz w:val="18"/>
          <w:szCs w:val="18"/>
        </w:rPr>
        <w:t>   </w:t>
      </w:r>
    </w:p>
    <w:p w:rsidR="00D30ED9" w:rsidRPr="00D30ED9" w:rsidP="00D30ED9" w14:paraId="023FED36" w14:textId="77777777">
      <w:pPr>
        <w:widowControl/>
        <w:spacing w:after="0" w:line="240" w:lineRule="auto"/>
        <w:rPr>
          <w:rFonts w:ascii="Calibri" w:eastAsia="Calibri" w:hAnsi="Calibri" w:cs="Times New Roman"/>
          <w:sz w:val="18"/>
          <w:szCs w:val="18"/>
        </w:rPr>
      </w:pPr>
      <w:r w:rsidRPr="00D30ED9">
        <w:rPr>
          <w:rFonts w:ascii="Calibri" w:eastAsia="Calibri" w:hAnsi="Calibri" w:cs="Times New Roman"/>
          <w:sz w:val="18"/>
          <w:szCs w:val="18"/>
        </w:rPr>
        <w:t>This publication was prepared for the National Assessment of Educational Progress by Manhattan Strategy Group under contract 91990018C0001 to the National Center for Education Statistics, U.S. Department of Education. </w:t>
      </w:r>
    </w:p>
    <w:p w:rsidR="00D30ED9" w:rsidRPr="00D30ED9" w:rsidP="00D30ED9" w14:paraId="697BD841" w14:textId="77777777">
      <w:pPr>
        <w:widowControl/>
        <w:spacing w:after="0" w:line="240" w:lineRule="auto"/>
        <w:rPr>
          <w:rFonts w:ascii="Calibri" w:eastAsia="Calibri" w:hAnsi="Calibri" w:cs="Times New Roman"/>
          <w:sz w:val="18"/>
          <w:szCs w:val="18"/>
        </w:rPr>
      </w:pPr>
    </w:p>
    <w:p w:rsidR="00D30ED9" w:rsidRPr="00D30ED9" w:rsidP="00D30ED9" w14:paraId="4F2412D3" w14:textId="77777777">
      <w:pPr>
        <w:rPr>
          <w:rFonts w:ascii="Calibri" w:eastAsia="MS Gothic" w:hAnsi="Calibri" w:cs="Arial"/>
          <w:b/>
          <w:bCs/>
          <w:color w:val="000000" w:themeColor="text1"/>
          <w:sz w:val="28"/>
          <w:szCs w:val="24"/>
        </w:rPr>
      </w:pPr>
      <w:r w:rsidRPr="00D30ED9">
        <w:rPr>
          <w:rFonts w:ascii="Calibri" w:eastAsia="Calibri" w:hAnsi="Calibri" w:cs="Times New Roman"/>
          <w:b/>
          <w:bCs/>
        </w:rPr>
        <w:br w:type="page"/>
      </w:r>
    </w:p>
    <w:p w:rsidR="0007107D" w:rsidP="0007107D" w14:paraId="0557A738" w14:textId="5F3077CE">
      <w:pPr>
        <w:pStyle w:val="Heading3"/>
        <w:rPr>
          <w:rStyle w:val="Strong"/>
          <w:rFonts w:cs="Times New Roman"/>
          <w:b w:val="0"/>
          <w:bCs w:val="0"/>
        </w:rPr>
      </w:pPr>
      <w:bookmarkStart w:id="862" w:name="_Toc222499665"/>
      <w:r w:rsidRPr="00416E71">
        <w:rPr>
          <w:rStyle w:val="Strong"/>
          <w:rFonts w:cs="Times New Roman"/>
        </w:rPr>
        <w:t>Appendix D-</w:t>
      </w:r>
      <w:r w:rsidR="00527690">
        <w:rPr>
          <w:rStyle w:val="Strong"/>
          <w:rFonts w:cs="Times New Roman"/>
        </w:rPr>
        <w:t>3</w:t>
      </w:r>
      <w:r w:rsidR="004773A2">
        <w:rPr>
          <w:rStyle w:val="Strong"/>
          <w:rFonts w:cs="Times New Roman"/>
        </w:rPr>
        <w:t>4</w:t>
      </w:r>
      <w:r w:rsidRPr="00416E71">
        <w:rPr>
          <w:rStyle w:val="Strong"/>
          <w:rFonts w:cs="Times New Roman"/>
        </w:rPr>
        <w:t xml:space="preserve">: </w:t>
      </w:r>
      <w:r w:rsidRPr="00DF0CB3">
        <w:rPr>
          <w:rStyle w:val="Strong"/>
          <w:rFonts w:cs="Times New Roman"/>
          <w:b w:val="0"/>
          <w:bCs w:val="0"/>
        </w:rPr>
        <w:t>NAEP 202</w:t>
      </w:r>
      <w:r w:rsidR="004C21D1">
        <w:rPr>
          <w:rStyle w:val="Strong"/>
          <w:rFonts w:cs="Times New Roman"/>
          <w:b w:val="0"/>
          <w:bCs w:val="0"/>
        </w:rPr>
        <w:t>7 Draft</w:t>
      </w:r>
      <w:r w:rsidRPr="00DF0CB3">
        <w:rPr>
          <w:rStyle w:val="Strong"/>
          <w:rFonts w:cs="Times New Roman"/>
          <w:b w:val="0"/>
          <w:bCs w:val="0"/>
        </w:rPr>
        <w:t xml:space="preserve"> Facts for Teachers</w:t>
      </w:r>
      <w:r>
        <w:rPr>
          <w:rStyle w:val="Strong"/>
          <w:rFonts w:cs="Times New Roman"/>
          <w:b w:val="0"/>
          <w:bCs w:val="0"/>
        </w:rPr>
        <w:t>, Private Schools</w:t>
      </w:r>
      <w:bookmarkEnd w:id="862"/>
    </w:p>
    <w:p w:rsidR="004C21D1" w:rsidP="004C21D1" w14:paraId="0D210C3F" w14:textId="77777777"/>
    <w:p w:rsidR="004A769C" w:rsidRPr="004A769C" w:rsidP="004A769C" w14:paraId="4B9C2E13" w14:textId="77777777">
      <w:pPr>
        <w:widowControl/>
        <w:spacing w:after="160" w:line="256" w:lineRule="auto"/>
        <w:rPr>
          <w:rFonts w:ascii="Aptos" w:eastAsia="Aptos" w:hAnsi="Aptos" w:cs="Times New Roman"/>
          <w:b/>
          <w:bCs/>
          <w:kern w:val="2"/>
          <w14:ligatures w14:val="standardContextual"/>
        </w:rPr>
      </w:pPr>
      <w:r w:rsidRPr="004A769C">
        <w:rPr>
          <w:rFonts w:ascii="Aptos" w:eastAsia="Aptos" w:hAnsi="Aptos" w:cs="Times New Roman"/>
          <w:b/>
          <w:bCs/>
          <w:kern w:val="2"/>
          <w14:ligatures w14:val="standardContextual"/>
        </w:rPr>
        <w:t>NAEP 2027 Facts for Teachers in Private Schools</w:t>
      </w:r>
    </w:p>
    <w:p w:rsidR="004A769C" w:rsidRPr="004A769C" w:rsidP="004A769C" w14:paraId="41A07062" w14:textId="77777777">
      <w:pPr>
        <w:widowControl/>
        <w:spacing w:after="160" w:line="256" w:lineRule="auto"/>
        <w:rPr>
          <w:rFonts w:ascii="Aptos" w:eastAsia="Aptos" w:hAnsi="Aptos" w:cs="Times New Roman"/>
          <w:color w:val="FF0000"/>
          <w:kern w:val="2"/>
          <w14:ligatures w14:val="standardContextual"/>
        </w:rPr>
      </w:pPr>
      <w:r w:rsidRPr="004A769C">
        <w:rPr>
          <w:rFonts w:ascii="Aptos" w:eastAsia="Aptos" w:hAnsi="Aptos" w:cs="Times New Roman"/>
          <w:color w:val="FF0000"/>
          <w:kern w:val="2"/>
          <w14:ligatures w14:val="standardContextual"/>
        </w:rPr>
        <w:t>Page 1</w:t>
      </w:r>
    </w:p>
    <w:p w:rsidR="004A769C" w:rsidRPr="004A769C" w:rsidP="004A769C" w14:paraId="43044581" w14:textId="77777777">
      <w:pPr>
        <w:widowControl/>
        <w:spacing w:after="160" w:line="256" w:lineRule="auto"/>
        <w:rPr>
          <w:rFonts w:ascii="Aptos" w:eastAsia="Aptos" w:hAnsi="Aptos" w:cs="Times New Roman"/>
          <w:b/>
          <w:bCs/>
          <w:kern w:val="2"/>
          <w14:ligatures w14:val="standardContextual"/>
        </w:rPr>
      </w:pPr>
      <w:r w:rsidRPr="004A769C">
        <w:rPr>
          <w:rFonts w:ascii="Aptos" w:eastAsia="Aptos" w:hAnsi="Aptos" w:cs="Times New Roman"/>
          <w:noProof/>
          <w:kern w:val="2"/>
          <w14:ligatures w14:val="standardContextual"/>
        </w:rPr>
        <w:drawing>
          <wp:inline distT="0" distB="0" distL="0" distR="0">
            <wp:extent cx="3429000" cy="2286000"/>
            <wp:effectExtent l="0" t="0" r="0" b="0"/>
            <wp:docPr id="31" name="Picture 1" descr="A person and a chil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and a child smiling&#10;&#10;Description automatically generated"/>
                    <pic:cNvPicPr>
                      <a:picLocks noChangeAspect="1" noChangeArrowheads="1"/>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9000" cy="2286000"/>
                    </a:xfrm>
                    <a:prstGeom prst="rect">
                      <a:avLst/>
                    </a:prstGeom>
                    <a:noFill/>
                    <a:ln>
                      <a:noFill/>
                    </a:ln>
                  </pic:spPr>
                </pic:pic>
              </a:graphicData>
            </a:graphic>
          </wp:inline>
        </w:drawing>
      </w:r>
    </w:p>
    <w:p w:rsidR="004A769C" w:rsidRPr="004A769C" w:rsidP="004A769C" w14:paraId="15EB40E7"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The National Assessment of Educational Progress (NAEP)</w:t>
      </w:r>
      <w:r w:rsidRPr="004A769C">
        <w:rPr>
          <w:rFonts w:ascii="Aptos" w:eastAsia="Aptos" w:hAnsi="Aptos" w:cs="Times New Roman"/>
          <w:kern w:val="2"/>
          <w14:ligatures w14:val="standardContextual"/>
        </w:rPr>
        <w:t xml:space="preserve"> is the largest continuing and nationally representative assessment of what students in public and private schools know and can do in various subjects. First administered in 1969, NAEP collects and reports information on student trends and performance and compares the achievement of students in public schools with the achievement of students in private schools. Private schools represent about 23 percent of the schools in the nation, educate approximately 9 percent of the nation’s students, and are a critical component of the NAEP program. Private school data are essential to providing a complete and accurate picture of education in the United States and informing future policy decisions. The results of NAEP are released to the public as The Nation’s Report Card.</w:t>
      </w:r>
    </w:p>
    <w:p w:rsidR="004A769C" w:rsidRPr="004A769C" w:rsidP="004A769C" w14:paraId="7D25ABFD" w14:textId="77777777">
      <w:pPr>
        <w:widowControl/>
        <w:spacing w:after="160" w:line="256" w:lineRule="auto"/>
        <w:rPr>
          <w:rFonts w:ascii="Aptos" w:eastAsia="Aptos" w:hAnsi="Aptos" w:cs="Times New Roman"/>
          <w:b/>
          <w:bCs/>
          <w:kern w:val="2"/>
          <w14:ligatures w14:val="standardContextual"/>
        </w:rPr>
      </w:pPr>
      <w:r w:rsidRPr="004A769C">
        <w:rPr>
          <w:rFonts w:ascii="Aptos" w:eastAsia="Aptos" w:hAnsi="Aptos" w:cs="Times New Roman"/>
          <w:b/>
          <w:bCs/>
          <w:kern w:val="2"/>
          <w14:ligatures w14:val="standardContextual"/>
        </w:rPr>
        <w:t>All About NAEP</w:t>
      </w:r>
    </w:p>
    <w:p w:rsidR="004A769C" w:rsidRPr="004A769C" w:rsidP="004A769C" w14:paraId="29441374"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As private school teachers, you are essential partners in NAEP.</w:t>
      </w:r>
      <w:r w:rsidRPr="004A769C">
        <w:rPr>
          <w:rFonts w:ascii="Aptos" w:eastAsia="Aptos" w:hAnsi="Aptos" w:cs="Times New Roman"/>
          <w:kern w:val="2"/>
          <w14:ligatures w14:val="standardContextual"/>
        </w:rPr>
        <w:t xml:space="preserve"> You make an important contribution by sharing your class time and encouraging your students to participate and do their best. When students take part in NAEP and give their best effort, we get the most accurate measure possible of student achievement across the country.</w:t>
      </w:r>
    </w:p>
    <w:p w:rsidR="004A769C" w:rsidRPr="004A769C" w:rsidP="004A769C" w14:paraId="33AB1D70"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Teachers can use NAEP questions as a resource in the classroom.</w:t>
      </w:r>
      <w:r w:rsidRPr="004A769C">
        <w:rPr>
          <w:rFonts w:ascii="Aptos" w:eastAsia="Aptos" w:hAnsi="Aptos" w:cs="Times New Roman"/>
          <w:kern w:val="2"/>
          <w14:ligatures w14:val="standardContextual"/>
        </w:rPr>
        <w:t xml:space="preserve"> Teachers can use the NAEP Questions Tool at http://nces.ed.gov/nationsreportcard/nqt to create online self-scoring tests for students and see how the performance of students in private schools compares nationally with that of students in public schools on specific items. Released items generally come with a scoring guide, sample student responses, and performance data. Students can try NAEP questions by visiting https://www.nationsreportcard.gov/sample_questions.aspx.</w:t>
      </w:r>
    </w:p>
    <w:p w:rsidR="004A769C" w:rsidRPr="004A769C" w:rsidP="004A769C" w14:paraId="4695126D"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Teachers can watch the NAEP teacher video.</w:t>
      </w:r>
      <w:r w:rsidRPr="004A769C">
        <w:rPr>
          <w:rFonts w:ascii="Aptos" w:eastAsia="Aptos" w:hAnsi="Aptos" w:cs="Times New Roman"/>
          <w:kern w:val="2"/>
          <w14:ligatures w14:val="standardContextual"/>
        </w:rPr>
        <w:t xml:space="preserve"> The video provides an overview of the assessment as well as tips on how to support students selected to participate. Watch the video at https://www.youtube.com/watch?v=zR1_pUdSlFg.</w:t>
      </w:r>
    </w:p>
    <w:p w:rsidR="004A769C" w:rsidRPr="004A769C" w:rsidP="004A769C" w14:paraId="5FF0B70A"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 xml:space="preserve">Teachers can also view </w:t>
      </w:r>
      <w:r w:rsidRPr="004A769C">
        <w:rPr>
          <w:rFonts w:ascii="Aptos" w:eastAsia="Aptos" w:hAnsi="Aptos" w:cs="Times New Roman"/>
          <w:b/>
          <w:bCs/>
          <w:kern w:val="2"/>
          <w14:ligatures w14:val="standardContextual"/>
        </w:rPr>
        <w:t>the private</w:t>
      </w:r>
      <w:r w:rsidRPr="004A769C">
        <w:rPr>
          <w:rFonts w:ascii="Aptos" w:eastAsia="Aptos" w:hAnsi="Aptos" w:cs="Times New Roman"/>
          <w:b/>
          <w:bCs/>
          <w:kern w:val="2"/>
          <w14:ligatures w14:val="standardContextual"/>
        </w:rPr>
        <w:t xml:space="preserve"> school </w:t>
      </w:r>
      <w:r w:rsidRPr="004A769C">
        <w:rPr>
          <w:rFonts w:ascii="Aptos" w:eastAsia="Aptos" w:hAnsi="Aptos" w:cs="Times New Roman"/>
          <w:b/>
          <w:bCs/>
          <w:kern w:val="2"/>
          <w14:ligatures w14:val="standardContextual"/>
        </w:rPr>
        <w:t>video</w:t>
      </w:r>
      <w:r w:rsidRPr="004A769C">
        <w:rPr>
          <w:rFonts w:ascii="Aptos" w:eastAsia="Aptos" w:hAnsi="Aptos" w:cs="Times New Roman"/>
          <w:b/>
          <w:bCs/>
          <w:kern w:val="2"/>
          <w14:ligatures w14:val="standardContextual"/>
        </w:rPr>
        <w:t>.</w:t>
      </w:r>
      <w:r w:rsidRPr="004A769C">
        <w:rPr>
          <w:rFonts w:ascii="Aptos" w:eastAsia="Aptos" w:hAnsi="Aptos" w:cs="Times New Roman"/>
          <w:kern w:val="2"/>
          <w14:ligatures w14:val="standardContextual"/>
        </w:rPr>
        <w:t xml:space="preserve"> Teachers and heads of school describe their experiences with the NAEP assessment and the value of NAEP to private schools in an online video, </w:t>
      </w:r>
      <w:r w:rsidRPr="004A769C">
        <w:rPr>
          <w:rFonts w:ascii="Aptos" w:eastAsia="Aptos" w:hAnsi="Aptos" w:cs="Times New Roman"/>
          <w:i/>
          <w:iCs/>
          <w:kern w:val="2"/>
          <w14:ligatures w14:val="standardContextual"/>
        </w:rPr>
        <w:t>Private Schools and NAEP: A National Conversation</w:t>
      </w:r>
      <w:r w:rsidRPr="004A769C">
        <w:rPr>
          <w:rFonts w:ascii="Aptos" w:eastAsia="Aptos" w:hAnsi="Aptos" w:cs="Times New Roman"/>
          <w:kern w:val="2"/>
          <w14:ligatures w14:val="standardContextual"/>
        </w:rPr>
        <w:t xml:space="preserve">. Watch the video at </w:t>
      </w:r>
      <w:hyperlink r:id="rId110" w:history="1">
        <w:r w:rsidRPr="004A769C">
          <w:rPr>
            <w:rFonts w:ascii="Aptos" w:eastAsia="Aptos" w:hAnsi="Aptos" w:cs="Times New Roman"/>
            <w:color w:val="467886"/>
            <w:kern w:val="2"/>
            <w:u w:val="single"/>
            <w14:ligatures w14:val="standardContextual"/>
          </w:rPr>
          <w:t>https://www.youtube.com/watch?v=oLs7_L7pGgs</w:t>
        </w:r>
      </w:hyperlink>
      <w:r w:rsidRPr="004A769C">
        <w:rPr>
          <w:rFonts w:ascii="Aptos" w:eastAsia="Aptos" w:hAnsi="Aptos" w:cs="Times New Roman"/>
          <w:kern w:val="2"/>
          <w14:ligatures w14:val="standardContextual"/>
        </w:rPr>
        <w:t>.</w:t>
      </w:r>
    </w:p>
    <w:p w:rsidR="004A769C" w:rsidRPr="004A769C" w:rsidP="004A769C" w14:paraId="30AAD380" w14:textId="77777777">
      <w:pPr>
        <w:widowControl/>
        <w:spacing w:after="160" w:line="256" w:lineRule="auto"/>
        <w:rPr>
          <w:rFonts w:ascii="Aptos" w:eastAsia="Aptos" w:hAnsi="Aptos" w:cs="Times New Roman"/>
          <w:color w:val="FF0000"/>
          <w:kern w:val="2"/>
          <w14:ligatures w14:val="standardContextual"/>
        </w:rPr>
      </w:pPr>
      <w:r w:rsidRPr="004A769C">
        <w:rPr>
          <w:rFonts w:ascii="Aptos" w:eastAsia="Aptos" w:hAnsi="Aptos" w:cs="Times New Roman"/>
          <w:color w:val="FF0000"/>
          <w:kern w:val="2"/>
          <w14:ligatures w14:val="standardContextual"/>
        </w:rPr>
        <w:t>Sidebar (Right)</w:t>
      </w:r>
    </w:p>
    <w:p w:rsidR="004A769C" w:rsidRPr="004A769C" w:rsidP="004A769C" w14:paraId="24809950"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i/>
          <w:iCs/>
          <w:kern w:val="2"/>
          <w14:ligatures w14:val="standardContextual"/>
        </w:rPr>
        <w:t>I’m thankful for the opportunity for our school to participate in NAEP because I believe it leads to useful outcomes for individual schools, private schools specifically, and education generally in our country. I would strongly encourage all private schools to participate, if selected.</w:t>
      </w:r>
      <w:r w:rsidRPr="004A769C">
        <w:rPr>
          <w:rFonts w:ascii="Aptos" w:eastAsia="Aptos" w:hAnsi="Aptos" w:cs="Times New Roman"/>
          <w:kern w:val="2"/>
          <w14:ligatures w14:val="standardContextual"/>
        </w:rPr>
        <w:t xml:space="preserve"> — Dr. James A. Thomas President of Columbia Academy, Columbia, TN</w:t>
      </w:r>
    </w:p>
    <w:p w:rsidR="004A769C" w:rsidRPr="004A769C" w:rsidP="004A769C" w14:paraId="7486544C" w14:textId="77777777">
      <w:pPr>
        <w:widowControl/>
        <w:spacing w:after="160" w:line="256" w:lineRule="auto"/>
        <w:rPr>
          <w:rFonts w:ascii="Aptos" w:eastAsia="Aptos" w:hAnsi="Aptos" w:cs="Times New Roman"/>
          <w:kern w:val="2"/>
          <w14:ligatures w14:val="standardContextual"/>
        </w:rPr>
      </w:pPr>
      <w:r w:rsidRPr="004A769C">
        <w:rPr>
          <w:rFonts w:ascii="Times New Roman" w:eastAsia="Aptos" w:hAnsi="Times New Roman" w:cs="Times New Roman"/>
          <w:sz w:val="24"/>
          <w:szCs w:val="24"/>
        </w:rPr>
        <w:br w:type="page"/>
      </w:r>
    </w:p>
    <w:p w:rsidR="004A769C" w:rsidRPr="004A769C" w:rsidP="004A769C" w14:paraId="605CD753" w14:textId="77777777">
      <w:pPr>
        <w:widowControl/>
        <w:spacing w:after="160" w:line="256" w:lineRule="auto"/>
        <w:rPr>
          <w:rFonts w:ascii="Aptos" w:eastAsia="Aptos" w:hAnsi="Aptos" w:cs="Times New Roman"/>
          <w:color w:val="FF0000"/>
          <w:kern w:val="2"/>
          <w14:ligatures w14:val="standardContextual"/>
        </w:rPr>
      </w:pPr>
      <w:r w:rsidRPr="004A769C">
        <w:rPr>
          <w:rFonts w:ascii="Aptos" w:eastAsia="Aptos" w:hAnsi="Aptos" w:cs="Times New Roman"/>
          <w:color w:val="FF0000"/>
          <w:kern w:val="2"/>
          <w14:ligatures w14:val="standardContextual"/>
        </w:rPr>
        <w:t>Page 2</w:t>
      </w:r>
    </w:p>
    <w:p w:rsidR="004A769C" w:rsidRPr="004A769C" w:rsidP="004A769C" w14:paraId="64BD84C2" w14:textId="77777777">
      <w:pPr>
        <w:widowControl/>
        <w:spacing w:after="160" w:line="256" w:lineRule="auto"/>
        <w:rPr>
          <w:rFonts w:ascii="Aptos" w:eastAsia="Aptos" w:hAnsi="Aptos" w:cs="Times New Roman"/>
          <w:b/>
          <w:bCs/>
          <w:kern w:val="2"/>
          <w14:ligatures w14:val="standardContextual"/>
        </w:rPr>
      </w:pPr>
      <w:r w:rsidRPr="004A769C">
        <w:rPr>
          <w:rFonts w:ascii="Aptos" w:eastAsia="Aptos" w:hAnsi="Aptos" w:cs="Times New Roman"/>
          <w:noProof/>
          <w:kern w:val="2"/>
          <w14:ligatures w14:val="standardContextual"/>
        </w:rPr>
        <w:drawing>
          <wp:inline distT="0" distB="0" distL="0" distR="0">
            <wp:extent cx="4114800" cy="2743200"/>
            <wp:effectExtent l="0" t="0" r="0" b="0"/>
            <wp:docPr id="32" name="Picture 3" descr="A group of children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 descr="A group of children in uniform&#10;&#10;Description automatically generated"/>
                    <pic:cNvPicPr>
                      <a:picLocks noChangeAspect="1" noChangeArrowheads="1"/>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bwMode="auto">
                    <a:xfrm>
                      <a:off x="0" y="0"/>
                      <a:ext cx="4114800" cy="2743200"/>
                    </a:xfrm>
                    <a:prstGeom prst="rect">
                      <a:avLst/>
                    </a:prstGeom>
                    <a:noFill/>
                    <a:ln>
                      <a:noFill/>
                    </a:ln>
                  </pic:spPr>
                </pic:pic>
              </a:graphicData>
            </a:graphic>
          </wp:inline>
        </w:drawing>
      </w:r>
    </w:p>
    <w:p w:rsidR="004A769C" w:rsidRPr="004A769C" w:rsidP="004A769C" w14:paraId="559AFF1C"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Highlights of the NAEP 2027 Program</w:t>
      </w:r>
    </w:p>
    <w:p w:rsidR="004A769C" w:rsidRPr="004A769C" w:rsidP="004A769C" w14:paraId="3639BFF2" w14:textId="48618F25">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kern w:val="2"/>
          <w14:ligatures w14:val="standardContextual"/>
        </w:rPr>
        <w:t xml:space="preserve">From </w:t>
      </w:r>
      <w:r w:rsidR="00D51A7B">
        <w:rPr>
          <w:rFonts w:ascii="Aptos" w:eastAsia="Aptos" w:hAnsi="Aptos" w:cs="Times New Roman"/>
          <w:color w:val="EE0000"/>
          <w:kern w:val="2"/>
          <w14:ligatures w14:val="standardContextual"/>
        </w:rPr>
        <w:t>[DATE] to [DATE]</w:t>
      </w:r>
      <w:r w:rsidRPr="004A769C">
        <w:rPr>
          <w:rFonts w:ascii="Aptos" w:eastAsia="Aptos" w:hAnsi="Aptos" w:cs="Times New Roman"/>
          <w:kern w:val="2"/>
          <w14:ligatures w14:val="standardContextual"/>
        </w:rPr>
        <w:t xml:space="preserve">, NAEP field staff will administer assessments in public and private schools across the country. The assessments will be administered at grade 8 in science. </w:t>
      </w:r>
    </w:p>
    <w:p w:rsidR="004A769C" w:rsidRPr="004A769C" w:rsidP="004A769C" w14:paraId="60857A88"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kern w:val="2"/>
          <w14:ligatures w14:val="standardContextual"/>
        </w:rPr>
        <w:t>NAEP representatives will provide significant support to schools and will administer the assessment. Students will spend up to 120 minutes completing the assessment. This includes transition time, directions, and completion of a student questionnaire.</w:t>
      </w:r>
    </w:p>
    <w:p w:rsidR="004A769C" w:rsidRPr="004A769C" w:rsidP="004A769C" w14:paraId="7BBAA884"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It’s important to know that...</w:t>
      </w:r>
    </w:p>
    <w:p w:rsidR="004A769C" w:rsidRPr="004A769C" w:rsidP="004A769C" w14:paraId="42DFCC7C"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No advance preparation is needed</w:t>
      </w:r>
      <w:r w:rsidRPr="004A769C">
        <w:rPr>
          <w:rFonts w:ascii="Aptos" w:eastAsia="Aptos" w:hAnsi="Aptos" w:cs="Times New Roman"/>
          <w:kern w:val="2"/>
          <w14:ligatures w14:val="standardContextual"/>
        </w:rPr>
        <w:t xml:space="preserve">. No </w:t>
      </w:r>
      <w:r w:rsidRPr="004A769C">
        <w:rPr>
          <w:rFonts w:ascii="Aptos" w:eastAsia="Aptos" w:hAnsi="Aptos" w:cs="Times New Roman"/>
          <w:kern w:val="2"/>
          <w14:ligatures w14:val="standardContextual"/>
        </w:rPr>
        <w:t>advance</w:t>
      </w:r>
      <w:r w:rsidRPr="004A769C">
        <w:rPr>
          <w:rFonts w:ascii="Aptos" w:eastAsia="Aptos" w:hAnsi="Aptos" w:cs="Times New Roman"/>
          <w:kern w:val="2"/>
          <w14:ligatures w14:val="standardContextual"/>
        </w:rPr>
        <w:t xml:space="preserve"> preparation for teachers or for students is necessary. Trained NAEP representatives, employed by a contractor to the National Center for Education Statistics, administer NAEP.</w:t>
      </w:r>
    </w:p>
    <w:p w:rsidR="004A769C" w:rsidRPr="004A769C" w:rsidP="004A769C" w14:paraId="1EB486B1"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Inclusion is essential</w:t>
      </w:r>
      <w:r w:rsidRPr="004A769C">
        <w:rPr>
          <w:rFonts w:ascii="Aptos" w:eastAsia="Aptos" w:hAnsi="Aptos" w:cs="Times New Roman"/>
          <w:kern w:val="2"/>
          <w14:ligatures w14:val="standardContextual"/>
        </w:rPr>
        <w:t>. To ensure that student achievement is accurately reported, students with disabilities (SD) and English learners (EL) are encouraged to participate in NAEP assessments. Many accommodations are allowed during the assessment, such as extended time, breaks during the test, and a separate setting. SD and EL teachers who work with the students selected for the assessment are asked to provide information to determine how these students will be assessed on NAEP.</w:t>
      </w:r>
    </w:p>
    <w:p w:rsidR="004A769C" w:rsidRPr="004A769C" w:rsidP="004A769C" w14:paraId="0E9FFF62"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 xml:space="preserve">NAEP data are used for statistical purposes </w:t>
      </w:r>
      <w:r w:rsidRPr="004A769C">
        <w:rPr>
          <w:rFonts w:ascii="Aptos" w:eastAsia="Aptos" w:hAnsi="Aptos" w:cs="Times New Roman"/>
          <w:b/>
          <w:bCs/>
          <w:kern w:val="2"/>
          <w14:ligatures w14:val="standardContextual"/>
        </w:rPr>
        <w:t>only</w:t>
      </w:r>
      <w:r w:rsidRPr="004A769C">
        <w:rPr>
          <w:rFonts w:ascii="Aptos" w:eastAsia="Aptos" w:hAnsi="Aptos" w:cs="Times New Roman"/>
          <w:kern w:val="2"/>
          <w14:ligatures w14:val="standardContextual"/>
        </w:rPr>
        <w:t>.†</w:t>
      </w:r>
      <w:r w:rsidRPr="004A769C">
        <w:rPr>
          <w:rFonts w:ascii="Aptos" w:eastAsia="Aptos" w:hAnsi="Aptos" w:cs="Times New Roman"/>
          <w:kern w:val="2"/>
          <w14:ligatures w14:val="standardContextual"/>
        </w:rPr>
        <w:t xml:space="preserve"> No one involved in administering NAEP keeps personal information on teachers or students after the assessments are completed. There are no results for individual students, classrooms, or schools.</w:t>
      </w:r>
    </w:p>
    <w:p w:rsidR="004A769C" w:rsidRPr="004A769C" w:rsidP="004A769C" w14:paraId="2B15063B" w14:textId="77777777">
      <w:pPr>
        <w:widowControl/>
        <w:spacing w:after="160" w:line="256" w:lineRule="auto"/>
        <w:rPr>
          <w:rFonts w:ascii="Aptos" w:eastAsia="Aptos" w:hAnsi="Aptos" w:cs="Times New Roman"/>
          <w:color w:val="FF0000"/>
          <w:kern w:val="2"/>
          <w14:ligatures w14:val="standardContextual"/>
        </w:rPr>
      </w:pPr>
      <w:r w:rsidRPr="004A769C">
        <w:rPr>
          <w:rFonts w:ascii="Aptos" w:eastAsia="Aptos" w:hAnsi="Aptos" w:cs="Times New Roman"/>
          <w:color w:val="FF0000"/>
          <w:kern w:val="2"/>
          <w14:ligatures w14:val="standardContextual"/>
        </w:rPr>
        <w:t>Sidebar (Right)</w:t>
      </w:r>
    </w:p>
    <w:p w:rsidR="004A769C" w:rsidRPr="004A769C" w:rsidP="004A769C" w14:paraId="609CBEAD" w14:textId="77777777">
      <w:pPr>
        <w:widowControl/>
        <w:spacing w:after="160" w:line="256" w:lineRule="auto"/>
        <w:rPr>
          <w:rFonts w:ascii="Aptos" w:eastAsia="Aptos" w:hAnsi="Aptos" w:cs="Times New Roman"/>
          <w:b/>
          <w:bCs/>
          <w:kern w:val="2"/>
          <w14:ligatures w14:val="standardContextual"/>
        </w:rPr>
      </w:pPr>
      <w:r w:rsidRPr="004A769C">
        <w:rPr>
          <w:rFonts w:ascii="Aptos" w:eastAsia="Aptos" w:hAnsi="Aptos" w:cs="Times New Roman"/>
          <w:b/>
          <w:bCs/>
          <w:kern w:val="2"/>
          <w14:ligatures w14:val="standardContextual"/>
        </w:rPr>
        <w:t>How NAEP reports results</w:t>
      </w:r>
    </w:p>
    <w:p w:rsidR="004A769C" w:rsidRPr="004A769C" w:rsidP="004A769C" w14:paraId="784BEA5B"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kern w:val="2"/>
          <w14:ligatures w14:val="standardContextual"/>
        </w:rPr>
        <w:t>Since 1969, NAEP has produced many reports chronicling trends over time in student performance. Results for private schools are generally reported as overall private school results and for two groups of private schools, Catholic and other private schools.</w:t>
      </w:r>
    </w:p>
    <w:p w:rsidR="004A769C" w:rsidRPr="004A769C" w:rsidP="004A769C" w14:paraId="136A9A66"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kern w:val="2"/>
          <w14:ligatures w14:val="standardContextual"/>
        </w:rPr>
        <w:t xml:space="preserve">NAEP also disseminates contextual information from data collected on student survey questionnaires. This information can be used to inform parents, the public, and education policymakers about our students’ </w:t>
      </w:r>
      <w:r w:rsidRPr="004A769C">
        <w:rPr>
          <w:rFonts w:ascii="Aptos" w:eastAsia="Aptos" w:hAnsi="Aptos" w:cs="Times New Roman"/>
          <w:kern w:val="2"/>
          <w14:ligatures w14:val="standardContextual"/>
        </w:rPr>
        <w:t xml:space="preserve">educational experiences inside and outside the classroom. You can access data from previous assessments at https://www.nationsreportcard.gov/ndecore/xplore/nde and explore the most recent results at https://www.nationsreportcard.gov. For a quick, but detailed, look at results for private schools, explore the Public, Private, and Charter Schools Dashboard at </w:t>
      </w:r>
      <w:hyperlink r:id="rId99" w:history="1">
        <w:r w:rsidRPr="004A769C">
          <w:rPr>
            <w:rFonts w:ascii="Aptos" w:eastAsia="Aptos" w:hAnsi="Aptos" w:cs="Times New Roman"/>
            <w:color w:val="467886"/>
            <w:kern w:val="2"/>
            <w:u w:val="single"/>
            <w14:ligatures w14:val="standardContextual"/>
          </w:rPr>
          <w:t>https://www.nationsreportcard.gov/dashboards/schools_dashboard.aspx</w:t>
        </w:r>
      </w:hyperlink>
      <w:r w:rsidRPr="004A769C">
        <w:rPr>
          <w:rFonts w:ascii="Aptos" w:eastAsia="Aptos" w:hAnsi="Aptos" w:cs="Times New Roman"/>
          <w:kern w:val="2"/>
          <w14:ligatures w14:val="standardContextual"/>
        </w:rPr>
        <w:t xml:space="preserve">. </w:t>
      </w:r>
    </w:p>
    <w:p w:rsidR="004A769C" w:rsidRPr="004A769C" w:rsidP="004A769C" w14:paraId="7BB1FFE9"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b/>
          <w:bCs/>
          <w:kern w:val="2"/>
          <w14:ligatures w14:val="standardContextual"/>
        </w:rPr>
        <w:t>Highlights of NAEP 2024 Mathematics and Reading</w:t>
      </w:r>
    </w:p>
    <w:p w:rsidR="004A769C" w:rsidRPr="004A769C" w:rsidP="004A769C" w14:paraId="76B38B12"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kern w:val="2"/>
          <w14:ligatures w14:val="standardContextual"/>
        </w:rPr>
        <w:t>The NAEP 2024 mathematics and reading results include both achievement and survey questionnaire data for students in grades 4 and 8 across the country. The national results combine data from students assessed in public and private schools. Some highlights of these results are included on the following pages.</w:t>
      </w:r>
    </w:p>
    <w:p w:rsidR="004A769C" w:rsidRPr="004A769C" w:rsidP="004A769C" w14:paraId="60EB3470" w14:textId="77777777">
      <w:pPr>
        <w:widowControl/>
        <w:spacing w:after="160" w:line="256" w:lineRule="auto"/>
        <w:rPr>
          <w:rFonts w:ascii="Aptos" w:eastAsia="Aptos" w:hAnsi="Aptos" w:cs="Times New Roman"/>
          <w:kern w:val="2"/>
          <w14:ligatures w14:val="standardContextual"/>
        </w:rPr>
      </w:pPr>
      <w:r w:rsidRPr="004A769C">
        <w:rPr>
          <w:rFonts w:ascii="Times New Roman" w:eastAsia="Aptos" w:hAnsi="Times New Roman" w:cs="Times New Roman"/>
          <w:sz w:val="24"/>
          <w:szCs w:val="24"/>
        </w:rPr>
        <w:br w:type="page"/>
      </w:r>
    </w:p>
    <w:p w:rsidR="004A769C" w:rsidRPr="004A769C" w:rsidP="004A769C" w14:paraId="3A47931D" w14:textId="77777777">
      <w:pPr>
        <w:widowControl/>
        <w:spacing w:after="160" w:line="256" w:lineRule="auto"/>
        <w:rPr>
          <w:rFonts w:ascii="Aptos" w:eastAsia="Aptos" w:hAnsi="Aptos" w:cs="Times New Roman"/>
          <w:color w:val="FF0000"/>
          <w:kern w:val="2"/>
          <w14:ligatures w14:val="standardContextual"/>
        </w:rPr>
      </w:pPr>
      <w:r w:rsidRPr="004A769C">
        <w:rPr>
          <w:rFonts w:ascii="Aptos" w:eastAsia="Aptos" w:hAnsi="Aptos" w:cs="Times New Roman"/>
          <w:color w:val="FF0000"/>
          <w:kern w:val="2"/>
          <w14:ligatures w14:val="standardContextual"/>
        </w:rPr>
        <w:t>Page 3</w:t>
      </w:r>
    </w:p>
    <w:p w:rsidR="004A769C" w:rsidRPr="004A769C" w:rsidP="004A769C" w14:paraId="66E3A4FC"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kern w:val="2"/>
          <w14:ligatures w14:val="standardContextual"/>
        </w:rPr>
        <w:t xml:space="preserve">In 2024, the average fourth-grade mathematics score was higher compared to </w:t>
      </w:r>
      <w:r w:rsidRPr="004A769C">
        <w:rPr>
          <w:rFonts w:ascii="Aptos" w:eastAsia="Aptos" w:hAnsi="Aptos" w:cs="Times New Roman"/>
          <w:kern w:val="2"/>
          <w14:ligatures w14:val="standardContextual"/>
        </w:rPr>
        <w:t>2022, but</w:t>
      </w:r>
      <w:r w:rsidRPr="004A769C">
        <w:rPr>
          <w:rFonts w:ascii="Aptos" w:eastAsia="Aptos" w:hAnsi="Aptos" w:cs="Times New Roman"/>
          <w:kern w:val="2"/>
          <w14:ligatures w14:val="standardContextual"/>
        </w:rPr>
        <w:t xml:space="preserve"> was lower than in 2019. The score was higher in 2024 than in 1990. The average eighth-grade mathematics score was not different from </w:t>
      </w:r>
      <w:r w:rsidRPr="004A769C">
        <w:rPr>
          <w:rFonts w:ascii="Aptos" w:eastAsia="Aptos" w:hAnsi="Aptos" w:cs="Times New Roman"/>
          <w:kern w:val="2"/>
          <w14:ligatures w14:val="standardContextual"/>
        </w:rPr>
        <w:t>2022, but</w:t>
      </w:r>
      <w:r w:rsidRPr="004A769C">
        <w:rPr>
          <w:rFonts w:ascii="Aptos" w:eastAsia="Aptos" w:hAnsi="Aptos" w:cs="Times New Roman"/>
          <w:kern w:val="2"/>
          <w14:ligatures w14:val="standardContextual"/>
        </w:rPr>
        <w:t xml:space="preserve"> was lower than in 2019. The score was higher in 2024 than in 1990. Average scores are reported on NAEP mathematics scales at grades 4 and 8 that range from 0 to 500.</w:t>
      </w:r>
    </w:p>
    <w:p w:rsidR="004A769C" w:rsidRPr="004A769C" w:rsidP="004A769C" w14:paraId="463D5580"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noProof/>
          <w:kern w:val="2"/>
          <w14:ligatures w14:val="standardContextual"/>
        </w:rPr>
        <w:drawing>
          <wp:inline distT="0" distB="0" distL="0" distR="0">
            <wp:extent cx="4876800" cy="274320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Graphic 1"/>
                    <pic:cNvPicPr>
                      <a:picLocks noChangeAspect="1"/>
                    </pic:cNvPicPr>
                  </pic:nvPicPr>
                  <pic:blipFill>
                    <a:blip xmlns:r="http://schemas.openxmlformats.org/officeDocument/2006/relationships" r:embed="rId112">
                      <a:extLst>
                        <a:ext uri="{96DAC541-7B7A-43D3-8B79-37D633B846F1}">
                          <asvg:svgBlip xmlns:asvg="http://schemas.microsoft.com/office/drawing/2016/SVG/main" r:embed="rId113"/>
                        </a:ext>
                      </a:extLst>
                    </a:blip>
                    <a:stretch>
                      <a:fillRect/>
                    </a:stretch>
                  </pic:blipFill>
                  <pic:spPr>
                    <a:xfrm>
                      <a:off x="0" y="0"/>
                      <a:ext cx="4876800" cy="2743200"/>
                    </a:xfrm>
                    <a:prstGeom prst="rect">
                      <a:avLst/>
                    </a:prstGeom>
                  </pic:spPr>
                </pic:pic>
              </a:graphicData>
            </a:graphic>
          </wp:inline>
        </w:drawing>
      </w:r>
    </w:p>
    <w:p w:rsidR="004A769C" w:rsidRPr="004A769C" w:rsidP="004A769C" w14:paraId="3A05F64D"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kern w:val="2"/>
          <w14:ligatures w14:val="standardContextual"/>
        </w:rPr>
        <w:t xml:space="preserve">In 2024, the average </w:t>
      </w:r>
      <w:r w:rsidRPr="004A769C">
        <w:rPr>
          <w:rFonts w:ascii="Aptos" w:eastAsia="Aptos" w:hAnsi="Aptos" w:cs="Times New Roman"/>
          <w:kern w:val="2"/>
          <w14:ligatures w14:val="standardContextual"/>
        </w:rPr>
        <w:t>fourth-grade</w:t>
      </w:r>
      <w:r w:rsidRPr="004A769C">
        <w:rPr>
          <w:rFonts w:ascii="Aptos" w:eastAsia="Aptos" w:hAnsi="Aptos" w:cs="Times New Roman"/>
          <w:kern w:val="2"/>
          <w14:ligatures w14:val="standardContextual"/>
        </w:rPr>
        <w:t xml:space="preserve"> reading score was lower compared to 2022 and 2019, but not different from 1992. The average eighth-grade mathematics score was lower compared to 2022 and 2019, but not different from 1992. Average scores are reported on NAEP reading scales at grades 4 and 8 that range from 0 to 500.</w:t>
      </w:r>
    </w:p>
    <w:p w:rsidR="004A769C" w:rsidRPr="004A769C" w:rsidP="004A769C" w14:paraId="11C6C9E8"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noProof/>
          <w:kern w:val="2"/>
          <w14:ligatures w14:val="standardContextual"/>
        </w:rPr>
        <w:drawing>
          <wp:inline distT="0" distB="0" distL="0" distR="0">
            <wp:extent cx="4876800" cy="2743200"/>
            <wp:effectExtent l="0" t="0" r="0" b="0"/>
            <wp:docPr id="34" name="Graphic 1"/>
            <wp:cNvGraphicFramePr/>
            <a:graphic xmlns:a="http://schemas.openxmlformats.org/drawingml/2006/main">
              <a:graphicData uri="http://schemas.openxmlformats.org/drawingml/2006/picture">
                <pic:pic xmlns:pic="http://schemas.openxmlformats.org/drawingml/2006/picture">
                  <pic:nvPicPr>
                    <pic:cNvPr id="34" name="Graphic 1"/>
                    <pic:cNvPicPr>
                      <a:picLocks noChangeAspect="1"/>
                    </pic:cNvPicPr>
                  </pic:nvPicPr>
                  <pic:blipFill>
                    <a:blip xmlns:r="http://schemas.openxmlformats.org/officeDocument/2006/relationships" r:embed="rId114">
                      <a:extLst>
                        <a:ext uri="{96DAC541-7B7A-43D3-8B79-37D633B846F1}">
                          <asvg:svgBlip xmlns:asvg="http://schemas.microsoft.com/office/drawing/2016/SVG/main" r:embed="rId115"/>
                        </a:ext>
                      </a:extLst>
                    </a:blip>
                    <a:stretch>
                      <a:fillRect/>
                    </a:stretch>
                  </pic:blipFill>
                  <pic:spPr>
                    <a:xfrm>
                      <a:off x="0" y="0"/>
                      <a:ext cx="4876800" cy="2743200"/>
                    </a:xfrm>
                    <a:prstGeom prst="rect">
                      <a:avLst/>
                    </a:prstGeom>
                  </pic:spPr>
                </pic:pic>
              </a:graphicData>
            </a:graphic>
          </wp:inline>
        </w:drawing>
      </w:r>
    </w:p>
    <w:p w:rsidR="004A769C" w:rsidRPr="004A769C" w:rsidP="004A769C" w14:paraId="123C8C45" w14:textId="77777777">
      <w:pPr>
        <w:widowControl/>
        <w:spacing w:after="160" w:line="256" w:lineRule="auto"/>
        <w:rPr>
          <w:rFonts w:ascii="Aptos" w:eastAsia="Aptos" w:hAnsi="Aptos" w:cs="Times New Roman"/>
          <w:color w:val="FF0000"/>
          <w:kern w:val="2"/>
          <w14:ligatures w14:val="standardContextual"/>
        </w:rPr>
      </w:pPr>
    </w:p>
    <w:p w:rsidR="004A769C" w:rsidRPr="004A769C" w:rsidP="004A769C" w14:paraId="37DDF561" w14:textId="77777777">
      <w:pPr>
        <w:widowControl/>
        <w:spacing w:after="160" w:line="256" w:lineRule="auto"/>
        <w:rPr>
          <w:rFonts w:ascii="Aptos" w:eastAsia="Aptos" w:hAnsi="Aptos" w:cs="Times New Roman"/>
          <w:color w:val="FF0000"/>
          <w:kern w:val="2"/>
          <w14:ligatures w14:val="standardContextual"/>
        </w:rPr>
      </w:pPr>
    </w:p>
    <w:p w:rsidR="004A769C" w:rsidRPr="004A769C" w:rsidP="004A769C" w14:paraId="591B5A8F" w14:textId="77777777">
      <w:pPr>
        <w:widowControl/>
        <w:spacing w:after="160" w:line="256" w:lineRule="auto"/>
        <w:rPr>
          <w:rFonts w:ascii="Aptos" w:eastAsia="Aptos" w:hAnsi="Aptos" w:cs="Times New Roman"/>
          <w:color w:val="FF0000"/>
          <w:kern w:val="2"/>
          <w14:ligatures w14:val="standardContextual"/>
        </w:rPr>
      </w:pPr>
      <w:r w:rsidRPr="004A769C">
        <w:rPr>
          <w:rFonts w:ascii="Aptos" w:eastAsia="Aptos" w:hAnsi="Aptos" w:cs="Times New Roman"/>
          <w:color w:val="FF0000"/>
          <w:kern w:val="2"/>
          <w14:ligatures w14:val="standardContextual"/>
        </w:rPr>
        <w:t>Page 4</w:t>
      </w:r>
    </w:p>
    <w:p w:rsidR="004A769C" w:rsidRPr="004A769C" w:rsidP="004A769C" w14:paraId="096E155E"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kern w:val="2"/>
          <w14:ligatures w14:val="standardContextual"/>
        </w:rPr>
        <w:t xml:space="preserve">When </w:t>
      </w:r>
      <w:r w:rsidRPr="004A769C">
        <w:rPr>
          <w:rFonts w:ascii="Aptos" w:eastAsia="Aptos" w:hAnsi="Aptos" w:cs="Times New Roman"/>
          <w:kern w:val="2"/>
          <w14:ligatures w14:val="standardContextual"/>
        </w:rPr>
        <w:t>eighth-graders</w:t>
      </w:r>
      <w:r w:rsidRPr="004A769C">
        <w:rPr>
          <w:rFonts w:ascii="Aptos" w:eastAsia="Aptos" w:hAnsi="Aptos" w:cs="Times New Roman"/>
          <w:kern w:val="2"/>
          <w14:ligatures w14:val="standardContextual"/>
        </w:rPr>
        <w:t xml:space="preserve"> took the reading assessment January—March in 2019, 2022, and 2024, they were asked to indicate the number of days they had been absent from school in the previous month. The response options were </w:t>
      </w:r>
      <w:r w:rsidRPr="004A769C">
        <w:rPr>
          <w:rFonts w:ascii="Aptos" w:eastAsia="Aptos" w:hAnsi="Aptos" w:cs="Times New Roman"/>
          <w:kern w:val="2"/>
          <w14:ligatures w14:val="standardContextual"/>
        </w:rPr>
        <w:t>none</w:t>
      </w:r>
      <w:r w:rsidRPr="004A769C">
        <w:rPr>
          <w:rFonts w:ascii="Aptos" w:eastAsia="Aptos" w:hAnsi="Aptos" w:cs="Times New Roman"/>
          <w:kern w:val="2"/>
          <w14:ligatures w14:val="standardContextual"/>
        </w:rPr>
        <w:t>, 1 or 2 days, 3 or 4 days, 5 to 10 days, and more than 10 days.</w:t>
      </w:r>
    </w:p>
    <w:p w:rsidR="004A769C" w:rsidRPr="004A769C" w:rsidP="004A769C" w14:paraId="5F365C76" w14:textId="77777777">
      <w:pPr>
        <w:widowControl/>
        <w:spacing w:after="160" w:line="256" w:lineRule="auto"/>
        <w:rPr>
          <w:rFonts w:ascii="Aptos" w:eastAsia="Aptos" w:hAnsi="Aptos" w:cs="Times New Roman"/>
          <w:kern w:val="2"/>
          <w14:ligatures w14:val="standardContextual"/>
        </w:rPr>
      </w:pPr>
      <w:r w:rsidRPr="004A769C">
        <w:rPr>
          <w:rFonts w:ascii="Aptos" w:eastAsia="Aptos" w:hAnsi="Aptos" w:cs="Times New Roman"/>
          <w:kern w:val="2"/>
          <w14:ligatures w14:val="standardContextual"/>
        </w:rPr>
        <w:t xml:space="preserve">For the top two response options, 5 to 10 days and more than 10 days, the percentage of </w:t>
      </w:r>
      <w:r w:rsidRPr="004A769C">
        <w:rPr>
          <w:rFonts w:ascii="Aptos" w:eastAsia="Aptos" w:hAnsi="Aptos" w:cs="Times New Roman"/>
          <w:kern w:val="2"/>
          <w14:ligatures w14:val="standardContextual"/>
        </w:rPr>
        <w:t>eighth-graders</w:t>
      </w:r>
      <w:r w:rsidRPr="004A769C">
        <w:rPr>
          <w:rFonts w:ascii="Aptos" w:eastAsia="Aptos" w:hAnsi="Aptos" w:cs="Times New Roman"/>
          <w:kern w:val="2"/>
          <w14:ligatures w14:val="standardContextual"/>
        </w:rPr>
        <w:t xml:space="preserve"> who reported missing 5 or more days from school in the previous month (11 percent) was lower in 2024 than in 2022 (16 percent). However, in comparison to 2019, the percentages of eighth-grade students missing 5 to 10 days and more than 10 days were higher in 2024.</w:t>
      </w:r>
    </w:p>
    <w:p w:rsidR="004A769C" w:rsidRPr="004A769C" w:rsidP="004A769C" w14:paraId="4386063D" w14:textId="77777777">
      <w:pPr>
        <w:widowControl/>
        <w:spacing w:after="160" w:line="256" w:lineRule="auto"/>
        <w:jc w:val="center"/>
        <w:rPr>
          <w:rFonts w:ascii="Aptos" w:eastAsia="Aptos" w:hAnsi="Aptos" w:cs="Times New Roman"/>
          <w:kern w:val="2"/>
          <w14:ligatures w14:val="standardContextual"/>
        </w:rPr>
      </w:pPr>
      <w:r w:rsidRPr="004A769C">
        <w:rPr>
          <w:rFonts w:ascii="Aptos" w:eastAsia="Aptos" w:hAnsi="Aptos" w:cs="Times New Roman"/>
          <w:noProof/>
          <w:kern w:val="2"/>
          <w14:ligatures w14:val="standardContextual"/>
        </w:rPr>
        <w:drawing>
          <wp:inline distT="0" distB="0" distL="0" distR="0">
            <wp:extent cx="4324350" cy="2286000"/>
            <wp:effectExtent l="0" t="0" r="0" b="0"/>
            <wp:docPr id="35" name="Picture 1" descr="A graph of numbers and a number of d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A graph of numbers and a number of days&#10;&#10;Description automatically generated"/>
                    <pic:cNvPicPr>
                      <a:picLocks noChangeAspect="1" noChangeArrowheads="1"/>
                    </pic:cNvPicPr>
                  </pic:nvPicPr>
                  <pic:blipFill>
                    <a:blip xmlns:r="http://schemas.openxmlformats.org/officeDocument/2006/relationships" r:embed="rId116">
                      <a:extLst>
                        <a:ext xmlns:a="http://schemas.openxmlformats.org/drawingml/2006/main" uri="{28A0092B-C50C-407E-A947-70E740481C1C}">
                          <a14:useLocalDpi xmlns:a14="http://schemas.microsoft.com/office/drawing/2010/main" val="0"/>
                        </a:ext>
                      </a:extLst>
                    </a:blip>
                    <a:stretch>
                      <a:fillRect/>
                    </a:stretch>
                  </pic:blipFill>
                  <pic:spPr bwMode="auto">
                    <a:xfrm>
                      <a:off x="0" y="0"/>
                      <a:ext cx="4324350" cy="2286000"/>
                    </a:xfrm>
                    <a:prstGeom prst="rect">
                      <a:avLst/>
                    </a:prstGeom>
                    <a:noFill/>
                    <a:ln>
                      <a:noFill/>
                    </a:ln>
                  </pic:spPr>
                </pic:pic>
              </a:graphicData>
            </a:graphic>
          </wp:inline>
        </w:drawing>
      </w:r>
    </w:p>
    <w:p w:rsidR="004A769C" w:rsidRPr="004A769C" w:rsidP="004A769C" w14:paraId="07AA372B" w14:textId="77777777">
      <w:pPr>
        <w:widowControl/>
        <w:spacing w:after="160" w:line="256" w:lineRule="auto"/>
        <w:rPr>
          <w:rFonts w:ascii="Aptos" w:eastAsia="Aptos" w:hAnsi="Aptos" w:cs="Times New Roman"/>
          <w:b/>
          <w:bCs/>
          <w:kern w:val="2"/>
          <w:sz w:val="20"/>
          <w:szCs w:val="20"/>
          <w14:ligatures w14:val="standardContextual"/>
        </w:rPr>
      </w:pPr>
    </w:p>
    <w:p w:rsidR="004A769C" w:rsidRPr="004A769C" w:rsidP="004A769C" w14:paraId="28131A67" w14:textId="77777777">
      <w:pPr>
        <w:widowControl/>
        <w:spacing w:after="160" w:line="256" w:lineRule="auto"/>
        <w:rPr>
          <w:rFonts w:ascii="Aptos" w:eastAsia="Aptos" w:hAnsi="Aptos" w:cs="Times New Roman"/>
          <w:kern w:val="2"/>
          <w:sz w:val="20"/>
          <w:szCs w:val="20"/>
          <w14:ligatures w14:val="standardContextual"/>
        </w:rPr>
      </w:pPr>
      <w:r w:rsidRPr="004A769C">
        <w:rPr>
          <w:rFonts w:ascii="Aptos" w:eastAsia="Aptos" w:hAnsi="Aptos" w:cs="Times New Roman"/>
          <w:b/>
          <w:bCs/>
          <w:kern w:val="2"/>
          <w:sz w:val="20"/>
          <w:szCs w:val="20"/>
          <w14:ligatures w14:val="standardContextual"/>
        </w:rPr>
        <w:t>Accessing NAEP Data for Catholic and Private Schools</w:t>
      </w:r>
    </w:p>
    <w:p w:rsidR="004A769C" w:rsidRPr="004A769C" w:rsidP="004A769C" w14:paraId="7FE8BA94" w14:textId="77777777">
      <w:pPr>
        <w:widowControl/>
        <w:spacing w:after="160" w:line="256" w:lineRule="auto"/>
        <w:rPr>
          <w:rFonts w:ascii="Aptos" w:eastAsia="Aptos" w:hAnsi="Aptos" w:cs="Times New Roman"/>
          <w:kern w:val="2"/>
          <w:sz w:val="20"/>
          <w:szCs w:val="20"/>
          <w14:ligatures w14:val="standardContextual"/>
        </w:rPr>
      </w:pPr>
      <w:r w:rsidRPr="004A769C">
        <w:rPr>
          <w:rFonts w:ascii="Aptos" w:eastAsia="Aptos" w:hAnsi="Aptos" w:cs="Times New Roman"/>
          <w:kern w:val="2"/>
          <w:sz w:val="20"/>
          <w:szCs w:val="20"/>
          <w14:ligatures w14:val="standardContextual"/>
        </w:rPr>
        <w:t>NAEP Catholic and private school data are available online at</w:t>
      </w:r>
      <w:r w:rsidRPr="004A769C">
        <w:rPr>
          <w:rFonts w:ascii="Aptos" w:eastAsia="Aptos" w:hAnsi="Aptos" w:cs="Times New Roman"/>
          <w:kern w:val="2"/>
          <w:sz w:val="20"/>
          <w:szCs w:val="20"/>
          <w14:ligatures w14:val="standardContextual"/>
        </w:rPr>
        <w:br/>
        <w:t>https://www.nationsreportcard.gov</w:t>
      </w:r>
      <w:r w:rsidRPr="004A769C">
        <w:rPr>
          <w:rFonts w:ascii="Aptos" w:eastAsia="Aptos" w:hAnsi="Aptos" w:cs="Times New Roman"/>
          <w:kern w:val="2"/>
          <w:sz w:val="20"/>
          <w:szCs w:val="20"/>
          <w14:ligatures w14:val="standardContextual"/>
        </w:rPr>
        <w:br/>
        <w:t>https://www.nationsreportcard.gov/ndecore</w:t>
      </w:r>
      <w:r w:rsidRPr="004A769C">
        <w:rPr>
          <w:rFonts w:ascii="Aptos" w:eastAsia="Aptos" w:hAnsi="Aptos" w:cs="Times New Roman"/>
          <w:kern w:val="2"/>
          <w:sz w:val="20"/>
          <w:szCs w:val="20"/>
          <w14:ligatures w14:val="standardContextual"/>
        </w:rPr>
        <w:br/>
        <w:t>https://www.nationsreportcard.gov/dashboards/schools_dashboard.aspx.</w:t>
      </w:r>
    </w:p>
    <w:p w:rsidR="004A769C" w:rsidRPr="004A769C" w:rsidP="004A769C" w14:paraId="1E4AC5D1" w14:textId="77777777">
      <w:pPr>
        <w:widowControl/>
        <w:spacing w:after="160" w:line="256" w:lineRule="auto"/>
        <w:rPr>
          <w:rFonts w:ascii="Aptos" w:eastAsia="Aptos" w:hAnsi="Aptos" w:cs="Times New Roman"/>
          <w:kern w:val="2"/>
          <w:sz w:val="20"/>
          <w:szCs w:val="20"/>
          <w14:ligatures w14:val="standardContextual"/>
        </w:rPr>
      </w:pPr>
      <w:r w:rsidRPr="004A769C">
        <w:rPr>
          <w:rFonts w:ascii="Aptos" w:eastAsia="Aptos" w:hAnsi="Aptos" w:cs="Times New Roman"/>
          <w:b/>
          <w:bCs/>
          <w:kern w:val="2"/>
          <w:sz w:val="20"/>
          <w:szCs w:val="20"/>
          <w14:ligatures w14:val="standardContextual"/>
        </w:rPr>
        <w:t>NAEP and Catholic School Participation</w:t>
      </w:r>
    </w:p>
    <w:p w:rsidR="004A769C" w:rsidRPr="004A769C" w:rsidP="004A769C" w14:paraId="359394C1" w14:textId="77777777">
      <w:pPr>
        <w:widowControl/>
        <w:spacing w:after="160" w:line="256" w:lineRule="auto"/>
        <w:rPr>
          <w:rFonts w:ascii="Aptos" w:eastAsia="Aptos" w:hAnsi="Aptos" w:cs="Times New Roman"/>
          <w:kern w:val="2"/>
          <w:sz w:val="20"/>
          <w:szCs w:val="20"/>
          <w14:ligatures w14:val="standardContextual"/>
        </w:rPr>
      </w:pPr>
      <w:r w:rsidRPr="004A769C">
        <w:rPr>
          <w:rFonts w:ascii="Aptos" w:eastAsia="Aptos" w:hAnsi="Aptos" w:cs="Times New Roman"/>
          <w:kern w:val="2"/>
          <w:sz w:val="20"/>
          <w:szCs w:val="20"/>
          <w14:ligatures w14:val="standardContextual"/>
        </w:rPr>
        <w:t>More information about NAEP and private school participation, including a short video highlighting the value of participation, is available at https://nces.ed.gov/nationsreportcard/participating/private_nonpublic.aspx.</w:t>
      </w:r>
    </w:p>
    <w:p w:rsidR="004A769C" w:rsidRPr="004A769C" w:rsidP="004A769C" w14:paraId="79BE81EF" w14:textId="77777777">
      <w:pPr>
        <w:widowControl/>
        <w:spacing w:after="160" w:line="256" w:lineRule="auto"/>
        <w:rPr>
          <w:rFonts w:ascii="Aptos" w:eastAsia="Aptos" w:hAnsi="Aptos" w:cs="Times New Roman"/>
          <w:kern w:val="2"/>
          <w:sz w:val="12"/>
          <w:szCs w:val="12"/>
          <w14:ligatures w14:val="standardContextual"/>
        </w:rPr>
      </w:pPr>
      <w:r w:rsidRPr="004A769C">
        <w:rPr>
          <w:rFonts w:ascii="Aptos" w:eastAsia="Aptos" w:hAnsi="Aptos" w:cs="Times New Roman"/>
          <w:kern w:val="2"/>
          <w:sz w:val="12"/>
          <w:szCs w:val="12"/>
          <w14:ligatures w14:val="standardContextual"/>
        </w:rPr>
        <w:t>†</w:t>
      </w:r>
      <w:r w:rsidRPr="004A769C">
        <w:rPr>
          <w:rFonts w:ascii="Aptos" w:eastAsia="Aptos" w:hAnsi="Aptos" w:cs="Times New Roman"/>
          <w:i/>
          <w:iCs/>
          <w:kern w:val="2"/>
          <w:sz w:val="12"/>
          <w:szCs w:val="12"/>
          <w14:ligatures w14:val="standardContextual"/>
        </w:rPr>
        <w:t xml:space="preserve"> The National Center for Education Statistics (NCES) conducts the National Assessment of Educational Progress to evaluate federally supported education programs. </w:t>
      </w:r>
      <w:r w:rsidRPr="004A769C">
        <w:rPr>
          <w:rFonts w:ascii="Aptos" w:eastAsia="Aptos" w:hAnsi="Aptos" w:cs="Times New Roman"/>
          <w:i/>
          <w:iCs/>
          <w:kern w:val="2"/>
          <w:sz w:val="12"/>
          <w:szCs w:val="12"/>
          <w14:ligatures w14:val="standardContextual"/>
        </w:rPr>
        <w:t>All of</w:t>
      </w:r>
      <w:r w:rsidRPr="004A769C">
        <w:rPr>
          <w:rFonts w:ascii="Aptos" w:eastAsia="Aptos" w:hAnsi="Aptos" w:cs="Times New Roman"/>
          <w:i/>
          <w:iCs/>
          <w:kern w:val="2"/>
          <w:sz w:val="12"/>
          <w:szCs w:val="12"/>
          <w14:ligatures w14:val="standardContextual"/>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4A769C">
        <w:rPr>
          <w:rFonts w:ascii="Aptos" w:eastAsia="Aptos" w:hAnsi="Aptos" w:cs="Times New Roman"/>
          <w:i/>
          <w:iCs/>
          <w:kern w:val="2"/>
          <w:sz w:val="12"/>
          <w:szCs w:val="12"/>
          <w14:ligatures w14:val="standardContextual"/>
        </w:rPr>
        <w:t>both if</w:t>
      </w:r>
      <w:r w:rsidRPr="004A769C">
        <w:rPr>
          <w:rFonts w:ascii="Aptos" w:eastAsia="Aptos" w:hAnsi="Aptos" w:cs="Times New Roman"/>
          <w:i/>
          <w:iCs/>
          <w:kern w:val="2"/>
          <w:sz w:val="12"/>
          <w:szCs w:val="12"/>
          <w14:ligatures w14:val="standardContextual"/>
        </w:rPr>
        <w:t xml:space="preserve"> he </w:t>
      </w:r>
      <w:r w:rsidRPr="004A769C">
        <w:rPr>
          <w:rFonts w:ascii="Aptos" w:eastAsia="Aptos" w:hAnsi="Aptos" w:cs="Times New Roman"/>
          <w:i/>
          <w:iCs/>
          <w:kern w:val="2"/>
          <w:sz w:val="12"/>
          <w:szCs w:val="12"/>
          <w14:ligatures w14:val="standardContextual"/>
        </w:rPr>
        <w:t>or</w:t>
      </w:r>
      <w:r w:rsidRPr="004A769C">
        <w:rPr>
          <w:rFonts w:ascii="Aptos" w:eastAsia="Aptos" w:hAnsi="Aptos" w:cs="Times New Roman"/>
          <w:i/>
          <w:iCs/>
          <w:kern w:val="2"/>
          <w:sz w:val="12"/>
          <w:szCs w:val="12"/>
          <w14:ligatures w14:val="standardContextual"/>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p>
    <w:p w:rsidR="004A769C" w:rsidRPr="004A769C" w:rsidP="004A769C" w14:paraId="1C8B9527" w14:textId="77777777">
      <w:pPr>
        <w:widowControl/>
        <w:spacing w:after="160" w:line="256" w:lineRule="auto"/>
        <w:rPr>
          <w:rFonts w:ascii="Aptos" w:eastAsia="Aptos" w:hAnsi="Aptos" w:cs="Times New Roman"/>
          <w:kern w:val="2"/>
          <w:sz w:val="12"/>
          <w:szCs w:val="12"/>
          <w14:ligatures w14:val="standardContextual"/>
        </w:rPr>
      </w:pPr>
    </w:p>
    <w:p w:rsidR="004A769C" w:rsidRPr="004A769C" w:rsidP="004A769C" w14:paraId="31E5BF3A" w14:textId="77777777">
      <w:pPr>
        <w:widowControl/>
        <w:spacing w:after="160" w:line="256" w:lineRule="auto"/>
        <w:jc w:val="center"/>
        <w:rPr>
          <w:rFonts w:ascii="Aptos" w:eastAsia="Aptos" w:hAnsi="Aptos" w:cs="Times New Roman"/>
          <w:kern w:val="2"/>
          <w:sz w:val="20"/>
          <w:szCs w:val="20"/>
          <w14:ligatures w14:val="standardContextual"/>
        </w:rPr>
      </w:pPr>
      <w:r w:rsidRPr="004A769C">
        <w:rPr>
          <w:rFonts w:ascii="Aptos" w:eastAsia="Aptos" w:hAnsi="Aptos" w:cs="Times New Roman"/>
          <w:kern w:val="2"/>
          <w:sz w:val="20"/>
          <w:szCs w:val="20"/>
          <w14:ligatures w14:val="standardContextual"/>
        </w:rPr>
        <w:t>&lt;Facebook, Instagram, LinkedIn, X, and YouTube Logos&gt;</w:t>
      </w:r>
    </w:p>
    <w:p w:rsidR="004A769C" w:rsidRPr="004A769C" w:rsidP="004A769C" w14:paraId="55E5E78A" w14:textId="77777777">
      <w:pPr>
        <w:widowControl/>
        <w:spacing w:after="160" w:line="256" w:lineRule="auto"/>
        <w:rPr>
          <w:rFonts w:ascii="Aptos" w:eastAsia="Aptos" w:hAnsi="Aptos" w:cs="Times New Roman"/>
          <w:kern w:val="2"/>
          <w14:ligatures w14:val="standardContextual"/>
        </w:rPr>
      </w:pPr>
    </w:p>
    <w:p w:rsidR="004A769C" w:rsidP="004C21D1" w14:paraId="6711304E" w14:textId="77777777"/>
    <w:p w:rsidR="005F2AC9" w14:paraId="3D7F63ED" w14:textId="77777777">
      <w:pPr>
        <w:rPr>
          <w:rStyle w:val="Strong"/>
          <w:rFonts w:ascii="Times New Roman" w:hAnsi="Times New Roman" w:eastAsiaTheme="majorEastAsia" w:cs="Times New Roman"/>
          <w:color w:val="000000" w:themeColor="text1"/>
          <w:sz w:val="28"/>
          <w:szCs w:val="24"/>
        </w:rPr>
      </w:pPr>
      <w:bookmarkStart w:id="863" w:name="_Toc175909547"/>
      <w:bookmarkEnd w:id="861"/>
      <w:r>
        <w:rPr>
          <w:rStyle w:val="Strong"/>
          <w:rFonts w:cs="Times New Roman"/>
        </w:rPr>
        <w:br w:type="page"/>
      </w:r>
    </w:p>
    <w:p w:rsidR="005F352C" w:rsidP="00213B20" w14:paraId="7AF11EA5" w14:textId="4D6985B4">
      <w:pPr>
        <w:pStyle w:val="Heading3"/>
        <w:spacing w:line="240" w:lineRule="auto"/>
        <w:rPr>
          <w:rStyle w:val="Strong"/>
          <w:rFonts w:cs="Times New Roman"/>
          <w:b w:val="0"/>
          <w:bCs w:val="0"/>
        </w:rPr>
      </w:pPr>
      <w:bookmarkStart w:id="864" w:name="_Toc222499666"/>
      <w:r w:rsidRPr="008D32E2">
        <w:rPr>
          <w:rStyle w:val="Strong"/>
          <w:rFonts w:cs="Times New Roman"/>
        </w:rPr>
        <w:t>Appendix D-</w:t>
      </w:r>
      <w:r w:rsidR="00D97004">
        <w:rPr>
          <w:rStyle w:val="Strong"/>
          <w:rFonts w:cs="Times New Roman"/>
        </w:rPr>
        <w:t>35</w:t>
      </w:r>
      <w:r w:rsidRPr="008D32E2">
        <w:rPr>
          <w:rStyle w:val="Strong"/>
          <w:rFonts w:cs="Times New Roman"/>
        </w:rPr>
        <w:t xml:space="preserve">: </w:t>
      </w:r>
      <w:r w:rsidRPr="00DF0CB3">
        <w:rPr>
          <w:rStyle w:val="Strong"/>
          <w:rFonts w:cs="Times New Roman"/>
          <w:b w:val="0"/>
          <w:bCs w:val="0"/>
        </w:rPr>
        <w:t>NAEP 202</w:t>
      </w:r>
      <w:r w:rsidR="00213B20">
        <w:rPr>
          <w:rStyle w:val="Strong"/>
          <w:rFonts w:cs="Times New Roman"/>
          <w:b w:val="0"/>
          <w:bCs w:val="0"/>
        </w:rPr>
        <w:t xml:space="preserve">7 Draft </w:t>
      </w:r>
      <w:r w:rsidRPr="00DF0CB3">
        <w:rPr>
          <w:rStyle w:val="Strong"/>
          <w:rFonts w:cs="Times New Roman"/>
          <w:b w:val="0"/>
          <w:bCs w:val="0"/>
        </w:rPr>
        <w:t>Inclusion Guidelines for English Learners</w:t>
      </w:r>
      <w:bookmarkEnd w:id="863"/>
      <w:bookmarkEnd w:id="864"/>
      <w:r w:rsidR="00DF68F5">
        <w:rPr>
          <w:rStyle w:val="Strong"/>
          <w:rFonts w:cs="Times New Roman"/>
          <w:b w:val="0"/>
          <w:bCs w:val="0"/>
        </w:rPr>
        <w:t xml:space="preserve"> </w:t>
      </w:r>
    </w:p>
    <w:p w:rsidR="00242D3C" w:rsidP="00242D3C" w14:paraId="081214B7" w14:textId="77777777"/>
    <w:p w:rsidR="00242D3C" w:rsidRPr="00242D3C" w:rsidP="00242D3C" w14:paraId="05F8DAD7" w14:textId="7E534965">
      <w:r w:rsidRPr="009057FF">
        <w:rPr>
          <w:rFonts w:ascii="Arial" w:eastAsia="Arial" w:hAnsi="Arial" w:cs="Arial"/>
          <w:noProof/>
          <w:color w:val="FF0000"/>
          <w:sz w:val="20"/>
          <w:szCs w:val="20"/>
        </w:rPr>
        <w:drawing>
          <wp:inline distT="0" distB="0" distL="0" distR="0">
            <wp:extent cx="675918" cy="764612"/>
            <wp:effectExtent l="0" t="0" r="0" b="0"/>
            <wp:docPr id="1542997770" name="Image 2" descr="National Assessment of Educational Progress (NAEP) logo."/>
            <wp:cNvGraphicFramePr/>
            <a:graphic xmlns:a="http://schemas.openxmlformats.org/drawingml/2006/main">
              <a:graphicData uri="http://schemas.openxmlformats.org/drawingml/2006/picture">
                <pic:pic xmlns:pic="http://schemas.openxmlformats.org/drawingml/2006/picture">
                  <pic:nvPicPr>
                    <pic:cNvPr id="1542997770" name="Image 2" descr="National Assessment of Educational Progress (NAEP) logo."/>
                    <pic:cNvPicPr/>
                  </pic:nvPicPr>
                  <pic:blipFill>
                    <a:blip xmlns:r="http://schemas.openxmlformats.org/officeDocument/2006/relationships" r:embed="rId1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675918" cy="764612"/>
                    </a:xfrm>
                    <a:prstGeom prst="rect">
                      <a:avLst/>
                    </a:prstGeom>
                  </pic:spPr>
                </pic:pic>
              </a:graphicData>
            </a:graphic>
          </wp:inline>
        </w:drawing>
      </w:r>
    </w:p>
    <w:p w:rsidR="009057FF" w:rsidRPr="009057FF" w:rsidP="009057FF" w14:paraId="6E2BBB0F" w14:textId="6A0D2A96">
      <w:pPr>
        <w:autoSpaceDE w:val="0"/>
        <w:autoSpaceDN w:val="0"/>
        <w:spacing w:before="120" w:after="0" w:line="240" w:lineRule="auto"/>
        <w:ind w:left="120"/>
        <w:outlineLvl w:val="0"/>
        <w:rPr>
          <w:rFonts w:ascii="Arial" w:eastAsia="Arial" w:hAnsi="Arial" w:cs="Arial"/>
          <w:color w:val="008570"/>
          <w:sz w:val="24"/>
          <w:szCs w:val="24"/>
        </w:rPr>
      </w:pPr>
      <w:bookmarkStart w:id="865" w:name="_Toc213871429"/>
      <w:bookmarkStart w:id="866" w:name="_Toc213871511"/>
      <w:bookmarkStart w:id="867" w:name="_Toc213872962"/>
      <w:bookmarkStart w:id="868" w:name="_Toc214025464"/>
      <w:bookmarkStart w:id="869" w:name="_Toc214025535"/>
      <w:bookmarkStart w:id="870" w:name="_Toc221184205"/>
      <w:bookmarkStart w:id="871" w:name="_Toc221194683"/>
      <w:bookmarkStart w:id="872" w:name="_Toc221288871"/>
      <w:bookmarkStart w:id="873" w:name="_Toc221635614"/>
      <w:bookmarkStart w:id="874" w:name="_Toc221715341"/>
      <w:bookmarkStart w:id="875" w:name="_Toc222499667"/>
      <w:bookmarkStart w:id="876" w:name="_Hlk213859085"/>
      <w:r w:rsidRPr="009057FF">
        <w:rPr>
          <w:rFonts w:ascii="Arial" w:eastAsia="Arial" w:hAnsi="Arial" w:cs="Arial"/>
          <w:noProof/>
          <w:szCs w:val="24"/>
        </w:rPr>
        <w:t>State</w:t>
      </w:r>
      <w:r w:rsidRPr="009057FF">
        <w:rPr>
          <w:rFonts w:ascii="Arial" w:eastAsia="Arial" w:hAnsi="Arial" w:cs="Arial"/>
          <w:noProof/>
          <w:color w:val="E90000"/>
          <w:szCs w:val="24"/>
        </w:rPr>
        <w:br/>
      </w:r>
      <w:r w:rsidRPr="009057FF">
        <w:rPr>
          <w:rFonts w:ascii="Arial" w:eastAsia="Arial" w:hAnsi="Arial" w:cs="Arial"/>
          <w:color w:val="008570"/>
          <w:sz w:val="24"/>
          <w:szCs w:val="24"/>
        </w:rPr>
        <w:t>NAEP 2027 Inclusion Policy for English learners (EL)</w:t>
      </w:r>
      <w:bookmarkEnd w:id="865"/>
      <w:bookmarkEnd w:id="866"/>
      <w:bookmarkEnd w:id="867"/>
      <w:bookmarkEnd w:id="868"/>
      <w:bookmarkEnd w:id="869"/>
      <w:bookmarkEnd w:id="870"/>
      <w:bookmarkEnd w:id="871"/>
      <w:bookmarkEnd w:id="872"/>
      <w:bookmarkEnd w:id="873"/>
      <w:bookmarkEnd w:id="874"/>
      <w:bookmarkEnd w:id="875"/>
      <w:r w:rsidRPr="000B5D42" w:rsidR="000B5D42">
        <w:rPr>
          <w:rFonts w:ascii="Arial" w:eastAsia="Arial" w:hAnsi="Arial" w:cs="Arial"/>
          <w:noProof/>
          <w:color w:val="FF0000"/>
          <w:sz w:val="20"/>
          <w:szCs w:val="20"/>
        </w:rPr>
        <w:t xml:space="preserve"> </w:t>
      </w:r>
    </w:p>
    <w:p w:rsidR="009057FF" w:rsidRPr="009057FF" w:rsidP="009057FF" w14:paraId="1EB4225E" w14:textId="77777777">
      <w:pPr>
        <w:autoSpaceDE w:val="0"/>
        <w:autoSpaceDN w:val="0"/>
        <w:spacing w:before="45" w:after="0" w:line="240" w:lineRule="auto"/>
        <w:ind w:left="120"/>
        <w:rPr>
          <w:rFonts w:ascii="Arial" w:eastAsia="Arial" w:hAnsi="Arial" w:cs="Arial"/>
          <w:color w:val="3A3B3C"/>
          <w:spacing w:val="-2"/>
          <w:sz w:val="20"/>
          <w:szCs w:val="20"/>
        </w:rPr>
      </w:pPr>
      <w:r w:rsidRPr="009057FF">
        <w:rPr>
          <w:rFonts w:ascii="Arial" w:eastAsia="Arial" w:hAnsi="Arial" w:cs="Arial"/>
          <w:color w:val="3A3B3C"/>
          <w:sz w:val="20"/>
          <w:szCs w:val="20"/>
        </w:rPr>
        <w:t>Grade 8 Science</w:t>
      </w:r>
    </w:p>
    <w:p w:rsidR="009057FF" w:rsidP="009057FF" w14:paraId="5C7C236A" w14:textId="77777777">
      <w:pPr>
        <w:autoSpaceDE w:val="0"/>
        <w:autoSpaceDN w:val="0"/>
        <w:spacing w:before="126" w:after="0" w:line="307" w:lineRule="auto"/>
        <w:ind w:left="119" w:right="75"/>
        <w:rPr>
          <w:rFonts w:ascii="Arial" w:eastAsia="Arial" w:hAnsi="Arial" w:cs="Arial"/>
          <w:w w:val="105"/>
          <w:sz w:val="20"/>
          <w:szCs w:val="20"/>
        </w:rPr>
      </w:pPr>
    </w:p>
    <w:p w:rsidR="009057FF" w:rsidRPr="009057FF" w:rsidP="009057FF" w14:paraId="28CE27EC" w14:textId="21678422">
      <w:pPr>
        <w:autoSpaceDE w:val="0"/>
        <w:autoSpaceDN w:val="0"/>
        <w:spacing w:before="126" w:after="0" w:line="307" w:lineRule="auto"/>
        <w:ind w:left="119" w:right="75"/>
        <w:rPr>
          <w:rFonts w:ascii="Arial" w:eastAsia="Arial" w:hAnsi="Arial" w:cs="Arial"/>
          <w:sz w:val="20"/>
          <w:szCs w:val="20"/>
        </w:rPr>
      </w:pPr>
      <w:r w:rsidRPr="009057FF">
        <w:rPr>
          <w:rFonts w:ascii="Arial" w:eastAsia="Arial" w:hAnsi="Arial" w:cs="Arial"/>
          <w:w w:val="105"/>
          <w:sz w:val="20"/>
          <w:szCs w:val="20"/>
        </w:rPr>
        <w:t>The</w:t>
      </w:r>
      <w:r w:rsidRPr="009057FF">
        <w:rPr>
          <w:rFonts w:ascii="Arial" w:eastAsia="Arial" w:hAnsi="Arial" w:cs="Arial"/>
          <w:spacing w:val="-15"/>
          <w:w w:val="105"/>
          <w:sz w:val="20"/>
          <w:szCs w:val="20"/>
        </w:rPr>
        <w:t xml:space="preserve"> </w:t>
      </w:r>
      <w:r w:rsidRPr="009057FF">
        <w:rPr>
          <w:rFonts w:ascii="Arial" w:eastAsia="Arial" w:hAnsi="Arial" w:cs="Arial"/>
          <w:color w:val="FF0000"/>
          <w:w w:val="105"/>
          <w:sz w:val="20"/>
          <w:szCs w:val="20"/>
        </w:rPr>
        <w:t>State</w:t>
      </w:r>
      <w:r w:rsidRPr="009057FF">
        <w:rPr>
          <w:rFonts w:ascii="Arial" w:eastAsia="Arial" w:hAnsi="Arial" w:cs="Arial"/>
          <w:color w:val="FF0000"/>
          <w:spacing w:val="-15"/>
          <w:w w:val="105"/>
          <w:sz w:val="20"/>
          <w:szCs w:val="20"/>
        </w:rPr>
        <w:t xml:space="preserve"> </w:t>
      </w:r>
      <w:r w:rsidRPr="009057FF">
        <w:rPr>
          <w:rFonts w:ascii="Arial" w:eastAsia="Arial" w:hAnsi="Arial" w:cs="Arial"/>
          <w:color w:val="FF0000"/>
          <w:w w:val="105"/>
          <w:sz w:val="20"/>
          <w:szCs w:val="20"/>
        </w:rPr>
        <w:t>Department</w:t>
      </w:r>
      <w:r w:rsidRPr="009057FF">
        <w:rPr>
          <w:rFonts w:ascii="Arial" w:eastAsia="Arial" w:hAnsi="Arial" w:cs="Arial"/>
          <w:color w:val="FF0000"/>
          <w:spacing w:val="-14"/>
          <w:w w:val="105"/>
          <w:sz w:val="20"/>
          <w:szCs w:val="20"/>
        </w:rPr>
        <w:t xml:space="preserve"> </w:t>
      </w:r>
      <w:r w:rsidRPr="009057FF">
        <w:rPr>
          <w:rFonts w:ascii="Arial" w:eastAsia="Arial" w:hAnsi="Arial" w:cs="Arial"/>
          <w:color w:val="FF0000"/>
          <w:w w:val="105"/>
          <w:sz w:val="20"/>
          <w:szCs w:val="20"/>
        </w:rPr>
        <w:t>of</w:t>
      </w:r>
      <w:r w:rsidRPr="009057FF">
        <w:rPr>
          <w:rFonts w:ascii="Arial" w:eastAsia="Arial" w:hAnsi="Arial" w:cs="Arial"/>
          <w:color w:val="FF0000"/>
          <w:spacing w:val="-15"/>
          <w:w w:val="105"/>
          <w:sz w:val="20"/>
          <w:szCs w:val="20"/>
        </w:rPr>
        <w:t xml:space="preserve"> </w:t>
      </w:r>
      <w:r w:rsidRPr="009057FF">
        <w:rPr>
          <w:rFonts w:ascii="Arial" w:eastAsia="Arial" w:hAnsi="Arial" w:cs="Arial"/>
          <w:color w:val="FF0000"/>
          <w:w w:val="105"/>
          <w:sz w:val="20"/>
          <w:szCs w:val="20"/>
        </w:rPr>
        <w:t>Education</w:t>
      </w:r>
      <w:r w:rsidRPr="009057FF">
        <w:rPr>
          <w:rFonts w:ascii="Arial" w:eastAsia="Arial" w:hAnsi="Arial" w:cs="Arial"/>
          <w:color w:val="FF0000"/>
          <w:spacing w:val="-14"/>
          <w:w w:val="105"/>
          <w:sz w:val="20"/>
          <w:szCs w:val="20"/>
        </w:rPr>
        <w:t xml:space="preserve"> </w:t>
      </w:r>
      <w:r w:rsidRPr="009057FF">
        <w:rPr>
          <w:rFonts w:ascii="Arial" w:eastAsia="Arial" w:hAnsi="Arial" w:cs="Arial"/>
          <w:w w:val="105"/>
          <w:sz w:val="20"/>
          <w:szCs w:val="20"/>
        </w:rPr>
        <w:t>expects</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that</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most</w:t>
      </w:r>
      <w:r w:rsidRPr="009057FF">
        <w:rPr>
          <w:rFonts w:ascii="Arial" w:eastAsia="Arial" w:hAnsi="Arial" w:cs="Arial"/>
          <w:spacing w:val="-14"/>
          <w:w w:val="105"/>
          <w:sz w:val="20"/>
          <w:szCs w:val="20"/>
        </w:rPr>
        <w:t xml:space="preserve"> </w:t>
      </w:r>
      <w:r w:rsidRPr="009057FF">
        <w:rPr>
          <w:rFonts w:ascii="Arial" w:eastAsia="Arial" w:hAnsi="Arial" w:cs="Arial"/>
          <w:w w:val="105"/>
          <w:sz w:val="20"/>
          <w:szCs w:val="20"/>
        </w:rPr>
        <w:t>English</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learners</w:t>
      </w:r>
      <w:r w:rsidRPr="009057FF">
        <w:rPr>
          <w:rFonts w:ascii="Arial" w:eastAsia="Arial" w:hAnsi="Arial" w:cs="Arial"/>
          <w:spacing w:val="-14"/>
          <w:w w:val="105"/>
          <w:sz w:val="20"/>
          <w:szCs w:val="20"/>
        </w:rPr>
        <w:t xml:space="preserve"> </w:t>
      </w:r>
      <w:r w:rsidRPr="009057FF">
        <w:rPr>
          <w:rFonts w:ascii="Arial" w:eastAsia="Arial" w:hAnsi="Arial" w:cs="Arial"/>
          <w:w w:val="105"/>
          <w:sz w:val="20"/>
          <w:szCs w:val="20"/>
        </w:rPr>
        <w:t>will</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be</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included</w:t>
      </w:r>
      <w:r w:rsidRPr="009057FF">
        <w:rPr>
          <w:rFonts w:ascii="Arial" w:eastAsia="Arial" w:hAnsi="Arial" w:cs="Arial"/>
          <w:spacing w:val="-14"/>
          <w:w w:val="105"/>
          <w:sz w:val="20"/>
          <w:szCs w:val="20"/>
        </w:rPr>
        <w:t xml:space="preserve"> </w:t>
      </w:r>
      <w:r w:rsidRPr="009057FF">
        <w:rPr>
          <w:rFonts w:ascii="Arial" w:eastAsia="Arial" w:hAnsi="Arial" w:cs="Arial"/>
          <w:w w:val="105"/>
          <w:sz w:val="20"/>
          <w:szCs w:val="20"/>
        </w:rPr>
        <w:t>on</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the</w:t>
      </w:r>
      <w:r w:rsidRPr="009057FF">
        <w:rPr>
          <w:rFonts w:ascii="Arial" w:eastAsia="Arial" w:hAnsi="Arial" w:cs="Arial"/>
          <w:spacing w:val="-14"/>
          <w:w w:val="105"/>
          <w:sz w:val="20"/>
          <w:szCs w:val="20"/>
        </w:rPr>
        <w:t xml:space="preserve"> </w:t>
      </w:r>
      <w:r w:rsidRPr="009057FF">
        <w:rPr>
          <w:rFonts w:ascii="Arial" w:eastAsia="Arial" w:hAnsi="Arial" w:cs="Arial"/>
          <w:w w:val="105"/>
          <w:sz w:val="20"/>
          <w:szCs w:val="20"/>
        </w:rPr>
        <w:t xml:space="preserve">National </w:t>
      </w:r>
      <w:r w:rsidRPr="009057FF">
        <w:rPr>
          <w:rFonts w:ascii="Arial" w:eastAsia="Arial" w:hAnsi="Arial" w:cs="Arial"/>
          <w:spacing w:val="-4"/>
          <w:w w:val="105"/>
          <w:sz w:val="20"/>
          <w:szCs w:val="20"/>
        </w:rPr>
        <w:t>Assessment</w:t>
      </w:r>
      <w:r w:rsidRPr="009057FF">
        <w:rPr>
          <w:rFonts w:ascii="Arial" w:eastAsia="Arial" w:hAnsi="Arial" w:cs="Arial"/>
          <w:spacing w:val="-9"/>
          <w:w w:val="105"/>
          <w:sz w:val="20"/>
          <w:szCs w:val="20"/>
        </w:rPr>
        <w:t xml:space="preserve"> </w:t>
      </w:r>
      <w:r w:rsidRPr="009057FF">
        <w:rPr>
          <w:rFonts w:ascii="Arial" w:eastAsia="Arial" w:hAnsi="Arial" w:cs="Arial"/>
          <w:spacing w:val="-4"/>
          <w:w w:val="105"/>
          <w:sz w:val="20"/>
          <w:szCs w:val="20"/>
        </w:rPr>
        <w:t>of</w:t>
      </w:r>
      <w:r w:rsidRPr="009057FF">
        <w:rPr>
          <w:rFonts w:ascii="Arial" w:eastAsia="Arial" w:hAnsi="Arial" w:cs="Arial"/>
          <w:spacing w:val="-12"/>
          <w:w w:val="105"/>
          <w:sz w:val="20"/>
          <w:szCs w:val="20"/>
        </w:rPr>
        <w:t xml:space="preserve"> </w:t>
      </w:r>
      <w:r w:rsidRPr="009057FF">
        <w:rPr>
          <w:rFonts w:ascii="Arial" w:eastAsia="Arial" w:hAnsi="Arial" w:cs="Arial"/>
          <w:spacing w:val="-4"/>
          <w:w w:val="105"/>
          <w:sz w:val="20"/>
          <w:szCs w:val="20"/>
        </w:rPr>
        <w:t>Educational</w:t>
      </w:r>
      <w:r w:rsidRPr="009057FF">
        <w:rPr>
          <w:rFonts w:ascii="Arial" w:eastAsia="Arial" w:hAnsi="Arial" w:cs="Arial"/>
          <w:spacing w:val="-12"/>
          <w:w w:val="105"/>
          <w:sz w:val="20"/>
          <w:szCs w:val="20"/>
        </w:rPr>
        <w:t xml:space="preserve"> </w:t>
      </w:r>
      <w:r w:rsidRPr="009057FF">
        <w:rPr>
          <w:rFonts w:ascii="Arial" w:eastAsia="Arial" w:hAnsi="Arial" w:cs="Arial"/>
          <w:spacing w:val="-4"/>
          <w:w w:val="105"/>
          <w:sz w:val="20"/>
          <w:szCs w:val="20"/>
        </w:rPr>
        <w:t>Progress</w:t>
      </w:r>
      <w:r w:rsidRPr="009057FF">
        <w:rPr>
          <w:rFonts w:ascii="Arial" w:eastAsia="Arial" w:hAnsi="Arial" w:cs="Arial"/>
          <w:spacing w:val="-7"/>
          <w:w w:val="105"/>
          <w:sz w:val="20"/>
          <w:szCs w:val="20"/>
        </w:rPr>
        <w:t xml:space="preserve"> </w:t>
      </w:r>
      <w:r w:rsidRPr="009057FF">
        <w:rPr>
          <w:rFonts w:ascii="Arial" w:eastAsia="Arial" w:hAnsi="Arial" w:cs="Arial"/>
          <w:spacing w:val="-4"/>
          <w:w w:val="105"/>
          <w:sz w:val="20"/>
          <w:szCs w:val="20"/>
        </w:rPr>
        <w:t>(NAEP).</w:t>
      </w:r>
      <w:r w:rsidRPr="009057FF">
        <w:rPr>
          <w:rFonts w:ascii="Arial" w:eastAsia="Arial" w:hAnsi="Arial" w:cs="Arial"/>
          <w:spacing w:val="-12"/>
          <w:w w:val="105"/>
          <w:sz w:val="20"/>
          <w:szCs w:val="20"/>
        </w:rPr>
        <w:t xml:space="preserve"> </w:t>
      </w:r>
      <w:r w:rsidRPr="009057FF">
        <w:rPr>
          <w:rFonts w:ascii="Arial" w:eastAsia="Arial" w:hAnsi="Arial" w:cs="Arial"/>
          <w:spacing w:val="-4"/>
          <w:w w:val="105"/>
          <w:sz w:val="20"/>
          <w:szCs w:val="20"/>
        </w:rPr>
        <w:t>Only</w:t>
      </w:r>
      <w:r w:rsidRPr="009057FF">
        <w:rPr>
          <w:rFonts w:ascii="Arial" w:eastAsia="Arial" w:hAnsi="Arial" w:cs="Arial"/>
          <w:spacing w:val="-14"/>
          <w:w w:val="105"/>
          <w:sz w:val="20"/>
          <w:szCs w:val="20"/>
        </w:rPr>
        <w:t xml:space="preserve"> </w:t>
      </w:r>
      <w:r w:rsidRPr="009057FF">
        <w:rPr>
          <w:rFonts w:ascii="Arial" w:eastAsia="Arial" w:hAnsi="Arial" w:cs="Arial"/>
          <w:spacing w:val="-4"/>
          <w:w w:val="105"/>
          <w:sz w:val="20"/>
          <w:szCs w:val="20"/>
        </w:rPr>
        <w:t>English</w:t>
      </w:r>
      <w:r w:rsidRPr="009057FF">
        <w:rPr>
          <w:rFonts w:ascii="Arial" w:eastAsia="Arial" w:hAnsi="Arial" w:cs="Arial"/>
          <w:spacing w:val="-10"/>
          <w:w w:val="105"/>
          <w:sz w:val="20"/>
          <w:szCs w:val="20"/>
        </w:rPr>
        <w:t xml:space="preserve"> </w:t>
      </w:r>
      <w:r w:rsidRPr="009057FF">
        <w:rPr>
          <w:rFonts w:ascii="Arial" w:eastAsia="Arial" w:hAnsi="Arial" w:cs="Arial"/>
          <w:spacing w:val="-4"/>
          <w:w w:val="105"/>
          <w:sz w:val="20"/>
          <w:szCs w:val="20"/>
        </w:rPr>
        <w:t>learners</w:t>
      </w:r>
      <w:r w:rsidRPr="009057FF">
        <w:rPr>
          <w:rFonts w:ascii="Arial" w:eastAsia="Arial" w:hAnsi="Arial" w:cs="Arial"/>
          <w:spacing w:val="-7"/>
          <w:w w:val="105"/>
          <w:sz w:val="20"/>
          <w:szCs w:val="20"/>
        </w:rPr>
        <w:t xml:space="preserve"> </w:t>
      </w:r>
      <w:r w:rsidRPr="009057FF">
        <w:rPr>
          <w:rFonts w:ascii="Arial" w:eastAsia="Arial" w:hAnsi="Arial" w:cs="Arial"/>
          <w:spacing w:val="-4"/>
          <w:w w:val="105"/>
          <w:sz w:val="20"/>
          <w:szCs w:val="20"/>
        </w:rPr>
        <w:t>who</w:t>
      </w:r>
      <w:r w:rsidRPr="009057FF">
        <w:rPr>
          <w:rFonts w:ascii="Arial" w:eastAsia="Arial" w:hAnsi="Arial" w:cs="Arial"/>
          <w:spacing w:val="-8"/>
          <w:w w:val="105"/>
          <w:sz w:val="20"/>
          <w:szCs w:val="20"/>
        </w:rPr>
        <w:t xml:space="preserve"> </w:t>
      </w:r>
      <w:r w:rsidRPr="009057FF">
        <w:rPr>
          <w:rFonts w:ascii="Arial" w:eastAsia="Arial" w:hAnsi="Arial" w:cs="Arial"/>
          <w:spacing w:val="-4"/>
          <w:w w:val="105"/>
          <w:sz w:val="20"/>
          <w:szCs w:val="20"/>
        </w:rPr>
        <w:t>have</w:t>
      </w:r>
      <w:r w:rsidRPr="009057FF">
        <w:rPr>
          <w:rFonts w:ascii="Arial" w:eastAsia="Arial" w:hAnsi="Arial" w:cs="Arial"/>
          <w:spacing w:val="-7"/>
          <w:w w:val="105"/>
          <w:sz w:val="20"/>
          <w:szCs w:val="20"/>
        </w:rPr>
        <w:t xml:space="preserve"> </w:t>
      </w:r>
      <w:r w:rsidRPr="009057FF">
        <w:rPr>
          <w:rFonts w:ascii="Arial" w:eastAsia="Arial" w:hAnsi="Arial" w:cs="Arial"/>
          <w:spacing w:val="-4"/>
          <w:w w:val="105"/>
          <w:sz w:val="20"/>
          <w:szCs w:val="20"/>
        </w:rPr>
        <w:t>been</w:t>
      </w:r>
      <w:r w:rsidRPr="009057FF">
        <w:rPr>
          <w:rFonts w:ascii="Arial" w:eastAsia="Arial" w:hAnsi="Arial" w:cs="Arial"/>
          <w:spacing w:val="-5"/>
          <w:w w:val="105"/>
          <w:sz w:val="20"/>
          <w:szCs w:val="20"/>
        </w:rPr>
        <w:t xml:space="preserve"> </w:t>
      </w:r>
      <w:r w:rsidRPr="009057FF">
        <w:rPr>
          <w:rFonts w:ascii="Arial" w:eastAsia="Arial" w:hAnsi="Arial" w:cs="Arial"/>
          <w:b/>
          <w:bCs/>
          <w:spacing w:val="-4"/>
          <w:w w:val="105"/>
          <w:sz w:val="20"/>
          <w:szCs w:val="20"/>
        </w:rPr>
        <w:t>enrolled</w:t>
      </w:r>
      <w:r w:rsidRPr="009057FF">
        <w:rPr>
          <w:rFonts w:ascii="Arial" w:eastAsia="Arial" w:hAnsi="Arial" w:cs="Arial"/>
          <w:b/>
          <w:bCs/>
          <w:spacing w:val="-10"/>
          <w:w w:val="105"/>
          <w:sz w:val="20"/>
          <w:szCs w:val="20"/>
        </w:rPr>
        <w:t xml:space="preserve"> </w:t>
      </w:r>
      <w:r w:rsidRPr="009057FF">
        <w:rPr>
          <w:rFonts w:ascii="Arial" w:eastAsia="Arial" w:hAnsi="Arial" w:cs="Arial"/>
          <w:b/>
          <w:bCs/>
          <w:spacing w:val="-4"/>
          <w:w w:val="105"/>
          <w:sz w:val="20"/>
          <w:szCs w:val="20"/>
        </w:rPr>
        <w:t>in</w:t>
      </w:r>
      <w:r w:rsidRPr="009057FF">
        <w:rPr>
          <w:rFonts w:ascii="Arial" w:eastAsia="Arial" w:hAnsi="Arial" w:cs="Arial"/>
          <w:b/>
          <w:bCs/>
          <w:spacing w:val="-10"/>
          <w:w w:val="105"/>
          <w:sz w:val="20"/>
          <w:szCs w:val="20"/>
        </w:rPr>
        <w:t xml:space="preserve"> </w:t>
      </w:r>
      <w:r w:rsidRPr="009057FF">
        <w:rPr>
          <w:rFonts w:ascii="Arial" w:eastAsia="Arial" w:hAnsi="Arial" w:cs="Arial"/>
          <w:b/>
          <w:bCs/>
          <w:spacing w:val="-4"/>
          <w:w w:val="105"/>
          <w:sz w:val="20"/>
          <w:szCs w:val="20"/>
        </w:rPr>
        <w:t>U.S.</w:t>
      </w:r>
      <w:r w:rsidRPr="009057FF">
        <w:rPr>
          <w:rFonts w:ascii="Arial" w:eastAsia="Arial" w:hAnsi="Arial" w:cs="Arial"/>
          <w:b/>
          <w:bCs/>
          <w:spacing w:val="-10"/>
          <w:w w:val="105"/>
          <w:sz w:val="20"/>
          <w:szCs w:val="20"/>
        </w:rPr>
        <w:t xml:space="preserve"> </w:t>
      </w:r>
      <w:r w:rsidRPr="009057FF">
        <w:rPr>
          <w:rFonts w:ascii="Arial" w:eastAsia="Arial" w:hAnsi="Arial" w:cs="Arial"/>
          <w:b/>
          <w:bCs/>
          <w:spacing w:val="-4"/>
          <w:w w:val="105"/>
          <w:sz w:val="20"/>
          <w:szCs w:val="20"/>
        </w:rPr>
        <w:t>schools</w:t>
      </w:r>
      <w:r w:rsidRPr="009057FF">
        <w:rPr>
          <w:rFonts w:ascii="Arial" w:eastAsia="Arial" w:hAnsi="Arial" w:cs="Arial"/>
          <w:b/>
          <w:bCs/>
          <w:spacing w:val="-7"/>
          <w:w w:val="105"/>
          <w:sz w:val="20"/>
          <w:szCs w:val="20"/>
        </w:rPr>
        <w:t xml:space="preserve"> </w:t>
      </w:r>
      <w:r w:rsidRPr="009057FF">
        <w:rPr>
          <w:rFonts w:ascii="Arial" w:eastAsia="Arial" w:hAnsi="Arial" w:cs="Arial"/>
          <w:b/>
          <w:bCs/>
          <w:spacing w:val="-4"/>
          <w:w w:val="105"/>
          <w:sz w:val="20"/>
          <w:szCs w:val="20"/>
        </w:rPr>
        <w:t>for less</w:t>
      </w:r>
      <w:r w:rsidRPr="009057FF">
        <w:rPr>
          <w:rFonts w:ascii="Arial" w:eastAsia="Arial" w:hAnsi="Arial" w:cs="Arial"/>
          <w:b/>
          <w:bCs/>
          <w:spacing w:val="-7"/>
          <w:w w:val="105"/>
          <w:sz w:val="20"/>
          <w:szCs w:val="20"/>
        </w:rPr>
        <w:t xml:space="preserve"> </w:t>
      </w:r>
      <w:r w:rsidRPr="009057FF">
        <w:rPr>
          <w:rFonts w:ascii="Arial" w:eastAsia="Arial" w:hAnsi="Arial" w:cs="Arial"/>
          <w:b/>
          <w:bCs/>
          <w:spacing w:val="-4"/>
          <w:w w:val="105"/>
          <w:sz w:val="20"/>
          <w:szCs w:val="20"/>
        </w:rPr>
        <w:t>than</w:t>
      </w:r>
      <w:r w:rsidRPr="009057FF">
        <w:rPr>
          <w:rFonts w:ascii="Arial" w:eastAsia="Arial" w:hAnsi="Arial" w:cs="Arial"/>
          <w:b/>
          <w:bCs/>
          <w:spacing w:val="-10"/>
          <w:w w:val="105"/>
          <w:sz w:val="20"/>
          <w:szCs w:val="20"/>
        </w:rPr>
        <w:t xml:space="preserve"> </w:t>
      </w:r>
      <w:r w:rsidRPr="009057FF">
        <w:rPr>
          <w:rFonts w:ascii="Arial" w:eastAsia="Arial" w:hAnsi="Arial" w:cs="Arial"/>
          <w:b/>
          <w:bCs/>
          <w:spacing w:val="-4"/>
          <w:w w:val="105"/>
          <w:sz w:val="20"/>
          <w:szCs w:val="20"/>
        </w:rPr>
        <w:t>one</w:t>
      </w:r>
      <w:r w:rsidRPr="009057FF">
        <w:rPr>
          <w:rFonts w:ascii="Arial" w:eastAsia="Arial" w:hAnsi="Arial" w:cs="Arial"/>
          <w:b/>
          <w:bCs/>
          <w:spacing w:val="-7"/>
          <w:w w:val="105"/>
          <w:sz w:val="20"/>
          <w:szCs w:val="20"/>
        </w:rPr>
        <w:t xml:space="preserve"> </w:t>
      </w:r>
      <w:r w:rsidRPr="009057FF">
        <w:rPr>
          <w:rFonts w:ascii="Arial" w:eastAsia="Arial" w:hAnsi="Arial" w:cs="Arial"/>
          <w:b/>
          <w:bCs/>
          <w:spacing w:val="-4"/>
          <w:w w:val="105"/>
          <w:sz w:val="20"/>
          <w:szCs w:val="20"/>
        </w:rPr>
        <w:t>(1)</w:t>
      </w:r>
      <w:r w:rsidRPr="009057FF">
        <w:rPr>
          <w:rFonts w:ascii="Arial" w:eastAsia="Arial" w:hAnsi="Arial" w:cs="Arial"/>
          <w:b/>
          <w:bCs/>
          <w:spacing w:val="-9"/>
          <w:w w:val="105"/>
          <w:sz w:val="20"/>
          <w:szCs w:val="20"/>
        </w:rPr>
        <w:t xml:space="preserve"> </w:t>
      </w:r>
      <w:r w:rsidRPr="009057FF">
        <w:rPr>
          <w:rFonts w:ascii="Arial" w:eastAsia="Arial" w:hAnsi="Arial" w:cs="Arial"/>
          <w:b/>
          <w:bCs/>
          <w:spacing w:val="-4"/>
          <w:w w:val="105"/>
          <w:sz w:val="20"/>
          <w:szCs w:val="20"/>
        </w:rPr>
        <w:t>full</w:t>
      </w:r>
      <w:r w:rsidRPr="009057FF">
        <w:rPr>
          <w:rFonts w:ascii="Arial" w:eastAsia="Arial" w:hAnsi="Arial" w:cs="Arial"/>
          <w:b/>
          <w:bCs/>
          <w:spacing w:val="-12"/>
          <w:w w:val="105"/>
          <w:sz w:val="20"/>
          <w:szCs w:val="20"/>
        </w:rPr>
        <w:t xml:space="preserve"> </w:t>
      </w:r>
      <w:r w:rsidRPr="009057FF">
        <w:rPr>
          <w:rFonts w:ascii="Arial" w:eastAsia="Arial" w:hAnsi="Arial" w:cs="Arial"/>
          <w:b/>
          <w:bCs/>
          <w:spacing w:val="-4"/>
          <w:w w:val="105"/>
          <w:sz w:val="20"/>
          <w:szCs w:val="20"/>
        </w:rPr>
        <w:t>academic</w:t>
      </w:r>
      <w:r w:rsidRPr="009057FF">
        <w:rPr>
          <w:rFonts w:ascii="Arial" w:eastAsia="Arial" w:hAnsi="Arial" w:cs="Arial"/>
          <w:b/>
          <w:bCs/>
          <w:spacing w:val="-7"/>
          <w:w w:val="105"/>
          <w:sz w:val="20"/>
          <w:szCs w:val="20"/>
        </w:rPr>
        <w:t xml:space="preserve"> </w:t>
      </w:r>
      <w:r w:rsidRPr="009057FF">
        <w:rPr>
          <w:rFonts w:ascii="Arial" w:eastAsia="Arial" w:hAnsi="Arial" w:cs="Arial"/>
          <w:b/>
          <w:bCs/>
          <w:spacing w:val="-4"/>
          <w:w w:val="105"/>
          <w:sz w:val="20"/>
          <w:szCs w:val="20"/>
        </w:rPr>
        <w:t>year</w:t>
      </w:r>
      <w:r w:rsidRPr="009057FF">
        <w:rPr>
          <w:rFonts w:ascii="Arial" w:eastAsia="Arial" w:hAnsi="Arial" w:cs="Arial"/>
          <w:b/>
          <w:bCs/>
          <w:spacing w:val="-10"/>
          <w:w w:val="105"/>
          <w:sz w:val="20"/>
          <w:szCs w:val="20"/>
        </w:rPr>
        <w:t xml:space="preserve"> </w:t>
      </w:r>
      <w:r w:rsidRPr="009057FF">
        <w:rPr>
          <w:rFonts w:ascii="Arial" w:eastAsia="Arial" w:hAnsi="Arial" w:cs="Arial"/>
          <w:b/>
          <w:bCs/>
          <w:spacing w:val="-4"/>
          <w:w w:val="105"/>
          <w:sz w:val="20"/>
          <w:szCs w:val="20"/>
        </w:rPr>
        <w:t>before</w:t>
      </w:r>
      <w:r w:rsidRPr="009057FF">
        <w:rPr>
          <w:rFonts w:ascii="Arial" w:eastAsia="Arial" w:hAnsi="Arial" w:cs="Arial"/>
          <w:b/>
          <w:bCs/>
          <w:spacing w:val="-7"/>
          <w:w w:val="105"/>
          <w:sz w:val="20"/>
          <w:szCs w:val="20"/>
        </w:rPr>
        <w:t xml:space="preserve"> </w:t>
      </w:r>
      <w:r w:rsidRPr="009057FF">
        <w:rPr>
          <w:rFonts w:ascii="Arial" w:eastAsia="Arial" w:hAnsi="Arial" w:cs="Arial"/>
          <w:b/>
          <w:bCs/>
          <w:spacing w:val="-4"/>
          <w:w w:val="105"/>
          <w:sz w:val="20"/>
          <w:szCs w:val="20"/>
        </w:rPr>
        <w:t>the</w:t>
      </w:r>
      <w:r w:rsidRPr="009057FF">
        <w:rPr>
          <w:rFonts w:ascii="Arial" w:eastAsia="Arial" w:hAnsi="Arial" w:cs="Arial"/>
          <w:b/>
          <w:bCs/>
          <w:spacing w:val="-7"/>
          <w:w w:val="105"/>
          <w:sz w:val="20"/>
          <w:szCs w:val="20"/>
        </w:rPr>
        <w:t xml:space="preserve"> </w:t>
      </w:r>
      <w:r w:rsidRPr="009057FF">
        <w:rPr>
          <w:rFonts w:ascii="Arial" w:eastAsia="Arial" w:hAnsi="Arial" w:cs="Arial"/>
          <w:b/>
          <w:bCs/>
          <w:spacing w:val="-4"/>
          <w:w w:val="105"/>
          <w:sz w:val="20"/>
          <w:szCs w:val="20"/>
        </w:rPr>
        <w:t>NAEP</w:t>
      </w:r>
      <w:r w:rsidRPr="009057FF">
        <w:rPr>
          <w:rFonts w:ascii="Arial" w:eastAsia="Arial" w:hAnsi="Arial" w:cs="Arial"/>
          <w:b/>
          <w:bCs/>
          <w:spacing w:val="-8"/>
          <w:w w:val="105"/>
          <w:sz w:val="20"/>
          <w:szCs w:val="20"/>
        </w:rPr>
        <w:t xml:space="preserve"> </w:t>
      </w:r>
      <w:r w:rsidRPr="009057FF">
        <w:rPr>
          <w:rFonts w:ascii="Arial" w:eastAsia="Arial" w:hAnsi="Arial" w:cs="Arial"/>
          <w:b/>
          <w:bCs/>
          <w:spacing w:val="-4"/>
          <w:w w:val="105"/>
          <w:sz w:val="20"/>
          <w:szCs w:val="20"/>
        </w:rPr>
        <w:t>assessment</w:t>
      </w:r>
      <w:r w:rsidRPr="009057FF">
        <w:rPr>
          <w:rFonts w:ascii="Arial" w:eastAsia="Arial" w:hAnsi="Arial" w:cs="Arial"/>
          <w:b/>
          <w:bCs/>
          <w:spacing w:val="-9"/>
          <w:w w:val="105"/>
          <w:sz w:val="20"/>
          <w:szCs w:val="20"/>
        </w:rPr>
        <w:t xml:space="preserve"> </w:t>
      </w:r>
      <w:r w:rsidRPr="009057FF">
        <w:rPr>
          <w:rFonts w:ascii="Arial" w:eastAsia="Arial" w:hAnsi="Arial" w:cs="Arial"/>
          <w:b/>
          <w:bCs/>
          <w:spacing w:val="-4"/>
          <w:w w:val="105"/>
          <w:sz w:val="20"/>
          <w:szCs w:val="20"/>
        </w:rPr>
        <w:t>and</w:t>
      </w:r>
      <w:r w:rsidRPr="009057FF">
        <w:rPr>
          <w:rFonts w:ascii="Arial" w:eastAsia="Arial" w:hAnsi="Arial" w:cs="Arial"/>
          <w:b/>
          <w:bCs/>
          <w:spacing w:val="-10"/>
          <w:w w:val="105"/>
          <w:sz w:val="20"/>
          <w:szCs w:val="20"/>
        </w:rPr>
        <w:t xml:space="preserve"> </w:t>
      </w:r>
      <w:r w:rsidRPr="009057FF">
        <w:rPr>
          <w:rFonts w:ascii="Arial" w:eastAsia="Arial" w:hAnsi="Arial" w:cs="Arial"/>
          <w:b/>
          <w:bCs/>
          <w:spacing w:val="-4"/>
          <w:w w:val="105"/>
          <w:sz w:val="20"/>
          <w:szCs w:val="20"/>
        </w:rPr>
        <w:t>cannot</w:t>
      </w:r>
      <w:r w:rsidRPr="009057FF">
        <w:rPr>
          <w:rFonts w:ascii="Arial" w:eastAsia="Arial" w:hAnsi="Arial" w:cs="Arial"/>
          <w:b/>
          <w:bCs/>
          <w:spacing w:val="-9"/>
          <w:w w:val="105"/>
          <w:sz w:val="20"/>
          <w:szCs w:val="20"/>
        </w:rPr>
        <w:t xml:space="preserve"> </w:t>
      </w:r>
      <w:r w:rsidRPr="009057FF">
        <w:rPr>
          <w:rFonts w:ascii="Arial" w:eastAsia="Arial" w:hAnsi="Arial" w:cs="Arial"/>
          <w:b/>
          <w:bCs/>
          <w:spacing w:val="-4"/>
          <w:w w:val="105"/>
          <w:sz w:val="20"/>
          <w:szCs w:val="20"/>
        </w:rPr>
        <w:t>access</w:t>
      </w:r>
      <w:r w:rsidRPr="009057FF">
        <w:rPr>
          <w:rFonts w:ascii="Arial" w:eastAsia="Arial" w:hAnsi="Arial" w:cs="Arial"/>
          <w:b/>
          <w:bCs/>
          <w:spacing w:val="-7"/>
          <w:w w:val="105"/>
          <w:sz w:val="20"/>
          <w:szCs w:val="20"/>
        </w:rPr>
        <w:t xml:space="preserve"> </w:t>
      </w:r>
      <w:r w:rsidRPr="009057FF">
        <w:rPr>
          <w:rFonts w:ascii="Arial" w:eastAsia="Arial" w:hAnsi="Arial" w:cs="Arial"/>
          <w:b/>
          <w:bCs/>
          <w:spacing w:val="-4"/>
          <w:w w:val="105"/>
          <w:sz w:val="20"/>
          <w:szCs w:val="20"/>
        </w:rPr>
        <w:t>NAEP</w:t>
      </w:r>
      <w:r w:rsidRPr="009057FF">
        <w:rPr>
          <w:rFonts w:ascii="Arial" w:eastAsia="Arial" w:hAnsi="Arial" w:cs="Arial"/>
          <w:b/>
          <w:bCs/>
          <w:spacing w:val="-8"/>
          <w:w w:val="105"/>
          <w:sz w:val="20"/>
          <w:szCs w:val="20"/>
        </w:rPr>
        <w:t xml:space="preserve"> </w:t>
      </w:r>
      <w:r w:rsidRPr="009057FF">
        <w:rPr>
          <w:rFonts w:ascii="Arial" w:eastAsia="Arial" w:hAnsi="Arial" w:cs="Arial"/>
          <w:spacing w:val="-4"/>
          <w:w w:val="105"/>
          <w:sz w:val="20"/>
          <w:szCs w:val="20"/>
        </w:rPr>
        <w:t>may</w:t>
      </w:r>
      <w:r w:rsidRPr="009057FF">
        <w:rPr>
          <w:rFonts w:ascii="Arial" w:eastAsia="Arial" w:hAnsi="Arial" w:cs="Arial"/>
          <w:spacing w:val="-14"/>
          <w:w w:val="105"/>
          <w:sz w:val="20"/>
          <w:szCs w:val="20"/>
        </w:rPr>
        <w:t xml:space="preserve"> </w:t>
      </w:r>
      <w:r w:rsidRPr="009057FF">
        <w:rPr>
          <w:rFonts w:ascii="Arial" w:eastAsia="Arial" w:hAnsi="Arial" w:cs="Arial"/>
          <w:spacing w:val="-4"/>
          <w:w w:val="105"/>
          <w:sz w:val="20"/>
          <w:szCs w:val="20"/>
        </w:rPr>
        <w:t>be</w:t>
      </w:r>
      <w:r w:rsidRPr="009057FF">
        <w:rPr>
          <w:rFonts w:ascii="Arial" w:eastAsia="Arial" w:hAnsi="Arial" w:cs="Arial"/>
          <w:spacing w:val="-7"/>
          <w:w w:val="105"/>
          <w:sz w:val="20"/>
          <w:szCs w:val="20"/>
        </w:rPr>
        <w:t xml:space="preserve"> </w:t>
      </w:r>
      <w:r w:rsidRPr="009057FF">
        <w:rPr>
          <w:rFonts w:ascii="Arial" w:eastAsia="Arial" w:hAnsi="Arial" w:cs="Arial"/>
          <w:spacing w:val="-4"/>
          <w:w w:val="105"/>
          <w:sz w:val="20"/>
          <w:szCs w:val="20"/>
        </w:rPr>
        <w:t xml:space="preserve">excluded </w:t>
      </w:r>
      <w:r w:rsidRPr="009057FF">
        <w:rPr>
          <w:rFonts w:ascii="Arial" w:eastAsia="Arial" w:hAnsi="Arial" w:cs="Arial"/>
          <w:sz w:val="20"/>
          <w:szCs w:val="20"/>
        </w:rPr>
        <w:t>from</w:t>
      </w:r>
      <w:r w:rsidRPr="009057FF">
        <w:rPr>
          <w:rFonts w:ascii="Arial" w:eastAsia="Arial" w:hAnsi="Arial" w:cs="Arial"/>
          <w:spacing w:val="-10"/>
          <w:sz w:val="20"/>
          <w:szCs w:val="20"/>
        </w:rPr>
        <w:t xml:space="preserve"> </w:t>
      </w:r>
      <w:r w:rsidRPr="009057FF">
        <w:rPr>
          <w:rFonts w:ascii="Arial" w:eastAsia="Arial" w:hAnsi="Arial" w:cs="Arial"/>
          <w:sz w:val="20"/>
          <w:szCs w:val="20"/>
        </w:rPr>
        <w:t>any</w:t>
      </w:r>
      <w:r w:rsidRPr="009057FF">
        <w:rPr>
          <w:rFonts w:ascii="Arial" w:eastAsia="Arial" w:hAnsi="Arial" w:cs="Arial"/>
          <w:spacing w:val="-10"/>
          <w:sz w:val="20"/>
          <w:szCs w:val="20"/>
        </w:rPr>
        <w:t xml:space="preserve"> </w:t>
      </w:r>
      <w:r w:rsidRPr="009057FF">
        <w:rPr>
          <w:rFonts w:ascii="Arial" w:eastAsia="Arial" w:hAnsi="Arial" w:cs="Arial"/>
          <w:sz w:val="20"/>
          <w:szCs w:val="20"/>
        </w:rPr>
        <w:t>NAEP</w:t>
      </w:r>
      <w:r w:rsidRPr="009057FF">
        <w:rPr>
          <w:rFonts w:ascii="Arial" w:eastAsia="Arial" w:hAnsi="Arial" w:cs="Arial"/>
          <w:spacing w:val="-2"/>
          <w:sz w:val="20"/>
          <w:szCs w:val="20"/>
        </w:rPr>
        <w:t xml:space="preserve"> </w:t>
      </w:r>
      <w:r w:rsidRPr="009057FF">
        <w:rPr>
          <w:rFonts w:ascii="Arial" w:eastAsia="Arial" w:hAnsi="Arial" w:cs="Arial"/>
          <w:sz w:val="20"/>
          <w:szCs w:val="20"/>
        </w:rPr>
        <w:t>assessment.</w:t>
      </w:r>
      <w:r w:rsidRPr="009057FF">
        <w:rPr>
          <w:rFonts w:ascii="Arial" w:eastAsia="Arial" w:hAnsi="Arial" w:cs="Arial"/>
          <w:spacing w:val="-2"/>
          <w:sz w:val="20"/>
          <w:szCs w:val="20"/>
        </w:rPr>
        <w:t xml:space="preserve"> </w:t>
      </w:r>
      <w:r w:rsidRPr="009057FF">
        <w:rPr>
          <w:rFonts w:ascii="Arial" w:eastAsia="Arial" w:hAnsi="Arial" w:cs="Arial"/>
          <w:sz w:val="20"/>
          <w:szCs w:val="20"/>
        </w:rPr>
        <w:t>All</w:t>
      </w:r>
      <w:r w:rsidRPr="009057FF">
        <w:rPr>
          <w:rFonts w:ascii="Arial" w:eastAsia="Arial" w:hAnsi="Arial" w:cs="Arial"/>
          <w:spacing w:val="-5"/>
          <w:sz w:val="20"/>
          <w:szCs w:val="20"/>
        </w:rPr>
        <w:t xml:space="preserve"> </w:t>
      </w:r>
      <w:r w:rsidRPr="009057FF">
        <w:rPr>
          <w:rFonts w:ascii="Arial" w:eastAsia="Arial" w:hAnsi="Arial" w:cs="Arial"/>
          <w:sz w:val="20"/>
          <w:szCs w:val="20"/>
        </w:rPr>
        <w:t>other</w:t>
      </w:r>
      <w:r w:rsidRPr="009057FF">
        <w:rPr>
          <w:rFonts w:ascii="Arial" w:eastAsia="Arial" w:hAnsi="Arial" w:cs="Arial"/>
          <w:spacing w:val="-5"/>
          <w:sz w:val="20"/>
          <w:szCs w:val="20"/>
        </w:rPr>
        <w:t xml:space="preserve"> </w:t>
      </w:r>
      <w:r w:rsidRPr="009057FF">
        <w:rPr>
          <w:rFonts w:ascii="Arial" w:eastAsia="Arial" w:hAnsi="Arial" w:cs="Arial"/>
          <w:sz w:val="20"/>
          <w:szCs w:val="20"/>
        </w:rPr>
        <w:t>English</w:t>
      </w:r>
      <w:r w:rsidRPr="009057FF">
        <w:rPr>
          <w:rFonts w:ascii="Arial" w:eastAsia="Arial" w:hAnsi="Arial" w:cs="Arial"/>
          <w:spacing w:val="-5"/>
          <w:sz w:val="20"/>
          <w:szCs w:val="20"/>
        </w:rPr>
        <w:t xml:space="preserve"> </w:t>
      </w:r>
      <w:r w:rsidRPr="009057FF">
        <w:rPr>
          <w:rFonts w:ascii="Arial" w:eastAsia="Arial" w:hAnsi="Arial" w:cs="Arial"/>
          <w:sz w:val="20"/>
          <w:szCs w:val="20"/>
        </w:rPr>
        <w:t>learners</w:t>
      </w:r>
      <w:r w:rsidRPr="009057FF">
        <w:rPr>
          <w:rFonts w:ascii="Arial" w:eastAsia="Arial" w:hAnsi="Arial" w:cs="Arial"/>
          <w:spacing w:val="-2"/>
          <w:sz w:val="20"/>
          <w:szCs w:val="20"/>
        </w:rPr>
        <w:t xml:space="preserve"> </w:t>
      </w:r>
      <w:r w:rsidRPr="009057FF">
        <w:rPr>
          <w:rFonts w:ascii="Arial" w:eastAsia="Arial" w:hAnsi="Arial" w:cs="Arial"/>
          <w:sz w:val="20"/>
          <w:szCs w:val="20"/>
        </w:rPr>
        <w:t>should</w:t>
      </w:r>
      <w:r w:rsidRPr="009057FF">
        <w:rPr>
          <w:rFonts w:ascii="Arial" w:eastAsia="Arial" w:hAnsi="Arial" w:cs="Arial"/>
          <w:spacing w:val="-5"/>
          <w:sz w:val="20"/>
          <w:szCs w:val="20"/>
        </w:rPr>
        <w:t xml:space="preserve"> </w:t>
      </w:r>
      <w:r w:rsidRPr="009057FF">
        <w:rPr>
          <w:rFonts w:ascii="Arial" w:eastAsia="Arial" w:hAnsi="Arial" w:cs="Arial"/>
          <w:sz w:val="20"/>
          <w:szCs w:val="20"/>
        </w:rPr>
        <w:t>participate</w:t>
      </w:r>
      <w:r w:rsidRPr="009057FF">
        <w:rPr>
          <w:rFonts w:ascii="Arial" w:eastAsia="Arial" w:hAnsi="Arial" w:cs="Arial"/>
          <w:spacing w:val="-2"/>
          <w:sz w:val="20"/>
          <w:szCs w:val="20"/>
        </w:rPr>
        <w:t xml:space="preserve"> </w:t>
      </w:r>
      <w:r w:rsidRPr="009057FF">
        <w:rPr>
          <w:rFonts w:ascii="Arial" w:eastAsia="Arial" w:hAnsi="Arial" w:cs="Arial"/>
          <w:sz w:val="20"/>
          <w:szCs w:val="20"/>
        </w:rPr>
        <w:t>in</w:t>
      </w:r>
      <w:r w:rsidRPr="009057FF">
        <w:rPr>
          <w:rFonts w:ascii="Arial" w:eastAsia="Arial" w:hAnsi="Arial" w:cs="Arial"/>
          <w:spacing w:val="-5"/>
          <w:sz w:val="20"/>
          <w:szCs w:val="20"/>
        </w:rPr>
        <w:t xml:space="preserve"> </w:t>
      </w:r>
      <w:r w:rsidRPr="009057FF">
        <w:rPr>
          <w:rFonts w:ascii="Arial" w:eastAsia="Arial" w:hAnsi="Arial" w:cs="Arial"/>
          <w:sz w:val="20"/>
          <w:szCs w:val="20"/>
        </w:rPr>
        <w:t>NAEP</w:t>
      </w:r>
      <w:r w:rsidRPr="009057FF">
        <w:rPr>
          <w:rFonts w:ascii="Arial" w:eastAsia="Arial" w:hAnsi="Arial" w:cs="Arial"/>
          <w:spacing w:val="-3"/>
          <w:sz w:val="20"/>
          <w:szCs w:val="20"/>
        </w:rPr>
        <w:t xml:space="preserve"> </w:t>
      </w:r>
      <w:r w:rsidRPr="009057FF">
        <w:rPr>
          <w:rFonts w:ascii="Arial" w:eastAsia="Arial" w:hAnsi="Arial" w:cs="Arial"/>
          <w:sz w:val="20"/>
          <w:szCs w:val="20"/>
        </w:rPr>
        <w:t>with</w:t>
      </w:r>
      <w:r w:rsidRPr="009057FF">
        <w:rPr>
          <w:rFonts w:ascii="Arial" w:eastAsia="Arial" w:hAnsi="Arial" w:cs="Arial"/>
          <w:spacing w:val="-5"/>
          <w:sz w:val="20"/>
          <w:szCs w:val="20"/>
        </w:rPr>
        <w:t xml:space="preserve"> </w:t>
      </w:r>
      <w:r w:rsidRPr="009057FF">
        <w:rPr>
          <w:rFonts w:ascii="Arial" w:eastAsia="Arial" w:hAnsi="Arial" w:cs="Arial"/>
          <w:sz w:val="20"/>
          <w:szCs w:val="20"/>
        </w:rPr>
        <w:t>or</w:t>
      </w:r>
      <w:r w:rsidRPr="009057FF">
        <w:rPr>
          <w:rFonts w:ascii="Arial" w:eastAsia="Arial" w:hAnsi="Arial" w:cs="Arial"/>
          <w:spacing w:val="-5"/>
          <w:sz w:val="20"/>
          <w:szCs w:val="20"/>
        </w:rPr>
        <w:t xml:space="preserve"> </w:t>
      </w:r>
      <w:r w:rsidRPr="009057FF">
        <w:rPr>
          <w:rFonts w:ascii="Arial" w:eastAsia="Arial" w:hAnsi="Arial" w:cs="Arial"/>
          <w:sz w:val="20"/>
          <w:szCs w:val="20"/>
        </w:rPr>
        <w:t>without</w:t>
      </w:r>
      <w:r w:rsidRPr="009057FF">
        <w:rPr>
          <w:rFonts w:ascii="Arial" w:eastAsia="Arial" w:hAnsi="Arial" w:cs="Arial"/>
          <w:spacing w:val="-4"/>
          <w:sz w:val="20"/>
          <w:szCs w:val="20"/>
        </w:rPr>
        <w:t xml:space="preserve"> </w:t>
      </w:r>
      <w:r w:rsidRPr="009057FF">
        <w:rPr>
          <w:rFonts w:ascii="Arial" w:eastAsia="Arial" w:hAnsi="Arial" w:cs="Arial"/>
          <w:sz w:val="20"/>
          <w:szCs w:val="20"/>
        </w:rPr>
        <w:t xml:space="preserve">NAEP-allowed </w:t>
      </w:r>
      <w:r w:rsidRPr="009057FF">
        <w:rPr>
          <w:rFonts w:ascii="Arial" w:eastAsia="Arial" w:hAnsi="Arial" w:cs="Arial"/>
          <w:spacing w:val="-4"/>
          <w:w w:val="105"/>
          <w:sz w:val="20"/>
          <w:szCs w:val="20"/>
        </w:rPr>
        <w:t>accommodations.</w:t>
      </w:r>
      <w:r w:rsidRPr="009057FF">
        <w:rPr>
          <w:rFonts w:ascii="Arial" w:eastAsia="Arial" w:hAnsi="Arial" w:cs="Arial"/>
          <w:spacing w:val="-9"/>
          <w:w w:val="105"/>
          <w:sz w:val="20"/>
          <w:szCs w:val="20"/>
        </w:rPr>
        <w:t xml:space="preserve"> </w:t>
      </w:r>
      <w:r w:rsidRPr="009057FF">
        <w:rPr>
          <w:rFonts w:ascii="Arial" w:eastAsia="Arial" w:hAnsi="Arial" w:cs="Arial"/>
          <w:spacing w:val="-4"/>
          <w:w w:val="105"/>
          <w:sz w:val="20"/>
          <w:szCs w:val="20"/>
        </w:rPr>
        <w:t xml:space="preserve">If you have questions about the NAEP </w:t>
      </w:r>
      <w:r w:rsidRPr="009057FF">
        <w:rPr>
          <w:rFonts w:ascii="Arial" w:eastAsia="Arial" w:hAnsi="Arial" w:cs="Arial"/>
          <w:spacing w:val="-4"/>
          <w:w w:val="105"/>
          <w:sz w:val="20"/>
          <w:szCs w:val="20"/>
        </w:rPr>
        <w:t>accommodations</w:t>
      </w:r>
      <w:r w:rsidRPr="009057FF">
        <w:rPr>
          <w:rFonts w:ascii="Arial" w:eastAsia="Arial" w:hAnsi="Arial" w:cs="Arial"/>
          <w:spacing w:val="-4"/>
          <w:w w:val="105"/>
          <w:sz w:val="20"/>
          <w:szCs w:val="20"/>
        </w:rPr>
        <w:t xml:space="preserve">, please </w:t>
      </w:r>
      <w:r w:rsidRPr="009057FF">
        <w:rPr>
          <w:rFonts w:ascii="Arial" w:eastAsia="Arial" w:hAnsi="Arial" w:cs="Arial"/>
          <w:spacing w:val="-4"/>
          <w:w w:val="105"/>
          <w:sz w:val="20"/>
          <w:szCs w:val="20"/>
        </w:rPr>
        <w:t xml:space="preserve">contact </w:t>
      </w:r>
      <w:r w:rsidRPr="009057FF">
        <w:rPr>
          <w:rFonts w:ascii="Arial" w:eastAsia="Arial" w:hAnsi="Arial" w:cs="Arial"/>
          <w:color w:val="E90000"/>
          <w:spacing w:val="-4"/>
          <w:w w:val="105"/>
          <w:sz w:val="20"/>
          <w:szCs w:val="20"/>
        </w:rPr>
        <w:t>name</w:t>
      </w:r>
      <w:r w:rsidRPr="009057FF">
        <w:rPr>
          <w:rFonts w:ascii="Arial" w:eastAsia="Arial" w:hAnsi="Arial" w:cs="Arial"/>
          <w:spacing w:val="-4"/>
          <w:w w:val="105"/>
          <w:sz w:val="20"/>
          <w:szCs w:val="20"/>
        </w:rPr>
        <w:t>,</w:t>
      </w:r>
      <w:r w:rsidRPr="009057FF">
        <w:rPr>
          <w:rFonts w:ascii="Arial" w:eastAsia="Arial" w:hAnsi="Arial" w:cs="Arial"/>
          <w:spacing w:val="-4"/>
          <w:w w:val="105"/>
          <w:sz w:val="20"/>
          <w:szCs w:val="20"/>
        </w:rPr>
        <w:t xml:space="preserve"> NAEP State Coordinator </w:t>
      </w:r>
      <w:r w:rsidRPr="009057FF">
        <w:rPr>
          <w:rFonts w:ascii="Arial" w:eastAsia="Arial" w:hAnsi="Arial" w:cs="Arial"/>
          <w:spacing w:val="-4"/>
          <w:w w:val="105"/>
          <w:sz w:val="20"/>
          <w:szCs w:val="20"/>
        </w:rPr>
        <w:t>at</w:t>
      </w:r>
      <w:r w:rsidRPr="009057FF">
        <w:rPr>
          <w:rFonts w:ascii="Arial" w:eastAsia="Arial" w:hAnsi="Arial" w:cs="Arial"/>
          <w:spacing w:val="-4"/>
          <w:w w:val="105"/>
          <w:sz w:val="20"/>
          <w:szCs w:val="20"/>
        </w:rPr>
        <w:t xml:space="preserve"> </w:t>
      </w:r>
      <w:r w:rsidRPr="009057FF">
        <w:rPr>
          <w:rFonts w:ascii="Arial" w:eastAsia="Arial" w:hAnsi="Arial" w:cs="Arial"/>
          <w:color w:val="E90000"/>
          <w:spacing w:val="-4"/>
          <w:w w:val="105"/>
          <w:sz w:val="20"/>
          <w:szCs w:val="20"/>
        </w:rPr>
        <w:t>email</w:t>
      </w:r>
      <w:r w:rsidRPr="009057FF">
        <w:rPr>
          <w:rFonts w:ascii="Arial" w:eastAsia="Arial" w:hAnsi="Arial" w:cs="Arial"/>
          <w:spacing w:val="-4"/>
          <w:w w:val="105"/>
          <w:sz w:val="20"/>
          <w:szCs w:val="20"/>
        </w:rPr>
        <w:t>.</w:t>
      </w:r>
    </w:p>
    <w:p w:rsidR="009057FF" w:rsidRPr="009057FF" w:rsidP="009057FF" w14:paraId="724CC4AE" w14:textId="77777777">
      <w:pPr>
        <w:autoSpaceDE w:val="0"/>
        <w:autoSpaceDN w:val="0"/>
        <w:spacing w:before="158" w:after="0" w:line="307" w:lineRule="auto"/>
        <w:ind w:left="119" w:right="75"/>
        <w:rPr>
          <w:rFonts w:ascii="Arial" w:eastAsia="Arial" w:hAnsi="Arial" w:cs="Arial"/>
          <w:sz w:val="20"/>
          <w:szCs w:val="20"/>
        </w:rPr>
      </w:pPr>
      <w:r w:rsidRPr="009057FF">
        <w:rPr>
          <w:rFonts w:ascii="Arial" w:eastAsia="Arial" w:hAnsi="Arial" w:cs="Arial"/>
          <w:spacing w:val="-4"/>
          <w:w w:val="105"/>
          <w:sz w:val="20"/>
          <w:szCs w:val="20"/>
        </w:rPr>
        <w:t>Several</w:t>
      </w:r>
      <w:r w:rsidRPr="009057FF">
        <w:rPr>
          <w:rFonts w:ascii="Arial" w:eastAsia="Arial" w:hAnsi="Arial" w:cs="Arial"/>
          <w:spacing w:val="-9"/>
          <w:w w:val="105"/>
          <w:sz w:val="20"/>
          <w:szCs w:val="20"/>
        </w:rPr>
        <w:t xml:space="preserve"> </w:t>
      </w:r>
      <w:r w:rsidRPr="009057FF">
        <w:rPr>
          <w:rFonts w:ascii="Arial" w:eastAsia="Arial" w:hAnsi="Arial" w:cs="Arial"/>
          <w:spacing w:val="-4"/>
          <w:w w:val="105"/>
          <w:sz w:val="20"/>
          <w:szCs w:val="20"/>
        </w:rPr>
        <w:t>accommodations</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provided</w:t>
      </w:r>
      <w:r w:rsidRPr="009057FF">
        <w:rPr>
          <w:rFonts w:ascii="Arial" w:eastAsia="Arial" w:hAnsi="Arial" w:cs="Arial"/>
          <w:spacing w:val="-9"/>
          <w:w w:val="105"/>
          <w:sz w:val="20"/>
          <w:szCs w:val="20"/>
        </w:rPr>
        <w:t xml:space="preserve"> </w:t>
      </w:r>
      <w:r w:rsidRPr="009057FF">
        <w:rPr>
          <w:rFonts w:ascii="Arial" w:eastAsia="Arial" w:hAnsi="Arial" w:cs="Arial"/>
          <w:spacing w:val="-4"/>
          <w:w w:val="105"/>
          <w:sz w:val="20"/>
          <w:szCs w:val="20"/>
        </w:rPr>
        <w:t>on</w:t>
      </w:r>
      <w:r w:rsidRPr="009057FF">
        <w:rPr>
          <w:rFonts w:ascii="Arial" w:eastAsia="Arial" w:hAnsi="Arial" w:cs="Arial"/>
          <w:spacing w:val="-9"/>
          <w:w w:val="105"/>
          <w:sz w:val="20"/>
          <w:szCs w:val="20"/>
        </w:rPr>
        <w:t xml:space="preserve"> </w:t>
      </w:r>
      <w:r w:rsidRPr="009057FF">
        <w:rPr>
          <w:rFonts w:ascii="Arial" w:eastAsia="Arial" w:hAnsi="Arial" w:cs="Arial"/>
          <w:spacing w:val="-4"/>
          <w:w w:val="105"/>
          <w:sz w:val="20"/>
          <w:szCs w:val="20"/>
        </w:rPr>
        <w:t>the</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state assessments</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are</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not</w:t>
      </w:r>
      <w:r w:rsidRPr="009057FF">
        <w:rPr>
          <w:rFonts w:ascii="Arial" w:eastAsia="Arial" w:hAnsi="Arial" w:cs="Arial"/>
          <w:spacing w:val="-8"/>
          <w:w w:val="105"/>
          <w:sz w:val="20"/>
          <w:szCs w:val="20"/>
        </w:rPr>
        <w:t xml:space="preserve"> </w:t>
      </w:r>
      <w:r w:rsidRPr="009057FF">
        <w:rPr>
          <w:rFonts w:ascii="Arial" w:eastAsia="Arial" w:hAnsi="Arial" w:cs="Arial"/>
          <w:spacing w:val="-4"/>
          <w:w w:val="105"/>
          <w:sz w:val="20"/>
          <w:szCs w:val="20"/>
        </w:rPr>
        <w:t>necessary</w:t>
      </w:r>
      <w:r w:rsidRPr="009057FF">
        <w:rPr>
          <w:rFonts w:ascii="Arial" w:eastAsia="Arial" w:hAnsi="Arial" w:cs="Arial"/>
          <w:spacing w:val="-13"/>
          <w:w w:val="105"/>
          <w:sz w:val="20"/>
          <w:szCs w:val="20"/>
        </w:rPr>
        <w:t xml:space="preserve"> </w:t>
      </w:r>
      <w:r w:rsidRPr="009057FF">
        <w:rPr>
          <w:rFonts w:ascii="Arial" w:eastAsia="Arial" w:hAnsi="Arial" w:cs="Arial"/>
          <w:spacing w:val="-4"/>
          <w:w w:val="105"/>
          <w:sz w:val="20"/>
          <w:szCs w:val="20"/>
        </w:rPr>
        <w:t>for</w:t>
      </w:r>
      <w:r w:rsidRPr="009057FF">
        <w:rPr>
          <w:rFonts w:ascii="Arial" w:eastAsia="Arial" w:hAnsi="Arial" w:cs="Arial"/>
          <w:spacing w:val="-9"/>
          <w:w w:val="105"/>
          <w:sz w:val="20"/>
          <w:szCs w:val="20"/>
        </w:rPr>
        <w:t xml:space="preserve"> </w:t>
      </w:r>
      <w:r w:rsidRPr="009057FF">
        <w:rPr>
          <w:rFonts w:ascii="Arial" w:eastAsia="Arial" w:hAnsi="Arial" w:cs="Arial"/>
          <w:spacing w:val="-4"/>
          <w:w w:val="105"/>
          <w:sz w:val="20"/>
          <w:szCs w:val="20"/>
        </w:rPr>
        <w:t>the</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NAEP</w:t>
      </w:r>
      <w:r w:rsidRPr="009057FF">
        <w:rPr>
          <w:rFonts w:ascii="Arial" w:eastAsia="Arial" w:hAnsi="Arial" w:cs="Arial"/>
          <w:spacing w:val="-7"/>
          <w:w w:val="105"/>
          <w:sz w:val="20"/>
          <w:szCs w:val="20"/>
        </w:rPr>
        <w:t xml:space="preserve"> </w:t>
      </w:r>
      <w:r w:rsidRPr="009057FF">
        <w:rPr>
          <w:rFonts w:ascii="Arial" w:eastAsia="Arial" w:hAnsi="Arial" w:cs="Arial"/>
          <w:spacing w:val="-4"/>
          <w:w w:val="105"/>
          <w:sz w:val="20"/>
          <w:szCs w:val="20"/>
        </w:rPr>
        <w:t xml:space="preserve">assessments </w:t>
      </w:r>
      <w:r w:rsidRPr="009057FF">
        <w:rPr>
          <w:rFonts w:ascii="Arial" w:eastAsia="Arial" w:hAnsi="Arial" w:cs="Arial"/>
          <w:spacing w:val="-2"/>
          <w:w w:val="105"/>
          <w:sz w:val="20"/>
          <w:szCs w:val="20"/>
        </w:rPr>
        <w:t>because</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they</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are</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available</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for</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all</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students</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through</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universal</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design</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elements.</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The</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chart</w:t>
      </w:r>
      <w:r w:rsidRPr="009057FF">
        <w:rPr>
          <w:rFonts w:ascii="Arial" w:eastAsia="Arial" w:hAnsi="Arial" w:cs="Arial"/>
          <w:spacing w:val="-6"/>
          <w:w w:val="105"/>
          <w:sz w:val="20"/>
          <w:szCs w:val="20"/>
        </w:rPr>
        <w:t xml:space="preserve"> </w:t>
      </w:r>
      <w:r w:rsidRPr="009057FF">
        <w:rPr>
          <w:rFonts w:ascii="Arial" w:eastAsia="Arial" w:hAnsi="Arial" w:cs="Arial"/>
          <w:spacing w:val="-2"/>
          <w:w w:val="105"/>
          <w:sz w:val="20"/>
          <w:szCs w:val="20"/>
        </w:rPr>
        <w:t>below</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is</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divided</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 xml:space="preserve">into </w:t>
      </w:r>
      <w:r w:rsidRPr="009057FF">
        <w:rPr>
          <w:rFonts w:ascii="Arial" w:eastAsia="Arial" w:hAnsi="Arial" w:cs="Arial"/>
          <w:spacing w:val="-4"/>
          <w:w w:val="105"/>
          <w:sz w:val="20"/>
          <w:szCs w:val="20"/>
        </w:rPr>
        <w:t>three sections:</w:t>
      </w:r>
      <w:r w:rsidRPr="009057FF">
        <w:rPr>
          <w:rFonts w:ascii="Arial" w:eastAsia="Arial" w:hAnsi="Arial" w:cs="Arial"/>
          <w:spacing w:val="-8"/>
          <w:w w:val="105"/>
          <w:sz w:val="20"/>
          <w:szCs w:val="20"/>
        </w:rPr>
        <w:t xml:space="preserve"> </w:t>
      </w:r>
      <w:r w:rsidRPr="009057FF">
        <w:rPr>
          <w:rFonts w:ascii="Arial" w:eastAsia="Arial" w:hAnsi="Arial" w:cs="Arial"/>
          <w:spacing w:val="-4"/>
          <w:w w:val="105"/>
          <w:sz w:val="20"/>
          <w:szCs w:val="20"/>
        </w:rPr>
        <w:t>(1)</w:t>
      </w:r>
      <w:r w:rsidRPr="009057FF">
        <w:rPr>
          <w:rFonts w:ascii="Arial" w:eastAsia="Arial" w:hAnsi="Arial" w:cs="Arial"/>
          <w:spacing w:val="-5"/>
          <w:w w:val="105"/>
          <w:sz w:val="20"/>
          <w:szCs w:val="20"/>
        </w:rPr>
        <w:t xml:space="preserve"> </w:t>
      </w:r>
      <w:r w:rsidRPr="009057FF">
        <w:rPr>
          <w:rFonts w:ascii="Arial" w:eastAsia="Arial" w:hAnsi="Arial" w:cs="Arial"/>
          <w:spacing w:val="-4"/>
          <w:w w:val="105"/>
          <w:sz w:val="20"/>
          <w:szCs w:val="20"/>
        </w:rPr>
        <w:t>universal</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design</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elements that</w:t>
      </w:r>
      <w:r w:rsidRPr="009057FF">
        <w:rPr>
          <w:rFonts w:ascii="Arial" w:eastAsia="Arial" w:hAnsi="Arial" w:cs="Arial"/>
          <w:spacing w:val="-5"/>
          <w:w w:val="105"/>
          <w:sz w:val="20"/>
          <w:szCs w:val="20"/>
        </w:rPr>
        <w:t xml:space="preserve"> </w:t>
      </w:r>
      <w:r w:rsidRPr="009057FF">
        <w:rPr>
          <w:rFonts w:ascii="Arial" w:eastAsia="Arial" w:hAnsi="Arial" w:cs="Arial"/>
          <w:spacing w:val="-4"/>
          <w:w w:val="105"/>
          <w:sz w:val="20"/>
          <w:szCs w:val="20"/>
        </w:rPr>
        <w:t>are available to</w:t>
      </w:r>
      <w:r w:rsidRPr="009057FF">
        <w:rPr>
          <w:rFonts w:ascii="Arial" w:eastAsia="Arial" w:hAnsi="Arial" w:cs="Arial"/>
          <w:spacing w:val="-5"/>
          <w:w w:val="105"/>
          <w:sz w:val="20"/>
          <w:szCs w:val="20"/>
        </w:rPr>
        <w:t xml:space="preserve"> </w:t>
      </w:r>
      <w:r w:rsidRPr="009057FF">
        <w:rPr>
          <w:rFonts w:ascii="Arial" w:eastAsia="Arial" w:hAnsi="Arial" w:cs="Arial"/>
          <w:spacing w:val="-4"/>
          <w:w w:val="105"/>
          <w:sz w:val="20"/>
          <w:szCs w:val="20"/>
        </w:rPr>
        <w:t>all</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students,</w:t>
      </w:r>
      <w:r w:rsidRPr="009057FF">
        <w:rPr>
          <w:rFonts w:ascii="Arial" w:eastAsia="Arial" w:hAnsi="Arial" w:cs="Arial"/>
          <w:spacing w:val="-11"/>
          <w:w w:val="105"/>
          <w:sz w:val="20"/>
          <w:szCs w:val="20"/>
        </w:rPr>
        <w:t xml:space="preserve"> </w:t>
      </w:r>
      <w:r w:rsidRPr="009057FF">
        <w:rPr>
          <w:rFonts w:ascii="Arial" w:eastAsia="Arial" w:hAnsi="Arial" w:cs="Arial"/>
          <w:spacing w:val="-4"/>
          <w:w w:val="105"/>
          <w:sz w:val="20"/>
          <w:szCs w:val="20"/>
        </w:rPr>
        <w:t>(2)</w:t>
      </w:r>
      <w:r w:rsidRPr="009057FF">
        <w:rPr>
          <w:rFonts w:ascii="Arial" w:eastAsia="Arial" w:hAnsi="Arial" w:cs="Arial"/>
          <w:spacing w:val="-7"/>
          <w:w w:val="105"/>
          <w:sz w:val="20"/>
          <w:szCs w:val="20"/>
        </w:rPr>
        <w:t xml:space="preserve"> </w:t>
      </w:r>
      <w:r w:rsidRPr="009057FF">
        <w:rPr>
          <w:rFonts w:ascii="Arial" w:eastAsia="Arial" w:hAnsi="Arial" w:cs="Arial"/>
          <w:spacing w:val="-4"/>
          <w:w w:val="105"/>
          <w:sz w:val="20"/>
          <w:szCs w:val="20"/>
        </w:rPr>
        <w:t xml:space="preserve">accommodations provided by </w:t>
      </w:r>
      <w:r w:rsidRPr="009057FF">
        <w:rPr>
          <w:rFonts w:ascii="Arial" w:eastAsia="Arial" w:hAnsi="Arial" w:cs="Arial"/>
          <w:spacing w:val="-2"/>
          <w:w w:val="105"/>
          <w:sz w:val="20"/>
          <w:szCs w:val="20"/>
        </w:rPr>
        <w:t>the</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test</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delivery</w:t>
      </w:r>
      <w:r w:rsidRPr="009057FF">
        <w:rPr>
          <w:rFonts w:ascii="Arial" w:eastAsia="Arial" w:hAnsi="Arial" w:cs="Arial"/>
          <w:spacing w:val="-14"/>
          <w:w w:val="105"/>
          <w:sz w:val="20"/>
          <w:szCs w:val="20"/>
        </w:rPr>
        <w:t xml:space="preserve"> </w:t>
      </w:r>
      <w:r w:rsidRPr="009057FF">
        <w:rPr>
          <w:rFonts w:ascii="Arial" w:eastAsia="Arial" w:hAnsi="Arial" w:cs="Arial"/>
          <w:spacing w:val="-2"/>
          <w:w w:val="105"/>
          <w:sz w:val="20"/>
          <w:szCs w:val="20"/>
        </w:rPr>
        <w:t>system,</w:t>
      </w:r>
      <w:r w:rsidRPr="009057FF">
        <w:rPr>
          <w:rFonts w:ascii="Arial" w:eastAsia="Arial" w:hAnsi="Arial" w:cs="Arial"/>
          <w:spacing w:val="-14"/>
          <w:w w:val="105"/>
          <w:sz w:val="20"/>
          <w:szCs w:val="20"/>
        </w:rPr>
        <w:t xml:space="preserve"> </w:t>
      </w:r>
      <w:r w:rsidRPr="009057FF">
        <w:rPr>
          <w:rFonts w:ascii="Arial" w:eastAsia="Arial" w:hAnsi="Arial" w:cs="Arial"/>
          <w:spacing w:val="-2"/>
          <w:w w:val="105"/>
          <w:sz w:val="20"/>
          <w:szCs w:val="20"/>
        </w:rPr>
        <w:t>and</w:t>
      </w:r>
      <w:r w:rsidRPr="009057FF">
        <w:rPr>
          <w:rFonts w:ascii="Arial" w:eastAsia="Arial" w:hAnsi="Arial" w:cs="Arial"/>
          <w:spacing w:val="-10"/>
          <w:w w:val="105"/>
          <w:sz w:val="20"/>
          <w:szCs w:val="20"/>
        </w:rPr>
        <w:t xml:space="preserve"> </w:t>
      </w:r>
      <w:r w:rsidRPr="009057FF">
        <w:rPr>
          <w:rFonts w:ascii="Arial" w:eastAsia="Arial" w:hAnsi="Arial" w:cs="Arial"/>
          <w:spacing w:val="-2"/>
          <w:w w:val="105"/>
          <w:sz w:val="20"/>
          <w:szCs w:val="20"/>
        </w:rPr>
        <w:t>(3)</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accommodations</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provided</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outside</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the</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test</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delivery</w:t>
      </w:r>
      <w:r w:rsidRPr="009057FF">
        <w:rPr>
          <w:rFonts w:ascii="Arial" w:eastAsia="Arial" w:hAnsi="Arial" w:cs="Arial"/>
          <w:spacing w:val="-14"/>
          <w:w w:val="105"/>
          <w:sz w:val="20"/>
          <w:szCs w:val="20"/>
        </w:rPr>
        <w:t xml:space="preserve"> </w:t>
      </w:r>
      <w:r w:rsidRPr="009057FF">
        <w:rPr>
          <w:rFonts w:ascii="Arial" w:eastAsia="Arial" w:hAnsi="Arial" w:cs="Arial"/>
          <w:spacing w:val="-2"/>
          <w:w w:val="105"/>
          <w:sz w:val="20"/>
          <w:szCs w:val="20"/>
        </w:rPr>
        <w:t>system.</w:t>
      </w:r>
      <w:r w:rsidRPr="009057FF">
        <w:rPr>
          <w:rFonts w:ascii="Arial" w:eastAsia="Arial" w:hAnsi="Arial" w:cs="Arial"/>
          <w:spacing w:val="-12"/>
          <w:w w:val="105"/>
          <w:sz w:val="20"/>
          <w:szCs w:val="20"/>
        </w:rPr>
        <w:t xml:space="preserve"> </w:t>
      </w:r>
      <w:r w:rsidRPr="009057FF">
        <w:rPr>
          <w:rFonts w:ascii="Arial" w:eastAsia="Arial" w:hAnsi="Arial" w:cs="Arial"/>
          <w:spacing w:val="-2"/>
          <w:w w:val="105"/>
          <w:sz w:val="20"/>
          <w:szCs w:val="20"/>
        </w:rPr>
        <w:t xml:space="preserve">NAEP </w:t>
      </w:r>
      <w:r w:rsidRPr="009057FF">
        <w:rPr>
          <w:rFonts w:ascii="Arial" w:eastAsia="Arial" w:hAnsi="Arial" w:cs="Arial"/>
          <w:w w:val="105"/>
          <w:sz w:val="20"/>
          <w:szCs w:val="20"/>
        </w:rPr>
        <w:t>accommodations</w:t>
      </w:r>
      <w:r w:rsidRPr="009057FF">
        <w:rPr>
          <w:rFonts w:ascii="Arial" w:eastAsia="Arial" w:hAnsi="Arial" w:cs="Arial"/>
          <w:spacing w:val="-8"/>
          <w:w w:val="105"/>
          <w:sz w:val="20"/>
          <w:szCs w:val="20"/>
        </w:rPr>
        <w:t xml:space="preserve"> </w:t>
      </w:r>
      <w:r w:rsidRPr="009057FF">
        <w:rPr>
          <w:rFonts w:ascii="Arial" w:eastAsia="Arial" w:hAnsi="Arial" w:cs="Arial"/>
          <w:w w:val="105"/>
          <w:sz w:val="20"/>
          <w:szCs w:val="20"/>
        </w:rPr>
        <w:t>are</w:t>
      </w:r>
      <w:r w:rsidRPr="009057FF">
        <w:rPr>
          <w:rFonts w:ascii="Arial" w:eastAsia="Arial" w:hAnsi="Arial" w:cs="Arial"/>
          <w:spacing w:val="-8"/>
          <w:w w:val="105"/>
          <w:sz w:val="20"/>
          <w:szCs w:val="20"/>
        </w:rPr>
        <w:t xml:space="preserve"> </w:t>
      </w:r>
      <w:r w:rsidRPr="009057FF">
        <w:rPr>
          <w:rFonts w:ascii="Arial" w:eastAsia="Arial" w:hAnsi="Arial" w:cs="Arial"/>
          <w:w w:val="105"/>
          <w:sz w:val="20"/>
          <w:szCs w:val="20"/>
        </w:rPr>
        <w:t>only</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allowed</w:t>
      </w:r>
      <w:r w:rsidRPr="009057FF">
        <w:rPr>
          <w:rFonts w:ascii="Arial" w:eastAsia="Arial" w:hAnsi="Arial" w:cs="Arial"/>
          <w:spacing w:val="-11"/>
          <w:w w:val="105"/>
          <w:sz w:val="20"/>
          <w:szCs w:val="20"/>
        </w:rPr>
        <w:t xml:space="preserve"> </w:t>
      </w:r>
      <w:r w:rsidRPr="009057FF">
        <w:rPr>
          <w:rFonts w:ascii="Arial" w:eastAsia="Arial" w:hAnsi="Arial" w:cs="Arial"/>
          <w:w w:val="105"/>
          <w:sz w:val="20"/>
          <w:szCs w:val="20"/>
        </w:rPr>
        <w:t>for</w:t>
      </w:r>
      <w:r w:rsidRPr="009057FF">
        <w:rPr>
          <w:rFonts w:ascii="Arial" w:eastAsia="Arial" w:hAnsi="Arial" w:cs="Arial"/>
          <w:spacing w:val="-11"/>
          <w:w w:val="105"/>
          <w:sz w:val="20"/>
          <w:szCs w:val="20"/>
        </w:rPr>
        <w:t xml:space="preserve"> </w:t>
      </w:r>
      <w:r w:rsidRPr="009057FF">
        <w:rPr>
          <w:rFonts w:ascii="Arial" w:eastAsia="Arial" w:hAnsi="Arial" w:cs="Arial"/>
          <w:w w:val="105"/>
          <w:sz w:val="20"/>
          <w:szCs w:val="20"/>
        </w:rPr>
        <w:t>English</w:t>
      </w:r>
      <w:r w:rsidRPr="009057FF">
        <w:rPr>
          <w:rFonts w:ascii="Arial" w:eastAsia="Arial" w:hAnsi="Arial" w:cs="Arial"/>
          <w:spacing w:val="-11"/>
          <w:w w:val="105"/>
          <w:sz w:val="20"/>
          <w:szCs w:val="20"/>
        </w:rPr>
        <w:t xml:space="preserve"> </w:t>
      </w:r>
      <w:r w:rsidRPr="009057FF">
        <w:rPr>
          <w:rFonts w:ascii="Arial" w:eastAsia="Arial" w:hAnsi="Arial" w:cs="Arial"/>
          <w:w w:val="105"/>
          <w:sz w:val="20"/>
          <w:szCs w:val="20"/>
        </w:rPr>
        <w:t>learners.</w:t>
      </w:r>
    </w:p>
    <w:p w:rsidR="009057FF" w:rsidRPr="009057FF" w:rsidP="009057FF" w14:paraId="06224BD6" w14:textId="77777777">
      <w:pPr>
        <w:autoSpaceDE w:val="0"/>
        <w:autoSpaceDN w:val="0"/>
        <w:spacing w:before="158" w:after="0" w:line="307" w:lineRule="auto"/>
        <w:ind w:left="120" w:right="257"/>
        <w:jc w:val="both"/>
        <w:rPr>
          <w:rFonts w:ascii="Arial" w:eastAsia="Arial" w:hAnsi="Arial" w:cs="Arial"/>
          <w:sz w:val="20"/>
          <w:szCs w:val="20"/>
        </w:rPr>
      </w:pPr>
      <w:r w:rsidRPr="009057FF">
        <w:rPr>
          <w:rFonts w:ascii="Arial" w:eastAsia="Arial" w:hAnsi="Arial" w:cs="Arial"/>
          <w:sz w:val="20"/>
          <w:szCs w:val="20"/>
        </w:rPr>
        <w:t>Please keep in mind that NAEP does not produce results for individual students or schools,</w:t>
      </w:r>
      <w:r w:rsidRPr="009057FF">
        <w:rPr>
          <w:rFonts w:ascii="Arial" w:eastAsia="Arial" w:hAnsi="Arial" w:cs="Arial"/>
          <w:spacing w:val="-3"/>
          <w:sz w:val="20"/>
          <w:szCs w:val="20"/>
        </w:rPr>
        <w:t xml:space="preserve"> </w:t>
      </w:r>
      <w:r w:rsidRPr="009057FF">
        <w:rPr>
          <w:rFonts w:ascii="Arial" w:eastAsia="Arial" w:hAnsi="Arial" w:cs="Arial"/>
          <w:sz w:val="20"/>
          <w:szCs w:val="20"/>
        </w:rPr>
        <w:t>unlike the state assessments. In other words,</w:t>
      </w:r>
      <w:r w:rsidRPr="009057FF">
        <w:rPr>
          <w:rFonts w:ascii="Arial" w:eastAsia="Arial" w:hAnsi="Arial" w:cs="Arial"/>
          <w:spacing w:val="-2"/>
          <w:sz w:val="20"/>
          <w:szCs w:val="20"/>
        </w:rPr>
        <w:t xml:space="preserve"> </w:t>
      </w:r>
      <w:r w:rsidRPr="009057FF">
        <w:rPr>
          <w:rFonts w:ascii="Arial" w:eastAsia="Arial" w:hAnsi="Arial" w:cs="Arial"/>
          <w:sz w:val="20"/>
          <w:szCs w:val="20"/>
        </w:rPr>
        <w:t>the NAEP assessments do not impose consequences for the student or the school and are instead intended purely to provide a picture of educational performance and progress.</w:t>
      </w:r>
    </w:p>
    <w:p w:rsidR="009057FF" w:rsidRPr="009057FF" w:rsidP="009057FF" w14:paraId="6CC417B2" w14:textId="77777777">
      <w:pPr>
        <w:autoSpaceDE w:val="0"/>
        <w:autoSpaceDN w:val="0"/>
        <w:spacing w:before="158" w:after="0" w:line="307" w:lineRule="auto"/>
        <w:ind w:left="120" w:right="75"/>
        <w:rPr>
          <w:rFonts w:ascii="Arial" w:eastAsia="Arial" w:hAnsi="Arial" w:cs="Arial"/>
          <w:sz w:val="20"/>
          <w:szCs w:val="20"/>
        </w:rPr>
      </w:pPr>
      <w:r w:rsidRPr="009057FF">
        <w:rPr>
          <w:rFonts w:ascii="Arial" w:eastAsia="Arial" w:hAnsi="Arial" w:cs="Arial"/>
          <w:spacing w:val="-4"/>
          <w:w w:val="105"/>
          <w:sz w:val="20"/>
          <w:szCs w:val="20"/>
        </w:rPr>
        <w:t>Please</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note</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all</w:t>
      </w:r>
      <w:r w:rsidRPr="009057FF">
        <w:rPr>
          <w:rFonts w:ascii="Arial" w:eastAsia="Arial" w:hAnsi="Arial" w:cs="Arial"/>
          <w:spacing w:val="-11"/>
          <w:w w:val="105"/>
          <w:sz w:val="20"/>
          <w:szCs w:val="20"/>
        </w:rPr>
        <w:t xml:space="preserve"> </w:t>
      </w:r>
      <w:r w:rsidRPr="009057FF">
        <w:rPr>
          <w:rFonts w:ascii="Arial" w:eastAsia="Arial" w:hAnsi="Arial" w:cs="Arial"/>
          <w:spacing w:val="-4"/>
          <w:w w:val="105"/>
          <w:sz w:val="20"/>
          <w:szCs w:val="20"/>
        </w:rPr>
        <w:t>assessments</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are</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not</w:t>
      </w:r>
      <w:r w:rsidRPr="009057FF">
        <w:rPr>
          <w:rFonts w:ascii="Arial" w:eastAsia="Arial" w:hAnsi="Arial" w:cs="Arial"/>
          <w:spacing w:val="-8"/>
          <w:w w:val="105"/>
          <w:sz w:val="20"/>
          <w:szCs w:val="20"/>
        </w:rPr>
        <w:t xml:space="preserve"> </w:t>
      </w:r>
      <w:r w:rsidRPr="009057FF">
        <w:rPr>
          <w:rFonts w:ascii="Arial" w:eastAsia="Arial" w:hAnsi="Arial" w:cs="Arial"/>
          <w:spacing w:val="-4"/>
          <w:w w:val="105"/>
          <w:sz w:val="20"/>
          <w:szCs w:val="20"/>
        </w:rPr>
        <w:t>the</w:t>
      </w:r>
      <w:r w:rsidRPr="009057FF">
        <w:rPr>
          <w:rFonts w:ascii="Arial" w:eastAsia="Arial" w:hAnsi="Arial" w:cs="Arial"/>
          <w:spacing w:val="-8"/>
          <w:w w:val="105"/>
          <w:sz w:val="20"/>
          <w:szCs w:val="20"/>
        </w:rPr>
        <w:t xml:space="preserve"> </w:t>
      </w:r>
      <w:r w:rsidRPr="009057FF">
        <w:rPr>
          <w:rFonts w:ascii="Arial" w:eastAsia="Arial" w:hAnsi="Arial" w:cs="Arial"/>
          <w:spacing w:val="-4"/>
          <w:w w:val="105"/>
          <w:sz w:val="20"/>
          <w:szCs w:val="20"/>
        </w:rPr>
        <w:t>same</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and</w:t>
      </w:r>
      <w:r w:rsidRPr="009057FF">
        <w:rPr>
          <w:rFonts w:ascii="Arial" w:eastAsia="Arial" w:hAnsi="Arial" w:cs="Arial"/>
          <w:spacing w:val="-9"/>
          <w:w w:val="105"/>
          <w:sz w:val="20"/>
          <w:szCs w:val="20"/>
        </w:rPr>
        <w:t xml:space="preserve"> </w:t>
      </w:r>
      <w:r w:rsidRPr="009057FF">
        <w:rPr>
          <w:rFonts w:ascii="Arial" w:eastAsia="Arial" w:hAnsi="Arial" w:cs="Arial"/>
          <w:spacing w:val="-4"/>
          <w:w w:val="105"/>
          <w:sz w:val="20"/>
          <w:szCs w:val="20"/>
        </w:rPr>
        <w:t>are</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developed</w:t>
      </w:r>
      <w:r w:rsidRPr="009057FF">
        <w:rPr>
          <w:rFonts w:ascii="Arial" w:eastAsia="Arial" w:hAnsi="Arial" w:cs="Arial"/>
          <w:spacing w:val="-9"/>
          <w:w w:val="105"/>
          <w:sz w:val="20"/>
          <w:szCs w:val="20"/>
        </w:rPr>
        <w:t xml:space="preserve"> </w:t>
      </w:r>
      <w:r w:rsidRPr="009057FF">
        <w:rPr>
          <w:rFonts w:ascii="Arial" w:eastAsia="Arial" w:hAnsi="Arial" w:cs="Arial"/>
          <w:spacing w:val="-4"/>
          <w:w w:val="105"/>
          <w:sz w:val="20"/>
          <w:szCs w:val="20"/>
        </w:rPr>
        <w:t>to</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measure</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specific</w:t>
      </w:r>
      <w:r w:rsidRPr="009057FF">
        <w:rPr>
          <w:rFonts w:ascii="Arial" w:eastAsia="Arial" w:hAnsi="Arial" w:cs="Arial"/>
          <w:spacing w:val="-6"/>
          <w:w w:val="105"/>
          <w:sz w:val="20"/>
          <w:szCs w:val="20"/>
        </w:rPr>
        <w:t xml:space="preserve"> </w:t>
      </w:r>
      <w:r w:rsidRPr="009057FF">
        <w:rPr>
          <w:rFonts w:ascii="Arial" w:eastAsia="Arial" w:hAnsi="Arial" w:cs="Arial"/>
          <w:spacing w:val="-4"/>
          <w:w w:val="105"/>
          <w:sz w:val="20"/>
          <w:szCs w:val="20"/>
        </w:rPr>
        <w:t>constructs.</w:t>
      </w:r>
      <w:r w:rsidRPr="009057FF">
        <w:rPr>
          <w:rFonts w:ascii="Arial" w:eastAsia="Arial" w:hAnsi="Arial" w:cs="Arial"/>
          <w:spacing w:val="-9"/>
          <w:w w:val="105"/>
          <w:sz w:val="20"/>
          <w:szCs w:val="20"/>
        </w:rPr>
        <w:t xml:space="preserve"> </w:t>
      </w:r>
      <w:r w:rsidRPr="009057FF">
        <w:rPr>
          <w:rFonts w:ascii="Arial" w:eastAsia="Arial" w:hAnsi="Arial" w:cs="Arial"/>
          <w:spacing w:val="-4"/>
          <w:w w:val="105"/>
          <w:sz w:val="20"/>
          <w:szCs w:val="20"/>
        </w:rPr>
        <w:t xml:space="preserve">Therefore, </w:t>
      </w:r>
      <w:r w:rsidRPr="009057FF">
        <w:rPr>
          <w:rFonts w:ascii="Arial" w:eastAsia="Arial" w:hAnsi="Arial" w:cs="Arial"/>
          <w:spacing w:val="-2"/>
          <w:w w:val="105"/>
          <w:sz w:val="20"/>
          <w:szCs w:val="20"/>
        </w:rPr>
        <w:t>NAEP</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may</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not</w:t>
      </w:r>
      <w:r w:rsidRPr="009057FF">
        <w:rPr>
          <w:rFonts w:ascii="Arial" w:eastAsia="Arial" w:hAnsi="Arial" w:cs="Arial"/>
          <w:spacing w:val="-6"/>
          <w:w w:val="105"/>
          <w:sz w:val="20"/>
          <w:szCs w:val="20"/>
        </w:rPr>
        <w:t xml:space="preserve"> </w:t>
      </w:r>
      <w:r w:rsidRPr="009057FF">
        <w:rPr>
          <w:rFonts w:ascii="Arial" w:eastAsia="Arial" w:hAnsi="Arial" w:cs="Arial"/>
          <w:spacing w:val="-2"/>
          <w:w w:val="105"/>
          <w:sz w:val="20"/>
          <w:szCs w:val="20"/>
        </w:rPr>
        <w:t>allow</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or</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support</w:t>
      </w:r>
      <w:r w:rsidRPr="009057FF">
        <w:rPr>
          <w:rFonts w:ascii="Arial" w:eastAsia="Arial" w:hAnsi="Arial" w:cs="Arial"/>
          <w:spacing w:val="-6"/>
          <w:w w:val="105"/>
          <w:sz w:val="20"/>
          <w:szCs w:val="20"/>
        </w:rPr>
        <w:t xml:space="preserve"> </w:t>
      </w:r>
      <w:r w:rsidRPr="009057FF">
        <w:rPr>
          <w:rFonts w:ascii="Arial" w:eastAsia="Arial" w:hAnsi="Arial" w:cs="Arial"/>
          <w:spacing w:val="-2"/>
          <w:w w:val="105"/>
          <w:sz w:val="20"/>
          <w:szCs w:val="20"/>
        </w:rPr>
        <w:t>all</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accessibility</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features</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and</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accommodations</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of</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the</w:t>
      </w:r>
      <w:r w:rsidRPr="009057FF">
        <w:rPr>
          <w:rFonts w:ascii="Arial" w:eastAsia="Arial" w:hAnsi="Arial" w:cs="Arial"/>
          <w:spacing w:val="-4"/>
          <w:w w:val="105"/>
          <w:sz w:val="20"/>
          <w:szCs w:val="20"/>
        </w:rPr>
        <w:t xml:space="preserve"> </w:t>
      </w:r>
      <w:r w:rsidRPr="009057FF">
        <w:rPr>
          <w:rFonts w:ascii="Arial" w:eastAsia="Arial" w:hAnsi="Arial" w:cs="Arial"/>
          <w:spacing w:val="-2"/>
          <w:w w:val="105"/>
          <w:sz w:val="20"/>
          <w:szCs w:val="20"/>
        </w:rPr>
        <w:t>state assessments.</w:t>
      </w:r>
      <w:r w:rsidRPr="009057FF">
        <w:rPr>
          <w:rFonts w:ascii="Arial" w:eastAsia="Arial" w:hAnsi="Arial" w:cs="Arial"/>
          <w:spacing w:val="-10"/>
          <w:w w:val="105"/>
          <w:sz w:val="20"/>
          <w:szCs w:val="20"/>
        </w:rPr>
        <w:t xml:space="preserve"> </w:t>
      </w:r>
      <w:r w:rsidRPr="009057FF">
        <w:rPr>
          <w:rFonts w:ascii="Arial" w:eastAsia="Arial" w:hAnsi="Arial" w:cs="Arial"/>
          <w:spacing w:val="-2"/>
          <w:w w:val="105"/>
          <w:sz w:val="20"/>
          <w:szCs w:val="20"/>
        </w:rPr>
        <w:t>The</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following</w:t>
      </w:r>
      <w:r w:rsidRPr="009057FF">
        <w:rPr>
          <w:rFonts w:ascii="Arial" w:eastAsia="Arial" w:hAnsi="Arial" w:cs="Arial"/>
          <w:spacing w:val="-10"/>
          <w:w w:val="105"/>
          <w:sz w:val="20"/>
          <w:szCs w:val="20"/>
        </w:rPr>
        <w:t xml:space="preserve"> </w:t>
      </w:r>
      <w:r w:rsidRPr="009057FF">
        <w:rPr>
          <w:rFonts w:ascii="Arial" w:eastAsia="Arial" w:hAnsi="Arial" w:cs="Arial"/>
          <w:spacing w:val="-2"/>
          <w:w w:val="105"/>
          <w:sz w:val="20"/>
          <w:szCs w:val="20"/>
        </w:rPr>
        <w:t>are</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the</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expectations</w:t>
      </w:r>
      <w:r w:rsidRPr="009057FF">
        <w:rPr>
          <w:rFonts w:ascii="Arial" w:eastAsia="Arial" w:hAnsi="Arial" w:cs="Arial"/>
          <w:spacing w:val="-7"/>
          <w:w w:val="105"/>
          <w:sz w:val="20"/>
          <w:szCs w:val="20"/>
        </w:rPr>
        <w:t xml:space="preserve"> </w:t>
      </w:r>
      <w:r w:rsidRPr="009057FF">
        <w:rPr>
          <w:rFonts w:ascii="Arial" w:eastAsia="Arial" w:hAnsi="Arial" w:cs="Arial"/>
          <w:spacing w:val="-2"/>
          <w:w w:val="105"/>
          <w:sz w:val="20"/>
          <w:szCs w:val="20"/>
        </w:rPr>
        <w:t>for</w:t>
      </w:r>
      <w:r w:rsidRPr="009057FF">
        <w:rPr>
          <w:rFonts w:ascii="Arial" w:eastAsia="Arial" w:hAnsi="Arial" w:cs="Arial"/>
          <w:spacing w:val="-10"/>
          <w:w w:val="105"/>
          <w:sz w:val="20"/>
          <w:szCs w:val="20"/>
        </w:rPr>
        <w:t xml:space="preserve"> </w:t>
      </w:r>
      <w:r w:rsidRPr="009057FF">
        <w:rPr>
          <w:rFonts w:ascii="Arial" w:eastAsia="Arial" w:hAnsi="Arial" w:cs="Arial"/>
          <w:spacing w:val="-2"/>
          <w:w w:val="105"/>
          <w:sz w:val="20"/>
          <w:szCs w:val="20"/>
        </w:rPr>
        <w:t>inclusion</w:t>
      </w:r>
      <w:r w:rsidRPr="009057FF">
        <w:rPr>
          <w:rFonts w:ascii="Arial" w:eastAsia="Arial" w:hAnsi="Arial" w:cs="Arial"/>
          <w:spacing w:val="-10"/>
          <w:w w:val="105"/>
          <w:sz w:val="20"/>
          <w:szCs w:val="20"/>
        </w:rPr>
        <w:t xml:space="preserve"> </w:t>
      </w:r>
      <w:r w:rsidRPr="009057FF">
        <w:rPr>
          <w:rFonts w:ascii="Arial" w:eastAsia="Arial" w:hAnsi="Arial" w:cs="Arial"/>
          <w:spacing w:val="-2"/>
          <w:w w:val="105"/>
          <w:sz w:val="20"/>
          <w:szCs w:val="20"/>
        </w:rPr>
        <w:t>on</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NAEP:</w:t>
      </w:r>
    </w:p>
    <w:p w:rsidR="009057FF" w:rsidRPr="009057FF" w:rsidP="00077ED0" w14:paraId="39CE0864" w14:textId="77777777">
      <w:pPr>
        <w:numPr>
          <w:ilvl w:val="0"/>
          <w:numId w:val="29"/>
        </w:numPr>
        <w:tabs>
          <w:tab w:val="left" w:pos="839"/>
        </w:tabs>
        <w:autoSpaceDE w:val="0"/>
        <w:autoSpaceDN w:val="0"/>
        <w:spacing w:before="145" w:after="0" w:line="304" w:lineRule="auto"/>
        <w:ind w:right="192"/>
        <w:rPr>
          <w:rFonts w:ascii="Arial" w:eastAsia="Arial" w:hAnsi="Arial" w:cs="Arial"/>
          <w:sz w:val="20"/>
        </w:rPr>
      </w:pPr>
      <w:r w:rsidRPr="009057FF">
        <w:rPr>
          <w:rFonts w:ascii="Arial" w:eastAsia="Arial" w:hAnsi="Arial" w:cs="Arial"/>
          <w:sz w:val="20"/>
        </w:rPr>
        <w:t>S</w:t>
      </w:r>
      <w:r w:rsidRPr="009057FF">
        <w:rPr>
          <w:rFonts w:ascii="Arial" w:eastAsia="Arial" w:hAnsi="Arial" w:cs="Arial"/>
          <w:spacing w:val="-4"/>
          <w:w w:val="105"/>
          <w:sz w:val="20"/>
        </w:rPr>
        <w:t>tudents</w:t>
      </w:r>
      <w:r w:rsidRPr="009057FF">
        <w:rPr>
          <w:rFonts w:ascii="Arial" w:eastAsia="Arial" w:hAnsi="Arial" w:cs="Arial"/>
          <w:spacing w:val="-11"/>
          <w:w w:val="105"/>
          <w:sz w:val="20"/>
        </w:rPr>
        <w:t xml:space="preserve"> </w:t>
      </w:r>
      <w:r w:rsidRPr="009057FF">
        <w:rPr>
          <w:rFonts w:ascii="Arial" w:eastAsia="Arial" w:hAnsi="Arial" w:cs="Arial"/>
          <w:spacing w:val="-4"/>
          <w:w w:val="105"/>
          <w:sz w:val="20"/>
        </w:rPr>
        <w:t>who</w:t>
      </w:r>
      <w:r w:rsidRPr="009057FF">
        <w:rPr>
          <w:rFonts w:ascii="Arial" w:eastAsia="Arial" w:hAnsi="Arial" w:cs="Arial"/>
          <w:spacing w:val="-11"/>
          <w:w w:val="105"/>
          <w:sz w:val="20"/>
        </w:rPr>
        <w:t xml:space="preserve"> </w:t>
      </w:r>
      <w:r w:rsidRPr="009057FF">
        <w:rPr>
          <w:rFonts w:ascii="Arial" w:eastAsia="Arial" w:hAnsi="Arial" w:cs="Arial"/>
          <w:spacing w:val="-4"/>
          <w:w w:val="105"/>
          <w:sz w:val="20"/>
        </w:rPr>
        <w:t>receive</w:t>
      </w:r>
      <w:r w:rsidRPr="009057FF">
        <w:rPr>
          <w:rFonts w:ascii="Arial" w:eastAsia="Arial" w:hAnsi="Arial" w:cs="Arial"/>
          <w:spacing w:val="-10"/>
          <w:w w:val="105"/>
          <w:sz w:val="20"/>
        </w:rPr>
        <w:t xml:space="preserve"> </w:t>
      </w:r>
      <w:r w:rsidRPr="009057FF">
        <w:rPr>
          <w:rFonts w:ascii="Arial" w:eastAsia="Arial" w:hAnsi="Arial" w:cs="Arial"/>
          <w:spacing w:val="-4"/>
          <w:w w:val="105"/>
          <w:sz w:val="20"/>
        </w:rPr>
        <w:t>multiple-day</w:t>
      </w:r>
      <w:r w:rsidRPr="009057FF">
        <w:rPr>
          <w:rFonts w:ascii="Arial" w:eastAsia="Arial" w:hAnsi="Arial" w:cs="Arial"/>
          <w:spacing w:val="-15"/>
          <w:w w:val="105"/>
          <w:sz w:val="20"/>
        </w:rPr>
        <w:t xml:space="preserve"> </w:t>
      </w:r>
      <w:r w:rsidRPr="009057FF">
        <w:rPr>
          <w:rFonts w:ascii="Arial" w:eastAsia="Arial" w:hAnsi="Arial" w:cs="Arial"/>
          <w:spacing w:val="-4"/>
          <w:w w:val="105"/>
          <w:sz w:val="20"/>
        </w:rPr>
        <w:t>testing</w:t>
      </w:r>
      <w:r w:rsidRPr="009057FF">
        <w:rPr>
          <w:rFonts w:ascii="Arial" w:eastAsia="Arial" w:hAnsi="Arial" w:cs="Arial"/>
          <w:spacing w:val="-11"/>
          <w:w w:val="105"/>
          <w:sz w:val="20"/>
        </w:rPr>
        <w:t xml:space="preserve"> </w:t>
      </w:r>
      <w:r w:rsidRPr="009057FF">
        <w:rPr>
          <w:rFonts w:ascii="Arial" w:eastAsia="Arial" w:hAnsi="Arial" w:cs="Arial"/>
          <w:spacing w:val="-4"/>
          <w:w w:val="105"/>
          <w:sz w:val="20"/>
        </w:rPr>
        <w:t>on</w:t>
      </w:r>
      <w:r w:rsidRPr="009057FF">
        <w:rPr>
          <w:rFonts w:ascii="Arial" w:eastAsia="Arial" w:hAnsi="Arial" w:cs="Arial"/>
          <w:spacing w:val="-11"/>
          <w:w w:val="105"/>
          <w:sz w:val="20"/>
        </w:rPr>
        <w:t xml:space="preserve"> </w:t>
      </w:r>
      <w:r w:rsidRPr="009057FF">
        <w:rPr>
          <w:rFonts w:ascii="Arial" w:eastAsia="Arial" w:hAnsi="Arial" w:cs="Arial"/>
          <w:spacing w:val="-4"/>
          <w:w w:val="105"/>
          <w:sz w:val="20"/>
        </w:rPr>
        <w:t>the</w:t>
      </w:r>
      <w:r w:rsidRPr="009057FF">
        <w:rPr>
          <w:rFonts w:ascii="Arial" w:eastAsia="Arial" w:hAnsi="Arial" w:cs="Arial"/>
          <w:spacing w:val="-10"/>
          <w:w w:val="105"/>
          <w:sz w:val="20"/>
        </w:rPr>
        <w:t xml:space="preserve"> </w:t>
      </w:r>
      <w:r w:rsidRPr="009057FF">
        <w:rPr>
          <w:rFonts w:ascii="Arial" w:eastAsia="Arial" w:hAnsi="Arial" w:cs="Arial"/>
          <w:spacing w:val="-4"/>
          <w:w w:val="105"/>
          <w:sz w:val="20"/>
        </w:rPr>
        <w:t>state</w:t>
      </w:r>
      <w:r w:rsidRPr="009057FF">
        <w:rPr>
          <w:rFonts w:ascii="Arial" w:eastAsia="Arial" w:hAnsi="Arial" w:cs="Arial"/>
          <w:spacing w:val="-11"/>
          <w:w w:val="105"/>
          <w:sz w:val="20"/>
        </w:rPr>
        <w:t xml:space="preserve"> </w:t>
      </w:r>
      <w:r w:rsidRPr="009057FF">
        <w:rPr>
          <w:rFonts w:ascii="Arial" w:eastAsia="Arial" w:hAnsi="Arial" w:cs="Arial"/>
          <w:spacing w:val="-4"/>
          <w:w w:val="105"/>
          <w:sz w:val="20"/>
        </w:rPr>
        <w:t>assessments</w:t>
      </w:r>
      <w:r w:rsidRPr="009057FF">
        <w:rPr>
          <w:rFonts w:ascii="Arial" w:eastAsia="Arial" w:hAnsi="Arial" w:cs="Arial"/>
          <w:spacing w:val="-10"/>
          <w:w w:val="105"/>
          <w:sz w:val="20"/>
        </w:rPr>
        <w:t xml:space="preserve"> </w:t>
      </w:r>
      <w:r w:rsidRPr="009057FF">
        <w:rPr>
          <w:rFonts w:ascii="Arial" w:eastAsia="Arial" w:hAnsi="Arial" w:cs="Arial"/>
          <w:spacing w:val="-4"/>
          <w:w w:val="105"/>
          <w:sz w:val="20"/>
        </w:rPr>
        <w:t>should</w:t>
      </w:r>
      <w:r w:rsidRPr="009057FF">
        <w:rPr>
          <w:rFonts w:ascii="Arial" w:eastAsia="Arial" w:hAnsi="Arial" w:cs="Arial"/>
          <w:spacing w:val="-11"/>
          <w:w w:val="105"/>
          <w:sz w:val="20"/>
        </w:rPr>
        <w:t xml:space="preserve"> </w:t>
      </w:r>
      <w:r w:rsidRPr="009057FF">
        <w:rPr>
          <w:rFonts w:ascii="Arial" w:eastAsia="Arial" w:hAnsi="Arial" w:cs="Arial"/>
          <w:spacing w:val="-4"/>
          <w:w w:val="105"/>
          <w:sz w:val="20"/>
        </w:rPr>
        <w:t>take</w:t>
      </w:r>
      <w:r w:rsidRPr="009057FF">
        <w:rPr>
          <w:rFonts w:ascii="Arial" w:eastAsia="Arial" w:hAnsi="Arial" w:cs="Arial"/>
          <w:spacing w:val="-10"/>
          <w:w w:val="105"/>
          <w:sz w:val="20"/>
        </w:rPr>
        <w:t xml:space="preserve"> </w:t>
      </w:r>
      <w:r w:rsidRPr="009057FF">
        <w:rPr>
          <w:rFonts w:ascii="Arial" w:eastAsia="Arial" w:hAnsi="Arial" w:cs="Arial"/>
          <w:spacing w:val="-4"/>
          <w:w w:val="105"/>
          <w:sz w:val="20"/>
        </w:rPr>
        <w:t>the</w:t>
      </w:r>
      <w:r w:rsidRPr="009057FF">
        <w:rPr>
          <w:rFonts w:ascii="Arial" w:eastAsia="Arial" w:hAnsi="Arial" w:cs="Arial"/>
          <w:spacing w:val="-9"/>
          <w:w w:val="105"/>
          <w:sz w:val="20"/>
        </w:rPr>
        <w:t xml:space="preserve"> </w:t>
      </w:r>
      <w:r w:rsidRPr="009057FF">
        <w:rPr>
          <w:rFonts w:ascii="Arial" w:eastAsia="Arial" w:hAnsi="Arial" w:cs="Arial"/>
          <w:spacing w:val="-4"/>
          <w:w w:val="105"/>
          <w:sz w:val="20"/>
        </w:rPr>
        <w:t>NAEP</w:t>
      </w:r>
      <w:r w:rsidRPr="009057FF">
        <w:rPr>
          <w:rFonts w:ascii="Arial" w:eastAsia="Arial" w:hAnsi="Arial" w:cs="Arial"/>
          <w:spacing w:val="-10"/>
          <w:w w:val="105"/>
          <w:sz w:val="20"/>
        </w:rPr>
        <w:t xml:space="preserve"> </w:t>
      </w:r>
      <w:r w:rsidRPr="009057FF">
        <w:rPr>
          <w:rFonts w:ascii="Arial" w:eastAsia="Arial" w:hAnsi="Arial" w:cs="Arial"/>
          <w:spacing w:val="-4"/>
          <w:w w:val="105"/>
          <w:sz w:val="20"/>
        </w:rPr>
        <w:t xml:space="preserve">assessments </w:t>
      </w:r>
      <w:r w:rsidRPr="009057FF">
        <w:rPr>
          <w:rFonts w:ascii="Arial" w:eastAsia="Arial" w:hAnsi="Arial" w:cs="Arial"/>
          <w:spacing w:val="-2"/>
          <w:w w:val="105"/>
          <w:sz w:val="20"/>
        </w:rPr>
        <w:t>in</w:t>
      </w:r>
      <w:r w:rsidRPr="009057FF">
        <w:rPr>
          <w:rFonts w:ascii="Arial" w:eastAsia="Arial" w:hAnsi="Arial" w:cs="Arial"/>
          <w:spacing w:val="-11"/>
          <w:w w:val="105"/>
          <w:sz w:val="20"/>
        </w:rPr>
        <w:t xml:space="preserve"> </w:t>
      </w:r>
      <w:r w:rsidRPr="009057FF">
        <w:rPr>
          <w:rFonts w:ascii="Arial" w:eastAsia="Arial" w:hAnsi="Arial" w:cs="Arial"/>
          <w:spacing w:val="-2"/>
          <w:w w:val="105"/>
          <w:sz w:val="20"/>
        </w:rPr>
        <w:t>1</w:t>
      </w:r>
      <w:r w:rsidRPr="009057FF">
        <w:rPr>
          <w:rFonts w:ascii="Arial" w:eastAsia="Arial" w:hAnsi="Arial" w:cs="Arial"/>
          <w:spacing w:val="-6"/>
          <w:w w:val="105"/>
          <w:sz w:val="20"/>
        </w:rPr>
        <w:t xml:space="preserve"> </w:t>
      </w:r>
      <w:r w:rsidRPr="009057FF">
        <w:rPr>
          <w:rFonts w:ascii="Arial" w:eastAsia="Arial" w:hAnsi="Arial" w:cs="Arial"/>
          <w:spacing w:val="-2"/>
          <w:w w:val="105"/>
          <w:sz w:val="20"/>
        </w:rPr>
        <w:t>day</w:t>
      </w:r>
      <w:r w:rsidRPr="009057FF">
        <w:rPr>
          <w:rFonts w:ascii="Arial" w:eastAsia="Arial" w:hAnsi="Arial" w:cs="Arial"/>
          <w:spacing w:val="-15"/>
          <w:w w:val="105"/>
          <w:sz w:val="20"/>
        </w:rPr>
        <w:t xml:space="preserve"> </w:t>
      </w:r>
      <w:r w:rsidRPr="009057FF">
        <w:rPr>
          <w:rFonts w:ascii="Arial" w:eastAsia="Arial" w:hAnsi="Arial" w:cs="Arial"/>
          <w:spacing w:val="-2"/>
          <w:w w:val="105"/>
          <w:sz w:val="20"/>
        </w:rPr>
        <w:t>with</w:t>
      </w:r>
      <w:r w:rsidRPr="009057FF">
        <w:rPr>
          <w:rFonts w:ascii="Arial" w:eastAsia="Arial" w:hAnsi="Arial" w:cs="Arial"/>
          <w:spacing w:val="-10"/>
          <w:w w:val="105"/>
          <w:sz w:val="20"/>
        </w:rPr>
        <w:t xml:space="preserve"> </w:t>
      </w:r>
      <w:r w:rsidRPr="009057FF">
        <w:rPr>
          <w:rFonts w:ascii="Arial" w:eastAsia="Arial" w:hAnsi="Arial" w:cs="Arial"/>
          <w:spacing w:val="-2"/>
          <w:w w:val="105"/>
          <w:sz w:val="20"/>
        </w:rPr>
        <w:t>breaks</w:t>
      </w:r>
      <w:r w:rsidRPr="009057FF">
        <w:rPr>
          <w:rFonts w:ascii="Arial" w:eastAsia="Arial" w:hAnsi="Arial" w:cs="Arial"/>
          <w:spacing w:val="-7"/>
          <w:w w:val="105"/>
          <w:sz w:val="20"/>
        </w:rPr>
        <w:t xml:space="preserve"> </w:t>
      </w:r>
      <w:r w:rsidRPr="009057FF">
        <w:rPr>
          <w:rFonts w:ascii="Arial" w:eastAsia="Arial" w:hAnsi="Arial" w:cs="Arial"/>
          <w:spacing w:val="-2"/>
          <w:w w:val="105"/>
          <w:sz w:val="20"/>
        </w:rPr>
        <w:t>as</w:t>
      </w:r>
      <w:r w:rsidRPr="009057FF">
        <w:rPr>
          <w:rFonts w:ascii="Arial" w:eastAsia="Arial" w:hAnsi="Arial" w:cs="Arial"/>
          <w:spacing w:val="-7"/>
          <w:w w:val="105"/>
          <w:sz w:val="20"/>
        </w:rPr>
        <w:t xml:space="preserve"> </w:t>
      </w:r>
      <w:r w:rsidRPr="009057FF">
        <w:rPr>
          <w:rFonts w:ascii="Arial" w:eastAsia="Arial" w:hAnsi="Arial" w:cs="Arial"/>
          <w:spacing w:val="-2"/>
          <w:w w:val="105"/>
          <w:sz w:val="20"/>
        </w:rPr>
        <w:t>needed.</w:t>
      </w:r>
      <w:r w:rsidRPr="009057FF">
        <w:rPr>
          <w:rFonts w:ascii="Arial" w:eastAsia="Arial" w:hAnsi="Arial" w:cs="Arial"/>
          <w:spacing w:val="-11"/>
          <w:w w:val="105"/>
          <w:sz w:val="20"/>
        </w:rPr>
        <w:t xml:space="preserve"> </w:t>
      </w:r>
      <w:r w:rsidRPr="009057FF">
        <w:rPr>
          <w:rFonts w:ascii="Arial" w:eastAsia="Arial" w:hAnsi="Arial" w:cs="Arial"/>
          <w:spacing w:val="-2"/>
          <w:w w:val="105"/>
          <w:sz w:val="20"/>
        </w:rPr>
        <w:t>NAEP</w:t>
      </w:r>
      <w:r w:rsidRPr="009057FF">
        <w:rPr>
          <w:rFonts w:ascii="Arial" w:eastAsia="Arial" w:hAnsi="Arial" w:cs="Arial"/>
          <w:spacing w:val="-8"/>
          <w:w w:val="105"/>
          <w:sz w:val="20"/>
        </w:rPr>
        <w:t xml:space="preserve"> </w:t>
      </w:r>
      <w:r w:rsidRPr="009057FF">
        <w:rPr>
          <w:rFonts w:ascii="Arial" w:eastAsia="Arial" w:hAnsi="Arial" w:cs="Arial"/>
          <w:spacing w:val="-2"/>
          <w:w w:val="105"/>
          <w:sz w:val="20"/>
        </w:rPr>
        <w:t>is</w:t>
      </w:r>
      <w:r w:rsidRPr="009057FF">
        <w:rPr>
          <w:rFonts w:ascii="Arial" w:eastAsia="Arial" w:hAnsi="Arial" w:cs="Arial"/>
          <w:spacing w:val="-7"/>
          <w:w w:val="105"/>
          <w:sz w:val="20"/>
        </w:rPr>
        <w:t xml:space="preserve"> </w:t>
      </w:r>
      <w:r w:rsidRPr="009057FF">
        <w:rPr>
          <w:rFonts w:ascii="Arial" w:eastAsia="Arial" w:hAnsi="Arial" w:cs="Arial"/>
          <w:spacing w:val="-2"/>
          <w:w w:val="105"/>
          <w:sz w:val="20"/>
        </w:rPr>
        <w:t>much</w:t>
      </w:r>
      <w:r w:rsidRPr="009057FF">
        <w:rPr>
          <w:rFonts w:ascii="Arial" w:eastAsia="Arial" w:hAnsi="Arial" w:cs="Arial"/>
          <w:spacing w:val="-11"/>
          <w:w w:val="105"/>
          <w:sz w:val="20"/>
        </w:rPr>
        <w:t xml:space="preserve"> </w:t>
      </w:r>
      <w:r w:rsidRPr="009057FF">
        <w:rPr>
          <w:rFonts w:ascii="Arial" w:eastAsia="Arial" w:hAnsi="Arial" w:cs="Arial"/>
          <w:spacing w:val="-2"/>
          <w:w w:val="105"/>
          <w:sz w:val="20"/>
        </w:rPr>
        <w:t>shorter</w:t>
      </w:r>
      <w:r w:rsidRPr="009057FF">
        <w:rPr>
          <w:rFonts w:ascii="Arial" w:eastAsia="Arial" w:hAnsi="Arial" w:cs="Arial"/>
          <w:spacing w:val="-11"/>
          <w:w w:val="105"/>
          <w:sz w:val="20"/>
        </w:rPr>
        <w:t xml:space="preserve"> </w:t>
      </w:r>
      <w:r w:rsidRPr="009057FF">
        <w:rPr>
          <w:rFonts w:ascii="Arial" w:eastAsia="Arial" w:hAnsi="Arial" w:cs="Arial"/>
          <w:spacing w:val="-2"/>
          <w:w w:val="105"/>
          <w:sz w:val="20"/>
        </w:rPr>
        <w:t>than</w:t>
      </w:r>
      <w:r w:rsidRPr="009057FF">
        <w:rPr>
          <w:rFonts w:ascii="Arial" w:eastAsia="Arial" w:hAnsi="Arial" w:cs="Arial"/>
          <w:spacing w:val="-11"/>
          <w:w w:val="105"/>
          <w:sz w:val="20"/>
        </w:rPr>
        <w:t xml:space="preserve"> </w:t>
      </w:r>
      <w:r w:rsidRPr="009057FF">
        <w:rPr>
          <w:rFonts w:ascii="Arial" w:eastAsia="Arial" w:hAnsi="Arial" w:cs="Arial"/>
          <w:spacing w:val="-2"/>
          <w:w w:val="105"/>
          <w:sz w:val="20"/>
        </w:rPr>
        <w:t>most</w:t>
      </w:r>
      <w:r w:rsidRPr="009057FF">
        <w:rPr>
          <w:rFonts w:ascii="Arial" w:eastAsia="Arial" w:hAnsi="Arial" w:cs="Arial"/>
          <w:spacing w:val="-10"/>
          <w:w w:val="105"/>
          <w:sz w:val="20"/>
        </w:rPr>
        <w:t xml:space="preserve"> </w:t>
      </w:r>
      <w:r w:rsidRPr="009057FF">
        <w:rPr>
          <w:rFonts w:ascii="Arial" w:eastAsia="Arial" w:hAnsi="Arial" w:cs="Arial"/>
          <w:spacing w:val="-2"/>
          <w:w w:val="105"/>
          <w:sz w:val="20"/>
        </w:rPr>
        <w:t>state</w:t>
      </w:r>
      <w:r w:rsidRPr="009057FF">
        <w:rPr>
          <w:rFonts w:ascii="Arial" w:eastAsia="Arial" w:hAnsi="Arial" w:cs="Arial"/>
          <w:spacing w:val="-7"/>
          <w:w w:val="105"/>
          <w:sz w:val="20"/>
        </w:rPr>
        <w:t xml:space="preserve"> </w:t>
      </w:r>
      <w:r w:rsidRPr="009057FF">
        <w:rPr>
          <w:rFonts w:ascii="Arial" w:eastAsia="Arial" w:hAnsi="Arial" w:cs="Arial"/>
          <w:spacing w:val="-2"/>
          <w:w w:val="105"/>
          <w:sz w:val="20"/>
        </w:rPr>
        <w:t>assessments,</w:t>
      </w:r>
      <w:r w:rsidRPr="009057FF">
        <w:rPr>
          <w:rFonts w:ascii="Arial" w:eastAsia="Arial" w:hAnsi="Arial" w:cs="Arial"/>
          <w:spacing w:val="-15"/>
          <w:w w:val="105"/>
          <w:sz w:val="20"/>
        </w:rPr>
        <w:t xml:space="preserve"> </w:t>
      </w:r>
      <w:r w:rsidRPr="009057FF">
        <w:rPr>
          <w:rFonts w:ascii="Arial" w:eastAsia="Arial" w:hAnsi="Arial" w:cs="Arial"/>
          <w:spacing w:val="-2"/>
          <w:w w:val="105"/>
          <w:sz w:val="20"/>
        </w:rPr>
        <w:t>so</w:t>
      </w:r>
      <w:r w:rsidRPr="009057FF">
        <w:rPr>
          <w:rFonts w:ascii="Arial" w:eastAsia="Arial" w:hAnsi="Arial" w:cs="Arial"/>
          <w:spacing w:val="-8"/>
          <w:w w:val="105"/>
          <w:sz w:val="20"/>
        </w:rPr>
        <w:t xml:space="preserve"> </w:t>
      </w:r>
      <w:r w:rsidRPr="009057FF">
        <w:rPr>
          <w:rFonts w:ascii="Arial" w:eastAsia="Arial" w:hAnsi="Arial" w:cs="Arial"/>
          <w:spacing w:val="-2"/>
          <w:w w:val="105"/>
          <w:sz w:val="20"/>
        </w:rPr>
        <w:t xml:space="preserve">multiple-day </w:t>
      </w:r>
      <w:r w:rsidRPr="009057FF">
        <w:rPr>
          <w:rFonts w:ascii="Arial" w:eastAsia="Arial" w:hAnsi="Arial" w:cs="Arial"/>
          <w:w w:val="105"/>
          <w:sz w:val="20"/>
        </w:rPr>
        <w:t>testing is not supported.</w:t>
      </w:r>
    </w:p>
    <w:p w:rsidR="009057FF" w:rsidRPr="009057FF" w:rsidP="00077ED0" w14:paraId="3024C091" w14:textId="77777777">
      <w:pPr>
        <w:numPr>
          <w:ilvl w:val="0"/>
          <w:numId w:val="29"/>
        </w:numPr>
        <w:autoSpaceDE w:val="0"/>
        <w:autoSpaceDN w:val="0"/>
        <w:spacing w:before="145" w:after="0" w:line="240" w:lineRule="auto"/>
        <w:ind w:right="192"/>
        <w:rPr>
          <w:rFonts w:ascii="Arial" w:eastAsia="Arial" w:hAnsi="Arial" w:cs="Arial"/>
          <w:sz w:val="20"/>
        </w:rPr>
      </w:pPr>
      <w:r w:rsidRPr="009057FF">
        <w:rPr>
          <w:rFonts w:ascii="Arial" w:eastAsia="Arial" w:hAnsi="Arial" w:cs="Arial"/>
          <w:sz w:val="20"/>
        </w:rPr>
        <w:t>Graphic organizers are</w:t>
      </w:r>
      <w:r w:rsidRPr="009057FF">
        <w:rPr>
          <w:rFonts w:ascii="Arial" w:eastAsia="Arial" w:hAnsi="Arial" w:cs="Arial"/>
          <w:b/>
          <w:bCs/>
          <w:sz w:val="20"/>
        </w:rPr>
        <w:t xml:space="preserve"> not allowed</w:t>
      </w:r>
      <w:r w:rsidRPr="009057FF">
        <w:rPr>
          <w:rFonts w:ascii="Arial" w:eastAsia="Arial" w:hAnsi="Arial" w:cs="Arial"/>
          <w:sz w:val="20"/>
        </w:rPr>
        <w:t xml:space="preserve"> on the NAEP assessment.</w:t>
      </w:r>
    </w:p>
    <w:p w:rsidR="009057FF" w:rsidRPr="009057FF" w:rsidP="009057FF" w14:paraId="0CFC4528" w14:textId="77777777">
      <w:pPr>
        <w:tabs>
          <w:tab w:val="left" w:pos="839"/>
        </w:tabs>
        <w:autoSpaceDE w:val="0"/>
        <w:autoSpaceDN w:val="0"/>
        <w:spacing w:before="145" w:after="0" w:line="304" w:lineRule="auto"/>
        <w:ind w:left="839" w:right="192"/>
        <w:rPr>
          <w:rFonts w:ascii="Arial" w:eastAsia="Arial" w:hAnsi="Arial" w:cs="Arial"/>
          <w:sz w:val="20"/>
        </w:rPr>
      </w:pPr>
    </w:p>
    <w:p w:rsidR="009057FF" w:rsidRPr="009057FF" w:rsidP="000B5D42" w14:paraId="3CBB46C9" w14:textId="2D5991B4">
      <w:pPr>
        <w:autoSpaceDE w:val="0"/>
        <w:autoSpaceDN w:val="0"/>
        <w:spacing w:before="45" w:after="0" w:line="240" w:lineRule="auto"/>
        <w:ind w:left="-90"/>
        <w:jc w:val="center"/>
        <w:rPr>
          <w:rFonts w:ascii="Arial" w:eastAsia="Arial" w:hAnsi="Arial" w:cs="Arial"/>
          <w:b/>
          <w:bCs/>
          <w:sz w:val="20"/>
          <w:szCs w:val="20"/>
        </w:rPr>
      </w:pPr>
      <w:r w:rsidRPr="009057FF">
        <w:rPr>
          <w:rFonts w:ascii="Arial" w:eastAsia="Arial" w:hAnsi="Arial" w:cs="Arial"/>
          <w:color w:val="3A3B3C"/>
          <w:spacing w:val="-2"/>
          <w:sz w:val="20"/>
          <w:szCs w:val="20"/>
        </w:rPr>
        <w:br w:type="column"/>
      </w:r>
      <w:r w:rsidRPr="009057FF">
        <w:rPr>
          <w:rFonts w:ascii="Arial" w:eastAsia="Arial" w:hAnsi="Arial" w:cs="Arial"/>
          <w:b/>
          <w:bCs/>
          <w:sz w:val="20"/>
          <w:szCs w:val="20"/>
        </w:rPr>
        <w:t>Table 1: NAEP Universal Design Elements available to all students</w:t>
      </w:r>
      <w:r w:rsidRPr="009057FF">
        <w:rPr>
          <w:rFonts w:ascii="Arial" w:eastAsia="Arial" w:hAnsi="Arial" w:cs="Arial"/>
          <w:b/>
          <w:bCs/>
          <w:sz w:val="20"/>
          <w:szCs w:val="20"/>
        </w:rPr>
        <w:br/>
        <w:t>Grade 8 Science-- Digitally Based Assessment on Device</w:t>
      </w:r>
    </w:p>
    <w:tbl>
      <w:tblPr>
        <w:tblStyle w:val="Style12"/>
        <w:tblDescription w:val="Universal Design Elements offered to all students who participate in NAEP."/>
        <w:tblW w:w="5000" w:type="pct"/>
        <w:tblLayout w:type="fixed"/>
        <w:tblLook w:val="04A0"/>
      </w:tblPr>
      <w:tblGrid>
        <w:gridCol w:w="2816"/>
        <w:gridCol w:w="7696"/>
      </w:tblGrid>
      <w:tr w14:paraId="091A10AA" w14:textId="77777777" w:rsidTr="00876887">
        <w:tblPrEx>
          <w:tblW w:w="5000" w:type="pct"/>
          <w:tblLayout w:type="fixed"/>
          <w:tblLook w:val="04A0"/>
        </w:tblPrEx>
        <w:trPr>
          <w:trHeight w:val="531"/>
        </w:trPr>
        <w:tc>
          <w:tcPr>
            <w:tcW w:w="2758" w:type="dxa"/>
          </w:tcPr>
          <w:p w:rsidR="009057FF" w:rsidRPr="009057FF" w:rsidP="009057FF" w14:paraId="77975C97" w14:textId="77777777">
            <w:pPr>
              <w:autoSpaceDE w:val="0"/>
              <w:autoSpaceDN w:val="0"/>
              <w:spacing w:before="2"/>
              <w:jc w:val="center"/>
              <w:rPr>
                <w:rFonts w:ascii="Arial" w:eastAsia="Arial" w:hAnsi="Arial" w:cs="Arial"/>
                <w:b/>
                <w:bCs/>
                <w:sz w:val="20"/>
                <w:szCs w:val="20"/>
              </w:rPr>
            </w:pPr>
            <w:bookmarkStart w:id="877" w:name="_Hlk167783815"/>
            <w:r w:rsidRPr="009057FF">
              <w:rPr>
                <w:rFonts w:ascii="Arial" w:eastAsia="Arial" w:hAnsi="Arial" w:cs="Arial"/>
                <w:b/>
                <w:bCs/>
                <w:sz w:val="20"/>
                <w:szCs w:val="20"/>
              </w:rPr>
              <w:t>Universal Design Element</w:t>
            </w:r>
          </w:p>
        </w:tc>
        <w:tc>
          <w:tcPr>
            <w:tcW w:w="7538" w:type="dxa"/>
          </w:tcPr>
          <w:p w:rsidR="009057FF" w:rsidRPr="009057FF" w:rsidP="009057FF" w14:paraId="04C80951" w14:textId="77777777">
            <w:pPr>
              <w:autoSpaceDE w:val="0"/>
              <w:autoSpaceDN w:val="0"/>
              <w:spacing w:before="2"/>
              <w:jc w:val="center"/>
              <w:rPr>
                <w:rFonts w:ascii="Arial" w:eastAsia="Arial" w:hAnsi="Arial" w:cs="Arial"/>
                <w:b/>
                <w:bCs/>
                <w:sz w:val="20"/>
                <w:szCs w:val="20"/>
              </w:rPr>
            </w:pPr>
            <w:r w:rsidRPr="009057FF">
              <w:rPr>
                <w:rFonts w:ascii="Arial" w:eastAsia="Arial" w:hAnsi="Arial" w:cs="Arial"/>
                <w:b/>
                <w:bCs/>
                <w:sz w:val="20"/>
                <w:szCs w:val="20"/>
              </w:rPr>
              <w:t>Description</w:t>
            </w:r>
          </w:p>
        </w:tc>
      </w:tr>
      <w:tr w14:paraId="4600D617" w14:textId="77777777">
        <w:tblPrEx>
          <w:tblW w:w="5000" w:type="pct"/>
          <w:tblLayout w:type="fixed"/>
          <w:tblLook w:val="04A0"/>
        </w:tblPrEx>
        <w:trPr>
          <w:trHeight w:val="1319"/>
          <w:tblHeader/>
        </w:trPr>
        <w:tc>
          <w:tcPr>
            <w:tcW w:w="2758" w:type="dxa"/>
            <w:shd w:val="clear" w:color="auto" w:fill="E8EBF0"/>
          </w:tcPr>
          <w:p w:rsidR="009057FF" w:rsidRPr="009057FF" w:rsidP="009057FF" w14:paraId="47FE11FD" w14:textId="77777777">
            <w:pPr>
              <w:autoSpaceDE w:val="0"/>
              <w:autoSpaceDN w:val="0"/>
              <w:rPr>
                <w:rFonts w:ascii="Arial" w:eastAsia="Arial" w:hAnsi="Arial" w:cs="Arial"/>
                <w:w w:val="105"/>
                <w:sz w:val="20"/>
                <w:szCs w:val="20"/>
              </w:rPr>
            </w:pPr>
            <w:r w:rsidRPr="009057FF">
              <w:rPr>
                <w:rFonts w:ascii="Arial" w:eastAsia="Arial" w:hAnsi="Arial" w:cs="Arial"/>
                <w:w w:val="105"/>
                <w:sz w:val="20"/>
                <w:szCs w:val="20"/>
              </w:rPr>
              <w:t>Zooming</w:t>
            </w:r>
          </w:p>
        </w:tc>
        <w:tc>
          <w:tcPr>
            <w:tcW w:w="7538" w:type="dxa"/>
            <w:shd w:val="clear" w:color="auto" w:fill="E8EBF0"/>
          </w:tcPr>
          <w:p w:rsidR="009057FF" w:rsidRPr="009057FF" w:rsidP="009057FF" w14:paraId="7904F4A4" w14:textId="77777777">
            <w:pPr>
              <w:autoSpaceDE w:val="0"/>
              <w:autoSpaceDN w:val="0"/>
              <w:rPr>
                <w:rFonts w:ascii="Arial" w:eastAsia="Arial" w:hAnsi="Arial" w:cs="Arial"/>
                <w:w w:val="105"/>
                <w:sz w:val="20"/>
                <w:szCs w:val="20"/>
              </w:rPr>
            </w:pPr>
            <w:r w:rsidRPr="009057FF">
              <w:rPr>
                <w:rFonts w:ascii="Arial" w:eastAsia="Arial" w:hAnsi="Arial" w:cs="Arial"/>
                <w:w w:val="105"/>
                <w:sz w:val="20"/>
                <w:szCs w:val="20"/>
              </w:rPr>
              <w:t>Enlarges some content onscreen up to two times (2X) the default text/image size on the screen while preserving clarity, contrast, and color.</w:t>
            </w:r>
          </w:p>
          <w:p w:rsidR="009057FF" w:rsidRPr="009057FF" w:rsidP="00077ED0" w14:paraId="4E2A40B2" w14:textId="77777777">
            <w:pPr>
              <w:numPr>
                <w:ilvl w:val="0"/>
                <w:numId w:val="31"/>
              </w:numPr>
              <w:autoSpaceDE w:val="0"/>
              <w:autoSpaceDN w:val="0"/>
              <w:ind w:left="360"/>
              <w:rPr>
                <w:rFonts w:ascii="Arial" w:eastAsia="Arial" w:hAnsi="Arial" w:cs="Arial"/>
                <w:w w:val="105"/>
                <w:sz w:val="20"/>
                <w:szCs w:val="20"/>
              </w:rPr>
            </w:pPr>
            <w:r w:rsidRPr="009057FF">
              <w:rPr>
                <w:rFonts w:ascii="Arial" w:eastAsia="Arial" w:hAnsi="Arial" w:cs="Arial"/>
                <w:w w:val="105"/>
                <w:sz w:val="20"/>
                <w:szCs w:val="20"/>
              </w:rPr>
              <w:t>Does not include the tutorial, toolbar, item tabs, scrollbars, calculator, and equation editor.</w:t>
            </w:r>
          </w:p>
        </w:tc>
      </w:tr>
      <w:tr w14:paraId="3B7EC4FE" w14:textId="77777777">
        <w:tblPrEx>
          <w:tblW w:w="5000" w:type="pct"/>
          <w:tblLayout w:type="fixed"/>
          <w:tblLook w:val="04A0"/>
        </w:tblPrEx>
        <w:trPr>
          <w:trHeight w:val="2167"/>
          <w:tblHeader/>
        </w:trPr>
        <w:tc>
          <w:tcPr>
            <w:tcW w:w="2758" w:type="dxa"/>
          </w:tcPr>
          <w:p w:rsidR="009057FF" w:rsidRPr="009057FF" w:rsidP="009057FF" w14:paraId="2921F9A3" w14:textId="77777777">
            <w:pPr>
              <w:autoSpaceDE w:val="0"/>
              <w:autoSpaceDN w:val="0"/>
              <w:rPr>
                <w:rFonts w:ascii="Arial" w:eastAsia="Arial" w:hAnsi="Arial" w:cs="Arial"/>
                <w:sz w:val="20"/>
                <w:szCs w:val="20"/>
              </w:rPr>
            </w:pPr>
            <w:r w:rsidRPr="009057FF">
              <w:rPr>
                <w:rFonts w:ascii="Arial" w:eastAsia="Arial" w:hAnsi="Arial" w:cs="Arial"/>
                <w:spacing w:val="-6"/>
                <w:w w:val="105"/>
                <w:sz w:val="20"/>
                <w:szCs w:val="20"/>
              </w:rPr>
              <w:t>Individual</w:t>
            </w:r>
            <w:r w:rsidRPr="009057FF">
              <w:rPr>
                <w:rFonts w:ascii="Arial" w:eastAsia="Arial" w:hAnsi="Arial" w:cs="Arial"/>
                <w:spacing w:val="-11"/>
                <w:w w:val="105"/>
                <w:sz w:val="20"/>
                <w:szCs w:val="20"/>
              </w:rPr>
              <w:t xml:space="preserve"> </w:t>
            </w:r>
            <w:r w:rsidRPr="009057FF">
              <w:rPr>
                <w:rFonts w:ascii="Arial" w:eastAsia="Arial" w:hAnsi="Arial" w:cs="Arial"/>
                <w:spacing w:val="-6"/>
                <w:w w:val="105"/>
                <w:sz w:val="20"/>
                <w:szCs w:val="20"/>
              </w:rPr>
              <w:t xml:space="preserve">Testing </w:t>
            </w:r>
            <w:r w:rsidRPr="009057FF">
              <w:rPr>
                <w:rFonts w:ascii="Arial" w:eastAsia="Arial" w:hAnsi="Arial" w:cs="Arial"/>
                <w:spacing w:val="-2"/>
                <w:w w:val="105"/>
                <w:sz w:val="20"/>
                <w:szCs w:val="20"/>
              </w:rPr>
              <w:t>Experience</w:t>
            </w:r>
          </w:p>
        </w:tc>
        <w:tc>
          <w:tcPr>
            <w:tcW w:w="7538" w:type="dxa"/>
          </w:tcPr>
          <w:p w:rsidR="009057FF" w:rsidRPr="009057FF" w:rsidP="009057FF" w14:paraId="1772AE6B" w14:textId="77777777">
            <w:pPr>
              <w:autoSpaceDE w:val="0"/>
              <w:autoSpaceDN w:val="0"/>
              <w:rPr>
                <w:rFonts w:ascii="Arial" w:eastAsia="Arial" w:hAnsi="Arial" w:cs="Arial"/>
                <w:sz w:val="20"/>
                <w:szCs w:val="20"/>
              </w:rPr>
            </w:pPr>
            <w:r w:rsidRPr="009057FF">
              <w:rPr>
                <w:rFonts w:ascii="Arial" w:eastAsia="Arial" w:hAnsi="Arial" w:cs="Arial"/>
                <w:w w:val="105"/>
                <w:sz w:val="20"/>
                <w:szCs w:val="20"/>
              </w:rPr>
              <w:t>Read</w:t>
            </w:r>
            <w:r w:rsidRPr="009057FF">
              <w:rPr>
                <w:rFonts w:ascii="Arial" w:eastAsia="Arial" w:hAnsi="Arial" w:cs="Arial"/>
                <w:spacing w:val="-13"/>
                <w:w w:val="105"/>
                <w:sz w:val="20"/>
                <w:szCs w:val="20"/>
              </w:rPr>
              <w:t xml:space="preserve"> </w:t>
            </w:r>
            <w:r w:rsidRPr="009057FF">
              <w:rPr>
                <w:rFonts w:ascii="Arial" w:eastAsia="Arial" w:hAnsi="Arial" w:cs="Arial"/>
                <w:w w:val="105"/>
                <w:sz w:val="20"/>
                <w:szCs w:val="20"/>
              </w:rPr>
              <w:t>Aloud</w:t>
            </w:r>
            <w:r w:rsidRPr="009057FF">
              <w:rPr>
                <w:rFonts w:ascii="Arial" w:eastAsia="Arial" w:hAnsi="Arial" w:cs="Arial"/>
                <w:spacing w:val="-13"/>
                <w:w w:val="105"/>
                <w:sz w:val="20"/>
                <w:szCs w:val="20"/>
              </w:rPr>
              <w:t xml:space="preserve"> </w:t>
            </w:r>
            <w:r w:rsidRPr="009057FF">
              <w:rPr>
                <w:rFonts w:ascii="Arial" w:eastAsia="Arial" w:hAnsi="Arial" w:cs="Arial"/>
                <w:w w:val="105"/>
                <w:sz w:val="20"/>
                <w:szCs w:val="20"/>
              </w:rPr>
              <w:t>and</w:t>
            </w:r>
            <w:r w:rsidRPr="009057FF">
              <w:rPr>
                <w:rFonts w:ascii="Arial" w:eastAsia="Arial" w:hAnsi="Arial" w:cs="Arial"/>
                <w:spacing w:val="-12"/>
                <w:w w:val="105"/>
                <w:sz w:val="20"/>
                <w:szCs w:val="20"/>
              </w:rPr>
              <w:t xml:space="preserve"> </w:t>
            </w:r>
            <w:r w:rsidRPr="009057FF">
              <w:rPr>
                <w:rFonts w:ascii="Arial" w:eastAsia="Arial" w:hAnsi="Arial" w:cs="Arial"/>
                <w:w w:val="105"/>
                <w:sz w:val="20"/>
                <w:szCs w:val="20"/>
              </w:rPr>
              <w:t>other</w:t>
            </w:r>
            <w:r w:rsidRPr="009057FF">
              <w:rPr>
                <w:rFonts w:ascii="Arial" w:eastAsia="Arial" w:hAnsi="Arial" w:cs="Arial"/>
                <w:spacing w:val="-13"/>
                <w:w w:val="105"/>
                <w:sz w:val="20"/>
                <w:szCs w:val="20"/>
              </w:rPr>
              <w:t xml:space="preserve"> </w:t>
            </w:r>
            <w:r w:rsidRPr="009057FF">
              <w:rPr>
                <w:rFonts w:ascii="Arial" w:eastAsia="Arial" w:hAnsi="Arial" w:cs="Arial"/>
                <w:w w:val="105"/>
                <w:sz w:val="20"/>
                <w:szCs w:val="20"/>
              </w:rPr>
              <w:t>UDE</w:t>
            </w:r>
            <w:r w:rsidRPr="009057FF">
              <w:rPr>
                <w:rFonts w:ascii="Arial" w:eastAsia="Arial" w:hAnsi="Arial" w:cs="Arial"/>
                <w:spacing w:val="-12"/>
                <w:w w:val="105"/>
                <w:sz w:val="20"/>
                <w:szCs w:val="20"/>
              </w:rPr>
              <w:t xml:space="preserve"> </w:t>
            </w:r>
            <w:r w:rsidRPr="009057FF">
              <w:rPr>
                <w:rFonts w:ascii="Arial" w:eastAsia="Arial" w:hAnsi="Arial" w:cs="Arial"/>
                <w:w w:val="105"/>
                <w:sz w:val="20"/>
                <w:szCs w:val="20"/>
              </w:rPr>
              <w:t>and</w:t>
            </w:r>
            <w:r w:rsidRPr="009057FF">
              <w:rPr>
                <w:rFonts w:ascii="Arial" w:eastAsia="Arial" w:hAnsi="Arial" w:cs="Arial"/>
                <w:spacing w:val="-13"/>
                <w:w w:val="105"/>
                <w:sz w:val="20"/>
                <w:szCs w:val="20"/>
              </w:rPr>
              <w:t xml:space="preserve"> </w:t>
            </w:r>
            <w:r w:rsidRPr="009057FF">
              <w:rPr>
                <w:rFonts w:ascii="Arial" w:eastAsia="Arial" w:hAnsi="Arial" w:cs="Arial"/>
                <w:w w:val="105"/>
                <w:sz w:val="20"/>
                <w:szCs w:val="20"/>
              </w:rPr>
              <w:t>accommodations</w:t>
            </w:r>
            <w:r w:rsidRPr="009057FF">
              <w:rPr>
                <w:rFonts w:ascii="Arial" w:eastAsia="Arial" w:hAnsi="Arial" w:cs="Arial"/>
                <w:spacing w:val="-13"/>
                <w:w w:val="105"/>
                <w:sz w:val="20"/>
                <w:szCs w:val="20"/>
              </w:rPr>
              <w:t xml:space="preserve"> </w:t>
            </w:r>
            <w:r w:rsidRPr="009057FF">
              <w:rPr>
                <w:rFonts w:ascii="Arial" w:eastAsia="Arial" w:hAnsi="Arial" w:cs="Arial"/>
                <w:w w:val="105"/>
                <w:sz w:val="20"/>
                <w:szCs w:val="20"/>
              </w:rPr>
              <w:t>are</w:t>
            </w:r>
            <w:r w:rsidRPr="009057FF">
              <w:rPr>
                <w:rFonts w:ascii="Arial" w:eastAsia="Arial" w:hAnsi="Arial" w:cs="Arial"/>
                <w:spacing w:val="-12"/>
                <w:w w:val="105"/>
                <w:sz w:val="20"/>
                <w:szCs w:val="20"/>
              </w:rPr>
              <w:t xml:space="preserve"> </w:t>
            </w:r>
            <w:r w:rsidRPr="009057FF">
              <w:rPr>
                <w:rFonts w:ascii="Arial" w:eastAsia="Arial" w:hAnsi="Arial" w:cs="Arial"/>
                <w:w w:val="105"/>
                <w:sz w:val="20"/>
                <w:szCs w:val="20"/>
              </w:rPr>
              <w:t>provided</w:t>
            </w:r>
            <w:r w:rsidRPr="009057FF">
              <w:rPr>
                <w:rFonts w:ascii="Arial" w:eastAsia="Arial" w:hAnsi="Arial" w:cs="Arial"/>
                <w:spacing w:val="-13"/>
                <w:w w:val="105"/>
                <w:sz w:val="20"/>
                <w:szCs w:val="20"/>
              </w:rPr>
              <w:t xml:space="preserve"> </w:t>
            </w:r>
            <w:r w:rsidRPr="009057FF">
              <w:rPr>
                <w:rFonts w:ascii="Arial" w:eastAsia="Arial" w:hAnsi="Arial" w:cs="Arial"/>
                <w:w w:val="105"/>
                <w:sz w:val="20"/>
                <w:szCs w:val="20"/>
              </w:rPr>
              <w:t>through</w:t>
            </w:r>
            <w:r w:rsidRPr="009057FF">
              <w:rPr>
                <w:rFonts w:ascii="Arial" w:eastAsia="Arial" w:hAnsi="Arial" w:cs="Arial"/>
                <w:spacing w:val="-12"/>
                <w:w w:val="105"/>
                <w:sz w:val="20"/>
                <w:szCs w:val="20"/>
              </w:rPr>
              <w:t xml:space="preserve"> </w:t>
            </w:r>
            <w:r w:rsidRPr="009057FF">
              <w:rPr>
                <w:rFonts w:ascii="Arial" w:eastAsia="Arial" w:hAnsi="Arial" w:cs="Arial"/>
                <w:w w:val="105"/>
                <w:sz w:val="20"/>
                <w:szCs w:val="20"/>
              </w:rPr>
              <w:t>the device and will not distract other students in the room.</w:t>
            </w:r>
          </w:p>
          <w:p w:rsidR="009057FF" w:rsidRPr="009057FF" w:rsidP="00077ED0" w14:paraId="259A0E4C" w14:textId="77777777">
            <w:pPr>
              <w:numPr>
                <w:ilvl w:val="0"/>
                <w:numId w:val="31"/>
              </w:numPr>
              <w:autoSpaceDE w:val="0"/>
              <w:autoSpaceDN w:val="0"/>
              <w:ind w:left="360"/>
              <w:rPr>
                <w:rFonts w:ascii="Arial" w:eastAsia="Arial" w:hAnsi="Arial" w:cs="Arial"/>
                <w:sz w:val="20"/>
                <w:szCs w:val="20"/>
              </w:rPr>
            </w:pPr>
            <w:r w:rsidRPr="009057FF">
              <w:rPr>
                <w:rFonts w:ascii="Arial" w:eastAsia="Arial" w:hAnsi="Arial" w:cs="Arial"/>
                <w:w w:val="105"/>
                <w:sz w:val="20"/>
                <w:szCs w:val="20"/>
              </w:rPr>
              <w:t>Students</w:t>
            </w:r>
            <w:r w:rsidRPr="009057FF">
              <w:rPr>
                <w:rFonts w:ascii="Arial" w:eastAsia="Arial" w:hAnsi="Arial" w:cs="Arial"/>
                <w:spacing w:val="-8"/>
                <w:w w:val="105"/>
                <w:sz w:val="20"/>
                <w:szCs w:val="20"/>
              </w:rPr>
              <w:t xml:space="preserve"> </w:t>
            </w:r>
            <w:r w:rsidRPr="009057FF">
              <w:rPr>
                <w:rFonts w:ascii="Arial" w:eastAsia="Arial" w:hAnsi="Arial" w:cs="Arial"/>
                <w:w w:val="105"/>
                <w:sz w:val="20"/>
                <w:szCs w:val="20"/>
              </w:rPr>
              <w:t>have</w:t>
            </w:r>
            <w:r w:rsidRPr="009057FF">
              <w:rPr>
                <w:rFonts w:ascii="Arial" w:eastAsia="Arial" w:hAnsi="Arial" w:cs="Arial"/>
                <w:spacing w:val="-7"/>
                <w:w w:val="105"/>
                <w:sz w:val="20"/>
                <w:szCs w:val="20"/>
              </w:rPr>
              <w:t xml:space="preserve"> </w:t>
            </w:r>
            <w:r w:rsidRPr="009057FF">
              <w:rPr>
                <w:rFonts w:ascii="Arial" w:eastAsia="Arial" w:hAnsi="Arial" w:cs="Arial"/>
                <w:w w:val="105"/>
                <w:sz w:val="20"/>
                <w:szCs w:val="20"/>
              </w:rPr>
              <w:t>earbuds</w:t>
            </w:r>
            <w:r w:rsidRPr="009057FF">
              <w:rPr>
                <w:rFonts w:ascii="Arial" w:eastAsia="Arial" w:hAnsi="Arial" w:cs="Arial"/>
                <w:spacing w:val="-7"/>
                <w:w w:val="105"/>
                <w:sz w:val="20"/>
                <w:szCs w:val="20"/>
              </w:rPr>
              <w:t xml:space="preserve"> </w:t>
            </w:r>
            <w:r w:rsidRPr="009057FF">
              <w:rPr>
                <w:rFonts w:ascii="Arial" w:eastAsia="Arial" w:hAnsi="Arial" w:cs="Arial"/>
                <w:w w:val="105"/>
                <w:sz w:val="20"/>
                <w:szCs w:val="20"/>
              </w:rPr>
              <w:t>to</w:t>
            </w:r>
            <w:r w:rsidRPr="009057FF">
              <w:rPr>
                <w:rFonts w:ascii="Arial" w:eastAsia="Arial" w:hAnsi="Arial" w:cs="Arial"/>
                <w:spacing w:val="-8"/>
                <w:w w:val="105"/>
                <w:sz w:val="20"/>
                <w:szCs w:val="20"/>
              </w:rPr>
              <w:t xml:space="preserve"> </w:t>
            </w:r>
            <w:r w:rsidRPr="009057FF">
              <w:rPr>
                <w:rFonts w:ascii="Arial" w:eastAsia="Arial" w:hAnsi="Arial" w:cs="Arial"/>
                <w:w w:val="105"/>
                <w:sz w:val="20"/>
                <w:szCs w:val="20"/>
              </w:rPr>
              <w:t>reduce</w:t>
            </w:r>
            <w:r w:rsidRPr="009057FF">
              <w:rPr>
                <w:rFonts w:ascii="Arial" w:eastAsia="Arial" w:hAnsi="Arial" w:cs="Arial"/>
                <w:spacing w:val="-7"/>
                <w:w w:val="105"/>
                <w:sz w:val="20"/>
                <w:szCs w:val="20"/>
              </w:rPr>
              <w:t xml:space="preserve"> </w:t>
            </w:r>
            <w:r w:rsidRPr="009057FF">
              <w:rPr>
                <w:rFonts w:ascii="Arial" w:eastAsia="Arial" w:hAnsi="Arial" w:cs="Arial"/>
                <w:w w:val="105"/>
                <w:sz w:val="20"/>
                <w:szCs w:val="20"/>
              </w:rPr>
              <w:t>distractions.</w:t>
            </w:r>
          </w:p>
          <w:p w:rsidR="009057FF" w:rsidRPr="009057FF" w:rsidP="00077ED0" w14:paraId="222341C4" w14:textId="77777777">
            <w:pPr>
              <w:numPr>
                <w:ilvl w:val="0"/>
                <w:numId w:val="31"/>
              </w:numPr>
              <w:autoSpaceDE w:val="0"/>
              <w:autoSpaceDN w:val="0"/>
              <w:ind w:left="360"/>
              <w:rPr>
                <w:rFonts w:ascii="Arial" w:eastAsia="Arial" w:hAnsi="Arial" w:cs="Arial"/>
                <w:sz w:val="20"/>
                <w:szCs w:val="20"/>
              </w:rPr>
            </w:pPr>
            <w:r w:rsidRPr="009057FF">
              <w:rPr>
                <w:rFonts w:ascii="Arial" w:eastAsia="Arial" w:hAnsi="Arial" w:cs="Arial"/>
                <w:sz w:val="20"/>
                <w:szCs w:val="20"/>
              </w:rPr>
              <w:t>Students</w:t>
            </w:r>
            <w:r w:rsidRPr="009057FF">
              <w:rPr>
                <w:rFonts w:ascii="Arial" w:eastAsia="Arial" w:hAnsi="Arial" w:cs="Arial"/>
                <w:spacing w:val="13"/>
                <w:sz w:val="20"/>
                <w:szCs w:val="20"/>
              </w:rPr>
              <w:t xml:space="preserve"> </w:t>
            </w:r>
            <w:r w:rsidRPr="009057FF">
              <w:rPr>
                <w:rFonts w:ascii="Arial" w:eastAsia="Arial" w:hAnsi="Arial" w:cs="Arial"/>
                <w:sz w:val="20"/>
                <w:szCs w:val="20"/>
              </w:rPr>
              <w:t>interact</w:t>
            </w:r>
            <w:r w:rsidRPr="009057FF">
              <w:rPr>
                <w:rFonts w:ascii="Arial" w:eastAsia="Arial" w:hAnsi="Arial" w:cs="Arial"/>
                <w:spacing w:val="11"/>
                <w:sz w:val="20"/>
                <w:szCs w:val="20"/>
              </w:rPr>
              <w:t xml:space="preserve"> </w:t>
            </w:r>
            <w:r w:rsidRPr="009057FF">
              <w:rPr>
                <w:rFonts w:ascii="Arial" w:eastAsia="Arial" w:hAnsi="Arial" w:cs="Arial"/>
                <w:sz w:val="20"/>
                <w:szCs w:val="20"/>
              </w:rPr>
              <w:t>directly</w:t>
            </w:r>
            <w:r w:rsidRPr="009057FF">
              <w:rPr>
                <w:rFonts w:ascii="Arial" w:eastAsia="Arial" w:hAnsi="Arial" w:cs="Arial"/>
                <w:spacing w:val="4"/>
                <w:sz w:val="20"/>
                <w:szCs w:val="20"/>
              </w:rPr>
              <w:t xml:space="preserve"> </w:t>
            </w:r>
            <w:r w:rsidRPr="009057FF">
              <w:rPr>
                <w:rFonts w:ascii="Arial" w:eastAsia="Arial" w:hAnsi="Arial" w:cs="Arial"/>
                <w:sz w:val="20"/>
                <w:szCs w:val="20"/>
              </w:rPr>
              <w:t>with</w:t>
            </w:r>
            <w:r w:rsidRPr="009057FF">
              <w:rPr>
                <w:rFonts w:ascii="Arial" w:eastAsia="Arial" w:hAnsi="Arial" w:cs="Arial"/>
                <w:spacing w:val="9"/>
                <w:sz w:val="20"/>
                <w:szCs w:val="20"/>
              </w:rPr>
              <w:t xml:space="preserve"> </w:t>
            </w:r>
            <w:r w:rsidRPr="009057FF">
              <w:rPr>
                <w:rFonts w:ascii="Arial" w:eastAsia="Arial" w:hAnsi="Arial" w:cs="Arial"/>
                <w:spacing w:val="-2"/>
                <w:sz w:val="20"/>
                <w:szCs w:val="20"/>
              </w:rPr>
              <w:t>device</w:t>
            </w:r>
            <w:r w:rsidRPr="009057FF">
              <w:rPr>
                <w:rFonts w:ascii="Arial" w:eastAsia="Arial" w:hAnsi="Arial" w:cs="Arial"/>
                <w:spacing w:val="-2"/>
                <w:sz w:val="20"/>
                <w:szCs w:val="20"/>
              </w:rPr>
              <w:t>.</w:t>
            </w:r>
          </w:p>
          <w:p w:rsidR="009057FF" w:rsidRPr="009057FF" w:rsidP="00077ED0" w14:paraId="3D9ED2F8" w14:textId="77777777">
            <w:pPr>
              <w:numPr>
                <w:ilvl w:val="0"/>
                <w:numId w:val="31"/>
              </w:numPr>
              <w:autoSpaceDE w:val="0"/>
              <w:autoSpaceDN w:val="0"/>
              <w:ind w:left="360"/>
              <w:rPr>
                <w:rFonts w:ascii="Arial" w:eastAsia="Arial" w:hAnsi="Arial" w:cs="Arial"/>
                <w:sz w:val="20"/>
                <w:szCs w:val="20"/>
              </w:rPr>
            </w:pPr>
            <w:r w:rsidRPr="009057FF">
              <w:rPr>
                <w:rFonts w:ascii="Arial" w:eastAsia="Arial" w:hAnsi="Arial" w:cs="Arial"/>
                <w:w w:val="105"/>
                <w:sz w:val="20"/>
                <w:szCs w:val="20"/>
              </w:rPr>
              <w:t>Tested</w:t>
            </w:r>
            <w:r w:rsidRPr="009057FF">
              <w:rPr>
                <w:rFonts w:ascii="Arial" w:eastAsia="Arial" w:hAnsi="Arial" w:cs="Arial"/>
                <w:spacing w:val="-5"/>
                <w:w w:val="105"/>
                <w:sz w:val="20"/>
                <w:szCs w:val="20"/>
              </w:rPr>
              <w:t xml:space="preserve"> </w:t>
            </w:r>
            <w:r w:rsidRPr="009057FF">
              <w:rPr>
                <w:rFonts w:ascii="Arial" w:eastAsia="Arial" w:hAnsi="Arial" w:cs="Arial"/>
                <w:w w:val="105"/>
                <w:sz w:val="20"/>
                <w:szCs w:val="20"/>
              </w:rPr>
              <w:t>with</w:t>
            </w:r>
            <w:r w:rsidRPr="009057FF">
              <w:rPr>
                <w:rFonts w:ascii="Arial" w:eastAsia="Arial" w:hAnsi="Arial" w:cs="Arial"/>
                <w:spacing w:val="-1"/>
                <w:sz w:val="20"/>
                <w:szCs w:val="20"/>
              </w:rPr>
              <w:t xml:space="preserve"> </w:t>
            </w:r>
            <w:r w:rsidRPr="009057FF">
              <w:rPr>
                <w:rFonts w:ascii="Arial" w:eastAsia="Arial" w:hAnsi="Arial" w:cs="Arial"/>
                <w:w w:val="105"/>
                <w:sz w:val="20"/>
                <w:szCs w:val="20"/>
              </w:rPr>
              <w:t>other</w:t>
            </w:r>
            <w:r w:rsidRPr="009057FF">
              <w:rPr>
                <w:rFonts w:ascii="Arial" w:eastAsia="Arial" w:hAnsi="Arial" w:cs="Arial"/>
                <w:spacing w:val="-2"/>
                <w:sz w:val="20"/>
                <w:szCs w:val="20"/>
              </w:rPr>
              <w:t xml:space="preserve"> </w:t>
            </w:r>
            <w:r w:rsidRPr="009057FF">
              <w:rPr>
                <w:rFonts w:ascii="Arial" w:eastAsia="Arial" w:hAnsi="Arial" w:cs="Arial"/>
                <w:w w:val="105"/>
                <w:sz w:val="20"/>
                <w:szCs w:val="20"/>
              </w:rPr>
              <w:t>selected</w:t>
            </w:r>
            <w:r w:rsidRPr="009057FF">
              <w:rPr>
                <w:rFonts w:ascii="Arial" w:eastAsia="Arial" w:hAnsi="Arial" w:cs="Arial"/>
                <w:spacing w:val="-6"/>
                <w:w w:val="105"/>
                <w:sz w:val="20"/>
                <w:szCs w:val="20"/>
              </w:rPr>
              <w:t xml:space="preserve"> </w:t>
            </w:r>
            <w:r w:rsidRPr="009057FF">
              <w:rPr>
                <w:rFonts w:ascii="Arial" w:eastAsia="Arial" w:hAnsi="Arial" w:cs="Arial"/>
                <w:w w:val="105"/>
                <w:sz w:val="20"/>
                <w:szCs w:val="20"/>
              </w:rPr>
              <w:t>students.</w:t>
            </w:r>
          </w:p>
          <w:p w:rsidR="009057FF" w:rsidRPr="009057FF" w:rsidP="00077ED0" w14:paraId="11105AF9" w14:textId="77777777">
            <w:pPr>
              <w:numPr>
                <w:ilvl w:val="0"/>
                <w:numId w:val="31"/>
              </w:numPr>
              <w:autoSpaceDE w:val="0"/>
              <w:autoSpaceDN w:val="0"/>
              <w:ind w:left="360"/>
              <w:rPr>
                <w:rFonts w:ascii="Arial" w:eastAsia="Arial" w:hAnsi="Arial" w:cs="Arial"/>
                <w:sz w:val="20"/>
                <w:szCs w:val="20"/>
              </w:rPr>
            </w:pPr>
            <w:r w:rsidRPr="009057FF">
              <w:rPr>
                <w:rFonts w:ascii="Arial" w:eastAsia="Arial" w:hAnsi="Arial" w:cs="Arial"/>
                <w:spacing w:val="-2"/>
                <w:w w:val="105"/>
                <w:sz w:val="20"/>
                <w:szCs w:val="20"/>
              </w:rPr>
              <w:t>Refer</w:t>
            </w:r>
            <w:r w:rsidRPr="009057FF">
              <w:rPr>
                <w:rFonts w:ascii="Arial" w:eastAsia="Arial" w:hAnsi="Arial" w:cs="Arial"/>
                <w:spacing w:val="-12"/>
                <w:w w:val="105"/>
                <w:sz w:val="20"/>
                <w:szCs w:val="20"/>
              </w:rPr>
              <w:t xml:space="preserve"> </w:t>
            </w:r>
            <w:r w:rsidRPr="009057FF">
              <w:rPr>
                <w:rFonts w:ascii="Arial" w:eastAsia="Arial" w:hAnsi="Arial" w:cs="Arial"/>
                <w:spacing w:val="-2"/>
                <w:w w:val="105"/>
                <w:sz w:val="20"/>
                <w:szCs w:val="20"/>
              </w:rPr>
              <w:t>to</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the</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accommodation</w:t>
            </w:r>
            <w:r w:rsidRPr="009057FF">
              <w:rPr>
                <w:rFonts w:ascii="Arial" w:eastAsia="Arial" w:hAnsi="Arial" w:cs="Arial"/>
                <w:spacing w:val="-12"/>
                <w:w w:val="105"/>
                <w:sz w:val="20"/>
                <w:szCs w:val="20"/>
              </w:rPr>
              <w:t xml:space="preserve"> </w:t>
            </w:r>
            <w:r w:rsidRPr="009057FF">
              <w:rPr>
                <w:rFonts w:ascii="Arial" w:eastAsia="Arial" w:hAnsi="Arial" w:cs="Arial"/>
                <w:i/>
                <w:spacing w:val="-2"/>
                <w:w w:val="105"/>
                <w:sz w:val="20"/>
                <w:szCs w:val="20"/>
              </w:rPr>
              <w:t>Preferential Seating</w:t>
            </w:r>
            <w:r w:rsidRPr="009057FF">
              <w:rPr>
                <w:rFonts w:ascii="Arial" w:eastAsia="Arial" w:hAnsi="Arial" w:cs="Arial"/>
                <w:i/>
                <w:spacing w:val="3"/>
                <w:w w:val="105"/>
                <w:sz w:val="20"/>
                <w:szCs w:val="20"/>
              </w:rPr>
              <w:t xml:space="preserve"> </w:t>
            </w:r>
            <w:r w:rsidRPr="009057FF">
              <w:rPr>
                <w:rFonts w:ascii="Arial" w:eastAsia="Arial" w:hAnsi="Arial" w:cs="Arial"/>
                <w:spacing w:val="-2"/>
                <w:w w:val="105"/>
                <w:sz w:val="20"/>
                <w:szCs w:val="20"/>
              </w:rPr>
              <w:t>to</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minimize</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distractions</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 xml:space="preserve">for </w:t>
            </w:r>
            <w:r w:rsidRPr="009057FF">
              <w:rPr>
                <w:rFonts w:ascii="Arial" w:eastAsia="Arial" w:hAnsi="Arial" w:cs="Arial"/>
                <w:w w:val="105"/>
                <w:sz w:val="20"/>
                <w:szCs w:val="20"/>
              </w:rPr>
              <w:t>testing with other students.</w:t>
            </w:r>
          </w:p>
        </w:tc>
      </w:tr>
      <w:tr w14:paraId="3CB17A06" w14:textId="77777777">
        <w:tblPrEx>
          <w:tblW w:w="5000" w:type="pct"/>
          <w:tblLayout w:type="fixed"/>
          <w:tblLook w:val="04A0"/>
        </w:tblPrEx>
        <w:trPr>
          <w:trHeight w:val="1077"/>
          <w:tblHeader/>
        </w:trPr>
        <w:tc>
          <w:tcPr>
            <w:tcW w:w="2758" w:type="dxa"/>
            <w:shd w:val="clear" w:color="auto" w:fill="E8EBF0"/>
          </w:tcPr>
          <w:p w:rsidR="009057FF" w:rsidRPr="009057FF" w:rsidP="009057FF" w14:paraId="09582981" w14:textId="77777777">
            <w:pPr>
              <w:autoSpaceDE w:val="0"/>
              <w:autoSpaceDN w:val="0"/>
              <w:rPr>
                <w:rFonts w:ascii="Arial" w:eastAsia="Arial" w:hAnsi="Arial" w:cs="Arial"/>
                <w:sz w:val="20"/>
                <w:szCs w:val="20"/>
              </w:rPr>
            </w:pPr>
            <w:r w:rsidRPr="009057FF">
              <w:rPr>
                <w:rFonts w:ascii="Arial" w:eastAsia="Arial" w:hAnsi="Arial" w:cs="Arial"/>
                <w:w w:val="105"/>
                <w:sz w:val="20"/>
                <w:szCs w:val="20"/>
              </w:rPr>
              <w:t xml:space="preserve">Directions Read </w:t>
            </w:r>
            <w:r w:rsidRPr="009057FF">
              <w:rPr>
                <w:rFonts w:ascii="Arial" w:eastAsia="Arial" w:hAnsi="Arial" w:cs="Arial"/>
                <w:spacing w:val="-2"/>
                <w:sz w:val="20"/>
                <w:szCs w:val="20"/>
              </w:rPr>
              <w:t xml:space="preserve">Aloud/Text-to-Speech </w:t>
            </w:r>
            <w:r w:rsidRPr="009057FF">
              <w:rPr>
                <w:rFonts w:ascii="Arial" w:eastAsia="Arial" w:hAnsi="Arial" w:cs="Arial"/>
                <w:spacing w:val="-2"/>
                <w:w w:val="105"/>
                <w:sz w:val="20"/>
                <w:szCs w:val="20"/>
              </w:rPr>
              <w:t>(English)</w:t>
            </w:r>
          </w:p>
        </w:tc>
        <w:tc>
          <w:tcPr>
            <w:tcW w:w="7538" w:type="dxa"/>
            <w:shd w:val="clear" w:color="auto" w:fill="E8EBF0"/>
          </w:tcPr>
          <w:p w:rsidR="009057FF" w:rsidRPr="009057FF" w:rsidP="009057FF" w14:paraId="163CFC8D" w14:textId="77777777">
            <w:pPr>
              <w:autoSpaceDE w:val="0"/>
              <w:autoSpaceDN w:val="0"/>
              <w:rPr>
                <w:rFonts w:ascii="Arial" w:eastAsia="Arial" w:hAnsi="Arial" w:cs="Arial"/>
                <w:sz w:val="20"/>
                <w:szCs w:val="20"/>
              </w:rPr>
            </w:pPr>
            <w:r w:rsidRPr="009057FF">
              <w:rPr>
                <w:rFonts w:ascii="Arial" w:eastAsia="Arial" w:hAnsi="Arial" w:cs="Arial"/>
                <w:spacing w:val="-4"/>
                <w:w w:val="105"/>
                <w:sz w:val="20"/>
                <w:szCs w:val="20"/>
              </w:rPr>
              <w:t>All</w:t>
            </w:r>
            <w:r w:rsidRPr="009057FF">
              <w:rPr>
                <w:rFonts w:ascii="Arial" w:eastAsia="Arial" w:hAnsi="Arial" w:cs="Arial"/>
                <w:spacing w:val="-5"/>
                <w:w w:val="105"/>
                <w:sz w:val="20"/>
                <w:szCs w:val="20"/>
              </w:rPr>
              <w:t xml:space="preserve"> </w:t>
            </w:r>
            <w:r w:rsidRPr="009057FF">
              <w:rPr>
                <w:rFonts w:ascii="Arial" w:eastAsia="Arial" w:hAnsi="Arial" w:cs="Arial"/>
                <w:spacing w:val="-4"/>
                <w:w w:val="105"/>
                <w:sz w:val="20"/>
                <w:szCs w:val="20"/>
              </w:rPr>
              <w:t>directions in</w:t>
            </w:r>
            <w:r w:rsidRPr="009057FF">
              <w:rPr>
                <w:rFonts w:ascii="Arial" w:eastAsia="Arial" w:hAnsi="Arial" w:cs="Arial"/>
                <w:spacing w:val="-5"/>
                <w:w w:val="105"/>
                <w:sz w:val="20"/>
                <w:szCs w:val="20"/>
              </w:rPr>
              <w:t xml:space="preserve"> </w:t>
            </w:r>
            <w:r w:rsidRPr="009057FF">
              <w:rPr>
                <w:rFonts w:ascii="Arial" w:eastAsia="Arial" w:hAnsi="Arial" w:cs="Arial"/>
                <w:spacing w:val="-4"/>
                <w:w w:val="105"/>
                <w:sz w:val="20"/>
                <w:szCs w:val="20"/>
              </w:rPr>
              <w:t>the assessment are text-to-speech</w:t>
            </w:r>
            <w:r w:rsidRPr="009057FF">
              <w:rPr>
                <w:rFonts w:ascii="Arial" w:eastAsia="Arial" w:hAnsi="Arial" w:cs="Arial"/>
                <w:spacing w:val="-5"/>
                <w:w w:val="105"/>
                <w:sz w:val="20"/>
                <w:szCs w:val="20"/>
              </w:rPr>
              <w:t xml:space="preserve"> </w:t>
            </w:r>
            <w:r w:rsidRPr="009057FF">
              <w:rPr>
                <w:rFonts w:ascii="Arial" w:eastAsia="Arial" w:hAnsi="Arial" w:cs="Arial"/>
                <w:spacing w:val="-4"/>
                <w:w w:val="105"/>
                <w:sz w:val="20"/>
                <w:szCs w:val="20"/>
              </w:rPr>
              <w:t>enabled,</w:t>
            </w:r>
            <w:r w:rsidRPr="009057FF">
              <w:rPr>
                <w:rFonts w:ascii="Arial" w:eastAsia="Arial" w:hAnsi="Arial" w:cs="Arial"/>
                <w:spacing w:val="-10"/>
                <w:w w:val="105"/>
                <w:sz w:val="20"/>
                <w:szCs w:val="20"/>
              </w:rPr>
              <w:t xml:space="preserve"> </w:t>
            </w:r>
            <w:r w:rsidRPr="009057FF">
              <w:rPr>
                <w:rFonts w:ascii="Arial" w:eastAsia="Arial" w:hAnsi="Arial" w:cs="Arial"/>
                <w:spacing w:val="-4"/>
                <w:w w:val="105"/>
                <w:sz w:val="20"/>
                <w:szCs w:val="20"/>
              </w:rPr>
              <w:t xml:space="preserve">including general </w:t>
            </w:r>
            <w:r w:rsidRPr="009057FF">
              <w:rPr>
                <w:rFonts w:ascii="Arial" w:eastAsia="Arial" w:hAnsi="Arial" w:cs="Arial"/>
                <w:w w:val="105"/>
                <w:sz w:val="20"/>
                <w:szCs w:val="20"/>
              </w:rPr>
              <w:t>directions,</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directions</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within</w:t>
            </w:r>
            <w:r w:rsidRPr="009057FF">
              <w:rPr>
                <w:rFonts w:ascii="Arial" w:eastAsia="Arial" w:hAnsi="Arial" w:cs="Arial"/>
                <w:spacing w:val="-14"/>
                <w:w w:val="105"/>
                <w:sz w:val="20"/>
                <w:szCs w:val="20"/>
              </w:rPr>
              <w:t xml:space="preserve"> </w:t>
            </w:r>
            <w:r w:rsidRPr="009057FF">
              <w:rPr>
                <w:rFonts w:ascii="Arial" w:eastAsia="Arial" w:hAnsi="Arial" w:cs="Arial"/>
                <w:w w:val="105"/>
                <w:sz w:val="20"/>
                <w:szCs w:val="20"/>
              </w:rPr>
              <w:t>the</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assessment,</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Tutorial,</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Help,</w:t>
            </w:r>
            <w:r w:rsidRPr="009057FF">
              <w:rPr>
                <w:rFonts w:ascii="Arial" w:eastAsia="Arial" w:hAnsi="Arial" w:cs="Arial"/>
                <w:spacing w:val="-14"/>
                <w:w w:val="105"/>
                <w:sz w:val="20"/>
                <w:szCs w:val="20"/>
              </w:rPr>
              <w:t xml:space="preserve"> </w:t>
            </w:r>
            <w:r w:rsidRPr="009057FF">
              <w:rPr>
                <w:rFonts w:ascii="Arial" w:eastAsia="Arial" w:hAnsi="Arial" w:cs="Arial"/>
                <w:w w:val="105"/>
                <w:sz w:val="20"/>
                <w:szCs w:val="20"/>
              </w:rPr>
              <w:t>and</w:t>
            </w:r>
            <w:r w:rsidRPr="009057FF">
              <w:rPr>
                <w:rFonts w:ascii="Arial" w:eastAsia="Arial" w:hAnsi="Arial" w:cs="Arial"/>
                <w:spacing w:val="-15"/>
                <w:w w:val="105"/>
                <w:sz w:val="20"/>
                <w:szCs w:val="20"/>
              </w:rPr>
              <w:t xml:space="preserve"> </w:t>
            </w:r>
            <w:r w:rsidRPr="009057FF">
              <w:rPr>
                <w:rFonts w:ascii="Arial" w:eastAsia="Arial" w:hAnsi="Arial" w:cs="Arial"/>
                <w:w w:val="105"/>
                <w:sz w:val="20"/>
                <w:szCs w:val="20"/>
              </w:rPr>
              <w:t>Student Questionnaire screens.</w:t>
            </w:r>
          </w:p>
        </w:tc>
      </w:tr>
      <w:tr w14:paraId="0B7ADBB6" w14:textId="77777777">
        <w:tblPrEx>
          <w:tblW w:w="5000" w:type="pct"/>
          <w:tblLayout w:type="fixed"/>
          <w:tblLook w:val="04A0"/>
        </w:tblPrEx>
        <w:trPr>
          <w:trHeight w:val="803"/>
          <w:tblHeader/>
        </w:trPr>
        <w:tc>
          <w:tcPr>
            <w:tcW w:w="2758" w:type="dxa"/>
          </w:tcPr>
          <w:p w:rsidR="009057FF" w:rsidRPr="009057FF" w:rsidP="009057FF" w14:paraId="7FA318FC" w14:textId="77777777">
            <w:pPr>
              <w:autoSpaceDE w:val="0"/>
              <w:autoSpaceDN w:val="0"/>
              <w:rPr>
                <w:rFonts w:ascii="Arial" w:eastAsia="Arial" w:hAnsi="Arial" w:cs="Arial"/>
                <w:sz w:val="20"/>
                <w:szCs w:val="20"/>
              </w:rPr>
            </w:pPr>
            <w:r w:rsidRPr="009057FF">
              <w:rPr>
                <w:rFonts w:ascii="Arial" w:eastAsia="Arial" w:hAnsi="Arial" w:cs="Arial"/>
                <w:spacing w:val="-2"/>
                <w:w w:val="105"/>
                <w:sz w:val="20"/>
                <w:szCs w:val="20"/>
              </w:rPr>
              <w:t xml:space="preserve">Directions </w:t>
            </w:r>
            <w:r w:rsidRPr="009057FF">
              <w:rPr>
                <w:rFonts w:ascii="Arial" w:eastAsia="Arial" w:hAnsi="Arial" w:cs="Arial"/>
                <w:spacing w:val="-6"/>
                <w:w w:val="105"/>
                <w:sz w:val="20"/>
                <w:szCs w:val="20"/>
              </w:rPr>
              <w:t>Explained/Clarified</w:t>
            </w:r>
          </w:p>
        </w:tc>
        <w:tc>
          <w:tcPr>
            <w:tcW w:w="7538" w:type="dxa"/>
          </w:tcPr>
          <w:p w:rsidR="009057FF" w:rsidRPr="009057FF" w:rsidP="009057FF" w14:paraId="2F026F76" w14:textId="77777777">
            <w:pPr>
              <w:autoSpaceDE w:val="0"/>
              <w:autoSpaceDN w:val="0"/>
              <w:rPr>
                <w:rFonts w:ascii="Arial" w:eastAsia="Arial" w:hAnsi="Arial" w:cs="Arial"/>
                <w:sz w:val="20"/>
                <w:szCs w:val="20"/>
              </w:rPr>
            </w:pPr>
            <w:r w:rsidRPr="009057FF">
              <w:rPr>
                <w:rFonts w:ascii="Arial" w:eastAsia="Arial" w:hAnsi="Arial" w:cs="Arial"/>
                <w:sz w:val="20"/>
                <w:szCs w:val="20"/>
              </w:rPr>
              <w:t xml:space="preserve">Students can raise their hand at any time and ask the test administrator to clarify </w:t>
            </w:r>
            <w:r w:rsidRPr="009057FF">
              <w:rPr>
                <w:rFonts w:ascii="Arial" w:eastAsia="Arial" w:hAnsi="Arial" w:cs="Arial"/>
                <w:w w:val="110"/>
                <w:sz w:val="20"/>
                <w:szCs w:val="20"/>
              </w:rPr>
              <w:t>or explain directions.</w:t>
            </w:r>
          </w:p>
        </w:tc>
      </w:tr>
      <w:tr w14:paraId="1D67EE24" w14:textId="77777777">
        <w:tblPrEx>
          <w:tblW w:w="5000" w:type="pct"/>
          <w:tblLayout w:type="fixed"/>
          <w:tblLook w:val="04A0"/>
        </w:tblPrEx>
        <w:trPr>
          <w:trHeight w:val="1077"/>
          <w:tblHeader/>
        </w:trPr>
        <w:tc>
          <w:tcPr>
            <w:tcW w:w="2758" w:type="dxa"/>
            <w:shd w:val="clear" w:color="auto" w:fill="E8EBF0"/>
          </w:tcPr>
          <w:p w:rsidR="009057FF" w:rsidRPr="009057FF" w:rsidP="009057FF" w14:paraId="034B806E" w14:textId="77777777">
            <w:pPr>
              <w:autoSpaceDE w:val="0"/>
              <w:autoSpaceDN w:val="0"/>
              <w:rPr>
                <w:rFonts w:ascii="Arial" w:eastAsia="Arial" w:hAnsi="Arial" w:cs="Arial"/>
                <w:sz w:val="20"/>
                <w:szCs w:val="20"/>
              </w:rPr>
            </w:pPr>
            <w:r w:rsidRPr="009057FF">
              <w:rPr>
                <w:rFonts w:ascii="Arial" w:eastAsia="Arial" w:hAnsi="Arial" w:cs="Arial"/>
                <w:w w:val="105"/>
                <w:sz w:val="20"/>
                <w:szCs w:val="20"/>
              </w:rPr>
              <w:t>Read</w:t>
            </w:r>
            <w:r w:rsidRPr="009057FF">
              <w:rPr>
                <w:rFonts w:ascii="Arial" w:eastAsia="Arial" w:hAnsi="Arial" w:cs="Arial"/>
                <w:spacing w:val="-4"/>
                <w:w w:val="105"/>
                <w:sz w:val="20"/>
                <w:szCs w:val="20"/>
              </w:rPr>
              <w:t xml:space="preserve"> </w:t>
            </w:r>
            <w:r w:rsidRPr="009057FF">
              <w:rPr>
                <w:rFonts w:ascii="Arial" w:eastAsia="Arial" w:hAnsi="Arial" w:cs="Arial"/>
                <w:w w:val="105"/>
                <w:sz w:val="20"/>
                <w:szCs w:val="20"/>
              </w:rPr>
              <w:t>Aloud/Text-to- Speech</w:t>
            </w:r>
            <w:r w:rsidRPr="009057FF">
              <w:rPr>
                <w:rFonts w:ascii="Arial" w:eastAsia="Arial" w:hAnsi="Arial" w:cs="Arial"/>
                <w:spacing w:val="-9"/>
                <w:w w:val="105"/>
                <w:sz w:val="20"/>
                <w:szCs w:val="20"/>
              </w:rPr>
              <w:t xml:space="preserve"> </w:t>
            </w:r>
            <w:r w:rsidRPr="009057FF">
              <w:rPr>
                <w:rFonts w:ascii="Arial" w:eastAsia="Arial" w:hAnsi="Arial" w:cs="Arial"/>
                <w:w w:val="105"/>
                <w:sz w:val="20"/>
                <w:szCs w:val="20"/>
              </w:rPr>
              <w:t>(English)</w:t>
            </w:r>
            <w:r w:rsidRPr="009057FF">
              <w:rPr>
                <w:rFonts w:ascii="Arial" w:eastAsia="Arial" w:hAnsi="Arial" w:cs="Arial"/>
                <w:spacing w:val="-8"/>
                <w:w w:val="105"/>
                <w:sz w:val="20"/>
                <w:szCs w:val="20"/>
              </w:rPr>
              <w:t xml:space="preserve"> </w:t>
            </w:r>
            <w:r w:rsidRPr="009057FF">
              <w:rPr>
                <w:rFonts w:ascii="Arial" w:eastAsia="Arial" w:hAnsi="Arial" w:cs="Arial"/>
                <w:w w:val="105"/>
                <w:sz w:val="20"/>
                <w:szCs w:val="20"/>
              </w:rPr>
              <w:t xml:space="preserve">– </w:t>
            </w:r>
            <w:r w:rsidRPr="009057FF">
              <w:rPr>
                <w:rFonts w:ascii="Arial" w:eastAsia="Arial" w:hAnsi="Arial" w:cs="Arial"/>
                <w:spacing w:val="-4"/>
                <w:w w:val="105"/>
                <w:sz w:val="20"/>
                <w:szCs w:val="20"/>
              </w:rPr>
              <w:t>Occasional</w:t>
            </w:r>
            <w:r w:rsidRPr="009057FF">
              <w:rPr>
                <w:rFonts w:ascii="Arial" w:eastAsia="Arial" w:hAnsi="Arial" w:cs="Arial"/>
                <w:spacing w:val="-11"/>
                <w:w w:val="105"/>
                <w:sz w:val="20"/>
                <w:szCs w:val="20"/>
              </w:rPr>
              <w:t xml:space="preserve"> </w:t>
            </w:r>
            <w:r w:rsidRPr="009057FF">
              <w:rPr>
                <w:rFonts w:ascii="Arial" w:eastAsia="Arial" w:hAnsi="Arial" w:cs="Arial"/>
                <w:spacing w:val="-4"/>
                <w:w w:val="105"/>
                <w:sz w:val="20"/>
                <w:szCs w:val="20"/>
              </w:rPr>
              <w:t>or</w:t>
            </w:r>
            <w:r w:rsidRPr="009057FF">
              <w:rPr>
                <w:rFonts w:ascii="Arial" w:eastAsia="Arial" w:hAnsi="Arial" w:cs="Arial"/>
                <w:spacing w:val="-11"/>
                <w:w w:val="105"/>
                <w:sz w:val="20"/>
                <w:szCs w:val="20"/>
              </w:rPr>
              <w:t xml:space="preserve"> </w:t>
            </w:r>
            <w:r w:rsidRPr="009057FF">
              <w:rPr>
                <w:rFonts w:ascii="Arial" w:eastAsia="Arial" w:hAnsi="Arial" w:cs="Arial"/>
                <w:spacing w:val="-4"/>
                <w:w w:val="105"/>
                <w:sz w:val="20"/>
                <w:szCs w:val="20"/>
              </w:rPr>
              <w:t>Most</w:t>
            </w:r>
            <w:r w:rsidRPr="009057FF">
              <w:rPr>
                <w:rFonts w:ascii="Arial" w:eastAsia="Arial" w:hAnsi="Arial" w:cs="Arial"/>
                <w:spacing w:val="-11"/>
                <w:w w:val="105"/>
                <w:sz w:val="20"/>
                <w:szCs w:val="20"/>
              </w:rPr>
              <w:t xml:space="preserve"> </w:t>
            </w:r>
            <w:r w:rsidRPr="009057FF">
              <w:rPr>
                <w:rFonts w:ascii="Arial" w:eastAsia="Arial" w:hAnsi="Arial" w:cs="Arial"/>
                <w:spacing w:val="-4"/>
                <w:w w:val="105"/>
                <w:sz w:val="20"/>
                <w:szCs w:val="20"/>
              </w:rPr>
              <w:t>or</w:t>
            </w:r>
            <w:r w:rsidRPr="009057FF">
              <w:rPr>
                <w:rFonts w:ascii="Arial" w:eastAsia="Arial" w:hAnsi="Arial" w:cs="Arial"/>
                <w:spacing w:val="-10"/>
                <w:w w:val="105"/>
                <w:sz w:val="20"/>
                <w:szCs w:val="20"/>
              </w:rPr>
              <w:t xml:space="preserve"> </w:t>
            </w:r>
            <w:r w:rsidRPr="009057FF">
              <w:rPr>
                <w:rFonts w:ascii="Arial" w:eastAsia="Arial" w:hAnsi="Arial" w:cs="Arial"/>
                <w:spacing w:val="-4"/>
                <w:w w:val="105"/>
                <w:sz w:val="20"/>
                <w:szCs w:val="20"/>
              </w:rPr>
              <w:t>All</w:t>
            </w:r>
          </w:p>
        </w:tc>
        <w:tc>
          <w:tcPr>
            <w:tcW w:w="7538" w:type="dxa"/>
            <w:shd w:val="clear" w:color="auto" w:fill="E8EBF0"/>
          </w:tcPr>
          <w:p w:rsidR="009057FF" w:rsidRPr="009057FF" w:rsidP="009057FF" w14:paraId="028AAEFE" w14:textId="77777777">
            <w:pPr>
              <w:autoSpaceDE w:val="0"/>
              <w:autoSpaceDN w:val="0"/>
              <w:rPr>
                <w:rFonts w:ascii="Arial" w:eastAsia="Arial" w:hAnsi="Arial" w:cs="Arial"/>
                <w:sz w:val="20"/>
                <w:szCs w:val="20"/>
              </w:rPr>
            </w:pPr>
            <w:r w:rsidRPr="009057FF">
              <w:rPr>
                <w:rFonts w:ascii="Arial" w:eastAsia="Arial" w:hAnsi="Arial" w:cs="Arial"/>
                <w:spacing w:val="-2"/>
                <w:w w:val="105"/>
                <w:sz w:val="20"/>
                <w:szCs w:val="20"/>
              </w:rPr>
              <w:t>Students</w:t>
            </w:r>
            <w:r w:rsidRPr="009057FF">
              <w:rPr>
                <w:rFonts w:ascii="Arial" w:eastAsia="Arial" w:hAnsi="Arial" w:cs="Arial"/>
                <w:spacing w:val="-8"/>
                <w:w w:val="105"/>
                <w:sz w:val="20"/>
                <w:szCs w:val="20"/>
              </w:rPr>
              <w:t xml:space="preserve"> </w:t>
            </w:r>
            <w:r w:rsidRPr="009057FF">
              <w:rPr>
                <w:rFonts w:ascii="Arial" w:eastAsia="Arial" w:hAnsi="Arial" w:cs="Arial"/>
                <w:spacing w:val="-2"/>
                <w:w w:val="105"/>
                <w:sz w:val="20"/>
                <w:szCs w:val="20"/>
              </w:rPr>
              <w:t>select</w:t>
            </w:r>
            <w:r w:rsidRPr="009057FF">
              <w:rPr>
                <w:rFonts w:ascii="Arial" w:eastAsia="Arial" w:hAnsi="Arial" w:cs="Arial"/>
                <w:spacing w:val="-10"/>
                <w:w w:val="105"/>
                <w:sz w:val="20"/>
                <w:szCs w:val="20"/>
              </w:rPr>
              <w:t xml:space="preserve"> </w:t>
            </w:r>
            <w:r w:rsidRPr="009057FF">
              <w:rPr>
                <w:rFonts w:ascii="Arial" w:eastAsia="Arial" w:hAnsi="Arial" w:cs="Arial"/>
                <w:spacing w:val="-2"/>
                <w:w w:val="105"/>
                <w:sz w:val="20"/>
                <w:szCs w:val="20"/>
              </w:rPr>
              <w:t>some</w:t>
            </w:r>
            <w:r w:rsidRPr="009057FF">
              <w:rPr>
                <w:rFonts w:ascii="Arial" w:eastAsia="Arial" w:hAnsi="Arial" w:cs="Arial"/>
                <w:spacing w:val="-8"/>
                <w:w w:val="105"/>
                <w:sz w:val="20"/>
                <w:szCs w:val="20"/>
              </w:rPr>
              <w:t xml:space="preserve"> </w:t>
            </w:r>
            <w:r w:rsidRPr="009057FF">
              <w:rPr>
                <w:rFonts w:ascii="Arial" w:eastAsia="Arial" w:hAnsi="Arial" w:cs="Arial"/>
                <w:spacing w:val="-2"/>
                <w:w w:val="105"/>
                <w:sz w:val="20"/>
                <w:szCs w:val="20"/>
              </w:rPr>
              <w:t>or</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all</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text</w:t>
            </w:r>
            <w:r w:rsidRPr="009057FF">
              <w:rPr>
                <w:rFonts w:ascii="Arial" w:eastAsia="Arial" w:hAnsi="Arial" w:cs="Arial"/>
                <w:spacing w:val="-10"/>
                <w:w w:val="105"/>
                <w:sz w:val="20"/>
                <w:szCs w:val="20"/>
              </w:rPr>
              <w:t xml:space="preserve"> </w:t>
            </w:r>
            <w:r w:rsidRPr="009057FF">
              <w:rPr>
                <w:rFonts w:ascii="Arial" w:eastAsia="Arial" w:hAnsi="Arial" w:cs="Arial"/>
                <w:spacing w:val="-2"/>
                <w:w w:val="105"/>
                <w:sz w:val="20"/>
                <w:szCs w:val="20"/>
              </w:rPr>
              <w:t>to</w:t>
            </w:r>
            <w:r w:rsidRPr="009057FF">
              <w:rPr>
                <w:rFonts w:ascii="Arial" w:eastAsia="Arial" w:hAnsi="Arial" w:cs="Arial"/>
                <w:spacing w:val="-9"/>
                <w:w w:val="105"/>
                <w:sz w:val="20"/>
                <w:szCs w:val="20"/>
              </w:rPr>
              <w:t xml:space="preserve"> </w:t>
            </w:r>
            <w:r w:rsidRPr="009057FF">
              <w:rPr>
                <w:rFonts w:ascii="Arial" w:eastAsia="Arial" w:hAnsi="Arial" w:cs="Arial"/>
                <w:spacing w:val="-2"/>
                <w:w w:val="105"/>
                <w:sz w:val="20"/>
                <w:szCs w:val="20"/>
              </w:rPr>
              <w:t>be</w:t>
            </w:r>
            <w:r w:rsidRPr="009057FF">
              <w:rPr>
                <w:rFonts w:ascii="Arial" w:eastAsia="Arial" w:hAnsi="Arial" w:cs="Arial"/>
                <w:spacing w:val="-8"/>
                <w:w w:val="105"/>
                <w:sz w:val="20"/>
                <w:szCs w:val="20"/>
              </w:rPr>
              <w:t xml:space="preserve"> </w:t>
            </w:r>
            <w:r w:rsidRPr="009057FF">
              <w:rPr>
                <w:rFonts w:ascii="Arial" w:eastAsia="Arial" w:hAnsi="Arial" w:cs="Arial"/>
                <w:spacing w:val="-2"/>
                <w:w w:val="105"/>
                <w:sz w:val="20"/>
                <w:szCs w:val="20"/>
              </w:rPr>
              <w:t>read</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aloud</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by</w:t>
            </w:r>
            <w:r w:rsidRPr="009057FF">
              <w:rPr>
                <w:rFonts w:ascii="Arial" w:eastAsia="Arial" w:hAnsi="Arial" w:cs="Arial"/>
                <w:spacing w:val="-15"/>
                <w:w w:val="105"/>
                <w:sz w:val="20"/>
                <w:szCs w:val="20"/>
              </w:rPr>
              <w:t xml:space="preserve"> </w:t>
            </w:r>
            <w:r w:rsidRPr="009057FF">
              <w:rPr>
                <w:rFonts w:ascii="Arial" w:eastAsia="Arial" w:hAnsi="Arial" w:cs="Arial"/>
                <w:spacing w:val="-2"/>
                <w:w w:val="105"/>
                <w:sz w:val="20"/>
                <w:szCs w:val="20"/>
              </w:rPr>
              <w:t>the</w:t>
            </w:r>
            <w:r w:rsidRPr="009057FF">
              <w:rPr>
                <w:rFonts w:ascii="Arial" w:eastAsia="Arial" w:hAnsi="Arial" w:cs="Arial"/>
                <w:spacing w:val="-8"/>
                <w:w w:val="105"/>
                <w:sz w:val="20"/>
                <w:szCs w:val="20"/>
              </w:rPr>
              <w:t xml:space="preserve"> </w:t>
            </w:r>
            <w:r w:rsidRPr="009057FF">
              <w:rPr>
                <w:rFonts w:ascii="Arial" w:eastAsia="Arial" w:hAnsi="Arial" w:cs="Arial"/>
                <w:spacing w:val="-2"/>
                <w:w w:val="105"/>
                <w:sz w:val="20"/>
                <w:szCs w:val="20"/>
              </w:rPr>
              <w:t>system</w:t>
            </w:r>
            <w:r w:rsidRPr="009057FF">
              <w:rPr>
                <w:rFonts w:ascii="Arial" w:eastAsia="Arial" w:hAnsi="Arial" w:cs="Arial"/>
                <w:spacing w:val="-15"/>
                <w:w w:val="105"/>
                <w:sz w:val="20"/>
                <w:szCs w:val="20"/>
              </w:rPr>
              <w:t xml:space="preserve"> </w:t>
            </w:r>
            <w:r w:rsidRPr="009057FF">
              <w:rPr>
                <w:rFonts w:ascii="Arial" w:eastAsia="Arial" w:hAnsi="Arial" w:cs="Arial"/>
                <w:spacing w:val="-2"/>
                <w:w w:val="105"/>
                <w:sz w:val="20"/>
                <w:szCs w:val="20"/>
              </w:rPr>
              <w:t>using</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text-to- speech.</w:t>
            </w:r>
          </w:p>
        </w:tc>
      </w:tr>
      <w:tr w14:paraId="35EA98C3" w14:textId="77777777">
        <w:tblPrEx>
          <w:tblW w:w="5000" w:type="pct"/>
          <w:tblLayout w:type="fixed"/>
          <w:tblLook w:val="04A0"/>
        </w:tblPrEx>
        <w:trPr>
          <w:trHeight w:val="803"/>
          <w:tblHeader/>
        </w:trPr>
        <w:tc>
          <w:tcPr>
            <w:tcW w:w="2758" w:type="dxa"/>
          </w:tcPr>
          <w:p w:rsidR="009057FF" w:rsidRPr="009057FF" w:rsidP="009057FF" w14:paraId="37279777" w14:textId="77777777">
            <w:pPr>
              <w:autoSpaceDE w:val="0"/>
              <w:autoSpaceDN w:val="0"/>
              <w:rPr>
                <w:rFonts w:ascii="Arial" w:eastAsia="Arial" w:hAnsi="Arial" w:cs="Arial"/>
                <w:sz w:val="20"/>
                <w:szCs w:val="20"/>
              </w:rPr>
            </w:pPr>
            <w:r w:rsidRPr="009057FF">
              <w:rPr>
                <w:rFonts w:ascii="Arial" w:eastAsia="Arial" w:hAnsi="Arial" w:cs="Arial"/>
                <w:spacing w:val="-4"/>
                <w:w w:val="105"/>
                <w:sz w:val="20"/>
                <w:szCs w:val="20"/>
              </w:rPr>
              <w:t>Use</w:t>
            </w:r>
            <w:r w:rsidRPr="009057FF">
              <w:rPr>
                <w:rFonts w:ascii="Arial" w:eastAsia="Arial" w:hAnsi="Arial" w:cs="Arial"/>
                <w:spacing w:val="-11"/>
                <w:w w:val="105"/>
                <w:sz w:val="20"/>
                <w:szCs w:val="20"/>
              </w:rPr>
              <w:t xml:space="preserve"> </w:t>
            </w:r>
            <w:r w:rsidRPr="009057FF">
              <w:rPr>
                <w:rFonts w:ascii="Arial" w:eastAsia="Arial" w:hAnsi="Arial" w:cs="Arial"/>
                <w:spacing w:val="-4"/>
                <w:w w:val="105"/>
                <w:sz w:val="20"/>
                <w:szCs w:val="20"/>
              </w:rPr>
              <w:t>a</w:t>
            </w:r>
            <w:r w:rsidRPr="009057FF">
              <w:rPr>
                <w:rFonts w:ascii="Arial" w:eastAsia="Arial" w:hAnsi="Arial" w:cs="Arial"/>
                <w:spacing w:val="-11"/>
                <w:w w:val="105"/>
                <w:sz w:val="20"/>
                <w:szCs w:val="20"/>
              </w:rPr>
              <w:t xml:space="preserve"> </w:t>
            </w:r>
            <w:r w:rsidRPr="009057FF">
              <w:rPr>
                <w:rFonts w:ascii="Arial" w:eastAsia="Arial" w:hAnsi="Arial" w:cs="Arial"/>
                <w:spacing w:val="-4"/>
                <w:w w:val="105"/>
                <w:sz w:val="20"/>
                <w:szCs w:val="20"/>
              </w:rPr>
              <w:t xml:space="preserve">Computer/Tablet </w:t>
            </w:r>
            <w:r w:rsidRPr="009057FF">
              <w:rPr>
                <w:rFonts w:ascii="Arial" w:eastAsia="Arial" w:hAnsi="Arial" w:cs="Arial"/>
                <w:w w:val="105"/>
                <w:sz w:val="20"/>
                <w:szCs w:val="20"/>
              </w:rPr>
              <w:t>to Respond</w:t>
            </w:r>
          </w:p>
        </w:tc>
        <w:tc>
          <w:tcPr>
            <w:tcW w:w="7538" w:type="dxa"/>
          </w:tcPr>
          <w:p w:rsidR="009057FF" w:rsidRPr="009057FF" w:rsidP="009057FF" w14:paraId="04EA91DE" w14:textId="77777777">
            <w:pPr>
              <w:autoSpaceDE w:val="0"/>
              <w:autoSpaceDN w:val="0"/>
              <w:rPr>
                <w:rFonts w:ascii="Arial" w:eastAsia="Arial" w:hAnsi="Arial" w:cs="Arial"/>
                <w:sz w:val="20"/>
                <w:szCs w:val="20"/>
              </w:rPr>
            </w:pPr>
            <w:r w:rsidRPr="009057FF">
              <w:rPr>
                <w:rFonts w:ascii="Arial" w:eastAsia="Arial" w:hAnsi="Arial" w:cs="Arial"/>
                <w:sz w:val="20"/>
                <w:szCs w:val="20"/>
              </w:rPr>
              <w:t>All</w:t>
            </w:r>
            <w:r w:rsidRPr="009057FF">
              <w:rPr>
                <w:rFonts w:ascii="Arial" w:eastAsia="Arial" w:hAnsi="Arial" w:cs="Arial"/>
                <w:spacing w:val="-5"/>
                <w:sz w:val="20"/>
                <w:szCs w:val="20"/>
              </w:rPr>
              <w:t xml:space="preserve"> </w:t>
            </w:r>
            <w:r w:rsidRPr="009057FF">
              <w:rPr>
                <w:rFonts w:ascii="Arial" w:eastAsia="Arial" w:hAnsi="Arial" w:cs="Arial"/>
                <w:sz w:val="20"/>
                <w:szCs w:val="20"/>
              </w:rPr>
              <w:t>students</w:t>
            </w:r>
            <w:r w:rsidRPr="009057FF">
              <w:rPr>
                <w:rFonts w:ascii="Arial" w:eastAsia="Arial" w:hAnsi="Arial" w:cs="Arial"/>
                <w:spacing w:val="-1"/>
                <w:sz w:val="20"/>
                <w:szCs w:val="20"/>
              </w:rPr>
              <w:t xml:space="preserve"> </w:t>
            </w:r>
            <w:r w:rsidRPr="009057FF">
              <w:rPr>
                <w:rFonts w:ascii="Arial" w:eastAsia="Arial" w:hAnsi="Arial" w:cs="Arial"/>
                <w:sz w:val="20"/>
                <w:szCs w:val="20"/>
              </w:rPr>
              <w:t>respond</w:t>
            </w:r>
            <w:r w:rsidRPr="009057FF">
              <w:rPr>
                <w:rFonts w:ascii="Arial" w:eastAsia="Arial" w:hAnsi="Arial" w:cs="Arial"/>
                <w:spacing w:val="-5"/>
                <w:sz w:val="20"/>
                <w:szCs w:val="20"/>
              </w:rPr>
              <w:t xml:space="preserve"> </w:t>
            </w:r>
            <w:r w:rsidRPr="009057FF">
              <w:rPr>
                <w:rFonts w:ascii="Arial" w:eastAsia="Arial" w:hAnsi="Arial" w:cs="Arial"/>
                <w:sz w:val="20"/>
                <w:szCs w:val="20"/>
              </w:rPr>
              <w:t>on</w:t>
            </w:r>
            <w:r w:rsidRPr="009057FF">
              <w:rPr>
                <w:rFonts w:ascii="Arial" w:eastAsia="Arial" w:hAnsi="Arial" w:cs="Arial"/>
                <w:spacing w:val="-1"/>
                <w:sz w:val="20"/>
                <w:szCs w:val="20"/>
              </w:rPr>
              <w:t xml:space="preserve"> </w:t>
            </w:r>
            <w:r w:rsidRPr="009057FF">
              <w:rPr>
                <w:rFonts w:ascii="Arial" w:eastAsia="Arial" w:hAnsi="Arial" w:cs="Arial"/>
                <w:spacing w:val="-2"/>
                <w:sz w:val="20"/>
                <w:szCs w:val="20"/>
              </w:rPr>
              <w:t>devices.</w:t>
            </w:r>
          </w:p>
        </w:tc>
      </w:tr>
      <w:tr w14:paraId="0B274EF7" w14:textId="77777777">
        <w:tblPrEx>
          <w:tblW w:w="5000" w:type="pct"/>
          <w:tblLayout w:type="fixed"/>
          <w:tblLook w:val="04A0"/>
        </w:tblPrEx>
        <w:trPr>
          <w:trHeight w:val="1348"/>
          <w:tblHeader/>
        </w:trPr>
        <w:tc>
          <w:tcPr>
            <w:tcW w:w="2758" w:type="dxa"/>
            <w:shd w:val="clear" w:color="auto" w:fill="E8EBF0"/>
          </w:tcPr>
          <w:p w:rsidR="009057FF" w:rsidRPr="009057FF" w:rsidP="009057FF" w14:paraId="03F343A4" w14:textId="77777777">
            <w:pPr>
              <w:autoSpaceDE w:val="0"/>
              <w:autoSpaceDN w:val="0"/>
              <w:rPr>
                <w:rFonts w:ascii="Arial" w:eastAsia="Arial" w:hAnsi="Arial" w:cs="Arial"/>
                <w:sz w:val="20"/>
                <w:szCs w:val="20"/>
              </w:rPr>
            </w:pPr>
            <w:r w:rsidRPr="009057FF">
              <w:rPr>
                <w:rFonts w:ascii="Arial" w:eastAsia="Arial" w:hAnsi="Arial" w:cs="Arial"/>
                <w:sz w:val="20"/>
                <w:szCs w:val="20"/>
              </w:rPr>
              <w:t>Color</w:t>
            </w:r>
            <w:r w:rsidRPr="009057FF">
              <w:rPr>
                <w:rFonts w:ascii="Arial" w:eastAsia="Arial" w:hAnsi="Arial" w:cs="Arial"/>
                <w:spacing w:val="-4"/>
                <w:sz w:val="20"/>
                <w:szCs w:val="20"/>
              </w:rPr>
              <w:t xml:space="preserve"> </w:t>
            </w:r>
            <w:r w:rsidRPr="009057FF">
              <w:rPr>
                <w:rFonts w:ascii="Arial" w:eastAsia="Arial" w:hAnsi="Arial" w:cs="Arial"/>
                <w:spacing w:val="-2"/>
                <w:sz w:val="20"/>
                <w:szCs w:val="20"/>
              </w:rPr>
              <w:t>Theming</w:t>
            </w:r>
          </w:p>
        </w:tc>
        <w:tc>
          <w:tcPr>
            <w:tcW w:w="7538" w:type="dxa"/>
            <w:shd w:val="clear" w:color="auto" w:fill="E8EBF0"/>
          </w:tcPr>
          <w:p w:rsidR="009057FF" w:rsidRPr="009057FF" w:rsidP="009057FF" w14:paraId="2676930B" w14:textId="77777777">
            <w:pPr>
              <w:autoSpaceDE w:val="0"/>
              <w:autoSpaceDN w:val="0"/>
              <w:rPr>
                <w:rFonts w:ascii="Arial" w:eastAsia="Arial" w:hAnsi="Arial" w:cs="Arial"/>
                <w:spacing w:val="-2"/>
                <w:w w:val="105"/>
                <w:sz w:val="20"/>
                <w:szCs w:val="20"/>
              </w:rPr>
            </w:pPr>
            <w:r w:rsidRPr="009057FF">
              <w:rPr>
                <w:rFonts w:ascii="Arial" w:eastAsia="Arial" w:hAnsi="Arial" w:cs="Arial"/>
                <w:spacing w:val="-2"/>
                <w:w w:val="105"/>
                <w:sz w:val="20"/>
                <w:szCs w:val="20"/>
              </w:rPr>
              <w:t>Option</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1:</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black</w:t>
            </w:r>
            <w:r w:rsidRPr="009057FF">
              <w:rPr>
                <w:rFonts w:ascii="Arial" w:eastAsia="Arial" w:hAnsi="Arial" w:cs="Arial"/>
                <w:spacing w:val="-14"/>
                <w:w w:val="105"/>
                <w:sz w:val="20"/>
                <w:szCs w:val="20"/>
              </w:rPr>
              <w:t xml:space="preserve"> </w:t>
            </w:r>
            <w:r w:rsidRPr="009057FF">
              <w:rPr>
                <w:rFonts w:ascii="Arial" w:eastAsia="Arial" w:hAnsi="Arial" w:cs="Arial"/>
                <w:spacing w:val="-2"/>
                <w:w w:val="105"/>
                <w:sz w:val="20"/>
                <w:szCs w:val="20"/>
              </w:rPr>
              <w:t>text</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on</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white</w:t>
            </w:r>
            <w:r w:rsidRPr="009057FF">
              <w:rPr>
                <w:rFonts w:ascii="Arial" w:eastAsia="Arial" w:hAnsi="Arial" w:cs="Arial"/>
                <w:spacing w:val="-12"/>
                <w:w w:val="105"/>
                <w:sz w:val="20"/>
                <w:szCs w:val="20"/>
              </w:rPr>
              <w:t xml:space="preserve"> </w:t>
            </w:r>
            <w:r w:rsidRPr="009057FF">
              <w:rPr>
                <w:rFonts w:ascii="Arial" w:eastAsia="Arial" w:hAnsi="Arial" w:cs="Arial"/>
                <w:spacing w:val="-2"/>
                <w:w w:val="105"/>
                <w:sz w:val="20"/>
                <w:szCs w:val="20"/>
              </w:rPr>
              <w:t>background</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(default)</w:t>
            </w:r>
          </w:p>
          <w:p w:rsidR="009057FF" w:rsidRPr="009057FF" w:rsidP="009057FF" w14:paraId="2DF3C3C5" w14:textId="77777777">
            <w:pPr>
              <w:autoSpaceDE w:val="0"/>
              <w:autoSpaceDN w:val="0"/>
              <w:rPr>
                <w:rFonts w:ascii="Arial" w:eastAsia="Arial" w:hAnsi="Arial" w:cs="Arial"/>
                <w:sz w:val="20"/>
                <w:szCs w:val="20"/>
              </w:rPr>
            </w:pPr>
            <w:r w:rsidRPr="009057FF">
              <w:rPr>
                <w:rFonts w:ascii="Arial" w:eastAsia="Arial" w:hAnsi="Arial" w:cs="Arial"/>
                <w:w w:val="105"/>
                <w:sz w:val="20"/>
                <w:szCs w:val="20"/>
              </w:rPr>
              <w:t>Option 2: white text on black background</w:t>
            </w:r>
          </w:p>
          <w:p w:rsidR="009057FF" w:rsidRPr="009057FF" w:rsidP="009057FF" w14:paraId="7BAA2DEF" w14:textId="77777777">
            <w:pPr>
              <w:autoSpaceDE w:val="0"/>
              <w:autoSpaceDN w:val="0"/>
              <w:rPr>
                <w:rFonts w:ascii="Arial" w:eastAsia="Arial" w:hAnsi="Arial" w:cs="Arial"/>
                <w:sz w:val="20"/>
                <w:szCs w:val="20"/>
              </w:rPr>
            </w:pPr>
            <w:r w:rsidRPr="009057FF">
              <w:rPr>
                <w:rFonts w:ascii="Arial" w:eastAsia="Arial" w:hAnsi="Arial" w:cs="Arial"/>
                <w:spacing w:val="-2"/>
                <w:w w:val="105"/>
                <w:sz w:val="20"/>
                <w:szCs w:val="20"/>
              </w:rPr>
              <w:t>Option</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3:</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black</w:t>
            </w:r>
            <w:r w:rsidRPr="009057FF">
              <w:rPr>
                <w:rFonts w:ascii="Arial" w:eastAsia="Arial" w:hAnsi="Arial" w:cs="Arial"/>
                <w:spacing w:val="-14"/>
                <w:w w:val="105"/>
                <w:sz w:val="20"/>
                <w:szCs w:val="20"/>
              </w:rPr>
              <w:t xml:space="preserve"> </w:t>
            </w:r>
            <w:r w:rsidRPr="009057FF">
              <w:rPr>
                <w:rFonts w:ascii="Arial" w:eastAsia="Arial" w:hAnsi="Arial" w:cs="Arial"/>
                <w:spacing w:val="-2"/>
                <w:w w:val="105"/>
                <w:sz w:val="20"/>
                <w:szCs w:val="20"/>
              </w:rPr>
              <w:t>text</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on</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beige</w:t>
            </w:r>
            <w:r w:rsidRPr="009057FF">
              <w:rPr>
                <w:rFonts w:ascii="Arial" w:eastAsia="Arial" w:hAnsi="Arial" w:cs="Arial"/>
                <w:spacing w:val="-11"/>
                <w:w w:val="105"/>
                <w:sz w:val="20"/>
                <w:szCs w:val="20"/>
              </w:rPr>
              <w:t xml:space="preserve"> </w:t>
            </w:r>
            <w:r w:rsidRPr="009057FF">
              <w:rPr>
                <w:rFonts w:ascii="Arial" w:eastAsia="Arial" w:hAnsi="Arial" w:cs="Arial"/>
                <w:spacing w:val="-2"/>
                <w:w w:val="105"/>
                <w:sz w:val="20"/>
                <w:szCs w:val="20"/>
              </w:rPr>
              <w:t>background</w:t>
            </w:r>
          </w:p>
          <w:p w:rsidR="009057FF" w:rsidRPr="009057FF" w:rsidP="00077ED0" w14:paraId="4AB13411" w14:textId="77777777">
            <w:pPr>
              <w:numPr>
                <w:ilvl w:val="0"/>
                <w:numId w:val="30"/>
              </w:numPr>
              <w:autoSpaceDE w:val="0"/>
              <w:autoSpaceDN w:val="0"/>
              <w:ind w:left="360"/>
              <w:rPr>
                <w:rFonts w:ascii="Arial" w:eastAsia="Arial" w:hAnsi="Arial" w:cs="Arial"/>
                <w:sz w:val="20"/>
                <w:szCs w:val="20"/>
              </w:rPr>
            </w:pPr>
            <w:r w:rsidRPr="009057FF">
              <w:rPr>
                <w:rFonts w:ascii="Arial" w:eastAsia="Arial" w:hAnsi="Arial" w:cs="Arial"/>
                <w:w w:val="105"/>
                <w:sz w:val="20"/>
                <w:szCs w:val="20"/>
              </w:rPr>
              <w:t>This</w:t>
            </w:r>
            <w:r w:rsidRPr="009057FF">
              <w:rPr>
                <w:rFonts w:ascii="Arial" w:eastAsia="Arial" w:hAnsi="Arial" w:cs="Arial"/>
                <w:spacing w:val="-10"/>
                <w:w w:val="105"/>
                <w:sz w:val="20"/>
                <w:szCs w:val="20"/>
              </w:rPr>
              <w:t xml:space="preserve"> </w:t>
            </w:r>
            <w:r w:rsidRPr="009057FF">
              <w:rPr>
                <w:rFonts w:ascii="Arial" w:eastAsia="Arial" w:hAnsi="Arial" w:cs="Arial"/>
                <w:w w:val="105"/>
                <w:sz w:val="20"/>
                <w:szCs w:val="20"/>
              </w:rPr>
              <w:t>tool</w:t>
            </w:r>
            <w:r w:rsidRPr="009057FF">
              <w:rPr>
                <w:rFonts w:ascii="Arial" w:eastAsia="Arial" w:hAnsi="Arial" w:cs="Arial"/>
                <w:spacing w:val="-12"/>
                <w:w w:val="105"/>
                <w:sz w:val="20"/>
                <w:szCs w:val="20"/>
              </w:rPr>
              <w:t xml:space="preserve"> </w:t>
            </w:r>
            <w:r w:rsidRPr="009057FF">
              <w:rPr>
                <w:rFonts w:ascii="Arial" w:eastAsia="Arial" w:hAnsi="Arial" w:cs="Arial"/>
                <w:w w:val="105"/>
                <w:sz w:val="20"/>
                <w:szCs w:val="20"/>
              </w:rPr>
              <w:t>is</w:t>
            </w:r>
            <w:r w:rsidRPr="009057FF">
              <w:rPr>
                <w:rFonts w:ascii="Arial" w:eastAsia="Arial" w:hAnsi="Arial" w:cs="Arial"/>
                <w:spacing w:val="-9"/>
                <w:w w:val="105"/>
                <w:sz w:val="20"/>
                <w:szCs w:val="20"/>
              </w:rPr>
              <w:t xml:space="preserve"> </w:t>
            </w:r>
            <w:r w:rsidRPr="009057FF">
              <w:rPr>
                <w:rFonts w:ascii="Arial" w:eastAsia="Arial" w:hAnsi="Arial" w:cs="Arial"/>
                <w:w w:val="105"/>
                <w:sz w:val="20"/>
                <w:szCs w:val="20"/>
              </w:rPr>
              <w:t>not</w:t>
            </w:r>
            <w:r w:rsidRPr="009057FF">
              <w:rPr>
                <w:rFonts w:ascii="Arial" w:eastAsia="Arial" w:hAnsi="Arial" w:cs="Arial"/>
                <w:spacing w:val="-11"/>
                <w:w w:val="105"/>
                <w:sz w:val="20"/>
                <w:szCs w:val="20"/>
              </w:rPr>
              <w:t xml:space="preserve"> </w:t>
            </w:r>
            <w:r w:rsidRPr="009057FF">
              <w:rPr>
                <w:rFonts w:ascii="Arial" w:eastAsia="Arial" w:hAnsi="Arial" w:cs="Arial"/>
                <w:w w:val="105"/>
                <w:sz w:val="20"/>
                <w:szCs w:val="20"/>
              </w:rPr>
              <w:t>available</w:t>
            </w:r>
            <w:r w:rsidRPr="009057FF">
              <w:rPr>
                <w:rFonts w:ascii="Arial" w:eastAsia="Arial" w:hAnsi="Arial" w:cs="Arial"/>
                <w:spacing w:val="-9"/>
                <w:w w:val="105"/>
                <w:sz w:val="20"/>
                <w:szCs w:val="20"/>
              </w:rPr>
              <w:t xml:space="preserve"> </w:t>
            </w:r>
            <w:r w:rsidRPr="009057FF">
              <w:rPr>
                <w:rFonts w:ascii="Arial" w:eastAsia="Arial" w:hAnsi="Arial" w:cs="Arial"/>
                <w:w w:val="105"/>
                <w:sz w:val="20"/>
                <w:szCs w:val="20"/>
              </w:rPr>
              <w:t>for</w:t>
            </w:r>
            <w:r w:rsidRPr="009057FF">
              <w:rPr>
                <w:rFonts w:ascii="Arial" w:eastAsia="Arial" w:hAnsi="Arial" w:cs="Arial"/>
                <w:spacing w:val="-12"/>
                <w:w w:val="105"/>
                <w:sz w:val="20"/>
                <w:szCs w:val="20"/>
              </w:rPr>
              <w:t xml:space="preserve"> </w:t>
            </w:r>
            <w:r w:rsidRPr="009057FF">
              <w:rPr>
                <w:rFonts w:ascii="Arial" w:eastAsia="Arial" w:hAnsi="Arial" w:cs="Arial"/>
                <w:w w:val="105"/>
                <w:sz w:val="20"/>
                <w:szCs w:val="20"/>
              </w:rPr>
              <w:t>the</w:t>
            </w:r>
            <w:r w:rsidRPr="009057FF">
              <w:rPr>
                <w:rFonts w:ascii="Arial" w:eastAsia="Arial" w:hAnsi="Arial" w:cs="Arial"/>
                <w:spacing w:val="-10"/>
                <w:w w:val="105"/>
                <w:sz w:val="20"/>
                <w:szCs w:val="20"/>
              </w:rPr>
              <w:t xml:space="preserve"> </w:t>
            </w:r>
            <w:r w:rsidRPr="009057FF">
              <w:rPr>
                <w:rFonts w:ascii="Arial" w:eastAsia="Arial" w:hAnsi="Arial" w:cs="Arial"/>
                <w:w w:val="105"/>
                <w:sz w:val="20"/>
                <w:szCs w:val="20"/>
              </w:rPr>
              <w:t>tutorial</w:t>
            </w:r>
            <w:r w:rsidRPr="009057FF">
              <w:rPr>
                <w:rFonts w:ascii="Arial" w:eastAsia="Arial" w:hAnsi="Arial" w:cs="Arial"/>
                <w:spacing w:val="-12"/>
                <w:w w:val="105"/>
                <w:sz w:val="20"/>
                <w:szCs w:val="20"/>
              </w:rPr>
              <w:t xml:space="preserve"> </w:t>
            </w:r>
            <w:r w:rsidRPr="009057FF">
              <w:rPr>
                <w:rFonts w:ascii="Arial" w:eastAsia="Arial" w:hAnsi="Arial" w:cs="Arial"/>
                <w:w w:val="105"/>
                <w:sz w:val="20"/>
                <w:szCs w:val="20"/>
              </w:rPr>
              <w:t>and</w:t>
            </w:r>
            <w:r w:rsidRPr="009057FF">
              <w:rPr>
                <w:rFonts w:ascii="Arial" w:eastAsia="Arial" w:hAnsi="Arial" w:cs="Arial"/>
                <w:spacing w:val="-12"/>
                <w:w w:val="105"/>
                <w:sz w:val="20"/>
                <w:szCs w:val="20"/>
              </w:rPr>
              <w:t xml:space="preserve"> </w:t>
            </w:r>
            <w:r w:rsidRPr="009057FF">
              <w:rPr>
                <w:rFonts w:ascii="Arial" w:eastAsia="Arial" w:hAnsi="Arial" w:cs="Arial"/>
                <w:w w:val="105"/>
                <w:sz w:val="20"/>
                <w:szCs w:val="20"/>
              </w:rPr>
              <w:t>some</w:t>
            </w:r>
            <w:r w:rsidRPr="009057FF">
              <w:rPr>
                <w:rFonts w:ascii="Arial" w:eastAsia="Arial" w:hAnsi="Arial" w:cs="Arial"/>
                <w:spacing w:val="-9"/>
                <w:w w:val="105"/>
                <w:sz w:val="20"/>
                <w:szCs w:val="20"/>
              </w:rPr>
              <w:t xml:space="preserve"> </w:t>
            </w:r>
            <w:r w:rsidRPr="009057FF">
              <w:rPr>
                <w:rFonts w:ascii="Arial" w:eastAsia="Arial" w:hAnsi="Arial" w:cs="Arial"/>
                <w:w w:val="105"/>
                <w:sz w:val="20"/>
                <w:szCs w:val="20"/>
              </w:rPr>
              <w:t>items.</w:t>
            </w:r>
          </w:p>
        </w:tc>
      </w:tr>
      <w:tr w14:paraId="4ABD7B23" w14:textId="77777777">
        <w:tblPrEx>
          <w:tblW w:w="5000" w:type="pct"/>
          <w:tblLayout w:type="fixed"/>
          <w:tblLook w:val="04A0"/>
        </w:tblPrEx>
        <w:trPr>
          <w:trHeight w:val="668"/>
          <w:tblHeader/>
        </w:trPr>
        <w:tc>
          <w:tcPr>
            <w:tcW w:w="2758" w:type="dxa"/>
          </w:tcPr>
          <w:p w:rsidR="009057FF" w:rsidRPr="009057FF" w:rsidP="009057FF" w14:paraId="7E0D0496" w14:textId="77777777">
            <w:pPr>
              <w:autoSpaceDE w:val="0"/>
              <w:autoSpaceDN w:val="0"/>
              <w:rPr>
                <w:rFonts w:ascii="Arial" w:eastAsia="Arial" w:hAnsi="Arial" w:cs="Arial"/>
                <w:sz w:val="20"/>
                <w:szCs w:val="20"/>
              </w:rPr>
            </w:pPr>
            <w:r w:rsidRPr="009057FF">
              <w:rPr>
                <w:rFonts w:ascii="Arial" w:eastAsia="Arial" w:hAnsi="Arial" w:cs="Arial"/>
                <w:sz w:val="20"/>
                <w:szCs w:val="20"/>
              </w:rPr>
              <w:t>Text Notepad</w:t>
            </w:r>
          </w:p>
        </w:tc>
        <w:tc>
          <w:tcPr>
            <w:tcW w:w="7538" w:type="dxa"/>
          </w:tcPr>
          <w:p w:rsidR="009057FF" w:rsidRPr="009057FF" w:rsidP="009057FF" w14:paraId="5475EACC" w14:textId="77777777">
            <w:pPr>
              <w:autoSpaceDE w:val="0"/>
              <w:autoSpaceDN w:val="0"/>
              <w:rPr>
                <w:rFonts w:ascii="Arial" w:eastAsia="Arial" w:hAnsi="Arial" w:cs="Arial"/>
                <w:spacing w:val="-2"/>
                <w:w w:val="105"/>
                <w:sz w:val="20"/>
                <w:szCs w:val="20"/>
              </w:rPr>
            </w:pPr>
            <w:r w:rsidRPr="009057FF">
              <w:rPr>
                <w:rFonts w:ascii="Arial" w:eastAsia="Arial" w:hAnsi="Arial" w:cs="Arial"/>
                <w:sz w:val="20"/>
                <w:szCs w:val="20"/>
              </w:rPr>
              <w:t>Allows text to be entered from the physical keyboard to record notes into a resizable window for each question.</w:t>
            </w:r>
          </w:p>
        </w:tc>
      </w:tr>
      <w:tr w14:paraId="5FF13280" w14:textId="77777777">
        <w:tblPrEx>
          <w:tblW w:w="5000" w:type="pct"/>
          <w:tblLayout w:type="fixed"/>
          <w:tblLook w:val="04A0"/>
        </w:tblPrEx>
        <w:trPr>
          <w:trHeight w:val="668"/>
          <w:tblHeader/>
        </w:trPr>
        <w:tc>
          <w:tcPr>
            <w:tcW w:w="2758" w:type="dxa"/>
            <w:shd w:val="clear" w:color="auto" w:fill="E8EBF0"/>
          </w:tcPr>
          <w:p w:rsidR="009057FF" w:rsidRPr="009057FF" w:rsidP="009057FF" w14:paraId="6229BE30" w14:textId="77777777">
            <w:pPr>
              <w:autoSpaceDE w:val="0"/>
              <w:autoSpaceDN w:val="0"/>
              <w:rPr>
                <w:rFonts w:ascii="Arial" w:eastAsia="Arial" w:hAnsi="Arial" w:cs="Arial"/>
                <w:sz w:val="20"/>
                <w:szCs w:val="20"/>
              </w:rPr>
            </w:pPr>
          </w:p>
          <w:p w:rsidR="009057FF" w:rsidRPr="009057FF" w:rsidP="009057FF" w14:paraId="7672146C" w14:textId="77777777">
            <w:pPr>
              <w:autoSpaceDE w:val="0"/>
              <w:autoSpaceDN w:val="0"/>
              <w:rPr>
                <w:rFonts w:ascii="Arial" w:eastAsia="Arial" w:hAnsi="Arial" w:cs="Arial"/>
                <w:sz w:val="20"/>
                <w:szCs w:val="20"/>
              </w:rPr>
            </w:pPr>
            <w:r w:rsidRPr="009057FF">
              <w:rPr>
                <w:rFonts w:ascii="Arial" w:eastAsia="Arial" w:hAnsi="Arial" w:cs="Arial"/>
                <w:sz w:val="20"/>
                <w:szCs w:val="20"/>
              </w:rPr>
              <w:t>Text Highlighter</w:t>
            </w:r>
          </w:p>
          <w:p w:rsidR="009057FF" w:rsidRPr="009057FF" w:rsidP="009057FF" w14:paraId="11865D09" w14:textId="77777777">
            <w:pPr>
              <w:autoSpaceDE w:val="0"/>
              <w:autoSpaceDN w:val="0"/>
              <w:rPr>
                <w:rFonts w:ascii="Arial" w:eastAsia="Arial" w:hAnsi="Arial" w:cs="Arial"/>
                <w:sz w:val="20"/>
                <w:szCs w:val="20"/>
              </w:rPr>
            </w:pPr>
          </w:p>
        </w:tc>
        <w:tc>
          <w:tcPr>
            <w:tcW w:w="7538" w:type="dxa"/>
            <w:shd w:val="clear" w:color="auto" w:fill="E8EBF0"/>
          </w:tcPr>
          <w:p w:rsidR="009057FF" w:rsidRPr="009057FF" w:rsidP="009057FF" w14:paraId="6AABE807" w14:textId="77777777">
            <w:pPr>
              <w:autoSpaceDE w:val="0"/>
              <w:autoSpaceDN w:val="0"/>
              <w:rPr>
                <w:rFonts w:ascii="Arial" w:eastAsia="Arial" w:hAnsi="Arial" w:cs="Arial"/>
                <w:sz w:val="20"/>
                <w:szCs w:val="20"/>
              </w:rPr>
            </w:pPr>
            <w:r w:rsidRPr="009057FF">
              <w:rPr>
                <w:rFonts w:ascii="Arial" w:eastAsia="Arial" w:hAnsi="Arial" w:cs="Arial"/>
                <w:sz w:val="20"/>
                <w:szCs w:val="20"/>
              </w:rPr>
              <w:t>Allows the highlighting of text on the screen for most content.</w:t>
            </w:r>
          </w:p>
        </w:tc>
      </w:tr>
      <w:tr w14:paraId="2A4AEEAB" w14:textId="77777777">
        <w:tblPrEx>
          <w:tblW w:w="5000" w:type="pct"/>
          <w:tblLayout w:type="fixed"/>
          <w:tblLook w:val="04A0"/>
        </w:tblPrEx>
        <w:trPr>
          <w:trHeight w:val="806"/>
          <w:tblHeader/>
        </w:trPr>
        <w:tc>
          <w:tcPr>
            <w:tcW w:w="2758" w:type="dxa"/>
          </w:tcPr>
          <w:p w:rsidR="009057FF" w:rsidRPr="009057FF" w:rsidP="009057FF" w14:paraId="432B5029" w14:textId="77777777">
            <w:pPr>
              <w:autoSpaceDE w:val="0"/>
              <w:autoSpaceDN w:val="0"/>
              <w:rPr>
                <w:rFonts w:ascii="Arial" w:eastAsia="Arial" w:hAnsi="Arial" w:cs="Arial"/>
                <w:sz w:val="20"/>
                <w:szCs w:val="20"/>
              </w:rPr>
            </w:pPr>
            <w:r w:rsidRPr="009057FF">
              <w:rPr>
                <w:rFonts w:ascii="Arial" w:eastAsia="Arial" w:hAnsi="Arial" w:cs="Arial"/>
                <w:spacing w:val="-4"/>
                <w:w w:val="105"/>
                <w:sz w:val="20"/>
                <w:szCs w:val="20"/>
              </w:rPr>
              <w:t>Pencil Tool</w:t>
            </w:r>
          </w:p>
        </w:tc>
        <w:tc>
          <w:tcPr>
            <w:tcW w:w="7538" w:type="dxa"/>
          </w:tcPr>
          <w:p w:rsidR="009057FF" w:rsidRPr="009057FF" w:rsidP="009057FF" w14:paraId="6FAF11CE" w14:textId="77777777">
            <w:pPr>
              <w:autoSpaceDE w:val="0"/>
              <w:autoSpaceDN w:val="0"/>
              <w:rPr>
                <w:rFonts w:ascii="Arial" w:eastAsia="Arial" w:hAnsi="Arial" w:cs="Arial"/>
                <w:sz w:val="20"/>
                <w:szCs w:val="20"/>
              </w:rPr>
            </w:pPr>
            <w:r w:rsidRPr="009057FF">
              <w:rPr>
                <w:rFonts w:ascii="Arial" w:eastAsia="Arial" w:hAnsi="Arial" w:cs="Arial"/>
                <w:w w:val="105"/>
                <w:sz w:val="20"/>
                <w:szCs w:val="20"/>
              </w:rPr>
              <w:t>Allows freehand</w:t>
            </w:r>
            <w:r w:rsidRPr="009057FF">
              <w:rPr>
                <w:rFonts w:ascii="Arial" w:eastAsia="Arial" w:hAnsi="Arial" w:cs="Arial"/>
                <w:spacing w:val="-1"/>
                <w:sz w:val="20"/>
                <w:szCs w:val="20"/>
              </w:rPr>
              <w:t xml:space="preserve"> </w:t>
            </w:r>
            <w:r w:rsidRPr="009057FF">
              <w:rPr>
                <w:rFonts w:ascii="Arial" w:eastAsia="Arial" w:hAnsi="Arial" w:cs="Arial"/>
                <w:w w:val="105"/>
                <w:sz w:val="20"/>
                <w:szCs w:val="20"/>
              </w:rPr>
              <w:t>drawing</w:t>
            </w:r>
            <w:r w:rsidRPr="009057FF">
              <w:rPr>
                <w:rFonts w:ascii="Arial" w:eastAsia="Arial" w:hAnsi="Arial" w:cs="Arial"/>
                <w:spacing w:val="-3"/>
                <w:w w:val="105"/>
                <w:sz w:val="20"/>
                <w:szCs w:val="20"/>
              </w:rPr>
              <w:t xml:space="preserve"> </w:t>
            </w:r>
            <w:r w:rsidRPr="009057FF">
              <w:rPr>
                <w:rFonts w:ascii="Arial" w:eastAsia="Arial" w:hAnsi="Arial" w:cs="Arial"/>
                <w:w w:val="105"/>
                <w:sz w:val="20"/>
                <w:szCs w:val="20"/>
              </w:rPr>
              <w:t>and</w:t>
            </w:r>
            <w:r w:rsidRPr="009057FF">
              <w:rPr>
                <w:rFonts w:ascii="Arial" w:eastAsia="Arial" w:hAnsi="Arial" w:cs="Arial"/>
                <w:spacing w:val="-1"/>
                <w:sz w:val="20"/>
                <w:szCs w:val="20"/>
              </w:rPr>
              <w:t xml:space="preserve"> </w:t>
            </w:r>
            <w:r w:rsidRPr="009057FF">
              <w:rPr>
                <w:rFonts w:ascii="Arial" w:eastAsia="Arial" w:hAnsi="Arial" w:cs="Arial"/>
                <w:w w:val="105"/>
                <w:sz w:val="20"/>
                <w:szCs w:val="20"/>
              </w:rPr>
              <w:t>highlighting</w:t>
            </w:r>
            <w:r w:rsidRPr="009057FF">
              <w:rPr>
                <w:rFonts w:ascii="Arial" w:eastAsia="Arial" w:hAnsi="Arial" w:cs="Arial"/>
                <w:spacing w:val="-3"/>
                <w:w w:val="105"/>
                <w:sz w:val="20"/>
                <w:szCs w:val="20"/>
              </w:rPr>
              <w:t xml:space="preserve"> </w:t>
            </w:r>
            <w:r w:rsidRPr="009057FF">
              <w:rPr>
                <w:rFonts w:ascii="Arial" w:eastAsia="Arial" w:hAnsi="Arial" w:cs="Arial"/>
                <w:w w:val="105"/>
                <w:sz w:val="20"/>
                <w:szCs w:val="20"/>
              </w:rPr>
              <w:t>on</w:t>
            </w:r>
            <w:r w:rsidRPr="009057FF">
              <w:rPr>
                <w:rFonts w:ascii="Arial" w:eastAsia="Arial" w:hAnsi="Arial" w:cs="Arial"/>
                <w:spacing w:val="-1"/>
                <w:sz w:val="20"/>
                <w:szCs w:val="20"/>
              </w:rPr>
              <w:t xml:space="preserve"> </w:t>
            </w:r>
            <w:r w:rsidRPr="009057FF">
              <w:rPr>
                <w:rFonts w:ascii="Arial" w:eastAsia="Arial" w:hAnsi="Arial" w:cs="Arial"/>
                <w:w w:val="105"/>
                <w:sz w:val="20"/>
                <w:szCs w:val="20"/>
              </w:rPr>
              <w:t>the</w:t>
            </w:r>
            <w:r w:rsidRPr="009057FF">
              <w:rPr>
                <w:rFonts w:ascii="Arial" w:eastAsia="Arial" w:hAnsi="Arial" w:cs="Arial"/>
                <w:spacing w:val="1"/>
                <w:w w:val="105"/>
                <w:sz w:val="20"/>
                <w:szCs w:val="20"/>
              </w:rPr>
              <w:t xml:space="preserve"> </w:t>
            </w:r>
            <w:r w:rsidRPr="009057FF">
              <w:rPr>
                <w:rFonts w:ascii="Arial" w:eastAsia="Arial" w:hAnsi="Arial" w:cs="Arial"/>
                <w:w w:val="105"/>
                <w:sz w:val="20"/>
                <w:szCs w:val="20"/>
              </w:rPr>
              <w:t>screen</w:t>
            </w:r>
            <w:r w:rsidRPr="009057FF">
              <w:rPr>
                <w:rFonts w:ascii="Arial" w:eastAsia="Arial" w:hAnsi="Arial" w:cs="Arial"/>
                <w:spacing w:val="-1"/>
                <w:sz w:val="20"/>
                <w:szCs w:val="20"/>
              </w:rPr>
              <w:t xml:space="preserve"> </w:t>
            </w:r>
            <w:r w:rsidRPr="009057FF">
              <w:rPr>
                <w:rFonts w:ascii="Arial" w:eastAsia="Arial" w:hAnsi="Arial" w:cs="Arial"/>
                <w:w w:val="105"/>
                <w:sz w:val="20"/>
                <w:szCs w:val="20"/>
              </w:rPr>
              <w:t>for</w:t>
            </w:r>
            <w:r w:rsidRPr="009057FF">
              <w:rPr>
                <w:rFonts w:ascii="Arial" w:eastAsia="Arial" w:hAnsi="Arial" w:cs="Arial"/>
                <w:spacing w:val="-1"/>
                <w:sz w:val="20"/>
                <w:szCs w:val="20"/>
              </w:rPr>
              <w:t xml:space="preserve"> </w:t>
            </w:r>
            <w:r w:rsidRPr="009057FF">
              <w:rPr>
                <w:rFonts w:ascii="Arial" w:eastAsia="Arial" w:hAnsi="Arial" w:cs="Arial"/>
                <w:w w:val="105"/>
                <w:sz w:val="20"/>
                <w:szCs w:val="20"/>
              </w:rPr>
              <w:t>most</w:t>
            </w:r>
            <w:r w:rsidRPr="009057FF">
              <w:rPr>
                <w:rFonts w:ascii="Arial" w:eastAsia="Arial" w:hAnsi="Arial" w:cs="Arial"/>
                <w:spacing w:val="-2"/>
                <w:w w:val="105"/>
                <w:sz w:val="20"/>
                <w:szCs w:val="20"/>
              </w:rPr>
              <w:t xml:space="preserve"> </w:t>
            </w:r>
            <w:r w:rsidRPr="009057FF">
              <w:rPr>
                <w:rFonts w:ascii="Arial" w:eastAsia="Arial" w:hAnsi="Arial" w:cs="Arial"/>
                <w:w w:val="105"/>
                <w:sz w:val="20"/>
                <w:szCs w:val="20"/>
              </w:rPr>
              <w:t>content.</w:t>
            </w:r>
          </w:p>
        </w:tc>
      </w:tr>
      <w:tr w14:paraId="2CB3B06B" w14:textId="77777777">
        <w:tblPrEx>
          <w:tblW w:w="5000" w:type="pct"/>
          <w:tblLayout w:type="fixed"/>
          <w:tblLook w:val="04A0"/>
        </w:tblPrEx>
        <w:trPr>
          <w:trHeight w:val="803"/>
          <w:tblHeader/>
        </w:trPr>
        <w:tc>
          <w:tcPr>
            <w:tcW w:w="2758" w:type="dxa"/>
            <w:shd w:val="clear" w:color="auto" w:fill="E8EBF0"/>
          </w:tcPr>
          <w:p w:rsidR="009057FF" w:rsidRPr="009057FF" w:rsidP="009057FF" w14:paraId="17B2E014" w14:textId="77777777">
            <w:pPr>
              <w:autoSpaceDE w:val="0"/>
              <w:autoSpaceDN w:val="0"/>
              <w:rPr>
                <w:rFonts w:ascii="Arial" w:eastAsia="Arial" w:hAnsi="Arial" w:cs="Arial"/>
                <w:sz w:val="20"/>
                <w:szCs w:val="20"/>
              </w:rPr>
            </w:pPr>
            <w:r w:rsidRPr="009057FF">
              <w:rPr>
                <w:rFonts w:ascii="Arial" w:eastAsia="Arial" w:hAnsi="Arial" w:cs="Arial"/>
                <w:spacing w:val="-5"/>
                <w:w w:val="105"/>
                <w:sz w:val="20"/>
                <w:szCs w:val="20"/>
              </w:rPr>
              <w:t>Elimination</w:t>
            </w:r>
            <w:r w:rsidRPr="009057FF">
              <w:rPr>
                <w:rFonts w:ascii="Arial" w:eastAsia="Arial" w:hAnsi="Arial" w:cs="Arial"/>
                <w:spacing w:val="5"/>
                <w:w w:val="105"/>
                <w:sz w:val="20"/>
                <w:szCs w:val="20"/>
              </w:rPr>
              <w:t xml:space="preserve"> </w:t>
            </w:r>
            <w:r w:rsidRPr="009057FF">
              <w:rPr>
                <w:rFonts w:ascii="Arial" w:eastAsia="Arial" w:hAnsi="Arial" w:cs="Arial"/>
                <w:spacing w:val="-2"/>
                <w:w w:val="105"/>
                <w:sz w:val="20"/>
                <w:szCs w:val="20"/>
              </w:rPr>
              <w:t>Capability</w:t>
            </w:r>
          </w:p>
        </w:tc>
        <w:tc>
          <w:tcPr>
            <w:tcW w:w="7538" w:type="dxa"/>
            <w:shd w:val="clear" w:color="auto" w:fill="E8EBF0"/>
          </w:tcPr>
          <w:p w:rsidR="009057FF" w:rsidRPr="009057FF" w:rsidP="009057FF" w14:paraId="444B1D75" w14:textId="77777777">
            <w:pPr>
              <w:autoSpaceDE w:val="0"/>
              <w:autoSpaceDN w:val="0"/>
              <w:rPr>
                <w:rFonts w:ascii="Arial" w:eastAsia="Arial" w:hAnsi="Arial" w:cs="Arial"/>
                <w:w w:val="105"/>
                <w:sz w:val="20"/>
                <w:szCs w:val="20"/>
              </w:rPr>
            </w:pPr>
            <w:r w:rsidRPr="009057FF">
              <w:rPr>
                <w:rFonts w:ascii="Arial" w:eastAsia="Arial" w:hAnsi="Arial" w:cs="Arial"/>
                <w:w w:val="105"/>
                <w:sz w:val="20"/>
                <w:szCs w:val="20"/>
              </w:rPr>
              <w:t>Students can gray</w:t>
            </w:r>
            <w:r w:rsidRPr="009057FF">
              <w:rPr>
                <w:rFonts w:ascii="Arial" w:eastAsia="Arial" w:hAnsi="Arial" w:cs="Arial"/>
                <w:spacing w:val="-11"/>
                <w:w w:val="105"/>
                <w:sz w:val="20"/>
                <w:szCs w:val="20"/>
              </w:rPr>
              <w:t xml:space="preserve"> </w:t>
            </w:r>
            <w:r w:rsidRPr="009057FF">
              <w:rPr>
                <w:rFonts w:ascii="Arial" w:eastAsia="Arial" w:hAnsi="Arial" w:cs="Arial"/>
                <w:w w:val="105"/>
                <w:sz w:val="20"/>
                <w:szCs w:val="20"/>
              </w:rPr>
              <w:t>out</w:t>
            </w:r>
            <w:r w:rsidRPr="009057FF">
              <w:rPr>
                <w:rFonts w:ascii="Arial" w:eastAsia="Arial" w:hAnsi="Arial" w:cs="Arial"/>
                <w:spacing w:val="-5"/>
                <w:w w:val="105"/>
                <w:sz w:val="20"/>
                <w:szCs w:val="20"/>
              </w:rPr>
              <w:t xml:space="preserve"> </w:t>
            </w:r>
            <w:r w:rsidRPr="009057FF">
              <w:rPr>
                <w:rFonts w:ascii="Arial" w:eastAsia="Arial" w:hAnsi="Arial" w:cs="Arial"/>
                <w:w w:val="105"/>
                <w:sz w:val="20"/>
                <w:szCs w:val="20"/>
              </w:rPr>
              <w:t>answer</w:t>
            </w:r>
            <w:r w:rsidRPr="009057FF">
              <w:rPr>
                <w:rFonts w:ascii="Arial" w:eastAsia="Arial" w:hAnsi="Arial" w:cs="Arial"/>
                <w:spacing w:val="-6"/>
                <w:w w:val="105"/>
                <w:sz w:val="20"/>
                <w:szCs w:val="20"/>
              </w:rPr>
              <w:t xml:space="preserve"> </w:t>
            </w:r>
            <w:r w:rsidRPr="009057FF">
              <w:rPr>
                <w:rFonts w:ascii="Arial" w:eastAsia="Arial" w:hAnsi="Arial" w:cs="Arial"/>
                <w:w w:val="105"/>
                <w:sz w:val="20"/>
                <w:szCs w:val="20"/>
              </w:rPr>
              <w:t>choices for</w:t>
            </w:r>
            <w:r w:rsidRPr="009057FF">
              <w:rPr>
                <w:rFonts w:ascii="Arial" w:eastAsia="Arial" w:hAnsi="Arial" w:cs="Arial"/>
                <w:spacing w:val="-6"/>
                <w:w w:val="105"/>
                <w:sz w:val="20"/>
                <w:szCs w:val="20"/>
              </w:rPr>
              <w:t xml:space="preserve"> </w:t>
            </w:r>
            <w:r w:rsidRPr="009057FF">
              <w:rPr>
                <w:rFonts w:ascii="Arial" w:eastAsia="Arial" w:hAnsi="Arial" w:cs="Arial"/>
                <w:w w:val="105"/>
                <w:sz w:val="20"/>
                <w:szCs w:val="20"/>
              </w:rPr>
              <w:t xml:space="preserve">multiple-choice items. </w:t>
            </w:r>
          </w:p>
          <w:p w:rsidR="009057FF" w:rsidRPr="009057FF" w:rsidP="00077ED0" w14:paraId="10B5E234" w14:textId="77777777">
            <w:pPr>
              <w:numPr>
                <w:ilvl w:val="0"/>
                <w:numId w:val="30"/>
              </w:numPr>
              <w:autoSpaceDE w:val="0"/>
              <w:autoSpaceDN w:val="0"/>
              <w:ind w:left="360"/>
              <w:rPr>
                <w:rFonts w:ascii="Arial" w:eastAsia="Arial" w:hAnsi="Arial" w:cs="Arial"/>
                <w:spacing w:val="-4"/>
                <w:w w:val="105"/>
                <w:sz w:val="20"/>
                <w:szCs w:val="20"/>
              </w:rPr>
            </w:pPr>
            <w:r w:rsidRPr="009057FF">
              <w:rPr>
                <w:rFonts w:ascii="Arial" w:eastAsia="Arial" w:hAnsi="Arial" w:cs="Arial"/>
                <w:w w:val="105"/>
                <w:sz w:val="20"/>
                <w:szCs w:val="20"/>
              </w:rPr>
              <w:t>This</w:t>
            </w:r>
            <w:r w:rsidRPr="009057FF">
              <w:rPr>
                <w:rFonts w:ascii="Arial" w:eastAsia="Arial" w:hAnsi="Arial" w:cs="Arial"/>
                <w:spacing w:val="-6"/>
                <w:w w:val="105"/>
                <w:sz w:val="20"/>
                <w:szCs w:val="20"/>
              </w:rPr>
              <w:t xml:space="preserve"> </w:t>
            </w:r>
            <w:r w:rsidRPr="009057FF">
              <w:rPr>
                <w:rFonts w:ascii="Arial" w:eastAsia="Arial" w:hAnsi="Arial" w:cs="Arial"/>
                <w:w w:val="105"/>
                <w:sz w:val="20"/>
                <w:szCs w:val="20"/>
              </w:rPr>
              <w:t>tool</w:t>
            </w:r>
            <w:r w:rsidRPr="009057FF">
              <w:rPr>
                <w:rFonts w:ascii="Arial" w:eastAsia="Arial" w:hAnsi="Arial" w:cs="Arial"/>
                <w:spacing w:val="-9"/>
                <w:w w:val="105"/>
                <w:sz w:val="20"/>
                <w:szCs w:val="20"/>
              </w:rPr>
              <w:t xml:space="preserve"> </w:t>
            </w:r>
            <w:r w:rsidRPr="009057FF">
              <w:rPr>
                <w:rFonts w:ascii="Arial" w:eastAsia="Arial" w:hAnsi="Arial" w:cs="Arial"/>
                <w:w w:val="105"/>
                <w:sz w:val="20"/>
                <w:szCs w:val="20"/>
              </w:rPr>
              <w:t>is</w:t>
            </w:r>
            <w:r w:rsidRPr="009057FF">
              <w:rPr>
                <w:rFonts w:ascii="Arial" w:eastAsia="Arial" w:hAnsi="Arial" w:cs="Arial"/>
                <w:spacing w:val="-6"/>
                <w:w w:val="105"/>
                <w:sz w:val="20"/>
                <w:szCs w:val="20"/>
              </w:rPr>
              <w:t xml:space="preserve"> </w:t>
            </w:r>
            <w:r w:rsidRPr="009057FF">
              <w:rPr>
                <w:rFonts w:ascii="Arial" w:eastAsia="Arial" w:hAnsi="Arial" w:cs="Arial"/>
                <w:w w:val="105"/>
                <w:sz w:val="20"/>
                <w:szCs w:val="20"/>
              </w:rPr>
              <w:t>not</w:t>
            </w:r>
            <w:r w:rsidRPr="009057FF">
              <w:rPr>
                <w:rFonts w:ascii="Arial" w:eastAsia="Arial" w:hAnsi="Arial" w:cs="Arial"/>
                <w:spacing w:val="-8"/>
                <w:w w:val="105"/>
                <w:sz w:val="20"/>
                <w:szCs w:val="20"/>
              </w:rPr>
              <w:t xml:space="preserve"> </w:t>
            </w:r>
            <w:r w:rsidRPr="009057FF">
              <w:rPr>
                <w:rFonts w:ascii="Arial" w:eastAsia="Arial" w:hAnsi="Arial" w:cs="Arial"/>
                <w:w w:val="105"/>
                <w:sz w:val="20"/>
                <w:szCs w:val="20"/>
              </w:rPr>
              <w:t>available</w:t>
            </w:r>
            <w:r w:rsidRPr="009057FF">
              <w:rPr>
                <w:rFonts w:ascii="Arial" w:eastAsia="Arial" w:hAnsi="Arial" w:cs="Arial"/>
                <w:spacing w:val="-6"/>
                <w:w w:val="105"/>
                <w:sz w:val="20"/>
                <w:szCs w:val="20"/>
              </w:rPr>
              <w:t xml:space="preserve"> </w:t>
            </w:r>
            <w:r w:rsidRPr="009057FF">
              <w:rPr>
                <w:rFonts w:ascii="Arial" w:eastAsia="Arial" w:hAnsi="Arial" w:cs="Arial"/>
                <w:w w:val="105"/>
                <w:sz w:val="20"/>
                <w:szCs w:val="20"/>
              </w:rPr>
              <w:t>for</w:t>
            </w:r>
            <w:r w:rsidRPr="009057FF">
              <w:rPr>
                <w:rFonts w:ascii="Arial" w:eastAsia="Arial" w:hAnsi="Arial" w:cs="Arial"/>
                <w:spacing w:val="-9"/>
                <w:w w:val="105"/>
                <w:sz w:val="20"/>
                <w:szCs w:val="20"/>
              </w:rPr>
              <w:t xml:space="preserve"> </w:t>
            </w:r>
            <w:r w:rsidRPr="009057FF">
              <w:rPr>
                <w:rFonts w:ascii="Arial" w:eastAsia="Arial" w:hAnsi="Arial" w:cs="Arial"/>
                <w:w w:val="105"/>
                <w:sz w:val="20"/>
                <w:szCs w:val="20"/>
              </w:rPr>
              <w:t>constructed-response</w:t>
            </w:r>
            <w:r w:rsidRPr="009057FF">
              <w:rPr>
                <w:rFonts w:ascii="Arial" w:eastAsia="Arial" w:hAnsi="Arial" w:cs="Arial"/>
                <w:spacing w:val="-6"/>
                <w:w w:val="105"/>
                <w:sz w:val="20"/>
                <w:szCs w:val="20"/>
              </w:rPr>
              <w:t xml:space="preserve"> </w:t>
            </w:r>
            <w:r w:rsidRPr="009057FF">
              <w:rPr>
                <w:rFonts w:ascii="Arial" w:eastAsia="Arial" w:hAnsi="Arial" w:cs="Arial"/>
                <w:w w:val="105"/>
                <w:sz w:val="20"/>
                <w:szCs w:val="20"/>
              </w:rPr>
              <w:t>items.</w:t>
            </w:r>
          </w:p>
        </w:tc>
      </w:tr>
      <w:tr w14:paraId="24E33687" w14:textId="77777777">
        <w:tblPrEx>
          <w:tblW w:w="5000" w:type="pct"/>
          <w:tblLayout w:type="fixed"/>
          <w:tblLook w:val="04A0"/>
        </w:tblPrEx>
        <w:trPr>
          <w:trHeight w:val="532"/>
          <w:tblHeader/>
        </w:trPr>
        <w:tc>
          <w:tcPr>
            <w:tcW w:w="2758" w:type="dxa"/>
          </w:tcPr>
          <w:p w:rsidR="009057FF" w:rsidRPr="009057FF" w:rsidP="009057FF" w14:paraId="0483D650" w14:textId="77777777">
            <w:pPr>
              <w:autoSpaceDE w:val="0"/>
              <w:autoSpaceDN w:val="0"/>
              <w:rPr>
                <w:rFonts w:ascii="Arial" w:eastAsia="Arial" w:hAnsi="Arial" w:cs="Arial"/>
                <w:sz w:val="20"/>
                <w:szCs w:val="20"/>
              </w:rPr>
            </w:pPr>
            <w:r w:rsidRPr="009057FF">
              <w:rPr>
                <w:rFonts w:ascii="Arial" w:eastAsia="Arial" w:hAnsi="Arial" w:cs="Arial"/>
                <w:sz w:val="20"/>
                <w:szCs w:val="20"/>
              </w:rPr>
              <w:t>Volume</w:t>
            </w:r>
            <w:r w:rsidRPr="009057FF">
              <w:rPr>
                <w:rFonts w:ascii="Arial" w:eastAsia="Arial" w:hAnsi="Arial" w:cs="Arial"/>
                <w:spacing w:val="-7"/>
                <w:sz w:val="20"/>
                <w:szCs w:val="20"/>
              </w:rPr>
              <w:t xml:space="preserve"> </w:t>
            </w:r>
            <w:r w:rsidRPr="009057FF">
              <w:rPr>
                <w:rFonts w:ascii="Arial" w:eastAsia="Arial" w:hAnsi="Arial" w:cs="Arial"/>
                <w:spacing w:val="-2"/>
                <w:sz w:val="20"/>
                <w:szCs w:val="20"/>
              </w:rPr>
              <w:t>Adjustment</w:t>
            </w:r>
          </w:p>
        </w:tc>
        <w:tc>
          <w:tcPr>
            <w:tcW w:w="7538" w:type="dxa"/>
          </w:tcPr>
          <w:p w:rsidR="009057FF" w:rsidRPr="009057FF" w:rsidP="009057FF" w14:paraId="50C15B95" w14:textId="77777777">
            <w:pPr>
              <w:autoSpaceDE w:val="0"/>
              <w:autoSpaceDN w:val="0"/>
              <w:rPr>
                <w:rFonts w:ascii="Arial" w:eastAsia="Arial" w:hAnsi="Arial" w:cs="Arial"/>
                <w:sz w:val="20"/>
                <w:szCs w:val="20"/>
              </w:rPr>
            </w:pPr>
            <w:r w:rsidRPr="009057FF">
              <w:rPr>
                <w:rFonts w:ascii="Arial" w:eastAsia="Arial" w:hAnsi="Arial" w:cs="Arial"/>
                <w:sz w:val="20"/>
                <w:szCs w:val="20"/>
              </w:rPr>
              <w:t>Students</w:t>
            </w:r>
            <w:r w:rsidRPr="009057FF">
              <w:rPr>
                <w:rFonts w:ascii="Arial" w:eastAsia="Arial" w:hAnsi="Arial" w:cs="Arial"/>
                <w:spacing w:val="-4"/>
                <w:sz w:val="20"/>
                <w:szCs w:val="20"/>
              </w:rPr>
              <w:t xml:space="preserve"> </w:t>
            </w:r>
            <w:r w:rsidRPr="009057FF">
              <w:rPr>
                <w:rFonts w:ascii="Arial" w:eastAsia="Arial" w:hAnsi="Arial" w:cs="Arial"/>
                <w:sz w:val="20"/>
                <w:szCs w:val="20"/>
              </w:rPr>
              <w:t>can</w:t>
            </w:r>
            <w:r w:rsidRPr="009057FF">
              <w:rPr>
                <w:rFonts w:ascii="Arial" w:eastAsia="Arial" w:hAnsi="Arial" w:cs="Arial"/>
                <w:spacing w:val="-7"/>
                <w:sz w:val="20"/>
                <w:szCs w:val="20"/>
              </w:rPr>
              <w:t xml:space="preserve"> </w:t>
            </w:r>
            <w:r w:rsidRPr="009057FF">
              <w:rPr>
                <w:rFonts w:ascii="Arial" w:eastAsia="Arial" w:hAnsi="Arial" w:cs="Arial"/>
                <w:sz w:val="20"/>
                <w:szCs w:val="20"/>
              </w:rPr>
              <w:t>raise</w:t>
            </w:r>
            <w:r w:rsidRPr="009057FF">
              <w:rPr>
                <w:rFonts w:ascii="Arial" w:eastAsia="Arial" w:hAnsi="Arial" w:cs="Arial"/>
                <w:spacing w:val="-3"/>
                <w:sz w:val="20"/>
                <w:szCs w:val="20"/>
              </w:rPr>
              <w:t xml:space="preserve"> </w:t>
            </w:r>
            <w:r w:rsidRPr="009057FF">
              <w:rPr>
                <w:rFonts w:ascii="Arial" w:eastAsia="Arial" w:hAnsi="Arial" w:cs="Arial"/>
                <w:sz w:val="20"/>
                <w:szCs w:val="20"/>
              </w:rPr>
              <w:t>or</w:t>
            </w:r>
            <w:r w:rsidRPr="009057FF">
              <w:rPr>
                <w:rFonts w:ascii="Arial" w:eastAsia="Arial" w:hAnsi="Arial" w:cs="Arial"/>
                <w:spacing w:val="-7"/>
                <w:sz w:val="20"/>
                <w:szCs w:val="20"/>
              </w:rPr>
              <w:t xml:space="preserve"> </w:t>
            </w:r>
            <w:r w:rsidRPr="009057FF">
              <w:rPr>
                <w:rFonts w:ascii="Arial" w:eastAsia="Arial" w:hAnsi="Arial" w:cs="Arial"/>
                <w:sz w:val="20"/>
                <w:szCs w:val="20"/>
              </w:rPr>
              <w:t>lower</w:t>
            </w:r>
            <w:r w:rsidRPr="009057FF">
              <w:rPr>
                <w:rFonts w:ascii="Arial" w:eastAsia="Arial" w:hAnsi="Arial" w:cs="Arial"/>
                <w:spacing w:val="-7"/>
                <w:sz w:val="20"/>
                <w:szCs w:val="20"/>
              </w:rPr>
              <w:t xml:space="preserve"> </w:t>
            </w:r>
            <w:r w:rsidRPr="009057FF">
              <w:rPr>
                <w:rFonts w:ascii="Arial" w:eastAsia="Arial" w:hAnsi="Arial" w:cs="Arial"/>
                <w:sz w:val="20"/>
                <w:szCs w:val="20"/>
              </w:rPr>
              <w:t>voice-over</w:t>
            </w:r>
            <w:r w:rsidRPr="009057FF">
              <w:rPr>
                <w:rFonts w:ascii="Arial" w:eastAsia="Arial" w:hAnsi="Arial" w:cs="Arial"/>
                <w:spacing w:val="-6"/>
                <w:sz w:val="20"/>
                <w:szCs w:val="20"/>
              </w:rPr>
              <w:t xml:space="preserve"> </w:t>
            </w:r>
            <w:r w:rsidRPr="009057FF">
              <w:rPr>
                <w:rFonts w:ascii="Arial" w:eastAsia="Arial" w:hAnsi="Arial" w:cs="Arial"/>
                <w:sz w:val="20"/>
                <w:szCs w:val="20"/>
              </w:rPr>
              <w:t>volume</w:t>
            </w:r>
            <w:r w:rsidRPr="009057FF">
              <w:rPr>
                <w:rFonts w:ascii="Arial" w:eastAsia="Arial" w:hAnsi="Arial" w:cs="Arial"/>
                <w:spacing w:val="-4"/>
                <w:sz w:val="20"/>
                <w:szCs w:val="20"/>
              </w:rPr>
              <w:t xml:space="preserve"> </w:t>
            </w:r>
            <w:r w:rsidRPr="009057FF">
              <w:rPr>
                <w:rFonts w:ascii="Arial" w:eastAsia="Arial" w:hAnsi="Arial" w:cs="Arial"/>
                <w:sz w:val="20"/>
                <w:szCs w:val="20"/>
              </w:rPr>
              <w:t>using</w:t>
            </w:r>
            <w:r w:rsidRPr="009057FF">
              <w:rPr>
                <w:rFonts w:ascii="Arial" w:eastAsia="Arial" w:hAnsi="Arial" w:cs="Arial"/>
                <w:spacing w:val="-7"/>
                <w:sz w:val="20"/>
                <w:szCs w:val="20"/>
              </w:rPr>
              <w:t xml:space="preserve"> </w:t>
            </w:r>
            <w:r w:rsidRPr="009057FF">
              <w:rPr>
                <w:rFonts w:ascii="Arial" w:eastAsia="Arial" w:hAnsi="Arial" w:cs="Arial"/>
                <w:sz w:val="20"/>
                <w:szCs w:val="20"/>
              </w:rPr>
              <w:t>the</w:t>
            </w:r>
            <w:r w:rsidRPr="009057FF">
              <w:rPr>
                <w:rFonts w:ascii="Arial" w:eastAsia="Arial" w:hAnsi="Arial" w:cs="Arial"/>
                <w:spacing w:val="-3"/>
                <w:sz w:val="20"/>
                <w:szCs w:val="20"/>
              </w:rPr>
              <w:t xml:space="preserve"> </w:t>
            </w:r>
            <w:r w:rsidRPr="009057FF">
              <w:rPr>
                <w:rFonts w:ascii="Arial" w:eastAsia="Arial" w:hAnsi="Arial" w:cs="Arial"/>
                <w:sz w:val="20"/>
                <w:szCs w:val="20"/>
              </w:rPr>
              <w:t>device’s</w:t>
            </w:r>
            <w:r w:rsidRPr="009057FF">
              <w:rPr>
                <w:rFonts w:ascii="Arial" w:eastAsia="Arial" w:hAnsi="Arial" w:cs="Arial"/>
                <w:spacing w:val="-4"/>
                <w:sz w:val="20"/>
                <w:szCs w:val="20"/>
              </w:rPr>
              <w:t xml:space="preserve"> </w:t>
            </w:r>
            <w:r w:rsidRPr="009057FF">
              <w:rPr>
                <w:rFonts w:ascii="Arial" w:eastAsia="Arial" w:hAnsi="Arial" w:cs="Arial"/>
                <w:sz w:val="20"/>
                <w:szCs w:val="20"/>
              </w:rPr>
              <w:t>volume</w:t>
            </w:r>
            <w:r w:rsidRPr="009057FF">
              <w:rPr>
                <w:rFonts w:ascii="Arial" w:eastAsia="Arial" w:hAnsi="Arial" w:cs="Arial"/>
                <w:spacing w:val="-3"/>
                <w:sz w:val="20"/>
                <w:szCs w:val="20"/>
              </w:rPr>
              <w:t xml:space="preserve"> </w:t>
            </w:r>
            <w:r w:rsidRPr="009057FF">
              <w:rPr>
                <w:rFonts w:ascii="Arial" w:eastAsia="Arial" w:hAnsi="Arial" w:cs="Arial"/>
                <w:spacing w:val="-2"/>
                <w:sz w:val="20"/>
                <w:szCs w:val="20"/>
              </w:rPr>
              <w:t>buttons.</w:t>
            </w:r>
          </w:p>
        </w:tc>
      </w:tr>
      <w:tr w14:paraId="5B043B01" w14:textId="77777777">
        <w:tblPrEx>
          <w:tblW w:w="5000" w:type="pct"/>
          <w:tblLayout w:type="fixed"/>
          <w:tblLook w:val="04A0"/>
        </w:tblPrEx>
        <w:trPr>
          <w:trHeight w:val="532"/>
          <w:tblHeader/>
        </w:trPr>
        <w:tc>
          <w:tcPr>
            <w:tcW w:w="2758" w:type="dxa"/>
            <w:shd w:val="clear" w:color="auto" w:fill="E8EBF0"/>
          </w:tcPr>
          <w:p w:rsidR="009057FF" w:rsidRPr="009057FF" w:rsidP="009057FF" w14:paraId="3BAF92E3" w14:textId="77777777">
            <w:pPr>
              <w:autoSpaceDE w:val="0"/>
              <w:autoSpaceDN w:val="0"/>
              <w:rPr>
                <w:rFonts w:ascii="Arial" w:eastAsia="Arial" w:hAnsi="Arial" w:cs="Arial"/>
                <w:sz w:val="20"/>
                <w:szCs w:val="20"/>
              </w:rPr>
            </w:pPr>
            <w:r w:rsidRPr="009057FF">
              <w:rPr>
                <w:rFonts w:ascii="Arial" w:eastAsia="Arial" w:hAnsi="Arial" w:cs="Arial"/>
                <w:spacing w:val="-2"/>
                <w:sz w:val="20"/>
                <w:szCs w:val="20"/>
              </w:rPr>
              <w:t>Closed</w:t>
            </w:r>
            <w:r w:rsidRPr="009057FF">
              <w:rPr>
                <w:rFonts w:ascii="Arial" w:eastAsia="Arial" w:hAnsi="Arial" w:cs="Arial"/>
                <w:spacing w:val="-12"/>
                <w:sz w:val="20"/>
                <w:szCs w:val="20"/>
              </w:rPr>
              <w:t xml:space="preserve"> </w:t>
            </w:r>
            <w:r w:rsidRPr="009057FF">
              <w:rPr>
                <w:rFonts w:ascii="Arial" w:eastAsia="Arial" w:hAnsi="Arial" w:cs="Arial"/>
                <w:spacing w:val="-2"/>
                <w:sz w:val="20"/>
                <w:szCs w:val="20"/>
              </w:rPr>
              <w:t>Captioning</w:t>
            </w:r>
          </w:p>
        </w:tc>
        <w:tc>
          <w:tcPr>
            <w:tcW w:w="7538" w:type="dxa"/>
            <w:shd w:val="clear" w:color="auto" w:fill="E8EBF0"/>
          </w:tcPr>
          <w:p w:rsidR="009057FF" w:rsidRPr="009057FF" w:rsidP="009057FF" w14:paraId="59A2F0FF" w14:textId="77777777">
            <w:pPr>
              <w:autoSpaceDE w:val="0"/>
              <w:autoSpaceDN w:val="0"/>
              <w:rPr>
                <w:rFonts w:ascii="Arial" w:eastAsia="Arial" w:hAnsi="Arial" w:cs="Arial"/>
                <w:sz w:val="20"/>
                <w:szCs w:val="20"/>
              </w:rPr>
            </w:pPr>
            <w:r w:rsidRPr="009057FF">
              <w:rPr>
                <w:rFonts w:ascii="Arial" w:eastAsia="Arial" w:hAnsi="Arial" w:cs="Arial"/>
                <w:sz w:val="20"/>
                <w:szCs w:val="20"/>
              </w:rPr>
              <w:t>All</w:t>
            </w:r>
            <w:r w:rsidRPr="009057FF">
              <w:rPr>
                <w:rFonts w:ascii="Arial" w:eastAsia="Arial" w:hAnsi="Arial" w:cs="Arial"/>
                <w:spacing w:val="-7"/>
                <w:sz w:val="20"/>
                <w:szCs w:val="20"/>
              </w:rPr>
              <w:t xml:space="preserve"> </w:t>
            </w:r>
            <w:r w:rsidRPr="009057FF">
              <w:rPr>
                <w:rFonts w:ascii="Arial" w:eastAsia="Arial" w:hAnsi="Arial" w:cs="Arial"/>
                <w:sz w:val="20"/>
                <w:szCs w:val="20"/>
              </w:rPr>
              <w:t>voice-over</w:t>
            </w:r>
            <w:r w:rsidRPr="009057FF">
              <w:rPr>
                <w:rFonts w:ascii="Arial" w:eastAsia="Arial" w:hAnsi="Arial" w:cs="Arial"/>
                <w:spacing w:val="-6"/>
                <w:sz w:val="20"/>
                <w:szCs w:val="20"/>
              </w:rPr>
              <w:t xml:space="preserve"> </w:t>
            </w:r>
            <w:r w:rsidRPr="009057FF">
              <w:rPr>
                <w:rFonts w:ascii="Arial" w:eastAsia="Arial" w:hAnsi="Arial" w:cs="Arial"/>
                <w:sz w:val="20"/>
                <w:szCs w:val="20"/>
              </w:rPr>
              <w:t>narration</w:t>
            </w:r>
            <w:r w:rsidRPr="009057FF">
              <w:rPr>
                <w:rFonts w:ascii="Arial" w:eastAsia="Arial" w:hAnsi="Arial" w:cs="Arial"/>
                <w:spacing w:val="-7"/>
                <w:sz w:val="20"/>
                <w:szCs w:val="20"/>
              </w:rPr>
              <w:t xml:space="preserve"> </w:t>
            </w:r>
            <w:r w:rsidRPr="009057FF">
              <w:rPr>
                <w:rFonts w:ascii="Arial" w:eastAsia="Arial" w:hAnsi="Arial" w:cs="Arial"/>
                <w:sz w:val="20"/>
                <w:szCs w:val="20"/>
              </w:rPr>
              <w:t>is</w:t>
            </w:r>
            <w:r w:rsidRPr="009057FF">
              <w:rPr>
                <w:rFonts w:ascii="Arial" w:eastAsia="Arial" w:hAnsi="Arial" w:cs="Arial"/>
                <w:spacing w:val="-3"/>
                <w:sz w:val="20"/>
                <w:szCs w:val="20"/>
              </w:rPr>
              <w:t xml:space="preserve"> </w:t>
            </w:r>
            <w:r w:rsidRPr="009057FF">
              <w:rPr>
                <w:rFonts w:ascii="Arial" w:eastAsia="Arial" w:hAnsi="Arial" w:cs="Arial"/>
                <w:sz w:val="20"/>
                <w:szCs w:val="20"/>
              </w:rPr>
              <w:t>closed-</w:t>
            </w:r>
            <w:r w:rsidRPr="009057FF">
              <w:rPr>
                <w:rFonts w:ascii="Arial" w:eastAsia="Arial" w:hAnsi="Arial" w:cs="Arial"/>
                <w:spacing w:val="-2"/>
                <w:sz w:val="20"/>
                <w:szCs w:val="20"/>
              </w:rPr>
              <w:t>captioned.</w:t>
            </w:r>
          </w:p>
        </w:tc>
      </w:tr>
      <w:tr w14:paraId="5B6CEF2E" w14:textId="77777777">
        <w:tblPrEx>
          <w:tblW w:w="5000" w:type="pct"/>
          <w:tblLayout w:type="fixed"/>
          <w:tblLook w:val="04A0"/>
        </w:tblPrEx>
        <w:trPr>
          <w:trHeight w:val="672"/>
          <w:tblHeader/>
        </w:trPr>
        <w:tc>
          <w:tcPr>
            <w:tcW w:w="2758" w:type="dxa"/>
          </w:tcPr>
          <w:p w:rsidR="009057FF" w:rsidRPr="009057FF" w:rsidP="009057FF" w14:paraId="4C58836F" w14:textId="77777777">
            <w:pPr>
              <w:autoSpaceDE w:val="0"/>
              <w:autoSpaceDN w:val="0"/>
              <w:rPr>
                <w:rFonts w:ascii="Arial" w:eastAsia="Arial" w:hAnsi="Arial" w:cs="Arial"/>
                <w:sz w:val="20"/>
                <w:szCs w:val="20"/>
              </w:rPr>
            </w:pPr>
            <w:r w:rsidRPr="009057FF">
              <w:rPr>
                <w:rFonts w:ascii="Arial" w:eastAsia="Arial" w:hAnsi="Arial" w:cs="Arial"/>
                <w:spacing w:val="-2"/>
                <w:sz w:val="20"/>
                <w:szCs w:val="20"/>
              </w:rPr>
              <w:t>Scratch</w:t>
            </w:r>
            <w:r w:rsidRPr="009057FF">
              <w:rPr>
                <w:rFonts w:ascii="Arial" w:eastAsia="Arial" w:hAnsi="Arial" w:cs="Arial"/>
                <w:spacing w:val="-10"/>
                <w:sz w:val="20"/>
                <w:szCs w:val="20"/>
              </w:rPr>
              <w:t xml:space="preserve"> </w:t>
            </w:r>
            <w:r w:rsidRPr="009057FF">
              <w:rPr>
                <w:rFonts w:ascii="Arial" w:eastAsia="Arial" w:hAnsi="Arial" w:cs="Arial"/>
                <w:spacing w:val="-2"/>
                <w:sz w:val="20"/>
                <w:szCs w:val="20"/>
              </w:rPr>
              <w:t>Paper</w:t>
            </w:r>
          </w:p>
        </w:tc>
        <w:tc>
          <w:tcPr>
            <w:tcW w:w="7538" w:type="dxa"/>
          </w:tcPr>
          <w:p w:rsidR="009057FF" w:rsidRPr="009057FF" w:rsidP="009057FF" w14:paraId="7AB70CA4" w14:textId="77777777">
            <w:pPr>
              <w:autoSpaceDE w:val="0"/>
              <w:autoSpaceDN w:val="0"/>
              <w:rPr>
                <w:rFonts w:ascii="Arial" w:eastAsia="Arial" w:hAnsi="Arial" w:cs="Arial"/>
                <w:sz w:val="20"/>
                <w:szCs w:val="20"/>
              </w:rPr>
            </w:pPr>
            <w:r w:rsidRPr="009057FF">
              <w:rPr>
                <w:rFonts w:ascii="Arial" w:eastAsia="Arial" w:hAnsi="Arial" w:cs="Arial"/>
                <w:sz w:val="20"/>
                <w:szCs w:val="20"/>
              </w:rPr>
              <w:t xml:space="preserve">Administrators inform students that scratch paper (and pencil) is available upon </w:t>
            </w:r>
            <w:r w:rsidRPr="009057FF">
              <w:rPr>
                <w:rFonts w:ascii="Arial" w:eastAsia="Arial" w:hAnsi="Arial" w:cs="Arial"/>
                <w:spacing w:val="-2"/>
                <w:w w:val="110"/>
                <w:sz w:val="20"/>
                <w:szCs w:val="20"/>
              </w:rPr>
              <w:t>request.</w:t>
            </w:r>
          </w:p>
        </w:tc>
      </w:tr>
    </w:tbl>
    <w:p w:rsidR="009057FF" w:rsidRPr="009057FF" w:rsidP="009057FF" w14:paraId="7D209E6F" w14:textId="77777777">
      <w:pPr>
        <w:keepNext/>
        <w:keepLines/>
        <w:widowControl/>
        <w:autoSpaceDE w:val="0"/>
        <w:autoSpaceDN w:val="0"/>
        <w:spacing w:before="480" w:after="240" w:line="240" w:lineRule="auto"/>
        <w:jc w:val="center"/>
        <w:outlineLvl w:val="1"/>
        <w:rPr>
          <w:rFonts w:ascii="Arial" w:eastAsia="Arial" w:hAnsi="Arial" w:cs="Arial"/>
          <w:sz w:val="20"/>
          <w:szCs w:val="20"/>
        </w:rPr>
      </w:pPr>
      <w:bookmarkStart w:id="878" w:name="_Toc213871430"/>
      <w:bookmarkStart w:id="879" w:name="_Toc213871512"/>
      <w:bookmarkStart w:id="880" w:name="_Toc213872963"/>
      <w:bookmarkStart w:id="881" w:name="_Toc214025465"/>
      <w:bookmarkStart w:id="882" w:name="_Toc214025536"/>
      <w:bookmarkStart w:id="883" w:name="_Toc221184206"/>
      <w:bookmarkStart w:id="884" w:name="_Toc221194684"/>
      <w:bookmarkStart w:id="885" w:name="_Toc221288872"/>
      <w:bookmarkStart w:id="886" w:name="_Toc221635615"/>
      <w:bookmarkStart w:id="887" w:name="_Toc221715342"/>
      <w:bookmarkStart w:id="888" w:name="_Toc222499668"/>
      <w:bookmarkEnd w:id="877"/>
      <w:r w:rsidRPr="009057FF">
        <w:rPr>
          <w:rFonts w:ascii="Arial" w:eastAsia="Arial" w:hAnsi="Arial" w:cs="Arial"/>
          <w:b/>
          <w:bCs/>
          <w:w w:val="105"/>
          <w:sz w:val="20"/>
          <w:szCs w:val="20"/>
        </w:rPr>
        <w:t xml:space="preserve">Table 2: NAEP </w:t>
      </w:r>
      <w:r w:rsidRPr="009057FF">
        <w:rPr>
          <w:rFonts w:ascii="Arial" w:eastAsia="Arial" w:hAnsi="Arial" w:cs="Arial"/>
          <w:b/>
          <w:bCs/>
          <w:w w:val="105"/>
          <w:sz w:val="20"/>
          <w:szCs w:val="20"/>
        </w:rPr>
        <w:t>accommodations</w:t>
      </w:r>
      <w:r w:rsidRPr="009057FF">
        <w:rPr>
          <w:rFonts w:ascii="Arial" w:eastAsia="Arial" w:hAnsi="Arial" w:cs="Arial"/>
          <w:b/>
          <w:bCs/>
          <w:w w:val="105"/>
          <w:sz w:val="20"/>
          <w:szCs w:val="20"/>
        </w:rPr>
        <w:t xml:space="preserve"> provided by</w:t>
      </w:r>
      <w:r w:rsidRPr="009057FF">
        <w:rPr>
          <w:rFonts w:ascii="Arial" w:eastAsia="Arial" w:hAnsi="Arial" w:cs="Arial"/>
          <w:b/>
          <w:bCs/>
          <w:spacing w:val="40"/>
          <w:w w:val="105"/>
          <w:sz w:val="20"/>
          <w:szCs w:val="20"/>
        </w:rPr>
        <w:t xml:space="preserve"> </w:t>
      </w:r>
      <w:r w:rsidRPr="009057FF">
        <w:rPr>
          <w:rFonts w:ascii="Arial" w:eastAsia="Arial" w:hAnsi="Arial" w:cs="Arial"/>
          <w:b/>
          <w:bCs/>
          <w:w w:val="105"/>
          <w:sz w:val="20"/>
          <w:szCs w:val="20"/>
        </w:rPr>
        <w:t>test</w:t>
      </w:r>
      <w:r w:rsidRPr="009057FF">
        <w:rPr>
          <w:rFonts w:ascii="Arial" w:eastAsia="Arial" w:hAnsi="Arial" w:cs="Arial"/>
          <w:b/>
          <w:bCs/>
          <w:spacing w:val="40"/>
          <w:w w:val="105"/>
          <w:sz w:val="20"/>
          <w:szCs w:val="20"/>
        </w:rPr>
        <w:t xml:space="preserve"> </w:t>
      </w:r>
      <w:r w:rsidRPr="009057FF">
        <w:rPr>
          <w:rFonts w:ascii="Arial" w:eastAsia="Arial" w:hAnsi="Arial" w:cs="Arial"/>
          <w:b/>
          <w:bCs/>
          <w:w w:val="105"/>
          <w:sz w:val="20"/>
          <w:szCs w:val="20"/>
        </w:rPr>
        <w:t>delivery</w:t>
      </w:r>
      <w:r w:rsidRPr="009057FF">
        <w:rPr>
          <w:rFonts w:ascii="Arial" w:eastAsia="Arial" w:hAnsi="Arial" w:cs="Arial"/>
          <w:b/>
          <w:bCs/>
          <w:spacing w:val="40"/>
          <w:w w:val="105"/>
          <w:sz w:val="20"/>
          <w:szCs w:val="20"/>
        </w:rPr>
        <w:t xml:space="preserve"> </w:t>
      </w:r>
      <w:r w:rsidRPr="009057FF">
        <w:rPr>
          <w:rFonts w:ascii="Arial" w:eastAsia="Arial" w:hAnsi="Arial" w:cs="Arial"/>
          <w:b/>
          <w:bCs/>
          <w:w w:val="105"/>
          <w:sz w:val="20"/>
          <w:szCs w:val="20"/>
        </w:rPr>
        <w:t xml:space="preserve">system. </w:t>
      </w:r>
      <w:r w:rsidRPr="009057FF">
        <w:rPr>
          <w:rFonts w:ascii="Arial" w:eastAsia="Arial" w:hAnsi="Arial" w:cs="Arial"/>
          <w:b/>
          <w:bCs/>
          <w:w w:val="105"/>
          <w:sz w:val="20"/>
          <w:szCs w:val="20"/>
        </w:rPr>
        <w:br/>
      </w:r>
      <w:r w:rsidRPr="009057FF">
        <w:rPr>
          <w:rFonts w:ascii="Arial" w:eastAsia="Arial" w:hAnsi="Arial" w:cs="Arial"/>
          <w:b/>
          <w:bCs/>
          <w:color w:val="000000" w:themeColor="text1"/>
          <w:spacing w:val="-2"/>
          <w:w w:val="105"/>
          <w:sz w:val="20"/>
          <w:szCs w:val="20"/>
        </w:rPr>
        <w:t>Grade 8 Science--</w:t>
      </w:r>
      <w:r w:rsidRPr="009057FF">
        <w:rPr>
          <w:rFonts w:ascii="Arial" w:eastAsia="Arial" w:hAnsi="Arial" w:cs="Arial"/>
          <w:b/>
          <w:bCs/>
          <w:color w:val="000000" w:themeColor="text1"/>
          <w:spacing w:val="-13"/>
          <w:w w:val="105"/>
          <w:sz w:val="20"/>
          <w:szCs w:val="20"/>
        </w:rPr>
        <w:t xml:space="preserve"> </w:t>
      </w:r>
      <w:r w:rsidRPr="009057FF">
        <w:rPr>
          <w:rFonts w:ascii="Arial" w:eastAsia="Arial" w:hAnsi="Arial" w:cs="Arial"/>
          <w:b/>
          <w:bCs/>
          <w:color w:val="000000" w:themeColor="text1"/>
          <w:spacing w:val="-2"/>
          <w:w w:val="105"/>
          <w:sz w:val="20"/>
          <w:szCs w:val="20"/>
        </w:rPr>
        <w:t>Digitally</w:t>
      </w:r>
      <w:r w:rsidRPr="009057FF">
        <w:rPr>
          <w:rFonts w:ascii="Arial" w:eastAsia="Arial" w:hAnsi="Arial" w:cs="Arial"/>
          <w:b/>
          <w:bCs/>
          <w:color w:val="000000" w:themeColor="text1"/>
          <w:spacing w:val="-17"/>
          <w:w w:val="105"/>
          <w:sz w:val="20"/>
          <w:szCs w:val="20"/>
        </w:rPr>
        <w:t xml:space="preserve"> </w:t>
      </w:r>
      <w:r w:rsidRPr="009057FF">
        <w:rPr>
          <w:rFonts w:ascii="Arial" w:eastAsia="Arial" w:hAnsi="Arial" w:cs="Arial"/>
          <w:b/>
          <w:bCs/>
          <w:color w:val="000000" w:themeColor="text1"/>
          <w:spacing w:val="-2"/>
          <w:w w:val="105"/>
          <w:sz w:val="20"/>
          <w:szCs w:val="20"/>
        </w:rPr>
        <w:t>Based</w:t>
      </w:r>
      <w:r w:rsidRPr="009057FF">
        <w:rPr>
          <w:rFonts w:ascii="Arial" w:eastAsia="Arial" w:hAnsi="Arial" w:cs="Arial"/>
          <w:b/>
          <w:bCs/>
          <w:color w:val="000000" w:themeColor="text1"/>
          <w:spacing w:val="-12"/>
          <w:w w:val="105"/>
          <w:sz w:val="20"/>
          <w:szCs w:val="20"/>
        </w:rPr>
        <w:t xml:space="preserve"> </w:t>
      </w:r>
      <w:r w:rsidRPr="009057FF">
        <w:rPr>
          <w:rFonts w:ascii="Arial" w:eastAsia="Arial" w:hAnsi="Arial" w:cs="Arial"/>
          <w:b/>
          <w:bCs/>
          <w:color w:val="000000" w:themeColor="text1"/>
          <w:spacing w:val="-2"/>
          <w:w w:val="105"/>
          <w:sz w:val="20"/>
          <w:szCs w:val="20"/>
        </w:rPr>
        <w:t>Assessment</w:t>
      </w:r>
      <w:r w:rsidRPr="009057FF">
        <w:rPr>
          <w:rFonts w:ascii="Arial" w:eastAsia="Arial" w:hAnsi="Arial" w:cs="Arial"/>
          <w:b/>
          <w:bCs/>
          <w:color w:val="000000" w:themeColor="text1"/>
          <w:spacing w:val="-13"/>
          <w:w w:val="105"/>
          <w:sz w:val="20"/>
          <w:szCs w:val="20"/>
        </w:rPr>
        <w:t xml:space="preserve"> </w:t>
      </w:r>
      <w:r w:rsidRPr="009057FF">
        <w:rPr>
          <w:rFonts w:ascii="Arial" w:eastAsia="Arial" w:hAnsi="Arial" w:cs="Arial"/>
          <w:b/>
          <w:bCs/>
          <w:color w:val="000000" w:themeColor="text1"/>
          <w:spacing w:val="-2"/>
          <w:w w:val="105"/>
          <w:sz w:val="20"/>
          <w:szCs w:val="20"/>
        </w:rPr>
        <w:t>on</w:t>
      </w:r>
      <w:r w:rsidRPr="009057FF">
        <w:rPr>
          <w:rFonts w:ascii="Arial" w:eastAsia="Arial" w:hAnsi="Arial" w:cs="Arial"/>
          <w:b/>
          <w:bCs/>
          <w:color w:val="000000" w:themeColor="text1"/>
          <w:spacing w:val="-12"/>
          <w:w w:val="105"/>
          <w:sz w:val="20"/>
          <w:szCs w:val="20"/>
        </w:rPr>
        <w:t xml:space="preserve"> </w:t>
      </w:r>
      <w:r w:rsidRPr="009057FF">
        <w:rPr>
          <w:rFonts w:ascii="Arial" w:eastAsia="Arial" w:hAnsi="Arial" w:cs="Arial"/>
          <w:b/>
          <w:bCs/>
          <w:color w:val="000000" w:themeColor="text1"/>
          <w:spacing w:val="-2"/>
          <w:w w:val="105"/>
          <w:sz w:val="20"/>
          <w:szCs w:val="20"/>
        </w:rPr>
        <w:t>Device</w:t>
      </w:r>
      <w:bookmarkEnd w:id="878"/>
      <w:bookmarkEnd w:id="879"/>
      <w:bookmarkEnd w:id="880"/>
      <w:bookmarkEnd w:id="881"/>
      <w:bookmarkEnd w:id="882"/>
      <w:bookmarkEnd w:id="883"/>
      <w:bookmarkEnd w:id="884"/>
      <w:bookmarkEnd w:id="885"/>
      <w:bookmarkEnd w:id="886"/>
      <w:bookmarkEnd w:id="887"/>
      <w:bookmarkEnd w:id="888"/>
    </w:p>
    <w:tbl>
      <w:tblPr>
        <w:tblStyle w:val="Style12"/>
        <w:tblDescription w:val="Accommodations offered by the test delivery system to students who participate in NAEP that are identified as English Learners."/>
        <w:tblW w:w="5000" w:type="pct"/>
        <w:tblLayout w:type="fixed"/>
        <w:tblLook w:val="01E0"/>
      </w:tblPr>
      <w:tblGrid>
        <w:gridCol w:w="2628"/>
        <w:gridCol w:w="7884"/>
      </w:tblGrid>
      <w:tr w14:paraId="0408DDFA" w14:textId="77777777" w:rsidTr="00876887">
        <w:tblPrEx>
          <w:tblW w:w="5000" w:type="pct"/>
          <w:tblLayout w:type="fixed"/>
          <w:tblLook w:val="01E0"/>
        </w:tblPrEx>
        <w:trPr>
          <w:trHeight w:val="530"/>
        </w:trPr>
        <w:tc>
          <w:tcPr>
            <w:tcW w:w="2574" w:type="dxa"/>
          </w:tcPr>
          <w:p w:rsidR="009057FF" w:rsidRPr="009057FF" w:rsidP="009057FF" w14:paraId="676B09A6" w14:textId="77777777">
            <w:pPr>
              <w:autoSpaceDE w:val="0"/>
              <w:autoSpaceDN w:val="0"/>
              <w:spacing w:before="2"/>
              <w:jc w:val="center"/>
              <w:rPr>
                <w:rFonts w:ascii="Arial" w:eastAsia="Arial" w:hAnsi="Arial" w:cs="Arial"/>
                <w:b/>
                <w:bCs/>
                <w:sz w:val="20"/>
                <w:szCs w:val="20"/>
              </w:rPr>
            </w:pPr>
            <w:r w:rsidRPr="009057FF">
              <w:rPr>
                <w:rFonts w:ascii="Arial" w:eastAsia="Arial" w:hAnsi="Arial" w:cs="Arial"/>
                <w:b/>
                <w:bCs/>
                <w:sz w:val="20"/>
                <w:szCs w:val="20"/>
              </w:rPr>
              <w:t>Accommodation</w:t>
            </w:r>
          </w:p>
        </w:tc>
        <w:tc>
          <w:tcPr>
            <w:tcW w:w="7722" w:type="dxa"/>
          </w:tcPr>
          <w:p w:rsidR="009057FF" w:rsidRPr="009057FF" w:rsidP="009057FF" w14:paraId="105E12EE" w14:textId="77777777">
            <w:pPr>
              <w:autoSpaceDE w:val="0"/>
              <w:autoSpaceDN w:val="0"/>
              <w:spacing w:before="2"/>
              <w:jc w:val="center"/>
              <w:rPr>
                <w:rFonts w:ascii="Arial" w:eastAsia="Arial" w:hAnsi="Arial" w:cs="Arial"/>
                <w:b/>
                <w:bCs/>
                <w:sz w:val="20"/>
                <w:szCs w:val="20"/>
              </w:rPr>
            </w:pPr>
            <w:r w:rsidRPr="009057FF">
              <w:rPr>
                <w:rFonts w:ascii="Arial" w:eastAsia="Arial" w:hAnsi="Arial" w:cs="Arial"/>
                <w:b/>
                <w:bCs/>
                <w:sz w:val="20"/>
                <w:szCs w:val="20"/>
              </w:rPr>
              <w:t>Description</w:t>
            </w:r>
          </w:p>
        </w:tc>
      </w:tr>
      <w:tr w14:paraId="1BEE2BA3" w14:textId="77777777">
        <w:tblPrEx>
          <w:tblW w:w="5000" w:type="pct"/>
          <w:tblLayout w:type="fixed"/>
          <w:tblLook w:val="01E0"/>
        </w:tblPrEx>
        <w:trPr>
          <w:trHeight w:val="1785"/>
          <w:tblHeader/>
        </w:trPr>
        <w:tc>
          <w:tcPr>
            <w:tcW w:w="2574" w:type="dxa"/>
            <w:shd w:val="clear" w:color="auto" w:fill="E8EBF0"/>
          </w:tcPr>
          <w:p w:rsidR="009057FF" w:rsidRPr="009057FF" w:rsidP="009057FF" w14:paraId="6338650F" w14:textId="77777777">
            <w:pPr>
              <w:autoSpaceDE w:val="0"/>
              <w:autoSpaceDN w:val="0"/>
              <w:rPr>
                <w:rFonts w:ascii="Arial" w:eastAsia="Arial" w:hAnsi="Arial" w:cs="Arial"/>
                <w:sz w:val="20"/>
                <w:szCs w:val="20"/>
              </w:rPr>
            </w:pPr>
            <w:r w:rsidRPr="009057FF">
              <w:rPr>
                <w:rFonts w:ascii="Arial" w:eastAsia="Arial" w:hAnsi="Arial" w:cs="Arial"/>
                <w:sz w:val="20"/>
                <w:szCs w:val="20"/>
              </w:rPr>
              <w:t>Extended</w:t>
            </w:r>
            <w:r w:rsidRPr="009057FF">
              <w:rPr>
                <w:rFonts w:ascii="Arial" w:eastAsia="Arial" w:hAnsi="Arial" w:cs="Arial"/>
                <w:spacing w:val="-5"/>
                <w:sz w:val="20"/>
                <w:szCs w:val="20"/>
              </w:rPr>
              <w:t xml:space="preserve"> </w:t>
            </w:r>
            <w:r w:rsidRPr="009057FF">
              <w:rPr>
                <w:rFonts w:ascii="Arial" w:eastAsia="Arial" w:hAnsi="Arial" w:cs="Arial"/>
                <w:spacing w:val="-4"/>
                <w:sz w:val="20"/>
                <w:szCs w:val="20"/>
              </w:rPr>
              <w:t>Time</w:t>
            </w:r>
          </w:p>
        </w:tc>
        <w:tc>
          <w:tcPr>
            <w:tcW w:w="7722" w:type="dxa"/>
            <w:shd w:val="clear" w:color="auto" w:fill="E8EBF0"/>
          </w:tcPr>
          <w:p w:rsidR="009057FF" w:rsidRPr="009057FF" w:rsidP="009057FF" w14:paraId="0589D4DB" w14:textId="77777777">
            <w:pPr>
              <w:autoSpaceDE w:val="0"/>
              <w:autoSpaceDN w:val="0"/>
              <w:rPr>
                <w:rFonts w:ascii="Arial" w:eastAsia="Arial" w:hAnsi="Arial" w:cs="Arial"/>
                <w:sz w:val="20"/>
                <w:szCs w:val="20"/>
              </w:rPr>
            </w:pPr>
            <w:r w:rsidRPr="009057FF">
              <w:rPr>
                <w:rFonts w:ascii="Arial" w:eastAsia="Arial" w:hAnsi="Arial" w:cs="Arial"/>
                <w:sz w:val="20"/>
                <w:szCs w:val="20"/>
              </w:rPr>
              <w:t xml:space="preserve">Students are given up to three times (3X) the allotted time to complete the </w:t>
            </w:r>
            <w:r w:rsidRPr="009057FF">
              <w:rPr>
                <w:rFonts w:ascii="Arial" w:eastAsia="Arial" w:hAnsi="Arial" w:cs="Arial"/>
                <w:spacing w:val="-2"/>
                <w:w w:val="110"/>
                <w:sz w:val="20"/>
                <w:szCs w:val="20"/>
              </w:rPr>
              <w:t>assessment.</w:t>
            </w:r>
          </w:p>
          <w:p w:rsidR="009057FF" w:rsidRPr="009057FF" w:rsidP="00077ED0" w14:paraId="13B79853" w14:textId="77777777">
            <w:pPr>
              <w:numPr>
                <w:ilvl w:val="0"/>
                <w:numId w:val="30"/>
              </w:numPr>
              <w:autoSpaceDE w:val="0"/>
              <w:autoSpaceDN w:val="0"/>
              <w:ind w:left="360"/>
              <w:rPr>
                <w:rFonts w:ascii="Arial" w:eastAsia="Arial" w:hAnsi="Arial" w:cs="Arial"/>
                <w:sz w:val="20"/>
                <w:szCs w:val="20"/>
              </w:rPr>
            </w:pPr>
            <w:r w:rsidRPr="009057FF">
              <w:rPr>
                <w:rFonts w:ascii="Arial" w:eastAsia="Arial" w:hAnsi="Arial" w:cs="Arial"/>
                <w:sz w:val="20"/>
                <w:szCs w:val="20"/>
              </w:rPr>
              <w:t>If</w:t>
            </w:r>
            <w:r w:rsidRPr="009057FF">
              <w:rPr>
                <w:rFonts w:ascii="Arial" w:eastAsia="Arial" w:hAnsi="Arial" w:cs="Arial"/>
                <w:spacing w:val="3"/>
                <w:sz w:val="20"/>
                <w:szCs w:val="20"/>
              </w:rPr>
              <w:t xml:space="preserve"> </w:t>
            </w:r>
            <w:r w:rsidRPr="009057FF">
              <w:rPr>
                <w:rFonts w:ascii="Arial" w:eastAsia="Arial" w:hAnsi="Arial" w:cs="Arial"/>
                <w:sz w:val="20"/>
                <w:szCs w:val="20"/>
              </w:rPr>
              <w:t>state</w:t>
            </w:r>
            <w:r w:rsidRPr="009057FF">
              <w:rPr>
                <w:rFonts w:ascii="Arial" w:eastAsia="Arial" w:hAnsi="Arial" w:cs="Arial"/>
                <w:spacing w:val="10"/>
                <w:sz w:val="20"/>
                <w:szCs w:val="20"/>
              </w:rPr>
              <w:t xml:space="preserve"> </w:t>
            </w:r>
            <w:r w:rsidRPr="009057FF">
              <w:rPr>
                <w:rFonts w:ascii="Arial" w:eastAsia="Arial" w:hAnsi="Arial" w:cs="Arial"/>
                <w:sz w:val="20"/>
                <w:szCs w:val="20"/>
              </w:rPr>
              <w:t>test</w:t>
            </w:r>
            <w:r w:rsidRPr="009057FF">
              <w:rPr>
                <w:rFonts w:ascii="Arial" w:eastAsia="Arial" w:hAnsi="Arial" w:cs="Arial"/>
                <w:spacing w:val="8"/>
                <w:sz w:val="20"/>
                <w:szCs w:val="20"/>
              </w:rPr>
              <w:t xml:space="preserve"> </w:t>
            </w:r>
            <w:r w:rsidRPr="009057FF">
              <w:rPr>
                <w:rFonts w:ascii="Arial" w:eastAsia="Arial" w:hAnsi="Arial" w:cs="Arial"/>
                <w:sz w:val="20"/>
                <w:szCs w:val="20"/>
              </w:rPr>
              <w:t>is</w:t>
            </w:r>
            <w:r w:rsidRPr="009057FF">
              <w:rPr>
                <w:rFonts w:ascii="Arial" w:eastAsia="Arial" w:hAnsi="Arial" w:cs="Arial"/>
                <w:spacing w:val="7"/>
                <w:sz w:val="20"/>
                <w:szCs w:val="20"/>
              </w:rPr>
              <w:t xml:space="preserve"> </w:t>
            </w:r>
            <w:r w:rsidRPr="009057FF">
              <w:rPr>
                <w:rFonts w:ascii="Arial" w:eastAsia="Arial" w:hAnsi="Arial" w:cs="Arial"/>
                <w:sz w:val="20"/>
                <w:szCs w:val="20"/>
              </w:rPr>
              <w:t>untimed,</w:t>
            </w:r>
            <w:r w:rsidRPr="009057FF">
              <w:rPr>
                <w:rFonts w:ascii="Arial" w:eastAsia="Arial" w:hAnsi="Arial" w:cs="Arial"/>
                <w:spacing w:val="1"/>
                <w:sz w:val="20"/>
                <w:szCs w:val="20"/>
              </w:rPr>
              <w:t xml:space="preserve"> </w:t>
            </w:r>
            <w:r w:rsidRPr="009057FF">
              <w:rPr>
                <w:rFonts w:ascii="Arial" w:eastAsia="Arial" w:hAnsi="Arial" w:cs="Arial"/>
                <w:sz w:val="20"/>
                <w:szCs w:val="20"/>
              </w:rPr>
              <w:t>students</w:t>
            </w:r>
            <w:r w:rsidRPr="009057FF">
              <w:rPr>
                <w:rFonts w:ascii="Arial" w:eastAsia="Arial" w:hAnsi="Arial" w:cs="Arial"/>
                <w:spacing w:val="10"/>
                <w:sz w:val="20"/>
                <w:szCs w:val="20"/>
              </w:rPr>
              <w:t xml:space="preserve"> </w:t>
            </w:r>
            <w:r w:rsidRPr="009057FF">
              <w:rPr>
                <w:rFonts w:ascii="Arial" w:eastAsia="Arial" w:hAnsi="Arial" w:cs="Arial"/>
                <w:b/>
                <w:bCs/>
                <w:sz w:val="20"/>
                <w:szCs w:val="20"/>
              </w:rPr>
              <w:t>may</w:t>
            </w:r>
            <w:r w:rsidRPr="009057FF">
              <w:rPr>
                <w:rFonts w:ascii="Arial" w:eastAsia="Arial" w:hAnsi="Arial" w:cs="Arial"/>
                <w:b/>
                <w:bCs/>
                <w:spacing w:val="1"/>
                <w:sz w:val="20"/>
                <w:szCs w:val="20"/>
              </w:rPr>
              <w:t xml:space="preserve"> </w:t>
            </w:r>
            <w:r w:rsidRPr="009057FF">
              <w:rPr>
                <w:rFonts w:ascii="Arial" w:eastAsia="Arial" w:hAnsi="Arial" w:cs="Arial"/>
                <w:b/>
                <w:bCs/>
                <w:sz w:val="20"/>
                <w:szCs w:val="20"/>
              </w:rPr>
              <w:t>or</w:t>
            </w:r>
            <w:r w:rsidRPr="009057FF">
              <w:rPr>
                <w:rFonts w:ascii="Arial" w:eastAsia="Arial" w:hAnsi="Arial" w:cs="Arial"/>
                <w:b/>
                <w:bCs/>
                <w:spacing w:val="6"/>
                <w:sz w:val="20"/>
                <w:szCs w:val="20"/>
              </w:rPr>
              <w:t xml:space="preserve"> </w:t>
            </w:r>
            <w:r w:rsidRPr="009057FF">
              <w:rPr>
                <w:rFonts w:ascii="Arial" w:eastAsia="Arial" w:hAnsi="Arial" w:cs="Arial"/>
                <w:b/>
                <w:bCs/>
                <w:sz w:val="20"/>
                <w:szCs w:val="20"/>
              </w:rPr>
              <w:t>may</w:t>
            </w:r>
            <w:r w:rsidRPr="009057FF">
              <w:rPr>
                <w:rFonts w:ascii="Arial" w:eastAsia="Arial" w:hAnsi="Arial" w:cs="Arial"/>
                <w:b/>
                <w:bCs/>
                <w:spacing w:val="1"/>
                <w:sz w:val="20"/>
                <w:szCs w:val="20"/>
              </w:rPr>
              <w:t xml:space="preserve"> </w:t>
            </w:r>
            <w:r w:rsidRPr="009057FF">
              <w:rPr>
                <w:rFonts w:ascii="Arial" w:eastAsia="Arial" w:hAnsi="Arial" w:cs="Arial"/>
                <w:b/>
                <w:bCs/>
                <w:sz w:val="20"/>
                <w:szCs w:val="20"/>
              </w:rPr>
              <w:t>not</w:t>
            </w:r>
            <w:r w:rsidRPr="009057FF">
              <w:rPr>
                <w:rFonts w:ascii="Arial" w:eastAsia="Arial" w:hAnsi="Arial" w:cs="Arial"/>
                <w:spacing w:val="9"/>
                <w:sz w:val="20"/>
                <w:szCs w:val="20"/>
              </w:rPr>
              <w:t xml:space="preserve"> </w:t>
            </w:r>
            <w:r w:rsidRPr="009057FF">
              <w:rPr>
                <w:rFonts w:ascii="Arial" w:eastAsia="Arial" w:hAnsi="Arial" w:cs="Arial"/>
                <w:sz w:val="20"/>
                <w:szCs w:val="20"/>
              </w:rPr>
              <w:t>require</w:t>
            </w:r>
            <w:r w:rsidRPr="009057FF">
              <w:rPr>
                <w:rFonts w:ascii="Arial" w:eastAsia="Arial" w:hAnsi="Arial" w:cs="Arial"/>
                <w:spacing w:val="10"/>
                <w:sz w:val="20"/>
                <w:szCs w:val="20"/>
              </w:rPr>
              <w:t xml:space="preserve"> </w:t>
            </w:r>
            <w:r w:rsidRPr="009057FF">
              <w:rPr>
                <w:rFonts w:ascii="Arial" w:eastAsia="Arial" w:hAnsi="Arial" w:cs="Arial"/>
                <w:sz w:val="20"/>
                <w:szCs w:val="20"/>
              </w:rPr>
              <w:t>extended</w:t>
            </w:r>
            <w:r w:rsidRPr="009057FF">
              <w:rPr>
                <w:rFonts w:ascii="Arial" w:eastAsia="Arial" w:hAnsi="Arial" w:cs="Arial"/>
                <w:spacing w:val="7"/>
                <w:sz w:val="20"/>
                <w:szCs w:val="20"/>
              </w:rPr>
              <w:t xml:space="preserve"> </w:t>
            </w:r>
            <w:r w:rsidRPr="009057FF">
              <w:rPr>
                <w:rFonts w:ascii="Arial" w:eastAsia="Arial" w:hAnsi="Arial" w:cs="Arial"/>
                <w:sz w:val="20"/>
                <w:szCs w:val="20"/>
              </w:rPr>
              <w:t>time</w:t>
            </w:r>
            <w:r w:rsidRPr="009057FF">
              <w:rPr>
                <w:rFonts w:ascii="Arial" w:eastAsia="Arial" w:hAnsi="Arial" w:cs="Arial"/>
                <w:spacing w:val="10"/>
                <w:sz w:val="20"/>
                <w:szCs w:val="20"/>
              </w:rPr>
              <w:t xml:space="preserve"> </w:t>
            </w:r>
            <w:r w:rsidRPr="009057FF">
              <w:rPr>
                <w:rFonts w:ascii="Arial" w:eastAsia="Arial" w:hAnsi="Arial" w:cs="Arial"/>
                <w:spacing w:val="-5"/>
                <w:sz w:val="20"/>
                <w:szCs w:val="20"/>
              </w:rPr>
              <w:t xml:space="preserve">on </w:t>
            </w:r>
            <w:r w:rsidRPr="009057FF">
              <w:rPr>
                <w:rFonts w:ascii="Arial" w:eastAsia="Arial" w:hAnsi="Arial" w:cs="Arial"/>
                <w:spacing w:val="-2"/>
                <w:sz w:val="20"/>
                <w:szCs w:val="20"/>
              </w:rPr>
              <w:t>NAEP.</w:t>
            </w:r>
          </w:p>
          <w:p w:rsidR="009057FF" w:rsidRPr="009057FF" w:rsidP="00077ED0" w14:paraId="055B5590" w14:textId="77777777">
            <w:pPr>
              <w:numPr>
                <w:ilvl w:val="0"/>
                <w:numId w:val="30"/>
              </w:numPr>
              <w:autoSpaceDE w:val="0"/>
              <w:autoSpaceDN w:val="0"/>
              <w:ind w:left="360"/>
              <w:rPr>
                <w:rFonts w:ascii="Arial" w:eastAsia="Arial" w:hAnsi="Arial" w:cs="Arial"/>
                <w:sz w:val="20"/>
                <w:szCs w:val="20"/>
              </w:rPr>
            </w:pPr>
            <w:r w:rsidRPr="009057FF">
              <w:rPr>
                <w:rFonts w:ascii="Arial" w:eastAsia="Arial" w:hAnsi="Arial" w:cs="Arial"/>
                <w:spacing w:val="-2"/>
                <w:w w:val="105"/>
                <w:sz w:val="20"/>
                <w:szCs w:val="20"/>
              </w:rPr>
              <w:t>Most</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students</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are</w:t>
            </w:r>
            <w:r w:rsidRPr="009057FF">
              <w:rPr>
                <w:rFonts w:ascii="Arial" w:eastAsia="Arial" w:hAnsi="Arial" w:cs="Arial"/>
                <w:spacing w:val="-12"/>
                <w:w w:val="105"/>
                <w:sz w:val="20"/>
                <w:szCs w:val="20"/>
              </w:rPr>
              <w:t xml:space="preserve"> </w:t>
            </w:r>
            <w:r w:rsidRPr="009057FF">
              <w:rPr>
                <w:rFonts w:ascii="Arial" w:eastAsia="Arial" w:hAnsi="Arial" w:cs="Arial"/>
                <w:spacing w:val="-2"/>
                <w:w w:val="105"/>
                <w:sz w:val="20"/>
                <w:szCs w:val="20"/>
              </w:rPr>
              <w:t>able</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to</w:t>
            </w:r>
            <w:r w:rsidRPr="009057FF">
              <w:rPr>
                <w:rFonts w:ascii="Arial" w:eastAsia="Arial" w:hAnsi="Arial" w:cs="Arial"/>
                <w:spacing w:val="-12"/>
                <w:w w:val="105"/>
                <w:sz w:val="20"/>
                <w:szCs w:val="20"/>
              </w:rPr>
              <w:t xml:space="preserve"> </w:t>
            </w:r>
            <w:r w:rsidRPr="009057FF">
              <w:rPr>
                <w:rFonts w:ascii="Arial" w:eastAsia="Arial" w:hAnsi="Arial" w:cs="Arial"/>
                <w:spacing w:val="-2"/>
                <w:w w:val="105"/>
                <w:sz w:val="20"/>
                <w:szCs w:val="20"/>
              </w:rPr>
              <w:t>complete</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the</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NAEP</w:t>
            </w:r>
            <w:r w:rsidRPr="009057FF">
              <w:rPr>
                <w:rFonts w:ascii="Arial" w:eastAsia="Arial" w:hAnsi="Arial" w:cs="Arial"/>
                <w:spacing w:val="-12"/>
                <w:w w:val="105"/>
                <w:sz w:val="20"/>
                <w:szCs w:val="20"/>
              </w:rPr>
              <w:t xml:space="preserve"> </w:t>
            </w:r>
            <w:r w:rsidRPr="009057FF">
              <w:rPr>
                <w:rFonts w:ascii="Arial" w:eastAsia="Arial" w:hAnsi="Arial" w:cs="Arial"/>
                <w:spacing w:val="-2"/>
                <w:w w:val="105"/>
                <w:sz w:val="20"/>
                <w:szCs w:val="20"/>
              </w:rPr>
              <w:t>cognitive</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sections</w:t>
            </w:r>
            <w:r w:rsidRPr="009057FF">
              <w:rPr>
                <w:rFonts w:ascii="Arial" w:eastAsia="Arial" w:hAnsi="Arial" w:cs="Arial"/>
                <w:spacing w:val="-12"/>
                <w:w w:val="105"/>
                <w:sz w:val="20"/>
                <w:szCs w:val="20"/>
              </w:rPr>
              <w:t xml:space="preserve"> </w:t>
            </w:r>
            <w:r w:rsidRPr="009057FF">
              <w:rPr>
                <w:rFonts w:ascii="Arial" w:eastAsia="Arial" w:hAnsi="Arial" w:cs="Arial"/>
                <w:spacing w:val="-2"/>
                <w:w w:val="105"/>
                <w:sz w:val="20"/>
                <w:szCs w:val="20"/>
              </w:rPr>
              <w:t>in</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the</w:t>
            </w:r>
            <w:r w:rsidRPr="009057FF">
              <w:rPr>
                <w:rFonts w:ascii="Arial" w:eastAsia="Arial" w:hAnsi="Arial" w:cs="Arial"/>
                <w:spacing w:val="-13"/>
                <w:w w:val="105"/>
                <w:sz w:val="20"/>
                <w:szCs w:val="20"/>
              </w:rPr>
              <w:t xml:space="preserve"> </w:t>
            </w:r>
            <w:r w:rsidRPr="009057FF">
              <w:rPr>
                <w:rFonts w:ascii="Arial" w:eastAsia="Arial" w:hAnsi="Arial" w:cs="Arial"/>
                <w:spacing w:val="-2"/>
                <w:w w:val="105"/>
                <w:sz w:val="20"/>
                <w:szCs w:val="20"/>
              </w:rPr>
              <w:t>time allowed.</w:t>
            </w:r>
          </w:p>
        </w:tc>
      </w:tr>
    </w:tbl>
    <w:p w:rsidR="009057FF" w:rsidRPr="009057FF" w:rsidP="009057FF" w14:paraId="1B0CDA25" w14:textId="77777777">
      <w:pPr>
        <w:keepNext/>
        <w:keepLines/>
        <w:widowControl/>
        <w:autoSpaceDE w:val="0"/>
        <w:autoSpaceDN w:val="0"/>
        <w:spacing w:before="480" w:after="240" w:line="240" w:lineRule="auto"/>
        <w:jc w:val="center"/>
        <w:outlineLvl w:val="1"/>
        <w:rPr>
          <w:rFonts w:ascii="Arial" w:eastAsia="Arial" w:hAnsi="Arial" w:cs="Arial"/>
          <w:b/>
          <w:bCs/>
          <w:w w:val="105"/>
          <w:sz w:val="20"/>
          <w:szCs w:val="20"/>
        </w:rPr>
      </w:pPr>
      <w:bookmarkStart w:id="889" w:name="_Toc213871431"/>
      <w:bookmarkStart w:id="890" w:name="_Toc213871513"/>
      <w:bookmarkStart w:id="891" w:name="_Toc213872964"/>
      <w:bookmarkStart w:id="892" w:name="_Toc214025466"/>
      <w:bookmarkStart w:id="893" w:name="_Toc214025537"/>
      <w:bookmarkStart w:id="894" w:name="_Toc221184207"/>
      <w:bookmarkStart w:id="895" w:name="_Toc221194685"/>
      <w:bookmarkStart w:id="896" w:name="_Toc221288873"/>
      <w:bookmarkStart w:id="897" w:name="_Toc221635616"/>
      <w:bookmarkStart w:id="898" w:name="_Toc221715343"/>
      <w:bookmarkStart w:id="899" w:name="_Toc222499669"/>
      <w:r w:rsidRPr="009057FF">
        <w:rPr>
          <w:rFonts w:ascii="Arial" w:eastAsia="Arial" w:hAnsi="Arial" w:cs="Arial"/>
          <w:b/>
          <w:bCs/>
          <w:w w:val="105"/>
          <w:sz w:val="20"/>
          <w:szCs w:val="20"/>
        </w:rPr>
        <w:t>Table 3: NAEP accommodations provided outside the test delivery system.</w:t>
      </w:r>
      <w:r w:rsidRPr="009057FF">
        <w:rPr>
          <w:rFonts w:ascii="Arial" w:eastAsia="Arial" w:hAnsi="Arial" w:cs="Arial"/>
          <w:b/>
          <w:bCs/>
          <w:w w:val="105"/>
          <w:sz w:val="20"/>
          <w:szCs w:val="20"/>
        </w:rPr>
        <w:br/>
        <w:t>Grade 8 Science– Digitally Based Assessment on Device</w:t>
      </w:r>
      <w:bookmarkEnd w:id="889"/>
      <w:bookmarkEnd w:id="890"/>
      <w:bookmarkEnd w:id="891"/>
      <w:bookmarkEnd w:id="892"/>
      <w:bookmarkEnd w:id="893"/>
      <w:bookmarkEnd w:id="894"/>
      <w:bookmarkEnd w:id="895"/>
      <w:bookmarkEnd w:id="896"/>
      <w:bookmarkEnd w:id="897"/>
      <w:bookmarkEnd w:id="898"/>
      <w:bookmarkEnd w:id="899"/>
    </w:p>
    <w:tbl>
      <w:tblPr>
        <w:tblStyle w:val="Style12"/>
        <w:tblDescription w:val="Accommodations offered outside the test delivery system to students who participate in NAEP that are identified as English Learners."/>
        <w:tblW w:w="5000" w:type="pct"/>
        <w:tblLayout w:type="fixed"/>
        <w:tblLook w:val="01E0"/>
      </w:tblPr>
      <w:tblGrid>
        <w:gridCol w:w="2628"/>
        <w:gridCol w:w="7884"/>
      </w:tblGrid>
      <w:tr w14:paraId="2A4CD9A3" w14:textId="77777777" w:rsidTr="00876887">
        <w:tblPrEx>
          <w:tblW w:w="5000" w:type="pct"/>
          <w:tblLayout w:type="fixed"/>
          <w:tblLook w:val="01E0"/>
        </w:tblPrEx>
        <w:trPr>
          <w:trHeight w:val="530"/>
        </w:trPr>
        <w:tc>
          <w:tcPr>
            <w:tcW w:w="2520" w:type="dxa"/>
          </w:tcPr>
          <w:p w:rsidR="009057FF" w:rsidRPr="009057FF" w:rsidP="009057FF" w14:paraId="57196D52" w14:textId="77777777">
            <w:pPr>
              <w:autoSpaceDE w:val="0"/>
              <w:autoSpaceDN w:val="0"/>
              <w:spacing w:before="2"/>
              <w:jc w:val="center"/>
              <w:rPr>
                <w:rFonts w:ascii="Arial" w:eastAsia="Arial" w:hAnsi="Arial" w:cs="Arial"/>
                <w:b/>
                <w:bCs/>
                <w:sz w:val="20"/>
                <w:szCs w:val="20"/>
              </w:rPr>
            </w:pPr>
            <w:r w:rsidRPr="009057FF">
              <w:rPr>
                <w:rFonts w:ascii="Arial" w:eastAsia="Arial" w:hAnsi="Arial" w:cs="Arial"/>
                <w:b/>
                <w:bCs/>
                <w:sz w:val="20"/>
                <w:szCs w:val="20"/>
              </w:rPr>
              <w:t>Accommodation</w:t>
            </w:r>
          </w:p>
        </w:tc>
        <w:tc>
          <w:tcPr>
            <w:tcW w:w="7561" w:type="dxa"/>
          </w:tcPr>
          <w:p w:rsidR="009057FF" w:rsidRPr="009057FF" w:rsidP="009057FF" w14:paraId="0583BF41" w14:textId="77777777">
            <w:pPr>
              <w:autoSpaceDE w:val="0"/>
              <w:autoSpaceDN w:val="0"/>
              <w:spacing w:before="2"/>
              <w:jc w:val="center"/>
              <w:rPr>
                <w:rFonts w:ascii="Arial" w:eastAsia="Arial" w:hAnsi="Arial" w:cs="Arial"/>
                <w:b/>
                <w:bCs/>
                <w:sz w:val="20"/>
                <w:szCs w:val="20"/>
              </w:rPr>
            </w:pPr>
            <w:r w:rsidRPr="009057FF">
              <w:rPr>
                <w:rFonts w:ascii="Arial" w:eastAsia="Arial" w:hAnsi="Arial" w:cs="Arial"/>
                <w:b/>
                <w:bCs/>
                <w:sz w:val="20"/>
                <w:szCs w:val="20"/>
              </w:rPr>
              <w:t>Description</w:t>
            </w:r>
          </w:p>
        </w:tc>
      </w:tr>
      <w:tr w14:paraId="0663870F" w14:textId="77777777">
        <w:tblPrEx>
          <w:tblW w:w="5000" w:type="pct"/>
          <w:tblLayout w:type="fixed"/>
          <w:tblLook w:val="01E0"/>
        </w:tblPrEx>
        <w:trPr>
          <w:trHeight w:val="1048"/>
          <w:tblHeader/>
        </w:trPr>
        <w:tc>
          <w:tcPr>
            <w:tcW w:w="2520" w:type="dxa"/>
            <w:shd w:val="clear" w:color="auto" w:fill="E8EBF0"/>
          </w:tcPr>
          <w:p w:rsidR="009057FF" w:rsidRPr="009057FF" w:rsidP="009057FF" w14:paraId="6145FE75" w14:textId="77777777">
            <w:pPr>
              <w:autoSpaceDE w:val="0"/>
              <w:autoSpaceDN w:val="0"/>
              <w:rPr>
                <w:rFonts w:ascii="Arial" w:eastAsia="Arial" w:hAnsi="Arial" w:cs="Arial"/>
                <w:sz w:val="20"/>
                <w:szCs w:val="20"/>
              </w:rPr>
            </w:pPr>
            <w:r w:rsidRPr="009057FF">
              <w:rPr>
                <w:rFonts w:ascii="Arial" w:eastAsia="Arial" w:hAnsi="Arial" w:cs="Arial"/>
                <w:sz w:val="20"/>
                <w:szCs w:val="20"/>
              </w:rPr>
              <w:t>Breaks During Test</w:t>
            </w:r>
          </w:p>
        </w:tc>
        <w:tc>
          <w:tcPr>
            <w:tcW w:w="7561" w:type="dxa"/>
            <w:shd w:val="clear" w:color="auto" w:fill="E8EBF0"/>
          </w:tcPr>
          <w:p w:rsidR="009057FF" w:rsidRPr="009057FF" w:rsidP="009057FF" w14:paraId="553FA9D7" w14:textId="77777777">
            <w:pPr>
              <w:autoSpaceDE w:val="0"/>
              <w:autoSpaceDN w:val="0"/>
              <w:rPr>
                <w:rFonts w:ascii="Arial" w:eastAsia="Arial" w:hAnsi="Arial" w:cs="Arial"/>
                <w:sz w:val="20"/>
                <w:szCs w:val="20"/>
              </w:rPr>
            </w:pPr>
            <w:r w:rsidRPr="009057FF">
              <w:rPr>
                <w:rFonts w:ascii="Arial" w:eastAsia="Arial" w:hAnsi="Arial" w:cs="Arial"/>
                <w:sz w:val="20"/>
                <w:szCs w:val="20"/>
              </w:rPr>
              <w:t>Students are allowed to take breaks as requested or at predetermined intervals during the assessment. Students can take the assessment in more than one sitting during a single day.</w:t>
            </w:r>
          </w:p>
        </w:tc>
      </w:tr>
      <w:tr w14:paraId="1E55A72A" w14:textId="77777777">
        <w:tblPrEx>
          <w:tblW w:w="5000" w:type="pct"/>
          <w:tblLayout w:type="fixed"/>
          <w:tblLook w:val="01E0"/>
        </w:tblPrEx>
        <w:trPr>
          <w:trHeight w:val="1622"/>
          <w:tblHeader/>
        </w:trPr>
        <w:tc>
          <w:tcPr>
            <w:tcW w:w="2520" w:type="dxa"/>
          </w:tcPr>
          <w:p w:rsidR="009057FF" w:rsidRPr="009057FF" w:rsidP="009057FF" w14:paraId="3340F7C8" w14:textId="77777777">
            <w:pPr>
              <w:autoSpaceDE w:val="0"/>
              <w:autoSpaceDN w:val="0"/>
              <w:rPr>
                <w:rFonts w:ascii="Arial" w:eastAsia="Arial" w:hAnsi="Arial" w:cs="Arial"/>
                <w:sz w:val="20"/>
                <w:szCs w:val="20"/>
              </w:rPr>
            </w:pPr>
            <w:r w:rsidRPr="009057FF">
              <w:rPr>
                <w:rFonts w:ascii="Arial" w:eastAsia="Arial" w:hAnsi="Arial" w:cs="Arial"/>
                <w:sz w:val="20"/>
                <w:szCs w:val="20"/>
              </w:rPr>
              <w:t>Separate Location/Small Group</w:t>
            </w:r>
          </w:p>
        </w:tc>
        <w:tc>
          <w:tcPr>
            <w:tcW w:w="7561" w:type="dxa"/>
          </w:tcPr>
          <w:p w:rsidR="009057FF" w:rsidRPr="009057FF" w:rsidP="009057FF" w14:paraId="5E6E895F" w14:textId="77777777">
            <w:pPr>
              <w:autoSpaceDE w:val="0"/>
              <w:autoSpaceDN w:val="0"/>
              <w:rPr>
                <w:rFonts w:ascii="Arial" w:eastAsia="Arial" w:hAnsi="Arial" w:cs="Arial"/>
                <w:sz w:val="20"/>
                <w:szCs w:val="20"/>
              </w:rPr>
            </w:pPr>
            <w:r w:rsidRPr="009057FF">
              <w:rPr>
                <w:rFonts w:ascii="Arial" w:eastAsia="Arial" w:hAnsi="Arial" w:cs="Arial"/>
                <w:sz w:val="20"/>
                <w:szCs w:val="20"/>
              </w:rPr>
              <w:t>Student is</w:t>
            </w:r>
            <w:r w:rsidRPr="009057FF">
              <w:rPr>
                <w:rFonts w:ascii="Arial" w:eastAsia="Arial" w:hAnsi="Arial" w:cs="Arial"/>
                <w:sz w:val="20"/>
                <w:szCs w:val="20"/>
              </w:rPr>
              <w:t xml:space="preserve"> tested in a separate location to meet testing needs as appropriate.</w:t>
            </w:r>
          </w:p>
          <w:p w:rsidR="009057FF" w:rsidRPr="009057FF" w:rsidP="00077ED0" w14:paraId="5198F9EC" w14:textId="77777777">
            <w:pPr>
              <w:numPr>
                <w:ilvl w:val="0"/>
                <w:numId w:val="33"/>
              </w:numPr>
              <w:autoSpaceDE w:val="0"/>
              <w:autoSpaceDN w:val="0"/>
              <w:rPr>
                <w:rFonts w:ascii="Arial" w:eastAsia="Arial" w:hAnsi="Arial" w:cs="Arial"/>
                <w:sz w:val="20"/>
                <w:szCs w:val="20"/>
              </w:rPr>
            </w:pPr>
            <w:r w:rsidRPr="009057FF">
              <w:rPr>
                <w:rFonts w:ascii="Arial" w:eastAsia="Arial" w:hAnsi="Arial" w:cs="Arial"/>
                <w:sz w:val="20"/>
                <w:szCs w:val="20"/>
              </w:rPr>
              <w:t xml:space="preserve">Refer to the UDE </w:t>
            </w:r>
            <w:r w:rsidRPr="009057FF">
              <w:rPr>
                <w:rFonts w:ascii="Arial" w:eastAsia="Arial" w:hAnsi="Arial" w:cs="Arial"/>
                <w:i/>
                <w:sz w:val="20"/>
                <w:szCs w:val="20"/>
              </w:rPr>
              <w:t xml:space="preserve">Individual Testing Experience </w:t>
            </w:r>
            <w:r w:rsidRPr="009057FF">
              <w:rPr>
                <w:rFonts w:ascii="Arial" w:eastAsia="Arial" w:hAnsi="Arial" w:cs="Arial"/>
                <w:sz w:val="20"/>
                <w:szCs w:val="20"/>
              </w:rPr>
              <w:t xml:space="preserve">and accommodation </w:t>
            </w:r>
            <w:r w:rsidRPr="009057FF">
              <w:rPr>
                <w:rFonts w:ascii="Arial" w:eastAsia="Arial" w:hAnsi="Arial" w:cs="Arial"/>
                <w:i/>
                <w:sz w:val="20"/>
                <w:szCs w:val="20"/>
              </w:rPr>
              <w:t xml:space="preserve">Preferential Seating </w:t>
            </w:r>
            <w:r w:rsidRPr="009057FF">
              <w:rPr>
                <w:rFonts w:ascii="Arial" w:eastAsia="Arial" w:hAnsi="Arial" w:cs="Arial"/>
                <w:sz w:val="20"/>
                <w:szCs w:val="20"/>
              </w:rPr>
              <w:t>to determine if separate location/small group is needed.</w:t>
            </w:r>
          </w:p>
          <w:p w:rsidR="009057FF" w:rsidRPr="009057FF" w:rsidP="00077ED0" w14:paraId="74B8A899" w14:textId="77777777">
            <w:pPr>
              <w:numPr>
                <w:ilvl w:val="0"/>
                <w:numId w:val="33"/>
              </w:numPr>
              <w:autoSpaceDE w:val="0"/>
              <w:autoSpaceDN w:val="0"/>
              <w:rPr>
                <w:rFonts w:ascii="Arial" w:eastAsia="Arial" w:hAnsi="Arial" w:cs="Arial"/>
                <w:sz w:val="20"/>
                <w:szCs w:val="20"/>
              </w:rPr>
            </w:pPr>
            <w:r w:rsidRPr="009057FF">
              <w:rPr>
                <w:rFonts w:ascii="Arial" w:eastAsia="Arial" w:hAnsi="Arial" w:cs="Arial"/>
                <w:sz w:val="20"/>
                <w:szCs w:val="20"/>
              </w:rPr>
              <w:t>May be in the same room but in a specific location or a different room.</w:t>
            </w:r>
          </w:p>
          <w:p w:rsidR="009057FF" w:rsidRPr="009057FF" w:rsidP="00077ED0" w14:paraId="6B28FBED" w14:textId="77777777">
            <w:pPr>
              <w:numPr>
                <w:ilvl w:val="0"/>
                <w:numId w:val="33"/>
              </w:numPr>
              <w:autoSpaceDE w:val="0"/>
              <w:autoSpaceDN w:val="0"/>
              <w:rPr>
                <w:rFonts w:ascii="Arial" w:eastAsia="Arial" w:hAnsi="Arial" w:cs="Arial"/>
                <w:sz w:val="20"/>
                <w:szCs w:val="20"/>
              </w:rPr>
            </w:pPr>
            <w:r w:rsidRPr="009057FF">
              <w:rPr>
                <w:rFonts w:ascii="Arial" w:eastAsia="Arial" w:hAnsi="Arial" w:cs="Arial"/>
                <w:sz w:val="20"/>
                <w:szCs w:val="20"/>
              </w:rPr>
              <w:t>Can</w:t>
            </w:r>
            <w:r w:rsidRPr="009057FF">
              <w:rPr>
                <w:rFonts w:ascii="Arial" w:eastAsia="Arial" w:hAnsi="Arial" w:cs="Arial"/>
                <w:sz w:val="20"/>
                <w:szCs w:val="20"/>
              </w:rPr>
              <w:t xml:space="preserve"> be individual or with a small group of students.</w:t>
            </w:r>
          </w:p>
        </w:tc>
      </w:tr>
      <w:tr w14:paraId="7913B20F" w14:textId="77777777">
        <w:tblPrEx>
          <w:tblW w:w="5000" w:type="pct"/>
          <w:tblLayout w:type="fixed"/>
          <w:tblLook w:val="01E0"/>
        </w:tblPrEx>
        <w:trPr>
          <w:trHeight w:val="1075"/>
          <w:tblHeader/>
        </w:trPr>
        <w:tc>
          <w:tcPr>
            <w:tcW w:w="2520" w:type="dxa"/>
            <w:shd w:val="clear" w:color="auto" w:fill="E8EBF0"/>
          </w:tcPr>
          <w:p w:rsidR="009057FF" w:rsidRPr="009057FF" w:rsidP="009057FF" w14:paraId="56FAB7AB" w14:textId="77777777">
            <w:pPr>
              <w:autoSpaceDE w:val="0"/>
              <w:autoSpaceDN w:val="0"/>
              <w:rPr>
                <w:rFonts w:ascii="Arial" w:eastAsia="Arial" w:hAnsi="Arial" w:cs="Arial"/>
                <w:sz w:val="20"/>
                <w:szCs w:val="20"/>
              </w:rPr>
            </w:pPr>
            <w:r w:rsidRPr="009057FF">
              <w:rPr>
                <w:rFonts w:ascii="Arial" w:eastAsia="Arial" w:hAnsi="Arial" w:cs="Arial"/>
                <w:sz w:val="20"/>
                <w:szCs w:val="20"/>
              </w:rPr>
              <w:t>Familiar Person Present in Testing Room</w:t>
            </w:r>
          </w:p>
        </w:tc>
        <w:tc>
          <w:tcPr>
            <w:tcW w:w="7561" w:type="dxa"/>
            <w:shd w:val="clear" w:color="auto" w:fill="E8EBF0"/>
          </w:tcPr>
          <w:p w:rsidR="009057FF" w:rsidRPr="009057FF" w:rsidP="009057FF" w14:paraId="6B650AE9" w14:textId="77777777">
            <w:pPr>
              <w:autoSpaceDE w:val="0"/>
              <w:autoSpaceDN w:val="0"/>
              <w:rPr>
                <w:rFonts w:ascii="Arial" w:eastAsia="Arial" w:hAnsi="Arial" w:cs="Arial"/>
                <w:sz w:val="20"/>
                <w:szCs w:val="20"/>
              </w:rPr>
            </w:pPr>
            <w:r w:rsidRPr="009057FF">
              <w:rPr>
                <w:rFonts w:ascii="Arial" w:eastAsia="Arial" w:hAnsi="Arial" w:cs="Arial"/>
                <w:sz w:val="20"/>
                <w:szCs w:val="20"/>
              </w:rPr>
              <w:t xml:space="preserve">The </w:t>
            </w:r>
            <w:r w:rsidRPr="009057FF">
              <w:rPr>
                <w:rFonts w:ascii="Arial" w:eastAsia="Arial" w:hAnsi="Arial" w:cs="Arial"/>
                <w:b/>
                <w:bCs/>
                <w:sz w:val="20"/>
                <w:szCs w:val="20"/>
              </w:rPr>
              <w:t>aide</w:t>
            </w:r>
            <w:r w:rsidRPr="009057FF">
              <w:rPr>
                <w:rFonts w:ascii="Arial" w:eastAsia="Arial" w:hAnsi="Arial" w:cs="Arial"/>
                <w:b/>
                <w:bCs/>
                <w:sz w:val="20"/>
                <w:szCs w:val="20"/>
              </w:rPr>
              <w:t xml:space="preserve"> who regularly works with the student</w:t>
            </w:r>
            <w:r w:rsidRPr="009057FF">
              <w:rPr>
                <w:rFonts w:ascii="Arial" w:eastAsia="Arial" w:hAnsi="Arial" w:cs="Arial"/>
                <w:sz w:val="20"/>
                <w:szCs w:val="20"/>
              </w:rPr>
              <w:t xml:space="preserve"> must be present in the testing room during time of assessment.</w:t>
            </w:r>
          </w:p>
          <w:p w:rsidR="009057FF" w:rsidRPr="009057FF" w:rsidP="00077ED0" w14:paraId="1E608D26" w14:textId="77777777">
            <w:pPr>
              <w:numPr>
                <w:ilvl w:val="0"/>
                <w:numId w:val="34"/>
              </w:numPr>
              <w:autoSpaceDE w:val="0"/>
              <w:autoSpaceDN w:val="0"/>
              <w:rPr>
                <w:rFonts w:ascii="Arial" w:eastAsia="Arial" w:hAnsi="Arial" w:cs="Arial"/>
                <w:sz w:val="20"/>
                <w:szCs w:val="20"/>
              </w:rPr>
            </w:pPr>
            <w:r w:rsidRPr="009057FF">
              <w:rPr>
                <w:rFonts w:ascii="Arial" w:eastAsia="Arial" w:hAnsi="Arial" w:cs="Arial"/>
                <w:sz w:val="20"/>
                <w:szCs w:val="20"/>
              </w:rPr>
              <w:t>Only trained NAEP staff may conduct the assessment session.</w:t>
            </w:r>
          </w:p>
        </w:tc>
      </w:tr>
      <w:tr w14:paraId="3D726CAD" w14:textId="77777777">
        <w:tblPrEx>
          <w:tblW w:w="5000" w:type="pct"/>
          <w:tblLayout w:type="fixed"/>
          <w:tblLook w:val="01E0"/>
        </w:tblPrEx>
        <w:trPr>
          <w:trHeight w:val="675"/>
          <w:tblHeader/>
        </w:trPr>
        <w:tc>
          <w:tcPr>
            <w:tcW w:w="2520" w:type="dxa"/>
          </w:tcPr>
          <w:p w:rsidR="009057FF" w:rsidRPr="009057FF" w:rsidP="009057FF" w14:paraId="03A2DFB1" w14:textId="77777777">
            <w:pPr>
              <w:autoSpaceDE w:val="0"/>
              <w:autoSpaceDN w:val="0"/>
              <w:rPr>
                <w:rFonts w:ascii="Arial" w:eastAsia="Arial" w:hAnsi="Arial" w:cs="Arial"/>
                <w:sz w:val="20"/>
                <w:szCs w:val="20"/>
              </w:rPr>
            </w:pPr>
            <w:r w:rsidRPr="009057FF">
              <w:rPr>
                <w:rFonts w:ascii="Arial" w:eastAsia="Arial" w:hAnsi="Arial" w:cs="Arial"/>
                <w:sz w:val="20"/>
                <w:szCs w:val="20"/>
              </w:rPr>
              <w:t>Uses Template</w:t>
            </w:r>
          </w:p>
        </w:tc>
        <w:tc>
          <w:tcPr>
            <w:tcW w:w="7561" w:type="dxa"/>
          </w:tcPr>
          <w:p w:rsidR="009057FF" w:rsidRPr="009057FF" w:rsidP="009057FF" w14:paraId="1A6C2EB1" w14:textId="77777777">
            <w:pPr>
              <w:autoSpaceDE w:val="0"/>
              <w:autoSpaceDN w:val="0"/>
              <w:rPr>
                <w:rFonts w:ascii="Arial" w:eastAsia="Arial" w:hAnsi="Arial" w:cs="Arial"/>
                <w:b/>
                <w:bCs/>
                <w:sz w:val="20"/>
                <w:szCs w:val="20"/>
              </w:rPr>
            </w:pPr>
            <w:r w:rsidRPr="009057FF">
              <w:rPr>
                <w:rFonts w:ascii="Arial" w:eastAsia="Arial" w:hAnsi="Arial" w:cs="Arial"/>
                <w:b/>
                <w:bCs/>
                <w:sz w:val="20"/>
                <w:szCs w:val="20"/>
              </w:rPr>
              <w:t>Provided by the school.</w:t>
            </w:r>
          </w:p>
          <w:p w:rsidR="009057FF" w:rsidRPr="009057FF" w:rsidP="00077ED0" w14:paraId="43480847" w14:textId="77777777">
            <w:pPr>
              <w:numPr>
                <w:ilvl w:val="0"/>
                <w:numId w:val="34"/>
              </w:numPr>
              <w:autoSpaceDE w:val="0"/>
              <w:autoSpaceDN w:val="0"/>
              <w:rPr>
                <w:rFonts w:ascii="Arial" w:eastAsia="Arial" w:hAnsi="Arial" w:cs="Arial"/>
                <w:sz w:val="20"/>
                <w:szCs w:val="20"/>
              </w:rPr>
            </w:pPr>
            <w:r w:rsidRPr="009057FF">
              <w:rPr>
                <w:rFonts w:ascii="Arial" w:eastAsia="Arial" w:hAnsi="Arial" w:cs="Arial"/>
                <w:sz w:val="20"/>
                <w:szCs w:val="20"/>
              </w:rPr>
              <w:t>Cutout, masking, color overlays, line reader, or place marker.</w:t>
            </w:r>
          </w:p>
        </w:tc>
      </w:tr>
      <w:tr w14:paraId="355E0388" w14:textId="77777777">
        <w:tblPrEx>
          <w:tblW w:w="5000" w:type="pct"/>
          <w:tblLayout w:type="fixed"/>
          <w:tblLook w:val="01E0"/>
        </w:tblPrEx>
        <w:trPr>
          <w:trHeight w:val="1319"/>
          <w:tblHeader/>
        </w:trPr>
        <w:tc>
          <w:tcPr>
            <w:tcW w:w="2520" w:type="dxa"/>
            <w:shd w:val="clear" w:color="auto" w:fill="E8EBF0"/>
          </w:tcPr>
          <w:p w:rsidR="009057FF" w:rsidRPr="009057FF" w:rsidP="009057FF" w14:paraId="69BFFD5D" w14:textId="77777777">
            <w:pPr>
              <w:autoSpaceDE w:val="0"/>
              <w:autoSpaceDN w:val="0"/>
              <w:rPr>
                <w:rFonts w:ascii="Arial" w:eastAsia="Arial" w:hAnsi="Arial" w:cs="Arial"/>
                <w:sz w:val="20"/>
                <w:szCs w:val="20"/>
              </w:rPr>
            </w:pPr>
            <w:r w:rsidRPr="009057FF">
              <w:rPr>
                <w:rFonts w:ascii="Arial" w:eastAsia="Arial" w:hAnsi="Arial" w:cs="Arial"/>
                <w:sz w:val="20"/>
                <w:szCs w:val="20"/>
              </w:rPr>
              <w:t>Special Equipment</w:t>
            </w:r>
          </w:p>
        </w:tc>
        <w:tc>
          <w:tcPr>
            <w:tcW w:w="7561" w:type="dxa"/>
            <w:shd w:val="clear" w:color="auto" w:fill="E8EBF0"/>
          </w:tcPr>
          <w:p w:rsidR="009057FF" w:rsidRPr="009057FF" w:rsidP="009057FF" w14:paraId="0567D4CC" w14:textId="77777777">
            <w:pPr>
              <w:autoSpaceDE w:val="0"/>
              <w:autoSpaceDN w:val="0"/>
              <w:rPr>
                <w:rFonts w:ascii="Arial" w:eastAsia="Arial" w:hAnsi="Arial" w:cs="Arial"/>
                <w:b/>
                <w:bCs/>
                <w:sz w:val="20"/>
                <w:szCs w:val="20"/>
              </w:rPr>
            </w:pPr>
            <w:r w:rsidRPr="009057FF">
              <w:rPr>
                <w:rFonts w:ascii="Arial" w:eastAsia="Arial" w:hAnsi="Arial" w:cs="Arial"/>
                <w:b/>
                <w:bCs/>
                <w:sz w:val="20"/>
                <w:szCs w:val="20"/>
              </w:rPr>
              <w:t>Provided by the school.</w:t>
            </w:r>
          </w:p>
          <w:p w:rsidR="009057FF" w:rsidRPr="009057FF" w:rsidP="00077ED0" w14:paraId="7B5B3AD2" w14:textId="77777777">
            <w:pPr>
              <w:numPr>
                <w:ilvl w:val="0"/>
                <w:numId w:val="35"/>
              </w:numPr>
              <w:autoSpaceDE w:val="0"/>
              <w:autoSpaceDN w:val="0"/>
              <w:rPr>
                <w:rFonts w:ascii="Arial" w:eastAsia="Arial" w:hAnsi="Arial" w:cs="Arial"/>
                <w:sz w:val="20"/>
                <w:szCs w:val="20"/>
              </w:rPr>
            </w:pPr>
            <w:r w:rsidRPr="009057FF">
              <w:rPr>
                <w:rFonts w:ascii="Arial" w:eastAsia="Arial" w:hAnsi="Arial" w:cs="Arial"/>
                <w:sz w:val="20"/>
                <w:szCs w:val="20"/>
              </w:rPr>
              <w:t>FM system, amplification equipment, auditory amplification device.</w:t>
            </w:r>
          </w:p>
          <w:p w:rsidR="009057FF" w:rsidRPr="009057FF" w:rsidP="00077ED0" w14:paraId="75EC8AA3" w14:textId="77777777">
            <w:pPr>
              <w:numPr>
                <w:ilvl w:val="0"/>
                <w:numId w:val="35"/>
              </w:numPr>
              <w:autoSpaceDE w:val="0"/>
              <w:autoSpaceDN w:val="0"/>
              <w:rPr>
                <w:rFonts w:ascii="Arial" w:eastAsia="Arial" w:hAnsi="Arial" w:cs="Arial"/>
                <w:sz w:val="20"/>
                <w:szCs w:val="20"/>
              </w:rPr>
            </w:pPr>
            <w:r w:rsidRPr="009057FF">
              <w:rPr>
                <w:rFonts w:ascii="Arial" w:eastAsia="Arial" w:hAnsi="Arial" w:cs="Arial"/>
                <w:sz w:val="20"/>
                <w:szCs w:val="20"/>
              </w:rPr>
              <w:t>Noise buffers, study carrel, blinder, special lighting, adaptive furniture.</w:t>
            </w:r>
          </w:p>
          <w:p w:rsidR="009057FF" w:rsidRPr="009057FF" w:rsidP="00077ED0" w14:paraId="0E8F9544" w14:textId="77777777">
            <w:pPr>
              <w:numPr>
                <w:ilvl w:val="0"/>
                <w:numId w:val="35"/>
              </w:numPr>
              <w:autoSpaceDE w:val="0"/>
              <w:autoSpaceDN w:val="0"/>
              <w:rPr>
                <w:rFonts w:ascii="Arial" w:eastAsia="Arial" w:hAnsi="Arial" w:cs="Arial"/>
                <w:sz w:val="20"/>
                <w:szCs w:val="20"/>
              </w:rPr>
            </w:pPr>
            <w:r w:rsidRPr="009057FF">
              <w:rPr>
                <w:rFonts w:ascii="Arial" w:eastAsia="Arial" w:hAnsi="Arial" w:cs="Arial"/>
                <w:sz w:val="20"/>
                <w:szCs w:val="20"/>
              </w:rPr>
              <w:t>Stress ball or sensory fidget item.</w:t>
            </w:r>
          </w:p>
        </w:tc>
      </w:tr>
      <w:tr w14:paraId="39F8127C" w14:textId="77777777">
        <w:tblPrEx>
          <w:tblW w:w="5000" w:type="pct"/>
          <w:tblLayout w:type="fixed"/>
          <w:tblLook w:val="01E0"/>
        </w:tblPrEx>
        <w:trPr>
          <w:trHeight w:val="1077"/>
          <w:tblHeader/>
        </w:trPr>
        <w:tc>
          <w:tcPr>
            <w:tcW w:w="2520" w:type="dxa"/>
          </w:tcPr>
          <w:p w:rsidR="009057FF" w:rsidRPr="009057FF" w:rsidP="009057FF" w14:paraId="72BA4A3A" w14:textId="77777777">
            <w:pPr>
              <w:autoSpaceDE w:val="0"/>
              <w:autoSpaceDN w:val="0"/>
              <w:rPr>
                <w:rFonts w:ascii="Arial" w:eastAsia="Arial" w:hAnsi="Arial" w:cs="Arial"/>
                <w:sz w:val="20"/>
                <w:szCs w:val="20"/>
              </w:rPr>
            </w:pPr>
            <w:r w:rsidRPr="009057FF">
              <w:rPr>
                <w:rFonts w:ascii="Arial" w:eastAsia="Arial" w:hAnsi="Arial" w:cs="Arial"/>
                <w:sz w:val="20"/>
                <w:szCs w:val="20"/>
              </w:rPr>
              <w:t>Preferential Seating</w:t>
            </w:r>
          </w:p>
        </w:tc>
        <w:tc>
          <w:tcPr>
            <w:tcW w:w="7561" w:type="dxa"/>
          </w:tcPr>
          <w:p w:rsidR="009057FF" w:rsidRPr="009057FF" w:rsidP="009057FF" w14:paraId="6FBE7A65" w14:textId="77777777">
            <w:pPr>
              <w:autoSpaceDE w:val="0"/>
              <w:autoSpaceDN w:val="0"/>
              <w:rPr>
                <w:rFonts w:ascii="Arial" w:eastAsia="Arial" w:hAnsi="Arial" w:cs="Arial"/>
                <w:b/>
                <w:bCs/>
                <w:sz w:val="20"/>
                <w:szCs w:val="20"/>
              </w:rPr>
            </w:pPr>
            <w:r w:rsidRPr="009057FF">
              <w:rPr>
                <w:rFonts w:ascii="Arial" w:eastAsia="Arial" w:hAnsi="Arial" w:cs="Arial"/>
                <w:b/>
                <w:bCs/>
                <w:sz w:val="20"/>
                <w:szCs w:val="20"/>
              </w:rPr>
              <w:t>Provided by the school.</w:t>
            </w:r>
          </w:p>
          <w:p w:rsidR="009057FF" w:rsidRPr="009057FF" w:rsidP="00077ED0" w14:paraId="796A611C" w14:textId="77777777">
            <w:pPr>
              <w:numPr>
                <w:ilvl w:val="0"/>
                <w:numId w:val="36"/>
              </w:numPr>
              <w:autoSpaceDE w:val="0"/>
              <w:autoSpaceDN w:val="0"/>
              <w:rPr>
                <w:rFonts w:ascii="Arial" w:eastAsia="Arial" w:hAnsi="Arial" w:cs="Arial"/>
                <w:sz w:val="20"/>
                <w:szCs w:val="20"/>
              </w:rPr>
            </w:pPr>
            <w:r w:rsidRPr="009057FF">
              <w:rPr>
                <w:rFonts w:ascii="Arial" w:eastAsia="Arial" w:hAnsi="Arial" w:cs="Arial"/>
                <w:sz w:val="20"/>
                <w:szCs w:val="20"/>
              </w:rPr>
              <w:t>Seating to reduce distractions within the general testing session.</w:t>
            </w:r>
          </w:p>
          <w:p w:rsidR="009057FF" w:rsidRPr="009057FF" w:rsidP="00077ED0" w14:paraId="011C6916" w14:textId="77777777">
            <w:pPr>
              <w:numPr>
                <w:ilvl w:val="0"/>
                <w:numId w:val="36"/>
              </w:numPr>
              <w:autoSpaceDE w:val="0"/>
              <w:autoSpaceDN w:val="0"/>
              <w:rPr>
                <w:rFonts w:ascii="Arial" w:eastAsia="Arial" w:hAnsi="Arial" w:cs="Arial"/>
                <w:sz w:val="20"/>
                <w:szCs w:val="20"/>
              </w:rPr>
            </w:pPr>
            <w:r w:rsidRPr="009057FF">
              <w:rPr>
                <w:rFonts w:ascii="Arial" w:eastAsia="Arial" w:hAnsi="Arial" w:cs="Arial"/>
                <w:sz w:val="20"/>
                <w:szCs w:val="20"/>
              </w:rPr>
              <w:t>Front of the class, close to the test administrator, etc.</w:t>
            </w:r>
          </w:p>
        </w:tc>
      </w:tr>
      <w:tr w14:paraId="72C6950E" w14:textId="77777777">
        <w:tblPrEx>
          <w:tblW w:w="5000" w:type="pct"/>
          <w:tblLayout w:type="fixed"/>
          <w:tblLook w:val="01E0"/>
        </w:tblPrEx>
        <w:trPr>
          <w:trHeight w:val="1622"/>
          <w:tblHeader/>
        </w:trPr>
        <w:tc>
          <w:tcPr>
            <w:tcW w:w="2520" w:type="dxa"/>
            <w:shd w:val="clear" w:color="auto" w:fill="E8EBF0"/>
          </w:tcPr>
          <w:p w:rsidR="009057FF" w:rsidRPr="009057FF" w:rsidP="009057FF" w14:paraId="7CEA004D" w14:textId="77777777">
            <w:pPr>
              <w:autoSpaceDE w:val="0"/>
              <w:autoSpaceDN w:val="0"/>
              <w:rPr>
                <w:rFonts w:ascii="Arial" w:eastAsia="Arial" w:hAnsi="Arial" w:cs="Arial"/>
                <w:sz w:val="20"/>
                <w:szCs w:val="20"/>
              </w:rPr>
            </w:pPr>
            <w:r w:rsidRPr="009057FF">
              <w:rPr>
                <w:rFonts w:ascii="Arial" w:eastAsia="Arial" w:hAnsi="Arial" w:cs="Arial"/>
                <w:sz w:val="20"/>
                <w:szCs w:val="20"/>
              </w:rPr>
              <w:t>Cueing to Stay on Task</w:t>
            </w:r>
          </w:p>
        </w:tc>
        <w:tc>
          <w:tcPr>
            <w:tcW w:w="7561" w:type="dxa"/>
            <w:shd w:val="clear" w:color="auto" w:fill="E8EBF0"/>
          </w:tcPr>
          <w:p w:rsidR="009057FF" w:rsidRPr="009057FF" w:rsidP="009057FF" w14:paraId="381A8CCC" w14:textId="77777777">
            <w:pPr>
              <w:autoSpaceDE w:val="0"/>
              <w:autoSpaceDN w:val="0"/>
              <w:rPr>
                <w:rFonts w:ascii="Arial" w:eastAsia="Arial" w:hAnsi="Arial" w:cs="Arial"/>
                <w:b/>
                <w:bCs/>
                <w:sz w:val="20"/>
                <w:szCs w:val="20"/>
              </w:rPr>
            </w:pPr>
            <w:r w:rsidRPr="009057FF">
              <w:rPr>
                <w:rFonts w:ascii="Arial" w:eastAsia="Arial" w:hAnsi="Arial" w:cs="Arial"/>
                <w:b/>
                <w:bCs/>
                <w:sz w:val="20"/>
                <w:szCs w:val="20"/>
              </w:rPr>
              <w:t>Provided by a school staff member.</w:t>
            </w:r>
          </w:p>
          <w:p w:rsidR="009057FF" w:rsidRPr="009057FF" w:rsidP="00077ED0" w14:paraId="6D984DA4" w14:textId="77777777">
            <w:pPr>
              <w:numPr>
                <w:ilvl w:val="0"/>
                <w:numId w:val="37"/>
              </w:numPr>
              <w:autoSpaceDE w:val="0"/>
              <w:autoSpaceDN w:val="0"/>
              <w:rPr>
                <w:rFonts w:ascii="Arial" w:eastAsia="Arial" w:hAnsi="Arial" w:cs="Arial"/>
                <w:sz w:val="20"/>
                <w:szCs w:val="20"/>
              </w:rPr>
            </w:pPr>
            <w:r w:rsidRPr="009057FF">
              <w:rPr>
                <w:rFonts w:ascii="Arial" w:eastAsia="Arial" w:hAnsi="Arial" w:cs="Arial"/>
                <w:sz w:val="20"/>
                <w:szCs w:val="20"/>
              </w:rPr>
              <w:t>Monitor for understanding, monitor placement of responses.</w:t>
            </w:r>
          </w:p>
          <w:p w:rsidR="009057FF" w:rsidRPr="009057FF" w:rsidP="00077ED0" w14:paraId="06E77D20" w14:textId="77777777">
            <w:pPr>
              <w:numPr>
                <w:ilvl w:val="0"/>
                <w:numId w:val="37"/>
              </w:numPr>
              <w:autoSpaceDE w:val="0"/>
              <w:autoSpaceDN w:val="0"/>
              <w:rPr>
                <w:rFonts w:ascii="Arial" w:eastAsia="Arial" w:hAnsi="Arial" w:cs="Arial"/>
                <w:sz w:val="20"/>
                <w:szCs w:val="20"/>
              </w:rPr>
            </w:pPr>
            <w:r w:rsidRPr="009057FF">
              <w:rPr>
                <w:rFonts w:ascii="Arial" w:eastAsia="Arial" w:hAnsi="Arial" w:cs="Arial"/>
                <w:sz w:val="20"/>
                <w:szCs w:val="20"/>
              </w:rPr>
              <w:t>Redirect to stay on task, reminders to stay on task, prompts to stay on task.</w:t>
            </w:r>
          </w:p>
          <w:p w:rsidR="009057FF" w:rsidRPr="009057FF" w:rsidP="00077ED0" w14:paraId="79B7E181" w14:textId="77777777">
            <w:pPr>
              <w:numPr>
                <w:ilvl w:val="0"/>
                <w:numId w:val="37"/>
              </w:numPr>
              <w:autoSpaceDE w:val="0"/>
              <w:autoSpaceDN w:val="0"/>
              <w:rPr>
                <w:rFonts w:ascii="Arial" w:eastAsia="Arial" w:hAnsi="Arial" w:cs="Arial"/>
                <w:sz w:val="20"/>
                <w:szCs w:val="20"/>
              </w:rPr>
            </w:pPr>
            <w:r w:rsidRPr="009057FF">
              <w:rPr>
                <w:rFonts w:ascii="Arial" w:eastAsia="Arial" w:hAnsi="Arial" w:cs="Arial"/>
                <w:sz w:val="20"/>
                <w:szCs w:val="20"/>
              </w:rPr>
              <w:t xml:space="preserve">Provide verbal encouragement, reinforcement, refocus. </w:t>
            </w:r>
          </w:p>
          <w:p w:rsidR="009057FF" w:rsidRPr="009057FF" w:rsidP="00077ED0" w14:paraId="1E530A80" w14:textId="77777777">
            <w:pPr>
              <w:numPr>
                <w:ilvl w:val="0"/>
                <w:numId w:val="37"/>
              </w:numPr>
              <w:autoSpaceDE w:val="0"/>
              <w:autoSpaceDN w:val="0"/>
              <w:rPr>
                <w:rFonts w:ascii="Arial" w:eastAsia="Arial" w:hAnsi="Arial" w:cs="Arial"/>
                <w:sz w:val="20"/>
                <w:szCs w:val="20"/>
              </w:rPr>
            </w:pPr>
            <w:r w:rsidRPr="009057FF">
              <w:rPr>
                <w:rFonts w:ascii="Arial" w:eastAsia="Arial" w:hAnsi="Arial" w:cs="Arial"/>
                <w:sz w:val="20"/>
                <w:szCs w:val="20"/>
              </w:rPr>
              <w:t>Track test items.</w:t>
            </w:r>
          </w:p>
        </w:tc>
      </w:tr>
      <w:tr w14:paraId="638C47B6" w14:textId="77777777">
        <w:tblPrEx>
          <w:tblW w:w="5000" w:type="pct"/>
          <w:tblLayout w:type="fixed"/>
          <w:tblLook w:val="01E0"/>
        </w:tblPrEx>
        <w:trPr>
          <w:trHeight w:val="1622"/>
          <w:tblHeader/>
        </w:trPr>
        <w:tc>
          <w:tcPr>
            <w:tcW w:w="2520" w:type="dxa"/>
          </w:tcPr>
          <w:p w:rsidR="009057FF" w:rsidRPr="009057FF" w:rsidP="009057FF" w14:paraId="47514201" w14:textId="77777777">
            <w:pPr>
              <w:autoSpaceDE w:val="0"/>
              <w:autoSpaceDN w:val="0"/>
              <w:rPr>
                <w:rFonts w:ascii="Arial" w:eastAsia="Arial" w:hAnsi="Arial" w:cs="Arial"/>
                <w:sz w:val="20"/>
                <w:szCs w:val="20"/>
              </w:rPr>
            </w:pPr>
            <w:r w:rsidRPr="009057FF">
              <w:rPr>
                <w:rFonts w:ascii="Arial" w:eastAsia="Arial" w:hAnsi="Arial" w:cs="Arial"/>
                <w:sz w:val="20"/>
                <w:szCs w:val="20"/>
              </w:rPr>
              <w:t>Bilingual Dictionary (in any language)</w:t>
            </w:r>
          </w:p>
        </w:tc>
        <w:tc>
          <w:tcPr>
            <w:tcW w:w="7561" w:type="dxa"/>
          </w:tcPr>
          <w:p w:rsidR="009057FF" w:rsidRPr="009057FF" w:rsidP="009057FF" w14:paraId="135E0D63" w14:textId="77777777">
            <w:pPr>
              <w:autoSpaceDE w:val="0"/>
              <w:autoSpaceDN w:val="0"/>
              <w:rPr>
                <w:rFonts w:ascii="Arial" w:eastAsia="Arial" w:hAnsi="Arial" w:cs="Arial"/>
                <w:sz w:val="20"/>
                <w:szCs w:val="20"/>
              </w:rPr>
            </w:pPr>
            <w:r w:rsidRPr="009057FF">
              <w:rPr>
                <w:rFonts w:ascii="Arial" w:eastAsia="Arial" w:hAnsi="Arial" w:cs="Arial"/>
                <w:sz w:val="20"/>
                <w:szCs w:val="20"/>
              </w:rPr>
              <w:t xml:space="preserve">A handheld electronic or hardcopy bilingual dictionary </w:t>
            </w:r>
            <w:r w:rsidRPr="009057FF">
              <w:rPr>
                <w:rFonts w:ascii="Arial" w:eastAsia="Arial" w:hAnsi="Arial" w:cs="Arial"/>
                <w:b/>
                <w:bCs/>
                <w:sz w:val="20"/>
                <w:szCs w:val="20"/>
              </w:rPr>
              <w:t>provided by the school</w:t>
            </w:r>
            <w:r w:rsidRPr="009057FF">
              <w:rPr>
                <w:rFonts w:ascii="Arial" w:eastAsia="Arial" w:hAnsi="Arial" w:cs="Arial"/>
                <w:sz w:val="20"/>
                <w:szCs w:val="20"/>
              </w:rPr>
              <w:t xml:space="preserve"> in any language that contains English translations of words but does not contain definitions.</w:t>
            </w:r>
          </w:p>
          <w:p w:rsidR="009057FF" w:rsidRPr="009057FF" w:rsidP="00077ED0" w14:paraId="1A344D75" w14:textId="77777777">
            <w:pPr>
              <w:numPr>
                <w:ilvl w:val="0"/>
                <w:numId w:val="32"/>
              </w:numPr>
              <w:autoSpaceDE w:val="0"/>
              <w:autoSpaceDN w:val="0"/>
              <w:ind w:left="360"/>
              <w:rPr>
                <w:rFonts w:ascii="Arial" w:eastAsia="Arial" w:hAnsi="Arial" w:cs="Arial"/>
                <w:sz w:val="20"/>
                <w:szCs w:val="20"/>
              </w:rPr>
            </w:pPr>
            <w:r w:rsidRPr="009057FF">
              <w:rPr>
                <w:rFonts w:ascii="Arial" w:eastAsia="Arial" w:hAnsi="Arial" w:cs="Arial"/>
                <w:sz w:val="20"/>
                <w:szCs w:val="20"/>
              </w:rPr>
              <w:t>Also known as a word-for-word dictionary, word-to-word translation dictionary, or a bilingual word list.</w:t>
            </w:r>
          </w:p>
        </w:tc>
      </w:tr>
      <w:tr w14:paraId="78B5AF31" w14:textId="77777777">
        <w:tblPrEx>
          <w:tblW w:w="5000" w:type="pct"/>
          <w:tblLayout w:type="fixed"/>
          <w:tblLook w:val="01E0"/>
        </w:tblPrEx>
        <w:trPr>
          <w:trHeight w:val="804"/>
          <w:tblHeader/>
        </w:trPr>
        <w:tc>
          <w:tcPr>
            <w:tcW w:w="2520" w:type="dxa"/>
            <w:shd w:val="clear" w:color="auto" w:fill="E8EBF0"/>
          </w:tcPr>
          <w:p w:rsidR="009057FF" w:rsidRPr="009057FF" w:rsidP="009057FF" w14:paraId="17A7F287" w14:textId="77777777">
            <w:pPr>
              <w:autoSpaceDE w:val="0"/>
              <w:autoSpaceDN w:val="0"/>
              <w:rPr>
                <w:rFonts w:ascii="Arial" w:eastAsia="Arial" w:hAnsi="Arial" w:cs="Arial"/>
                <w:sz w:val="20"/>
                <w:szCs w:val="20"/>
              </w:rPr>
            </w:pPr>
            <w:r w:rsidRPr="009057FF">
              <w:rPr>
                <w:rFonts w:ascii="Arial" w:eastAsia="Arial" w:hAnsi="Arial" w:cs="Arial"/>
                <w:sz w:val="20"/>
                <w:szCs w:val="20"/>
              </w:rPr>
              <w:t>Other (specify)</w:t>
            </w:r>
          </w:p>
        </w:tc>
        <w:tc>
          <w:tcPr>
            <w:tcW w:w="7561" w:type="dxa"/>
            <w:shd w:val="clear" w:color="auto" w:fill="E8EBF0"/>
          </w:tcPr>
          <w:p w:rsidR="009057FF" w:rsidRPr="009057FF" w:rsidP="009057FF" w14:paraId="210FDD9E" w14:textId="77777777">
            <w:pPr>
              <w:autoSpaceDE w:val="0"/>
              <w:autoSpaceDN w:val="0"/>
              <w:rPr>
                <w:rFonts w:ascii="Arial" w:eastAsia="Arial" w:hAnsi="Arial" w:cs="Arial"/>
                <w:sz w:val="20"/>
                <w:szCs w:val="20"/>
              </w:rPr>
            </w:pPr>
            <w:r w:rsidRPr="009057FF">
              <w:rPr>
                <w:rFonts w:ascii="Arial" w:eastAsia="Arial" w:hAnsi="Arial" w:cs="Arial"/>
                <w:sz w:val="20"/>
                <w:szCs w:val="20"/>
              </w:rPr>
              <w:t xml:space="preserve">Any accommodation not listed above. Please check with your NAEP State Coordinator to see if other </w:t>
            </w:r>
            <w:r w:rsidRPr="009057FF">
              <w:rPr>
                <w:rFonts w:ascii="Arial" w:eastAsia="Arial" w:hAnsi="Arial" w:cs="Arial"/>
                <w:sz w:val="20"/>
                <w:szCs w:val="20"/>
              </w:rPr>
              <w:t>accommodations are</w:t>
            </w:r>
            <w:r w:rsidRPr="009057FF">
              <w:rPr>
                <w:rFonts w:ascii="Arial" w:eastAsia="Arial" w:hAnsi="Arial" w:cs="Arial"/>
                <w:sz w:val="20"/>
                <w:szCs w:val="20"/>
              </w:rPr>
              <w:t xml:space="preserve"> allowed on NAEP.</w:t>
            </w:r>
          </w:p>
        </w:tc>
      </w:tr>
      <w:bookmarkEnd w:id="876"/>
    </w:tbl>
    <w:p w:rsidR="009057FF" w:rsidRPr="009057FF" w:rsidP="009057FF" w14:paraId="6D0EDEDD" w14:textId="77777777">
      <w:pPr>
        <w:autoSpaceDE w:val="0"/>
        <w:autoSpaceDN w:val="0"/>
        <w:spacing w:after="0" w:line="240" w:lineRule="auto"/>
        <w:jc w:val="center"/>
        <w:rPr>
          <w:rFonts w:ascii="Arial" w:eastAsia="Arial" w:hAnsi="Arial" w:cs="Arial"/>
          <w:b/>
          <w:bCs/>
          <w:color w:val="000000" w:themeColor="text1"/>
          <w:spacing w:val="-2"/>
          <w:w w:val="105"/>
          <w:sz w:val="20"/>
        </w:rPr>
      </w:pPr>
    </w:p>
    <w:p w:rsidR="00213B20" w:rsidRPr="00213B20" w:rsidP="00213B20" w14:paraId="3CEF8218" w14:textId="77777777"/>
    <w:p w:rsidR="00213B20" w14:paraId="68E06301" w14:textId="3B2D68AF">
      <w:pPr>
        <w:rPr>
          <w:rStyle w:val="Strong"/>
          <w:rFonts w:ascii="Times New Roman" w:hAnsi="Times New Roman" w:eastAsiaTheme="majorEastAsia" w:cs="Times New Roman"/>
          <w:color w:val="000000" w:themeColor="text1"/>
          <w:sz w:val="28"/>
          <w:szCs w:val="24"/>
        </w:rPr>
      </w:pPr>
      <w:bookmarkStart w:id="900" w:name="_Toc175909553"/>
    </w:p>
    <w:p w:rsidR="0022238F" w14:paraId="5A5B59FF" w14:textId="210EE921">
      <w:pPr>
        <w:rPr>
          <w:rStyle w:val="Strong"/>
          <w:rFonts w:ascii="Times New Roman" w:hAnsi="Times New Roman" w:eastAsiaTheme="majorEastAsia" w:cs="Times New Roman"/>
          <w:color w:val="000000" w:themeColor="text1"/>
          <w:sz w:val="28"/>
          <w:szCs w:val="24"/>
        </w:rPr>
      </w:pPr>
    </w:p>
    <w:p w:rsidR="00351EC4" w14:paraId="256FBAF8" w14:textId="77777777">
      <w:pPr>
        <w:rPr>
          <w:rStyle w:val="Strong"/>
          <w:rFonts w:cs="Times New Roman"/>
        </w:rPr>
        <w:sectPr w:rsidSect="00EB0BE2">
          <w:footerReference w:type="default" r:id="rId118"/>
          <w:pgSz w:w="12240" w:h="15840" w:code="1"/>
          <w:pgMar w:top="900" w:right="864" w:bottom="990" w:left="864" w:header="432" w:footer="288" w:gutter="0"/>
          <w:cols w:space="720"/>
          <w:titlePg/>
          <w:docGrid w:linePitch="360"/>
        </w:sectPr>
      </w:pPr>
      <w:r>
        <w:rPr>
          <w:rStyle w:val="Strong"/>
          <w:rFonts w:cs="Times New Roman"/>
        </w:rPr>
        <w:br w:type="page"/>
      </w:r>
    </w:p>
    <w:p w:rsidR="009057FF" w:rsidP="00DF5183" w14:paraId="0825BBED" w14:textId="77777777">
      <w:pPr>
        <w:spacing w:after="0"/>
        <w:rPr>
          <w:rStyle w:val="Strong"/>
          <w:rFonts w:ascii="Times New Roman" w:hAnsi="Times New Roman" w:eastAsiaTheme="majorEastAsia" w:cs="Times New Roman"/>
          <w:color w:val="000000" w:themeColor="text1"/>
          <w:sz w:val="28"/>
          <w:szCs w:val="24"/>
        </w:rPr>
      </w:pPr>
    </w:p>
    <w:p w:rsidR="00DE0E9D" w:rsidP="00DF5183" w14:paraId="223A324D" w14:textId="4DA7490F">
      <w:pPr>
        <w:pStyle w:val="Heading3"/>
        <w:rPr>
          <w:rStyle w:val="Strong"/>
          <w:rFonts w:cs="Times New Roman"/>
          <w:b w:val="0"/>
        </w:rPr>
      </w:pPr>
      <w:bookmarkStart w:id="901" w:name="_Toc214025467"/>
      <w:bookmarkStart w:id="902" w:name="_Toc222499670"/>
      <w:r w:rsidRPr="008D32E2">
        <w:rPr>
          <w:rStyle w:val="Strong"/>
          <w:rFonts w:cs="Times New Roman"/>
        </w:rPr>
        <w:t>Appendix D-</w:t>
      </w:r>
      <w:r w:rsidR="00213B20">
        <w:rPr>
          <w:rStyle w:val="Strong"/>
          <w:rFonts w:cs="Times New Roman"/>
        </w:rPr>
        <w:t>3</w:t>
      </w:r>
      <w:r w:rsidR="00D97004">
        <w:rPr>
          <w:rStyle w:val="Strong"/>
          <w:rFonts w:cs="Times New Roman"/>
        </w:rPr>
        <w:t>6</w:t>
      </w:r>
      <w:r w:rsidRPr="008D32E2">
        <w:rPr>
          <w:rStyle w:val="Strong"/>
          <w:rFonts w:cs="Times New Roman"/>
        </w:rPr>
        <w:t xml:space="preserve">: </w:t>
      </w:r>
      <w:r w:rsidRPr="00DF0CB3">
        <w:rPr>
          <w:rStyle w:val="Strong"/>
          <w:rFonts w:cs="Times New Roman"/>
          <w:b w:val="0"/>
        </w:rPr>
        <w:t>NAEP 202</w:t>
      </w:r>
      <w:r w:rsidR="00213B20">
        <w:rPr>
          <w:rStyle w:val="Strong"/>
          <w:rFonts w:cs="Times New Roman"/>
          <w:b w:val="0"/>
        </w:rPr>
        <w:t>7 Draft</w:t>
      </w:r>
      <w:r w:rsidRPr="00DF0CB3">
        <w:rPr>
          <w:rStyle w:val="Strong"/>
          <w:rFonts w:cs="Times New Roman"/>
          <w:b w:val="0"/>
        </w:rPr>
        <w:t xml:space="preserve"> Inclusion Guidelines for Students with Disabilities</w:t>
      </w:r>
      <w:bookmarkEnd w:id="900"/>
      <w:bookmarkEnd w:id="901"/>
      <w:bookmarkEnd w:id="902"/>
    </w:p>
    <w:p w:rsidR="00A37001" w:rsidP="00A37001" w14:paraId="689196A4" w14:textId="77777777"/>
    <w:p w:rsidR="00DF5183" w:rsidRPr="00DF5183" w:rsidP="00DF5183" w14:paraId="5AD15F6F" w14:textId="77777777">
      <w:pPr>
        <w:autoSpaceDE w:val="0"/>
        <w:autoSpaceDN w:val="0"/>
        <w:spacing w:before="203" w:after="0" w:line="240" w:lineRule="auto"/>
        <w:outlineLvl w:val="0"/>
        <w:rPr>
          <w:rFonts w:ascii="Arial" w:eastAsia="Arial" w:hAnsi="Arial" w:cs="Arial"/>
          <w:color w:val="002060"/>
          <w:w w:val="105"/>
          <w:sz w:val="24"/>
          <w:szCs w:val="24"/>
        </w:rPr>
      </w:pPr>
      <w:bookmarkStart w:id="903" w:name="_Toc213871433"/>
      <w:bookmarkStart w:id="904" w:name="_Toc213871515"/>
      <w:bookmarkStart w:id="905" w:name="_Toc213872966"/>
      <w:bookmarkStart w:id="906" w:name="_Toc214025468"/>
      <w:bookmarkStart w:id="907" w:name="_Toc214025539"/>
      <w:bookmarkStart w:id="908" w:name="_Toc221184209"/>
      <w:bookmarkStart w:id="909" w:name="_Toc221194687"/>
      <w:bookmarkStart w:id="910" w:name="_Toc221288875"/>
      <w:bookmarkStart w:id="911" w:name="_Toc221635618"/>
      <w:bookmarkStart w:id="912" w:name="_Toc221715345"/>
      <w:bookmarkStart w:id="913" w:name="_Toc222499671"/>
      <w:bookmarkStart w:id="914" w:name="_Hlk167186757"/>
      <w:r w:rsidRPr="00DF5183">
        <w:rPr>
          <w:rFonts w:ascii="Arial" w:eastAsia="Arial" w:hAnsi="Arial" w:cs="Arial"/>
          <w:noProof/>
          <w:color w:val="E90000"/>
          <w:w w:val="105"/>
        </w:rPr>
        <w:t>State</w:t>
      </w:r>
      <w:r w:rsidRPr="00DF5183">
        <w:rPr>
          <w:rFonts w:ascii="Arial" w:eastAsia="Arial" w:hAnsi="Arial" w:cs="Arial"/>
          <w:noProof/>
          <w:color w:val="E90000"/>
          <w:w w:val="105"/>
        </w:rPr>
        <w:br/>
      </w:r>
      <w:r w:rsidRPr="00DF5183">
        <w:rPr>
          <w:rFonts w:ascii="Arial" w:eastAsia="Arial" w:hAnsi="Arial" w:cs="Arial"/>
          <w:color w:val="002060"/>
          <w:w w:val="105"/>
          <w:sz w:val="24"/>
          <w:szCs w:val="24"/>
        </w:rPr>
        <w:t>NAEP 2027 Inclusion Policy for Students with Disabilities (SD)</w:t>
      </w:r>
      <w:bookmarkEnd w:id="903"/>
      <w:bookmarkEnd w:id="904"/>
      <w:bookmarkEnd w:id="905"/>
      <w:bookmarkEnd w:id="906"/>
      <w:bookmarkEnd w:id="907"/>
      <w:bookmarkEnd w:id="908"/>
      <w:bookmarkEnd w:id="909"/>
      <w:bookmarkEnd w:id="910"/>
      <w:bookmarkEnd w:id="911"/>
      <w:bookmarkEnd w:id="912"/>
      <w:bookmarkEnd w:id="913"/>
    </w:p>
    <w:p w:rsidR="00DF5183" w:rsidP="00DF5183" w14:paraId="2D470BC1" w14:textId="77777777">
      <w:pPr>
        <w:autoSpaceDE w:val="0"/>
        <w:autoSpaceDN w:val="0"/>
        <w:spacing w:before="64" w:after="0" w:line="240" w:lineRule="auto"/>
        <w:rPr>
          <w:rFonts w:ascii="Arial" w:eastAsia="Arial" w:hAnsi="Arial" w:cs="Arial"/>
          <w:color w:val="3A3B3C"/>
          <w:spacing w:val="-4"/>
          <w:w w:val="105"/>
          <w:sz w:val="20"/>
          <w:szCs w:val="20"/>
        </w:rPr>
      </w:pPr>
      <w:r w:rsidRPr="00DF5183">
        <w:rPr>
          <w:rFonts w:ascii="Arial" w:eastAsia="Arial" w:hAnsi="Arial" w:cs="Arial"/>
          <w:color w:val="3A3B3C"/>
          <w:spacing w:val="-4"/>
          <w:w w:val="105"/>
          <w:sz w:val="20"/>
          <w:szCs w:val="20"/>
        </w:rPr>
        <w:t>Grade 8 Science</w:t>
      </w:r>
    </w:p>
    <w:p w:rsidR="00DF5183" w:rsidRPr="00DF5183" w:rsidP="00DF5183" w14:paraId="7517A681" w14:textId="77777777">
      <w:pPr>
        <w:autoSpaceDE w:val="0"/>
        <w:autoSpaceDN w:val="0"/>
        <w:spacing w:before="64" w:after="0" w:line="240" w:lineRule="auto"/>
        <w:rPr>
          <w:rFonts w:ascii="Arial" w:eastAsia="Arial" w:hAnsi="Arial" w:cs="Arial"/>
          <w:sz w:val="20"/>
          <w:szCs w:val="20"/>
        </w:rPr>
      </w:pPr>
    </w:p>
    <w:p w:rsidR="00DF5183" w:rsidRPr="00DF5183" w:rsidP="00DF5183" w14:paraId="34C7AD3B" w14:textId="77777777">
      <w:pPr>
        <w:autoSpaceDE w:val="0"/>
        <w:autoSpaceDN w:val="0"/>
        <w:spacing w:before="125" w:after="240" w:line="300" w:lineRule="auto"/>
        <w:ind w:right="48"/>
        <w:rPr>
          <w:rFonts w:ascii="Arial" w:eastAsia="Arial" w:hAnsi="Arial" w:cs="Arial"/>
          <w:sz w:val="20"/>
          <w:szCs w:val="20"/>
        </w:rPr>
      </w:pPr>
      <w:r w:rsidRPr="00DF5183">
        <w:rPr>
          <w:rFonts w:ascii="Arial" w:eastAsia="Arial" w:hAnsi="Arial" w:cs="Arial"/>
          <w:w w:val="105"/>
          <w:sz w:val="20"/>
          <w:szCs w:val="20"/>
        </w:rPr>
        <w:t>The</w:t>
      </w:r>
      <w:r w:rsidRPr="00DF5183">
        <w:rPr>
          <w:rFonts w:ascii="Arial" w:eastAsia="Arial" w:hAnsi="Arial" w:cs="Arial"/>
          <w:spacing w:val="-12"/>
          <w:w w:val="105"/>
          <w:sz w:val="20"/>
          <w:szCs w:val="20"/>
        </w:rPr>
        <w:t xml:space="preserve"> </w:t>
      </w:r>
      <w:r w:rsidRPr="00DF5183">
        <w:rPr>
          <w:rFonts w:ascii="Arial" w:eastAsia="Arial" w:hAnsi="Arial" w:cs="Arial"/>
          <w:color w:val="E90000"/>
          <w:w w:val="105"/>
          <w:sz w:val="20"/>
          <w:szCs w:val="20"/>
        </w:rPr>
        <w:t xml:space="preserve">State </w:t>
      </w:r>
      <w:r w:rsidRPr="00DF5183">
        <w:rPr>
          <w:rFonts w:ascii="Arial" w:eastAsia="Arial" w:hAnsi="Arial" w:cs="Arial"/>
          <w:w w:val="105"/>
          <w:sz w:val="20"/>
          <w:szCs w:val="20"/>
        </w:rPr>
        <w:t>Department</w:t>
      </w:r>
      <w:r w:rsidRPr="00DF5183">
        <w:rPr>
          <w:rFonts w:ascii="Arial" w:eastAsia="Arial" w:hAnsi="Arial" w:cs="Arial"/>
          <w:spacing w:val="-11"/>
          <w:w w:val="105"/>
          <w:sz w:val="20"/>
          <w:szCs w:val="20"/>
        </w:rPr>
        <w:t xml:space="preserve"> </w:t>
      </w:r>
      <w:r w:rsidRPr="00DF5183">
        <w:rPr>
          <w:rFonts w:ascii="Arial" w:eastAsia="Arial" w:hAnsi="Arial" w:cs="Arial"/>
          <w:w w:val="105"/>
          <w:sz w:val="20"/>
          <w:szCs w:val="20"/>
        </w:rPr>
        <w:t>of</w:t>
      </w:r>
      <w:r w:rsidRPr="00DF5183">
        <w:rPr>
          <w:rFonts w:ascii="Arial" w:eastAsia="Arial" w:hAnsi="Arial" w:cs="Arial"/>
          <w:spacing w:val="-15"/>
          <w:w w:val="105"/>
          <w:sz w:val="20"/>
          <w:szCs w:val="20"/>
        </w:rPr>
        <w:t xml:space="preserve"> </w:t>
      </w:r>
      <w:r w:rsidRPr="00DF5183">
        <w:rPr>
          <w:rFonts w:ascii="Arial" w:eastAsia="Arial" w:hAnsi="Arial" w:cs="Arial"/>
          <w:w w:val="105"/>
          <w:sz w:val="20"/>
          <w:szCs w:val="20"/>
        </w:rPr>
        <w:t>Education</w:t>
      </w:r>
      <w:r w:rsidRPr="00DF5183">
        <w:rPr>
          <w:rFonts w:ascii="Arial" w:eastAsia="Arial" w:hAnsi="Arial" w:cs="Arial"/>
          <w:spacing w:val="-13"/>
          <w:w w:val="105"/>
          <w:sz w:val="20"/>
          <w:szCs w:val="20"/>
        </w:rPr>
        <w:t xml:space="preserve"> </w:t>
      </w:r>
      <w:r w:rsidRPr="00DF5183">
        <w:rPr>
          <w:rFonts w:ascii="Arial" w:eastAsia="Arial" w:hAnsi="Arial" w:cs="Arial"/>
          <w:w w:val="105"/>
          <w:sz w:val="20"/>
          <w:szCs w:val="20"/>
        </w:rPr>
        <w:t>expects</w:t>
      </w:r>
      <w:r w:rsidRPr="00DF5183">
        <w:rPr>
          <w:rFonts w:ascii="Arial" w:eastAsia="Arial" w:hAnsi="Arial" w:cs="Arial"/>
          <w:spacing w:val="-11"/>
          <w:w w:val="105"/>
          <w:sz w:val="20"/>
          <w:szCs w:val="20"/>
        </w:rPr>
        <w:t xml:space="preserve"> </w:t>
      </w:r>
      <w:r w:rsidRPr="00DF5183">
        <w:rPr>
          <w:rFonts w:ascii="Arial" w:eastAsia="Arial" w:hAnsi="Arial" w:cs="Arial"/>
          <w:w w:val="105"/>
          <w:sz w:val="20"/>
          <w:szCs w:val="20"/>
        </w:rPr>
        <w:t>that</w:t>
      </w:r>
      <w:r w:rsidRPr="00DF5183">
        <w:rPr>
          <w:rFonts w:ascii="Arial" w:eastAsia="Arial" w:hAnsi="Arial" w:cs="Arial"/>
          <w:spacing w:val="-13"/>
          <w:w w:val="105"/>
          <w:sz w:val="20"/>
          <w:szCs w:val="20"/>
        </w:rPr>
        <w:t xml:space="preserve"> </w:t>
      </w:r>
      <w:r w:rsidRPr="00DF5183">
        <w:rPr>
          <w:rFonts w:ascii="Arial" w:eastAsia="Arial" w:hAnsi="Arial" w:cs="Arial"/>
          <w:w w:val="105"/>
          <w:sz w:val="20"/>
          <w:szCs w:val="20"/>
        </w:rPr>
        <w:t>most</w:t>
      </w:r>
      <w:r w:rsidRPr="00DF5183">
        <w:rPr>
          <w:rFonts w:ascii="Arial" w:eastAsia="Arial" w:hAnsi="Arial" w:cs="Arial"/>
          <w:spacing w:val="-13"/>
          <w:w w:val="105"/>
          <w:sz w:val="20"/>
          <w:szCs w:val="20"/>
        </w:rPr>
        <w:t xml:space="preserve"> </w:t>
      </w:r>
      <w:r w:rsidRPr="00DF5183">
        <w:rPr>
          <w:rFonts w:ascii="Arial" w:eastAsia="Arial" w:hAnsi="Arial" w:cs="Arial"/>
          <w:w w:val="105"/>
          <w:sz w:val="20"/>
          <w:szCs w:val="20"/>
        </w:rPr>
        <w:t>students</w:t>
      </w:r>
      <w:r w:rsidRPr="00DF5183">
        <w:rPr>
          <w:rFonts w:ascii="Arial" w:eastAsia="Arial" w:hAnsi="Arial" w:cs="Arial"/>
          <w:spacing w:val="-11"/>
          <w:w w:val="105"/>
          <w:sz w:val="20"/>
          <w:szCs w:val="20"/>
        </w:rPr>
        <w:t xml:space="preserve"> </w:t>
      </w:r>
      <w:r w:rsidRPr="00DF5183">
        <w:rPr>
          <w:rFonts w:ascii="Arial" w:eastAsia="Arial" w:hAnsi="Arial" w:cs="Arial"/>
          <w:w w:val="105"/>
          <w:sz w:val="20"/>
          <w:szCs w:val="20"/>
        </w:rPr>
        <w:t>with</w:t>
      </w:r>
      <w:r w:rsidRPr="00DF5183">
        <w:rPr>
          <w:rFonts w:ascii="Arial" w:eastAsia="Arial" w:hAnsi="Arial" w:cs="Arial"/>
          <w:spacing w:val="-14"/>
          <w:w w:val="105"/>
          <w:sz w:val="20"/>
          <w:szCs w:val="20"/>
        </w:rPr>
        <w:t xml:space="preserve"> </w:t>
      </w:r>
      <w:r w:rsidRPr="00DF5183">
        <w:rPr>
          <w:rFonts w:ascii="Arial" w:eastAsia="Arial" w:hAnsi="Arial" w:cs="Arial"/>
          <w:w w:val="105"/>
          <w:sz w:val="20"/>
          <w:szCs w:val="20"/>
        </w:rPr>
        <w:t>disabilities</w:t>
      </w:r>
      <w:r w:rsidRPr="00DF5183">
        <w:rPr>
          <w:rFonts w:ascii="Arial" w:eastAsia="Arial" w:hAnsi="Arial" w:cs="Arial"/>
          <w:spacing w:val="-11"/>
          <w:w w:val="105"/>
          <w:sz w:val="20"/>
          <w:szCs w:val="20"/>
        </w:rPr>
        <w:t xml:space="preserve"> </w:t>
      </w:r>
      <w:r w:rsidRPr="00DF5183">
        <w:rPr>
          <w:rFonts w:ascii="Arial" w:eastAsia="Arial" w:hAnsi="Arial" w:cs="Arial"/>
          <w:w w:val="105"/>
          <w:sz w:val="20"/>
          <w:szCs w:val="20"/>
        </w:rPr>
        <w:t>will</w:t>
      </w:r>
      <w:r w:rsidRPr="00DF5183">
        <w:rPr>
          <w:rFonts w:ascii="Arial" w:eastAsia="Arial" w:hAnsi="Arial" w:cs="Arial"/>
          <w:spacing w:val="-15"/>
          <w:w w:val="105"/>
          <w:sz w:val="20"/>
          <w:szCs w:val="20"/>
        </w:rPr>
        <w:t xml:space="preserve"> </w:t>
      </w:r>
      <w:r w:rsidRPr="00DF5183">
        <w:rPr>
          <w:rFonts w:ascii="Arial" w:eastAsia="Arial" w:hAnsi="Arial" w:cs="Arial"/>
          <w:w w:val="105"/>
          <w:sz w:val="20"/>
          <w:szCs w:val="20"/>
        </w:rPr>
        <w:t>be</w:t>
      </w:r>
      <w:r w:rsidRPr="00DF5183">
        <w:rPr>
          <w:rFonts w:ascii="Arial" w:eastAsia="Arial" w:hAnsi="Arial" w:cs="Arial"/>
          <w:spacing w:val="-10"/>
          <w:w w:val="105"/>
          <w:sz w:val="20"/>
          <w:szCs w:val="20"/>
        </w:rPr>
        <w:t xml:space="preserve"> </w:t>
      </w:r>
      <w:r w:rsidRPr="00DF5183">
        <w:rPr>
          <w:rFonts w:ascii="Arial" w:eastAsia="Arial" w:hAnsi="Arial" w:cs="Arial"/>
          <w:w w:val="105"/>
          <w:sz w:val="20"/>
          <w:szCs w:val="20"/>
        </w:rPr>
        <w:t>included</w:t>
      </w:r>
      <w:r w:rsidRPr="00DF5183">
        <w:rPr>
          <w:rFonts w:ascii="Arial" w:eastAsia="Arial" w:hAnsi="Arial" w:cs="Arial"/>
          <w:spacing w:val="-14"/>
          <w:w w:val="105"/>
          <w:sz w:val="20"/>
          <w:szCs w:val="20"/>
        </w:rPr>
        <w:t xml:space="preserve"> </w:t>
      </w:r>
      <w:r w:rsidRPr="00DF5183">
        <w:rPr>
          <w:rFonts w:ascii="Arial" w:eastAsia="Arial" w:hAnsi="Arial" w:cs="Arial"/>
          <w:w w:val="105"/>
          <w:sz w:val="20"/>
          <w:szCs w:val="20"/>
        </w:rPr>
        <w:t>on</w:t>
      </w:r>
      <w:r w:rsidRPr="00DF5183">
        <w:rPr>
          <w:rFonts w:ascii="Arial" w:eastAsia="Arial" w:hAnsi="Arial" w:cs="Arial"/>
          <w:spacing w:val="-14"/>
          <w:w w:val="105"/>
          <w:sz w:val="20"/>
          <w:szCs w:val="20"/>
        </w:rPr>
        <w:t xml:space="preserve"> </w:t>
      </w:r>
      <w:r w:rsidRPr="00DF5183">
        <w:rPr>
          <w:rFonts w:ascii="Arial" w:eastAsia="Arial" w:hAnsi="Arial" w:cs="Arial"/>
          <w:w w:val="105"/>
          <w:sz w:val="20"/>
          <w:szCs w:val="20"/>
        </w:rPr>
        <w:t xml:space="preserve">the </w:t>
      </w:r>
      <w:r w:rsidRPr="00DF5183">
        <w:rPr>
          <w:rFonts w:ascii="Arial" w:eastAsia="Arial" w:hAnsi="Arial" w:cs="Arial"/>
          <w:spacing w:val="-4"/>
          <w:w w:val="105"/>
          <w:sz w:val="20"/>
          <w:szCs w:val="20"/>
        </w:rPr>
        <w:t>National</w:t>
      </w:r>
      <w:r w:rsidRPr="00DF5183">
        <w:rPr>
          <w:rFonts w:ascii="Arial" w:eastAsia="Arial" w:hAnsi="Arial" w:cs="Arial"/>
          <w:spacing w:val="-8"/>
          <w:w w:val="105"/>
          <w:sz w:val="20"/>
          <w:szCs w:val="20"/>
        </w:rPr>
        <w:t xml:space="preserve"> </w:t>
      </w:r>
      <w:r w:rsidRPr="00DF5183">
        <w:rPr>
          <w:rFonts w:ascii="Arial" w:eastAsia="Arial" w:hAnsi="Arial" w:cs="Arial"/>
          <w:spacing w:val="-4"/>
          <w:w w:val="105"/>
          <w:sz w:val="20"/>
          <w:szCs w:val="20"/>
        </w:rPr>
        <w:t>Assessment</w:t>
      </w:r>
      <w:r w:rsidRPr="00DF5183">
        <w:rPr>
          <w:rFonts w:ascii="Arial" w:eastAsia="Arial" w:hAnsi="Arial" w:cs="Arial"/>
          <w:spacing w:val="-7"/>
          <w:w w:val="105"/>
          <w:sz w:val="20"/>
          <w:szCs w:val="20"/>
        </w:rPr>
        <w:t xml:space="preserve"> </w:t>
      </w:r>
      <w:r w:rsidRPr="00DF5183">
        <w:rPr>
          <w:rFonts w:ascii="Arial" w:eastAsia="Arial" w:hAnsi="Arial" w:cs="Arial"/>
          <w:spacing w:val="-4"/>
          <w:w w:val="105"/>
          <w:sz w:val="20"/>
          <w:szCs w:val="20"/>
        </w:rPr>
        <w:t>of</w:t>
      </w:r>
      <w:r w:rsidRPr="00DF5183">
        <w:rPr>
          <w:rFonts w:ascii="Arial" w:eastAsia="Arial" w:hAnsi="Arial" w:cs="Arial"/>
          <w:spacing w:val="-14"/>
          <w:w w:val="105"/>
          <w:sz w:val="20"/>
          <w:szCs w:val="20"/>
        </w:rPr>
        <w:t xml:space="preserve"> </w:t>
      </w:r>
      <w:r w:rsidRPr="00DF5183">
        <w:rPr>
          <w:rFonts w:ascii="Arial" w:eastAsia="Arial" w:hAnsi="Arial" w:cs="Arial"/>
          <w:spacing w:val="-4"/>
          <w:w w:val="105"/>
          <w:sz w:val="20"/>
          <w:szCs w:val="20"/>
        </w:rPr>
        <w:t>Educational</w:t>
      </w:r>
      <w:r w:rsidRPr="00DF5183">
        <w:rPr>
          <w:rFonts w:ascii="Arial" w:eastAsia="Arial" w:hAnsi="Arial" w:cs="Arial"/>
          <w:spacing w:val="-8"/>
          <w:w w:val="105"/>
          <w:sz w:val="20"/>
          <w:szCs w:val="20"/>
        </w:rPr>
        <w:t xml:space="preserve"> </w:t>
      </w:r>
      <w:r w:rsidRPr="00DF5183">
        <w:rPr>
          <w:rFonts w:ascii="Arial" w:eastAsia="Arial" w:hAnsi="Arial" w:cs="Arial"/>
          <w:spacing w:val="-4"/>
          <w:w w:val="105"/>
          <w:sz w:val="20"/>
          <w:szCs w:val="20"/>
        </w:rPr>
        <w:t>Progress</w:t>
      </w:r>
      <w:r w:rsidRPr="00DF5183">
        <w:rPr>
          <w:rFonts w:ascii="Arial" w:eastAsia="Arial" w:hAnsi="Arial" w:cs="Arial"/>
          <w:spacing w:val="-5"/>
          <w:w w:val="105"/>
          <w:sz w:val="20"/>
          <w:szCs w:val="20"/>
        </w:rPr>
        <w:t xml:space="preserve"> </w:t>
      </w:r>
      <w:r w:rsidRPr="00DF5183">
        <w:rPr>
          <w:rFonts w:ascii="Arial" w:eastAsia="Arial" w:hAnsi="Arial" w:cs="Arial"/>
          <w:spacing w:val="-4"/>
          <w:w w:val="105"/>
          <w:sz w:val="20"/>
          <w:szCs w:val="20"/>
        </w:rPr>
        <w:t>(NAEP).</w:t>
      </w:r>
      <w:r w:rsidRPr="00DF5183">
        <w:rPr>
          <w:rFonts w:ascii="Arial" w:eastAsia="Arial" w:hAnsi="Arial" w:cs="Arial"/>
          <w:spacing w:val="-11"/>
          <w:w w:val="105"/>
          <w:sz w:val="20"/>
          <w:szCs w:val="20"/>
        </w:rPr>
        <w:t xml:space="preserve"> </w:t>
      </w:r>
      <w:r w:rsidRPr="00DF5183">
        <w:rPr>
          <w:rFonts w:ascii="Arial" w:eastAsia="Arial" w:hAnsi="Arial" w:cs="Arial"/>
          <w:b/>
          <w:bCs/>
          <w:spacing w:val="-4"/>
          <w:w w:val="105"/>
          <w:sz w:val="20"/>
          <w:szCs w:val="20"/>
        </w:rPr>
        <w:t>Only</w:t>
      </w:r>
      <w:r w:rsidRPr="00DF5183">
        <w:rPr>
          <w:rFonts w:ascii="Arial" w:eastAsia="Arial" w:hAnsi="Arial" w:cs="Arial"/>
          <w:b/>
          <w:bCs/>
          <w:spacing w:val="-13"/>
          <w:w w:val="105"/>
          <w:sz w:val="20"/>
          <w:szCs w:val="20"/>
        </w:rPr>
        <w:t xml:space="preserve"> </w:t>
      </w:r>
      <w:r w:rsidRPr="00DF5183">
        <w:rPr>
          <w:rFonts w:ascii="Arial" w:eastAsia="Arial" w:hAnsi="Arial" w:cs="Arial"/>
          <w:b/>
          <w:bCs/>
          <w:spacing w:val="-4"/>
          <w:w w:val="105"/>
          <w:sz w:val="20"/>
          <w:szCs w:val="20"/>
        </w:rPr>
        <w:t>students</w:t>
      </w:r>
      <w:r w:rsidRPr="00DF5183">
        <w:rPr>
          <w:rFonts w:ascii="Arial" w:eastAsia="Arial" w:hAnsi="Arial" w:cs="Arial"/>
          <w:b/>
          <w:bCs/>
          <w:spacing w:val="-5"/>
          <w:w w:val="105"/>
          <w:sz w:val="20"/>
          <w:szCs w:val="20"/>
        </w:rPr>
        <w:t xml:space="preserve"> </w:t>
      </w:r>
      <w:r w:rsidRPr="00DF5183">
        <w:rPr>
          <w:rFonts w:ascii="Arial" w:eastAsia="Arial" w:hAnsi="Arial" w:cs="Arial"/>
          <w:b/>
          <w:bCs/>
          <w:spacing w:val="-4"/>
          <w:w w:val="105"/>
          <w:sz w:val="20"/>
          <w:szCs w:val="20"/>
        </w:rPr>
        <w:t>who</w:t>
      </w:r>
      <w:r w:rsidRPr="00DF5183">
        <w:rPr>
          <w:rFonts w:ascii="Arial" w:eastAsia="Arial" w:hAnsi="Arial" w:cs="Arial"/>
          <w:b/>
          <w:bCs/>
          <w:spacing w:val="-5"/>
          <w:w w:val="105"/>
          <w:sz w:val="20"/>
          <w:szCs w:val="20"/>
        </w:rPr>
        <w:t xml:space="preserve"> </w:t>
      </w:r>
      <w:r w:rsidRPr="00DF5183">
        <w:rPr>
          <w:rFonts w:ascii="Arial" w:eastAsia="Arial" w:hAnsi="Arial" w:cs="Arial"/>
          <w:b/>
          <w:bCs/>
          <w:spacing w:val="-4"/>
          <w:w w:val="105"/>
          <w:sz w:val="20"/>
          <w:szCs w:val="20"/>
        </w:rPr>
        <w:t>meet</w:t>
      </w:r>
      <w:r w:rsidRPr="00DF5183">
        <w:rPr>
          <w:rFonts w:ascii="Arial" w:eastAsia="Arial" w:hAnsi="Arial" w:cs="Arial"/>
          <w:b/>
          <w:bCs/>
          <w:spacing w:val="-7"/>
          <w:w w:val="105"/>
          <w:sz w:val="20"/>
          <w:szCs w:val="20"/>
        </w:rPr>
        <w:t xml:space="preserve"> </w:t>
      </w:r>
      <w:r w:rsidRPr="00DF5183">
        <w:rPr>
          <w:rFonts w:ascii="Arial" w:eastAsia="Arial" w:hAnsi="Arial" w:cs="Arial"/>
          <w:b/>
          <w:bCs/>
          <w:spacing w:val="-4"/>
          <w:w w:val="105"/>
          <w:sz w:val="20"/>
          <w:szCs w:val="20"/>
        </w:rPr>
        <w:t>(or</w:t>
      </w:r>
      <w:r w:rsidRPr="00DF5183">
        <w:rPr>
          <w:rFonts w:ascii="Arial" w:eastAsia="Arial" w:hAnsi="Arial" w:cs="Arial"/>
          <w:b/>
          <w:bCs/>
          <w:spacing w:val="-5"/>
          <w:w w:val="105"/>
          <w:sz w:val="20"/>
          <w:szCs w:val="20"/>
        </w:rPr>
        <w:t xml:space="preserve"> </w:t>
      </w:r>
      <w:r w:rsidRPr="00DF5183">
        <w:rPr>
          <w:rFonts w:ascii="Arial" w:eastAsia="Arial" w:hAnsi="Arial" w:cs="Arial"/>
          <w:b/>
          <w:bCs/>
          <w:spacing w:val="-4"/>
          <w:w w:val="105"/>
          <w:sz w:val="20"/>
          <w:szCs w:val="20"/>
        </w:rPr>
        <w:t>met)</w:t>
      </w:r>
      <w:r w:rsidRPr="00DF5183">
        <w:rPr>
          <w:rFonts w:ascii="Arial" w:eastAsia="Arial" w:hAnsi="Arial" w:cs="Arial"/>
          <w:b/>
          <w:bCs/>
          <w:spacing w:val="-7"/>
          <w:w w:val="105"/>
          <w:sz w:val="20"/>
          <w:szCs w:val="20"/>
        </w:rPr>
        <w:t xml:space="preserve"> </w:t>
      </w:r>
      <w:r w:rsidRPr="00DF5183">
        <w:rPr>
          <w:rFonts w:ascii="Arial" w:eastAsia="Arial" w:hAnsi="Arial" w:cs="Arial"/>
          <w:b/>
          <w:bCs/>
          <w:spacing w:val="-4"/>
          <w:w w:val="105"/>
          <w:sz w:val="20"/>
          <w:szCs w:val="20"/>
        </w:rPr>
        <w:t>participation</w:t>
      </w:r>
      <w:r w:rsidRPr="00DF5183">
        <w:rPr>
          <w:rFonts w:ascii="Arial" w:eastAsia="Arial" w:hAnsi="Arial" w:cs="Arial"/>
          <w:b/>
          <w:bCs/>
          <w:spacing w:val="-5"/>
          <w:w w:val="105"/>
          <w:sz w:val="20"/>
          <w:szCs w:val="20"/>
        </w:rPr>
        <w:t xml:space="preserve"> </w:t>
      </w:r>
      <w:r w:rsidRPr="00DF5183">
        <w:rPr>
          <w:rFonts w:ascii="Arial" w:eastAsia="Arial" w:hAnsi="Arial" w:cs="Arial"/>
          <w:b/>
          <w:bCs/>
          <w:spacing w:val="-4"/>
          <w:w w:val="105"/>
          <w:sz w:val="20"/>
          <w:szCs w:val="20"/>
        </w:rPr>
        <w:t>criteria</w:t>
      </w:r>
      <w:r w:rsidRPr="00DF5183">
        <w:rPr>
          <w:rFonts w:ascii="Arial" w:eastAsia="Arial" w:hAnsi="Arial" w:cs="Arial"/>
          <w:b/>
          <w:bCs/>
          <w:spacing w:val="-8"/>
          <w:w w:val="105"/>
          <w:sz w:val="20"/>
          <w:szCs w:val="20"/>
        </w:rPr>
        <w:t xml:space="preserve"> </w:t>
      </w:r>
      <w:r w:rsidRPr="00DF5183">
        <w:rPr>
          <w:rFonts w:ascii="Arial" w:eastAsia="Arial" w:hAnsi="Arial" w:cs="Arial"/>
          <w:b/>
          <w:bCs/>
          <w:spacing w:val="-4"/>
          <w:w w:val="105"/>
          <w:sz w:val="20"/>
          <w:szCs w:val="20"/>
        </w:rPr>
        <w:t xml:space="preserve">for </w:t>
      </w:r>
      <w:r w:rsidRPr="00DF5183">
        <w:rPr>
          <w:rFonts w:ascii="Arial" w:eastAsia="Arial" w:hAnsi="Arial" w:cs="Arial"/>
          <w:b/>
          <w:bCs/>
          <w:color w:val="E90000"/>
          <w:spacing w:val="-4"/>
          <w:w w:val="105"/>
          <w:sz w:val="20"/>
          <w:szCs w:val="20"/>
        </w:rPr>
        <w:t xml:space="preserve">[State Alternate Assessment Name] </w:t>
      </w:r>
      <w:r w:rsidRPr="00DF5183">
        <w:rPr>
          <w:rFonts w:ascii="Arial" w:eastAsia="Arial" w:hAnsi="Arial" w:cs="Arial"/>
          <w:b/>
          <w:bCs/>
          <w:spacing w:val="-2"/>
          <w:w w:val="105"/>
          <w:sz w:val="20"/>
          <w:szCs w:val="20"/>
        </w:rPr>
        <w:t>may</w:t>
      </w:r>
      <w:r w:rsidRPr="00DF5183">
        <w:rPr>
          <w:rFonts w:ascii="Arial" w:eastAsia="Arial" w:hAnsi="Arial" w:cs="Arial"/>
          <w:b/>
          <w:bCs/>
          <w:spacing w:val="-13"/>
          <w:w w:val="105"/>
          <w:sz w:val="20"/>
          <w:szCs w:val="20"/>
        </w:rPr>
        <w:t xml:space="preserve"> </w:t>
      </w:r>
      <w:r w:rsidRPr="00DF5183">
        <w:rPr>
          <w:rFonts w:ascii="Arial" w:eastAsia="Arial" w:hAnsi="Arial" w:cs="Arial"/>
          <w:b/>
          <w:bCs/>
          <w:spacing w:val="-2"/>
          <w:w w:val="105"/>
          <w:sz w:val="20"/>
          <w:szCs w:val="20"/>
        </w:rPr>
        <w:t>be</w:t>
      </w:r>
      <w:r w:rsidRPr="00DF5183">
        <w:rPr>
          <w:rFonts w:ascii="Arial" w:eastAsia="Arial" w:hAnsi="Arial" w:cs="Arial"/>
          <w:b/>
          <w:bCs/>
          <w:spacing w:val="-9"/>
          <w:w w:val="105"/>
          <w:sz w:val="20"/>
          <w:szCs w:val="20"/>
        </w:rPr>
        <w:t xml:space="preserve"> </w:t>
      </w:r>
      <w:r w:rsidRPr="00DF5183">
        <w:rPr>
          <w:rFonts w:ascii="Arial" w:eastAsia="Arial" w:hAnsi="Arial" w:cs="Arial"/>
          <w:b/>
          <w:bCs/>
          <w:spacing w:val="-2"/>
          <w:w w:val="105"/>
          <w:sz w:val="20"/>
          <w:szCs w:val="20"/>
        </w:rPr>
        <w:t>excluded</w:t>
      </w:r>
      <w:r w:rsidRPr="00DF5183">
        <w:rPr>
          <w:rFonts w:ascii="Arial" w:eastAsia="Arial" w:hAnsi="Arial" w:cs="Arial"/>
          <w:b/>
          <w:bCs/>
          <w:spacing w:val="-12"/>
          <w:w w:val="105"/>
          <w:sz w:val="20"/>
          <w:szCs w:val="20"/>
        </w:rPr>
        <w:t xml:space="preserve"> </w:t>
      </w:r>
      <w:r w:rsidRPr="00DF5183">
        <w:rPr>
          <w:rFonts w:ascii="Arial" w:eastAsia="Arial" w:hAnsi="Arial" w:cs="Arial"/>
          <w:b/>
          <w:bCs/>
          <w:spacing w:val="-2"/>
          <w:w w:val="105"/>
          <w:sz w:val="20"/>
          <w:szCs w:val="20"/>
        </w:rPr>
        <w:t>from</w:t>
      </w:r>
      <w:r w:rsidRPr="00DF5183">
        <w:rPr>
          <w:rFonts w:ascii="Arial" w:eastAsia="Arial" w:hAnsi="Arial" w:cs="Arial"/>
          <w:b/>
          <w:bCs/>
          <w:spacing w:val="-15"/>
          <w:w w:val="105"/>
          <w:sz w:val="20"/>
          <w:szCs w:val="20"/>
        </w:rPr>
        <w:t xml:space="preserve"> </w:t>
      </w:r>
      <w:r w:rsidRPr="00DF5183">
        <w:rPr>
          <w:rFonts w:ascii="Arial" w:eastAsia="Arial" w:hAnsi="Arial" w:cs="Arial"/>
          <w:b/>
          <w:bCs/>
          <w:spacing w:val="-2"/>
          <w:w w:val="105"/>
          <w:sz w:val="20"/>
          <w:szCs w:val="20"/>
        </w:rPr>
        <w:t>any</w:t>
      </w:r>
      <w:r w:rsidRPr="00DF5183">
        <w:rPr>
          <w:rFonts w:ascii="Arial" w:eastAsia="Arial" w:hAnsi="Arial" w:cs="Arial"/>
          <w:b/>
          <w:bCs/>
          <w:spacing w:val="-15"/>
          <w:w w:val="105"/>
          <w:sz w:val="20"/>
          <w:szCs w:val="20"/>
        </w:rPr>
        <w:t xml:space="preserve"> </w:t>
      </w:r>
      <w:r w:rsidRPr="00DF5183">
        <w:rPr>
          <w:rFonts w:ascii="Arial" w:eastAsia="Arial" w:hAnsi="Arial" w:cs="Arial"/>
          <w:b/>
          <w:bCs/>
          <w:spacing w:val="-2"/>
          <w:w w:val="105"/>
          <w:sz w:val="20"/>
          <w:szCs w:val="20"/>
        </w:rPr>
        <w:t>NAEP</w:t>
      </w:r>
      <w:r w:rsidRPr="00DF5183">
        <w:rPr>
          <w:rFonts w:ascii="Arial" w:eastAsia="Arial" w:hAnsi="Arial" w:cs="Arial"/>
          <w:b/>
          <w:bCs/>
          <w:spacing w:val="-9"/>
          <w:w w:val="105"/>
          <w:sz w:val="20"/>
          <w:szCs w:val="20"/>
        </w:rPr>
        <w:t xml:space="preserve"> </w:t>
      </w:r>
      <w:r w:rsidRPr="00DF5183">
        <w:rPr>
          <w:rFonts w:ascii="Arial" w:eastAsia="Arial" w:hAnsi="Arial" w:cs="Arial"/>
          <w:b/>
          <w:bCs/>
          <w:spacing w:val="-2"/>
          <w:w w:val="105"/>
          <w:sz w:val="20"/>
          <w:szCs w:val="20"/>
        </w:rPr>
        <w:t>assessment.</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All</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other</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students</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with</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disabilities</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should participate</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in</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NAEP</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with</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or</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without</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NAEP-allowed</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accommodations.</w:t>
      </w:r>
      <w:r w:rsidRPr="00DF5183">
        <w:rPr>
          <w:rFonts w:ascii="Arial" w:eastAsia="Arial" w:hAnsi="Arial" w:cs="Arial"/>
          <w:spacing w:val="-13"/>
          <w:w w:val="105"/>
          <w:sz w:val="20"/>
          <w:szCs w:val="20"/>
        </w:rPr>
        <w:t xml:space="preserve"> </w:t>
      </w:r>
      <w:r w:rsidRPr="00DF5183">
        <w:rPr>
          <w:rFonts w:ascii="Arial" w:eastAsia="Arial" w:hAnsi="Arial" w:cs="Arial"/>
          <w:spacing w:val="-4"/>
          <w:w w:val="105"/>
          <w:sz w:val="20"/>
          <w:szCs w:val="20"/>
        </w:rPr>
        <w:t>If</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you</w:t>
      </w:r>
      <w:r w:rsidRPr="00DF5183">
        <w:rPr>
          <w:rFonts w:ascii="Arial" w:eastAsia="Arial" w:hAnsi="Arial" w:cs="Arial"/>
          <w:spacing w:val="-9"/>
          <w:w w:val="105"/>
          <w:sz w:val="20"/>
          <w:szCs w:val="20"/>
        </w:rPr>
        <w:t xml:space="preserve"> </w:t>
      </w:r>
      <w:r w:rsidRPr="00DF5183">
        <w:rPr>
          <w:rFonts w:ascii="Arial" w:eastAsia="Arial" w:hAnsi="Arial" w:cs="Arial"/>
          <w:spacing w:val="-4"/>
          <w:w w:val="105"/>
          <w:sz w:val="20"/>
          <w:szCs w:val="20"/>
        </w:rPr>
        <w:t>have</w:t>
      </w:r>
      <w:r w:rsidRPr="00DF5183">
        <w:rPr>
          <w:rFonts w:ascii="Arial" w:eastAsia="Arial" w:hAnsi="Arial" w:cs="Arial"/>
          <w:spacing w:val="-5"/>
          <w:w w:val="105"/>
          <w:sz w:val="20"/>
          <w:szCs w:val="20"/>
        </w:rPr>
        <w:t xml:space="preserve"> </w:t>
      </w:r>
      <w:r w:rsidRPr="00DF5183">
        <w:rPr>
          <w:rFonts w:ascii="Arial" w:eastAsia="Arial" w:hAnsi="Arial" w:cs="Arial"/>
          <w:spacing w:val="-4"/>
          <w:w w:val="105"/>
          <w:sz w:val="20"/>
          <w:szCs w:val="20"/>
        </w:rPr>
        <w:t>questions</w:t>
      </w:r>
      <w:r w:rsidRPr="00DF5183">
        <w:rPr>
          <w:rFonts w:ascii="Arial" w:eastAsia="Arial" w:hAnsi="Arial" w:cs="Arial"/>
          <w:spacing w:val="-5"/>
          <w:w w:val="105"/>
          <w:sz w:val="20"/>
          <w:szCs w:val="20"/>
        </w:rPr>
        <w:t xml:space="preserve"> </w:t>
      </w:r>
      <w:r w:rsidRPr="00DF5183">
        <w:rPr>
          <w:rFonts w:ascii="Arial" w:eastAsia="Arial" w:hAnsi="Arial" w:cs="Arial"/>
          <w:spacing w:val="-4"/>
          <w:w w:val="105"/>
          <w:sz w:val="20"/>
          <w:szCs w:val="20"/>
        </w:rPr>
        <w:t>about</w:t>
      </w:r>
      <w:r w:rsidRPr="00DF5183">
        <w:rPr>
          <w:rFonts w:ascii="Arial" w:eastAsia="Arial" w:hAnsi="Arial" w:cs="Arial"/>
          <w:spacing w:val="-8"/>
          <w:w w:val="105"/>
          <w:sz w:val="20"/>
          <w:szCs w:val="20"/>
        </w:rPr>
        <w:t xml:space="preserve"> </w:t>
      </w:r>
      <w:r w:rsidRPr="00DF5183">
        <w:rPr>
          <w:rFonts w:ascii="Arial" w:eastAsia="Arial" w:hAnsi="Arial" w:cs="Arial"/>
          <w:spacing w:val="-4"/>
          <w:w w:val="105"/>
          <w:sz w:val="20"/>
          <w:szCs w:val="20"/>
        </w:rPr>
        <w:t>the</w:t>
      </w:r>
      <w:r w:rsidRPr="00DF5183">
        <w:rPr>
          <w:rFonts w:ascii="Arial" w:eastAsia="Arial" w:hAnsi="Arial" w:cs="Arial"/>
          <w:spacing w:val="-5"/>
          <w:w w:val="105"/>
          <w:sz w:val="20"/>
          <w:szCs w:val="20"/>
        </w:rPr>
        <w:t xml:space="preserve"> </w:t>
      </w:r>
      <w:r w:rsidRPr="00DF5183">
        <w:rPr>
          <w:rFonts w:ascii="Arial" w:eastAsia="Arial" w:hAnsi="Arial" w:cs="Arial"/>
          <w:spacing w:val="-4"/>
          <w:w w:val="105"/>
          <w:sz w:val="20"/>
          <w:szCs w:val="20"/>
        </w:rPr>
        <w:t>NAEP</w:t>
      </w:r>
      <w:r w:rsidRPr="00DF5183">
        <w:rPr>
          <w:rFonts w:ascii="Arial" w:eastAsia="Arial" w:hAnsi="Arial" w:cs="Arial"/>
          <w:spacing w:val="-7"/>
          <w:w w:val="105"/>
          <w:sz w:val="20"/>
          <w:szCs w:val="20"/>
        </w:rPr>
        <w:t xml:space="preserve"> </w:t>
      </w:r>
      <w:r w:rsidRPr="00DF5183">
        <w:rPr>
          <w:rFonts w:ascii="Arial" w:eastAsia="Arial" w:hAnsi="Arial" w:cs="Arial"/>
          <w:spacing w:val="-4"/>
          <w:w w:val="105"/>
          <w:sz w:val="20"/>
          <w:szCs w:val="20"/>
        </w:rPr>
        <w:t>accommodations</w:t>
      </w:r>
      <w:r w:rsidRPr="00DF5183">
        <w:rPr>
          <w:rFonts w:ascii="Arial" w:eastAsia="Arial" w:hAnsi="Arial" w:cs="Arial"/>
          <w:spacing w:val="-4"/>
          <w:w w:val="105"/>
          <w:sz w:val="20"/>
          <w:szCs w:val="20"/>
        </w:rPr>
        <w:t>,</w:t>
      </w:r>
      <w:r w:rsidRPr="00DF5183">
        <w:rPr>
          <w:rFonts w:ascii="Arial" w:eastAsia="Arial" w:hAnsi="Arial" w:cs="Arial"/>
          <w:spacing w:val="-13"/>
          <w:w w:val="105"/>
          <w:sz w:val="20"/>
          <w:szCs w:val="20"/>
        </w:rPr>
        <w:t xml:space="preserve"> </w:t>
      </w:r>
      <w:r w:rsidRPr="00DF5183">
        <w:rPr>
          <w:rFonts w:ascii="Arial" w:eastAsia="Arial" w:hAnsi="Arial" w:cs="Arial"/>
          <w:spacing w:val="-4"/>
          <w:w w:val="105"/>
          <w:sz w:val="20"/>
          <w:szCs w:val="20"/>
        </w:rPr>
        <w:t>please</w:t>
      </w:r>
      <w:r w:rsidRPr="00DF5183">
        <w:rPr>
          <w:rFonts w:ascii="Arial" w:eastAsia="Arial" w:hAnsi="Arial" w:cs="Arial"/>
          <w:spacing w:val="-5"/>
          <w:w w:val="105"/>
          <w:sz w:val="20"/>
          <w:szCs w:val="20"/>
        </w:rPr>
        <w:t xml:space="preserve"> </w:t>
      </w:r>
      <w:r w:rsidRPr="00DF5183">
        <w:rPr>
          <w:rFonts w:ascii="Arial" w:eastAsia="Arial" w:hAnsi="Arial" w:cs="Arial"/>
          <w:spacing w:val="-4"/>
          <w:w w:val="105"/>
          <w:sz w:val="20"/>
          <w:szCs w:val="20"/>
        </w:rPr>
        <w:t>contact</w:t>
      </w:r>
      <w:r w:rsidRPr="00DF5183">
        <w:rPr>
          <w:rFonts w:ascii="Arial" w:eastAsia="Arial" w:hAnsi="Arial" w:cs="Arial"/>
          <w:color w:val="E90000"/>
          <w:spacing w:val="-8"/>
          <w:w w:val="105"/>
          <w:sz w:val="20"/>
          <w:szCs w:val="20"/>
        </w:rPr>
        <w:t xml:space="preserve"> </w:t>
      </w:r>
      <w:r w:rsidRPr="00DF5183">
        <w:rPr>
          <w:rFonts w:ascii="Arial" w:eastAsia="Arial" w:hAnsi="Arial" w:cs="Arial"/>
          <w:color w:val="E90000"/>
          <w:spacing w:val="-4"/>
          <w:w w:val="105"/>
          <w:sz w:val="20"/>
          <w:szCs w:val="20"/>
        </w:rPr>
        <w:t>name</w:t>
      </w:r>
      <w:r w:rsidRPr="00DF5183">
        <w:rPr>
          <w:rFonts w:ascii="Arial" w:eastAsia="Arial" w:hAnsi="Arial" w:cs="Arial"/>
          <w:spacing w:val="-4"/>
          <w:w w:val="105"/>
          <w:sz w:val="20"/>
          <w:szCs w:val="20"/>
        </w:rPr>
        <w:t>,</w:t>
      </w:r>
      <w:r w:rsidRPr="00DF5183">
        <w:rPr>
          <w:rFonts w:ascii="Arial" w:eastAsia="Arial" w:hAnsi="Arial" w:cs="Arial"/>
          <w:spacing w:val="-13"/>
          <w:w w:val="105"/>
          <w:sz w:val="20"/>
          <w:szCs w:val="20"/>
        </w:rPr>
        <w:t xml:space="preserve"> </w:t>
      </w:r>
      <w:r w:rsidRPr="00DF5183">
        <w:rPr>
          <w:rFonts w:ascii="Arial" w:eastAsia="Arial" w:hAnsi="Arial" w:cs="Arial"/>
          <w:spacing w:val="-4"/>
          <w:w w:val="105"/>
          <w:sz w:val="20"/>
          <w:szCs w:val="20"/>
        </w:rPr>
        <w:t xml:space="preserve">NAEP </w:t>
      </w:r>
      <w:r w:rsidRPr="00DF5183">
        <w:rPr>
          <w:rFonts w:ascii="Arial" w:eastAsia="Arial" w:hAnsi="Arial" w:cs="Arial"/>
          <w:w w:val="105"/>
          <w:sz w:val="20"/>
          <w:szCs w:val="20"/>
        </w:rPr>
        <w:t>State Coordinator</w:t>
      </w:r>
      <w:r w:rsidRPr="00DF5183">
        <w:rPr>
          <w:rFonts w:ascii="Arial" w:eastAsia="Arial" w:hAnsi="Arial" w:cs="Arial"/>
          <w:spacing w:val="-2"/>
          <w:w w:val="105"/>
          <w:sz w:val="20"/>
          <w:szCs w:val="20"/>
        </w:rPr>
        <w:t xml:space="preserve"> </w:t>
      </w:r>
      <w:r w:rsidRPr="00DF5183">
        <w:rPr>
          <w:rFonts w:ascii="Arial" w:eastAsia="Arial" w:hAnsi="Arial" w:cs="Arial"/>
          <w:w w:val="105"/>
          <w:sz w:val="20"/>
          <w:szCs w:val="20"/>
        </w:rPr>
        <w:t>at</w:t>
      </w:r>
      <w:r w:rsidRPr="00DF5183">
        <w:rPr>
          <w:rFonts w:ascii="Arial" w:eastAsia="Arial" w:hAnsi="Arial" w:cs="Arial"/>
          <w:spacing w:val="-1"/>
          <w:w w:val="105"/>
          <w:sz w:val="20"/>
          <w:szCs w:val="20"/>
        </w:rPr>
        <w:t xml:space="preserve"> </w:t>
      </w:r>
      <w:r w:rsidRPr="00DF5183">
        <w:rPr>
          <w:rFonts w:ascii="Arial" w:eastAsia="Arial" w:hAnsi="Arial" w:cs="Arial"/>
          <w:color w:val="E90000"/>
          <w:spacing w:val="-1"/>
          <w:w w:val="105"/>
          <w:sz w:val="20"/>
          <w:szCs w:val="20"/>
        </w:rPr>
        <w:t>email</w:t>
      </w:r>
      <w:r w:rsidRPr="00DF5183">
        <w:rPr>
          <w:rFonts w:ascii="Arial" w:eastAsia="Arial" w:hAnsi="Arial" w:cs="Arial"/>
          <w:spacing w:val="-1"/>
          <w:w w:val="105"/>
          <w:sz w:val="20"/>
          <w:szCs w:val="20"/>
        </w:rPr>
        <w:t>.</w:t>
      </w:r>
    </w:p>
    <w:p w:rsidR="00DF5183" w:rsidRPr="00DF5183" w:rsidP="00DF5183" w14:paraId="6B4D7810" w14:textId="77777777">
      <w:pPr>
        <w:autoSpaceDE w:val="0"/>
        <w:autoSpaceDN w:val="0"/>
        <w:spacing w:after="240" w:line="300" w:lineRule="auto"/>
        <w:rPr>
          <w:rFonts w:ascii="Arial" w:eastAsia="Arial" w:hAnsi="Arial" w:cs="Arial"/>
          <w:sz w:val="20"/>
          <w:szCs w:val="20"/>
        </w:rPr>
      </w:pPr>
      <w:r w:rsidRPr="00DF5183">
        <w:rPr>
          <w:rFonts w:ascii="Arial" w:eastAsia="Arial" w:hAnsi="Arial" w:cs="Arial"/>
          <w:spacing w:val="-4"/>
          <w:w w:val="105"/>
          <w:sz w:val="20"/>
          <w:szCs w:val="20"/>
        </w:rPr>
        <w:t>Several</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accommodations</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provided</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on</w:t>
      </w:r>
      <w:r w:rsidRPr="00DF5183">
        <w:rPr>
          <w:rFonts w:ascii="Arial" w:eastAsia="Arial" w:hAnsi="Arial" w:cs="Arial"/>
          <w:spacing w:val="-10"/>
          <w:w w:val="105"/>
          <w:sz w:val="20"/>
          <w:szCs w:val="20"/>
        </w:rPr>
        <w:t xml:space="preserve"> </w:t>
      </w:r>
      <w:r w:rsidRPr="00DF5183">
        <w:rPr>
          <w:rFonts w:ascii="Arial" w:eastAsia="Arial" w:hAnsi="Arial" w:cs="Arial"/>
          <w:spacing w:val="-4"/>
          <w:w w:val="105"/>
          <w:sz w:val="20"/>
          <w:szCs w:val="20"/>
        </w:rPr>
        <w:t>the</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state</w:t>
      </w:r>
      <w:r w:rsidRPr="00DF5183">
        <w:rPr>
          <w:rFonts w:ascii="Arial" w:eastAsia="Arial" w:hAnsi="Arial" w:cs="Arial"/>
          <w:spacing w:val="-12"/>
          <w:w w:val="105"/>
          <w:sz w:val="20"/>
          <w:szCs w:val="20"/>
        </w:rPr>
        <w:t xml:space="preserve"> </w:t>
      </w:r>
      <w:r w:rsidRPr="00DF5183">
        <w:rPr>
          <w:rFonts w:ascii="Arial" w:eastAsia="Arial" w:hAnsi="Arial" w:cs="Arial"/>
          <w:spacing w:val="-4"/>
          <w:w w:val="105"/>
          <w:sz w:val="20"/>
          <w:szCs w:val="20"/>
        </w:rPr>
        <w:t>assessments</w:t>
      </w:r>
      <w:r w:rsidRPr="00DF5183">
        <w:rPr>
          <w:rFonts w:ascii="Arial" w:eastAsia="Arial" w:hAnsi="Arial" w:cs="Arial"/>
          <w:spacing w:val="-9"/>
          <w:w w:val="105"/>
          <w:sz w:val="20"/>
          <w:szCs w:val="20"/>
        </w:rPr>
        <w:t xml:space="preserve"> </w:t>
      </w:r>
      <w:r w:rsidRPr="00DF5183">
        <w:rPr>
          <w:rFonts w:ascii="Arial" w:eastAsia="Arial" w:hAnsi="Arial" w:cs="Arial"/>
          <w:spacing w:val="-4"/>
          <w:w w:val="105"/>
          <w:sz w:val="20"/>
          <w:szCs w:val="20"/>
        </w:rPr>
        <w:t>are</w:t>
      </w:r>
      <w:r w:rsidRPr="00DF5183">
        <w:rPr>
          <w:rFonts w:ascii="Arial" w:eastAsia="Arial" w:hAnsi="Arial" w:cs="Arial"/>
          <w:spacing w:val="-8"/>
          <w:w w:val="105"/>
          <w:sz w:val="20"/>
          <w:szCs w:val="20"/>
        </w:rPr>
        <w:t xml:space="preserve"> </w:t>
      </w:r>
      <w:r w:rsidRPr="00DF5183">
        <w:rPr>
          <w:rFonts w:ascii="Arial" w:eastAsia="Arial" w:hAnsi="Arial" w:cs="Arial"/>
          <w:spacing w:val="-4"/>
          <w:w w:val="105"/>
          <w:sz w:val="20"/>
          <w:szCs w:val="20"/>
        </w:rPr>
        <w:t>not</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necessary</w:t>
      </w:r>
      <w:r w:rsidRPr="00DF5183">
        <w:rPr>
          <w:rFonts w:ascii="Arial" w:eastAsia="Arial" w:hAnsi="Arial" w:cs="Arial"/>
          <w:spacing w:val="-15"/>
          <w:w w:val="105"/>
          <w:sz w:val="20"/>
          <w:szCs w:val="20"/>
        </w:rPr>
        <w:t xml:space="preserve"> </w:t>
      </w:r>
      <w:r w:rsidRPr="00DF5183">
        <w:rPr>
          <w:rFonts w:ascii="Arial" w:eastAsia="Arial" w:hAnsi="Arial" w:cs="Arial"/>
          <w:spacing w:val="-4"/>
          <w:w w:val="105"/>
          <w:sz w:val="20"/>
          <w:szCs w:val="20"/>
        </w:rPr>
        <w:t>for</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the</w:t>
      </w:r>
      <w:r w:rsidRPr="00DF5183">
        <w:rPr>
          <w:rFonts w:ascii="Arial" w:eastAsia="Arial" w:hAnsi="Arial" w:cs="Arial"/>
          <w:spacing w:val="-8"/>
          <w:w w:val="105"/>
          <w:sz w:val="20"/>
          <w:szCs w:val="20"/>
        </w:rPr>
        <w:t xml:space="preserve"> </w:t>
      </w:r>
      <w:r w:rsidRPr="00DF5183">
        <w:rPr>
          <w:rFonts w:ascii="Arial" w:eastAsia="Arial" w:hAnsi="Arial" w:cs="Arial"/>
          <w:spacing w:val="-4"/>
          <w:w w:val="105"/>
          <w:sz w:val="20"/>
          <w:szCs w:val="20"/>
        </w:rPr>
        <w:t>NAEP</w:t>
      </w:r>
      <w:r w:rsidRPr="00DF5183">
        <w:rPr>
          <w:rFonts w:ascii="Arial" w:eastAsia="Arial" w:hAnsi="Arial" w:cs="Arial"/>
          <w:spacing w:val="-10"/>
          <w:w w:val="105"/>
          <w:sz w:val="20"/>
          <w:szCs w:val="20"/>
        </w:rPr>
        <w:t xml:space="preserve"> </w:t>
      </w:r>
      <w:r w:rsidRPr="00DF5183">
        <w:rPr>
          <w:rFonts w:ascii="Arial" w:eastAsia="Arial" w:hAnsi="Arial" w:cs="Arial"/>
          <w:spacing w:val="-4"/>
          <w:w w:val="105"/>
          <w:sz w:val="20"/>
          <w:szCs w:val="20"/>
        </w:rPr>
        <w:t>digitally</w:t>
      </w:r>
      <w:r w:rsidRPr="00DF5183">
        <w:rPr>
          <w:rFonts w:ascii="Arial" w:eastAsia="Arial" w:hAnsi="Arial" w:cs="Arial"/>
          <w:spacing w:val="-15"/>
          <w:w w:val="105"/>
          <w:sz w:val="20"/>
          <w:szCs w:val="20"/>
        </w:rPr>
        <w:t xml:space="preserve"> </w:t>
      </w:r>
      <w:r w:rsidRPr="00DF5183">
        <w:rPr>
          <w:rFonts w:ascii="Arial" w:eastAsia="Arial" w:hAnsi="Arial" w:cs="Arial"/>
          <w:spacing w:val="-4"/>
          <w:w w:val="105"/>
          <w:sz w:val="20"/>
          <w:szCs w:val="20"/>
        </w:rPr>
        <w:t xml:space="preserve">based </w:t>
      </w:r>
      <w:r w:rsidRPr="00DF5183">
        <w:rPr>
          <w:rFonts w:ascii="Arial" w:eastAsia="Arial" w:hAnsi="Arial" w:cs="Arial"/>
          <w:spacing w:val="-2"/>
          <w:w w:val="105"/>
          <w:sz w:val="20"/>
          <w:szCs w:val="20"/>
        </w:rPr>
        <w:t>assessments</w:t>
      </w:r>
      <w:r w:rsidRPr="00DF5183">
        <w:rPr>
          <w:rFonts w:ascii="Arial" w:eastAsia="Arial" w:hAnsi="Arial" w:cs="Arial"/>
          <w:spacing w:val="-11"/>
          <w:w w:val="105"/>
          <w:sz w:val="20"/>
          <w:szCs w:val="20"/>
        </w:rPr>
        <w:t xml:space="preserve"> </w:t>
      </w:r>
      <w:r w:rsidRPr="00DF5183">
        <w:rPr>
          <w:rFonts w:ascii="Arial" w:eastAsia="Arial" w:hAnsi="Arial" w:cs="Arial"/>
          <w:spacing w:val="-2"/>
          <w:w w:val="105"/>
          <w:sz w:val="20"/>
          <w:szCs w:val="20"/>
        </w:rPr>
        <w:t>because</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they</w:t>
      </w:r>
      <w:r w:rsidRPr="00DF5183">
        <w:rPr>
          <w:rFonts w:ascii="Arial" w:eastAsia="Arial" w:hAnsi="Arial" w:cs="Arial"/>
          <w:spacing w:val="-17"/>
          <w:w w:val="105"/>
          <w:sz w:val="20"/>
          <w:szCs w:val="20"/>
        </w:rPr>
        <w:t xml:space="preserve"> </w:t>
      </w:r>
      <w:r w:rsidRPr="00DF5183">
        <w:rPr>
          <w:rFonts w:ascii="Arial" w:eastAsia="Arial" w:hAnsi="Arial" w:cs="Arial"/>
          <w:spacing w:val="-2"/>
          <w:w w:val="105"/>
          <w:sz w:val="20"/>
          <w:szCs w:val="20"/>
        </w:rPr>
        <w:t>are</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available</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for</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all</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students</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through</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universal</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design</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elements.</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The</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chart</w:t>
      </w:r>
      <w:r w:rsidRPr="00DF5183">
        <w:rPr>
          <w:rFonts w:ascii="Arial" w:eastAsia="Arial" w:hAnsi="Arial" w:cs="Arial"/>
          <w:spacing w:val="-11"/>
          <w:w w:val="105"/>
          <w:sz w:val="20"/>
          <w:szCs w:val="20"/>
        </w:rPr>
        <w:t xml:space="preserve"> </w:t>
      </w:r>
      <w:r w:rsidRPr="00DF5183">
        <w:rPr>
          <w:rFonts w:ascii="Arial" w:eastAsia="Arial" w:hAnsi="Arial" w:cs="Arial"/>
          <w:spacing w:val="-2"/>
          <w:w w:val="105"/>
          <w:sz w:val="20"/>
          <w:szCs w:val="20"/>
        </w:rPr>
        <w:t>below</w:t>
      </w:r>
      <w:r w:rsidRPr="00DF5183">
        <w:rPr>
          <w:rFonts w:ascii="Arial" w:eastAsia="Arial" w:hAnsi="Arial" w:cs="Arial"/>
          <w:spacing w:val="-19"/>
          <w:w w:val="105"/>
          <w:sz w:val="20"/>
          <w:szCs w:val="20"/>
        </w:rPr>
        <w:t xml:space="preserve"> </w:t>
      </w:r>
      <w:r w:rsidRPr="00DF5183">
        <w:rPr>
          <w:rFonts w:ascii="Arial" w:eastAsia="Arial" w:hAnsi="Arial" w:cs="Arial"/>
          <w:spacing w:val="-2"/>
          <w:w w:val="105"/>
          <w:sz w:val="20"/>
          <w:szCs w:val="20"/>
        </w:rPr>
        <w:t>is divided</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into</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three</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sections:</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(1)</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universal</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design</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elements</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that</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are</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available</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to</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all</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students,</w:t>
      </w:r>
      <w:r w:rsidRPr="00DF5183">
        <w:rPr>
          <w:rFonts w:ascii="Arial" w:eastAsia="Arial" w:hAnsi="Arial" w:cs="Arial"/>
          <w:spacing w:val="-15"/>
          <w:w w:val="105"/>
          <w:sz w:val="20"/>
          <w:szCs w:val="20"/>
        </w:rPr>
        <w:t xml:space="preserve"> </w:t>
      </w:r>
      <w:r w:rsidRPr="00DF5183">
        <w:rPr>
          <w:rFonts w:ascii="Arial" w:eastAsia="Arial" w:hAnsi="Arial" w:cs="Arial"/>
          <w:spacing w:val="-2"/>
          <w:w w:val="105"/>
          <w:sz w:val="20"/>
          <w:szCs w:val="20"/>
        </w:rPr>
        <w:t>(2)</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accommodations provided</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by</w:t>
      </w:r>
      <w:r w:rsidRPr="00DF5183">
        <w:rPr>
          <w:rFonts w:ascii="Arial" w:eastAsia="Arial" w:hAnsi="Arial" w:cs="Arial"/>
          <w:spacing w:val="-15"/>
          <w:w w:val="105"/>
          <w:sz w:val="20"/>
          <w:szCs w:val="20"/>
        </w:rPr>
        <w:t xml:space="preserve"> </w:t>
      </w:r>
      <w:r w:rsidRPr="00DF5183">
        <w:rPr>
          <w:rFonts w:ascii="Arial" w:eastAsia="Arial" w:hAnsi="Arial" w:cs="Arial"/>
          <w:spacing w:val="-2"/>
          <w:w w:val="105"/>
          <w:sz w:val="20"/>
          <w:szCs w:val="20"/>
        </w:rPr>
        <w:t>the</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test</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delivery</w:t>
      </w:r>
      <w:r w:rsidRPr="00DF5183">
        <w:rPr>
          <w:rFonts w:ascii="Arial" w:eastAsia="Arial" w:hAnsi="Arial" w:cs="Arial"/>
          <w:spacing w:val="-15"/>
          <w:w w:val="105"/>
          <w:sz w:val="20"/>
          <w:szCs w:val="20"/>
        </w:rPr>
        <w:t xml:space="preserve"> </w:t>
      </w:r>
      <w:r w:rsidRPr="00DF5183">
        <w:rPr>
          <w:rFonts w:ascii="Arial" w:eastAsia="Arial" w:hAnsi="Arial" w:cs="Arial"/>
          <w:spacing w:val="-2"/>
          <w:w w:val="105"/>
          <w:sz w:val="20"/>
          <w:szCs w:val="20"/>
        </w:rPr>
        <w:t>system,</w:t>
      </w:r>
      <w:r w:rsidRPr="00DF5183">
        <w:rPr>
          <w:rFonts w:ascii="Arial" w:eastAsia="Arial" w:hAnsi="Arial" w:cs="Arial"/>
          <w:spacing w:val="-15"/>
          <w:w w:val="105"/>
          <w:sz w:val="20"/>
          <w:szCs w:val="20"/>
        </w:rPr>
        <w:t xml:space="preserve"> </w:t>
      </w:r>
      <w:r w:rsidRPr="00DF5183">
        <w:rPr>
          <w:rFonts w:ascii="Arial" w:eastAsia="Arial" w:hAnsi="Arial" w:cs="Arial"/>
          <w:spacing w:val="-2"/>
          <w:w w:val="105"/>
          <w:sz w:val="20"/>
          <w:szCs w:val="20"/>
        </w:rPr>
        <w:t>and</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(3)</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accommodations</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provided</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outside</w:t>
      </w:r>
      <w:r w:rsidRPr="00DF5183">
        <w:rPr>
          <w:rFonts w:ascii="Arial" w:eastAsia="Arial" w:hAnsi="Arial" w:cs="Arial"/>
          <w:spacing w:val="-11"/>
          <w:w w:val="105"/>
          <w:sz w:val="20"/>
          <w:szCs w:val="20"/>
        </w:rPr>
        <w:t xml:space="preserve"> </w:t>
      </w:r>
      <w:r w:rsidRPr="00DF5183">
        <w:rPr>
          <w:rFonts w:ascii="Arial" w:eastAsia="Arial" w:hAnsi="Arial" w:cs="Arial"/>
          <w:spacing w:val="-2"/>
          <w:w w:val="105"/>
          <w:sz w:val="20"/>
          <w:szCs w:val="20"/>
        </w:rPr>
        <w:t>the</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test</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delivery</w:t>
      </w:r>
      <w:r w:rsidRPr="00DF5183">
        <w:rPr>
          <w:rFonts w:ascii="Arial" w:eastAsia="Arial" w:hAnsi="Arial" w:cs="Arial"/>
          <w:spacing w:val="-15"/>
          <w:w w:val="105"/>
          <w:sz w:val="20"/>
          <w:szCs w:val="20"/>
        </w:rPr>
        <w:t xml:space="preserve"> </w:t>
      </w:r>
      <w:r w:rsidRPr="00DF5183">
        <w:rPr>
          <w:rFonts w:ascii="Arial" w:eastAsia="Arial" w:hAnsi="Arial" w:cs="Arial"/>
          <w:spacing w:val="-2"/>
          <w:w w:val="105"/>
          <w:sz w:val="20"/>
          <w:szCs w:val="20"/>
        </w:rPr>
        <w:t>system.</w:t>
      </w:r>
      <w:r w:rsidRPr="00DF5183">
        <w:rPr>
          <w:rFonts w:ascii="Arial" w:eastAsia="Arial" w:hAnsi="Arial" w:cs="Arial"/>
          <w:spacing w:val="-13"/>
          <w:w w:val="105"/>
          <w:sz w:val="20"/>
          <w:szCs w:val="20"/>
        </w:rPr>
        <w:t xml:space="preserve"> </w:t>
      </w:r>
      <w:r w:rsidRPr="00DF5183">
        <w:rPr>
          <w:rFonts w:ascii="Arial" w:eastAsia="Arial" w:hAnsi="Arial" w:cs="Arial"/>
          <w:spacing w:val="-2"/>
          <w:w w:val="105"/>
          <w:sz w:val="20"/>
          <w:szCs w:val="20"/>
        </w:rPr>
        <w:t xml:space="preserve">NAEP </w:t>
      </w:r>
      <w:r w:rsidRPr="00DF5183">
        <w:rPr>
          <w:rFonts w:ascii="Arial" w:eastAsia="Arial" w:hAnsi="Arial" w:cs="Arial"/>
          <w:spacing w:val="-2"/>
          <w:w w:val="105"/>
          <w:sz w:val="20"/>
          <w:szCs w:val="20"/>
        </w:rPr>
        <w:t>accommodations</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are</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only</w:t>
      </w:r>
      <w:r w:rsidRPr="00DF5183">
        <w:rPr>
          <w:rFonts w:ascii="Arial" w:eastAsia="Arial" w:hAnsi="Arial" w:cs="Arial"/>
          <w:spacing w:val="-14"/>
          <w:w w:val="105"/>
          <w:sz w:val="20"/>
          <w:szCs w:val="20"/>
        </w:rPr>
        <w:t xml:space="preserve"> </w:t>
      </w:r>
      <w:r w:rsidRPr="00DF5183">
        <w:rPr>
          <w:rFonts w:ascii="Arial" w:eastAsia="Arial" w:hAnsi="Arial" w:cs="Arial"/>
          <w:spacing w:val="-2"/>
          <w:w w:val="105"/>
          <w:sz w:val="20"/>
          <w:szCs w:val="20"/>
        </w:rPr>
        <w:t>allowed</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for</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a</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student</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on</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an</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Individualized</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Education</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Program</w:t>
      </w:r>
      <w:r w:rsidRPr="00DF5183">
        <w:rPr>
          <w:rFonts w:ascii="Arial" w:eastAsia="Arial" w:hAnsi="Arial" w:cs="Arial"/>
          <w:spacing w:val="-14"/>
          <w:w w:val="105"/>
          <w:sz w:val="20"/>
          <w:szCs w:val="20"/>
        </w:rPr>
        <w:t xml:space="preserve"> </w:t>
      </w:r>
      <w:r w:rsidRPr="00DF5183">
        <w:rPr>
          <w:rFonts w:ascii="Arial" w:eastAsia="Arial" w:hAnsi="Arial" w:cs="Arial"/>
          <w:spacing w:val="-2"/>
          <w:w w:val="105"/>
          <w:sz w:val="20"/>
          <w:szCs w:val="20"/>
        </w:rPr>
        <w:t>(IEP)</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or</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Section</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504 Plan.</w:t>
      </w:r>
    </w:p>
    <w:p w:rsidR="00DF5183" w:rsidRPr="00DF5183" w:rsidP="00DF5183" w14:paraId="1603F088" w14:textId="77777777">
      <w:pPr>
        <w:autoSpaceDE w:val="0"/>
        <w:autoSpaceDN w:val="0"/>
        <w:spacing w:after="240" w:line="300" w:lineRule="auto"/>
        <w:ind w:left="1" w:right="256"/>
        <w:rPr>
          <w:rFonts w:ascii="Arial" w:eastAsia="Arial" w:hAnsi="Arial" w:cs="Arial"/>
          <w:sz w:val="20"/>
          <w:szCs w:val="20"/>
        </w:rPr>
      </w:pPr>
      <w:r w:rsidRPr="00DF5183">
        <w:rPr>
          <w:rFonts w:ascii="Arial" w:eastAsia="Arial" w:hAnsi="Arial" w:cs="Arial"/>
          <w:sz w:val="20"/>
          <w:szCs w:val="20"/>
        </w:rPr>
        <w:t>Please keep in mind that NAEP does not produce results for individual students or schools,</w:t>
      </w:r>
      <w:r w:rsidRPr="00DF5183">
        <w:rPr>
          <w:rFonts w:ascii="Arial" w:eastAsia="Arial" w:hAnsi="Arial" w:cs="Arial"/>
          <w:spacing w:val="-3"/>
          <w:sz w:val="20"/>
          <w:szCs w:val="20"/>
        </w:rPr>
        <w:t xml:space="preserve"> </w:t>
      </w:r>
      <w:r w:rsidRPr="00DF5183">
        <w:rPr>
          <w:rFonts w:ascii="Arial" w:eastAsia="Arial" w:hAnsi="Arial" w:cs="Arial"/>
          <w:sz w:val="20"/>
          <w:szCs w:val="20"/>
        </w:rPr>
        <w:t>unlike the</w:t>
      </w:r>
      <w:r w:rsidRPr="00DF5183">
        <w:rPr>
          <w:rFonts w:ascii="Arial" w:eastAsia="Arial" w:hAnsi="Arial" w:cs="Arial"/>
          <w:color w:val="E90000"/>
          <w:sz w:val="20"/>
          <w:szCs w:val="20"/>
        </w:rPr>
        <w:t xml:space="preserve"> </w:t>
      </w:r>
      <w:r w:rsidRPr="00DF5183">
        <w:rPr>
          <w:rFonts w:ascii="Arial" w:eastAsia="Arial" w:hAnsi="Arial" w:cs="Arial"/>
          <w:sz w:val="20"/>
          <w:szCs w:val="20"/>
        </w:rPr>
        <w:t>state assessments. In other words,</w:t>
      </w:r>
      <w:r w:rsidRPr="00DF5183">
        <w:rPr>
          <w:rFonts w:ascii="Arial" w:eastAsia="Arial" w:hAnsi="Arial" w:cs="Arial"/>
          <w:spacing w:val="-2"/>
          <w:sz w:val="20"/>
          <w:szCs w:val="20"/>
        </w:rPr>
        <w:t xml:space="preserve"> </w:t>
      </w:r>
      <w:r w:rsidRPr="00DF5183">
        <w:rPr>
          <w:rFonts w:ascii="Arial" w:eastAsia="Arial" w:hAnsi="Arial" w:cs="Arial"/>
          <w:sz w:val="20"/>
          <w:szCs w:val="20"/>
        </w:rPr>
        <w:t>the NAEP assessments do not impose consequences for the student or the school and are instead intended purely to provide a picture of educational performance and progress.</w:t>
      </w:r>
    </w:p>
    <w:p w:rsidR="00DF5183" w:rsidRPr="00DF5183" w:rsidP="00DF5183" w14:paraId="302F487B" w14:textId="77777777">
      <w:pPr>
        <w:autoSpaceDE w:val="0"/>
        <w:autoSpaceDN w:val="0"/>
        <w:spacing w:before="1" w:after="240" w:line="302" w:lineRule="auto"/>
        <w:ind w:left="1"/>
        <w:rPr>
          <w:rFonts w:ascii="Arial" w:eastAsia="Arial" w:hAnsi="Arial" w:cs="Arial"/>
          <w:sz w:val="20"/>
          <w:szCs w:val="20"/>
        </w:rPr>
      </w:pPr>
      <w:r w:rsidRPr="00DF5183">
        <w:rPr>
          <w:rFonts w:ascii="Arial" w:eastAsia="Arial" w:hAnsi="Arial" w:cs="Arial"/>
          <w:spacing w:val="-2"/>
          <w:w w:val="105"/>
          <w:sz w:val="20"/>
          <w:szCs w:val="20"/>
        </w:rPr>
        <w:t>Please</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note</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all</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assessments</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are</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not</w:t>
      </w:r>
      <w:r w:rsidRPr="00DF5183">
        <w:rPr>
          <w:rFonts w:ascii="Arial" w:eastAsia="Arial" w:hAnsi="Arial" w:cs="Arial"/>
          <w:spacing w:val="-11"/>
          <w:w w:val="105"/>
          <w:sz w:val="20"/>
          <w:szCs w:val="20"/>
        </w:rPr>
        <w:t xml:space="preserve"> </w:t>
      </w:r>
      <w:r w:rsidRPr="00DF5183">
        <w:rPr>
          <w:rFonts w:ascii="Arial" w:eastAsia="Arial" w:hAnsi="Arial" w:cs="Arial"/>
          <w:spacing w:val="-2"/>
          <w:w w:val="105"/>
          <w:sz w:val="20"/>
          <w:szCs w:val="20"/>
        </w:rPr>
        <w:t>the</w:t>
      </w:r>
      <w:r w:rsidRPr="00DF5183">
        <w:rPr>
          <w:rFonts w:ascii="Arial" w:eastAsia="Arial" w:hAnsi="Arial" w:cs="Arial"/>
          <w:spacing w:val="-11"/>
          <w:w w:val="105"/>
          <w:sz w:val="20"/>
          <w:szCs w:val="20"/>
        </w:rPr>
        <w:t xml:space="preserve"> </w:t>
      </w:r>
      <w:r w:rsidRPr="00DF5183">
        <w:rPr>
          <w:rFonts w:ascii="Arial" w:eastAsia="Arial" w:hAnsi="Arial" w:cs="Arial"/>
          <w:spacing w:val="-2"/>
          <w:w w:val="105"/>
          <w:sz w:val="20"/>
          <w:szCs w:val="20"/>
        </w:rPr>
        <w:t>same</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and</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are</w:t>
      </w:r>
      <w:r w:rsidRPr="00DF5183">
        <w:rPr>
          <w:rFonts w:ascii="Arial" w:eastAsia="Arial" w:hAnsi="Arial" w:cs="Arial"/>
          <w:spacing w:val="-6"/>
          <w:w w:val="105"/>
          <w:sz w:val="20"/>
          <w:szCs w:val="20"/>
        </w:rPr>
        <w:t xml:space="preserve"> </w:t>
      </w:r>
      <w:r w:rsidRPr="00DF5183">
        <w:rPr>
          <w:rFonts w:ascii="Arial" w:eastAsia="Arial" w:hAnsi="Arial" w:cs="Arial"/>
          <w:spacing w:val="-2"/>
          <w:w w:val="105"/>
          <w:sz w:val="20"/>
          <w:szCs w:val="20"/>
        </w:rPr>
        <w:t>developed</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to</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measure</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specific</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constructs.</w:t>
      </w:r>
      <w:r w:rsidRPr="00DF5183">
        <w:rPr>
          <w:rFonts w:ascii="Arial" w:eastAsia="Arial" w:hAnsi="Arial" w:cs="Arial"/>
          <w:spacing w:val="-12"/>
          <w:w w:val="105"/>
          <w:sz w:val="20"/>
          <w:szCs w:val="20"/>
        </w:rPr>
        <w:t xml:space="preserve"> </w:t>
      </w:r>
      <w:r w:rsidRPr="00DF5183">
        <w:rPr>
          <w:rFonts w:ascii="Arial" w:eastAsia="Arial" w:hAnsi="Arial" w:cs="Arial"/>
          <w:spacing w:val="-2"/>
          <w:w w:val="105"/>
          <w:sz w:val="20"/>
          <w:szCs w:val="20"/>
        </w:rPr>
        <w:t xml:space="preserve">Therefore, </w:t>
      </w:r>
      <w:r w:rsidRPr="00DF5183">
        <w:rPr>
          <w:rFonts w:ascii="Arial" w:eastAsia="Arial" w:hAnsi="Arial" w:cs="Arial"/>
          <w:spacing w:val="-4"/>
          <w:w w:val="105"/>
          <w:sz w:val="20"/>
          <w:szCs w:val="20"/>
        </w:rPr>
        <w:t>NAEP</w:t>
      </w:r>
      <w:r w:rsidRPr="00DF5183">
        <w:rPr>
          <w:rFonts w:ascii="Arial" w:eastAsia="Arial" w:hAnsi="Arial" w:cs="Arial"/>
          <w:spacing w:val="-7"/>
          <w:w w:val="105"/>
          <w:sz w:val="20"/>
          <w:szCs w:val="20"/>
        </w:rPr>
        <w:t xml:space="preserve"> </w:t>
      </w:r>
      <w:r w:rsidRPr="00DF5183">
        <w:rPr>
          <w:rFonts w:ascii="Arial" w:eastAsia="Arial" w:hAnsi="Arial" w:cs="Arial"/>
          <w:spacing w:val="-4"/>
          <w:w w:val="105"/>
          <w:sz w:val="20"/>
          <w:szCs w:val="20"/>
        </w:rPr>
        <w:t>may</w:t>
      </w:r>
      <w:r w:rsidRPr="00DF5183">
        <w:rPr>
          <w:rFonts w:ascii="Arial" w:eastAsia="Arial" w:hAnsi="Arial" w:cs="Arial"/>
          <w:spacing w:val="-15"/>
          <w:w w:val="105"/>
          <w:sz w:val="20"/>
          <w:szCs w:val="20"/>
        </w:rPr>
        <w:t xml:space="preserve"> </w:t>
      </w:r>
      <w:r w:rsidRPr="00DF5183">
        <w:rPr>
          <w:rFonts w:ascii="Arial" w:eastAsia="Arial" w:hAnsi="Arial" w:cs="Arial"/>
          <w:spacing w:val="-4"/>
          <w:w w:val="105"/>
          <w:sz w:val="20"/>
          <w:szCs w:val="20"/>
        </w:rPr>
        <w:t>not</w:t>
      </w:r>
      <w:r w:rsidRPr="00DF5183">
        <w:rPr>
          <w:rFonts w:ascii="Arial" w:eastAsia="Arial" w:hAnsi="Arial" w:cs="Arial"/>
          <w:spacing w:val="-9"/>
          <w:w w:val="105"/>
          <w:sz w:val="20"/>
          <w:szCs w:val="20"/>
        </w:rPr>
        <w:t xml:space="preserve"> </w:t>
      </w:r>
      <w:r w:rsidRPr="00DF5183">
        <w:rPr>
          <w:rFonts w:ascii="Arial" w:eastAsia="Arial" w:hAnsi="Arial" w:cs="Arial"/>
          <w:spacing w:val="-4"/>
          <w:w w:val="105"/>
          <w:sz w:val="20"/>
          <w:szCs w:val="20"/>
        </w:rPr>
        <w:t>allow</w:t>
      </w:r>
      <w:r w:rsidRPr="00DF5183">
        <w:rPr>
          <w:rFonts w:ascii="Arial" w:eastAsia="Arial" w:hAnsi="Arial" w:cs="Arial"/>
          <w:spacing w:val="-17"/>
          <w:w w:val="105"/>
          <w:sz w:val="20"/>
          <w:szCs w:val="20"/>
        </w:rPr>
        <w:t xml:space="preserve"> </w:t>
      </w:r>
      <w:r w:rsidRPr="00DF5183">
        <w:rPr>
          <w:rFonts w:ascii="Arial" w:eastAsia="Arial" w:hAnsi="Arial" w:cs="Arial"/>
          <w:spacing w:val="-4"/>
          <w:w w:val="105"/>
          <w:sz w:val="20"/>
          <w:szCs w:val="20"/>
        </w:rPr>
        <w:t>or</w:t>
      </w:r>
      <w:r w:rsidRPr="00DF5183">
        <w:rPr>
          <w:rFonts w:ascii="Arial" w:eastAsia="Arial" w:hAnsi="Arial" w:cs="Arial"/>
          <w:spacing w:val="-10"/>
          <w:w w:val="105"/>
          <w:sz w:val="20"/>
          <w:szCs w:val="20"/>
        </w:rPr>
        <w:t xml:space="preserve"> </w:t>
      </w:r>
      <w:r w:rsidRPr="00DF5183">
        <w:rPr>
          <w:rFonts w:ascii="Arial" w:eastAsia="Arial" w:hAnsi="Arial" w:cs="Arial"/>
          <w:spacing w:val="-4"/>
          <w:w w:val="105"/>
          <w:sz w:val="20"/>
          <w:szCs w:val="20"/>
        </w:rPr>
        <w:t>provide</w:t>
      </w:r>
      <w:r w:rsidRPr="00DF5183">
        <w:rPr>
          <w:rFonts w:ascii="Arial" w:eastAsia="Arial" w:hAnsi="Arial" w:cs="Arial"/>
          <w:spacing w:val="-7"/>
          <w:w w:val="105"/>
          <w:sz w:val="20"/>
          <w:szCs w:val="20"/>
        </w:rPr>
        <w:t xml:space="preserve"> </w:t>
      </w:r>
      <w:r w:rsidRPr="00DF5183">
        <w:rPr>
          <w:rFonts w:ascii="Arial" w:eastAsia="Arial" w:hAnsi="Arial" w:cs="Arial"/>
          <w:spacing w:val="-4"/>
          <w:w w:val="105"/>
          <w:sz w:val="20"/>
          <w:szCs w:val="20"/>
        </w:rPr>
        <w:t>all</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accessibility</w:t>
      </w:r>
      <w:r w:rsidRPr="00DF5183">
        <w:rPr>
          <w:rFonts w:ascii="Arial" w:eastAsia="Arial" w:hAnsi="Arial" w:cs="Arial"/>
          <w:spacing w:val="-14"/>
          <w:w w:val="105"/>
          <w:sz w:val="20"/>
          <w:szCs w:val="20"/>
        </w:rPr>
        <w:t xml:space="preserve"> </w:t>
      </w:r>
      <w:r w:rsidRPr="00DF5183">
        <w:rPr>
          <w:rFonts w:ascii="Arial" w:eastAsia="Arial" w:hAnsi="Arial" w:cs="Arial"/>
          <w:spacing w:val="-4"/>
          <w:w w:val="105"/>
          <w:sz w:val="20"/>
          <w:szCs w:val="20"/>
        </w:rPr>
        <w:t>features</w:t>
      </w:r>
      <w:r w:rsidRPr="00DF5183">
        <w:rPr>
          <w:rFonts w:ascii="Arial" w:eastAsia="Arial" w:hAnsi="Arial" w:cs="Arial"/>
          <w:spacing w:val="-7"/>
          <w:w w:val="105"/>
          <w:sz w:val="20"/>
          <w:szCs w:val="20"/>
        </w:rPr>
        <w:t xml:space="preserve"> </w:t>
      </w:r>
      <w:r w:rsidRPr="00DF5183">
        <w:rPr>
          <w:rFonts w:ascii="Arial" w:eastAsia="Arial" w:hAnsi="Arial" w:cs="Arial"/>
          <w:spacing w:val="-4"/>
          <w:w w:val="105"/>
          <w:sz w:val="20"/>
          <w:szCs w:val="20"/>
        </w:rPr>
        <w:t>and</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accommodations</w:t>
      </w:r>
      <w:r w:rsidRPr="00DF5183">
        <w:rPr>
          <w:rFonts w:ascii="Arial" w:eastAsia="Arial" w:hAnsi="Arial" w:cs="Arial"/>
          <w:spacing w:val="-7"/>
          <w:w w:val="105"/>
          <w:sz w:val="20"/>
          <w:szCs w:val="20"/>
        </w:rPr>
        <w:t xml:space="preserve"> </w:t>
      </w:r>
      <w:r w:rsidRPr="00DF5183">
        <w:rPr>
          <w:rFonts w:ascii="Arial" w:eastAsia="Arial" w:hAnsi="Arial" w:cs="Arial"/>
          <w:spacing w:val="-4"/>
          <w:w w:val="105"/>
          <w:sz w:val="20"/>
          <w:szCs w:val="20"/>
        </w:rPr>
        <w:t>the</w:t>
      </w:r>
      <w:r w:rsidRPr="00DF5183">
        <w:rPr>
          <w:rFonts w:ascii="Arial" w:eastAsia="Arial" w:hAnsi="Arial" w:cs="Arial"/>
          <w:spacing w:val="-7"/>
          <w:w w:val="105"/>
          <w:sz w:val="20"/>
          <w:szCs w:val="20"/>
        </w:rPr>
        <w:t xml:space="preserve"> </w:t>
      </w:r>
      <w:r w:rsidRPr="00DF5183">
        <w:rPr>
          <w:rFonts w:ascii="Arial" w:eastAsia="Arial" w:hAnsi="Arial" w:cs="Arial"/>
          <w:spacing w:val="-4"/>
          <w:w w:val="105"/>
          <w:sz w:val="20"/>
          <w:szCs w:val="20"/>
        </w:rPr>
        <w:t>state</w:t>
      </w:r>
      <w:r w:rsidRPr="00DF5183">
        <w:rPr>
          <w:rFonts w:ascii="Arial" w:eastAsia="Arial" w:hAnsi="Arial" w:cs="Arial"/>
          <w:spacing w:val="-7"/>
          <w:w w:val="105"/>
          <w:sz w:val="20"/>
          <w:szCs w:val="20"/>
        </w:rPr>
        <w:t xml:space="preserve"> </w:t>
      </w:r>
      <w:r w:rsidRPr="00DF5183">
        <w:rPr>
          <w:rFonts w:ascii="Arial" w:eastAsia="Arial" w:hAnsi="Arial" w:cs="Arial"/>
          <w:spacing w:val="-4"/>
          <w:w w:val="105"/>
          <w:sz w:val="20"/>
          <w:szCs w:val="20"/>
        </w:rPr>
        <w:t xml:space="preserve">assessments </w:t>
      </w:r>
      <w:r w:rsidRPr="00DF5183">
        <w:rPr>
          <w:rFonts w:ascii="Arial" w:eastAsia="Arial" w:hAnsi="Arial" w:cs="Arial"/>
          <w:w w:val="105"/>
          <w:sz w:val="20"/>
          <w:szCs w:val="20"/>
        </w:rPr>
        <w:t>allow.</w:t>
      </w:r>
      <w:r w:rsidRPr="00DF5183">
        <w:rPr>
          <w:rFonts w:ascii="Arial" w:eastAsia="Arial" w:hAnsi="Arial" w:cs="Arial"/>
          <w:spacing w:val="-15"/>
          <w:w w:val="105"/>
          <w:sz w:val="20"/>
          <w:szCs w:val="20"/>
        </w:rPr>
        <w:t xml:space="preserve"> </w:t>
      </w:r>
      <w:r w:rsidRPr="00DF5183">
        <w:rPr>
          <w:rFonts w:ascii="Arial" w:eastAsia="Arial" w:hAnsi="Arial" w:cs="Arial"/>
          <w:w w:val="105"/>
          <w:sz w:val="20"/>
          <w:szCs w:val="20"/>
        </w:rPr>
        <w:t>The</w:t>
      </w:r>
      <w:r w:rsidRPr="00DF5183">
        <w:rPr>
          <w:rFonts w:ascii="Arial" w:eastAsia="Arial" w:hAnsi="Arial" w:cs="Arial"/>
          <w:spacing w:val="-15"/>
          <w:w w:val="105"/>
          <w:sz w:val="20"/>
          <w:szCs w:val="20"/>
        </w:rPr>
        <w:t xml:space="preserve"> </w:t>
      </w:r>
      <w:r w:rsidRPr="00DF5183">
        <w:rPr>
          <w:rFonts w:ascii="Arial" w:eastAsia="Arial" w:hAnsi="Arial" w:cs="Arial"/>
          <w:w w:val="105"/>
          <w:sz w:val="20"/>
          <w:szCs w:val="20"/>
        </w:rPr>
        <w:t>following</w:t>
      </w:r>
      <w:r w:rsidRPr="00DF5183">
        <w:rPr>
          <w:rFonts w:ascii="Arial" w:eastAsia="Arial" w:hAnsi="Arial" w:cs="Arial"/>
          <w:spacing w:val="-14"/>
          <w:w w:val="105"/>
          <w:sz w:val="20"/>
          <w:szCs w:val="20"/>
        </w:rPr>
        <w:t xml:space="preserve"> </w:t>
      </w:r>
      <w:r w:rsidRPr="00DF5183">
        <w:rPr>
          <w:rFonts w:ascii="Arial" w:eastAsia="Arial" w:hAnsi="Arial" w:cs="Arial"/>
          <w:w w:val="105"/>
          <w:sz w:val="20"/>
          <w:szCs w:val="20"/>
        </w:rPr>
        <w:t>are</w:t>
      </w:r>
      <w:r w:rsidRPr="00DF5183">
        <w:rPr>
          <w:rFonts w:ascii="Arial" w:eastAsia="Arial" w:hAnsi="Arial" w:cs="Arial"/>
          <w:spacing w:val="-15"/>
          <w:w w:val="105"/>
          <w:sz w:val="20"/>
          <w:szCs w:val="20"/>
        </w:rPr>
        <w:t xml:space="preserve"> </w:t>
      </w:r>
      <w:r w:rsidRPr="00DF5183">
        <w:rPr>
          <w:rFonts w:ascii="Arial" w:eastAsia="Arial" w:hAnsi="Arial" w:cs="Arial"/>
          <w:w w:val="105"/>
          <w:sz w:val="20"/>
          <w:szCs w:val="20"/>
        </w:rPr>
        <w:t>the</w:t>
      </w:r>
      <w:r w:rsidRPr="00DF5183">
        <w:rPr>
          <w:rFonts w:ascii="Arial" w:eastAsia="Arial" w:hAnsi="Arial" w:cs="Arial"/>
          <w:spacing w:val="-14"/>
          <w:w w:val="105"/>
          <w:sz w:val="20"/>
          <w:szCs w:val="20"/>
        </w:rPr>
        <w:t xml:space="preserve"> </w:t>
      </w:r>
      <w:r w:rsidRPr="00DF5183">
        <w:rPr>
          <w:rFonts w:ascii="Arial" w:eastAsia="Arial" w:hAnsi="Arial" w:cs="Arial"/>
          <w:w w:val="105"/>
          <w:sz w:val="20"/>
          <w:szCs w:val="20"/>
        </w:rPr>
        <w:t>expectations</w:t>
      </w:r>
      <w:r w:rsidRPr="00DF5183">
        <w:rPr>
          <w:rFonts w:ascii="Arial" w:eastAsia="Arial" w:hAnsi="Arial" w:cs="Arial"/>
          <w:spacing w:val="-15"/>
          <w:w w:val="105"/>
          <w:sz w:val="20"/>
          <w:szCs w:val="20"/>
        </w:rPr>
        <w:t xml:space="preserve"> </w:t>
      </w:r>
      <w:r w:rsidRPr="00DF5183">
        <w:rPr>
          <w:rFonts w:ascii="Arial" w:eastAsia="Arial" w:hAnsi="Arial" w:cs="Arial"/>
          <w:w w:val="105"/>
          <w:sz w:val="20"/>
          <w:szCs w:val="20"/>
        </w:rPr>
        <w:t>for</w:t>
      </w:r>
      <w:r w:rsidRPr="00DF5183">
        <w:rPr>
          <w:rFonts w:ascii="Arial" w:eastAsia="Arial" w:hAnsi="Arial" w:cs="Arial"/>
          <w:spacing w:val="-15"/>
          <w:w w:val="105"/>
          <w:sz w:val="20"/>
          <w:szCs w:val="20"/>
        </w:rPr>
        <w:t xml:space="preserve"> </w:t>
      </w:r>
      <w:r w:rsidRPr="00DF5183">
        <w:rPr>
          <w:rFonts w:ascii="Arial" w:eastAsia="Arial" w:hAnsi="Arial" w:cs="Arial"/>
          <w:w w:val="105"/>
          <w:sz w:val="20"/>
          <w:szCs w:val="20"/>
        </w:rPr>
        <w:t>inclusion</w:t>
      </w:r>
      <w:r w:rsidRPr="00DF5183">
        <w:rPr>
          <w:rFonts w:ascii="Arial" w:eastAsia="Arial" w:hAnsi="Arial" w:cs="Arial"/>
          <w:spacing w:val="-14"/>
          <w:w w:val="105"/>
          <w:sz w:val="20"/>
          <w:szCs w:val="20"/>
        </w:rPr>
        <w:t xml:space="preserve"> </w:t>
      </w:r>
      <w:r w:rsidRPr="00DF5183">
        <w:rPr>
          <w:rFonts w:ascii="Arial" w:eastAsia="Arial" w:hAnsi="Arial" w:cs="Arial"/>
          <w:w w:val="105"/>
          <w:sz w:val="20"/>
          <w:szCs w:val="20"/>
        </w:rPr>
        <w:t>on</w:t>
      </w:r>
      <w:r w:rsidRPr="00DF5183">
        <w:rPr>
          <w:rFonts w:ascii="Arial" w:eastAsia="Arial" w:hAnsi="Arial" w:cs="Arial"/>
          <w:spacing w:val="-15"/>
          <w:w w:val="105"/>
          <w:sz w:val="20"/>
          <w:szCs w:val="20"/>
        </w:rPr>
        <w:t xml:space="preserve"> </w:t>
      </w:r>
      <w:r w:rsidRPr="00DF5183">
        <w:rPr>
          <w:rFonts w:ascii="Arial" w:eastAsia="Arial" w:hAnsi="Arial" w:cs="Arial"/>
          <w:w w:val="105"/>
          <w:sz w:val="20"/>
          <w:szCs w:val="20"/>
        </w:rPr>
        <w:t>NAEP:</w:t>
      </w:r>
    </w:p>
    <w:p w:rsidR="00DF5183" w:rsidRPr="00DF5183" w:rsidP="00077ED0" w14:paraId="20FC5D91" w14:textId="77777777">
      <w:pPr>
        <w:numPr>
          <w:ilvl w:val="0"/>
          <w:numId w:val="38"/>
        </w:numPr>
        <w:tabs>
          <w:tab w:val="left" w:pos="837"/>
          <w:tab w:val="left" w:pos="839"/>
        </w:tabs>
        <w:autoSpaceDE w:val="0"/>
        <w:autoSpaceDN w:val="0"/>
        <w:spacing w:after="240" w:line="305" w:lineRule="auto"/>
        <w:ind w:left="720" w:right="190"/>
        <w:rPr>
          <w:rFonts w:ascii="Arial" w:eastAsia="Arial" w:hAnsi="Arial" w:cs="Arial"/>
          <w:sz w:val="20"/>
          <w:szCs w:val="20"/>
        </w:rPr>
      </w:pPr>
      <w:r w:rsidRPr="00DF5183">
        <w:rPr>
          <w:rFonts w:ascii="Arial" w:eastAsia="Arial" w:hAnsi="Arial" w:cs="Arial"/>
          <w:spacing w:val="-4"/>
          <w:w w:val="105"/>
          <w:sz w:val="20"/>
          <w:szCs w:val="20"/>
        </w:rPr>
        <w:t>Students</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who</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receive</w:t>
      </w:r>
      <w:r w:rsidRPr="00DF5183">
        <w:rPr>
          <w:rFonts w:ascii="Arial" w:eastAsia="Arial" w:hAnsi="Arial" w:cs="Arial"/>
          <w:spacing w:val="-10"/>
          <w:w w:val="105"/>
          <w:sz w:val="20"/>
          <w:szCs w:val="20"/>
        </w:rPr>
        <w:t xml:space="preserve"> </w:t>
      </w:r>
      <w:r w:rsidRPr="00DF5183">
        <w:rPr>
          <w:rFonts w:ascii="Arial" w:eastAsia="Arial" w:hAnsi="Arial" w:cs="Arial"/>
          <w:spacing w:val="-4"/>
          <w:w w:val="105"/>
          <w:sz w:val="20"/>
          <w:szCs w:val="20"/>
        </w:rPr>
        <w:t>multiple-day</w:t>
      </w:r>
      <w:r w:rsidRPr="00DF5183">
        <w:rPr>
          <w:rFonts w:ascii="Arial" w:eastAsia="Arial" w:hAnsi="Arial" w:cs="Arial"/>
          <w:spacing w:val="-15"/>
          <w:w w:val="105"/>
          <w:sz w:val="20"/>
          <w:szCs w:val="20"/>
        </w:rPr>
        <w:t xml:space="preserve"> </w:t>
      </w:r>
      <w:r w:rsidRPr="00DF5183">
        <w:rPr>
          <w:rFonts w:ascii="Arial" w:eastAsia="Arial" w:hAnsi="Arial" w:cs="Arial"/>
          <w:spacing w:val="-4"/>
          <w:w w:val="105"/>
          <w:sz w:val="20"/>
          <w:szCs w:val="20"/>
        </w:rPr>
        <w:t>testing</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on</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the</w:t>
      </w:r>
      <w:r w:rsidRPr="00DF5183">
        <w:rPr>
          <w:rFonts w:ascii="Arial" w:eastAsia="Arial" w:hAnsi="Arial" w:cs="Arial"/>
          <w:spacing w:val="-9"/>
          <w:w w:val="105"/>
          <w:sz w:val="20"/>
          <w:szCs w:val="20"/>
        </w:rPr>
        <w:t xml:space="preserve"> </w:t>
      </w:r>
      <w:r w:rsidRPr="00DF5183">
        <w:rPr>
          <w:rFonts w:ascii="Arial" w:eastAsia="Arial" w:hAnsi="Arial" w:cs="Arial"/>
          <w:spacing w:val="-4"/>
          <w:w w:val="105"/>
          <w:sz w:val="20"/>
          <w:szCs w:val="20"/>
        </w:rPr>
        <w:t>state</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assessments</w:t>
      </w:r>
      <w:r w:rsidRPr="00DF5183">
        <w:rPr>
          <w:rFonts w:ascii="Arial" w:eastAsia="Arial" w:hAnsi="Arial" w:cs="Arial"/>
          <w:spacing w:val="-9"/>
          <w:w w:val="105"/>
          <w:sz w:val="20"/>
          <w:szCs w:val="20"/>
        </w:rPr>
        <w:t xml:space="preserve"> </w:t>
      </w:r>
      <w:r w:rsidRPr="00DF5183">
        <w:rPr>
          <w:rFonts w:ascii="Arial" w:eastAsia="Arial" w:hAnsi="Arial" w:cs="Arial"/>
          <w:spacing w:val="-4"/>
          <w:w w:val="105"/>
          <w:sz w:val="20"/>
          <w:szCs w:val="20"/>
        </w:rPr>
        <w:t>should</w:t>
      </w:r>
      <w:r w:rsidRPr="00DF5183">
        <w:rPr>
          <w:rFonts w:ascii="Arial" w:eastAsia="Arial" w:hAnsi="Arial" w:cs="Arial"/>
          <w:spacing w:val="-11"/>
          <w:w w:val="105"/>
          <w:sz w:val="20"/>
          <w:szCs w:val="20"/>
        </w:rPr>
        <w:t xml:space="preserve"> </w:t>
      </w:r>
      <w:r w:rsidRPr="00DF5183">
        <w:rPr>
          <w:rFonts w:ascii="Arial" w:eastAsia="Arial" w:hAnsi="Arial" w:cs="Arial"/>
          <w:spacing w:val="-4"/>
          <w:w w:val="105"/>
          <w:sz w:val="20"/>
          <w:szCs w:val="20"/>
        </w:rPr>
        <w:t>take</w:t>
      </w:r>
      <w:r w:rsidRPr="00DF5183">
        <w:rPr>
          <w:rFonts w:ascii="Arial" w:eastAsia="Arial" w:hAnsi="Arial" w:cs="Arial"/>
          <w:spacing w:val="-9"/>
          <w:w w:val="105"/>
          <w:sz w:val="20"/>
          <w:szCs w:val="20"/>
        </w:rPr>
        <w:t xml:space="preserve"> </w:t>
      </w:r>
      <w:r w:rsidRPr="00DF5183">
        <w:rPr>
          <w:rFonts w:ascii="Arial" w:eastAsia="Arial" w:hAnsi="Arial" w:cs="Arial"/>
          <w:spacing w:val="-4"/>
          <w:w w:val="105"/>
          <w:sz w:val="20"/>
          <w:szCs w:val="20"/>
        </w:rPr>
        <w:t>the</w:t>
      </w:r>
      <w:r w:rsidRPr="00DF5183">
        <w:rPr>
          <w:rFonts w:ascii="Arial" w:eastAsia="Arial" w:hAnsi="Arial" w:cs="Arial"/>
          <w:spacing w:val="-10"/>
          <w:w w:val="105"/>
          <w:sz w:val="20"/>
          <w:szCs w:val="20"/>
        </w:rPr>
        <w:t xml:space="preserve"> </w:t>
      </w:r>
      <w:r w:rsidRPr="00DF5183">
        <w:rPr>
          <w:rFonts w:ascii="Arial" w:eastAsia="Arial" w:hAnsi="Arial" w:cs="Arial"/>
          <w:spacing w:val="-4"/>
          <w:w w:val="105"/>
          <w:sz w:val="20"/>
          <w:szCs w:val="20"/>
        </w:rPr>
        <w:t>NAEP</w:t>
      </w:r>
      <w:r w:rsidRPr="00DF5183">
        <w:rPr>
          <w:rFonts w:ascii="Arial" w:eastAsia="Arial" w:hAnsi="Arial" w:cs="Arial"/>
          <w:spacing w:val="-9"/>
          <w:w w:val="105"/>
          <w:sz w:val="20"/>
          <w:szCs w:val="20"/>
        </w:rPr>
        <w:t xml:space="preserve"> </w:t>
      </w:r>
      <w:r w:rsidRPr="00DF5183">
        <w:rPr>
          <w:rFonts w:ascii="Arial" w:eastAsia="Arial" w:hAnsi="Arial" w:cs="Arial"/>
          <w:spacing w:val="-4"/>
          <w:w w:val="105"/>
          <w:sz w:val="20"/>
          <w:szCs w:val="20"/>
        </w:rPr>
        <w:t xml:space="preserve">assessments </w:t>
      </w:r>
      <w:r w:rsidRPr="00DF5183">
        <w:rPr>
          <w:rFonts w:ascii="Arial" w:eastAsia="Arial" w:hAnsi="Arial" w:cs="Arial"/>
          <w:spacing w:val="-2"/>
          <w:w w:val="105"/>
          <w:sz w:val="20"/>
          <w:szCs w:val="20"/>
        </w:rPr>
        <w:t>in</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1</w:t>
      </w:r>
      <w:r w:rsidRPr="00DF5183">
        <w:rPr>
          <w:rFonts w:ascii="Arial" w:eastAsia="Arial" w:hAnsi="Arial" w:cs="Arial"/>
          <w:spacing w:val="-6"/>
          <w:w w:val="105"/>
          <w:sz w:val="20"/>
          <w:szCs w:val="20"/>
        </w:rPr>
        <w:t xml:space="preserve"> </w:t>
      </w:r>
      <w:r w:rsidRPr="00DF5183">
        <w:rPr>
          <w:rFonts w:ascii="Arial" w:eastAsia="Arial" w:hAnsi="Arial" w:cs="Arial"/>
          <w:spacing w:val="-2"/>
          <w:w w:val="105"/>
          <w:sz w:val="20"/>
          <w:szCs w:val="20"/>
        </w:rPr>
        <w:t>day</w:t>
      </w:r>
      <w:r w:rsidRPr="00DF5183">
        <w:rPr>
          <w:rFonts w:ascii="Arial" w:eastAsia="Arial" w:hAnsi="Arial" w:cs="Arial"/>
          <w:spacing w:val="-14"/>
          <w:w w:val="105"/>
          <w:sz w:val="20"/>
          <w:szCs w:val="20"/>
        </w:rPr>
        <w:t xml:space="preserve"> </w:t>
      </w:r>
      <w:r w:rsidRPr="00DF5183">
        <w:rPr>
          <w:rFonts w:ascii="Arial" w:eastAsia="Arial" w:hAnsi="Arial" w:cs="Arial"/>
          <w:spacing w:val="-2"/>
          <w:w w:val="105"/>
          <w:sz w:val="20"/>
          <w:szCs w:val="20"/>
        </w:rPr>
        <w:t>with</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breaks</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as</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needed.</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NAEP</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is</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much</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shorter</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than</w:t>
      </w:r>
      <w:r w:rsidRPr="00DF5183">
        <w:rPr>
          <w:rFonts w:ascii="Arial" w:eastAsia="Arial" w:hAnsi="Arial" w:cs="Arial"/>
          <w:spacing w:val="-10"/>
          <w:w w:val="105"/>
          <w:sz w:val="20"/>
          <w:szCs w:val="20"/>
        </w:rPr>
        <w:t xml:space="preserve"> </w:t>
      </w:r>
      <w:r w:rsidRPr="00DF5183">
        <w:rPr>
          <w:rFonts w:ascii="Arial" w:eastAsia="Arial" w:hAnsi="Arial" w:cs="Arial"/>
          <w:spacing w:val="-2"/>
          <w:w w:val="105"/>
          <w:sz w:val="20"/>
          <w:szCs w:val="20"/>
        </w:rPr>
        <w:t>most</w:t>
      </w:r>
      <w:r w:rsidRPr="00DF5183">
        <w:rPr>
          <w:rFonts w:ascii="Arial" w:eastAsia="Arial" w:hAnsi="Arial" w:cs="Arial"/>
          <w:spacing w:val="-9"/>
          <w:w w:val="105"/>
          <w:sz w:val="20"/>
          <w:szCs w:val="20"/>
        </w:rPr>
        <w:t xml:space="preserve"> </w:t>
      </w:r>
      <w:r w:rsidRPr="00DF5183">
        <w:rPr>
          <w:rFonts w:ascii="Arial" w:eastAsia="Arial" w:hAnsi="Arial" w:cs="Arial"/>
          <w:spacing w:val="-2"/>
          <w:w w:val="105"/>
          <w:sz w:val="20"/>
          <w:szCs w:val="20"/>
        </w:rPr>
        <w:t>state</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assessments,</w:t>
      </w:r>
      <w:r w:rsidRPr="00DF5183">
        <w:rPr>
          <w:rFonts w:ascii="Arial" w:eastAsia="Arial" w:hAnsi="Arial" w:cs="Arial"/>
          <w:spacing w:val="-14"/>
          <w:w w:val="105"/>
          <w:sz w:val="20"/>
          <w:szCs w:val="20"/>
        </w:rPr>
        <w:t xml:space="preserve"> </w:t>
      </w:r>
      <w:r w:rsidRPr="00DF5183">
        <w:rPr>
          <w:rFonts w:ascii="Arial" w:eastAsia="Arial" w:hAnsi="Arial" w:cs="Arial"/>
          <w:spacing w:val="-2"/>
          <w:w w:val="105"/>
          <w:sz w:val="20"/>
          <w:szCs w:val="20"/>
        </w:rPr>
        <w:t>so</w:t>
      </w:r>
      <w:r w:rsidRPr="00DF5183">
        <w:rPr>
          <w:rFonts w:ascii="Arial" w:eastAsia="Arial" w:hAnsi="Arial" w:cs="Arial"/>
          <w:spacing w:val="-7"/>
          <w:w w:val="105"/>
          <w:sz w:val="20"/>
          <w:szCs w:val="20"/>
        </w:rPr>
        <w:t xml:space="preserve"> </w:t>
      </w:r>
      <w:r w:rsidRPr="00DF5183">
        <w:rPr>
          <w:rFonts w:ascii="Arial" w:eastAsia="Arial" w:hAnsi="Arial" w:cs="Arial"/>
          <w:spacing w:val="-2"/>
          <w:w w:val="105"/>
          <w:sz w:val="20"/>
          <w:szCs w:val="20"/>
        </w:rPr>
        <w:t xml:space="preserve">multiple-day </w:t>
      </w:r>
      <w:r w:rsidRPr="00DF5183">
        <w:rPr>
          <w:rFonts w:ascii="Arial" w:eastAsia="Arial" w:hAnsi="Arial" w:cs="Arial"/>
          <w:w w:val="105"/>
          <w:sz w:val="20"/>
          <w:szCs w:val="20"/>
        </w:rPr>
        <w:t>testing is not supported.</w:t>
      </w:r>
    </w:p>
    <w:p w:rsidR="00DF5183" w:rsidRPr="00DF5183" w:rsidP="00077ED0" w14:paraId="0C9E5713" w14:textId="77777777">
      <w:pPr>
        <w:numPr>
          <w:ilvl w:val="0"/>
          <w:numId w:val="38"/>
        </w:numPr>
        <w:tabs>
          <w:tab w:val="left" w:pos="838"/>
        </w:tabs>
        <w:autoSpaceDE w:val="0"/>
        <w:autoSpaceDN w:val="0"/>
        <w:spacing w:after="240" w:line="305" w:lineRule="auto"/>
        <w:ind w:left="720"/>
        <w:rPr>
          <w:rFonts w:ascii="Arial" w:eastAsia="Arial" w:hAnsi="Arial" w:cs="Arial"/>
          <w:sz w:val="20"/>
          <w:szCs w:val="20"/>
        </w:rPr>
      </w:pPr>
      <w:r w:rsidRPr="00DF5183">
        <w:rPr>
          <w:rFonts w:ascii="Arial" w:eastAsia="Arial" w:hAnsi="Arial" w:cs="Arial"/>
          <w:sz w:val="20"/>
          <w:szCs w:val="20"/>
        </w:rPr>
        <w:t>Graphic</w:t>
      </w:r>
      <w:r w:rsidRPr="00DF5183">
        <w:rPr>
          <w:rFonts w:ascii="Arial" w:eastAsia="Arial" w:hAnsi="Arial" w:cs="Arial"/>
          <w:spacing w:val="-4"/>
          <w:sz w:val="20"/>
          <w:szCs w:val="20"/>
        </w:rPr>
        <w:t xml:space="preserve"> </w:t>
      </w:r>
      <w:r w:rsidRPr="00DF5183">
        <w:rPr>
          <w:rFonts w:ascii="Arial" w:eastAsia="Arial" w:hAnsi="Arial" w:cs="Arial"/>
          <w:sz w:val="20"/>
          <w:szCs w:val="20"/>
        </w:rPr>
        <w:t>organizers</w:t>
      </w:r>
      <w:r w:rsidRPr="00DF5183">
        <w:rPr>
          <w:rFonts w:ascii="Arial" w:eastAsia="Arial" w:hAnsi="Arial" w:cs="Arial"/>
          <w:spacing w:val="-4"/>
          <w:sz w:val="20"/>
          <w:szCs w:val="20"/>
        </w:rPr>
        <w:t xml:space="preserve"> </w:t>
      </w:r>
      <w:r w:rsidRPr="00DF5183">
        <w:rPr>
          <w:rFonts w:ascii="Arial" w:eastAsia="Arial" w:hAnsi="Arial" w:cs="Arial"/>
          <w:sz w:val="20"/>
          <w:szCs w:val="20"/>
        </w:rPr>
        <w:t>are</w:t>
      </w:r>
      <w:r w:rsidRPr="00DF5183">
        <w:rPr>
          <w:rFonts w:ascii="Arial" w:eastAsia="Arial" w:hAnsi="Arial" w:cs="Arial"/>
          <w:spacing w:val="-4"/>
          <w:sz w:val="20"/>
          <w:szCs w:val="20"/>
        </w:rPr>
        <w:t xml:space="preserve"> </w:t>
      </w:r>
      <w:r w:rsidRPr="00DF5183">
        <w:rPr>
          <w:rFonts w:ascii="Arial" w:eastAsia="Arial" w:hAnsi="Arial" w:cs="Arial"/>
          <w:b/>
          <w:bCs/>
          <w:sz w:val="20"/>
          <w:szCs w:val="20"/>
        </w:rPr>
        <w:t>not</w:t>
      </w:r>
      <w:r w:rsidRPr="00DF5183">
        <w:rPr>
          <w:rFonts w:ascii="Arial" w:eastAsia="Arial" w:hAnsi="Arial" w:cs="Arial"/>
          <w:b/>
          <w:bCs/>
          <w:spacing w:val="-9"/>
          <w:sz w:val="20"/>
          <w:szCs w:val="20"/>
        </w:rPr>
        <w:t xml:space="preserve"> </w:t>
      </w:r>
      <w:r w:rsidRPr="00DF5183">
        <w:rPr>
          <w:rFonts w:ascii="Arial" w:eastAsia="Arial" w:hAnsi="Arial" w:cs="Arial"/>
          <w:b/>
          <w:bCs/>
          <w:sz w:val="20"/>
          <w:szCs w:val="20"/>
        </w:rPr>
        <w:t>allowed</w:t>
      </w:r>
      <w:r w:rsidRPr="00DF5183">
        <w:rPr>
          <w:rFonts w:ascii="Arial" w:eastAsia="Arial" w:hAnsi="Arial" w:cs="Arial"/>
          <w:b/>
          <w:bCs/>
          <w:spacing w:val="-7"/>
          <w:sz w:val="20"/>
          <w:szCs w:val="20"/>
        </w:rPr>
        <w:t xml:space="preserve"> </w:t>
      </w:r>
      <w:r w:rsidRPr="00DF5183">
        <w:rPr>
          <w:rFonts w:ascii="Arial" w:eastAsia="Arial" w:hAnsi="Arial" w:cs="Arial"/>
          <w:sz w:val="20"/>
          <w:szCs w:val="20"/>
        </w:rPr>
        <w:t>on</w:t>
      </w:r>
      <w:r w:rsidRPr="00DF5183">
        <w:rPr>
          <w:rFonts w:ascii="Arial" w:eastAsia="Arial" w:hAnsi="Arial" w:cs="Arial"/>
          <w:spacing w:val="-7"/>
          <w:sz w:val="20"/>
          <w:szCs w:val="20"/>
        </w:rPr>
        <w:t xml:space="preserve"> </w:t>
      </w:r>
      <w:r w:rsidRPr="00DF5183">
        <w:rPr>
          <w:rFonts w:ascii="Arial" w:eastAsia="Arial" w:hAnsi="Arial" w:cs="Arial"/>
          <w:sz w:val="20"/>
          <w:szCs w:val="20"/>
        </w:rPr>
        <w:t>the</w:t>
      </w:r>
      <w:r w:rsidRPr="00DF5183">
        <w:rPr>
          <w:rFonts w:ascii="Arial" w:eastAsia="Arial" w:hAnsi="Arial" w:cs="Arial"/>
          <w:spacing w:val="-6"/>
          <w:sz w:val="20"/>
          <w:szCs w:val="20"/>
        </w:rPr>
        <w:t xml:space="preserve"> </w:t>
      </w:r>
      <w:r w:rsidRPr="00DF5183">
        <w:rPr>
          <w:rFonts w:ascii="Arial" w:eastAsia="Arial" w:hAnsi="Arial" w:cs="Arial"/>
          <w:sz w:val="20"/>
          <w:szCs w:val="20"/>
        </w:rPr>
        <w:t>NAEP</w:t>
      </w:r>
      <w:r w:rsidRPr="00DF5183">
        <w:rPr>
          <w:rFonts w:ascii="Arial" w:eastAsia="Arial" w:hAnsi="Arial" w:cs="Arial"/>
          <w:spacing w:val="-3"/>
          <w:sz w:val="20"/>
          <w:szCs w:val="20"/>
        </w:rPr>
        <w:t xml:space="preserve"> </w:t>
      </w:r>
      <w:r w:rsidRPr="00DF5183">
        <w:rPr>
          <w:rFonts w:ascii="Arial" w:eastAsia="Arial" w:hAnsi="Arial" w:cs="Arial"/>
          <w:spacing w:val="-2"/>
          <w:sz w:val="20"/>
          <w:szCs w:val="20"/>
        </w:rPr>
        <w:t>assessment.</w:t>
      </w:r>
    </w:p>
    <w:p w:rsidR="00DF5183" w:rsidRPr="00DF5183" w:rsidP="00DF5183" w14:paraId="199AAA35" w14:textId="77777777">
      <w:pPr>
        <w:autoSpaceDE w:val="0"/>
        <w:autoSpaceDN w:val="0"/>
        <w:spacing w:before="45" w:after="0" w:line="240" w:lineRule="auto"/>
        <w:ind w:left="-90"/>
        <w:jc w:val="right"/>
        <w:rPr>
          <w:rFonts w:ascii="Arial" w:eastAsia="Arial" w:hAnsi="Arial" w:cs="Arial"/>
          <w:sz w:val="20"/>
          <w:szCs w:val="20"/>
        </w:rPr>
      </w:pPr>
      <w:r w:rsidRPr="00DF5183">
        <w:rPr>
          <w:rFonts w:ascii="Arial" w:eastAsia="Arial" w:hAnsi="Arial" w:cs="Arial"/>
          <w:color w:val="3A3B3C"/>
          <w:spacing w:val="-2"/>
          <w:sz w:val="20"/>
          <w:szCs w:val="20"/>
        </w:rPr>
        <w:br w:type="column"/>
      </w:r>
      <w:r w:rsidRPr="00DF5183">
        <w:rPr>
          <w:rFonts w:ascii="Arial" w:eastAsia="Arial" w:hAnsi="Arial" w:cs="Arial"/>
          <w:noProof/>
          <w:color w:val="FF0000"/>
          <w:sz w:val="20"/>
          <w:szCs w:val="20"/>
        </w:rPr>
        <w:drawing>
          <wp:inline distT="0" distB="0" distL="0" distR="0">
            <wp:extent cx="675918" cy="764612"/>
            <wp:effectExtent l="0" t="0" r="0" b="0"/>
            <wp:docPr id="1525019783" name="Image 2" descr="National Assessment of Educational Progress (NAEP) logo."/>
            <wp:cNvGraphicFramePr/>
            <a:graphic xmlns:a="http://schemas.openxmlformats.org/drawingml/2006/main">
              <a:graphicData uri="http://schemas.openxmlformats.org/drawingml/2006/picture">
                <pic:pic xmlns:pic="http://schemas.openxmlformats.org/drawingml/2006/picture">
                  <pic:nvPicPr>
                    <pic:cNvPr id="1525019783" name="Image 2" descr="National Assessment of Educational Progress (NAEP) logo."/>
                    <pic:cNvPicPr/>
                  </pic:nvPicPr>
                  <pic:blipFill>
                    <a:blip xmlns:r="http://schemas.openxmlformats.org/officeDocument/2006/relationships" r:embed="rId1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675918" cy="764612"/>
                    </a:xfrm>
                    <a:prstGeom prst="rect">
                      <a:avLst/>
                    </a:prstGeom>
                  </pic:spPr>
                </pic:pic>
              </a:graphicData>
            </a:graphic>
          </wp:inline>
        </w:drawing>
      </w:r>
    </w:p>
    <w:p w:rsidR="00DF5183" w:rsidRPr="00DF5183" w:rsidP="00DF5183" w14:paraId="5D80647B" w14:textId="77777777">
      <w:pPr>
        <w:autoSpaceDE w:val="0"/>
        <w:autoSpaceDN w:val="0"/>
        <w:spacing w:after="0" w:line="240" w:lineRule="auto"/>
        <w:rPr>
          <w:rFonts w:ascii="Arial" w:eastAsia="Arial" w:hAnsi="Arial" w:cs="Arial"/>
          <w:sz w:val="20"/>
          <w:szCs w:val="20"/>
        </w:rPr>
        <w:sectPr w:rsidSect="00DF5183">
          <w:footerReference w:type="default" r:id="rId119"/>
          <w:pgSz w:w="12240" w:h="15840"/>
          <w:pgMar w:top="1267" w:right="979" w:bottom="1066" w:left="965" w:header="720" w:footer="720" w:gutter="0"/>
          <w:cols w:num="2" w:space="720" w:equalWidth="0">
            <w:col w:w="8203" w:space="720"/>
            <w:col w:w="1373" w:space="0"/>
          </w:cols>
        </w:sectPr>
      </w:pPr>
    </w:p>
    <w:p w:rsidR="00DF5183" w:rsidRPr="00DF5183" w:rsidP="00DF5183" w14:paraId="306EAC76" w14:textId="77777777">
      <w:pPr>
        <w:keepNext/>
        <w:keepLines/>
        <w:pageBreakBefore/>
        <w:widowControl/>
        <w:autoSpaceDE w:val="0"/>
        <w:autoSpaceDN w:val="0"/>
        <w:spacing w:before="480" w:after="240" w:line="240" w:lineRule="auto"/>
        <w:jc w:val="center"/>
        <w:outlineLvl w:val="1"/>
        <w:rPr>
          <w:rFonts w:ascii="Arial" w:eastAsia="Arial" w:hAnsi="Arial" w:cs="Arial"/>
          <w:b/>
          <w:bCs/>
          <w:sz w:val="20"/>
          <w:szCs w:val="20"/>
        </w:rPr>
      </w:pPr>
      <w:bookmarkStart w:id="915" w:name="_Toc213871434"/>
      <w:bookmarkStart w:id="916" w:name="_Toc213871516"/>
      <w:bookmarkStart w:id="917" w:name="_Toc213872967"/>
      <w:bookmarkStart w:id="918" w:name="_Toc214025469"/>
      <w:bookmarkStart w:id="919" w:name="_Toc214025540"/>
      <w:bookmarkStart w:id="920" w:name="_Toc221184210"/>
      <w:bookmarkStart w:id="921" w:name="_Toc221194688"/>
      <w:bookmarkStart w:id="922" w:name="_Toc221288876"/>
      <w:bookmarkStart w:id="923" w:name="_Toc221635619"/>
      <w:bookmarkStart w:id="924" w:name="_Toc221715346"/>
      <w:bookmarkStart w:id="925" w:name="_Toc222499672"/>
      <w:bookmarkEnd w:id="914"/>
      <w:r w:rsidRPr="00DF5183">
        <w:rPr>
          <w:rFonts w:ascii="Arial" w:eastAsia="Arial" w:hAnsi="Arial" w:cs="Arial"/>
          <w:b/>
          <w:bCs/>
          <w:sz w:val="20"/>
          <w:szCs w:val="20"/>
        </w:rPr>
        <w:t>Table 1: NAEP Universal Design Elements available to all students.</w:t>
      </w:r>
      <w:r w:rsidRPr="00DF5183">
        <w:rPr>
          <w:rFonts w:ascii="Arial" w:eastAsia="Arial" w:hAnsi="Arial" w:cs="Arial"/>
          <w:b/>
          <w:bCs/>
          <w:sz w:val="20"/>
          <w:szCs w:val="20"/>
        </w:rPr>
        <w:br/>
        <w:t xml:space="preserve">Grade 8 Science -- Digitally Based Assessment </w:t>
      </w:r>
      <w:r w:rsidRPr="00DF5183">
        <w:rPr>
          <w:rFonts w:ascii="Arial" w:eastAsia="Arial" w:hAnsi="Arial" w:cs="Arial"/>
          <w:b/>
          <w:bCs/>
          <w:sz w:val="20"/>
          <w:szCs w:val="20"/>
        </w:rPr>
        <w:t>on</w:t>
      </w:r>
      <w:r w:rsidRPr="00DF5183">
        <w:rPr>
          <w:rFonts w:ascii="Arial" w:eastAsia="Arial" w:hAnsi="Arial" w:cs="Arial"/>
          <w:b/>
          <w:bCs/>
          <w:sz w:val="20"/>
          <w:szCs w:val="20"/>
        </w:rPr>
        <w:t xml:space="preserve"> Device</w:t>
      </w:r>
      <w:bookmarkEnd w:id="915"/>
      <w:bookmarkEnd w:id="916"/>
      <w:bookmarkEnd w:id="917"/>
      <w:bookmarkEnd w:id="918"/>
      <w:bookmarkEnd w:id="919"/>
      <w:bookmarkEnd w:id="920"/>
      <w:bookmarkEnd w:id="921"/>
      <w:bookmarkEnd w:id="922"/>
      <w:bookmarkEnd w:id="923"/>
      <w:bookmarkEnd w:id="924"/>
      <w:bookmarkEnd w:id="925"/>
    </w:p>
    <w:tbl>
      <w:tblPr>
        <w:tblStyle w:val="Style13"/>
        <w:tblDescription w:val="Universal Design Elements offered to all students who participate in NAEP."/>
        <w:tblW w:w="5000" w:type="pct"/>
        <w:tblLayout w:type="fixed"/>
        <w:tblLook w:val="01E0"/>
      </w:tblPr>
      <w:tblGrid>
        <w:gridCol w:w="3234"/>
        <w:gridCol w:w="7278"/>
      </w:tblGrid>
      <w:tr w14:paraId="21FE00AA" w14:textId="77777777" w:rsidTr="00876887">
        <w:tblPrEx>
          <w:tblW w:w="5000" w:type="pct"/>
          <w:tblLayout w:type="fixed"/>
          <w:tblLook w:val="01E0"/>
        </w:tblPrEx>
        <w:trPr>
          <w:trHeight w:val="543"/>
        </w:trPr>
        <w:tc>
          <w:tcPr>
            <w:tcW w:w="2880" w:type="dxa"/>
          </w:tcPr>
          <w:p w:rsidR="00DF5183" w:rsidRPr="00DF5183" w:rsidP="00DF5183" w14:paraId="20DAE8D6" w14:textId="77777777">
            <w:pPr>
              <w:spacing w:before="2"/>
              <w:jc w:val="center"/>
              <w:rPr>
                <w:rFonts w:ascii="Arial" w:eastAsia="Arial" w:hAnsi="Arial" w:cs="Arial"/>
                <w:b/>
                <w:bCs/>
                <w:sz w:val="20"/>
                <w:szCs w:val="20"/>
              </w:rPr>
            </w:pPr>
            <w:r w:rsidRPr="00DF5183">
              <w:rPr>
                <w:rFonts w:ascii="Arial" w:eastAsia="Arial" w:hAnsi="Arial" w:cs="Arial"/>
                <w:b/>
                <w:bCs/>
                <w:sz w:val="20"/>
                <w:szCs w:val="20"/>
              </w:rPr>
              <w:t>Universal Design Element</w:t>
            </w:r>
          </w:p>
        </w:tc>
        <w:tc>
          <w:tcPr>
            <w:tcW w:w="6480" w:type="dxa"/>
          </w:tcPr>
          <w:p w:rsidR="00DF5183" w:rsidRPr="00DF5183" w:rsidP="00DF5183" w14:paraId="0923158A" w14:textId="77777777">
            <w:pPr>
              <w:spacing w:before="2"/>
              <w:jc w:val="center"/>
              <w:rPr>
                <w:rFonts w:ascii="Arial" w:eastAsia="Arial" w:hAnsi="Arial" w:cs="Arial"/>
                <w:b/>
                <w:bCs/>
                <w:sz w:val="20"/>
                <w:szCs w:val="20"/>
              </w:rPr>
            </w:pPr>
            <w:r w:rsidRPr="00DF5183">
              <w:rPr>
                <w:rFonts w:ascii="Arial" w:eastAsia="Arial" w:hAnsi="Arial" w:cs="Arial"/>
                <w:b/>
                <w:bCs/>
                <w:sz w:val="20"/>
                <w:szCs w:val="20"/>
              </w:rPr>
              <w:t>Description</w:t>
            </w:r>
          </w:p>
        </w:tc>
      </w:tr>
      <w:tr w14:paraId="671423DB" w14:textId="77777777">
        <w:tblPrEx>
          <w:tblW w:w="5000" w:type="pct"/>
          <w:tblLayout w:type="fixed"/>
          <w:tblLook w:val="01E0"/>
        </w:tblPrEx>
        <w:trPr>
          <w:trHeight w:val="1960"/>
          <w:tblHeader/>
        </w:trPr>
        <w:tc>
          <w:tcPr>
            <w:tcW w:w="2880" w:type="dxa"/>
            <w:shd w:val="clear" w:color="auto" w:fill="E8EBF0"/>
          </w:tcPr>
          <w:p w:rsidR="00DF5183" w:rsidRPr="00DF5183" w:rsidP="00DF5183" w14:paraId="286C2FB5" w14:textId="77777777">
            <w:pPr>
              <w:autoSpaceDE w:val="0"/>
              <w:autoSpaceDN w:val="0"/>
              <w:rPr>
                <w:rFonts w:ascii="Arial" w:eastAsia="Arial" w:hAnsi="Arial" w:cs="Arial"/>
                <w:sz w:val="20"/>
                <w:szCs w:val="20"/>
              </w:rPr>
            </w:pPr>
            <w:r w:rsidRPr="00DF5183">
              <w:rPr>
                <w:rFonts w:ascii="Arial" w:eastAsia="Arial" w:hAnsi="Arial" w:cs="Arial"/>
                <w:sz w:val="20"/>
                <w:szCs w:val="20"/>
              </w:rPr>
              <w:t>Zooming</w:t>
            </w:r>
          </w:p>
        </w:tc>
        <w:tc>
          <w:tcPr>
            <w:tcW w:w="6480" w:type="dxa"/>
            <w:shd w:val="clear" w:color="auto" w:fill="E8EBF0"/>
          </w:tcPr>
          <w:p w:rsidR="00DF5183" w:rsidRPr="00DF5183" w:rsidP="00DF5183" w14:paraId="596F0433" w14:textId="77777777">
            <w:pPr>
              <w:autoSpaceDE w:val="0"/>
              <w:autoSpaceDN w:val="0"/>
              <w:rPr>
                <w:rFonts w:ascii="Arial" w:eastAsia="Arial" w:hAnsi="Arial" w:cs="Arial"/>
                <w:sz w:val="20"/>
                <w:szCs w:val="20"/>
              </w:rPr>
            </w:pPr>
            <w:r w:rsidRPr="00DF5183">
              <w:rPr>
                <w:rFonts w:ascii="Arial" w:eastAsia="Arial" w:hAnsi="Arial" w:cs="Arial"/>
                <w:sz w:val="20"/>
                <w:szCs w:val="20"/>
              </w:rPr>
              <w:t>Enlarges some content onscreen up to two times (2X) the default text/image size on the screen while preserving clarity, contrast, and color.</w:t>
            </w:r>
          </w:p>
          <w:p w:rsidR="00DF5183" w:rsidRPr="00DF5183" w:rsidP="00077ED0" w14:paraId="13010361" w14:textId="77777777">
            <w:pPr>
              <w:numPr>
                <w:ilvl w:val="0"/>
                <w:numId w:val="39"/>
              </w:numPr>
              <w:autoSpaceDE w:val="0"/>
              <w:autoSpaceDN w:val="0"/>
              <w:rPr>
                <w:rFonts w:ascii="Arial" w:eastAsia="Arial" w:hAnsi="Arial" w:cs="Arial"/>
                <w:sz w:val="20"/>
                <w:szCs w:val="20"/>
              </w:rPr>
            </w:pPr>
            <w:r w:rsidRPr="00DF5183">
              <w:rPr>
                <w:rFonts w:ascii="Arial" w:eastAsia="Arial" w:hAnsi="Arial" w:cs="Arial"/>
                <w:sz w:val="20"/>
                <w:szCs w:val="20"/>
              </w:rPr>
              <w:t>Does not include the tutorial, toolbar, item tabs, scrollbars, calculator, and equation editor.</w:t>
            </w:r>
          </w:p>
          <w:p w:rsidR="00DF5183" w:rsidRPr="00DF5183" w:rsidP="00077ED0" w14:paraId="28EB5477" w14:textId="77777777">
            <w:pPr>
              <w:numPr>
                <w:ilvl w:val="0"/>
                <w:numId w:val="39"/>
              </w:numPr>
              <w:autoSpaceDE w:val="0"/>
              <w:autoSpaceDN w:val="0"/>
              <w:rPr>
                <w:rFonts w:ascii="Arial" w:eastAsia="Arial" w:hAnsi="Arial" w:cs="Arial"/>
                <w:sz w:val="20"/>
                <w:szCs w:val="20"/>
              </w:rPr>
            </w:pPr>
            <w:r w:rsidRPr="00DF5183">
              <w:rPr>
                <w:rFonts w:ascii="Arial" w:eastAsia="Arial" w:hAnsi="Arial" w:cs="Arial"/>
                <w:sz w:val="20"/>
                <w:szCs w:val="20"/>
              </w:rPr>
              <w:t xml:space="preserve">Select </w:t>
            </w:r>
            <w:r w:rsidRPr="00DF5183">
              <w:rPr>
                <w:rFonts w:ascii="Arial" w:eastAsia="Arial" w:hAnsi="Arial" w:cs="Arial"/>
                <w:sz w:val="20"/>
                <w:szCs w:val="20"/>
              </w:rPr>
              <w:t xml:space="preserve">the </w:t>
            </w:r>
            <w:r w:rsidRPr="00DF5183">
              <w:rPr>
                <w:rFonts w:ascii="Arial" w:eastAsia="Arial" w:hAnsi="Arial" w:cs="Arial"/>
                <w:i/>
                <w:sz w:val="20"/>
                <w:szCs w:val="20"/>
              </w:rPr>
              <w:t>Magnification</w:t>
            </w:r>
            <w:r w:rsidRPr="00DF5183">
              <w:rPr>
                <w:rFonts w:ascii="Arial" w:eastAsia="Arial" w:hAnsi="Arial" w:cs="Arial"/>
                <w:i/>
                <w:sz w:val="20"/>
                <w:szCs w:val="20"/>
              </w:rPr>
              <w:t xml:space="preserve"> </w:t>
            </w:r>
            <w:r w:rsidRPr="00DF5183">
              <w:rPr>
                <w:rFonts w:ascii="Arial" w:eastAsia="Arial" w:hAnsi="Arial" w:cs="Arial"/>
                <w:sz w:val="20"/>
                <w:szCs w:val="20"/>
              </w:rPr>
              <w:t>accommodation if students need all assessment content magnified.</w:t>
            </w:r>
          </w:p>
        </w:tc>
      </w:tr>
      <w:tr w14:paraId="6FECCCA4" w14:textId="77777777">
        <w:tblPrEx>
          <w:tblW w:w="5000" w:type="pct"/>
          <w:tblLayout w:type="fixed"/>
          <w:tblLook w:val="01E0"/>
        </w:tblPrEx>
        <w:trPr>
          <w:trHeight w:val="2280"/>
          <w:tblHeader/>
        </w:trPr>
        <w:tc>
          <w:tcPr>
            <w:tcW w:w="2880" w:type="dxa"/>
          </w:tcPr>
          <w:p w:rsidR="00DF5183" w:rsidRPr="00DF5183" w:rsidP="00DF5183" w14:paraId="0AB08578" w14:textId="77777777">
            <w:pPr>
              <w:autoSpaceDE w:val="0"/>
              <w:autoSpaceDN w:val="0"/>
              <w:rPr>
                <w:rFonts w:ascii="Arial" w:eastAsia="Arial" w:hAnsi="Arial" w:cs="Arial"/>
                <w:sz w:val="20"/>
                <w:szCs w:val="20"/>
              </w:rPr>
            </w:pPr>
            <w:r w:rsidRPr="00DF5183">
              <w:rPr>
                <w:rFonts w:ascii="Arial" w:eastAsia="Arial" w:hAnsi="Arial" w:cs="Arial"/>
                <w:sz w:val="20"/>
                <w:szCs w:val="20"/>
              </w:rPr>
              <w:t>Individual Testing Experience</w:t>
            </w:r>
          </w:p>
        </w:tc>
        <w:tc>
          <w:tcPr>
            <w:tcW w:w="6480" w:type="dxa"/>
          </w:tcPr>
          <w:p w:rsidR="00DF5183" w:rsidRPr="00DF5183" w:rsidP="00DF5183" w14:paraId="30FCF834" w14:textId="77777777">
            <w:pPr>
              <w:autoSpaceDE w:val="0"/>
              <w:autoSpaceDN w:val="0"/>
              <w:rPr>
                <w:rFonts w:ascii="Arial" w:eastAsia="Arial" w:hAnsi="Arial" w:cs="Arial"/>
                <w:sz w:val="20"/>
                <w:szCs w:val="20"/>
              </w:rPr>
            </w:pPr>
            <w:r w:rsidRPr="00DF5183">
              <w:rPr>
                <w:rFonts w:ascii="Arial" w:eastAsia="Arial" w:hAnsi="Arial" w:cs="Arial"/>
                <w:sz w:val="20"/>
                <w:szCs w:val="20"/>
              </w:rPr>
              <w:t xml:space="preserve">Read Aloud and other UDE and </w:t>
            </w:r>
            <w:r w:rsidRPr="00DF5183">
              <w:rPr>
                <w:rFonts w:ascii="Arial" w:eastAsia="Arial" w:hAnsi="Arial" w:cs="Arial"/>
                <w:sz w:val="20"/>
                <w:szCs w:val="20"/>
              </w:rPr>
              <w:t>accommodations</w:t>
            </w:r>
            <w:r w:rsidRPr="00DF5183">
              <w:rPr>
                <w:rFonts w:ascii="Arial" w:eastAsia="Arial" w:hAnsi="Arial" w:cs="Arial"/>
                <w:sz w:val="20"/>
                <w:szCs w:val="20"/>
              </w:rPr>
              <w:t xml:space="preserve"> are provided through the device and will not distract other students in the room.</w:t>
            </w:r>
          </w:p>
          <w:p w:rsidR="00DF5183" w:rsidRPr="00DF5183" w:rsidP="00077ED0" w14:paraId="73CAB1CA" w14:textId="77777777">
            <w:pPr>
              <w:numPr>
                <w:ilvl w:val="0"/>
                <w:numId w:val="40"/>
              </w:numPr>
              <w:autoSpaceDE w:val="0"/>
              <w:autoSpaceDN w:val="0"/>
              <w:rPr>
                <w:rFonts w:ascii="Arial" w:eastAsia="Arial" w:hAnsi="Arial" w:cs="Arial"/>
                <w:sz w:val="20"/>
                <w:szCs w:val="20"/>
              </w:rPr>
            </w:pPr>
            <w:r w:rsidRPr="00DF5183">
              <w:rPr>
                <w:rFonts w:ascii="Arial" w:eastAsia="Arial" w:hAnsi="Arial" w:cs="Arial"/>
                <w:sz w:val="20"/>
                <w:szCs w:val="20"/>
              </w:rPr>
              <w:t>Students have earbuds to reduce distractions.</w:t>
            </w:r>
          </w:p>
          <w:p w:rsidR="00DF5183" w:rsidRPr="00DF5183" w:rsidP="00077ED0" w14:paraId="4213767D" w14:textId="77777777">
            <w:pPr>
              <w:numPr>
                <w:ilvl w:val="0"/>
                <w:numId w:val="40"/>
              </w:numPr>
              <w:autoSpaceDE w:val="0"/>
              <w:autoSpaceDN w:val="0"/>
              <w:rPr>
                <w:rFonts w:ascii="Arial" w:eastAsia="Arial" w:hAnsi="Arial" w:cs="Arial"/>
                <w:sz w:val="20"/>
                <w:szCs w:val="20"/>
              </w:rPr>
            </w:pPr>
            <w:r w:rsidRPr="00DF5183">
              <w:rPr>
                <w:rFonts w:ascii="Arial" w:eastAsia="Arial" w:hAnsi="Arial" w:cs="Arial"/>
                <w:sz w:val="20"/>
                <w:szCs w:val="20"/>
              </w:rPr>
              <w:t xml:space="preserve">Students interact directly with </w:t>
            </w:r>
            <w:r w:rsidRPr="00DF5183">
              <w:rPr>
                <w:rFonts w:ascii="Arial" w:eastAsia="Arial" w:hAnsi="Arial" w:cs="Arial"/>
                <w:sz w:val="20"/>
                <w:szCs w:val="20"/>
              </w:rPr>
              <w:t>device</w:t>
            </w:r>
            <w:r w:rsidRPr="00DF5183">
              <w:rPr>
                <w:rFonts w:ascii="Arial" w:eastAsia="Arial" w:hAnsi="Arial" w:cs="Arial"/>
                <w:sz w:val="20"/>
                <w:szCs w:val="20"/>
              </w:rPr>
              <w:t>.</w:t>
            </w:r>
          </w:p>
          <w:p w:rsidR="00DF5183" w:rsidRPr="00DF5183" w:rsidP="00077ED0" w14:paraId="7FB566A8" w14:textId="77777777">
            <w:pPr>
              <w:numPr>
                <w:ilvl w:val="0"/>
                <w:numId w:val="40"/>
              </w:numPr>
              <w:autoSpaceDE w:val="0"/>
              <w:autoSpaceDN w:val="0"/>
              <w:rPr>
                <w:rFonts w:ascii="Arial" w:eastAsia="Arial" w:hAnsi="Arial" w:cs="Arial"/>
                <w:sz w:val="20"/>
                <w:szCs w:val="20"/>
              </w:rPr>
            </w:pPr>
            <w:r w:rsidRPr="00DF5183">
              <w:rPr>
                <w:rFonts w:ascii="Arial" w:eastAsia="Arial" w:hAnsi="Arial" w:cs="Arial"/>
                <w:sz w:val="20"/>
                <w:szCs w:val="20"/>
              </w:rPr>
              <w:t>Tested with other selected students.</w:t>
            </w:r>
          </w:p>
          <w:p w:rsidR="00DF5183" w:rsidRPr="00DF5183" w:rsidP="00077ED0" w14:paraId="6D3045A5" w14:textId="77777777">
            <w:pPr>
              <w:numPr>
                <w:ilvl w:val="0"/>
                <w:numId w:val="40"/>
              </w:numPr>
              <w:autoSpaceDE w:val="0"/>
              <w:autoSpaceDN w:val="0"/>
              <w:rPr>
                <w:rFonts w:ascii="Arial" w:eastAsia="Arial" w:hAnsi="Arial" w:cs="Arial"/>
                <w:sz w:val="20"/>
                <w:szCs w:val="20"/>
              </w:rPr>
            </w:pPr>
            <w:r w:rsidRPr="00DF5183">
              <w:rPr>
                <w:rFonts w:ascii="Arial" w:eastAsia="Arial" w:hAnsi="Arial" w:cs="Arial"/>
                <w:sz w:val="20"/>
                <w:szCs w:val="20"/>
              </w:rPr>
              <w:t xml:space="preserve">Refer to the accommodation </w:t>
            </w:r>
            <w:r w:rsidRPr="00DF5183">
              <w:rPr>
                <w:rFonts w:ascii="Arial" w:eastAsia="Arial" w:hAnsi="Arial" w:cs="Arial"/>
                <w:i/>
                <w:sz w:val="20"/>
                <w:szCs w:val="20"/>
              </w:rPr>
              <w:t xml:space="preserve">Preferential Seating </w:t>
            </w:r>
            <w:r w:rsidRPr="00DF5183">
              <w:rPr>
                <w:rFonts w:ascii="Arial" w:eastAsia="Arial" w:hAnsi="Arial" w:cs="Arial"/>
                <w:sz w:val="20"/>
                <w:szCs w:val="20"/>
              </w:rPr>
              <w:t>to minimize distractions for testing with other students.</w:t>
            </w:r>
          </w:p>
        </w:tc>
      </w:tr>
      <w:tr w14:paraId="6040A923" w14:textId="77777777">
        <w:tblPrEx>
          <w:tblW w:w="5000" w:type="pct"/>
          <w:tblLayout w:type="fixed"/>
          <w:tblLook w:val="01E0"/>
        </w:tblPrEx>
        <w:trPr>
          <w:trHeight w:val="1125"/>
          <w:tblHeader/>
        </w:trPr>
        <w:tc>
          <w:tcPr>
            <w:tcW w:w="2880" w:type="dxa"/>
            <w:shd w:val="clear" w:color="auto" w:fill="E8EBF0"/>
          </w:tcPr>
          <w:p w:rsidR="00DF5183" w:rsidRPr="00DF5183" w:rsidP="00DF5183" w14:paraId="6A739999" w14:textId="77777777">
            <w:pPr>
              <w:autoSpaceDE w:val="0"/>
              <w:autoSpaceDN w:val="0"/>
              <w:rPr>
                <w:rFonts w:ascii="Arial" w:eastAsia="Arial" w:hAnsi="Arial" w:cs="Arial"/>
                <w:sz w:val="20"/>
                <w:szCs w:val="20"/>
              </w:rPr>
            </w:pPr>
            <w:r w:rsidRPr="00DF5183">
              <w:rPr>
                <w:rFonts w:ascii="Arial" w:eastAsia="Arial" w:hAnsi="Arial" w:cs="Arial"/>
                <w:sz w:val="20"/>
                <w:szCs w:val="20"/>
              </w:rPr>
              <w:t>Directions Read Aloud/Text-to-Speech (English)</w:t>
            </w:r>
          </w:p>
        </w:tc>
        <w:tc>
          <w:tcPr>
            <w:tcW w:w="6480" w:type="dxa"/>
            <w:shd w:val="clear" w:color="auto" w:fill="E8EBF0"/>
          </w:tcPr>
          <w:p w:rsidR="00DF5183" w:rsidRPr="00DF5183" w:rsidP="00DF5183" w14:paraId="6FD883AE" w14:textId="77777777">
            <w:pPr>
              <w:autoSpaceDE w:val="0"/>
              <w:autoSpaceDN w:val="0"/>
              <w:rPr>
                <w:rFonts w:ascii="Arial" w:eastAsia="Arial" w:hAnsi="Arial" w:cs="Arial"/>
                <w:sz w:val="20"/>
                <w:szCs w:val="20"/>
              </w:rPr>
            </w:pPr>
            <w:r w:rsidRPr="00DF5183">
              <w:rPr>
                <w:rFonts w:ascii="Arial" w:eastAsia="Arial" w:hAnsi="Arial" w:cs="Arial"/>
                <w:sz w:val="20"/>
                <w:szCs w:val="20"/>
              </w:rPr>
              <w:t>All directions in the assessment are text-to-speech enabled, including general directions, directions within the assessment, Tutorial, Help, and Student Questionnaire screens.</w:t>
            </w:r>
          </w:p>
        </w:tc>
      </w:tr>
      <w:tr w14:paraId="4E6CE001" w14:textId="77777777">
        <w:tblPrEx>
          <w:tblW w:w="5000" w:type="pct"/>
          <w:tblLayout w:type="fixed"/>
          <w:tblLook w:val="01E0"/>
        </w:tblPrEx>
        <w:trPr>
          <w:trHeight w:val="835"/>
          <w:tblHeader/>
        </w:trPr>
        <w:tc>
          <w:tcPr>
            <w:tcW w:w="2880" w:type="dxa"/>
          </w:tcPr>
          <w:p w:rsidR="00DF5183" w:rsidRPr="00DF5183" w:rsidP="00DF5183" w14:paraId="2BA59888" w14:textId="77777777">
            <w:pPr>
              <w:autoSpaceDE w:val="0"/>
              <w:autoSpaceDN w:val="0"/>
              <w:rPr>
                <w:rFonts w:ascii="Arial" w:eastAsia="Arial" w:hAnsi="Arial" w:cs="Arial"/>
                <w:sz w:val="20"/>
                <w:szCs w:val="20"/>
              </w:rPr>
            </w:pPr>
            <w:r w:rsidRPr="00DF5183">
              <w:rPr>
                <w:rFonts w:ascii="Arial" w:eastAsia="Arial" w:hAnsi="Arial" w:cs="Arial"/>
                <w:sz w:val="20"/>
                <w:szCs w:val="20"/>
              </w:rPr>
              <w:t>Directions Explained/Clarified</w:t>
            </w:r>
          </w:p>
        </w:tc>
        <w:tc>
          <w:tcPr>
            <w:tcW w:w="6480" w:type="dxa"/>
          </w:tcPr>
          <w:p w:rsidR="00DF5183" w:rsidRPr="00DF5183" w:rsidP="00DF5183" w14:paraId="0AD953B4" w14:textId="77777777">
            <w:pPr>
              <w:autoSpaceDE w:val="0"/>
              <w:autoSpaceDN w:val="0"/>
              <w:rPr>
                <w:rFonts w:ascii="Arial" w:eastAsia="Arial" w:hAnsi="Arial" w:cs="Arial"/>
                <w:sz w:val="20"/>
                <w:szCs w:val="20"/>
              </w:rPr>
            </w:pPr>
            <w:r w:rsidRPr="00DF5183">
              <w:rPr>
                <w:rFonts w:ascii="Arial" w:eastAsia="Arial" w:hAnsi="Arial" w:cs="Arial"/>
                <w:sz w:val="20"/>
                <w:szCs w:val="20"/>
              </w:rPr>
              <w:t>Students can raise their hand at any time and ask the test administrator to clarify or explain directions.</w:t>
            </w:r>
          </w:p>
        </w:tc>
      </w:tr>
      <w:tr w14:paraId="02178FCA" w14:textId="77777777">
        <w:tblPrEx>
          <w:tblW w:w="5000" w:type="pct"/>
          <w:tblLayout w:type="fixed"/>
          <w:tblLook w:val="01E0"/>
        </w:tblPrEx>
        <w:trPr>
          <w:trHeight w:val="1125"/>
          <w:tblHeader/>
        </w:trPr>
        <w:tc>
          <w:tcPr>
            <w:tcW w:w="2880" w:type="dxa"/>
            <w:shd w:val="clear" w:color="auto" w:fill="E8EBF0"/>
          </w:tcPr>
          <w:p w:rsidR="00DF5183" w:rsidRPr="00DF5183" w:rsidP="00DF5183" w14:paraId="41DA685F" w14:textId="77777777">
            <w:pPr>
              <w:autoSpaceDE w:val="0"/>
              <w:autoSpaceDN w:val="0"/>
              <w:rPr>
                <w:rFonts w:ascii="Arial" w:eastAsia="Arial" w:hAnsi="Arial" w:cs="Arial"/>
                <w:sz w:val="20"/>
                <w:szCs w:val="20"/>
              </w:rPr>
            </w:pPr>
            <w:r w:rsidRPr="00DF5183">
              <w:rPr>
                <w:rFonts w:ascii="Arial" w:eastAsia="Arial" w:hAnsi="Arial" w:cs="Arial"/>
                <w:sz w:val="20"/>
                <w:szCs w:val="20"/>
              </w:rPr>
              <w:t>Read Aloud/Text-to- Speech (English) – Occasional or Most or All</w:t>
            </w:r>
          </w:p>
        </w:tc>
        <w:tc>
          <w:tcPr>
            <w:tcW w:w="6480" w:type="dxa"/>
            <w:shd w:val="clear" w:color="auto" w:fill="E8EBF0"/>
          </w:tcPr>
          <w:p w:rsidR="00DF5183" w:rsidRPr="00DF5183" w:rsidP="00DF5183" w14:paraId="72E2CE77" w14:textId="77777777">
            <w:pPr>
              <w:autoSpaceDE w:val="0"/>
              <w:autoSpaceDN w:val="0"/>
              <w:rPr>
                <w:rFonts w:ascii="Arial" w:eastAsia="Arial" w:hAnsi="Arial" w:cs="Arial"/>
                <w:sz w:val="20"/>
                <w:szCs w:val="20"/>
              </w:rPr>
            </w:pPr>
            <w:r w:rsidRPr="00DF5183">
              <w:rPr>
                <w:rFonts w:ascii="Arial" w:eastAsia="Arial" w:hAnsi="Arial" w:cs="Arial"/>
                <w:sz w:val="20"/>
                <w:szCs w:val="20"/>
              </w:rPr>
              <w:t>Students select some or all text to be read aloud by the system using text-to- speech.</w:t>
            </w:r>
          </w:p>
        </w:tc>
      </w:tr>
      <w:tr w14:paraId="7A9C9CBA" w14:textId="77777777">
        <w:tblPrEx>
          <w:tblW w:w="5000" w:type="pct"/>
          <w:tblLayout w:type="fixed"/>
          <w:tblLook w:val="01E0"/>
        </w:tblPrEx>
        <w:trPr>
          <w:trHeight w:val="837"/>
          <w:tblHeader/>
        </w:trPr>
        <w:tc>
          <w:tcPr>
            <w:tcW w:w="2880" w:type="dxa"/>
          </w:tcPr>
          <w:p w:rsidR="00DF5183" w:rsidRPr="00DF5183" w:rsidP="00DF5183" w14:paraId="5CF3E2DE" w14:textId="77777777">
            <w:pPr>
              <w:autoSpaceDE w:val="0"/>
              <w:autoSpaceDN w:val="0"/>
              <w:rPr>
                <w:rFonts w:ascii="Arial" w:eastAsia="Arial" w:hAnsi="Arial" w:cs="Arial"/>
                <w:sz w:val="20"/>
                <w:szCs w:val="20"/>
              </w:rPr>
            </w:pPr>
            <w:r w:rsidRPr="00DF5183">
              <w:rPr>
                <w:rFonts w:ascii="Arial" w:eastAsia="Arial" w:hAnsi="Arial" w:cs="Arial"/>
                <w:sz w:val="20"/>
                <w:szCs w:val="20"/>
              </w:rPr>
              <w:t>Use a Computer/Tablet to Respond</w:t>
            </w:r>
          </w:p>
        </w:tc>
        <w:tc>
          <w:tcPr>
            <w:tcW w:w="6480" w:type="dxa"/>
          </w:tcPr>
          <w:p w:rsidR="00DF5183" w:rsidRPr="00DF5183" w:rsidP="00DF5183" w14:paraId="1353381E" w14:textId="77777777">
            <w:pPr>
              <w:autoSpaceDE w:val="0"/>
              <w:autoSpaceDN w:val="0"/>
              <w:rPr>
                <w:rFonts w:ascii="Arial" w:eastAsia="Arial" w:hAnsi="Arial" w:cs="Arial"/>
                <w:sz w:val="20"/>
                <w:szCs w:val="20"/>
              </w:rPr>
            </w:pPr>
            <w:r w:rsidRPr="00DF5183">
              <w:rPr>
                <w:rFonts w:ascii="Arial" w:eastAsia="Arial" w:hAnsi="Arial" w:cs="Arial"/>
                <w:sz w:val="20"/>
                <w:szCs w:val="20"/>
              </w:rPr>
              <w:t xml:space="preserve">All students respond </w:t>
            </w:r>
            <w:r w:rsidRPr="00DF5183">
              <w:rPr>
                <w:rFonts w:ascii="Arial" w:eastAsia="Arial" w:hAnsi="Arial" w:cs="Arial"/>
                <w:sz w:val="20"/>
                <w:szCs w:val="20"/>
              </w:rPr>
              <w:t>on</w:t>
            </w:r>
            <w:r w:rsidRPr="00DF5183">
              <w:rPr>
                <w:rFonts w:ascii="Arial" w:eastAsia="Arial" w:hAnsi="Arial" w:cs="Arial"/>
                <w:sz w:val="20"/>
                <w:szCs w:val="20"/>
              </w:rPr>
              <w:t xml:space="preserve"> devices.</w:t>
            </w:r>
          </w:p>
        </w:tc>
      </w:tr>
      <w:tr w14:paraId="65E1E858" w14:textId="77777777">
        <w:tblPrEx>
          <w:tblW w:w="5000" w:type="pct"/>
          <w:tblLayout w:type="fixed"/>
          <w:tblLook w:val="01E0"/>
        </w:tblPrEx>
        <w:trPr>
          <w:trHeight w:val="1989"/>
          <w:tblHeader/>
        </w:trPr>
        <w:tc>
          <w:tcPr>
            <w:tcW w:w="2880" w:type="dxa"/>
            <w:shd w:val="clear" w:color="auto" w:fill="E8EBF0"/>
          </w:tcPr>
          <w:p w:rsidR="00DF5183" w:rsidRPr="00DF5183" w:rsidP="00DF5183" w14:paraId="653596DC" w14:textId="77777777">
            <w:pPr>
              <w:autoSpaceDE w:val="0"/>
              <w:autoSpaceDN w:val="0"/>
              <w:rPr>
                <w:rFonts w:ascii="Arial" w:eastAsia="Arial" w:hAnsi="Arial" w:cs="Arial"/>
                <w:sz w:val="20"/>
                <w:szCs w:val="20"/>
              </w:rPr>
            </w:pPr>
            <w:r w:rsidRPr="00DF5183">
              <w:rPr>
                <w:rFonts w:ascii="Arial" w:eastAsia="Arial" w:hAnsi="Arial" w:cs="Arial"/>
                <w:sz w:val="20"/>
                <w:szCs w:val="20"/>
              </w:rPr>
              <w:t>Color Theming</w:t>
            </w:r>
          </w:p>
        </w:tc>
        <w:tc>
          <w:tcPr>
            <w:tcW w:w="6480" w:type="dxa"/>
            <w:shd w:val="clear" w:color="auto" w:fill="E8EBF0"/>
          </w:tcPr>
          <w:p w:rsidR="00DF5183" w:rsidRPr="00DF5183" w:rsidP="00DF5183" w14:paraId="53E96989" w14:textId="77777777">
            <w:pPr>
              <w:autoSpaceDE w:val="0"/>
              <w:autoSpaceDN w:val="0"/>
              <w:rPr>
                <w:rFonts w:ascii="Arial" w:eastAsia="Arial" w:hAnsi="Arial" w:cs="Arial"/>
                <w:sz w:val="20"/>
                <w:szCs w:val="20"/>
              </w:rPr>
            </w:pPr>
            <w:r w:rsidRPr="00DF5183">
              <w:rPr>
                <w:rFonts w:ascii="Arial" w:eastAsia="Arial" w:hAnsi="Arial" w:cs="Arial"/>
                <w:sz w:val="20"/>
                <w:szCs w:val="20"/>
              </w:rPr>
              <w:t>Option 1: black text on white background (default)</w:t>
            </w:r>
          </w:p>
          <w:p w:rsidR="00DF5183" w:rsidRPr="00DF5183" w:rsidP="00DF5183" w14:paraId="3C829106" w14:textId="77777777">
            <w:pPr>
              <w:autoSpaceDE w:val="0"/>
              <w:autoSpaceDN w:val="0"/>
              <w:rPr>
                <w:rFonts w:ascii="Arial" w:eastAsia="Arial" w:hAnsi="Arial" w:cs="Arial"/>
                <w:sz w:val="20"/>
                <w:szCs w:val="20"/>
              </w:rPr>
            </w:pPr>
            <w:r w:rsidRPr="00DF5183">
              <w:rPr>
                <w:rFonts w:ascii="Arial" w:eastAsia="Arial" w:hAnsi="Arial" w:cs="Arial"/>
                <w:sz w:val="20"/>
                <w:szCs w:val="20"/>
              </w:rPr>
              <w:t>Option 2: white text on black background</w:t>
            </w:r>
          </w:p>
          <w:p w:rsidR="00DF5183" w:rsidRPr="00DF5183" w:rsidP="00DF5183" w14:paraId="78026E5D" w14:textId="77777777">
            <w:pPr>
              <w:autoSpaceDE w:val="0"/>
              <w:autoSpaceDN w:val="0"/>
              <w:rPr>
                <w:rFonts w:ascii="Arial" w:eastAsia="Arial" w:hAnsi="Arial" w:cs="Arial"/>
                <w:sz w:val="20"/>
                <w:szCs w:val="20"/>
              </w:rPr>
            </w:pPr>
            <w:r w:rsidRPr="00DF5183">
              <w:rPr>
                <w:rFonts w:ascii="Arial" w:eastAsia="Arial" w:hAnsi="Arial" w:cs="Arial"/>
                <w:sz w:val="20"/>
                <w:szCs w:val="20"/>
              </w:rPr>
              <w:t>Option 3: black text on beige background</w:t>
            </w:r>
          </w:p>
          <w:p w:rsidR="00DF5183" w:rsidRPr="00DF5183" w:rsidP="00077ED0" w14:paraId="1050E82A" w14:textId="77777777">
            <w:pPr>
              <w:numPr>
                <w:ilvl w:val="0"/>
                <w:numId w:val="41"/>
              </w:numPr>
              <w:autoSpaceDE w:val="0"/>
              <w:autoSpaceDN w:val="0"/>
              <w:rPr>
                <w:rFonts w:ascii="Arial" w:eastAsia="Arial" w:hAnsi="Arial" w:cs="Arial"/>
                <w:sz w:val="20"/>
                <w:szCs w:val="20"/>
              </w:rPr>
            </w:pPr>
            <w:r w:rsidRPr="00DF5183">
              <w:rPr>
                <w:rFonts w:ascii="Arial" w:eastAsia="Arial" w:hAnsi="Arial" w:cs="Arial"/>
                <w:sz w:val="20"/>
                <w:szCs w:val="20"/>
              </w:rPr>
              <w:t>This tool is not available for the tutorial and some items.</w:t>
            </w:r>
          </w:p>
          <w:p w:rsidR="00DF5183" w:rsidRPr="00DF5183" w:rsidP="00077ED0" w14:paraId="0AE748D6" w14:textId="77777777">
            <w:pPr>
              <w:numPr>
                <w:ilvl w:val="0"/>
                <w:numId w:val="41"/>
              </w:numPr>
              <w:autoSpaceDE w:val="0"/>
              <w:autoSpaceDN w:val="0"/>
              <w:rPr>
                <w:rFonts w:ascii="Arial" w:eastAsia="Arial" w:hAnsi="Arial" w:cs="Arial"/>
                <w:sz w:val="20"/>
                <w:szCs w:val="20"/>
              </w:rPr>
            </w:pPr>
            <w:r w:rsidRPr="00DF5183">
              <w:rPr>
                <w:rFonts w:ascii="Arial" w:eastAsia="Arial" w:hAnsi="Arial" w:cs="Arial"/>
                <w:sz w:val="20"/>
                <w:szCs w:val="20"/>
              </w:rPr>
              <w:t xml:space="preserve">Select the accommodation </w:t>
            </w:r>
            <w:r w:rsidRPr="00DF5183">
              <w:rPr>
                <w:rFonts w:ascii="Arial" w:eastAsia="Arial" w:hAnsi="Arial" w:cs="Arial"/>
                <w:i/>
                <w:sz w:val="20"/>
                <w:szCs w:val="20"/>
              </w:rPr>
              <w:t xml:space="preserve">High Contrast for Visually Impaired Students </w:t>
            </w:r>
            <w:r w:rsidRPr="00DF5183">
              <w:rPr>
                <w:rFonts w:ascii="Arial" w:eastAsia="Arial" w:hAnsi="Arial" w:cs="Arial"/>
                <w:sz w:val="20"/>
                <w:szCs w:val="20"/>
              </w:rPr>
              <w:t>if students need all content in high contrast.</w:t>
            </w:r>
          </w:p>
        </w:tc>
      </w:tr>
      <w:tr w14:paraId="23B24084" w14:textId="77777777">
        <w:tblPrEx>
          <w:tblW w:w="5000" w:type="pct"/>
          <w:tblLayout w:type="fixed"/>
          <w:tblLook w:val="01E0"/>
        </w:tblPrEx>
        <w:trPr>
          <w:trHeight w:val="882"/>
          <w:tblHeader/>
        </w:trPr>
        <w:tc>
          <w:tcPr>
            <w:tcW w:w="2880" w:type="dxa"/>
          </w:tcPr>
          <w:p w:rsidR="00DF5183" w:rsidRPr="00DF5183" w:rsidP="00DF5183" w14:paraId="269B776C" w14:textId="77777777">
            <w:pPr>
              <w:autoSpaceDE w:val="0"/>
              <w:autoSpaceDN w:val="0"/>
              <w:rPr>
                <w:rFonts w:ascii="Arial" w:eastAsia="Arial" w:hAnsi="Arial" w:cs="Arial"/>
                <w:sz w:val="20"/>
                <w:szCs w:val="20"/>
              </w:rPr>
            </w:pPr>
            <w:r w:rsidRPr="00DF5183">
              <w:rPr>
                <w:rFonts w:ascii="Arial" w:eastAsia="Arial" w:hAnsi="Arial" w:cs="Arial"/>
                <w:sz w:val="20"/>
                <w:szCs w:val="20"/>
              </w:rPr>
              <w:t>Text Notepad</w:t>
            </w:r>
          </w:p>
        </w:tc>
        <w:tc>
          <w:tcPr>
            <w:tcW w:w="6480" w:type="dxa"/>
          </w:tcPr>
          <w:p w:rsidR="00DF5183" w:rsidRPr="00DF5183" w:rsidP="00DF5183" w14:paraId="354142F3" w14:textId="77777777">
            <w:pPr>
              <w:autoSpaceDE w:val="0"/>
              <w:autoSpaceDN w:val="0"/>
              <w:rPr>
                <w:rFonts w:ascii="Arial" w:eastAsia="Arial" w:hAnsi="Arial" w:cs="Arial"/>
                <w:sz w:val="20"/>
                <w:szCs w:val="20"/>
              </w:rPr>
            </w:pPr>
            <w:r w:rsidRPr="00DF5183">
              <w:rPr>
                <w:rFonts w:ascii="Arial" w:eastAsia="Arial" w:hAnsi="Arial" w:cs="Arial"/>
                <w:sz w:val="20"/>
                <w:szCs w:val="20"/>
              </w:rPr>
              <w:t>Allows text to be entered from the physical keyboard to record notes into a resizable window for each question.</w:t>
            </w:r>
          </w:p>
        </w:tc>
      </w:tr>
      <w:tr w14:paraId="3229DBC9" w14:textId="77777777">
        <w:tblPrEx>
          <w:tblW w:w="5000" w:type="pct"/>
          <w:tblLayout w:type="fixed"/>
          <w:tblLook w:val="01E0"/>
        </w:tblPrEx>
        <w:trPr>
          <w:trHeight w:val="70"/>
          <w:tblHeader/>
        </w:trPr>
        <w:tc>
          <w:tcPr>
            <w:tcW w:w="2880" w:type="dxa"/>
            <w:shd w:val="clear" w:color="auto" w:fill="E8EBF0"/>
          </w:tcPr>
          <w:p w:rsidR="00DF5183" w:rsidRPr="00DF5183" w:rsidP="00DF5183" w14:paraId="0861D270" w14:textId="77777777">
            <w:pPr>
              <w:autoSpaceDE w:val="0"/>
              <w:autoSpaceDN w:val="0"/>
              <w:rPr>
                <w:rFonts w:ascii="Arial" w:eastAsia="Arial" w:hAnsi="Arial" w:cs="Arial"/>
                <w:sz w:val="20"/>
                <w:szCs w:val="20"/>
              </w:rPr>
            </w:pPr>
          </w:p>
          <w:p w:rsidR="00DF5183" w:rsidRPr="00DF5183" w:rsidP="00DF5183" w14:paraId="2BD2B4EE" w14:textId="77777777">
            <w:pPr>
              <w:autoSpaceDE w:val="0"/>
              <w:autoSpaceDN w:val="0"/>
              <w:rPr>
                <w:rFonts w:ascii="Arial" w:eastAsia="Arial" w:hAnsi="Arial" w:cs="Arial"/>
                <w:sz w:val="20"/>
                <w:szCs w:val="20"/>
              </w:rPr>
            </w:pPr>
            <w:r w:rsidRPr="00DF5183">
              <w:rPr>
                <w:rFonts w:ascii="Arial" w:eastAsia="Arial" w:hAnsi="Arial" w:cs="Arial"/>
                <w:sz w:val="20"/>
                <w:szCs w:val="20"/>
              </w:rPr>
              <w:t>Text Highlighter</w:t>
            </w:r>
          </w:p>
          <w:p w:rsidR="00DF5183" w:rsidRPr="00DF5183" w:rsidP="00DF5183" w14:paraId="4D73E8AD" w14:textId="77777777">
            <w:pPr>
              <w:autoSpaceDE w:val="0"/>
              <w:autoSpaceDN w:val="0"/>
              <w:rPr>
                <w:rFonts w:ascii="Arial" w:eastAsia="Arial" w:hAnsi="Arial" w:cs="Arial"/>
                <w:sz w:val="20"/>
                <w:szCs w:val="20"/>
              </w:rPr>
            </w:pPr>
          </w:p>
        </w:tc>
        <w:tc>
          <w:tcPr>
            <w:tcW w:w="6480" w:type="dxa"/>
            <w:shd w:val="clear" w:color="auto" w:fill="E8EBF0"/>
          </w:tcPr>
          <w:p w:rsidR="00DF5183" w:rsidRPr="00DF5183" w:rsidP="00DF5183" w14:paraId="72B202FF" w14:textId="77777777">
            <w:pPr>
              <w:autoSpaceDE w:val="0"/>
              <w:autoSpaceDN w:val="0"/>
              <w:rPr>
                <w:rFonts w:ascii="Arial" w:eastAsia="Arial" w:hAnsi="Arial" w:cs="Arial"/>
                <w:sz w:val="20"/>
                <w:szCs w:val="20"/>
              </w:rPr>
            </w:pPr>
            <w:r w:rsidRPr="00DF5183">
              <w:rPr>
                <w:rFonts w:ascii="Arial" w:eastAsia="Arial" w:hAnsi="Arial" w:cs="Arial"/>
                <w:sz w:val="20"/>
                <w:szCs w:val="20"/>
              </w:rPr>
              <w:t>Allows the highlighting of text on the screen for most content.</w:t>
            </w:r>
          </w:p>
        </w:tc>
      </w:tr>
      <w:tr w14:paraId="6824B29A" w14:textId="77777777">
        <w:tblPrEx>
          <w:tblW w:w="5000" w:type="pct"/>
          <w:tblLayout w:type="fixed"/>
          <w:tblLook w:val="01E0"/>
        </w:tblPrEx>
        <w:trPr>
          <w:trHeight w:val="837"/>
          <w:tblHeader/>
        </w:trPr>
        <w:tc>
          <w:tcPr>
            <w:tcW w:w="2880" w:type="dxa"/>
          </w:tcPr>
          <w:p w:rsidR="00DF5183" w:rsidRPr="00DF5183" w:rsidP="00DF5183" w14:paraId="0AE17E45" w14:textId="77777777">
            <w:pPr>
              <w:autoSpaceDE w:val="0"/>
              <w:autoSpaceDN w:val="0"/>
              <w:rPr>
                <w:rFonts w:ascii="Arial" w:eastAsia="Arial" w:hAnsi="Arial" w:cs="Arial"/>
                <w:sz w:val="20"/>
                <w:szCs w:val="20"/>
              </w:rPr>
            </w:pPr>
            <w:r w:rsidRPr="00DF5183">
              <w:rPr>
                <w:rFonts w:ascii="Arial" w:eastAsia="Arial" w:hAnsi="Arial" w:cs="Arial"/>
                <w:sz w:val="20"/>
                <w:szCs w:val="20"/>
              </w:rPr>
              <w:t>Pencil Tool</w:t>
            </w:r>
          </w:p>
        </w:tc>
        <w:tc>
          <w:tcPr>
            <w:tcW w:w="6480" w:type="dxa"/>
          </w:tcPr>
          <w:p w:rsidR="00DF5183" w:rsidRPr="00DF5183" w:rsidP="00DF5183" w14:paraId="07B5E527" w14:textId="77777777">
            <w:pPr>
              <w:autoSpaceDE w:val="0"/>
              <w:autoSpaceDN w:val="0"/>
              <w:rPr>
                <w:rFonts w:ascii="Arial" w:eastAsia="Arial" w:hAnsi="Arial" w:cs="Arial"/>
                <w:sz w:val="20"/>
                <w:szCs w:val="20"/>
              </w:rPr>
            </w:pPr>
            <w:r w:rsidRPr="00DF5183">
              <w:rPr>
                <w:rFonts w:ascii="Arial" w:eastAsia="Arial" w:hAnsi="Arial" w:cs="Arial"/>
                <w:sz w:val="20"/>
                <w:szCs w:val="20"/>
              </w:rPr>
              <w:t>Allows freehand drawing on the screen for most content.</w:t>
            </w:r>
          </w:p>
        </w:tc>
      </w:tr>
      <w:tr w14:paraId="1052D7A8" w14:textId="77777777">
        <w:tblPrEx>
          <w:tblW w:w="5000" w:type="pct"/>
          <w:tblLayout w:type="fixed"/>
          <w:tblLook w:val="01E0"/>
        </w:tblPrEx>
        <w:trPr>
          <w:trHeight w:val="835"/>
          <w:tblHeader/>
        </w:trPr>
        <w:tc>
          <w:tcPr>
            <w:tcW w:w="2880" w:type="dxa"/>
            <w:shd w:val="clear" w:color="auto" w:fill="E8EBF0"/>
          </w:tcPr>
          <w:p w:rsidR="00DF5183" w:rsidRPr="00DF5183" w:rsidP="00DF5183" w14:paraId="62E4A8F1" w14:textId="77777777">
            <w:pPr>
              <w:autoSpaceDE w:val="0"/>
              <w:autoSpaceDN w:val="0"/>
              <w:rPr>
                <w:rFonts w:ascii="Arial" w:eastAsia="Arial" w:hAnsi="Arial" w:cs="Arial"/>
                <w:sz w:val="20"/>
                <w:szCs w:val="20"/>
              </w:rPr>
            </w:pPr>
            <w:r w:rsidRPr="00DF5183">
              <w:rPr>
                <w:rFonts w:ascii="Arial" w:eastAsia="Arial" w:hAnsi="Arial" w:cs="Arial"/>
                <w:sz w:val="20"/>
                <w:szCs w:val="20"/>
              </w:rPr>
              <w:t>Elimination Capability</w:t>
            </w:r>
          </w:p>
        </w:tc>
        <w:tc>
          <w:tcPr>
            <w:tcW w:w="6480" w:type="dxa"/>
            <w:shd w:val="clear" w:color="auto" w:fill="E8EBF0"/>
          </w:tcPr>
          <w:p w:rsidR="00DF5183" w:rsidRPr="00DF5183" w:rsidP="00DF5183" w14:paraId="79320E13" w14:textId="77777777">
            <w:pPr>
              <w:autoSpaceDE w:val="0"/>
              <w:autoSpaceDN w:val="0"/>
              <w:rPr>
                <w:rFonts w:ascii="Arial" w:eastAsia="Arial" w:hAnsi="Arial" w:cs="Arial"/>
                <w:sz w:val="20"/>
                <w:szCs w:val="20"/>
              </w:rPr>
            </w:pPr>
            <w:r w:rsidRPr="00DF5183">
              <w:rPr>
                <w:rFonts w:ascii="Arial" w:eastAsia="Arial" w:hAnsi="Arial" w:cs="Arial"/>
                <w:sz w:val="20"/>
                <w:szCs w:val="20"/>
              </w:rPr>
              <w:t>Students can gray out answer choices for multiple-choice items. This tool is not available for constructed-response items.</w:t>
            </w:r>
          </w:p>
        </w:tc>
      </w:tr>
      <w:tr w14:paraId="1E18C372" w14:textId="77777777">
        <w:tblPrEx>
          <w:tblW w:w="5000" w:type="pct"/>
          <w:tblLayout w:type="fixed"/>
          <w:tblLook w:val="01E0"/>
        </w:tblPrEx>
        <w:trPr>
          <w:trHeight w:val="835"/>
          <w:tblHeader/>
        </w:trPr>
        <w:tc>
          <w:tcPr>
            <w:tcW w:w="2880" w:type="dxa"/>
          </w:tcPr>
          <w:p w:rsidR="00DF5183" w:rsidRPr="00DF5183" w:rsidP="00DF5183" w14:paraId="5527F91C" w14:textId="77777777">
            <w:pPr>
              <w:autoSpaceDE w:val="0"/>
              <w:autoSpaceDN w:val="0"/>
              <w:rPr>
                <w:rFonts w:ascii="Arial" w:eastAsia="Arial" w:hAnsi="Arial" w:cs="Arial"/>
                <w:sz w:val="20"/>
                <w:szCs w:val="20"/>
              </w:rPr>
            </w:pPr>
            <w:r w:rsidRPr="00DF5183">
              <w:rPr>
                <w:rFonts w:ascii="Arial" w:eastAsia="Arial" w:hAnsi="Arial" w:cs="Arial"/>
                <w:sz w:val="20"/>
                <w:szCs w:val="20"/>
              </w:rPr>
              <w:t>Volume Adjustment</w:t>
            </w:r>
          </w:p>
        </w:tc>
        <w:tc>
          <w:tcPr>
            <w:tcW w:w="6480" w:type="dxa"/>
          </w:tcPr>
          <w:p w:rsidR="00DF5183" w:rsidRPr="00DF5183" w:rsidP="00DF5183" w14:paraId="798C8009" w14:textId="77777777">
            <w:pPr>
              <w:autoSpaceDE w:val="0"/>
              <w:autoSpaceDN w:val="0"/>
              <w:rPr>
                <w:rFonts w:ascii="Arial" w:eastAsia="Arial" w:hAnsi="Arial" w:cs="Arial"/>
                <w:sz w:val="20"/>
                <w:szCs w:val="20"/>
              </w:rPr>
            </w:pPr>
            <w:r w:rsidRPr="00DF5183">
              <w:rPr>
                <w:rFonts w:ascii="Arial" w:eastAsia="Arial" w:hAnsi="Arial" w:cs="Arial"/>
                <w:sz w:val="20"/>
                <w:szCs w:val="20"/>
              </w:rPr>
              <w:t>Students can raise or lower voice-over volume using the device’s volume buttons.</w:t>
            </w:r>
          </w:p>
        </w:tc>
      </w:tr>
      <w:tr w14:paraId="65ED513D" w14:textId="77777777">
        <w:tblPrEx>
          <w:tblW w:w="5000" w:type="pct"/>
          <w:tblLayout w:type="fixed"/>
          <w:tblLook w:val="01E0"/>
        </w:tblPrEx>
        <w:trPr>
          <w:trHeight w:val="835"/>
          <w:tblHeader/>
        </w:trPr>
        <w:tc>
          <w:tcPr>
            <w:tcW w:w="2880" w:type="dxa"/>
            <w:shd w:val="clear" w:color="auto" w:fill="E8EBF0"/>
          </w:tcPr>
          <w:p w:rsidR="00DF5183" w:rsidRPr="00DF5183" w:rsidP="00DF5183" w14:paraId="370EAEBA" w14:textId="77777777">
            <w:pPr>
              <w:autoSpaceDE w:val="0"/>
              <w:autoSpaceDN w:val="0"/>
              <w:rPr>
                <w:rFonts w:ascii="Arial" w:eastAsia="Arial" w:hAnsi="Arial" w:cs="Arial"/>
                <w:sz w:val="20"/>
                <w:szCs w:val="20"/>
              </w:rPr>
            </w:pPr>
            <w:r w:rsidRPr="00DF5183">
              <w:rPr>
                <w:rFonts w:ascii="Arial" w:eastAsia="Arial" w:hAnsi="Arial" w:cs="Arial"/>
                <w:sz w:val="20"/>
                <w:szCs w:val="20"/>
              </w:rPr>
              <w:t>Closed Captioning</w:t>
            </w:r>
          </w:p>
        </w:tc>
        <w:tc>
          <w:tcPr>
            <w:tcW w:w="6480" w:type="dxa"/>
            <w:shd w:val="clear" w:color="auto" w:fill="E8EBF0"/>
          </w:tcPr>
          <w:p w:rsidR="00DF5183" w:rsidRPr="00DF5183" w:rsidP="00DF5183" w14:paraId="4951E5E5" w14:textId="77777777">
            <w:pPr>
              <w:autoSpaceDE w:val="0"/>
              <w:autoSpaceDN w:val="0"/>
              <w:rPr>
                <w:rFonts w:ascii="Arial" w:eastAsia="Arial" w:hAnsi="Arial" w:cs="Arial"/>
                <w:sz w:val="20"/>
                <w:szCs w:val="20"/>
              </w:rPr>
            </w:pPr>
            <w:r w:rsidRPr="00DF5183">
              <w:rPr>
                <w:rFonts w:ascii="Arial" w:eastAsia="Arial" w:hAnsi="Arial" w:cs="Arial"/>
                <w:sz w:val="20"/>
                <w:szCs w:val="20"/>
              </w:rPr>
              <w:t>All voice-over narration is closed-captioned.</w:t>
            </w:r>
          </w:p>
        </w:tc>
      </w:tr>
      <w:tr w14:paraId="23612A8F" w14:textId="77777777">
        <w:tblPrEx>
          <w:tblW w:w="5000" w:type="pct"/>
          <w:tblLayout w:type="fixed"/>
          <w:tblLook w:val="01E0"/>
        </w:tblPrEx>
        <w:trPr>
          <w:trHeight w:val="835"/>
          <w:tblHeader/>
        </w:trPr>
        <w:tc>
          <w:tcPr>
            <w:tcW w:w="2880" w:type="dxa"/>
          </w:tcPr>
          <w:p w:rsidR="00DF5183" w:rsidRPr="00DF5183" w:rsidP="00DF5183" w14:paraId="5C528333" w14:textId="77777777">
            <w:pPr>
              <w:autoSpaceDE w:val="0"/>
              <w:autoSpaceDN w:val="0"/>
              <w:rPr>
                <w:rFonts w:ascii="Arial" w:eastAsia="Arial" w:hAnsi="Arial" w:cs="Arial"/>
                <w:sz w:val="20"/>
                <w:szCs w:val="20"/>
              </w:rPr>
            </w:pPr>
            <w:r w:rsidRPr="00DF5183">
              <w:rPr>
                <w:rFonts w:ascii="Arial" w:eastAsia="Arial" w:hAnsi="Arial" w:cs="Arial"/>
                <w:sz w:val="20"/>
                <w:szCs w:val="20"/>
              </w:rPr>
              <w:t>Scratch Paper</w:t>
            </w:r>
          </w:p>
        </w:tc>
        <w:tc>
          <w:tcPr>
            <w:tcW w:w="6480" w:type="dxa"/>
          </w:tcPr>
          <w:p w:rsidR="00DF5183" w:rsidRPr="00DF5183" w:rsidP="00DF5183" w14:paraId="648026E6" w14:textId="77777777">
            <w:pPr>
              <w:autoSpaceDE w:val="0"/>
              <w:autoSpaceDN w:val="0"/>
              <w:rPr>
                <w:rFonts w:ascii="Arial" w:eastAsia="Arial" w:hAnsi="Arial" w:cs="Arial"/>
                <w:sz w:val="20"/>
                <w:szCs w:val="20"/>
              </w:rPr>
            </w:pPr>
            <w:r w:rsidRPr="00DF5183">
              <w:rPr>
                <w:rFonts w:ascii="Arial" w:eastAsia="Arial" w:hAnsi="Arial" w:cs="Arial"/>
                <w:sz w:val="20"/>
                <w:szCs w:val="20"/>
              </w:rPr>
              <w:t>Administrators inform students that scratch paper (and pencil) is available upon request.</w:t>
            </w:r>
          </w:p>
        </w:tc>
      </w:tr>
    </w:tbl>
    <w:p w:rsidR="00DF5183" w:rsidRPr="00DF5183" w:rsidP="00DF5183" w14:paraId="61AA8418" w14:textId="77777777">
      <w:pPr>
        <w:keepNext/>
        <w:keepLines/>
        <w:widowControl/>
        <w:autoSpaceDE w:val="0"/>
        <w:autoSpaceDN w:val="0"/>
        <w:spacing w:before="480" w:after="240" w:line="240" w:lineRule="auto"/>
        <w:jc w:val="center"/>
        <w:outlineLvl w:val="1"/>
        <w:rPr>
          <w:rFonts w:ascii="Arial" w:eastAsia="Arial" w:hAnsi="Arial" w:cs="Arial"/>
          <w:sz w:val="20"/>
          <w:szCs w:val="20"/>
        </w:rPr>
      </w:pPr>
      <w:bookmarkStart w:id="926" w:name="_Toc213871435"/>
      <w:bookmarkStart w:id="927" w:name="_Toc213871517"/>
      <w:bookmarkStart w:id="928" w:name="_Toc213872968"/>
      <w:bookmarkStart w:id="929" w:name="_Toc214025470"/>
      <w:bookmarkStart w:id="930" w:name="_Toc214025541"/>
      <w:bookmarkStart w:id="931" w:name="_Toc221184211"/>
      <w:bookmarkStart w:id="932" w:name="_Toc221194689"/>
      <w:bookmarkStart w:id="933" w:name="_Toc221288877"/>
      <w:bookmarkStart w:id="934" w:name="_Toc221635620"/>
      <w:bookmarkStart w:id="935" w:name="_Toc221715347"/>
      <w:bookmarkStart w:id="936" w:name="_Toc222499673"/>
      <w:r w:rsidRPr="00DF5183">
        <w:rPr>
          <w:rFonts w:ascii="Arial" w:eastAsia="Arial" w:hAnsi="Arial" w:cs="Arial"/>
          <w:b/>
          <w:bCs/>
          <w:sz w:val="20"/>
          <w:szCs w:val="20"/>
        </w:rPr>
        <w:t xml:space="preserve">Table 2: NAEP </w:t>
      </w:r>
      <w:r w:rsidRPr="00DF5183">
        <w:rPr>
          <w:rFonts w:ascii="Arial" w:eastAsia="Arial" w:hAnsi="Arial" w:cs="Arial"/>
          <w:b/>
          <w:bCs/>
          <w:sz w:val="20"/>
          <w:szCs w:val="20"/>
        </w:rPr>
        <w:t>accommodations</w:t>
      </w:r>
      <w:r w:rsidRPr="00DF5183">
        <w:rPr>
          <w:rFonts w:ascii="Arial" w:eastAsia="Arial" w:hAnsi="Arial" w:cs="Arial"/>
          <w:b/>
          <w:bCs/>
          <w:sz w:val="20"/>
          <w:szCs w:val="20"/>
        </w:rPr>
        <w:t xml:space="preserve"> provided by test delivery system. </w:t>
      </w:r>
      <w:r w:rsidRPr="00DF5183">
        <w:rPr>
          <w:rFonts w:ascii="Arial" w:eastAsia="Arial" w:hAnsi="Arial" w:cs="Arial"/>
          <w:b/>
          <w:bCs/>
          <w:sz w:val="20"/>
          <w:szCs w:val="20"/>
        </w:rPr>
        <w:br/>
        <w:t>Grade 8 Science -- Digitally Based Assessment on Device</w:t>
      </w:r>
      <w:bookmarkEnd w:id="926"/>
      <w:bookmarkEnd w:id="927"/>
      <w:bookmarkEnd w:id="928"/>
      <w:bookmarkEnd w:id="929"/>
      <w:bookmarkEnd w:id="930"/>
      <w:bookmarkEnd w:id="931"/>
      <w:bookmarkEnd w:id="932"/>
      <w:bookmarkEnd w:id="933"/>
      <w:bookmarkEnd w:id="934"/>
      <w:bookmarkEnd w:id="935"/>
      <w:bookmarkEnd w:id="936"/>
    </w:p>
    <w:tbl>
      <w:tblPr>
        <w:tblStyle w:val="Style13"/>
        <w:tblDescription w:val="Accommodations offered by the test delivery system to students who participate in NAEP that are identified as English Learners."/>
        <w:tblW w:w="5000" w:type="pct"/>
        <w:tblLayout w:type="fixed"/>
        <w:tblLook w:val="01E0"/>
      </w:tblPr>
      <w:tblGrid>
        <w:gridCol w:w="2729"/>
        <w:gridCol w:w="7783"/>
      </w:tblGrid>
      <w:tr w14:paraId="08FDED24" w14:textId="77777777" w:rsidTr="00876887">
        <w:tblPrEx>
          <w:tblW w:w="5000" w:type="pct"/>
          <w:tblLayout w:type="fixed"/>
          <w:tblLook w:val="01E0"/>
        </w:tblPrEx>
        <w:trPr>
          <w:trHeight w:val="543"/>
        </w:trPr>
        <w:tc>
          <w:tcPr>
            <w:tcW w:w="2430" w:type="dxa"/>
          </w:tcPr>
          <w:p w:rsidR="00DF5183" w:rsidRPr="00DF5183" w:rsidP="00DF5183" w14:paraId="659A65E2" w14:textId="77777777">
            <w:pPr>
              <w:spacing w:before="2"/>
              <w:jc w:val="center"/>
              <w:rPr>
                <w:rFonts w:ascii="Arial" w:eastAsia="Arial" w:hAnsi="Arial" w:cs="Arial"/>
                <w:b/>
                <w:bCs/>
                <w:sz w:val="20"/>
                <w:szCs w:val="20"/>
              </w:rPr>
            </w:pPr>
            <w:r w:rsidRPr="00DF5183">
              <w:rPr>
                <w:rFonts w:ascii="Arial" w:eastAsia="Arial" w:hAnsi="Arial" w:cs="Arial"/>
                <w:b/>
                <w:bCs/>
                <w:sz w:val="20"/>
                <w:szCs w:val="20"/>
              </w:rPr>
              <w:t>Accommodation</w:t>
            </w:r>
          </w:p>
        </w:tc>
        <w:tc>
          <w:tcPr>
            <w:tcW w:w="6930" w:type="dxa"/>
          </w:tcPr>
          <w:p w:rsidR="00DF5183" w:rsidRPr="00DF5183" w:rsidP="00DF5183" w14:paraId="6F436EC8" w14:textId="77777777">
            <w:pPr>
              <w:spacing w:before="2"/>
              <w:jc w:val="center"/>
              <w:rPr>
                <w:rFonts w:ascii="Arial" w:eastAsia="Arial" w:hAnsi="Arial" w:cs="Arial"/>
                <w:b/>
                <w:bCs/>
                <w:sz w:val="20"/>
                <w:szCs w:val="20"/>
              </w:rPr>
            </w:pPr>
            <w:r w:rsidRPr="00DF5183">
              <w:rPr>
                <w:rFonts w:ascii="Arial" w:eastAsia="Arial" w:hAnsi="Arial" w:cs="Arial"/>
                <w:b/>
                <w:bCs/>
                <w:sz w:val="20"/>
                <w:szCs w:val="20"/>
              </w:rPr>
              <w:t>Description</w:t>
            </w:r>
          </w:p>
        </w:tc>
      </w:tr>
      <w:tr w14:paraId="603683B3" w14:textId="77777777">
        <w:tblPrEx>
          <w:tblW w:w="5000" w:type="pct"/>
          <w:tblLayout w:type="fixed"/>
          <w:tblLook w:val="01E0"/>
        </w:tblPrEx>
        <w:trPr>
          <w:trHeight w:val="1432"/>
          <w:tblHeader/>
        </w:trPr>
        <w:tc>
          <w:tcPr>
            <w:tcW w:w="2430" w:type="dxa"/>
            <w:shd w:val="clear" w:color="auto" w:fill="E8EBF0"/>
          </w:tcPr>
          <w:p w:rsidR="00DF5183" w:rsidRPr="00DF5183" w:rsidP="00DF5183" w14:paraId="107F2292" w14:textId="77777777">
            <w:pPr>
              <w:autoSpaceDE w:val="0"/>
              <w:autoSpaceDN w:val="0"/>
              <w:rPr>
                <w:rFonts w:ascii="Arial" w:eastAsia="Arial" w:hAnsi="Arial" w:cs="Arial"/>
                <w:sz w:val="20"/>
                <w:szCs w:val="20"/>
              </w:rPr>
            </w:pPr>
            <w:r w:rsidRPr="00DF5183">
              <w:rPr>
                <w:rFonts w:ascii="Arial" w:eastAsia="Arial" w:hAnsi="Arial" w:cs="Arial"/>
                <w:sz w:val="20"/>
                <w:szCs w:val="20"/>
              </w:rPr>
              <w:t>Extended Time</w:t>
            </w:r>
          </w:p>
        </w:tc>
        <w:tc>
          <w:tcPr>
            <w:tcW w:w="6930" w:type="dxa"/>
            <w:shd w:val="clear" w:color="auto" w:fill="E8EBF0"/>
          </w:tcPr>
          <w:p w:rsidR="00DF5183" w:rsidRPr="00DF5183" w:rsidP="00DF5183" w14:paraId="785E001F" w14:textId="77777777">
            <w:pPr>
              <w:autoSpaceDE w:val="0"/>
              <w:autoSpaceDN w:val="0"/>
              <w:rPr>
                <w:rFonts w:ascii="Arial" w:eastAsia="Arial" w:hAnsi="Arial" w:cs="Arial"/>
                <w:sz w:val="20"/>
                <w:szCs w:val="20"/>
              </w:rPr>
            </w:pPr>
            <w:r w:rsidRPr="00DF5183">
              <w:rPr>
                <w:rFonts w:ascii="Arial" w:eastAsia="Arial" w:hAnsi="Arial" w:cs="Arial"/>
                <w:sz w:val="20"/>
                <w:szCs w:val="20"/>
              </w:rPr>
              <w:t>Students are given up to three times (3X) the allotted time to complete the assessment.</w:t>
            </w:r>
          </w:p>
          <w:p w:rsidR="00DF5183" w:rsidRPr="00DF5183" w:rsidP="00077ED0" w14:paraId="4937913C" w14:textId="77777777">
            <w:pPr>
              <w:numPr>
                <w:ilvl w:val="0"/>
                <w:numId w:val="42"/>
              </w:numPr>
              <w:autoSpaceDE w:val="0"/>
              <w:autoSpaceDN w:val="0"/>
              <w:rPr>
                <w:rFonts w:ascii="Arial" w:eastAsia="Arial" w:hAnsi="Arial" w:cs="Arial"/>
                <w:sz w:val="20"/>
                <w:szCs w:val="20"/>
              </w:rPr>
            </w:pPr>
            <w:r w:rsidRPr="00DF5183">
              <w:rPr>
                <w:rFonts w:ascii="Arial" w:eastAsia="Arial" w:hAnsi="Arial" w:cs="Arial"/>
                <w:sz w:val="20"/>
                <w:szCs w:val="20"/>
              </w:rPr>
              <w:t xml:space="preserve">If state test is untimed, students </w:t>
            </w:r>
            <w:r w:rsidRPr="00DF5183">
              <w:rPr>
                <w:rFonts w:ascii="Arial" w:eastAsia="Arial" w:hAnsi="Arial" w:cs="Arial"/>
                <w:b/>
                <w:bCs/>
                <w:sz w:val="20"/>
                <w:szCs w:val="20"/>
              </w:rPr>
              <w:t>may or may not</w:t>
            </w:r>
            <w:r w:rsidRPr="00DF5183">
              <w:rPr>
                <w:rFonts w:ascii="Arial" w:eastAsia="Arial" w:hAnsi="Arial" w:cs="Arial"/>
                <w:sz w:val="20"/>
                <w:szCs w:val="20"/>
              </w:rPr>
              <w:t xml:space="preserve"> require extended time on NAEP.</w:t>
            </w:r>
          </w:p>
          <w:p w:rsidR="00DF5183" w:rsidRPr="00DF5183" w:rsidP="00077ED0" w14:paraId="73CB7AE4" w14:textId="77777777">
            <w:pPr>
              <w:numPr>
                <w:ilvl w:val="0"/>
                <w:numId w:val="42"/>
              </w:numPr>
              <w:autoSpaceDE w:val="0"/>
              <w:autoSpaceDN w:val="0"/>
              <w:rPr>
                <w:rFonts w:ascii="Arial" w:eastAsia="Arial" w:hAnsi="Arial" w:cs="Arial"/>
                <w:sz w:val="20"/>
                <w:szCs w:val="20"/>
              </w:rPr>
            </w:pPr>
            <w:r w:rsidRPr="00DF5183">
              <w:rPr>
                <w:rFonts w:ascii="Arial" w:eastAsia="Arial" w:hAnsi="Arial" w:cs="Arial"/>
                <w:sz w:val="20"/>
                <w:szCs w:val="20"/>
              </w:rPr>
              <w:t xml:space="preserve">Most students </w:t>
            </w:r>
            <w:r w:rsidRPr="00DF5183">
              <w:rPr>
                <w:rFonts w:ascii="Arial" w:eastAsia="Arial" w:hAnsi="Arial" w:cs="Arial"/>
                <w:sz w:val="20"/>
                <w:szCs w:val="20"/>
              </w:rPr>
              <w:t>are able to</w:t>
            </w:r>
            <w:r w:rsidRPr="00DF5183">
              <w:rPr>
                <w:rFonts w:ascii="Arial" w:eastAsia="Arial" w:hAnsi="Arial" w:cs="Arial"/>
                <w:sz w:val="20"/>
                <w:szCs w:val="20"/>
              </w:rPr>
              <w:t xml:space="preserve"> complete the NAEP cognitive sections in the time allowed.</w:t>
            </w:r>
          </w:p>
        </w:tc>
      </w:tr>
      <w:tr w14:paraId="5C0BCECD" w14:textId="77777777">
        <w:tblPrEx>
          <w:tblW w:w="5000" w:type="pct"/>
          <w:tblLayout w:type="fixed"/>
          <w:tblLook w:val="01E0"/>
        </w:tblPrEx>
        <w:trPr>
          <w:trHeight w:val="1123"/>
          <w:tblHeader/>
        </w:trPr>
        <w:tc>
          <w:tcPr>
            <w:tcW w:w="2430" w:type="dxa"/>
          </w:tcPr>
          <w:p w:rsidR="00DF5183" w:rsidRPr="00DF5183" w:rsidP="00DF5183" w14:paraId="26674212" w14:textId="77777777">
            <w:pPr>
              <w:autoSpaceDE w:val="0"/>
              <w:autoSpaceDN w:val="0"/>
              <w:rPr>
                <w:rFonts w:ascii="Arial" w:eastAsia="Arial" w:hAnsi="Arial" w:cs="Arial"/>
                <w:sz w:val="20"/>
                <w:szCs w:val="20"/>
              </w:rPr>
            </w:pPr>
            <w:r w:rsidRPr="00DF5183">
              <w:rPr>
                <w:rFonts w:ascii="Arial" w:eastAsia="Arial" w:hAnsi="Arial" w:cs="Arial"/>
                <w:sz w:val="20"/>
                <w:szCs w:val="20"/>
              </w:rPr>
              <w:t>Calculator Version of the Test</w:t>
            </w:r>
          </w:p>
        </w:tc>
        <w:tc>
          <w:tcPr>
            <w:tcW w:w="6930" w:type="dxa"/>
          </w:tcPr>
          <w:p w:rsidR="00DF5183" w:rsidRPr="00DF5183" w:rsidP="00DF5183" w14:paraId="625E706C" w14:textId="77777777">
            <w:pPr>
              <w:autoSpaceDE w:val="0"/>
              <w:autoSpaceDN w:val="0"/>
              <w:rPr>
                <w:rFonts w:ascii="Arial" w:eastAsia="Arial" w:hAnsi="Arial" w:cs="Arial"/>
                <w:sz w:val="20"/>
                <w:szCs w:val="20"/>
              </w:rPr>
            </w:pPr>
            <w:r w:rsidRPr="00DF5183">
              <w:rPr>
                <w:rFonts w:ascii="Arial" w:eastAsia="Arial" w:hAnsi="Arial" w:cs="Arial"/>
                <w:sz w:val="20"/>
                <w:szCs w:val="20"/>
              </w:rPr>
              <w:t>Provides a test form that permits the use of a calculator. The calculator is an onscreen calculator provided via the test delivery system.</w:t>
            </w:r>
          </w:p>
        </w:tc>
      </w:tr>
      <w:tr w14:paraId="761A8BC5" w14:textId="77777777">
        <w:tblPrEx>
          <w:tblW w:w="5000" w:type="pct"/>
          <w:tblLayout w:type="fixed"/>
          <w:tblLook w:val="01E0"/>
        </w:tblPrEx>
        <w:trPr>
          <w:trHeight w:val="835"/>
          <w:tblHeader/>
        </w:trPr>
        <w:tc>
          <w:tcPr>
            <w:tcW w:w="2430" w:type="dxa"/>
            <w:shd w:val="clear" w:color="auto" w:fill="E8EBF0"/>
          </w:tcPr>
          <w:p w:rsidR="00DF5183" w:rsidRPr="00DF5183" w:rsidP="00DF5183" w14:paraId="4C097A12" w14:textId="77777777">
            <w:pPr>
              <w:autoSpaceDE w:val="0"/>
              <w:autoSpaceDN w:val="0"/>
              <w:rPr>
                <w:rFonts w:ascii="Arial" w:eastAsia="Arial" w:hAnsi="Arial" w:cs="Arial"/>
                <w:sz w:val="20"/>
                <w:szCs w:val="20"/>
              </w:rPr>
            </w:pPr>
            <w:r w:rsidRPr="00DF5183">
              <w:rPr>
                <w:rFonts w:ascii="Arial" w:eastAsia="Arial" w:hAnsi="Arial" w:cs="Arial"/>
                <w:sz w:val="20"/>
                <w:szCs w:val="20"/>
              </w:rPr>
              <w:t>Hearing Impaired Version of the Test</w:t>
            </w:r>
          </w:p>
        </w:tc>
        <w:tc>
          <w:tcPr>
            <w:tcW w:w="6930" w:type="dxa"/>
            <w:shd w:val="clear" w:color="auto" w:fill="E8EBF0"/>
          </w:tcPr>
          <w:p w:rsidR="00DF5183" w:rsidRPr="00DF5183" w:rsidP="00DF5183" w14:paraId="229CD816" w14:textId="77777777">
            <w:pPr>
              <w:autoSpaceDE w:val="0"/>
              <w:autoSpaceDN w:val="0"/>
              <w:rPr>
                <w:rFonts w:ascii="Arial" w:eastAsia="Arial" w:hAnsi="Arial" w:cs="Arial"/>
                <w:sz w:val="20"/>
                <w:szCs w:val="20"/>
              </w:rPr>
            </w:pPr>
            <w:r w:rsidRPr="00DF5183">
              <w:rPr>
                <w:rFonts w:ascii="Arial" w:eastAsia="Arial" w:hAnsi="Arial" w:cs="Arial"/>
                <w:sz w:val="20"/>
                <w:szCs w:val="20"/>
              </w:rPr>
              <w:t>All auditory content is closed-captioned.</w:t>
            </w:r>
          </w:p>
        </w:tc>
      </w:tr>
    </w:tbl>
    <w:p w:rsidR="00DF5183" w:rsidRPr="00DF5183" w:rsidP="00DF5183" w14:paraId="73710537" w14:textId="77777777">
      <w:pPr>
        <w:keepNext/>
        <w:keepLines/>
        <w:widowControl/>
        <w:autoSpaceDE w:val="0"/>
        <w:autoSpaceDN w:val="0"/>
        <w:spacing w:before="480" w:after="240" w:line="240" w:lineRule="auto"/>
        <w:jc w:val="center"/>
        <w:outlineLvl w:val="1"/>
        <w:rPr>
          <w:rFonts w:ascii="Arial" w:eastAsia="Arial" w:hAnsi="Arial" w:cs="Arial"/>
          <w:b/>
          <w:bCs/>
          <w:sz w:val="20"/>
          <w:szCs w:val="20"/>
        </w:rPr>
      </w:pPr>
      <w:bookmarkStart w:id="937" w:name="_Toc213871436"/>
      <w:bookmarkStart w:id="938" w:name="_Toc213871518"/>
      <w:bookmarkStart w:id="939" w:name="_Toc213872969"/>
      <w:bookmarkStart w:id="940" w:name="_Toc214025471"/>
      <w:bookmarkStart w:id="941" w:name="_Toc214025542"/>
      <w:bookmarkStart w:id="942" w:name="_Toc221184212"/>
      <w:bookmarkStart w:id="943" w:name="_Toc221194690"/>
      <w:bookmarkStart w:id="944" w:name="_Toc221288878"/>
      <w:bookmarkStart w:id="945" w:name="_Toc221635621"/>
      <w:bookmarkStart w:id="946" w:name="_Toc221715348"/>
      <w:bookmarkStart w:id="947" w:name="_Toc222499674"/>
      <w:r w:rsidRPr="00DF5183">
        <w:rPr>
          <w:rFonts w:ascii="Arial" w:eastAsia="Arial" w:hAnsi="Arial" w:cs="Arial"/>
          <w:b/>
          <w:bCs/>
          <w:sz w:val="20"/>
          <w:szCs w:val="20"/>
        </w:rPr>
        <w:t xml:space="preserve">Table 3: NAEP accommodations provided outside the test delivery system. </w:t>
      </w:r>
      <w:r w:rsidRPr="00DF5183">
        <w:rPr>
          <w:rFonts w:ascii="Arial" w:eastAsia="Arial" w:hAnsi="Arial" w:cs="Arial"/>
          <w:b/>
          <w:bCs/>
          <w:sz w:val="20"/>
          <w:szCs w:val="20"/>
        </w:rPr>
        <w:br/>
        <w:t>Grade 8 Science -- Digitally Based Assessment on Device</w:t>
      </w:r>
      <w:bookmarkEnd w:id="937"/>
      <w:bookmarkEnd w:id="938"/>
      <w:bookmarkEnd w:id="939"/>
      <w:bookmarkEnd w:id="940"/>
      <w:bookmarkEnd w:id="941"/>
      <w:bookmarkEnd w:id="942"/>
      <w:bookmarkEnd w:id="943"/>
      <w:bookmarkEnd w:id="944"/>
      <w:bookmarkEnd w:id="945"/>
      <w:bookmarkEnd w:id="946"/>
      <w:bookmarkEnd w:id="947"/>
    </w:p>
    <w:tbl>
      <w:tblPr>
        <w:tblStyle w:val="Style13"/>
        <w:tblDescription w:val="Accommodations offered outside the test delivery system to students who participate in NAEP that are identified as English Learners."/>
        <w:tblW w:w="5000" w:type="pct"/>
        <w:tblLayout w:type="fixed"/>
        <w:tblLook w:val="01E0"/>
      </w:tblPr>
      <w:tblGrid>
        <w:gridCol w:w="2749"/>
        <w:gridCol w:w="7763"/>
      </w:tblGrid>
      <w:tr w14:paraId="0F8E666E" w14:textId="77777777" w:rsidTr="00876887">
        <w:tblPrEx>
          <w:tblW w:w="5000" w:type="pct"/>
          <w:tblLayout w:type="fixed"/>
          <w:tblLook w:val="01E0"/>
        </w:tblPrEx>
        <w:trPr>
          <w:trHeight w:val="491"/>
        </w:trPr>
        <w:tc>
          <w:tcPr>
            <w:tcW w:w="2448" w:type="dxa"/>
          </w:tcPr>
          <w:p w:rsidR="00DF5183" w:rsidRPr="00DF5183" w:rsidP="00DF5183" w14:paraId="51E20A89" w14:textId="77777777">
            <w:pPr>
              <w:spacing w:before="2"/>
              <w:jc w:val="center"/>
              <w:rPr>
                <w:rFonts w:ascii="Arial" w:eastAsia="Arial" w:hAnsi="Arial" w:cs="Arial"/>
                <w:b/>
                <w:bCs/>
                <w:sz w:val="20"/>
                <w:szCs w:val="20"/>
              </w:rPr>
            </w:pPr>
            <w:r w:rsidRPr="00DF5183">
              <w:rPr>
                <w:rFonts w:ascii="Arial" w:eastAsia="Arial" w:hAnsi="Arial" w:cs="Arial"/>
                <w:b/>
                <w:bCs/>
                <w:sz w:val="20"/>
                <w:szCs w:val="20"/>
              </w:rPr>
              <w:t>Accommodation</w:t>
            </w:r>
          </w:p>
        </w:tc>
        <w:tc>
          <w:tcPr>
            <w:tcW w:w="6912" w:type="dxa"/>
          </w:tcPr>
          <w:p w:rsidR="00DF5183" w:rsidRPr="00DF5183" w:rsidP="00DF5183" w14:paraId="67BB17D6" w14:textId="77777777">
            <w:pPr>
              <w:spacing w:before="2"/>
              <w:jc w:val="center"/>
              <w:rPr>
                <w:rFonts w:ascii="Arial" w:eastAsia="Arial" w:hAnsi="Arial" w:cs="Arial"/>
                <w:b/>
                <w:bCs/>
                <w:sz w:val="20"/>
                <w:szCs w:val="20"/>
              </w:rPr>
            </w:pPr>
            <w:r w:rsidRPr="00DF5183">
              <w:rPr>
                <w:rFonts w:ascii="Arial" w:eastAsia="Arial" w:hAnsi="Arial" w:cs="Arial"/>
                <w:b/>
                <w:bCs/>
                <w:sz w:val="20"/>
                <w:szCs w:val="20"/>
              </w:rPr>
              <w:t>Description</w:t>
            </w:r>
          </w:p>
        </w:tc>
      </w:tr>
      <w:tr w14:paraId="6D992AAF" w14:textId="77777777">
        <w:tblPrEx>
          <w:tblW w:w="5000" w:type="pct"/>
          <w:tblLayout w:type="fixed"/>
          <w:tblLook w:val="01E0"/>
        </w:tblPrEx>
        <w:trPr>
          <w:trHeight w:val="992"/>
          <w:tblHeader/>
        </w:trPr>
        <w:tc>
          <w:tcPr>
            <w:tcW w:w="2448" w:type="dxa"/>
            <w:shd w:val="clear" w:color="auto" w:fill="E8EBF0"/>
          </w:tcPr>
          <w:p w:rsidR="00DF5183" w:rsidRPr="00DF5183" w:rsidP="00DF5183" w14:paraId="64FC3CD6" w14:textId="77777777">
            <w:pPr>
              <w:autoSpaceDE w:val="0"/>
              <w:autoSpaceDN w:val="0"/>
              <w:rPr>
                <w:rFonts w:ascii="Arial" w:eastAsia="Arial" w:hAnsi="Arial" w:cs="Arial"/>
                <w:sz w:val="20"/>
                <w:szCs w:val="20"/>
              </w:rPr>
            </w:pPr>
            <w:r w:rsidRPr="00DF5183">
              <w:rPr>
                <w:rFonts w:ascii="Arial" w:eastAsia="Arial" w:hAnsi="Arial" w:cs="Arial"/>
                <w:sz w:val="20"/>
                <w:szCs w:val="20"/>
              </w:rPr>
              <w:t>Breaks During Test</w:t>
            </w:r>
          </w:p>
        </w:tc>
        <w:tc>
          <w:tcPr>
            <w:tcW w:w="6912" w:type="dxa"/>
            <w:shd w:val="clear" w:color="auto" w:fill="E8EBF0"/>
          </w:tcPr>
          <w:p w:rsidR="00DF5183" w:rsidRPr="00DF5183" w:rsidP="00DF5183" w14:paraId="3BB6C465" w14:textId="77777777">
            <w:pPr>
              <w:autoSpaceDE w:val="0"/>
              <w:autoSpaceDN w:val="0"/>
              <w:rPr>
                <w:rFonts w:ascii="Arial" w:eastAsia="Arial" w:hAnsi="Arial" w:cs="Arial"/>
                <w:sz w:val="20"/>
                <w:szCs w:val="20"/>
              </w:rPr>
            </w:pPr>
            <w:r w:rsidRPr="00DF5183">
              <w:rPr>
                <w:rFonts w:ascii="Arial" w:eastAsia="Arial" w:hAnsi="Arial" w:cs="Arial"/>
                <w:sz w:val="20"/>
                <w:szCs w:val="20"/>
              </w:rPr>
              <w:t>Students are allowed to take breaks as requested or at predetermined intervals during the assessment. Students can take the assessment in more than one sitting during a single day.</w:t>
            </w:r>
          </w:p>
        </w:tc>
      </w:tr>
      <w:tr w14:paraId="6D8CB97A" w14:textId="77777777">
        <w:tblPrEx>
          <w:tblW w:w="5000" w:type="pct"/>
          <w:tblLayout w:type="fixed"/>
          <w:tblLook w:val="01E0"/>
        </w:tblPrEx>
        <w:trPr>
          <w:trHeight w:val="1540"/>
          <w:tblHeader/>
        </w:trPr>
        <w:tc>
          <w:tcPr>
            <w:tcW w:w="2448" w:type="dxa"/>
          </w:tcPr>
          <w:p w:rsidR="00DF5183" w:rsidRPr="00DF5183" w:rsidP="00DF5183" w14:paraId="28076D2B" w14:textId="77777777">
            <w:pPr>
              <w:autoSpaceDE w:val="0"/>
              <w:autoSpaceDN w:val="0"/>
              <w:rPr>
                <w:rFonts w:ascii="Arial" w:eastAsia="Arial" w:hAnsi="Arial" w:cs="Arial"/>
                <w:sz w:val="20"/>
                <w:szCs w:val="20"/>
              </w:rPr>
            </w:pPr>
            <w:r w:rsidRPr="00DF5183">
              <w:rPr>
                <w:rFonts w:ascii="Arial" w:eastAsia="Arial" w:hAnsi="Arial" w:cs="Arial"/>
                <w:sz w:val="20"/>
                <w:szCs w:val="20"/>
              </w:rPr>
              <w:t>Separate Location/Small Group</w:t>
            </w:r>
          </w:p>
        </w:tc>
        <w:tc>
          <w:tcPr>
            <w:tcW w:w="6912" w:type="dxa"/>
          </w:tcPr>
          <w:p w:rsidR="00DF5183" w:rsidRPr="00DF5183" w:rsidP="00DF5183" w14:paraId="3FF3CC2F" w14:textId="77777777">
            <w:pPr>
              <w:autoSpaceDE w:val="0"/>
              <w:autoSpaceDN w:val="0"/>
              <w:rPr>
                <w:rFonts w:ascii="Arial" w:eastAsia="Arial" w:hAnsi="Arial" w:cs="Arial"/>
                <w:sz w:val="20"/>
                <w:szCs w:val="20"/>
              </w:rPr>
            </w:pPr>
            <w:r w:rsidRPr="00DF5183">
              <w:rPr>
                <w:rFonts w:ascii="Arial" w:eastAsia="Arial" w:hAnsi="Arial" w:cs="Arial"/>
                <w:sz w:val="20"/>
                <w:szCs w:val="20"/>
              </w:rPr>
              <w:t>Student is</w:t>
            </w:r>
            <w:r w:rsidRPr="00DF5183">
              <w:rPr>
                <w:rFonts w:ascii="Arial" w:eastAsia="Arial" w:hAnsi="Arial" w:cs="Arial"/>
                <w:sz w:val="20"/>
                <w:szCs w:val="20"/>
              </w:rPr>
              <w:t xml:space="preserve"> tested in a separate location to meet testing needs as appropriate.</w:t>
            </w:r>
          </w:p>
          <w:p w:rsidR="00DF5183" w:rsidRPr="00DF5183" w:rsidP="00077ED0" w14:paraId="06ECFE72" w14:textId="77777777">
            <w:pPr>
              <w:numPr>
                <w:ilvl w:val="0"/>
                <w:numId w:val="43"/>
              </w:numPr>
              <w:autoSpaceDE w:val="0"/>
              <w:autoSpaceDN w:val="0"/>
              <w:rPr>
                <w:rFonts w:ascii="Arial" w:eastAsia="Arial" w:hAnsi="Arial" w:cs="Arial"/>
                <w:sz w:val="20"/>
                <w:szCs w:val="20"/>
              </w:rPr>
            </w:pPr>
            <w:r w:rsidRPr="00DF5183">
              <w:rPr>
                <w:rFonts w:ascii="Arial" w:eastAsia="Arial" w:hAnsi="Arial" w:cs="Arial"/>
                <w:sz w:val="20"/>
                <w:szCs w:val="20"/>
              </w:rPr>
              <w:t xml:space="preserve">Refer to the UDE </w:t>
            </w:r>
            <w:r w:rsidRPr="00DF5183">
              <w:rPr>
                <w:rFonts w:ascii="Arial" w:eastAsia="Arial" w:hAnsi="Arial" w:cs="Arial"/>
                <w:i/>
                <w:sz w:val="20"/>
                <w:szCs w:val="20"/>
              </w:rPr>
              <w:t xml:space="preserve">Individual Testing Experience </w:t>
            </w:r>
            <w:r w:rsidRPr="00DF5183">
              <w:rPr>
                <w:rFonts w:ascii="Arial" w:eastAsia="Arial" w:hAnsi="Arial" w:cs="Arial"/>
                <w:sz w:val="20"/>
                <w:szCs w:val="20"/>
              </w:rPr>
              <w:t xml:space="preserve">and accommodation </w:t>
            </w:r>
            <w:r w:rsidRPr="00DF5183">
              <w:rPr>
                <w:rFonts w:ascii="Arial" w:eastAsia="Arial" w:hAnsi="Arial" w:cs="Arial"/>
                <w:i/>
                <w:sz w:val="20"/>
                <w:szCs w:val="20"/>
              </w:rPr>
              <w:t xml:space="preserve">Preferential Seating </w:t>
            </w:r>
            <w:r w:rsidRPr="00DF5183">
              <w:rPr>
                <w:rFonts w:ascii="Arial" w:eastAsia="Arial" w:hAnsi="Arial" w:cs="Arial"/>
                <w:sz w:val="20"/>
                <w:szCs w:val="20"/>
              </w:rPr>
              <w:t>to determine if separate location/small group is needed.</w:t>
            </w:r>
          </w:p>
          <w:p w:rsidR="00DF5183" w:rsidRPr="00DF5183" w:rsidP="00077ED0" w14:paraId="4CEA06F2" w14:textId="77777777">
            <w:pPr>
              <w:numPr>
                <w:ilvl w:val="0"/>
                <w:numId w:val="43"/>
              </w:numPr>
              <w:autoSpaceDE w:val="0"/>
              <w:autoSpaceDN w:val="0"/>
              <w:rPr>
                <w:rFonts w:ascii="Arial" w:eastAsia="Arial" w:hAnsi="Arial" w:cs="Arial"/>
                <w:sz w:val="20"/>
                <w:szCs w:val="20"/>
              </w:rPr>
            </w:pPr>
            <w:r w:rsidRPr="00DF5183">
              <w:rPr>
                <w:rFonts w:ascii="Arial" w:eastAsia="Arial" w:hAnsi="Arial" w:cs="Arial"/>
                <w:sz w:val="20"/>
                <w:szCs w:val="20"/>
              </w:rPr>
              <w:t>May be in the same room but in a specific location or a different room.</w:t>
            </w:r>
          </w:p>
          <w:p w:rsidR="00DF5183" w:rsidRPr="00DF5183" w:rsidP="00077ED0" w14:paraId="49196035" w14:textId="77777777">
            <w:pPr>
              <w:numPr>
                <w:ilvl w:val="0"/>
                <w:numId w:val="43"/>
              </w:numPr>
              <w:autoSpaceDE w:val="0"/>
              <w:autoSpaceDN w:val="0"/>
              <w:rPr>
                <w:rFonts w:ascii="Arial" w:eastAsia="Arial" w:hAnsi="Arial" w:cs="Arial"/>
                <w:sz w:val="20"/>
                <w:szCs w:val="20"/>
              </w:rPr>
            </w:pPr>
            <w:r w:rsidRPr="00DF5183">
              <w:rPr>
                <w:rFonts w:ascii="Arial" w:eastAsia="Arial" w:hAnsi="Arial" w:cs="Arial"/>
                <w:sz w:val="20"/>
                <w:szCs w:val="20"/>
              </w:rPr>
              <w:t>Can</w:t>
            </w:r>
            <w:r w:rsidRPr="00DF5183">
              <w:rPr>
                <w:rFonts w:ascii="Arial" w:eastAsia="Arial" w:hAnsi="Arial" w:cs="Arial"/>
                <w:sz w:val="20"/>
                <w:szCs w:val="20"/>
              </w:rPr>
              <w:t xml:space="preserve"> be individual or with a small group of students.</w:t>
            </w:r>
          </w:p>
        </w:tc>
      </w:tr>
      <w:tr w14:paraId="2D30FFEC" w14:textId="77777777">
        <w:tblPrEx>
          <w:tblW w:w="5000" w:type="pct"/>
          <w:tblLayout w:type="fixed"/>
          <w:tblLook w:val="01E0"/>
        </w:tblPrEx>
        <w:trPr>
          <w:trHeight w:val="1018"/>
          <w:tblHeader/>
        </w:trPr>
        <w:tc>
          <w:tcPr>
            <w:tcW w:w="2448" w:type="dxa"/>
            <w:shd w:val="clear" w:color="auto" w:fill="E8EBF0"/>
          </w:tcPr>
          <w:p w:rsidR="00DF5183" w:rsidRPr="00DF5183" w:rsidP="00DF5183" w14:paraId="4AB4708F" w14:textId="77777777">
            <w:pPr>
              <w:autoSpaceDE w:val="0"/>
              <w:autoSpaceDN w:val="0"/>
              <w:rPr>
                <w:rFonts w:ascii="Arial" w:eastAsia="Arial" w:hAnsi="Arial" w:cs="Arial"/>
                <w:sz w:val="20"/>
                <w:szCs w:val="20"/>
              </w:rPr>
            </w:pPr>
            <w:r w:rsidRPr="00DF5183">
              <w:rPr>
                <w:rFonts w:ascii="Arial" w:eastAsia="Arial" w:hAnsi="Arial" w:cs="Arial"/>
                <w:sz w:val="20"/>
                <w:szCs w:val="20"/>
              </w:rPr>
              <w:t>Familiar Person Present in Testing Room</w:t>
            </w:r>
          </w:p>
        </w:tc>
        <w:tc>
          <w:tcPr>
            <w:tcW w:w="6912" w:type="dxa"/>
            <w:shd w:val="clear" w:color="auto" w:fill="E8EBF0"/>
          </w:tcPr>
          <w:p w:rsidR="00DF5183" w:rsidRPr="00DF5183" w:rsidP="00DF5183" w14:paraId="074F05E1" w14:textId="77777777">
            <w:pPr>
              <w:autoSpaceDE w:val="0"/>
              <w:autoSpaceDN w:val="0"/>
              <w:rPr>
                <w:rFonts w:ascii="Arial" w:eastAsia="Arial" w:hAnsi="Arial" w:cs="Arial"/>
                <w:sz w:val="20"/>
                <w:szCs w:val="20"/>
              </w:rPr>
            </w:pPr>
            <w:r w:rsidRPr="00DF5183">
              <w:rPr>
                <w:rFonts w:ascii="Arial" w:eastAsia="Arial" w:hAnsi="Arial" w:cs="Arial"/>
                <w:sz w:val="20"/>
                <w:szCs w:val="20"/>
              </w:rPr>
              <w:t xml:space="preserve">The </w:t>
            </w:r>
            <w:r w:rsidRPr="00DF5183">
              <w:rPr>
                <w:rFonts w:ascii="Arial" w:eastAsia="Arial" w:hAnsi="Arial" w:cs="Arial"/>
                <w:sz w:val="20"/>
                <w:szCs w:val="20"/>
              </w:rPr>
              <w:t>aide</w:t>
            </w:r>
            <w:r w:rsidRPr="00DF5183">
              <w:rPr>
                <w:rFonts w:ascii="Arial" w:eastAsia="Arial" w:hAnsi="Arial" w:cs="Arial"/>
                <w:sz w:val="20"/>
                <w:szCs w:val="20"/>
              </w:rPr>
              <w:t xml:space="preserve"> who regularly works with the student must be present in the testing room during time of assessment.</w:t>
            </w:r>
          </w:p>
          <w:p w:rsidR="00DF5183" w:rsidRPr="00DF5183" w:rsidP="00077ED0" w14:paraId="7DA139BD" w14:textId="77777777">
            <w:pPr>
              <w:numPr>
                <w:ilvl w:val="0"/>
                <w:numId w:val="44"/>
              </w:numPr>
              <w:autoSpaceDE w:val="0"/>
              <w:autoSpaceDN w:val="0"/>
              <w:rPr>
                <w:rFonts w:ascii="Arial" w:eastAsia="Arial" w:hAnsi="Arial" w:cs="Arial"/>
                <w:sz w:val="20"/>
                <w:szCs w:val="20"/>
              </w:rPr>
            </w:pPr>
            <w:r w:rsidRPr="00DF5183">
              <w:rPr>
                <w:rFonts w:ascii="Arial" w:eastAsia="Arial" w:hAnsi="Arial" w:cs="Arial"/>
                <w:sz w:val="20"/>
                <w:szCs w:val="20"/>
              </w:rPr>
              <w:t>Only trained NAEP staff may conduct the assessment session.</w:t>
            </w:r>
          </w:p>
        </w:tc>
      </w:tr>
      <w:tr w14:paraId="2658C837" w14:textId="77777777">
        <w:tblPrEx>
          <w:tblW w:w="5000" w:type="pct"/>
          <w:tblLayout w:type="fixed"/>
          <w:tblLook w:val="01E0"/>
        </w:tblPrEx>
        <w:trPr>
          <w:trHeight w:val="757"/>
          <w:tblHeader/>
        </w:trPr>
        <w:tc>
          <w:tcPr>
            <w:tcW w:w="2448" w:type="dxa"/>
          </w:tcPr>
          <w:p w:rsidR="00DF5183" w:rsidRPr="00DF5183" w:rsidP="00DF5183" w14:paraId="4BD6C8BD" w14:textId="77777777">
            <w:pPr>
              <w:autoSpaceDE w:val="0"/>
              <w:autoSpaceDN w:val="0"/>
              <w:rPr>
                <w:rFonts w:ascii="Arial" w:eastAsia="Arial" w:hAnsi="Arial" w:cs="Arial"/>
                <w:sz w:val="20"/>
                <w:szCs w:val="20"/>
              </w:rPr>
            </w:pPr>
            <w:r w:rsidRPr="00DF5183">
              <w:rPr>
                <w:rFonts w:ascii="Arial" w:eastAsia="Arial" w:hAnsi="Arial" w:cs="Arial"/>
                <w:sz w:val="20"/>
                <w:szCs w:val="20"/>
              </w:rPr>
              <w:t>Uses Template</w:t>
            </w:r>
          </w:p>
        </w:tc>
        <w:tc>
          <w:tcPr>
            <w:tcW w:w="6912" w:type="dxa"/>
          </w:tcPr>
          <w:p w:rsidR="00DF5183" w:rsidRPr="00DF5183" w:rsidP="00DF5183" w14:paraId="09DFE9DB" w14:textId="77777777">
            <w:pPr>
              <w:autoSpaceDE w:val="0"/>
              <w:autoSpaceDN w:val="0"/>
              <w:rPr>
                <w:rFonts w:ascii="Arial" w:eastAsia="Arial" w:hAnsi="Arial" w:cs="Arial"/>
                <w:b/>
                <w:bCs/>
                <w:sz w:val="20"/>
                <w:szCs w:val="20"/>
              </w:rPr>
            </w:pPr>
            <w:r w:rsidRPr="00DF5183">
              <w:rPr>
                <w:rFonts w:ascii="Arial" w:eastAsia="Arial" w:hAnsi="Arial" w:cs="Arial"/>
                <w:b/>
                <w:bCs/>
                <w:sz w:val="20"/>
                <w:szCs w:val="20"/>
              </w:rPr>
              <w:t>Provided by the school.</w:t>
            </w:r>
          </w:p>
          <w:p w:rsidR="00DF5183" w:rsidRPr="00DF5183" w:rsidP="00DF5183" w14:paraId="6E1B3F50"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Cutout, masking, color overlays, line reader, or place marker.</w:t>
            </w:r>
          </w:p>
        </w:tc>
      </w:tr>
      <w:tr w14:paraId="7E1A2D01" w14:textId="77777777">
        <w:tblPrEx>
          <w:tblW w:w="5000" w:type="pct"/>
          <w:tblLayout w:type="fixed"/>
          <w:tblLook w:val="01E0"/>
        </w:tblPrEx>
        <w:trPr>
          <w:trHeight w:val="1277"/>
          <w:tblHeader/>
        </w:trPr>
        <w:tc>
          <w:tcPr>
            <w:tcW w:w="2448" w:type="dxa"/>
            <w:shd w:val="clear" w:color="auto" w:fill="E8EBF0"/>
          </w:tcPr>
          <w:p w:rsidR="00DF5183" w:rsidRPr="00DF5183" w:rsidP="00DF5183" w14:paraId="3705AC0A" w14:textId="77777777">
            <w:pPr>
              <w:autoSpaceDE w:val="0"/>
              <w:autoSpaceDN w:val="0"/>
              <w:rPr>
                <w:rFonts w:ascii="Arial" w:eastAsia="Arial" w:hAnsi="Arial" w:cs="Arial"/>
                <w:sz w:val="20"/>
                <w:szCs w:val="20"/>
              </w:rPr>
            </w:pPr>
            <w:r w:rsidRPr="00DF5183">
              <w:rPr>
                <w:rFonts w:ascii="Arial" w:eastAsia="Arial" w:hAnsi="Arial" w:cs="Arial"/>
                <w:sz w:val="20"/>
                <w:szCs w:val="20"/>
              </w:rPr>
              <w:t>Special Equipment</w:t>
            </w:r>
          </w:p>
        </w:tc>
        <w:tc>
          <w:tcPr>
            <w:tcW w:w="6912" w:type="dxa"/>
            <w:shd w:val="clear" w:color="auto" w:fill="E8EBF0"/>
          </w:tcPr>
          <w:p w:rsidR="00DF5183" w:rsidRPr="00DF5183" w:rsidP="00DF5183" w14:paraId="6FA5CF1A" w14:textId="77777777">
            <w:pPr>
              <w:autoSpaceDE w:val="0"/>
              <w:autoSpaceDN w:val="0"/>
              <w:rPr>
                <w:rFonts w:ascii="Arial" w:eastAsia="Arial" w:hAnsi="Arial" w:cs="Arial"/>
                <w:b/>
                <w:bCs/>
                <w:sz w:val="20"/>
                <w:szCs w:val="20"/>
              </w:rPr>
            </w:pPr>
            <w:r w:rsidRPr="00DF5183">
              <w:rPr>
                <w:rFonts w:ascii="Arial" w:eastAsia="Arial" w:hAnsi="Arial" w:cs="Arial"/>
                <w:b/>
                <w:bCs/>
                <w:sz w:val="20"/>
                <w:szCs w:val="20"/>
              </w:rPr>
              <w:t>Provided by the school.</w:t>
            </w:r>
          </w:p>
          <w:p w:rsidR="00DF5183" w:rsidRPr="00DF5183" w:rsidP="00DF5183" w14:paraId="4706FF9F"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FM system, amplification equipment, auditory amplification device.</w:t>
            </w:r>
          </w:p>
          <w:p w:rsidR="00DF5183" w:rsidRPr="00DF5183" w:rsidP="00DF5183" w14:paraId="7289553E"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Noise buffers, study carrel, blinder, special lighting, adaptive furniture.</w:t>
            </w:r>
          </w:p>
          <w:p w:rsidR="00DF5183" w:rsidRPr="00DF5183" w:rsidP="00DF5183" w14:paraId="19982D9A"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Stress ball or sensory fidget item.</w:t>
            </w:r>
          </w:p>
        </w:tc>
      </w:tr>
      <w:tr w14:paraId="4A77D1AD" w14:textId="77777777">
        <w:tblPrEx>
          <w:tblW w:w="5000" w:type="pct"/>
          <w:tblLayout w:type="fixed"/>
          <w:tblLook w:val="01E0"/>
        </w:tblPrEx>
        <w:trPr>
          <w:trHeight w:val="1018"/>
          <w:tblHeader/>
        </w:trPr>
        <w:tc>
          <w:tcPr>
            <w:tcW w:w="2448" w:type="dxa"/>
          </w:tcPr>
          <w:p w:rsidR="00DF5183" w:rsidRPr="00DF5183" w:rsidP="00DF5183" w14:paraId="4D3D8B2E" w14:textId="77777777">
            <w:pPr>
              <w:autoSpaceDE w:val="0"/>
              <w:autoSpaceDN w:val="0"/>
              <w:rPr>
                <w:rFonts w:ascii="Arial" w:eastAsia="Arial" w:hAnsi="Arial" w:cs="Arial"/>
                <w:sz w:val="20"/>
                <w:szCs w:val="20"/>
              </w:rPr>
            </w:pPr>
            <w:r w:rsidRPr="00DF5183">
              <w:rPr>
                <w:rFonts w:ascii="Arial" w:eastAsia="Arial" w:hAnsi="Arial" w:cs="Arial"/>
                <w:sz w:val="20"/>
                <w:szCs w:val="20"/>
              </w:rPr>
              <w:t>Preferential Seating</w:t>
            </w:r>
          </w:p>
        </w:tc>
        <w:tc>
          <w:tcPr>
            <w:tcW w:w="6912" w:type="dxa"/>
          </w:tcPr>
          <w:p w:rsidR="00DF5183" w:rsidRPr="00DF5183" w:rsidP="00DF5183" w14:paraId="4D113B74" w14:textId="77777777">
            <w:pPr>
              <w:autoSpaceDE w:val="0"/>
              <w:autoSpaceDN w:val="0"/>
              <w:rPr>
                <w:rFonts w:ascii="Arial" w:eastAsia="Arial" w:hAnsi="Arial" w:cs="Arial"/>
                <w:b/>
                <w:bCs/>
                <w:sz w:val="20"/>
                <w:szCs w:val="20"/>
              </w:rPr>
            </w:pPr>
            <w:r w:rsidRPr="00DF5183">
              <w:rPr>
                <w:rFonts w:ascii="Arial" w:eastAsia="Arial" w:hAnsi="Arial" w:cs="Arial"/>
                <w:b/>
                <w:bCs/>
                <w:sz w:val="20"/>
                <w:szCs w:val="20"/>
              </w:rPr>
              <w:t>Provided by the school.</w:t>
            </w:r>
          </w:p>
          <w:p w:rsidR="00DF5183" w:rsidRPr="00DF5183" w:rsidP="00DF5183" w14:paraId="29229F84"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Seating to reduce distractions within the general testing session.</w:t>
            </w:r>
          </w:p>
          <w:p w:rsidR="00DF5183" w:rsidRPr="00DF5183" w:rsidP="00DF5183" w14:paraId="304E64A5"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Front of the class, close to the test administrator, etc.</w:t>
            </w:r>
          </w:p>
        </w:tc>
      </w:tr>
      <w:tr w14:paraId="707E533B" w14:textId="77777777">
        <w:tblPrEx>
          <w:tblW w:w="5000" w:type="pct"/>
          <w:tblLayout w:type="fixed"/>
          <w:tblLook w:val="01E0"/>
        </w:tblPrEx>
        <w:trPr>
          <w:trHeight w:val="270"/>
          <w:tblHeader/>
        </w:trPr>
        <w:tc>
          <w:tcPr>
            <w:tcW w:w="2448" w:type="dxa"/>
            <w:shd w:val="clear" w:color="auto" w:fill="E8EBF0"/>
          </w:tcPr>
          <w:p w:rsidR="00DF5183" w:rsidRPr="00DF5183" w:rsidP="00DF5183" w14:paraId="71B3BB7A" w14:textId="77777777">
            <w:pPr>
              <w:autoSpaceDE w:val="0"/>
              <w:autoSpaceDN w:val="0"/>
              <w:rPr>
                <w:rFonts w:ascii="Arial" w:eastAsia="Arial" w:hAnsi="Arial" w:cs="Arial"/>
                <w:sz w:val="20"/>
                <w:szCs w:val="20"/>
              </w:rPr>
            </w:pPr>
            <w:r w:rsidRPr="00DF5183">
              <w:rPr>
                <w:rFonts w:ascii="Arial" w:eastAsia="Arial" w:hAnsi="Arial" w:cs="Arial"/>
                <w:sz w:val="20"/>
                <w:szCs w:val="20"/>
              </w:rPr>
              <w:t>Cueing to Stay on Task</w:t>
            </w:r>
          </w:p>
        </w:tc>
        <w:tc>
          <w:tcPr>
            <w:tcW w:w="6912" w:type="dxa"/>
            <w:shd w:val="clear" w:color="auto" w:fill="E8EBF0"/>
          </w:tcPr>
          <w:p w:rsidR="00DF5183" w:rsidRPr="00DF5183" w:rsidP="00DF5183" w14:paraId="172C2B2A" w14:textId="77777777">
            <w:pPr>
              <w:autoSpaceDE w:val="0"/>
              <w:autoSpaceDN w:val="0"/>
              <w:rPr>
                <w:rFonts w:ascii="Arial" w:eastAsia="Arial" w:hAnsi="Arial" w:cs="Arial"/>
                <w:b/>
                <w:bCs/>
                <w:sz w:val="20"/>
                <w:szCs w:val="20"/>
              </w:rPr>
            </w:pPr>
            <w:r w:rsidRPr="00DF5183">
              <w:rPr>
                <w:rFonts w:ascii="Arial" w:eastAsia="Arial" w:hAnsi="Arial" w:cs="Arial"/>
                <w:b/>
                <w:bCs/>
                <w:sz w:val="20"/>
                <w:szCs w:val="20"/>
              </w:rPr>
              <w:t>Provided by a school staff member.</w:t>
            </w:r>
          </w:p>
          <w:p w:rsidR="00DF5183" w:rsidRPr="00DF5183" w:rsidP="00DF5183" w14:paraId="148096D8"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Monitor for understanding, monitor placement of responses.</w:t>
            </w:r>
          </w:p>
          <w:p w:rsidR="00DF5183" w:rsidRPr="00DF5183" w:rsidP="00DF5183" w14:paraId="242792DE"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Redirect to stay on task, reminders to stay on task, prompts to stay on task.</w:t>
            </w:r>
          </w:p>
          <w:p w:rsidR="00DF5183" w:rsidRPr="00DF5183" w:rsidP="00DF5183" w14:paraId="1D3A238B"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Provide verbal encouragement, reinforcement, refocus.</w:t>
            </w:r>
          </w:p>
          <w:p w:rsidR="00DF5183" w:rsidRPr="00DF5183" w:rsidP="00DF5183" w14:paraId="5A725D9E" w14:textId="77777777">
            <w:pPr>
              <w:tabs>
                <w:tab w:val="num" w:pos="360"/>
              </w:tabs>
              <w:autoSpaceDE w:val="0"/>
              <w:autoSpaceDN w:val="0"/>
              <w:ind w:left="360" w:hanging="360"/>
              <w:contextualSpacing/>
              <w:rPr>
                <w:rFonts w:ascii="Arial" w:eastAsia="Arial" w:hAnsi="Arial" w:cs="Arial"/>
                <w:sz w:val="20"/>
              </w:rPr>
            </w:pPr>
            <w:r w:rsidRPr="00DF5183">
              <w:rPr>
                <w:rFonts w:ascii="Arial" w:eastAsia="Arial" w:hAnsi="Arial" w:cs="Arial"/>
                <w:sz w:val="20"/>
              </w:rPr>
              <w:t>Track test items.</w:t>
            </w:r>
          </w:p>
        </w:tc>
      </w:tr>
      <w:tr w14:paraId="398DBCA5" w14:textId="77777777">
        <w:tblPrEx>
          <w:tblW w:w="5000" w:type="pct"/>
          <w:tblLayout w:type="fixed"/>
          <w:tblLook w:val="01E0"/>
        </w:tblPrEx>
        <w:trPr>
          <w:trHeight w:val="634"/>
          <w:tblHeader/>
        </w:trPr>
        <w:tc>
          <w:tcPr>
            <w:tcW w:w="2448" w:type="dxa"/>
          </w:tcPr>
          <w:p w:rsidR="00DF5183" w:rsidRPr="00DF5183" w:rsidP="00DF5183" w14:paraId="394C00A9" w14:textId="77777777">
            <w:pPr>
              <w:autoSpaceDE w:val="0"/>
              <w:autoSpaceDN w:val="0"/>
              <w:rPr>
                <w:rFonts w:ascii="Arial" w:eastAsia="Arial" w:hAnsi="Arial" w:cs="Arial"/>
                <w:sz w:val="20"/>
                <w:szCs w:val="20"/>
              </w:rPr>
            </w:pPr>
            <w:r w:rsidRPr="00DF5183">
              <w:rPr>
                <w:rFonts w:ascii="Arial" w:eastAsia="Arial" w:hAnsi="Arial" w:cs="Arial"/>
                <w:sz w:val="20"/>
                <w:szCs w:val="20"/>
              </w:rPr>
              <w:t>Other (specify)</w:t>
            </w:r>
          </w:p>
        </w:tc>
        <w:tc>
          <w:tcPr>
            <w:tcW w:w="6912" w:type="dxa"/>
          </w:tcPr>
          <w:p w:rsidR="00DF5183" w:rsidRPr="00DF5183" w:rsidP="00DF5183" w14:paraId="33C2218C" w14:textId="77777777">
            <w:pPr>
              <w:autoSpaceDE w:val="0"/>
              <w:autoSpaceDN w:val="0"/>
              <w:rPr>
                <w:rFonts w:ascii="Arial" w:eastAsia="Arial" w:hAnsi="Arial" w:cs="Arial"/>
                <w:sz w:val="20"/>
                <w:szCs w:val="20"/>
              </w:rPr>
            </w:pPr>
            <w:r w:rsidRPr="00DF5183">
              <w:rPr>
                <w:rFonts w:ascii="Arial" w:eastAsia="Arial" w:hAnsi="Arial" w:cs="Arial"/>
                <w:sz w:val="20"/>
                <w:szCs w:val="20"/>
              </w:rPr>
              <w:t xml:space="preserve">Any accommodation not listed above. Please check with your NAEP Coordinator to see if other </w:t>
            </w:r>
            <w:r w:rsidRPr="00DF5183">
              <w:rPr>
                <w:rFonts w:ascii="Arial" w:eastAsia="Arial" w:hAnsi="Arial" w:cs="Arial"/>
                <w:sz w:val="20"/>
                <w:szCs w:val="20"/>
              </w:rPr>
              <w:t>accommodations are</w:t>
            </w:r>
            <w:r w:rsidRPr="00DF5183">
              <w:rPr>
                <w:rFonts w:ascii="Arial" w:eastAsia="Arial" w:hAnsi="Arial" w:cs="Arial"/>
                <w:sz w:val="20"/>
                <w:szCs w:val="20"/>
              </w:rPr>
              <w:t xml:space="preserve"> allowed on NAEP.</w:t>
            </w:r>
          </w:p>
        </w:tc>
      </w:tr>
    </w:tbl>
    <w:p w:rsidR="00DF5183" w:rsidRPr="00DF5183" w:rsidP="00DF5183" w14:paraId="0D8AD60B" w14:textId="77777777">
      <w:pPr>
        <w:autoSpaceDE w:val="0"/>
        <w:autoSpaceDN w:val="0"/>
        <w:spacing w:after="0" w:line="240" w:lineRule="auto"/>
        <w:jc w:val="center"/>
        <w:rPr>
          <w:rFonts w:ascii="Arial" w:eastAsia="Arial" w:hAnsi="Arial" w:cs="Arial"/>
          <w:b/>
          <w:bCs/>
          <w:sz w:val="20"/>
          <w:szCs w:val="20"/>
        </w:rPr>
      </w:pPr>
    </w:p>
    <w:p w:rsidR="000732F7" w:rsidP="00A37001" w14:paraId="39CBE2CA" w14:textId="77777777"/>
    <w:p w:rsidR="00DF5183" w14:paraId="3BF388FF" w14:textId="77777777">
      <w:pPr>
        <w:rPr>
          <w:rStyle w:val="Strong"/>
          <w:rFonts w:cs="Times New Roman"/>
        </w:rPr>
        <w:sectPr w:rsidSect="00EB0BE2">
          <w:pgSz w:w="12240" w:h="15840" w:code="1"/>
          <w:pgMar w:top="900" w:right="864" w:bottom="990" w:left="864" w:header="432" w:footer="288" w:gutter="0"/>
          <w:cols w:space="720"/>
          <w:titlePg/>
          <w:docGrid w:linePitch="360"/>
        </w:sectPr>
      </w:pPr>
      <w:bookmarkStart w:id="948" w:name="_Toc175909575"/>
      <w:bookmarkStart w:id="949" w:name="_Toc200720448"/>
      <w:r>
        <w:rPr>
          <w:rStyle w:val="Strong"/>
          <w:rFonts w:cs="Times New Roman"/>
        </w:rPr>
        <w:br w:type="page"/>
      </w:r>
    </w:p>
    <w:p w:rsidR="008A5B4A" w:rsidRPr="00876EE0" w:rsidP="008A5B4A" w14:paraId="57294612" w14:textId="1F78982F">
      <w:pPr>
        <w:pStyle w:val="Heading3"/>
        <w:rPr>
          <w:rStyle w:val="Strong"/>
          <w:rFonts w:cs="Times New Roman"/>
          <w:b w:val="0"/>
          <w:bCs w:val="0"/>
          <w:color w:val="31849B" w:themeColor="accent5" w:themeShade="BF"/>
        </w:rPr>
      </w:pPr>
      <w:bookmarkStart w:id="950" w:name="_Toc222499675"/>
      <w:r w:rsidRPr="009C1858">
        <w:rPr>
          <w:rStyle w:val="Strong"/>
          <w:rFonts w:cs="Times New Roman"/>
        </w:rPr>
        <w:t>Appendix D-</w:t>
      </w:r>
      <w:r>
        <w:rPr>
          <w:rStyle w:val="Strong"/>
          <w:rFonts w:cs="Times New Roman"/>
        </w:rPr>
        <w:t>3</w:t>
      </w:r>
      <w:r w:rsidR="00D97004">
        <w:rPr>
          <w:rStyle w:val="Strong"/>
          <w:rFonts w:cs="Times New Roman"/>
        </w:rPr>
        <w:t>7</w:t>
      </w:r>
      <w:r>
        <w:rPr>
          <w:rStyle w:val="Strong"/>
          <w:rFonts w:cs="Times New Roman"/>
        </w:rPr>
        <w:t xml:space="preserve">: </w:t>
      </w:r>
      <w:r w:rsidRPr="00EF67EE">
        <w:rPr>
          <w:rStyle w:val="Strong"/>
          <w:rFonts w:cs="Times New Roman"/>
          <w:b w:val="0"/>
          <w:bCs w:val="0"/>
        </w:rPr>
        <w:t>NAEP</w:t>
      </w:r>
      <w:r w:rsidRPr="00D63BF3">
        <w:rPr>
          <w:rStyle w:val="Strong"/>
          <w:rFonts w:cs="Times New Roman"/>
          <w:b w:val="0"/>
          <w:bCs w:val="0"/>
        </w:rPr>
        <w:t xml:space="preserve"> 202</w:t>
      </w:r>
      <w:r w:rsidR="00542EE9">
        <w:rPr>
          <w:rStyle w:val="Strong"/>
          <w:rFonts w:cs="Times New Roman"/>
          <w:b w:val="0"/>
          <w:bCs w:val="0"/>
        </w:rPr>
        <w:t>7 Draft</w:t>
      </w:r>
      <w:r w:rsidRPr="00D63BF3">
        <w:rPr>
          <w:rStyle w:val="Strong"/>
          <w:rFonts w:cs="Times New Roman"/>
          <w:b w:val="0"/>
          <w:bCs w:val="0"/>
        </w:rPr>
        <w:t xml:space="preserve"> </w:t>
      </w:r>
      <w:r w:rsidR="00165444">
        <w:rPr>
          <w:rStyle w:val="Strong"/>
          <w:rFonts w:cs="Times New Roman"/>
          <w:b w:val="0"/>
          <w:bCs w:val="0"/>
        </w:rPr>
        <w:t>Private School Recruitment Video Storyboards</w:t>
      </w:r>
      <w:bookmarkEnd w:id="950"/>
    </w:p>
    <w:p w:rsidR="00351EC4" w:rsidP="00DF5183" w14:paraId="709BD60E" w14:textId="77777777">
      <w:pPr>
        <w:spacing w:after="0"/>
        <w:rPr>
          <w:rStyle w:val="Strong"/>
          <w:rFonts w:ascii="Times New Roman" w:hAnsi="Times New Roman" w:eastAsiaTheme="majorEastAsia" w:cs="Times New Roman"/>
          <w:color w:val="000000" w:themeColor="text1"/>
          <w:sz w:val="28"/>
          <w:szCs w:val="24"/>
        </w:rPr>
      </w:pPr>
    </w:p>
    <w:p w:rsidR="00B91DA5" w:rsidP="00B91DA5" w14:paraId="64E67BB7" w14:textId="77777777">
      <w:pPr>
        <w:tabs>
          <w:tab w:val="left" w:pos="4680"/>
        </w:tabs>
        <w:jc w:val="center"/>
        <w:rPr>
          <w:rStyle w:val="Strong"/>
        </w:rPr>
      </w:pPr>
    </w:p>
    <w:p w:rsidR="00B91DA5" w:rsidRPr="00B91DA5" w:rsidP="00B91DA5" w14:paraId="61E47766" w14:textId="3726C1D3">
      <w:pPr>
        <w:tabs>
          <w:tab w:val="left" w:pos="4680"/>
        </w:tabs>
        <w:jc w:val="center"/>
        <w:rPr>
          <w:rFonts w:cs="Times New Roman"/>
          <w:b/>
          <w:bCs/>
        </w:rPr>
      </w:pPr>
      <w:r w:rsidRPr="00B91DA5">
        <w:rPr>
          <w:rFonts w:cs="Times New Roman"/>
          <w:b/>
          <w:bCs/>
        </w:rPr>
        <w:t>Video Title: NAEP is Supported by Many Private School Organizations</w:t>
      </w:r>
    </w:p>
    <w:tbl>
      <w:tblPr>
        <w:tblStyle w:val="TableGrid"/>
        <w:tblW w:w="9355" w:type="dxa"/>
        <w:tblLook w:val="04A0"/>
      </w:tblPr>
      <w:tblGrid>
        <w:gridCol w:w="1097"/>
        <w:gridCol w:w="4298"/>
        <w:gridCol w:w="3960"/>
      </w:tblGrid>
      <w:tr w14:paraId="2A24B29B" w14:textId="77777777" w:rsidTr="00B91DA5">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14C5616B" w14:textId="77777777">
            <w:pPr>
              <w:widowControl w:val="0"/>
              <w:spacing w:after="200" w:line="276" w:lineRule="auto"/>
              <w:rPr>
                <w:rFonts w:cs="Times New Roman"/>
                <w:b/>
                <w:bCs/>
              </w:rPr>
            </w:pPr>
            <w:r w:rsidRPr="00B91DA5">
              <w:rPr>
                <w:rFonts w:cs="Times New Roman"/>
                <w:b/>
                <w:bCs/>
              </w:rPr>
              <w:t>Screen #</w:t>
            </w:r>
          </w:p>
        </w:tc>
        <w:tc>
          <w:tcPr>
            <w:tcW w:w="4298" w:type="dxa"/>
            <w:tcBorders>
              <w:top w:val="single" w:sz="4" w:space="0" w:color="auto"/>
              <w:left w:val="single" w:sz="4" w:space="0" w:color="auto"/>
              <w:bottom w:val="single" w:sz="4" w:space="0" w:color="auto"/>
              <w:right w:val="single" w:sz="4" w:space="0" w:color="auto"/>
            </w:tcBorders>
            <w:hideMark/>
          </w:tcPr>
          <w:p w:rsidR="00B91DA5" w:rsidRPr="00B91DA5" w:rsidP="00B91DA5" w14:paraId="733705C8" w14:textId="77777777">
            <w:pPr>
              <w:widowControl w:val="0"/>
              <w:spacing w:after="200" w:line="276" w:lineRule="auto"/>
              <w:rPr>
                <w:rFonts w:cs="Times New Roman"/>
                <w:b/>
                <w:bCs/>
              </w:rPr>
            </w:pPr>
            <w:r w:rsidRPr="00B91DA5">
              <w:rPr>
                <w:rFonts w:cs="Times New Roman"/>
                <w:b/>
                <w:bCs/>
              </w:rPr>
              <w:t>Narrated Text</w:t>
            </w:r>
          </w:p>
        </w:tc>
        <w:tc>
          <w:tcPr>
            <w:tcW w:w="3960" w:type="dxa"/>
            <w:tcBorders>
              <w:top w:val="single" w:sz="4" w:space="0" w:color="auto"/>
              <w:left w:val="single" w:sz="4" w:space="0" w:color="auto"/>
              <w:bottom w:val="single" w:sz="4" w:space="0" w:color="auto"/>
              <w:right w:val="single" w:sz="4" w:space="0" w:color="auto"/>
            </w:tcBorders>
            <w:hideMark/>
          </w:tcPr>
          <w:p w:rsidR="00B91DA5" w:rsidRPr="00B91DA5" w:rsidP="00B91DA5" w14:paraId="20E5C78A" w14:textId="77777777">
            <w:pPr>
              <w:widowControl w:val="0"/>
              <w:spacing w:after="200" w:line="276" w:lineRule="auto"/>
              <w:rPr>
                <w:rFonts w:cs="Times New Roman"/>
                <w:b/>
                <w:bCs/>
              </w:rPr>
            </w:pPr>
            <w:r w:rsidRPr="00B91DA5">
              <w:rPr>
                <w:rFonts w:cs="Times New Roman"/>
                <w:b/>
                <w:bCs/>
              </w:rPr>
              <w:t>Description of Screen</w:t>
            </w:r>
          </w:p>
        </w:tc>
      </w:tr>
      <w:tr w14:paraId="5D7B4B93" w14:textId="77777777" w:rsidTr="00B91DA5">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5CE4A3FF" w14:textId="77777777">
            <w:pPr>
              <w:widowControl w:val="0"/>
              <w:spacing w:after="200" w:line="276" w:lineRule="auto"/>
              <w:rPr>
                <w:rFonts w:cs="Times New Roman"/>
                <w:b/>
                <w:bCs/>
              </w:rPr>
            </w:pPr>
            <w:r w:rsidRPr="00B91DA5">
              <w:rPr>
                <w:rFonts w:cs="Times New Roman"/>
                <w:b/>
                <w:bCs/>
              </w:rPr>
              <w:t>1</w:t>
            </w:r>
          </w:p>
        </w:tc>
        <w:tc>
          <w:tcPr>
            <w:tcW w:w="4298" w:type="dxa"/>
            <w:tcBorders>
              <w:top w:val="single" w:sz="4" w:space="0" w:color="auto"/>
              <w:left w:val="single" w:sz="4" w:space="0" w:color="auto"/>
              <w:bottom w:val="single" w:sz="4" w:space="0" w:color="auto"/>
              <w:right w:val="single" w:sz="4" w:space="0" w:color="auto"/>
            </w:tcBorders>
            <w:hideMark/>
          </w:tcPr>
          <w:p w:rsidR="00B91DA5" w:rsidRPr="00B91DA5" w:rsidP="00B91DA5" w14:paraId="4A74569C" w14:textId="77777777">
            <w:pPr>
              <w:widowControl w:val="0"/>
              <w:spacing w:after="200" w:line="276" w:lineRule="auto"/>
              <w:rPr>
                <w:rFonts w:cs="Times New Roman"/>
                <w:b/>
                <w:bCs/>
              </w:rPr>
            </w:pPr>
            <w:r w:rsidRPr="00B91DA5">
              <w:rPr>
                <w:rFonts w:cs="Times New Roman"/>
                <w:b/>
                <w:bCs/>
              </w:rPr>
              <w:t xml:space="preserve">The National Assessment of Educational Progress, also known as NAEP, or The Nation’s Report Card, is supported by many private school organizations. </w:t>
            </w:r>
          </w:p>
        </w:tc>
        <w:tc>
          <w:tcPr>
            <w:tcW w:w="3960" w:type="dxa"/>
            <w:tcBorders>
              <w:top w:val="single" w:sz="4" w:space="0" w:color="auto"/>
              <w:left w:val="single" w:sz="4" w:space="0" w:color="auto"/>
              <w:bottom w:val="single" w:sz="4" w:space="0" w:color="auto"/>
              <w:right w:val="single" w:sz="4" w:space="0" w:color="auto"/>
            </w:tcBorders>
            <w:hideMark/>
          </w:tcPr>
          <w:p w:rsidR="00B91DA5" w:rsidRPr="00B91DA5" w:rsidP="00B91DA5" w14:paraId="6C2B8ADE" w14:textId="77777777">
            <w:pPr>
              <w:widowControl w:val="0"/>
              <w:spacing w:after="200" w:line="276" w:lineRule="auto"/>
              <w:rPr>
                <w:rFonts w:cs="Times New Roman"/>
                <w:b/>
                <w:bCs/>
              </w:rPr>
            </w:pPr>
            <w:r w:rsidRPr="00B91DA5">
              <w:rPr>
                <w:rFonts w:cs="Times New Roman"/>
                <w:b/>
                <w:bCs/>
              </w:rPr>
              <w:t>NAEP logo appears on screen.</w:t>
            </w:r>
          </w:p>
        </w:tc>
      </w:tr>
      <w:tr w14:paraId="7E983E37" w14:textId="77777777" w:rsidTr="00B91DA5">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5E0F3A04" w14:textId="77777777">
            <w:pPr>
              <w:widowControl w:val="0"/>
              <w:spacing w:after="200" w:line="276" w:lineRule="auto"/>
              <w:rPr>
                <w:rFonts w:cs="Times New Roman"/>
                <w:b/>
                <w:bCs/>
              </w:rPr>
            </w:pPr>
            <w:r w:rsidRPr="00B91DA5">
              <w:rPr>
                <w:rFonts w:cs="Times New Roman"/>
                <w:b/>
                <w:bCs/>
              </w:rPr>
              <w:t>2</w:t>
            </w:r>
          </w:p>
        </w:tc>
        <w:tc>
          <w:tcPr>
            <w:tcW w:w="4298" w:type="dxa"/>
            <w:tcBorders>
              <w:top w:val="single" w:sz="4" w:space="0" w:color="auto"/>
              <w:left w:val="single" w:sz="4" w:space="0" w:color="auto"/>
              <w:bottom w:val="single" w:sz="4" w:space="0" w:color="auto"/>
              <w:right w:val="single" w:sz="4" w:space="0" w:color="auto"/>
            </w:tcBorders>
            <w:hideMark/>
          </w:tcPr>
          <w:p w:rsidR="00B91DA5" w:rsidRPr="00B91DA5" w:rsidP="00B91DA5" w14:paraId="09318FB6" w14:textId="77777777">
            <w:pPr>
              <w:widowControl w:val="0"/>
              <w:spacing w:after="200" w:line="276" w:lineRule="auto"/>
              <w:rPr>
                <w:rFonts w:cs="Times New Roman"/>
                <w:b/>
                <w:bCs/>
              </w:rPr>
            </w:pPr>
            <w:r w:rsidRPr="00B91DA5">
              <w:rPr>
                <w:rFonts w:cs="Times New Roman"/>
                <w:b/>
                <w:bCs/>
              </w:rPr>
              <w:t>Several organizations have provided letters of support for the NAEP 2027 assessment, including the Council for American Private Education (CAPE), the National Catholic Educational Association (NCEA), the National Association of Independent Schools (NAIS), and the Association of Christian Schools International (ACSI) among many others.</w:t>
            </w:r>
          </w:p>
        </w:tc>
        <w:tc>
          <w:tcPr>
            <w:tcW w:w="3960" w:type="dxa"/>
            <w:tcBorders>
              <w:top w:val="single" w:sz="4" w:space="0" w:color="auto"/>
              <w:left w:val="single" w:sz="4" w:space="0" w:color="auto"/>
              <w:bottom w:val="single" w:sz="4" w:space="0" w:color="auto"/>
              <w:right w:val="single" w:sz="4" w:space="0" w:color="auto"/>
            </w:tcBorders>
          </w:tcPr>
          <w:p w:rsidR="00B91DA5" w:rsidRPr="00B91DA5" w:rsidP="00B91DA5" w14:paraId="4D62EDF1" w14:textId="77777777">
            <w:pPr>
              <w:widowControl w:val="0"/>
              <w:spacing w:after="200" w:line="276" w:lineRule="auto"/>
              <w:rPr>
                <w:rFonts w:cs="Times New Roman"/>
                <w:b/>
                <w:bCs/>
              </w:rPr>
            </w:pPr>
            <w:r w:rsidRPr="00B91DA5">
              <w:rPr>
                <w:rFonts w:cs="Times New Roman"/>
                <w:b/>
                <w:bCs/>
              </w:rPr>
              <w:t>Screen shots of endorsement letters from CAPE, NCEA, NAIS, and ACSI appear on screen.</w:t>
            </w:r>
          </w:p>
          <w:p w:rsidR="00B91DA5" w:rsidRPr="00B91DA5" w:rsidP="00B91DA5" w14:paraId="674F1290" w14:textId="77777777">
            <w:pPr>
              <w:widowControl w:val="0"/>
              <w:spacing w:after="200" w:line="276" w:lineRule="auto"/>
              <w:rPr>
                <w:rFonts w:cs="Times New Roman"/>
                <w:b/>
                <w:bCs/>
              </w:rPr>
            </w:pPr>
          </w:p>
          <w:p w:rsidR="00B91DA5" w:rsidRPr="00B91DA5" w:rsidP="00B91DA5" w14:paraId="5F87FA3F" w14:textId="77777777">
            <w:pPr>
              <w:widowControl w:val="0"/>
              <w:spacing w:after="200" w:line="276" w:lineRule="auto"/>
              <w:rPr>
                <w:rFonts w:cs="Times New Roman"/>
                <w:b/>
                <w:bCs/>
              </w:rPr>
            </w:pPr>
            <w:r w:rsidRPr="00B91DA5">
              <w:rPr>
                <w:rFonts w:cs="Times New Roman"/>
                <w:b/>
                <w:bCs/>
              </w:rPr>
              <w:t>[Note, we have not yet received these letters and will customize the narrated text to match the letters we receive]</w:t>
            </w:r>
          </w:p>
        </w:tc>
      </w:tr>
      <w:tr w14:paraId="13711062" w14:textId="77777777" w:rsidTr="00B91DA5">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3197C36F" w14:textId="77777777">
            <w:pPr>
              <w:widowControl w:val="0"/>
              <w:spacing w:after="200" w:line="276" w:lineRule="auto"/>
              <w:rPr>
                <w:rFonts w:cs="Times New Roman"/>
                <w:b/>
                <w:bCs/>
              </w:rPr>
            </w:pPr>
            <w:r w:rsidRPr="00B91DA5">
              <w:rPr>
                <w:rFonts w:cs="Times New Roman"/>
                <w:b/>
                <w:bCs/>
              </w:rPr>
              <w:t>3</w:t>
            </w:r>
          </w:p>
        </w:tc>
        <w:tc>
          <w:tcPr>
            <w:tcW w:w="4298" w:type="dxa"/>
            <w:tcBorders>
              <w:top w:val="single" w:sz="4" w:space="0" w:color="auto"/>
              <w:left w:val="single" w:sz="4" w:space="0" w:color="auto"/>
              <w:bottom w:val="single" w:sz="4" w:space="0" w:color="auto"/>
              <w:right w:val="single" w:sz="4" w:space="0" w:color="auto"/>
            </w:tcBorders>
            <w:hideMark/>
          </w:tcPr>
          <w:p w:rsidR="00B91DA5" w:rsidRPr="00B91DA5" w:rsidP="00B91DA5" w14:paraId="2631521E" w14:textId="77777777">
            <w:pPr>
              <w:widowControl w:val="0"/>
              <w:spacing w:after="200" w:line="276" w:lineRule="auto"/>
              <w:rPr>
                <w:rFonts w:cs="Times New Roman"/>
                <w:b/>
                <w:bCs/>
              </w:rPr>
            </w:pPr>
            <w:r w:rsidRPr="00B91DA5">
              <w:rPr>
                <w:rFonts w:cs="Times New Roman"/>
                <w:b/>
                <w:bCs/>
              </w:rPr>
              <w:t>Here is the full list of private school organizations that have provided letters of support for NAEP 2027.</w:t>
            </w:r>
          </w:p>
        </w:tc>
        <w:tc>
          <w:tcPr>
            <w:tcW w:w="3960" w:type="dxa"/>
            <w:tcBorders>
              <w:top w:val="single" w:sz="4" w:space="0" w:color="auto"/>
              <w:left w:val="single" w:sz="4" w:space="0" w:color="auto"/>
              <w:bottom w:val="single" w:sz="4" w:space="0" w:color="auto"/>
              <w:right w:val="single" w:sz="4" w:space="0" w:color="auto"/>
            </w:tcBorders>
            <w:hideMark/>
          </w:tcPr>
          <w:p w:rsidR="00B91DA5" w:rsidRPr="00B91DA5" w:rsidP="00B91DA5" w14:paraId="4D2805BD" w14:textId="77777777">
            <w:pPr>
              <w:widowControl w:val="0"/>
              <w:spacing w:after="200" w:line="276" w:lineRule="auto"/>
              <w:rPr>
                <w:rFonts w:cs="Times New Roman"/>
                <w:b/>
                <w:bCs/>
              </w:rPr>
            </w:pPr>
            <w:r w:rsidRPr="00B91DA5">
              <w:rPr>
                <w:rFonts w:cs="Times New Roman"/>
                <w:b/>
                <w:bCs/>
              </w:rPr>
              <w:t>[Placeholder for full list of organizations that provide letters in 2027]</w:t>
            </w:r>
          </w:p>
        </w:tc>
      </w:tr>
      <w:tr w14:paraId="6BE8A50E" w14:textId="77777777" w:rsidTr="00B91DA5">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738E4894" w14:textId="77777777">
            <w:pPr>
              <w:widowControl w:val="0"/>
              <w:spacing w:after="200" w:line="276" w:lineRule="auto"/>
              <w:rPr>
                <w:rFonts w:cs="Times New Roman"/>
                <w:b/>
                <w:bCs/>
              </w:rPr>
            </w:pPr>
            <w:r w:rsidRPr="00B91DA5">
              <w:rPr>
                <w:rFonts w:cs="Times New Roman"/>
                <w:b/>
                <w:bCs/>
              </w:rPr>
              <w:t>4</w:t>
            </w:r>
          </w:p>
        </w:tc>
        <w:tc>
          <w:tcPr>
            <w:tcW w:w="4298" w:type="dxa"/>
            <w:tcBorders>
              <w:top w:val="single" w:sz="4" w:space="0" w:color="auto"/>
              <w:left w:val="single" w:sz="4" w:space="0" w:color="auto"/>
              <w:bottom w:val="single" w:sz="4" w:space="0" w:color="auto"/>
              <w:right w:val="single" w:sz="4" w:space="0" w:color="auto"/>
            </w:tcBorders>
            <w:hideMark/>
          </w:tcPr>
          <w:p w:rsidR="00B91DA5" w:rsidRPr="00B91DA5" w:rsidP="00B91DA5" w14:paraId="348352D2" w14:textId="77777777">
            <w:pPr>
              <w:widowControl w:val="0"/>
              <w:spacing w:after="200" w:line="276" w:lineRule="auto"/>
              <w:rPr>
                <w:rFonts w:cs="Times New Roman"/>
                <w:b/>
                <w:bCs/>
              </w:rPr>
            </w:pPr>
            <w:r w:rsidRPr="00B91DA5">
              <w:rPr>
                <w:rFonts w:cs="Times New Roman"/>
                <w:b/>
                <w:bCs/>
              </w:rPr>
              <w:t>By participating in NAEP 2027, your school will contribute to the picture of education across the nation and to future policy decisions. For more information about the importance of participation in NAEP, contact your private school organization leaders or your NAEP representative.</w:t>
            </w:r>
          </w:p>
        </w:tc>
        <w:tc>
          <w:tcPr>
            <w:tcW w:w="3960" w:type="dxa"/>
            <w:tcBorders>
              <w:top w:val="single" w:sz="4" w:space="0" w:color="auto"/>
              <w:left w:val="single" w:sz="4" w:space="0" w:color="auto"/>
              <w:bottom w:val="single" w:sz="4" w:space="0" w:color="auto"/>
              <w:right w:val="single" w:sz="4" w:space="0" w:color="auto"/>
            </w:tcBorders>
            <w:hideMark/>
          </w:tcPr>
          <w:p w:rsidR="00B91DA5" w:rsidRPr="00B91DA5" w:rsidP="00B91DA5" w14:paraId="2D0D2246" w14:textId="77777777">
            <w:pPr>
              <w:widowControl w:val="0"/>
              <w:spacing w:after="200" w:line="276" w:lineRule="auto"/>
              <w:rPr>
                <w:rFonts w:cs="Times New Roman"/>
                <w:b/>
                <w:bCs/>
              </w:rPr>
            </w:pPr>
            <w:r w:rsidRPr="00B91DA5">
              <w:rPr>
                <w:rFonts w:cs="Times New Roman"/>
                <w:b/>
                <w:bCs/>
              </w:rPr>
              <w:t>A map of the United States with education icons popping out of various locations in the map</w:t>
            </w:r>
          </w:p>
        </w:tc>
      </w:tr>
      <w:tr w14:paraId="519D13C6" w14:textId="77777777" w:rsidTr="00B91DA5">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5710EAD1" w14:textId="77777777">
            <w:pPr>
              <w:widowControl w:val="0"/>
              <w:spacing w:after="200" w:line="276" w:lineRule="auto"/>
              <w:rPr>
                <w:rFonts w:cs="Times New Roman"/>
                <w:b/>
                <w:bCs/>
              </w:rPr>
            </w:pPr>
            <w:r w:rsidRPr="00B91DA5">
              <w:rPr>
                <w:rFonts w:cs="Times New Roman"/>
                <w:b/>
                <w:bCs/>
              </w:rPr>
              <w:t>5</w:t>
            </w:r>
          </w:p>
        </w:tc>
        <w:tc>
          <w:tcPr>
            <w:tcW w:w="4298" w:type="dxa"/>
            <w:tcBorders>
              <w:top w:val="single" w:sz="4" w:space="0" w:color="auto"/>
              <w:left w:val="single" w:sz="4" w:space="0" w:color="auto"/>
              <w:bottom w:val="single" w:sz="4" w:space="0" w:color="auto"/>
              <w:right w:val="single" w:sz="4" w:space="0" w:color="auto"/>
            </w:tcBorders>
            <w:hideMark/>
          </w:tcPr>
          <w:p w:rsidR="00B91DA5" w:rsidRPr="00B91DA5" w:rsidP="00B91DA5" w14:paraId="3F0D40F2" w14:textId="77777777">
            <w:pPr>
              <w:widowControl w:val="0"/>
              <w:spacing w:after="200" w:line="276" w:lineRule="auto"/>
              <w:rPr>
                <w:rFonts w:cs="Times New Roman"/>
                <w:b/>
                <w:bCs/>
              </w:rPr>
            </w:pPr>
            <w:r w:rsidRPr="00B91DA5">
              <w:rPr>
                <w:rFonts w:cs="Times New Roman"/>
                <w:b/>
                <w:bCs/>
              </w:rPr>
              <w:t xml:space="preserve">NAEP, giving private schools a voice in the national education conversation. </w:t>
            </w:r>
          </w:p>
        </w:tc>
        <w:tc>
          <w:tcPr>
            <w:tcW w:w="3960" w:type="dxa"/>
            <w:tcBorders>
              <w:top w:val="single" w:sz="4" w:space="0" w:color="auto"/>
              <w:left w:val="single" w:sz="4" w:space="0" w:color="auto"/>
              <w:bottom w:val="single" w:sz="4" w:space="0" w:color="auto"/>
              <w:right w:val="single" w:sz="4" w:space="0" w:color="auto"/>
            </w:tcBorders>
            <w:hideMark/>
          </w:tcPr>
          <w:p w:rsidR="00B91DA5" w:rsidRPr="00B91DA5" w:rsidP="00B91DA5" w14:paraId="7A8168C4" w14:textId="77777777">
            <w:pPr>
              <w:widowControl w:val="0"/>
              <w:spacing w:after="200" w:line="276" w:lineRule="auto"/>
              <w:rPr>
                <w:rFonts w:cs="Times New Roman"/>
                <w:b/>
                <w:bCs/>
              </w:rPr>
            </w:pPr>
            <w:r w:rsidRPr="00B91DA5">
              <w:rPr>
                <w:rFonts w:cs="Times New Roman"/>
                <w:b/>
                <w:bCs/>
              </w:rPr>
              <w:t>NAEP, giving private schools a voice in the national education conversation.</w:t>
            </w:r>
          </w:p>
        </w:tc>
      </w:tr>
    </w:tbl>
    <w:p w:rsidR="00B91DA5" w:rsidRPr="00B91DA5" w:rsidP="00B91DA5" w14:paraId="120C746A" w14:textId="77777777">
      <w:pPr>
        <w:rPr>
          <w:rFonts w:cs="Times New Roman"/>
          <w:b/>
          <w:bCs/>
        </w:rPr>
      </w:pPr>
    </w:p>
    <w:p w:rsidR="00B91DA5" w:rsidRPr="00B91DA5" w:rsidP="00B91DA5" w14:paraId="02DAC60D" w14:textId="77777777">
      <w:pPr>
        <w:rPr>
          <w:rFonts w:cs="Times New Roman"/>
          <w:b/>
          <w:bCs/>
        </w:rPr>
      </w:pPr>
    </w:p>
    <w:p w:rsidR="00B91DA5" w:rsidRPr="00B91DA5" w:rsidP="00B91DA5" w14:paraId="1DEC9566" w14:textId="77777777">
      <w:pPr>
        <w:rPr>
          <w:rFonts w:cs="Times New Roman"/>
          <w:b/>
          <w:bCs/>
        </w:rPr>
      </w:pPr>
      <w:r w:rsidRPr="00B91DA5">
        <w:rPr>
          <w:rFonts w:cs="Times New Roman"/>
          <w:b/>
          <w:bCs/>
        </w:rPr>
        <w:br w:type="page"/>
      </w:r>
    </w:p>
    <w:p w:rsidR="00B91DA5" w:rsidRPr="00B91DA5" w:rsidP="00B91DA5" w14:paraId="182C3823" w14:textId="77777777">
      <w:pPr>
        <w:rPr>
          <w:rFonts w:cs="Times New Roman"/>
          <w:b/>
          <w:bCs/>
        </w:rPr>
      </w:pPr>
      <w:r w:rsidRPr="00B91DA5">
        <w:rPr>
          <w:rFonts w:cs="Times New Roman"/>
          <w:b/>
          <w:bCs/>
        </w:rPr>
        <w:t>Video Title: NAEP Benefits for Students, Teachers, and Schools</w:t>
      </w:r>
    </w:p>
    <w:tbl>
      <w:tblPr>
        <w:tblStyle w:val="TableGrid"/>
        <w:tblW w:w="9355" w:type="dxa"/>
        <w:tblLook w:val="04A0"/>
      </w:tblPr>
      <w:tblGrid>
        <w:gridCol w:w="1097"/>
        <w:gridCol w:w="5018"/>
        <w:gridCol w:w="3240"/>
      </w:tblGrid>
      <w:tr w14:paraId="76CBD8D8"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7372452B" w14:textId="77777777">
            <w:pPr>
              <w:widowControl w:val="0"/>
              <w:spacing w:after="200" w:line="276" w:lineRule="auto"/>
              <w:rPr>
                <w:rFonts w:cs="Times New Roman"/>
                <w:b/>
                <w:bCs/>
              </w:rPr>
            </w:pPr>
            <w:r w:rsidRPr="00B91DA5">
              <w:rPr>
                <w:rFonts w:cs="Times New Roman"/>
                <w:b/>
                <w:bCs/>
              </w:rPr>
              <w:t>Screen #</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01D47424" w14:textId="77777777">
            <w:pPr>
              <w:widowControl w:val="0"/>
              <w:spacing w:after="200" w:line="276" w:lineRule="auto"/>
              <w:rPr>
                <w:rFonts w:cs="Times New Roman"/>
                <w:b/>
                <w:bCs/>
              </w:rPr>
            </w:pPr>
            <w:r w:rsidRPr="00B91DA5">
              <w:rPr>
                <w:rFonts w:cs="Times New Roman"/>
                <w:b/>
                <w:bCs/>
              </w:rPr>
              <w:t>Narrated Text</w:t>
            </w:r>
          </w:p>
        </w:tc>
        <w:tc>
          <w:tcPr>
            <w:tcW w:w="3240" w:type="dxa"/>
            <w:tcBorders>
              <w:top w:val="single" w:sz="4" w:space="0" w:color="auto"/>
              <w:left w:val="single" w:sz="4" w:space="0" w:color="auto"/>
              <w:bottom w:val="single" w:sz="4" w:space="0" w:color="auto"/>
              <w:right w:val="single" w:sz="4" w:space="0" w:color="auto"/>
            </w:tcBorders>
            <w:hideMark/>
          </w:tcPr>
          <w:p w:rsidR="00B91DA5" w:rsidRPr="00B91DA5" w:rsidP="00B91DA5" w14:paraId="4E7843BF" w14:textId="77777777">
            <w:pPr>
              <w:widowControl w:val="0"/>
              <w:spacing w:after="200" w:line="276" w:lineRule="auto"/>
              <w:rPr>
                <w:rFonts w:cs="Times New Roman"/>
                <w:b/>
                <w:bCs/>
              </w:rPr>
            </w:pPr>
            <w:r w:rsidRPr="00B91DA5">
              <w:rPr>
                <w:rFonts w:cs="Times New Roman"/>
                <w:b/>
                <w:bCs/>
              </w:rPr>
              <w:t>Description of Screen</w:t>
            </w:r>
          </w:p>
        </w:tc>
      </w:tr>
      <w:tr w14:paraId="208591BC"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054ABAE0" w14:textId="77777777">
            <w:pPr>
              <w:widowControl w:val="0"/>
              <w:spacing w:after="200" w:line="276" w:lineRule="auto"/>
              <w:rPr>
                <w:rFonts w:cs="Times New Roman"/>
                <w:b/>
                <w:bCs/>
              </w:rPr>
            </w:pPr>
            <w:r w:rsidRPr="00B91DA5">
              <w:rPr>
                <w:rFonts w:cs="Times New Roman"/>
                <w:b/>
                <w:bCs/>
              </w:rPr>
              <w:t>1</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1EEFE623" w14:textId="77777777">
            <w:pPr>
              <w:widowControl w:val="0"/>
              <w:spacing w:after="200" w:line="276" w:lineRule="auto"/>
              <w:rPr>
                <w:rFonts w:cs="Times New Roman"/>
                <w:b/>
                <w:bCs/>
              </w:rPr>
            </w:pPr>
            <w:r w:rsidRPr="00B91DA5">
              <w:rPr>
                <w:rFonts w:cs="Times New Roman"/>
                <w:b/>
                <w:bCs/>
              </w:rPr>
              <w:t xml:space="preserve">Your school has been selected to represent private schools across our nation by participating in the National Assessment of Educational Progress, also known as NAEP or The Nation’s Report Card. </w:t>
            </w:r>
          </w:p>
        </w:tc>
        <w:tc>
          <w:tcPr>
            <w:tcW w:w="3240" w:type="dxa"/>
            <w:tcBorders>
              <w:top w:val="single" w:sz="4" w:space="0" w:color="auto"/>
              <w:left w:val="single" w:sz="4" w:space="0" w:color="auto"/>
              <w:bottom w:val="single" w:sz="4" w:space="0" w:color="auto"/>
              <w:right w:val="single" w:sz="4" w:space="0" w:color="auto"/>
            </w:tcBorders>
            <w:hideMark/>
          </w:tcPr>
          <w:p w:rsidR="00B91DA5" w:rsidRPr="00B91DA5" w:rsidP="00B91DA5" w14:paraId="745CA07B" w14:textId="77777777">
            <w:pPr>
              <w:widowControl w:val="0"/>
              <w:spacing w:after="200" w:line="276" w:lineRule="auto"/>
              <w:rPr>
                <w:rFonts w:cs="Times New Roman"/>
                <w:b/>
                <w:bCs/>
              </w:rPr>
            </w:pPr>
            <w:r w:rsidRPr="00B91DA5">
              <w:rPr>
                <w:rFonts w:cs="Times New Roman"/>
                <w:b/>
                <w:bCs/>
              </w:rPr>
              <w:t>NAEP logo appears on screen.</w:t>
            </w:r>
          </w:p>
        </w:tc>
      </w:tr>
      <w:tr w14:paraId="7EE7933E"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3F34A74C" w14:textId="77777777">
            <w:pPr>
              <w:widowControl w:val="0"/>
              <w:spacing w:after="200" w:line="276" w:lineRule="auto"/>
              <w:rPr>
                <w:rFonts w:cs="Times New Roman"/>
                <w:b/>
                <w:bCs/>
              </w:rPr>
            </w:pPr>
            <w:r w:rsidRPr="00B91DA5">
              <w:rPr>
                <w:rFonts w:cs="Times New Roman"/>
                <w:b/>
                <w:bCs/>
              </w:rPr>
              <w:t>2</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6202EBD2" w14:textId="77777777">
            <w:pPr>
              <w:widowControl w:val="0"/>
              <w:spacing w:after="200" w:line="276" w:lineRule="auto"/>
              <w:rPr>
                <w:rFonts w:cs="Times New Roman"/>
                <w:b/>
                <w:bCs/>
              </w:rPr>
            </w:pPr>
            <w:r w:rsidRPr="00B91DA5">
              <w:rPr>
                <w:rFonts w:cs="Times New Roman"/>
                <w:b/>
                <w:bCs/>
              </w:rPr>
              <w:t>Students, teachers, and schools all benefit by participating in NAEP.</w:t>
            </w:r>
          </w:p>
        </w:tc>
        <w:tc>
          <w:tcPr>
            <w:tcW w:w="3240" w:type="dxa"/>
            <w:tcBorders>
              <w:top w:val="single" w:sz="4" w:space="0" w:color="auto"/>
              <w:left w:val="single" w:sz="4" w:space="0" w:color="auto"/>
              <w:bottom w:val="single" w:sz="4" w:space="0" w:color="auto"/>
              <w:right w:val="single" w:sz="4" w:space="0" w:color="auto"/>
            </w:tcBorders>
            <w:hideMark/>
          </w:tcPr>
          <w:p w:rsidR="00B91DA5" w:rsidRPr="00B91DA5" w:rsidP="00B91DA5" w14:paraId="251DAFA2" w14:textId="77777777">
            <w:pPr>
              <w:widowControl w:val="0"/>
              <w:spacing w:after="200" w:line="276" w:lineRule="auto"/>
              <w:rPr>
                <w:rFonts w:cs="Times New Roman"/>
                <w:b/>
                <w:bCs/>
              </w:rPr>
            </w:pPr>
            <w:r w:rsidRPr="00B91DA5">
              <w:rPr>
                <w:rFonts w:cs="Times New Roman"/>
                <w:b/>
                <w:bCs/>
              </w:rPr>
              <w:t>Icons representing students, teachers, and schools</w:t>
            </w:r>
          </w:p>
        </w:tc>
      </w:tr>
      <w:tr w14:paraId="13A45C52"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1508B6F9" w14:textId="77777777">
            <w:pPr>
              <w:widowControl w:val="0"/>
              <w:spacing w:after="200" w:line="276" w:lineRule="auto"/>
              <w:rPr>
                <w:rFonts w:cs="Times New Roman"/>
                <w:b/>
                <w:bCs/>
              </w:rPr>
            </w:pPr>
            <w:r w:rsidRPr="00B91DA5">
              <w:rPr>
                <w:rFonts w:cs="Times New Roman"/>
                <w:b/>
                <w:bCs/>
              </w:rPr>
              <w:t>3</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0A603545" w14:textId="77777777">
            <w:pPr>
              <w:widowControl w:val="0"/>
              <w:spacing w:after="200" w:line="276" w:lineRule="auto"/>
              <w:rPr>
                <w:rFonts w:cs="Times New Roman"/>
                <w:b/>
                <w:bCs/>
              </w:rPr>
            </w:pPr>
            <w:r w:rsidRPr="00B91DA5">
              <w:rPr>
                <w:rFonts w:cs="Times New Roman"/>
                <w:b/>
                <w:bCs/>
              </w:rPr>
              <w:t xml:space="preserve">By participating, students can receive a certificate of community service for their time spent on the NAEP assessment. </w:t>
            </w:r>
          </w:p>
        </w:tc>
        <w:tc>
          <w:tcPr>
            <w:tcW w:w="3240" w:type="dxa"/>
            <w:tcBorders>
              <w:top w:val="single" w:sz="4" w:space="0" w:color="auto"/>
              <w:left w:val="single" w:sz="4" w:space="0" w:color="auto"/>
              <w:bottom w:val="single" w:sz="4" w:space="0" w:color="auto"/>
              <w:right w:val="single" w:sz="4" w:space="0" w:color="auto"/>
            </w:tcBorders>
            <w:hideMark/>
          </w:tcPr>
          <w:p w:rsidR="00B91DA5" w:rsidRPr="00B91DA5" w:rsidP="00B91DA5" w14:paraId="27E83E22" w14:textId="77777777">
            <w:pPr>
              <w:widowControl w:val="0"/>
              <w:spacing w:after="200" w:line="276" w:lineRule="auto"/>
              <w:rPr>
                <w:rFonts w:cs="Times New Roman"/>
                <w:b/>
                <w:bCs/>
              </w:rPr>
            </w:pPr>
            <w:r w:rsidRPr="00B91DA5">
              <w:rPr>
                <w:rFonts w:cs="Times New Roman"/>
                <w:b/>
                <w:bCs/>
              </w:rPr>
              <w:t>Screen shot of community service certificate</w:t>
            </w:r>
          </w:p>
        </w:tc>
      </w:tr>
      <w:tr w14:paraId="6ADD306F"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23767195" w14:textId="77777777">
            <w:pPr>
              <w:widowControl w:val="0"/>
              <w:spacing w:after="200" w:line="276" w:lineRule="auto"/>
              <w:rPr>
                <w:rFonts w:cs="Times New Roman"/>
                <w:b/>
                <w:bCs/>
              </w:rPr>
            </w:pPr>
            <w:r w:rsidRPr="00B91DA5">
              <w:rPr>
                <w:rFonts w:cs="Times New Roman"/>
                <w:b/>
                <w:bCs/>
              </w:rPr>
              <w:t>4</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11F03906" w14:textId="77777777">
            <w:pPr>
              <w:widowControl w:val="0"/>
              <w:spacing w:after="200" w:line="276" w:lineRule="auto"/>
              <w:rPr>
                <w:rFonts w:cs="Times New Roman"/>
                <w:b/>
                <w:bCs/>
              </w:rPr>
            </w:pPr>
            <w:r w:rsidRPr="00B91DA5">
              <w:rPr>
                <w:rFonts w:cs="Times New Roman"/>
                <w:b/>
                <w:bCs/>
              </w:rPr>
              <w:t xml:space="preserve">Students experience an engaging assessment with rich content in a low-stakes environment as there are no results for individual students or schools. </w:t>
            </w:r>
          </w:p>
        </w:tc>
        <w:tc>
          <w:tcPr>
            <w:tcW w:w="3240" w:type="dxa"/>
            <w:tcBorders>
              <w:top w:val="single" w:sz="4" w:space="0" w:color="auto"/>
              <w:left w:val="single" w:sz="4" w:space="0" w:color="auto"/>
              <w:bottom w:val="single" w:sz="4" w:space="0" w:color="auto"/>
              <w:right w:val="single" w:sz="4" w:space="0" w:color="auto"/>
            </w:tcBorders>
            <w:hideMark/>
          </w:tcPr>
          <w:p w:rsidR="00B91DA5" w:rsidRPr="00B91DA5" w:rsidP="00B91DA5" w14:paraId="47C85121" w14:textId="77777777">
            <w:pPr>
              <w:widowControl w:val="0"/>
              <w:spacing w:after="200" w:line="276" w:lineRule="auto"/>
              <w:rPr>
                <w:rFonts w:cs="Times New Roman"/>
                <w:b/>
                <w:bCs/>
              </w:rPr>
            </w:pPr>
            <w:r w:rsidRPr="00B91DA5">
              <w:rPr>
                <w:rFonts w:cs="Times New Roman"/>
                <w:b/>
                <w:bCs/>
              </w:rPr>
              <w:t>Images of students participating in the NAEP assessment</w:t>
            </w:r>
          </w:p>
        </w:tc>
      </w:tr>
      <w:tr w14:paraId="3B7B9A3B"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4297FD2C" w14:textId="77777777">
            <w:pPr>
              <w:widowControl w:val="0"/>
              <w:spacing w:after="200" w:line="276" w:lineRule="auto"/>
              <w:rPr>
                <w:rFonts w:cs="Times New Roman"/>
                <w:b/>
                <w:bCs/>
              </w:rPr>
            </w:pPr>
            <w:r w:rsidRPr="00B91DA5">
              <w:rPr>
                <w:rFonts w:cs="Times New Roman"/>
                <w:b/>
                <w:bCs/>
              </w:rPr>
              <w:t>5</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5BD85BB9" w14:textId="77777777">
            <w:pPr>
              <w:widowControl w:val="0"/>
              <w:spacing w:after="200" w:line="276" w:lineRule="auto"/>
              <w:rPr>
                <w:rFonts w:cs="Times New Roman"/>
                <w:b/>
                <w:bCs/>
              </w:rPr>
            </w:pPr>
            <w:r w:rsidRPr="00B91DA5">
              <w:rPr>
                <w:rFonts w:cs="Times New Roman"/>
                <w:b/>
                <w:bCs/>
              </w:rPr>
              <w:t>Students who participate in NAEP contribute to improving the quality of education for all students in the United States.</w:t>
            </w:r>
          </w:p>
        </w:tc>
        <w:tc>
          <w:tcPr>
            <w:tcW w:w="3240" w:type="dxa"/>
            <w:tcBorders>
              <w:top w:val="single" w:sz="4" w:space="0" w:color="auto"/>
              <w:left w:val="single" w:sz="4" w:space="0" w:color="auto"/>
              <w:bottom w:val="single" w:sz="4" w:space="0" w:color="auto"/>
              <w:right w:val="single" w:sz="4" w:space="0" w:color="auto"/>
            </w:tcBorders>
            <w:hideMark/>
          </w:tcPr>
          <w:p w:rsidR="00B91DA5" w:rsidRPr="00B91DA5" w:rsidP="00B91DA5" w14:paraId="1643A0C6" w14:textId="77777777">
            <w:pPr>
              <w:widowControl w:val="0"/>
              <w:spacing w:after="200" w:line="276" w:lineRule="auto"/>
              <w:rPr>
                <w:rFonts w:cs="Times New Roman"/>
                <w:b/>
                <w:bCs/>
              </w:rPr>
            </w:pPr>
            <w:r w:rsidRPr="00B91DA5">
              <w:rPr>
                <w:rFonts w:cs="Times New Roman"/>
                <w:b/>
                <w:bCs/>
              </w:rPr>
              <w:t>A map of the United States with education icons popping out of various locations in the map</w:t>
            </w:r>
          </w:p>
        </w:tc>
      </w:tr>
      <w:tr w14:paraId="065758B5"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0FD89C28" w14:textId="77777777">
            <w:pPr>
              <w:widowControl w:val="0"/>
              <w:spacing w:after="200" w:line="276" w:lineRule="auto"/>
              <w:rPr>
                <w:rFonts w:cs="Times New Roman"/>
                <w:b/>
                <w:bCs/>
              </w:rPr>
            </w:pPr>
            <w:r w:rsidRPr="00B91DA5">
              <w:rPr>
                <w:rFonts w:cs="Times New Roman"/>
                <w:b/>
                <w:bCs/>
              </w:rPr>
              <w:t>6</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03EB7264" w14:textId="77777777">
            <w:pPr>
              <w:widowControl w:val="0"/>
              <w:spacing w:after="200" w:line="276" w:lineRule="auto"/>
              <w:rPr>
                <w:rFonts w:cs="Times New Roman"/>
                <w:b/>
                <w:bCs/>
              </w:rPr>
            </w:pPr>
            <w:r w:rsidRPr="00B91DA5">
              <w:rPr>
                <w:rFonts w:cs="Times New Roman"/>
                <w:b/>
                <w:bCs/>
              </w:rPr>
              <w:t xml:space="preserve">Teachers do not need to prepare their students to take the NAEP </w:t>
            </w:r>
            <w:r w:rsidRPr="00B91DA5">
              <w:rPr>
                <w:rFonts w:cs="Times New Roman"/>
                <w:b/>
                <w:bCs/>
              </w:rPr>
              <w:t>assessment, but</w:t>
            </w:r>
            <w:r w:rsidRPr="00B91DA5">
              <w:rPr>
                <w:rFonts w:cs="Times New Roman"/>
                <w:b/>
                <w:bCs/>
              </w:rPr>
              <w:t xml:space="preserve"> make an important contribution by encouraging their students to participate and to give their best effort; this helps ensure that NAEP results provide the most accurate measure possible of student achievement across the country. </w:t>
            </w:r>
          </w:p>
        </w:tc>
        <w:tc>
          <w:tcPr>
            <w:tcW w:w="3240" w:type="dxa"/>
            <w:tcBorders>
              <w:top w:val="single" w:sz="4" w:space="0" w:color="auto"/>
              <w:left w:val="single" w:sz="4" w:space="0" w:color="auto"/>
              <w:bottom w:val="single" w:sz="4" w:space="0" w:color="auto"/>
              <w:right w:val="single" w:sz="4" w:space="0" w:color="auto"/>
            </w:tcBorders>
            <w:hideMark/>
          </w:tcPr>
          <w:p w:rsidR="00B91DA5" w:rsidRPr="00B91DA5" w:rsidP="00B91DA5" w14:paraId="7A902138" w14:textId="77777777">
            <w:pPr>
              <w:widowControl w:val="0"/>
              <w:spacing w:after="200" w:line="276" w:lineRule="auto"/>
              <w:rPr>
                <w:rFonts w:cs="Times New Roman"/>
                <w:b/>
                <w:bCs/>
              </w:rPr>
            </w:pPr>
            <w:r w:rsidRPr="00B91DA5">
              <w:rPr>
                <w:rFonts w:cs="Times New Roman"/>
                <w:b/>
                <w:bCs/>
              </w:rPr>
              <w:t>Image of teachers supporting students in the classroom</w:t>
            </w:r>
          </w:p>
        </w:tc>
      </w:tr>
      <w:tr w14:paraId="029350AA"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5FF2D8DD" w14:textId="77777777">
            <w:pPr>
              <w:widowControl w:val="0"/>
              <w:spacing w:after="200" w:line="276" w:lineRule="auto"/>
              <w:rPr>
                <w:rFonts w:cs="Times New Roman"/>
                <w:b/>
                <w:bCs/>
              </w:rPr>
            </w:pPr>
            <w:r w:rsidRPr="00B91DA5">
              <w:rPr>
                <w:rFonts w:cs="Times New Roman"/>
                <w:b/>
                <w:bCs/>
              </w:rPr>
              <w:t>7</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02769092" w14:textId="77777777">
            <w:pPr>
              <w:widowControl w:val="0"/>
              <w:spacing w:after="200" w:line="276" w:lineRule="auto"/>
              <w:rPr>
                <w:rFonts w:cs="Times New Roman"/>
                <w:b/>
                <w:bCs/>
              </w:rPr>
            </w:pPr>
            <w:r w:rsidRPr="00B91DA5">
              <w:rPr>
                <w:rFonts w:cs="Times New Roman"/>
                <w:b/>
                <w:bCs/>
              </w:rPr>
              <w:t>Teachers can also use NAEP’s free data tools such as the NAEP Questions Tool to review sample NAEP questions, see how students performed on these sample questions, and generate tests online using NAEP questions.</w:t>
            </w:r>
          </w:p>
        </w:tc>
        <w:tc>
          <w:tcPr>
            <w:tcW w:w="3240" w:type="dxa"/>
            <w:tcBorders>
              <w:top w:val="single" w:sz="4" w:space="0" w:color="auto"/>
              <w:left w:val="single" w:sz="4" w:space="0" w:color="auto"/>
              <w:bottom w:val="single" w:sz="4" w:space="0" w:color="auto"/>
              <w:right w:val="single" w:sz="4" w:space="0" w:color="auto"/>
            </w:tcBorders>
            <w:hideMark/>
          </w:tcPr>
          <w:p w:rsidR="00B91DA5" w:rsidRPr="00B91DA5" w:rsidP="00B91DA5" w14:paraId="1994F54D" w14:textId="77777777">
            <w:pPr>
              <w:widowControl w:val="0"/>
              <w:spacing w:after="200" w:line="276" w:lineRule="auto"/>
              <w:rPr>
                <w:rFonts w:cs="Times New Roman"/>
                <w:b/>
                <w:bCs/>
              </w:rPr>
            </w:pPr>
            <w:r w:rsidRPr="00B91DA5">
              <w:rPr>
                <w:rFonts w:cs="Times New Roman"/>
                <w:b/>
                <w:bCs/>
              </w:rPr>
              <w:t>Screen shot of the NAEP Questions Tool website</w:t>
            </w:r>
          </w:p>
        </w:tc>
      </w:tr>
      <w:tr w14:paraId="0B2DA4CD"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688A2B06" w14:textId="77777777">
            <w:pPr>
              <w:widowControl w:val="0"/>
              <w:spacing w:after="200" w:line="276" w:lineRule="auto"/>
              <w:rPr>
                <w:rFonts w:cs="Times New Roman"/>
                <w:b/>
                <w:bCs/>
              </w:rPr>
            </w:pPr>
            <w:r w:rsidRPr="00B91DA5">
              <w:rPr>
                <w:rFonts w:cs="Times New Roman"/>
                <w:b/>
                <w:bCs/>
              </w:rPr>
              <w:t>8</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17A177E6" w14:textId="77777777">
            <w:pPr>
              <w:widowControl w:val="0"/>
              <w:spacing w:after="200" w:line="276" w:lineRule="auto"/>
              <w:rPr>
                <w:rFonts w:cs="Times New Roman"/>
                <w:b/>
                <w:bCs/>
              </w:rPr>
            </w:pPr>
            <w:r w:rsidRPr="00B91DA5">
              <w:rPr>
                <w:rFonts w:cs="Times New Roman"/>
                <w:b/>
                <w:bCs/>
              </w:rPr>
              <w:t xml:space="preserve">Schools will receive a certificate of appreciation for participating in NAEP. </w:t>
            </w:r>
          </w:p>
        </w:tc>
        <w:tc>
          <w:tcPr>
            <w:tcW w:w="3240" w:type="dxa"/>
            <w:tcBorders>
              <w:top w:val="single" w:sz="4" w:space="0" w:color="auto"/>
              <w:left w:val="single" w:sz="4" w:space="0" w:color="auto"/>
              <w:bottom w:val="single" w:sz="4" w:space="0" w:color="auto"/>
              <w:right w:val="single" w:sz="4" w:space="0" w:color="auto"/>
            </w:tcBorders>
            <w:hideMark/>
          </w:tcPr>
          <w:p w:rsidR="00B91DA5" w:rsidRPr="00B91DA5" w:rsidP="00B91DA5" w14:paraId="2881808F" w14:textId="77777777">
            <w:pPr>
              <w:widowControl w:val="0"/>
              <w:spacing w:after="200" w:line="276" w:lineRule="auto"/>
              <w:rPr>
                <w:rFonts w:cs="Times New Roman"/>
                <w:b/>
                <w:bCs/>
              </w:rPr>
            </w:pPr>
            <w:r w:rsidRPr="00B91DA5">
              <w:rPr>
                <w:rFonts w:cs="Times New Roman"/>
                <w:b/>
                <w:bCs/>
              </w:rPr>
              <w:t>Screen shot of the school certificate</w:t>
            </w:r>
          </w:p>
        </w:tc>
      </w:tr>
      <w:tr w14:paraId="395582FD"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7117FE72" w14:textId="77777777">
            <w:pPr>
              <w:widowControl w:val="0"/>
              <w:spacing w:after="200" w:line="276" w:lineRule="auto"/>
              <w:rPr>
                <w:rFonts w:cs="Times New Roman"/>
                <w:b/>
                <w:bCs/>
              </w:rPr>
            </w:pPr>
            <w:r w:rsidRPr="00B91DA5">
              <w:rPr>
                <w:rFonts w:cs="Times New Roman"/>
                <w:b/>
                <w:bCs/>
              </w:rPr>
              <w:t>9</w:t>
            </w:r>
          </w:p>
        </w:tc>
        <w:tc>
          <w:tcPr>
            <w:tcW w:w="5018" w:type="dxa"/>
            <w:tcBorders>
              <w:top w:val="single" w:sz="4" w:space="0" w:color="auto"/>
              <w:left w:val="single" w:sz="4" w:space="0" w:color="auto"/>
              <w:bottom w:val="single" w:sz="4" w:space="0" w:color="auto"/>
              <w:right w:val="single" w:sz="4" w:space="0" w:color="auto"/>
            </w:tcBorders>
            <w:hideMark/>
          </w:tcPr>
          <w:p w:rsidR="00B91DA5" w:rsidRPr="00B91DA5" w:rsidP="00B91DA5" w14:paraId="40896189" w14:textId="77777777">
            <w:pPr>
              <w:widowControl w:val="0"/>
              <w:spacing w:after="200" w:line="276" w:lineRule="auto"/>
              <w:rPr>
                <w:rFonts w:cs="Times New Roman"/>
                <w:b/>
                <w:bCs/>
              </w:rPr>
            </w:pPr>
            <w:r w:rsidRPr="00B91DA5">
              <w:rPr>
                <w:rFonts w:cs="Times New Roman"/>
                <w:b/>
                <w:bCs/>
              </w:rPr>
              <w:t>We look forward to working with you to make NAEP a success in your private school. Please reach out to your NAEP representative to discuss any participation questions. NAEP, giving private schools a voice in the national education conversation.</w:t>
            </w:r>
          </w:p>
        </w:tc>
        <w:tc>
          <w:tcPr>
            <w:tcW w:w="3240" w:type="dxa"/>
            <w:tcBorders>
              <w:top w:val="single" w:sz="4" w:space="0" w:color="auto"/>
              <w:left w:val="single" w:sz="4" w:space="0" w:color="auto"/>
              <w:bottom w:val="single" w:sz="4" w:space="0" w:color="auto"/>
              <w:right w:val="single" w:sz="4" w:space="0" w:color="auto"/>
            </w:tcBorders>
          </w:tcPr>
          <w:p w:rsidR="00B91DA5" w:rsidRPr="00B91DA5" w:rsidP="00B91DA5" w14:paraId="716FA400" w14:textId="77777777">
            <w:pPr>
              <w:widowControl w:val="0"/>
              <w:spacing w:after="200" w:line="276" w:lineRule="auto"/>
              <w:rPr>
                <w:rFonts w:cs="Times New Roman"/>
                <w:b/>
                <w:bCs/>
              </w:rPr>
            </w:pPr>
            <w:r w:rsidRPr="00B91DA5">
              <w:rPr>
                <w:rFonts w:cs="Times New Roman"/>
                <w:b/>
                <w:bCs/>
              </w:rPr>
              <w:t>Image of NAEP representatives.</w:t>
            </w:r>
          </w:p>
          <w:p w:rsidR="00B91DA5" w:rsidRPr="00B91DA5" w:rsidP="00B91DA5" w14:paraId="62F38F08" w14:textId="77777777">
            <w:pPr>
              <w:widowControl w:val="0"/>
              <w:spacing w:after="200" w:line="276" w:lineRule="auto"/>
              <w:rPr>
                <w:rFonts w:cs="Times New Roman"/>
                <w:b/>
                <w:bCs/>
              </w:rPr>
            </w:pPr>
          </w:p>
          <w:p w:rsidR="00B91DA5" w:rsidRPr="00B91DA5" w:rsidP="00B91DA5" w14:paraId="34C309A3" w14:textId="77777777">
            <w:pPr>
              <w:widowControl w:val="0"/>
              <w:spacing w:after="200" w:line="276" w:lineRule="auto"/>
              <w:rPr>
                <w:rFonts w:cs="Times New Roman"/>
                <w:b/>
                <w:bCs/>
              </w:rPr>
            </w:pPr>
            <w:r w:rsidRPr="00B91DA5">
              <w:rPr>
                <w:rFonts w:cs="Times New Roman"/>
                <w:b/>
                <w:bCs/>
              </w:rPr>
              <w:t>NAEP, giving private schools a voice in the national education conversation.</w:t>
            </w:r>
          </w:p>
        </w:tc>
      </w:tr>
    </w:tbl>
    <w:p w:rsidR="00B91DA5" w:rsidRPr="00B91DA5" w:rsidP="00B91DA5" w14:paraId="52BBFF57" w14:textId="77777777">
      <w:pPr>
        <w:rPr>
          <w:rFonts w:cs="Times New Roman"/>
          <w:b/>
          <w:bCs/>
        </w:rPr>
      </w:pPr>
      <w:r w:rsidRPr="00B91DA5">
        <w:rPr>
          <w:rFonts w:cs="Times New Roman"/>
          <w:b/>
          <w:bCs/>
        </w:rPr>
        <w:t>Video Title: Participation in NAEP is Easy</w:t>
      </w:r>
    </w:p>
    <w:tbl>
      <w:tblPr>
        <w:tblStyle w:val="TableGrid"/>
        <w:tblW w:w="9355" w:type="dxa"/>
        <w:tblLook w:val="04A0"/>
      </w:tblPr>
      <w:tblGrid>
        <w:gridCol w:w="1097"/>
        <w:gridCol w:w="5108"/>
        <w:gridCol w:w="3150"/>
      </w:tblGrid>
      <w:tr w14:paraId="3EC440DC"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113F7C7B" w14:textId="77777777">
            <w:pPr>
              <w:widowControl w:val="0"/>
              <w:spacing w:after="200" w:line="276" w:lineRule="auto"/>
              <w:rPr>
                <w:rFonts w:cs="Times New Roman"/>
                <w:b/>
                <w:bCs/>
              </w:rPr>
            </w:pPr>
            <w:r w:rsidRPr="00B91DA5">
              <w:rPr>
                <w:rFonts w:cs="Times New Roman"/>
                <w:b/>
                <w:bCs/>
              </w:rPr>
              <w:t>Screen #</w:t>
            </w:r>
          </w:p>
        </w:tc>
        <w:tc>
          <w:tcPr>
            <w:tcW w:w="5108" w:type="dxa"/>
            <w:tcBorders>
              <w:top w:val="single" w:sz="4" w:space="0" w:color="auto"/>
              <w:left w:val="single" w:sz="4" w:space="0" w:color="auto"/>
              <w:bottom w:val="single" w:sz="4" w:space="0" w:color="auto"/>
              <w:right w:val="single" w:sz="4" w:space="0" w:color="auto"/>
            </w:tcBorders>
            <w:hideMark/>
          </w:tcPr>
          <w:p w:rsidR="00B91DA5" w:rsidRPr="00B91DA5" w:rsidP="00B91DA5" w14:paraId="4B974649" w14:textId="77777777">
            <w:pPr>
              <w:widowControl w:val="0"/>
              <w:spacing w:after="200" w:line="276" w:lineRule="auto"/>
              <w:rPr>
                <w:rFonts w:cs="Times New Roman"/>
                <w:b/>
                <w:bCs/>
              </w:rPr>
            </w:pPr>
            <w:r w:rsidRPr="00B91DA5">
              <w:rPr>
                <w:rFonts w:cs="Times New Roman"/>
                <w:b/>
                <w:bCs/>
              </w:rPr>
              <w:t>Narrated Text</w:t>
            </w:r>
          </w:p>
        </w:tc>
        <w:tc>
          <w:tcPr>
            <w:tcW w:w="3150" w:type="dxa"/>
            <w:tcBorders>
              <w:top w:val="single" w:sz="4" w:space="0" w:color="auto"/>
              <w:left w:val="single" w:sz="4" w:space="0" w:color="auto"/>
              <w:bottom w:val="single" w:sz="4" w:space="0" w:color="auto"/>
              <w:right w:val="single" w:sz="4" w:space="0" w:color="auto"/>
            </w:tcBorders>
            <w:hideMark/>
          </w:tcPr>
          <w:p w:rsidR="00B91DA5" w:rsidRPr="00B91DA5" w:rsidP="00B91DA5" w14:paraId="057042ED" w14:textId="77777777">
            <w:pPr>
              <w:widowControl w:val="0"/>
              <w:spacing w:after="200" w:line="276" w:lineRule="auto"/>
              <w:rPr>
                <w:rFonts w:cs="Times New Roman"/>
                <w:b/>
                <w:bCs/>
              </w:rPr>
            </w:pPr>
            <w:r w:rsidRPr="00B91DA5">
              <w:rPr>
                <w:rFonts w:cs="Times New Roman"/>
                <w:b/>
                <w:bCs/>
              </w:rPr>
              <w:t>Description of Screen</w:t>
            </w:r>
          </w:p>
        </w:tc>
      </w:tr>
      <w:tr w14:paraId="5A7E8BFC"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09F90BB2" w14:textId="77777777">
            <w:pPr>
              <w:widowControl w:val="0"/>
              <w:spacing w:after="200" w:line="276" w:lineRule="auto"/>
              <w:rPr>
                <w:rFonts w:cs="Times New Roman"/>
                <w:b/>
                <w:bCs/>
              </w:rPr>
            </w:pPr>
            <w:r w:rsidRPr="00B91DA5">
              <w:rPr>
                <w:rFonts w:cs="Times New Roman"/>
                <w:b/>
                <w:bCs/>
              </w:rPr>
              <w:t>1</w:t>
            </w:r>
          </w:p>
        </w:tc>
        <w:tc>
          <w:tcPr>
            <w:tcW w:w="5108" w:type="dxa"/>
            <w:tcBorders>
              <w:top w:val="single" w:sz="4" w:space="0" w:color="auto"/>
              <w:left w:val="single" w:sz="4" w:space="0" w:color="auto"/>
              <w:bottom w:val="single" w:sz="4" w:space="0" w:color="auto"/>
              <w:right w:val="single" w:sz="4" w:space="0" w:color="auto"/>
            </w:tcBorders>
            <w:hideMark/>
          </w:tcPr>
          <w:p w:rsidR="00B91DA5" w:rsidRPr="00B91DA5" w:rsidP="00B91DA5" w14:paraId="324261FD" w14:textId="77777777">
            <w:pPr>
              <w:widowControl w:val="0"/>
              <w:spacing w:after="200" w:line="276" w:lineRule="auto"/>
              <w:rPr>
                <w:rFonts w:cs="Times New Roman"/>
                <w:b/>
                <w:bCs/>
              </w:rPr>
            </w:pPr>
            <w:r w:rsidRPr="00B91DA5">
              <w:rPr>
                <w:rFonts w:cs="Times New Roman"/>
                <w:b/>
                <w:bCs/>
              </w:rPr>
              <w:t xml:space="preserve">Your school has been selected to represent private schools across our nation by participating in the National Assessment of Educational Progress, also known as NAEP or The Nation’s Report Card. </w:t>
            </w:r>
          </w:p>
        </w:tc>
        <w:tc>
          <w:tcPr>
            <w:tcW w:w="3150" w:type="dxa"/>
            <w:tcBorders>
              <w:top w:val="single" w:sz="4" w:space="0" w:color="auto"/>
              <w:left w:val="single" w:sz="4" w:space="0" w:color="auto"/>
              <w:bottom w:val="single" w:sz="4" w:space="0" w:color="auto"/>
              <w:right w:val="single" w:sz="4" w:space="0" w:color="auto"/>
            </w:tcBorders>
            <w:hideMark/>
          </w:tcPr>
          <w:p w:rsidR="00B91DA5" w:rsidRPr="00B91DA5" w:rsidP="00B91DA5" w14:paraId="37B5F4D6" w14:textId="77777777">
            <w:pPr>
              <w:widowControl w:val="0"/>
              <w:spacing w:after="200" w:line="276" w:lineRule="auto"/>
              <w:rPr>
                <w:rFonts w:cs="Times New Roman"/>
                <w:b/>
                <w:bCs/>
              </w:rPr>
            </w:pPr>
            <w:r w:rsidRPr="00B91DA5">
              <w:rPr>
                <w:rFonts w:cs="Times New Roman"/>
                <w:b/>
                <w:bCs/>
              </w:rPr>
              <w:t>NAEP logo appears on screen.</w:t>
            </w:r>
          </w:p>
        </w:tc>
      </w:tr>
      <w:tr w14:paraId="175D1663"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43CD1F02" w14:textId="77777777">
            <w:pPr>
              <w:widowControl w:val="0"/>
              <w:spacing w:after="200" w:line="276" w:lineRule="auto"/>
              <w:rPr>
                <w:rFonts w:cs="Times New Roman"/>
                <w:b/>
                <w:bCs/>
              </w:rPr>
            </w:pPr>
            <w:r w:rsidRPr="00B91DA5">
              <w:rPr>
                <w:rFonts w:cs="Times New Roman"/>
                <w:b/>
                <w:bCs/>
              </w:rPr>
              <w:t>2</w:t>
            </w:r>
          </w:p>
        </w:tc>
        <w:tc>
          <w:tcPr>
            <w:tcW w:w="5108" w:type="dxa"/>
            <w:tcBorders>
              <w:top w:val="single" w:sz="4" w:space="0" w:color="auto"/>
              <w:left w:val="single" w:sz="4" w:space="0" w:color="auto"/>
              <w:bottom w:val="single" w:sz="4" w:space="0" w:color="auto"/>
              <w:right w:val="single" w:sz="4" w:space="0" w:color="auto"/>
            </w:tcBorders>
            <w:hideMark/>
          </w:tcPr>
          <w:p w:rsidR="00B91DA5" w:rsidRPr="00B91DA5" w:rsidP="00B91DA5" w14:paraId="2F2B6F1D" w14:textId="77777777">
            <w:pPr>
              <w:widowControl w:val="0"/>
              <w:spacing w:after="200" w:line="276" w:lineRule="auto"/>
              <w:rPr>
                <w:rFonts w:cs="Times New Roman"/>
                <w:b/>
                <w:bCs/>
              </w:rPr>
            </w:pPr>
            <w:r w:rsidRPr="00B91DA5">
              <w:rPr>
                <w:rFonts w:cs="Times New Roman"/>
                <w:b/>
                <w:bCs/>
              </w:rPr>
              <w:t>In order to</w:t>
            </w:r>
            <w:r w:rsidRPr="00B91DA5">
              <w:rPr>
                <w:rFonts w:cs="Times New Roman"/>
                <w:b/>
                <w:bCs/>
              </w:rPr>
              <w:t xml:space="preserve"> have a complete picture of the academic achievement and progress of the nation's private school students, selected private schools must participate in NAEP. Your school’s participation is an opportunity to help make it possible for private school data to be reported and compared with public school data.</w:t>
            </w:r>
          </w:p>
        </w:tc>
        <w:tc>
          <w:tcPr>
            <w:tcW w:w="3150" w:type="dxa"/>
            <w:tcBorders>
              <w:top w:val="single" w:sz="4" w:space="0" w:color="auto"/>
              <w:left w:val="single" w:sz="4" w:space="0" w:color="auto"/>
              <w:bottom w:val="single" w:sz="4" w:space="0" w:color="auto"/>
              <w:right w:val="single" w:sz="4" w:space="0" w:color="auto"/>
            </w:tcBorders>
          </w:tcPr>
          <w:p w:rsidR="00B91DA5" w:rsidRPr="00B91DA5" w:rsidP="00B91DA5" w14:paraId="305267C7" w14:textId="77777777">
            <w:pPr>
              <w:widowControl w:val="0"/>
              <w:spacing w:after="200" w:line="276" w:lineRule="auto"/>
              <w:rPr>
                <w:rFonts w:cs="Times New Roman"/>
                <w:b/>
                <w:bCs/>
              </w:rPr>
            </w:pPr>
            <w:r w:rsidRPr="00B91DA5">
              <w:rPr>
                <w:rFonts w:cs="Times New Roman"/>
                <w:b/>
                <w:bCs/>
              </w:rPr>
              <w:t>Icons representing public and private schools</w:t>
            </w:r>
          </w:p>
          <w:p w:rsidR="00B91DA5" w:rsidRPr="00B91DA5" w:rsidP="00B91DA5" w14:paraId="646418A1" w14:textId="77777777">
            <w:pPr>
              <w:widowControl w:val="0"/>
              <w:spacing w:after="200" w:line="276" w:lineRule="auto"/>
              <w:rPr>
                <w:rFonts w:cs="Times New Roman"/>
                <w:b/>
                <w:bCs/>
              </w:rPr>
            </w:pPr>
          </w:p>
          <w:p w:rsidR="00B91DA5" w:rsidRPr="00B91DA5" w:rsidP="00B91DA5" w14:paraId="6F11C26F" w14:textId="77777777">
            <w:pPr>
              <w:widowControl w:val="0"/>
              <w:spacing w:after="200" w:line="276" w:lineRule="auto"/>
              <w:rPr>
                <w:rFonts w:cs="Times New Roman"/>
                <w:b/>
                <w:bCs/>
              </w:rPr>
            </w:pPr>
            <w:r w:rsidRPr="00B91DA5">
              <w:rPr>
                <w:rFonts w:cs="Times New Roman"/>
                <w:b/>
                <w:bCs/>
              </w:rPr>
              <w:t xml:space="preserve">Your school’s participation is important! </w:t>
            </w:r>
          </w:p>
        </w:tc>
      </w:tr>
      <w:tr w14:paraId="5CFC37AB"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69308364" w14:textId="77777777">
            <w:pPr>
              <w:widowControl w:val="0"/>
              <w:spacing w:after="200" w:line="276" w:lineRule="auto"/>
              <w:rPr>
                <w:rFonts w:cs="Times New Roman"/>
                <w:b/>
                <w:bCs/>
              </w:rPr>
            </w:pPr>
            <w:r w:rsidRPr="00B91DA5">
              <w:rPr>
                <w:rFonts w:cs="Times New Roman"/>
                <w:b/>
                <w:bCs/>
              </w:rPr>
              <w:t>3</w:t>
            </w:r>
          </w:p>
        </w:tc>
        <w:tc>
          <w:tcPr>
            <w:tcW w:w="5108" w:type="dxa"/>
            <w:tcBorders>
              <w:top w:val="single" w:sz="4" w:space="0" w:color="auto"/>
              <w:left w:val="single" w:sz="4" w:space="0" w:color="auto"/>
              <w:bottom w:val="single" w:sz="4" w:space="0" w:color="auto"/>
              <w:right w:val="single" w:sz="4" w:space="0" w:color="auto"/>
            </w:tcBorders>
            <w:hideMark/>
          </w:tcPr>
          <w:p w:rsidR="00B91DA5" w:rsidRPr="00B91DA5" w:rsidP="00B91DA5" w14:paraId="052D92B6" w14:textId="77777777">
            <w:pPr>
              <w:widowControl w:val="0"/>
              <w:spacing w:after="200" w:line="276" w:lineRule="auto"/>
              <w:rPr>
                <w:rFonts w:cs="Times New Roman"/>
                <w:b/>
                <w:bCs/>
              </w:rPr>
            </w:pPr>
            <w:r w:rsidRPr="00B91DA5">
              <w:rPr>
                <w:rFonts w:cs="Times New Roman"/>
                <w:b/>
                <w:bCs/>
              </w:rPr>
              <w:t xml:space="preserve">Participating in NAEP is easy and there is no cost to your school to participate. Your school has been assigned a NAEP representative who will support your school’s designated NAEP school coordinator to ensure smooth assessment day activities. NAEP representatives will work with the school coordinator to confirm that the assessment date works with the school calendar, to secure </w:t>
            </w:r>
            <w:r w:rsidRPr="00B91DA5">
              <w:rPr>
                <w:rFonts w:cs="Times New Roman"/>
                <w:b/>
                <w:bCs/>
              </w:rPr>
              <w:t>a space</w:t>
            </w:r>
            <w:r w:rsidRPr="00B91DA5">
              <w:rPr>
                <w:rFonts w:cs="Times New Roman"/>
                <w:b/>
                <w:bCs/>
              </w:rPr>
              <w:t xml:space="preserve"> for the assessment to take place, and to confirm other assessment day logistics. </w:t>
            </w:r>
          </w:p>
        </w:tc>
        <w:tc>
          <w:tcPr>
            <w:tcW w:w="3150" w:type="dxa"/>
            <w:tcBorders>
              <w:top w:val="single" w:sz="4" w:space="0" w:color="auto"/>
              <w:left w:val="single" w:sz="4" w:space="0" w:color="auto"/>
              <w:bottom w:val="single" w:sz="4" w:space="0" w:color="auto"/>
              <w:right w:val="single" w:sz="4" w:space="0" w:color="auto"/>
            </w:tcBorders>
          </w:tcPr>
          <w:p w:rsidR="00B91DA5" w:rsidRPr="00B91DA5" w:rsidP="00B91DA5" w14:paraId="4061FB80" w14:textId="77777777">
            <w:pPr>
              <w:widowControl w:val="0"/>
              <w:spacing w:after="200" w:line="276" w:lineRule="auto"/>
              <w:rPr>
                <w:rFonts w:cs="Times New Roman"/>
                <w:b/>
                <w:bCs/>
              </w:rPr>
            </w:pPr>
            <w:r w:rsidRPr="00B91DA5">
              <w:rPr>
                <w:rFonts w:cs="Times New Roman"/>
                <w:b/>
                <w:bCs/>
              </w:rPr>
              <w:t>Participating in NAEP is easy!</w:t>
            </w:r>
          </w:p>
          <w:p w:rsidR="00B91DA5" w:rsidRPr="00B91DA5" w:rsidP="00B91DA5" w14:paraId="09FA3DDD" w14:textId="77777777">
            <w:pPr>
              <w:widowControl w:val="0"/>
              <w:spacing w:after="200" w:line="276" w:lineRule="auto"/>
              <w:rPr>
                <w:rFonts w:cs="Times New Roman"/>
                <w:b/>
                <w:bCs/>
              </w:rPr>
            </w:pPr>
          </w:p>
          <w:p w:rsidR="00B91DA5" w:rsidRPr="00B91DA5" w:rsidP="00B91DA5" w14:paraId="6023EB06" w14:textId="77777777">
            <w:pPr>
              <w:widowControl w:val="0"/>
              <w:spacing w:after="200" w:line="276" w:lineRule="auto"/>
              <w:rPr>
                <w:rFonts w:cs="Times New Roman"/>
                <w:b/>
                <w:bCs/>
              </w:rPr>
            </w:pPr>
            <w:r w:rsidRPr="00B91DA5">
              <w:rPr>
                <w:rFonts w:cs="Times New Roman"/>
                <w:b/>
                <w:bCs/>
              </w:rPr>
              <w:t>Image of the NAEP representatives on the phone with a school coordinator</w:t>
            </w:r>
          </w:p>
        </w:tc>
      </w:tr>
      <w:tr w14:paraId="5A796D41"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52F089F0" w14:textId="77777777">
            <w:pPr>
              <w:widowControl w:val="0"/>
              <w:spacing w:after="200" w:line="276" w:lineRule="auto"/>
              <w:rPr>
                <w:rFonts w:cs="Times New Roman"/>
                <w:b/>
                <w:bCs/>
              </w:rPr>
            </w:pPr>
            <w:r w:rsidRPr="00B91DA5">
              <w:rPr>
                <w:rFonts w:cs="Times New Roman"/>
                <w:b/>
                <w:bCs/>
              </w:rPr>
              <w:t>4</w:t>
            </w:r>
          </w:p>
        </w:tc>
        <w:tc>
          <w:tcPr>
            <w:tcW w:w="5108" w:type="dxa"/>
            <w:tcBorders>
              <w:top w:val="single" w:sz="4" w:space="0" w:color="auto"/>
              <w:left w:val="single" w:sz="4" w:space="0" w:color="auto"/>
              <w:bottom w:val="single" w:sz="4" w:space="0" w:color="auto"/>
              <w:right w:val="single" w:sz="4" w:space="0" w:color="auto"/>
            </w:tcBorders>
            <w:hideMark/>
          </w:tcPr>
          <w:p w:rsidR="00B91DA5" w:rsidRPr="00B91DA5" w:rsidP="00B91DA5" w14:paraId="70E8AED3" w14:textId="77777777">
            <w:pPr>
              <w:widowControl w:val="0"/>
              <w:spacing w:after="200" w:line="276" w:lineRule="auto"/>
              <w:rPr>
                <w:rFonts w:cs="Times New Roman"/>
                <w:b/>
                <w:bCs/>
              </w:rPr>
            </w:pPr>
            <w:r w:rsidRPr="00B91DA5">
              <w:rPr>
                <w:rFonts w:cs="Times New Roman"/>
                <w:b/>
                <w:bCs/>
              </w:rPr>
              <w:t xml:space="preserve">NAEP representatives will provide significant support to schools and administer the assessment to students. When the assessment is complete, NAEP representatives will return the testing location to its original condition. </w:t>
            </w:r>
          </w:p>
        </w:tc>
        <w:tc>
          <w:tcPr>
            <w:tcW w:w="3150" w:type="dxa"/>
            <w:tcBorders>
              <w:top w:val="single" w:sz="4" w:space="0" w:color="auto"/>
              <w:left w:val="single" w:sz="4" w:space="0" w:color="auto"/>
              <w:bottom w:val="single" w:sz="4" w:space="0" w:color="auto"/>
              <w:right w:val="single" w:sz="4" w:space="0" w:color="auto"/>
            </w:tcBorders>
            <w:hideMark/>
          </w:tcPr>
          <w:p w:rsidR="00B91DA5" w:rsidRPr="00B91DA5" w:rsidP="00B91DA5" w14:paraId="2987D169" w14:textId="77777777">
            <w:pPr>
              <w:widowControl w:val="0"/>
              <w:spacing w:after="200" w:line="276" w:lineRule="auto"/>
              <w:rPr>
                <w:rFonts w:cs="Times New Roman"/>
                <w:b/>
                <w:bCs/>
              </w:rPr>
            </w:pPr>
            <w:r w:rsidRPr="00B91DA5">
              <w:rPr>
                <w:rFonts w:cs="Times New Roman"/>
                <w:b/>
                <w:bCs/>
              </w:rPr>
              <w:t>Images of NAEP representatives bringing the equipment to the school and administering the assessment</w:t>
            </w:r>
          </w:p>
        </w:tc>
      </w:tr>
      <w:tr w14:paraId="2ED43644" w14:textId="77777777" w:rsidTr="004513C9">
        <w:tblPrEx>
          <w:tblW w:w="9355" w:type="dxa"/>
          <w:tblLook w:val="04A0"/>
        </w:tblPrEx>
        <w:tc>
          <w:tcPr>
            <w:tcW w:w="1097" w:type="dxa"/>
            <w:tcBorders>
              <w:top w:val="single" w:sz="4" w:space="0" w:color="auto"/>
              <w:left w:val="single" w:sz="4" w:space="0" w:color="auto"/>
              <w:bottom w:val="single" w:sz="4" w:space="0" w:color="auto"/>
              <w:right w:val="single" w:sz="4" w:space="0" w:color="auto"/>
            </w:tcBorders>
            <w:hideMark/>
          </w:tcPr>
          <w:p w:rsidR="00B91DA5" w:rsidRPr="00B91DA5" w:rsidP="00B91DA5" w14:paraId="7F6134B8" w14:textId="77777777">
            <w:pPr>
              <w:widowControl w:val="0"/>
              <w:spacing w:after="200" w:line="276" w:lineRule="auto"/>
              <w:rPr>
                <w:rFonts w:cs="Times New Roman"/>
                <w:b/>
                <w:bCs/>
              </w:rPr>
            </w:pPr>
            <w:r w:rsidRPr="00B91DA5">
              <w:rPr>
                <w:rFonts w:cs="Times New Roman"/>
                <w:b/>
                <w:bCs/>
              </w:rPr>
              <w:t>5</w:t>
            </w:r>
          </w:p>
        </w:tc>
        <w:tc>
          <w:tcPr>
            <w:tcW w:w="5108" w:type="dxa"/>
            <w:tcBorders>
              <w:top w:val="single" w:sz="4" w:space="0" w:color="auto"/>
              <w:left w:val="single" w:sz="4" w:space="0" w:color="auto"/>
              <w:bottom w:val="single" w:sz="4" w:space="0" w:color="auto"/>
              <w:right w:val="single" w:sz="4" w:space="0" w:color="auto"/>
            </w:tcBorders>
            <w:hideMark/>
          </w:tcPr>
          <w:p w:rsidR="00B91DA5" w:rsidRPr="00B91DA5" w:rsidP="00B91DA5" w14:paraId="4F307C71" w14:textId="77777777">
            <w:pPr>
              <w:widowControl w:val="0"/>
              <w:spacing w:after="200" w:line="276" w:lineRule="auto"/>
              <w:rPr>
                <w:rFonts w:cs="Times New Roman"/>
                <w:b/>
                <w:bCs/>
              </w:rPr>
            </w:pPr>
            <w:r w:rsidRPr="00B91DA5">
              <w:rPr>
                <w:rFonts w:cs="Times New Roman"/>
                <w:b/>
                <w:bCs/>
              </w:rPr>
              <w:t>We look forward to working with you to make NAEP a success in your private school. Please reach out to your NAEP representative to discuss any participation questions. NAEP, giving private schools a voice in the national education conversation.</w:t>
            </w:r>
          </w:p>
        </w:tc>
        <w:tc>
          <w:tcPr>
            <w:tcW w:w="3150" w:type="dxa"/>
            <w:tcBorders>
              <w:top w:val="single" w:sz="4" w:space="0" w:color="auto"/>
              <w:left w:val="single" w:sz="4" w:space="0" w:color="auto"/>
              <w:bottom w:val="single" w:sz="4" w:space="0" w:color="auto"/>
              <w:right w:val="single" w:sz="4" w:space="0" w:color="auto"/>
            </w:tcBorders>
          </w:tcPr>
          <w:p w:rsidR="00B91DA5" w:rsidRPr="00B91DA5" w:rsidP="00B91DA5" w14:paraId="1222CFCC" w14:textId="77777777">
            <w:pPr>
              <w:widowControl w:val="0"/>
              <w:spacing w:after="200" w:line="276" w:lineRule="auto"/>
              <w:rPr>
                <w:rFonts w:cs="Times New Roman"/>
                <w:b/>
                <w:bCs/>
              </w:rPr>
            </w:pPr>
            <w:r w:rsidRPr="00B91DA5">
              <w:rPr>
                <w:rFonts w:cs="Times New Roman"/>
                <w:b/>
                <w:bCs/>
              </w:rPr>
              <w:t>Image of NAEP representatives.</w:t>
            </w:r>
          </w:p>
          <w:p w:rsidR="00B91DA5" w:rsidRPr="00B91DA5" w:rsidP="00B91DA5" w14:paraId="5C8A894B" w14:textId="77777777">
            <w:pPr>
              <w:widowControl w:val="0"/>
              <w:spacing w:after="200" w:line="276" w:lineRule="auto"/>
              <w:rPr>
                <w:rFonts w:cs="Times New Roman"/>
                <w:b/>
                <w:bCs/>
              </w:rPr>
            </w:pPr>
          </w:p>
          <w:p w:rsidR="00B91DA5" w:rsidRPr="00B91DA5" w:rsidP="00B91DA5" w14:paraId="49C1E753" w14:textId="77777777">
            <w:pPr>
              <w:widowControl w:val="0"/>
              <w:spacing w:after="200" w:line="276" w:lineRule="auto"/>
              <w:rPr>
                <w:rFonts w:cs="Times New Roman"/>
                <w:b/>
                <w:bCs/>
              </w:rPr>
            </w:pPr>
            <w:r w:rsidRPr="00B91DA5">
              <w:rPr>
                <w:rFonts w:cs="Times New Roman"/>
                <w:b/>
                <w:bCs/>
              </w:rPr>
              <w:t>NAEP, giving private schools a voice in the national education conversation.</w:t>
            </w:r>
          </w:p>
        </w:tc>
      </w:tr>
    </w:tbl>
    <w:p w:rsidR="00B91DA5" w:rsidRPr="00B91DA5" w:rsidP="00B91DA5" w14:paraId="1E32A3C0" w14:textId="77777777">
      <w:pPr>
        <w:rPr>
          <w:rFonts w:cs="Times New Roman"/>
          <w:b/>
          <w:bCs/>
        </w:rPr>
      </w:pPr>
    </w:p>
    <w:p w:rsidR="008A5B4A" w14:paraId="3DA4B729" w14:textId="17C0B673">
      <w:pPr>
        <w:rPr>
          <w:rStyle w:val="Strong"/>
          <w:rFonts w:ascii="Times New Roman" w:hAnsi="Times New Roman" w:eastAsiaTheme="majorEastAsia" w:cs="Times New Roman"/>
          <w:color w:val="000000" w:themeColor="text1"/>
          <w:sz w:val="28"/>
          <w:szCs w:val="24"/>
        </w:rPr>
      </w:pPr>
    </w:p>
    <w:bookmarkEnd w:id="948"/>
    <w:bookmarkEnd w:id="949"/>
    <w:p w:rsidR="00B05D8D" w:rsidP="000A03B5" w14:paraId="7252500E" w14:textId="2D7C1559">
      <w:pPr>
        <w:rPr>
          <w:rFonts w:ascii="Times New Roman" w:hAnsi="Times New Roman" w:eastAsiaTheme="majorEastAsia" w:cs="Times New Roman"/>
          <w:b/>
          <w:bCs/>
          <w:color w:val="000000" w:themeColor="text1"/>
          <w:sz w:val="28"/>
          <w:szCs w:val="24"/>
        </w:rPr>
      </w:pPr>
    </w:p>
    <w:p w:rsidR="00B05D8D" w14:paraId="0C4BB5C0" w14:textId="77777777">
      <w:pPr>
        <w:rPr>
          <w:rFonts w:ascii="Times New Roman" w:hAnsi="Times New Roman" w:eastAsiaTheme="majorEastAsia" w:cs="Times New Roman"/>
          <w:b/>
          <w:bCs/>
          <w:color w:val="000000" w:themeColor="text1"/>
          <w:sz w:val="28"/>
          <w:szCs w:val="24"/>
        </w:rPr>
      </w:pPr>
      <w:r>
        <w:rPr>
          <w:rFonts w:ascii="Times New Roman" w:hAnsi="Times New Roman" w:eastAsiaTheme="majorEastAsia" w:cs="Times New Roman"/>
          <w:b/>
          <w:bCs/>
          <w:color w:val="000000" w:themeColor="text1"/>
          <w:sz w:val="28"/>
          <w:szCs w:val="24"/>
        </w:rPr>
        <w:br w:type="page"/>
      </w:r>
    </w:p>
    <w:p w:rsidR="00B05D8D" w:rsidP="00B05D8D" w14:paraId="4F8845FD" w14:textId="457172A6">
      <w:pPr>
        <w:pStyle w:val="Heading3"/>
        <w:rPr>
          <w:rStyle w:val="Strong"/>
          <w:rFonts w:cs="Times New Roman"/>
          <w:b w:val="0"/>
          <w:bCs w:val="0"/>
        </w:rPr>
      </w:pPr>
      <w:bookmarkStart w:id="951" w:name="_Toc222499676"/>
      <w:r w:rsidRPr="009C1858">
        <w:rPr>
          <w:rStyle w:val="Strong"/>
          <w:rFonts w:cs="Times New Roman"/>
        </w:rPr>
        <w:t>Appendix D-</w:t>
      </w:r>
      <w:r>
        <w:rPr>
          <w:rStyle w:val="Strong"/>
          <w:rFonts w:cs="Times New Roman"/>
        </w:rPr>
        <w:t xml:space="preserve">38: </w:t>
      </w:r>
      <w:r w:rsidRPr="00EF67EE">
        <w:rPr>
          <w:rStyle w:val="Strong"/>
          <w:rFonts w:cs="Times New Roman"/>
          <w:b w:val="0"/>
          <w:bCs w:val="0"/>
        </w:rPr>
        <w:t>NAEP</w:t>
      </w:r>
      <w:r w:rsidRPr="00D63BF3">
        <w:rPr>
          <w:rStyle w:val="Strong"/>
          <w:rFonts w:cs="Times New Roman"/>
          <w:b w:val="0"/>
          <w:bCs w:val="0"/>
        </w:rPr>
        <w:t xml:space="preserve"> 202</w:t>
      </w:r>
      <w:r>
        <w:rPr>
          <w:rStyle w:val="Strong"/>
          <w:rFonts w:cs="Times New Roman"/>
          <w:b w:val="0"/>
          <w:bCs w:val="0"/>
        </w:rPr>
        <w:t>7 Identify App</w:t>
      </w:r>
      <w:r w:rsidR="00DD1666">
        <w:rPr>
          <w:rStyle w:val="Strong"/>
          <w:rFonts w:cs="Times New Roman"/>
          <w:b w:val="0"/>
          <w:bCs w:val="0"/>
        </w:rPr>
        <w:t>lication</w:t>
      </w:r>
      <w:r>
        <w:rPr>
          <w:rStyle w:val="Strong"/>
          <w:rFonts w:cs="Times New Roman"/>
          <w:b w:val="0"/>
          <w:bCs w:val="0"/>
        </w:rPr>
        <w:t xml:space="preserve"> Installer</w:t>
      </w:r>
      <w:r w:rsidR="001610E7">
        <w:rPr>
          <w:rStyle w:val="Strong"/>
          <w:rFonts w:cs="Times New Roman"/>
          <w:b w:val="0"/>
          <w:bCs w:val="0"/>
        </w:rPr>
        <w:t xml:space="preserve"> </w:t>
      </w:r>
      <w:r w:rsidR="00DD1666">
        <w:rPr>
          <w:rStyle w:val="Strong"/>
          <w:rFonts w:cs="Times New Roman"/>
          <w:b w:val="0"/>
          <w:bCs w:val="0"/>
        </w:rPr>
        <w:t xml:space="preserve">Reminder </w:t>
      </w:r>
      <w:r w:rsidR="001610E7">
        <w:rPr>
          <w:rStyle w:val="Strong"/>
          <w:rFonts w:cs="Times New Roman"/>
          <w:b w:val="0"/>
          <w:bCs w:val="0"/>
        </w:rPr>
        <w:t>(School Device), From NAEP State Coordinator to District or School Staff (NEW)</w:t>
      </w:r>
      <w:bookmarkEnd w:id="951"/>
    </w:p>
    <w:p w:rsidR="004E693D" w:rsidP="004E693D" w14:paraId="2C28D19A" w14:textId="77777777"/>
    <w:p w:rsidR="004E693D" w:rsidRPr="004E693D" w:rsidP="004E693D" w14:paraId="78EA1E19" w14:textId="77777777">
      <w:pPr>
        <w:widowControl/>
        <w:spacing w:after="0" w:line="240" w:lineRule="auto"/>
        <w:jc w:val="center"/>
        <w:rPr>
          <w:rFonts w:ascii="Times New Roman" w:eastAsia="Times New Roman" w:hAnsi="Times New Roman" w:cs="Times New Roman"/>
          <w:b/>
          <w:bCs/>
          <w:lang w:eastAsia="ja-JP"/>
        </w:rPr>
      </w:pPr>
      <w:r w:rsidRPr="004E693D">
        <w:rPr>
          <w:rFonts w:ascii="Times New Roman" w:eastAsia="Times New Roman" w:hAnsi="Times New Roman" w:cs="Times New Roman"/>
          <w:b/>
          <w:bCs/>
          <w:lang w:eastAsia="ja-JP"/>
        </w:rPr>
        <w:t xml:space="preserve">NAEP 2027 Identify Application Installer Reminder (School Device) </w:t>
      </w:r>
    </w:p>
    <w:p w:rsidR="004E693D" w:rsidRPr="004E693D" w:rsidP="004E693D" w14:paraId="4891AD4D" w14:textId="77777777">
      <w:pPr>
        <w:widowControl/>
        <w:spacing w:after="0" w:line="240" w:lineRule="auto"/>
        <w:jc w:val="center"/>
        <w:rPr>
          <w:rFonts w:ascii="Times New Roman" w:eastAsia="Times New Roman" w:hAnsi="Times New Roman" w:cs="Times New Roman"/>
          <w:b/>
          <w:bCs/>
          <w:lang w:eastAsia="ja-JP"/>
        </w:rPr>
      </w:pPr>
      <w:r w:rsidRPr="004E693D">
        <w:rPr>
          <w:rFonts w:ascii="Times New Roman" w:eastAsia="Times New Roman" w:hAnsi="Times New Roman" w:cs="Times New Roman"/>
          <w:b/>
          <w:bCs/>
          <w:lang w:eastAsia="ja-JP"/>
        </w:rPr>
        <w:t>From NAEP State Coordinator to district or school staff</w:t>
      </w:r>
    </w:p>
    <w:p w:rsidR="004E693D" w:rsidRPr="004E693D" w:rsidP="004E693D" w14:paraId="17B24582" w14:textId="77777777">
      <w:pPr>
        <w:widowControl/>
        <w:spacing w:after="0" w:line="240" w:lineRule="auto"/>
        <w:jc w:val="center"/>
        <w:rPr>
          <w:rFonts w:ascii="Times New Roman" w:eastAsia="Times New Roman" w:hAnsi="Times New Roman" w:cs="Times New Roman"/>
          <w:b/>
          <w:bCs/>
          <w:lang w:eastAsia="ja-JP"/>
        </w:rPr>
      </w:pPr>
      <w:r w:rsidRPr="004E693D">
        <w:rPr>
          <w:rFonts w:ascii="Times New Roman" w:eastAsia="Times New Roman" w:hAnsi="Times New Roman" w:cs="Times New Roman"/>
          <w:b/>
          <w:bCs/>
          <w:color w:val="FF0000"/>
          <w:lang w:eastAsia="ja-JP"/>
        </w:rPr>
        <w:t>Red text</w:t>
      </w:r>
      <w:r w:rsidRPr="004E693D">
        <w:rPr>
          <w:rFonts w:ascii="Times New Roman" w:eastAsia="Times New Roman" w:hAnsi="Times New Roman" w:cs="Times New Roman"/>
          <w:b/>
          <w:bCs/>
          <w:lang w:eastAsia="ja-JP"/>
        </w:rPr>
        <w:t xml:space="preserve"> should be customized before mail merge; </w:t>
      </w:r>
      <w:r w:rsidRPr="004E693D">
        <w:rPr>
          <w:rFonts w:ascii="Times New Roman" w:eastAsia="Times New Roman" w:hAnsi="Times New Roman" w:cs="Times New Roman"/>
          <w:b/>
          <w:bCs/>
          <w:highlight w:val="yellow"/>
          <w:lang w:eastAsia="ja-JP"/>
        </w:rPr>
        <w:t>highlighted text</w:t>
      </w:r>
      <w:r w:rsidRPr="004E693D">
        <w:rPr>
          <w:rFonts w:ascii="Times New Roman" w:eastAsia="Times New Roman" w:hAnsi="Times New Roman" w:cs="Times New Roman"/>
          <w:b/>
          <w:bCs/>
          <w:lang w:eastAsia="ja-JP"/>
        </w:rPr>
        <w:t xml:space="preserve"> represents mail merge fields</w:t>
      </w:r>
    </w:p>
    <w:p w:rsidR="004E693D" w:rsidRPr="004E693D" w:rsidP="004E693D" w14:paraId="2D213A3C" w14:textId="77777777">
      <w:pPr>
        <w:widowControl/>
        <w:spacing w:after="0" w:line="240" w:lineRule="auto"/>
        <w:jc w:val="center"/>
        <w:rPr>
          <w:rFonts w:ascii="Times New Roman" w:eastAsia="Times New Roman" w:hAnsi="Times New Roman" w:cs="Times New Roman"/>
          <w:b/>
          <w:bCs/>
          <w:lang w:eastAsia="ja-JP"/>
        </w:rPr>
      </w:pPr>
      <w:r w:rsidRPr="004E693D">
        <w:rPr>
          <w:rFonts w:ascii="Times New Roman" w:eastAsia="Times New Roman" w:hAnsi="Times New Roman" w:cs="Times New Roman"/>
          <w:b/>
          <w:bCs/>
          <w:lang w:eastAsia="ja-JP"/>
        </w:rPr>
        <w:t xml:space="preserve"> </w:t>
      </w:r>
    </w:p>
    <w:p w:rsidR="004E693D" w:rsidRPr="004E693D" w:rsidP="004E693D" w14:paraId="6EC3D780" w14:textId="77777777">
      <w:pPr>
        <w:widowControl/>
        <w:spacing w:after="0"/>
        <w:rPr>
          <w:rFonts w:ascii="Times New Roman" w:eastAsia="Times New Roman" w:hAnsi="Times New Roman" w:cs="Times New Roman"/>
          <w:lang w:eastAsia="ja-JP"/>
        </w:rPr>
      </w:pPr>
      <w:r w:rsidRPr="004E693D">
        <w:rPr>
          <w:rFonts w:ascii="Times New Roman" w:eastAsia="Times New Roman" w:hAnsi="Times New Roman" w:cs="Times New Roman"/>
          <w:lang w:eastAsia="ja-JP"/>
        </w:rPr>
        <w:t xml:space="preserve">Dear </w:t>
      </w:r>
      <w:r w:rsidRPr="004E693D">
        <w:rPr>
          <w:rFonts w:ascii="Times New Roman" w:eastAsia="Times New Roman" w:hAnsi="Times New Roman" w:cs="Times New Roman"/>
          <w:color w:val="FF0000"/>
          <w:highlight w:val="yellow"/>
          <w:lang w:eastAsia="ja-JP"/>
        </w:rPr>
        <w:t>DAC, DTD, principal, school coordinator, technology coordinator</w:t>
      </w:r>
      <w:r w:rsidRPr="004E693D">
        <w:rPr>
          <w:rFonts w:ascii="Times New Roman" w:eastAsia="Times New Roman" w:hAnsi="Times New Roman" w:cs="Times New Roman"/>
          <w:lang w:eastAsia="ja-JP"/>
        </w:rPr>
        <w:t>,</w:t>
      </w:r>
    </w:p>
    <w:p w:rsidR="004E693D" w:rsidRPr="004E693D" w:rsidP="004E693D" w14:paraId="6A2F432E" w14:textId="77777777">
      <w:pPr>
        <w:widowControl/>
        <w:spacing w:after="0" w:line="278" w:lineRule="auto"/>
        <w:ind w:left="720" w:hanging="360"/>
        <w:rPr>
          <w:rFonts w:ascii="Aptos" w:eastAsia="Aptos" w:hAnsi="Aptos" w:cs="Times New Roman"/>
          <w:kern w:val="2"/>
          <w:sz w:val="24"/>
          <w:szCs w:val="24"/>
          <w14:ligatures w14:val="standardContextual"/>
        </w:rPr>
      </w:pPr>
    </w:p>
    <w:p w:rsidR="004E693D" w:rsidRPr="004E693D" w:rsidP="004E693D" w14:paraId="32313B51" w14:textId="77777777">
      <w:pPr>
        <w:widowControl/>
        <w:spacing w:after="160"/>
        <w:rPr>
          <w:rFonts w:ascii="Times New Roman" w:eastAsia="Times New Roman" w:hAnsi="Times New Roman" w:cs="Times New Roman"/>
          <w:lang w:eastAsia="ja-JP"/>
        </w:rPr>
      </w:pPr>
      <w:r w:rsidRPr="004E693D">
        <w:rPr>
          <w:rFonts w:ascii="Times New Roman" w:eastAsia="Times New Roman" w:hAnsi="Times New Roman" w:cs="Times New Roman"/>
          <w:lang w:eastAsia="ja-JP"/>
        </w:rPr>
        <w:t xml:space="preserve">Thank you for all that you do to support education in </w:t>
      </w:r>
      <w:r w:rsidRPr="004E693D">
        <w:rPr>
          <w:rFonts w:ascii="Times New Roman" w:eastAsia="Times New Roman" w:hAnsi="Times New Roman" w:cs="Times New Roman"/>
          <w:color w:val="FF0000"/>
          <w:lang w:eastAsia="ja-JP"/>
        </w:rPr>
        <w:t>State Name</w:t>
      </w:r>
      <w:r w:rsidRPr="004E693D">
        <w:rPr>
          <w:rFonts w:ascii="Times New Roman" w:eastAsia="Times New Roman" w:hAnsi="Times New Roman" w:cs="Times New Roman"/>
          <w:lang w:eastAsia="ja-JP"/>
        </w:rPr>
        <w:t>.</w:t>
      </w:r>
    </w:p>
    <w:p w:rsidR="004E693D" w:rsidRPr="004E693D" w:rsidP="004E693D" w14:paraId="25BD52B7" w14:textId="77777777">
      <w:pPr>
        <w:widowControl/>
        <w:spacing w:after="160"/>
        <w:rPr>
          <w:rFonts w:ascii="Times New Roman" w:eastAsia="Times New Roman" w:hAnsi="Times New Roman" w:cs="Times New Roman"/>
          <w:lang w:eastAsia="ja-JP"/>
        </w:rPr>
      </w:pPr>
      <w:r w:rsidRPr="004E693D">
        <w:rPr>
          <w:rFonts w:ascii="Times New Roman" w:eastAsia="Times New Roman" w:hAnsi="Times New Roman" w:cs="Times New Roman"/>
          <w:lang w:eastAsia="ja-JP"/>
        </w:rPr>
        <w:t xml:space="preserve">Earlier this year, the School Technology Survey for the National Assessment of Educational Progress (NAEP) determined that </w:t>
      </w:r>
      <w:r w:rsidRPr="004E693D">
        <w:rPr>
          <w:rFonts w:ascii="Times New Roman" w:eastAsia="Times New Roman" w:hAnsi="Times New Roman" w:cs="Times New Roman"/>
          <w:color w:val="FF0000"/>
          <w:highlight w:val="yellow"/>
          <w:lang w:eastAsia="ja-JP"/>
        </w:rPr>
        <w:t>School Name</w:t>
      </w:r>
      <w:r w:rsidRPr="004E693D">
        <w:rPr>
          <w:rFonts w:ascii="Times New Roman" w:eastAsia="Times New Roman" w:hAnsi="Times New Roman" w:cs="Times New Roman"/>
          <w:color w:val="FF0000"/>
          <w:lang w:eastAsia="ja-JP"/>
        </w:rPr>
        <w:t xml:space="preserve">/the following schools </w:t>
      </w:r>
      <w:r w:rsidRPr="004E693D">
        <w:rPr>
          <w:rFonts w:ascii="Times New Roman" w:eastAsia="Times New Roman" w:hAnsi="Times New Roman" w:cs="Times New Roman"/>
          <w:lang w:eastAsia="ja-JP"/>
        </w:rPr>
        <w:t>will use school devices to participate in the 2027 administration.</w:t>
      </w:r>
    </w:p>
    <w:p w:rsidR="004E693D" w:rsidRPr="004E693D" w:rsidP="00077ED0" w14:paraId="6B1B0A79" w14:textId="77777777">
      <w:pPr>
        <w:widowControl/>
        <w:numPr>
          <w:ilvl w:val="0"/>
          <w:numId w:val="82"/>
        </w:numPr>
        <w:spacing w:after="160"/>
        <w:contextualSpacing/>
        <w:rPr>
          <w:rFonts w:ascii="Times New Roman" w:eastAsia="Times New Roman" w:hAnsi="Times New Roman" w:cs="Times New Roman"/>
          <w:color w:val="FF0000"/>
          <w:highlight w:val="yellow"/>
          <w:lang w:eastAsia="ja-JP"/>
        </w:rPr>
      </w:pPr>
      <w:r w:rsidRPr="004E693D">
        <w:rPr>
          <w:rFonts w:ascii="Times New Roman" w:eastAsia="Times New Roman" w:hAnsi="Times New Roman" w:cs="Times New Roman"/>
          <w:color w:val="FF0000"/>
          <w:highlight w:val="yellow"/>
          <w:lang w:eastAsia="ja-JP"/>
        </w:rPr>
        <w:t>School 1</w:t>
      </w:r>
    </w:p>
    <w:p w:rsidR="004E693D" w:rsidRPr="004E693D" w:rsidP="00077ED0" w14:paraId="076DB58D" w14:textId="77777777">
      <w:pPr>
        <w:widowControl/>
        <w:numPr>
          <w:ilvl w:val="0"/>
          <w:numId w:val="82"/>
        </w:numPr>
        <w:spacing w:after="160"/>
        <w:contextualSpacing/>
        <w:rPr>
          <w:rFonts w:ascii="Times New Roman" w:eastAsia="Times New Roman" w:hAnsi="Times New Roman" w:cs="Times New Roman"/>
          <w:color w:val="FF0000"/>
          <w:highlight w:val="yellow"/>
          <w:lang w:eastAsia="ja-JP"/>
        </w:rPr>
      </w:pPr>
      <w:r w:rsidRPr="004E693D">
        <w:rPr>
          <w:rFonts w:ascii="Times New Roman" w:eastAsia="Times New Roman" w:hAnsi="Times New Roman" w:cs="Times New Roman"/>
          <w:color w:val="FF0000"/>
          <w:highlight w:val="yellow"/>
          <w:lang w:eastAsia="ja-JP"/>
        </w:rPr>
        <w:t>School 2</w:t>
      </w:r>
    </w:p>
    <w:p w:rsidR="004E693D" w:rsidRPr="004E693D" w:rsidP="004E693D" w14:paraId="16DAA3CA" w14:textId="77777777">
      <w:pPr>
        <w:widowControl/>
        <w:spacing w:after="0"/>
        <w:rPr>
          <w:rFonts w:ascii="Times New Roman" w:eastAsia="Times New Roman" w:hAnsi="Times New Roman" w:cs="Times New Roman"/>
          <w:kern w:val="2"/>
          <w14:ligatures w14:val="standardContextual"/>
        </w:rPr>
      </w:pPr>
      <w:r w:rsidRPr="004E693D">
        <w:rPr>
          <w:rFonts w:ascii="Times New Roman" w:eastAsia="Times New Roman" w:hAnsi="Times New Roman" w:cs="Times New Roman"/>
          <w:lang w:eastAsia="ja-JP"/>
        </w:rPr>
        <w:t xml:space="preserve">I am requesting your help with designating a NAEP Application Installer, who will be responsible for coordinating the installation of the NAEP Assessment application to school devices. The NAEP Application Installer must have administrative permissions for the school devices to install the NAEP Assessment application. </w:t>
      </w:r>
      <w:r w:rsidRPr="004E693D">
        <w:rPr>
          <w:rFonts w:ascii="Times New Roman" w:eastAsia="Times New Roman" w:hAnsi="Times New Roman" w:cs="Times New Roman"/>
          <w:kern w:val="2"/>
          <w14:ligatures w14:val="standardContextual"/>
        </w:rPr>
        <w:t xml:space="preserve">For more information about the NAEP Assessment Application, visit the </w:t>
      </w:r>
      <w:r w:rsidRPr="004E693D">
        <w:rPr>
          <w:rFonts w:ascii="Times New Roman" w:eastAsia="Aptos" w:hAnsi="Times New Roman" w:cs="Times New Roman"/>
          <w:color w:val="FF0000"/>
          <w:kern w:val="2"/>
          <w14:ligatures w14:val="standardContextual"/>
        </w:rPr>
        <w:t>[</w:t>
      </w:r>
      <w:r w:rsidRPr="004E693D">
        <w:rPr>
          <w:rFonts w:ascii="Times New Roman" w:eastAsia="Aptos" w:hAnsi="Times New Roman" w:cs="Times New Roman"/>
          <w:color w:val="FF0000"/>
          <w:kern w:val="2"/>
          <w14:ligatures w14:val="standardContextual"/>
        </w:rPr>
        <w:t>eNAEP</w:t>
      </w:r>
      <w:r w:rsidRPr="004E693D">
        <w:rPr>
          <w:rFonts w:ascii="Times New Roman" w:eastAsia="Aptos" w:hAnsi="Times New Roman" w:cs="Times New Roman"/>
          <w:color w:val="FF0000"/>
          <w:kern w:val="2"/>
          <w14:ligatures w14:val="standardContextual"/>
        </w:rPr>
        <w:t xml:space="preserve"> Download Center hyperlink].</w:t>
      </w:r>
    </w:p>
    <w:p w:rsidR="004E693D" w:rsidRPr="004E693D" w:rsidP="004E693D" w14:paraId="5CCA2D62" w14:textId="77777777">
      <w:pPr>
        <w:widowControl/>
        <w:spacing w:after="160"/>
        <w:rPr>
          <w:rFonts w:ascii="Times New Roman" w:eastAsia="Times New Roman" w:hAnsi="Times New Roman" w:cs="Times New Roman"/>
          <w:lang w:eastAsia="ja-JP"/>
        </w:rPr>
      </w:pPr>
    </w:p>
    <w:p w:rsidR="004E693D" w:rsidRPr="004E693D" w:rsidP="004E693D" w14:paraId="533C00DC" w14:textId="77777777">
      <w:pPr>
        <w:widowControl/>
        <w:spacing w:after="160"/>
        <w:rPr>
          <w:rFonts w:ascii="Times New Roman" w:eastAsia="Times New Roman" w:hAnsi="Times New Roman" w:cs="Times New Roman"/>
          <w:lang w:eastAsia="ja-JP"/>
        </w:rPr>
      </w:pPr>
      <w:r w:rsidRPr="004E693D">
        <w:rPr>
          <w:rFonts w:ascii="Times New Roman" w:eastAsia="Times New Roman" w:hAnsi="Times New Roman" w:cs="Times New Roman"/>
          <w:b/>
          <w:bCs/>
          <w:lang w:eastAsia="ja-JP"/>
        </w:rPr>
        <w:t>Next Steps:</w:t>
      </w:r>
    </w:p>
    <w:p w:rsidR="004E693D" w:rsidRPr="004E693D" w:rsidP="00077ED0" w14:paraId="3FF9E637" w14:textId="77777777">
      <w:pPr>
        <w:widowControl/>
        <w:numPr>
          <w:ilvl w:val="0"/>
          <w:numId w:val="83"/>
        </w:numPr>
        <w:spacing w:after="160"/>
        <w:rPr>
          <w:rFonts w:ascii="Times New Roman" w:eastAsia="Times New Roman" w:hAnsi="Times New Roman" w:cs="Times New Roman"/>
          <w:color w:val="FF0000"/>
          <w:lang w:eastAsia="ja-JP"/>
        </w:rPr>
      </w:pPr>
      <w:r w:rsidRPr="004E693D">
        <w:rPr>
          <w:rFonts w:ascii="Times New Roman" w:eastAsia="Times New Roman" w:hAnsi="Times New Roman" w:cs="Times New Roman"/>
          <w:b/>
          <w:bCs/>
          <w:i/>
          <w:iCs/>
          <w:color w:val="FF0000"/>
          <w:lang w:eastAsia="ja-JP"/>
        </w:rPr>
        <w:t>Option 1: Use this bullet if the district or school staff will enter the installer’s name in AMS.</w:t>
      </w:r>
      <w:r w:rsidRPr="004E693D">
        <w:rPr>
          <w:rFonts w:ascii="Times New Roman" w:eastAsia="Times New Roman" w:hAnsi="Times New Roman" w:cs="Times New Roman"/>
          <w:color w:val="FF0000"/>
          <w:lang w:eastAsia="ja-JP"/>
        </w:rPr>
        <w:br/>
        <w:t xml:space="preserve">Please sign in to the </w:t>
      </w:r>
      <w:hyperlink r:id="rId120" w:history="1">
        <w:r w:rsidRPr="004E693D">
          <w:rPr>
            <w:rFonts w:ascii="Times New Roman" w:eastAsia="Times New Roman" w:hAnsi="Times New Roman" w:cs="Times New Roman"/>
            <w:color w:val="467886"/>
            <w:u w:val="single"/>
            <w:lang w:eastAsia="ja-JP"/>
          </w:rPr>
          <w:t>Assessment Management System</w:t>
        </w:r>
      </w:hyperlink>
      <w:r w:rsidRPr="004E693D">
        <w:rPr>
          <w:rFonts w:ascii="Times New Roman" w:eastAsia="Times New Roman" w:hAnsi="Times New Roman" w:cs="Times New Roman"/>
          <w:color w:val="FF0000"/>
          <w:lang w:eastAsia="ja-JP"/>
        </w:rPr>
        <w:t xml:space="preserve"> and enter the NAEP Application Installer’s name and contact information. This can be done from the School Technology Survey Manager or from the Manage Teams section on the school summary page. </w:t>
      </w:r>
    </w:p>
    <w:p w:rsidR="004E693D" w:rsidRPr="004E693D" w:rsidP="00077ED0" w14:paraId="7101B434" w14:textId="77777777">
      <w:pPr>
        <w:widowControl/>
        <w:numPr>
          <w:ilvl w:val="0"/>
          <w:numId w:val="83"/>
        </w:numPr>
        <w:spacing w:after="160"/>
        <w:rPr>
          <w:rFonts w:ascii="Times New Roman" w:eastAsia="Times New Roman" w:hAnsi="Times New Roman" w:cs="Times New Roman"/>
          <w:color w:val="FF0000"/>
          <w:lang w:eastAsia="ja-JP"/>
        </w:rPr>
      </w:pPr>
      <w:r w:rsidRPr="004E693D">
        <w:rPr>
          <w:rFonts w:ascii="Times New Roman" w:eastAsia="Times New Roman" w:hAnsi="Times New Roman" w:cs="Times New Roman"/>
          <w:b/>
          <w:bCs/>
          <w:i/>
          <w:iCs/>
          <w:color w:val="FF0000"/>
          <w:lang w:eastAsia="ja-JP"/>
        </w:rPr>
        <w:t>Option 2: Use this bullet if the NSC will enter the installer’s name in the AMS</w:t>
      </w:r>
      <w:r w:rsidRPr="004E693D">
        <w:rPr>
          <w:rFonts w:ascii="Times New Roman" w:eastAsia="Times New Roman" w:hAnsi="Times New Roman" w:cs="Times New Roman"/>
          <w:color w:val="FF0000"/>
          <w:lang w:eastAsia="ja-JP"/>
        </w:rPr>
        <w:br/>
        <w:t>Please send the designated NAEP Application Installer’s name and email address to me using the email address provided below.</w:t>
      </w:r>
    </w:p>
    <w:p w:rsidR="004E693D" w:rsidRPr="004E693D" w:rsidP="004E693D" w14:paraId="696B2221" w14:textId="77777777">
      <w:pPr>
        <w:widowControl/>
        <w:spacing w:after="160"/>
        <w:rPr>
          <w:rFonts w:ascii="Times New Roman" w:eastAsia="Times New Roman" w:hAnsi="Times New Roman" w:cs="Times New Roman"/>
          <w:b/>
          <w:bCs/>
          <w:lang w:eastAsia="ja-JP"/>
        </w:rPr>
      </w:pPr>
      <w:r w:rsidRPr="004E693D">
        <w:rPr>
          <w:rFonts w:ascii="Times New Roman" w:eastAsia="Times New Roman" w:hAnsi="Times New Roman" w:cs="Times New Roman"/>
          <w:b/>
          <w:bCs/>
          <w:lang w:eastAsia="ja-JP"/>
        </w:rPr>
        <w:t xml:space="preserve">Questions? </w:t>
      </w:r>
    </w:p>
    <w:p w:rsidR="004E693D" w:rsidRPr="004E693D" w:rsidP="00077ED0" w14:paraId="4E0933EA" w14:textId="77777777">
      <w:pPr>
        <w:widowControl/>
        <w:numPr>
          <w:ilvl w:val="0"/>
          <w:numId w:val="84"/>
        </w:numPr>
        <w:spacing w:after="0"/>
        <w:contextualSpacing/>
        <w:rPr>
          <w:rFonts w:ascii="Times New Roman" w:eastAsia="Times New Roman" w:hAnsi="Times New Roman" w:cs="Times New Roman"/>
          <w:kern w:val="2"/>
          <w14:ligatures w14:val="standardContextual"/>
        </w:rPr>
      </w:pPr>
      <w:r w:rsidRPr="004E693D">
        <w:rPr>
          <w:rFonts w:ascii="Times New Roman" w:eastAsia="Times New Roman" w:hAnsi="Times New Roman" w:cs="Times New Roman"/>
          <w:kern w:val="2"/>
          <w14:ligatures w14:val="standardContextual"/>
        </w:rPr>
        <w:t xml:space="preserve">Additional information about NAEP can be found at </w:t>
      </w:r>
      <w:hyperlink r:id="rId82" w:history="1">
        <w:r w:rsidRPr="004E693D">
          <w:rPr>
            <w:rFonts w:ascii="Times New Roman" w:eastAsia="Times New Roman" w:hAnsi="Times New Roman" w:cs="Times New Roman"/>
            <w:color w:val="0000FF"/>
            <w:kern w:val="2"/>
            <w:u w:val="single"/>
            <w14:ligatures w14:val="standardContextual"/>
          </w:rPr>
          <w:t>http://nces.ed.gov/nationsreportcard</w:t>
        </w:r>
      </w:hyperlink>
      <w:r w:rsidRPr="004E693D">
        <w:rPr>
          <w:rFonts w:ascii="Times New Roman" w:eastAsia="Times New Roman" w:hAnsi="Times New Roman" w:cs="Times New Roman"/>
          <w:kern w:val="2"/>
          <w14:ligatures w14:val="standardContextual"/>
        </w:rPr>
        <w:t xml:space="preserve">. </w:t>
      </w:r>
    </w:p>
    <w:p w:rsidR="004E693D" w:rsidRPr="004E693D" w:rsidP="00077ED0" w14:paraId="52196F60" w14:textId="77777777">
      <w:pPr>
        <w:widowControl/>
        <w:numPr>
          <w:ilvl w:val="0"/>
          <w:numId w:val="84"/>
        </w:numPr>
        <w:spacing w:after="0"/>
        <w:contextualSpacing/>
        <w:rPr>
          <w:rFonts w:ascii="Times New Roman" w:eastAsia="Times New Roman" w:hAnsi="Times New Roman" w:cs="Times New Roman"/>
          <w:kern w:val="2"/>
          <w14:ligatures w14:val="standardContextual"/>
        </w:rPr>
      </w:pPr>
      <w:r w:rsidRPr="004E693D">
        <w:rPr>
          <w:rFonts w:ascii="Times New Roman" w:eastAsia="Times New Roman" w:hAnsi="Times New Roman" w:cs="Times New Roman"/>
          <w:kern w:val="2"/>
          <w14:ligatures w14:val="standardContextual"/>
        </w:rPr>
        <w:t xml:space="preserve">If you have questions, please contact me </w:t>
      </w:r>
      <w:r w:rsidRPr="004E693D">
        <w:rPr>
          <w:rFonts w:ascii="Times New Roman" w:eastAsia="Times New Roman" w:hAnsi="Times New Roman" w:cs="Times New Roman"/>
          <w:kern w:val="2"/>
          <w14:ligatures w14:val="standardContextual"/>
        </w:rPr>
        <w:t xml:space="preserve">at </w:t>
      </w:r>
      <w:r w:rsidRPr="004E693D">
        <w:rPr>
          <w:rFonts w:ascii="Times New Roman" w:eastAsia="Times New Roman" w:hAnsi="Times New Roman" w:cs="Times New Roman"/>
          <w:color w:val="FF0000"/>
          <w:kern w:val="2"/>
          <w14:ligatures w14:val="standardContextual"/>
        </w:rPr>
        <w:t>telephone</w:t>
      </w:r>
      <w:r w:rsidRPr="004E693D">
        <w:rPr>
          <w:rFonts w:ascii="Times New Roman" w:eastAsia="Times New Roman" w:hAnsi="Times New Roman" w:cs="Times New Roman"/>
          <w:color w:val="FF0000"/>
          <w:kern w:val="2"/>
          <w14:ligatures w14:val="standardContextual"/>
        </w:rPr>
        <w:t xml:space="preserve"> number</w:t>
      </w:r>
      <w:r w:rsidRPr="004E693D">
        <w:rPr>
          <w:rFonts w:ascii="Times New Roman" w:eastAsia="Times New Roman" w:hAnsi="Times New Roman" w:cs="Times New Roman"/>
          <w:kern w:val="2"/>
          <w14:ligatures w14:val="standardContextual"/>
        </w:rPr>
        <w:t xml:space="preserve"> or via email at </w:t>
      </w:r>
      <w:r w:rsidRPr="004E693D">
        <w:rPr>
          <w:rFonts w:ascii="Times New Roman" w:eastAsia="Times New Roman" w:hAnsi="Times New Roman" w:cs="Times New Roman"/>
          <w:color w:val="FF0000"/>
          <w:kern w:val="2"/>
          <w14:ligatures w14:val="standardContextual"/>
        </w:rPr>
        <w:t>email address</w:t>
      </w:r>
      <w:r w:rsidRPr="004E693D">
        <w:rPr>
          <w:rFonts w:ascii="Times New Roman" w:eastAsia="Times New Roman" w:hAnsi="Times New Roman" w:cs="Times New Roman"/>
          <w:kern w:val="2"/>
          <w14:ligatures w14:val="standardContextual"/>
        </w:rPr>
        <w:t>.</w:t>
      </w:r>
    </w:p>
    <w:p w:rsidR="004E693D" w:rsidRPr="004E693D" w:rsidP="004E693D" w14:paraId="34D287C6" w14:textId="77777777">
      <w:pPr>
        <w:widowControl/>
        <w:spacing w:after="160"/>
        <w:contextualSpacing/>
        <w:rPr>
          <w:rFonts w:ascii="Times New Roman" w:eastAsia="Times New Roman" w:hAnsi="Times New Roman" w:cs="Times New Roman"/>
          <w:lang w:eastAsia="ja-JP"/>
        </w:rPr>
      </w:pPr>
    </w:p>
    <w:p w:rsidR="004E693D" w:rsidRPr="004E693D" w:rsidP="004E693D" w14:paraId="0BAF7EDD" w14:textId="77777777">
      <w:pPr>
        <w:widowControl/>
        <w:spacing w:after="160"/>
        <w:contextualSpacing/>
        <w:rPr>
          <w:rFonts w:ascii="Times New Roman" w:eastAsia="Times New Roman" w:hAnsi="Times New Roman" w:cs="Times New Roman"/>
          <w:lang w:eastAsia="ja-JP"/>
        </w:rPr>
      </w:pPr>
      <w:r w:rsidRPr="004E693D">
        <w:rPr>
          <w:rFonts w:ascii="Times New Roman" w:eastAsia="Times New Roman" w:hAnsi="Times New Roman" w:cs="Times New Roman"/>
          <w:lang w:eastAsia="ja-JP"/>
        </w:rPr>
        <w:t>Sincerely,</w:t>
      </w:r>
    </w:p>
    <w:p w:rsidR="004E693D" w:rsidRPr="004E693D" w:rsidP="004E693D" w14:paraId="66A2A625" w14:textId="77777777">
      <w:pPr>
        <w:widowControl/>
        <w:spacing w:after="160"/>
        <w:ind w:left="720"/>
        <w:contextualSpacing/>
        <w:rPr>
          <w:rFonts w:ascii="Times New Roman" w:eastAsia="Times New Roman" w:hAnsi="Times New Roman" w:cs="Times New Roman"/>
          <w:lang w:eastAsia="ja-JP"/>
        </w:rPr>
      </w:pPr>
      <w:r w:rsidRPr="004E693D">
        <w:rPr>
          <w:rFonts w:ascii="Times New Roman" w:eastAsia="Times New Roman" w:hAnsi="Times New Roman" w:cs="Times New Roman"/>
          <w:lang w:eastAsia="ja-JP"/>
        </w:rPr>
        <w:t xml:space="preserve"> </w:t>
      </w:r>
    </w:p>
    <w:p w:rsidR="004E693D" w:rsidRPr="004E693D" w:rsidP="004E693D" w14:paraId="08CCCCAF" w14:textId="77777777">
      <w:pPr>
        <w:widowControl/>
        <w:spacing w:after="160"/>
        <w:contextualSpacing/>
        <w:rPr>
          <w:rFonts w:ascii="Times New Roman" w:eastAsia="Times New Roman" w:hAnsi="Times New Roman" w:cs="Times New Roman"/>
          <w:color w:val="FF0000"/>
          <w:lang w:eastAsia="ja-JP"/>
        </w:rPr>
      </w:pPr>
      <w:r w:rsidRPr="004E693D">
        <w:rPr>
          <w:rFonts w:ascii="Times New Roman" w:eastAsia="Times New Roman" w:hAnsi="Times New Roman" w:cs="Times New Roman"/>
          <w:color w:val="FF0000"/>
          <w:lang w:eastAsia="ja-JP"/>
        </w:rPr>
        <w:t>NAEP State Coordinator</w:t>
      </w:r>
    </w:p>
    <w:p w:rsidR="004E693D" w:rsidRPr="004E693D" w:rsidP="004E693D" w14:paraId="33D516FD" w14:textId="77777777">
      <w:pPr>
        <w:widowControl/>
        <w:spacing w:after="160"/>
        <w:contextualSpacing/>
        <w:rPr>
          <w:rFonts w:ascii="Times New Roman" w:eastAsia="Times New Roman" w:hAnsi="Times New Roman" w:cs="Times New Roman"/>
          <w:color w:val="FF0000"/>
          <w:lang w:eastAsia="ja-JP"/>
        </w:rPr>
      </w:pPr>
    </w:p>
    <w:p w:rsidR="00CF4652" w:rsidRPr="00BB35FA" w:rsidP="00BB35FA" w14:paraId="50FA4D80" w14:textId="21CA25A3">
      <w:pPr>
        <w:widowControl/>
        <w:spacing w:after="160"/>
        <w:rPr>
          <w:rFonts w:ascii="Times New Roman" w:eastAsia="Times New Roman" w:hAnsi="Times New Roman" w:cs="Times New Roman"/>
          <w:i/>
          <w:iCs/>
          <w:kern w:val="2"/>
          <w:sz w:val="20"/>
          <w:szCs w:val="20"/>
          <w14:ligatures w14:val="standardContextual"/>
        </w:rPr>
      </w:pPr>
      <w:r w:rsidRPr="00BB35FA">
        <w:rPr>
          <w:rFonts w:ascii="Times New Roman" w:eastAsia="Times New Roman" w:hAnsi="Times New Roman" w:cs="Times New Roman"/>
          <w:i/>
          <w:iCs/>
          <w:kern w:val="2"/>
          <w:sz w:val="20"/>
          <w:szCs w:val="20"/>
          <w14:ligatures w14:val="standardContextual"/>
        </w:rPr>
        <w:t xml:space="preserve">The National Center for Education Statistics (NCES) conducts the National Assessment of Educational Progress to evaluate federally supported education programs. </w:t>
      </w:r>
      <w:r w:rsidRPr="00BB35FA">
        <w:rPr>
          <w:rFonts w:ascii="Times New Roman" w:eastAsia="Times New Roman" w:hAnsi="Times New Roman" w:cs="Times New Roman"/>
          <w:i/>
          <w:iCs/>
          <w:kern w:val="2"/>
          <w:sz w:val="20"/>
          <w:szCs w:val="20"/>
          <w14:ligatures w14:val="standardContextual"/>
        </w:rPr>
        <w:t>All of</w:t>
      </w:r>
      <w:r w:rsidRPr="00BB35FA">
        <w:rPr>
          <w:rFonts w:ascii="Times New Roman" w:eastAsia="Times New Roman" w:hAnsi="Times New Roman" w:cs="Times New Roman"/>
          <w:i/>
          <w:iCs/>
          <w:kern w:val="2"/>
          <w:sz w:val="20"/>
          <w:szCs w:val="20"/>
          <w14:ligatures w14:val="standardContextual"/>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sidRPr="00BB35FA">
        <w:rPr>
          <w:rFonts w:ascii="Times New Roman" w:eastAsia="Times New Roman" w:hAnsi="Times New Roman" w:cs="Times New Roman"/>
          <w:i/>
          <w:iCs/>
          <w:kern w:val="2"/>
          <w:sz w:val="20"/>
          <w:szCs w:val="20"/>
          <w14:ligatures w14:val="standardContextual"/>
        </w:rPr>
        <w:t>both if</w:t>
      </w:r>
      <w:r w:rsidRPr="00BB35FA">
        <w:rPr>
          <w:rFonts w:ascii="Times New Roman" w:eastAsia="Times New Roman" w:hAnsi="Times New Roman" w:cs="Times New Roman"/>
          <w:i/>
          <w:iCs/>
          <w:kern w:val="2"/>
          <w:sz w:val="20"/>
          <w:szCs w:val="20"/>
          <w14:ligatures w14:val="standardContextual"/>
        </w:rPr>
        <w:t xml:space="preserve"> he </w:t>
      </w:r>
      <w:r w:rsidRPr="00BB35FA">
        <w:rPr>
          <w:rFonts w:ascii="Times New Roman" w:eastAsia="Times New Roman" w:hAnsi="Times New Roman" w:cs="Times New Roman"/>
          <w:i/>
          <w:iCs/>
          <w:kern w:val="2"/>
          <w:sz w:val="20"/>
          <w:szCs w:val="20"/>
          <w14:ligatures w14:val="standardContextual"/>
        </w:rPr>
        <w:t>or</w:t>
      </w:r>
      <w:r w:rsidRPr="00BB35FA">
        <w:rPr>
          <w:rFonts w:ascii="Times New Roman" w:eastAsia="Times New Roman" w:hAnsi="Times New Roman" w:cs="Times New Roman"/>
          <w:i/>
          <w:iCs/>
          <w:kern w:val="2"/>
          <w:sz w:val="20"/>
          <w:szCs w:val="20"/>
          <w14:ligatures w14:val="standardContextual"/>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 </w:t>
      </w:r>
    </w:p>
    <w:sectPr w:rsidSect="002C4101">
      <w:pgSz w:w="12240" w:h="15840" w:code="1"/>
      <w:pgMar w:top="540" w:right="1260" w:bottom="274" w:left="1339" w:header="288" w:footer="0" w:gutter="0"/>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Open Sans ExtraBold">
    <w:charset w:val="00"/>
    <w:family w:val="swiss"/>
    <w:pitch w:val="variable"/>
    <w:sig w:usb0="E00002EF" w:usb1="4000205B" w:usb2="00000028" w:usb3="00000000" w:csb0="0000019F" w:csb1="00000000"/>
  </w:font>
  <w:font w:name="Open Sans">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 w:name="MingLiU">
    <w:altName w:val="細明體"/>
    <w:panose1 w:val="02010609000101010101"/>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332881617"/>
      <w:docPartObj>
        <w:docPartGallery w:val="Page Numbers (Bottom of Page)"/>
        <w:docPartUnique/>
      </w:docPartObj>
    </w:sdtPr>
    <w:sdtEndPr>
      <w:rPr>
        <w:noProof/>
      </w:rPr>
    </w:sdtEndPr>
    <w:sdtContent>
      <w:p w:rsidR="005F352C" w14:paraId="3EBCB61F"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489332851"/>
      <w:docPartObj>
        <w:docPartGallery w:val="Page Numbers (Bottom of Page)"/>
        <w:docPartUnique/>
      </w:docPartObj>
    </w:sdtPr>
    <w:sdtEndPr>
      <w:rPr>
        <w:noProof/>
      </w:rPr>
    </w:sdtEndPr>
    <w:sdtContent>
      <w:p w:rsidR="0025288E" w14:paraId="09C788A0" w14:textId="2594FE9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25288E" w14:paraId="1E7857A8"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41137261"/>
      <w:docPartObj>
        <w:docPartGallery w:val="Page Numbers (Bottom of Page)"/>
        <w:docPartUnique/>
      </w:docPartObj>
    </w:sdtPr>
    <w:sdtEndPr>
      <w:rPr>
        <w:noProof/>
      </w:rPr>
    </w:sdtEndPr>
    <w:sdtContent>
      <w:p w:rsidR="00F90E7E" w14:paraId="549C0C7C" w14:textId="7777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9057FF" w:rsidRPr="00907C98" w14:paraId="34E2239C" w14:textId="77777777">
    <w:pPr>
      <w:pStyle w:val="BodyText"/>
      <w:jc w:val="center"/>
    </w:pPr>
    <w:r w:rsidRPr="00907C98">
      <w:fldChar w:fldCharType="begin"/>
    </w:r>
    <w:r w:rsidRPr="00907C98">
      <w:instrText xml:space="preserve"> PAGE   \* MERGEFORMAT </w:instrText>
    </w:r>
    <w:r w:rsidRPr="00907C98">
      <w:fldChar w:fldCharType="separate"/>
    </w:r>
    <w:r w:rsidRPr="00907C98">
      <w:t>1</w:t>
    </w:r>
    <w:r w:rsidRPr="00907C98">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611247331"/>
      <w:docPartObj>
        <w:docPartGallery w:val="Page Numbers (Bottom of Page)"/>
        <w:docPartUnique/>
      </w:docPartObj>
    </w:sdtPr>
    <w:sdtEndPr>
      <w:rPr>
        <w:noProof/>
      </w:rPr>
    </w:sdtEndPr>
    <w:sdtContent>
      <w:p w:rsidR="00EB0BE2" w14:paraId="21ED9FE7" w14:textId="5CB702E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DF5183" w:rsidRPr="00907C98" w14:paraId="3DCF2026" w14:textId="77777777">
    <w:pPr>
      <w:pStyle w:val="BodyText"/>
      <w:jc w:val="center"/>
    </w:pPr>
    <w:r w:rsidRPr="00907C98">
      <w:fldChar w:fldCharType="begin"/>
    </w:r>
    <w:r w:rsidRPr="00907C98">
      <w:instrText xml:space="preserve"> PAGE   \* MERGEFORMAT </w:instrText>
    </w:r>
    <w:r w:rsidRPr="00907C98">
      <w:fldChar w:fldCharType="separate"/>
    </w:r>
    <w:r w:rsidRPr="00907C98">
      <w:t>1</w:t>
    </w:r>
    <w:r w:rsidRPr="00907C98">
      <w:fldChar w:fldCharType="end"/>
    </w: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FFFFFF89"/>
    <w:multiLevelType w:val="singleLevel"/>
    <w:tmpl w:val="4E880A64"/>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7251A4"/>
    <w:multiLevelType w:val="multilevel"/>
    <w:tmpl w:val="A34ACB46"/>
    <w:lvl w:ilvl="0">
      <w:start w:val="1"/>
      <w:numFmt w:val="bullet"/>
      <w:lvlText w:val=""/>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nsid w:val="02C84F90"/>
    <w:multiLevelType w:val="hybridMultilevel"/>
    <w:tmpl w:val="0AA4A0CA"/>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3">
    <w:nsid w:val="036F74C5"/>
    <w:multiLevelType w:val="multilevel"/>
    <w:tmpl w:val="191EFB4C"/>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03EB7760"/>
    <w:multiLevelType w:val="hybridMultilevel"/>
    <w:tmpl w:val="0CE874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4544259"/>
    <w:multiLevelType w:val="hybridMultilevel"/>
    <w:tmpl w:val="2EFAA5A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0865D71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7">
    <w:nsid w:val="0949BDBC"/>
    <w:multiLevelType w:val="hybridMultilevel"/>
    <w:tmpl w:val="99CE19EE"/>
    <w:lvl w:ilvl="0">
      <w:start w:val="1"/>
      <w:numFmt w:val="bullet"/>
      <w:lvlText w:val="o"/>
      <w:lvlJc w:val="left"/>
      <w:pPr>
        <w:ind w:left="1440" w:hanging="360"/>
      </w:pPr>
      <w:rPr>
        <w:rFonts w:ascii="Courier New" w:hAnsi="Courier New" w:cs="Times New Roman"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8">
    <w:nsid w:val="0A08407E"/>
    <w:multiLevelType w:val="hybridMultilevel"/>
    <w:tmpl w:val="A7CA704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9">
    <w:nsid w:val="0A866876"/>
    <w:multiLevelType w:val="hybridMultilevel"/>
    <w:tmpl w:val="861A3D0A"/>
    <w:lvl w:ilvl="0">
      <w:start w:val="8"/>
      <w:numFmt w:val="decimal"/>
      <w:lvlText w:val="%1."/>
      <w:lvlJc w:val="left"/>
      <w:pPr>
        <w:ind w:left="1440" w:hanging="360"/>
      </w:pPr>
      <w:rPr>
        <w:rFonts w:hint="default"/>
        <w:color w:val="auto"/>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0B5A23AB"/>
    <w:multiLevelType w:val="hybridMultilevel"/>
    <w:tmpl w:val="2B1AD8A0"/>
    <w:lvl w:ilvl="0">
      <w:start w:val="1"/>
      <w:numFmt w:val="decimal"/>
      <w:lvlText w:val="%1."/>
      <w:lvlJc w:val="left"/>
      <w:pPr>
        <w:ind w:left="720" w:hanging="360"/>
      </w:pPr>
    </w:lvl>
    <w:lvl w:ilvl="1">
      <w:start w:val="1"/>
      <w:numFmt w:val="bullet"/>
      <w:lvlText w:val="o"/>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1">
    <w:nsid w:val="13EC7119"/>
    <w:multiLevelType w:val="hybridMultilevel"/>
    <w:tmpl w:val="490EF9BA"/>
    <w:lvl w:ilvl="0">
      <w:start w:val="1"/>
      <w:numFmt w:val="bullet"/>
      <w:lvlText w:val=""/>
      <w:lvlJc w:val="left"/>
      <w:pPr>
        <w:ind w:left="765" w:hanging="360"/>
      </w:pPr>
      <w:rPr>
        <w:rFonts w:ascii="Symbol" w:hAnsi="Symbol" w:hint="default"/>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2">
    <w:nsid w:val="1439D0D4"/>
    <w:multiLevelType w:val="hybridMultilevel"/>
    <w:tmpl w:val="64D01D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13">
    <w:nsid w:val="14E14298"/>
    <w:multiLevelType w:val="hybridMultilevel"/>
    <w:tmpl w:val="9440E85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15CB3779"/>
    <w:multiLevelType w:val="multilevel"/>
    <w:tmpl w:val="ADD8AB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165459C3"/>
    <w:multiLevelType w:val="multilevel"/>
    <w:tmpl w:val="35044B2A"/>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17AD0216"/>
    <w:multiLevelType w:val="hybridMultilevel"/>
    <w:tmpl w:val="581455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17D03F54"/>
    <w:multiLevelType w:val="multilevel"/>
    <w:tmpl w:val="35044B2A"/>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18065F7C"/>
    <w:multiLevelType w:val="hybridMultilevel"/>
    <w:tmpl w:val="2D101F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182E436C"/>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20">
    <w:nsid w:val="1AFA3349"/>
    <w:multiLevelType w:val="hybridMultilevel"/>
    <w:tmpl w:val="26A29B22"/>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21">
    <w:nsid w:val="1B497D34"/>
    <w:multiLevelType w:val="hybridMultilevel"/>
    <w:tmpl w:val="55DA1B18"/>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1B9F5CC7"/>
    <w:multiLevelType w:val="hybridMultilevel"/>
    <w:tmpl w:val="635411F2"/>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23">
    <w:nsid w:val="1BEC7011"/>
    <w:multiLevelType w:val="hybridMultilevel"/>
    <w:tmpl w:val="583ED642"/>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1C522DE0"/>
    <w:multiLevelType w:val="hybridMultilevel"/>
    <w:tmpl w:val="EA9E72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1D2FA912"/>
    <w:multiLevelType w:val="hybridMultilevel"/>
    <w:tmpl w:val="0A1E5CE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26">
    <w:nsid w:val="205E75B0"/>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214460B9"/>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2238B1FA"/>
    <w:multiLevelType w:val="hybridMultilevel"/>
    <w:tmpl w:val="78BC65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29">
    <w:nsid w:val="245B6C6F"/>
    <w:multiLevelType w:val="hybridMultilevel"/>
    <w:tmpl w:val="6248E188"/>
    <w:lvl w:ilvl="0">
      <w:start w:val="2021"/>
      <w:numFmt w:val="bullet"/>
      <w:lvlText w:val="-"/>
      <w:lvlJc w:val="left"/>
      <w:pPr>
        <w:ind w:left="720"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2549114D"/>
    <w:multiLevelType w:val="multilevel"/>
    <w:tmpl w:val="35044B2A"/>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26E43FBB"/>
    <w:multiLevelType w:val="hybridMultilevel"/>
    <w:tmpl w:val="43BA92A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2">
    <w:nsid w:val="29AA072C"/>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nsid w:val="2AB21FCD"/>
    <w:multiLevelType w:val="hybridMultilevel"/>
    <w:tmpl w:val="23DCF14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2AFF32F0"/>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2B6D3573"/>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2CAACE83"/>
    <w:multiLevelType w:val="hybridMultilevel"/>
    <w:tmpl w:val="FFFFFFFF"/>
    <w:lvl w:ilvl="0">
      <w:start w:val="2"/>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2DBF4378"/>
    <w:multiLevelType w:val="multilevel"/>
    <w:tmpl w:val="C804E7D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2EC049FF"/>
    <w:multiLevelType w:val="hybridMultilevel"/>
    <w:tmpl w:val="D70EADBE"/>
    <w:lvl w:ilvl="0">
      <w:start w:val="1"/>
      <w:numFmt w:val="bullet"/>
      <w:lvlText w:val=""/>
      <w:lvlJc w:val="left"/>
      <w:pPr>
        <w:ind w:left="1080" w:hanging="360"/>
      </w:pPr>
      <w:rPr>
        <w:rFonts w:ascii="Symbol" w:hAnsi="Symbol" w:hint="default"/>
        <w:color w:val="auto"/>
      </w:rPr>
    </w:lvl>
    <w:lvl w:ilvl="1">
      <w:start w:val="1"/>
      <w:numFmt w:val="bullet"/>
      <w:lvlText w:val=""/>
      <w:lvlJc w:val="left"/>
      <w:pPr>
        <w:ind w:left="1800" w:hanging="360"/>
      </w:pPr>
      <w:rPr>
        <w:rFonts w:ascii="Wingdings" w:hAnsi="Wingdings"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9">
    <w:nsid w:val="2EF07768"/>
    <w:multiLevelType w:val="hybridMultilevel"/>
    <w:tmpl w:val="6A387FFC"/>
    <w:lvl w:ilvl="0">
      <w:start w:val="0"/>
      <w:numFmt w:val="bullet"/>
      <w:lvlText w:val=""/>
      <w:lvlJc w:val="left"/>
      <w:pPr>
        <w:ind w:left="839" w:hanging="360"/>
      </w:pPr>
      <w:rPr>
        <w:rFonts w:ascii="Symbol" w:eastAsia="Symbol" w:hAnsi="Symbol" w:cs="Symbol" w:hint="default"/>
        <w:b w:val="0"/>
        <w:bCs w:val="0"/>
        <w:i w:val="0"/>
        <w:iCs w:val="0"/>
        <w:spacing w:val="0"/>
        <w:w w:val="99"/>
        <w:sz w:val="20"/>
        <w:szCs w:val="20"/>
        <w:lang w:val="en-US" w:eastAsia="en-US" w:bidi="ar-SA"/>
      </w:rPr>
    </w:lvl>
    <w:lvl w:ilvl="1">
      <w:start w:val="0"/>
      <w:numFmt w:val="bullet"/>
      <w:lvlText w:val="•"/>
      <w:lvlJc w:val="left"/>
      <w:pPr>
        <w:ind w:left="1786" w:hanging="360"/>
      </w:pPr>
      <w:rPr>
        <w:rFonts w:hint="default"/>
        <w:lang w:val="en-US" w:eastAsia="en-US" w:bidi="ar-SA"/>
      </w:rPr>
    </w:lvl>
    <w:lvl w:ilvl="2">
      <w:start w:val="0"/>
      <w:numFmt w:val="bullet"/>
      <w:lvlText w:val="•"/>
      <w:lvlJc w:val="left"/>
      <w:pPr>
        <w:ind w:left="2732" w:hanging="360"/>
      </w:pPr>
      <w:rPr>
        <w:rFonts w:hint="default"/>
        <w:lang w:val="en-US" w:eastAsia="en-US" w:bidi="ar-SA"/>
      </w:rPr>
    </w:lvl>
    <w:lvl w:ilvl="3">
      <w:start w:val="0"/>
      <w:numFmt w:val="bullet"/>
      <w:lvlText w:val="•"/>
      <w:lvlJc w:val="left"/>
      <w:pPr>
        <w:ind w:left="3678" w:hanging="360"/>
      </w:pPr>
      <w:rPr>
        <w:rFonts w:hint="default"/>
        <w:lang w:val="en-US" w:eastAsia="en-US" w:bidi="ar-SA"/>
      </w:rPr>
    </w:lvl>
    <w:lvl w:ilvl="4">
      <w:start w:val="0"/>
      <w:numFmt w:val="bullet"/>
      <w:lvlText w:val="•"/>
      <w:lvlJc w:val="left"/>
      <w:pPr>
        <w:ind w:left="4624" w:hanging="360"/>
      </w:pPr>
      <w:rPr>
        <w:rFonts w:hint="default"/>
        <w:lang w:val="en-US" w:eastAsia="en-US" w:bidi="ar-SA"/>
      </w:rPr>
    </w:lvl>
    <w:lvl w:ilvl="5">
      <w:start w:val="0"/>
      <w:numFmt w:val="bullet"/>
      <w:lvlText w:val="•"/>
      <w:lvlJc w:val="left"/>
      <w:pPr>
        <w:ind w:left="5570" w:hanging="360"/>
      </w:pPr>
      <w:rPr>
        <w:rFonts w:hint="default"/>
        <w:lang w:val="en-US" w:eastAsia="en-US" w:bidi="ar-SA"/>
      </w:rPr>
    </w:lvl>
    <w:lvl w:ilvl="6">
      <w:start w:val="0"/>
      <w:numFmt w:val="bullet"/>
      <w:lvlText w:val="•"/>
      <w:lvlJc w:val="left"/>
      <w:pPr>
        <w:ind w:left="6516" w:hanging="360"/>
      </w:pPr>
      <w:rPr>
        <w:rFonts w:hint="default"/>
        <w:lang w:val="en-US" w:eastAsia="en-US" w:bidi="ar-SA"/>
      </w:rPr>
    </w:lvl>
    <w:lvl w:ilvl="7">
      <w:start w:val="0"/>
      <w:numFmt w:val="bullet"/>
      <w:lvlText w:val="•"/>
      <w:lvlJc w:val="left"/>
      <w:pPr>
        <w:ind w:left="7462" w:hanging="360"/>
      </w:pPr>
      <w:rPr>
        <w:rFonts w:hint="default"/>
        <w:lang w:val="en-US" w:eastAsia="en-US" w:bidi="ar-SA"/>
      </w:rPr>
    </w:lvl>
    <w:lvl w:ilvl="8">
      <w:start w:val="0"/>
      <w:numFmt w:val="bullet"/>
      <w:lvlText w:val="•"/>
      <w:lvlJc w:val="left"/>
      <w:pPr>
        <w:ind w:left="8408" w:hanging="360"/>
      </w:pPr>
      <w:rPr>
        <w:rFonts w:hint="default"/>
        <w:lang w:val="en-US" w:eastAsia="en-US" w:bidi="ar-SA"/>
      </w:rPr>
    </w:lvl>
  </w:abstractNum>
  <w:abstractNum w:abstractNumId="40">
    <w:nsid w:val="2F952F71"/>
    <w:multiLevelType w:val="hybridMultilevel"/>
    <w:tmpl w:val="02945334"/>
    <w:lvl w:ilvl="0">
      <w:start w:val="1"/>
      <w:numFmt w:val="bullet"/>
      <w:lvlText w:val=""/>
      <w:lvlJc w:val="left"/>
      <w:pPr>
        <w:ind w:left="839" w:hanging="360"/>
      </w:pPr>
      <w:rPr>
        <w:rFonts w:ascii="Symbol" w:hAnsi="Symbol" w:hint="default"/>
      </w:rPr>
    </w:lvl>
    <w:lvl w:ilvl="1" w:tentative="1">
      <w:start w:val="1"/>
      <w:numFmt w:val="bullet"/>
      <w:lvlText w:val="o"/>
      <w:lvlJc w:val="left"/>
      <w:pPr>
        <w:ind w:left="1559" w:hanging="360"/>
      </w:pPr>
      <w:rPr>
        <w:rFonts w:ascii="Courier New" w:hAnsi="Courier New" w:cs="Courier New" w:hint="default"/>
      </w:rPr>
    </w:lvl>
    <w:lvl w:ilvl="2" w:tentative="1">
      <w:start w:val="1"/>
      <w:numFmt w:val="bullet"/>
      <w:lvlText w:val=""/>
      <w:lvlJc w:val="left"/>
      <w:pPr>
        <w:ind w:left="2279" w:hanging="360"/>
      </w:pPr>
      <w:rPr>
        <w:rFonts w:ascii="Wingdings" w:hAnsi="Wingdings" w:hint="default"/>
      </w:rPr>
    </w:lvl>
    <w:lvl w:ilvl="3" w:tentative="1">
      <w:start w:val="1"/>
      <w:numFmt w:val="bullet"/>
      <w:lvlText w:val=""/>
      <w:lvlJc w:val="left"/>
      <w:pPr>
        <w:ind w:left="2999" w:hanging="360"/>
      </w:pPr>
      <w:rPr>
        <w:rFonts w:ascii="Symbol" w:hAnsi="Symbol" w:hint="default"/>
      </w:rPr>
    </w:lvl>
    <w:lvl w:ilvl="4" w:tentative="1">
      <w:start w:val="1"/>
      <w:numFmt w:val="bullet"/>
      <w:lvlText w:val="o"/>
      <w:lvlJc w:val="left"/>
      <w:pPr>
        <w:ind w:left="3719" w:hanging="360"/>
      </w:pPr>
      <w:rPr>
        <w:rFonts w:ascii="Courier New" w:hAnsi="Courier New" w:cs="Courier New" w:hint="default"/>
      </w:rPr>
    </w:lvl>
    <w:lvl w:ilvl="5" w:tentative="1">
      <w:start w:val="1"/>
      <w:numFmt w:val="bullet"/>
      <w:lvlText w:val=""/>
      <w:lvlJc w:val="left"/>
      <w:pPr>
        <w:ind w:left="4439" w:hanging="360"/>
      </w:pPr>
      <w:rPr>
        <w:rFonts w:ascii="Wingdings" w:hAnsi="Wingdings" w:hint="default"/>
      </w:rPr>
    </w:lvl>
    <w:lvl w:ilvl="6" w:tentative="1">
      <w:start w:val="1"/>
      <w:numFmt w:val="bullet"/>
      <w:lvlText w:val=""/>
      <w:lvlJc w:val="left"/>
      <w:pPr>
        <w:ind w:left="5159" w:hanging="360"/>
      </w:pPr>
      <w:rPr>
        <w:rFonts w:ascii="Symbol" w:hAnsi="Symbol" w:hint="default"/>
      </w:rPr>
    </w:lvl>
    <w:lvl w:ilvl="7" w:tentative="1">
      <w:start w:val="1"/>
      <w:numFmt w:val="bullet"/>
      <w:lvlText w:val="o"/>
      <w:lvlJc w:val="left"/>
      <w:pPr>
        <w:ind w:left="5879" w:hanging="360"/>
      </w:pPr>
      <w:rPr>
        <w:rFonts w:ascii="Courier New" w:hAnsi="Courier New" w:cs="Courier New" w:hint="default"/>
      </w:rPr>
    </w:lvl>
    <w:lvl w:ilvl="8" w:tentative="1">
      <w:start w:val="1"/>
      <w:numFmt w:val="bullet"/>
      <w:lvlText w:val=""/>
      <w:lvlJc w:val="left"/>
      <w:pPr>
        <w:ind w:left="6599" w:hanging="360"/>
      </w:pPr>
      <w:rPr>
        <w:rFonts w:ascii="Wingdings" w:hAnsi="Wingdings" w:hint="default"/>
      </w:rPr>
    </w:lvl>
  </w:abstractNum>
  <w:abstractNum w:abstractNumId="41">
    <w:nsid w:val="32801A0B"/>
    <w:multiLevelType w:val="hybridMultilevel"/>
    <w:tmpl w:val="6C30088C"/>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Times New Roman"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Times New Roman"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Times New Roman" w:hint="default"/>
      </w:rPr>
    </w:lvl>
    <w:lvl w:ilvl="8">
      <w:start w:val="1"/>
      <w:numFmt w:val="bullet"/>
      <w:lvlText w:val=""/>
      <w:lvlJc w:val="left"/>
      <w:pPr>
        <w:ind w:left="7200" w:hanging="360"/>
      </w:pPr>
      <w:rPr>
        <w:rFonts w:ascii="Wingdings" w:hAnsi="Wingdings" w:hint="default"/>
      </w:rPr>
    </w:lvl>
  </w:abstractNum>
  <w:abstractNum w:abstractNumId="42">
    <w:nsid w:val="3A1A41E6"/>
    <w:multiLevelType w:val="hybridMultilevel"/>
    <w:tmpl w:val="0D88620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3">
    <w:nsid w:val="3A50518F"/>
    <w:multiLevelType w:val="hybridMultilevel"/>
    <w:tmpl w:val="EEDE60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nsid w:val="3A82DC7E"/>
    <w:multiLevelType w:val="hybridMultilevel"/>
    <w:tmpl w:val="665EB83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5">
    <w:nsid w:val="3C63529F"/>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nsid w:val="3C8832FF"/>
    <w:multiLevelType w:val="hybridMultilevel"/>
    <w:tmpl w:val="C44C1C48"/>
    <w:lvl w:ilvl="0">
      <w:start w:val="1"/>
      <w:numFmt w:val="decimal"/>
      <w:lvlText w:val="%1."/>
      <w:lvlJc w:val="left"/>
      <w:pPr>
        <w:ind w:left="720" w:hanging="360"/>
      </w:pPr>
    </w:lvl>
    <w:lvl w:ilvl="1">
      <w:start w:val="1"/>
      <w:numFmt w:val="bullet"/>
      <w:lvlText w:val="o"/>
      <w:lvlJc w:val="left"/>
      <w:pPr>
        <w:ind w:left="1440" w:hanging="360"/>
      </w:pPr>
      <w:rPr>
        <w:rFonts w:ascii="Times New Roman"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47">
    <w:nsid w:val="3E78A9A4"/>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48">
    <w:nsid w:val="41563EC1"/>
    <w:multiLevelType w:val="hybridMultilevel"/>
    <w:tmpl w:val="855226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nsid w:val="415763FB"/>
    <w:multiLevelType w:val="hybridMultilevel"/>
    <w:tmpl w:val="134EFADA"/>
    <w:lvl w:ilvl="0">
      <w:start w:val="2"/>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nsid w:val="42405EB0"/>
    <w:multiLevelType w:val="hybridMultilevel"/>
    <w:tmpl w:val="E29E560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nsid w:val="43AB47B8"/>
    <w:multiLevelType w:val="multilevel"/>
    <w:tmpl w:val="28FCBF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2">
    <w:nsid w:val="44DFD7F0"/>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53">
    <w:nsid w:val="453365A8"/>
    <w:multiLevelType w:val="hybridMultilevel"/>
    <w:tmpl w:val="68667F5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54">
    <w:nsid w:val="454E0DE8"/>
    <w:multiLevelType w:val="hybridMultilevel"/>
    <w:tmpl w:val="41EEAFF2"/>
    <w:lvl w:ilvl="0">
      <w:start w:val="1"/>
      <w:numFmt w:val="bullet"/>
      <w:lvlText w:val=""/>
      <w:lvlJc w:val="left"/>
      <w:pPr>
        <w:ind w:left="765" w:hanging="360"/>
      </w:pPr>
      <w:rPr>
        <w:rFonts w:ascii="Symbol" w:hAnsi="Symbol" w:hint="default"/>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55">
    <w:nsid w:val="45EB79FA"/>
    <w:multiLevelType w:val="hybridMultilevel"/>
    <w:tmpl w:val="4BC89A8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nsid w:val="47C6335B"/>
    <w:multiLevelType w:val="multilevel"/>
    <w:tmpl w:val="35044B2A"/>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nsid w:val="4878582B"/>
    <w:multiLevelType w:val="hybridMultilevel"/>
    <w:tmpl w:val="A8C2AE0A"/>
    <w:lvl w:ilvl="0">
      <w:start w:val="1"/>
      <w:numFmt w:val="decimal"/>
      <w:lvlText w:val="%1."/>
      <w:lvlJc w:val="left"/>
      <w:pPr>
        <w:ind w:left="360" w:hanging="360"/>
      </w:pPr>
      <w:rPr>
        <w:rFonts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58">
    <w:nsid w:val="49EC241B"/>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nsid w:val="4B1F273F"/>
    <w:multiLevelType w:val="hybridMultilevel"/>
    <w:tmpl w:val="FFFFFFFF"/>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0">
    <w:nsid w:val="4B729A4B"/>
    <w:multiLevelType w:val="hybridMultilevel"/>
    <w:tmpl w:val="3EA0EA12"/>
    <w:lvl w:ilvl="0">
      <w:start w:val="1"/>
      <w:numFmt w:val="bullet"/>
      <w:lvlText w:val=""/>
      <w:lvlJc w:val="left"/>
      <w:pPr>
        <w:ind w:left="108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61">
    <w:nsid w:val="4C175FC2"/>
    <w:multiLevelType w:val="hybridMultilevel"/>
    <w:tmpl w:val="FFFFFFFF"/>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nsid w:val="4C4954F4"/>
    <w:multiLevelType w:val="hybridMultilevel"/>
    <w:tmpl w:val="A1EED0C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nsid w:val="4CC57854"/>
    <w:multiLevelType w:val="hybridMultilevel"/>
    <w:tmpl w:val="A8C2AE0A"/>
    <w:lvl w:ilvl="0">
      <w:start w:val="1"/>
      <w:numFmt w:val="decimal"/>
      <w:lvlText w:val="%1."/>
      <w:lvlJc w:val="left"/>
      <w:pPr>
        <w:ind w:left="360" w:hanging="360"/>
      </w:pPr>
      <w:rPr>
        <w:rFonts w:hint="default"/>
        <w:color w:val="auto"/>
      </w:rPr>
    </w:lvl>
    <w:lvl w:ilvl="1">
      <w:start w:val="1"/>
      <w:numFmt w:val="bullet"/>
      <w:lvlText w:val="o"/>
      <w:lvlJc w:val="left"/>
      <w:pPr>
        <w:ind w:left="360" w:hanging="360"/>
      </w:pPr>
      <w:rPr>
        <w:rFonts w:ascii="Courier New" w:hAnsi="Courier New" w:cs="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o"/>
      <w:lvlJc w:val="left"/>
      <w:pPr>
        <w:ind w:left="2520" w:hanging="360"/>
      </w:pPr>
      <w:rPr>
        <w:rFonts w:ascii="Courier New" w:hAnsi="Courier New" w:cs="Courier New" w:hint="default"/>
      </w:rPr>
    </w:lvl>
    <w:lvl w:ilvl="5" w:tentative="1">
      <w:start w:val="1"/>
      <w:numFmt w:val="bullet"/>
      <w:lvlText w:val=""/>
      <w:lvlJc w:val="left"/>
      <w:pPr>
        <w:ind w:left="3240" w:hanging="360"/>
      </w:pPr>
      <w:rPr>
        <w:rFonts w:ascii="Wingdings" w:hAnsi="Wingdings" w:hint="default"/>
      </w:rPr>
    </w:lvl>
    <w:lvl w:ilvl="6" w:tentative="1">
      <w:start w:val="1"/>
      <w:numFmt w:val="bullet"/>
      <w:lvlText w:val=""/>
      <w:lvlJc w:val="left"/>
      <w:pPr>
        <w:ind w:left="3960" w:hanging="360"/>
      </w:pPr>
      <w:rPr>
        <w:rFonts w:ascii="Symbol" w:hAnsi="Symbol" w:hint="default"/>
      </w:rPr>
    </w:lvl>
    <w:lvl w:ilvl="7" w:tentative="1">
      <w:start w:val="1"/>
      <w:numFmt w:val="bullet"/>
      <w:lvlText w:val="o"/>
      <w:lvlJc w:val="left"/>
      <w:pPr>
        <w:ind w:left="4680" w:hanging="360"/>
      </w:pPr>
      <w:rPr>
        <w:rFonts w:ascii="Courier New" w:hAnsi="Courier New" w:cs="Courier New" w:hint="default"/>
      </w:rPr>
    </w:lvl>
    <w:lvl w:ilvl="8" w:tentative="1">
      <w:start w:val="1"/>
      <w:numFmt w:val="bullet"/>
      <w:lvlText w:val=""/>
      <w:lvlJc w:val="left"/>
      <w:pPr>
        <w:ind w:left="5400" w:hanging="360"/>
      </w:pPr>
      <w:rPr>
        <w:rFonts w:ascii="Wingdings" w:hAnsi="Wingdings" w:hint="default"/>
      </w:rPr>
    </w:lvl>
  </w:abstractNum>
  <w:abstractNum w:abstractNumId="64">
    <w:nsid w:val="4DE6253C"/>
    <w:multiLevelType w:val="hybridMultilevel"/>
    <w:tmpl w:val="B0F2B71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nsid w:val="507ED172"/>
    <w:multiLevelType w:val="hybridMultilevel"/>
    <w:tmpl w:val="FFFFFFFF"/>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nsid w:val="51D1686B"/>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67">
    <w:nsid w:val="52D92039"/>
    <w:multiLevelType w:val="hybridMultilevel"/>
    <w:tmpl w:val="B2285E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8">
    <w:nsid w:val="53E25EC8"/>
    <w:multiLevelType w:val="hybridMultilevel"/>
    <w:tmpl w:val="5B1A84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69">
    <w:nsid w:val="53E83756"/>
    <w:multiLevelType w:val="hybridMultilevel"/>
    <w:tmpl w:val="EE0021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nsid w:val="56622897"/>
    <w:multiLevelType w:val="hybridMultilevel"/>
    <w:tmpl w:val="B676633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1">
    <w:nsid w:val="5903C30B"/>
    <w:multiLevelType w:val="hybridMultilevel"/>
    <w:tmpl w:val="A93A960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72">
    <w:nsid w:val="5C8D61C9"/>
    <w:multiLevelType w:val="hybridMultilevel"/>
    <w:tmpl w:val="D54A0642"/>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3">
    <w:nsid w:val="5D4328D4"/>
    <w:multiLevelType w:val="multilevel"/>
    <w:tmpl w:val="F82C5E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4">
    <w:nsid w:val="6055DCE9"/>
    <w:multiLevelType w:val="hybridMultilevel"/>
    <w:tmpl w:val="AE9647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75">
    <w:nsid w:val="60630E0B"/>
    <w:multiLevelType w:val="hybridMultilevel"/>
    <w:tmpl w:val="F0A217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nsid w:val="60B143A3"/>
    <w:multiLevelType w:val="hybridMultilevel"/>
    <w:tmpl w:val="42182534"/>
    <w:lvl w:ilvl="0">
      <w:start w:val="1"/>
      <w:numFmt w:val="decimal"/>
      <w:lvlText w:val="%1."/>
      <w:lvlJc w:val="left"/>
      <w:pPr>
        <w:ind w:left="720" w:hanging="360"/>
      </w:pPr>
      <w:rPr>
        <w:rFonts w:hint="default"/>
        <w:color w:val="auto"/>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77">
    <w:nsid w:val="60DB8B30"/>
    <w:multiLevelType w:val="hybridMultilevel"/>
    <w:tmpl w:val="0BA073D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78">
    <w:nsid w:val="622F67C5"/>
    <w:multiLevelType w:val="multilevel"/>
    <w:tmpl w:val="59904554"/>
    <w:lvl w:ilvl="0">
      <w:start w:val="1"/>
      <w:numFmt w:val="bullet"/>
      <w:lvlText w:val=""/>
      <w:lvlJc w:val="left"/>
      <w:pPr>
        <w:tabs>
          <w:tab w:val="num" w:pos="0"/>
        </w:tabs>
        <w:ind w:left="720" w:hanging="360"/>
      </w:pPr>
      <w:rPr>
        <w:rFonts w:ascii="Symbol" w:hAnsi="Symbol" w:cs="Symbol" w:hint="default"/>
        <w:color w:val="auto"/>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9">
    <w:nsid w:val="6338352E"/>
    <w:multiLevelType w:val="hybridMultilevel"/>
    <w:tmpl w:val="B48877DC"/>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nsid w:val="65A77FDB"/>
    <w:multiLevelType w:val="hybridMultilevel"/>
    <w:tmpl w:val="83C6D13E"/>
    <w:lvl w:ilvl="0">
      <w:start w:val="1"/>
      <w:numFmt w:val="decimal"/>
      <w:lvlText w:val="%1."/>
      <w:lvlJc w:val="left"/>
      <w:pPr>
        <w:ind w:left="720" w:hanging="360"/>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1">
    <w:nsid w:val="664230DD"/>
    <w:multiLevelType w:val="hybridMultilevel"/>
    <w:tmpl w:val="87EE5F4E"/>
    <w:lvl w:ilvl="0">
      <w:start w:val="9"/>
      <w:numFmt w:val="decimal"/>
      <w:lvlText w:val="%1."/>
      <w:lvlJc w:val="left"/>
      <w:pPr>
        <w:ind w:left="1080" w:hanging="360"/>
      </w:pPr>
      <w:rPr>
        <w:rFonts w:hint="default"/>
        <w:color w:val="auto"/>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82">
    <w:nsid w:val="6AB6507F"/>
    <w:multiLevelType w:val="hybridMultilevel"/>
    <w:tmpl w:val="FFFFFFFF"/>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83">
    <w:nsid w:val="6B072FD7"/>
    <w:multiLevelType w:val="multilevel"/>
    <w:tmpl w:val="C804E7D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nsid w:val="6BC360ED"/>
    <w:multiLevelType w:val="multilevel"/>
    <w:tmpl w:val="C804E7D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nsid w:val="6DF35391"/>
    <w:multiLevelType w:val="multilevel"/>
    <w:tmpl w:val="5B649D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6">
    <w:nsid w:val="6F0E3C66"/>
    <w:multiLevelType w:val="hybridMultilevel"/>
    <w:tmpl w:val="C03421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7">
    <w:nsid w:val="74287EB1"/>
    <w:multiLevelType w:val="multilevel"/>
    <w:tmpl w:val="35044B2A"/>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8">
    <w:nsid w:val="76F95EE4"/>
    <w:multiLevelType w:val="hybridMultilevel"/>
    <w:tmpl w:val="3D625D98"/>
    <w:lvl w:ilvl="0">
      <w:start w:val="1"/>
      <w:numFmt w:val="bullet"/>
      <w:lvlText w:val=""/>
      <w:lvlJc w:val="left"/>
      <w:pPr>
        <w:ind w:left="765"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89">
    <w:nsid w:val="7856568F"/>
    <w:multiLevelType w:val="hybridMultilevel"/>
    <w:tmpl w:val="06B822D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0">
    <w:nsid w:val="78CA24A8"/>
    <w:multiLevelType w:val="multilevel"/>
    <w:tmpl w:val="C804E7D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1">
    <w:nsid w:val="79417396"/>
    <w:multiLevelType w:val="hybridMultilevel"/>
    <w:tmpl w:val="379CCA4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2">
    <w:nsid w:val="79504777"/>
    <w:multiLevelType w:val="hybridMultilevel"/>
    <w:tmpl w:val="B4862F5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nsid w:val="79DD6494"/>
    <w:multiLevelType w:val="multilevel"/>
    <w:tmpl w:val="35044B2A"/>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4">
    <w:nsid w:val="7D0873C6"/>
    <w:multiLevelType w:val="hybridMultilevel"/>
    <w:tmpl w:val="A38234D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Times New Roman" w:hint="default"/>
      </w:rPr>
    </w:lvl>
    <w:lvl w:ilvl="8">
      <w:start w:val="1"/>
      <w:numFmt w:val="bullet"/>
      <w:lvlText w:val=""/>
      <w:lvlJc w:val="left"/>
      <w:pPr>
        <w:ind w:left="6480" w:hanging="360"/>
      </w:pPr>
      <w:rPr>
        <w:rFonts w:ascii="Wingdings" w:hAnsi="Wingdings" w:hint="default"/>
      </w:rPr>
    </w:lvl>
  </w:abstractNum>
  <w:abstractNum w:abstractNumId="95">
    <w:nsid w:val="7DAC0652"/>
    <w:multiLevelType w:val="hybridMultilevel"/>
    <w:tmpl w:val="915877AC"/>
    <w:lvl w:ilvl="0">
      <w:start w:val="2"/>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6">
    <w:nsid w:val="7DD92F4F"/>
    <w:multiLevelType w:val="hybridMultilevel"/>
    <w:tmpl w:val="3920FDB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7">
    <w:nsid w:val="7DE9191C"/>
    <w:multiLevelType w:val="hybridMultilevel"/>
    <w:tmpl w:val="8632D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nsid w:val="7F385E7E"/>
    <w:multiLevelType w:val="hybridMultilevel"/>
    <w:tmpl w:val="92CACAE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9">
    <w:nsid w:val="7FFA7691"/>
    <w:multiLevelType w:val="multilevel"/>
    <w:tmpl w:val="BE4E68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8007604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5922679">
    <w:abstractNumId w:val="9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149148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935162047">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71811630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840463746">
    <w:abstractNumId w:val="0"/>
  </w:num>
  <w:num w:numId="7" w16cid:durableId="111833503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200274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98334479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27671223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152911972">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77340173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19942932">
    <w:abstractNumId w:val="11"/>
  </w:num>
  <w:num w:numId="14" w16cid:durableId="10789686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51105737">
    <w:abstractNumId w:val="80"/>
  </w:num>
  <w:num w:numId="16" w16cid:durableId="420880679">
    <w:abstractNumId w:val="59"/>
  </w:num>
  <w:num w:numId="17" w16cid:durableId="797576566">
    <w:abstractNumId w:val="2"/>
  </w:num>
  <w:num w:numId="18" w16cid:durableId="977493920">
    <w:abstractNumId w:val="6"/>
  </w:num>
  <w:num w:numId="19" w16cid:durableId="389812053">
    <w:abstractNumId w:val="52"/>
  </w:num>
  <w:num w:numId="20" w16cid:durableId="1517035026">
    <w:abstractNumId w:val="41"/>
  </w:num>
  <w:num w:numId="21" w16cid:durableId="223298240">
    <w:abstractNumId w:val="47"/>
  </w:num>
  <w:num w:numId="22" w16cid:durableId="2041978230">
    <w:abstractNumId w:val="22"/>
  </w:num>
  <w:num w:numId="23" w16cid:durableId="618072697">
    <w:abstractNumId w:val="57"/>
  </w:num>
  <w:num w:numId="24" w16cid:durableId="1214928579">
    <w:abstractNumId w:val="10"/>
  </w:num>
  <w:num w:numId="25" w16cid:durableId="760831898">
    <w:abstractNumId w:val="7"/>
  </w:num>
  <w:num w:numId="26" w16cid:durableId="1916233291">
    <w:abstractNumId w:val="66"/>
  </w:num>
  <w:num w:numId="27" w16cid:durableId="693963394">
    <w:abstractNumId w:val="82"/>
  </w:num>
  <w:num w:numId="28" w16cid:durableId="600068707">
    <w:abstractNumId w:val="53"/>
  </w:num>
  <w:num w:numId="29" w16cid:durableId="1699892038">
    <w:abstractNumId w:val="39"/>
  </w:num>
  <w:num w:numId="30" w16cid:durableId="1818692002">
    <w:abstractNumId w:val="42"/>
  </w:num>
  <w:num w:numId="31" w16cid:durableId="798644980">
    <w:abstractNumId w:val="91"/>
  </w:num>
  <w:num w:numId="32" w16cid:durableId="360251981">
    <w:abstractNumId w:val="98"/>
  </w:num>
  <w:num w:numId="33" w16cid:durableId="1056315530">
    <w:abstractNumId w:val="37"/>
  </w:num>
  <w:num w:numId="34" w16cid:durableId="253824600">
    <w:abstractNumId w:val="3"/>
  </w:num>
  <w:num w:numId="35" w16cid:durableId="443311099">
    <w:abstractNumId w:val="84"/>
  </w:num>
  <w:num w:numId="36" w16cid:durableId="1312246961">
    <w:abstractNumId w:val="83"/>
  </w:num>
  <w:num w:numId="37" w16cid:durableId="771243718">
    <w:abstractNumId w:val="90"/>
  </w:num>
  <w:num w:numId="38" w16cid:durableId="774329660">
    <w:abstractNumId w:val="40"/>
  </w:num>
  <w:num w:numId="39" w16cid:durableId="194805557">
    <w:abstractNumId w:val="87"/>
  </w:num>
  <w:num w:numId="40" w16cid:durableId="664668754">
    <w:abstractNumId w:val="30"/>
  </w:num>
  <w:num w:numId="41" w16cid:durableId="517238951">
    <w:abstractNumId w:val="15"/>
  </w:num>
  <w:num w:numId="42" w16cid:durableId="1153525898">
    <w:abstractNumId w:val="56"/>
  </w:num>
  <w:num w:numId="43" w16cid:durableId="1108963899">
    <w:abstractNumId w:val="17"/>
  </w:num>
  <w:num w:numId="44" w16cid:durableId="724135519">
    <w:abstractNumId w:val="93"/>
  </w:num>
  <w:num w:numId="45" w16cid:durableId="1746296851">
    <w:abstractNumId w:val="5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641811575">
    <w:abstractNumId w:val="3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80102619">
    <w:abstractNumId w:val="7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0970696">
    <w:abstractNumId w:val="3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936133749">
    <w:abstractNumId w:val="73"/>
  </w:num>
  <w:num w:numId="50" w16cid:durableId="380831197">
    <w:abstractNumId w:val="51"/>
  </w:num>
  <w:num w:numId="51" w16cid:durableId="2047562259">
    <w:abstractNumId w:val="99"/>
  </w:num>
  <w:num w:numId="52" w16cid:durableId="1194271278">
    <w:abstractNumId w:val="85"/>
  </w:num>
  <w:num w:numId="53" w16cid:durableId="2058310956">
    <w:abstractNumId w:val="63"/>
  </w:num>
  <w:num w:numId="54" w16cid:durableId="1867017018">
    <w:abstractNumId w:val="76"/>
  </w:num>
  <w:num w:numId="55" w16cid:durableId="1985740936">
    <w:abstractNumId w:val="9"/>
  </w:num>
  <w:num w:numId="56" w16cid:durableId="1466585122">
    <w:abstractNumId w:val="81"/>
  </w:num>
  <w:num w:numId="57" w16cid:durableId="1800756242">
    <w:abstractNumId w:val="61"/>
  </w:num>
  <w:num w:numId="58" w16cid:durableId="1886790757">
    <w:abstractNumId w:val="49"/>
  </w:num>
  <w:num w:numId="59" w16cid:durableId="676734990">
    <w:abstractNumId w:val="11"/>
  </w:num>
  <w:num w:numId="60" w16cid:durableId="682704587">
    <w:abstractNumId w:val="18"/>
  </w:num>
  <w:num w:numId="61" w16cid:durableId="1549759797">
    <w:abstractNumId w:val="54"/>
  </w:num>
  <w:num w:numId="62" w16cid:durableId="2033533792">
    <w:abstractNumId w:val="4"/>
  </w:num>
  <w:num w:numId="63" w16cid:durableId="1539775795">
    <w:abstractNumId w:val="92"/>
  </w:num>
  <w:num w:numId="64" w16cid:durableId="1329868838">
    <w:abstractNumId w:val="29"/>
  </w:num>
  <w:num w:numId="65" w16cid:durableId="363092679">
    <w:abstractNumId w:val="88"/>
  </w:num>
  <w:num w:numId="66" w16cid:durableId="1829665766">
    <w:abstractNumId w:val="94"/>
  </w:num>
  <w:num w:numId="67" w16cid:durableId="1643656206">
    <w:abstractNumId w:val="71"/>
  </w:num>
  <w:num w:numId="68" w16cid:durableId="2099252562">
    <w:abstractNumId w:val="25"/>
  </w:num>
  <w:num w:numId="69" w16cid:durableId="1611427515">
    <w:abstractNumId w:val="68"/>
  </w:num>
  <w:num w:numId="70" w16cid:durableId="1375236119">
    <w:abstractNumId w:val="60"/>
  </w:num>
  <w:num w:numId="71" w16cid:durableId="1543639627">
    <w:abstractNumId w:val="74"/>
    <w:lvlOverride w:ilvl="0">
      <w:startOverride w:val="1"/>
    </w:lvlOverride>
    <w:lvlOverride w:ilvl="1"/>
    <w:lvlOverride w:ilvl="2"/>
    <w:lvlOverride w:ilvl="3"/>
    <w:lvlOverride w:ilvl="4"/>
    <w:lvlOverride w:ilvl="5"/>
    <w:lvlOverride w:ilvl="6"/>
    <w:lvlOverride w:ilvl="7"/>
    <w:lvlOverride w:ilvl="8"/>
  </w:num>
  <w:num w:numId="72" w16cid:durableId="254750773">
    <w:abstractNumId w:val="77"/>
  </w:num>
  <w:num w:numId="73" w16cid:durableId="655573226">
    <w:abstractNumId w:val="8"/>
  </w:num>
  <w:num w:numId="74" w16cid:durableId="1451558128">
    <w:abstractNumId w:val="20"/>
  </w:num>
  <w:num w:numId="75" w16cid:durableId="1346134017">
    <w:abstractNumId w:val="46"/>
    <w:lvlOverride w:ilvl="0">
      <w:startOverride w:val="1"/>
    </w:lvlOverride>
    <w:lvlOverride w:ilvl="1"/>
    <w:lvlOverride w:ilvl="2"/>
    <w:lvlOverride w:ilvl="3"/>
    <w:lvlOverride w:ilvl="4"/>
    <w:lvlOverride w:ilvl="5"/>
    <w:lvlOverride w:ilvl="6"/>
    <w:lvlOverride w:ilvl="7"/>
    <w:lvlOverride w:ilvl="8"/>
  </w:num>
  <w:num w:numId="76" w16cid:durableId="1078288398">
    <w:abstractNumId w:val="12"/>
  </w:num>
  <w:num w:numId="77" w16cid:durableId="1571423900">
    <w:abstractNumId w:val="19"/>
  </w:num>
  <w:num w:numId="78" w16cid:durableId="1533108067">
    <w:abstractNumId w:val="28"/>
  </w:num>
  <w:num w:numId="79" w16cid:durableId="821122510">
    <w:abstractNumId w:val="16"/>
  </w:num>
  <w:num w:numId="80" w16cid:durableId="1354960572">
    <w:abstractNumId w:val="75"/>
  </w:num>
  <w:num w:numId="81" w16cid:durableId="76488219">
    <w:abstractNumId w:val="59"/>
  </w:num>
  <w:num w:numId="82" w16cid:durableId="540094198">
    <w:abstractNumId w:val="67"/>
  </w:num>
  <w:num w:numId="83" w16cid:durableId="1690907463">
    <w:abstractNumId w:val="14"/>
  </w:num>
  <w:num w:numId="84" w16cid:durableId="1913075360">
    <w:abstractNumId w:val="50"/>
  </w:num>
  <w:num w:numId="85" w16cid:durableId="1240096311">
    <w:abstractNumId w:val="13"/>
  </w:num>
  <w:num w:numId="86" w16cid:durableId="1384258040">
    <w:abstractNumId w:val="23"/>
  </w:num>
  <w:num w:numId="87" w16cid:durableId="2001814405">
    <w:abstractNumId w:val="33"/>
  </w:num>
  <w:num w:numId="88" w16cid:durableId="501628851">
    <w:abstractNumId w:val="70"/>
  </w:num>
  <w:num w:numId="89" w16cid:durableId="1428697803">
    <w:abstractNumId w:val="64"/>
  </w:num>
  <w:num w:numId="90" w16cid:durableId="247229618">
    <w:abstractNumId w:val="44"/>
  </w:num>
  <w:num w:numId="91" w16cid:durableId="596906146">
    <w:abstractNumId w:val="21"/>
  </w:num>
  <w:num w:numId="92" w16cid:durableId="1863398995">
    <w:abstractNumId w:val="96"/>
  </w:num>
  <w:num w:numId="93" w16cid:durableId="108400275">
    <w:abstractNumId w:val="72"/>
  </w:num>
  <w:num w:numId="94" w16cid:durableId="1530296718">
    <w:abstractNumId w:val="1"/>
  </w:num>
  <w:num w:numId="95" w16cid:durableId="1554538488">
    <w:abstractNumId w:val="43"/>
  </w:num>
  <w:num w:numId="96" w16cid:durableId="832571229">
    <w:abstractNumId w:val="31"/>
  </w:num>
  <w:num w:numId="97" w16cid:durableId="1960985692">
    <w:abstractNumId w:val="38"/>
  </w:num>
  <w:num w:numId="98" w16cid:durableId="1165824984">
    <w:abstractNumId w:val="62"/>
  </w:num>
  <w:num w:numId="99" w16cid:durableId="460927266">
    <w:abstractNumId w:val="5"/>
  </w:num>
  <w:num w:numId="100" w16cid:durableId="1649440219">
    <w:abstractNumId w:val="78"/>
  </w:num>
  <w:num w:numId="101" w16cid:durableId="115226015">
    <w:abstractNumId w:val="48"/>
  </w:num>
  <w:num w:numId="102" w16cid:durableId="1651209855">
    <w:abstractNumId w:val="86"/>
  </w:num>
  <w:num w:numId="103" w16cid:durableId="1523280747">
    <w:abstractNumId w:val="89"/>
  </w:num>
  <w:num w:numId="104" w16cid:durableId="1226144143">
    <w:abstractNumId w:val="16"/>
  </w:num>
  <w:num w:numId="105" w16cid:durableId="1336418095">
    <w:abstractNumId w:val="71"/>
  </w:num>
  <w:num w:numId="106" w16cid:durableId="38481421">
    <w:abstractNumId w:val="25"/>
  </w:num>
  <w:num w:numId="107" w16cid:durableId="27414027">
    <w:abstractNumId w:val="68"/>
  </w:num>
  <w:num w:numId="108" w16cid:durableId="382290221">
    <w:abstractNumId w:val="60"/>
  </w:num>
  <w:num w:numId="109" w16cid:durableId="1412049343">
    <w:abstractNumId w:val="74"/>
    <w:lvlOverride w:ilvl="0">
      <w:startOverride w:val="1"/>
    </w:lvlOverride>
    <w:lvlOverride w:ilvl="1"/>
    <w:lvlOverride w:ilvl="2"/>
    <w:lvlOverride w:ilvl="3"/>
    <w:lvlOverride w:ilvl="4"/>
    <w:lvlOverride w:ilvl="5"/>
    <w:lvlOverride w:ilvl="6"/>
    <w:lvlOverride w:ilvl="7"/>
    <w:lvlOverride w:ilvl="8"/>
  </w:num>
  <w:num w:numId="110" w16cid:durableId="1596786009">
    <w:abstractNumId w:val="77"/>
  </w:num>
  <w:num w:numId="111" w16cid:durableId="231357693">
    <w:abstractNumId w:val="8"/>
  </w:num>
  <w:num w:numId="112" w16cid:durableId="41561860">
    <w:abstractNumId w:val="20"/>
  </w:num>
  <w:num w:numId="113" w16cid:durableId="623660543">
    <w:abstractNumId w:val="46"/>
    <w:lvlOverride w:ilvl="0">
      <w:startOverride w:val="1"/>
    </w:lvlOverride>
    <w:lvlOverride w:ilvl="1"/>
    <w:lvlOverride w:ilvl="2"/>
    <w:lvlOverride w:ilvl="3"/>
    <w:lvlOverride w:ilvl="4"/>
    <w:lvlOverride w:ilvl="5"/>
    <w:lvlOverride w:ilvl="6"/>
    <w:lvlOverride w:ilvl="7"/>
    <w:lvlOverride w:ilvl="8"/>
  </w:num>
  <w:num w:numId="114" w16cid:durableId="1307661165">
    <w:abstractNumId w:val="12"/>
  </w:num>
  <w:num w:numId="115" w16cid:durableId="1836678739">
    <w:abstractNumId w:val="19"/>
  </w:num>
  <w:num w:numId="116" w16cid:durableId="676537961">
    <w:abstractNumId w:val="28"/>
  </w:num>
  <w:num w:numId="117" w16cid:durableId="662318434">
    <w:abstractNumId w:val="31"/>
  </w:num>
  <w:num w:numId="118" w16cid:durableId="1228493561">
    <w:abstractNumId w:val="38"/>
  </w:num>
  <w:num w:numId="119" w16cid:durableId="1205172974">
    <w:abstractNumId w:val="75"/>
  </w:num>
  <w:num w:numId="120" w16cid:durableId="569343769">
    <w:abstractNumId w:val="59"/>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C29"/>
    <w:rsid w:val="00000893"/>
    <w:rsid w:val="00000D16"/>
    <w:rsid w:val="0000115F"/>
    <w:rsid w:val="00001361"/>
    <w:rsid w:val="00002536"/>
    <w:rsid w:val="000025AD"/>
    <w:rsid w:val="00002834"/>
    <w:rsid w:val="00002A92"/>
    <w:rsid w:val="00002AB8"/>
    <w:rsid w:val="0000333B"/>
    <w:rsid w:val="000033C3"/>
    <w:rsid w:val="000042F1"/>
    <w:rsid w:val="00004BCC"/>
    <w:rsid w:val="00004C4C"/>
    <w:rsid w:val="00004DDA"/>
    <w:rsid w:val="00005AEC"/>
    <w:rsid w:val="00005EC6"/>
    <w:rsid w:val="00006827"/>
    <w:rsid w:val="00006D67"/>
    <w:rsid w:val="00007BDE"/>
    <w:rsid w:val="00007FFD"/>
    <w:rsid w:val="0001031B"/>
    <w:rsid w:val="000115BF"/>
    <w:rsid w:val="00011748"/>
    <w:rsid w:val="00011F09"/>
    <w:rsid w:val="000121D2"/>
    <w:rsid w:val="00012446"/>
    <w:rsid w:val="000132FE"/>
    <w:rsid w:val="000142A5"/>
    <w:rsid w:val="00014A08"/>
    <w:rsid w:val="00015947"/>
    <w:rsid w:val="00015C5A"/>
    <w:rsid w:val="00015CE2"/>
    <w:rsid w:val="000160F0"/>
    <w:rsid w:val="000164E2"/>
    <w:rsid w:val="00017364"/>
    <w:rsid w:val="00017605"/>
    <w:rsid w:val="0001773B"/>
    <w:rsid w:val="00020126"/>
    <w:rsid w:val="0002031C"/>
    <w:rsid w:val="000203CD"/>
    <w:rsid w:val="00020B7F"/>
    <w:rsid w:val="00021FC3"/>
    <w:rsid w:val="000231A7"/>
    <w:rsid w:val="000238DD"/>
    <w:rsid w:val="00023FEE"/>
    <w:rsid w:val="0002435E"/>
    <w:rsid w:val="000245C2"/>
    <w:rsid w:val="00025434"/>
    <w:rsid w:val="00025BA3"/>
    <w:rsid w:val="00025EC7"/>
    <w:rsid w:val="0002673B"/>
    <w:rsid w:val="00026753"/>
    <w:rsid w:val="00026FD8"/>
    <w:rsid w:val="0002711F"/>
    <w:rsid w:val="000271B6"/>
    <w:rsid w:val="0002742E"/>
    <w:rsid w:val="00027434"/>
    <w:rsid w:val="00027557"/>
    <w:rsid w:val="00027ECA"/>
    <w:rsid w:val="000300CD"/>
    <w:rsid w:val="000301CE"/>
    <w:rsid w:val="000301EF"/>
    <w:rsid w:val="000304A1"/>
    <w:rsid w:val="000308F5"/>
    <w:rsid w:val="00031239"/>
    <w:rsid w:val="000315AC"/>
    <w:rsid w:val="00031844"/>
    <w:rsid w:val="000319D8"/>
    <w:rsid w:val="0003273A"/>
    <w:rsid w:val="00032E64"/>
    <w:rsid w:val="000335DA"/>
    <w:rsid w:val="0003478B"/>
    <w:rsid w:val="00035172"/>
    <w:rsid w:val="000359C1"/>
    <w:rsid w:val="00035A36"/>
    <w:rsid w:val="0003612F"/>
    <w:rsid w:val="00036D32"/>
    <w:rsid w:val="000370D4"/>
    <w:rsid w:val="00037984"/>
    <w:rsid w:val="00037C1E"/>
    <w:rsid w:val="000402AD"/>
    <w:rsid w:val="00040FC4"/>
    <w:rsid w:val="00041293"/>
    <w:rsid w:val="0004133E"/>
    <w:rsid w:val="000413FA"/>
    <w:rsid w:val="0004174C"/>
    <w:rsid w:val="0004207D"/>
    <w:rsid w:val="000424D8"/>
    <w:rsid w:val="00042678"/>
    <w:rsid w:val="000428EF"/>
    <w:rsid w:val="000434B6"/>
    <w:rsid w:val="0004450F"/>
    <w:rsid w:val="000445CD"/>
    <w:rsid w:val="0004468F"/>
    <w:rsid w:val="00044B59"/>
    <w:rsid w:val="00044BFB"/>
    <w:rsid w:val="00047848"/>
    <w:rsid w:val="00047959"/>
    <w:rsid w:val="00047FCA"/>
    <w:rsid w:val="00050174"/>
    <w:rsid w:val="0005100B"/>
    <w:rsid w:val="000510E0"/>
    <w:rsid w:val="00051428"/>
    <w:rsid w:val="00051D0D"/>
    <w:rsid w:val="00053440"/>
    <w:rsid w:val="00053FB8"/>
    <w:rsid w:val="00054049"/>
    <w:rsid w:val="000543AC"/>
    <w:rsid w:val="000548A4"/>
    <w:rsid w:val="0005574D"/>
    <w:rsid w:val="00055D2F"/>
    <w:rsid w:val="000565E2"/>
    <w:rsid w:val="00056AA9"/>
    <w:rsid w:val="00057F7D"/>
    <w:rsid w:val="000601C6"/>
    <w:rsid w:val="00060A0A"/>
    <w:rsid w:val="00060C12"/>
    <w:rsid w:val="00060DB6"/>
    <w:rsid w:val="000619C5"/>
    <w:rsid w:val="00061DA5"/>
    <w:rsid w:val="00061F7F"/>
    <w:rsid w:val="0006212E"/>
    <w:rsid w:val="000628D7"/>
    <w:rsid w:val="00062998"/>
    <w:rsid w:val="000642F6"/>
    <w:rsid w:val="00065A25"/>
    <w:rsid w:val="00065D05"/>
    <w:rsid w:val="00065D34"/>
    <w:rsid w:val="000664E5"/>
    <w:rsid w:val="00066814"/>
    <w:rsid w:val="000668DA"/>
    <w:rsid w:val="000671D7"/>
    <w:rsid w:val="00067271"/>
    <w:rsid w:val="00067A45"/>
    <w:rsid w:val="00067B6F"/>
    <w:rsid w:val="00067CBA"/>
    <w:rsid w:val="00070537"/>
    <w:rsid w:val="0007107D"/>
    <w:rsid w:val="00071943"/>
    <w:rsid w:val="00071E4E"/>
    <w:rsid w:val="00072462"/>
    <w:rsid w:val="00072D58"/>
    <w:rsid w:val="00072D5B"/>
    <w:rsid w:val="000730EC"/>
    <w:rsid w:val="000732F7"/>
    <w:rsid w:val="00073B2C"/>
    <w:rsid w:val="0007522A"/>
    <w:rsid w:val="000767AC"/>
    <w:rsid w:val="00076E78"/>
    <w:rsid w:val="00076F5A"/>
    <w:rsid w:val="000776E1"/>
    <w:rsid w:val="00077AB5"/>
    <w:rsid w:val="00077B85"/>
    <w:rsid w:val="00077ED0"/>
    <w:rsid w:val="00080FF9"/>
    <w:rsid w:val="000815D1"/>
    <w:rsid w:val="000817CD"/>
    <w:rsid w:val="00081E4F"/>
    <w:rsid w:val="0008251D"/>
    <w:rsid w:val="0008345D"/>
    <w:rsid w:val="000848EE"/>
    <w:rsid w:val="000850B8"/>
    <w:rsid w:val="00085580"/>
    <w:rsid w:val="00085DC2"/>
    <w:rsid w:val="00085F89"/>
    <w:rsid w:val="000860BE"/>
    <w:rsid w:val="000861A9"/>
    <w:rsid w:val="0008672D"/>
    <w:rsid w:val="000868B2"/>
    <w:rsid w:val="000869CB"/>
    <w:rsid w:val="000870E8"/>
    <w:rsid w:val="000879B4"/>
    <w:rsid w:val="00087B64"/>
    <w:rsid w:val="00090466"/>
    <w:rsid w:val="00090598"/>
    <w:rsid w:val="000905C2"/>
    <w:rsid w:val="00090BD4"/>
    <w:rsid w:val="00091136"/>
    <w:rsid w:val="00092396"/>
    <w:rsid w:val="000923E8"/>
    <w:rsid w:val="0009310B"/>
    <w:rsid w:val="0009325F"/>
    <w:rsid w:val="00094533"/>
    <w:rsid w:val="000947BE"/>
    <w:rsid w:val="0009484B"/>
    <w:rsid w:val="00095AF1"/>
    <w:rsid w:val="000960D1"/>
    <w:rsid w:val="000963DA"/>
    <w:rsid w:val="00096D2A"/>
    <w:rsid w:val="00097758"/>
    <w:rsid w:val="000A01D0"/>
    <w:rsid w:val="000A038E"/>
    <w:rsid w:val="000A03B5"/>
    <w:rsid w:val="000A057D"/>
    <w:rsid w:val="000A0634"/>
    <w:rsid w:val="000A08A1"/>
    <w:rsid w:val="000A0A9D"/>
    <w:rsid w:val="000A0C62"/>
    <w:rsid w:val="000A0E18"/>
    <w:rsid w:val="000A10DC"/>
    <w:rsid w:val="000A11DA"/>
    <w:rsid w:val="000A2296"/>
    <w:rsid w:val="000A238D"/>
    <w:rsid w:val="000A2BCB"/>
    <w:rsid w:val="000A2C67"/>
    <w:rsid w:val="000A2E1E"/>
    <w:rsid w:val="000A2E98"/>
    <w:rsid w:val="000A38EA"/>
    <w:rsid w:val="000A4388"/>
    <w:rsid w:val="000A4486"/>
    <w:rsid w:val="000A497B"/>
    <w:rsid w:val="000A5004"/>
    <w:rsid w:val="000A58AD"/>
    <w:rsid w:val="000A5DA6"/>
    <w:rsid w:val="000A64E0"/>
    <w:rsid w:val="000A6CC1"/>
    <w:rsid w:val="000A742F"/>
    <w:rsid w:val="000A794A"/>
    <w:rsid w:val="000B034D"/>
    <w:rsid w:val="000B05B9"/>
    <w:rsid w:val="000B0DCE"/>
    <w:rsid w:val="000B11F7"/>
    <w:rsid w:val="000B130E"/>
    <w:rsid w:val="000B15CA"/>
    <w:rsid w:val="000B1D9A"/>
    <w:rsid w:val="000B2B71"/>
    <w:rsid w:val="000B2CB8"/>
    <w:rsid w:val="000B3453"/>
    <w:rsid w:val="000B34C7"/>
    <w:rsid w:val="000B3CF3"/>
    <w:rsid w:val="000B3E4D"/>
    <w:rsid w:val="000B4303"/>
    <w:rsid w:val="000B4315"/>
    <w:rsid w:val="000B4D5D"/>
    <w:rsid w:val="000B51B7"/>
    <w:rsid w:val="000B5D42"/>
    <w:rsid w:val="000B5E51"/>
    <w:rsid w:val="000B6542"/>
    <w:rsid w:val="000B696B"/>
    <w:rsid w:val="000B6C4B"/>
    <w:rsid w:val="000B6F42"/>
    <w:rsid w:val="000B71A7"/>
    <w:rsid w:val="000C06A3"/>
    <w:rsid w:val="000C1306"/>
    <w:rsid w:val="000C2231"/>
    <w:rsid w:val="000C258F"/>
    <w:rsid w:val="000C3A21"/>
    <w:rsid w:val="000C48E3"/>
    <w:rsid w:val="000C5EB6"/>
    <w:rsid w:val="000C775F"/>
    <w:rsid w:val="000D1383"/>
    <w:rsid w:val="000D22A8"/>
    <w:rsid w:val="000D2B5E"/>
    <w:rsid w:val="000D2C83"/>
    <w:rsid w:val="000D3342"/>
    <w:rsid w:val="000D37F7"/>
    <w:rsid w:val="000D3EF6"/>
    <w:rsid w:val="000D3F7F"/>
    <w:rsid w:val="000D4A7C"/>
    <w:rsid w:val="000D503E"/>
    <w:rsid w:val="000D5A7F"/>
    <w:rsid w:val="000D5CEF"/>
    <w:rsid w:val="000D5DE9"/>
    <w:rsid w:val="000D6030"/>
    <w:rsid w:val="000D694C"/>
    <w:rsid w:val="000D6CE8"/>
    <w:rsid w:val="000D76B2"/>
    <w:rsid w:val="000D76EA"/>
    <w:rsid w:val="000E02A5"/>
    <w:rsid w:val="000E15DB"/>
    <w:rsid w:val="000E39C8"/>
    <w:rsid w:val="000E4BB6"/>
    <w:rsid w:val="000E4BD2"/>
    <w:rsid w:val="000E4BFB"/>
    <w:rsid w:val="000E50F4"/>
    <w:rsid w:val="000E522A"/>
    <w:rsid w:val="000E5DCB"/>
    <w:rsid w:val="000E640F"/>
    <w:rsid w:val="000E649F"/>
    <w:rsid w:val="000E6C71"/>
    <w:rsid w:val="000E7A28"/>
    <w:rsid w:val="000F032C"/>
    <w:rsid w:val="000F03EF"/>
    <w:rsid w:val="000F0688"/>
    <w:rsid w:val="000F07EC"/>
    <w:rsid w:val="000F0C12"/>
    <w:rsid w:val="000F101F"/>
    <w:rsid w:val="000F1491"/>
    <w:rsid w:val="000F160B"/>
    <w:rsid w:val="000F1AA5"/>
    <w:rsid w:val="000F2035"/>
    <w:rsid w:val="000F22AC"/>
    <w:rsid w:val="000F2FDD"/>
    <w:rsid w:val="000F37D5"/>
    <w:rsid w:val="000F46DA"/>
    <w:rsid w:val="000F5A0A"/>
    <w:rsid w:val="000F5C40"/>
    <w:rsid w:val="000F680E"/>
    <w:rsid w:val="000F690A"/>
    <w:rsid w:val="000F69F6"/>
    <w:rsid w:val="000F6D9D"/>
    <w:rsid w:val="001015BF"/>
    <w:rsid w:val="00101E1D"/>
    <w:rsid w:val="00102595"/>
    <w:rsid w:val="00102D26"/>
    <w:rsid w:val="00103614"/>
    <w:rsid w:val="00103CCA"/>
    <w:rsid w:val="00103D6F"/>
    <w:rsid w:val="0010490D"/>
    <w:rsid w:val="00104B9D"/>
    <w:rsid w:val="00104CE3"/>
    <w:rsid w:val="00104F5C"/>
    <w:rsid w:val="00104FD6"/>
    <w:rsid w:val="0010508F"/>
    <w:rsid w:val="001058E2"/>
    <w:rsid w:val="0010659B"/>
    <w:rsid w:val="00106949"/>
    <w:rsid w:val="00107AB0"/>
    <w:rsid w:val="001106CD"/>
    <w:rsid w:val="00110EBC"/>
    <w:rsid w:val="001114BF"/>
    <w:rsid w:val="00111FF2"/>
    <w:rsid w:val="001121A4"/>
    <w:rsid w:val="00112271"/>
    <w:rsid w:val="00112573"/>
    <w:rsid w:val="00112B7C"/>
    <w:rsid w:val="00112DEC"/>
    <w:rsid w:val="00113060"/>
    <w:rsid w:val="00113A87"/>
    <w:rsid w:val="00114765"/>
    <w:rsid w:val="00114777"/>
    <w:rsid w:val="00114F4B"/>
    <w:rsid w:val="00115D7B"/>
    <w:rsid w:val="00116510"/>
    <w:rsid w:val="0011F7F0"/>
    <w:rsid w:val="00120378"/>
    <w:rsid w:val="001203DC"/>
    <w:rsid w:val="001226F3"/>
    <w:rsid w:val="00122C00"/>
    <w:rsid w:val="001233FB"/>
    <w:rsid w:val="0012346E"/>
    <w:rsid w:val="00124281"/>
    <w:rsid w:val="00124589"/>
    <w:rsid w:val="0012483D"/>
    <w:rsid w:val="00124D24"/>
    <w:rsid w:val="00124E9E"/>
    <w:rsid w:val="001257ED"/>
    <w:rsid w:val="00125812"/>
    <w:rsid w:val="00125B04"/>
    <w:rsid w:val="00125ED6"/>
    <w:rsid w:val="00126203"/>
    <w:rsid w:val="00126E40"/>
    <w:rsid w:val="001274EA"/>
    <w:rsid w:val="001303E2"/>
    <w:rsid w:val="0013056F"/>
    <w:rsid w:val="001308CC"/>
    <w:rsid w:val="001317D9"/>
    <w:rsid w:val="00131A69"/>
    <w:rsid w:val="00131FAD"/>
    <w:rsid w:val="0013303D"/>
    <w:rsid w:val="00133C6C"/>
    <w:rsid w:val="001340EF"/>
    <w:rsid w:val="00134BF8"/>
    <w:rsid w:val="00134EF4"/>
    <w:rsid w:val="001351EE"/>
    <w:rsid w:val="00135C51"/>
    <w:rsid w:val="00135DD7"/>
    <w:rsid w:val="001370D7"/>
    <w:rsid w:val="0013710B"/>
    <w:rsid w:val="001378E7"/>
    <w:rsid w:val="00137998"/>
    <w:rsid w:val="001401E5"/>
    <w:rsid w:val="00140236"/>
    <w:rsid w:val="00140359"/>
    <w:rsid w:val="0014045C"/>
    <w:rsid w:val="00140B75"/>
    <w:rsid w:val="00140BE6"/>
    <w:rsid w:val="00140C2D"/>
    <w:rsid w:val="00140E46"/>
    <w:rsid w:val="001415B7"/>
    <w:rsid w:val="00141CC4"/>
    <w:rsid w:val="00141DCA"/>
    <w:rsid w:val="00142186"/>
    <w:rsid w:val="00143F69"/>
    <w:rsid w:val="00144CF5"/>
    <w:rsid w:val="00144FE7"/>
    <w:rsid w:val="0014538E"/>
    <w:rsid w:val="00145C4F"/>
    <w:rsid w:val="00145D0E"/>
    <w:rsid w:val="00145D9B"/>
    <w:rsid w:val="00146ED1"/>
    <w:rsid w:val="00150107"/>
    <w:rsid w:val="00151463"/>
    <w:rsid w:val="0015157E"/>
    <w:rsid w:val="001515E2"/>
    <w:rsid w:val="001517D8"/>
    <w:rsid w:val="00152220"/>
    <w:rsid w:val="001530F1"/>
    <w:rsid w:val="00153B81"/>
    <w:rsid w:val="00153E57"/>
    <w:rsid w:val="00155268"/>
    <w:rsid w:val="001558ED"/>
    <w:rsid w:val="00155CDC"/>
    <w:rsid w:val="00155F30"/>
    <w:rsid w:val="0015639D"/>
    <w:rsid w:val="00156A73"/>
    <w:rsid w:val="00156CD0"/>
    <w:rsid w:val="00157027"/>
    <w:rsid w:val="00157E9F"/>
    <w:rsid w:val="0016042D"/>
    <w:rsid w:val="001609C1"/>
    <w:rsid w:val="00160B14"/>
    <w:rsid w:val="00160F2B"/>
    <w:rsid w:val="001610E7"/>
    <w:rsid w:val="00161618"/>
    <w:rsid w:val="001618BE"/>
    <w:rsid w:val="00161A56"/>
    <w:rsid w:val="00161F6B"/>
    <w:rsid w:val="00161FCA"/>
    <w:rsid w:val="00162117"/>
    <w:rsid w:val="001622A7"/>
    <w:rsid w:val="001626A1"/>
    <w:rsid w:val="0016286E"/>
    <w:rsid w:val="00162CD7"/>
    <w:rsid w:val="00162F80"/>
    <w:rsid w:val="001634A7"/>
    <w:rsid w:val="001634E7"/>
    <w:rsid w:val="00165242"/>
    <w:rsid w:val="00165444"/>
    <w:rsid w:val="001669AA"/>
    <w:rsid w:val="0016708B"/>
    <w:rsid w:val="001700FB"/>
    <w:rsid w:val="00170247"/>
    <w:rsid w:val="001706A1"/>
    <w:rsid w:val="00170BDA"/>
    <w:rsid w:val="00170BF2"/>
    <w:rsid w:val="0017134E"/>
    <w:rsid w:val="00171536"/>
    <w:rsid w:val="00171631"/>
    <w:rsid w:val="0017208A"/>
    <w:rsid w:val="001721EC"/>
    <w:rsid w:val="0017263C"/>
    <w:rsid w:val="0017355A"/>
    <w:rsid w:val="00173C42"/>
    <w:rsid w:val="001741A9"/>
    <w:rsid w:val="001768C2"/>
    <w:rsid w:val="00176E5D"/>
    <w:rsid w:val="00177690"/>
    <w:rsid w:val="00180530"/>
    <w:rsid w:val="00180747"/>
    <w:rsid w:val="00180C83"/>
    <w:rsid w:val="0018137B"/>
    <w:rsid w:val="00181828"/>
    <w:rsid w:val="00181B3C"/>
    <w:rsid w:val="00181B50"/>
    <w:rsid w:val="001820C4"/>
    <w:rsid w:val="00182F13"/>
    <w:rsid w:val="0018301A"/>
    <w:rsid w:val="00184A93"/>
    <w:rsid w:val="00184F8E"/>
    <w:rsid w:val="00185301"/>
    <w:rsid w:val="001859AE"/>
    <w:rsid w:val="00186118"/>
    <w:rsid w:val="00186572"/>
    <w:rsid w:val="001865D7"/>
    <w:rsid w:val="001866D1"/>
    <w:rsid w:val="001869E8"/>
    <w:rsid w:val="00186B87"/>
    <w:rsid w:val="00186D11"/>
    <w:rsid w:val="00187541"/>
    <w:rsid w:val="001903C2"/>
    <w:rsid w:val="00190766"/>
    <w:rsid w:val="001907FF"/>
    <w:rsid w:val="001920BC"/>
    <w:rsid w:val="0019223A"/>
    <w:rsid w:val="00192733"/>
    <w:rsid w:val="0019394A"/>
    <w:rsid w:val="00193D7E"/>
    <w:rsid w:val="0019410D"/>
    <w:rsid w:val="001942E1"/>
    <w:rsid w:val="00194C28"/>
    <w:rsid w:val="00194F52"/>
    <w:rsid w:val="0019537F"/>
    <w:rsid w:val="0019688E"/>
    <w:rsid w:val="00196FC0"/>
    <w:rsid w:val="00196FE0"/>
    <w:rsid w:val="0019763F"/>
    <w:rsid w:val="00197B84"/>
    <w:rsid w:val="00197D56"/>
    <w:rsid w:val="00197D7F"/>
    <w:rsid w:val="001A0555"/>
    <w:rsid w:val="001A0735"/>
    <w:rsid w:val="001A0852"/>
    <w:rsid w:val="001A0B5B"/>
    <w:rsid w:val="001A0D48"/>
    <w:rsid w:val="001A0F96"/>
    <w:rsid w:val="001A1DFF"/>
    <w:rsid w:val="001A1F52"/>
    <w:rsid w:val="001A2A70"/>
    <w:rsid w:val="001A3235"/>
    <w:rsid w:val="001A326E"/>
    <w:rsid w:val="001A3370"/>
    <w:rsid w:val="001A4370"/>
    <w:rsid w:val="001A44EB"/>
    <w:rsid w:val="001A4568"/>
    <w:rsid w:val="001A46B1"/>
    <w:rsid w:val="001A6644"/>
    <w:rsid w:val="001A726F"/>
    <w:rsid w:val="001A7A57"/>
    <w:rsid w:val="001A7E3D"/>
    <w:rsid w:val="001B0BFC"/>
    <w:rsid w:val="001B0EC0"/>
    <w:rsid w:val="001B0FBA"/>
    <w:rsid w:val="001B1753"/>
    <w:rsid w:val="001B1A61"/>
    <w:rsid w:val="001B1AD7"/>
    <w:rsid w:val="001B232B"/>
    <w:rsid w:val="001B2AAA"/>
    <w:rsid w:val="001B2ABA"/>
    <w:rsid w:val="001B2B43"/>
    <w:rsid w:val="001B3BF9"/>
    <w:rsid w:val="001B457A"/>
    <w:rsid w:val="001B4983"/>
    <w:rsid w:val="001B519C"/>
    <w:rsid w:val="001B6074"/>
    <w:rsid w:val="001B61A9"/>
    <w:rsid w:val="001B67CD"/>
    <w:rsid w:val="001B6DCE"/>
    <w:rsid w:val="001B6F9B"/>
    <w:rsid w:val="001B747F"/>
    <w:rsid w:val="001B7F00"/>
    <w:rsid w:val="001C0117"/>
    <w:rsid w:val="001C017F"/>
    <w:rsid w:val="001C0C9B"/>
    <w:rsid w:val="001C1548"/>
    <w:rsid w:val="001C16A6"/>
    <w:rsid w:val="001C1EF6"/>
    <w:rsid w:val="001C1F32"/>
    <w:rsid w:val="001C2170"/>
    <w:rsid w:val="001C2D60"/>
    <w:rsid w:val="001C3218"/>
    <w:rsid w:val="001C3875"/>
    <w:rsid w:val="001C405A"/>
    <w:rsid w:val="001C43AC"/>
    <w:rsid w:val="001C43F2"/>
    <w:rsid w:val="001C5F92"/>
    <w:rsid w:val="001C6951"/>
    <w:rsid w:val="001C6FD9"/>
    <w:rsid w:val="001C6FF7"/>
    <w:rsid w:val="001C7055"/>
    <w:rsid w:val="001C79C8"/>
    <w:rsid w:val="001D0698"/>
    <w:rsid w:val="001D0BAB"/>
    <w:rsid w:val="001D0DB1"/>
    <w:rsid w:val="001D13B7"/>
    <w:rsid w:val="001D1B51"/>
    <w:rsid w:val="001D21F5"/>
    <w:rsid w:val="001D2944"/>
    <w:rsid w:val="001D2C74"/>
    <w:rsid w:val="001D2E82"/>
    <w:rsid w:val="001D35F0"/>
    <w:rsid w:val="001D3816"/>
    <w:rsid w:val="001D476C"/>
    <w:rsid w:val="001D50D9"/>
    <w:rsid w:val="001D5D27"/>
    <w:rsid w:val="001D6675"/>
    <w:rsid w:val="001D7689"/>
    <w:rsid w:val="001D78BA"/>
    <w:rsid w:val="001E0907"/>
    <w:rsid w:val="001E0C0F"/>
    <w:rsid w:val="001E1285"/>
    <w:rsid w:val="001E19C6"/>
    <w:rsid w:val="001E1B8C"/>
    <w:rsid w:val="001E1ECB"/>
    <w:rsid w:val="001E20AD"/>
    <w:rsid w:val="001E2942"/>
    <w:rsid w:val="001E2991"/>
    <w:rsid w:val="001E4337"/>
    <w:rsid w:val="001E45E9"/>
    <w:rsid w:val="001E4876"/>
    <w:rsid w:val="001E4E9D"/>
    <w:rsid w:val="001E4F53"/>
    <w:rsid w:val="001E4FB0"/>
    <w:rsid w:val="001E5310"/>
    <w:rsid w:val="001E5A06"/>
    <w:rsid w:val="001E5AD7"/>
    <w:rsid w:val="001E5E5D"/>
    <w:rsid w:val="001E6C6E"/>
    <w:rsid w:val="001F0424"/>
    <w:rsid w:val="001F060E"/>
    <w:rsid w:val="001F0AF0"/>
    <w:rsid w:val="001F24F2"/>
    <w:rsid w:val="001F2C35"/>
    <w:rsid w:val="001F3E8B"/>
    <w:rsid w:val="001F4673"/>
    <w:rsid w:val="001F4BE4"/>
    <w:rsid w:val="001F58C1"/>
    <w:rsid w:val="001F58FE"/>
    <w:rsid w:val="001F6979"/>
    <w:rsid w:val="001F6C4C"/>
    <w:rsid w:val="001F72CC"/>
    <w:rsid w:val="0020007D"/>
    <w:rsid w:val="002000BA"/>
    <w:rsid w:val="00200841"/>
    <w:rsid w:val="00201078"/>
    <w:rsid w:val="0020190E"/>
    <w:rsid w:val="00201B49"/>
    <w:rsid w:val="00202169"/>
    <w:rsid w:val="00202321"/>
    <w:rsid w:val="0020247B"/>
    <w:rsid w:val="00202682"/>
    <w:rsid w:val="002031AC"/>
    <w:rsid w:val="00203DD6"/>
    <w:rsid w:val="00203E1C"/>
    <w:rsid w:val="002040C8"/>
    <w:rsid w:val="00204161"/>
    <w:rsid w:val="00204CC4"/>
    <w:rsid w:val="00204F9C"/>
    <w:rsid w:val="00206234"/>
    <w:rsid w:val="002066A6"/>
    <w:rsid w:val="00206F69"/>
    <w:rsid w:val="00206F77"/>
    <w:rsid w:val="00207EC5"/>
    <w:rsid w:val="002100E9"/>
    <w:rsid w:val="002106FD"/>
    <w:rsid w:val="002119B6"/>
    <w:rsid w:val="00212FA7"/>
    <w:rsid w:val="00213050"/>
    <w:rsid w:val="00213834"/>
    <w:rsid w:val="00213B20"/>
    <w:rsid w:val="002141D0"/>
    <w:rsid w:val="0021457A"/>
    <w:rsid w:val="00214914"/>
    <w:rsid w:val="00215699"/>
    <w:rsid w:val="00216D5C"/>
    <w:rsid w:val="00217B58"/>
    <w:rsid w:val="0022066A"/>
    <w:rsid w:val="002207FA"/>
    <w:rsid w:val="00220919"/>
    <w:rsid w:val="00221566"/>
    <w:rsid w:val="00221C40"/>
    <w:rsid w:val="0022238F"/>
    <w:rsid w:val="002229FC"/>
    <w:rsid w:val="00222C98"/>
    <w:rsid w:val="00223090"/>
    <w:rsid w:val="00224547"/>
    <w:rsid w:val="00224931"/>
    <w:rsid w:val="00224A85"/>
    <w:rsid w:val="00224AF6"/>
    <w:rsid w:val="002252D8"/>
    <w:rsid w:val="00225B76"/>
    <w:rsid w:val="00225BDB"/>
    <w:rsid w:val="00225CE6"/>
    <w:rsid w:val="00226061"/>
    <w:rsid w:val="0022613E"/>
    <w:rsid w:val="002266D1"/>
    <w:rsid w:val="00226841"/>
    <w:rsid w:val="00227069"/>
    <w:rsid w:val="00230988"/>
    <w:rsid w:val="00230BBE"/>
    <w:rsid w:val="0023106D"/>
    <w:rsid w:val="0023118E"/>
    <w:rsid w:val="002312AD"/>
    <w:rsid w:val="002320F6"/>
    <w:rsid w:val="00232431"/>
    <w:rsid w:val="0023275B"/>
    <w:rsid w:val="00232DD0"/>
    <w:rsid w:val="00233304"/>
    <w:rsid w:val="0023373E"/>
    <w:rsid w:val="002346CB"/>
    <w:rsid w:val="00234910"/>
    <w:rsid w:val="00234CEB"/>
    <w:rsid w:val="00234F7B"/>
    <w:rsid w:val="00235132"/>
    <w:rsid w:val="00236600"/>
    <w:rsid w:val="00236E74"/>
    <w:rsid w:val="00237224"/>
    <w:rsid w:val="002377E8"/>
    <w:rsid w:val="00237D86"/>
    <w:rsid w:val="00237F62"/>
    <w:rsid w:val="00240CC0"/>
    <w:rsid w:val="002410C1"/>
    <w:rsid w:val="0024197B"/>
    <w:rsid w:val="00241B6F"/>
    <w:rsid w:val="00241DB4"/>
    <w:rsid w:val="00242439"/>
    <w:rsid w:val="0024273D"/>
    <w:rsid w:val="00242C61"/>
    <w:rsid w:val="00242D3C"/>
    <w:rsid w:val="00242F89"/>
    <w:rsid w:val="00243094"/>
    <w:rsid w:val="0024376F"/>
    <w:rsid w:val="00243889"/>
    <w:rsid w:val="00243F01"/>
    <w:rsid w:val="0024422E"/>
    <w:rsid w:val="00244A38"/>
    <w:rsid w:val="00245296"/>
    <w:rsid w:val="0024561A"/>
    <w:rsid w:val="00245777"/>
    <w:rsid w:val="002464EA"/>
    <w:rsid w:val="00246F8A"/>
    <w:rsid w:val="00247482"/>
    <w:rsid w:val="00247A91"/>
    <w:rsid w:val="00247D65"/>
    <w:rsid w:val="00247FF4"/>
    <w:rsid w:val="0025060D"/>
    <w:rsid w:val="00250640"/>
    <w:rsid w:val="00251006"/>
    <w:rsid w:val="00251046"/>
    <w:rsid w:val="002517D7"/>
    <w:rsid w:val="00251FD7"/>
    <w:rsid w:val="0025288E"/>
    <w:rsid w:val="00252935"/>
    <w:rsid w:val="00252AEC"/>
    <w:rsid w:val="00253378"/>
    <w:rsid w:val="00253815"/>
    <w:rsid w:val="00253902"/>
    <w:rsid w:val="0025424D"/>
    <w:rsid w:val="00254915"/>
    <w:rsid w:val="0025534F"/>
    <w:rsid w:val="00255F35"/>
    <w:rsid w:val="0025679D"/>
    <w:rsid w:val="002567DA"/>
    <w:rsid w:val="00260090"/>
    <w:rsid w:val="00260230"/>
    <w:rsid w:val="002604F2"/>
    <w:rsid w:val="00260A90"/>
    <w:rsid w:val="00260C26"/>
    <w:rsid w:val="00261D50"/>
    <w:rsid w:val="00262569"/>
    <w:rsid w:val="00262949"/>
    <w:rsid w:val="00263F4B"/>
    <w:rsid w:val="002644BF"/>
    <w:rsid w:val="002645B6"/>
    <w:rsid w:val="002652DB"/>
    <w:rsid w:val="00265917"/>
    <w:rsid w:val="00266156"/>
    <w:rsid w:val="002662F8"/>
    <w:rsid w:val="00266544"/>
    <w:rsid w:val="00267361"/>
    <w:rsid w:val="00267463"/>
    <w:rsid w:val="00267AED"/>
    <w:rsid w:val="00267E51"/>
    <w:rsid w:val="00270027"/>
    <w:rsid w:val="00270317"/>
    <w:rsid w:val="00270694"/>
    <w:rsid w:val="0027071D"/>
    <w:rsid w:val="00271784"/>
    <w:rsid w:val="00273845"/>
    <w:rsid w:val="002738F6"/>
    <w:rsid w:val="00273EC9"/>
    <w:rsid w:val="00273ED5"/>
    <w:rsid w:val="0027436F"/>
    <w:rsid w:val="0027438B"/>
    <w:rsid w:val="00274942"/>
    <w:rsid w:val="002749B2"/>
    <w:rsid w:val="0027511E"/>
    <w:rsid w:val="0027561D"/>
    <w:rsid w:val="002759C1"/>
    <w:rsid w:val="00275B9F"/>
    <w:rsid w:val="00275C5F"/>
    <w:rsid w:val="00275EE8"/>
    <w:rsid w:val="0027611C"/>
    <w:rsid w:val="002762BB"/>
    <w:rsid w:val="00276AE6"/>
    <w:rsid w:val="002770BC"/>
    <w:rsid w:val="0027755A"/>
    <w:rsid w:val="00277567"/>
    <w:rsid w:val="002777E7"/>
    <w:rsid w:val="00277817"/>
    <w:rsid w:val="00277D28"/>
    <w:rsid w:val="002807B0"/>
    <w:rsid w:val="00281244"/>
    <w:rsid w:val="0028126B"/>
    <w:rsid w:val="0028136B"/>
    <w:rsid w:val="002814C9"/>
    <w:rsid w:val="00281C7A"/>
    <w:rsid w:val="00281DC6"/>
    <w:rsid w:val="0028244E"/>
    <w:rsid w:val="00282806"/>
    <w:rsid w:val="0028280F"/>
    <w:rsid w:val="00282F33"/>
    <w:rsid w:val="00284A31"/>
    <w:rsid w:val="0028511A"/>
    <w:rsid w:val="00285144"/>
    <w:rsid w:val="00285A98"/>
    <w:rsid w:val="00285C31"/>
    <w:rsid w:val="00285C98"/>
    <w:rsid w:val="00286772"/>
    <w:rsid w:val="0028788B"/>
    <w:rsid w:val="002901B6"/>
    <w:rsid w:val="002902C5"/>
    <w:rsid w:val="00290C17"/>
    <w:rsid w:val="00290FEB"/>
    <w:rsid w:val="00291521"/>
    <w:rsid w:val="00291957"/>
    <w:rsid w:val="00291E1B"/>
    <w:rsid w:val="00292CF3"/>
    <w:rsid w:val="0029552C"/>
    <w:rsid w:val="00295F86"/>
    <w:rsid w:val="00297251"/>
    <w:rsid w:val="0029736E"/>
    <w:rsid w:val="0029779A"/>
    <w:rsid w:val="0029789D"/>
    <w:rsid w:val="00297CAD"/>
    <w:rsid w:val="002A0163"/>
    <w:rsid w:val="002A0184"/>
    <w:rsid w:val="002A184D"/>
    <w:rsid w:val="002A1A79"/>
    <w:rsid w:val="002A2010"/>
    <w:rsid w:val="002A238B"/>
    <w:rsid w:val="002A2D50"/>
    <w:rsid w:val="002A32A3"/>
    <w:rsid w:val="002A3B4C"/>
    <w:rsid w:val="002A3C2B"/>
    <w:rsid w:val="002A4700"/>
    <w:rsid w:val="002A4C5F"/>
    <w:rsid w:val="002A5222"/>
    <w:rsid w:val="002A5A68"/>
    <w:rsid w:val="002A5D96"/>
    <w:rsid w:val="002A6802"/>
    <w:rsid w:val="002A6B2F"/>
    <w:rsid w:val="002A6C92"/>
    <w:rsid w:val="002A6F50"/>
    <w:rsid w:val="002A7378"/>
    <w:rsid w:val="002A7A89"/>
    <w:rsid w:val="002A7B0C"/>
    <w:rsid w:val="002B1A56"/>
    <w:rsid w:val="002B1ADE"/>
    <w:rsid w:val="002B22F2"/>
    <w:rsid w:val="002B2412"/>
    <w:rsid w:val="002B25A2"/>
    <w:rsid w:val="002B2EED"/>
    <w:rsid w:val="002B353D"/>
    <w:rsid w:val="002B3C16"/>
    <w:rsid w:val="002B3D8D"/>
    <w:rsid w:val="002B561C"/>
    <w:rsid w:val="002B56E5"/>
    <w:rsid w:val="002B57F6"/>
    <w:rsid w:val="002B5AE3"/>
    <w:rsid w:val="002B66E9"/>
    <w:rsid w:val="002B6E70"/>
    <w:rsid w:val="002B7B63"/>
    <w:rsid w:val="002B7FC7"/>
    <w:rsid w:val="002C0172"/>
    <w:rsid w:val="002C0C83"/>
    <w:rsid w:val="002C0DFD"/>
    <w:rsid w:val="002C1478"/>
    <w:rsid w:val="002C1A4E"/>
    <w:rsid w:val="002C28AA"/>
    <w:rsid w:val="002C2C04"/>
    <w:rsid w:val="002C2C7F"/>
    <w:rsid w:val="002C2F01"/>
    <w:rsid w:val="002C321F"/>
    <w:rsid w:val="002C35EB"/>
    <w:rsid w:val="002C4101"/>
    <w:rsid w:val="002C41BF"/>
    <w:rsid w:val="002C44FC"/>
    <w:rsid w:val="002C4EDF"/>
    <w:rsid w:val="002C4F98"/>
    <w:rsid w:val="002C5427"/>
    <w:rsid w:val="002C549B"/>
    <w:rsid w:val="002C5BA3"/>
    <w:rsid w:val="002C5F1F"/>
    <w:rsid w:val="002C602B"/>
    <w:rsid w:val="002C695B"/>
    <w:rsid w:val="002C75AA"/>
    <w:rsid w:val="002D0AF4"/>
    <w:rsid w:val="002D10D7"/>
    <w:rsid w:val="002D12FC"/>
    <w:rsid w:val="002D195B"/>
    <w:rsid w:val="002D2C03"/>
    <w:rsid w:val="002D2C7F"/>
    <w:rsid w:val="002D350B"/>
    <w:rsid w:val="002D3F2F"/>
    <w:rsid w:val="002D459C"/>
    <w:rsid w:val="002D5EEB"/>
    <w:rsid w:val="002D5F1E"/>
    <w:rsid w:val="002D6990"/>
    <w:rsid w:val="002D6AEA"/>
    <w:rsid w:val="002D6FBF"/>
    <w:rsid w:val="002D7A1F"/>
    <w:rsid w:val="002D7F4D"/>
    <w:rsid w:val="002E03F4"/>
    <w:rsid w:val="002E0F7A"/>
    <w:rsid w:val="002E10AD"/>
    <w:rsid w:val="002E14B5"/>
    <w:rsid w:val="002E1873"/>
    <w:rsid w:val="002E1941"/>
    <w:rsid w:val="002E1D58"/>
    <w:rsid w:val="002E241E"/>
    <w:rsid w:val="002E2862"/>
    <w:rsid w:val="002E29FD"/>
    <w:rsid w:val="002E2DF2"/>
    <w:rsid w:val="002E2E9E"/>
    <w:rsid w:val="002E302A"/>
    <w:rsid w:val="002E3149"/>
    <w:rsid w:val="002E40B3"/>
    <w:rsid w:val="002E4287"/>
    <w:rsid w:val="002E4893"/>
    <w:rsid w:val="002E5C64"/>
    <w:rsid w:val="002E5E20"/>
    <w:rsid w:val="002E6C47"/>
    <w:rsid w:val="002E7059"/>
    <w:rsid w:val="002E7B55"/>
    <w:rsid w:val="002F01FF"/>
    <w:rsid w:val="002F0C8D"/>
    <w:rsid w:val="002F123B"/>
    <w:rsid w:val="002F13ED"/>
    <w:rsid w:val="002F1429"/>
    <w:rsid w:val="002F2387"/>
    <w:rsid w:val="002F2863"/>
    <w:rsid w:val="002F2EF9"/>
    <w:rsid w:val="002F3236"/>
    <w:rsid w:val="002F3327"/>
    <w:rsid w:val="002F3BCD"/>
    <w:rsid w:val="002F41B8"/>
    <w:rsid w:val="002F438B"/>
    <w:rsid w:val="002F54EA"/>
    <w:rsid w:val="002F5680"/>
    <w:rsid w:val="002F61C7"/>
    <w:rsid w:val="002F71B7"/>
    <w:rsid w:val="002F77EF"/>
    <w:rsid w:val="002F7A78"/>
    <w:rsid w:val="00300BAC"/>
    <w:rsid w:val="003011D9"/>
    <w:rsid w:val="00301DC4"/>
    <w:rsid w:val="00301F5D"/>
    <w:rsid w:val="003030A6"/>
    <w:rsid w:val="003031E3"/>
    <w:rsid w:val="003039F4"/>
    <w:rsid w:val="00303E22"/>
    <w:rsid w:val="0030496E"/>
    <w:rsid w:val="00305066"/>
    <w:rsid w:val="003055F3"/>
    <w:rsid w:val="00306173"/>
    <w:rsid w:val="00306406"/>
    <w:rsid w:val="00306684"/>
    <w:rsid w:val="003066D7"/>
    <w:rsid w:val="0030726D"/>
    <w:rsid w:val="00307F32"/>
    <w:rsid w:val="0031065F"/>
    <w:rsid w:val="003106E1"/>
    <w:rsid w:val="003113CB"/>
    <w:rsid w:val="0031169E"/>
    <w:rsid w:val="00311957"/>
    <w:rsid w:val="00311A24"/>
    <w:rsid w:val="00311C91"/>
    <w:rsid w:val="0031241C"/>
    <w:rsid w:val="003126B8"/>
    <w:rsid w:val="0031279A"/>
    <w:rsid w:val="00312852"/>
    <w:rsid w:val="00312CE1"/>
    <w:rsid w:val="0031312D"/>
    <w:rsid w:val="00313774"/>
    <w:rsid w:val="00313C4F"/>
    <w:rsid w:val="00313CF3"/>
    <w:rsid w:val="00313E8A"/>
    <w:rsid w:val="00315E46"/>
    <w:rsid w:val="003160B5"/>
    <w:rsid w:val="00316844"/>
    <w:rsid w:val="00316CC8"/>
    <w:rsid w:val="00316FE6"/>
    <w:rsid w:val="00317B5B"/>
    <w:rsid w:val="00317BDD"/>
    <w:rsid w:val="00317F10"/>
    <w:rsid w:val="00320267"/>
    <w:rsid w:val="0032035D"/>
    <w:rsid w:val="00320EA2"/>
    <w:rsid w:val="00320EAF"/>
    <w:rsid w:val="00321022"/>
    <w:rsid w:val="00321D29"/>
    <w:rsid w:val="00321D79"/>
    <w:rsid w:val="00322094"/>
    <w:rsid w:val="00322BCC"/>
    <w:rsid w:val="003231C2"/>
    <w:rsid w:val="00323515"/>
    <w:rsid w:val="003238F6"/>
    <w:rsid w:val="00323E04"/>
    <w:rsid w:val="00323E61"/>
    <w:rsid w:val="0032431F"/>
    <w:rsid w:val="003244EA"/>
    <w:rsid w:val="0032477F"/>
    <w:rsid w:val="00325D39"/>
    <w:rsid w:val="0032735E"/>
    <w:rsid w:val="0032780C"/>
    <w:rsid w:val="003279DE"/>
    <w:rsid w:val="0033073F"/>
    <w:rsid w:val="003309B8"/>
    <w:rsid w:val="00331F8E"/>
    <w:rsid w:val="00333666"/>
    <w:rsid w:val="003349A1"/>
    <w:rsid w:val="00334EF9"/>
    <w:rsid w:val="003356C1"/>
    <w:rsid w:val="00335FC7"/>
    <w:rsid w:val="003362CE"/>
    <w:rsid w:val="00336650"/>
    <w:rsid w:val="00336870"/>
    <w:rsid w:val="003371EC"/>
    <w:rsid w:val="00337752"/>
    <w:rsid w:val="0034007E"/>
    <w:rsid w:val="0034073A"/>
    <w:rsid w:val="00340BFE"/>
    <w:rsid w:val="00340CB8"/>
    <w:rsid w:val="00341838"/>
    <w:rsid w:val="00341AC7"/>
    <w:rsid w:val="00341AEC"/>
    <w:rsid w:val="00341F6C"/>
    <w:rsid w:val="0034229F"/>
    <w:rsid w:val="00342E8A"/>
    <w:rsid w:val="00342F34"/>
    <w:rsid w:val="003436FA"/>
    <w:rsid w:val="0034435B"/>
    <w:rsid w:val="003446E9"/>
    <w:rsid w:val="00344D56"/>
    <w:rsid w:val="00345382"/>
    <w:rsid w:val="00345D7F"/>
    <w:rsid w:val="00346267"/>
    <w:rsid w:val="003465A7"/>
    <w:rsid w:val="003465EF"/>
    <w:rsid w:val="003466F2"/>
    <w:rsid w:val="0034696A"/>
    <w:rsid w:val="00346BD3"/>
    <w:rsid w:val="00346EB5"/>
    <w:rsid w:val="003470E2"/>
    <w:rsid w:val="003471A8"/>
    <w:rsid w:val="00350447"/>
    <w:rsid w:val="00350C51"/>
    <w:rsid w:val="0035164F"/>
    <w:rsid w:val="003516AD"/>
    <w:rsid w:val="00351E98"/>
    <w:rsid w:val="00351EC4"/>
    <w:rsid w:val="003524BB"/>
    <w:rsid w:val="003528BB"/>
    <w:rsid w:val="00352B99"/>
    <w:rsid w:val="00353066"/>
    <w:rsid w:val="00353492"/>
    <w:rsid w:val="0035427A"/>
    <w:rsid w:val="00354CD2"/>
    <w:rsid w:val="003556D2"/>
    <w:rsid w:val="003557F0"/>
    <w:rsid w:val="003559C7"/>
    <w:rsid w:val="00355C8D"/>
    <w:rsid w:val="00355D2D"/>
    <w:rsid w:val="00356A0D"/>
    <w:rsid w:val="00356BD3"/>
    <w:rsid w:val="00356D18"/>
    <w:rsid w:val="00356DF8"/>
    <w:rsid w:val="003610C8"/>
    <w:rsid w:val="00361614"/>
    <w:rsid w:val="00361685"/>
    <w:rsid w:val="00361D96"/>
    <w:rsid w:val="0036225A"/>
    <w:rsid w:val="00362CB7"/>
    <w:rsid w:val="00362D77"/>
    <w:rsid w:val="0036321B"/>
    <w:rsid w:val="00363263"/>
    <w:rsid w:val="003642B7"/>
    <w:rsid w:val="003643EB"/>
    <w:rsid w:val="00364939"/>
    <w:rsid w:val="00364DB9"/>
    <w:rsid w:val="00364EA0"/>
    <w:rsid w:val="00365A0D"/>
    <w:rsid w:val="00365D83"/>
    <w:rsid w:val="003661FB"/>
    <w:rsid w:val="00366791"/>
    <w:rsid w:val="003667B7"/>
    <w:rsid w:val="00366A55"/>
    <w:rsid w:val="003671B2"/>
    <w:rsid w:val="00367A3E"/>
    <w:rsid w:val="00367C95"/>
    <w:rsid w:val="00370D69"/>
    <w:rsid w:val="00371007"/>
    <w:rsid w:val="003713C7"/>
    <w:rsid w:val="003713ED"/>
    <w:rsid w:val="00371445"/>
    <w:rsid w:val="00371E86"/>
    <w:rsid w:val="003724E2"/>
    <w:rsid w:val="0037363F"/>
    <w:rsid w:val="00373663"/>
    <w:rsid w:val="00373912"/>
    <w:rsid w:val="00373D65"/>
    <w:rsid w:val="003744CB"/>
    <w:rsid w:val="00375612"/>
    <w:rsid w:val="00375ACA"/>
    <w:rsid w:val="003762E6"/>
    <w:rsid w:val="003765EE"/>
    <w:rsid w:val="00376BE3"/>
    <w:rsid w:val="00376D0E"/>
    <w:rsid w:val="00376FBD"/>
    <w:rsid w:val="003775AB"/>
    <w:rsid w:val="00377BDF"/>
    <w:rsid w:val="00377D87"/>
    <w:rsid w:val="00380530"/>
    <w:rsid w:val="003807F5"/>
    <w:rsid w:val="00380A5C"/>
    <w:rsid w:val="00380E1E"/>
    <w:rsid w:val="00381329"/>
    <w:rsid w:val="00381A51"/>
    <w:rsid w:val="0038278A"/>
    <w:rsid w:val="00382BD6"/>
    <w:rsid w:val="00382F0F"/>
    <w:rsid w:val="00383245"/>
    <w:rsid w:val="00383B54"/>
    <w:rsid w:val="00383C3B"/>
    <w:rsid w:val="00384C17"/>
    <w:rsid w:val="00384C34"/>
    <w:rsid w:val="00384C85"/>
    <w:rsid w:val="00385010"/>
    <w:rsid w:val="0038509F"/>
    <w:rsid w:val="00385100"/>
    <w:rsid w:val="003866DC"/>
    <w:rsid w:val="00386954"/>
    <w:rsid w:val="00386977"/>
    <w:rsid w:val="003869E0"/>
    <w:rsid w:val="003875F7"/>
    <w:rsid w:val="00387A6B"/>
    <w:rsid w:val="003904AF"/>
    <w:rsid w:val="00390639"/>
    <w:rsid w:val="00390C9F"/>
    <w:rsid w:val="00390EFE"/>
    <w:rsid w:val="00391AE9"/>
    <w:rsid w:val="00391E57"/>
    <w:rsid w:val="00392517"/>
    <w:rsid w:val="003928E4"/>
    <w:rsid w:val="0039335A"/>
    <w:rsid w:val="003933DC"/>
    <w:rsid w:val="00393708"/>
    <w:rsid w:val="0039382D"/>
    <w:rsid w:val="00394945"/>
    <w:rsid w:val="00394E86"/>
    <w:rsid w:val="003951AA"/>
    <w:rsid w:val="003956AA"/>
    <w:rsid w:val="003959FB"/>
    <w:rsid w:val="00396A0B"/>
    <w:rsid w:val="00397927"/>
    <w:rsid w:val="00397FA4"/>
    <w:rsid w:val="003A02AD"/>
    <w:rsid w:val="003A0AC0"/>
    <w:rsid w:val="003A0DC6"/>
    <w:rsid w:val="003A1752"/>
    <w:rsid w:val="003A176A"/>
    <w:rsid w:val="003A20D9"/>
    <w:rsid w:val="003A2113"/>
    <w:rsid w:val="003A2832"/>
    <w:rsid w:val="003A31BE"/>
    <w:rsid w:val="003A3AEE"/>
    <w:rsid w:val="003A53FB"/>
    <w:rsid w:val="003A7834"/>
    <w:rsid w:val="003B00D3"/>
    <w:rsid w:val="003B0AD4"/>
    <w:rsid w:val="003B0C42"/>
    <w:rsid w:val="003B0C53"/>
    <w:rsid w:val="003B0D29"/>
    <w:rsid w:val="003B109D"/>
    <w:rsid w:val="003B17BF"/>
    <w:rsid w:val="003B1DCC"/>
    <w:rsid w:val="003B1FCF"/>
    <w:rsid w:val="003B1FDE"/>
    <w:rsid w:val="003B2B34"/>
    <w:rsid w:val="003B2E72"/>
    <w:rsid w:val="003B3610"/>
    <w:rsid w:val="003B3A39"/>
    <w:rsid w:val="003B3A73"/>
    <w:rsid w:val="003B52F0"/>
    <w:rsid w:val="003B5ACF"/>
    <w:rsid w:val="003B5D6A"/>
    <w:rsid w:val="003B654F"/>
    <w:rsid w:val="003B6B43"/>
    <w:rsid w:val="003B6EF9"/>
    <w:rsid w:val="003C0393"/>
    <w:rsid w:val="003C06AD"/>
    <w:rsid w:val="003C1005"/>
    <w:rsid w:val="003C1788"/>
    <w:rsid w:val="003C18A2"/>
    <w:rsid w:val="003C2008"/>
    <w:rsid w:val="003C23DC"/>
    <w:rsid w:val="003C2A5B"/>
    <w:rsid w:val="003C3301"/>
    <w:rsid w:val="003C3589"/>
    <w:rsid w:val="003C3950"/>
    <w:rsid w:val="003C3B40"/>
    <w:rsid w:val="003C3DE3"/>
    <w:rsid w:val="003C4518"/>
    <w:rsid w:val="003C4561"/>
    <w:rsid w:val="003C4AB8"/>
    <w:rsid w:val="003C4E21"/>
    <w:rsid w:val="003C52C5"/>
    <w:rsid w:val="003C5D2E"/>
    <w:rsid w:val="003C6CBD"/>
    <w:rsid w:val="003D0067"/>
    <w:rsid w:val="003D0386"/>
    <w:rsid w:val="003D0572"/>
    <w:rsid w:val="003D0E06"/>
    <w:rsid w:val="003D15F2"/>
    <w:rsid w:val="003D2166"/>
    <w:rsid w:val="003D21EE"/>
    <w:rsid w:val="003D38F6"/>
    <w:rsid w:val="003D3AA6"/>
    <w:rsid w:val="003D3C92"/>
    <w:rsid w:val="003D3F39"/>
    <w:rsid w:val="003D41C9"/>
    <w:rsid w:val="003D4428"/>
    <w:rsid w:val="003D53DE"/>
    <w:rsid w:val="003D551C"/>
    <w:rsid w:val="003D5676"/>
    <w:rsid w:val="003D5E94"/>
    <w:rsid w:val="003D645A"/>
    <w:rsid w:val="003D6586"/>
    <w:rsid w:val="003D70B2"/>
    <w:rsid w:val="003E02BD"/>
    <w:rsid w:val="003E0AC6"/>
    <w:rsid w:val="003E1015"/>
    <w:rsid w:val="003E15A8"/>
    <w:rsid w:val="003E15EE"/>
    <w:rsid w:val="003E2078"/>
    <w:rsid w:val="003E2392"/>
    <w:rsid w:val="003E2F1A"/>
    <w:rsid w:val="003E316B"/>
    <w:rsid w:val="003E3BC9"/>
    <w:rsid w:val="003E3DD4"/>
    <w:rsid w:val="003E4147"/>
    <w:rsid w:val="003E53E9"/>
    <w:rsid w:val="003E562D"/>
    <w:rsid w:val="003E5A23"/>
    <w:rsid w:val="003E5A2D"/>
    <w:rsid w:val="003E5D62"/>
    <w:rsid w:val="003E5E62"/>
    <w:rsid w:val="003E5FC3"/>
    <w:rsid w:val="003E61DF"/>
    <w:rsid w:val="003E65AB"/>
    <w:rsid w:val="003E6649"/>
    <w:rsid w:val="003E6BB3"/>
    <w:rsid w:val="003E72D9"/>
    <w:rsid w:val="003E747D"/>
    <w:rsid w:val="003E78A3"/>
    <w:rsid w:val="003E78BD"/>
    <w:rsid w:val="003E7B48"/>
    <w:rsid w:val="003F0154"/>
    <w:rsid w:val="003F06DE"/>
    <w:rsid w:val="003F2673"/>
    <w:rsid w:val="003F288F"/>
    <w:rsid w:val="003F2C72"/>
    <w:rsid w:val="003F2E5C"/>
    <w:rsid w:val="003F2ED5"/>
    <w:rsid w:val="003F3143"/>
    <w:rsid w:val="003F32AF"/>
    <w:rsid w:val="003F476D"/>
    <w:rsid w:val="003F6001"/>
    <w:rsid w:val="003F7198"/>
    <w:rsid w:val="003F75D1"/>
    <w:rsid w:val="00400027"/>
    <w:rsid w:val="00400572"/>
    <w:rsid w:val="004006C0"/>
    <w:rsid w:val="00400904"/>
    <w:rsid w:val="004009D0"/>
    <w:rsid w:val="004019BC"/>
    <w:rsid w:val="00401ACB"/>
    <w:rsid w:val="00401B5D"/>
    <w:rsid w:val="004026C7"/>
    <w:rsid w:val="00402BFF"/>
    <w:rsid w:val="0040323A"/>
    <w:rsid w:val="004032EE"/>
    <w:rsid w:val="00403948"/>
    <w:rsid w:val="00403CF9"/>
    <w:rsid w:val="00404099"/>
    <w:rsid w:val="004045E1"/>
    <w:rsid w:val="0040465B"/>
    <w:rsid w:val="00404F1D"/>
    <w:rsid w:val="00405CFA"/>
    <w:rsid w:val="00405DE0"/>
    <w:rsid w:val="004062BD"/>
    <w:rsid w:val="00406E4C"/>
    <w:rsid w:val="0040740F"/>
    <w:rsid w:val="0040752B"/>
    <w:rsid w:val="00407601"/>
    <w:rsid w:val="004077DD"/>
    <w:rsid w:val="0041034A"/>
    <w:rsid w:val="0041075F"/>
    <w:rsid w:val="0041093C"/>
    <w:rsid w:val="00410ACE"/>
    <w:rsid w:val="00410BB3"/>
    <w:rsid w:val="004117C2"/>
    <w:rsid w:val="00411B8F"/>
    <w:rsid w:val="00412252"/>
    <w:rsid w:val="00412514"/>
    <w:rsid w:val="00412E3E"/>
    <w:rsid w:val="00412F3D"/>
    <w:rsid w:val="004137EA"/>
    <w:rsid w:val="00413FC5"/>
    <w:rsid w:val="004148BB"/>
    <w:rsid w:val="00414AB4"/>
    <w:rsid w:val="00414F0F"/>
    <w:rsid w:val="0041509C"/>
    <w:rsid w:val="00415241"/>
    <w:rsid w:val="00415743"/>
    <w:rsid w:val="0041611C"/>
    <w:rsid w:val="00416E71"/>
    <w:rsid w:val="004176EE"/>
    <w:rsid w:val="00417B61"/>
    <w:rsid w:val="00417B67"/>
    <w:rsid w:val="0042060B"/>
    <w:rsid w:val="00421743"/>
    <w:rsid w:val="004217D8"/>
    <w:rsid w:val="0042312C"/>
    <w:rsid w:val="00423751"/>
    <w:rsid w:val="00423F39"/>
    <w:rsid w:val="0042409B"/>
    <w:rsid w:val="00426267"/>
    <w:rsid w:val="00426302"/>
    <w:rsid w:val="004267ED"/>
    <w:rsid w:val="00426D83"/>
    <w:rsid w:val="00427038"/>
    <w:rsid w:val="004276D9"/>
    <w:rsid w:val="00427B19"/>
    <w:rsid w:val="00430388"/>
    <w:rsid w:val="00430469"/>
    <w:rsid w:val="004307EA"/>
    <w:rsid w:val="00430A1E"/>
    <w:rsid w:val="00431864"/>
    <w:rsid w:val="00431ACC"/>
    <w:rsid w:val="004320E2"/>
    <w:rsid w:val="0043213C"/>
    <w:rsid w:val="0043284C"/>
    <w:rsid w:val="00432AC4"/>
    <w:rsid w:val="00432C57"/>
    <w:rsid w:val="0043322F"/>
    <w:rsid w:val="0043395C"/>
    <w:rsid w:val="00433E2A"/>
    <w:rsid w:val="004347A6"/>
    <w:rsid w:val="00434F64"/>
    <w:rsid w:val="004352AB"/>
    <w:rsid w:val="0043588D"/>
    <w:rsid w:val="00436C6F"/>
    <w:rsid w:val="00436FD8"/>
    <w:rsid w:val="00437A98"/>
    <w:rsid w:val="00437D33"/>
    <w:rsid w:val="00437F18"/>
    <w:rsid w:val="004401FB"/>
    <w:rsid w:val="00440306"/>
    <w:rsid w:val="0044089C"/>
    <w:rsid w:val="00440A59"/>
    <w:rsid w:val="00440B60"/>
    <w:rsid w:val="00440C13"/>
    <w:rsid w:val="00441788"/>
    <w:rsid w:val="0044217D"/>
    <w:rsid w:val="00442298"/>
    <w:rsid w:val="00442C88"/>
    <w:rsid w:val="00444546"/>
    <w:rsid w:val="00444612"/>
    <w:rsid w:val="004448C2"/>
    <w:rsid w:val="004448DC"/>
    <w:rsid w:val="00445248"/>
    <w:rsid w:val="00445DEB"/>
    <w:rsid w:val="00446146"/>
    <w:rsid w:val="00446583"/>
    <w:rsid w:val="00446770"/>
    <w:rsid w:val="004468B4"/>
    <w:rsid w:val="00446A23"/>
    <w:rsid w:val="00446C91"/>
    <w:rsid w:val="004470DA"/>
    <w:rsid w:val="00447331"/>
    <w:rsid w:val="004513C9"/>
    <w:rsid w:val="004515B0"/>
    <w:rsid w:val="0045200A"/>
    <w:rsid w:val="00452107"/>
    <w:rsid w:val="004525D0"/>
    <w:rsid w:val="004529F0"/>
    <w:rsid w:val="00452CBE"/>
    <w:rsid w:val="004538A0"/>
    <w:rsid w:val="004539A8"/>
    <w:rsid w:val="00453CC0"/>
    <w:rsid w:val="00453FD0"/>
    <w:rsid w:val="004542B8"/>
    <w:rsid w:val="00454611"/>
    <w:rsid w:val="00454B71"/>
    <w:rsid w:val="004556EC"/>
    <w:rsid w:val="00455C70"/>
    <w:rsid w:val="00455C8B"/>
    <w:rsid w:val="00455DF8"/>
    <w:rsid w:val="0045614B"/>
    <w:rsid w:val="00456228"/>
    <w:rsid w:val="00456DF5"/>
    <w:rsid w:val="004576AD"/>
    <w:rsid w:val="00457E82"/>
    <w:rsid w:val="00462564"/>
    <w:rsid w:val="004629FC"/>
    <w:rsid w:val="00462BD7"/>
    <w:rsid w:val="00463111"/>
    <w:rsid w:val="004634B3"/>
    <w:rsid w:val="00464A35"/>
    <w:rsid w:val="00464ABC"/>
    <w:rsid w:val="00465360"/>
    <w:rsid w:val="0046632B"/>
    <w:rsid w:val="0046694F"/>
    <w:rsid w:val="00466968"/>
    <w:rsid w:val="00467189"/>
    <w:rsid w:val="0046761F"/>
    <w:rsid w:val="00467873"/>
    <w:rsid w:val="00467972"/>
    <w:rsid w:val="0047008F"/>
    <w:rsid w:val="004714A2"/>
    <w:rsid w:val="00472B95"/>
    <w:rsid w:val="00473757"/>
    <w:rsid w:val="004737DB"/>
    <w:rsid w:val="0047415D"/>
    <w:rsid w:val="0047457B"/>
    <w:rsid w:val="00475677"/>
    <w:rsid w:val="00476C81"/>
    <w:rsid w:val="00476E1D"/>
    <w:rsid w:val="00476E73"/>
    <w:rsid w:val="004773A2"/>
    <w:rsid w:val="0048184A"/>
    <w:rsid w:val="00481902"/>
    <w:rsid w:val="00481DFA"/>
    <w:rsid w:val="00482CC0"/>
    <w:rsid w:val="004836B8"/>
    <w:rsid w:val="00483C29"/>
    <w:rsid w:val="00483D90"/>
    <w:rsid w:val="00484622"/>
    <w:rsid w:val="004846E5"/>
    <w:rsid w:val="0048495A"/>
    <w:rsid w:val="00484F5C"/>
    <w:rsid w:val="00485047"/>
    <w:rsid w:val="00485B6E"/>
    <w:rsid w:val="00485C50"/>
    <w:rsid w:val="0048625C"/>
    <w:rsid w:val="0048667F"/>
    <w:rsid w:val="00487F18"/>
    <w:rsid w:val="00490810"/>
    <w:rsid w:val="0049098A"/>
    <w:rsid w:val="00490DAE"/>
    <w:rsid w:val="00491434"/>
    <w:rsid w:val="00491686"/>
    <w:rsid w:val="00491ACC"/>
    <w:rsid w:val="00493EDA"/>
    <w:rsid w:val="00494445"/>
    <w:rsid w:val="0049565A"/>
    <w:rsid w:val="00496003"/>
    <w:rsid w:val="00496254"/>
    <w:rsid w:val="00496A1C"/>
    <w:rsid w:val="00496C77"/>
    <w:rsid w:val="004979DF"/>
    <w:rsid w:val="004A0207"/>
    <w:rsid w:val="004A0932"/>
    <w:rsid w:val="004A1080"/>
    <w:rsid w:val="004A10BC"/>
    <w:rsid w:val="004A16AA"/>
    <w:rsid w:val="004A1929"/>
    <w:rsid w:val="004A2052"/>
    <w:rsid w:val="004A23A3"/>
    <w:rsid w:val="004A38B5"/>
    <w:rsid w:val="004A3EB0"/>
    <w:rsid w:val="004A3F0D"/>
    <w:rsid w:val="004A452E"/>
    <w:rsid w:val="004A482A"/>
    <w:rsid w:val="004A4B8B"/>
    <w:rsid w:val="004A4E65"/>
    <w:rsid w:val="004A5190"/>
    <w:rsid w:val="004A59E1"/>
    <w:rsid w:val="004A69A4"/>
    <w:rsid w:val="004A6FBB"/>
    <w:rsid w:val="004A769C"/>
    <w:rsid w:val="004A79AE"/>
    <w:rsid w:val="004A7EF3"/>
    <w:rsid w:val="004B003F"/>
    <w:rsid w:val="004B038F"/>
    <w:rsid w:val="004B04D0"/>
    <w:rsid w:val="004B0F40"/>
    <w:rsid w:val="004B10A8"/>
    <w:rsid w:val="004B22A0"/>
    <w:rsid w:val="004B233E"/>
    <w:rsid w:val="004B26AE"/>
    <w:rsid w:val="004B2E29"/>
    <w:rsid w:val="004B38F6"/>
    <w:rsid w:val="004B3E47"/>
    <w:rsid w:val="004B45CF"/>
    <w:rsid w:val="004B4B7B"/>
    <w:rsid w:val="004B4CD9"/>
    <w:rsid w:val="004B4FFD"/>
    <w:rsid w:val="004B5EC0"/>
    <w:rsid w:val="004B5F1D"/>
    <w:rsid w:val="004B60A8"/>
    <w:rsid w:val="004B68DC"/>
    <w:rsid w:val="004B6B13"/>
    <w:rsid w:val="004B6B90"/>
    <w:rsid w:val="004B73C0"/>
    <w:rsid w:val="004B7BC4"/>
    <w:rsid w:val="004C0307"/>
    <w:rsid w:val="004C0715"/>
    <w:rsid w:val="004C0AF6"/>
    <w:rsid w:val="004C11E8"/>
    <w:rsid w:val="004C2046"/>
    <w:rsid w:val="004C21D1"/>
    <w:rsid w:val="004C221F"/>
    <w:rsid w:val="004C231E"/>
    <w:rsid w:val="004C2C83"/>
    <w:rsid w:val="004C36BD"/>
    <w:rsid w:val="004C4F1E"/>
    <w:rsid w:val="004C50E8"/>
    <w:rsid w:val="004C55A5"/>
    <w:rsid w:val="004C66EC"/>
    <w:rsid w:val="004C6CEF"/>
    <w:rsid w:val="004C6D9D"/>
    <w:rsid w:val="004C78C4"/>
    <w:rsid w:val="004C7C7D"/>
    <w:rsid w:val="004C7DBC"/>
    <w:rsid w:val="004D0431"/>
    <w:rsid w:val="004D0EC9"/>
    <w:rsid w:val="004D1410"/>
    <w:rsid w:val="004D1FA1"/>
    <w:rsid w:val="004D2306"/>
    <w:rsid w:val="004D2B71"/>
    <w:rsid w:val="004D2E92"/>
    <w:rsid w:val="004D3A55"/>
    <w:rsid w:val="004D4432"/>
    <w:rsid w:val="004D45E9"/>
    <w:rsid w:val="004D4C43"/>
    <w:rsid w:val="004D655E"/>
    <w:rsid w:val="004D7696"/>
    <w:rsid w:val="004D7734"/>
    <w:rsid w:val="004D7C59"/>
    <w:rsid w:val="004D7F7A"/>
    <w:rsid w:val="004E0681"/>
    <w:rsid w:val="004E0AAA"/>
    <w:rsid w:val="004E0AF7"/>
    <w:rsid w:val="004E12C0"/>
    <w:rsid w:val="004E14B0"/>
    <w:rsid w:val="004E253F"/>
    <w:rsid w:val="004E31BD"/>
    <w:rsid w:val="004E357D"/>
    <w:rsid w:val="004E4AE2"/>
    <w:rsid w:val="004E5E3A"/>
    <w:rsid w:val="004E6535"/>
    <w:rsid w:val="004E686B"/>
    <w:rsid w:val="004E693D"/>
    <w:rsid w:val="004E70D3"/>
    <w:rsid w:val="004E7149"/>
    <w:rsid w:val="004E7A86"/>
    <w:rsid w:val="004E7AD5"/>
    <w:rsid w:val="004F0D25"/>
    <w:rsid w:val="004F1085"/>
    <w:rsid w:val="004F1271"/>
    <w:rsid w:val="004F14BF"/>
    <w:rsid w:val="004F1772"/>
    <w:rsid w:val="004F21D8"/>
    <w:rsid w:val="004F2457"/>
    <w:rsid w:val="004F2880"/>
    <w:rsid w:val="004F2DF7"/>
    <w:rsid w:val="004F2F4B"/>
    <w:rsid w:val="004F3B5D"/>
    <w:rsid w:val="004F3EEF"/>
    <w:rsid w:val="004F47AC"/>
    <w:rsid w:val="004F53B6"/>
    <w:rsid w:val="004F616F"/>
    <w:rsid w:val="004F64A5"/>
    <w:rsid w:val="004F6AF5"/>
    <w:rsid w:val="004F742A"/>
    <w:rsid w:val="004F74E9"/>
    <w:rsid w:val="00500720"/>
    <w:rsid w:val="00500902"/>
    <w:rsid w:val="00500A91"/>
    <w:rsid w:val="00500CE2"/>
    <w:rsid w:val="00502CA4"/>
    <w:rsid w:val="00503247"/>
    <w:rsid w:val="00503880"/>
    <w:rsid w:val="00503A98"/>
    <w:rsid w:val="00504E6B"/>
    <w:rsid w:val="00505442"/>
    <w:rsid w:val="00505575"/>
    <w:rsid w:val="00505F1E"/>
    <w:rsid w:val="00505F55"/>
    <w:rsid w:val="00506DBC"/>
    <w:rsid w:val="00506E14"/>
    <w:rsid w:val="00506FA9"/>
    <w:rsid w:val="00507629"/>
    <w:rsid w:val="0050785C"/>
    <w:rsid w:val="005079D6"/>
    <w:rsid w:val="00510808"/>
    <w:rsid w:val="00510D30"/>
    <w:rsid w:val="00510E8F"/>
    <w:rsid w:val="00511246"/>
    <w:rsid w:val="00511B92"/>
    <w:rsid w:val="00512101"/>
    <w:rsid w:val="00512E2A"/>
    <w:rsid w:val="00513D23"/>
    <w:rsid w:val="00513EB7"/>
    <w:rsid w:val="00514D05"/>
    <w:rsid w:val="00514F6A"/>
    <w:rsid w:val="005153DC"/>
    <w:rsid w:val="00515522"/>
    <w:rsid w:val="00515574"/>
    <w:rsid w:val="0051613B"/>
    <w:rsid w:val="00516B0C"/>
    <w:rsid w:val="00516C8F"/>
    <w:rsid w:val="00520EE1"/>
    <w:rsid w:val="00521105"/>
    <w:rsid w:val="005216D2"/>
    <w:rsid w:val="00521DD3"/>
    <w:rsid w:val="00521E74"/>
    <w:rsid w:val="00522010"/>
    <w:rsid w:val="00522343"/>
    <w:rsid w:val="0052281C"/>
    <w:rsid w:val="00523AB3"/>
    <w:rsid w:val="005242AC"/>
    <w:rsid w:val="0052436E"/>
    <w:rsid w:val="0052449C"/>
    <w:rsid w:val="00525856"/>
    <w:rsid w:val="00525A1D"/>
    <w:rsid w:val="0052688C"/>
    <w:rsid w:val="0052691E"/>
    <w:rsid w:val="0052723F"/>
    <w:rsid w:val="005273B7"/>
    <w:rsid w:val="00527690"/>
    <w:rsid w:val="005278D6"/>
    <w:rsid w:val="00527FBA"/>
    <w:rsid w:val="005319C0"/>
    <w:rsid w:val="005319EB"/>
    <w:rsid w:val="00531D65"/>
    <w:rsid w:val="00533FDD"/>
    <w:rsid w:val="005347B6"/>
    <w:rsid w:val="00534CCF"/>
    <w:rsid w:val="00534D62"/>
    <w:rsid w:val="00535781"/>
    <w:rsid w:val="00536E3A"/>
    <w:rsid w:val="0053712B"/>
    <w:rsid w:val="0053738C"/>
    <w:rsid w:val="00537546"/>
    <w:rsid w:val="00537D49"/>
    <w:rsid w:val="00540186"/>
    <w:rsid w:val="00540C41"/>
    <w:rsid w:val="005412CF"/>
    <w:rsid w:val="005415D2"/>
    <w:rsid w:val="00541684"/>
    <w:rsid w:val="0054169D"/>
    <w:rsid w:val="005419EA"/>
    <w:rsid w:val="00541C9E"/>
    <w:rsid w:val="00541D2B"/>
    <w:rsid w:val="0054245E"/>
    <w:rsid w:val="00542ABF"/>
    <w:rsid w:val="00542EE9"/>
    <w:rsid w:val="005439BE"/>
    <w:rsid w:val="005443FC"/>
    <w:rsid w:val="00544D35"/>
    <w:rsid w:val="00544EB2"/>
    <w:rsid w:val="00544ECF"/>
    <w:rsid w:val="00544F5C"/>
    <w:rsid w:val="0055075E"/>
    <w:rsid w:val="005513F6"/>
    <w:rsid w:val="00551D32"/>
    <w:rsid w:val="00551EB5"/>
    <w:rsid w:val="0055271B"/>
    <w:rsid w:val="00552A07"/>
    <w:rsid w:val="00552C30"/>
    <w:rsid w:val="00552E81"/>
    <w:rsid w:val="00552E94"/>
    <w:rsid w:val="00552E98"/>
    <w:rsid w:val="0055336B"/>
    <w:rsid w:val="00554A58"/>
    <w:rsid w:val="00554AF8"/>
    <w:rsid w:val="00555301"/>
    <w:rsid w:val="00555B99"/>
    <w:rsid w:val="00555D57"/>
    <w:rsid w:val="0055642E"/>
    <w:rsid w:val="005565AE"/>
    <w:rsid w:val="00556706"/>
    <w:rsid w:val="00556CAD"/>
    <w:rsid w:val="00557D77"/>
    <w:rsid w:val="00560202"/>
    <w:rsid w:val="00560B4D"/>
    <w:rsid w:val="00560DD8"/>
    <w:rsid w:val="005616B5"/>
    <w:rsid w:val="00561DF3"/>
    <w:rsid w:val="005622B0"/>
    <w:rsid w:val="0056257B"/>
    <w:rsid w:val="00562CA1"/>
    <w:rsid w:val="00563686"/>
    <w:rsid w:val="00564CEC"/>
    <w:rsid w:val="0056617B"/>
    <w:rsid w:val="00566803"/>
    <w:rsid w:val="00566FF8"/>
    <w:rsid w:val="005671BF"/>
    <w:rsid w:val="00567A5B"/>
    <w:rsid w:val="00567FEE"/>
    <w:rsid w:val="005705AF"/>
    <w:rsid w:val="00570AED"/>
    <w:rsid w:val="00570EBF"/>
    <w:rsid w:val="0057165C"/>
    <w:rsid w:val="00572240"/>
    <w:rsid w:val="00572701"/>
    <w:rsid w:val="0057274F"/>
    <w:rsid w:val="00572CA2"/>
    <w:rsid w:val="005739C9"/>
    <w:rsid w:val="005744C9"/>
    <w:rsid w:val="00575916"/>
    <w:rsid w:val="00575D58"/>
    <w:rsid w:val="00575E73"/>
    <w:rsid w:val="00575F27"/>
    <w:rsid w:val="00576378"/>
    <w:rsid w:val="00576C95"/>
    <w:rsid w:val="00577BC7"/>
    <w:rsid w:val="0058001D"/>
    <w:rsid w:val="0058004D"/>
    <w:rsid w:val="005800C2"/>
    <w:rsid w:val="00580309"/>
    <w:rsid w:val="0058031B"/>
    <w:rsid w:val="005810A3"/>
    <w:rsid w:val="00581218"/>
    <w:rsid w:val="005817EE"/>
    <w:rsid w:val="00582009"/>
    <w:rsid w:val="0058205F"/>
    <w:rsid w:val="00582167"/>
    <w:rsid w:val="00582329"/>
    <w:rsid w:val="00582B69"/>
    <w:rsid w:val="00582C10"/>
    <w:rsid w:val="00583413"/>
    <w:rsid w:val="00583B6D"/>
    <w:rsid w:val="00583D7C"/>
    <w:rsid w:val="00584D2B"/>
    <w:rsid w:val="00586A2C"/>
    <w:rsid w:val="00586A5E"/>
    <w:rsid w:val="00586CE2"/>
    <w:rsid w:val="00587091"/>
    <w:rsid w:val="00587DF0"/>
    <w:rsid w:val="00590B9A"/>
    <w:rsid w:val="00590F5B"/>
    <w:rsid w:val="00591403"/>
    <w:rsid w:val="00591C42"/>
    <w:rsid w:val="00592654"/>
    <w:rsid w:val="0059318F"/>
    <w:rsid w:val="00593371"/>
    <w:rsid w:val="00593D98"/>
    <w:rsid w:val="00594712"/>
    <w:rsid w:val="005949DB"/>
    <w:rsid w:val="00594A40"/>
    <w:rsid w:val="00594AF4"/>
    <w:rsid w:val="0059584A"/>
    <w:rsid w:val="00595D67"/>
    <w:rsid w:val="00596991"/>
    <w:rsid w:val="005A0615"/>
    <w:rsid w:val="005A0AB4"/>
    <w:rsid w:val="005A29F7"/>
    <w:rsid w:val="005A3979"/>
    <w:rsid w:val="005A3AFD"/>
    <w:rsid w:val="005A3B7F"/>
    <w:rsid w:val="005A3CC9"/>
    <w:rsid w:val="005A3F74"/>
    <w:rsid w:val="005A448E"/>
    <w:rsid w:val="005A4493"/>
    <w:rsid w:val="005A45C3"/>
    <w:rsid w:val="005A4FF6"/>
    <w:rsid w:val="005A523F"/>
    <w:rsid w:val="005A5597"/>
    <w:rsid w:val="005A6707"/>
    <w:rsid w:val="005A6AB4"/>
    <w:rsid w:val="005A6AC4"/>
    <w:rsid w:val="005A6C93"/>
    <w:rsid w:val="005A765A"/>
    <w:rsid w:val="005A7780"/>
    <w:rsid w:val="005A78C2"/>
    <w:rsid w:val="005A7A8A"/>
    <w:rsid w:val="005A7DFE"/>
    <w:rsid w:val="005A7E3D"/>
    <w:rsid w:val="005A7F40"/>
    <w:rsid w:val="005B0058"/>
    <w:rsid w:val="005B069C"/>
    <w:rsid w:val="005B07C6"/>
    <w:rsid w:val="005B1C9C"/>
    <w:rsid w:val="005B29CB"/>
    <w:rsid w:val="005B2BC7"/>
    <w:rsid w:val="005B35BA"/>
    <w:rsid w:val="005B369F"/>
    <w:rsid w:val="005B3A3D"/>
    <w:rsid w:val="005B5177"/>
    <w:rsid w:val="005B53A0"/>
    <w:rsid w:val="005B5DF2"/>
    <w:rsid w:val="005B5F46"/>
    <w:rsid w:val="005B64BD"/>
    <w:rsid w:val="005B7A32"/>
    <w:rsid w:val="005C048D"/>
    <w:rsid w:val="005C1022"/>
    <w:rsid w:val="005C20FB"/>
    <w:rsid w:val="005C27C4"/>
    <w:rsid w:val="005C28D9"/>
    <w:rsid w:val="005C37E0"/>
    <w:rsid w:val="005C3928"/>
    <w:rsid w:val="005C3A6A"/>
    <w:rsid w:val="005C3E4A"/>
    <w:rsid w:val="005C446C"/>
    <w:rsid w:val="005C57FA"/>
    <w:rsid w:val="005C590D"/>
    <w:rsid w:val="005C5CD8"/>
    <w:rsid w:val="005C69CD"/>
    <w:rsid w:val="005C6FA2"/>
    <w:rsid w:val="005C7087"/>
    <w:rsid w:val="005C784C"/>
    <w:rsid w:val="005D0D79"/>
    <w:rsid w:val="005D0D84"/>
    <w:rsid w:val="005D1ABB"/>
    <w:rsid w:val="005D22CA"/>
    <w:rsid w:val="005D28BD"/>
    <w:rsid w:val="005D29B8"/>
    <w:rsid w:val="005D2BDC"/>
    <w:rsid w:val="005D34E7"/>
    <w:rsid w:val="005D3527"/>
    <w:rsid w:val="005D38C5"/>
    <w:rsid w:val="005D491B"/>
    <w:rsid w:val="005D4A69"/>
    <w:rsid w:val="005D4EA6"/>
    <w:rsid w:val="005D51B9"/>
    <w:rsid w:val="005D5203"/>
    <w:rsid w:val="005D5C73"/>
    <w:rsid w:val="005D65C1"/>
    <w:rsid w:val="005D738D"/>
    <w:rsid w:val="005D774B"/>
    <w:rsid w:val="005D7F5E"/>
    <w:rsid w:val="005E1A4A"/>
    <w:rsid w:val="005E1BE7"/>
    <w:rsid w:val="005E2704"/>
    <w:rsid w:val="005E275B"/>
    <w:rsid w:val="005E27A1"/>
    <w:rsid w:val="005E2FAD"/>
    <w:rsid w:val="005E3106"/>
    <w:rsid w:val="005E349B"/>
    <w:rsid w:val="005E3584"/>
    <w:rsid w:val="005E3DB1"/>
    <w:rsid w:val="005E4115"/>
    <w:rsid w:val="005E4439"/>
    <w:rsid w:val="005E5E84"/>
    <w:rsid w:val="005E662A"/>
    <w:rsid w:val="005E7104"/>
    <w:rsid w:val="005E76B0"/>
    <w:rsid w:val="005E76E9"/>
    <w:rsid w:val="005F0352"/>
    <w:rsid w:val="005F07C2"/>
    <w:rsid w:val="005F09FA"/>
    <w:rsid w:val="005F0AE1"/>
    <w:rsid w:val="005F14D8"/>
    <w:rsid w:val="005F289D"/>
    <w:rsid w:val="005F2AC9"/>
    <w:rsid w:val="005F2BBA"/>
    <w:rsid w:val="005F32B6"/>
    <w:rsid w:val="005F352C"/>
    <w:rsid w:val="005F3833"/>
    <w:rsid w:val="005F3978"/>
    <w:rsid w:val="005F39D9"/>
    <w:rsid w:val="005F44EA"/>
    <w:rsid w:val="005F452F"/>
    <w:rsid w:val="005F5D9C"/>
    <w:rsid w:val="005F62C7"/>
    <w:rsid w:val="005F7018"/>
    <w:rsid w:val="005F7B63"/>
    <w:rsid w:val="00600584"/>
    <w:rsid w:val="00600B07"/>
    <w:rsid w:val="0060134B"/>
    <w:rsid w:val="00601790"/>
    <w:rsid w:val="00601B0B"/>
    <w:rsid w:val="00601CFA"/>
    <w:rsid w:val="00601F3A"/>
    <w:rsid w:val="00602825"/>
    <w:rsid w:val="006028D4"/>
    <w:rsid w:val="00602A64"/>
    <w:rsid w:val="0060304A"/>
    <w:rsid w:val="00603B5D"/>
    <w:rsid w:val="006045FC"/>
    <w:rsid w:val="00604834"/>
    <w:rsid w:val="0060488B"/>
    <w:rsid w:val="00604F0C"/>
    <w:rsid w:val="006055FD"/>
    <w:rsid w:val="00605752"/>
    <w:rsid w:val="00605B53"/>
    <w:rsid w:val="00605E01"/>
    <w:rsid w:val="00606266"/>
    <w:rsid w:val="0060685D"/>
    <w:rsid w:val="00606A76"/>
    <w:rsid w:val="00606DDB"/>
    <w:rsid w:val="006077B9"/>
    <w:rsid w:val="006077F0"/>
    <w:rsid w:val="0060793E"/>
    <w:rsid w:val="0061034D"/>
    <w:rsid w:val="006105FA"/>
    <w:rsid w:val="00610BAC"/>
    <w:rsid w:val="00610CD1"/>
    <w:rsid w:val="0061124F"/>
    <w:rsid w:val="00611328"/>
    <w:rsid w:val="00611ACA"/>
    <w:rsid w:val="00611DD7"/>
    <w:rsid w:val="00612096"/>
    <w:rsid w:val="00612995"/>
    <w:rsid w:val="00613AF4"/>
    <w:rsid w:val="00613EE5"/>
    <w:rsid w:val="00613F4E"/>
    <w:rsid w:val="00614919"/>
    <w:rsid w:val="00614C11"/>
    <w:rsid w:val="00614CEB"/>
    <w:rsid w:val="006151E0"/>
    <w:rsid w:val="00615BD6"/>
    <w:rsid w:val="00615E38"/>
    <w:rsid w:val="00615FA9"/>
    <w:rsid w:val="00616074"/>
    <w:rsid w:val="006169CD"/>
    <w:rsid w:val="0061700C"/>
    <w:rsid w:val="0062020F"/>
    <w:rsid w:val="00620B4C"/>
    <w:rsid w:val="00620D60"/>
    <w:rsid w:val="00620FA8"/>
    <w:rsid w:val="00621207"/>
    <w:rsid w:val="00621519"/>
    <w:rsid w:val="00621C73"/>
    <w:rsid w:val="006225C0"/>
    <w:rsid w:val="0062286B"/>
    <w:rsid w:val="0062286F"/>
    <w:rsid w:val="00622BB6"/>
    <w:rsid w:val="00622C59"/>
    <w:rsid w:val="00623595"/>
    <w:rsid w:val="00623877"/>
    <w:rsid w:val="00623902"/>
    <w:rsid w:val="00623DE0"/>
    <w:rsid w:val="00623F67"/>
    <w:rsid w:val="00624482"/>
    <w:rsid w:val="00624E80"/>
    <w:rsid w:val="00625A36"/>
    <w:rsid w:val="00625E47"/>
    <w:rsid w:val="006276A7"/>
    <w:rsid w:val="00627A5D"/>
    <w:rsid w:val="00630008"/>
    <w:rsid w:val="006302E8"/>
    <w:rsid w:val="00630328"/>
    <w:rsid w:val="00630625"/>
    <w:rsid w:val="00630AEE"/>
    <w:rsid w:val="00630EFE"/>
    <w:rsid w:val="00631F83"/>
    <w:rsid w:val="00631FB9"/>
    <w:rsid w:val="00632859"/>
    <w:rsid w:val="00632B47"/>
    <w:rsid w:val="00632F2D"/>
    <w:rsid w:val="0063337B"/>
    <w:rsid w:val="0063345B"/>
    <w:rsid w:val="0063366D"/>
    <w:rsid w:val="00634E80"/>
    <w:rsid w:val="00634EBE"/>
    <w:rsid w:val="00635194"/>
    <w:rsid w:val="00635646"/>
    <w:rsid w:val="006357CA"/>
    <w:rsid w:val="00635833"/>
    <w:rsid w:val="00635BF0"/>
    <w:rsid w:val="00635DF6"/>
    <w:rsid w:val="00635E32"/>
    <w:rsid w:val="00635EE9"/>
    <w:rsid w:val="00636880"/>
    <w:rsid w:val="00637151"/>
    <w:rsid w:val="0063792C"/>
    <w:rsid w:val="00637EE6"/>
    <w:rsid w:val="00637EFE"/>
    <w:rsid w:val="006403AE"/>
    <w:rsid w:val="00640F7D"/>
    <w:rsid w:val="00641198"/>
    <w:rsid w:val="00641EED"/>
    <w:rsid w:val="00643EDF"/>
    <w:rsid w:val="00643F6A"/>
    <w:rsid w:val="00644655"/>
    <w:rsid w:val="0064477F"/>
    <w:rsid w:val="00644A9C"/>
    <w:rsid w:val="00645567"/>
    <w:rsid w:val="00646B49"/>
    <w:rsid w:val="00646EB1"/>
    <w:rsid w:val="00646F29"/>
    <w:rsid w:val="006474CA"/>
    <w:rsid w:val="00647D29"/>
    <w:rsid w:val="00650192"/>
    <w:rsid w:val="00650579"/>
    <w:rsid w:val="00650A76"/>
    <w:rsid w:val="00650E95"/>
    <w:rsid w:val="006515BA"/>
    <w:rsid w:val="006517FB"/>
    <w:rsid w:val="00651976"/>
    <w:rsid w:val="00653C4A"/>
    <w:rsid w:val="006541AE"/>
    <w:rsid w:val="006545D5"/>
    <w:rsid w:val="00654865"/>
    <w:rsid w:val="00654CE3"/>
    <w:rsid w:val="006551C8"/>
    <w:rsid w:val="00656635"/>
    <w:rsid w:val="00656A7C"/>
    <w:rsid w:val="006573E7"/>
    <w:rsid w:val="0066033E"/>
    <w:rsid w:val="00660AD8"/>
    <w:rsid w:val="00660CE8"/>
    <w:rsid w:val="00661CEF"/>
    <w:rsid w:val="00661F4D"/>
    <w:rsid w:val="0066219A"/>
    <w:rsid w:val="00662326"/>
    <w:rsid w:val="00662B55"/>
    <w:rsid w:val="00662B81"/>
    <w:rsid w:val="00662E55"/>
    <w:rsid w:val="00662FC8"/>
    <w:rsid w:val="0066322C"/>
    <w:rsid w:val="00663D54"/>
    <w:rsid w:val="00663EDB"/>
    <w:rsid w:val="00664F1A"/>
    <w:rsid w:val="00665063"/>
    <w:rsid w:val="006675BB"/>
    <w:rsid w:val="00667731"/>
    <w:rsid w:val="0067020A"/>
    <w:rsid w:val="006702D4"/>
    <w:rsid w:val="00670E9D"/>
    <w:rsid w:val="00671A54"/>
    <w:rsid w:val="00671CCD"/>
    <w:rsid w:val="00672137"/>
    <w:rsid w:val="00672236"/>
    <w:rsid w:val="006728A3"/>
    <w:rsid w:val="00672C96"/>
    <w:rsid w:val="0067344B"/>
    <w:rsid w:val="006735FE"/>
    <w:rsid w:val="00673B23"/>
    <w:rsid w:val="0067522D"/>
    <w:rsid w:val="0067625C"/>
    <w:rsid w:val="0067667E"/>
    <w:rsid w:val="00676D6D"/>
    <w:rsid w:val="00677094"/>
    <w:rsid w:val="0067712B"/>
    <w:rsid w:val="00680592"/>
    <w:rsid w:val="00680C2A"/>
    <w:rsid w:val="00680F1D"/>
    <w:rsid w:val="00681FDC"/>
    <w:rsid w:val="00682093"/>
    <w:rsid w:val="006820E5"/>
    <w:rsid w:val="006826C2"/>
    <w:rsid w:val="0068339E"/>
    <w:rsid w:val="00683C3B"/>
    <w:rsid w:val="006842BA"/>
    <w:rsid w:val="00685347"/>
    <w:rsid w:val="00686429"/>
    <w:rsid w:val="00687313"/>
    <w:rsid w:val="006874D4"/>
    <w:rsid w:val="006876B7"/>
    <w:rsid w:val="006907FD"/>
    <w:rsid w:val="00690DA5"/>
    <w:rsid w:val="00691473"/>
    <w:rsid w:val="00691792"/>
    <w:rsid w:val="0069328F"/>
    <w:rsid w:val="006934A4"/>
    <w:rsid w:val="00693505"/>
    <w:rsid w:val="00693C86"/>
    <w:rsid w:val="006942B4"/>
    <w:rsid w:val="00695A8C"/>
    <w:rsid w:val="0069673C"/>
    <w:rsid w:val="0069678F"/>
    <w:rsid w:val="006A0140"/>
    <w:rsid w:val="006A0373"/>
    <w:rsid w:val="006A04C6"/>
    <w:rsid w:val="006A0871"/>
    <w:rsid w:val="006A0CC9"/>
    <w:rsid w:val="006A2478"/>
    <w:rsid w:val="006A35B0"/>
    <w:rsid w:val="006A35FA"/>
    <w:rsid w:val="006A37E2"/>
    <w:rsid w:val="006A5109"/>
    <w:rsid w:val="006A56EA"/>
    <w:rsid w:val="006A57F8"/>
    <w:rsid w:val="006A5A81"/>
    <w:rsid w:val="006A6FC5"/>
    <w:rsid w:val="006A7266"/>
    <w:rsid w:val="006B0278"/>
    <w:rsid w:val="006B21FF"/>
    <w:rsid w:val="006B35D0"/>
    <w:rsid w:val="006B370C"/>
    <w:rsid w:val="006B3F75"/>
    <w:rsid w:val="006B4872"/>
    <w:rsid w:val="006B4C73"/>
    <w:rsid w:val="006B50FA"/>
    <w:rsid w:val="006B5891"/>
    <w:rsid w:val="006B5E64"/>
    <w:rsid w:val="006B64A0"/>
    <w:rsid w:val="006B6D29"/>
    <w:rsid w:val="006B7047"/>
    <w:rsid w:val="006B72D4"/>
    <w:rsid w:val="006B763B"/>
    <w:rsid w:val="006B7872"/>
    <w:rsid w:val="006B7FA2"/>
    <w:rsid w:val="006C00A5"/>
    <w:rsid w:val="006C03B4"/>
    <w:rsid w:val="006C0C1C"/>
    <w:rsid w:val="006C0C3F"/>
    <w:rsid w:val="006C109D"/>
    <w:rsid w:val="006C11EA"/>
    <w:rsid w:val="006C1ACC"/>
    <w:rsid w:val="006C1C1D"/>
    <w:rsid w:val="006C1C3F"/>
    <w:rsid w:val="006C1EE7"/>
    <w:rsid w:val="006C244E"/>
    <w:rsid w:val="006C2529"/>
    <w:rsid w:val="006C253C"/>
    <w:rsid w:val="006C2B87"/>
    <w:rsid w:val="006C2BD4"/>
    <w:rsid w:val="006C2E58"/>
    <w:rsid w:val="006C3088"/>
    <w:rsid w:val="006C4865"/>
    <w:rsid w:val="006C4905"/>
    <w:rsid w:val="006C603F"/>
    <w:rsid w:val="006C61AA"/>
    <w:rsid w:val="006C644D"/>
    <w:rsid w:val="006C64CC"/>
    <w:rsid w:val="006C6E7E"/>
    <w:rsid w:val="006C774A"/>
    <w:rsid w:val="006C7949"/>
    <w:rsid w:val="006D0567"/>
    <w:rsid w:val="006D0857"/>
    <w:rsid w:val="006D12C5"/>
    <w:rsid w:val="006D1448"/>
    <w:rsid w:val="006D1F93"/>
    <w:rsid w:val="006D1F94"/>
    <w:rsid w:val="006D23B5"/>
    <w:rsid w:val="006D257D"/>
    <w:rsid w:val="006D3376"/>
    <w:rsid w:val="006D399B"/>
    <w:rsid w:val="006D3C69"/>
    <w:rsid w:val="006D4AA5"/>
    <w:rsid w:val="006D529A"/>
    <w:rsid w:val="006D5AA5"/>
    <w:rsid w:val="006D5D97"/>
    <w:rsid w:val="006D6605"/>
    <w:rsid w:val="006D6819"/>
    <w:rsid w:val="006D6C5C"/>
    <w:rsid w:val="006D756D"/>
    <w:rsid w:val="006E0096"/>
    <w:rsid w:val="006E1ABF"/>
    <w:rsid w:val="006E1DE5"/>
    <w:rsid w:val="006E2272"/>
    <w:rsid w:val="006E2371"/>
    <w:rsid w:val="006E239F"/>
    <w:rsid w:val="006E263B"/>
    <w:rsid w:val="006E31D9"/>
    <w:rsid w:val="006E3D33"/>
    <w:rsid w:val="006E4520"/>
    <w:rsid w:val="006E672A"/>
    <w:rsid w:val="006E6C03"/>
    <w:rsid w:val="006E6C19"/>
    <w:rsid w:val="006E7222"/>
    <w:rsid w:val="006E7A75"/>
    <w:rsid w:val="006F0A94"/>
    <w:rsid w:val="006F0F83"/>
    <w:rsid w:val="006F12E2"/>
    <w:rsid w:val="006F19D4"/>
    <w:rsid w:val="006F1DA3"/>
    <w:rsid w:val="006F3BAF"/>
    <w:rsid w:val="006F3EEA"/>
    <w:rsid w:val="006F44FA"/>
    <w:rsid w:val="006F54EE"/>
    <w:rsid w:val="006F6AE3"/>
    <w:rsid w:val="006F6DAF"/>
    <w:rsid w:val="00701AE4"/>
    <w:rsid w:val="00701EE7"/>
    <w:rsid w:val="00702B76"/>
    <w:rsid w:val="00702D43"/>
    <w:rsid w:val="00702DB4"/>
    <w:rsid w:val="0070320E"/>
    <w:rsid w:val="0070338B"/>
    <w:rsid w:val="00703842"/>
    <w:rsid w:val="00703ABC"/>
    <w:rsid w:val="00703B7F"/>
    <w:rsid w:val="00703B9F"/>
    <w:rsid w:val="007044A4"/>
    <w:rsid w:val="00704BF9"/>
    <w:rsid w:val="00705022"/>
    <w:rsid w:val="007058B4"/>
    <w:rsid w:val="00705E5D"/>
    <w:rsid w:val="00705E8F"/>
    <w:rsid w:val="0070678D"/>
    <w:rsid w:val="007073A1"/>
    <w:rsid w:val="00707623"/>
    <w:rsid w:val="00707CED"/>
    <w:rsid w:val="00710054"/>
    <w:rsid w:val="007103F9"/>
    <w:rsid w:val="007130E3"/>
    <w:rsid w:val="00713232"/>
    <w:rsid w:val="00713EBD"/>
    <w:rsid w:val="007144E5"/>
    <w:rsid w:val="0071455A"/>
    <w:rsid w:val="0071472F"/>
    <w:rsid w:val="00714E14"/>
    <w:rsid w:val="00714FEE"/>
    <w:rsid w:val="00715147"/>
    <w:rsid w:val="00715AB2"/>
    <w:rsid w:val="0071625F"/>
    <w:rsid w:val="00716DE8"/>
    <w:rsid w:val="00716FCF"/>
    <w:rsid w:val="00717080"/>
    <w:rsid w:val="00717BBD"/>
    <w:rsid w:val="00717E9C"/>
    <w:rsid w:val="00720108"/>
    <w:rsid w:val="007201F1"/>
    <w:rsid w:val="00720B90"/>
    <w:rsid w:val="00721143"/>
    <w:rsid w:val="00721599"/>
    <w:rsid w:val="0072174B"/>
    <w:rsid w:val="00721A58"/>
    <w:rsid w:val="00722737"/>
    <w:rsid w:val="007229D4"/>
    <w:rsid w:val="00723261"/>
    <w:rsid w:val="0072358E"/>
    <w:rsid w:val="007240AE"/>
    <w:rsid w:val="007240CB"/>
    <w:rsid w:val="00724912"/>
    <w:rsid w:val="00724B9E"/>
    <w:rsid w:val="00725188"/>
    <w:rsid w:val="00725986"/>
    <w:rsid w:val="00726D8F"/>
    <w:rsid w:val="007270DB"/>
    <w:rsid w:val="00727298"/>
    <w:rsid w:val="00727678"/>
    <w:rsid w:val="00727709"/>
    <w:rsid w:val="00730705"/>
    <w:rsid w:val="00730A21"/>
    <w:rsid w:val="00730C1F"/>
    <w:rsid w:val="00730D48"/>
    <w:rsid w:val="0073127F"/>
    <w:rsid w:val="00731832"/>
    <w:rsid w:val="007319E3"/>
    <w:rsid w:val="007324EF"/>
    <w:rsid w:val="007339B2"/>
    <w:rsid w:val="0073423B"/>
    <w:rsid w:val="00734563"/>
    <w:rsid w:val="0073460F"/>
    <w:rsid w:val="00734F92"/>
    <w:rsid w:val="007351AD"/>
    <w:rsid w:val="0073536E"/>
    <w:rsid w:val="00735489"/>
    <w:rsid w:val="00735615"/>
    <w:rsid w:val="00736EA5"/>
    <w:rsid w:val="00737ABD"/>
    <w:rsid w:val="00740143"/>
    <w:rsid w:val="00740646"/>
    <w:rsid w:val="00740F26"/>
    <w:rsid w:val="0074110B"/>
    <w:rsid w:val="00741A49"/>
    <w:rsid w:val="00741D0D"/>
    <w:rsid w:val="00742B37"/>
    <w:rsid w:val="00742D3D"/>
    <w:rsid w:val="0074318E"/>
    <w:rsid w:val="007431B6"/>
    <w:rsid w:val="00743264"/>
    <w:rsid w:val="00743501"/>
    <w:rsid w:val="00743912"/>
    <w:rsid w:val="00743A6A"/>
    <w:rsid w:val="0074403A"/>
    <w:rsid w:val="00744698"/>
    <w:rsid w:val="00744B88"/>
    <w:rsid w:val="00744FBA"/>
    <w:rsid w:val="00745AD5"/>
    <w:rsid w:val="0074607D"/>
    <w:rsid w:val="0074618F"/>
    <w:rsid w:val="00746449"/>
    <w:rsid w:val="007465B9"/>
    <w:rsid w:val="00746CB3"/>
    <w:rsid w:val="007476F9"/>
    <w:rsid w:val="00747B1F"/>
    <w:rsid w:val="00750099"/>
    <w:rsid w:val="0075050B"/>
    <w:rsid w:val="00750F90"/>
    <w:rsid w:val="0075165C"/>
    <w:rsid w:val="00751A14"/>
    <w:rsid w:val="00751ACE"/>
    <w:rsid w:val="0075206B"/>
    <w:rsid w:val="007529EE"/>
    <w:rsid w:val="00752D3F"/>
    <w:rsid w:val="00752E3A"/>
    <w:rsid w:val="0075643A"/>
    <w:rsid w:val="00757707"/>
    <w:rsid w:val="00757769"/>
    <w:rsid w:val="00757FF5"/>
    <w:rsid w:val="00760100"/>
    <w:rsid w:val="00760209"/>
    <w:rsid w:val="00760ADF"/>
    <w:rsid w:val="00760BB0"/>
    <w:rsid w:val="00760FE4"/>
    <w:rsid w:val="00761188"/>
    <w:rsid w:val="0076189F"/>
    <w:rsid w:val="00761F64"/>
    <w:rsid w:val="00762FC7"/>
    <w:rsid w:val="00763041"/>
    <w:rsid w:val="007638C3"/>
    <w:rsid w:val="00763A68"/>
    <w:rsid w:val="00763DF7"/>
    <w:rsid w:val="007645AF"/>
    <w:rsid w:val="0076592B"/>
    <w:rsid w:val="00766924"/>
    <w:rsid w:val="00766F66"/>
    <w:rsid w:val="00766FA5"/>
    <w:rsid w:val="0076717E"/>
    <w:rsid w:val="0076731F"/>
    <w:rsid w:val="00767444"/>
    <w:rsid w:val="00767CA0"/>
    <w:rsid w:val="00770895"/>
    <w:rsid w:val="00770BE4"/>
    <w:rsid w:val="0077120D"/>
    <w:rsid w:val="00771303"/>
    <w:rsid w:val="007718E2"/>
    <w:rsid w:val="00771CAE"/>
    <w:rsid w:val="0077245C"/>
    <w:rsid w:val="00772C40"/>
    <w:rsid w:val="007730BB"/>
    <w:rsid w:val="007732D4"/>
    <w:rsid w:val="00773B9A"/>
    <w:rsid w:val="00774D68"/>
    <w:rsid w:val="00774FDE"/>
    <w:rsid w:val="00775AD6"/>
    <w:rsid w:val="00775D50"/>
    <w:rsid w:val="00776C78"/>
    <w:rsid w:val="00777C72"/>
    <w:rsid w:val="00777F00"/>
    <w:rsid w:val="00780B19"/>
    <w:rsid w:val="00780D2B"/>
    <w:rsid w:val="00780D9D"/>
    <w:rsid w:val="00780E79"/>
    <w:rsid w:val="00782078"/>
    <w:rsid w:val="00782D02"/>
    <w:rsid w:val="00784864"/>
    <w:rsid w:val="00784DBD"/>
    <w:rsid w:val="00784F31"/>
    <w:rsid w:val="0078522E"/>
    <w:rsid w:val="007859C0"/>
    <w:rsid w:val="0078613C"/>
    <w:rsid w:val="0078648E"/>
    <w:rsid w:val="007864EA"/>
    <w:rsid w:val="0078728F"/>
    <w:rsid w:val="007878CC"/>
    <w:rsid w:val="00787B69"/>
    <w:rsid w:val="00790526"/>
    <w:rsid w:val="00790D42"/>
    <w:rsid w:val="007910DF"/>
    <w:rsid w:val="007912EA"/>
    <w:rsid w:val="00791653"/>
    <w:rsid w:val="007917CF"/>
    <w:rsid w:val="00791B03"/>
    <w:rsid w:val="00791DA8"/>
    <w:rsid w:val="0079201D"/>
    <w:rsid w:val="00792024"/>
    <w:rsid w:val="007925BD"/>
    <w:rsid w:val="0079278A"/>
    <w:rsid w:val="007929EC"/>
    <w:rsid w:val="00792CC4"/>
    <w:rsid w:val="0079437C"/>
    <w:rsid w:val="007943FC"/>
    <w:rsid w:val="00794617"/>
    <w:rsid w:val="00795410"/>
    <w:rsid w:val="00795D4B"/>
    <w:rsid w:val="0079610C"/>
    <w:rsid w:val="007962AD"/>
    <w:rsid w:val="00796739"/>
    <w:rsid w:val="00796F69"/>
    <w:rsid w:val="00797E8C"/>
    <w:rsid w:val="007A033F"/>
    <w:rsid w:val="007A04CE"/>
    <w:rsid w:val="007A05AD"/>
    <w:rsid w:val="007A0748"/>
    <w:rsid w:val="007A077D"/>
    <w:rsid w:val="007A182A"/>
    <w:rsid w:val="007A1FA4"/>
    <w:rsid w:val="007A427D"/>
    <w:rsid w:val="007A4B7D"/>
    <w:rsid w:val="007A4D18"/>
    <w:rsid w:val="007A6373"/>
    <w:rsid w:val="007A6807"/>
    <w:rsid w:val="007A7210"/>
    <w:rsid w:val="007A746E"/>
    <w:rsid w:val="007A750D"/>
    <w:rsid w:val="007A7634"/>
    <w:rsid w:val="007A7E07"/>
    <w:rsid w:val="007A7FB5"/>
    <w:rsid w:val="007B0C0D"/>
    <w:rsid w:val="007B16E5"/>
    <w:rsid w:val="007B23DB"/>
    <w:rsid w:val="007B2809"/>
    <w:rsid w:val="007B286E"/>
    <w:rsid w:val="007B2A0F"/>
    <w:rsid w:val="007B2CD2"/>
    <w:rsid w:val="007B2F63"/>
    <w:rsid w:val="007B4512"/>
    <w:rsid w:val="007B45BB"/>
    <w:rsid w:val="007B45D2"/>
    <w:rsid w:val="007B478A"/>
    <w:rsid w:val="007B5D56"/>
    <w:rsid w:val="007C12FF"/>
    <w:rsid w:val="007C14F9"/>
    <w:rsid w:val="007C17B5"/>
    <w:rsid w:val="007C19DA"/>
    <w:rsid w:val="007C2E8C"/>
    <w:rsid w:val="007C3A6F"/>
    <w:rsid w:val="007C3B51"/>
    <w:rsid w:val="007C3E5C"/>
    <w:rsid w:val="007C4681"/>
    <w:rsid w:val="007C4BF4"/>
    <w:rsid w:val="007C4C54"/>
    <w:rsid w:val="007C53DB"/>
    <w:rsid w:val="007C5474"/>
    <w:rsid w:val="007C5589"/>
    <w:rsid w:val="007C55AB"/>
    <w:rsid w:val="007C5608"/>
    <w:rsid w:val="007C56E6"/>
    <w:rsid w:val="007C5874"/>
    <w:rsid w:val="007C5BA3"/>
    <w:rsid w:val="007C5CE3"/>
    <w:rsid w:val="007C61C7"/>
    <w:rsid w:val="007C669E"/>
    <w:rsid w:val="007C67A4"/>
    <w:rsid w:val="007D00BA"/>
    <w:rsid w:val="007D020D"/>
    <w:rsid w:val="007D050A"/>
    <w:rsid w:val="007D0D39"/>
    <w:rsid w:val="007D0E96"/>
    <w:rsid w:val="007D10EC"/>
    <w:rsid w:val="007D1926"/>
    <w:rsid w:val="007D1A20"/>
    <w:rsid w:val="007D1AD5"/>
    <w:rsid w:val="007D21A1"/>
    <w:rsid w:val="007D2378"/>
    <w:rsid w:val="007D320B"/>
    <w:rsid w:val="007D3C14"/>
    <w:rsid w:val="007D4BC8"/>
    <w:rsid w:val="007D505F"/>
    <w:rsid w:val="007D61B5"/>
    <w:rsid w:val="007D7858"/>
    <w:rsid w:val="007D78EC"/>
    <w:rsid w:val="007D78F4"/>
    <w:rsid w:val="007D7F30"/>
    <w:rsid w:val="007E00F3"/>
    <w:rsid w:val="007E11A7"/>
    <w:rsid w:val="007E12A4"/>
    <w:rsid w:val="007E1DF8"/>
    <w:rsid w:val="007E28D6"/>
    <w:rsid w:val="007E3751"/>
    <w:rsid w:val="007E4B2F"/>
    <w:rsid w:val="007E507A"/>
    <w:rsid w:val="007E5343"/>
    <w:rsid w:val="007E56B0"/>
    <w:rsid w:val="007E5844"/>
    <w:rsid w:val="007E5AEB"/>
    <w:rsid w:val="007E6C08"/>
    <w:rsid w:val="007E712F"/>
    <w:rsid w:val="007E7A18"/>
    <w:rsid w:val="007F02DD"/>
    <w:rsid w:val="007F1AFC"/>
    <w:rsid w:val="007F1B75"/>
    <w:rsid w:val="007F220B"/>
    <w:rsid w:val="007F3E24"/>
    <w:rsid w:val="007F5616"/>
    <w:rsid w:val="007F6530"/>
    <w:rsid w:val="007F6ED1"/>
    <w:rsid w:val="007F7281"/>
    <w:rsid w:val="007F732D"/>
    <w:rsid w:val="007F7E26"/>
    <w:rsid w:val="007F7EB0"/>
    <w:rsid w:val="0080001A"/>
    <w:rsid w:val="00800D33"/>
    <w:rsid w:val="00800E50"/>
    <w:rsid w:val="0080156A"/>
    <w:rsid w:val="00801695"/>
    <w:rsid w:val="00802103"/>
    <w:rsid w:val="00802469"/>
    <w:rsid w:val="008027D8"/>
    <w:rsid w:val="00802EAA"/>
    <w:rsid w:val="00804699"/>
    <w:rsid w:val="00804920"/>
    <w:rsid w:val="00804990"/>
    <w:rsid w:val="00804C08"/>
    <w:rsid w:val="008054FE"/>
    <w:rsid w:val="00805523"/>
    <w:rsid w:val="00805946"/>
    <w:rsid w:val="00805AD8"/>
    <w:rsid w:val="008066CE"/>
    <w:rsid w:val="008067C8"/>
    <w:rsid w:val="008071F5"/>
    <w:rsid w:val="00807CB5"/>
    <w:rsid w:val="00810FE5"/>
    <w:rsid w:val="00811439"/>
    <w:rsid w:val="0081227B"/>
    <w:rsid w:val="0081238E"/>
    <w:rsid w:val="008125A8"/>
    <w:rsid w:val="008127B2"/>
    <w:rsid w:val="00812BE6"/>
    <w:rsid w:val="00813026"/>
    <w:rsid w:val="008134F7"/>
    <w:rsid w:val="008136C8"/>
    <w:rsid w:val="00813A6C"/>
    <w:rsid w:val="00814812"/>
    <w:rsid w:val="00814D3D"/>
    <w:rsid w:val="00814E65"/>
    <w:rsid w:val="00816D5A"/>
    <w:rsid w:val="00816FAF"/>
    <w:rsid w:val="00817EF6"/>
    <w:rsid w:val="00820183"/>
    <w:rsid w:val="00820B67"/>
    <w:rsid w:val="00820E12"/>
    <w:rsid w:val="008218C3"/>
    <w:rsid w:val="00821D90"/>
    <w:rsid w:val="00821E05"/>
    <w:rsid w:val="00822701"/>
    <w:rsid w:val="00822BE8"/>
    <w:rsid w:val="00822D54"/>
    <w:rsid w:val="00823374"/>
    <w:rsid w:val="00823539"/>
    <w:rsid w:val="00823B4B"/>
    <w:rsid w:val="008257D4"/>
    <w:rsid w:val="008258CE"/>
    <w:rsid w:val="0082593D"/>
    <w:rsid w:val="00825E31"/>
    <w:rsid w:val="00826277"/>
    <w:rsid w:val="008262A8"/>
    <w:rsid w:val="00826798"/>
    <w:rsid w:val="00827026"/>
    <w:rsid w:val="00827355"/>
    <w:rsid w:val="008276EC"/>
    <w:rsid w:val="00827720"/>
    <w:rsid w:val="008278F4"/>
    <w:rsid w:val="00830007"/>
    <w:rsid w:val="00830D1B"/>
    <w:rsid w:val="0083186C"/>
    <w:rsid w:val="00831D2E"/>
    <w:rsid w:val="00832634"/>
    <w:rsid w:val="00832A15"/>
    <w:rsid w:val="008330D5"/>
    <w:rsid w:val="00833594"/>
    <w:rsid w:val="00833AC1"/>
    <w:rsid w:val="008340D2"/>
    <w:rsid w:val="0083424B"/>
    <w:rsid w:val="00835713"/>
    <w:rsid w:val="008357EB"/>
    <w:rsid w:val="00836029"/>
    <w:rsid w:val="0083698A"/>
    <w:rsid w:val="00836A77"/>
    <w:rsid w:val="00836CC6"/>
    <w:rsid w:val="008371A6"/>
    <w:rsid w:val="00837270"/>
    <w:rsid w:val="008374AD"/>
    <w:rsid w:val="008409F5"/>
    <w:rsid w:val="0084127B"/>
    <w:rsid w:val="00841333"/>
    <w:rsid w:val="00841991"/>
    <w:rsid w:val="00841B30"/>
    <w:rsid w:val="00842421"/>
    <w:rsid w:val="0084281F"/>
    <w:rsid w:val="0084343F"/>
    <w:rsid w:val="00843CBA"/>
    <w:rsid w:val="00844163"/>
    <w:rsid w:val="008442BB"/>
    <w:rsid w:val="0084510A"/>
    <w:rsid w:val="0084657B"/>
    <w:rsid w:val="0084657E"/>
    <w:rsid w:val="008469F9"/>
    <w:rsid w:val="0084754D"/>
    <w:rsid w:val="008477F2"/>
    <w:rsid w:val="0084783A"/>
    <w:rsid w:val="00847AF8"/>
    <w:rsid w:val="0085002C"/>
    <w:rsid w:val="0085013C"/>
    <w:rsid w:val="0085020A"/>
    <w:rsid w:val="00850E8C"/>
    <w:rsid w:val="00850ED8"/>
    <w:rsid w:val="008515D4"/>
    <w:rsid w:val="0085166F"/>
    <w:rsid w:val="0085174D"/>
    <w:rsid w:val="00851F76"/>
    <w:rsid w:val="0085210E"/>
    <w:rsid w:val="0085279F"/>
    <w:rsid w:val="00853406"/>
    <w:rsid w:val="0085415D"/>
    <w:rsid w:val="00854572"/>
    <w:rsid w:val="008545AA"/>
    <w:rsid w:val="00854944"/>
    <w:rsid w:val="00854A36"/>
    <w:rsid w:val="008555FE"/>
    <w:rsid w:val="00855ABA"/>
    <w:rsid w:val="008563DE"/>
    <w:rsid w:val="0085719A"/>
    <w:rsid w:val="00860095"/>
    <w:rsid w:val="00860292"/>
    <w:rsid w:val="00861D0D"/>
    <w:rsid w:val="0086221B"/>
    <w:rsid w:val="0086238D"/>
    <w:rsid w:val="00862BC1"/>
    <w:rsid w:val="00862EF4"/>
    <w:rsid w:val="008635B8"/>
    <w:rsid w:val="0086464D"/>
    <w:rsid w:val="008653E5"/>
    <w:rsid w:val="00865600"/>
    <w:rsid w:val="008658A5"/>
    <w:rsid w:val="00866B68"/>
    <w:rsid w:val="00866D6F"/>
    <w:rsid w:val="008674D0"/>
    <w:rsid w:val="00867C28"/>
    <w:rsid w:val="0087015B"/>
    <w:rsid w:val="00870BED"/>
    <w:rsid w:val="00872839"/>
    <w:rsid w:val="00872967"/>
    <w:rsid w:val="0087319A"/>
    <w:rsid w:val="00873C01"/>
    <w:rsid w:val="00873E32"/>
    <w:rsid w:val="00874FB9"/>
    <w:rsid w:val="008750AC"/>
    <w:rsid w:val="0087568C"/>
    <w:rsid w:val="008757F2"/>
    <w:rsid w:val="00876292"/>
    <w:rsid w:val="008765A6"/>
    <w:rsid w:val="00876887"/>
    <w:rsid w:val="008768AA"/>
    <w:rsid w:val="00876DF8"/>
    <w:rsid w:val="00876EE0"/>
    <w:rsid w:val="00877C96"/>
    <w:rsid w:val="00877CD7"/>
    <w:rsid w:val="008818D3"/>
    <w:rsid w:val="00881EC8"/>
    <w:rsid w:val="00881EE5"/>
    <w:rsid w:val="0088282C"/>
    <w:rsid w:val="0088339D"/>
    <w:rsid w:val="00883821"/>
    <w:rsid w:val="008843F3"/>
    <w:rsid w:val="0088460D"/>
    <w:rsid w:val="00884D8B"/>
    <w:rsid w:val="00885459"/>
    <w:rsid w:val="00885903"/>
    <w:rsid w:val="00885A3E"/>
    <w:rsid w:val="00885B97"/>
    <w:rsid w:val="0088699B"/>
    <w:rsid w:val="00886BB1"/>
    <w:rsid w:val="00887B03"/>
    <w:rsid w:val="008905F3"/>
    <w:rsid w:val="00890CF7"/>
    <w:rsid w:val="00891C4D"/>
    <w:rsid w:val="00891EB9"/>
    <w:rsid w:val="00892A49"/>
    <w:rsid w:val="00892DBD"/>
    <w:rsid w:val="00893CAA"/>
    <w:rsid w:val="0089484E"/>
    <w:rsid w:val="00895668"/>
    <w:rsid w:val="00895DB9"/>
    <w:rsid w:val="00896009"/>
    <w:rsid w:val="00896771"/>
    <w:rsid w:val="00896DD2"/>
    <w:rsid w:val="008971DB"/>
    <w:rsid w:val="00897A77"/>
    <w:rsid w:val="008A01F0"/>
    <w:rsid w:val="008A03E2"/>
    <w:rsid w:val="008A0878"/>
    <w:rsid w:val="008A0B52"/>
    <w:rsid w:val="008A1B72"/>
    <w:rsid w:val="008A1C54"/>
    <w:rsid w:val="008A27B8"/>
    <w:rsid w:val="008A301F"/>
    <w:rsid w:val="008A33DA"/>
    <w:rsid w:val="008A34E9"/>
    <w:rsid w:val="008A377F"/>
    <w:rsid w:val="008A37AA"/>
    <w:rsid w:val="008A3D08"/>
    <w:rsid w:val="008A3E68"/>
    <w:rsid w:val="008A4226"/>
    <w:rsid w:val="008A458C"/>
    <w:rsid w:val="008A4B18"/>
    <w:rsid w:val="008A4D7C"/>
    <w:rsid w:val="008A4E5D"/>
    <w:rsid w:val="008A4F5E"/>
    <w:rsid w:val="008A51ED"/>
    <w:rsid w:val="008A5B4A"/>
    <w:rsid w:val="008A61D7"/>
    <w:rsid w:val="008A6BBD"/>
    <w:rsid w:val="008A78E3"/>
    <w:rsid w:val="008A79F2"/>
    <w:rsid w:val="008A7BF7"/>
    <w:rsid w:val="008A7F31"/>
    <w:rsid w:val="008B0475"/>
    <w:rsid w:val="008B1A68"/>
    <w:rsid w:val="008B2828"/>
    <w:rsid w:val="008B28CF"/>
    <w:rsid w:val="008B2D19"/>
    <w:rsid w:val="008B3E93"/>
    <w:rsid w:val="008B432E"/>
    <w:rsid w:val="008B4C2C"/>
    <w:rsid w:val="008B4D3C"/>
    <w:rsid w:val="008B51A6"/>
    <w:rsid w:val="008B51F6"/>
    <w:rsid w:val="008B5670"/>
    <w:rsid w:val="008B5D33"/>
    <w:rsid w:val="008B670D"/>
    <w:rsid w:val="008B6E2B"/>
    <w:rsid w:val="008B728F"/>
    <w:rsid w:val="008B72B0"/>
    <w:rsid w:val="008C08A6"/>
    <w:rsid w:val="008C0DFE"/>
    <w:rsid w:val="008C2063"/>
    <w:rsid w:val="008C206B"/>
    <w:rsid w:val="008C227D"/>
    <w:rsid w:val="008C2C3A"/>
    <w:rsid w:val="008C3318"/>
    <w:rsid w:val="008C345C"/>
    <w:rsid w:val="008C4CEF"/>
    <w:rsid w:val="008C5211"/>
    <w:rsid w:val="008C5222"/>
    <w:rsid w:val="008C52AC"/>
    <w:rsid w:val="008C52F1"/>
    <w:rsid w:val="008C540E"/>
    <w:rsid w:val="008C6E89"/>
    <w:rsid w:val="008C713E"/>
    <w:rsid w:val="008D04A2"/>
    <w:rsid w:val="008D060A"/>
    <w:rsid w:val="008D148F"/>
    <w:rsid w:val="008D1805"/>
    <w:rsid w:val="008D23B4"/>
    <w:rsid w:val="008D2648"/>
    <w:rsid w:val="008D28C8"/>
    <w:rsid w:val="008D2C92"/>
    <w:rsid w:val="008D32E2"/>
    <w:rsid w:val="008D3C17"/>
    <w:rsid w:val="008D3C71"/>
    <w:rsid w:val="008D3E9C"/>
    <w:rsid w:val="008D468F"/>
    <w:rsid w:val="008D59AB"/>
    <w:rsid w:val="008D6273"/>
    <w:rsid w:val="008D6279"/>
    <w:rsid w:val="008D6837"/>
    <w:rsid w:val="008D7B6E"/>
    <w:rsid w:val="008D7E24"/>
    <w:rsid w:val="008E0AE0"/>
    <w:rsid w:val="008E0C33"/>
    <w:rsid w:val="008E0D58"/>
    <w:rsid w:val="008E2073"/>
    <w:rsid w:val="008E21E4"/>
    <w:rsid w:val="008E41AE"/>
    <w:rsid w:val="008E4F92"/>
    <w:rsid w:val="008E568C"/>
    <w:rsid w:val="008E6731"/>
    <w:rsid w:val="008E6A3E"/>
    <w:rsid w:val="008E7851"/>
    <w:rsid w:val="008F0093"/>
    <w:rsid w:val="008F0760"/>
    <w:rsid w:val="008F098C"/>
    <w:rsid w:val="008F1B0F"/>
    <w:rsid w:val="008F1C5E"/>
    <w:rsid w:val="008F1E61"/>
    <w:rsid w:val="008F2847"/>
    <w:rsid w:val="008F2B1D"/>
    <w:rsid w:val="008F3115"/>
    <w:rsid w:val="008F35FE"/>
    <w:rsid w:val="008F3D47"/>
    <w:rsid w:val="008F3FA8"/>
    <w:rsid w:val="008F4E86"/>
    <w:rsid w:val="008F5860"/>
    <w:rsid w:val="008F5C9E"/>
    <w:rsid w:val="008F6595"/>
    <w:rsid w:val="008F6736"/>
    <w:rsid w:val="008F6ED0"/>
    <w:rsid w:val="008F7516"/>
    <w:rsid w:val="008F7F33"/>
    <w:rsid w:val="00900167"/>
    <w:rsid w:val="009004C0"/>
    <w:rsid w:val="00900530"/>
    <w:rsid w:val="00900774"/>
    <w:rsid w:val="0090089A"/>
    <w:rsid w:val="00900980"/>
    <w:rsid w:val="00900E05"/>
    <w:rsid w:val="009015EA"/>
    <w:rsid w:val="00901894"/>
    <w:rsid w:val="00901945"/>
    <w:rsid w:val="00901A47"/>
    <w:rsid w:val="0090270E"/>
    <w:rsid w:val="00902B88"/>
    <w:rsid w:val="00902CC4"/>
    <w:rsid w:val="009033E5"/>
    <w:rsid w:val="0090355C"/>
    <w:rsid w:val="0090387D"/>
    <w:rsid w:val="00903FB2"/>
    <w:rsid w:val="009042A4"/>
    <w:rsid w:val="00904374"/>
    <w:rsid w:val="009052ED"/>
    <w:rsid w:val="009054E2"/>
    <w:rsid w:val="009055C8"/>
    <w:rsid w:val="009057FF"/>
    <w:rsid w:val="00905B01"/>
    <w:rsid w:val="00905FAD"/>
    <w:rsid w:val="00906595"/>
    <w:rsid w:val="00906625"/>
    <w:rsid w:val="00906BA4"/>
    <w:rsid w:val="00906C50"/>
    <w:rsid w:val="00907568"/>
    <w:rsid w:val="00907C98"/>
    <w:rsid w:val="00910118"/>
    <w:rsid w:val="0091036F"/>
    <w:rsid w:val="00910D25"/>
    <w:rsid w:val="00911138"/>
    <w:rsid w:val="009115B9"/>
    <w:rsid w:val="009116FD"/>
    <w:rsid w:val="00912440"/>
    <w:rsid w:val="00913708"/>
    <w:rsid w:val="00913DD7"/>
    <w:rsid w:val="00915A98"/>
    <w:rsid w:val="00915B1B"/>
    <w:rsid w:val="00915DE2"/>
    <w:rsid w:val="009164E7"/>
    <w:rsid w:val="00916C45"/>
    <w:rsid w:val="00917978"/>
    <w:rsid w:val="00917AFA"/>
    <w:rsid w:val="00917C17"/>
    <w:rsid w:val="00917D5E"/>
    <w:rsid w:val="00920C4E"/>
    <w:rsid w:val="00920E87"/>
    <w:rsid w:val="0092168B"/>
    <w:rsid w:val="009219D7"/>
    <w:rsid w:val="00921D18"/>
    <w:rsid w:val="0092239B"/>
    <w:rsid w:val="00922624"/>
    <w:rsid w:val="00922778"/>
    <w:rsid w:val="00922C87"/>
    <w:rsid w:val="00923C0B"/>
    <w:rsid w:val="009244B3"/>
    <w:rsid w:val="0092582B"/>
    <w:rsid w:val="0092598F"/>
    <w:rsid w:val="00925A09"/>
    <w:rsid w:val="0092677B"/>
    <w:rsid w:val="00926D69"/>
    <w:rsid w:val="0092724D"/>
    <w:rsid w:val="0092738A"/>
    <w:rsid w:val="0092742F"/>
    <w:rsid w:val="0092743A"/>
    <w:rsid w:val="0092758C"/>
    <w:rsid w:val="009276EB"/>
    <w:rsid w:val="00927A83"/>
    <w:rsid w:val="00927F35"/>
    <w:rsid w:val="009302C9"/>
    <w:rsid w:val="0093055D"/>
    <w:rsid w:val="0093195B"/>
    <w:rsid w:val="00931B8E"/>
    <w:rsid w:val="00931BBE"/>
    <w:rsid w:val="00931E90"/>
    <w:rsid w:val="00932033"/>
    <w:rsid w:val="00932091"/>
    <w:rsid w:val="00932191"/>
    <w:rsid w:val="0093252E"/>
    <w:rsid w:val="009328E7"/>
    <w:rsid w:val="00932C93"/>
    <w:rsid w:val="00933379"/>
    <w:rsid w:val="009336DD"/>
    <w:rsid w:val="00934217"/>
    <w:rsid w:val="00934224"/>
    <w:rsid w:val="00934A99"/>
    <w:rsid w:val="00935311"/>
    <w:rsid w:val="009355DA"/>
    <w:rsid w:val="00935A4D"/>
    <w:rsid w:val="00936046"/>
    <w:rsid w:val="0093631D"/>
    <w:rsid w:val="00937C8D"/>
    <w:rsid w:val="00937E57"/>
    <w:rsid w:val="009400D4"/>
    <w:rsid w:val="009407FB"/>
    <w:rsid w:val="0094108C"/>
    <w:rsid w:val="00941763"/>
    <w:rsid w:val="00941839"/>
    <w:rsid w:val="00941886"/>
    <w:rsid w:val="009424A5"/>
    <w:rsid w:val="00942681"/>
    <w:rsid w:val="0094304E"/>
    <w:rsid w:val="009432EA"/>
    <w:rsid w:val="00944929"/>
    <w:rsid w:val="0094503D"/>
    <w:rsid w:val="009450FB"/>
    <w:rsid w:val="009461E3"/>
    <w:rsid w:val="00946422"/>
    <w:rsid w:val="009471C5"/>
    <w:rsid w:val="0094781C"/>
    <w:rsid w:val="00950890"/>
    <w:rsid w:val="00950934"/>
    <w:rsid w:val="00950BEB"/>
    <w:rsid w:val="00951578"/>
    <w:rsid w:val="0095186B"/>
    <w:rsid w:val="00951C26"/>
    <w:rsid w:val="00952CE4"/>
    <w:rsid w:val="00952D34"/>
    <w:rsid w:val="00952FCB"/>
    <w:rsid w:val="00952FCD"/>
    <w:rsid w:val="00953523"/>
    <w:rsid w:val="00953CDC"/>
    <w:rsid w:val="00953F33"/>
    <w:rsid w:val="00955394"/>
    <w:rsid w:val="009554C6"/>
    <w:rsid w:val="00955553"/>
    <w:rsid w:val="009557FF"/>
    <w:rsid w:val="00955EDD"/>
    <w:rsid w:val="0095616E"/>
    <w:rsid w:val="00956558"/>
    <w:rsid w:val="009567C2"/>
    <w:rsid w:val="0095689E"/>
    <w:rsid w:val="00957450"/>
    <w:rsid w:val="009579C5"/>
    <w:rsid w:val="00957C13"/>
    <w:rsid w:val="00957ECD"/>
    <w:rsid w:val="009604FB"/>
    <w:rsid w:val="0096087D"/>
    <w:rsid w:val="00960DCF"/>
    <w:rsid w:val="00960FBA"/>
    <w:rsid w:val="009615BB"/>
    <w:rsid w:val="00961BCF"/>
    <w:rsid w:val="00961BF1"/>
    <w:rsid w:val="0096252E"/>
    <w:rsid w:val="00962C2B"/>
    <w:rsid w:val="0096364A"/>
    <w:rsid w:val="0096368E"/>
    <w:rsid w:val="00963D08"/>
    <w:rsid w:val="00963FC3"/>
    <w:rsid w:val="0096468C"/>
    <w:rsid w:val="00964BE7"/>
    <w:rsid w:val="00964BF8"/>
    <w:rsid w:val="00964FCF"/>
    <w:rsid w:val="009650B0"/>
    <w:rsid w:val="00965A99"/>
    <w:rsid w:val="00965FF4"/>
    <w:rsid w:val="00966AEF"/>
    <w:rsid w:val="0096736D"/>
    <w:rsid w:val="009676B8"/>
    <w:rsid w:val="00967935"/>
    <w:rsid w:val="009679D4"/>
    <w:rsid w:val="009704CE"/>
    <w:rsid w:val="0097050E"/>
    <w:rsid w:val="00971B98"/>
    <w:rsid w:val="00971DD2"/>
    <w:rsid w:val="00972264"/>
    <w:rsid w:val="00972339"/>
    <w:rsid w:val="009724EF"/>
    <w:rsid w:val="00973C3F"/>
    <w:rsid w:val="00974FFD"/>
    <w:rsid w:val="00975831"/>
    <w:rsid w:val="00975CB7"/>
    <w:rsid w:val="00975E11"/>
    <w:rsid w:val="00976127"/>
    <w:rsid w:val="00976B2F"/>
    <w:rsid w:val="00976E0A"/>
    <w:rsid w:val="00977732"/>
    <w:rsid w:val="00977C17"/>
    <w:rsid w:val="00977E46"/>
    <w:rsid w:val="009800BD"/>
    <w:rsid w:val="00980370"/>
    <w:rsid w:val="00981D4E"/>
    <w:rsid w:val="00982D00"/>
    <w:rsid w:val="0098315A"/>
    <w:rsid w:val="00983FD2"/>
    <w:rsid w:val="00984490"/>
    <w:rsid w:val="00984614"/>
    <w:rsid w:val="009846F3"/>
    <w:rsid w:val="00985139"/>
    <w:rsid w:val="009853AD"/>
    <w:rsid w:val="009853CE"/>
    <w:rsid w:val="00985898"/>
    <w:rsid w:val="009859EF"/>
    <w:rsid w:val="00985BFC"/>
    <w:rsid w:val="00985D02"/>
    <w:rsid w:val="00986F36"/>
    <w:rsid w:val="00991C80"/>
    <w:rsid w:val="0099224A"/>
    <w:rsid w:val="0099490E"/>
    <w:rsid w:val="00995387"/>
    <w:rsid w:val="00995525"/>
    <w:rsid w:val="0099578F"/>
    <w:rsid w:val="009973E2"/>
    <w:rsid w:val="00997455"/>
    <w:rsid w:val="0099761D"/>
    <w:rsid w:val="0099792D"/>
    <w:rsid w:val="00997E8D"/>
    <w:rsid w:val="009A00A3"/>
    <w:rsid w:val="009A01DD"/>
    <w:rsid w:val="009A04F4"/>
    <w:rsid w:val="009A1C3E"/>
    <w:rsid w:val="009A2375"/>
    <w:rsid w:val="009A2DBC"/>
    <w:rsid w:val="009A2E1F"/>
    <w:rsid w:val="009A337A"/>
    <w:rsid w:val="009A46A9"/>
    <w:rsid w:val="009A48A1"/>
    <w:rsid w:val="009A4B72"/>
    <w:rsid w:val="009A4F72"/>
    <w:rsid w:val="009A5D07"/>
    <w:rsid w:val="009A63B6"/>
    <w:rsid w:val="009A6C6D"/>
    <w:rsid w:val="009A6E82"/>
    <w:rsid w:val="009A6EB7"/>
    <w:rsid w:val="009A710C"/>
    <w:rsid w:val="009A75B9"/>
    <w:rsid w:val="009A7CEC"/>
    <w:rsid w:val="009B0000"/>
    <w:rsid w:val="009B0002"/>
    <w:rsid w:val="009B0241"/>
    <w:rsid w:val="009B0711"/>
    <w:rsid w:val="009B095C"/>
    <w:rsid w:val="009B1CC5"/>
    <w:rsid w:val="009B1E59"/>
    <w:rsid w:val="009B1FD5"/>
    <w:rsid w:val="009B2156"/>
    <w:rsid w:val="009B247F"/>
    <w:rsid w:val="009B2BDC"/>
    <w:rsid w:val="009B338F"/>
    <w:rsid w:val="009B36A1"/>
    <w:rsid w:val="009B443C"/>
    <w:rsid w:val="009B4987"/>
    <w:rsid w:val="009B4EA6"/>
    <w:rsid w:val="009B521E"/>
    <w:rsid w:val="009B6971"/>
    <w:rsid w:val="009B6ACC"/>
    <w:rsid w:val="009B7172"/>
    <w:rsid w:val="009B74C8"/>
    <w:rsid w:val="009B7537"/>
    <w:rsid w:val="009B75BC"/>
    <w:rsid w:val="009C144C"/>
    <w:rsid w:val="009C1858"/>
    <w:rsid w:val="009C2369"/>
    <w:rsid w:val="009C25FF"/>
    <w:rsid w:val="009C26F9"/>
    <w:rsid w:val="009C2809"/>
    <w:rsid w:val="009C2818"/>
    <w:rsid w:val="009C2DA8"/>
    <w:rsid w:val="009C3305"/>
    <w:rsid w:val="009C337E"/>
    <w:rsid w:val="009C35AD"/>
    <w:rsid w:val="009C3886"/>
    <w:rsid w:val="009C3E66"/>
    <w:rsid w:val="009C4A06"/>
    <w:rsid w:val="009C4DFF"/>
    <w:rsid w:val="009C59C9"/>
    <w:rsid w:val="009C670E"/>
    <w:rsid w:val="009C6B64"/>
    <w:rsid w:val="009C7A7C"/>
    <w:rsid w:val="009C7C5F"/>
    <w:rsid w:val="009D0124"/>
    <w:rsid w:val="009D072D"/>
    <w:rsid w:val="009D0C90"/>
    <w:rsid w:val="009D1028"/>
    <w:rsid w:val="009D1385"/>
    <w:rsid w:val="009D2D39"/>
    <w:rsid w:val="009D2EF3"/>
    <w:rsid w:val="009D422F"/>
    <w:rsid w:val="009D4909"/>
    <w:rsid w:val="009D4BFE"/>
    <w:rsid w:val="009D4C14"/>
    <w:rsid w:val="009D51EE"/>
    <w:rsid w:val="009D558B"/>
    <w:rsid w:val="009D5F6A"/>
    <w:rsid w:val="009D6208"/>
    <w:rsid w:val="009D6A23"/>
    <w:rsid w:val="009D74DB"/>
    <w:rsid w:val="009D7872"/>
    <w:rsid w:val="009D789D"/>
    <w:rsid w:val="009D7911"/>
    <w:rsid w:val="009E0542"/>
    <w:rsid w:val="009E13D4"/>
    <w:rsid w:val="009E1997"/>
    <w:rsid w:val="009E1A12"/>
    <w:rsid w:val="009E2074"/>
    <w:rsid w:val="009E232E"/>
    <w:rsid w:val="009E24C9"/>
    <w:rsid w:val="009E2E56"/>
    <w:rsid w:val="009E2F86"/>
    <w:rsid w:val="009E3356"/>
    <w:rsid w:val="009E354D"/>
    <w:rsid w:val="009E43BE"/>
    <w:rsid w:val="009E5863"/>
    <w:rsid w:val="009E5D8F"/>
    <w:rsid w:val="009E604F"/>
    <w:rsid w:val="009E68E8"/>
    <w:rsid w:val="009E7972"/>
    <w:rsid w:val="009F14BC"/>
    <w:rsid w:val="009F1621"/>
    <w:rsid w:val="009F2DA6"/>
    <w:rsid w:val="009F2E47"/>
    <w:rsid w:val="009F31C3"/>
    <w:rsid w:val="009F3F12"/>
    <w:rsid w:val="009F4BEF"/>
    <w:rsid w:val="009F6EC9"/>
    <w:rsid w:val="009F7AE0"/>
    <w:rsid w:val="009F7F9C"/>
    <w:rsid w:val="00A00A07"/>
    <w:rsid w:val="00A00E92"/>
    <w:rsid w:val="00A01298"/>
    <w:rsid w:val="00A01779"/>
    <w:rsid w:val="00A017E4"/>
    <w:rsid w:val="00A01B14"/>
    <w:rsid w:val="00A01E1E"/>
    <w:rsid w:val="00A0322B"/>
    <w:rsid w:val="00A03567"/>
    <w:rsid w:val="00A03D4F"/>
    <w:rsid w:val="00A045C5"/>
    <w:rsid w:val="00A04C19"/>
    <w:rsid w:val="00A05494"/>
    <w:rsid w:val="00A056F8"/>
    <w:rsid w:val="00A06365"/>
    <w:rsid w:val="00A06800"/>
    <w:rsid w:val="00A06FD1"/>
    <w:rsid w:val="00A0704E"/>
    <w:rsid w:val="00A070B6"/>
    <w:rsid w:val="00A0730F"/>
    <w:rsid w:val="00A0784C"/>
    <w:rsid w:val="00A07D7E"/>
    <w:rsid w:val="00A10C31"/>
    <w:rsid w:val="00A10EB6"/>
    <w:rsid w:val="00A11DD8"/>
    <w:rsid w:val="00A11FDB"/>
    <w:rsid w:val="00A12545"/>
    <w:rsid w:val="00A1339A"/>
    <w:rsid w:val="00A13603"/>
    <w:rsid w:val="00A13683"/>
    <w:rsid w:val="00A14164"/>
    <w:rsid w:val="00A1445C"/>
    <w:rsid w:val="00A147C3"/>
    <w:rsid w:val="00A155E7"/>
    <w:rsid w:val="00A15E61"/>
    <w:rsid w:val="00A160C2"/>
    <w:rsid w:val="00A1661B"/>
    <w:rsid w:val="00A1665E"/>
    <w:rsid w:val="00A17569"/>
    <w:rsid w:val="00A17730"/>
    <w:rsid w:val="00A178AF"/>
    <w:rsid w:val="00A17997"/>
    <w:rsid w:val="00A17C05"/>
    <w:rsid w:val="00A20076"/>
    <w:rsid w:val="00A203BA"/>
    <w:rsid w:val="00A20911"/>
    <w:rsid w:val="00A20A41"/>
    <w:rsid w:val="00A20FA7"/>
    <w:rsid w:val="00A21041"/>
    <w:rsid w:val="00A2170A"/>
    <w:rsid w:val="00A220C1"/>
    <w:rsid w:val="00A22ED8"/>
    <w:rsid w:val="00A2308D"/>
    <w:rsid w:val="00A2319D"/>
    <w:rsid w:val="00A237B6"/>
    <w:rsid w:val="00A23980"/>
    <w:rsid w:val="00A2425F"/>
    <w:rsid w:val="00A247A5"/>
    <w:rsid w:val="00A24C47"/>
    <w:rsid w:val="00A250BA"/>
    <w:rsid w:val="00A254E3"/>
    <w:rsid w:val="00A25BF4"/>
    <w:rsid w:val="00A26665"/>
    <w:rsid w:val="00A26B61"/>
    <w:rsid w:val="00A26E9E"/>
    <w:rsid w:val="00A26EF4"/>
    <w:rsid w:val="00A27393"/>
    <w:rsid w:val="00A2742E"/>
    <w:rsid w:val="00A275E4"/>
    <w:rsid w:val="00A27C70"/>
    <w:rsid w:val="00A309E8"/>
    <w:rsid w:val="00A310CA"/>
    <w:rsid w:val="00A310EE"/>
    <w:rsid w:val="00A3141A"/>
    <w:rsid w:val="00A31829"/>
    <w:rsid w:val="00A31D1B"/>
    <w:rsid w:val="00A320CF"/>
    <w:rsid w:val="00A328C1"/>
    <w:rsid w:val="00A32B74"/>
    <w:rsid w:val="00A32BE0"/>
    <w:rsid w:val="00A33234"/>
    <w:rsid w:val="00A332CB"/>
    <w:rsid w:val="00A33B85"/>
    <w:rsid w:val="00A3427B"/>
    <w:rsid w:val="00A34804"/>
    <w:rsid w:val="00A34CFB"/>
    <w:rsid w:val="00A353D3"/>
    <w:rsid w:val="00A35924"/>
    <w:rsid w:val="00A36630"/>
    <w:rsid w:val="00A36783"/>
    <w:rsid w:val="00A37001"/>
    <w:rsid w:val="00A37187"/>
    <w:rsid w:val="00A373D1"/>
    <w:rsid w:val="00A404A2"/>
    <w:rsid w:val="00A410FB"/>
    <w:rsid w:val="00A414EA"/>
    <w:rsid w:val="00A41660"/>
    <w:rsid w:val="00A4211D"/>
    <w:rsid w:val="00A42FD7"/>
    <w:rsid w:val="00A43BDE"/>
    <w:rsid w:val="00A441C4"/>
    <w:rsid w:val="00A44514"/>
    <w:rsid w:val="00A4525B"/>
    <w:rsid w:val="00A45ABF"/>
    <w:rsid w:val="00A4683F"/>
    <w:rsid w:val="00A5020A"/>
    <w:rsid w:val="00A50432"/>
    <w:rsid w:val="00A50532"/>
    <w:rsid w:val="00A509BE"/>
    <w:rsid w:val="00A50A3C"/>
    <w:rsid w:val="00A50A73"/>
    <w:rsid w:val="00A50AAB"/>
    <w:rsid w:val="00A50DA2"/>
    <w:rsid w:val="00A517D6"/>
    <w:rsid w:val="00A5207F"/>
    <w:rsid w:val="00A520F3"/>
    <w:rsid w:val="00A530C5"/>
    <w:rsid w:val="00A531A8"/>
    <w:rsid w:val="00A54688"/>
    <w:rsid w:val="00A550FF"/>
    <w:rsid w:val="00A55493"/>
    <w:rsid w:val="00A5602B"/>
    <w:rsid w:val="00A56847"/>
    <w:rsid w:val="00A56D42"/>
    <w:rsid w:val="00A57257"/>
    <w:rsid w:val="00A5739C"/>
    <w:rsid w:val="00A57E63"/>
    <w:rsid w:val="00A6025B"/>
    <w:rsid w:val="00A60361"/>
    <w:rsid w:val="00A6091D"/>
    <w:rsid w:val="00A61BF7"/>
    <w:rsid w:val="00A61F4F"/>
    <w:rsid w:val="00A626E9"/>
    <w:rsid w:val="00A626F3"/>
    <w:rsid w:val="00A62940"/>
    <w:rsid w:val="00A629B3"/>
    <w:rsid w:val="00A630FB"/>
    <w:rsid w:val="00A6486D"/>
    <w:rsid w:val="00A65891"/>
    <w:rsid w:val="00A65FE2"/>
    <w:rsid w:val="00A67811"/>
    <w:rsid w:val="00A67E25"/>
    <w:rsid w:val="00A67EE7"/>
    <w:rsid w:val="00A70710"/>
    <w:rsid w:val="00A707CA"/>
    <w:rsid w:val="00A717C3"/>
    <w:rsid w:val="00A72955"/>
    <w:rsid w:val="00A72990"/>
    <w:rsid w:val="00A72C4D"/>
    <w:rsid w:val="00A73BC1"/>
    <w:rsid w:val="00A73EC3"/>
    <w:rsid w:val="00A740F3"/>
    <w:rsid w:val="00A74101"/>
    <w:rsid w:val="00A74467"/>
    <w:rsid w:val="00A74577"/>
    <w:rsid w:val="00A7470F"/>
    <w:rsid w:val="00A750E0"/>
    <w:rsid w:val="00A77B7C"/>
    <w:rsid w:val="00A8082B"/>
    <w:rsid w:val="00A80C01"/>
    <w:rsid w:val="00A8179C"/>
    <w:rsid w:val="00A81D9C"/>
    <w:rsid w:val="00A81FD8"/>
    <w:rsid w:val="00A81FDF"/>
    <w:rsid w:val="00A82105"/>
    <w:rsid w:val="00A82AE8"/>
    <w:rsid w:val="00A82EC7"/>
    <w:rsid w:val="00A83089"/>
    <w:rsid w:val="00A850DC"/>
    <w:rsid w:val="00A8520A"/>
    <w:rsid w:val="00A85896"/>
    <w:rsid w:val="00A859E3"/>
    <w:rsid w:val="00A85E59"/>
    <w:rsid w:val="00A863CF"/>
    <w:rsid w:val="00A863E2"/>
    <w:rsid w:val="00A86DEB"/>
    <w:rsid w:val="00A86F58"/>
    <w:rsid w:val="00A87A99"/>
    <w:rsid w:val="00A90110"/>
    <w:rsid w:val="00A91050"/>
    <w:rsid w:val="00A9131F"/>
    <w:rsid w:val="00A91448"/>
    <w:rsid w:val="00A91A4A"/>
    <w:rsid w:val="00A91E16"/>
    <w:rsid w:val="00A91F78"/>
    <w:rsid w:val="00A92ECE"/>
    <w:rsid w:val="00A93118"/>
    <w:rsid w:val="00A947D5"/>
    <w:rsid w:val="00A95145"/>
    <w:rsid w:val="00A9516B"/>
    <w:rsid w:val="00A9528F"/>
    <w:rsid w:val="00A954BB"/>
    <w:rsid w:val="00A95780"/>
    <w:rsid w:val="00A95EE4"/>
    <w:rsid w:val="00A95F78"/>
    <w:rsid w:val="00A95FE7"/>
    <w:rsid w:val="00A960C9"/>
    <w:rsid w:val="00A96121"/>
    <w:rsid w:val="00A96178"/>
    <w:rsid w:val="00A9638C"/>
    <w:rsid w:val="00A96702"/>
    <w:rsid w:val="00A96A92"/>
    <w:rsid w:val="00A97538"/>
    <w:rsid w:val="00AA01C1"/>
    <w:rsid w:val="00AA0C3D"/>
    <w:rsid w:val="00AA0CD1"/>
    <w:rsid w:val="00AA0F0E"/>
    <w:rsid w:val="00AA1268"/>
    <w:rsid w:val="00AA1617"/>
    <w:rsid w:val="00AA1C51"/>
    <w:rsid w:val="00AA2440"/>
    <w:rsid w:val="00AA2540"/>
    <w:rsid w:val="00AA2B6F"/>
    <w:rsid w:val="00AA2CE4"/>
    <w:rsid w:val="00AA348D"/>
    <w:rsid w:val="00AA4584"/>
    <w:rsid w:val="00AA490A"/>
    <w:rsid w:val="00AA4E6C"/>
    <w:rsid w:val="00AA4F02"/>
    <w:rsid w:val="00AA6AE7"/>
    <w:rsid w:val="00AA77EE"/>
    <w:rsid w:val="00AA7E28"/>
    <w:rsid w:val="00AB0BBC"/>
    <w:rsid w:val="00AB19A0"/>
    <w:rsid w:val="00AB217F"/>
    <w:rsid w:val="00AB2A67"/>
    <w:rsid w:val="00AB30FA"/>
    <w:rsid w:val="00AB3653"/>
    <w:rsid w:val="00AB37D2"/>
    <w:rsid w:val="00AB4628"/>
    <w:rsid w:val="00AB48B1"/>
    <w:rsid w:val="00AB64C6"/>
    <w:rsid w:val="00AB6569"/>
    <w:rsid w:val="00AB6603"/>
    <w:rsid w:val="00AB67DD"/>
    <w:rsid w:val="00AB733B"/>
    <w:rsid w:val="00AB7460"/>
    <w:rsid w:val="00AB7D2D"/>
    <w:rsid w:val="00AC008B"/>
    <w:rsid w:val="00AC01E2"/>
    <w:rsid w:val="00AC0330"/>
    <w:rsid w:val="00AC04B7"/>
    <w:rsid w:val="00AC0772"/>
    <w:rsid w:val="00AC0963"/>
    <w:rsid w:val="00AC14F0"/>
    <w:rsid w:val="00AC1733"/>
    <w:rsid w:val="00AC180E"/>
    <w:rsid w:val="00AC2499"/>
    <w:rsid w:val="00AC2D69"/>
    <w:rsid w:val="00AC372A"/>
    <w:rsid w:val="00AC3EFC"/>
    <w:rsid w:val="00AC4801"/>
    <w:rsid w:val="00AC4E42"/>
    <w:rsid w:val="00AC50F4"/>
    <w:rsid w:val="00AC5915"/>
    <w:rsid w:val="00AC5D3A"/>
    <w:rsid w:val="00AC638F"/>
    <w:rsid w:val="00AC6462"/>
    <w:rsid w:val="00AC6E87"/>
    <w:rsid w:val="00AC727C"/>
    <w:rsid w:val="00AC72CD"/>
    <w:rsid w:val="00AC7719"/>
    <w:rsid w:val="00AC798A"/>
    <w:rsid w:val="00AD0B99"/>
    <w:rsid w:val="00AD0EA8"/>
    <w:rsid w:val="00AD1A14"/>
    <w:rsid w:val="00AD1AA8"/>
    <w:rsid w:val="00AD2263"/>
    <w:rsid w:val="00AD2290"/>
    <w:rsid w:val="00AD2724"/>
    <w:rsid w:val="00AD3909"/>
    <w:rsid w:val="00AD46B4"/>
    <w:rsid w:val="00AD4CA7"/>
    <w:rsid w:val="00AD5CF0"/>
    <w:rsid w:val="00AD6195"/>
    <w:rsid w:val="00AD68E7"/>
    <w:rsid w:val="00AD6E68"/>
    <w:rsid w:val="00AD708D"/>
    <w:rsid w:val="00AD70F9"/>
    <w:rsid w:val="00AD76BA"/>
    <w:rsid w:val="00AD7CB3"/>
    <w:rsid w:val="00AE0026"/>
    <w:rsid w:val="00AE0BE4"/>
    <w:rsid w:val="00AE0D57"/>
    <w:rsid w:val="00AE180A"/>
    <w:rsid w:val="00AE1CD2"/>
    <w:rsid w:val="00AE22A9"/>
    <w:rsid w:val="00AE23F1"/>
    <w:rsid w:val="00AE2961"/>
    <w:rsid w:val="00AE2CDC"/>
    <w:rsid w:val="00AE2EA7"/>
    <w:rsid w:val="00AE3D1C"/>
    <w:rsid w:val="00AE4368"/>
    <w:rsid w:val="00AE4666"/>
    <w:rsid w:val="00AE4C6F"/>
    <w:rsid w:val="00AE598F"/>
    <w:rsid w:val="00AE5ABE"/>
    <w:rsid w:val="00AE5BB6"/>
    <w:rsid w:val="00AE5C4A"/>
    <w:rsid w:val="00AE696F"/>
    <w:rsid w:val="00AE70A6"/>
    <w:rsid w:val="00AE7E94"/>
    <w:rsid w:val="00AF0157"/>
    <w:rsid w:val="00AF0F52"/>
    <w:rsid w:val="00AF176B"/>
    <w:rsid w:val="00AF2350"/>
    <w:rsid w:val="00AF2E25"/>
    <w:rsid w:val="00AF38AE"/>
    <w:rsid w:val="00AF4372"/>
    <w:rsid w:val="00AF45B5"/>
    <w:rsid w:val="00AF4860"/>
    <w:rsid w:val="00AF5DB9"/>
    <w:rsid w:val="00AF6770"/>
    <w:rsid w:val="00AF7CD5"/>
    <w:rsid w:val="00B0010E"/>
    <w:rsid w:val="00B00446"/>
    <w:rsid w:val="00B007ED"/>
    <w:rsid w:val="00B00EF1"/>
    <w:rsid w:val="00B00FD7"/>
    <w:rsid w:val="00B0145A"/>
    <w:rsid w:val="00B015F2"/>
    <w:rsid w:val="00B01E5A"/>
    <w:rsid w:val="00B02089"/>
    <w:rsid w:val="00B020C0"/>
    <w:rsid w:val="00B0297D"/>
    <w:rsid w:val="00B02FCD"/>
    <w:rsid w:val="00B03980"/>
    <w:rsid w:val="00B03C7C"/>
    <w:rsid w:val="00B0450D"/>
    <w:rsid w:val="00B046E7"/>
    <w:rsid w:val="00B04A55"/>
    <w:rsid w:val="00B04A8A"/>
    <w:rsid w:val="00B05229"/>
    <w:rsid w:val="00B05A66"/>
    <w:rsid w:val="00B05D8D"/>
    <w:rsid w:val="00B06725"/>
    <w:rsid w:val="00B06AE1"/>
    <w:rsid w:val="00B06D32"/>
    <w:rsid w:val="00B0789F"/>
    <w:rsid w:val="00B0796A"/>
    <w:rsid w:val="00B108B9"/>
    <w:rsid w:val="00B127CB"/>
    <w:rsid w:val="00B12D2D"/>
    <w:rsid w:val="00B12DE5"/>
    <w:rsid w:val="00B1306A"/>
    <w:rsid w:val="00B156D6"/>
    <w:rsid w:val="00B15760"/>
    <w:rsid w:val="00B15C00"/>
    <w:rsid w:val="00B16487"/>
    <w:rsid w:val="00B17869"/>
    <w:rsid w:val="00B17980"/>
    <w:rsid w:val="00B2003C"/>
    <w:rsid w:val="00B20472"/>
    <w:rsid w:val="00B206B9"/>
    <w:rsid w:val="00B20805"/>
    <w:rsid w:val="00B21000"/>
    <w:rsid w:val="00B21449"/>
    <w:rsid w:val="00B21E54"/>
    <w:rsid w:val="00B22674"/>
    <w:rsid w:val="00B22811"/>
    <w:rsid w:val="00B22FAD"/>
    <w:rsid w:val="00B23A80"/>
    <w:rsid w:val="00B25517"/>
    <w:rsid w:val="00B2590A"/>
    <w:rsid w:val="00B26122"/>
    <w:rsid w:val="00B2626B"/>
    <w:rsid w:val="00B26362"/>
    <w:rsid w:val="00B27135"/>
    <w:rsid w:val="00B27207"/>
    <w:rsid w:val="00B27855"/>
    <w:rsid w:val="00B27BD5"/>
    <w:rsid w:val="00B3044D"/>
    <w:rsid w:val="00B307FB"/>
    <w:rsid w:val="00B30F0C"/>
    <w:rsid w:val="00B311EA"/>
    <w:rsid w:val="00B312D8"/>
    <w:rsid w:val="00B32C1C"/>
    <w:rsid w:val="00B337D8"/>
    <w:rsid w:val="00B33974"/>
    <w:rsid w:val="00B33F59"/>
    <w:rsid w:val="00B3401F"/>
    <w:rsid w:val="00B342BF"/>
    <w:rsid w:val="00B35802"/>
    <w:rsid w:val="00B35E8D"/>
    <w:rsid w:val="00B36DB6"/>
    <w:rsid w:val="00B37809"/>
    <w:rsid w:val="00B404B8"/>
    <w:rsid w:val="00B40774"/>
    <w:rsid w:val="00B40AAA"/>
    <w:rsid w:val="00B40DB6"/>
    <w:rsid w:val="00B4191A"/>
    <w:rsid w:val="00B42154"/>
    <w:rsid w:val="00B424C6"/>
    <w:rsid w:val="00B4284A"/>
    <w:rsid w:val="00B433F2"/>
    <w:rsid w:val="00B4342F"/>
    <w:rsid w:val="00B43963"/>
    <w:rsid w:val="00B43E37"/>
    <w:rsid w:val="00B440F1"/>
    <w:rsid w:val="00B446B9"/>
    <w:rsid w:val="00B44C14"/>
    <w:rsid w:val="00B44D98"/>
    <w:rsid w:val="00B44E46"/>
    <w:rsid w:val="00B452CD"/>
    <w:rsid w:val="00B455A0"/>
    <w:rsid w:val="00B47108"/>
    <w:rsid w:val="00B47AB3"/>
    <w:rsid w:val="00B50389"/>
    <w:rsid w:val="00B505D4"/>
    <w:rsid w:val="00B50911"/>
    <w:rsid w:val="00B50D69"/>
    <w:rsid w:val="00B510AC"/>
    <w:rsid w:val="00B51106"/>
    <w:rsid w:val="00B5143B"/>
    <w:rsid w:val="00B51556"/>
    <w:rsid w:val="00B5240F"/>
    <w:rsid w:val="00B53112"/>
    <w:rsid w:val="00B53B38"/>
    <w:rsid w:val="00B53F01"/>
    <w:rsid w:val="00B5423F"/>
    <w:rsid w:val="00B5458C"/>
    <w:rsid w:val="00B54BCE"/>
    <w:rsid w:val="00B54D14"/>
    <w:rsid w:val="00B54E23"/>
    <w:rsid w:val="00B552F2"/>
    <w:rsid w:val="00B55FEF"/>
    <w:rsid w:val="00B601AC"/>
    <w:rsid w:val="00B611BF"/>
    <w:rsid w:val="00B6136F"/>
    <w:rsid w:val="00B62DCB"/>
    <w:rsid w:val="00B630E3"/>
    <w:rsid w:val="00B63837"/>
    <w:rsid w:val="00B63B5C"/>
    <w:rsid w:val="00B64920"/>
    <w:rsid w:val="00B65040"/>
    <w:rsid w:val="00B65426"/>
    <w:rsid w:val="00B658A7"/>
    <w:rsid w:val="00B65D35"/>
    <w:rsid w:val="00B65DA8"/>
    <w:rsid w:val="00B6637E"/>
    <w:rsid w:val="00B66B34"/>
    <w:rsid w:val="00B66D90"/>
    <w:rsid w:val="00B66E82"/>
    <w:rsid w:val="00B672E7"/>
    <w:rsid w:val="00B67BED"/>
    <w:rsid w:val="00B7036F"/>
    <w:rsid w:val="00B709FE"/>
    <w:rsid w:val="00B70BFF"/>
    <w:rsid w:val="00B70E36"/>
    <w:rsid w:val="00B7208E"/>
    <w:rsid w:val="00B7229A"/>
    <w:rsid w:val="00B72461"/>
    <w:rsid w:val="00B72726"/>
    <w:rsid w:val="00B72849"/>
    <w:rsid w:val="00B72D0F"/>
    <w:rsid w:val="00B73BCC"/>
    <w:rsid w:val="00B73E05"/>
    <w:rsid w:val="00B767D0"/>
    <w:rsid w:val="00B76FE6"/>
    <w:rsid w:val="00B77CD8"/>
    <w:rsid w:val="00B8057B"/>
    <w:rsid w:val="00B80CB1"/>
    <w:rsid w:val="00B818F4"/>
    <w:rsid w:val="00B81994"/>
    <w:rsid w:val="00B81DC5"/>
    <w:rsid w:val="00B8300E"/>
    <w:rsid w:val="00B83299"/>
    <w:rsid w:val="00B84167"/>
    <w:rsid w:val="00B8484D"/>
    <w:rsid w:val="00B848B5"/>
    <w:rsid w:val="00B84967"/>
    <w:rsid w:val="00B84EF7"/>
    <w:rsid w:val="00B8548E"/>
    <w:rsid w:val="00B866EB"/>
    <w:rsid w:val="00B867E7"/>
    <w:rsid w:val="00B86AF3"/>
    <w:rsid w:val="00B86BEA"/>
    <w:rsid w:val="00B874E8"/>
    <w:rsid w:val="00B8771B"/>
    <w:rsid w:val="00B87859"/>
    <w:rsid w:val="00B879B6"/>
    <w:rsid w:val="00B87B54"/>
    <w:rsid w:val="00B91699"/>
    <w:rsid w:val="00B91DA5"/>
    <w:rsid w:val="00B924AB"/>
    <w:rsid w:val="00B92B7D"/>
    <w:rsid w:val="00B930EF"/>
    <w:rsid w:val="00B932D5"/>
    <w:rsid w:val="00B9332E"/>
    <w:rsid w:val="00B942F0"/>
    <w:rsid w:val="00B945E0"/>
    <w:rsid w:val="00B94CB3"/>
    <w:rsid w:val="00B9517B"/>
    <w:rsid w:val="00B95674"/>
    <w:rsid w:val="00B95A7B"/>
    <w:rsid w:val="00B95DD8"/>
    <w:rsid w:val="00B960B0"/>
    <w:rsid w:val="00B9658C"/>
    <w:rsid w:val="00B978DB"/>
    <w:rsid w:val="00B97ABA"/>
    <w:rsid w:val="00B97BC0"/>
    <w:rsid w:val="00BA1810"/>
    <w:rsid w:val="00BA196B"/>
    <w:rsid w:val="00BA2025"/>
    <w:rsid w:val="00BA287B"/>
    <w:rsid w:val="00BA2F81"/>
    <w:rsid w:val="00BA31B3"/>
    <w:rsid w:val="00BA335F"/>
    <w:rsid w:val="00BA4730"/>
    <w:rsid w:val="00BA4926"/>
    <w:rsid w:val="00BA505E"/>
    <w:rsid w:val="00BA5581"/>
    <w:rsid w:val="00BA5F6A"/>
    <w:rsid w:val="00BA63ED"/>
    <w:rsid w:val="00BA6F1F"/>
    <w:rsid w:val="00BA6F71"/>
    <w:rsid w:val="00BA6F78"/>
    <w:rsid w:val="00BA709F"/>
    <w:rsid w:val="00BA7285"/>
    <w:rsid w:val="00BA7962"/>
    <w:rsid w:val="00BA79B3"/>
    <w:rsid w:val="00BB034A"/>
    <w:rsid w:val="00BB11B7"/>
    <w:rsid w:val="00BB1296"/>
    <w:rsid w:val="00BB1683"/>
    <w:rsid w:val="00BB18BF"/>
    <w:rsid w:val="00BB25F0"/>
    <w:rsid w:val="00BB35FA"/>
    <w:rsid w:val="00BB3D7F"/>
    <w:rsid w:val="00BB430D"/>
    <w:rsid w:val="00BB4314"/>
    <w:rsid w:val="00BB456E"/>
    <w:rsid w:val="00BB4670"/>
    <w:rsid w:val="00BB4CC9"/>
    <w:rsid w:val="00BB55F6"/>
    <w:rsid w:val="00BB581D"/>
    <w:rsid w:val="00BB6611"/>
    <w:rsid w:val="00BB6EE5"/>
    <w:rsid w:val="00BC01AE"/>
    <w:rsid w:val="00BC01B4"/>
    <w:rsid w:val="00BC0889"/>
    <w:rsid w:val="00BC1399"/>
    <w:rsid w:val="00BC13C6"/>
    <w:rsid w:val="00BC1534"/>
    <w:rsid w:val="00BC1BA5"/>
    <w:rsid w:val="00BC244C"/>
    <w:rsid w:val="00BC259B"/>
    <w:rsid w:val="00BC2872"/>
    <w:rsid w:val="00BC2B56"/>
    <w:rsid w:val="00BC34A1"/>
    <w:rsid w:val="00BC3BED"/>
    <w:rsid w:val="00BC3E17"/>
    <w:rsid w:val="00BC4781"/>
    <w:rsid w:val="00BC4CC1"/>
    <w:rsid w:val="00BC5235"/>
    <w:rsid w:val="00BC5244"/>
    <w:rsid w:val="00BC6622"/>
    <w:rsid w:val="00BC681A"/>
    <w:rsid w:val="00BC706E"/>
    <w:rsid w:val="00BC767D"/>
    <w:rsid w:val="00BC79B5"/>
    <w:rsid w:val="00BC7BB9"/>
    <w:rsid w:val="00BD00DA"/>
    <w:rsid w:val="00BD0573"/>
    <w:rsid w:val="00BD0628"/>
    <w:rsid w:val="00BD072A"/>
    <w:rsid w:val="00BD11E9"/>
    <w:rsid w:val="00BD135B"/>
    <w:rsid w:val="00BD13B8"/>
    <w:rsid w:val="00BD17AD"/>
    <w:rsid w:val="00BD1E9E"/>
    <w:rsid w:val="00BD387D"/>
    <w:rsid w:val="00BD3F5F"/>
    <w:rsid w:val="00BD45F4"/>
    <w:rsid w:val="00BD4971"/>
    <w:rsid w:val="00BD4A06"/>
    <w:rsid w:val="00BD4B03"/>
    <w:rsid w:val="00BD4BEB"/>
    <w:rsid w:val="00BD4FD1"/>
    <w:rsid w:val="00BD565E"/>
    <w:rsid w:val="00BD5B2B"/>
    <w:rsid w:val="00BD627F"/>
    <w:rsid w:val="00BD6401"/>
    <w:rsid w:val="00BD7755"/>
    <w:rsid w:val="00BE00C8"/>
    <w:rsid w:val="00BE039A"/>
    <w:rsid w:val="00BE07B7"/>
    <w:rsid w:val="00BE0BC8"/>
    <w:rsid w:val="00BE10C2"/>
    <w:rsid w:val="00BE218F"/>
    <w:rsid w:val="00BE2EAF"/>
    <w:rsid w:val="00BE2F14"/>
    <w:rsid w:val="00BE2FA2"/>
    <w:rsid w:val="00BE2FAE"/>
    <w:rsid w:val="00BE36ED"/>
    <w:rsid w:val="00BE42BA"/>
    <w:rsid w:val="00BE4B51"/>
    <w:rsid w:val="00BE52B1"/>
    <w:rsid w:val="00BE682D"/>
    <w:rsid w:val="00BE6C1E"/>
    <w:rsid w:val="00BE74B3"/>
    <w:rsid w:val="00BF08CE"/>
    <w:rsid w:val="00BF0B14"/>
    <w:rsid w:val="00BF0B7B"/>
    <w:rsid w:val="00BF0EC3"/>
    <w:rsid w:val="00BF152C"/>
    <w:rsid w:val="00BF1FBB"/>
    <w:rsid w:val="00BF20EE"/>
    <w:rsid w:val="00BF2499"/>
    <w:rsid w:val="00BF251B"/>
    <w:rsid w:val="00BF25A6"/>
    <w:rsid w:val="00BF2F2D"/>
    <w:rsid w:val="00BF3245"/>
    <w:rsid w:val="00BF5108"/>
    <w:rsid w:val="00BF58D0"/>
    <w:rsid w:val="00BF5DED"/>
    <w:rsid w:val="00BF5F24"/>
    <w:rsid w:val="00BF7087"/>
    <w:rsid w:val="00BF7B05"/>
    <w:rsid w:val="00C00D46"/>
    <w:rsid w:val="00C00DD8"/>
    <w:rsid w:val="00C010D7"/>
    <w:rsid w:val="00C02D52"/>
    <w:rsid w:val="00C02F84"/>
    <w:rsid w:val="00C037DF"/>
    <w:rsid w:val="00C0407C"/>
    <w:rsid w:val="00C050CF"/>
    <w:rsid w:val="00C051DB"/>
    <w:rsid w:val="00C059A8"/>
    <w:rsid w:val="00C05EC2"/>
    <w:rsid w:val="00C06159"/>
    <w:rsid w:val="00C06503"/>
    <w:rsid w:val="00C066B5"/>
    <w:rsid w:val="00C066C4"/>
    <w:rsid w:val="00C06CEF"/>
    <w:rsid w:val="00C07342"/>
    <w:rsid w:val="00C07518"/>
    <w:rsid w:val="00C10487"/>
    <w:rsid w:val="00C10488"/>
    <w:rsid w:val="00C1062C"/>
    <w:rsid w:val="00C12291"/>
    <w:rsid w:val="00C123C7"/>
    <w:rsid w:val="00C12E54"/>
    <w:rsid w:val="00C12FB8"/>
    <w:rsid w:val="00C13E76"/>
    <w:rsid w:val="00C144F0"/>
    <w:rsid w:val="00C1482D"/>
    <w:rsid w:val="00C14CAE"/>
    <w:rsid w:val="00C1501A"/>
    <w:rsid w:val="00C15090"/>
    <w:rsid w:val="00C155E0"/>
    <w:rsid w:val="00C15783"/>
    <w:rsid w:val="00C16277"/>
    <w:rsid w:val="00C16561"/>
    <w:rsid w:val="00C16A24"/>
    <w:rsid w:val="00C16B9F"/>
    <w:rsid w:val="00C179A0"/>
    <w:rsid w:val="00C17BD2"/>
    <w:rsid w:val="00C209A5"/>
    <w:rsid w:val="00C20CAD"/>
    <w:rsid w:val="00C21B50"/>
    <w:rsid w:val="00C21CA8"/>
    <w:rsid w:val="00C21F02"/>
    <w:rsid w:val="00C222AB"/>
    <w:rsid w:val="00C22DAF"/>
    <w:rsid w:val="00C22E3E"/>
    <w:rsid w:val="00C23D48"/>
    <w:rsid w:val="00C25923"/>
    <w:rsid w:val="00C2698D"/>
    <w:rsid w:val="00C26ACA"/>
    <w:rsid w:val="00C300BD"/>
    <w:rsid w:val="00C3075D"/>
    <w:rsid w:val="00C30821"/>
    <w:rsid w:val="00C30C4A"/>
    <w:rsid w:val="00C30E6F"/>
    <w:rsid w:val="00C32009"/>
    <w:rsid w:val="00C3286A"/>
    <w:rsid w:val="00C328CC"/>
    <w:rsid w:val="00C328E1"/>
    <w:rsid w:val="00C329D7"/>
    <w:rsid w:val="00C32BED"/>
    <w:rsid w:val="00C33187"/>
    <w:rsid w:val="00C332B5"/>
    <w:rsid w:val="00C335C4"/>
    <w:rsid w:val="00C343EC"/>
    <w:rsid w:val="00C346AB"/>
    <w:rsid w:val="00C34D9D"/>
    <w:rsid w:val="00C3527D"/>
    <w:rsid w:val="00C365DF"/>
    <w:rsid w:val="00C3761C"/>
    <w:rsid w:val="00C40348"/>
    <w:rsid w:val="00C409BE"/>
    <w:rsid w:val="00C409E6"/>
    <w:rsid w:val="00C40D38"/>
    <w:rsid w:val="00C40E7A"/>
    <w:rsid w:val="00C41309"/>
    <w:rsid w:val="00C41DCB"/>
    <w:rsid w:val="00C4299C"/>
    <w:rsid w:val="00C42D9A"/>
    <w:rsid w:val="00C43ABF"/>
    <w:rsid w:val="00C446B5"/>
    <w:rsid w:val="00C4544B"/>
    <w:rsid w:val="00C45AA4"/>
    <w:rsid w:val="00C4606A"/>
    <w:rsid w:val="00C46BD1"/>
    <w:rsid w:val="00C47749"/>
    <w:rsid w:val="00C47D58"/>
    <w:rsid w:val="00C5076F"/>
    <w:rsid w:val="00C50980"/>
    <w:rsid w:val="00C50E3E"/>
    <w:rsid w:val="00C50EC1"/>
    <w:rsid w:val="00C5127F"/>
    <w:rsid w:val="00C513B7"/>
    <w:rsid w:val="00C51F4A"/>
    <w:rsid w:val="00C52B00"/>
    <w:rsid w:val="00C52F53"/>
    <w:rsid w:val="00C53E46"/>
    <w:rsid w:val="00C540E7"/>
    <w:rsid w:val="00C5416A"/>
    <w:rsid w:val="00C54B66"/>
    <w:rsid w:val="00C54B67"/>
    <w:rsid w:val="00C54CDF"/>
    <w:rsid w:val="00C56FB6"/>
    <w:rsid w:val="00C573CC"/>
    <w:rsid w:val="00C57629"/>
    <w:rsid w:val="00C577BE"/>
    <w:rsid w:val="00C57855"/>
    <w:rsid w:val="00C60252"/>
    <w:rsid w:val="00C607E1"/>
    <w:rsid w:val="00C60A42"/>
    <w:rsid w:val="00C60C30"/>
    <w:rsid w:val="00C60D1A"/>
    <w:rsid w:val="00C613C7"/>
    <w:rsid w:val="00C6172F"/>
    <w:rsid w:val="00C6192E"/>
    <w:rsid w:val="00C62204"/>
    <w:rsid w:val="00C62548"/>
    <w:rsid w:val="00C627E6"/>
    <w:rsid w:val="00C62D7B"/>
    <w:rsid w:val="00C630F1"/>
    <w:rsid w:val="00C63176"/>
    <w:rsid w:val="00C632D9"/>
    <w:rsid w:val="00C6366E"/>
    <w:rsid w:val="00C639A2"/>
    <w:rsid w:val="00C63BD5"/>
    <w:rsid w:val="00C63EE2"/>
    <w:rsid w:val="00C64BEA"/>
    <w:rsid w:val="00C654D7"/>
    <w:rsid w:val="00C6566D"/>
    <w:rsid w:val="00C664D0"/>
    <w:rsid w:val="00C664EE"/>
    <w:rsid w:val="00C66B94"/>
    <w:rsid w:val="00C66F86"/>
    <w:rsid w:val="00C67A80"/>
    <w:rsid w:val="00C70537"/>
    <w:rsid w:val="00C706B4"/>
    <w:rsid w:val="00C7073D"/>
    <w:rsid w:val="00C7220A"/>
    <w:rsid w:val="00C739EF"/>
    <w:rsid w:val="00C73A54"/>
    <w:rsid w:val="00C74548"/>
    <w:rsid w:val="00C74634"/>
    <w:rsid w:val="00C74C1C"/>
    <w:rsid w:val="00C74E6D"/>
    <w:rsid w:val="00C768D4"/>
    <w:rsid w:val="00C773EB"/>
    <w:rsid w:val="00C77EB3"/>
    <w:rsid w:val="00C77F01"/>
    <w:rsid w:val="00C81753"/>
    <w:rsid w:val="00C83932"/>
    <w:rsid w:val="00C83A99"/>
    <w:rsid w:val="00C84279"/>
    <w:rsid w:val="00C84C71"/>
    <w:rsid w:val="00C84E45"/>
    <w:rsid w:val="00C85033"/>
    <w:rsid w:val="00C85546"/>
    <w:rsid w:val="00C85CAE"/>
    <w:rsid w:val="00C86880"/>
    <w:rsid w:val="00C86AEB"/>
    <w:rsid w:val="00C86FB9"/>
    <w:rsid w:val="00C90082"/>
    <w:rsid w:val="00C9057D"/>
    <w:rsid w:val="00C90A9B"/>
    <w:rsid w:val="00C90C6C"/>
    <w:rsid w:val="00C90E0A"/>
    <w:rsid w:val="00C91802"/>
    <w:rsid w:val="00C92602"/>
    <w:rsid w:val="00C929BB"/>
    <w:rsid w:val="00C9390E"/>
    <w:rsid w:val="00C93F35"/>
    <w:rsid w:val="00C9451C"/>
    <w:rsid w:val="00C94566"/>
    <w:rsid w:val="00C956A1"/>
    <w:rsid w:val="00C959DE"/>
    <w:rsid w:val="00C962E1"/>
    <w:rsid w:val="00C9649C"/>
    <w:rsid w:val="00C965FB"/>
    <w:rsid w:val="00C970E4"/>
    <w:rsid w:val="00C97495"/>
    <w:rsid w:val="00C97635"/>
    <w:rsid w:val="00C97EF0"/>
    <w:rsid w:val="00CA06D3"/>
    <w:rsid w:val="00CA070B"/>
    <w:rsid w:val="00CA18D0"/>
    <w:rsid w:val="00CA1F38"/>
    <w:rsid w:val="00CA1FB1"/>
    <w:rsid w:val="00CA28A6"/>
    <w:rsid w:val="00CA31E8"/>
    <w:rsid w:val="00CA3BF5"/>
    <w:rsid w:val="00CA4560"/>
    <w:rsid w:val="00CA4A81"/>
    <w:rsid w:val="00CA4DB8"/>
    <w:rsid w:val="00CA4E67"/>
    <w:rsid w:val="00CA5358"/>
    <w:rsid w:val="00CA6035"/>
    <w:rsid w:val="00CA7291"/>
    <w:rsid w:val="00CA74EC"/>
    <w:rsid w:val="00CA7B7E"/>
    <w:rsid w:val="00CB02BD"/>
    <w:rsid w:val="00CB0D3C"/>
    <w:rsid w:val="00CB128F"/>
    <w:rsid w:val="00CB1C1B"/>
    <w:rsid w:val="00CB278D"/>
    <w:rsid w:val="00CB282A"/>
    <w:rsid w:val="00CB2949"/>
    <w:rsid w:val="00CB318F"/>
    <w:rsid w:val="00CB3408"/>
    <w:rsid w:val="00CB3AB7"/>
    <w:rsid w:val="00CB3C6A"/>
    <w:rsid w:val="00CB4159"/>
    <w:rsid w:val="00CB44C2"/>
    <w:rsid w:val="00CB45B7"/>
    <w:rsid w:val="00CB4695"/>
    <w:rsid w:val="00CB5240"/>
    <w:rsid w:val="00CB5E39"/>
    <w:rsid w:val="00CB746E"/>
    <w:rsid w:val="00CB7B8D"/>
    <w:rsid w:val="00CB7EA3"/>
    <w:rsid w:val="00CC07C4"/>
    <w:rsid w:val="00CC0BDE"/>
    <w:rsid w:val="00CC0CBF"/>
    <w:rsid w:val="00CC0F3C"/>
    <w:rsid w:val="00CC1606"/>
    <w:rsid w:val="00CC1E75"/>
    <w:rsid w:val="00CC23ED"/>
    <w:rsid w:val="00CC240E"/>
    <w:rsid w:val="00CC2CC7"/>
    <w:rsid w:val="00CC3269"/>
    <w:rsid w:val="00CC33C5"/>
    <w:rsid w:val="00CC435D"/>
    <w:rsid w:val="00CC4827"/>
    <w:rsid w:val="00CC4877"/>
    <w:rsid w:val="00CC49C2"/>
    <w:rsid w:val="00CC4A24"/>
    <w:rsid w:val="00CC57B6"/>
    <w:rsid w:val="00CC5894"/>
    <w:rsid w:val="00CC640C"/>
    <w:rsid w:val="00CC6600"/>
    <w:rsid w:val="00CC6BF2"/>
    <w:rsid w:val="00CC6D83"/>
    <w:rsid w:val="00CC7275"/>
    <w:rsid w:val="00CC7DF2"/>
    <w:rsid w:val="00CD0158"/>
    <w:rsid w:val="00CD02D0"/>
    <w:rsid w:val="00CD075E"/>
    <w:rsid w:val="00CD0918"/>
    <w:rsid w:val="00CD0EB9"/>
    <w:rsid w:val="00CD106C"/>
    <w:rsid w:val="00CD147B"/>
    <w:rsid w:val="00CD21DF"/>
    <w:rsid w:val="00CD2692"/>
    <w:rsid w:val="00CD3255"/>
    <w:rsid w:val="00CD3E74"/>
    <w:rsid w:val="00CD651D"/>
    <w:rsid w:val="00CD6ABA"/>
    <w:rsid w:val="00CD6C4A"/>
    <w:rsid w:val="00CD6DFB"/>
    <w:rsid w:val="00CD747D"/>
    <w:rsid w:val="00CD7ADA"/>
    <w:rsid w:val="00CE0143"/>
    <w:rsid w:val="00CE031C"/>
    <w:rsid w:val="00CE07C3"/>
    <w:rsid w:val="00CE084B"/>
    <w:rsid w:val="00CE0C56"/>
    <w:rsid w:val="00CE0D25"/>
    <w:rsid w:val="00CE15A3"/>
    <w:rsid w:val="00CE1ED7"/>
    <w:rsid w:val="00CE267F"/>
    <w:rsid w:val="00CE2959"/>
    <w:rsid w:val="00CE3A37"/>
    <w:rsid w:val="00CE3D26"/>
    <w:rsid w:val="00CE4550"/>
    <w:rsid w:val="00CE49B9"/>
    <w:rsid w:val="00CE5C3D"/>
    <w:rsid w:val="00CE6196"/>
    <w:rsid w:val="00CE6681"/>
    <w:rsid w:val="00CE72CB"/>
    <w:rsid w:val="00CE748B"/>
    <w:rsid w:val="00CE7FB7"/>
    <w:rsid w:val="00CF01C5"/>
    <w:rsid w:val="00CF061D"/>
    <w:rsid w:val="00CF07A9"/>
    <w:rsid w:val="00CF0A10"/>
    <w:rsid w:val="00CF0B32"/>
    <w:rsid w:val="00CF10AA"/>
    <w:rsid w:val="00CF1E77"/>
    <w:rsid w:val="00CF1FD9"/>
    <w:rsid w:val="00CF23A6"/>
    <w:rsid w:val="00CF2653"/>
    <w:rsid w:val="00CF31E9"/>
    <w:rsid w:val="00CF36FA"/>
    <w:rsid w:val="00CF3BE9"/>
    <w:rsid w:val="00CF3D20"/>
    <w:rsid w:val="00CF4260"/>
    <w:rsid w:val="00CF4652"/>
    <w:rsid w:val="00CF4AB6"/>
    <w:rsid w:val="00CF5314"/>
    <w:rsid w:val="00CF5ED0"/>
    <w:rsid w:val="00CF606F"/>
    <w:rsid w:val="00CF679C"/>
    <w:rsid w:val="00CF7B3A"/>
    <w:rsid w:val="00CF7E0D"/>
    <w:rsid w:val="00D00189"/>
    <w:rsid w:val="00D002D9"/>
    <w:rsid w:val="00D004D3"/>
    <w:rsid w:val="00D006A9"/>
    <w:rsid w:val="00D00B89"/>
    <w:rsid w:val="00D01163"/>
    <w:rsid w:val="00D01BF5"/>
    <w:rsid w:val="00D01C9C"/>
    <w:rsid w:val="00D02223"/>
    <w:rsid w:val="00D023AE"/>
    <w:rsid w:val="00D02420"/>
    <w:rsid w:val="00D03844"/>
    <w:rsid w:val="00D039BD"/>
    <w:rsid w:val="00D04113"/>
    <w:rsid w:val="00D0415E"/>
    <w:rsid w:val="00D0486E"/>
    <w:rsid w:val="00D04AE5"/>
    <w:rsid w:val="00D04D81"/>
    <w:rsid w:val="00D05A3E"/>
    <w:rsid w:val="00D07131"/>
    <w:rsid w:val="00D076AC"/>
    <w:rsid w:val="00D07D0D"/>
    <w:rsid w:val="00D10BE7"/>
    <w:rsid w:val="00D1125A"/>
    <w:rsid w:val="00D1132B"/>
    <w:rsid w:val="00D113F3"/>
    <w:rsid w:val="00D119DB"/>
    <w:rsid w:val="00D12E7C"/>
    <w:rsid w:val="00D136E7"/>
    <w:rsid w:val="00D13C47"/>
    <w:rsid w:val="00D141AF"/>
    <w:rsid w:val="00D14497"/>
    <w:rsid w:val="00D1498F"/>
    <w:rsid w:val="00D1549E"/>
    <w:rsid w:val="00D15B15"/>
    <w:rsid w:val="00D15CF7"/>
    <w:rsid w:val="00D1611B"/>
    <w:rsid w:val="00D16904"/>
    <w:rsid w:val="00D169E1"/>
    <w:rsid w:val="00D16E80"/>
    <w:rsid w:val="00D1735C"/>
    <w:rsid w:val="00D173DE"/>
    <w:rsid w:val="00D17F58"/>
    <w:rsid w:val="00D2074D"/>
    <w:rsid w:val="00D2106B"/>
    <w:rsid w:val="00D2196C"/>
    <w:rsid w:val="00D21B7F"/>
    <w:rsid w:val="00D21CCC"/>
    <w:rsid w:val="00D220E5"/>
    <w:rsid w:val="00D2225C"/>
    <w:rsid w:val="00D227A9"/>
    <w:rsid w:val="00D22BC9"/>
    <w:rsid w:val="00D2463E"/>
    <w:rsid w:val="00D24A9E"/>
    <w:rsid w:val="00D2510E"/>
    <w:rsid w:val="00D252D4"/>
    <w:rsid w:val="00D2546F"/>
    <w:rsid w:val="00D25769"/>
    <w:rsid w:val="00D26141"/>
    <w:rsid w:val="00D26704"/>
    <w:rsid w:val="00D27456"/>
    <w:rsid w:val="00D27C43"/>
    <w:rsid w:val="00D27CB8"/>
    <w:rsid w:val="00D27D8E"/>
    <w:rsid w:val="00D30604"/>
    <w:rsid w:val="00D30B43"/>
    <w:rsid w:val="00D30BF2"/>
    <w:rsid w:val="00D30ED9"/>
    <w:rsid w:val="00D30FA3"/>
    <w:rsid w:val="00D3141E"/>
    <w:rsid w:val="00D316B5"/>
    <w:rsid w:val="00D31734"/>
    <w:rsid w:val="00D31902"/>
    <w:rsid w:val="00D32896"/>
    <w:rsid w:val="00D328E1"/>
    <w:rsid w:val="00D32A78"/>
    <w:rsid w:val="00D32D6C"/>
    <w:rsid w:val="00D33186"/>
    <w:rsid w:val="00D33CD5"/>
    <w:rsid w:val="00D33D87"/>
    <w:rsid w:val="00D33F54"/>
    <w:rsid w:val="00D34223"/>
    <w:rsid w:val="00D35FD9"/>
    <w:rsid w:val="00D367D5"/>
    <w:rsid w:val="00D36BCC"/>
    <w:rsid w:val="00D37286"/>
    <w:rsid w:val="00D3737C"/>
    <w:rsid w:val="00D3795C"/>
    <w:rsid w:val="00D411A7"/>
    <w:rsid w:val="00D411E7"/>
    <w:rsid w:val="00D41A5E"/>
    <w:rsid w:val="00D41CEE"/>
    <w:rsid w:val="00D424AC"/>
    <w:rsid w:val="00D429C2"/>
    <w:rsid w:val="00D42BE1"/>
    <w:rsid w:val="00D43E16"/>
    <w:rsid w:val="00D44235"/>
    <w:rsid w:val="00D44906"/>
    <w:rsid w:val="00D44E5D"/>
    <w:rsid w:val="00D455CB"/>
    <w:rsid w:val="00D47888"/>
    <w:rsid w:val="00D478E8"/>
    <w:rsid w:val="00D501A8"/>
    <w:rsid w:val="00D50DF5"/>
    <w:rsid w:val="00D515B8"/>
    <w:rsid w:val="00D51A7B"/>
    <w:rsid w:val="00D51CC8"/>
    <w:rsid w:val="00D51ECB"/>
    <w:rsid w:val="00D52F97"/>
    <w:rsid w:val="00D539D8"/>
    <w:rsid w:val="00D53B3E"/>
    <w:rsid w:val="00D53C32"/>
    <w:rsid w:val="00D54A9F"/>
    <w:rsid w:val="00D55A16"/>
    <w:rsid w:val="00D563F2"/>
    <w:rsid w:val="00D56723"/>
    <w:rsid w:val="00D56D51"/>
    <w:rsid w:val="00D56DD1"/>
    <w:rsid w:val="00D5703D"/>
    <w:rsid w:val="00D57F2C"/>
    <w:rsid w:val="00D60DC0"/>
    <w:rsid w:val="00D6149B"/>
    <w:rsid w:val="00D61B63"/>
    <w:rsid w:val="00D621D3"/>
    <w:rsid w:val="00D6272F"/>
    <w:rsid w:val="00D629EA"/>
    <w:rsid w:val="00D62C8B"/>
    <w:rsid w:val="00D63B3B"/>
    <w:rsid w:val="00D63BF3"/>
    <w:rsid w:val="00D64A1F"/>
    <w:rsid w:val="00D64A58"/>
    <w:rsid w:val="00D655BE"/>
    <w:rsid w:val="00D6569D"/>
    <w:rsid w:val="00D65F7C"/>
    <w:rsid w:val="00D66AE4"/>
    <w:rsid w:val="00D679B8"/>
    <w:rsid w:val="00D67F43"/>
    <w:rsid w:val="00D7074E"/>
    <w:rsid w:val="00D717AD"/>
    <w:rsid w:val="00D71C52"/>
    <w:rsid w:val="00D72A49"/>
    <w:rsid w:val="00D74246"/>
    <w:rsid w:val="00D745FE"/>
    <w:rsid w:val="00D747E0"/>
    <w:rsid w:val="00D74E03"/>
    <w:rsid w:val="00D75D18"/>
    <w:rsid w:val="00D762B8"/>
    <w:rsid w:val="00D76E93"/>
    <w:rsid w:val="00D76EDA"/>
    <w:rsid w:val="00D813A5"/>
    <w:rsid w:val="00D81775"/>
    <w:rsid w:val="00D81B74"/>
    <w:rsid w:val="00D81C36"/>
    <w:rsid w:val="00D8354B"/>
    <w:rsid w:val="00D8360D"/>
    <w:rsid w:val="00D83BE1"/>
    <w:rsid w:val="00D83C1A"/>
    <w:rsid w:val="00D840B3"/>
    <w:rsid w:val="00D847C9"/>
    <w:rsid w:val="00D84A26"/>
    <w:rsid w:val="00D856CC"/>
    <w:rsid w:val="00D85D80"/>
    <w:rsid w:val="00D861A2"/>
    <w:rsid w:val="00D86AD7"/>
    <w:rsid w:val="00D86BF0"/>
    <w:rsid w:val="00D87449"/>
    <w:rsid w:val="00D902D0"/>
    <w:rsid w:val="00D9046C"/>
    <w:rsid w:val="00D90AE9"/>
    <w:rsid w:val="00D91D91"/>
    <w:rsid w:val="00D92C4E"/>
    <w:rsid w:val="00D9391D"/>
    <w:rsid w:val="00D93A31"/>
    <w:rsid w:val="00D94EA4"/>
    <w:rsid w:val="00D952F8"/>
    <w:rsid w:val="00D95BC1"/>
    <w:rsid w:val="00D95C67"/>
    <w:rsid w:val="00D95D12"/>
    <w:rsid w:val="00D962C6"/>
    <w:rsid w:val="00D96B07"/>
    <w:rsid w:val="00D96CDC"/>
    <w:rsid w:val="00D96EA9"/>
    <w:rsid w:val="00D97004"/>
    <w:rsid w:val="00D97DAF"/>
    <w:rsid w:val="00DA0042"/>
    <w:rsid w:val="00DA0193"/>
    <w:rsid w:val="00DA13C8"/>
    <w:rsid w:val="00DA1769"/>
    <w:rsid w:val="00DA1C79"/>
    <w:rsid w:val="00DA1FC3"/>
    <w:rsid w:val="00DA21C7"/>
    <w:rsid w:val="00DA28F0"/>
    <w:rsid w:val="00DA29C7"/>
    <w:rsid w:val="00DA3A33"/>
    <w:rsid w:val="00DA3F02"/>
    <w:rsid w:val="00DA3F88"/>
    <w:rsid w:val="00DA4583"/>
    <w:rsid w:val="00DA4E36"/>
    <w:rsid w:val="00DA5946"/>
    <w:rsid w:val="00DA59AB"/>
    <w:rsid w:val="00DA6658"/>
    <w:rsid w:val="00DA6716"/>
    <w:rsid w:val="00DA69FA"/>
    <w:rsid w:val="00DA6B83"/>
    <w:rsid w:val="00DA6CE4"/>
    <w:rsid w:val="00DA7298"/>
    <w:rsid w:val="00DA7D7C"/>
    <w:rsid w:val="00DA7F07"/>
    <w:rsid w:val="00DB061E"/>
    <w:rsid w:val="00DB08BA"/>
    <w:rsid w:val="00DB09C6"/>
    <w:rsid w:val="00DB0E6D"/>
    <w:rsid w:val="00DB103C"/>
    <w:rsid w:val="00DB1AA1"/>
    <w:rsid w:val="00DB212C"/>
    <w:rsid w:val="00DB2DE6"/>
    <w:rsid w:val="00DB341D"/>
    <w:rsid w:val="00DB34D6"/>
    <w:rsid w:val="00DB378D"/>
    <w:rsid w:val="00DB396A"/>
    <w:rsid w:val="00DB4989"/>
    <w:rsid w:val="00DB4FD9"/>
    <w:rsid w:val="00DB5346"/>
    <w:rsid w:val="00DB5962"/>
    <w:rsid w:val="00DB5C02"/>
    <w:rsid w:val="00DB5D25"/>
    <w:rsid w:val="00DB5E20"/>
    <w:rsid w:val="00DB5F2E"/>
    <w:rsid w:val="00DB6B62"/>
    <w:rsid w:val="00DB7369"/>
    <w:rsid w:val="00DB77E5"/>
    <w:rsid w:val="00DC0DD1"/>
    <w:rsid w:val="00DC2546"/>
    <w:rsid w:val="00DC2575"/>
    <w:rsid w:val="00DC2BDE"/>
    <w:rsid w:val="00DC30ED"/>
    <w:rsid w:val="00DC30F9"/>
    <w:rsid w:val="00DC4BC8"/>
    <w:rsid w:val="00DC541F"/>
    <w:rsid w:val="00DC55D3"/>
    <w:rsid w:val="00DC5647"/>
    <w:rsid w:val="00DC6867"/>
    <w:rsid w:val="00DC68FE"/>
    <w:rsid w:val="00DC6CDE"/>
    <w:rsid w:val="00DC6DD5"/>
    <w:rsid w:val="00DC7EB2"/>
    <w:rsid w:val="00DD13B3"/>
    <w:rsid w:val="00DD1666"/>
    <w:rsid w:val="00DD1AB9"/>
    <w:rsid w:val="00DD2A50"/>
    <w:rsid w:val="00DD2E2D"/>
    <w:rsid w:val="00DD3BC2"/>
    <w:rsid w:val="00DD3F99"/>
    <w:rsid w:val="00DD4215"/>
    <w:rsid w:val="00DD46A1"/>
    <w:rsid w:val="00DD4747"/>
    <w:rsid w:val="00DD4A49"/>
    <w:rsid w:val="00DD4E0C"/>
    <w:rsid w:val="00DD4E64"/>
    <w:rsid w:val="00DD58AE"/>
    <w:rsid w:val="00DD63CE"/>
    <w:rsid w:val="00DD6642"/>
    <w:rsid w:val="00DD6888"/>
    <w:rsid w:val="00DD6A5B"/>
    <w:rsid w:val="00DD6E11"/>
    <w:rsid w:val="00DD7451"/>
    <w:rsid w:val="00DD7AA4"/>
    <w:rsid w:val="00DE0E9D"/>
    <w:rsid w:val="00DE2B06"/>
    <w:rsid w:val="00DE66F8"/>
    <w:rsid w:val="00DE672C"/>
    <w:rsid w:val="00DE722E"/>
    <w:rsid w:val="00DE77EB"/>
    <w:rsid w:val="00DE79FE"/>
    <w:rsid w:val="00DF0CB3"/>
    <w:rsid w:val="00DF0FC7"/>
    <w:rsid w:val="00DF10FF"/>
    <w:rsid w:val="00DF1228"/>
    <w:rsid w:val="00DF17F9"/>
    <w:rsid w:val="00DF2B04"/>
    <w:rsid w:val="00DF34FC"/>
    <w:rsid w:val="00DF3A3E"/>
    <w:rsid w:val="00DF4903"/>
    <w:rsid w:val="00DF5183"/>
    <w:rsid w:val="00DF5356"/>
    <w:rsid w:val="00DF58F2"/>
    <w:rsid w:val="00DF5AB6"/>
    <w:rsid w:val="00DF5AC4"/>
    <w:rsid w:val="00DF5D17"/>
    <w:rsid w:val="00DF5EE3"/>
    <w:rsid w:val="00DF63EA"/>
    <w:rsid w:val="00DF6467"/>
    <w:rsid w:val="00DF64E8"/>
    <w:rsid w:val="00DF68F5"/>
    <w:rsid w:val="00DF6E51"/>
    <w:rsid w:val="00DF7424"/>
    <w:rsid w:val="00DF74DE"/>
    <w:rsid w:val="00DF776B"/>
    <w:rsid w:val="00DF7821"/>
    <w:rsid w:val="00E002D8"/>
    <w:rsid w:val="00E00404"/>
    <w:rsid w:val="00E00868"/>
    <w:rsid w:val="00E00C0D"/>
    <w:rsid w:val="00E0116C"/>
    <w:rsid w:val="00E01A1B"/>
    <w:rsid w:val="00E0264C"/>
    <w:rsid w:val="00E0269C"/>
    <w:rsid w:val="00E0270A"/>
    <w:rsid w:val="00E02D74"/>
    <w:rsid w:val="00E031F3"/>
    <w:rsid w:val="00E03294"/>
    <w:rsid w:val="00E0331B"/>
    <w:rsid w:val="00E0336A"/>
    <w:rsid w:val="00E03848"/>
    <w:rsid w:val="00E04176"/>
    <w:rsid w:val="00E0417E"/>
    <w:rsid w:val="00E04A83"/>
    <w:rsid w:val="00E0612C"/>
    <w:rsid w:val="00E065C2"/>
    <w:rsid w:val="00E06B94"/>
    <w:rsid w:val="00E06B9B"/>
    <w:rsid w:val="00E07327"/>
    <w:rsid w:val="00E074EB"/>
    <w:rsid w:val="00E10ED6"/>
    <w:rsid w:val="00E11072"/>
    <w:rsid w:val="00E11179"/>
    <w:rsid w:val="00E113C3"/>
    <w:rsid w:val="00E119AA"/>
    <w:rsid w:val="00E11A61"/>
    <w:rsid w:val="00E11BA2"/>
    <w:rsid w:val="00E11D8D"/>
    <w:rsid w:val="00E1222F"/>
    <w:rsid w:val="00E13296"/>
    <w:rsid w:val="00E133E3"/>
    <w:rsid w:val="00E13478"/>
    <w:rsid w:val="00E138E3"/>
    <w:rsid w:val="00E1479C"/>
    <w:rsid w:val="00E147A6"/>
    <w:rsid w:val="00E1509C"/>
    <w:rsid w:val="00E150EF"/>
    <w:rsid w:val="00E15D95"/>
    <w:rsid w:val="00E16522"/>
    <w:rsid w:val="00E16B5C"/>
    <w:rsid w:val="00E17983"/>
    <w:rsid w:val="00E17EB7"/>
    <w:rsid w:val="00E17F3D"/>
    <w:rsid w:val="00E2048D"/>
    <w:rsid w:val="00E20671"/>
    <w:rsid w:val="00E223A6"/>
    <w:rsid w:val="00E22597"/>
    <w:rsid w:val="00E22D45"/>
    <w:rsid w:val="00E2340B"/>
    <w:rsid w:val="00E2343F"/>
    <w:rsid w:val="00E234A5"/>
    <w:rsid w:val="00E23B5E"/>
    <w:rsid w:val="00E240A7"/>
    <w:rsid w:val="00E24533"/>
    <w:rsid w:val="00E2471E"/>
    <w:rsid w:val="00E24B2E"/>
    <w:rsid w:val="00E24E49"/>
    <w:rsid w:val="00E25D60"/>
    <w:rsid w:val="00E25E7A"/>
    <w:rsid w:val="00E26233"/>
    <w:rsid w:val="00E26566"/>
    <w:rsid w:val="00E269FF"/>
    <w:rsid w:val="00E27E6C"/>
    <w:rsid w:val="00E314BD"/>
    <w:rsid w:val="00E31D29"/>
    <w:rsid w:val="00E33029"/>
    <w:rsid w:val="00E336B3"/>
    <w:rsid w:val="00E338BC"/>
    <w:rsid w:val="00E34753"/>
    <w:rsid w:val="00E352DF"/>
    <w:rsid w:val="00E355C9"/>
    <w:rsid w:val="00E3637B"/>
    <w:rsid w:val="00E376B1"/>
    <w:rsid w:val="00E377E4"/>
    <w:rsid w:val="00E37B75"/>
    <w:rsid w:val="00E4002C"/>
    <w:rsid w:val="00E40898"/>
    <w:rsid w:val="00E411FF"/>
    <w:rsid w:val="00E4161C"/>
    <w:rsid w:val="00E41F62"/>
    <w:rsid w:val="00E420A0"/>
    <w:rsid w:val="00E425AC"/>
    <w:rsid w:val="00E42EE6"/>
    <w:rsid w:val="00E4303E"/>
    <w:rsid w:val="00E43EAA"/>
    <w:rsid w:val="00E44D48"/>
    <w:rsid w:val="00E45266"/>
    <w:rsid w:val="00E458EC"/>
    <w:rsid w:val="00E459EA"/>
    <w:rsid w:val="00E45FE5"/>
    <w:rsid w:val="00E46C5F"/>
    <w:rsid w:val="00E474CD"/>
    <w:rsid w:val="00E475DA"/>
    <w:rsid w:val="00E47AEE"/>
    <w:rsid w:val="00E504E6"/>
    <w:rsid w:val="00E504F1"/>
    <w:rsid w:val="00E50BF2"/>
    <w:rsid w:val="00E50FB8"/>
    <w:rsid w:val="00E515A5"/>
    <w:rsid w:val="00E52567"/>
    <w:rsid w:val="00E52B70"/>
    <w:rsid w:val="00E53DCE"/>
    <w:rsid w:val="00E54526"/>
    <w:rsid w:val="00E546A8"/>
    <w:rsid w:val="00E54B4A"/>
    <w:rsid w:val="00E57021"/>
    <w:rsid w:val="00E572AB"/>
    <w:rsid w:val="00E577F9"/>
    <w:rsid w:val="00E6014B"/>
    <w:rsid w:val="00E60414"/>
    <w:rsid w:val="00E6093E"/>
    <w:rsid w:val="00E609A1"/>
    <w:rsid w:val="00E60C5B"/>
    <w:rsid w:val="00E60FC3"/>
    <w:rsid w:val="00E61053"/>
    <w:rsid w:val="00E611D4"/>
    <w:rsid w:val="00E61282"/>
    <w:rsid w:val="00E61633"/>
    <w:rsid w:val="00E61794"/>
    <w:rsid w:val="00E618F3"/>
    <w:rsid w:val="00E61951"/>
    <w:rsid w:val="00E61A60"/>
    <w:rsid w:val="00E61CEE"/>
    <w:rsid w:val="00E62BCB"/>
    <w:rsid w:val="00E6311F"/>
    <w:rsid w:val="00E6325E"/>
    <w:rsid w:val="00E63276"/>
    <w:rsid w:val="00E63309"/>
    <w:rsid w:val="00E63788"/>
    <w:rsid w:val="00E637A3"/>
    <w:rsid w:val="00E63A6A"/>
    <w:rsid w:val="00E63BBA"/>
    <w:rsid w:val="00E63CD3"/>
    <w:rsid w:val="00E6408A"/>
    <w:rsid w:val="00E6422B"/>
    <w:rsid w:val="00E64376"/>
    <w:rsid w:val="00E64A6A"/>
    <w:rsid w:val="00E65278"/>
    <w:rsid w:val="00E655A5"/>
    <w:rsid w:val="00E662AA"/>
    <w:rsid w:val="00E67462"/>
    <w:rsid w:val="00E6779D"/>
    <w:rsid w:val="00E67F97"/>
    <w:rsid w:val="00E70023"/>
    <w:rsid w:val="00E70640"/>
    <w:rsid w:val="00E70F4F"/>
    <w:rsid w:val="00E7264E"/>
    <w:rsid w:val="00E726C2"/>
    <w:rsid w:val="00E73385"/>
    <w:rsid w:val="00E73840"/>
    <w:rsid w:val="00E7394C"/>
    <w:rsid w:val="00E73DF3"/>
    <w:rsid w:val="00E74BC9"/>
    <w:rsid w:val="00E75058"/>
    <w:rsid w:val="00E754E0"/>
    <w:rsid w:val="00E75555"/>
    <w:rsid w:val="00E75D6C"/>
    <w:rsid w:val="00E769EB"/>
    <w:rsid w:val="00E76C03"/>
    <w:rsid w:val="00E77024"/>
    <w:rsid w:val="00E77600"/>
    <w:rsid w:val="00E77710"/>
    <w:rsid w:val="00E80457"/>
    <w:rsid w:val="00E805EB"/>
    <w:rsid w:val="00E805F7"/>
    <w:rsid w:val="00E810DF"/>
    <w:rsid w:val="00E816A8"/>
    <w:rsid w:val="00E8250D"/>
    <w:rsid w:val="00E8259C"/>
    <w:rsid w:val="00E82AA9"/>
    <w:rsid w:val="00E82C98"/>
    <w:rsid w:val="00E82DE9"/>
    <w:rsid w:val="00E83826"/>
    <w:rsid w:val="00E8412B"/>
    <w:rsid w:val="00E84693"/>
    <w:rsid w:val="00E84EDC"/>
    <w:rsid w:val="00E852ED"/>
    <w:rsid w:val="00E86762"/>
    <w:rsid w:val="00E8695D"/>
    <w:rsid w:val="00E87811"/>
    <w:rsid w:val="00E87A30"/>
    <w:rsid w:val="00E90DC6"/>
    <w:rsid w:val="00E914BE"/>
    <w:rsid w:val="00E91836"/>
    <w:rsid w:val="00E92E89"/>
    <w:rsid w:val="00E933FB"/>
    <w:rsid w:val="00E9425B"/>
    <w:rsid w:val="00E94470"/>
    <w:rsid w:val="00E94663"/>
    <w:rsid w:val="00E94FBF"/>
    <w:rsid w:val="00E96055"/>
    <w:rsid w:val="00E97A14"/>
    <w:rsid w:val="00E97BB9"/>
    <w:rsid w:val="00E97DF6"/>
    <w:rsid w:val="00E97F77"/>
    <w:rsid w:val="00EA0722"/>
    <w:rsid w:val="00EA113C"/>
    <w:rsid w:val="00EA230D"/>
    <w:rsid w:val="00EA24DD"/>
    <w:rsid w:val="00EA3656"/>
    <w:rsid w:val="00EA3949"/>
    <w:rsid w:val="00EA3B3C"/>
    <w:rsid w:val="00EA3BE8"/>
    <w:rsid w:val="00EA4175"/>
    <w:rsid w:val="00EA4303"/>
    <w:rsid w:val="00EA494C"/>
    <w:rsid w:val="00EA4B5E"/>
    <w:rsid w:val="00EA531E"/>
    <w:rsid w:val="00EA5714"/>
    <w:rsid w:val="00EA598C"/>
    <w:rsid w:val="00EA647B"/>
    <w:rsid w:val="00EA7B9E"/>
    <w:rsid w:val="00EB073D"/>
    <w:rsid w:val="00EB090E"/>
    <w:rsid w:val="00EB0BE2"/>
    <w:rsid w:val="00EB0EB2"/>
    <w:rsid w:val="00EB1C39"/>
    <w:rsid w:val="00EB1C5E"/>
    <w:rsid w:val="00EB206F"/>
    <w:rsid w:val="00EB2A5A"/>
    <w:rsid w:val="00EB3712"/>
    <w:rsid w:val="00EB49CB"/>
    <w:rsid w:val="00EB5E89"/>
    <w:rsid w:val="00EB66CD"/>
    <w:rsid w:val="00EB68D2"/>
    <w:rsid w:val="00EB68FF"/>
    <w:rsid w:val="00EB6905"/>
    <w:rsid w:val="00EB7FC0"/>
    <w:rsid w:val="00EC0077"/>
    <w:rsid w:val="00EC00F3"/>
    <w:rsid w:val="00EC0F5F"/>
    <w:rsid w:val="00EC1E29"/>
    <w:rsid w:val="00EC2009"/>
    <w:rsid w:val="00EC2113"/>
    <w:rsid w:val="00EC252F"/>
    <w:rsid w:val="00EC2971"/>
    <w:rsid w:val="00EC3ABD"/>
    <w:rsid w:val="00EC42BA"/>
    <w:rsid w:val="00EC4AF9"/>
    <w:rsid w:val="00EC5A41"/>
    <w:rsid w:val="00EC5C35"/>
    <w:rsid w:val="00EC5F6D"/>
    <w:rsid w:val="00EC5F7C"/>
    <w:rsid w:val="00EC6AAA"/>
    <w:rsid w:val="00EC6AD9"/>
    <w:rsid w:val="00EC6B58"/>
    <w:rsid w:val="00EC7197"/>
    <w:rsid w:val="00EC740C"/>
    <w:rsid w:val="00EC7C7F"/>
    <w:rsid w:val="00EC7F41"/>
    <w:rsid w:val="00ED04A2"/>
    <w:rsid w:val="00ED0933"/>
    <w:rsid w:val="00ED12C3"/>
    <w:rsid w:val="00ED1BFE"/>
    <w:rsid w:val="00ED210E"/>
    <w:rsid w:val="00ED2491"/>
    <w:rsid w:val="00ED2C6E"/>
    <w:rsid w:val="00ED43F8"/>
    <w:rsid w:val="00ED47EB"/>
    <w:rsid w:val="00ED4D34"/>
    <w:rsid w:val="00ED4DFD"/>
    <w:rsid w:val="00ED4E69"/>
    <w:rsid w:val="00ED50A9"/>
    <w:rsid w:val="00ED554B"/>
    <w:rsid w:val="00ED5845"/>
    <w:rsid w:val="00ED6749"/>
    <w:rsid w:val="00ED6DBE"/>
    <w:rsid w:val="00ED7CB0"/>
    <w:rsid w:val="00ED7F2A"/>
    <w:rsid w:val="00EE0473"/>
    <w:rsid w:val="00EE0886"/>
    <w:rsid w:val="00EE0962"/>
    <w:rsid w:val="00EE09DE"/>
    <w:rsid w:val="00EE0EE3"/>
    <w:rsid w:val="00EE1195"/>
    <w:rsid w:val="00EE13A4"/>
    <w:rsid w:val="00EE1735"/>
    <w:rsid w:val="00EE2030"/>
    <w:rsid w:val="00EE27EC"/>
    <w:rsid w:val="00EE3A8A"/>
    <w:rsid w:val="00EE3B86"/>
    <w:rsid w:val="00EE3D1E"/>
    <w:rsid w:val="00EE4C8C"/>
    <w:rsid w:val="00EE555E"/>
    <w:rsid w:val="00EE6360"/>
    <w:rsid w:val="00EE64E3"/>
    <w:rsid w:val="00EE6B48"/>
    <w:rsid w:val="00EE6E40"/>
    <w:rsid w:val="00EE75DB"/>
    <w:rsid w:val="00EE7A04"/>
    <w:rsid w:val="00EF040A"/>
    <w:rsid w:val="00EF06E7"/>
    <w:rsid w:val="00EF1427"/>
    <w:rsid w:val="00EF1F05"/>
    <w:rsid w:val="00EF25B2"/>
    <w:rsid w:val="00EF2747"/>
    <w:rsid w:val="00EF2855"/>
    <w:rsid w:val="00EF28CF"/>
    <w:rsid w:val="00EF30F8"/>
    <w:rsid w:val="00EF48E1"/>
    <w:rsid w:val="00EF4C74"/>
    <w:rsid w:val="00EF4D01"/>
    <w:rsid w:val="00EF5785"/>
    <w:rsid w:val="00EF629F"/>
    <w:rsid w:val="00EF67EE"/>
    <w:rsid w:val="00EF7083"/>
    <w:rsid w:val="00EF71CF"/>
    <w:rsid w:val="00EF7360"/>
    <w:rsid w:val="00EF75D2"/>
    <w:rsid w:val="00EF7857"/>
    <w:rsid w:val="00F0099D"/>
    <w:rsid w:val="00F01118"/>
    <w:rsid w:val="00F01497"/>
    <w:rsid w:val="00F01DE2"/>
    <w:rsid w:val="00F01DFD"/>
    <w:rsid w:val="00F0280D"/>
    <w:rsid w:val="00F02BFD"/>
    <w:rsid w:val="00F02D49"/>
    <w:rsid w:val="00F02DC1"/>
    <w:rsid w:val="00F02F27"/>
    <w:rsid w:val="00F02F57"/>
    <w:rsid w:val="00F03220"/>
    <w:rsid w:val="00F03273"/>
    <w:rsid w:val="00F036CF"/>
    <w:rsid w:val="00F049FC"/>
    <w:rsid w:val="00F050EE"/>
    <w:rsid w:val="00F0547C"/>
    <w:rsid w:val="00F057FD"/>
    <w:rsid w:val="00F05D25"/>
    <w:rsid w:val="00F05F9C"/>
    <w:rsid w:val="00F06CCA"/>
    <w:rsid w:val="00F06E9E"/>
    <w:rsid w:val="00F07314"/>
    <w:rsid w:val="00F0753B"/>
    <w:rsid w:val="00F07D60"/>
    <w:rsid w:val="00F07EF2"/>
    <w:rsid w:val="00F107D9"/>
    <w:rsid w:val="00F10859"/>
    <w:rsid w:val="00F10BCA"/>
    <w:rsid w:val="00F10F9F"/>
    <w:rsid w:val="00F112DA"/>
    <w:rsid w:val="00F12696"/>
    <w:rsid w:val="00F12BE1"/>
    <w:rsid w:val="00F12BFD"/>
    <w:rsid w:val="00F14025"/>
    <w:rsid w:val="00F145EF"/>
    <w:rsid w:val="00F150E6"/>
    <w:rsid w:val="00F155A4"/>
    <w:rsid w:val="00F15B34"/>
    <w:rsid w:val="00F16B8E"/>
    <w:rsid w:val="00F17261"/>
    <w:rsid w:val="00F1744B"/>
    <w:rsid w:val="00F174BD"/>
    <w:rsid w:val="00F174E2"/>
    <w:rsid w:val="00F177E9"/>
    <w:rsid w:val="00F17E92"/>
    <w:rsid w:val="00F20427"/>
    <w:rsid w:val="00F20A4E"/>
    <w:rsid w:val="00F21E29"/>
    <w:rsid w:val="00F232A5"/>
    <w:rsid w:val="00F23462"/>
    <w:rsid w:val="00F2396E"/>
    <w:rsid w:val="00F23B0D"/>
    <w:rsid w:val="00F24197"/>
    <w:rsid w:val="00F25D78"/>
    <w:rsid w:val="00F26A73"/>
    <w:rsid w:val="00F26C3F"/>
    <w:rsid w:val="00F2716A"/>
    <w:rsid w:val="00F27991"/>
    <w:rsid w:val="00F30A8A"/>
    <w:rsid w:val="00F32242"/>
    <w:rsid w:val="00F32CA1"/>
    <w:rsid w:val="00F33244"/>
    <w:rsid w:val="00F33407"/>
    <w:rsid w:val="00F33657"/>
    <w:rsid w:val="00F339B6"/>
    <w:rsid w:val="00F33A1E"/>
    <w:rsid w:val="00F344BF"/>
    <w:rsid w:val="00F34566"/>
    <w:rsid w:val="00F34AF9"/>
    <w:rsid w:val="00F34BA5"/>
    <w:rsid w:val="00F358BF"/>
    <w:rsid w:val="00F361C2"/>
    <w:rsid w:val="00F364D5"/>
    <w:rsid w:val="00F37420"/>
    <w:rsid w:val="00F37562"/>
    <w:rsid w:val="00F37E46"/>
    <w:rsid w:val="00F40245"/>
    <w:rsid w:val="00F40447"/>
    <w:rsid w:val="00F41F85"/>
    <w:rsid w:val="00F428B9"/>
    <w:rsid w:val="00F43011"/>
    <w:rsid w:val="00F43051"/>
    <w:rsid w:val="00F433A0"/>
    <w:rsid w:val="00F438B7"/>
    <w:rsid w:val="00F44C5F"/>
    <w:rsid w:val="00F4558D"/>
    <w:rsid w:val="00F45C0D"/>
    <w:rsid w:val="00F4608F"/>
    <w:rsid w:val="00F46297"/>
    <w:rsid w:val="00F46B02"/>
    <w:rsid w:val="00F46B48"/>
    <w:rsid w:val="00F46F15"/>
    <w:rsid w:val="00F473E5"/>
    <w:rsid w:val="00F47ABD"/>
    <w:rsid w:val="00F47E69"/>
    <w:rsid w:val="00F504F5"/>
    <w:rsid w:val="00F5069C"/>
    <w:rsid w:val="00F50F5E"/>
    <w:rsid w:val="00F517C3"/>
    <w:rsid w:val="00F529B1"/>
    <w:rsid w:val="00F53812"/>
    <w:rsid w:val="00F543E7"/>
    <w:rsid w:val="00F546FE"/>
    <w:rsid w:val="00F548D4"/>
    <w:rsid w:val="00F54BA4"/>
    <w:rsid w:val="00F552CD"/>
    <w:rsid w:val="00F562D1"/>
    <w:rsid w:val="00F56369"/>
    <w:rsid w:val="00F56FFE"/>
    <w:rsid w:val="00F57268"/>
    <w:rsid w:val="00F57A0D"/>
    <w:rsid w:val="00F57DE6"/>
    <w:rsid w:val="00F6000A"/>
    <w:rsid w:val="00F60FE6"/>
    <w:rsid w:val="00F6193D"/>
    <w:rsid w:val="00F61C11"/>
    <w:rsid w:val="00F620FB"/>
    <w:rsid w:val="00F62979"/>
    <w:rsid w:val="00F62EE3"/>
    <w:rsid w:val="00F6406A"/>
    <w:rsid w:val="00F660B5"/>
    <w:rsid w:val="00F66319"/>
    <w:rsid w:val="00F6648A"/>
    <w:rsid w:val="00F6708E"/>
    <w:rsid w:val="00F670F4"/>
    <w:rsid w:val="00F67132"/>
    <w:rsid w:val="00F675AD"/>
    <w:rsid w:val="00F700A7"/>
    <w:rsid w:val="00F71655"/>
    <w:rsid w:val="00F7171A"/>
    <w:rsid w:val="00F71BB9"/>
    <w:rsid w:val="00F71D59"/>
    <w:rsid w:val="00F72345"/>
    <w:rsid w:val="00F72BAC"/>
    <w:rsid w:val="00F72BEA"/>
    <w:rsid w:val="00F72D02"/>
    <w:rsid w:val="00F7370A"/>
    <w:rsid w:val="00F73761"/>
    <w:rsid w:val="00F73FD5"/>
    <w:rsid w:val="00F74817"/>
    <w:rsid w:val="00F75B93"/>
    <w:rsid w:val="00F75C7B"/>
    <w:rsid w:val="00F76621"/>
    <w:rsid w:val="00F76813"/>
    <w:rsid w:val="00F76878"/>
    <w:rsid w:val="00F76B5D"/>
    <w:rsid w:val="00F76CB6"/>
    <w:rsid w:val="00F77AD6"/>
    <w:rsid w:val="00F77F3C"/>
    <w:rsid w:val="00F80242"/>
    <w:rsid w:val="00F8034B"/>
    <w:rsid w:val="00F80AC3"/>
    <w:rsid w:val="00F81680"/>
    <w:rsid w:val="00F8193C"/>
    <w:rsid w:val="00F82D62"/>
    <w:rsid w:val="00F83436"/>
    <w:rsid w:val="00F835D4"/>
    <w:rsid w:val="00F84158"/>
    <w:rsid w:val="00F84485"/>
    <w:rsid w:val="00F844E5"/>
    <w:rsid w:val="00F84B3D"/>
    <w:rsid w:val="00F8536F"/>
    <w:rsid w:val="00F86542"/>
    <w:rsid w:val="00F865CB"/>
    <w:rsid w:val="00F86676"/>
    <w:rsid w:val="00F86A17"/>
    <w:rsid w:val="00F86A7A"/>
    <w:rsid w:val="00F87AE4"/>
    <w:rsid w:val="00F90A74"/>
    <w:rsid w:val="00F90E7E"/>
    <w:rsid w:val="00F917C2"/>
    <w:rsid w:val="00F91DCC"/>
    <w:rsid w:val="00F91E89"/>
    <w:rsid w:val="00F928A5"/>
    <w:rsid w:val="00F92C71"/>
    <w:rsid w:val="00F92F23"/>
    <w:rsid w:val="00F93587"/>
    <w:rsid w:val="00F93EA0"/>
    <w:rsid w:val="00F94063"/>
    <w:rsid w:val="00F94204"/>
    <w:rsid w:val="00F94399"/>
    <w:rsid w:val="00F94AB8"/>
    <w:rsid w:val="00F94AE5"/>
    <w:rsid w:val="00F94C39"/>
    <w:rsid w:val="00F95086"/>
    <w:rsid w:val="00F96E06"/>
    <w:rsid w:val="00F96EBD"/>
    <w:rsid w:val="00FA0496"/>
    <w:rsid w:val="00FA34C1"/>
    <w:rsid w:val="00FA35D2"/>
    <w:rsid w:val="00FA3816"/>
    <w:rsid w:val="00FA392E"/>
    <w:rsid w:val="00FA3A05"/>
    <w:rsid w:val="00FA3A20"/>
    <w:rsid w:val="00FA3AC0"/>
    <w:rsid w:val="00FA3F79"/>
    <w:rsid w:val="00FA407B"/>
    <w:rsid w:val="00FA4B32"/>
    <w:rsid w:val="00FA606D"/>
    <w:rsid w:val="00FA6158"/>
    <w:rsid w:val="00FA61AC"/>
    <w:rsid w:val="00FA64EF"/>
    <w:rsid w:val="00FA6AF4"/>
    <w:rsid w:val="00FA6D43"/>
    <w:rsid w:val="00FA7C1B"/>
    <w:rsid w:val="00FA7EF0"/>
    <w:rsid w:val="00FA7FEC"/>
    <w:rsid w:val="00FB0088"/>
    <w:rsid w:val="00FB0439"/>
    <w:rsid w:val="00FB063E"/>
    <w:rsid w:val="00FB0689"/>
    <w:rsid w:val="00FB0789"/>
    <w:rsid w:val="00FB0CB8"/>
    <w:rsid w:val="00FB1483"/>
    <w:rsid w:val="00FB161B"/>
    <w:rsid w:val="00FB1E50"/>
    <w:rsid w:val="00FB23E4"/>
    <w:rsid w:val="00FB3D07"/>
    <w:rsid w:val="00FB46AA"/>
    <w:rsid w:val="00FB4984"/>
    <w:rsid w:val="00FB4BF1"/>
    <w:rsid w:val="00FB5FCD"/>
    <w:rsid w:val="00FB61CD"/>
    <w:rsid w:val="00FB6C49"/>
    <w:rsid w:val="00FB6ECE"/>
    <w:rsid w:val="00FB6F8A"/>
    <w:rsid w:val="00FB7152"/>
    <w:rsid w:val="00FB733F"/>
    <w:rsid w:val="00FB74A7"/>
    <w:rsid w:val="00FB7794"/>
    <w:rsid w:val="00FC066C"/>
    <w:rsid w:val="00FC0BB0"/>
    <w:rsid w:val="00FC150D"/>
    <w:rsid w:val="00FC1D6F"/>
    <w:rsid w:val="00FC209E"/>
    <w:rsid w:val="00FC2725"/>
    <w:rsid w:val="00FC3320"/>
    <w:rsid w:val="00FC354E"/>
    <w:rsid w:val="00FC496B"/>
    <w:rsid w:val="00FC4A6B"/>
    <w:rsid w:val="00FC4D6E"/>
    <w:rsid w:val="00FC4DDC"/>
    <w:rsid w:val="00FC51D3"/>
    <w:rsid w:val="00FC5C11"/>
    <w:rsid w:val="00FC644C"/>
    <w:rsid w:val="00FC6B65"/>
    <w:rsid w:val="00FC7184"/>
    <w:rsid w:val="00FD0275"/>
    <w:rsid w:val="00FD0C5B"/>
    <w:rsid w:val="00FD0F85"/>
    <w:rsid w:val="00FD32C9"/>
    <w:rsid w:val="00FD38DF"/>
    <w:rsid w:val="00FD44B1"/>
    <w:rsid w:val="00FD49BE"/>
    <w:rsid w:val="00FD5CCA"/>
    <w:rsid w:val="00FD5CCC"/>
    <w:rsid w:val="00FD5CD9"/>
    <w:rsid w:val="00FD5F20"/>
    <w:rsid w:val="00FD6187"/>
    <w:rsid w:val="00FD63B9"/>
    <w:rsid w:val="00FD667B"/>
    <w:rsid w:val="00FD6908"/>
    <w:rsid w:val="00FD6B5A"/>
    <w:rsid w:val="00FD6D3B"/>
    <w:rsid w:val="00FD77B5"/>
    <w:rsid w:val="00FD7B60"/>
    <w:rsid w:val="00FD7DD6"/>
    <w:rsid w:val="00FE0363"/>
    <w:rsid w:val="00FE08EB"/>
    <w:rsid w:val="00FE0D4E"/>
    <w:rsid w:val="00FE1153"/>
    <w:rsid w:val="00FE11E1"/>
    <w:rsid w:val="00FE1680"/>
    <w:rsid w:val="00FE1C92"/>
    <w:rsid w:val="00FE1C9B"/>
    <w:rsid w:val="00FE1DF3"/>
    <w:rsid w:val="00FE25E9"/>
    <w:rsid w:val="00FE2FB3"/>
    <w:rsid w:val="00FE5A05"/>
    <w:rsid w:val="00FE5B08"/>
    <w:rsid w:val="00FE5DCA"/>
    <w:rsid w:val="00FE622E"/>
    <w:rsid w:val="00FE69F5"/>
    <w:rsid w:val="00FE6E72"/>
    <w:rsid w:val="00FE7A47"/>
    <w:rsid w:val="00FE7B56"/>
    <w:rsid w:val="00FF0E5E"/>
    <w:rsid w:val="00FF10ED"/>
    <w:rsid w:val="00FF115B"/>
    <w:rsid w:val="00FF1221"/>
    <w:rsid w:val="00FF1638"/>
    <w:rsid w:val="00FF1763"/>
    <w:rsid w:val="00FF22C8"/>
    <w:rsid w:val="00FF2FDB"/>
    <w:rsid w:val="00FF4336"/>
    <w:rsid w:val="00FF4CF1"/>
    <w:rsid w:val="00FF578F"/>
    <w:rsid w:val="00FF7921"/>
    <w:rsid w:val="010BF0FF"/>
    <w:rsid w:val="014C7B80"/>
    <w:rsid w:val="01A73022"/>
    <w:rsid w:val="031B0D38"/>
    <w:rsid w:val="03755CD8"/>
    <w:rsid w:val="037C8AAF"/>
    <w:rsid w:val="03EBD14E"/>
    <w:rsid w:val="040AA379"/>
    <w:rsid w:val="043EF760"/>
    <w:rsid w:val="044395EB"/>
    <w:rsid w:val="045F49FE"/>
    <w:rsid w:val="045F99E5"/>
    <w:rsid w:val="0637ACB5"/>
    <w:rsid w:val="0686BA6A"/>
    <w:rsid w:val="071D7DD4"/>
    <w:rsid w:val="07DFDA70"/>
    <w:rsid w:val="07F2E41E"/>
    <w:rsid w:val="0929D050"/>
    <w:rsid w:val="09EE3A18"/>
    <w:rsid w:val="0A29C9E2"/>
    <w:rsid w:val="0A4FA5B9"/>
    <w:rsid w:val="0A678C89"/>
    <w:rsid w:val="0AF170A2"/>
    <w:rsid w:val="0B4624F2"/>
    <w:rsid w:val="0BC4DE2B"/>
    <w:rsid w:val="0C58B5C8"/>
    <w:rsid w:val="0C9B4B12"/>
    <w:rsid w:val="0CC8DE44"/>
    <w:rsid w:val="0D0739B7"/>
    <w:rsid w:val="0D198B82"/>
    <w:rsid w:val="0D280478"/>
    <w:rsid w:val="0D56F0AF"/>
    <w:rsid w:val="0F7FE2C5"/>
    <w:rsid w:val="0FF0D7C6"/>
    <w:rsid w:val="1014C406"/>
    <w:rsid w:val="10342844"/>
    <w:rsid w:val="10716483"/>
    <w:rsid w:val="107CFE63"/>
    <w:rsid w:val="10A20E2B"/>
    <w:rsid w:val="115781D1"/>
    <w:rsid w:val="11A6789B"/>
    <w:rsid w:val="11F44337"/>
    <w:rsid w:val="12298DB3"/>
    <w:rsid w:val="12FE02AC"/>
    <w:rsid w:val="132B7CC2"/>
    <w:rsid w:val="13433CDE"/>
    <w:rsid w:val="1343DD93"/>
    <w:rsid w:val="14360AF3"/>
    <w:rsid w:val="155D3E4C"/>
    <w:rsid w:val="176D0E28"/>
    <w:rsid w:val="180DD8A9"/>
    <w:rsid w:val="18AE6D52"/>
    <w:rsid w:val="18C36807"/>
    <w:rsid w:val="1929BCF2"/>
    <w:rsid w:val="193BBAC2"/>
    <w:rsid w:val="194C2AEE"/>
    <w:rsid w:val="1968F57D"/>
    <w:rsid w:val="1A2FDBB3"/>
    <w:rsid w:val="1A8FFC5D"/>
    <w:rsid w:val="1BD2BB70"/>
    <w:rsid w:val="1BEA6237"/>
    <w:rsid w:val="1BFE6AE9"/>
    <w:rsid w:val="1CB9F60E"/>
    <w:rsid w:val="1CC94505"/>
    <w:rsid w:val="1D2DE76C"/>
    <w:rsid w:val="1DAE7E00"/>
    <w:rsid w:val="1E83F6DB"/>
    <w:rsid w:val="1F23D7A9"/>
    <w:rsid w:val="1F395DB4"/>
    <w:rsid w:val="1F4D93D1"/>
    <w:rsid w:val="20F32D27"/>
    <w:rsid w:val="21066D75"/>
    <w:rsid w:val="214F0CD2"/>
    <w:rsid w:val="2197A40F"/>
    <w:rsid w:val="220E2CC8"/>
    <w:rsid w:val="2229B39C"/>
    <w:rsid w:val="22BF38EB"/>
    <w:rsid w:val="25E4FA89"/>
    <w:rsid w:val="26991022"/>
    <w:rsid w:val="26FD2448"/>
    <w:rsid w:val="27384C07"/>
    <w:rsid w:val="27C147A9"/>
    <w:rsid w:val="2804D7F7"/>
    <w:rsid w:val="289FEE70"/>
    <w:rsid w:val="28A11378"/>
    <w:rsid w:val="28C5F0E9"/>
    <w:rsid w:val="28C69BE9"/>
    <w:rsid w:val="292F235D"/>
    <w:rsid w:val="2ACBC8EA"/>
    <w:rsid w:val="2B68ECB6"/>
    <w:rsid w:val="2BAADB2C"/>
    <w:rsid w:val="2C392FB4"/>
    <w:rsid w:val="2CC7367C"/>
    <w:rsid w:val="2D6DD1F1"/>
    <w:rsid w:val="2E00F542"/>
    <w:rsid w:val="2E2C6D96"/>
    <w:rsid w:val="2E4AA3FF"/>
    <w:rsid w:val="2F2667E5"/>
    <w:rsid w:val="30771317"/>
    <w:rsid w:val="3136BFE3"/>
    <w:rsid w:val="315BCFC0"/>
    <w:rsid w:val="31617C44"/>
    <w:rsid w:val="31B85D62"/>
    <w:rsid w:val="31F2C6BE"/>
    <w:rsid w:val="3390736B"/>
    <w:rsid w:val="33D2497B"/>
    <w:rsid w:val="33E6E258"/>
    <w:rsid w:val="34CEFC4A"/>
    <w:rsid w:val="353EA429"/>
    <w:rsid w:val="35804D53"/>
    <w:rsid w:val="35A0F0FB"/>
    <w:rsid w:val="35A6BA6A"/>
    <w:rsid w:val="3668C423"/>
    <w:rsid w:val="367A06BB"/>
    <w:rsid w:val="36F1CE36"/>
    <w:rsid w:val="3736BA0E"/>
    <w:rsid w:val="37FB0168"/>
    <w:rsid w:val="38D23DE9"/>
    <w:rsid w:val="390758C4"/>
    <w:rsid w:val="3A8242A8"/>
    <w:rsid w:val="3AC7B8C8"/>
    <w:rsid w:val="3AEB3069"/>
    <w:rsid w:val="3B23EC9B"/>
    <w:rsid w:val="3D61B1C8"/>
    <w:rsid w:val="3E459E9E"/>
    <w:rsid w:val="3EA6E8A2"/>
    <w:rsid w:val="3EE21730"/>
    <w:rsid w:val="3FCB26FF"/>
    <w:rsid w:val="3FF991F4"/>
    <w:rsid w:val="4036A5D5"/>
    <w:rsid w:val="406E2C4B"/>
    <w:rsid w:val="40A04DD0"/>
    <w:rsid w:val="41150E8F"/>
    <w:rsid w:val="41C8BF63"/>
    <w:rsid w:val="4411C27D"/>
    <w:rsid w:val="444BC70D"/>
    <w:rsid w:val="453F2FA4"/>
    <w:rsid w:val="455D3FAA"/>
    <w:rsid w:val="467114CA"/>
    <w:rsid w:val="471A39D8"/>
    <w:rsid w:val="4721A5CE"/>
    <w:rsid w:val="47CA5A0E"/>
    <w:rsid w:val="47CC2472"/>
    <w:rsid w:val="47F17756"/>
    <w:rsid w:val="48EBCCC8"/>
    <w:rsid w:val="48FE77E6"/>
    <w:rsid w:val="4A3181F6"/>
    <w:rsid w:val="4AE98D7B"/>
    <w:rsid w:val="4B7FFACE"/>
    <w:rsid w:val="4D53AB3D"/>
    <w:rsid w:val="4DFF6F11"/>
    <w:rsid w:val="4EB959A5"/>
    <w:rsid w:val="4F1140A7"/>
    <w:rsid w:val="4F8D55FC"/>
    <w:rsid w:val="4FFF8C2D"/>
    <w:rsid w:val="50904852"/>
    <w:rsid w:val="50B49433"/>
    <w:rsid w:val="50EE6F9C"/>
    <w:rsid w:val="51521224"/>
    <w:rsid w:val="5201D69D"/>
    <w:rsid w:val="520FCB4A"/>
    <w:rsid w:val="53316500"/>
    <w:rsid w:val="5353B61E"/>
    <w:rsid w:val="53733D19"/>
    <w:rsid w:val="54495101"/>
    <w:rsid w:val="54FB7E79"/>
    <w:rsid w:val="5513F033"/>
    <w:rsid w:val="5546754C"/>
    <w:rsid w:val="5625482B"/>
    <w:rsid w:val="56E148C1"/>
    <w:rsid w:val="575F65F0"/>
    <w:rsid w:val="585A04BF"/>
    <w:rsid w:val="586F7581"/>
    <w:rsid w:val="58967D29"/>
    <w:rsid w:val="58F8812E"/>
    <w:rsid w:val="5AF5A69A"/>
    <w:rsid w:val="5B020142"/>
    <w:rsid w:val="5B19DB7E"/>
    <w:rsid w:val="5B881870"/>
    <w:rsid w:val="5BB547C7"/>
    <w:rsid w:val="5BE1CB99"/>
    <w:rsid w:val="5D2BBB5F"/>
    <w:rsid w:val="5D46CEAB"/>
    <w:rsid w:val="5DC34CE4"/>
    <w:rsid w:val="5DC638EB"/>
    <w:rsid w:val="5DCC8968"/>
    <w:rsid w:val="5E10BAA3"/>
    <w:rsid w:val="5EBF6D4E"/>
    <w:rsid w:val="5ECD8A60"/>
    <w:rsid w:val="5FBEFDD1"/>
    <w:rsid w:val="601D970A"/>
    <w:rsid w:val="60374744"/>
    <w:rsid w:val="60D56981"/>
    <w:rsid w:val="617FD7F3"/>
    <w:rsid w:val="634D8EB8"/>
    <w:rsid w:val="64601CD7"/>
    <w:rsid w:val="64690B7C"/>
    <w:rsid w:val="64DFD235"/>
    <w:rsid w:val="64F4E62E"/>
    <w:rsid w:val="66CD8B40"/>
    <w:rsid w:val="67316674"/>
    <w:rsid w:val="67B2C973"/>
    <w:rsid w:val="687446D7"/>
    <w:rsid w:val="68D62A99"/>
    <w:rsid w:val="68E4DD29"/>
    <w:rsid w:val="6908251B"/>
    <w:rsid w:val="6AA095C8"/>
    <w:rsid w:val="6AA2A9E6"/>
    <w:rsid w:val="6ACA0E92"/>
    <w:rsid w:val="6BA4448F"/>
    <w:rsid w:val="6C4F8610"/>
    <w:rsid w:val="6C68341A"/>
    <w:rsid w:val="6D16988F"/>
    <w:rsid w:val="6DB37758"/>
    <w:rsid w:val="6DEB3266"/>
    <w:rsid w:val="6DF38EC9"/>
    <w:rsid w:val="6F669C6F"/>
    <w:rsid w:val="6FAED7B3"/>
    <w:rsid w:val="6FB09665"/>
    <w:rsid w:val="6FCECEEA"/>
    <w:rsid w:val="6FEAC625"/>
    <w:rsid w:val="70816FC9"/>
    <w:rsid w:val="70B0C240"/>
    <w:rsid w:val="7109A70D"/>
    <w:rsid w:val="71455070"/>
    <w:rsid w:val="71AC9BB8"/>
    <w:rsid w:val="7252332E"/>
    <w:rsid w:val="72B482DD"/>
    <w:rsid w:val="72EFC447"/>
    <w:rsid w:val="740C572F"/>
    <w:rsid w:val="747BA731"/>
    <w:rsid w:val="747C0F29"/>
    <w:rsid w:val="75569618"/>
    <w:rsid w:val="7570BA87"/>
    <w:rsid w:val="75F36DFD"/>
    <w:rsid w:val="762CCF6C"/>
    <w:rsid w:val="76380EE3"/>
    <w:rsid w:val="7638E4BB"/>
    <w:rsid w:val="767690CC"/>
    <w:rsid w:val="768F23EF"/>
    <w:rsid w:val="76A18DE3"/>
    <w:rsid w:val="76E6A3B4"/>
    <w:rsid w:val="77138470"/>
    <w:rsid w:val="778CD987"/>
    <w:rsid w:val="779A3F39"/>
    <w:rsid w:val="781BB0FD"/>
    <w:rsid w:val="785434DD"/>
    <w:rsid w:val="78BC0A0B"/>
    <w:rsid w:val="790204A7"/>
    <w:rsid w:val="794DECB5"/>
    <w:rsid w:val="7A2A0463"/>
    <w:rsid w:val="7A35600B"/>
    <w:rsid w:val="7AE61630"/>
    <w:rsid w:val="7AF54D8F"/>
    <w:rsid w:val="7B006427"/>
    <w:rsid w:val="7B09D5DF"/>
    <w:rsid w:val="7B0AC766"/>
    <w:rsid w:val="7B2B91C6"/>
    <w:rsid w:val="7C2AF246"/>
    <w:rsid w:val="7C98B10E"/>
    <w:rsid w:val="7D58F1BA"/>
    <w:rsid w:val="7D79F9D8"/>
    <w:rsid w:val="7D8222E8"/>
    <w:rsid w:val="7D8D4F6D"/>
    <w:rsid w:val="7DB253EF"/>
    <w:rsid w:val="7E17E6C4"/>
    <w:rsid w:val="7E2C5892"/>
    <w:rsid w:val="7E323408"/>
    <w:rsid w:val="7E709E33"/>
    <w:rsid w:val="7E9A7235"/>
    <w:rsid w:val="7EB005F6"/>
    <w:rsid w:val="7EBC47BC"/>
    <w:rsid w:val="7F60D396"/>
    <w:rsid w:val="7F70E837"/>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66C3F439"/>
  <w15:docId w15:val="{BF40E211-2FDA-4C29-8520-FF3F7864B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E0AAA"/>
  </w:style>
  <w:style w:type="paragraph" w:styleId="Heading1">
    <w:name w:val="heading 1"/>
    <w:basedOn w:val="Normal"/>
    <w:next w:val="Normal"/>
    <w:link w:val="Heading1Char"/>
    <w:uiPriority w:val="9"/>
    <w:qFormat/>
    <w:rsid w:val="00B95674"/>
    <w:pPr>
      <w:keepNext/>
      <w:widowControl/>
      <w:spacing w:before="240" w:after="60" w:line="240" w:lineRule="auto"/>
      <w:outlineLvl w:val="0"/>
    </w:pPr>
    <w:rPr>
      <w:rFonts w:ascii="Cambria" w:eastAsia="Times New Roman" w:hAnsi="Cambria" w:cs="Times New Roman"/>
      <w:b/>
      <w:bCs/>
      <w:kern w:val="32"/>
      <w:sz w:val="28"/>
      <w:szCs w:val="32"/>
      <w:lang w:val="x-none" w:eastAsia="x-none"/>
    </w:rPr>
  </w:style>
  <w:style w:type="paragraph" w:styleId="Heading2">
    <w:name w:val="heading 2"/>
    <w:basedOn w:val="Normal"/>
    <w:next w:val="Normal"/>
    <w:link w:val="Heading2Char"/>
    <w:uiPriority w:val="9"/>
    <w:unhideWhenUsed/>
    <w:qFormat/>
    <w:rsid w:val="00506FA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E87A30"/>
    <w:pPr>
      <w:keepNext/>
      <w:keepLines/>
      <w:spacing w:before="40" w:after="0"/>
      <w:jc w:val="center"/>
      <w:outlineLvl w:val="2"/>
    </w:pPr>
    <w:rPr>
      <w:rFonts w:ascii="Times New Roman" w:hAnsi="Times New Roman" w:eastAsiaTheme="majorEastAsia" w:cstheme="majorBidi"/>
      <w:color w:val="000000" w:themeColor="text1"/>
      <w:sz w:val="28"/>
      <w:szCs w:val="24"/>
    </w:rPr>
  </w:style>
  <w:style w:type="paragraph" w:styleId="Heading4">
    <w:name w:val="heading 4"/>
    <w:basedOn w:val="Normal"/>
    <w:next w:val="Normal"/>
    <w:link w:val="Heading4Char"/>
    <w:uiPriority w:val="9"/>
    <w:unhideWhenUsed/>
    <w:qFormat/>
    <w:rsid w:val="005F352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6">
    <w:name w:val="heading 6"/>
    <w:basedOn w:val="Normal"/>
    <w:next w:val="Normal"/>
    <w:link w:val="Heading6Char"/>
    <w:uiPriority w:val="9"/>
    <w:unhideWhenUsed/>
    <w:qFormat/>
    <w:rsid w:val="005F352C"/>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95674"/>
    <w:rPr>
      <w:rFonts w:ascii="Cambria" w:eastAsia="Times New Roman" w:hAnsi="Cambria" w:cs="Times New Roman"/>
      <w:b/>
      <w:bCs/>
      <w:kern w:val="32"/>
      <w:sz w:val="28"/>
      <w:szCs w:val="32"/>
      <w:lang w:val="x-none" w:eastAsia="x-none"/>
    </w:rPr>
  </w:style>
  <w:style w:type="character" w:customStyle="1" w:styleId="Heading2Char">
    <w:name w:val="Heading 2 Char"/>
    <w:basedOn w:val="DefaultParagraphFont"/>
    <w:link w:val="Heading2"/>
    <w:uiPriority w:val="9"/>
    <w:rsid w:val="00506FA9"/>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E87A30"/>
    <w:rPr>
      <w:rFonts w:ascii="Times New Roman" w:hAnsi="Times New Roman" w:eastAsiaTheme="majorEastAsia" w:cstheme="majorBidi"/>
      <w:color w:val="000000" w:themeColor="text1"/>
      <w:sz w:val="28"/>
      <w:szCs w:val="24"/>
    </w:rPr>
  </w:style>
  <w:style w:type="paragraph" w:customStyle="1" w:styleId="Default">
    <w:name w:val="Default"/>
    <w:rsid w:val="00CB44C2"/>
    <w:pPr>
      <w:widowControl/>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widowControl/>
      <w:spacing w:after="160" w:line="259" w:lineRule="auto"/>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000FF" w:themeColor="hyperlink"/>
      <w:u w:val="single"/>
    </w:rPr>
  </w:style>
  <w:style w:type="table" w:styleId="TableGrid">
    <w:name w:val="Table Grid"/>
    <w:basedOn w:val="TableNormal"/>
    <w:uiPriority w:val="39"/>
    <w:rsid w:val="00CB44C2"/>
    <w:pPr>
      <w:widowControl/>
      <w:spacing w:after="0" w:line="240" w:lineRule="auto"/>
    </w:pPr>
    <w:tblPr/>
  </w:style>
  <w:style w:type="paragraph" w:styleId="NoSpacing">
    <w:name w:val="No Spacing"/>
    <w:uiPriority w:val="1"/>
    <w:qFormat/>
    <w:rsid w:val="00CB44C2"/>
    <w:pPr>
      <w:widowControl/>
      <w:spacing w:after="0" w:line="240" w:lineRule="auto"/>
    </w:pPr>
    <w:rPr>
      <w:rFonts w:ascii="Calibri" w:eastAsia="Calibri" w:hAnsi="Calibri" w:cs="Times New Roman"/>
    </w:rPr>
  </w:style>
  <w:style w:type="paragraph" w:styleId="PlainText">
    <w:name w:val="Plain Text"/>
    <w:basedOn w:val="Normal"/>
    <w:link w:val="PlainTextChar"/>
    <w:uiPriority w:val="99"/>
    <w:semiHidden/>
    <w:unhideWhenUsed/>
    <w:rsid w:val="00B97ABA"/>
    <w:pPr>
      <w:widowControl/>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iPriority w:val="99"/>
    <w:unhideWhenUsed/>
    <w:rsid w:val="00B97ABA"/>
    <w:pPr>
      <w:widowControl/>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97ABA"/>
    <w:rPr>
      <w:rFonts w:ascii="Times New Roman" w:eastAsia="Times New Roman" w:hAnsi="Times New Roman" w:cs="Times New Roman"/>
      <w:sz w:val="24"/>
      <w:szCs w:val="24"/>
    </w:rPr>
  </w:style>
  <w:style w:type="paragraph" w:styleId="BodyText">
    <w:name w:val="Body Text"/>
    <w:basedOn w:val="Normal"/>
    <w:link w:val="BodyTextChar"/>
    <w:uiPriority w:val="1"/>
    <w:unhideWhenUsed/>
    <w:qFormat/>
    <w:rsid w:val="00B97ABA"/>
    <w:pPr>
      <w:widowControl/>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uiPriority w:val="1"/>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widowControl/>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after="120"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style>
  <w:style w:type="paragraph" w:styleId="TOCHeading">
    <w:name w:val="TOC Heading"/>
    <w:basedOn w:val="Heading1"/>
    <w:next w:val="Normal"/>
    <w:uiPriority w:val="39"/>
    <w:unhideWhenUsed/>
    <w:qFormat/>
    <w:rsid w:val="00506FA9"/>
    <w:pPr>
      <w:keepLines/>
      <w:spacing w:after="0" w:line="259" w:lineRule="auto"/>
      <w:outlineLvl w:val="9"/>
    </w:pPr>
    <w:rPr>
      <w:rFonts w:asciiTheme="majorHAnsi" w:eastAsiaTheme="majorEastAsia" w:hAnsiTheme="majorHAnsi" w:cstheme="majorBidi"/>
      <w:b w:val="0"/>
      <w:bCs w:val="0"/>
      <w:color w:val="365F91" w:themeColor="accent1" w:themeShade="BF"/>
      <w:kern w:val="0"/>
      <w:sz w:val="32"/>
      <w:lang w:val="en-US" w:eastAsia="en-US"/>
    </w:rPr>
  </w:style>
  <w:style w:type="paragraph" w:styleId="TOC2">
    <w:name w:val="toc 2"/>
    <w:basedOn w:val="Normal"/>
    <w:next w:val="Normal"/>
    <w:autoRedefine/>
    <w:uiPriority w:val="39"/>
    <w:unhideWhenUsed/>
    <w:rsid w:val="0002031C"/>
    <w:pPr>
      <w:widowControl/>
      <w:tabs>
        <w:tab w:val="left" w:pos="2035"/>
        <w:tab w:val="left" w:pos="2070"/>
      </w:tabs>
      <w:spacing w:after="100" w:line="259" w:lineRule="auto"/>
      <w:ind w:left="270" w:right="-470" w:firstLine="180"/>
    </w:pPr>
    <w:rPr>
      <w:rFonts w:eastAsiaTheme="minorEastAsia" w:cs="Times New Roman"/>
    </w:rPr>
  </w:style>
  <w:style w:type="paragraph" w:styleId="TOC1">
    <w:name w:val="toc 1"/>
    <w:basedOn w:val="Normal"/>
    <w:next w:val="Normal"/>
    <w:autoRedefine/>
    <w:uiPriority w:val="39"/>
    <w:unhideWhenUsed/>
    <w:rsid w:val="00A237B6"/>
    <w:pPr>
      <w:widowControl/>
      <w:tabs>
        <w:tab w:val="right" w:leader="dot" w:pos="10270"/>
      </w:tabs>
      <w:spacing w:after="100" w:line="259" w:lineRule="auto"/>
      <w:ind w:left="270"/>
    </w:pPr>
    <w:rPr>
      <w:rFonts w:ascii="Times New Roman" w:hAnsi="Times New Roman" w:eastAsiaTheme="minorEastAsia" w:cs="Times New Roman"/>
    </w:rPr>
  </w:style>
  <w:style w:type="paragraph" w:styleId="TOC3">
    <w:name w:val="toc 3"/>
    <w:basedOn w:val="Normal"/>
    <w:next w:val="Normal"/>
    <w:autoRedefine/>
    <w:uiPriority w:val="39"/>
    <w:unhideWhenUsed/>
    <w:rsid w:val="00EA3656"/>
    <w:pPr>
      <w:keepLines/>
      <w:tabs>
        <w:tab w:val="right" w:leader="dot" w:pos="10704"/>
      </w:tabs>
      <w:spacing w:after="100" w:line="259" w:lineRule="auto"/>
    </w:pPr>
    <w:rPr>
      <w:rFonts w:eastAsiaTheme="minorEastAsia"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widowControl/>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uiPriority w:val="99"/>
    <w:semiHidden/>
    <w:unhideWhenUsed/>
    <w:rsid w:val="00907568"/>
    <w:rPr>
      <w:vertAlign w:val="superscript"/>
    </w:rPr>
  </w:style>
  <w:style w:type="paragraph" w:styleId="TOC4">
    <w:name w:val="toc 4"/>
    <w:basedOn w:val="Normal"/>
    <w:next w:val="Normal"/>
    <w:autoRedefine/>
    <w:uiPriority w:val="39"/>
    <w:unhideWhenUsed/>
    <w:rsid w:val="009336DD"/>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9336DD"/>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9336DD"/>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9336DD"/>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9336DD"/>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9336DD"/>
    <w:pPr>
      <w:widowControl/>
      <w:spacing w:after="100" w:line="259" w:lineRule="auto"/>
      <w:ind w:left="1760"/>
    </w:pPr>
    <w:rPr>
      <w:rFonts w:eastAsiaTheme="minorEastAsia"/>
    </w:r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2"/>
    <w:qFormat/>
    <w:rsid w:val="00D03844"/>
    <w:pPr>
      <w:widowControl/>
      <w:numPr>
        <w:ilvl w:val="1"/>
      </w:numPr>
      <w:spacing w:after="0" w:line="240" w:lineRule="auto"/>
    </w:pPr>
    <w:rPr>
      <w:rFonts w:ascii="Times New Roman" w:hAnsi="Times New Roman" w:eastAsiaTheme="minorEastAsia" w:cs="Times New Roman"/>
      <w:color w:val="5A5A5A" w:themeColor="text1" w:themeTint="A5"/>
      <w:spacing w:val="15"/>
      <w:sz w:val="24"/>
      <w:szCs w:val="24"/>
    </w:rPr>
  </w:style>
  <w:style w:type="character" w:customStyle="1" w:styleId="SubtitleChar">
    <w:name w:val="Subtitle Char"/>
    <w:basedOn w:val="DefaultParagraphFont"/>
    <w:link w:val="Subtitle"/>
    <w:uiPriority w:val="2"/>
    <w:rsid w:val="00D03844"/>
    <w:rPr>
      <w:rFonts w:ascii="Times New Roman" w:hAnsi="Times New Roman" w:eastAsiaTheme="minorEastAsia" w:cs="Times New Roman"/>
      <w:color w:val="5A5A5A" w:themeColor="text1" w:themeTint="A5"/>
      <w:spacing w:val="15"/>
      <w:sz w:val="24"/>
      <w:szCs w:val="24"/>
    </w:rPr>
  </w:style>
  <w:style w:type="paragraph" w:customStyle="1" w:styleId="SL-FlLftSgl">
    <w:name w:val="SL-Fl Lft Sgl"/>
    <w:basedOn w:val="Normal"/>
    <w:uiPriority w:val="99"/>
    <w:rsid w:val="007E507A"/>
    <w:pPr>
      <w:widowControl/>
      <w:spacing w:after="0" w:line="240" w:lineRule="atLeast"/>
    </w:pPr>
    <w:rPr>
      <w:rFonts w:ascii="Garamond" w:eastAsia="Times New Roman" w:hAnsi="Garamond" w:cs="Garamond"/>
      <w:sz w:val="24"/>
      <w:szCs w:val="24"/>
    </w:rPr>
  </w:style>
  <w:style w:type="paragraph" w:customStyle="1" w:styleId="CM29">
    <w:name w:val="CM29"/>
    <w:basedOn w:val="Default"/>
    <w:next w:val="Default"/>
    <w:uiPriority w:val="99"/>
    <w:rsid w:val="00C066C4"/>
    <w:rPr>
      <w:rFonts w:ascii="Open Sans" w:hAnsi="Open Sans" w:cs="Times New Roman"/>
      <w:color w:val="auto"/>
    </w:rPr>
  </w:style>
  <w:style w:type="paragraph" w:customStyle="1" w:styleId="CM3">
    <w:name w:val="CM3"/>
    <w:basedOn w:val="Default"/>
    <w:next w:val="Default"/>
    <w:uiPriority w:val="99"/>
    <w:rsid w:val="00C066C4"/>
    <w:pPr>
      <w:spacing w:line="240" w:lineRule="atLeast"/>
    </w:pPr>
    <w:rPr>
      <w:rFonts w:ascii="Open Sans" w:hAnsi="Open Sans" w:cs="Times New Roman"/>
      <w:color w:val="auto"/>
    </w:rPr>
  </w:style>
  <w:style w:type="paragraph" w:customStyle="1" w:styleId="CM23">
    <w:name w:val="CM2_3"/>
    <w:basedOn w:val="Default"/>
    <w:next w:val="Default"/>
    <w:uiPriority w:val="99"/>
    <w:rsid w:val="00C066C4"/>
    <w:pPr>
      <w:spacing w:line="240" w:lineRule="atLeast"/>
    </w:pPr>
    <w:rPr>
      <w:rFonts w:ascii="Open Sans" w:hAnsi="Open Sans" w:cs="Times New Roman"/>
      <w:color w:val="auto"/>
    </w:rPr>
  </w:style>
  <w:style w:type="paragraph" w:customStyle="1" w:styleId="CM53">
    <w:name w:val="CM5_3"/>
    <w:basedOn w:val="Default"/>
    <w:next w:val="Default"/>
    <w:uiPriority w:val="99"/>
    <w:rsid w:val="00C066C4"/>
    <w:rPr>
      <w:rFonts w:ascii="Open Sans" w:hAnsi="Open Sans" w:cs="Times New Roman"/>
      <w:color w:val="auto"/>
    </w:rPr>
  </w:style>
  <w:style w:type="paragraph" w:customStyle="1" w:styleId="CM72">
    <w:name w:val="CM7_2"/>
    <w:basedOn w:val="Default"/>
    <w:next w:val="Default"/>
    <w:uiPriority w:val="99"/>
    <w:rsid w:val="00C066C4"/>
    <w:rPr>
      <w:rFonts w:ascii="Open Sans" w:hAnsi="Open Sans" w:cs="Times New Roman"/>
      <w:color w:val="auto"/>
    </w:rPr>
  </w:style>
  <w:style w:type="paragraph" w:styleId="NormalWeb">
    <w:name w:val="Normal (Web)"/>
    <w:basedOn w:val="Normal"/>
    <w:uiPriority w:val="99"/>
    <w:unhideWhenUsed/>
    <w:rsid w:val="00C066C4"/>
    <w:pPr>
      <w:widowControl/>
      <w:spacing w:before="100" w:beforeAutospacing="1" w:after="100" w:afterAutospacing="1" w:line="240" w:lineRule="auto"/>
    </w:pPr>
    <w:rPr>
      <w:rFonts w:ascii="Calibri" w:hAnsi="Calibri" w:cs="Calibri"/>
    </w:rPr>
  </w:style>
  <w:style w:type="character" w:customStyle="1" w:styleId="contentpasted0">
    <w:name w:val="contentpasted0"/>
    <w:basedOn w:val="DefaultParagraphFont"/>
    <w:rsid w:val="000963DA"/>
  </w:style>
  <w:style w:type="character" w:customStyle="1" w:styleId="ui-provider">
    <w:name w:val="ui-provider"/>
    <w:basedOn w:val="DefaultParagraphFont"/>
    <w:rsid w:val="003933DC"/>
  </w:style>
  <w:style w:type="paragraph" w:styleId="Title">
    <w:name w:val="Title"/>
    <w:basedOn w:val="Normal"/>
    <w:next w:val="Normal"/>
    <w:link w:val="TitleChar"/>
    <w:uiPriority w:val="10"/>
    <w:qFormat/>
    <w:rsid w:val="00341AEC"/>
    <w:pPr>
      <w:widowControl/>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41AEC"/>
    <w:rPr>
      <w:rFonts w:asciiTheme="majorHAnsi" w:eastAsiaTheme="majorEastAsia" w:hAnsiTheme="majorHAnsi" w:cstheme="majorBidi"/>
      <w:spacing w:val="-10"/>
      <w:kern w:val="28"/>
      <w:sz w:val="56"/>
      <w:szCs w:val="56"/>
    </w:rPr>
  </w:style>
  <w:style w:type="paragraph" w:styleId="Caption">
    <w:name w:val="caption"/>
    <w:basedOn w:val="Normal"/>
    <w:next w:val="Normal"/>
    <w:uiPriority w:val="99"/>
    <w:unhideWhenUsed/>
    <w:rsid w:val="00ED2C6E"/>
    <w:pPr>
      <w:widowControl/>
      <w:spacing w:line="240" w:lineRule="auto"/>
    </w:pPr>
    <w:rPr>
      <w:rFonts w:eastAsiaTheme="minorEastAsia"/>
      <w:i/>
      <w:iCs/>
      <w:color w:val="1F497D" w:themeColor="text2"/>
      <w:sz w:val="18"/>
      <w:szCs w:val="18"/>
    </w:rPr>
  </w:style>
  <w:style w:type="table" w:styleId="GridTableLight">
    <w:name w:val="Grid Table Light"/>
    <w:basedOn w:val="TableNormal"/>
    <w:uiPriority w:val="40"/>
    <w:rsid w:val="00ED2C6E"/>
    <w:pPr>
      <w:widowControl/>
      <w:spacing w:after="0" w:line="240" w:lineRule="auto"/>
    </w:pPr>
    <w:rPr>
      <w:sz w:val="24"/>
      <w:szCs w:val="24"/>
    </w:rPr>
    <w:tblPr/>
  </w:style>
  <w:style w:type="character" w:styleId="UnresolvedMention">
    <w:name w:val="Unresolved Mention"/>
    <w:basedOn w:val="DefaultParagraphFont"/>
    <w:uiPriority w:val="99"/>
    <w:semiHidden/>
    <w:unhideWhenUsed/>
    <w:rsid w:val="00C632D9"/>
    <w:rPr>
      <w:color w:val="605E5C"/>
      <w:shd w:val="clear" w:color="auto" w:fill="E1DFDD"/>
    </w:rPr>
  </w:style>
  <w:style w:type="character" w:customStyle="1" w:styleId="contentpasted1">
    <w:name w:val="contentpasted1"/>
    <w:basedOn w:val="DefaultParagraphFont"/>
    <w:rsid w:val="00376D0E"/>
  </w:style>
  <w:style w:type="character" w:customStyle="1" w:styleId="BodyTextChar0">
    <w:name w:val="BodyText Char"/>
    <w:basedOn w:val="DefaultParagraphFont"/>
    <w:link w:val="BodyText0"/>
    <w:locked/>
    <w:rsid w:val="004C66EC"/>
    <w:rPr>
      <w:rFonts w:ascii="Calibri" w:hAnsi="Calibri" w:cs="Calibri"/>
    </w:rPr>
  </w:style>
  <w:style w:type="paragraph" w:customStyle="1" w:styleId="BodyText0">
    <w:name w:val="BodyText"/>
    <w:basedOn w:val="Normal"/>
    <w:link w:val="BodyTextChar0"/>
    <w:qFormat/>
    <w:rsid w:val="004C66EC"/>
    <w:pPr>
      <w:widowControl/>
    </w:pPr>
    <w:rPr>
      <w:rFonts w:ascii="Calibri" w:hAnsi="Calibri" w:cs="Calibri"/>
    </w:rPr>
  </w:style>
  <w:style w:type="paragraph" w:styleId="Revision">
    <w:name w:val="Revision"/>
    <w:hidden/>
    <w:uiPriority w:val="99"/>
    <w:semiHidden/>
    <w:rsid w:val="00910D25"/>
    <w:pPr>
      <w:widowControl/>
      <w:spacing w:after="0" w:line="240" w:lineRule="auto"/>
    </w:pPr>
  </w:style>
  <w:style w:type="paragraph" w:customStyle="1" w:styleId="paragraph">
    <w:name w:val="paragraph"/>
    <w:basedOn w:val="Normal"/>
    <w:rsid w:val="00AC01E2"/>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C01E2"/>
  </w:style>
  <w:style w:type="character" w:customStyle="1" w:styleId="eop">
    <w:name w:val="eop"/>
    <w:basedOn w:val="DefaultParagraphFont"/>
    <w:rsid w:val="00AC01E2"/>
  </w:style>
  <w:style w:type="character" w:customStyle="1" w:styleId="Heading4Char">
    <w:name w:val="Heading 4 Char"/>
    <w:basedOn w:val="DefaultParagraphFont"/>
    <w:link w:val="Heading4"/>
    <w:uiPriority w:val="9"/>
    <w:rsid w:val="005F352C"/>
    <w:rPr>
      <w:rFonts w:asciiTheme="majorHAnsi" w:eastAsiaTheme="majorEastAsia" w:hAnsiTheme="majorHAnsi" w:cstheme="majorBidi"/>
      <w:i/>
      <w:iCs/>
      <w:color w:val="365F91" w:themeColor="accent1" w:themeShade="BF"/>
    </w:rPr>
  </w:style>
  <w:style w:type="character" w:customStyle="1" w:styleId="Heading6Char">
    <w:name w:val="Heading 6 Char"/>
    <w:basedOn w:val="DefaultParagraphFont"/>
    <w:link w:val="Heading6"/>
    <w:uiPriority w:val="9"/>
    <w:rsid w:val="005F352C"/>
    <w:rPr>
      <w:rFonts w:asciiTheme="majorHAnsi" w:eastAsiaTheme="majorEastAsia" w:hAnsiTheme="majorHAnsi" w:cstheme="majorBidi"/>
      <w:color w:val="243F60" w:themeColor="accent1" w:themeShade="7F"/>
    </w:rPr>
  </w:style>
  <w:style w:type="table" w:customStyle="1" w:styleId="TableGrid1">
    <w:name w:val="Table Grid1"/>
    <w:basedOn w:val="TableNormal"/>
    <w:next w:val="TableGrid"/>
    <w:uiPriority w:val="39"/>
    <w:rsid w:val="005F352C"/>
    <w:pPr>
      <w:widowControl/>
      <w:spacing w:after="0" w:line="240" w:lineRule="auto"/>
    </w:pPr>
    <w:tblPr/>
  </w:style>
  <w:style w:type="table" w:customStyle="1" w:styleId="TableGrid0">
    <w:name w:val="TableGrid"/>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3">
    <w:name w:val="Table Grid3"/>
    <w:basedOn w:val="TableNormal"/>
    <w:next w:val="TableGrid"/>
    <w:uiPriority w:val="39"/>
    <w:rsid w:val="005F352C"/>
    <w:pPr>
      <w:widowControl/>
      <w:spacing w:after="0" w:line="240" w:lineRule="auto"/>
    </w:pPr>
    <w:tblPr/>
  </w:style>
  <w:style w:type="table" w:customStyle="1" w:styleId="TableGrid10">
    <w:name w:val="TableGrid1"/>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4">
    <w:name w:val="Table Grid4"/>
    <w:basedOn w:val="TableNormal"/>
    <w:next w:val="TableGrid"/>
    <w:uiPriority w:val="39"/>
    <w:rsid w:val="005F352C"/>
    <w:pPr>
      <w:widowControl/>
      <w:spacing w:after="0" w:line="240" w:lineRule="auto"/>
    </w:pPr>
    <w:tblPr/>
  </w:style>
  <w:style w:type="table" w:customStyle="1" w:styleId="TableGrid20">
    <w:name w:val="TableGrid2"/>
    <w:rsid w:val="005F352C"/>
    <w:pPr>
      <w:widowControl/>
      <w:spacing w:after="0" w:line="240" w:lineRule="auto"/>
    </w:pPr>
    <w:rPr>
      <w:rFonts w:eastAsiaTheme="minorEastAsia"/>
    </w:rPr>
    <w:tblPr>
      <w:tblCellMar>
        <w:top w:w="0" w:type="dxa"/>
        <w:left w:w="0" w:type="dxa"/>
        <w:bottom w:w="0" w:type="dxa"/>
        <w:right w:w="0" w:type="dxa"/>
      </w:tblCellMar>
    </w:tblPr>
  </w:style>
  <w:style w:type="table" w:customStyle="1" w:styleId="TableGrid5">
    <w:name w:val="Table Grid5"/>
    <w:basedOn w:val="TableNormal"/>
    <w:next w:val="TableGrid"/>
    <w:uiPriority w:val="39"/>
    <w:rsid w:val="005F352C"/>
    <w:pPr>
      <w:widowControl/>
      <w:spacing w:after="0" w:line="240" w:lineRule="auto"/>
    </w:pPr>
    <w:tblPr/>
  </w:style>
  <w:style w:type="table" w:customStyle="1" w:styleId="TableGrid30">
    <w:name w:val="TableGrid3"/>
    <w:rsid w:val="005F352C"/>
    <w:pPr>
      <w:widowControl/>
      <w:spacing w:after="0" w:line="240" w:lineRule="auto"/>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5F352C"/>
    <w:rPr>
      <w:b/>
      <w:bCs/>
    </w:rPr>
  </w:style>
  <w:style w:type="character" w:customStyle="1" w:styleId="cf01">
    <w:name w:val="cf01"/>
    <w:basedOn w:val="DefaultParagraphFont"/>
    <w:rsid w:val="005F352C"/>
    <w:rPr>
      <w:rFonts w:ascii="Segoe UI" w:hAnsi="Segoe UI" w:cs="Segoe UI" w:hint="default"/>
      <w:sz w:val="18"/>
      <w:szCs w:val="18"/>
    </w:rPr>
  </w:style>
  <w:style w:type="paragraph" w:customStyle="1" w:styleId="N1-1stBullet">
    <w:name w:val="N1-1st Bullet"/>
    <w:basedOn w:val="Normal"/>
    <w:rsid w:val="005F352C"/>
    <w:pPr>
      <w:widowControl/>
      <w:spacing w:after="120" w:line="240" w:lineRule="auto"/>
    </w:pPr>
    <w:rPr>
      <w:rFonts w:ascii="Arial" w:eastAsia="Times New Roman" w:hAnsi="Arial" w:cs="Arial"/>
      <w:sz w:val="20"/>
    </w:rPr>
  </w:style>
  <w:style w:type="paragraph" w:customStyle="1" w:styleId="pf0">
    <w:name w:val="pf0"/>
    <w:basedOn w:val="Normal"/>
    <w:rsid w:val="005F352C"/>
    <w:pPr>
      <w:widowControl/>
      <w:spacing w:before="100" w:beforeAutospacing="1" w:after="100" w:afterAutospacing="1" w:line="240" w:lineRule="auto"/>
    </w:pPr>
    <w:rPr>
      <w:rFonts w:ascii="Times New Roman" w:eastAsia="Times New Roman" w:hAnsi="Times New Roman" w:cs="Times New Roman"/>
      <w:sz w:val="24"/>
      <w:szCs w:val="24"/>
    </w:rPr>
  </w:style>
  <w:style w:type="table" w:customStyle="1" w:styleId="Style1">
    <w:name w:val="Style1"/>
    <w:basedOn w:val="TableNormal"/>
    <w:uiPriority w:val="99"/>
    <w:rsid w:val="005F352C"/>
    <w:pPr>
      <w:widowControl/>
      <w:spacing w:after="0" w:line="240" w:lineRule="auto"/>
    </w:pPr>
    <w:tblPr>
      <w:tblStyleRowBandSize w:val="1"/>
    </w:tblPr>
    <w:tcPr>
      <w:vAlign w:val="center"/>
    </w:tcPr>
    <w:tblStylePr w:type="firstRow">
      <w:tblPr/>
      <w:tcPr>
        <w:shd w:val="clear" w:color="auto" w:fill="E8EBF0"/>
      </w:tcPr>
    </w:tblStylePr>
    <w:tblStylePr w:type="band2Horz">
      <w:tblPr/>
      <w:tcPr>
        <w:shd w:val="clear" w:color="auto" w:fill="E8EBF0"/>
      </w:tcPr>
    </w:tblStylePr>
  </w:style>
  <w:style w:type="table" w:customStyle="1" w:styleId="Style11">
    <w:name w:val="Style11"/>
    <w:basedOn w:val="TableNormal"/>
    <w:uiPriority w:val="99"/>
    <w:rsid w:val="005F352C"/>
    <w:pPr>
      <w:widowControl/>
      <w:spacing w:after="0" w:line="240" w:lineRule="auto"/>
    </w:pPr>
    <w:rPr>
      <w:rFonts w:ascii="Calibri" w:eastAsia="Calibri" w:hAnsi="Calibri" w:cs="Times New Roman"/>
    </w:rPr>
    <w:tblPr/>
  </w:style>
  <w:style w:type="paragraph" w:styleId="ListBullet">
    <w:name w:val="List Bullet"/>
    <w:basedOn w:val="Normal"/>
    <w:uiPriority w:val="99"/>
    <w:semiHidden/>
    <w:unhideWhenUsed/>
    <w:rsid w:val="005F352C"/>
    <w:pPr>
      <w:numPr>
        <w:numId w:val="6"/>
      </w:numPr>
      <w:autoSpaceDE w:val="0"/>
      <w:autoSpaceDN w:val="0"/>
      <w:spacing w:after="0" w:line="240" w:lineRule="auto"/>
      <w:contextualSpacing/>
    </w:pPr>
    <w:rPr>
      <w:rFonts w:ascii="Arial" w:eastAsia="Arial" w:hAnsi="Arial" w:cs="Arial"/>
      <w:sz w:val="20"/>
    </w:rPr>
  </w:style>
  <w:style w:type="table" w:customStyle="1" w:styleId="PlainTable41">
    <w:name w:val="Plain Table 41"/>
    <w:basedOn w:val="TableNormal"/>
    <w:next w:val="PlainTable4"/>
    <w:uiPriority w:val="44"/>
    <w:rsid w:val="005F352C"/>
    <w:pPr>
      <w:widowControl/>
      <w:spacing w:after="0" w:line="240" w:lineRule="auto"/>
    </w:pPr>
    <w:rPr>
      <w:rFonts w:ascii="Arial" w:eastAsia="Arial" w:hAnsi="Arial" w:cs="Times New Roman"/>
    </w:rPr>
    <w:tblPr>
      <w:tblStyleRowBandSize w:val="1"/>
      <w:tblStyleColBandSize w:val="1"/>
    </w:tblPr>
    <w:tcPr>
      <w:shd w:val="clear" w:color="auto" w:fill="F2F2F2"/>
    </w:tcPr>
    <w:tblStylePr w:type="firstRow">
      <w:rPr>
        <w:b/>
        <w:bCs/>
      </w:rPr>
    </w:tblStylePr>
    <w:tblStylePr w:type="lastRow">
      <w:rPr>
        <w:b/>
        <w:bCs/>
      </w:rPr>
    </w:tblStylePr>
    <w:tblStylePr w:type="firstCol">
      <w:rPr>
        <w:b/>
        <w:bCs/>
      </w:rPr>
    </w:tblStylePr>
    <w:tblStylePr w:type="lastCol">
      <w:rPr>
        <w:b/>
        <w:bCs/>
      </w:rPr>
    </w:tblStylePr>
  </w:style>
  <w:style w:type="table" w:styleId="PlainTable4">
    <w:name w:val="Plain Table 4"/>
    <w:basedOn w:val="TableNormal"/>
    <w:uiPriority w:val="44"/>
    <w:rsid w:val="005F352C"/>
    <w:pPr>
      <w:widowControl/>
      <w:spacing w:after="0" w:line="240" w:lineRule="auto"/>
    </w:pPr>
    <w:tblPr/>
    <w:tblStylePr w:type="firstRow">
      <w:rPr>
        <w:b/>
        <w:bCs/>
      </w:rPr>
    </w:tblStylePr>
    <w:tblStylePr w:type="lastRow">
      <w:rPr>
        <w:b/>
        <w:bCs/>
      </w:rPr>
    </w:tblStylePr>
    <w:tblStylePr w:type="firstCol">
      <w:rPr>
        <w:b/>
        <w:bCs/>
      </w:rPr>
    </w:tblStylePr>
    <w:tblStylePr w:type="lastCol">
      <w:rPr>
        <w:b/>
        <w:bCs/>
      </w:rPr>
    </w:tblStylePr>
  </w:style>
  <w:style w:type="character" w:styleId="Mention">
    <w:name w:val="Mention"/>
    <w:basedOn w:val="DefaultParagraphFont"/>
    <w:uiPriority w:val="99"/>
    <w:unhideWhenUsed/>
    <w:rsid w:val="005F352C"/>
    <w:rPr>
      <w:color w:val="2B579A"/>
      <w:shd w:val="clear" w:color="auto" w:fill="E1DFDD"/>
    </w:rPr>
  </w:style>
  <w:style w:type="table" w:customStyle="1" w:styleId="TableGrid6">
    <w:name w:val="Table Grid6"/>
    <w:basedOn w:val="TableNormal"/>
    <w:next w:val="TableGrid"/>
    <w:uiPriority w:val="59"/>
    <w:rsid w:val="005F352C"/>
    <w:pPr>
      <w:widowControl/>
      <w:spacing w:after="0" w:line="240" w:lineRule="auto"/>
    </w:pPr>
    <w:rPr>
      <w:rFonts w:eastAsia="Times New Roman"/>
      <w:sz w:val="24"/>
      <w:szCs w:val="24"/>
      <w:lang w:eastAsia="ja-JP"/>
    </w:rPr>
    <w:tblPr/>
  </w:style>
  <w:style w:type="table" w:customStyle="1" w:styleId="TableGrid7">
    <w:name w:val="Table Grid7"/>
    <w:basedOn w:val="TableNormal"/>
    <w:next w:val="TableGrid"/>
    <w:uiPriority w:val="59"/>
    <w:rsid w:val="005F352C"/>
    <w:pPr>
      <w:widowControl/>
      <w:spacing w:after="0" w:line="240" w:lineRule="auto"/>
    </w:pPr>
    <w:rPr>
      <w:rFonts w:ascii="Aptos" w:eastAsia="PMingLiU" w:hAnsi="Aptos" w:cs="Arial"/>
      <w:sz w:val="24"/>
      <w:szCs w:val="24"/>
      <w:lang w:eastAsia="ja-JP"/>
    </w:rPr>
    <w:tblPr/>
  </w:style>
  <w:style w:type="table" w:customStyle="1" w:styleId="TableGrid8">
    <w:name w:val="Table Grid8"/>
    <w:basedOn w:val="TableNormal"/>
    <w:next w:val="TableGrid"/>
    <w:uiPriority w:val="59"/>
    <w:rsid w:val="005F352C"/>
    <w:pPr>
      <w:widowControl/>
      <w:spacing w:after="0" w:line="240" w:lineRule="auto"/>
    </w:pPr>
    <w:rPr>
      <w:rFonts w:ascii="Aptos" w:eastAsia="PMingLiU" w:hAnsi="Aptos" w:cs="Arial"/>
      <w:sz w:val="24"/>
      <w:szCs w:val="24"/>
      <w:lang w:eastAsia="ja-JP"/>
    </w:rPr>
    <w:tblPr/>
  </w:style>
  <w:style w:type="table" w:customStyle="1" w:styleId="TableGrid9">
    <w:name w:val="Table Grid9"/>
    <w:basedOn w:val="TableNormal"/>
    <w:next w:val="TableGrid"/>
    <w:uiPriority w:val="59"/>
    <w:rsid w:val="005F352C"/>
    <w:pPr>
      <w:widowControl/>
      <w:spacing w:after="0" w:line="240" w:lineRule="auto"/>
    </w:pPr>
    <w:rPr>
      <w:rFonts w:ascii="Aptos" w:eastAsia="Times New Roman" w:hAnsi="Aptos" w:cs="Times New Roman"/>
      <w:sz w:val="24"/>
      <w:szCs w:val="24"/>
      <w:lang w:eastAsia="ja-JP"/>
    </w:rPr>
    <w:tblPr/>
  </w:style>
  <w:style w:type="table" w:customStyle="1" w:styleId="TableGrid100">
    <w:name w:val="Table Grid10"/>
    <w:basedOn w:val="TableNormal"/>
    <w:next w:val="TableGrid"/>
    <w:uiPriority w:val="59"/>
    <w:rsid w:val="005F352C"/>
    <w:pPr>
      <w:widowControl/>
      <w:spacing w:after="0" w:line="240" w:lineRule="auto"/>
    </w:pPr>
    <w:rPr>
      <w:rFonts w:ascii="Aptos" w:eastAsia="Times New Roman" w:hAnsi="Aptos" w:cs="Times New Roman"/>
      <w:sz w:val="24"/>
      <w:szCs w:val="24"/>
      <w:lang w:eastAsia="ja-JP"/>
    </w:rPr>
    <w:tblPr/>
  </w:style>
  <w:style w:type="table" w:customStyle="1" w:styleId="TableGrid11">
    <w:name w:val="Table Grid11"/>
    <w:basedOn w:val="TableNormal"/>
    <w:next w:val="TableGrid"/>
    <w:uiPriority w:val="39"/>
    <w:rsid w:val="005F352C"/>
    <w:pPr>
      <w:widowControl/>
      <w:spacing w:after="0" w:line="240" w:lineRule="auto"/>
    </w:pPr>
    <w:rPr>
      <w:rFonts w:ascii="Calibri" w:eastAsia="Calibri" w:hAnsi="Calibri" w:cs="Arial"/>
    </w:rPr>
    <w:tblPr/>
  </w:style>
  <w:style w:type="table" w:customStyle="1" w:styleId="TableGrid12">
    <w:name w:val="Table Grid12"/>
    <w:basedOn w:val="TableNormal"/>
    <w:next w:val="TableGrid"/>
    <w:uiPriority w:val="39"/>
    <w:rsid w:val="00F02D49"/>
    <w:pPr>
      <w:widowControl/>
      <w:spacing w:after="0" w:line="240" w:lineRule="auto"/>
    </w:pPr>
    <w:rPr>
      <w:rFonts w:ascii="Calibri" w:eastAsia="Calibri" w:hAnsi="Calibri" w:cs="Times New Roman"/>
      <w:kern w:val="2"/>
      <w14:ligatures w14:val="standardContextual"/>
    </w:rPr>
    <w:tblPr/>
  </w:style>
  <w:style w:type="table" w:customStyle="1" w:styleId="TableGrid13">
    <w:name w:val="Table Grid13"/>
    <w:basedOn w:val="TableNormal"/>
    <w:next w:val="TableGrid"/>
    <w:uiPriority w:val="39"/>
    <w:rsid w:val="0027561D"/>
    <w:pPr>
      <w:widowControl/>
      <w:spacing w:after="0" w:line="240" w:lineRule="auto"/>
    </w:pPr>
    <w:rPr>
      <w:rFonts w:ascii="Calibri" w:eastAsia="Calibri" w:hAnsi="Calibri" w:cs="Times New Roman"/>
      <w:kern w:val="2"/>
      <w14:ligatures w14:val="standardContextual"/>
    </w:rPr>
    <w:tblPr/>
  </w:style>
  <w:style w:type="table" w:customStyle="1" w:styleId="TableGrid14">
    <w:name w:val="Table Grid14"/>
    <w:basedOn w:val="TableNormal"/>
    <w:next w:val="TableGrid"/>
    <w:uiPriority w:val="59"/>
    <w:rsid w:val="00851F76"/>
    <w:pPr>
      <w:widowControl/>
      <w:spacing w:after="0" w:line="240" w:lineRule="auto"/>
    </w:pPr>
    <w:rPr>
      <w:rFonts w:ascii="Aptos" w:eastAsia="Times New Roman" w:hAnsi="Aptos" w:cs="Times New Roman"/>
      <w:sz w:val="24"/>
      <w:szCs w:val="24"/>
      <w:lang w:eastAsia="ja-JP"/>
    </w:rPr>
    <w:tblPr/>
  </w:style>
  <w:style w:type="table" w:customStyle="1" w:styleId="TableGrid15">
    <w:name w:val="Table Grid15"/>
    <w:basedOn w:val="TableNormal"/>
    <w:next w:val="TableGrid"/>
    <w:uiPriority w:val="59"/>
    <w:rsid w:val="00D539D8"/>
    <w:pPr>
      <w:widowControl/>
      <w:spacing w:after="0" w:line="240" w:lineRule="auto"/>
    </w:pPr>
    <w:rPr>
      <w:rFonts w:ascii="Aptos" w:eastAsia="MS Mincho" w:hAnsi="Aptos" w:cs="Arial"/>
      <w:sz w:val="24"/>
      <w:szCs w:val="24"/>
      <w:lang w:eastAsia="ja-JP"/>
    </w:rPr>
    <w:tblPr/>
  </w:style>
  <w:style w:type="table" w:customStyle="1" w:styleId="TableGrid16">
    <w:name w:val="Table Grid16"/>
    <w:basedOn w:val="TableNormal"/>
    <w:next w:val="TableGrid"/>
    <w:uiPriority w:val="59"/>
    <w:rsid w:val="00F72345"/>
    <w:pPr>
      <w:widowControl/>
      <w:spacing w:after="0" w:line="240" w:lineRule="auto"/>
    </w:pPr>
    <w:rPr>
      <w:rFonts w:ascii="Aptos" w:eastAsia="Times New Roman" w:hAnsi="Aptos" w:cs="Times New Roman"/>
      <w:sz w:val="24"/>
      <w:szCs w:val="24"/>
      <w:lang w:eastAsia="ja-JP"/>
    </w:rPr>
    <w:tblPr/>
  </w:style>
  <w:style w:type="table" w:customStyle="1" w:styleId="PlainTable42">
    <w:name w:val="Plain Table 42"/>
    <w:basedOn w:val="TableNormal"/>
    <w:next w:val="PlainTable4"/>
    <w:uiPriority w:val="44"/>
    <w:rsid w:val="00730A21"/>
    <w:pPr>
      <w:widowControl/>
      <w:spacing w:after="0" w:line="240" w:lineRule="auto"/>
    </w:pPr>
    <w:rPr>
      <w:rFonts w:ascii="Arial" w:eastAsia="Arial" w:hAnsi="Arial" w:cs="Times New Roman"/>
    </w:rPr>
    <w:tblPr>
      <w:tblStyleRowBandSize w:val="1"/>
      <w:tblStyleColBandSize w:val="1"/>
    </w:tblPr>
    <w:tcPr>
      <w:shd w:val="clear" w:color="auto" w:fill="F2F2F2"/>
    </w:tcPr>
    <w:tblStylePr w:type="firstRow">
      <w:rPr>
        <w:b/>
        <w:bCs/>
      </w:rPr>
    </w:tblStylePr>
    <w:tblStylePr w:type="lastRow">
      <w:rPr>
        <w:b/>
        <w:bCs/>
      </w:rPr>
    </w:tblStylePr>
    <w:tblStylePr w:type="firstCol">
      <w:rPr>
        <w:b/>
        <w:bCs/>
      </w:rPr>
    </w:tblStylePr>
    <w:tblStylePr w:type="lastCol">
      <w:rPr>
        <w:b/>
        <w:bCs/>
      </w:rPr>
    </w:tblStylePr>
  </w:style>
  <w:style w:type="table" w:customStyle="1" w:styleId="TableGrid17">
    <w:name w:val="Table Grid17"/>
    <w:basedOn w:val="TableNormal"/>
    <w:next w:val="TableGrid"/>
    <w:uiPriority w:val="39"/>
    <w:rsid w:val="007B478A"/>
    <w:pPr>
      <w:widowControl/>
      <w:spacing w:after="0" w:line="240" w:lineRule="auto"/>
    </w:pPr>
    <w:rPr>
      <w:rFonts w:ascii="Calibri" w:eastAsia="Calibri" w:hAnsi="Calibri" w:cs="Arial"/>
    </w:rPr>
    <w:tblPr/>
  </w:style>
  <w:style w:type="table" w:customStyle="1" w:styleId="TableGrid18">
    <w:name w:val="Table Grid18"/>
    <w:basedOn w:val="TableNormal"/>
    <w:next w:val="TableGrid"/>
    <w:uiPriority w:val="39"/>
    <w:rsid w:val="00E70023"/>
    <w:pPr>
      <w:widowControl/>
      <w:spacing w:after="0" w:line="240" w:lineRule="auto"/>
    </w:pPr>
    <w:rPr>
      <w:rFonts w:ascii="Calibri" w:eastAsia="Calibri" w:hAnsi="Calibri" w:cs="Arial"/>
    </w:rPr>
    <w:tblPr/>
  </w:style>
  <w:style w:type="table" w:customStyle="1" w:styleId="TableGrid19">
    <w:name w:val="Table Grid19"/>
    <w:basedOn w:val="TableNormal"/>
    <w:next w:val="TableGrid"/>
    <w:uiPriority w:val="39"/>
    <w:rsid w:val="00F8536F"/>
    <w:pPr>
      <w:widowControl/>
      <w:spacing w:after="0" w:line="240" w:lineRule="auto"/>
    </w:pPr>
    <w:rPr>
      <w:rFonts w:ascii="Calibri" w:eastAsia="Calibri" w:hAnsi="Calibri" w:cs="Times New Roman"/>
      <w:kern w:val="2"/>
      <w14:ligatures w14:val="standardContextual"/>
    </w:rPr>
    <w:tblPr/>
  </w:style>
  <w:style w:type="table" w:customStyle="1" w:styleId="TableGrid200">
    <w:name w:val="Table Grid20"/>
    <w:basedOn w:val="TableNormal"/>
    <w:next w:val="TableGrid"/>
    <w:uiPriority w:val="39"/>
    <w:rsid w:val="00CF679C"/>
    <w:pPr>
      <w:widowControl/>
      <w:spacing w:after="0" w:line="240" w:lineRule="auto"/>
    </w:pPr>
    <w:rPr>
      <w:rFonts w:ascii="Calibri" w:eastAsia="Calibri" w:hAnsi="Calibri" w:cs="Times New Roman"/>
      <w:kern w:val="2"/>
      <w14:ligatures w14:val="standardContextual"/>
    </w:rPr>
    <w:tblPr/>
  </w:style>
  <w:style w:type="table" w:customStyle="1" w:styleId="TableGrid21">
    <w:name w:val="Table Grid21"/>
    <w:basedOn w:val="TableNormal"/>
    <w:next w:val="TableGrid"/>
    <w:uiPriority w:val="59"/>
    <w:rsid w:val="00977E46"/>
    <w:pPr>
      <w:widowControl/>
      <w:spacing w:after="0" w:line="240" w:lineRule="auto"/>
    </w:pPr>
    <w:rPr>
      <w:rFonts w:ascii="Calibri" w:eastAsia="Calibri" w:hAnsi="Calibri" w:cs="Times New Roman"/>
      <w:kern w:val="2"/>
      <w14:ligatures w14:val="standardContextual"/>
    </w:rPr>
    <w:tblPr/>
  </w:style>
  <w:style w:type="table" w:customStyle="1" w:styleId="TableGrid22">
    <w:name w:val="Table Grid22"/>
    <w:basedOn w:val="TableNormal"/>
    <w:next w:val="TableGrid"/>
    <w:uiPriority w:val="59"/>
    <w:rsid w:val="002A1A79"/>
    <w:pPr>
      <w:widowControl/>
      <w:spacing w:after="0" w:line="240" w:lineRule="auto"/>
    </w:pPr>
    <w:rPr>
      <w:rFonts w:eastAsia="MS Mincho"/>
      <w:sz w:val="24"/>
      <w:szCs w:val="24"/>
      <w:lang w:eastAsia="ja-JP"/>
    </w:rPr>
    <w:tblPr/>
  </w:style>
  <w:style w:type="table" w:customStyle="1" w:styleId="TableGrid23">
    <w:name w:val="Table Grid23"/>
    <w:basedOn w:val="TableNormal"/>
    <w:next w:val="TableGrid"/>
    <w:uiPriority w:val="59"/>
    <w:rsid w:val="006C61AA"/>
    <w:pPr>
      <w:widowControl/>
      <w:spacing w:after="0" w:line="240" w:lineRule="auto"/>
    </w:pPr>
    <w:rPr>
      <w:rFonts w:eastAsia="MS Mincho"/>
      <w:sz w:val="24"/>
      <w:szCs w:val="24"/>
      <w:lang w:eastAsia="ja-JP"/>
    </w:rPr>
    <w:tblPr/>
  </w:style>
  <w:style w:type="table" w:customStyle="1" w:styleId="TableGrid24">
    <w:name w:val="Table Grid24"/>
    <w:basedOn w:val="TableNormal"/>
    <w:next w:val="TableGrid"/>
    <w:uiPriority w:val="59"/>
    <w:rsid w:val="00AD2263"/>
    <w:pPr>
      <w:widowControl/>
      <w:spacing w:after="0" w:line="240" w:lineRule="auto"/>
    </w:pPr>
    <w:rPr>
      <w:rFonts w:eastAsia="Times New Roman"/>
      <w:sz w:val="24"/>
      <w:szCs w:val="24"/>
      <w:lang w:eastAsia="ja-JP"/>
    </w:rPr>
    <w:tblPr/>
  </w:style>
  <w:style w:type="table" w:customStyle="1" w:styleId="TableGrid25">
    <w:name w:val="Table Grid25"/>
    <w:basedOn w:val="TableNormal"/>
    <w:next w:val="TableGrid"/>
    <w:uiPriority w:val="59"/>
    <w:rsid w:val="00605B53"/>
    <w:pPr>
      <w:widowControl/>
      <w:spacing w:after="0" w:line="240" w:lineRule="auto"/>
    </w:pPr>
    <w:rPr>
      <w:rFonts w:eastAsia="Times New Roman"/>
      <w:sz w:val="24"/>
      <w:szCs w:val="24"/>
      <w:lang w:eastAsia="ja-JP"/>
    </w:rPr>
    <w:tblPr/>
  </w:style>
  <w:style w:type="table" w:customStyle="1" w:styleId="TableGrid26">
    <w:name w:val="Table Grid26"/>
    <w:basedOn w:val="TableNormal"/>
    <w:next w:val="TableGrid"/>
    <w:uiPriority w:val="59"/>
    <w:rsid w:val="00632F2D"/>
    <w:pPr>
      <w:widowControl/>
      <w:spacing w:after="0" w:line="240" w:lineRule="auto"/>
    </w:pPr>
    <w:rPr>
      <w:rFonts w:eastAsia="Times New Roman"/>
      <w:sz w:val="24"/>
      <w:szCs w:val="24"/>
      <w:lang w:eastAsia="ja-JP"/>
    </w:rPr>
    <w:tblPr/>
  </w:style>
  <w:style w:type="table" w:customStyle="1" w:styleId="TableGrid27">
    <w:name w:val="Table Grid27"/>
    <w:basedOn w:val="TableNormal"/>
    <w:next w:val="TableGrid"/>
    <w:uiPriority w:val="59"/>
    <w:rsid w:val="000E6C71"/>
    <w:pPr>
      <w:widowControl/>
      <w:spacing w:after="0" w:line="240" w:lineRule="auto"/>
    </w:pPr>
    <w:rPr>
      <w:rFonts w:ascii="Aptos" w:eastAsia="MS Mincho" w:hAnsi="Aptos" w:cs="Arial"/>
      <w:sz w:val="24"/>
      <w:szCs w:val="24"/>
      <w:lang w:eastAsia="ja-JP"/>
    </w:rPr>
    <w:tblPr/>
  </w:style>
  <w:style w:type="table" w:customStyle="1" w:styleId="TableGrid28">
    <w:name w:val="Table Grid28"/>
    <w:basedOn w:val="TableNormal"/>
    <w:next w:val="TableGrid"/>
    <w:uiPriority w:val="59"/>
    <w:rsid w:val="0024561A"/>
    <w:pPr>
      <w:widowControl/>
      <w:spacing w:after="0" w:line="240" w:lineRule="auto"/>
    </w:pPr>
    <w:rPr>
      <w:rFonts w:ascii="Aptos" w:eastAsia="Times New Roman" w:hAnsi="Aptos" w:cs="Times New Roman"/>
      <w:sz w:val="24"/>
      <w:szCs w:val="24"/>
      <w:lang w:eastAsia="ja-JP"/>
    </w:rPr>
    <w:tblPr/>
  </w:style>
  <w:style w:type="table" w:customStyle="1" w:styleId="TableGrid29">
    <w:name w:val="Table Grid29"/>
    <w:basedOn w:val="TableNormal"/>
    <w:next w:val="TableGrid"/>
    <w:uiPriority w:val="59"/>
    <w:rsid w:val="0070678D"/>
    <w:pPr>
      <w:widowControl/>
      <w:spacing w:after="0" w:line="240" w:lineRule="auto"/>
    </w:pPr>
    <w:rPr>
      <w:rFonts w:ascii="Aptos" w:eastAsia="Times New Roman" w:hAnsi="Aptos" w:cs="Times New Roman"/>
      <w:sz w:val="24"/>
      <w:szCs w:val="24"/>
      <w:lang w:eastAsia="ja-JP"/>
    </w:rPr>
    <w:tblPr/>
  </w:style>
  <w:style w:type="table" w:customStyle="1" w:styleId="TableGrid300">
    <w:name w:val="Table Grid30"/>
    <w:basedOn w:val="TableNormal"/>
    <w:next w:val="TableGrid"/>
    <w:uiPriority w:val="39"/>
    <w:rsid w:val="006D3C69"/>
    <w:pPr>
      <w:widowControl/>
      <w:spacing w:after="0" w:line="240" w:lineRule="auto"/>
    </w:pPr>
    <w:rPr>
      <w:rFonts w:ascii="Calibri" w:eastAsia="Calibri" w:hAnsi="Calibri" w:cs="Arial"/>
    </w:rPr>
    <w:tblPr/>
  </w:style>
  <w:style w:type="table" w:customStyle="1" w:styleId="TableGrid31">
    <w:name w:val="Table Grid31"/>
    <w:basedOn w:val="TableNormal"/>
    <w:next w:val="TableGrid"/>
    <w:uiPriority w:val="39"/>
    <w:rsid w:val="008C08A6"/>
    <w:pPr>
      <w:widowControl/>
      <w:spacing w:after="0" w:line="240" w:lineRule="auto"/>
    </w:pPr>
    <w:rPr>
      <w:rFonts w:ascii="Calibri" w:eastAsia="Calibri" w:hAnsi="Calibri" w:cs="Arial"/>
    </w:rPr>
    <w:tblPr/>
  </w:style>
  <w:style w:type="table" w:customStyle="1" w:styleId="TableGrid32">
    <w:name w:val="Table Grid32"/>
    <w:basedOn w:val="TableNormal"/>
    <w:next w:val="TableGrid"/>
    <w:uiPriority w:val="39"/>
    <w:rsid w:val="00735489"/>
    <w:pPr>
      <w:widowControl/>
      <w:spacing w:after="0" w:line="240" w:lineRule="auto"/>
    </w:pPr>
    <w:rPr>
      <w:rFonts w:ascii="Calibri" w:eastAsia="Calibri" w:hAnsi="Calibri" w:cs="Arial"/>
    </w:rPr>
    <w:tblPr/>
  </w:style>
  <w:style w:type="table" w:customStyle="1" w:styleId="TableGrid33">
    <w:name w:val="Table Grid33"/>
    <w:basedOn w:val="TableNormal"/>
    <w:next w:val="TableGrid"/>
    <w:uiPriority w:val="39"/>
    <w:rsid w:val="00AD7CB3"/>
    <w:pPr>
      <w:widowControl/>
      <w:spacing w:after="0" w:line="240" w:lineRule="auto"/>
    </w:pPr>
    <w:rPr>
      <w:rFonts w:ascii="Calibri" w:eastAsia="Calibri" w:hAnsi="Calibri" w:cs="Times New Roman"/>
      <w:kern w:val="2"/>
      <w14:ligatures w14:val="standardContextual"/>
    </w:rPr>
    <w:tblPr/>
  </w:style>
  <w:style w:type="table" w:customStyle="1" w:styleId="TableGrid34">
    <w:name w:val="Table Grid34"/>
    <w:basedOn w:val="TableNormal"/>
    <w:next w:val="TableGrid"/>
    <w:uiPriority w:val="39"/>
    <w:rsid w:val="00EB5E89"/>
    <w:pPr>
      <w:widowControl/>
      <w:spacing w:after="0" w:line="240" w:lineRule="auto"/>
    </w:pPr>
    <w:rPr>
      <w:rFonts w:ascii="Calibri" w:eastAsia="Calibri" w:hAnsi="Calibri" w:cs="Arial"/>
    </w:rPr>
    <w:tblPr/>
  </w:style>
  <w:style w:type="table" w:customStyle="1" w:styleId="TableGrid35">
    <w:name w:val="Table Grid35"/>
    <w:basedOn w:val="TableNormal"/>
    <w:next w:val="TableGrid"/>
    <w:uiPriority w:val="39"/>
    <w:rsid w:val="00400572"/>
    <w:pPr>
      <w:widowControl/>
      <w:spacing w:after="0" w:line="240" w:lineRule="auto"/>
    </w:pPr>
    <w:rPr>
      <w:rFonts w:ascii="Calibri" w:eastAsia="Calibri" w:hAnsi="Calibri" w:cs="Arial"/>
    </w:rPr>
    <w:tblPr/>
  </w:style>
  <w:style w:type="table" w:customStyle="1" w:styleId="TableGrid36">
    <w:name w:val="Table Grid36"/>
    <w:basedOn w:val="TableNormal"/>
    <w:next w:val="TableGrid"/>
    <w:uiPriority w:val="59"/>
    <w:rsid w:val="007E1DF8"/>
    <w:pPr>
      <w:widowControl/>
      <w:spacing w:after="0" w:line="240" w:lineRule="auto"/>
    </w:pPr>
    <w:rPr>
      <w:rFonts w:ascii="Calibri" w:eastAsia="Calibri" w:hAnsi="Calibri" w:cs="Times New Roman"/>
      <w:kern w:val="2"/>
      <w14:ligatures w14:val="standardContextual"/>
    </w:rPr>
    <w:tblPr/>
  </w:style>
  <w:style w:type="table" w:customStyle="1" w:styleId="TableGrid37">
    <w:name w:val="Table Grid37"/>
    <w:basedOn w:val="TableNormal"/>
    <w:next w:val="TableGrid"/>
    <w:uiPriority w:val="59"/>
    <w:rsid w:val="00BF25A6"/>
    <w:pPr>
      <w:widowControl/>
      <w:spacing w:after="0" w:line="240" w:lineRule="auto"/>
    </w:pPr>
    <w:rPr>
      <w:rFonts w:ascii="Aptos" w:eastAsia="PMingLiU" w:hAnsi="Aptos" w:cs="Arial"/>
      <w:sz w:val="24"/>
      <w:szCs w:val="24"/>
      <w:lang w:eastAsia="ja-JP"/>
    </w:rPr>
    <w:tblPr/>
  </w:style>
  <w:style w:type="table" w:customStyle="1" w:styleId="TableGrid38">
    <w:name w:val="Table Grid38"/>
    <w:basedOn w:val="TableNormal"/>
    <w:next w:val="TableGrid"/>
    <w:uiPriority w:val="59"/>
    <w:rsid w:val="009F6EC9"/>
    <w:pPr>
      <w:widowControl/>
      <w:suppressAutoHyphens/>
      <w:spacing w:after="0" w:line="240" w:lineRule="auto"/>
    </w:pPr>
    <w:rPr>
      <w:rFonts w:ascii="Aptos" w:eastAsia="PMingLiU" w:hAnsi="Aptos" w:cs="Times New Roman"/>
      <w:sz w:val="24"/>
      <w:szCs w:val="24"/>
      <w:lang w:eastAsia="ja-JP"/>
    </w:rPr>
    <w:tblPr/>
  </w:style>
  <w:style w:type="table" w:customStyle="1" w:styleId="TableGrid39">
    <w:name w:val="Table Grid39"/>
    <w:basedOn w:val="TableNormal"/>
    <w:next w:val="TableGrid"/>
    <w:uiPriority w:val="59"/>
    <w:rsid w:val="001D0DB1"/>
    <w:pPr>
      <w:widowControl/>
      <w:spacing w:after="0" w:line="240" w:lineRule="auto"/>
    </w:pPr>
    <w:rPr>
      <w:rFonts w:ascii="Aptos" w:eastAsia="PMingLiU" w:hAnsi="Aptos" w:cs="Arial"/>
      <w:sz w:val="24"/>
      <w:szCs w:val="24"/>
      <w:lang w:eastAsia="ja-JP"/>
    </w:rPr>
    <w:tblPr/>
  </w:style>
  <w:style w:type="table" w:customStyle="1" w:styleId="TableGrid40">
    <w:name w:val="Table Grid40"/>
    <w:basedOn w:val="TableNormal"/>
    <w:next w:val="TableGrid"/>
    <w:uiPriority w:val="59"/>
    <w:rsid w:val="00A3427B"/>
    <w:pPr>
      <w:widowControl/>
      <w:spacing w:after="0" w:line="240" w:lineRule="auto"/>
    </w:pPr>
    <w:rPr>
      <w:rFonts w:ascii="Aptos" w:eastAsia="PMingLiU" w:hAnsi="Aptos" w:cs="Arial"/>
      <w:sz w:val="24"/>
      <w:szCs w:val="24"/>
      <w:lang w:eastAsia="ja-JP"/>
    </w:rPr>
    <w:tblPr/>
  </w:style>
  <w:style w:type="table" w:customStyle="1" w:styleId="TableGrid41">
    <w:name w:val="Table Grid41"/>
    <w:basedOn w:val="TableNormal"/>
    <w:next w:val="TableGrid"/>
    <w:uiPriority w:val="59"/>
    <w:rsid w:val="0008345D"/>
    <w:pPr>
      <w:widowControl/>
      <w:spacing w:after="0" w:line="240" w:lineRule="auto"/>
    </w:pPr>
    <w:rPr>
      <w:rFonts w:ascii="Aptos" w:eastAsia="PMingLiU" w:hAnsi="Aptos" w:cs="Arial"/>
      <w:sz w:val="24"/>
      <w:szCs w:val="24"/>
      <w:lang w:eastAsia="ja-JP"/>
    </w:rPr>
    <w:tblPr/>
  </w:style>
  <w:style w:type="table" w:customStyle="1" w:styleId="TableGrid42">
    <w:name w:val="Table Grid42"/>
    <w:basedOn w:val="TableNormal"/>
    <w:next w:val="TableGrid"/>
    <w:uiPriority w:val="59"/>
    <w:rsid w:val="00D24A9E"/>
    <w:pPr>
      <w:widowControl/>
      <w:spacing w:after="0" w:line="240" w:lineRule="auto"/>
    </w:pPr>
    <w:rPr>
      <w:rFonts w:ascii="Aptos" w:eastAsia="PMingLiU" w:hAnsi="Aptos" w:cs="Arial"/>
      <w:sz w:val="24"/>
      <w:szCs w:val="24"/>
      <w:lang w:eastAsia="ja-JP"/>
    </w:rPr>
    <w:tblPr/>
  </w:style>
  <w:style w:type="table" w:customStyle="1" w:styleId="TableGrid43">
    <w:name w:val="Table Grid43"/>
    <w:basedOn w:val="TableNormal"/>
    <w:next w:val="TableGrid"/>
    <w:uiPriority w:val="59"/>
    <w:rsid w:val="00760100"/>
    <w:pPr>
      <w:widowControl/>
      <w:spacing w:after="0" w:line="240" w:lineRule="auto"/>
    </w:pPr>
    <w:rPr>
      <w:rFonts w:ascii="Aptos" w:eastAsia="PMingLiU" w:hAnsi="Aptos" w:cs="Arial"/>
      <w:sz w:val="24"/>
      <w:szCs w:val="24"/>
      <w:lang w:eastAsia="ja-JP"/>
    </w:rPr>
    <w:tblPr/>
  </w:style>
  <w:style w:type="table" w:customStyle="1" w:styleId="TableGrid44">
    <w:name w:val="Table Grid44"/>
    <w:basedOn w:val="TableNormal"/>
    <w:next w:val="TableGrid"/>
    <w:uiPriority w:val="59"/>
    <w:rsid w:val="00D10BE7"/>
    <w:pPr>
      <w:widowControl/>
      <w:suppressAutoHyphens/>
      <w:spacing w:after="0" w:line="240" w:lineRule="auto"/>
    </w:pPr>
    <w:rPr>
      <w:rFonts w:ascii="Aptos" w:eastAsia="PMingLiU" w:hAnsi="Aptos" w:cs="Times New Roman"/>
      <w:sz w:val="24"/>
      <w:szCs w:val="24"/>
      <w:lang w:eastAsia="ja-JP"/>
    </w:rPr>
    <w:tblPr/>
  </w:style>
  <w:style w:type="table" w:customStyle="1" w:styleId="TableGrid45">
    <w:name w:val="Table Grid45"/>
    <w:basedOn w:val="TableNormal"/>
    <w:next w:val="TableGrid"/>
    <w:uiPriority w:val="59"/>
    <w:rsid w:val="005F5D9C"/>
    <w:pPr>
      <w:widowControl/>
      <w:suppressAutoHyphens/>
      <w:spacing w:after="0" w:line="240" w:lineRule="auto"/>
    </w:pPr>
    <w:rPr>
      <w:rFonts w:ascii="Aptos" w:eastAsia="PMingLiU" w:hAnsi="Aptos" w:cs="Times New Roman"/>
      <w:sz w:val="24"/>
      <w:szCs w:val="24"/>
      <w:lang w:eastAsia="ja-JP"/>
    </w:rPr>
    <w:tblPr/>
  </w:style>
  <w:style w:type="table" w:customStyle="1" w:styleId="TableGrid46">
    <w:name w:val="Table Grid46"/>
    <w:basedOn w:val="TableNormal"/>
    <w:next w:val="TableGrid"/>
    <w:uiPriority w:val="39"/>
    <w:rsid w:val="004E7149"/>
    <w:pPr>
      <w:widowControl/>
      <w:suppressAutoHyphens/>
      <w:spacing w:after="0" w:line="240" w:lineRule="auto"/>
    </w:pPr>
    <w:rPr>
      <w:rFonts w:ascii="Calibri" w:eastAsia="Calibri" w:hAnsi="Calibri" w:cs="Times New Roman"/>
    </w:rPr>
    <w:tblPr/>
  </w:style>
  <w:style w:type="table" w:customStyle="1" w:styleId="TableGrid47">
    <w:name w:val="Table Grid47"/>
    <w:basedOn w:val="TableNormal"/>
    <w:next w:val="TableGrid"/>
    <w:uiPriority w:val="39"/>
    <w:rsid w:val="00217B58"/>
    <w:pPr>
      <w:widowControl/>
      <w:suppressAutoHyphens/>
      <w:spacing w:after="0" w:line="240" w:lineRule="auto"/>
    </w:pPr>
    <w:rPr>
      <w:rFonts w:ascii="Calibri" w:eastAsia="Calibri" w:hAnsi="Calibri" w:cs="Times New Roman"/>
    </w:rPr>
    <w:tblPr/>
  </w:style>
  <w:style w:type="table" w:customStyle="1" w:styleId="TableGrid48">
    <w:name w:val="Table Grid48"/>
    <w:basedOn w:val="TableNormal"/>
    <w:next w:val="TableGrid"/>
    <w:uiPriority w:val="59"/>
    <w:rsid w:val="002E1941"/>
    <w:pPr>
      <w:widowControl/>
      <w:spacing w:after="0" w:line="240" w:lineRule="auto"/>
    </w:pPr>
    <w:rPr>
      <w:rFonts w:ascii="Aptos" w:eastAsia="PMingLiU" w:hAnsi="Aptos" w:cs="Arial"/>
      <w:sz w:val="24"/>
      <w:szCs w:val="24"/>
      <w:lang w:eastAsia="ja-JP"/>
    </w:rPr>
    <w:tblPr/>
  </w:style>
  <w:style w:type="table" w:customStyle="1" w:styleId="TableGrid49">
    <w:name w:val="Table Grid49"/>
    <w:basedOn w:val="TableNormal"/>
    <w:next w:val="TableGrid"/>
    <w:uiPriority w:val="59"/>
    <w:rsid w:val="00567FEE"/>
    <w:pPr>
      <w:widowControl/>
      <w:spacing w:after="0" w:line="240" w:lineRule="auto"/>
    </w:pPr>
    <w:rPr>
      <w:rFonts w:ascii="Aptos" w:eastAsia="PMingLiU" w:hAnsi="Aptos" w:cs="Arial"/>
      <w:sz w:val="24"/>
      <w:szCs w:val="24"/>
      <w:lang w:eastAsia="ja-JP"/>
    </w:rPr>
    <w:tblPr/>
  </w:style>
  <w:style w:type="table" w:customStyle="1" w:styleId="TableGrid50">
    <w:name w:val="Table Grid50"/>
    <w:basedOn w:val="TableNormal"/>
    <w:next w:val="TableGrid"/>
    <w:uiPriority w:val="59"/>
    <w:rsid w:val="0018137B"/>
    <w:pPr>
      <w:widowControl/>
      <w:spacing w:after="0" w:line="240" w:lineRule="auto"/>
    </w:pPr>
    <w:rPr>
      <w:rFonts w:ascii="Aptos" w:eastAsia="PMingLiU" w:hAnsi="Aptos" w:cs="Arial"/>
      <w:sz w:val="24"/>
      <w:szCs w:val="24"/>
      <w:lang w:eastAsia="ja-JP"/>
    </w:rPr>
    <w:tblPr/>
  </w:style>
  <w:style w:type="table" w:customStyle="1" w:styleId="TableGrid51">
    <w:name w:val="Table Grid51"/>
    <w:basedOn w:val="TableNormal"/>
    <w:next w:val="TableGrid"/>
    <w:uiPriority w:val="39"/>
    <w:rsid w:val="003E2F1A"/>
    <w:pPr>
      <w:widowControl/>
      <w:spacing w:after="0" w:line="240" w:lineRule="auto"/>
    </w:pPr>
    <w:rPr>
      <w:rFonts w:ascii="Calibri" w:eastAsia="Calibri" w:hAnsi="Calibri" w:cs="Times New Roman"/>
      <w:kern w:val="2"/>
      <w14:ligatures w14:val="standardContextual"/>
    </w:rPr>
    <w:tblPr/>
  </w:style>
  <w:style w:type="table" w:customStyle="1" w:styleId="TableGrid52">
    <w:name w:val="Table Grid52"/>
    <w:basedOn w:val="TableNormal"/>
    <w:next w:val="TableGrid"/>
    <w:uiPriority w:val="39"/>
    <w:rsid w:val="00346BD3"/>
    <w:pPr>
      <w:widowControl/>
      <w:spacing w:after="0" w:line="240" w:lineRule="auto"/>
    </w:pPr>
    <w:rPr>
      <w:rFonts w:ascii="Calibri" w:eastAsia="Calibri" w:hAnsi="Calibri" w:cs="Times New Roman"/>
      <w:kern w:val="2"/>
      <w14:ligatures w14:val="standardContextual"/>
    </w:rPr>
    <w:tblPr/>
  </w:style>
  <w:style w:type="table" w:customStyle="1" w:styleId="TableGrid53">
    <w:name w:val="Table Grid53"/>
    <w:basedOn w:val="TableNormal"/>
    <w:next w:val="TableGrid"/>
    <w:uiPriority w:val="59"/>
    <w:rsid w:val="007B286E"/>
    <w:pPr>
      <w:widowControl/>
      <w:spacing w:after="0" w:line="240" w:lineRule="auto"/>
    </w:pPr>
    <w:rPr>
      <w:rFonts w:ascii="Aptos" w:eastAsia="MS Mincho" w:hAnsi="Aptos" w:cs="Arial"/>
      <w:sz w:val="24"/>
      <w:szCs w:val="24"/>
      <w:lang w:eastAsia="ja-JP"/>
    </w:rPr>
    <w:tblPr/>
  </w:style>
  <w:style w:type="table" w:customStyle="1" w:styleId="TableGrid54">
    <w:name w:val="Table Grid54"/>
    <w:basedOn w:val="TableNormal"/>
    <w:next w:val="TableGrid"/>
    <w:uiPriority w:val="59"/>
    <w:rsid w:val="008258CE"/>
    <w:pPr>
      <w:widowControl/>
      <w:spacing w:after="0" w:line="240" w:lineRule="auto"/>
    </w:pPr>
    <w:rPr>
      <w:rFonts w:ascii="Aptos" w:eastAsia="MS Mincho" w:hAnsi="Aptos" w:cs="Arial"/>
      <w:sz w:val="24"/>
      <w:szCs w:val="24"/>
      <w:lang w:eastAsia="ja-JP"/>
    </w:rPr>
    <w:tblPr/>
  </w:style>
  <w:style w:type="table" w:customStyle="1" w:styleId="TableGrid55">
    <w:name w:val="Table Grid55"/>
    <w:basedOn w:val="TableNormal"/>
    <w:next w:val="TableGrid"/>
    <w:uiPriority w:val="59"/>
    <w:rsid w:val="001A3235"/>
    <w:pPr>
      <w:widowControl/>
      <w:spacing w:after="0" w:line="240" w:lineRule="auto"/>
    </w:pPr>
    <w:rPr>
      <w:rFonts w:ascii="Aptos" w:eastAsia="Times New Roman" w:hAnsi="Aptos" w:cs="Times New Roman"/>
      <w:sz w:val="24"/>
      <w:szCs w:val="24"/>
      <w:lang w:eastAsia="ja-JP"/>
    </w:rPr>
    <w:tblPr/>
  </w:style>
  <w:style w:type="table" w:customStyle="1" w:styleId="TableGrid56">
    <w:name w:val="Table Grid56"/>
    <w:basedOn w:val="TableNormal"/>
    <w:next w:val="TableGrid"/>
    <w:uiPriority w:val="59"/>
    <w:rsid w:val="00D039BD"/>
    <w:pPr>
      <w:widowControl/>
      <w:spacing w:after="0" w:line="240" w:lineRule="auto"/>
    </w:pPr>
    <w:rPr>
      <w:rFonts w:ascii="Aptos" w:eastAsia="Times New Roman" w:hAnsi="Aptos" w:cs="Times New Roman"/>
      <w:sz w:val="24"/>
      <w:szCs w:val="24"/>
      <w:lang w:eastAsia="ja-JP"/>
    </w:rPr>
    <w:tblPr/>
  </w:style>
  <w:style w:type="table" w:customStyle="1" w:styleId="TableGrid57">
    <w:name w:val="Table Grid57"/>
    <w:basedOn w:val="TableNormal"/>
    <w:next w:val="TableGrid"/>
    <w:uiPriority w:val="39"/>
    <w:rsid w:val="00EE3A8A"/>
    <w:pPr>
      <w:widowControl/>
      <w:spacing w:after="0" w:line="240" w:lineRule="auto"/>
    </w:pPr>
    <w:rPr>
      <w:rFonts w:ascii="Calibri" w:eastAsia="Calibri" w:hAnsi="Calibri" w:cs="Arial"/>
    </w:rPr>
    <w:tblPr/>
  </w:style>
  <w:style w:type="table" w:customStyle="1" w:styleId="TableGrid58">
    <w:name w:val="Table Grid58"/>
    <w:basedOn w:val="TableNormal"/>
    <w:next w:val="TableGrid"/>
    <w:uiPriority w:val="39"/>
    <w:rsid w:val="003E72D9"/>
    <w:pPr>
      <w:widowControl/>
      <w:spacing w:after="0" w:line="240" w:lineRule="auto"/>
    </w:pPr>
    <w:rPr>
      <w:rFonts w:ascii="Calibri" w:eastAsia="Calibri" w:hAnsi="Calibri" w:cs="Arial"/>
    </w:rPr>
    <w:tblPr/>
  </w:style>
  <w:style w:type="table" w:customStyle="1" w:styleId="TableGrid59">
    <w:name w:val="Table Grid59"/>
    <w:basedOn w:val="TableNormal"/>
    <w:next w:val="TableGrid"/>
    <w:uiPriority w:val="39"/>
    <w:rsid w:val="00570EBF"/>
    <w:pPr>
      <w:widowControl/>
      <w:spacing w:after="0" w:line="240" w:lineRule="auto"/>
    </w:pPr>
    <w:rPr>
      <w:rFonts w:ascii="Calibri" w:eastAsia="Calibri" w:hAnsi="Calibri" w:cs="Arial"/>
    </w:rPr>
    <w:tblPr/>
  </w:style>
  <w:style w:type="table" w:customStyle="1" w:styleId="TableGrid60">
    <w:name w:val="Table Grid60"/>
    <w:basedOn w:val="TableNormal"/>
    <w:next w:val="TableGrid"/>
    <w:uiPriority w:val="39"/>
    <w:rsid w:val="00A03567"/>
    <w:pPr>
      <w:widowControl/>
      <w:spacing w:after="0" w:line="240" w:lineRule="auto"/>
    </w:pPr>
    <w:rPr>
      <w:rFonts w:ascii="Calibri" w:eastAsia="Calibri" w:hAnsi="Calibri" w:cs="Arial"/>
    </w:rPr>
    <w:tblPr/>
  </w:style>
  <w:style w:type="table" w:customStyle="1" w:styleId="Style12">
    <w:name w:val="Style12"/>
    <w:basedOn w:val="TableNormal"/>
    <w:uiPriority w:val="99"/>
    <w:rsid w:val="009057FF"/>
    <w:pPr>
      <w:widowControl/>
      <w:spacing w:after="0" w:line="240" w:lineRule="auto"/>
    </w:pPr>
    <w:tblPr>
      <w:tblStyleRowBandSize w:val="1"/>
    </w:tblPr>
  </w:style>
  <w:style w:type="table" w:customStyle="1" w:styleId="Style13">
    <w:name w:val="Style13"/>
    <w:basedOn w:val="TableNormal"/>
    <w:uiPriority w:val="99"/>
    <w:rsid w:val="00DF5183"/>
    <w:pPr>
      <w:widowControl/>
      <w:spacing w:after="0" w:line="240" w:lineRule="auto"/>
    </w:pPr>
    <w:tblPr>
      <w:tblStyleRowBandSize w:val="1"/>
    </w:tblPr>
  </w:style>
  <w:style w:type="table" w:customStyle="1" w:styleId="TableGrid61">
    <w:name w:val="Table Grid61"/>
    <w:basedOn w:val="TableNormal"/>
    <w:next w:val="TableGrid"/>
    <w:uiPriority w:val="39"/>
    <w:rsid w:val="002902C5"/>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F67132"/>
    <w:pPr>
      <w:widowControl/>
      <w:spacing w:after="0" w:line="240" w:lineRule="auto"/>
    </w:pPr>
    <w:rPr>
      <w:rFonts w:ascii="Aptos" w:eastAsia="MS Mincho"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3">
    <w:name w:val="Table Grid63"/>
    <w:basedOn w:val="TableNormal"/>
    <w:next w:val="TableGrid"/>
    <w:uiPriority w:val="59"/>
    <w:rsid w:val="004A0207"/>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4">
    <w:name w:val="Table Grid64"/>
    <w:basedOn w:val="TableNormal"/>
    <w:next w:val="TableGrid"/>
    <w:uiPriority w:val="59"/>
    <w:rsid w:val="004D7696"/>
    <w:pPr>
      <w:widowControl/>
      <w:spacing w:after="0" w:line="240" w:lineRule="auto"/>
    </w:pPr>
    <w:rPr>
      <w:rFonts w:ascii="Aptos" w:eastAsia="MS Mincho"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5">
    <w:name w:val="Table Grid65"/>
    <w:basedOn w:val="TableNormal"/>
    <w:next w:val="TableGrid"/>
    <w:uiPriority w:val="59"/>
    <w:rsid w:val="00452107"/>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6">
    <w:name w:val="Table Grid66"/>
    <w:basedOn w:val="TableNormal"/>
    <w:next w:val="TableGrid"/>
    <w:uiPriority w:val="39"/>
    <w:rsid w:val="00C573CC"/>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59"/>
    <w:rsid w:val="00491434"/>
    <w:pPr>
      <w:widowControl/>
      <w:spacing w:after="0" w:line="240" w:lineRule="auto"/>
    </w:pPr>
    <w:rPr>
      <w:rFonts w:ascii="Aptos" w:eastAsia="MS Mincho"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8">
    <w:name w:val="Table Grid68"/>
    <w:basedOn w:val="TableNormal"/>
    <w:next w:val="TableGrid"/>
    <w:uiPriority w:val="59"/>
    <w:rsid w:val="00124589"/>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9">
    <w:name w:val="Table Grid69"/>
    <w:basedOn w:val="TableNormal"/>
    <w:next w:val="TableGrid"/>
    <w:uiPriority w:val="59"/>
    <w:rsid w:val="00446A23"/>
    <w:pPr>
      <w:widowControl/>
      <w:spacing w:after="0" w:line="240" w:lineRule="auto"/>
    </w:pPr>
    <w:rPr>
      <w:rFonts w:ascii="Aptos" w:eastAsia="MS Mincho" w:hAnsi="Aptos" w:cs="Arial"/>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0">
    <w:name w:val="Table Grid70"/>
    <w:basedOn w:val="TableNormal"/>
    <w:next w:val="TableGrid"/>
    <w:uiPriority w:val="59"/>
    <w:rsid w:val="002252D8"/>
    <w:pPr>
      <w:widowControl/>
      <w:spacing w:after="0" w:line="240" w:lineRule="auto"/>
    </w:pPr>
    <w:rPr>
      <w:rFonts w:ascii="Aptos" w:eastAsia="Times New Roman" w:hAnsi="Aptos" w:cs="Times New Roman"/>
      <w:sz w:val="24"/>
      <w:szCs w:val="24"/>
      <w:lang w:eastAsia="ja-JP"/>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F34566"/>
    <w:pPr>
      <w:widowControl/>
      <w:spacing w:after="0" w:line="240" w:lineRule="auto"/>
    </w:pPr>
    <w:rPr>
      <w:rFonts w:ascii="Calibri" w:eastAsia="Calibri" w:hAnsi="Calibri" w:cs="Times New Roman"/>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https://nationsreportcard.gov/focus_on_naep/assessment_literacy/" TargetMode="External" /><Relationship Id="rId100" Type="http://schemas.openxmlformats.org/officeDocument/2006/relationships/hyperlink" Target="https://nces.ed.gov/nationsreportcard/naepdata" TargetMode="External" /><Relationship Id="rId101" Type="http://schemas.openxmlformats.org/officeDocument/2006/relationships/hyperlink" Target="https://www.nationsreportcard.gov/" TargetMode="External" /><Relationship Id="rId102" Type="http://schemas.openxmlformats.org/officeDocument/2006/relationships/image" Target="media/image64.png" /><Relationship Id="rId103" Type="http://schemas.openxmlformats.org/officeDocument/2006/relationships/image" Target="media/image65.png" /><Relationship Id="rId104" Type="http://schemas.openxmlformats.org/officeDocument/2006/relationships/image" Target="media/image66.png" /><Relationship Id="rId105" Type="http://schemas.openxmlformats.org/officeDocument/2006/relationships/image" Target="media/image67.png" /><Relationship Id="rId106" Type="http://schemas.openxmlformats.org/officeDocument/2006/relationships/hyperlink" Target="https://nces.ed.gov/nationsreportcard/about/schools.aspx" TargetMode="External" /><Relationship Id="rId107" Type="http://schemas.openxmlformats.org/officeDocument/2006/relationships/hyperlink" Target="https://nces.ed.gov/nationsreportcard/participating/schools.aspx" TargetMode="External" /><Relationship Id="rId108" Type="http://schemas.openxmlformats.org/officeDocument/2006/relationships/hyperlink" Target="https://nces.ed.gov/nationsreportcard/states" TargetMode="External" /><Relationship Id="rId109" Type="http://schemas.openxmlformats.org/officeDocument/2006/relationships/image" Target="media/image68.jpeg" /><Relationship Id="rId11" Type="http://schemas.openxmlformats.org/officeDocument/2006/relationships/hyperlink" Target="https://nationsreportcard.gov" TargetMode="External" /><Relationship Id="rId110" Type="http://schemas.openxmlformats.org/officeDocument/2006/relationships/hyperlink" Target="https://www.youtube.com/watch?v=oLs7_L7pGgs" TargetMode="External" /><Relationship Id="rId111" Type="http://schemas.openxmlformats.org/officeDocument/2006/relationships/image" Target="media/image69.jpeg" /><Relationship Id="rId112" Type="http://schemas.openxmlformats.org/officeDocument/2006/relationships/image" Target="media/image70.png" /><Relationship Id="rId113" Type="http://schemas.openxmlformats.org/officeDocument/2006/relationships/image" Target="media/image71.svg" /><Relationship Id="rId114" Type="http://schemas.openxmlformats.org/officeDocument/2006/relationships/image" Target="media/image72.png" /><Relationship Id="rId115" Type="http://schemas.openxmlformats.org/officeDocument/2006/relationships/image" Target="media/image73.svg" /><Relationship Id="rId116" Type="http://schemas.openxmlformats.org/officeDocument/2006/relationships/image" Target="media/image74.png" /><Relationship Id="rId117" Type="http://schemas.openxmlformats.org/officeDocument/2006/relationships/image" Target="media/image75.jpeg" /><Relationship Id="rId118" Type="http://schemas.openxmlformats.org/officeDocument/2006/relationships/footer" Target="footer5.xml" /><Relationship Id="rId119" Type="http://schemas.openxmlformats.org/officeDocument/2006/relationships/footer" Target="footer6.xml" /><Relationship Id="rId12" Type="http://schemas.openxmlformats.org/officeDocument/2006/relationships/hyperlink" Target="https://nces.ed.gov/nationsreportcard/nqt" TargetMode="External" /><Relationship Id="rId120" Type="http://schemas.openxmlformats.org/officeDocument/2006/relationships/hyperlink" Target="https://ams.naep.ed.gov" TargetMode="External" /><Relationship Id="rId121" Type="http://schemas.openxmlformats.org/officeDocument/2006/relationships/theme" Target="theme/theme1.xml" /><Relationship Id="rId122" Type="http://schemas.openxmlformats.org/officeDocument/2006/relationships/numbering" Target="numbering.xml" /><Relationship Id="rId123" Type="http://schemas.openxmlformats.org/officeDocument/2006/relationships/styles" Target="styles.xml" /><Relationship Id="rId13" Type="http://schemas.openxmlformats.org/officeDocument/2006/relationships/hyperlink" Target="https://nces.ed.gov/nationsreportcard" TargetMode="External" /><Relationship Id="rId14" Type="http://schemas.openxmlformats.org/officeDocument/2006/relationships/hyperlink" Target="mailto:naephelp@westat.com" TargetMode="External" /><Relationship Id="rId15" Type="http://schemas.openxmlformats.org/officeDocument/2006/relationships/footer" Target="footer1.xml" /><Relationship Id="rId16" Type="http://schemas.openxmlformats.org/officeDocument/2006/relationships/footer" Target="footer2.xml" /><Relationship Id="rId17" Type="http://schemas.openxmlformats.org/officeDocument/2006/relationships/image" Target="media/image2.png" /><Relationship Id="rId18" Type="http://schemas.openxmlformats.org/officeDocument/2006/relationships/image" Target="media/image3.png" /><Relationship Id="rId19" Type="http://schemas.openxmlformats.org/officeDocument/2006/relationships/image" Target="media/image4.png" /><Relationship Id="rId2" Type="http://schemas.openxmlformats.org/officeDocument/2006/relationships/webSettings" Target="webSettings.xml" /><Relationship Id="rId20" Type="http://schemas.openxmlformats.org/officeDocument/2006/relationships/image" Target="media/image5.png" /><Relationship Id="rId21" Type="http://schemas.openxmlformats.org/officeDocument/2006/relationships/image" Target="media/image6.png" /><Relationship Id="rId22" Type="http://schemas.openxmlformats.org/officeDocument/2006/relationships/image" Target="media/image7.png" /><Relationship Id="rId23" Type="http://schemas.openxmlformats.org/officeDocument/2006/relationships/image" Target="media/image8.png" /><Relationship Id="rId24" Type="http://schemas.openxmlformats.org/officeDocument/2006/relationships/image" Target="media/image9.png" /><Relationship Id="rId25" Type="http://schemas.openxmlformats.org/officeDocument/2006/relationships/image" Target="media/image10.png" /><Relationship Id="rId26" Type="http://schemas.openxmlformats.org/officeDocument/2006/relationships/image" Target="media/image11.png" /><Relationship Id="rId27" Type="http://schemas.openxmlformats.org/officeDocument/2006/relationships/image" Target="media/image12.png" /><Relationship Id="rId28" Type="http://schemas.openxmlformats.org/officeDocument/2006/relationships/image" Target="media/image13.png" /><Relationship Id="rId29" Type="http://schemas.openxmlformats.org/officeDocument/2006/relationships/image" Target="media/image14.png" /><Relationship Id="rId3" Type="http://schemas.openxmlformats.org/officeDocument/2006/relationships/fontTable" Target="fontTable.xml" /><Relationship Id="rId30" Type="http://schemas.openxmlformats.org/officeDocument/2006/relationships/image" Target="media/image15.png" /><Relationship Id="rId31" Type="http://schemas.openxmlformats.org/officeDocument/2006/relationships/image" Target="media/image16.png" /><Relationship Id="rId32" Type="http://schemas.openxmlformats.org/officeDocument/2006/relationships/image" Target="media/image17.png" /><Relationship Id="rId33" Type="http://schemas.openxmlformats.org/officeDocument/2006/relationships/image" Target="media/image18.png" /><Relationship Id="rId34" Type="http://schemas.openxmlformats.org/officeDocument/2006/relationships/image" Target="media/image19.png" /><Relationship Id="rId35" Type="http://schemas.openxmlformats.org/officeDocument/2006/relationships/image" Target="media/image20.png" /><Relationship Id="rId36" Type="http://schemas.openxmlformats.org/officeDocument/2006/relationships/image" Target="media/image21.png" /><Relationship Id="rId37" Type="http://schemas.openxmlformats.org/officeDocument/2006/relationships/image" Target="media/image22.png" /><Relationship Id="rId38" Type="http://schemas.openxmlformats.org/officeDocument/2006/relationships/image" Target="media/image23.png" /><Relationship Id="rId39" Type="http://schemas.openxmlformats.org/officeDocument/2006/relationships/image" Target="media/image24.png" /><Relationship Id="rId4" Type="http://schemas.openxmlformats.org/officeDocument/2006/relationships/customXml" Target="../customXml/item1.xml" /><Relationship Id="rId40" Type="http://schemas.openxmlformats.org/officeDocument/2006/relationships/image" Target="media/image25.png" /><Relationship Id="rId41" Type="http://schemas.openxmlformats.org/officeDocument/2006/relationships/image" Target="media/image26.png" /><Relationship Id="rId42" Type="http://schemas.openxmlformats.org/officeDocument/2006/relationships/image" Target="media/image27.png" /><Relationship Id="rId43" Type="http://schemas.openxmlformats.org/officeDocument/2006/relationships/image" Target="media/image28.png" /><Relationship Id="rId44" Type="http://schemas.openxmlformats.org/officeDocument/2006/relationships/image" Target="media/image29.png" /><Relationship Id="rId45" Type="http://schemas.openxmlformats.org/officeDocument/2006/relationships/image" Target="media/image30.png" /><Relationship Id="rId46" Type="http://schemas.openxmlformats.org/officeDocument/2006/relationships/image" Target="media/image31.png" /><Relationship Id="rId47" Type="http://schemas.openxmlformats.org/officeDocument/2006/relationships/image" Target="media/image32.png" /><Relationship Id="rId48" Type="http://schemas.openxmlformats.org/officeDocument/2006/relationships/image" Target="media/image33.png" /><Relationship Id="rId49" Type="http://schemas.openxmlformats.org/officeDocument/2006/relationships/image" Target="media/image34.png" /><Relationship Id="rId5" Type="http://schemas.openxmlformats.org/officeDocument/2006/relationships/customXml" Target="../customXml/item2.xml" /><Relationship Id="rId50" Type="http://schemas.openxmlformats.org/officeDocument/2006/relationships/image" Target="media/image35.png" /><Relationship Id="rId51" Type="http://schemas.openxmlformats.org/officeDocument/2006/relationships/image" Target="media/image36.png" /><Relationship Id="rId52" Type="http://schemas.openxmlformats.org/officeDocument/2006/relationships/image" Target="media/image37.png" /><Relationship Id="rId53" Type="http://schemas.openxmlformats.org/officeDocument/2006/relationships/image" Target="media/image38.png" /><Relationship Id="rId54" Type="http://schemas.openxmlformats.org/officeDocument/2006/relationships/image" Target="media/image39.png" /><Relationship Id="rId55" Type="http://schemas.openxmlformats.org/officeDocument/2006/relationships/image" Target="media/image40.png" /><Relationship Id="rId56" Type="http://schemas.openxmlformats.org/officeDocument/2006/relationships/image" Target="media/image41.png" /><Relationship Id="rId57" Type="http://schemas.openxmlformats.org/officeDocument/2006/relationships/image" Target="media/image42.png" /><Relationship Id="rId58" Type="http://schemas.openxmlformats.org/officeDocument/2006/relationships/image" Target="media/image43.png" /><Relationship Id="rId59" Type="http://schemas.openxmlformats.org/officeDocument/2006/relationships/image" Target="media/image44.png" /><Relationship Id="rId6" Type="http://schemas.openxmlformats.org/officeDocument/2006/relationships/customXml" Target="../customXml/item3.xml" /><Relationship Id="rId60" Type="http://schemas.openxmlformats.org/officeDocument/2006/relationships/image" Target="media/image45.png" /><Relationship Id="rId61" Type="http://schemas.openxmlformats.org/officeDocument/2006/relationships/image" Target="media/image46.png" /><Relationship Id="rId62" Type="http://schemas.openxmlformats.org/officeDocument/2006/relationships/image" Target="media/image47.png" /><Relationship Id="rId63" Type="http://schemas.openxmlformats.org/officeDocument/2006/relationships/image" Target="media/image48.png" /><Relationship Id="rId64" Type="http://schemas.openxmlformats.org/officeDocument/2006/relationships/image" Target="media/image49.png" /><Relationship Id="rId65" Type="http://schemas.openxmlformats.org/officeDocument/2006/relationships/image" Target="media/image50.png" /><Relationship Id="rId66" Type="http://schemas.openxmlformats.org/officeDocument/2006/relationships/image" Target="media/image51.png" /><Relationship Id="rId67" Type="http://schemas.openxmlformats.org/officeDocument/2006/relationships/image" Target="media/image52.png" /><Relationship Id="rId68" Type="http://schemas.openxmlformats.org/officeDocument/2006/relationships/image" Target="media/image53.png" /><Relationship Id="rId69" Type="http://schemas.openxmlformats.org/officeDocument/2006/relationships/image" Target="media/image54.png" /><Relationship Id="rId7" Type="http://schemas.openxmlformats.org/officeDocument/2006/relationships/customXml" Target="../customXml/item4.xml" /><Relationship Id="rId70" Type="http://schemas.openxmlformats.org/officeDocument/2006/relationships/image" Target="media/image55.png" /><Relationship Id="rId71" Type="http://schemas.openxmlformats.org/officeDocument/2006/relationships/image" Target="media/image56.png" /><Relationship Id="rId72" Type="http://schemas.openxmlformats.org/officeDocument/2006/relationships/image" Target="media/image57.png" /><Relationship Id="rId73" Type="http://schemas.openxmlformats.org/officeDocument/2006/relationships/image" Target="media/image58.png" /><Relationship Id="rId74" Type="http://schemas.openxmlformats.org/officeDocument/2006/relationships/image" Target="media/image59.png" /><Relationship Id="rId75" Type="http://schemas.openxmlformats.org/officeDocument/2006/relationships/image" Target="media/image60.png" /><Relationship Id="rId76" Type="http://schemas.openxmlformats.org/officeDocument/2006/relationships/image" Target="media/image61.png" /><Relationship Id="rId77" Type="http://schemas.openxmlformats.org/officeDocument/2006/relationships/image" Target="media/image62.png" /><Relationship Id="rId78" Type="http://schemas.openxmlformats.org/officeDocument/2006/relationships/image" Target="media/image63.png" /><Relationship Id="rId79" Type="http://schemas.openxmlformats.org/officeDocument/2006/relationships/footer" Target="footer3.xml" /><Relationship Id="rId8" Type="http://schemas.openxmlformats.org/officeDocument/2006/relationships/image" Target="media/image1.jpeg" /><Relationship Id="rId80" Type="http://schemas.openxmlformats.org/officeDocument/2006/relationships/hyperlink" Target="https://nces.ed.gov/nationsreportcard/parents" TargetMode="External" /><Relationship Id="rId81" Type="http://schemas.openxmlformats.org/officeDocument/2006/relationships/hyperlink" Target="https://nces.ed.gov/nationsreportcard/participating/private_nonpublic.aspx" TargetMode="External" /><Relationship Id="rId82" Type="http://schemas.openxmlformats.org/officeDocument/2006/relationships/hyperlink" Target="https://nces.ed.gov/nationsreportcard/" TargetMode="External" /><Relationship Id="rId83" Type="http://schemas.openxmlformats.org/officeDocument/2006/relationships/hyperlink" Target="https://enaep.naep.ed.gov/" TargetMode="External" /><Relationship Id="rId84" Type="http://schemas.openxmlformats.org/officeDocument/2006/relationships/hyperlink" Target="http://www.nces.ed.gov/nationsreportcard" TargetMode="External" /><Relationship Id="rId85" Type="http://schemas.openxmlformats.org/officeDocument/2006/relationships/hyperlink" Target="http://www.nationsreportcard.gov" TargetMode="External" /><Relationship Id="rId86" Type="http://schemas.openxmlformats.org/officeDocument/2006/relationships/hyperlink" Target="http://nces.ed.gov/nationsreportcard/participating/schools.aspx" TargetMode="External" /><Relationship Id="rId87" Type="http://schemas.openxmlformats.org/officeDocument/2006/relationships/hyperlink" Target="http://nces.ed.gov/nationsreportcard/about/booklets.aspx" TargetMode="External" /><Relationship Id="rId88" Type="http://schemas.openxmlformats.org/officeDocument/2006/relationships/hyperlink" Target="http://nces.ed.gov/nationsreportcard/nqt" TargetMode="External" /><Relationship Id="rId89" Type="http://schemas.openxmlformats.org/officeDocument/2006/relationships/hyperlink" Target="http://nces.ed.gov/nationsreportcard/parents" TargetMode="External" /><Relationship Id="rId9" Type="http://schemas.openxmlformats.org/officeDocument/2006/relationships/hyperlink" Target="http://nces.ed.gov/nationsreportcard" TargetMode="External" /><Relationship Id="rId90" Type="http://schemas.openxmlformats.org/officeDocument/2006/relationships/hyperlink" Target="https://www.nagb.gov/naep-frameworks/frameworks-overview.html" TargetMode="External" /><Relationship Id="rId91" Type="http://schemas.openxmlformats.org/officeDocument/2006/relationships/hyperlink" Target="https://nces.ed.gov/nationsreportcard/dba" TargetMode="External" /><Relationship Id="rId92" Type="http://schemas.openxmlformats.org/officeDocument/2006/relationships/hyperlink" Target="https://enaep.naep.ed.gov/download-center/resources/index.html" TargetMode="External" /><Relationship Id="rId93" Type="http://schemas.openxmlformats.org/officeDocument/2006/relationships/hyperlink" Target="https://youtu.be/zR1_pUdSlFg" TargetMode="External" /><Relationship Id="rId94" Type="http://schemas.openxmlformats.org/officeDocument/2006/relationships/footer" Target="footer4.xml" /><Relationship Id="rId95" Type="http://schemas.openxmlformats.org/officeDocument/2006/relationships/hyperlink" Target="https://nces.ed.gov/nationsreportcard/educators/" TargetMode="External" /><Relationship Id="rId96" Type="http://schemas.openxmlformats.org/officeDocument/2006/relationships/hyperlink" Target="https://nces.ed.gov/nationsreportcard/survey_questionnaires.aspx" TargetMode="External" /><Relationship Id="rId97" Type="http://schemas.openxmlformats.org/officeDocument/2006/relationships/hyperlink" Target="https://www.nationsreportcard.gov/ndecore/landing" TargetMode="External" /><Relationship Id="rId98" Type="http://schemas.openxmlformats.org/officeDocument/2006/relationships/hyperlink" Target="https://www.nationsreportcard.gov/dashboards/achievement_gaps.aspx" TargetMode="External" /><Relationship Id="rId99" Type="http://schemas.openxmlformats.org/officeDocument/2006/relationships/hyperlink" Target="https://www.nationsreportcard.gov/dashboards/schools_dashboard.aspx"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bf09c1f-469b-4f71-a1cf-515b2476fa1e">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9" ma:contentTypeDescription="Create a new document." ma:contentTypeScope="" ma:versionID="ced7a85b967409763142015522269281">
  <xsd:schema xmlns:xsd="http://www.w3.org/2001/XMLSchema" xmlns:xs="http://www.w3.org/2001/XMLSchema" xmlns:p="http://schemas.microsoft.com/office/2006/metadata/properties" xmlns:ns2="cbf09c1f-469b-4f71-a1cf-515b2476fa1e" targetNamespace="http://schemas.microsoft.com/office/2006/metadata/properties" ma:root="true" ma:fieldsID="d4c22f0df08bd9c91340eee2c4ebd1fb"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57479ed-16e3-4c54-a34b-e226e0af443e"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C35E51E-F8F2-40DE-B542-769E3FC0E403}">
  <ds:schemaRefs>
    <ds:schemaRef ds:uri="http://www.w3.org/XML/1998/namespace"/>
    <ds:schemaRef ds:uri="http://purl.org/dc/terms/"/>
    <ds:schemaRef ds:uri="http://schemas.microsoft.com/office/2006/metadata/properties"/>
    <ds:schemaRef ds:uri="http://schemas.openxmlformats.org/package/2006/metadata/core-properties"/>
    <ds:schemaRef ds:uri="http://schemas.microsoft.com/office/2006/documentManagement/types"/>
    <ds:schemaRef ds:uri="http://purl.org/dc/elements/1.1/"/>
    <ds:schemaRef ds:uri="d4b718a4-0e8e-43b9-957c-e89adf136a3a"/>
    <ds:schemaRef ds:uri="http://schemas.microsoft.com/office/infopath/2007/PartnerControls"/>
    <ds:schemaRef ds:uri="fc4a1aeb-ec7e-41bb-8587-cbd65bd9ac16"/>
    <ds:schemaRef ds:uri="b0a30c6d-94da-4530-9e87-b89946d27d1e"/>
    <ds:schemaRef ds:uri="http://schemas.microsoft.com/sharepoint/v3"/>
    <ds:schemaRef ds:uri="http://purl.org/dc/dcmitype/"/>
  </ds:schemaRefs>
</ds:datastoreItem>
</file>

<file path=customXml/itemProps2.xml><?xml version="1.0" encoding="utf-8"?>
<ds:datastoreItem xmlns:ds="http://schemas.openxmlformats.org/officeDocument/2006/customXml" ds:itemID="{3A04BE26-28BB-41DA-8E5B-5AEB64FBD660}">
  <ds:schemaRefs>
    <ds:schemaRef ds:uri="http://schemas.openxmlformats.org/officeDocument/2006/bibliography"/>
  </ds:schemaRefs>
</ds:datastoreItem>
</file>

<file path=customXml/itemProps3.xml><?xml version="1.0" encoding="utf-8"?>
<ds:datastoreItem xmlns:ds="http://schemas.openxmlformats.org/officeDocument/2006/customXml" ds:itemID="{AD9A7AD2-96E3-4092-9DC7-34523C96526C}">
  <ds:schemaRefs>
    <ds:schemaRef ds:uri="http://schemas.microsoft.com/sharepoint/v3/contenttype/forms"/>
  </ds:schemaRefs>
</ds:datastoreItem>
</file>

<file path=customXml/itemProps4.xml><?xml version="1.0" encoding="utf-8"?>
<ds:datastoreItem xmlns:ds="http://schemas.openxmlformats.org/officeDocument/2006/customXml" ds:itemID="{47B1BC9B-8344-436A-935D-DC6DF972EAA7}">
  <ds:schemaRefs/>
</ds:datastoreItem>
</file>

<file path=docProps/app.xml><?xml version="1.0" encoding="utf-8"?>
<Properties xmlns="http://schemas.openxmlformats.org/officeDocument/2006/extended-properties" xmlns:vt="http://schemas.openxmlformats.org/officeDocument/2006/docPropsVTypes">
  <Template>Normal</Template>
  <TotalTime>2446</TotalTime>
  <Pages>160</Pages>
  <Words>33696</Words>
  <Characters>192409</Characters>
  <Application>Microsoft Office Word</Application>
  <DocSecurity>0</DocSecurity>
  <Lines>4275</Lines>
  <Paragraphs>2283</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223822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Sibley, Courtney</cp:lastModifiedBy>
  <cp:revision>594</cp:revision>
  <cp:lastPrinted>2025-03-18T17:43:00Z</cp:lastPrinted>
  <dcterms:created xsi:type="dcterms:W3CDTF">2025-07-18T13:59:00Z</dcterms:created>
  <dcterms:modified xsi:type="dcterms:W3CDTF">2026-02-23T20:26:00Z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lianceAssetId">
    <vt:lpwstr/>
  </property>
  <property fmtid="{D5CDD505-2E9C-101B-9397-08002B2CF9AE}" pid="3" name="ContentTypeId">
    <vt:lpwstr>0x01010077B9F40FAFE5FD45A786F416B45FA8A9</vt:lpwstr>
  </property>
  <property fmtid="{D5CDD505-2E9C-101B-9397-08002B2CF9AE}" pid="4" name="Created">
    <vt:filetime>2018-03-21T00:00:00Z</vt:filetime>
  </property>
  <property fmtid="{D5CDD505-2E9C-101B-9397-08002B2CF9AE}" pid="5" name="docLang">
    <vt:lpwstr>en</vt:lpwstr>
  </property>
  <property fmtid="{D5CDD505-2E9C-101B-9397-08002B2CF9AE}" pid="6" name="LastSaved">
    <vt:filetime>2018-03-21T00:00:00Z</vt:filetime>
  </property>
  <property fmtid="{D5CDD505-2E9C-101B-9397-08002B2CF9AE}" pid="7" name="MediaServiceImageTags">
    <vt:lpwstr/>
  </property>
  <property fmtid="{D5CDD505-2E9C-101B-9397-08002B2CF9AE}" pid="8" name="Order">
    <vt:r8>816900</vt:r8>
  </property>
  <property fmtid="{D5CDD505-2E9C-101B-9397-08002B2CF9AE}" pid="9" name="TemplateUrl">
    <vt:lpwstr/>
  </property>
  <property fmtid="{D5CDD505-2E9C-101B-9397-08002B2CF9AE}" pid="10" name="TriggerFlowInfo">
    <vt:lpwstr/>
  </property>
  <property fmtid="{D5CDD505-2E9C-101B-9397-08002B2CF9AE}" pid="11" name="URL">
    <vt:lpwstr/>
  </property>
  <property fmtid="{D5CDD505-2E9C-101B-9397-08002B2CF9AE}" pid="12" name="xd_ProgID">
    <vt:lpwstr/>
  </property>
  <property fmtid="{D5CDD505-2E9C-101B-9397-08002B2CF9AE}" pid="13" name="xd_Signature">
    <vt:bool>false</vt:bool>
  </property>
  <property fmtid="{D5CDD505-2E9C-101B-9397-08002B2CF9AE}" pid="14" name="_ExtendedDescription">
    <vt:lpwstr/>
  </property>
  <property fmtid="{D5CDD505-2E9C-101B-9397-08002B2CF9AE}" pid="15" name="_NewReviewCycle">
    <vt:lpwstr/>
  </property>
  <property fmtid="{D5CDD505-2E9C-101B-9397-08002B2CF9AE}" pid="16" name="_SharedFileIndex">
    <vt:lpwstr/>
  </property>
  <property fmtid="{D5CDD505-2E9C-101B-9397-08002B2CF9AE}" pid="17" name="_SourceUrl">
    <vt:lpwstr/>
  </property>
</Properties>
</file>